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67A" w:rsidRPr="00D037B2" w:rsidRDefault="005D0FAC" w:rsidP="00DA267A">
      <w:pPr>
        <w:pStyle w:val="af7"/>
        <w:spacing w:before="0"/>
        <w:jc w:val="center"/>
        <w:rPr>
          <w:rFonts w:ascii="Times New Roman" w:hAnsi="Times New Roman"/>
          <w:color w:val="000000"/>
          <w:sz w:val="24"/>
          <w:szCs w:val="24"/>
        </w:rPr>
      </w:pPr>
      <w:r>
        <w:rPr>
          <w:rFonts w:ascii="Times New Roman" w:hAnsi="Times New Roman"/>
          <w:color w:val="000000"/>
          <w:sz w:val="24"/>
          <w:szCs w:val="24"/>
        </w:rPr>
        <w:t xml:space="preserve">    </w:t>
      </w:r>
      <w:r w:rsidR="00831A9E" w:rsidRPr="00D037B2">
        <w:rPr>
          <w:rFonts w:ascii="Times New Roman" w:hAnsi="Times New Roman"/>
          <w:noProof/>
          <w:color w:val="000000"/>
          <w:sz w:val="24"/>
          <w:szCs w:val="24"/>
          <w:lang w:eastAsia="uk-UA"/>
        </w:rPr>
        <w:drawing>
          <wp:inline distT="0" distB="0" distL="0" distR="0">
            <wp:extent cx="449580" cy="51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solidFill>
                      <a:srgbClr val="FFFFFF"/>
                    </a:solidFill>
                    <a:ln>
                      <a:noFill/>
                    </a:ln>
                  </pic:spPr>
                </pic:pic>
              </a:graphicData>
            </a:graphic>
          </wp:inline>
        </w:drawing>
      </w: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pPr>
        <w:jc w:val="center"/>
        <w:rPr>
          <w:b/>
        </w:rPr>
      </w:pPr>
      <w:r w:rsidRPr="00D037B2">
        <w:rPr>
          <w:b/>
        </w:rPr>
        <w:t>Управління освіти Дніпровської районної в місті Києві державної адміністрації</w:t>
      </w:r>
    </w:p>
    <w:p w:rsidR="00DA267A" w:rsidRPr="00D037B2" w:rsidRDefault="00DA267A" w:rsidP="00DA267A">
      <w:pPr>
        <w:rPr>
          <w:b/>
          <w:color w:val="000000"/>
        </w:rPr>
      </w:pP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DA267A" w:rsidRPr="00D037B2" w:rsidTr="00225FB2">
        <w:tc>
          <w:tcPr>
            <w:tcW w:w="9675" w:type="dxa"/>
            <w:shd w:val="clear" w:color="auto" w:fill="auto"/>
          </w:tcPr>
          <w:p w:rsidR="00DA267A" w:rsidRPr="00D037B2" w:rsidRDefault="00DA267A" w:rsidP="00225FB2">
            <w:pPr>
              <w:pStyle w:val="--14"/>
              <w:snapToGrid w:val="0"/>
              <w:ind w:left="5075" w:right="-13"/>
              <w:jc w:val="left"/>
              <w:rPr>
                <w:sz w:val="24"/>
                <w:szCs w:val="24"/>
              </w:rPr>
            </w:pPr>
            <w:r w:rsidRPr="00D037B2">
              <w:rPr>
                <w:sz w:val="24"/>
                <w:szCs w:val="24"/>
              </w:rPr>
              <w:t>ЗАТВЕРДЖЕНО</w:t>
            </w:r>
          </w:p>
        </w:tc>
      </w:tr>
      <w:tr w:rsidR="00DA267A" w:rsidRPr="00D037B2" w:rsidTr="00225FB2">
        <w:trPr>
          <w:trHeight w:val="1976"/>
        </w:trPr>
        <w:tc>
          <w:tcPr>
            <w:tcW w:w="9675" w:type="dxa"/>
            <w:shd w:val="clear" w:color="auto" w:fill="auto"/>
            <w:vAlign w:val="center"/>
          </w:tcPr>
          <w:p w:rsidR="00DA267A" w:rsidRPr="00CE3802" w:rsidRDefault="00DA267A" w:rsidP="00225FB2">
            <w:pPr>
              <w:pStyle w:val="--14"/>
              <w:ind w:right="-13"/>
              <w:jc w:val="left"/>
              <w:rPr>
                <w:b w:val="0"/>
                <w:sz w:val="24"/>
                <w:szCs w:val="24"/>
              </w:rPr>
            </w:pPr>
          </w:p>
          <w:p w:rsidR="00DA267A" w:rsidRPr="00CE3802" w:rsidRDefault="000B0111" w:rsidP="00225FB2">
            <w:pPr>
              <w:pStyle w:val="--140"/>
              <w:ind w:left="5075" w:right="-13"/>
              <w:jc w:val="left"/>
              <w:rPr>
                <w:b/>
                <w:sz w:val="24"/>
                <w:szCs w:val="24"/>
              </w:rPr>
            </w:pPr>
            <w:r>
              <w:rPr>
                <w:b/>
                <w:sz w:val="24"/>
                <w:szCs w:val="24"/>
              </w:rPr>
              <w:t>Уповноважена особа Замовника</w:t>
            </w:r>
          </w:p>
          <w:p w:rsidR="00DA267A" w:rsidRPr="00CE3802" w:rsidRDefault="00AF0406" w:rsidP="00225FB2">
            <w:pPr>
              <w:pStyle w:val="--140"/>
              <w:ind w:left="5075" w:right="-13"/>
              <w:jc w:val="left"/>
              <w:rPr>
                <w:sz w:val="24"/>
                <w:szCs w:val="24"/>
              </w:rPr>
            </w:pPr>
            <w:r w:rsidRPr="00AF0406">
              <w:rPr>
                <w:b/>
                <w:sz w:val="24"/>
                <w:szCs w:val="24"/>
              </w:rPr>
              <w:t xml:space="preserve">Федоренко Маргарита Олександрівна </w:t>
            </w:r>
            <w:r w:rsidR="00DA267A" w:rsidRPr="00CE3802">
              <w:rPr>
                <w:sz w:val="24"/>
                <w:szCs w:val="24"/>
              </w:rPr>
              <w:t>__________________________</w:t>
            </w:r>
          </w:p>
          <w:p w:rsidR="00DA267A" w:rsidRPr="00CE3802" w:rsidRDefault="00DA267A" w:rsidP="00225FB2">
            <w:pPr>
              <w:pStyle w:val="--140"/>
              <w:ind w:left="5075" w:right="-13"/>
              <w:jc w:val="left"/>
              <w:rPr>
                <w:sz w:val="24"/>
                <w:szCs w:val="24"/>
              </w:rPr>
            </w:pPr>
            <w:r w:rsidRPr="00CE3802">
              <w:rPr>
                <w:sz w:val="24"/>
                <w:szCs w:val="24"/>
              </w:rPr>
              <w:t xml:space="preserve">протокол </w:t>
            </w:r>
            <w:r w:rsidR="000B0111">
              <w:rPr>
                <w:sz w:val="24"/>
                <w:szCs w:val="24"/>
              </w:rPr>
              <w:t>уповноваженої особи</w:t>
            </w:r>
          </w:p>
          <w:p w:rsidR="00DA267A" w:rsidRPr="00670F81" w:rsidRDefault="00DA267A" w:rsidP="004007F9">
            <w:pPr>
              <w:pStyle w:val="--140"/>
              <w:ind w:left="5075" w:right="-13"/>
              <w:jc w:val="left"/>
              <w:rPr>
                <w:sz w:val="24"/>
                <w:szCs w:val="24"/>
                <w:lang w:val="ru-RU"/>
              </w:rPr>
            </w:pPr>
            <w:r w:rsidRPr="00740FAF">
              <w:rPr>
                <w:sz w:val="24"/>
                <w:szCs w:val="24"/>
              </w:rPr>
              <w:t xml:space="preserve">від </w:t>
            </w:r>
            <w:r w:rsidR="000C75CD" w:rsidRPr="00740FAF">
              <w:rPr>
                <w:sz w:val="24"/>
                <w:szCs w:val="24"/>
              </w:rPr>
              <w:t>«</w:t>
            </w:r>
            <w:r w:rsidR="004007F9">
              <w:rPr>
                <w:sz w:val="24"/>
                <w:szCs w:val="24"/>
              </w:rPr>
              <w:t>28</w:t>
            </w:r>
            <w:r w:rsidRPr="00740FAF">
              <w:rPr>
                <w:sz w:val="24"/>
                <w:szCs w:val="24"/>
              </w:rPr>
              <w:t xml:space="preserve">» </w:t>
            </w:r>
            <w:r w:rsidR="004007F9">
              <w:rPr>
                <w:sz w:val="24"/>
                <w:szCs w:val="24"/>
              </w:rPr>
              <w:t>липня</w:t>
            </w:r>
            <w:r w:rsidRPr="00740FAF">
              <w:rPr>
                <w:sz w:val="24"/>
                <w:szCs w:val="24"/>
              </w:rPr>
              <w:t xml:space="preserve"> 20</w:t>
            </w:r>
            <w:r w:rsidR="000B0111" w:rsidRPr="00740FAF">
              <w:rPr>
                <w:sz w:val="24"/>
                <w:szCs w:val="24"/>
              </w:rPr>
              <w:t>22</w:t>
            </w:r>
            <w:r w:rsidRPr="00740FAF">
              <w:rPr>
                <w:sz w:val="24"/>
                <w:szCs w:val="24"/>
              </w:rPr>
              <w:t xml:space="preserve"> року №</w:t>
            </w:r>
            <w:r w:rsidR="005F5B5D" w:rsidRPr="00740FAF">
              <w:rPr>
                <w:sz w:val="24"/>
                <w:szCs w:val="24"/>
              </w:rPr>
              <w:t xml:space="preserve"> </w:t>
            </w:r>
            <w:r w:rsidR="004007F9">
              <w:rPr>
                <w:sz w:val="24"/>
                <w:szCs w:val="24"/>
              </w:rPr>
              <w:t>07/87</w:t>
            </w:r>
          </w:p>
        </w:tc>
      </w:tr>
    </w:tbl>
    <w:p w:rsidR="00E23E89" w:rsidRPr="00D037B2" w:rsidRDefault="00E23E89">
      <w:pPr>
        <w:rPr>
          <w:b/>
        </w:rPr>
      </w:pPr>
    </w:p>
    <w:p w:rsidR="00E23E89" w:rsidRPr="00D037B2" w:rsidRDefault="00E23E89">
      <w:pPr>
        <w:jc w:val="center"/>
      </w:pPr>
    </w:p>
    <w:p w:rsidR="00E23E89" w:rsidRPr="00D037B2" w:rsidRDefault="00E23E89">
      <w:pPr>
        <w:pStyle w:val="af7"/>
        <w:spacing w:before="0"/>
        <w:jc w:val="center"/>
        <w:rPr>
          <w:rFonts w:ascii="Times New Roman" w:hAnsi="Times New Roman"/>
          <w:color w:val="auto"/>
          <w:sz w:val="24"/>
          <w:szCs w:val="24"/>
        </w:rPr>
      </w:pPr>
    </w:p>
    <w:p w:rsidR="00E23E89" w:rsidRPr="00D037B2" w:rsidRDefault="00E23E89">
      <w:pPr>
        <w:pStyle w:val="af7"/>
        <w:spacing w:before="0"/>
        <w:rPr>
          <w:rFonts w:ascii="Times New Roman" w:hAnsi="Times New Roman"/>
          <w:color w:val="auto"/>
          <w:sz w:val="24"/>
          <w:szCs w:val="24"/>
        </w:rPr>
      </w:pPr>
    </w:p>
    <w:p w:rsidR="004428D8" w:rsidRPr="00D037B2" w:rsidRDefault="004428D8" w:rsidP="004428D8"/>
    <w:p w:rsidR="004428D8" w:rsidRPr="00D037B2" w:rsidRDefault="004428D8" w:rsidP="004428D8"/>
    <w:p w:rsidR="00E23E89" w:rsidRPr="00D037B2" w:rsidRDefault="00E23E89">
      <w:pPr>
        <w:pStyle w:val="af8"/>
        <w:spacing w:before="0" w:after="0"/>
        <w:ind w:firstLine="0"/>
        <w:jc w:val="center"/>
        <w:rPr>
          <w:b/>
        </w:rPr>
      </w:pPr>
      <w:r w:rsidRPr="00D037B2">
        <w:rPr>
          <w:b/>
        </w:rPr>
        <w:t>ТЕНДЕРНА ДОКУМЕНТАЦІЯ</w:t>
      </w:r>
    </w:p>
    <w:p w:rsidR="00E23E89" w:rsidRPr="00D037B2" w:rsidRDefault="00EB4CF2" w:rsidP="00360079">
      <w:pPr>
        <w:pStyle w:val="af8"/>
        <w:spacing w:before="0" w:after="0"/>
        <w:ind w:firstLine="0"/>
        <w:jc w:val="center"/>
        <w:rPr>
          <w:b/>
        </w:rPr>
      </w:pPr>
      <w:r w:rsidRPr="00D037B2">
        <w:rPr>
          <w:b/>
        </w:rPr>
        <w:t>на закупівлю:</w:t>
      </w:r>
    </w:p>
    <w:p w:rsidR="005F5DF3" w:rsidRPr="005F5DF3" w:rsidRDefault="005F5DF3" w:rsidP="005F5DF3">
      <w:pPr>
        <w:pStyle w:val="--14"/>
        <w:tabs>
          <w:tab w:val="center" w:pos="5104"/>
          <w:tab w:val="left" w:pos="7095"/>
        </w:tabs>
        <w:rPr>
          <w:sz w:val="24"/>
          <w:szCs w:val="24"/>
        </w:rPr>
      </w:pPr>
      <w:r w:rsidRPr="005F5DF3">
        <w:rPr>
          <w:sz w:val="24"/>
          <w:szCs w:val="24"/>
        </w:rPr>
        <w:t>«Соки фруктові та овочеві»  код 15320000-7 ДК 021:2015</w:t>
      </w:r>
    </w:p>
    <w:p w:rsidR="001813A6" w:rsidRDefault="005F5DF3" w:rsidP="005F5DF3">
      <w:pPr>
        <w:pStyle w:val="--14"/>
        <w:tabs>
          <w:tab w:val="center" w:pos="5104"/>
          <w:tab w:val="left" w:pos="7095"/>
        </w:tabs>
        <w:rPr>
          <w:sz w:val="24"/>
          <w:szCs w:val="24"/>
        </w:rPr>
      </w:pPr>
      <w:r w:rsidRPr="005F5DF3">
        <w:rPr>
          <w:sz w:val="24"/>
          <w:szCs w:val="24"/>
        </w:rPr>
        <w:t>(соки фруктові та овочеві в асортименті)</w:t>
      </w:r>
    </w:p>
    <w:p w:rsidR="00A41788" w:rsidRDefault="00A41788"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D17897" w:rsidRPr="006E40FF" w:rsidRDefault="00D17897"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8F6E4B" w:rsidRDefault="008F6E4B" w:rsidP="00360079">
      <w:pPr>
        <w:pStyle w:val="--14"/>
        <w:tabs>
          <w:tab w:val="center" w:pos="5104"/>
          <w:tab w:val="left" w:pos="7095"/>
        </w:tabs>
        <w:jc w:val="left"/>
        <w:rPr>
          <w:sz w:val="24"/>
          <w:szCs w:val="24"/>
        </w:rPr>
      </w:pPr>
    </w:p>
    <w:p w:rsidR="005730FA" w:rsidRDefault="005730FA" w:rsidP="00360079">
      <w:pPr>
        <w:pStyle w:val="--14"/>
        <w:tabs>
          <w:tab w:val="center" w:pos="5104"/>
          <w:tab w:val="left" w:pos="7095"/>
        </w:tabs>
        <w:jc w:val="left"/>
        <w:rPr>
          <w:sz w:val="24"/>
          <w:szCs w:val="24"/>
        </w:rPr>
      </w:pPr>
    </w:p>
    <w:p w:rsidR="002E462F" w:rsidRPr="00D037B2" w:rsidRDefault="002E462F" w:rsidP="00360079">
      <w:pPr>
        <w:pStyle w:val="--14"/>
        <w:tabs>
          <w:tab w:val="center" w:pos="5104"/>
          <w:tab w:val="left" w:pos="7095"/>
        </w:tabs>
        <w:jc w:val="left"/>
        <w:rPr>
          <w:sz w:val="24"/>
          <w:szCs w:val="24"/>
        </w:rPr>
      </w:pPr>
    </w:p>
    <w:p w:rsidR="00073613" w:rsidRDefault="00073613"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146D3E" w:rsidRDefault="00146D3E" w:rsidP="00360079">
      <w:pPr>
        <w:pStyle w:val="--14"/>
        <w:tabs>
          <w:tab w:val="center" w:pos="5104"/>
          <w:tab w:val="left" w:pos="7095"/>
        </w:tabs>
        <w:jc w:val="left"/>
        <w:rPr>
          <w:sz w:val="24"/>
          <w:szCs w:val="24"/>
        </w:rPr>
      </w:pPr>
    </w:p>
    <w:p w:rsidR="00D60DD2" w:rsidRDefault="00D60DD2" w:rsidP="00360079">
      <w:pPr>
        <w:pStyle w:val="--14"/>
        <w:tabs>
          <w:tab w:val="center" w:pos="5104"/>
          <w:tab w:val="left" w:pos="7095"/>
        </w:tabs>
        <w:jc w:val="left"/>
        <w:rPr>
          <w:sz w:val="24"/>
          <w:szCs w:val="24"/>
        </w:rPr>
      </w:pPr>
    </w:p>
    <w:p w:rsidR="005328F4" w:rsidRDefault="005328F4" w:rsidP="00360079">
      <w:pPr>
        <w:pStyle w:val="--14"/>
        <w:tabs>
          <w:tab w:val="center" w:pos="5104"/>
          <w:tab w:val="left" w:pos="7095"/>
        </w:tabs>
        <w:jc w:val="left"/>
        <w:rPr>
          <w:sz w:val="24"/>
          <w:szCs w:val="24"/>
        </w:rPr>
      </w:pPr>
    </w:p>
    <w:p w:rsidR="00DB480B" w:rsidRDefault="00DB480B" w:rsidP="00360079">
      <w:pPr>
        <w:pStyle w:val="--14"/>
        <w:tabs>
          <w:tab w:val="center" w:pos="5104"/>
          <w:tab w:val="left" w:pos="7095"/>
        </w:tabs>
        <w:jc w:val="left"/>
        <w:rPr>
          <w:sz w:val="24"/>
          <w:szCs w:val="24"/>
        </w:rPr>
      </w:pPr>
    </w:p>
    <w:p w:rsidR="00DB480B" w:rsidRDefault="00DB480B" w:rsidP="00360079">
      <w:pPr>
        <w:pStyle w:val="--14"/>
        <w:tabs>
          <w:tab w:val="center" w:pos="5104"/>
          <w:tab w:val="left" w:pos="7095"/>
        </w:tabs>
        <w:jc w:val="left"/>
        <w:rPr>
          <w:sz w:val="24"/>
          <w:szCs w:val="24"/>
        </w:rPr>
      </w:pPr>
    </w:p>
    <w:p w:rsidR="005F5DF3" w:rsidRDefault="005F5DF3" w:rsidP="00360079">
      <w:pPr>
        <w:pStyle w:val="--14"/>
        <w:tabs>
          <w:tab w:val="center" w:pos="5104"/>
          <w:tab w:val="left" w:pos="7095"/>
        </w:tabs>
        <w:jc w:val="left"/>
        <w:rPr>
          <w:sz w:val="24"/>
          <w:szCs w:val="24"/>
        </w:rPr>
      </w:pPr>
    </w:p>
    <w:p w:rsidR="005F5DF3" w:rsidRDefault="005F5DF3" w:rsidP="00360079">
      <w:pPr>
        <w:pStyle w:val="--14"/>
        <w:tabs>
          <w:tab w:val="center" w:pos="5104"/>
          <w:tab w:val="left" w:pos="7095"/>
        </w:tabs>
        <w:jc w:val="left"/>
        <w:rPr>
          <w:sz w:val="24"/>
          <w:szCs w:val="24"/>
        </w:rPr>
      </w:pPr>
    </w:p>
    <w:p w:rsidR="00407A2A" w:rsidRDefault="00407A2A" w:rsidP="00360079">
      <w:pPr>
        <w:pStyle w:val="--14"/>
        <w:tabs>
          <w:tab w:val="center" w:pos="5104"/>
          <w:tab w:val="left" w:pos="7095"/>
        </w:tabs>
        <w:jc w:val="left"/>
        <w:rPr>
          <w:sz w:val="24"/>
          <w:szCs w:val="24"/>
        </w:rPr>
      </w:pPr>
    </w:p>
    <w:p w:rsidR="008148B4" w:rsidRPr="00D037B2" w:rsidRDefault="008148B4" w:rsidP="00360079">
      <w:pPr>
        <w:pStyle w:val="--14"/>
        <w:tabs>
          <w:tab w:val="center" w:pos="5104"/>
          <w:tab w:val="left" w:pos="7095"/>
        </w:tabs>
        <w:jc w:val="left"/>
        <w:rPr>
          <w:sz w:val="24"/>
          <w:szCs w:val="24"/>
        </w:rPr>
      </w:pPr>
    </w:p>
    <w:p w:rsidR="00CF5B43" w:rsidRPr="00D037B2" w:rsidRDefault="00E23E89" w:rsidP="00360079">
      <w:pPr>
        <w:pStyle w:val="--14"/>
        <w:tabs>
          <w:tab w:val="center" w:pos="5104"/>
          <w:tab w:val="left" w:pos="7095"/>
        </w:tabs>
        <w:rPr>
          <w:sz w:val="24"/>
          <w:szCs w:val="24"/>
        </w:rPr>
      </w:pPr>
      <w:r w:rsidRPr="00D037B2">
        <w:rPr>
          <w:sz w:val="24"/>
          <w:szCs w:val="24"/>
        </w:rPr>
        <w:t>Київ</w:t>
      </w:r>
      <w:r w:rsidR="004428D8" w:rsidRPr="00D037B2">
        <w:rPr>
          <w:sz w:val="24"/>
          <w:szCs w:val="24"/>
        </w:rPr>
        <w:t xml:space="preserve">   </w:t>
      </w:r>
    </w:p>
    <w:p w:rsidR="00264D1B" w:rsidRDefault="004428D8" w:rsidP="00360079">
      <w:pPr>
        <w:pStyle w:val="--14"/>
        <w:tabs>
          <w:tab w:val="center" w:pos="5104"/>
          <w:tab w:val="left" w:pos="7095"/>
        </w:tabs>
        <w:rPr>
          <w:sz w:val="24"/>
          <w:szCs w:val="24"/>
        </w:rPr>
      </w:pPr>
      <w:r w:rsidRPr="00D037B2">
        <w:rPr>
          <w:sz w:val="24"/>
          <w:szCs w:val="24"/>
        </w:rPr>
        <w:t xml:space="preserve">  </w:t>
      </w:r>
      <w:r w:rsidR="003759A8" w:rsidRPr="00D037B2">
        <w:rPr>
          <w:sz w:val="24"/>
          <w:szCs w:val="24"/>
        </w:rPr>
        <w:t>20</w:t>
      </w:r>
      <w:r w:rsidR="00F146EC">
        <w:rPr>
          <w:sz w:val="24"/>
          <w:szCs w:val="24"/>
        </w:rPr>
        <w:t>22</w:t>
      </w:r>
      <w:r w:rsidR="003759A8" w:rsidRPr="00D037B2">
        <w:rPr>
          <w:sz w:val="24"/>
          <w:szCs w:val="24"/>
        </w:rPr>
        <w:t xml:space="preserve"> рік</w:t>
      </w:r>
    </w:p>
    <w:p w:rsidR="00553312" w:rsidRPr="00553312" w:rsidRDefault="00553312" w:rsidP="00553312">
      <w:pPr>
        <w:rPr>
          <w:b/>
          <w:bCs/>
          <w:sz w:val="20"/>
          <w:szCs w:val="20"/>
        </w:rPr>
      </w:pP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6944"/>
      </w:tblGrid>
      <w:tr w:rsidR="00553312" w:rsidRPr="00553312" w:rsidTr="00553312">
        <w:tc>
          <w:tcPr>
            <w:tcW w:w="10205"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I. Загальні положення</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2</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3</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rPr>
                <w:b/>
                <w:bCs/>
                <w:sz w:val="20"/>
                <w:szCs w:val="20"/>
              </w:rPr>
            </w:pPr>
            <w:r w:rsidRPr="00553312">
              <w:rPr>
                <w:b/>
                <w:bCs/>
                <w:sz w:val="20"/>
                <w:szCs w:val="20"/>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b/>
                <w:sz w:val="20"/>
                <w:szCs w:val="20"/>
              </w:rPr>
              <w:t>Тендерна документація (далі – ТД)</w:t>
            </w:r>
            <w:r w:rsidRPr="00553312">
              <w:rPr>
                <w:sz w:val="20"/>
                <w:szCs w:val="20"/>
              </w:rPr>
              <w:t xml:space="preserve"> розроблена відповідно до вимог Закону України </w:t>
            </w:r>
            <w:r w:rsidRPr="00553312">
              <w:rPr>
                <w:bCs/>
                <w:sz w:val="20"/>
                <w:szCs w:val="20"/>
              </w:rPr>
              <w:t>від 25.12.2015 № 922-VІІI</w:t>
            </w:r>
            <w:r w:rsidRPr="00553312">
              <w:rPr>
                <w:sz w:val="20"/>
                <w:szCs w:val="20"/>
              </w:rPr>
              <w:t xml:space="preserve"> «Про публічні закупівлі» (із змінами) (далі – </w:t>
            </w:r>
            <w:r w:rsidRPr="00553312">
              <w:rPr>
                <w:b/>
                <w:bCs/>
                <w:sz w:val="20"/>
                <w:szCs w:val="20"/>
              </w:rPr>
              <w:t>Закон</w:t>
            </w:r>
            <w:r w:rsidRPr="00553312">
              <w:rPr>
                <w:sz w:val="20"/>
                <w:szCs w:val="20"/>
              </w:rPr>
              <w:t>). Терміни, які використовуються в цій тендерній документації, вживаються в значеннях, визначених Законом.</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sz w:val="20"/>
                <w:szCs w:val="20"/>
              </w:rPr>
            </w:pPr>
            <w:r w:rsidRPr="00553312">
              <w:rPr>
                <w:b/>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rPr>
                <w:b/>
                <w:sz w:val="20"/>
                <w:szCs w:val="20"/>
              </w:rPr>
            </w:pPr>
            <w:r w:rsidRPr="00553312">
              <w:rPr>
                <w:b/>
                <w:sz w:val="20"/>
                <w:szCs w:val="20"/>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uppressLineNumbers/>
              <w:snapToGrid w:val="0"/>
              <w:jc w:val="both"/>
              <w:rPr>
                <w:sz w:val="20"/>
                <w:szCs w:val="20"/>
              </w:rPr>
            </w:pP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повне найменування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ind w:firstLine="420"/>
              <w:jc w:val="both"/>
              <w:rPr>
                <w:sz w:val="20"/>
                <w:szCs w:val="20"/>
              </w:rPr>
            </w:pPr>
            <w:r w:rsidRPr="00553312">
              <w:rPr>
                <w:sz w:val="20"/>
                <w:szCs w:val="20"/>
              </w:rPr>
              <w:t>Управління освіти Дніпровської районної в місті Києві державної адміністрації</w:t>
            </w:r>
            <w:r w:rsidRPr="00553312">
              <w:rPr>
                <w:b/>
                <w:bCs/>
                <w:sz w:val="20"/>
                <w:szCs w:val="20"/>
              </w:rPr>
              <w:t xml:space="preserve"> </w:t>
            </w:r>
            <w:r w:rsidRPr="00553312">
              <w:rPr>
                <w:sz w:val="20"/>
                <w:szCs w:val="20"/>
              </w:rPr>
              <w:t>(далі –</w:t>
            </w:r>
            <w:r w:rsidRPr="00553312">
              <w:rPr>
                <w:b/>
                <w:bCs/>
                <w:sz w:val="20"/>
                <w:szCs w:val="20"/>
              </w:rPr>
              <w:t xml:space="preserve"> Замовник</w:t>
            </w:r>
            <w:r w:rsidRPr="00553312">
              <w:rPr>
                <w:sz w:val="20"/>
                <w:szCs w:val="20"/>
              </w:rPr>
              <w:t>)</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місцезнаходження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jc w:val="both"/>
              <w:rPr>
                <w:b/>
                <w:bCs/>
                <w:sz w:val="20"/>
                <w:szCs w:val="20"/>
              </w:rPr>
            </w:pPr>
            <w:r w:rsidRPr="00553312">
              <w:rPr>
                <w:b/>
                <w:bCs/>
                <w:sz w:val="20"/>
                <w:szCs w:val="20"/>
              </w:rPr>
              <w:t>проспект Миру, 6-а, м. Київ, 02105</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посадова особа замовника, уповноважена здійснювати зв'язок з учасниками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AF0406" w:rsidRPr="00AF0406" w:rsidRDefault="00AF0406" w:rsidP="00AF0406">
            <w:pPr>
              <w:tabs>
                <w:tab w:val="left" w:pos="388"/>
                <w:tab w:val="left" w:pos="616"/>
                <w:tab w:val="left" w:pos="3600"/>
              </w:tabs>
              <w:snapToGrid w:val="0"/>
              <w:rPr>
                <w:sz w:val="20"/>
                <w:szCs w:val="20"/>
              </w:rPr>
            </w:pPr>
            <w:r w:rsidRPr="00AF0406">
              <w:rPr>
                <w:sz w:val="20"/>
                <w:szCs w:val="20"/>
              </w:rPr>
              <w:t xml:space="preserve">З питань, пов’язаних з підготовкою тендерних пропозицій учасники процедури закупівлі (далі – Учасник) можуть звертатися до: </w:t>
            </w:r>
          </w:p>
          <w:p w:rsidR="00AF0406" w:rsidRPr="00AF0406" w:rsidRDefault="00AF0406" w:rsidP="00AF0406">
            <w:pPr>
              <w:tabs>
                <w:tab w:val="left" w:pos="388"/>
                <w:tab w:val="left" w:pos="616"/>
                <w:tab w:val="left" w:pos="3600"/>
              </w:tabs>
              <w:snapToGrid w:val="0"/>
              <w:rPr>
                <w:sz w:val="20"/>
                <w:szCs w:val="20"/>
              </w:rPr>
            </w:pPr>
            <w:r w:rsidRPr="00AF0406">
              <w:rPr>
                <w:sz w:val="20"/>
                <w:szCs w:val="20"/>
              </w:rPr>
              <w:t>Федоренко Маргарита Олександрівна – уповноваженої особи (бухгалтер централізованої бухгалтерії);</w:t>
            </w:r>
          </w:p>
          <w:p w:rsidR="00AF0406" w:rsidRPr="00AF0406" w:rsidRDefault="00AF0406" w:rsidP="00AF0406">
            <w:pPr>
              <w:tabs>
                <w:tab w:val="left" w:pos="388"/>
                <w:tab w:val="left" w:pos="616"/>
                <w:tab w:val="left" w:pos="3600"/>
              </w:tabs>
              <w:snapToGrid w:val="0"/>
              <w:rPr>
                <w:sz w:val="20"/>
                <w:szCs w:val="20"/>
              </w:rPr>
            </w:pPr>
            <w:proofErr w:type="spellStart"/>
            <w:r w:rsidRPr="00AF0406">
              <w:rPr>
                <w:sz w:val="20"/>
                <w:szCs w:val="20"/>
              </w:rPr>
              <w:t>тел</w:t>
            </w:r>
            <w:proofErr w:type="spellEnd"/>
            <w:r w:rsidRPr="00AF0406">
              <w:rPr>
                <w:sz w:val="20"/>
                <w:szCs w:val="20"/>
              </w:rPr>
              <w:t>. 063 319 70 98</w:t>
            </w:r>
          </w:p>
          <w:p w:rsidR="00553312" w:rsidRPr="00553312" w:rsidRDefault="00AF0406" w:rsidP="00AF0406">
            <w:pPr>
              <w:jc w:val="both"/>
              <w:rPr>
                <w:rFonts w:ascii="Calibri" w:eastAsia="Calibri" w:hAnsi="Calibri"/>
                <w:sz w:val="20"/>
                <w:szCs w:val="20"/>
              </w:rPr>
            </w:pPr>
            <w:r w:rsidRPr="00AF0406">
              <w:rPr>
                <w:sz w:val="20"/>
                <w:szCs w:val="20"/>
              </w:rPr>
              <w:t>E-</w:t>
            </w:r>
            <w:proofErr w:type="spellStart"/>
            <w:r w:rsidRPr="00AF0406">
              <w:rPr>
                <w:sz w:val="20"/>
                <w:szCs w:val="20"/>
              </w:rPr>
              <w:t>mail</w:t>
            </w:r>
            <w:proofErr w:type="spellEnd"/>
            <w:r w:rsidRPr="00AF0406">
              <w:rPr>
                <w:sz w:val="20"/>
                <w:szCs w:val="20"/>
              </w:rPr>
              <w:t>: dnepr-osvitakkt@ukr.net</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Процедура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sz w:val="20"/>
                <w:szCs w:val="20"/>
              </w:rPr>
            </w:pPr>
            <w:r w:rsidRPr="00553312">
              <w:rPr>
                <w:sz w:val="20"/>
                <w:szCs w:val="20"/>
              </w:rPr>
              <w:t xml:space="preserve">Відкриті торги </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Інформація про предмет закупівлі</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388"/>
                <w:tab w:val="left" w:pos="616"/>
                <w:tab w:val="left" w:pos="3600"/>
              </w:tabs>
              <w:snapToGrid w:val="0"/>
              <w:jc w:val="both"/>
              <w:rPr>
                <w:sz w:val="20"/>
                <w:szCs w:val="20"/>
              </w:rPr>
            </w:pPr>
            <w:r>
              <w:rPr>
                <w:sz w:val="20"/>
                <w:szCs w:val="20"/>
              </w:rPr>
              <w:t>Товар</w:t>
            </w:r>
          </w:p>
        </w:tc>
      </w:tr>
      <w:tr w:rsidR="00553312" w:rsidRPr="00553312" w:rsidTr="00553312">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sz w:val="20"/>
                <w:szCs w:val="20"/>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12799F" w:rsidP="005F5DF3">
            <w:pPr>
              <w:jc w:val="both"/>
              <w:rPr>
                <w:bCs/>
                <w:sz w:val="20"/>
                <w:szCs w:val="20"/>
              </w:rPr>
            </w:pPr>
            <w:r>
              <w:rPr>
                <w:bCs/>
                <w:sz w:val="20"/>
                <w:szCs w:val="20"/>
              </w:rPr>
              <w:t>«Ф</w:t>
            </w:r>
            <w:r w:rsidR="005F5DF3" w:rsidRPr="005F5DF3">
              <w:rPr>
                <w:bCs/>
                <w:sz w:val="20"/>
                <w:szCs w:val="20"/>
              </w:rPr>
              <w:t>руктові та овочеві</w:t>
            </w:r>
            <w:r>
              <w:rPr>
                <w:bCs/>
                <w:sz w:val="20"/>
                <w:szCs w:val="20"/>
              </w:rPr>
              <w:t xml:space="preserve"> соки</w:t>
            </w:r>
            <w:r w:rsidR="005F5DF3" w:rsidRPr="005F5DF3">
              <w:rPr>
                <w:bCs/>
                <w:sz w:val="20"/>
                <w:szCs w:val="20"/>
              </w:rPr>
              <w:t xml:space="preserve">»  код 15320000-7 </w:t>
            </w:r>
            <w:r w:rsidR="005F5DF3">
              <w:rPr>
                <w:bCs/>
                <w:sz w:val="20"/>
                <w:szCs w:val="20"/>
              </w:rPr>
              <w:t xml:space="preserve">ДК 021:2015 </w:t>
            </w:r>
            <w:r w:rsidR="005F5DF3" w:rsidRPr="005F5DF3">
              <w:rPr>
                <w:bCs/>
                <w:sz w:val="20"/>
                <w:szCs w:val="20"/>
              </w:rPr>
              <w:t>(соки фруктові та овочеві в асортименті)</w:t>
            </w:r>
            <w:r w:rsidR="00553312" w:rsidRPr="00553312">
              <w:rPr>
                <w:bCs/>
                <w:sz w:val="20"/>
                <w:szCs w:val="20"/>
              </w:rPr>
              <w:t xml:space="preserve">, код товару, визначений згідно з ЄЗС, що найбільше відповідає назві номенклатурної позиції предмета закупівлі </w:t>
            </w:r>
            <w:r w:rsidR="005F5DF3">
              <w:rPr>
                <w:bCs/>
                <w:sz w:val="20"/>
                <w:szCs w:val="20"/>
              </w:rPr>
              <w:t xml:space="preserve">15320000-7 </w:t>
            </w:r>
            <w:r w:rsidR="005F5DF3" w:rsidRPr="005F5DF3">
              <w:rPr>
                <w:bCs/>
                <w:sz w:val="20"/>
                <w:szCs w:val="20"/>
              </w:rPr>
              <w:t>Фруктові та овочеві соки</w:t>
            </w:r>
          </w:p>
        </w:tc>
      </w:tr>
      <w:tr w:rsidR="00553312" w:rsidRPr="00553312" w:rsidTr="003263E5">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4.2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опис окремої частини (частин) предмета закупівлі (лота), щодо якої можуть бути подані тендерні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F778FE" w:rsidP="003263E5">
            <w:pPr>
              <w:tabs>
                <w:tab w:val="left" w:pos="388"/>
                <w:tab w:val="left" w:pos="616"/>
                <w:tab w:val="left" w:pos="3600"/>
              </w:tabs>
              <w:snapToGrid w:val="0"/>
              <w:jc w:val="both"/>
              <w:rPr>
                <w:sz w:val="20"/>
                <w:szCs w:val="20"/>
              </w:rPr>
            </w:pPr>
            <w:r w:rsidRPr="00F778FE">
              <w:rPr>
                <w:sz w:val="20"/>
                <w:szCs w:val="20"/>
              </w:rPr>
              <w:t>Не надається</w:t>
            </w:r>
          </w:p>
        </w:tc>
      </w:tr>
      <w:tr w:rsidR="00553312" w:rsidRPr="00553312" w:rsidTr="00553312">
        <w:trPr>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4.3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місце, кількість, обсяг поставки товарів (надання послуг, виконання робіт)</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312" w:rsidRPr="00552E7C" w:rsidRDefault="00553312" w:rsidP="00553312">
            <w:pPr>
              <w:snapToGrid w:val="0"/>
              <w:jc w:val="both"/>
              <w:rPr>
                <w:sz w:val="20"/>
                <w:szCs w:val="20"/>
              </w:rPr>
            </w:pPr>
            <w:r w:rsidRPr="00552E7C">
              <w:rPr>
                <w:sz w:val="20"/>
                <w:szCs w:val="20"/>
              </w:rPr>
              <w:t xml:space="preserve">Заклади освіти Дніпровського  району м. Києва </w:t>
            </w:r>
          </w:p>
          <w:p w:rsidR="00553312" w:rsidRPr="00552E7C" w:rsidRDefault="00553312" w:rsidP="00553312">
            <w:pPr>
              <w:snapToGrid w:val="0"/>
              <w:jc w:val="both"/>
              <w:rPr>
                <w:sz w:val="20"/>
                <w:szCs w:val="20"/>
              </w:rPr>
            </w:pPr>
            <w:r w:rsidRPr="00552E7C">
              <w:rPr>
                <w:sz w:val="20"/>
                <w:szCs w:val="20"/>
              </w:rPr>
              <w:t>(згідно дислокації закладів освіти, зазначених у додатку №</w:t>
            </w:r>
            <w:r w:rsidR="009036E3" w:rsidRPr="00552E7C">
              <w:rPr>
                <w:sz w:val="20"/>
                <w:szCs w:val="20"/>
              </w:rPr>
              <w:t>3</w:t>
            </w:r>
            <w:r w:rsidRPr="00552E7C">
              <w:rPr>
                <w:sz w:val="20"/>
                <w:szCs w:val="20"/>
              </w:rPr>
              <w:t xml:space="preserve"> Договору);</w:t>
            </w:r>
          </w:p>
          <w:p w:rsidR="00553312" w:rsidRPr="005F5DF3" w:rsidRDefault="00C779D3" w:rsidP="00DF2EB6">
            <w:pPr>
              <w:snapToGrid w:val="0"/>
              <w:jc w:val="both"/>
              <w:rPr>
                <w:bCs/>
                <w:sz w:val="20"/>
                <w:szCs w:val="20"/>
              </w:rPr>
            </w:pPr>
            <w:r>
              <w:rPr>
                <w:bCs/>
                <w:sz w:val="20"/>
                <w:szCs w:val="20"/>
              </w:rPr>
              <w:t xml:space="preserve">Кількість: </w:t>
            </w:r>
            <w:r w:rsidR="00DF2EB6">
              <w:rPr>
                <w:bCs/>
                <w:sz w:val="20"/>
                <w:szCs w:val="20"/>
                <w:lang w:val="en-US"/>
              </w:rPr>
              <w:t>36200</w:t>
            </w:r>
            <w:r w:rsidR="005F5DF3">
              <w:rPr>
                <w:bCs/>
                <w:sz w:val="20"/>
                <w:szCs w:val="20"/>
              </w:rPr>
              <w:t xml:space="preserve"> літрів</w:t>
            </w:r>
          </w:p>
        </w:tc>
      </w:tr>
      <w:tr w:rsidR="00553312" w:rsidRPr="00553312" w:rsidTr="00553312">
        <w:tc>
          <w:tcPr>
            <w:tcW w:w="567"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jc w:val="both"/>
              <w:rPr>
                <w:sz w:val="20"/>
                <w:szCs w:val="20"/>
              </w:rPr>
            </w:pPr>
            <w:r w:rsidRPr="00553312">
              <w:rPr>
                <w:sz w:val="20"/>
                <w:szCs w:val="20"/>
              </w:rPr>
              <w:t>4.4</w:t>
            </w:r>
          </w:p>
        </w:tc>
        <w:tc>
          <w:tcPr>
            <w:tcW w:w="2694"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jc w:val="both"/>
              <w:rPr>
                <w:sz w:val="20"/>
                <w:szCs w:val="20"/>
              </w:rPr>
            </w:pPr>
            <w:r w:rsidRPr="00553312">
              <w:rPr>
                <w:sz w:val="20"/>
                <w:szCs w:val="20"/>
              </w:rPr>
              <w:t>строк поставки товарів (надання послуг, виконання робіт)</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553312" w:rsidRPr="00F146EC" w:rsidRDefault="00982F3D" w:rsidP="0069108E">
            <w:pPr>
              <w:snapToGrid w:val="0"/>
              <w:jc w:val="both"/>
              <w:rPr>
                <w:bCs/>
                <w:sz w:val="20"/>
                <w:szCs w:val="20"/>
                <w:highlight w:val="yellow"/>
              </w:rPr>
            </w:pPr>
            <w:r w:rsidRPr="00F146EC">
              <w:rPr>
                <w:bCs/>
                <w:sz w:val="20"/>
                <w:szCs w:val="20"/>
              </w:rPr>
              <w:t>По</w:t>
            </w:r>
            <w:r w:rsidRPr="00F146EC">
              <w:rPr>
                <w:bCs/>
                <w:sz w:val="20"/>
                <w:szCs w:val="20"/>
                <w:lang w:val="en-US"/>
              </w:rPr>
              <w:t xml:space="preserve"> </w:t>
            </w:r>
            <w:r w:rsidR="0069108E">
              <w:rPr>
                <w:bCs/>
                <w:sz w:val="20"/>
                <w:szCs w:val="20"/>
              </w:rPr>
              <w:t>31</w:t>
            </w:r>
            <w:r w:rsidR="00F146EC" w:rsidRPr="00F146EC">
              <w:rPr>
                <w:bCs/>
                <w:sz w:val="20"/>
                <w:szCs w:val="20"/>
              </w:rPr>
              <w:t xml:space="preserve"> </w:t>
            </w:r>
            <w:r w:rsidR="0069108E">
              <w:rPr>
                <w:bCs/>
                <w:sz w:val="20"/>
                <w:szCs w:val="20"/>
              </w:rPr>
              <w:t>грудня</w:t>
            </w:r>
            <w:r w:rsidR="00F146EC" w:rsidRPr="00F146EC">
              <w:rPr>
                <w:bCs/>
                <w:sz w:val="20"/>
                <w:szCs w:val="20"/>
              </w:rPr>
              <w:t xml:space="preserve"> 2022</w:t>
            </w:r>
            <w:r w:rsidR="005D2082" w:rsidRPr="00F146EC">
              <w:rPr>
                <w:bCs/>
                <w:sz w:val="20"/>
                <w:szCs w:val="20"/>
              </w:rPr>
              <w:t xml:space="preserve"> року.</w:t>
            </w:r>
            <w:r w:rsidR="00FF19E3" w:rsidRPr="00F146EC">
              <w:t xml:space="preserve"> </w:t>
            </w:r>
          </w:p>
        </w:tc>
      </w:tr>
      <w:tr w:rsidR="00553312" w:rsidRPr="00553312" w:rsidTr="00553312">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5.</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 xml:space="preserve"> Недискримінація учасників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553312" w:rsidRPr="00553312" w:rsidRDefault="00553312" w:rsidP="00553312">
            <w:pPr>
              <w:snapToGrid w:val="0"/>
              <w:jc w:val="both"/>
              <w:rPr>
                <w:sz w:val="20"/>
                <w:szCs w:val="20"/>
              </w:rPr>
            </w:pPr>
            <w:r w:rsidRPr="00553312">
              <w:rPr>
                <w:sz w:val="20"/>
                <w:szCs w:val="20"/>
              </w:rPr>
              <w:t>5.1.</w:t>
            </w:r>
            <w:r w:rsidRPr="00553312">
              <w:t xml:space="preserve"> </w:t>
            </w:r>
            <w:r w:rsidRPr="00553312">
              <w:rPr>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53312">
              <w:rPr>
                <w:sz w:val="20"/>
                <w:szCs w:val="20"/>
              </w:rPr>
              <w:t>закупівель</w:t>
            </w:r>
            <w:proofErr w:type="spellEnd"/>
            <w:r w:rsidRPr="00553312">
              <w:rPr>
                <w:sz w:val="20"/>
                <w:szCs w:val="20"/>
              </w:rPr>
              <w:t xml:space="preserve"> на рівних умовах.</w:t>
            </w:r>
          </w:p>
        </w:tc>
      </w:tr>
      <w:tr w:rsidR="00553312" w:rsidRPr="00553312" w:rsidTr="00553312">
        <w:tc>
          <w:tcPr>
            <w:tcW w:w="567"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6.</w:t>
            </w:r>
          </w:p>
        </w:tc>
        <w:tc>
          <w:tcPr>
            <w:tcW w:w="2694"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 xml:space="preserve">Інформація про валюту, у якій повинно бути розраховано та зазначено ціну тендерної пропозиції </w:t>
            </w:r>
          </w:p>
        </w:tc>
        <w:tc>
          <w:tcPr>
            <w:tcW w:w="6944" w:type="dxa"/>
            <w:tcBorders>
              <w:top w:val="single" w:sz="4" w:space="0" w:color="000000"/>
              <w:left w:val="single" w:sz="4" w:space="0" w:color="000000"/>
              <w:bottom w:val="single" w:sz="4" w:space="0" w:color="auto"/>
              <w:right w:val="single" w:sz="4" w:space="0" w:color="000000"/>
            </w:tcBorders>
            <w:shd w:val="clear" w:color="auto" w:fill="auto"/>
            <w:vAlign w:val="center"/>
          </w:tcPr>
          <w:p w:rsidR="00553312" w:rsidRPr="00553312" w:rsidRDefault="00553312" w:rsidP="00553312">
            <w:pPr>
              <w:snapToGrid w:val="0"/>
              <w:jc w:val="both"/>
              <w:rPr>
                <w:sz w:val="20"/>
                <w:szCs w:val="20"/>
              </w:rPr>
            </w:pPr>
            <w:r w:rsidRPr="00553312">
              <w:rPr>
                <w:sz w:val="20"/>
                <w:szCs w:val="20"/>
              </w:rPr>
              <w:t>6.1. 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53312" w:rsidRPr="00553312" w:rsidTr="00A46D44">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widowControl w:val="0"/>
              <w:suppressAutoHyphens w:val="0"/>
              <w:ind w:hanging="23"/>
              <w:jc w:val="both"/>
              <w:rPr>
                <w:sz w:val="20"/>
                <w:szCs w:val="20"/>
                <w:lang w:eastAsia="ru-RU"/>
              </w:rPr>
            </w:pPr>
            <w:r w:rsidRPr="00553312">
              <w:rPr>
                <w:sz w:val="20"/>
                <w:szCs w:val="20"/>
                <w:lang w:eastAsia="ru-RU"/>
              </w:rPr>
              <w:t xml:space="preserve">7.1. Під час проведення процедур </w:t>
            </w:r>
            <w:proofErr w:type="spellStart"/>
            <w:r w:rsidRPr="00553312">
              <w:rPr>
                <w:sz w:val="20"/>
                <w:szCs w:val="20"/>
                <w:lang w:eastAsia="ru-RU"/>
              </w:rPr>
              <w:t>закупівель</w:t>
            </w:r>
            <w:proofErr w:type="spellEnd"/>
            <w:r w:rsidRPr="00553312">
              <w:rPr>
                <w:sz w:val="20"/>
                <w:szCs w:val="20"/>
                <w:lang w:eastAsia="ru-RU"/>
              </w:rPr>
              <w:t xml:space="preserve"> усі документи, що готуються замовником, викладаються українською мовою.</w:t>
            </w:r>
          </w:p>
          <w:p w:rsidR="00553312" w:rsidRPr="00553312" w:rsidRDefault="00553312" w:rsidP="00553312">
            <w:pPr>
              <w:widowControl w:val="0"/>
              <w:suppressAutoHyphens w:val="0"/>
              <w:ind w:hanging="23"/>
              <w:jc w:val="both"/>
              <w:rPr>
                <w:sz w:val="20"/>
                <w:szCs w:val="20"/>
                <w:lang w:eastAsia="ru-RU"/>
              </w:rPr>
            </w:pPr>
            <w:r w:rsidRPr="00553312">
              <w:rPr>
                <w:sz w:val="20"/>
                <w:szCs w:val="20"/>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3312" w:rsidRPr="00553312" w:rsidRDefault="00553312" w:rsidP="00553312">
            <w:pPr>
              <w:tabs>
                <w:tab w:val="left" w:pos="388"/>
                <w:tab w:val="left" w:pos="616"/>
                <w:tab w:val="left" w:pos="3600"/>
              </w:tabs>
              <w:snapToGrid w:val="0"/>
              <w:ind w:firstLine="370"/>
              <w:jc w:val="both"/>
              <w:rPr>
                <w:b/>
                <w:bCs/>
                <w:sz w:val="20"/>
                <w:szCs w:val="20"/>
              </w:rPr>
            </w:pPr>
            <w:r w:rsidRPr="00553312">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3312" w:rsidRPr="00553312" w:rsidTr="00553312">
        <w:tc>
          <w:tcPr>
            <w:tcW w:w="10205" w:type="dxa"/>
            <w:gridSpan w:val="3"/>
            <w:tcBorders>
              <w:top w:val="single" w:sz="4" w:space="0" w:color="auto"/>
              <w:left w:val="single" w:sz="2" w:space="0" w:color="000000"/>
              <w:bottom w:val="single" w:sz="4" w:space="0" w:color="000000"/>
              <w:right w:val="single" w:sz="2"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II. Порядок унесення змін та надання роз'яснень до тендерної документації</w:t>
            </w:r>
          </w:p>
        </w:tc>
      </w:tr>
      <w:tr w:rsidR="00553312" w:rsidRPr="00553312" w:rsidTr="00553312">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Процедура надання роз'яснень щодо тендерної документації</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до замовника за роз’ясненнями щодо тендерної документації та/або </w:t>
            </w:r>
            <w:r w:rsidRPr="00553312">
              <w:rPr>
                <w:color w:val="000000"/>
                <w:sz w:val="20"/>
                <w:szCs w:val="22"/>
                <w:lang w:eastAsia="uk-UA"/>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відповідно до статті 10 Закону.</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автоматично призупиняє перебіг тендеру.</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із одночасним продовженням строку подання тендерних пропозицій не менше як на сім днів.</w:t>
            </w:r>
          </w:p>
          <w:p w:rsidR="00553312" w:rsidRPr="00553312" w:rsidRDefault="00553312" w:rsidP="00553312">
            <w:pPr>
              <w:tabs>
                <w:tab w:val="left" w:pos="388"/>
                <w:tab w:val="left" w:pos="616"/>
                <w:tab w:val="left" w:pos="3600"/>
              </w:tabs>
              <w:snapToGrid w:val="0"/>
              <w:jc w:val="both"/>
              <w:rPr>
                <w:rFonts w:eastAsia="Calibri"/>
                <w:sz w:val="20"/>
                <w:szCs w:val="20"/>
              </w:rPr>
            </w:pPr>
            <w:r w:rsidRPr="00553312">
              <w:rPr>
                <w:color w:val="000000"/>
                <w:sz w:val="20"/>
                <w:szCs w:val="22"/>
                <w:lang w:eastAsia="uk-UA"/>
              </w:rPr>
              <w:t>1.4. Зазначена у цій частині інформація оприлюднюється замовником відповідно до статті 10 Закону.</w:t>
            </w:r>
          </w:p>
        </w:tc>
      </w:tr>
      <w:tr w:rsidR="00553312" w:rsidRPr="00553312" w:rsidTr="00553312">
        <w:tc>
          <w:tcPr>
            <w:tcW w:w="567"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2.</w:t>
            </w:r>
          </w:p>
        </w:tc>
        <w:tc>
          <w:tcPr>
            <w:tcW w:w="2694"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Унесення змін до тендерної документації</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53312">
              <w:rPr>
                <w:color w:val="000000"/>
                <w:sz w:val="20"/>
                <w:szCs w:val="22"/>
                <w:lang w:eastAsia="uk-UA"/>
              </w:rPr>
              <w:t>внести</w:t>
            </w:r>
            <w:proofErr w:type="spellEnd"/>
            <w:r w:rsidRPr="00553312">
              <w:rPr>
                <w:color w:val="000000"/>
                <w:sz w:val="20"/>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553312">
              <w:rPr>
                <w:color w:val="000000"/>
                <w:sz w:val="20"/>
                <w:szCs w:val="22"/>
                <w:lang w:eastAsia="uk-UA"/>
              </w:rPr>
              <w:t>закупівель</w:t>
            </w:r>
            <w:proofErr w:type="spellEnd"/>
            <w:r w:rsidRPr="00553312">
              <w:rPr>
                <w:color w:val="000000"/>
                <w:sz w:val="20"/>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53312" w:rsidRPr="00553312" w:rsidRDefault="00553312" w:rsidP="00553312">
            <w:pPr>
              <w:tabs>
                <w:tab w:val="left" w:pos="388"/>
                <w:tab w:val="left" w:pos="616"/>
                <w:tab w:val="left" w:pos="3600"/>
              </w:tabs>
              <w:snapToGrid w:val="0"/>
              <w:jc w:val="both"/>
              <w:rPr>
                <w:sz w:val="20"/>
                <w:szCs w:val="20"/>
              </w:rPr>
            </w:pPr>
            <w:r w:rsidRPr="00553312">
              <w:rPr>
                <w:color w:val="000000"/>
                <w:sz w:val="20"/>
                <w:szCs w:val="22"/>
                <w:lang w:eastAsia="uk-UA"/>
              </w:rPr>
              <w:t>2.3. Зазначена у цій частині інформація оприлюднюється замовником відповідно до статті 10 Закону.</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 xml:space="preserve">III. Інструкція з підготовки тендерної пропозиції </w:t>
            </w:r>
          </w:p>
        </w:tc>
      </w:tr>
      <w:tr w:rsidR="00553312" w:rsidRPr="00553312" w:rsidTr="00553312">
        <w:tc>
          <w:tcPr>
            <w:tcW w:w="567" w:type="dxa"/>
            <w:tcBorders>
              <w:top w:val="single" w:sz="4" w:space="0" w:color="auto"/>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Зміст пропозиції і спосіб подання тендерної пропозиції</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1.1. Тендерна пропозиція подається в електронному вигляді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 інформації та документів, що підтверджують відповідність учасника кваліфікаційним критеріям; </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інформації щодо відповідності учасника вимогам, визначеним у статті 17 Закону;</w:t>
            </w:r>
          </w:p>
          <w:p w:rsidR="00553312" w:rsidRPr="00553312" w:rsidRDefault="00553312" w:rsidP="00553312">
            <w:pPr>
              <w:widowControl w:val="0"/>
              <w:pBdr>
                <w:top w:val="nil"/>
                <w:left w:val="nil"/>
                <w:bottom w:val="nil"/>
                <w:right w:val="nil"/>
                <w:between w:val="nil"/>
              </w:pBdr>
              <w:ind w:hanging="21"/>
              <w:jc w:val="both"/>
              <w:rPr>
                <w:sz w:val="20"/>
                <w:szCs w:val="22"/>
              </w:rPr>
            </w:pPr>
            <w:r w:rsidRPr="00553312">
              <w:rPr>
                <w:color w:val="000000"/>
                <w:sz w:val="20"/>
                <w:szCs w:val="22"/>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 </w:t>
            </w:r>
            <w:proofErr w:type="spellStart"/>
            <w:r w:rsidRPr="00553312">
              <w:rPr>
                <w:color w:val="000000"/>
                <w:sz w:val="20"/>
                <w:szCs w:val="22"/>
              </w:rPr>
              <w:t>проєктом</w:t>
            </w:r>
            <w:proofErr w:type="spellEnd"/>
            <w:r w:rsidRPr="00553312">
              <w:rPr>
                <w:color w:val="000000"/>
                <w:sz w:val="20"/>
                <w:szCs w:val="22"/>
              </w:rPr>
              <w:t xml:space="preserve"> договору про закупівлю (Додаток 4 ТД);</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Лист-згода на обробку, використання, поширення та доступ до персональних даних згідно Закону України «Про захист персональних даних» (Додаток 6 ТД);</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інших документів, необхідність подання яких у складі тендерної пропозиції передбачена умовами цієї документації.</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1.2. Кожен учасник має право подати тільки одну тендерну пропозицію.</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у вигляді </w:t>
            </w:r>
            <w:proofErr w:type="spellStart"/>
            <w:r w:rsidRPr="00553312">
              <w:rPr>
                <w:color w:val="000000"/>
                <w:sz w:val="20"/>
                <w:szCs w:val="22"/>
              </w:rPr>
              <w:t>скан</w:t>
            </w:r>
            <w:proofErr w:type="spellEnd"/>
            <w:r w:rsidRPr="00553312">
              <w:rPr>
                <w:color w:val="000000"/>
                <w:sz w:val="20"/>
                <w:szCs w:val="22"/>
              </w:rPr>
              <w:t xml:space="preserve">-копій придатних для </w:t>
            </w:r>
            <w:proofErr w:type="spellStart"/>
            <w:r w:rsidRPr="00553312">
              <w:rPr>
                <w:color w:val="000000"/>
                <w:sz w:val="20"/>
                <w:szCs w:val="22"/>
              </w:rPr>
              <w:t>машинозчитування</w:t>
            </w:r>
            <w:proofErr w:type="spellEnd"/>
            <w:r w:rsidRPr="00553312">
              <w:rPr>
                <w:color w:val="000000"/>
                <w:sz w:val="20"/>
                <w:szCs w:val="22"/>
              </w:rPr>
              <w:t xml:space="preserve"> (файли з розширенням «..</w:t>
            </w:r>
            <w:proofErr w:type="spellStart"/>
            <w:r w:rsidRPr="00553312">
              <w:rPr>
                <w:color w:val="000000"/>
                <w:sz w:val="20"/>
                <w:szCs w:val="22"/>
              </w:rPr>
              <w:t>pdf</w:t>
            </w:r>
            <w:proofErr w:type="spellEnd"/>
            <w:r w:rsidRPr="00553312">
              <w:rPr>
                <w:color w:val="000000"/>
                <w:sz w:val="20"/>
                <w:szCs w:val="22"/>
              </w:rPr>
              <w:t>.», «..</w:t>
            </w:r>
            <w:proofErr w:type="spellStart"/>
            <w:r w:rsidRPr="00553312">
              <w:rPr>
                <w:color w:val="000000"/>
                <w:sz w:val="20"/>
                <w:szCs w:val="22"/>
              </w:rPr>
              <w:t>jpeg</w:t>
            </w:r>
            <w:proofErr w:type="spellEnd"/>
            <w:r w:rsidRPr="00553312">
              <w:rPr>
                <w:color w:val="000000"/>
                <w:sz w:val="20"/>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53312">
              <w:rPr>
                <w:color w:val="000000"/>
                <w:sz w:val="20"/>
                <w:szCs w:val="22"/>
              </w:rPr>
              <w:t>скан</w:t>
            </w:r>
            <w:proofErr w:type="spellEnd"/>
            <w:r w:rsidRPr="00553312">
              <w:rPr>
                <w:color w:val="000000"/>
                <w:sz w:val="20"/>
                <w:szCs w:val="22"/>
              </w:rPr>
              <w:t xml:space="preserve">-копії. Документи, що складаються учасником, повинні бути оформлені належним чином у </w:t>
            </w:r>
            <w:r w:rsidRPr="00553312">
              <w:rPr>
                <w:color w:val="000000"/>
                <w:sz w:val="20"/>
                <w:szCs w:val="22"/>
              </w:rPr>
              <w:lastRenderedPageBreak/>
              <w:t xml:space="preserve">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із накладанням кваліфікованого електронного підпису на кожен з таких документів (матеріал чи інформацію).</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1.4. Під час використання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w:t>
            </w:r>
            <w:r w:rsidR="00A56E8A">
              <w:rPr>
                <w:color w:val="000000"/>
                <w:sz w:val="20"/>
                <w:szCs w:val="22"/>
              </w:rPr>
              <w:t xml:space="preserve"> вдосконалений або</w:t>
            </w:r>
            <w:r w:rsidRPr="00553312">
              <w:rPr>
                <w:color w:val="000000"/>
                <w:sz w:val="20"/>
                <w:szCs w:val="22"/>
              </w:rPr>
              <w:t xml:space="preserve">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3312" w:rsidRPr="00553312" w:rsidRDefault="00553312" w:rsidP="00553312">
            <w:pPr>
              <w:widowControl w:val="0"/>
              <w:pBdr>
                <w:top w:val="nil"/>
                <w:left w:val="nil"/>
                <w:bottom w:val="nil"/>
                <w:right w:val="nil"/>
                <w:between w:val="nil"/>
              </w:pBdr>
              <w:ind w:hanging="21"/>
              <w:jc w:val="both"/>
              <w:rPr>
                <w:color w:val="000000"/>
                <w:sz w:val="20"/>
                <w:szCs w:val="22"/>
              </w:rPr>
            </w:pPr>
            <w:r w:rsidRPr="00553312">
              <w:rPr>
                <w:color w:val="000000"/>
                <w:sz w:val="20"/>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3312" w:rsidRPr="00553312" w:rsidRDefault="00553312" w:rsidP="00553312">
            <w:pPr>
              <w:tabs>
                <w:tab w:val="left" w:pos="388"/>
                <w:tab w:val="left" w:pos="616"/>
                <w:tab w:val="left" w:pos="3600"/>
              </w:tabs>
              <w:snapToGrid w:val="0"/>
              <w:jc w:val="both"/>
              <w:rPr>
                <w:color w:val="000000"/>
                <w:sz w:val="20"/>
                <w:szCs w:val="22"/>
              </w:rPr>
            </w:pPr>
            <w:r w:rsidRPr="00553312">
              <w:rPr>
                <w:color w:val="000000"/>
                <w:sz w:val="20"/>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3312" w:rsidRPr="00553312" w:rsidRDefault="00553312" w:rsidP="00553312">
            <w:pPr>
              <w:tabs>
                <w:tab w:val="left" w:pos="388"/>
                <w:tab w:val="left" w:pos="616"/>
                <w:tab w:val="left" w:pos="3600"/>
              </w:tabs>
              <w:snapToGrid w:val="0"/>
              <w:jc w:val="both"/>
              <w:rPr>
                <w:sz w:val="20"/>
                <w:szCs w:val="20"/>
              </w:rPr>
            </w:pPr>
            <w:r w:rsidRPr="00553312">
              <w:rPr>
                <w:color w:val="000000"/>
                <w:sz w:val="20"/>
                <w:szCs w:val="22"/>
              </w:rPr>
              <w:t>1.8.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677422" w:rsidRPr="00553312" w:rsidTr="004007F9">
        <w:tc>
          <w:tcPr>
            <w:tcW w:w="567" w:type="dxa"/>
            <w:tcBorders>
              <w:top w:val="single" w:sz="4" w:space="0" w:color="auto"/>
              <w:left w:val="single" w:sz="4" w:space="0" w:color="auto"/>
              <w:bottom w:val="single" w:sz="4" w:space="0" w:color="auto"/>
              <w:right w:val="single" w:sz="4" w:space="0" w:color="auto"/>
            </w:tcBorders>
            <w:shd w:val="clear" w:color="auto" w:fill="auto"/>
          </w:tcPr>
          <w:p w:rsidR="00677422" w:rsidRPr="00553312" w:rsidRDefault="00677422" w:rsidP="00677422">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77422" w:rsidRPr="00553312" w:rsidRDefault="00677422" w:rsidP="00677422">
            <w:pPr>
              <w:snapToGrid w:val="0"/>
              <w:rPr>
                <w:b/>
                <w:bCs/>
                <w:sz w:val="20"/>
                <w:szCs w:val="20"/>
              </w:rPr>
            </w:pPr>
            <w:r w:rsidRPr="00553312">
              <w:rPr>
                <w:b/>
                <w:bCs/>
                <w:sz w:val="20"/>
                <w:szCs w:val="20"/>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677422" w:rsidRPr="00677422" w:rsidRDefault="00677422" w:rsidP="00677422">
            <w:pPr>
              <w:rPr>
                <w:sz w:val="20"/>
                <w:szCs w:val="20"/>
              </w:rPr>
            </w:pPr>
            <w:r w:rsidRPr="00677422">
              <w:rPr>
                <w:sz w:val="20"/>
                <w:szCs w:val="20"/>
              </w:rPr>
              <w:t>Забезпечення тендерної пропозиції не вимагається</w:t>
            </w:r>
          </w:p>
        </w:tc>
      </w:tr>
      <w:tr w:rsidR="00677422" w:rsidRPr="00553312" w:rsidTr="004007F9">
        <w:tc>
          <w:tcPr>
            <w:tcW w:w="567" w:type="dxa"/>
            <w:tcBorders>
              <w:top w:val="single" w:sz="4" w:space="0" w:color="auto"/>
              <w:left w:val="single" w:sz="4" w:space="0" w:color="auto"/>
              <w:bottom w:val="single" w:sz="4" w:space="0" w:color="auto"/>
              <w:right w:val="single" w:sz="4" w:space="0" w:color="auto"/>
            </w:tcBorders>
            <w:shd w:val="clear" w:color="auto" w:fill="auto"/>
          </w:tcPr>
          <w:p w:rsidR="00677422" w:rsidRPr="00553312" w:rsidRDefault="00677422" w:rsidP="00677422">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77422" w:rsidRPr="00553312" w:rsidRDefault="00677422" w:rsidP="00677422">
            <w:pPr>
              <w:snapToGrid w:val="0"/>
              <w:rPr>
                <w:b/>
                <w:bCs/>
                <w:sz w:val="20"/>
                <w:szCs w:val="20"/>
              </w:rPr>
            </w:pPr>
            <w:r w:rsidRPr="00553312">
              <w:rPr>
                <w:b/>
                <w:bCs/>
                <w:sz w:val="20"/>
                <w:szCs w:val="20"/>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677422" w:rsidRPr="00677422" w:rsidRDefault="00677422" w:rsidP="00677422">
            <w:pPr>
              <w:rPr>
                <w:sz w:val="20"/>
                <w:szCs w:val="20"/>
              </w:rPr>
            </w:pPr>
            <w:r w:rsidRPr="00677422">
              <w:rPr>
                <w:sz w:val="20"/>
                <w:szCs w:val="20"/>
              </w:rPr>
              <w:t>Відсутні, оскільки забезпечення тендерної пропозиції не вимагається.</w:t>
            </w:r>
          </w:p>
        </w:tc>
      </w:tr>
      <w:tr w:rsidR="00553312" w:rsidRPr="00553312" w:rsidTr="00553312">
        <w:tc>
          <w:tcPr>
            <w:tcW w:w="567"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Строк, протягом якого тендерні пропозиції є дійсними</w:t>
            </w:r>
          </w:p>
        </w:tc>
        <w:tc>
          <w:tcPr>
            <w:tcW w:w="6944" w:type="dxa"/>
            <w:tcBorders>
              <w:top w:val="single" w:sz="4" w:space="0" w:color="auto"/>
              <w:left w:val="single" w:sz="4" w:space="0" w:color="000000"/>
              <w:bottom w:val="single" w:sz="4" w:space="0" w:color="000000"/>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4.1. Тендерні пропозиції вважаються дійсними протягом 90 днів із дати кінцевого строку подання тендерних пропозицій.</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відхилити таку вимогу;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погодитися з вимогою та продовжити строк дії поданої ним тендерної пропозиції.</w:t>
            </w:r>
          </w:p>
        </w:tc>
      </w:tr>
      <w:tr w:rsidR="00553312" w:rsidRPr="00553312" w:rsidTr="00553312">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5.</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Кваліфікаційні критерії до учасників та вимоги, установлені статтею 17 Закону</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5.1. Замовник вимагає від учасників інформацію про їх відповідність кваліфікаційним критеріям, а саме:</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 наявність в учасника процедури закупівлі обладнання, матеріально-технічної бази та технологій;</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2) наявність в учасника процедури закупівлі працівників відповідної кваліфікації, які мають необхідні знання та досвід;</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наявність документально підтвердженого досвіду виконання аналогічного (аналогічних) за предметом закупівлі договору (договорів);</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4) наявність фінансової спроможності, яка підтверджується фінансовою звітністю.</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53312">
              <w:rPr>
                <w:color w:val="000000"/>
                <w:sz w:val="20"/>
                <w:szCs w:val="22"/>
              </w:rPr>
              <w:t>пропорційно</w:t>
            </w:r>
            <w:proofErr w:type="spellEnd"/>
            <w:r w:rsidRPr="00553312">
              <w:rPr>
                <w:color w:val="000000"/>
                <w:sz w:val="20"/>
                <w:szCs w:val="22"/>
              </w:rPr>
              <w:t xml:space="preserve"> очікуваній вартості частини предмета закупівлі (лоту) у разі поділу предмета </w:t>
            </w:r>
            <w:proofErr w:type="spellStart"/>
            <w:r w:rsidRPr="00553312">
              <w:rPr>
                <w:color w:val="000000"/>
                <w:sz w:val="20"/>
                <w:szCs w:val="22"/>
              </w:rPr>
              <w:t>закупівель</w:t>
            </w:r>
            <w:proofErr w:type="spellEnd"/>
            <w:r w:rsidRPr="00553312">
              <w:rPr>
                <w:color w:val="000000"/>
                <w:sz w:val="20"/>
                <w:szCs w:val="22"/>
              </w:rPr>
              <w:t xml:space="preserve"> на частини). </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5.2. Для підтвердження відповідності учасника кваліфікаційним критеріям, останній повинен надати всі документи згідно переліку, зазначеного у </w:t>
            </w:r>
            <w:r w:rsidRPr="00553312">
              <w:rPr>
                <w:b/>
                <w:color w:val="000000"/>
                <w:sz w:val="20"/>
                <w:szCs w:val="22"/>
              </w:rPr>
              <w:t>Табл. 1,2  Додатку 1</w:t>
            </w:r>
            <w:r w:rsidRPr="00553312">
              <w:rPr>
                <w:color w:val="000000"/>
                <w:sz w:val="20"/>
                <w:szCs w:val="22"/>
              </w:rPr>
              <w:t xml:space="preserve"> до цієї тендерної документації.</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2) відомості про юридичну особу, яка є учасником процедури закупівлі, </w:t>
            </w:r>
            <w:proofErr w:type="spellStart"/>
            <w:r w:rsidRPr="00553312">
              <w:rPr>
                <w:color w:val="000000"/>
                <w:sz w:val="20"/>
                <w:szCs w:val="22"/>
              </w:rPr>
              <w:t>внесено</w:t>
            </w:r>
            <w:proofErr w:type="spellEnd"/>
            <w:r w:rsidRPr="00553312">
              <w:rPr>
                <w:color w:val="000000"/>
                <w:sz w:val="20"/>
                <w:szCs w:val="22"/>
              </w:rPr>
              <w:t xml:space="preserve"> до Єдиного державного реєстру осіб, які вчинили корупційні або пов’язані з корупцією правопорушення;</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3312">
              <w:rPr>
                <w:color w:val="000000"/>
                <w:sz w:val="20"/>
                <w:szCs w:val="22"/>
              </w:rPr>
              <w:t>антиконкурентних</w:t>
            </w:r>
            <w:proofErr w:type="spellEnd"/>
            <w:r w:rsidRPr="00553312">
              <w:rPr>
                <w:color w:val="000000"/>
                <w:sz w:val="20"/>
                <w:szCs w:val="22"/>
              </w:rPr>
              <w:t xml:space="preserve"> узгоджених дій, що стосуються спотворення результатів тендерів;</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7) тендерна пропозиція подана учасником конкурентної процедури закупівлі, який є пов’язаною особою з іншими учасниками процедури закупівлі та/</w:t>
            </w:r>
            <w:r w:rsidRPr="00553312">
              <w:rPr>
                <w:color w:val="000000"/>
                <w:sz w:val="18"/>
                <w:szCs w:val="22"/>
              </w:rPr>
              <w:t>аб</w:t>
            </w:r>
            <w:r w:rsidRPr="00553312">
              <w:rPr>
                <w:color w:val="000000"/>
                <w:sz w:val="20"/>
                <w:szCs w:val="22"/>
              </w:rPr>
              <w:t>о з уповноваженою особою (особами), та/або з керівником замовника;</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11) учасник процедури закупівлі є особою, до якої застосовано санкцію у виді заборони на здійснення у неї публічних </w:t>
            </w:r>
            <w:proofErr w:type="spellStart"/>
            <w:r w:rsidRPr="00553312">
              <w:rPr>
                <w:color w:val="000000"/>
                <w:sz w:val="20"/>
                <w:szCs w:val="22"/>
              </w:rPr>
              <w:t>закупівель</w:t>
            </w:r>
            <w:proofErr w:type="spellEnd"/>
            <w:r w:rsidRPr="00553312">
              <w:rPr>
                <w:color w:val="000000"/>
                <w:sz w:val="20"/>
                <w:szCs w:val="22"/>
              </w:rPr>
              <w:t xml:space="preserve"> товарів, робіт і послуг згідно із Законом України "Про санкції";</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5.4. </w:t>
            </w:r>
            <w:r w:rsidRPr="00553312">
              <w:rPr>
                <w:b/>
                <w:color w:val="000000"/>
                <w:sz w:val="20"/>
                <w:szCs w:val="22"/>
              </w:rPr>
              <w:t xml:space="preserve">Учасник процедури закупівлі в електронній системі </w:t>
            </w:r>
            <w:proofErr w:type="spellStart"/>
            <w:r w:rsidRPr="00553312">
              <w:rPr>
                <w:b/>
                <w:color w:val="000000"/>
                <w:sz w:val="20"/>
                <w:szCs w:val="22"/>
              </w:rPr>
              <w:t>закупівель</w:t>
            </w:r>
            <w:proofErr w:type="spellEnd"/>
            <w:r w:rsidRPr="00553312">
              <w:rPr>
                <w:b/>
                <w:color w:val="000000"/>
                <w:sz w:val="20"/>
                <w:szCs w:val="22"/>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r w:rsidRPr="00553312">
              <w:rPr>
                <w:color w:val="000000"/>
                <w:sz w:val="20"/>
                <w:szCs w:val="22"/>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53312">
              <w:rPr>
                <w:color w:val="000000"/>
                <w:sz w:val="20"/>
                <w:szCs w:val="22"/>
              </w:rPr>
              <w:t>закупівель</w:t>
            </w:r>
            <w:proofErr w:type="spellEnd"/>
            <w:r w:rsidRPr="00553312">
              <w:rPr>
                <w:color w:val="000000"/>
                <w:sz w:val="20"/>
                <w:szCs w:val="22"/>
              </w:rPr>
              <w:t>.</w:t>
            </w:r>
          </w:p>
          <w:p w:rsidR="00553312" w:rsidRPr="00553312" w:rsidRDefault="00553312" w:rsidP="00553312">
            <w:pPr>
              <w:pBdr>
                <w:top w:val="nil"/>
                <w:left w:val="nil"/>
                <w:bottom w:val="nil"/>
                <w:right w:val="nil"/>
                <w:between w:val="nil"/>
              </w:pBdr>
              <w:shd w:val="clear" w:color="auto" w:fill="FFFFFF"/>
              <w:jc w:val="both"/>
              <w:rPr>
                <w:b/>
                <w:color w:val="000000"/>
                <w:sz w:val="20"/>
                <w:szCs w:val="22"/>
              </w:rPr>
            </w:pPr>
            <w:r w:rsidRPr="00553312">
              <w:rPr>
                <w:b/>
                <w:color w:val="000000"/>
                <w:sz w:val="20"/>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553312">
              <w:rPr>
                <w:color w:val="000000"/>
                <w:sz w:val="20"/>
                <w:szCs w:val="22"/>
                <w:highlight w:val="white"/>
              </w:rPr>
              <w:t>закупівель</w:t>
            </w:r>
            <w:proofErr w:type="spellEnd"/>
            <w:r w:rsidRPr="00553312">
              <w:rPr>
                <w:color w:val="000000"/>
                <w:sz w:val="20"/>
                <w:szCs w:val="22"/>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53312">
              <w:rPr>
                <w:color w:val="000000"/>
                <w:sz w:val="20"/>
                <w:szCs w:val="22"/>
                <w:highlight w:val="white"/>
              </w:rPr>
              <w:t>закупівель</w:t>
            </w:r>
            <w:proofErr w:type="spellEnd"/>
            <w:r w:rsidRPr="00553312">
              <w:rPr>
                <w:color w:val="000000"/>
                <w:sz w:val="20"/>
                <w:szCs w:val="22"/>
                <w:highlight w:val="white"/>
              </w:rPr>
              <w:t xml:space="preserve"> (у вигляді передбаченому згідно п. 1.3. цієї документації), що підтверджують відсутність підстав, визначених пунктами </w:t>
            </w:r>
            <w:r w:rsidRPr="00553312">
              <w:rPr>
                <w:color w:val="000000"/>
                <w:sz w:val="20"/>
                <w:szCs w:val="22"/>
              </w:rPr>
              <w:t>2, 3, 5, 6, 8, 12 і 13 частини першої та частиною другою статті 17 Закону, а саме:</w:t>
            </w:r>
          </w:p>
          <w:p w:rsidR="00553312" w:rsidRPr="00553312" w:rsidRDefault="00553312" w:rsidP="00553312">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xml:space="preserve">-  довідка, видана органом Міністерства внутрішніх справ,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sidR="00191717">
              <w:rPr>
                <w:color w:val="000000"/>
                <w:sz w:val="20"/>
                <w:szCs w:val="22"/>
              </w:rPr>
              <w:t>у встановленому законом порядку</w:t>
            </w:r>
            <w:r w:rsidRPr="00553312">
              <w:rPr>
                <w:color w:val="000000"/>
                <w:sz w:val="20"/>
                <w:szCs w:val="22"/>
              </w:rPr>
              <w:t>. Зазначена довідка надається щодо осіб (особи), визначених згідно п. 5, 6, частини 1 ст. 17 Закону;</w:t>
            </w:r>
          </w:p>
          <w:p w:rsidR="00553312" w:rsidRPr="00553312" w:rsidRDefault="00553312" w:rsidP="00553312">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довідка, складена учасником у довільній формі, що підтверджує відсутність підстави, передбаченої п.12 частини 1 ст.17 Закону;</w:t>
            </w:r>
          </w:p>
          <w:p w:rsidR="00553312" w:rsidRPr="00553312" w:rsidRDefault="00553312" w:rsidP="00553312">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xml:space="preserve">- </w:t>
            </w:r>
            <w:r w:rsidRPr="00553312">
              <w:rPr>
                <w:bCs/>
                <w:color w:val="000000"/>
                <w:sz w:val="20"/>
                <w:szCs w:val="22"/>
              </w:rPr>
              <w:t xml:space="preserve">довідка </w:t>
            </w:r>
            <w:r w:rsidRPr="00553312">
              <w:rPr>
                <w:color w:val="000000"/>
                <w:sz w:val="20"/>
                <w:szCs w:val="22"/>
              </w:rPr>
              <w:t>органу доходів і зборів</w:t>
            </w:r>
            <w:r w:rsidRPr="00553312">
              <w:rPr>
                <w:bCs/>
                <w:color w:val="000000"/>
                <w:sz w:val="20"/>
                <w:szCs w:val="22"/>
              </w:rPr>
              <w:t xml:space="preserve"> про відсутність заборгованості з податків, зборів, платежів, що контролюються органами</w:t>
            </w:r>
            <w:r w:rsidRPr="00553312">
              <w:rPr>
                <w:color w:val="000000"/>
                <w:sz w:val="20"/>
                <w:szCs w:val="22"/>
              </w:rPr>
              <w:t xml:space="preserve"> доходів і зборів</w:t>
            </w:r>
            <w:r w:rsidRPr="00553312">
              <w:rPr>
                <w:bCs/>
                <w:color w:val="000000"/>
                <w:sz w:val="20"/>
                <w:szCs w:val="22"/>
              </w:rPr>
              <w:t xml:space="preserve">, або оригінал чи </w:t>
            </w:r>
            <w:r w:rsidRPr="00553312">
              <w:rPr>
                <w:bCs/>
                <w:color w:val="000000"/>
                <w:sz w:val="20"/>
                <w:szCs w:val="22"/>
              </w:rPr>
              <w:lastRenderedPageBreak/>
              <w:t xml:space="preserve">нотаріально завірена копія  листа органу доходів і зборів з </w:t>
            </w:r>
            <w:r w:rsidRPr="00553312">
              <w:rPr>
                <w:color w:val="000000"/>
                <w:sz w:val="20"/>
                <w:szCs w:val="22"/>
              </w:rPr>
              <w:t>вмотивованою відмовою щодо видачі Довідки, відповідно до п.13 ч.1 ст.17 Закону;</w:t>
            </w:r>
          </w:p>
          <w:p w:rsidR="00553312" w:rsidRPr="00553312" w:rsidRDefault="00553312" w:rsidP="00553312">
            <w:pPr>
              <w:pBdr>
                <w:top w:val="nil"/>
                <w:left w:val="nil"/>
                <w:bottom w:val="nil"/>
                <w:right w:val="nil"/>
                <w:between w:val="nil"/>
              </w:pBdr>
              <w:shd w:val="clear" w:color="auto" w:fill="FFFFFF"/>
              <w:suppressAutoHyphens w:val="0"/>
              <w:jc w:val="both"/>
              <w:rPr>
                <w:color w:val="000000"/>
                <w:sz w:val="20"/>
                <w:szCs w:val="22"/>
              </w:rPr>
            </w:pPr>
            <w:r w:rsidRPr="00553312">
              <w:rPr>
                <w:color w:val="000000"/>
                <w:sz w:val="20"/>
                <w:szCs w:val="22"/>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 інформації, що автоматично формується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 результаті взаємодії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інформаційними системами Державної фіскальної служби України</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та яка сформована у порядку взаємодії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53312" w:rsidRPr="00553312" w:rsidRDefault="00553312" w:rsidP="00553312">
            <w:pPr>
              <w:tabs>
                <w:tab w:val="left" w:pos="388"/>
                <w:tab w:val="left" w:pos="616"/>
                <w:tab w:val="left" w:pos="3600"/>
              </w:tabs>
              <w:snapToGrid w:val="0"/>
              <w:jc w:val="both"/>
              <w:rPr>
                <w:i/>
                <w:sz w:val="20"/>
                <w:szCs w:val="20"/>
              </w:rPr>
            </w:pPr>
            <w:r w:rsidRPr="00553312">
              <w:rPr>
                <w:i/>
                <w:color w:val="000000"/>
                <w:sz w:val="20"/>
                <w:szCs w:val="22"/>
              </w:rPr>
              <w:t xml:space="preserve">  *Учасник може скористатись формою інформаційної довідки щодо відсутності підстав, визначених у статті 17 Закону </w:t>
            </w:r>
            <w:r w:rsidRPr="00553312">
              <w:rPr>
                <w:b/>
                <w:i/>
                <w:color w:val="000000"/>
                <w:sz w:val="20"/>
                <w:szCs w:val="22"/>
              </w:rPr>
              <w:t>(Дод. 5 ТД )</w:t>
            </w:r>
          </w:p>
        </w:tc>
      </w:tr>
      <w:tr w:rsidR="00553312" w:rsidRPr="00553312" w:rsidTr="00553312">
        <w:trPr>
          <w:trHeight w:val="950"/>
        </w:trPr>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6.</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 (відповідно Додатку 2 до ТД) ;</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553312">
              <w:rPr>
                <w:color w:val="000000"/>
                <w:sz w:val="20"/>
                <w:szCs w:val="22"/>
                <w:lang w:eastAsia="uk-UA"/>
              </w:rPr>
              <w:t xml:space="preserve"> з урахуванням вимог, визначених частини четвертою статті 5 Закону;</w:t>
            </w:r>
          </w:p>
          <w:p w:rsidR="00553312" w:rsidRPr="00553312" w:rsidRDefault="00553312" w:rsidP="00553312">
            <w:pPr>
              <w:tabs>
                <w:tab w:val="left" w:pos="388"/>
                <w:tab w:val="left" w:pos="616"/>
                <w:tab w:val="left" w:pos="3600"/>
              </w:tabs>
              <w:snapToGrid w:val="0"/>
              <w:jc w:val="both"/>
              <w:rPr>
                <w:sz w:val="20"/>
                <w:szCs w:val="20"/>
              </w:rPr>
            </w:pPr>
            <w:r w:rsidRPr="00553312">
              <w:rPr>
                <w:color w:val="000000"/>
                <w:sz w:val="20"/>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3312" w:rsidRPr="00553312" w:rsidTr="00553312">
        <w:trPr>
          <w:trHeight w:val="950"/>
        </w:trPr>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lang w:val="en-US"/>
              </w:rPr>
            </w:pPr>
            <w:r w:rsidRPr="00553312">
              <w:rPr>
                <w:b/>
                <w:bCs/>
                <w:sz w:val="20"/>
                <w:szCs w:val="20"/>
                <w:lang w:val="en-US"/>
              </w:rPr>
              <w:t>7.</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553312">
              <w:rPr>
                <w:b/>
                <w:bCs/>
                <w:sz w:val="20"/>
                <w:szCs w:val="20"/>
              </w:rPr>
              <w:lastRenderedPageBreak/>
              <w:t>замовником вимогам (у разі потреби)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val="ru-RU" w:eastAsia="uk-UA"/>
              </w:rPr>
              <w:lastRenderedPageBreak/>
              <w:t>7</w:t>
            </w:r>
            <w:r w:rsidRPr="00553312">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3312">
              <w:rPr>
                <w:b/>
                <w:color w:val="000000"/>
                <w:sz w:val="20"/>
                <w:szCs w:val="22"/>
                <w:lang w:eastAsia="uk-UA"/>
              </w:rPr>
              <w:t xml:space="preserve"> </w:t>
            </w:r>
            <w:r w:rsidRPr="00553312">
              <w:rPr>
                <w:color w:val="000000"/>
                <w:sz w:val="20"/>
                <w:szCs w:val="22"/>
                <w:lang w:eastAsia="uk-UA"/>
              </w:rPr>
              <w:t xml:space="preserve">рішення. </w:t>
            </w:r>
          </w:p>
          <w:p w:rsidR="00553312" w:rsidRPr="00553312" w:rsidRDefault="00553312" w:rsidP="00553312">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3312" w:rsidRPr="00553312" w:rsidTr="00553312">
        <w:trPr>
          <w:trHeight w:val="950"/>
        </w:trPr>
        <w:tc>
          <w:tcPr>
            <w:tcW w:w="567"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8.</w:t>
            </w:r>
          </w:p>
        </w:tc>
        <w:tc>
          <w:tcPr>
            <w:tcW w:w="2694"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Інформація про субпідрядника/співвиконавця (у випадку закупівлі робіт чи послуг)</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553312" w:rsidRPr="00553312" w:rsidRDefault="00B93B43" w:rsidP="00553312">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Не вимагається так як предметом закупівлі є товар</w:t>
            </w:r>
          </w:p>
        </w:tc>
      </w:tr>
      <w:tr w:rsidR="00553312" w:rsidRPr="00ED63FA"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388"/>
                <w:tab w:val="left" w:pos="616"/>
                <w:tab w:val="left" w:pos="3600"/>
              </w:tabs>
              <w:snapToGrid w:val="0"/>
              <w:jc w:val="both"/>
              <w:rPr>
                <w:sz w:val="20"/>
                <w:szCs w:val="20"/>
              </w:rPr>
            </w:pPr>
            <w:r w:rsidRPr="00553312">
              <w:rPr>
                <w:sz w:val="20"/>
                <w:szCs w:val="20"/>
              </w:rPr>
              <w:t xml:space="preserve">9.1. Учасник процедури закупівлі має право </w:t>
            </w:r>
            <w:proofErr w:type="spellStart"/>
            <w:r w:rsidRPr="00553312">
              <w:rPr>
                <w:sz w:val="20"/>
                <w:szCs w:val="20"/>
              </w:rPr>
              <w:t>внести</w:t>
            </w:r>
            <w:proofErr w:type="spellEnd"/>
            <w:r w:rsidRPr="00553312">
              <w:rPr>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3312">
              <w:rPr>
                <w:sz w:val="20"/>
                <w:szCs w:val="20"/>
              </w:rPr>
              <w:t>закупівель</w:t>
            </w:r>
            <w:proofErr w:type="spellEnd"/>
            <w:r w:rsidRPr="00553312">
              <w:rPr>
                <w:sz w:val="20"/>
                <w:szCs w:val="20"/>
              </w:rPr>
              <w:t xml:space="preserve"> до закінчення кінцевого строку подання тендерних пропозицій.</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IV. Подання та розкриття тендерної пропозиції</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numPr>
                <w:ilvl w:val="1"/>
                <w:numId w:val="6"/>
              </w:numPr>
              <w:tabs>
                <w:tab w:val="left" w:pos="388"/>
                <w:tab w:val="left" w:pos="616"/>
                <w:tab w:val="left" w:pos="3600"/>
              </w:tabs>
              <w:suppressAutoHyphens w:val="0"/>
              <w:snapToGrid w:val="0"/>
              <w:jc w:val="both"/>
              <w:rPr>
                <w:sz w:val="20"/>
                <w:szCs w:val="20"/>
              </w:rPr>
            </w:pPr>
            <w:r w:rsidRPr="00553312">
              <w:rPr>
                <w:sz w:val="20"/>
                <w:szCs w:val="20"/>
              </w:rPr>
              <w:t xml:space="preserve">Кінцевий строк подання тендерних пропозицій: </w:t>
            </w:r>
          </w:p>
          <w:p w:rsidR="00553312" w:rsidRPr="00CE3802" w:rsidRDefault="00DF2EB6" w:rsidP="00553312">
            <w:pPr>
              <w:tabs>
                <w:tab w:val="left" w:pos="388"/>
                <w:tab w:val="left" w:pos="616"/>
                <w:tab w:val="left" w:pos="3600"/>
              </w:tabs>
              <w:snapToGrid w:val="0"/>
              <w:jc w:val="both"/>
              <w:rPr>
                <w:sz w:val="20"/>
                <w:szCs w:val="20"/>
                <w:u w:val="single"/>
              </w:rPr>
            </w:pPr>
            <w:r>
              <w:rPr>
                <w:b/>
                <w:sz w:val="20"/>
                <w:szCs w:val="20"/>
                <w:u w:val="single"/>
              </w:rPr>
              <w:t>13</w:t>
            </w:r>
            <w:r w:rsidR="002C18AF" w:rsidRPr="0085083F">
              <w:rPr>
                <w:b/>
                <w:sz w:val="20"/>
                <w:szCs w:val="20"/>
                <w:u w:val="single"/>
              </w:rPr>
              <w:t>-0</w:t>
            </w:r>
            <w:r>
              <w:rPr>
                <w:b/>
                <w:sz w:val="20"/>
                <w:szCs w:val="20"/>
                <w:u w:val="single"/>
              </w:rPr>
              <w:t>8</w:t>
            </w:r>
            <w:r w:rsidR="002C18AF" w:rsidRPr="0085083F">
              <w:rPr>
                <w:b/>
                <w:sz w:val="20"/>
                <w:szCs w:val="20"/>
                <w:u w:val="single"/>
              </w:rPr>
              <w:t>-2022</w:t>
            </w:r>
            <w:r w:rsidR="00E27AFC" w:rsidRPr="0085083F">
              <w:rPr>
                <w:b/>
                <w:sz w:val="20"/>
                <w:szCs w:val="20"/>
                <w:u w:val="single"/>
              </w:rPr>
              <w:t>, 08</w:t>
            </w:r>
            <w:r w:rsidR="00553312" w:rsidRPr="0085083F">
              <w:rPr>
                <w:b/>
                <w:sz w:val="20"/>
                <w:szCs w:val="20"/>
                <w:u w:val="single"/>
              </w:rPr>
              <w:t>:00</w:t>
            </w:r>
            <w:r w:rsidR="00553312" w:rsidRPr="0085083F">
              <w:rPr>
                <w:sz w:val="20"/>
                <w:szCs w:val="20"/>
                <w:u w:val="single"/>
              </w:rPr>
              <w:t xml:space="preserve"> за</w:t>
            </w:r>
            <w:r w:rsidR="00553312" w:rsidRPr="00CE3802">
              <w:rPr>
                <w:sz w:val="20"/>
                <w:szCs w:val="20"/>
                <w:u w:val="single"/>
              </w:rPr>
              <w:t xml:space="preserve"> київським часом.</w:t>
            </w:r>
          </w:p>
          <w:p w:rsidR="00553312" w:rsidRPr="00553312" w:rsidRDefault="00553312" w:rsidP="00553312">
            <w:pPr>
              <w:widowControl w:val="0"/>
              <w:pBdr>
                <w:top w:val="nil"/>
                <w:left w:val="nil"/>
                <w:bottom w:val="nil"/>
                <w:right w:val="nil"/>
                <w:between w:val="nil"/>
              </w:pBdr>
              <w:suppressAutoHyphens w:val="0"/>
              <w:jc w:val="both"/>
              <w:rPr>
                <w:color w:val="000000"/>
                <w:sz w:val="20"/>
                <w:szCs w:val="20"/>
                <w:lang w:eastAsia="uk-UA"/>
              </w:rPr>
            </w:pPr>
            <w:r w:rsidRPr="00CE3802">
              <w:rPr>
                <w:color w:val="000000"/>
                <w:sz w:val="20"/>
                <w:szCs w:val="20"/>
                <w:lang w:eastAsia="uk-UA"/>
              </w:rPr>
              <w:t>1.2. Отримана</w:t>
            </w:r>
            <w:r w:rsidRPr="00553312">
              <w:rPr>
                <w:color w:val="000000"/>
                <w:sz w:val="20"/>
                <w:szCs w:val="20"/>
                <w:lang w:eastAsia="uk-UA"/>
              </w:rPr>
              <w:t xml:space="preserve"> тендерна пропозиція вноситься автоматично до реєстру отриманих тендерних пропозицій.</w:t>
            </w:r>
          </w:p>
          <w:p w:rsidR="00553312" w:rsidRPr="00553312" w:rsidRDefault="00553312" w:rsidP="00553312">
            <w:pPr>
              <w:tabs>
                <w:tab w:val="left" w:pos="27"/>
                <w:tab w:val="left" w:pos="616"/>
                <w:tab w:val="left" w:pos="3600"/>
              </w:tabs>
              <w:snapToGrid w:val="0"/>
              <w:jc w:val="both"/>
              <w:rPr>
                <w:color w:val="000000"/>
                <w:sz w:val="20"/>
                <w:szCs w:val="20"/>
                <w:lang w:eastAsia="uk-UA"/>
              </w:rPr>
            </w:pPr>
            <w:r w:rsidRPr="00553312">
              <w:rPr>
                <w:color w:val="000000"/>
                <w:sz w:val="20"/>
                <w:szCs w:val="20"/>
                <w:lang w:eastAsia="uk-UA"/>
              </w:rPr>
              <w:t xml:space="preserve">1.3.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повинна забезпечити можливість подання тендерної пропозиції всім особам на рівних умовах.</w:t>
            </w:r>
          </w:p>
          <w:p w:rsidR="00553312" w:rsidRPr="00553312" w:rsidRDefault="00553312" w:rsidP="00553312">
            <w:pPr>
              <w:tabs>
                <w:tab w:val="left" w:pos="27"/>
                <w:tab w:val="left" w:pos="616"/>
                <w:tab w:val="left" w:pos="3600"/>
              </w:tabs>
              <w:snapToGrid w:val="0"/>
              <w:jc w:val="both"/>
              <w:rPr>
                <w:sz w:val="20"/>
                <w:szCs w:val="20"/>
              </w:rPr>
            </w:pPr>
            <w:r w:rsidRPr="00553312">
              <w:rPr>
                <w:color w:val="000000"/>
                <w:sz w:val="20"/>
                <w:szCs w:val="20"/>
                <w:lang w:eastAsia="uk-UA"/>
              </w:rPr>
              <w:t xml:space="preserve">Тендерні пропозиції, отримані електронною системою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після закінчення строку подання, </w:t>
            </w:r>
            <w:r w:rsidRPr="00553312">
              <w:rPr>
                <w:color w:val="000000"/>
                <w:sz w:val="20"/>
                <w:szCs w:val="20"/>
                <w:lang w:val="ru-RU" w:eastAsia="uk-UA"/>
              </w:rPr>
              <w:t xml:space="preserve">до </w:t>
            </w:r>
            <w:r w:rsidRPr="00553312">
              <w:rPr>
                <w:color w:val="000000"/>
                <w:sz w:val="20"/>
                <w:szCs w:val="20"/>
                <w:lang w:eastAsia="uk-UA"/>
              </w:rPr>
              <w:t>розгляду не приймаються.</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388"/>
                <w:tab w:val="left" w:pos="616"/>
                <w:tab w:val="left" w:pos="3600"/>
              </w:tabs>
              <w:snapToGrid w:val="0"/>
              <w:ind w:firstLine="87"/>
              <w:jc w:val="both"/>
              <w:rPr>
                <w:sz w:val="20"/>
                <w:szCs w:val="20"/>
              </w:rPr>
            </w:pPr>
            <w:r w:rsidRPr="00553312">
              <w:rPr>
                <w:sz w:val="20"/>
                <w:szCs w:val="20"/>
              </w:rPr>
              <w:t xml:space="preserve">2.1 Дата і час розкриття отриманих тендерних пропозицій визначаються електронною системою </w:t>
            </w:r>
            <w:proofErr w:type="spellStart"/>
            <w:r w:rsidRPr="00553312">
              <w:rPr>
                <w:sz w:val="20"/>
                <w:szCs w:val="20"/>
              </w:rPr>
              <w:t>закупівель</w:t>
            </w:r>
            <w:proofErr w:type="spellEnd"/>
            <w:r w:rsidRPr="00553312">
              <w:rPr>
                <w:sz w:val="20"/>
                <w:szCs w:val="20"/>
              </w:rPr>
              <w:t xml:space="preserve"> автоматично та зазначаються в оголошенні про проведення конкурентної процедури закупівлі.</w:t>
            </w:r>
          </w:p>
          <w:p w:rsidR="00553312" w:rsidRPr="00553312" w:rsidRDefault="00553312" w:rsidP="00553312">
            <w:pPr>
              <w:tabs>
                <w:tab w:val="left" w:pos="388"/>
                <w:tab w:val="left" w:pos="616"/>
                <w:tab w:val="left" w:pos="3600"/>
              </w:tabs>
              <w:snapToGrid w:val="0"/>
              <w:ind w:firstLine="87"/>
              <w:jc w:val="both"/>
              <w:rPr>
                <w:sz w:val="20"/>
                <w:szCs w:val="20"/>
              </w:rPr>
            </w:pPr>
            <w:r w:rsidRPr="00553312">
              <w:rPr>
                <w:sz w:val="20"/>
                <w:szCs w:val="2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53312">
              <w:rPr>
                <w:sz w:val="20"/>
                <w:szCs w:val="20"/>
              </w:rPr>
              <w:t>закупівель</w:t>
            </w:r>
            <w:proofErr w:type="spellEnd"/>
            <w:r w:rsidRPr="00553312">
              <w:rPr>
                <w:sz w:val="20"/>
                <w:szCs w:val="20"/>
              </w:rPr>
              <w:t xml:space="preserve"> одразу після завершення електронного аукціону.</w:t>
            </w:r>
          </w:p>
        </w:tc>
      </w:tr>
      <w:tr w:rsidR="00553312" w:rsidRPr="00553312" w:rsidTr="00553312">
        <w:tc>
          <w:tcPr>
            <w:tcW w:w="567" w:type="dxa"/>
            <w:tcBorders>
              <w:top w:val="single" w:sz="4" w:space="0" w:color="auto"/>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p>
        </w:tc>
        <w:tc>
          <w:tcPr>
            <w:tcW w:w="9638" w:type="dxa"/>
            <w:gridSpan w:val="2"/>
            <w:tcBorders>
              <w:top w:val="single" w:sz="4" w:space="0" w:color="auto"/>
              <w:left w:val="single" w:sz="4" w:space="0" w:color="000000"/>
              <w:bottom w:val="single" w:sz="4" w:space="0" w:color="auto"/>
              <w:right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V. Оцінка тендерної пропозиції</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1. 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1.1. Оцінка тендерних пропозицій проводиться автоматично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 </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До початку проведення електронного аукціону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відображаються значення ціни тендерної пропозиції учасника. </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Стартовою ціною визначається найвища ціна. Перед початком кожного </w:t>
            </w:r>
            <w:r w:rsidRPr="00553312">
              <w:rPr>
                <w:color w:val="000000"/>
                <w:sz w:val="20"/>
                <w:szCs w:val="22"/>
              </w:rPr>
              <w:lastRenderedPageBreak/>
              <w:t>наступного етапу аукціону визначається нова стартова ціна за результатами попереднього етапу аукціону.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553312" w:rsidRPr="00553312" w:rsidRDefault="00553312" w:rsidP="00553312">
            <w:pPr>
              <w:widowControl w:val="0"/>
              <w:pBdr>
                <w:top w:val="nil"/>
                <w:left w:val="nil"/>
                <w:bottom w:val="nil"/>
                <w:right w:val="nil"/>
                <w:between w:val="nil"/>
              </w:pBdr>
              <w:jc w:val="both"/>
              <w:rPr>
                <w:color w:val="000000"/>
                <w:sz w:val="20"/>
                <w:szCs w:val="22"/>
                <w:u w:val="single"/>
              </w:rPr>
            </w:pPr>
            <w:r w:rsidRPr="00553312">
              <w:rPr>
                <w:color w:val="000000"/>
                <w:sz w:val="20"/>
                <w:szCs w:val="22"/>
                <w:u w:val="single"/>
              </w:rPr>
              <w:t>Розмір мінімального кроку пониження ціни під час електронного аукціону складає – 0,5%.</w:t>
            </w:r>
          </w:p>
          <w:p w:rsidR="00553312" w:rsidRPr="00553312" w:rsidRDefault="00553312" w:rsidP="00553312">
            <w:pPr>
              <w:jc w:val="both"/>
              <w:textAlignment w:val="baseline"/>
              <w:rPr>
                <w:color w:val="000000"/>
                <w:sz w:val="20"/>
                <w:szCs w:val="22"/>
              </w:rPr>
            </w:pPr>
            <w:r w:rsidRPr="00553312">
              <w:rPr>
                <w:color w:val="000000"/>
                <w:sz w:val="20"/>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53312" w:rsidRPr="00553312" w:rsidRDefault="00553312" w:rsidP="00553312">
            <w:pPr>
              <w:jc w:val="both"/>
              <w:textAlignment w:val="baseline"/>
              <w:rPr>
                <w:sz w:val="20"/>
                <w:szCs w:val="20"/>
              </w:rPr>
            </w:pPr>
            <w:r w:rsidRPr="00553312">
              <w:rPr>
                <w:sz w:val="20"/>
                <w:szCs w:val="20"/>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553312">
              <w:rPr>
                <w:sz w:val="20"/>
                <w:szCs w:val="20"/>
              </w:rPr>
              <w:t>закупівель</w:t>
            </w:r>
            <w:proofErr w:type="spellEnd"/>
            <w:r w:rsidRPr="00553312">
              <w:rPr>
                <w:sz w:val="20"/>
                <w:szCs w:val="20"/>
              </w:rPr>
              <w:t>.</w:t>
            </w:r>
          </w:p>
          <w:p w:rsidR="00553312" w:rsidRPr="00553312" w:rsidRDefault="00553312" w:rsidP="00553312">
            <w:pPr>
              <w:ind w:firstLine="309"/>
              <w:jc w:val="both"/>
              <w:textAlignment w:val="baseline"/>
              <w:rPr>
                <w:sz w:val="20"/>
                <w:szCs w:val="20"/>
              </w:rPr>
            </w:pPr>
            <w:r w:rsidRPr="00553312">
              <w:rPr>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color w:val="000000"/>
                <w:sz w:val="20"/>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2.1. Відповідно до пункту 19 частини другої статті 22 Закону допущення учасниками формальних (несуттєвих) помилок</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не призводить до відхилення тендерної пропозиції.</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та зареєстрованого в Міністерстві юстиції України 29 липня</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великої літери;</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розділових знаків та відмінювання слів</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реченні;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 використання слова або </w:t>
            </w:r>
            <w:proofErr w:type="spellStart"/>
            <w:r w:rsidRPr="00553312">
              <w:rPr>
                <w:color w:val="000000"/>
                <w:sz w:val="20"/>
                <w:szCs w:val="22"/>
              </w:rPr>
              <w:t>мовного</w:t>
            </w:r>
            <w:proofErr w:type="spellEnd"/>
            <w:r w:rsidRPr="00553312">
              <w:rPr>
                <w:color w:val="000000"/>
                <w:sz w:val="20"/>
                <w:szCs w:val="22"/>
              </w:rPr>
              <w:t xml:space="preserve"> звороту, запозичених</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з іншої мови;</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та/або унікального номера повідомлення про намір укласти договір про закупівлю - помилка в цифрах;</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застосування правил переносу частини слова з рядка</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в рядок;</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написання слів разом та/або окремо, та/або через дефіс;</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w:t>
            </w:r>
            <w:r w:rsidRPr="00553312">
              <w:rPr>
                <w:color w:val="000000"/>
                <w:sz w:val="20"/>
                <w:szCs w:val="22"/>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тендерній документації.</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5. У складі тендерної пропозиції немає документа (документів), на який посилається учасник процедури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7. Подання документа (документів) учасником процедури закупівлі у складі тендерної пропозиції, що складений</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довільній формі та не містить вихідного номера.</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8. Подання документа учасником процедури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що є сканованою копією оригіналу документа/електронного документа.</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9. Подання документа учасником процедури закупівлі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312" w:rsidRPr="00553312" w:rsidRDefault="00553312" w:rsidP="00553312">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00FF204F">
              <w:rPr>
                <w:color w:val="000000"/>
                <w:sz w:val="20"/>
                <w:szCs w:val="22"/>
              </w:rPr>
              <w:t>перегляду.</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sz w:val="20"/>
                <w:szCs w:val="20"/>
              </w:rPr>
              <w:t>Інша інформація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sz w:val="20"/>
                <w:szCs w:val="20"/>
              </w:rPr>
              <w:t xml:space="preserve"> </w:t>
            </w:r>
            <w:r w:rsidRPr="00553312">
              <w:rPr>
                <w:color w:val="000000"/>
                <w:sz w:val="20"/>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Обґрунтування аномально низької тендерної пропозиції може містити </w:t>
            </w:r>
            <w:r w:rsidRPr="00553312">
              <w:rPr>
                <w:color w:val="000000"/>
                <w:sz w:val="20"/>
                <w:szCs w:val="22"/>
              </w:rPr>
              <w:lastRenderedPageBreak/>
              <w:t>інформацію про:</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3) отримання учасником державної допомоги згідно із законодавством.</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3312">
              <w:rPr>
                <w:color w:val="000000"/>
                <w:sz w:val="20"/>
                <w:szCs w:val="22"/>
              </w:rPr>
              <w:t>невідповідностей</w:t>
            </w:r>
            <w:proofErr w:type="spellEnd"/>
            <w:r w:rsidRPr="00553312">
              <w:rPr>
                <w:color w:val="000000"/>
                <w:sz w:val="20"/>
                <w:szCs w:val="22"/>
              </w:rPr>
              <w:t xml:space="preserve"> в електронній системі </w:t>
            </w:r>
            <w:proofErr w:type="spellStart"/>
            <w:r w:rsidRPr="00553312">
              <w:rPr>
                <w:color w:val="000000"/>
                <w:sz w:val="20"/>
                <w:szCs w:val="22"/>
              </w:rPr>
              <w:t>закупівель</w:t>
            </w:r>
            <w:proofErr w:type="spellEnd"/>
            <w:r w:rsidRPr="00553312">
              <w:rPr>
                <w:color w:val="000000"/>
                <w:sz w:val="20"/>
                <w:szCs w:val="22"/>
              </w:rPr>
              <w:t>.</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Замовник розміщує 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в інформації та/або документах:</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 що підтверджують відповідність учасника процедури закупівлі кваліфікаційним критеріям відповідно до статті 16 Закону;</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2) на підтвердження права підпису тендерної пропозиції та/або договору про закупівлю.</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повинно містити наступну інформацію:</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1) перелік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2) посилання на вимогу (вимоги) тендерної документації, щодо яких виявлені невідповідності;</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3) перелік інформації та/або документів, які повинен подати учасник для усунення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53312">
              <w:rPr>
                <w:color w:val="000000"/>
                <w:sz w:val="20"/>
                <w:szCs w:val="22"/>
              </w:rPr>
              <w:t>невідповідностей</w:t>
            </w:r>
            <w:proofErr w:type="spellEnd"/>
            <w:r w:rsidRPr="00553312">
              <w:rPr>
                <w:color w:val="000000"/>
                <w:sz w:val="20"/>
                <w:szCs w:val="22"/>
              </w:rPr>
              <w:t xml:space="preserve"> в інформації та/або документах, що подані учасником у тендерній пропозиції.</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уточнених або нових документів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протягом 24 годин з моменту розміщення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з вимогою про усунення таких </w:t>
            </w:r>
            <w:proofErr w:type="spellStart"/>
            <w:r w:rsidRPr="00553312">
              <w:rPr>
                <w:color w:val="000000"/>
                <w:sz w:val="20"/>
                <w:szCs w:val="22"/>
              </w:rPr>
              <w:t>невідповідностей</w:t>
            </w:r>
            <w:proofErr w:type="spellEnd"/>
            <w:r w:rsidRPr="00553312">
              <w:rPr>
                <w:color w:val="000000"/>
                <w:sz w:val="20"/>
                <w:szCs w:val="22"/>
              </w:rPr>
              <w:t xml:space="preserve">. </w:t>
            </w:r>
          </w:p>
          <w:p w:rsidR="00553312" w:rsidRDefault="00553312" w:rsidP="00553312">
            <w:pPr>
              <w:keepNext/>
              <w:jc w:val="both"/>
              <w:rPr>
                <w:color w:val="000000"/>
                <w:sz w:val="20"/>
                <w:szCs w:val="22"/>
              </w:rPr>
            </w:pPr>
            <w:r w:rsidRPr="00553312">
              <w:rPr>
                <w:color w:val="000000"/>
                <w:sz w:val="20"/>
                <w:szCs w:val="22"/>
              </w:rPr>
              <w:t xml:space="preserve">Замовник розглядає подані тендерні пропозиції з урахуванням виправлення або </w:t>
            </w:r>
            <w:proofErr w:type="spellStart"/>
            <w:r w:rsidRPr="00553312">
              <w:rPr>
                <w:color w:val="000000"/>
                <w:sz w:val="20"/>
                <w:szCs w:val="22"/>
              </w:rPr>
              <w:t>невиправлення</w:t>
            </w:r>
            <w:proofErr w:type="spellEnd"/>
            <w:r w:rsidRPr="00553312">
              <w:rPr>
                <w:color w:val="000000"/>
                <w:sz w:val="20"/>
                <w:szCs w:val="22"/>
              </w:rPr>
              <w:t xml:space="preserve"> учасниками виявлених </w:t>
            </w:r>
            <w:proofErr w:type="spellStart"/>
            <w:r w:rsidRPr="00553312">
              <w:rPr>
                <w:color w:val="000000"/>
                <w:sz w:val="20"/>
                <w:szCs w:val="22"/>
              </w:rPr>
              <w:t>невідповідностей</w:t>
            </w:r>
            <w:proofErr w:type="spellEnd"/>
            <w:r w:rsidRPr="00553312">
              <w:rPr>
                <w:color w:val="000000"/>
                <w:sz w:val="20"/>
                <w:szCs w:val="22"/>
              </w:rPr>
              <w:t>.</w:t>
            </w:r>
          </w:p>
          <w:p w:rsidR="00A46D44" w:rsidRDefault="00A46D44" w:rsidP="00553312">
            <w:pPr>
              <w:keepNext/>
              <w:jc w:val="both"/>
              <w:rPr>
                <w:color w:val="000000"/>
                <w:sz w:val="20"/>
                <w:szCs w:val="22"/>
              </w:rPr>
            </w:pPr>
          </w:p>
          <w:p w:rsidR="00A46D44" w:rsidRPr="00A46D44" w:rsidRDefault="00A46D44" w:rsidP="00A46D44">
            <w:pPr>
              <w:keepNext/>
              <w:jc w:val="both"/>
              <w:rPr>
                <w:sz w:val="20"/>
                <w:szCs w:val="20"/>
                <w:u w:val="single"/>
              </w:rPr>
            </w:pPr>
            <w:r w:rsidRPr="00A46D44">
              <w:rPr>
                <w:sz w:val="20"/>
                <w:szCs w:val="20"/>
                <w:u w:val="single"/>
              </w:rPr>
              <w:t>Допустимий рівень ціни закупівлі:</w:t>
            </w:r>
          </w:p>
          <w:p w:rsidR="00DE626C" w:rsidRDefault="00A46D44" w:rsidP="00A46D44">
            <w:pPr>
              <w:keepNext/>
              <w:jc w:val="both"/>
              <w:rPr>
                <w:sz w:val="20"/>
                <w:szCs w:val="20"/>
              </w:rPr>
            </w:pPr>
            <w:r w:rsidRPr="00A46D44">
              <w:rPr>
                <w:sz w:val="20"/>
                <w:szCs w:val="20"/>
              </w:rPr>
              <w:t xml:space="preserve">Ціна товару на момент затвердження документації за 1 </w:t>
            </w:r>
            <w:r w:rsidR="005F5DF3">
              <w:rPr>
                <w:sz w:val="20"/>
                <w:szCs w:val="20"/>
              </w:rPr>
              <w:t>л</w:t>
            </w:r>
            <w:r w:rsidRPr="00A46D44">
              <w:rPr>
                <w:sz w:val="20"/>
                <w:szCs w:val="20"/>
              </w:rPr>
              <w:t xml:space="preserve"> з врахуванням ПДВ має відповідати </w:t>
            </w:r>
            <w:proofErr w:type="spellStart"/>
            <w:r w:rsidRPr="00A46D44">
              <w:rPr>
                <w:sz w:val="20"/>
                <w:szCs w:val="20"/>
              </w:rPr>
              <w:t>середньоринковим</w:t>
            </w:r>
            <w:proofErr w:type="spellEnd"/>
            <w:r w:rsidRPr="00A46D44">
              <w:rPr>
                <w:sz w:val="20"/>
                <w:szCs w:val="20"/>
              </w:rPr>
              <w:t xml:space="preserve"> цінам та становить:</w:t>
            </w:r>
            <w:r w:rsidR="00DE626C">
              <w:rPr>
                <w:sz w:val="20"/>
                <w:szCs w:val="20"/>
              </w:rPr>
              <w:t xml:space="preserve"> </w:t>
            </w:r>
          </w:p>
          <w:p w:rsidR="00AC048E" w:rsidRPr="005F5DF3" w:rsidRDefault="00DF2EB6" w:rsidP="005F5DF3">
            <w:pPr>
              <w:pStyle w:val="afc"/>
              <w:keepNext/>
              <w:numPr>
                <w:ilvl w:val="0"/>
                <w:numId w:val="14"/>
              </w:numPr>
              <w:jc w:val="both"/>
              <w:rPr>
                <w:sz w:val="20"/>
              </w:rPr>
            </w:pPr>
            <w:r>
              <w:rPr>
                <w:sz w:val="20"/>
                <w:lang w:val="ru-RU"/>
              </w:rPr>
              <w:t>38,</w:t>
            </w:r>
            <w:r>
              <w:rPr>
                <w:sz w:val="20"/>
                <w:lang w:val="en-US"/>
              </w:rPr>
              <w:t>00</w:t>
            </w:r>
            <w:r w:rsidR="005F5DF3">
              <w:rPr>
                <w:sz w:val="20"/>
              </w:rPr>
              <w:t xml:space="preserve"> грн/л</w:t>
            </w:r>
          </w:p>
        </w:tc>
      </w:tr>
      <w:tr w:rsidR="00553312" w:rsidRPr="00553312" w:rsidTr="00553312">
        <w:tc>
          <w:tcPr>
            <w:tcW w:w="567" w:type="dxa"/>
            <w:tcBorders>
              <w:top w:val="single" w:sz="4" w:space="0" w:color="auto"/>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3.</w:t>
            </w:r>
          </w:p>
        </w:tc>
        <w:tc>
          <w:tcPr>
            <w:tcW w:w="2694" w:type="dxa"/>
            <w:tcBorders>
              <w:top w:val="single" w:sz="4" w:space="0" w:color="auto"/>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Відхилення тендерних пропозицій</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4.1. Замовник відхиляє тендерну пропозицію із зазначенням аргументації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у разі якщо:</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1) учасник процедури закупівлі:</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встановленим абзацом першим частиною третьою статті 22 Закону, вимогам до учасника відповідно до законодавства;</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53312">
              <w:rPr>
                <w:rFonts w:ascii="Arial" w:eastAsia="Arial" w:hAnsi="Arial" w:cs="Arial"/>
                <w:color w:val="000000"/>
                <w:sz w:val="20"/>
                <w:szCs w:val="22"/>
              </w:rPr>
              <w:t>’</w:t>
            </w:r>
            <w:r w:rsidRPr="00553312">
              <w:rPr>
                <w:color w:val="000000"/>
                <w:sz w:val="20"/>
                <w:szCs w:val="22"/>
              </w:rPr>
              <w:t>ятнадцятою статті 29 Закону;</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з вимогою про усунення таких </w:t>
            </w:r>
            <w:proofErr w:type="spellStart"/>
            <w:r w:rsidRPr="00553312">
              <w:rPr>
                <w:color w:val="000000"/>
                <w:sz w:val="20"/>
                <w:szCs w:val="22"/>
              </w:rPr>
              <w:lastRenderedPageBreak/>
              <w:t>невідповідностей</w:t>
            </w:r>
            <w:proofErr w:type="spellEnd"/>
            <w:r w:rsidRPr="00553312">
              <w:rPr>
                <w:color w:val="000000"/>
                <w:sz w:val="20"/>
                <w:szCs w:val="22"/>
              </w:rPr>
              <w:t>;</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надав обґрунтування аномально низької ціни тендерної пропозиції протягом строку визначеного в частині чотирнадцятій статті 29 Закону;</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визначив конфіденційною інформацію, яка не може бути визначена як конфіденційна відповідно до вимог частини другої статті Закону;</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2) тендерна пропозиція учасника: </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не відповідає умовам технічної специфікації та іншим вимогам щодо предмету закупівлі тендерної документації;  </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викладена іншою мовою (мовами), аніж мова (мови), що вимагається тендерною документацією;</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 xml:space="preserve">    - є такою, строк дії якої закінчився; </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3) переможець процедури закупівлі:</w:t>
            </w:r>
          </w:p>
          <w:p w:rsidR="00553312" w:rsidRPr="00553312" w:rsidRDefault="00553312" w:rsidP="00553312">
            <w:pPr>
              <w:widowControl w:val="0"/>
              <w:pBdr>
                <w:top w:val="nil"/>
                <w:left w:val="nil"/>
                <w:bottom w:val="nil"/>
                <w:right w:val="nil"/>
                <w:between w:val="nil"/>
              </w:pBdr>
              <w:ind w:firstLine="566"/>
              <w:jc w:val="both"/>
              <w:rPr>
                <w:color w:val="000000"/>
                <w:sz w:val="20"/>
                <w:szCs w:val="22"/>
              </w:rPr>
            </w:pPr>
            <w:r w:rsidRPr="00553312">
              <w:rPr>
                <w:color w:val="000000"/>
                <w:sz w:val="20"/>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553312" w:rsidRPr="00553312" w:rsidRDefault="00553312" w:rsidP="00553312">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у спосіб, зазначений в тендерній документації, документи, що підтверджують відсутність підстав, установлених статтею 17 Закону;</w:t>
            </w:r>
          </w:p>
          <w:p w:rsidR="00553312" w:rsidRPr="00553312" w:rsidRDefault="00553312" w:rsidP="00553312">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копію ліцензії або документу дозвільного характеру (у разі їх наявності) відповідно до частини другої статті 41 Закону;</w:t>
            </w:r>
          </w:p>
          <w:p w:rsidR="00553312" w:rsidRPr="00553312" w:rsidRDefault="00553312" w:rsidP="00553312">
            <w:pPr>
              <w:widowControl w:val="0"/>
              <w:pBdr>
                <w:top w:val="nil"/>
                <w:left w:val="nil"/>
                <w:bottom w:val="nil"/>
                <w:right w:val="nil"/>
                <w:between w:val="nil"/>
              </w:pBdr>
              <w:ind w:firstLine="566"/>
              <w:jc w:val="both"/>
              <w:rPr>
                <w:color w:val="000000"/>
                <w:sz w:val="20"/>
                <w:szCs w:val="22"/>
              </w:rPr>
            </w:pPr>
            <w:r w:rsidRPr="00553312">
              <w:rPr>
                <w:color w:val="000000"/>
                <w:sz w:val="20"/>
                <w:szCs w:val="22"/>
              </w:rPr>
              <w:t>- не надав забезпечення виконання договору про закупівлю, якщо таке забезпечення вимагалося замовником.</w:t>
            </w:r>
          </w:p>
          <w:p w:rsidR="00553312" w:rsidRPr="00553312" w:rsidRDefault="00553312" w:rsidP="00553312">
            <w:pPr>
              <w:jc w:val="both"/>
              <w:rPr>
                <w:sz w:val="20"/>
                <w:szCs w:val="20"/>
              </w:rPr>
            </w:pPr>
            <w:r w:rsidRPr="00553312">
              <w:rPr>
                <w:color w:val="000000"/>
                <w:sz w:val="20"/>
                <w:szCs w:val="22"/>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553312">
              <w:rPr>
                <w:color w:val="000000"/>
                <w:sz w:val="20"/>
                <w:szCs w:val="22"/>
              </w:rPr>
              <w:t>закупівель</w:t>
            </w:r>
            <w:proofErr w:type="spellEnd"/>
            <w:r w:rsidRPr="00553312">
              <w:rPr>
                <w:color w:val="000000"/>
                <w:sz w:val="20"/>
                <w:szCs w:val="22"/>
              </w:rPr>
              <w:t>.</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VI. Результати тендеру та укладання договору про закупівлю</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color w:val="000000"/>
                <w:sz w:val="20"/>
                <w:szCs w:val="22"/>
              </w:rPr>
              <w:t>Відміна замовником тендеру чи визнання його таким, що не відбувся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1.1</w:t>
            </w:r>
            <w:r w:rsidRPr="00553312">
              <w:rPr>
                <w:color w:val="000000"/>
                <w:sz w:val="20"/>
                <w:szCs w:val="22"/>
                <w:lang w:val="ru-RU"/>
              </w:rPr>
              <w:t>.</w:t>
            </w:r>
            <w:r w:rsidRPr="00553312">
              <w:rPr>
                <w:color w:val="000000"/>
                <w:sz w:val="20"/>
                <w:szCs w:val="22"/>
              </w:rPr>
              <w:t xml:space="preserve"> Замовник відміняє тендер у разі:</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відсутності подальшої потреби в закупівлі товарів, робіт і послуг;</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 xml:space="preserve">неможливості усунення порушень, що виникли через виявлені порушення законодавства у сфері публічних </w:t>
            </w:r>
            <w:proofErr w:type="spellStart"/>
            <w:r w:rsidRPr="00553312">
              <w:rPr>
                <w:color w:val="000000"/>
                <w:sz w:val="20"/>
                <w:szCs w:val="22"/>
              </w:rPr>
              <w:t>закупівель</w:t>
            </w:r>
            <w:proofErr w:type="spellEnd"/>
            <w:r w:rsidRPr="00553312">
              <w:rPr>
                <w:color w:val="000000"/>
                <w:sz w:val="20"/>
                <w:szCs w:val="22"/>
              </w:rPr>
              <w:t>.</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1.2. Тендер автоматично відміняються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у разі:</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 xml:space="preserve">подання для участі: </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 відкритих торгах – менше двох тендерних пропозицій;</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 конкурентному діалозі – менше трьох тендерних пропозицій;</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 відкритих торгах для укладення рамкових угод – менше трьох тендерних пропозицій;</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у кваліфікаційному відборі першого етапу торгів із обмеженою участю –  менше чотирьох пропозицій;</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3)</w:t>
            </w:r>
            <w:r w:rsidRPr="00553312">
              <w:rPr>
                <w:color w:val="000000"/>
                <w:sz w:val="20"/>
                <w:szCs w:val="22"/>
              </w:rPr>
              <w:tab/>
              <w:t>відхилення всіх тендерних пропозицій згідно з Законом.</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1.3. Про відміну тендеру з підстав, визначених у частині першій та другій цієї статті, має бути чітко зазначено в тендерній документації.</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1.4. Тендер може бути відмінено частково (за лотом).</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1.5. Замовник має право визнати тендер таким, що не відбувся, у разі:</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1)</w:t>
            </w:r>
            <w:r w:rsidRPr="00553312">
              <w:rPr>
                <w:color w:val="000000"/>
                <w:sz w:val="20"/>
                <w:szCs w:val="22"/>
              </w:rPr>
              <w:tab/>
              <w:t>якщо здійснення закупівлі стало неможливим унаслідок непереборної сили;</w:t>
            </w:r>
          </w:p>
          <w:p w:rsidR="00553312" w:rsidRPr="00553312" w:rsidRDefault="00553312" w:rsidP="00553312">
            <w:pPr>
              <w:widowControl w:val="0"/>
              <w:pBdr>
                <w:top w:val="nil"/>
                <w:left w:val="nil"/>
                <w:bottom w:val="nil"/>
                <w:right w:val="nil"/>
                <w:between w:val="nil"/>
              </w:pBdr>
              <w:ind w:firstLine="370"/>
              <w:jc w:val="both"/>
              <w:rPr>
                <w:color w:val="000000"/>
                <w:sz w:val="20"/>
                <w:szCs w:val="22"/>
              </w:rPr>
            </w:pPr>
            <w:r w:rsidRPr="00553312">
              <w:rPr>
                <w:color w:val="000000"/>
                <w:sz w:val="20"/>
                <w:szCs w:val="22"/>
              </w:rPr>
              <w:t>2)</w:t>
            </w:r>
            <w:r w:rsidRPr="00553312">
              <w:rPr>
                <w:color w:val="000000"/>
                <w:sz w:val="20"/>
                <w:szCs w:val="22"/>
              </w:rPr>
              <w:tab/>
              <w:t>скорочення видатків на здійснення закупівлі товарів, робіт і послуг.</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1.6. Замовник має право визнати тендер таким, що не відбувся частково (за лотом).</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підстави  прийняття рішення. </w:t>
            </w:r>
          </w:p>
          <w:p w:rsidR="00553312" w:rsidRPr="00553312" w:rsidRDefault="00553312" w:rsidP="00553312">
            <w:pPr>
              <w:suppressAutoHyphens w:val="0"/>
              <w:ind w:firstLine="370"/>
              <w:jc w:val="both"/>
              <w:rPr>
                <w:sz w:val="20"/>
                <w:szCs w:val="20"/>
              </w:rPr>
            </w:pPr>
            <w:r w:rsidRPr="00553312">
              <w:rPr>
                <w:color w:val="000000"/>
                <w:sz w:val="20"/>
                <w:szCs w:val="22"/>
              </w:rPr>
              <w:t xml:space="preserve">У разі відміни тендеру з підстав, визначених частиною другою цієї статті,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автоматично оприлюднюється інформація про відміну тендеру.</w:t>
            </w:r>
          </w:p>
        </w:tc>
      </w:tr>
      <w:tr w:rsidR="00553312" w:rsidRPr="00553312" w:rsidTr="00553312">
        <w:tc>
          <w:tcPr>
            <w:tcW w:w="567"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Строк укладання договору</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w:t>
            </w:r>
            <w:r w:rsidRPr="00553312">
              <w:rPr>
                <w:color w:val="000000"/>
                <w:sz w:val="20"/>
                <w:szCs w:val="22"/>
              </w:rPr>
              <w:lastRenderedPageBreak/>
              <w:t xml:space="preserve">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про намір укласти договір про закупівлю. </w:t>
            </w:r>
          </w:p>
          <w:p w:rsidR="00553312" w:rsidRPr="00553312" w:rsidRDefault="00553312" w:rsidP="00553312">
            <w:pPr>
              <w:widowControl w:val="0"/>
              <w:pBdr>
                <w:top w:val="nil"/>
                <w:left w:val="nil"/>
                <w:bottom w:val="nil"/>
                <w:right w:val="nil"/>
                <w:between w:val="nil"/>
              </w:pBdr>
              <w:ind w:firstLine="87"/>
              <w:jc w:val="both"/>
              <w:rPr>
                <w:b/>
                <w:color w:val="000000"/>
                <w:sz w:val="20"/>
                <w:szCs w:val="22"/>
              </w:rPr>
            </w:pPr>
            <w:r w:rsidRPr="00553312">
              <w:rPr>
                <w:color w:val="000000"/>
                <w:sz w:val="20"/>
                <w:szCs w:val="22"/>
              </w:rPr>
              <w:t>2.2. </w:t>
            </w:r>
            <w:r w:rsidRPr="00553312">
              <w:rPr>
                <w:color w:val="000000"/>
                <w:sz w:val="20"/>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53312">
              <w:rPr>
                <w:b/>
                <w:color w:val="000000"/>
                <w:sz w:val="20"/>
                <w:szCs w:val="22"/>
                <w:highlight w:val="white"/>
              </w:rPr>
              <w:t>У випадку обґрунтованої необхідності строк для укладання договору може бути продовжений до 60 днів.</w:t>
            </w:r>
          </w:p>
          <w:p w:rsidR="00553312" w:rsidRPr="00553312" w:rsidRDefault="00553312" w:rsidP="00553312">
            <w:pPr>
              <w:tabs>
                <w:tab w:val="left" w:pos="590"/>
                <w:tab w:val="left" w:pos="10381"/>
              </w:tabs>
              <w:snapToGrid w:val="0"/>
              <w:ind w:firstLine="87"/>
              <w:jc w:val="both"/>
              <w:rPr>
                <w:sz w:val="20"/>
                <w:szCs w:val="20"/>
              </w:rPr>
            </w:pPr>
            <w:r w:rsidRPr="00553312">
              <w:rPr>
                <w:color w:val="000000"/>
                <w:sz w:val="20"/>
                <w:szCs w:val="22"/>
              </w:rPr>
              <w:t xml:space="preserve">2.3. У разі подання скарги до органу оскарження після оприлюднення в електронній системі </w:t>
            </w:r>
            <w:proofErr w:type="spellStart"/>
            <w:r w:rsidRPr="00553312">
              <w:rPr>
                <w:color w:val="000000"/>
                <w:sz w:val="20"/>
                <w:szCs w:val="22"/>
              </w:rPr>
              <w:t>закупівель</w:t>
            </w:r>
            <w:proofErr w:type="spellEnd"/>
            <w:r w:rsidRPr="00553312">
              <w:rPr>
                <w:color w:val="000000"/>
                <w:sz w:val="20"/>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53312" w:rsidRPr="00553312" w:rsidTr="00553312">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3.</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proofErr w:type="spellStart"/>
            <w:r w:rsidRPr="00553312">
              <w:rPr>
                <w:b/>
                <w:bCs/>
                <w:sz w:val="20"/>
                <w:szCs w:val="20"/>
              </w:rPr>
              <w:t>Проєкт</w:t>
            </w:r>
            <w:proofErr w:type="spellEnd"/>
            <w:r w:rsidRPr="00553312">
              <w:rPr>
                <w:b/>
                <w:bCs/>
                <w:sz w:val="20"/>
                <w:szCs w:val="20"/>
              </w:rPr>
              <w:t xml:space="preserve">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2"/>
                <w:szCs w:val="22"/>
              </w:rPr>
              <w:t>3</w:t>
            </w:r>
            <w:r w:rsidRPr="00553312">
              <w:rPr>
                <w:color w:val="000000"/>
                <w:sz w:val="20"/>
                <w:szCs w:val="22"/>
              </w:rPr>
              <w:t xml:space="preserve">.1. </w:t>
            </w:r>
            <w:proofErr w:type="spellStart"/>
            <w:r w:rsidRPr="00553312">
              <w:rPr>
                <w:color w:val="000000"/>
                <w:sz w:val="20"/>
                <w:szCs w:val="22"/>
              </w:rPr>
              <w:t>Проєкт</w:t>
            </w:r>
            <w:proofErr w:type="spellEnd"/>
            <w:r w:rsidRPr="00553312">
              <w:rPr>
                <w:color w:val="000000"/>
                <w:sz w:val="20"/>
                <w:szCs w:val="22"/>
              </w:rPr>
              <w:t xml:space="preserve"> договору складається замовником з урахуванням особливостей предмету закупівлі </w:t>
            </w:r>
            <w:r w:rsidRPr="00553312">
              <w:rPr>
                <w:sz w:val="18"/>
                <w:szCs w:val="20"/>
              </w:rPr>
              <w:t>(Додаток 4).</w:t>
            </w:r>
            <w:r w:rsidRPr="00553312">
              <w:rPr>
                <w:color w:val="000000"/>
                <w:sz w:val="20"/>
                <w:szCs w:val="22"/>
              </w:rPr>
              <w:t>;</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Разом з тендерною документацією замовником подається </w:t>
            </w:r>
            <w:proofErr w:type="spellStart"/>
            <w:r w:rsidRPr="00553312">
              <w:rPr>
                <w:color w:val="000000"/>
                <w:sz w:val="20"/>
                <w:szCs w:val="22"/>
              </w:rPr>
              <w:t>Проєкт</w:t>
            </w:r>
            <w:proofErr w:type="spellEnd"/>
            <w:r w:rsidRPr="00553312">
              <w:rPr>
                <w:color w:val="000000"/>
                <w:sz w:val="20"/>
                <w:szCs w:val="22"/>
              </w:rPr>
              <w:t xml:space="preserve"> договору про закупівлю з обов’язковим зазначенням порядку змін його умов.</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Переможець процедури закупівлі під час укладення договору про закупівлю повинен надати:</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1) відповідну інформацію про право підписання договору про закупівлю;</w:t>
            </w:r>
          </w:p>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3312" w:rsidRPr="00553312" w:rsidRDefault="00553312" w:rsidP="00553312">
            <w:pPr>
              <w:tabs>
                <w:tab w:val="left" w:pos="590"/>
                <w:tab w:val="left" w:pos="10381"/>
              </w:tabs>
              <w:snapToGrid w:val="0"/>
              <w:jc w:val="both"/>
              <w:rPr>
                <w:sz w:val="20"/>
                <w:szCs w:val="20"/>
              </w:rPr>
            </w:pPr>
            <w:r w:rsidRPr="00553312">
              <w:rPr>
                <w:color w:val="000000"/>
                <w:sz w:val="20"/>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553312">
              <w:rPr>
                <w:color w:val="000000"/>
                <w:sz w:val="22"/>
                <w:szCs w:val="22"/>
              </w:rPr>
              <w:t>.</w:t>
            </w:r>
          </w:p>
        </w:tc>
      </w:tr>
      <w:tr w:rsidR="00553312" w:rsidRPr="00553312" w:rsidTr="00553312">
        <w:tc>
          <w:tcPr>
            <w:tcW w:w="567"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2694" w:type="dxa"/>
            <w:tcBorders>
              <w:top w:val="single" w:sz="4" w:space="0" w:color="000000"/>
              <w:left w:val="single" w:sz="4" w:space="0" w:color="000000"/>
              <w:bottom w:val="single" w:sz="4" w:space="0" w:color="000000"/>
            </w:tcBorders>
            <w:shd w:val="clear" w:color="auto" w:fill="auto"/>
          </w:tcPr>
          <w:p w:rsidR="00553312" w:rsidRPr="00553312" w:rsidRDefault="00553312" w:rsidP="00553312">
            <w:pPr>
              <w:snapToGrid w:val="0"/>
              <w:rPr>
                <w:b/>
                <w:bCs/>
                <w:sz w:val="20"/>
                <w:szCs w:val="20"/>
              </w:rPr>
            </w:pPr>
            <w:r w:rsidRPr="00553312">
              <w:rPr>
                <w:b/>
                <w:bCs/>
                <w:sz w:val="20"/>
                <w:szCs w:val="20"/>
              </w:rPr>
              <w:t xml:space="preserve"> Істотні умови, що обов'язково включаються до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312" w:rsidRPr="00553312" w:rsidRDefault="00553312" w:rsidP="00553312">
            <w:pPr>
              <w:snapToGrid w:val="0"/>
              <w:jc w:val="both"/>
              <w:rPr>
                <w:sz w:val="20"/>
                <w:szCs w:val="20"/>
              </w:rPr>
            </w:pPr>
            <w:r w:rsidRPr="00553312">
              <w:rPr>
                <w:sz w:val="20"/>
                <w:szCs w:val="20"/>
              </w:rPr>
              <w:t xml:space="preserve">4.1. 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згідно </w:t>
            </w:r>
            <w:r w:rsidRPr="00553312">
              <w:rPr>
                <w:b/>
                <w:bCs/>
                <w:sz w:val="20"/>
                <w:szCs w:val="20"/>
              </w:rPr>
              <w:t xml:space="preserve">Додатку 4 </w:t>
            </w:r>
            <w:r w:rsidRPr="00553312">
              <w:rPr>
                <w:sz w:val="20"/>
                <w:szCs w:val="20"/>
              </w:rPr>
              <w:t>до цієї тендерної документації.</w:t>
            </w:r>
          </w:p>
          <w:p w:rsidR="00553312" w:rsidRPr="00553312" w:rsidRDefault="00553312" w:rsidP="00553312">
            <w:pPr>
              <w:shd w:val="clear" w:color="auto" w:fill="FFFFFF"/>
              <w:suppressAutoHyphens w:val="0"/>
              <w:ind w:firstLine="228"/>
              <w:jc w:val="both"/>
              <w:textAlignment w:val="baseline"/>
              <w:rPr>
                <w:sz w:val="20"/>
                <w:szCs w:val="20"/>
              </w:rPr>
            </w:pPr>
            <w:r w:rsidRPr="00553312">
              <w:rPr>
                <w:sz w:val="20"/>
                <w:szCs w:val="20"/>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53312" w:rsidRPr="00553312" w:rsidRDefault="00553312" w:rsidP="00553312">
            <w:pPr>
              <w:shd w:val="clear" w:color="auto" w:fill="FFFFFF"/>
              <w:suppressAutoHyphens w:val="0"/>
              <w:ind w:firstLine="228"/>
              <w:jc w:val="both"/>
              <w:textAlignment w:val="baseline"/>
              <w:rPr>
                <w:sz w:val="20"/>
                <w:szCs w:val="20"/>
              </w:rPr>
            </w:pPr>
            <w:r w:rsidRPr="00553312">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553312" w:rsidRPr="00553312" w:rsidRDefault="00553312" w:rsidP="00553312">
            <w:pPr>
              <w:shd w:val="clear" w:color="auto" w:fill="FFFFFF"/>
              <w:tabs>
                <w:tab w:val="left" w:pos="590"/>
                <w:tab w:val="left" w:pos="10381"/>
              </w:tabs>
              <w:suppressAutoHyphens w:val="0"/>
              <w:snapToGrid w:val="0"/>
              <w:ind w:firstLine="309"/>
              <w:jc w:val="both"/>
              <w:textAlignment w:val="baseline"/>
              <w:rPr>
                <w:sz w:val="20"/>
                <w:szCs w:val="20"/>
              </w:rPr>
            </w:pPr>
            <w:r w:rsidRPr="00553312">
              <w:rPr>
                <w:sz w:val="20"/>
                <w:szCs w:val="2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3312" w:rsidRPr="00553312" w:rsidTr="00553312">
        <w:tc>
          <w:tcPr>
            <w:tcW w:w="567"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5.</w:t>
            </w:r>
          </w:p>
        </w:tc>
        <w:tc>
          <w:tcPr>
            <w:tcW w:w="2694" w:type="dxa"/>
            <w:tcBorders>
              <w:top w:val="single" w:sz="4" w:space="0" w:color="000000"/>
              <w:left w:val="single" w:sz="4" w:space="0" w:color="000000"/>
              <w:bottom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Дії замовника при відмові переможця торгів підписати договір про закупівлю</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2"/>
              </w:rPr>
            </w:pPr>
            <w:r w:rsidRPr="00553312">
              <w:rPr>
                <w:color w:val="000000"/>
                <w:sz w:val="20"/>
                <w:szCs w:val="22"/>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53312">
              <w:rPr>
                <w:color w:val="000000"/>
                <w:sz w:val="20"/>
                <w:szCs w:val="22"/>
              </w:rPr>
              <w:t>неукладення</w:t>
            </w:r>
            <w:proofErr w:type="spellEnd"/>
            <w:r w:rsidRPr="00553312">
              <w:rPr>
                <w:color w:val="000000"/>
                <w:sz w:val="20"/>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53312" w:rsidRPr="00553312" w:rsidTr="00553312">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Забезпечення виконання договору про закупівлю</w:t>
            </w:r>
            <w:r w:rsidRPr="00553312">
              <w:rPr>
                <w:sz w:val="20"/>
                <w:szCs w:val="20"/>
              </w:rPr>
              <w:t>*</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widowControl w:val="0"/>
              <w:pBdr>
                <w:top w:val="nil"/>
                <w:left w:val="nil"/>
                <w:bottom w:val="nil"/>
                <w:right w:val="nil"/>
                <w:between w:val="nil"/>
              </w:pBdr>
              <w:jc w:val="both"/>
              <w:rPr>
                <w:color w:val="000000"/>
                <w:sz w:val="20"/>
                <w:szCs w:val="20"/>
              </w:rPr>
            </w:pPr>
            <w:r w:rsidRPr="00553312">
              <w:rPr>
                <w:color w:val="000000"/>
                <w:sz w:val="20"/>
                <w:szCs w:val="20"/>
              </w:rPr>
              <w:t>Забезпечення виконання договору не вимагається.</w:t>
            </w:r>
          </w:p>
        </w:tc>
      </w:tr>
    </w:tbl>
    <w:p w:rsidR="00553312" w:rsidRPr="00553312" w:rsidRDefault="00553312" w:rsidP="00553312">
      <w:pPr>
        <w:jc w:val="right"/>
        <w:rPr>
          <w:b/>
          <w:bCs/>
          <w:sz w:val="20"/>
          <w:szCs w:val="20"/>
        </w:rPr>
      </w:pPr>
      <w:r w:rsidRPr="00553312">
        <w:rPr>
          <w:b/>
          <w:bCs/>
          <w:sz w:val="20"/>
          <w:szCs w:val="20"/>
        </w:rPr>
        <w:t xml:space="preserve">                                                                               </w:t>
      </w:r>
    </w:p>
    <w:p w:rsidR="00553312" w:rsidRDefault="00553312" w:rsidP="00553312">
      <w:pPr>
        <w:jc w:val="right"/>
        <w:rPr>
          <w:b/>
          <w:bCs/>
          <w:sz w:val="20"/>
          <w:szCs w:val="20"/>
        </w:rPr>
      </w:pPr>
    </w:p>
    <w:p w:rsidR="005F5DF3" w:rsidRDefault="005F5DF3" w:rsidP="00553312">
      <w:pPr>
        <w:jc w:val="right"/>
        <w:rPr>
          <w:b/>
          <w:bCs/>
          <w:sz w:val="20"/>
          <w:szCs w:val="20"/>
        </w:rPr>
      </w:pPr>
    </w:p>
    <w:p w:rsidR="005F5DF3" w:rsidRDefault="005F5DF3" w:rsidP="00553312">
      <w:pPr>
        <w:jc w:val="right"/>
        <w:rPr>
          <w:b/>
          <w:bCs/>
          <w:sz w:val="20"/>
          <w:szCs w:val="20"/>
        </w:rPr>
      </w:pPr>
    </w:p>
    <w:p w:rsidR="005F5DF3" w:rsidRDefault="005F5DF3" w:rsidP="00553312">
      <w:pPr>
        <w:jc w:val="right"/>
        <w:rPr>
          <w:b/>
          <w:bCs/>
          <w:sz w:val="20"/>
          <w:szCs w:val="20"/>
        </w:rPr>
      </w:pPr>
    </w:p>
    <w:p w:rsidR="00E23E89" w:rsidRPr="00D037B2" w:rsidRDefault="00F33193" w:rsidP="0036523E">
      <w:pPr>
        <w:jc w:val="right"/>
        <w:rPr>
          <w:b/>
          <w:bCs/>
          <w:sz w:val="20"/>
          <w:szCs w:val="20"/>
        </w:rPr>
      </w:pPr>
      <w:r w:rsidRPr="00D037B2">
        <w:rPr>
          <w:b/>
          <w:bCs/>
          <w:sz w:val="20"/>
          <w:szCs w:val="20"/>
        </w:rPr>
        <w:t xml:space="preserve">Додаток </w:t>
      </w:r>
      <w:r w:rsidR="005A5DD3" w:rsidRPr="00D037B2">
        <w:rPr>
          <w:b/>
          <w:bCs/>
          <w:sz w:val="20"/>
          <w:szCs w:val="20"/>
        </w:rPr>
        <w:t>1</w:t>
      </w:r>
    </w:p>
    <w:p w:rsidR="00525D2F" w:rsidRPr="00D037B2" w:rsidRDefault="00972629" w:rsidP="008A5A1A">
      <w:pPr>
        <w:jc w:val="right"/>
        <w:rPr>
          <w:b/>
          <w:bCs/>
          <w:sz w:val="20"/>
          <w:szCs w:val="20"/>
        </w:rPr>
      </w:pPr>
      <w:r w:rsidRPr="00D037B2">
        <w:rPr>
          <w:b/>
          <w:bCs/>
          <w:sz w:val="20"/>
          <w:szCs w:val="20"/>
        </w:rPr>
        <w:t xml:space="preserve">                                                                                                                                                        </w:t>
      </w:r>
      <w:r w:rsidR="00525D2F" w:rsidRPr="00D037B2">
        <w:rPr>
          <w:b/>
          <w:bCs/>
          <w:sz w:val="20"/>
          <w:szCs w:val="20"/>
        </w:rPr>
        <w:t>до тендерної документації</w:t>
      </w:r>
    </w:p>
    <w:p w:rsidR="00AE7B90" w:rsidRPr="00B6335A" w:rsidRDefault="00AE7B90" w:rsidP="00AE7B90">
      <w:pPr>
        <w:ind w:hanging="15"/>
        <w:jc w:val="center"/>
        <w:rPr>
          <w:b/>
          <w:bCs/>
          <w:sz w:val="20"/>
          <w:szCs w:val="20"/>
        </w:rPr>
      </w:pPr>
      <w:r w:rsidRPr="00B6335A">
        <w:rPr>
          <w:b/>
          <w:bCs/>
          <w:sz w:val="20"/>
          <w:szCs w:val="20"/>
        </w:rPr>
        <w:t>ІНФОРМАЦІЯ ПРО ВІДПОВІДНІСТЬ УЧАСНИКА</w:t>
      </w:r>
    </w:p>
    <w:p w:rsidR="00AE7B90" w:rsidRPr="00B6335A" w:rsidRDefault="00AE7B90" w:rsidP="00AE7B90">
      <w:pPr>
        <w:ind w:hanging="15"/>
        <w:jc w:val="center"/>
        <w:rPr>
          <w:b/>
          <w:bCs/>
          <w:sz w:val="20"/>
          <w:szCs w:val="20"/>
        </w:rPr>
      </w:pPr>
      <w:r w:rsidRPr="00B6335A">
        <w:rPr>
          <w:b/>
          <w:bCs/>
          <w:sz w:val="20"/>
          <w:szCs w:val="20"/>
        </w:rPr>
        <w:t>КВАЛІФІКАЦІЙНИМ КРИТЕРІЯМ</w:t>
      </w:r>
    </w:p>
    <w:p w:rsidR="00AE7B90" w:rsidRPr="00B6335A" w:rsidRDefault="00AE7B90" w:rsidP="00AE7B90">
      <w:pPr>
        <w:jc w:val="right"/>
        <w:rPr>
          <w:b/>
          <w:bCs/>
          <w:i/>
          <w:sz w:val="20"/>
          <w:szCs w:val="20"/>
        </w:rPr>
      </w:pPr>
      <w:r w:rsidRPr="00B6335A">
        <w:rPr>
          <w:b/>
          <w:bCs/>
          <w:color w:val="000000"/>
          <w:sz w:val="20"/>
          <w:szCs w:val="20"/>
        </w:rPr>
        <w:t xml:space="preserve">                                                                                                                                                                    Таблиця 1</w:t>
      </w:r>
    </w:p>
    <w:p w:rsidR="00AE7B90" w:rsidRPr="00B6335A" w:rsidRDefault="00AE7B90" w:rsidP="00AE7B90">
      <w:pPr>
        <w:jc w:val="center"/>
        <w:rPr>
          <w:sz w:val="20"/>
          <w:szCs w:val="20"/>
        </w:rPr>
      </w:pPr>
      <w:r w:rsidRPr="00B6335A">
        <w:rPr>
          <w:b/>
          <w:bCs/>
          <w:sz w:val="20"/>
          <w:szCs w:val="20"/>
        </w:rPr>
        <w:t>Кваліфікаційні вимоги до учасника процедури закупівлі</w:t>
      </w:r>
    </w:p>
    <w:p w:rsidR="00AE7B90" w:rsidRPr="00B6335A" w:rsidRDefault="00AE7B90" w:rsidP="00AE7B90">
      <w:pPr>
        <w:jc w:val="both"/>
        <w:rPr>
          <w:sz w:val="20"/>
          <w:szCs w:val="20"/>
        </w:rPr>
      </w:pPr>
    </w:p>
    <w:tbl>
      <w:tblPr>
        <w:tblW w:w="10632" w:type="dxa"/>
        <w:tblInd w:w="-34" w:type="dxa"/>
        <w:tblLayout w:type="fixed"/>
        <w:tblLook w:val="0000" w:firstRow="0" w:lastRow="0" w:firstColumn="0" w:lastColumn="0" w:noHBand="0" w:noVBand="0"/>
      </w:tblPr>
      <w:tblGrid>
        <w:gridCol w:w="1702"/>
        <w:gridCol w:w="8930"/>
      </w:tblGrid>
      <w:tr w:rsidR="00AE7B90" w:rsidRPr="00B6335A" w:rsidTr="00E66E27">
        <w:tc>
          <w:tcPr>
            <w:tcW w:w="1702" w:type="dxa"/>
            <w:tcBorders>
              <w:top w:val="single" w:sz="4" w:space="0" w:color="000000"/>
              <w:left w:val="single" w:sz="4" w:space="0" w:color="000000"/>
              <w:bottom w:val="single" w:sz="4" w:space="0" w:color="000000"/>
            </w:tcBorders>
            <w:shd w:val="clear" w:color="auto" w:fill="auto"/>
          </w:tcPr>
          <w:p w:rsidR="00AE7B90" w:rsidRPr="00B6335A" w:rsidRDefault="00AE7B90" w:rsidP="00AE7B90">
            <w:pPr>
              <w:snapToGrid w:val="0"/>
              <w:jc w:val="both"/>
              <w:rPr>
                <w:b/>
                <w:spacing w:val="4"/>
                <w:sz w:val="20"/>
                <w:szCs w:val="20"/>
              </w:rPr>
            </w:pPr>
            <w:r w:rsidRPr="00B6335A">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AE7B90" w:rsidRPr="00B6335A" w:rsidRDefault="00AE7B90" w:rsidP="00AE7B90">
            <w:pPr>
              <w:snapToGrid w:val="0"/>
              <w:jc w:val="both"/>
              <w:rPr>
                <w:sz w:val="20"/>
                <w:szCs w:val="20"/>
              </w:rPr>
            </w:pPr>
            <w:r w:rsidRPr="00B6335A">
              <w:rPr>
                <w:b/>
                <w:spacing w:val="4"/>
                <w:sz w:val="20"/>
                <w:szCs w:val="20"/>
              </w:rPr>
              <w:t xml:space="preserve">Документ, який підтверджує відповідність </w:t>
            </w:r>
          </w:p>
        </w:tc>
      </w:tr>
      <w:tr w:rsidR="00AE7B90" w:rsidRPr="00B6335A" w:rsidTr="00E66E27">
        <w:tc>
          <w:tcPr>
            <w:tcW w:w="1702" w:type="dxa"/>
            <w:tcBorders>
              <w:left w:val="single" w:sz="4" w:space="0" w:color="000000"/>
              <w:bottom w:val="single" w:sz="4" w:space="0" w:color="000000"/>
            </w:tcBorders>
            <w:shd w:val="clear" w:color="auto" w:fill="auto"/>
          </w:tcPr>
          <w:p w:rsidR="00AE7B90" w:rsidRPr="00B6335A" w:rsidRDefault="00AE7B90" w:rsidP="00AE7B90">
            <w:pPr>
              <w:snapToGrid w:val="0"/>
              <w:jc w:val="both"/>
              <w:rPr>
                <w:b/>
                <w:spacing w:val="4"/>
                <w:sz w:val="20"/>
                <w:szCs w:val="20"/>
              </w:rPr>
            </w:pPr>
            <w:r w:rsidRPr="00B6335A">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AE7B90" w:rsidRPr="00B6335A" w:rsidRDefault="00AE7B90" w:rsidP="00AE7B90">
            <w:pPr>
              <w:snapToGrid w:val="0"/>
              <w:jc w:val="center"/>
              <w:rPr>
                <w:sz w:val="20"/>
                <w:szCs w:val="20"/>
              </w:rPr>
            </w:pPr>
            <w:r w:rsidRPr="00B6335A">
              <w:rPr>
                <w:b/>
                <w:spacing w:val="4"/>
                <w:sz w:val="20"/>
                <w:szCs w:val="20"/>
              </w:rPr>
              <w:t>2</w:t>
            </w:r>
          </w:p>
        </w:tc>
      </w:tr>
      <w:tr w:rsidR="00AE7B90" w:rsidRPr="00B6335A" w:rsidTr="005F5DF3">
        <w:trPr>
          <w:trHeight w:val="8109"/>
        </w:trPr>
        <w:tc>
          <w:tcPr>
            <w:tcW w:w="1702" w:type="dxa"/>
            <w:tcBorders>
              <w:left w:val="single" w:sz="4" w:space="0" w:color="000000"/>
              <w:bottom w:val="single" w:sz="4" w:space="0" w:color="000000"/>
            </w:tcBorders>
            <w:shd w:val="clear" w:color="auto" w:fill="auto"/>
          </w:tcPr>
          <w:p w:rsidR="00AE7B90" w:rsidRPr="00B6335A" w:rsidRDefault="00AE7B90" w:rsidP="00AE7B90">
            <w:pPr>
              <w:tabs>
                <w:tab w:val="center" w:pos="4819"/>
                <w:tab w:val="right" w:pos="9639"/>
              </w:tabs>
              <w:snapToGrid w:val="0"/>
              <w:rPr>
                <w:sz w:val="20"/>
                <w:szCs w:val="20"/>
              </w:rPr>
            </w:pPr>
            <w:r w:rsidRPr="00B6335A">
              <w:rPr>
                <w:b/>
                <w:sz w:val="20"/>
                <w:szCs w:val="20"/>
              </w:rPr>
              <w:t>1. Наявність обладнання, матеріально-технічної бази та технологій</w:t>
            </w:r>
          </w:p>
        </w:tc>
        <w:tc>
          <w:tcPr>
            <w:tcW w:w="8930" w:type="dxa"/>
            <w:tcBorders>
              <w:left w:val="single" w:sz="4" w:space="0" w:color="000000"/>
              <w:bottom w:val="single" w:sz="4" w:space="0" w:color="000000"/>
              <w:right w:val="single" w:sz="4" w:space="0" w:color="000000"/>
            </w:tcBorders>
            <w:shd w:val="clear" w:color="auto" w:fill="auto"/>
          </w:tcPr>
          <w:p w:rsidR="005F5DF3" w:rsidRPr="005F5DF3" w:rsidRDefault="005F5DF3" w:rsidP="005F5DF3">
            <w:pPr>
              <w:snapToGrid w:val="0"/>
              <w:jc w:val="both"/>
              <w:rPr>
                <w:sz w:val="20"/>
                <w:szCs w:val="20"/>
              </w:rPr>
            </w:pPr>
            <w:r w:rsidRPr="005F5DF3">
              <w:rPr>
                <w:sz w:val="20"/>
                <w:szCs w:val="20"/>
              </w:rPr>
              <w:t>1.1. Інформаційна довідка про технічні можливості учасн</w:t>
            </w:r>
            <w:r>
              <w:rPr>
                <w:sz w:val="20"/>
                <w:szCs w:val="20"/>
              </w:rPr>
              <w:t xml:space="preserve">ика про наявність ресурсної та </w:t>
            </w:r>
            <w:r w:rsidRPr="005F5DF3">
              <w:rPr>
                <w:sz w:val="20"/>
                <w:szCs w:val="20"/>
              </w:rPr>
              <w:t>матеріально-технічної бази для виконання умов договору про з</w:t>
            </w:r>
            <w:r>
              <w:rPr>
                <w:sz w:val="20"/>
                <w:szCs w:val="20"/>
              </w:rPr>
              <w:t xml:space="preserve">акупівлю, а саме: найменування </w:t>
            </w:r>
            <w:r w:rsidRPr="005F5DF3">
              <w:rPr>
                <w:sz w:val="20"/>
                <w:szCs w:val="20"/>
              </w:rPr>
              <w:t>обладнання/матеріально-технічної бази необхідного для</w:t>
            </w:r>
            <w:r>
              <w:rPr>
                <w:sz w:val="20"/>
                <w:szCs w:val="20"/>
              </w:rPr>
              <w:t xml:space="preserve"> виконання договору (довідка в </w:t>
            </w:r>
            <w:r w:rsidRPr="005F5DF3">
              <w:rPr>
                <w:sz w:val="20"/>
                <w:szCs w:val="20"/>
              </w:rPr>
              <w:t xml:space="preserve">довільній формі про наявність офісу, складських приміщень, </w:t>
            </w:r>
            <w:r>
              <w:rPr>
                <w:sz w:val="20"/>
                <w:szCs w:val="20"/>
              </w:rPr>
              <w:t xml:space="preserve">автомобільного транспорту, які </w:t>
            </w:r>
            <w:r w:rsidRPr="005F5DF3">
              <w:rPr>
                <w:sz w:val="20"/>
                <w:szCs w:val="20"/>
              </w:rPr>
              <w:t>будуть задіяні в договірних зобов'язаннях) із зазначенням власне чи орендоване.</w:t>
            </w:r>
          </w:p>
          <w:p w:rsidR="005F5DF3" w:rsidRPr="005F5DF3" w:rsidRDefault="005F5DF3" w:rsidP="005F5DF3">
            <w:pPr>
              <w:snapToGrid w:val="0"/>
              <w:jc w:val="both"/>
              <w:rPr>
                <w:sz w:val="20"/>
                <w:szCs w:val="20"/>
              </w:rPr>
            </w:pPr>
            <w:r w:rsidRPr="005F5DF3">
              <w:rPr>
                <w:sz w:val="20"/>
                <w:szCs w:val="20"/>
              </w:rPr>
              <w:t xml:space="preserve">1.2. Кольорові </w:t>
            </w:r>
            <w:proofErr w:type="spellStart"/>
            <w:r w:rsidRPr="005F5DF3">
              <w:rPr>
                <w:sz w:val="20"/>
                <w:szCs w:val="20"/>
              </w:rPr>
              <w:t>скан</w:t>
            </w:r>
            <w:proofErr w:type="spellEnd"/>
            <w:r w:rsidRPr="005F5DF3">
              <w:rPr>
                <w:sz w:val="20"/>
                <w:szCs w:val="20"/>
              </w:rPr>
              <w:t>-копії документів, які підтверджують наявні</w:t>
            </w:r>
            <w:r>
              <w:rPr>
                <w:sz w:val="20"/>
                <w:szCs w:val="20"/>
              </w:rPr>
              <w:t xml:space="preserve">сть матеріально-технічної бази </w:t>
            </w:r>
            <w:r w:rsidRPr="005F5DF3">
              <w:rPr>
                <w:sz w:val="20"/>
                <w:szCs w:val="20"/>
              </w:rPr>
              <w:t>(витяг на право власності, або договір купів</w:t>
            </w:r>
            <w:r>
              <w:rPr>
                <w:sz w:val="20"/>
                <w:szCs w:val="20"/>
              </w:rPr>
              <w:t xml:space="preserve">лі-продажу, або договір оренди </w:t>
            </w:r>
            <w:r w:rsidRPr="005F5DF3">
              <w:rPr>
                <w:sz w:val="20"/>
                <w:szCs w:val="20"/>
              </w:rPr>
              <w:t xml:space="preserve">приміщень/будівлі/складу) дійсних впродовж 2022 року. У </w:t>
            </w:r>
            <w:r>
              <w:rPr>
                <w:sz w:val="20"/>
                <w:szCs w:val="20"/>
              </w:rPr>
              <w:t xml:space="preserve">разі оренди надати </w:t>
            </w:r>
            <w:proofErr w:type="spellStart"/>
            <w:r>
              <w:rPr>
                <w:sz w:val="20"/>
                <w:szCs w:val="20"/>
              </w:rPr>
              <w:t>скан</w:t>
            </w:r>
            <w:proofErr w:type="spellEnd"/>
            <w:r>
              <w:rPr>
                <w:sz w:val="20"/>
                <w:szCs w:val="20"/>
              </w:rPr>
              <w:t xml:space="preserve">- копію </w:t>
            </w:r>
            <w:r w:rsidRPr="005F5DF3">
              <w:rPr>
                <w:sz w:val="20"/>
                <w:szCs w:val="20"/>
              </w:rPr>
              <w:t>оригіналу документу на право власності Орендодавця</w:t>
            </w:r>
          </w:p>
          <w:p w:rsidR="005F5DF3" w:rsidRPr="005F5DF3" w:rsidRDefault="005F5DF3" w:rsidP="005F5DF3">
            <w:pPr>
              <w:snapToGrid w:val="0"/>
              <w:jc w:val="both"/>
              <w:rPr>
                <w:sz w:val="20"/>
                <w:szCs w:val="20"/>
              </w:rPr>
            </w:pPr>
            <w:r w:rsidRPr="005F5DF3">
              <w:rPr>
                <w:sz w:val="20"/>
                <w:szCs w:val="20"/>
              </w:rPr>
              <w:t xml:space="preserve">1.3. Копію рішення компетентного органу про державну реєстрацію </w:t>
            </w:r>
            <w:proofErr w:type="spellStart"/>
            <w:r w:rsidRPr="005F5DF3">
              <w:rPr>
                <w:sz w:val="20"/>
                <w:szCs w:val="20"/>
              </w:rPr>
              <w:t>потужностей</w:t>
            </w:r>
            <w:proofErr w:type="spellEnd"/>
            <w:r>
              <w:rPr>
                <w:sz w:val="20"/>
                <w:szCs w:val="20"/>
              </w:rPr>
              <w:t xml:space="preserve"> (споруди або </w:t>
            </w:r>
            <w:r w:rsidRPr="005F5DF3">
              <w:rPr>
                <w:sz w:val="20"/>
                <w:szCs w:val="20"/>
              </w:rPr>
              <w:t>комплексу споруд, приміщення, будівлі, транспортні</w:t>
            </w:r>
            <w:r>
              <w:rPr>
                <w:sz w:val="20"/>
                <w:szCs w:val="20"/>
              </w:rPr>
              <w:t xml:space="preserve"> засоби, а також території, що </w:t>
            </w:r>
            <w:r w:rsidRPr="005F5DF3">
              <w:rPr>
                <w:sz w:val="20"/>
                <w:szCs w:val="20"/>
              </w:rPr>
              <w:t>використовуються у виробництві та /або обігу об’єктів сан</w:t>
            </w:r>
            <w:r>
              <w:rPr>
                <w:sz w:val="20"/>
                <w:szCs w:val="20"/>
              </w:rPr>
              <w:t xml:space="preserve">ітарних заходів) - власних або </w:t>
            </w:r>
            <w:r w:rsidRPr="005F5DF3">
              <w:rPr>
                <w:sz w:val="20"/>
                <w:szCs w:val="20"/>
              </w:rPr>
              <w:t>орендованих Учасника, що будуть використовуватися при виробництві/ пер</w:t>
            </w:r>
            <w:r>
              <w:rPr>
                <w:sz w:val="20"/>
                <w:szCs w:val="20"/>
              </w:rPr>
              <w:t xml:space="preserve">еробці/ зберіганні </w:t>
            </w:r>
            <w:r w:rsidRPr="005F5DF3">
              <w:rPr>
                <w:sz w:val="20"/>
                <w:szCs w:val="20"/>
              </w:rPr>
              <w:t>або реалізації харчових продуктів.</w:t>
            </w:r>
          </w:p>
          <w:p w:rsidR="005F5DF3" w:rsidRPr="005F5DF3" w:rsidRDefault="005F5DF3" w:rsidP="005F5DF3">
            <w:pPr>
              <w:snapToGrid w:val="0"/>
              <w:jc w:val="both"/>
              <w:rPr>
                <w:sz w:val="20"/>
                <w:szCs w:val="20"/>
              </w:rPr>
            </w:pPr>
            <w:r w:rsidRPr="005F5DF3">
              <w:rPr>
                <w:sz w:val="20"/>
                <w:szCs w:val="20"/>
              </w:rPr>
              <w:t xml:space="preserve">1.4. Кольорові </w:t>
            </w:r>
            <w:proofErr w:type="spellStart"/>
            <w:r w:rsidRPr="005F5DF3">
              <w:rPr>
                <w:sz w:val="20"/>
                <w:szCs w:val="20"/>
              </w:rPr>
              <w:t>скан</w:t>
            </w:r>
            <w:proofErr w:type="spellEnd"/>
            <w:r w:rsidRPr="005F5DF3">
              <w:rPr>
                <w:sz w:val="20"/>
                <w:szCs w:val="20"/>
              </w:rPr>
              <w:t xml:space="preserve">-копії оригіналів </w:t>
            </w:r>
            <w:proofErr w:type="spellStart"/>
            <w:r w:rsidRPr="005F5DF3">
              <w:rPr>
                <w:sz w:val="20"/>
                <w:szCs w:val="20"/>
              </w:rPr>
              <w:t>свідоцтв</w:t>
            </w:r>
            <w:proofErr w:type="spellEnd"/>
            <w:r w:rsidRPr="005F5DF3">
              <w:rPr>
                <w:sz w:val="20"/>
                <w:szCs w:val="20"/>
              </w:rPr>
              <w:t xml:space="preserve"> про реєстрацію</w:t>
            </w:r>
            <w:r>
              <w:rPr>
                <w:sz w:val="20"/>
                <w:szCs w:val="20"/>
              </w:rPr>
              <w:t xml:space="preserve"> транспортних засобів учасника </w:t>
            </w:r>
            <w:r w:rsidRPr="005F5DF3">
              <w:rPr>
                <w:sz w:val="20"/>
                <w:szCs w:val="20"/>
              </w:rPr>
              <w:t>(не менше трьох), на яких будуть здійснюватися постачання прод</w:t>
            </w:r>
            <w:r>
              <w:rPr>
                <w:sz w:val="20"/>
                <w:szCs w:val="20"/>
              </w:rPr>
              <w:t xml:space="preserve">укції. В разі, якщо учасник не </w:t>
            </w:r>
            <w:r w:rsidRPr="005F5DF3">
              <w:rPr>
                <w:sz w:val="20"/>
                <w:szCs w:val="20"/>
              </w:rPr>
              <w:t>має власного транспорту, він подає свідоцтва про реєстрацію тр</w:t>
            </w:r>
            <w:r>
              <w:rPr>
                <w:sz w:val="20"/>
                <w:szCs w:val="20"/>
              </w:rPr>
              <w:t xml:space="preserve">анспортних засобів перевізника </w:t>
            </w:r>
            <w:r w:rsidRPr="005F5DF3">
              <w:rPr>
                <w:sz w:val="20"/>
                <w:szCs w:val="20"/>
              </w:rPr>
              <w:t>(не менше трьох), з яким у нього укладений договір, і такі т</w:t>
            </w:r>
            <w:r>
              <w:rPr>
                <w:sz w:val="20"/>
                <w:szCs w:val="20"/>
              </w:rPr>
              <w:t xml:space="preserve">ранспортні засоби повинні бути </w:t>
            </w:r>
            <w:r w:rsidRPr="005F5DF3">
              <w:rPr>
                <w:sz w:val="20"/>
                <w:szCs w:val="20"/>
              </w:rPr>
              <w:t>зазначені у договорі і належати перевізнику та підтверджені документально:</w:t>
            </w:r>
          </w:p>
          <w:p w:rsidR="005F5DF3" w:rsidRPr="005F5DF3" w:rsidRDefault="005F5DF3" w:rsidP="005F5DF3">
            <w:pPr>
              <w:snapToGrid w:val="0"/>
              <w:jc w:val="both"/>
              <w:rPr>
                <w:sz w:val="20"/>
                <w:szCs w:val="20"/>
              </w:rPr>
            </w:pPr>
            <w:r w:rsidRPr="005F5DF3">
              <w:rPr>
                <w:sz w:val="20"/>
                <w:szCs w:val="20"/>
              </w:rPr>
              <w:t xml:space="preserve">1.5. Кольорову </w:t>
            </w:r>
            <w:proofErr w:type="spellStart"/>
            <w:r w:rsidRPr="005F5DF3">
              <w:rPr>
                <w:sz w:val="20"/>
                <w:szCs w:val="20"/>
              </w:rPr>
              <w:t>скан</w:t>
            </w:r>
            <w:proofErr w:type="spellEnd"/>
            <w:r w:rsidRPr="005F5DF3">
              <w:rPr>
                <w:sz w:val="20"/>
                <w:szCs w:val="20"/>
              </w:rPr>
              <w:t>-копію оригіналу договору, дійсного</w:t>
            </w:r>
            <w:r>
              <w:rPr>
                <w:sz w:val="20"/>
                <w:szCs w:val="20"/>
              </w:rPr>
              <w:t xml:space="preserve"> на період постачання предмету </w:t>
            </w:r>
            <w:r w:rsidRPr="005F5DF3">
              <w:rPr>
                <w:sz w:val="20"/>
                <w:szCs w:val="20"/>
              </w:rPr>
              <w:t>закупівлі (протягом 2022 року)., про надання транспорт</w:t>
            </w:r>
            <w:r>
              <w:rPr>
                <w:sz w:val="20"/>
                <w:szCs w:val="20"/>
              </w:rPr>
              <w:t xml:space="preserve">них послуг (або договір оренди </w:t>
            </w:r>
            <w:r w:rsidRPr="005F5DF3">
              <w:rPr>
                <w:sz w:val="20"/>
                <w:szCs w:val="20"/>
              </w:rPr>
              <w:t xml:space="preserve">транспорту), в якому зазначений перелік автомобілів (не менше </w:t>
            </w:r>
            <w:r>
              <w:rPr>
                <w:sz w:val="20"/>
                <w:szCs w:val="20"/>
              </w:rPr>
              <w:t xml:space="preserve">трьох), які будуть використані </w:t>
            </w:r>
            <w:r w:rsidRPr="005F5DF3">
              <w:rPr>
                <w:sz w:val="20"/>
                <w:szCs w:val="20"/>
              </w:rPr>
              <w:t>учасником для перевезення продукції, що є предметом з</w:t>
            </w:r>
            <w:r>
              <w:rPr>
                <w:sz w:val="20"/>
                <w:szCs w:val="20"/>
              </w:rPr>
              <w:t xml:space="preserve">акупівлі - в разі якщо учасник </w:t>
            </w:r>
            <w:r w:rsidRPr="005F5DF3">
              <w:rPr>
                <w:sz w:val="20"/>
                <w:szCs w:val="20"/>
              </w:rPr>
              <w:t>використовує автомобілі, які йому не належать, для перевезення продукції.</w:t>
            </w:r>
          </w:p>
          <w:p w:rsidR="005F5DF3" w:rsidRPr="005F5DF3" w:rsidRDefault="005F5DF3" w:rsidP="005F5DF3">
            <w:pPr>
              <w:snapToGrid w:val="0"/>
              <w:jc w:val="both"/>
              <w:rPr>
                <w:sz w:val="20"/>
                <w:szCs w:val="20"/>
              </w:rPr>
            </w:pPr>
            <w:r w:rsidRPr="005F5DF3">
              <w:rPr>
                <w:sz w:val="20"/>
                <w:szCs w:val="20"/>
              </w:rPr>
              <w:t xml:space="preserve">1.6. Кольорову </w:t>
            </w:r>
            <w:proofErr w:type="spellStart"/>
            <w:r w:rsidRPr="005F5DF3">
              <w:rPr>
                <w:sz w:val="20"/>
                <w:szCs w:val="20"/>
              </w:rPr>
              <w:t>скан</w:t>
            </w:r>
            <w:proofErr w:type="spellEnd"/>
            <w:r w:rsidRPr="005F5DF3">
              <w:rPr>
                <w:sz w:val="20"/>
                <w:szCs w:val="20"/>
              </w:rPr>
              <w:t>-копію оригіналу договору, дійсного</w:t>
            </w:r>
            <w:r>
              <w:rPr>
                <w:sz w:val="20"/>
                <w:szCs w:val="20"/>
              </w:rPr>
              <w:t xml:space="preserve"> на період постачання предмету </w:t>
            </w:r>
            <w:r w:rsidRPr="005F5DF3">
              <w:rPr>
                <w:sz w:val="20"/>
                <w:szCs w:val="20"/>
              </w:rPr>
              <w:t>закупівлі, на мийку транспортних засобів, яким буде поводиться</w:t>
            </w:r>
            <w:r>
              <w:rPr>
                <w:sz w:val="20"/>
                <w:szCs w:val="20"/>
              </w:rPr>
              <w:t xml:space="preserve"> поставка та надати </w:t>
            </w:r>
            <w:proofErr w:type="spellStart"/>
            <w:r>
              <w:rPr>
                <w:sz w:val="20"/>
                <w:szCs w:val="20"/>
              </w:rPr>
              <w:t>скан</w:t>
            </w:r>
            <w:proofErr w:type="spellEnd"/>
            <w:r>
              <w:rPr>
                <w:sz w:val="20"/>
                <w:szCs w:val="20"/>
              </w:rPr>
              <w:t xml:space="preserve">-копії </w:t>
            </w:r>
            <w:r w:rsidRPr="005F5DF3">
              <w:rPr>
                <w:sz w:val="20"/>
                <w:szCs w:val="20"/>
              </w:rPr>
              <w:t>оригіналів актів за повний останній місяць до кінцевої дати п</w:t>
            </w:r>
            <w:r>
              <w:rPr>
                <w:sz w:val="20"/>
                <w:szCs w:val="20"/>
              </w:rPr>
              <w:t xml:space="preserve">одання пропозиції Учасника, (у </w:t>
            </w:r>
            <w:r w:rsidRPr="005F5DF3">
              <w:rPr>
                <w:sz w:val="20"/>
                <w:szCs w:val="20"/>
              </w:rPr>
              <w:t>разі наявності власної мийки для транспортних засобів - н</w:t>
            </w:r>
            <w:r>
              <w:rPr>
                <w:sz w:val="20"/>
                <w:szCs w:val="20"/>
              </w:rPr>
              <w:t xml:space="preserve">адати підтверджуючі документи) </w:t>
            </w:r>
            <w:r w:rsidRPr="005F5DF3">
              <w:rPr>
                <w:sz w:val="20"/>
                <w:szCs w:val="20"/>
              </w:rPr>
              <w:t>дійсних на весь період постачання товару (протягом 2022 року).</w:t>
            </w:r>
          </w:p>
          <w:p w:rsidR="005F5DF3" w:rsidRPr="005F5DF3" w:rsidRDefault="005F5DF3" w:rsidP="005F5DF3">
            <w:pPr>
              <w:snapToGrid w:val="0"/>
              <w:jc w:val="both"/>
              <w:rPr>
                <w:sz w:val="20"/>
                <w:szCs w:val="20"/>
              </w:rPr>
            </w:pPr>
            <w:r w:rsidRPr="005F5DF3">
              <w:rPr>
                <w:sz w:val="20"/>
                <w:szCs w:val="20"/>
              </w:rPr>
              <w:t xml:space="preserve">1.7. Кольорову </w:t>
            </w:r>
            <w:proofErr w:type="spellStart"/>
            <w:r w:rsidRPr="005F5DF3">
              <w:rPr>
                <w:sz w:val="20"/>
                <w:szCs w:val="20"/>
              </w:rPr>
              <w:t>скан</w:t>
            </w:r>
            <w:proofErr w:type="spellEnd"/>
            <w:r w:rsidRPr="005F5DF3">
              <w:rPr>
                <w:sz w:val="20"/>
                <w:szCs w:val="20"/>
              </w:rPr>
              <w:t>-копію оригіналу договору, дійсного</w:t>
            </w:r>
            <w:r>
              <w:rPr>
                <w:sz w:val="20"/>
                <w:szCs w:val="20"/>
              </w:rPr>
              <w:t xml:space="preserve"> на період постачання предмету </w:t>
            </w:r>
            <w:r w:rsidRPr="005F5DF3">
              <w:rPr>
                <w:sz w:val="20"/>
                <w:szCs w:val="20"/>
              </w:rPr>
              <w:t>закупівлі (протягом 2022 року), на проведення дезінфекції а</w:t>
            </w:r>
            <w:r>
              <w:rPr>
                <w:sz w:val="20"/>
                <w:szCs w:val="20"/>
              </w:rPr>
              <w:t xml:space="preserve">втотранспорту, що буде задіяний </w:t>
            </w:r>
            <w:r w:rsidRPr="005F5DF3">
              <w:rPr>
                <w:sz w:val="20"/>
                <w:szCs w:val="20"/>
              </w:rPr>
              <w:t>учасником для доставки продукції, яка є предметом закупівлі т</w:t>
            </w:r>
            <w:r>
              <w:rPr>
                <w:sz w:val="20"/>
                <w:szCs w:val="20"/>
              </w:rPr>
              <w:t xml:space="preserve">а надати </w:t>
            </w:r>
            <w:proofErr w:type="spellStart"/>
            <w:r>
              <w:rPr>
                <w:sz w:val="20"/>
                <w:szCs w:val="20"/>
              </w:rPr>
              <w:t>скан</w:t>
            </w:r>
            <w:proofErr w:type="spellEnd"/>
            <w:r>
              <w:rPr>
                <w:sz w:val="20"/>
                <w:szCs w:val="20"/>
              </w:rPr>
              <w:t xml:space="preserve">-копії оригіналів </w:t>
            </w:r>
            <w:r w:rsidRPr="005F5DF3">
              <w:rPr>
                <w:sz w:val="20"/>
                <w:szCs w:val="20"/>
              </w:rPr>
              <w:t>актів про дезінфекцію за повний останній місяць до кі</w:t>
            </w:r>
            <w:r>
              <w:rPr>
                <w:sz w:val="20"/>
                <w:szCs w:val="20"/>
              </w:rPr>
              <w:t xml:space="preserve">нцевої дати подання пропозиції </w:t>
            </w:r>
            <w:r w:rsidRPr="005F5DF3">
              <w:rPr>
                <w:sz w:val="20"/>
                <w:szCs w:val="20"/>
              </w:rPr>
              <w:t>Учасника.</w:t>
            </w:r>
          </w:p>
          <w:p w:rsidR="00AE7B90" w:rsidRPr="00B6335A" w:rsidRDefault="005F5DF3" w:rsidP="005F5DF3">
            <w:pPr>
              <w:snapToGrid w:val="0"/>
              <w:jc w:val="both"/>
              <w:rPr>
                <w:sz w:val="20"/>
                <w:szCs w:val="20"/>
              </w:rPr>
            </w:pPr>
            <w:r w:rsidRPr="005F5DF3">
              <w:rPr>
                <w:sz w:val="20"/>
                <w:szCs w:val="20"/>
              </w:rPr>
              <w:t xml:space="preserve">1.8. Кольорові </w:t>
            </w:r>
            <w:proofErr w:type="spellStart"/>
            <w:r w:rsidRPr="005F5DF3">
              <w:rPr>
                <w:sz w:val="20"/>
                <w:szCs w:val="20"/>
              </w:rPr>
              <w:t>скан</w:t>
            </w:r>
            <w:proofErr w:type="spellEnd"/>
            <w:r w:rsidRPr="005F5DF3">
              <w:rPr>
                <w:sz w:val="20"/>
                <w:szCs w:val="20"/>
              </w:rPr>
              <w:t>-копії оригіналів договорів, дійсних</w:t>
            </w:r>
            <w:r>
              <w:rPr>
                <w:sz w:val="20"/>
                <w:szCs w:val="20"/>
              </w:rPr>
              <w:t xml:space="preserve"> на період постачання предмету </w:t>
            </w:r>
            <w:r w:rsidRPr="005F5DF3">
              <w:rPr>
                <w:sz w:val="20"/>
                <w:szCs w:val="20"/>
              </w:rPr>
              <w:t>закупівлі (протягом 2022 року), на дезінфекцію, дезін</w:t>
            </w:r>
            <w:r>
              <w:rPr>
                <w:sz w:val="20"/>
                <w:szCs w:val="20"/>
              </w:rPr>
              <w:t xml:space="preserve">секцію, дератизацію складських </w:t>
            </w:r>
            <w:r w:rsidRPr="005F5DF3">
              <w:rPr>
                <w:sz w:val="20"/>
                <w:szCs w:val="20"/>
              </w:rPr>
              <w:t xml:space="preserve">приміщень та надати </w:t>
            </w:r>
            <w:proofErr w:type="spellStart"/>
            <w:r w:rsidRPr="005F5DF3">
              <w:rPr>
                <w:sz w:val="20"/>
                <w:szCs w:val="20"/>
              </w:rPr>
              <w:t>скан</w:t>
            </w:r>
            <w:proofErr w:type="spellEnd"/>
            <w:r w:rsidRPr="005F5DF3">
              <w:rPr>
                <w:sz w:val="20"/>
                <w:szCs w:val="20"/>
              </w:rPr>
              <w:t>-копії оригіналів актів за повний останній місяць до кі</w:t>
            </w:r>
            <w:r>
              <w:rPr>
                <w:sz w:val="20"/>
                <w:szCs w:val="20"/>
              </w:rPr>
              <w:t xml:space="preserve">нцевої дати </w:t>
            </w:r>
            <w:r w:rsidRPr="005F5DF3">
              <w:rPr>
                <w:sz w:val="20"/>
                <w:szCs w:val="20"/>
              </w:rPr>
              <w:t>подання пропозиції Учасника.</w:t>
            </w:r>
          </w:p>
        </w:tc>
      </w:tr>
      <w:tr w:rsidR="00AE7B90" w:rsidRPr="00B6335A" w:rsidTr="00551B77">
        <w:trPr>
          <w:trHeight w:val="581"/>
        </w:trPr>
        <w:tc>
          <w:tcPr>
            <w:tcW w:w="1702" w:type="dxa"/>
            <w:tcBorders>
              <w:left w:val="single" w:sz="4" w:space="0" w:color="000000"/>
              <w:bottom w:val="single" w:sz="4" w:space="0" w:color="000000"/>
            </w:tcBorders>
            <w:shd w:val="clear" w:color="auto" w:fill="auto"/>
          </w:tcPr>
          <w:p w:rsidR="00AE7B90" w:rsidRPr="00B6335A" w:rsidRDefault="00AE7B90" w:rsidP="00AE7B90">
            <w:pPr>
              <w:tabs>
                <w:tab w:val="center" w:pos="4819"/>
                <w:tab w:val="right" w:pos="9639"/>
              </w:tabs>
              <w:snapToGrid w:val="0"/>
              <w:rPr>
                <w:sz w:val="20"/>
                <w:szCs w:val="20"/>
              </w:rPr>
            </w:pPr>
            <w:r w:rsidRPr="00B6335A">
              <w:rPr>
                <w:b/>
                <w:sz w:val="20"/>
                <w:szCs w:val="20"/>
              </w:rPr>
              <w:t>2. Наявність працівників відповідної кваліфікації, які мають необхідні знання та досвід</w:t>
            </w:r>
          </w:p>
        </w:tc>
        <w:tc>
          <w:tcPr>
            <w:tcW w:w="8930" w:type="dxa"/>
            <w:tcBorders>
              <w:left w:val="single" w:sz="4" w:space="0" w:color="000000"/>
              <w:bottom w:val="single" w:sz="4" w:space="0" w:color="000000"/>
              <w:right w:val="single" w:sz="4" w:space="0" w:color="000000"/>
            </w:tcBorders>
            <w:shd w:val="clear" w:color="auto" w:fill="auto"/>
          </w:tcPr>
          <w:p w:rsidR="005F5DF3" w:rsidRPr="005F5DF3" w:rsidRDefault="005F5DF3" w:rsidP="005F5DF3">
            <w:pPr>
              <w:snapToGrid w:val="0"/>
              <w:jc w:val="both"/>
              <w:rPr>
                <w:sz w:val="20"/>
                <w:szCs w:val="20"/>
              </w:rPr>
            </w:pPr>
            <w:r w:rsidRPr="005F5DF3">
              <w:rPr>
                <w:sz w:val="20"/>
                <w:szCs w:val="20"/>
              </w:rPr>
              <w:t>2.1. Довідка складена у довільній формі, завірена печаткою Уч</w:t>
            </w:r>
            <w:r>
              <w:rPr>
                <w:sz w:val="20"/>
                <w:szCs w:val="20"/>
              </w:rPr>
              <w:t xml:space="preserve">асника і власноручним підписом </w:t>
            </w:r>
            <w:r w:rsidRPr="005F5DF3">
              <w:rPr>
                <w:sz w:val="20"/>
                <w:szCs w:val="20"/>
              </w:rPr>
              <w:t>уповноваженої особи Учасника, про наявність працівників (</w:t>
            </w:r>
            <w:r>
              <w:rPr>
                <w:sz w:val="20"/>
                <w:szCs w:val="20"/>
              </w:rPr>
              <w:t xml:space="preserve">водії, вантажники, комірник) </w:t>
            </w:r>
            <w:r w:rsidRPr="005F5DF3">
              <w:rPr>
                <w:sz w:val="20"/>
                <w:szCs w:val="20"/>
              </w:rPr>
              <w:t>відповідної кваліфікації, які мають необхідні знання та досвід,</w:t>
            </w:r>
          </w:p>
          <w:p w:rsidR="005F5DF3" w:rsidRPr="005F5DF3" w:rsidRDefault="005F5DF3" w:rsidP="005F5DF3">
            <w:pPr>
              <w:snapToGrid w:val="0"/>
              <w:jc w:val="both"/>
              <w:rPr>
                <w:sz w:val="20"/>
                <w:szCs w:val="20"/>
              </w:rPr>
            </w:pPr>
            <w:r w:rsidRPr="005F5DF3">
              <w:rPr>
                <w:sz w:val="20"/>
                <w:szCs w:val="20"/>
              </w:rPr>
              <w:t>2.2. На підтвердження інформації викладеної в вищезазнач</w:t>
            </w:r>
            <w:r>
              <w:rPr>
                <w:sz w:val="20"/>
                <w:szCs w:val="20"/>
              </w:rPr>
              <w:t xml:space="preserve">еній довідці надати </w:t>
            </w:r>
            <w:proofErr w:type="spellStart"/>
            <w:r>
              <w:rPr>
                <w:sz w:val="20"/>
                <w:szCs w:val="20"/>
              </w:rPr>
              <w:t>скан</w:t>
            </w:r>
            <w:proofErr w:type="spellEnd"/>
            <w:r>
              <w:rPr>
                <w:sz w:val="20"/>
                <w:szCs w:val="20"/>
              </w:rPr>
              <w:t xml:space="preserve">-копії </w:t>
            </w:r>
            <w:r w:rsidRPr="005F5DF3">
              <w:rPr>
                <w:sz w:val="20"/>
                <w:szCs w:val="20"/>
              </w:rPr>
              <w:t>оригіналів:</w:t>
            </w:r>
          </w:p>
          <w:p w:rsidR="005F5DF3" w:rsidRPr="005F5DF3" w:rsidRDefault="005F5DF3" w:rsidP="005F5DF3">
            <w:pPr>
              <w:snapToGrid w:val="0"/>
              <w:jc w:val="both"/>
              <w:rPr>
                <w:sz w:val="20"/>
                <w:szCs w:val="20"/>
              </w:rPr>
            </w:pPr>
            <w:r w:rsidRPr="005F5DF3">
              <w:rPr>
                <w:sz w:val="20"/>
                <w:szCs w:val="20"/>
              </w:rPr>
              <w:t>- першої і останньої із заповнених сторінок трудової книжки аб</w:t>
            </w:r>
            <w:r>
              <w:rPr>
                <w:sz w:val="20"/>
                <w:szCs w:val="20"/>
              </w:rPr>
              <w:t xml:space="preserve">о копії договорів (контрактів, </w:t>
            </w:r>
            <w:r w:rsidRPr="005F5DF3">
              <w:rPr>
                <w:sz w:val="20"/>
                <w:szCs w:val="20"/>
              </w:rPr>
              <w:t>угод);</w:t>
            </w:r>
          </w:p>
          <w:p w:rsidR="005F5DF3" w:rsidRPr="005F5DF3" w:rsidRDefault="005F5DF3" w:rsidP="005F5DF3">
            <w:pPr>
              <w:snapToGrid w:val="0"/>
              <w:jc w:val="both"/>
              <w:rPr>
                <w:sz w:val="20"/>
                <w:szCs w:val="20"/>
              </w:rPr>
            </w:pPr>
            <w:r w:rsidRPr="005F5DF3">
              <w:rPr>
                <w:sz w:val="20"/>
                <w:szCs w:val="20"/>
              </w:rPr>
              <w:t>- водійських посвідчень працівників автотранспорту;</w:t>
            </w:r>
          </w:p>
          <w:p w:rsidR="005F5DF3" w:rsidRPr="005F5DF3" w:rsidRDefault="005F5DF3" w:rsidP="005F5DF3">
            <w:pPr>
              <w:snapToGrid w:val="0"/>
              <w:jc w:val="both"/>
              <w:rPr>
                <w:sz w:val="20"/>
                <w:szCs w:val="20"/>
              </w:rPr>
            </w:pPr>
            <w:r w:rsidRPr="005F5DF3">
              <w:rPr>
                <w:sz w:val="20"/>
                <w:szCs w:val="20"/>
              </w:rPr>
              <w:t>- надати копії оригіналів медичних довідок щодо придатно</w:t>
            </w:r>
            <w:r>
              <w:rPr>
                <w:sz w:val="20"/>
                <w:szCs w:val="20"/>
              </w:rPr>
              <w:t xml:space="preserve">сті до керування транспортними </w:t>
            </w:r>
            <w:r w:rsidRPr="005F5DF3">
              <w:rPr>
                <w:sz w:val="20"/>
                <w:szCs w:val="20"/>
              </w:rPr>
              <w:t xml:space="preserve">засобами водіїв автотранспортних засобів, які виконують роботи з перевезення </w:t>
            </w:r>
            <w:r>
              <w:rPr>
                <w:sz w:val="20"/>
                <w:szCs w:val="20"/>
              </w:rPr>
              <w:t xml:space="preserve">вантажів, що </w:t>
            </w:r>
            <w:r w:rsidRPr="005F5DF3">
              <w:rPr>
                <w:sz w:val="20"/>
                <w:szCs w:val="20"/>
              </w:rPr>
              <w:t>підтверджують своєчасний періодичний огляд, відповідно до</w:t>
            </w:r>
            <w:r>
              <w:rPr>
                <w:sz w:val="20"/>
                <w:szCs w:val="20"/>
              </w:rPr>
              <w:t xml:space="preserve"> «Положення про медичний огляд </w:t>
            </w:r>
            <w:r w:rsidRPr="005F5DF3">
              <w:rPr>
                <w:sz w:val="20"/>
                <w:szCs w:val="20"/>
              </w:rPr>
              <w:t>кандидатів у водії та водіїв транспортних засобів», затвердж</w:t>
            </w:r>
            <w:r>
              <w:rPr>
                <w:sz w:val="20"/>
                <w:szCs w:val="20"/>
              </w:rPr>
              <w:t xml:space="preserve">ене Наказом МОЗ та МВС України </w:t>
            </w:r>
            <w:r w:rsidRPr="005F5DF3">
              <w:rPr>
                <w:sz w:val="20"/>
                <w:szCs w:val="20"/>
              </w:rPr>
              <w:t>№65/80 від 31.01.2013р.</w:t>
            </w:r>
          </w:p>
          <w:p w:rsidR="00AE7B90" w:rsidRPr="005A6C00" w:rsidRDefault="005F5DF3" w:rsidP="00AE7B90">
            <w:pPr>
              <w:snapToGrid w:val="0"/>
              <w:jc w:val="both"/>
              <w:rPr>
                <w:sz w:val="20"/>
                <w:szCs w:val="20"/>
              </w:rPr>
            </w:pPr>
            <w:r w:rsidRPr="005F5DF3">
              <w:rPr>
                <w:sz w:val="20"/>
                <w:szCs w:val="20"/>
              </w:rPr>
              <w:t>2.3. Надати копії оригіналів особових медичних книжок перс</w:t>
            </w:r>
            <w:r>
              <w:rPr>
                <w:sz w:val="20"/>
                <w:szCs w:val="20"/>
              </w:rPr>
              <w:t xml:space="preserve">оналу відповідно до Наказу МОЗ </w:t>
            </w:r>
            <w:r w:rsidRPr="005F5DF3">
              <w:rPr>
                <w:sz w:val="20"/>
                <w:szCs w:val="20"/>
              </w:rPr>
              <w:t>України від 21.02.2013 № 150 - (перша сторінка та сторінки із ві</w:t>
            </w:r>
            <w:r>
              <w:rPr>
                <w:sz w:val="20"/>
                <w:szCs w:val="20"/>
              </w:rPr>
              <w:t xml:space="preserve">дміткою про допуск до роботи), </w:t>
            </w:r>
            <w:r w:rsidRPr="005F5DF3">
              <w:rPr>
                <w:sz w:val="20"/>
                <w:szCs w:val="20"/>
              </w:rPr>
              <w:t>які будуть залучені до виконання предмету закупівл</w:t>
            </w:r>
            <w:r>
              <w:rPr>
                <w:sz w:val="20"/>
                <w:szCs w:val="20"/>
              </w:rPr>
              <w:t xml:space="preserve">і з обов’язковою відміткою про </w:t>
            </w:r>
            <w:r w:rsidRPr="005F5DF3">
              <w:rPr>
                <w:sz w:val="20"/>
                <w:szCs w:val="20"/>
              </w:rPr>
              <w:t>проходження медичного обстеження, що завірена печатко</w:t>
            </w:r>
            <w:r>
              <w:rPr>
                <w:sz w:val="20"/>
                <w:szCs w:val="20"/>
              </w:rPr>
              <w:t xml:space="preserve">ю медичного закладу, в книжках </w:t>
            </w:r>
            <w:r w:rsidRPr="005F5DF3">
              <w:rPr>
                <w:sz w:val="20"/>
                <w:szCs w:val="20"/>
              </w:rPr>
              <w:t>повинно бути зазначено, що даний персонал працює у учасник</w:t>
            </w:r>
            <w:r>
              <w:rPr>
                <w:sz w:val="20"/>
                <w:szCs w:val="20"/>
              </w:rPr>
              <w:t xml:space="preserve">а або у перевізника (водії), з </w:t>
            </w:r>
            <w:r w:rsidRPr="005F5DF3">
              <w:rPr>
                <w:sz w:val="20"/>
                <w:szCs w:val="20"/>
              </w:rPr>
              <w:t xml:space="preserve">відміткою про допуск до роботи, та Форму № 140-5/о </w:t>
            </w:r>
            <w:r>
              <w:rPr>
                <w:sz w:val="20"/>
                <w:szCs w:val="20"/>
              </w:rPr>
              <w:t xml:space="preserve">«Медична карта огляду осіб для </w:t>
            </w:r>
            <w:r w:rsidRPr="005F5DF3">
              <w:rPr>
                <w:sz w:val="20"/>
                <w:szCs w:val="20"/>
              </w:rPr>
              <w:t>визначення спроможності займатися відповідним видом діяльнос</w:t>
            </w:r>
            <w:r>
              <w:rPr>
                <w:sz w:val="20"/>
                <w:szCs w:val="20"/>
              </w:rPr>
              <w:t xml:space="preserve">ті за станом здоров’я», а саме </w:t>
            </w:r>
            <w:r w:rsidRPr="005F5DF3">
              <w:rPr>
                <w:sz w:val="20"/>
                <w:szCs w:val="20"/>
              </w:rPr>
              <w:t>працівників що мають безпосередній контакт з продуктами</w:t>
            </w:r>
            <w:r>
              <w:rPr>
                <w:sz w:val="20"/>
                <w:szCs w:val="20"/>
              </w:rPr>
              <w:t xml:space="preserve"> </w:t>
            </w:r>
            <w:r>
              <w:rPr>
                <w:sz w:val="20"/>
                <w:szCs w:val="20"/>
              </w:rPr>
              <w:lastRenderedPageBreak/>
              <w:t>харчування (водій, вантажник, к</w:t>
            </w:r>
            <w:r w:rsidRPr="005F5DF3">
              <w:rPr>
                <w:sz w:val="20"/>
                <w:szCs w:val="20"/>
              </w:rPr>
              <w:t>омірник) в книжках повинно бути зазначено, що даний персонал працює</w:t>
            </w:r>
            <w:r w:rsidR="005A6C00">
              <w:rPr>
                <w:sz w:val="20"/>
                <w:szCs w:val="20"/>
              </w:rPr>
              <w:t xml:space="preserve"> у учасника або у перевізника.</w:t>
            </w:r>
          </w:p>
        </w:tc>
      </w:tr>
      <w:tr w:rsidR="00AE7B90" w:rsidRPr="00B6335A" w:rsidTr="00E66E27">
        <w:tc>
          <w:tcPr>
            <w:tcW w:w="1702" w:type="dxa"/>
            <w:tcBorders>
              <w:top w:val="single" w:sz="4" w:space="0" w:color="000000"/>
              <w:left w:val="single" w:sz="4" w:space="0" w:color="000000"/>
              <w:bottom w:val="single" w:sz="4" w:space="0" w:color="000000"/>
            </w:tcBorders>
            <w:shd w:val="clear" w:color="auto" w:fill="auto"/>
          </w:tcPr>
          <w:p w:rsidR="00AE7B90" w:rsidRPr="00B6335A" w:rsidRDefault="004F2126" w:rsidP="00AE7B90">
            <w:pPr>
              <w:pStyle w:val="af9"/>
              <w:snapToGrid w:val="0"/>
              <w:rPr>
                <w:b/>
                <w:sz w:val="20"/>
                <w:szCs w:val="20"/>
              </w:rPr>
            </w:pPr>
            <w:r>
              <w:rPr>
                <w:b/>
                <w:sz w:val="20"/>
                <w:szCs w:val="20"/>
              </w:rPr>
              <w:lastRenderedPageBreak/>
              <w:t>3</w:t>
            </w:r>
            <w:r w:rsidR="00AE7B90" w:rsidRPr="00B6335A">
              <w:rPr>
                <w:b/>
                <w:sz w:val="20"/>
                <w:szCs w:val="20"/>
              </w:rPr>
              <w:t>. Наявність фінансової спроможності, яка підтверджується фінансовою звітністю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C107E" w:rsidRPr="001C107E" w:rsidRDefault="004F2126" w:rsidP="001C107E">
            <w:pPr>
              <w:snapToGrid w:val="0"/>
              <w:jc w:val="both"/>
              <w:rPr>
                <w:b/>
                <w:sz w:val="20"/>
                <w:szCs w:val="20"/>
              </w:rPr>
            </w:pPr>
            <w:r>
              <w:rPr>
                <w:sz w:val="20"/>
                <w:szCs w:val="20"/>
              </w:rPr>
              <w:t>3</w:t>
            </w:r>
            <w:r w:rsidR="001C107E" w:rsidRPr="004F2126">
              <w:rPr>
                <w:sz w:val="20"/>
                <w:szCs w:val="20"/>
              </w:rPr>
              <w:t>.1</w:t>
            </w:r>
            <w:r w:rsidR="001C107E" w:rsidRPr="001C107E">
              <w:rPr>
                <w:b/>
                <w:sz w:val="20"/>
                <w:szCs w:val="20"/>
              </w:rPr>
              <w:t>. Для юридичних осіб:</w:t>
            </w:r>
          </w:p>
          <w:p w:rsidR="001C107E" w:rsidRPr="001C107E" w:rsidRDefault="004F2126" w:rsidP="001C107E">
            <w:pPr>
              <w:snapToGrid w:val="0"/>
              <w:jc w:val="both"/>
              <w:rPr>
                <w:sz w:val="20"/>
                <w:szCs w:val="20"/>
              </w:rPr>
            </w:pPr>
            <w:r>
              <w:rPr>
                <w:sz w:val="20"/>
                <w:szCs w:val="20"/>
              </w:rPr>
              <w:t>3</w:t>
            </w:r>
            <w:r w:rsidR="001C107E" w:rsidRPr="001C107E">
              <w:rPr>
                <w:sz w:val="20"/>
                <w:szCs w:val="20"/>
              </w:rPr>
              <w:t>.1.1. Копія балансу підприємства за останній звітний період з відміткою про прийняття відповідного органу.</w:t>
            </w:r>
          </w:p>
          <w:p w:rsidR="001C107E" w:rsidRPr="001C107E" w:rsidRDefault="004F2126" w:rsidP="001C107E">
            <w:pPr>
              <w:snapToGrid w:val="0"/>
              <w:jc w:val="both"/>
              <w:rPr>
                <w:sz w:val="20"/>
                <w:szCs w:val="20"/>
              </w:rPr>
            </w:pPr>
            <w:r>
              <w:rPr>
                <w:sz w:val="20"/>
                <w:szCs w:val="20"/>
              </w:rPr>
              <w:t>3</w:t>
            </w:r>
            <w:r w:rsidR="001C107E" w:rsidRPr="001C107E">
              <w:rPr>
                <w:sz w:val="20"/>
                <w:szCs w:val="20"/>
              </w:rPr>
              <w:t>.1.2. Копія звіту про рух грошових коштів за останній звітний період з відміткою про прийняття відповідного органу.</w:t>
            </w:r>
          </w:p>
          <w:p w:rsidR="001C107E" w:rsidRPr="001C107E" w:rsidRDefault="004F2126" w:rsidP="001C107E">
            <w:pPr>
              <w:snapToGrid w:val="0"/>
              <w:jc w:val="both"/>
              <w:rPr>
                <w:sz w:val="20"/>
                <w:szCs w:val="20"/>
              </w:rPr>
            </w:pPr>
            <w:r>
              <w:rPr>
                <w:sz w:val="20"/>
                <w:szCs w:val="20"/>
              </w:rPr>
              <w:t>3</w:t>
            </w:r>
            <w:r w:rsidR="001C107E" w:rsidRPr="001C107E">
              <w:rPr>
                <w:sz w:val="20"/>
                <w:szCs w:val="20"/>
              </w:rPr>
              <w:t>.1.3. Копія звіту про фінансові результати за останній звітний період з відміткою про прийняття відповідного органу.</w:t>
            </w:r>
          </w:p>
          <w:p w:rsidR="001C107E" w:rsidRPr="001C107E" w:rsidRDefault="001C107E" w:rsidP="001C107E">
            <w:pPr>
              <w:snapToGrid w:val="0"/>
              <w:jc w:val="both"/>
              <w:rPr>
                <w:sz w:val="20"/>
                <w:szCs w:val="20"/>
              </w:rPr>
            </w:pPr>
            <w:r w:rsidRPr="001C107E">
              <w:rPr>
                <w:sz w:val="20"/>
                <w:szCs w:val="20"/>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p w:rsidR="001C107E" w:rsidRPr="001C107E" w:rsidRDefault="004F2126" w:rsidP="001C107E">
            <w:pPr>
              <w:snapToGrid w:val="0"/>
              <w:jc w:val="both"/>
              <w:rPr>
                <w:b/>
                <w:sz w:val="20"/>
                <w:szCs w:val="20"/>
              </w:rPr>
            </w:pPr>
            <w:r>
              <w:rPr>
                <w:b/>
                <w:sz w:val="20"/>
                <w:szCs w:val="20"/>
              </w:rPr>
              <w:t>3</w:t>
            </w:r>
            <w:r w:rsidR="001C107E" w:rsidRPr="001C107E">
              <w:rPr>
                <w:b/>
                <w:sz w:val="20"/>
                <w:szCs w:val="20"/>
              </w:rPr>
              <w:t>.2. Для фізичних осіб-підприємців:</w:t>
            </w:r>
          </w:p>
          <w:p w:rsidR="001C107E" w:rsidRPr="001C107E" w:rsidRDefault="004F2126" w:rsidP="001C107E">
            <w:pPr>
              <w:snapToGrid w:val="0"/>
              <w:jc w:val="both"/>
              <w:rPr>
                <w:sz w:val="20"/>
                <w:szCs w:val="20"/>
              </w:rPr>
            </w:pPr>
            <w:r>
              <w:rPr>
                <w:sz w:val="20"/>
                <w:szCs w:val="20"/>
              </w:rPr>
              <w:t>3</w:t>
            </w:r>
            <w:r w:rsidR="001C107E" w:rsidRPr="001C107E">
              <w:rPr>
                <w:sz w:val="20"/>
                <w:szCs w:val="20"/>
              </w:rPr>
              <w:t>.2.1.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AE7B90" w:rsidRPr="00B6335A" w:rsidRDefault="004F2126" w:rsidP="001C107E">
            <w:pPr>
              <w:snapToGrid w:val="0"/>
              <w:jc w:val="both"/>
              <w:rPr>
                <w:sz w:val="20"/>
                <w:szCs w:val="20"/>
              </w:rPr>
            </w:pPr>
            <w:r>
              <w:rPr>
                <w:sz w:val="20"/>
                <w:szCs w:val="20"/>
              </w:rPr>
              <w:t>3</w:t>
            </w:r>
            <w:r w:rsidR="001C107E" w:rsidRPr="001C107E">
              <w:rPr>
                <w:sz w:val="20"/>
                <w:szCs w:val="20"/>
              </w:rPr>
              <w:t>.2.2. Копія квитанції про сплату єдиного податку за останній звітний період.</w:t>
            </w:r>
          </w:p>
        </w:tc>
      </w:tr>
    </w:tbl>
    <w:p w:rsidR="00AE7B90" w:rsidRPr="00B6335A" w:rsidRDefault="00AE7B90" w:rsidP="00D43C7D">
      <w:pPr>
        <w:ind w:hanging="15"/>
        <w:jc w:val="center"/>
        <w:rPr>
          <w:b/>
          <w:bCs/>
          <w:sz w:val="20"/>
          <w:szCs w:val="20"/>
        </w:rPr>
      </w:pPr>
      <w:r w:rsidRPr="00B6335A">
        <w:rPr>
          <w:b/>
          <w:bCs/>
          <w:sz w:val="20"/>
          <w:szCs w:val="20"/>
        </w:rPr>
        <w:t xml:space="preserve">                                                                                                                                                                                                                                                                                           </w:t>
      </w:r>
    </w:p>
    <w:p w:rsidR="009E6F93" w:rsidRPr="00B6335A" w:rsidRDefault="00DF5B65" w:rsidP="009E6F93">
      <w:pPr>
        <w:keepNext/>
        <w:jc w:val="both"/>
        <w:rPr>
          <w:b/>
          <w:bCs/>
          <w:color w:val="FF0000"/>
          <w:sz w:val="20"/>
          <w:szCs w:val="20"/>
        </w:rPr>
      </w:pPr>
      <w:r w:rsidRPr="00B6335A">
        <w:rPr>
          <w:b/>
          <w:bCs/>
          <w:color w:val="FF0000"/>
          <w:sz w:val="20"/>
          <w:szCs w:val="20"/>
        </w:rPr>
        <w:t xml:space="preserve">                                                                                                </w:t>
      </w:r>
      <w:r w:rsidR="000B6947" w:rsidRPr="00B6335A">
        <w:rPr>
          <w:b/>
          <w:bCs/>
          <w:color w:val="FF0000"/>
          <w:sz w:val="20"/>
          <w:szCs w:val="20"/>
        </w:rPr>
        <w:t xml:space="preserve">                               </w:t>
      </w:r>
    </w:p>
    <w:p w:rsidR="00A06728" w:rsidRPr="00B6335A" w:rsidRDefault="00DA4798" w:rsidP="009E6F93">
      <w:pPr>
        <w:keepNext/>
        <w:jc w:val="right"/>
        <w:rPr>
          <w:b/>
          <w:bCs/>
          <w:sz w:val="20"/>
          <w:szCs w:val="20"/>
        </w:rPr>
      </w:pPr>
      <w:r w:rsidRPr="00B6335A">
        <w:rPr>
          <w:b/>
          <w:bCs/>
          <w:sz w:val="20"/>
          <w:szCs w:val="20"/>
        </w:rPr>
        <w:t>Таблиця 2</w:t>
      </w:r>
    </w:p>
    <w:p w:rsidR="009E6F93" w:rsidRPr="00B6335A" w:rsidRDefault="009E6F93" w:rsidP="009E6F93">
      <w:pPr>
        <w:keepNext/>
        <w:jc w:val="right"/>
        <w:rPr>
          <w:b/>
          <w:bCs/>
          <w:sz w:val="20"/>
          <w:szCs w:val="20"/>
        </w:rPr>
      </w:pPr>
    </w:p>
    <w:tbl>
      <w:tblPr>
        <w:tblW w:w="10632" w:type="dxa"/>
        <w:tblInd w:w="-34" w:type="dxa"/>
        <w:tblLayout w:type="fixed"/>
        <w:tblLook w:val="0000" w:firstRow="0" w:lastRow="0" w:firstColumn="0" w:lastColumn="0" w:noHBand="0" w:noVBand="0"/>
      </w:tblPr>
      <w:tblGrid>
        <w:gridCol w:w="1843"/>
        <w:gridCol w:w="8789"/>
      </w:tblGrid>
      <w:tr w:rsidR="00DF5B65" w:rsidRPr="00B6335A" w:rsidTr="00E66E27">
        <w:trPr>
          <w:trHeight w:val="23"/>
        </w:trPr>
        <w:tc>
          <w:tcPr>
            <w:tcW w:w="1843" w:type="dxa"/>
            <w:tcBorders>
              <w:top w:val="single" w:sz="4" w:space="0" w:color="000000"/>
              <w:left w:val="single" w:sz="4" w:space="0" w:color="000000"/>
              <w:bottom w:val="single" w:sz="4" w:space="0" w:color="000000"/>
            </w:tcBorders>
            <w:shd w:val="clear" w:color="auto" w:fill="auto"/>
          </w:tcPr>
          <w:p w:rsidR="00DF5B65" w:rsidRPr="00B6335A" w:rsidRDefault="00DF5B65" w:rsidP="009B68C4">
            <w:pPr>
              <w:numPr>
                <w:ilvl w:val="0"/>
                <w:numId w:val="4"/>
              </w:numPr>
              <w:tabs>
                <w:tab w:val="left" w:pos="176"/>
                <w:tab w:val="left" w:pos="318"/>
              </w:tabs>
              <w:snapToGrid w:val="0"/>
              <w:ind w:left="0" w:firstLine="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DF5B65" w:rsidRPr="00B6335A" w:rsidRDefault="006059D4" w:rsidP="006059D4">
            <w:pPr>
              <w:tabs>
                <w:tab w:val="left" w:pos="176"/>
                <w:tab w:val="left" w:pos="318"/>
              </w:tabs>
              <w:snapToGrid w:val="0"/>
              <w:jc w:val="both"/>
              <w:rPr>
                <w:rFonts w:eastAsia="Calibri"/>
                <w:sz w:val="20"/>
                <w:szCs w:val="20"/>
              </w:rPr>
            </w:pPr>
            <w:r w:rsidRPr="00B6335A">
              <w:rPr>
                <w:rFonts w:eastAsia="Calibri"/>
                <w:sz w:val="20"/>
                <w:szCs w:val="20"/>
              </w:rPr>
              <w:t>1.1.</w:t>
            </w:r>
            <w:r w:rsidR="00DF5B65" w:rsidRPr="00B6335A">
              <w:rPr>
                <w:rFonts w:eastAsia="Calibri"/>
                <w:sz w:val="20"/>
                <w:szCs w:val="20"/>
              </w:rPr>
              <w:t>Статут або інший установчий документ.</w:t>
            </w:r>
          </w:p>
          <w:p w:rsidR="00F06FF7" w:rsidRPr="00B6335A" w:rsidRDefault="006059D4" w:rsidP="00F06FF7">
            <w:pPr>
              <w:jc w:val="both"/>
              <w:rPr>
                <w:sz w:val="20"/>
                <w:szCs w:val="20"/>
              </w:rPr>
            </w:pPr>
            <w:r w:rsidRPr="00B6335A">
              <w:rPr>
                <w:rFonts w:eastAsia="Calibri"/>
                <w:sz w:val="20"/>
                <w:szCs w:val="20"/>
              </w:rPr>
              <w:t>1.2.</w:t>
            </w:r>
            <w:r w:rsidR="00F06FF7" w:rsidRPr="00B6335A">
              <w:rPr>
                <w:sz w:val="20"/>
                <w:szCs w:val="20"/>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DF5B65" w:rsidRPr="00B6335A" w:rsidRDefault="00DF5B65" w:rsidP="00DF5B65">
            <w:pPr>
              <w:tabs>
                <w:tab w:val="left" w:pos="176"/>
                <w:tab w:val="left" w:pos="318"/>
              </w:tabs>
              <w:snapToGrid w:val="0"/>
              <w:jc w:val="both"/>
              <w:rPr>
                <w:rFonts w:eastAsia="Calibri"/>
                <w:sz w:val="20"/>
                <w:szCs w:val="20"/>
              </w:rPr>
            </w:pPr>
            <w:r w:rsidRPr="00B6335A">
              <w:rPr>
                <w:rFonts w:eastAsia="Calibri"/>
                <w:sz w:val="20"/>
                <w:szCs w:val="20"/>
              </w:rPr>
              <w:t>1.3.</w:t>
            </w:r>
            <w:r w:rsidRPr="00B6335A">
              <w:rPr>
                <w:rFonts w:eastAsia="Calibri"/>
                <w:sz w:val="20"/>
                <w:szCs w:val="20"/>
              </w:rPr>
              <w:tab/>
              <w:t>Копія довідки про присвоєння ідентифікаційного коду (для фізичних осіб)</w:t>
            </w:r>
            <w:r w:rsidR="006B24BE" w:rsidRPr="00B6335A">
              <w:rPr>
                <w:rFonts w:eastAsia="Calibri"/>
                <w:sz w:val="20"/>
                <w:szCs w:val="20"/>
              </w:rPr>
              <w:t>*</w:t>
            </w:r>
            <w:r w:rsidRPr="00B6335A">
              <w:rPr>
                <w:rFonts w:eastAsia="Calibri"/>
                <w:sz w:val="20"/>
                <w:szCs w:val="20"/>
              </w:rPr>
              <w:t>.</w:t>
            </w:r>
          </w:p>
          <w:p w:rsidR="00DF5B65" w:rsidRPr="00B6335A" w:rsidRDefault="00DF5B65" w:rsidP="00DF5B65">
            <w:pPr>
              <w:tabs>
                <w:tab w:val="left" w:pos="176"/>
                <w:tab w:val="left" w:pos="318"/>
              </w:tabs>
              <w:snapToGrid w:val="0"/>
              <w:jc w:val="both"/>
              <w:rPr>
                <w:rFonts w:eastAsia="Calibri"/>
                <w:i/>
                <w:sz w:val="20"/>
                <w:szCs w:val="20"/>
              </w:rPr>
            </w:pPr>
            <w:r w:rsidRPr="00B6335A">
              <w:rPr>
                <w:rFonts w:eastAsia="Calibri"/>
                <w:sz w:val="20"/>
                <w:szCs w:val="20"/>
              </w:rPr>
              <w:t>1.4.Копія паспорту (для фізичних осіб)</w:t>
            </w:r>
            <w:r w:rsidR="006B24BE" w:rsidRPr="00B6335A">
              <w:rPr>
                <w:rFonts w:eastAsia="Calibri"/>
                <w:sz w:val="20"/>
                <w:szCs w:val="20"/>
              </w:rPr>
              <w:t>*</w:t>
            </w:r>
            <w:r w:rsidRPr="00B6335A">
              <w:rPr>
                <w:rFonts w:eastAsia="Calibri"/>
                <w:sz w:val="20"/>
                <w:szCs w:val="20"/>
              </w:rPr>
              <w:t>.</w:t>
            </w:r>
            <w:r w:rsidR="006B24BE" w:rsidRPr="00B6335A">
              <w:rPr>
                <w:rFonts w:eastAsia="Calibri"/>
                <w:sz w:val="20"/>
                <w:szCs w:val="20"/>
              </w:rPr>
              <w:t xml:space="preserve"> </w:t>
            </w:r>
          </w:p>
          <w:p w:rsidR="00DF5B65" w:rsidRPr="00B6335A" w:rsidRDefault="00DF5B65" w:rsidP="000B6947">
            <w:pPr>
              <w:tabs>
                <w:tab w:val="left" w:pos="176"/>
                <w:tab w:val="left" w:pos="318"/>
              </w:tabs>
              <w:snapToGrid w:val="0"/>
              <w:jc w:val="both"/>
              <w:rPr>
                <w:rFonts w:eastAsia="Calibri"/>
                <w:sz w:val="20"/>
                <w:szCs w:val="20"/>
              </w:rPr>
            </w:pPr>
            <w:r w:rsidRPr="00B6335A">
              <w:rPr>
                <w:rFonts w:eastAsia="Calibri"/>
                <w:sz w:val="20"/>
                <w:szCs w:val="20"/>
              </w:rPr>
              <w:t>1.5.Документ, яким визначено право підпису договорів керівником/уповноваженою особою (</w:t>
            </w:r>
            <w:r w:rsidR="000B6947" w:rsidRPr="00B6335A">
              <w:rPr>
                <w:rFonts w:eastAsia="Calibri"/>
                <w:sz w:val="20"/>
                <w:szCs w:val="20"/>
              </w:rPr>
              <w:t>копія</w:t>
            </w:r>
            <w:r w:rsidRPr="00B6335A">
              <w:rPr>
                <w:rFonts w:eastAsia="Calibri"/>
                <w:sz w:val="20"/>
                <w:szCs w:val="20"/>
              </w:rPr>
              <w:t xml:space="preserve"> протоколу зборів засновників або копія наказу про призначення, довіреність або інші документи).</w:t>
            </w:r>
          </w:p>
          <w:p w:rsidR="00B663EF" w:rsidRPr="00B6335A" w:rsidRDefault="00B663EF" w:rsidP="000B6947">
            <w:pPr>
              <w:tabs>
                <w:tab w:val="left" w:pos="176"/>
                <w:tab w:val="left" w:pos="318"/>
              </w:tabs>
              <w:snapToGrid w:val="0"/>
              <w:jc w:val="both"/>
              <w:rPr>
                <w:rFonts w:eastAsia="Calibri"/>
                <w:sz w:val="20"/>
                <w:szCs w:val="20"/>
              </w:rPr>
            </w:pPr>
            <w:r w:rsidRPr="00B6335A">
              <w:rPr>
                <w:rFonts w:eastAsia="Calibri"/>
                <w:sz w:val="20"/>
                <w:szCs w:val="20"/>
              </w:rPr>
              <w:t>1.6. Копія ліцензії на право провадження господарської діяльності (за умови, що діяльність підпадає під ліцензування).</w:t>
            </w:r>
          </w:p>
          <w:p w:rsidR="006B24BE" w:rsidRPr="00B6335A" w:rsidRDefault="006B24BE" w:rsidP="000B6947">
            <w:pPr>
              <w:tabs>
                <w:tab w:val="left" w:pos="176"/>
                <w:tab w:val="left" w:pos="318"/>
              </w:tabs>
              <w:snapToGrid w:val="0"/>
              <w:jc w:val="both"/>
              <w:rPr>
                <w:rFonts w:eastAsia="Calibri"/>
                <w:sz w:val="20"/>
                <w:szCs w:val="20"/>
              </w:rPr>
            </w:pPr>
            <w:r w:rsidRPr="00B6335A">
              <w:rPr>
                <w:rFonts w:eastAsia="Calibri"/>
                <w:sz w:val="20"/>
                <w:szCs w:val="20"/>
              </w:rPr>
              <w:t>*</w:t>
            </w:r>
            <w:r w:rsidRPr="00B6335A">
              <w:rPr>
                <w:rFonts w:eastAsia="Calibri"/>
                <w:i/>
                <w:sz w:val="20"/>
                <w:szCs w:val="20"/>
              </w:rPr>
              <w:t>Учасник може позначити ці документи як конфіденційні.</w:t>
            </w:r>
          </w:p>
        </w:tc>
      </w:tr>
    </w:tbl>
    <w:p w:rsidR="0023109A" w:rsidRPr="00B6335A" w:rsidRDefault="009C75A2" w:rsidP="003759A8">
      <w:pPr>
        <w:jc w:val="both"/>
        <w:rPr>
          <w:b/>
          <w:bCs/>
          <w:sz w:val="20"/>
          <w:szCs w:val="20"/>
        </w:rPr>
      </w:pPr>
      <w:r w:rsidRPr="00B6335A">
        <w:rPr>
          <w:b/>
          <w:bCs/>
          <w:sz w:val="20"/>
          <w:szCs w:val="20"/>
        </w:rPr>
        <w:t xml:space="preserve">                                                                                                   </w:t>
      </w:r>
      <w:r w:rsidR="003B4E26" w:rsidRPr="00B6335A">
        <w:rPr>
          <w:b/>
          <w:bCs/>
          <w:sz w:val="20"/>
          <w:szCs w:val="20"/>
        </w:rPr>
        <w:t xml:space="preserve">            </w:t>
      </w:r>
      <w:r w:rsidR="004518F5" w:rsidRPr="00B6335A">
        <w:rPr>
          <w:b/>
          <w:bCs/>
          <w:sz w:val="20"/>
          <w:szCs w:val="20"/>
        </w:rPr>
        <w:t xml:space="preserve">        </w:t>
      </w:r>
    </w:p>
    <w:p w:rsidR="00B663EF" w:rsidRPr="00B6335A" w:rsidRDefault="00B663EF" w:rsidP="00B663EF">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ED03A7" w:rsidRDefault="00ED03A7" w:rsidP="004F31A3">
      <w:pPr>
        <w:jc w:val="right"/>
        <w:rPr>
          <w:b/>
          <w:bCs/>
          <w:color w:val="FF0000"/>
          <w:sz w:val="20"/>
          <w:szCs w:val="20"/>
        </w:rPr>
      </w:pPr>
    </w:p>
    <w:p w:rsidR="008D101F" w:rsidRPr="006B24BE" w:rsidRDefault="00DF1D41" w:rsidP="004F31A3">
      <w:pPr>
        <w:jc w:val="right"/>
        <w:rPr>
          <w:b/>
          <w:bCs/>
          <w:color w:val="FF0000"/>
          <w:sz w:val="20"/>
          <w:szCs w:val="20"/>
        </w:rPr>
      </w:pPr>
      <w:r w:rsidRPr="006B24BE">
        <w:rPr>
          <w:b/>
          <w:bCs/>
          <w:color w:val="FF0000"/>
          <w:sz w:val="20"/>
          <w:szCs w:val="20"/>
        </w:rPr>
        <w:t xml:space="preserve">                                                                                                                                                              </w:t>
      </w:r>
      <w:r w:rsidR="004518F5" w:rsidRPr="006B24BE">
        <w:rPr>
          <w:b/>
          <w:bCs/>
          <w:color w:val="FF0000"/>
          <w:sz w:val="20"/>
          <w:szCs w:val="20"/>
        </w:rPr>
        <w:t xml:space="preserve">   </w:t>
      </w:r>
    </w:p>
    <w:p w:rsidR="00E66E27" w:rsidRDefault="00E66E27" w:rsidP="00240CE1">
      <w:pPr>
        <w:suppressAutoHyphens w:val="0"/>
        <w:jc w:val="right"/>
        <w:rPr>
          <w:b/>
          <w:sz w:val="20"/>
          <w:szCs w:val="20"/>
        </w:rPr>
      </w:pPr>
    </w:p>
    <w:p w:rsidR="00B72C23" w:rsidRDefault="00B72C23" w:rsidP="00240CE1">
      <w:pPr>
        <w:suppressAutoHyphens w:val="0"/>
        <w:jc w:val="right"/>
        <w:rPr>
          <w:b/>
          <w:sz w:val="20"/>
          <w:szCs w:val="20"/>
        </w:rPr>
      </w:pPr>
    </w:p>
    <w:p w:rsidR="00B72C23" w:rsidRDefault="00B72C23" w:rsidP="00240CE1">
      <w:pPr>
        <w:suppressAutoHyphens w:val="0"/>
        <w:jc w:val="right"/>
        <w:rPr>
          <w:b/>
          <w:sz w:val="20"/>
          <w:szCs w:val="20"/>
        </w:rPr>
      </w:pPr>
    </w:p>
    <w:p w:rsidR="004E6C79" w:rsidRDefault="004E6C79" w:rsidP="00240CE1">
      <w:pPr>
        <w:suppressAutoHyphens w:val="0"/>
        <w:jc w:val="right"/>
        <w:rPr>
          <w:b/>
          <w:sz w:val="20"/>
          <w:szCs w:val="20"/>
        </w:rPr>
      </w:pPr>
    </w:p>
    <w:p w:rsidR="007C570A" w:rsidRDefault="007C570A" w:rsidP="007E04AF">
      <w:pPr>
        <w:suppressAutoHyphens w:val="0"/>
        <w:rPr>
          <w:b/>
          <w:sz w:val="20"/>
          <w:szCs w:val="20"/>
        </w:rPr>
      </w:pPr>
    </w:p>
    <w:p w:rsidR="00A02AC8" w:rsidRDefault="00A02AC8" w:rsidP="007E04AF">
      <w:pPr>
        <w:suppressAutoHyphens w:val="0"/>
        <w:rPr>
          <w:b/>
          <w:sz w:val="20"/>
          <w:szCs w:val="20"/>
        </w:rPr>
      </w:pPr>
    </w:p>
    <w:p w:rsidR="00A02AC8" w:rsidRDefault="00A02AC8" w:rsidP="007E04AF">
      <w:pPr>
        <w:suppressAutoHyphens w:val="0"/>
        <w:rPr>
          <w:b/>
          <w:sz w:val="20"/>
          <w:szCs w:val="20"/>
        </w:rPr>
      </w:pPr>
    </w:p>
    <w:p w:rsidR="007E04AF" w:rsidRDefault="007E04AF" w:rsidP="007E04AF">
      <w:pPr>
        <w:suppressAutoHyphens w:val="0"/>
        <w:rPr>
          <w:b/>
          <w:sz w:val="20"/>
          <w:szCs w:val="20"/>
        </w:rPr>
      </w:pPr>
    </w:p>
    <w:p w:rsidR="00B72C23" w:rsidRDefault="00B72C23" w:rsidP="00240CE1">
      <w:pPr>
        <w:suppressAutoHyphens w:val="0"/>
        <w:jc w:val="right"/>
        <w:rPr>
          <w:b/>
          <w:sz w:val="20"/>
          <w:szCs w:val="20"/>
        </w:rPr>
      </w:pPr>
    </w:p>
    <w:p w:rsidR="004E2B5D" w:rsidRDefault="004E2B5D"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5F55DC" w:rsidRDefault="005F55DC" w:rsidP="00240CE1">
      <w:pPr>
        <w:suppressAutoHyphens w:val="0"/>
        <w:jc w:val="right"/>
        <w:rPr>
          <w:b/>
          <w:sz w:val="20"/>
          <w:szCs w:val="20"/>
        </w:rPr>
      </w:pPr>
    </w:p>
    <w:p w:rsidR="00240CE1" w:rsidRPr="00B6335A" w:rsidRDefault="00240CE1" w:rsidP="00240CE1">
      <w:pPr>
        <w:suppressAutoHyphens w:val="0"/>
        <w:jc w:val="right"/>
        <w:rPr>
          <w:b/>
          <w:bCs/>
          <w:sz w:val="20"/>
          <w:szCs w:val="20"/>
        </w:rPr>
      </w:pPr>
      <w:r w:rsidRPr="00B6335A">
        <w:rPr>
          <w:b/>
          <w:sz w:val="20"/>
          <w:szCs w:val="20"/>
        </w:rPr>
        <w:t>Додаток 2</w:t>
      </w:r>
    </w:p>
    <w:p w:rsidR="00240CE1" w:rsidRPr="00B6335A" w:rsidRDefault="00240CE1" w:rsidP="00BA02FC">
      <w:pPr>
        <w:keepNext/>
        <w:suppressAutoHyphens w:val="0"/>
        <w:ind w:left="1069"/>
        <w:jc w:val="right"/>
        <w:rPr>
          <w:b/>
          <w:bCs/>
          <w:iCs/>
          <w:color w:val="000000"/>
          <w:sz w:val="20"/>
          <w:szCs w:val="20"/>
        </w:rPr>
      </w:pPr>
      <w:r w:rsidRPr="00B6335A">
        <w:rPr>
          <w:b/>
          <w:bCs/>
          <w:sz w:val="20"/>
          <w:szCs w:val="20"/>
        </w:rPr>
        <w:t xml:space="preserve">   до тендерної документації </w:t>
      </w:r>
    </w:p>
    <w:p w:rsidR="00240CE1" w:rsidRPr="00B6335A" w:rsidRDefault="00240CE1" w:rsidP="00240CE1">
      <w:pPr>
        <w:shd w:val="clear" w:color="auto" w:fill="FFFFFF"/>
        <w:tabs>
          <w:tab w:val="left" w:pos="9007"/>
        </w:tabs>
        <w:jc w:val="both"/>
        <w:rPr>
          <w:b/>
          <w:sz w:val="20"/>
          <w:szCs w:val="20"/>
        </w:rPr>
      </w:pPr>
      <w:r w:rsidRPr="00B6335A">
        <w:rPr>
          <w:b/>
          <w:bCs/>
          <w:iCs/>
          <w:color w:val="000000"/>
          <w:sz w:val="20"/>
          <w:szCs w:val="20"/>
        </w:rPr>
        <w:tab/>
      </w:r>
    </w:p>
    <w:p w:rsidR="00EC425E" w:rsidRDefault="00EC425E" w:rsidP="00EC425E">
      <w:pPr>
        <w:shd w:val="clear" w:color="auto" w:fill="FFFFFF"/>
        <w:jc w:val="both"/>
        <w:rPr>
          <w:b/>
          <w:bCs/>
          <w:iCs/>
          <w:color w:val="000000"/>
          <w:sz w:val="20"/>
          <w:szCs w:val="20"/>
        </w:rPr>
      </w:pPr>
    </w:p>
    <w:p w:rsidR="00EC425E" w:rsidRPr="00EC425E" w:rsidRDefault="00EC425E" w:rsidP="00EC425E">
      <w:pPr>
        <w:suppressAutoHyphens w:val="0"/>
        <w:jc w:val="center"/>
        <w:rPr>
          <w:b/>
          <w:sz w:val="22"/>
          <w:lang w:eastAsia="ru-RU"/>
        </w:rPr>
      </w:pPr>
      <w:r w:rsidRPr="00EC425E">
        <w:rPr>
          <w:b/>
          <w:sz w:val="22"/>
          <w:lang w:eastAsia="ru-RU"/>
        </w:rPr>
        <w:t xml:space="preserve">Специфікація </w:t>
      </w:r>
    </w:p>
    <w:p w:rsidR="00EC425E" w:rsidRPr="00EC425E" w:rsidRDefault="00EC425E" w:rsidP="00EC425E">
      <w:pPr>
        <w:suppressAutoHyphens w:val="0"/>
        <w:jc w:val="center"/>
        <w:rPr>
          <w:b/>
          <w:sz w:val="22"/>
          <w:lang w:eastAsia="ru-RU"/>
        </w:rPr>
      </w:pPr>
      <w:r w:rsidRPr="00EC425E">
        <w:rPr>
          <w:b/>
          <w:sz w:val="22"/>
          <w:lang w:eastAsia="ru-RU"/>
        </w:rPr>
        <w:t>(ТЕХНІЧНІ ВИМОГИ)</w:t>
      </w:r>
    </w:p>
    <w:p w:rsidR="00EC425E" w:rsidRPr="00EC425E" w:rsidRDefault="00EC425E" w:rsidP="009B68C4">
      <w:pPr>
        <w:jc w:val="center"/>
        <w:rPr>
          <w:sz w:val="22"/>
          <w:lang w:eastAsia="ru-RU"/>
        </w:rPr>
      </w:pPr>
      <w:r w:rsidRPr="00EC425E">
        <w:rPr>
          <w:sz w:val="22"/>
          <w:lang w:eastAsia="ru-RU"/>
        </w:rPr>
        <w:t>на закупівлю:</w:t>
      </w:r>
    </w:p>
    <w:p w:rsidR="00A02AC8" w:rsidRPr="00A02AC8" w:rsidRDefault="00A02AC8" w:rsidP="00A02AC8">
      <w:pPr>
        <w:jc w:val="center"/>
        <w:rPr>
          <w:b/>
        </w:rPr>
      </w:pPr>
      <w:r w:rsidRPr="00A02AC8">
        <w:rPr>
          <w:b/>
        </w:rPr>
        <w:t>«</w:t>
      </w:r>
      <w:r w:rsidR="0012799F" w:rsidRPr="0012799F">
        <w:rPr>
          <w:b/>
        </w:rPr>
        <w:t>Фруктові та овочеві соки</w:t>
      </w:r>
      <w:r w:rsidRPr="00A02AC8">
        <w:rPr>
          <w:b/>
        </w:rPr>
        <w:t>»  код 15320000-7 ДК 021:2015</w:t>
      </w:r>
    </w:p>
    <w:p w:rsidR="00A02AC8" w:rsidRPr="00A02AC8" w:rsidRDefault="00A02AC8" w:rsidP="00A02AC8">
      <w:pPr>
        <w:jc w:val="center"/>
        <w:rPr>
          <w:b/>
        </w:rPr>
      </w:pPr>
      <w:r w:rsidRPr="00A02AC8">
        <w:rPr>
          <w:b/>
        </w:rPr>
        <w:t>(соки фруктові та овочеві в асортименті)</w:t>
      </w:r>
    </w:p>
    <w:p w:rsidR="00670F81" w:rsidRPr="00C41D6C" w:rsidRDefault="00670F81" w:rsidP="00670F81">
      <w:pPr>
        <w:jc w:val="center"/>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60"/>
        <w:gridCol w:w="1103"/>
        <w:gridCol w:w="4678"/>
        <w:gridCol w:w="1129"/>
        <w:gridCol w:w="1417"/>
      </w:tblGrid>
      <w:tr w:rsidR="00DF7381" w:rsidRPr="00B72C23" w:rsidTr="00677422">
        <w:trPr>
          <w:jc w:val="center"/>
        </w:trPr>
        <w:tc>
          <w:tcPr>
            <w:tcW w:w="456" w:type="dxa"/>
            <w:shd w:val="clear" w:color="auto" w:fill="auto"/>
            <w:vAlign w:val="center"/>
          </w:tcPr>
          <w:p w:rsidR="00DF7381" w:rsidRPr="00B72C23" w:rsidRDefault="00DF7381" w:rsidP="00B72C23">
            <w:pPr>
              <w:suppressAutoHyphens w:val="0"/>
              <w:jc w:val="center"/>
              <w:rPr>
                <w:sz w:val="20"/>
                <w:szCs w:val="20"/>
                <w:lang w:val="ru-RU" w:eastAsia="ru-RU"/>
              </w:rPr>
            </w:pPr>
            <w:r w:rsidRPr="00B72C23">
              <w:rPr>
                <w:sz w:val="20"/>
                <w:szCs w:val="20"/>
                <w:lang w:val="ru-RU" w:eastAsia="ru-RU"/>
              </w:rPr>
              <w:t>№</w:t>
            </w:r>
          </w:p>
        </w:tc>
        <w:tc>
          <w:tcPr>
            <w:tcW w:w="1560"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Найменування</w:t>
            </w:r>
            <w:proofErr w:type="spellEnd"/>
            <w:r w:rsidRPr="00B72C23">
              <w:rPr>
                <w:sz w:val="20"/>
                <w:szCs w:val="20"/>
                <w:lang w:val="ru-RU" w:eastAsia="ru-RU"/>
              </w:rPr>
              <w:t xml:space="preserve">, </w:t>
            </w:r>
            <w:proofErr w:type="spellStart"/>
            <w:r w:rsidRPr="00B72C23">
              <w:rPr>
                <w:sz w:val="20"/>
                <w:szCs w:val="20"/>
                <w:lang w:val="ru-RU" w:eastAsia="ru-RU"/>
              </w:rPr>
              <w:t>опис</w:t>
            </w:r>
            <w:proofErr w:type="spellEnd"/>
            <w:r w:rsidRPr="00B72C23">
              <w:rPr>
                <w:sz w:val="20"/>
                <w:szCs w:val="20"/>
                <w:lang w:val="ru-RU" w:eastAsia="ru-RU"/>
              </w:rPr>
              <w:t xml:space="preserve"> товару</w:t>
            </w:r>
          </w:p>
        </w:tc>
        <w:tc>
          <w:tcPr>
            <w:tcW w:w="1103"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Країна</w:t>
            </w:r>
            <w:proofErr w:type="spellEnd"/>
            <w:r w:rsidRPr="00B72C23">
              <w:rPr>
                <w:sz w:val="20"/>
                <w:szCs w:val="20"/>
                <w:lang w:val="ru-RU" w:eastAsia="ru-RU"/>
              </w:rPr>
              <w:t xml:space="preserve"> </w:t>
            </w:r>
            <w:proofErr w:type="spellStart"/>
            <w:r w:rsidRPr="00B72C23">
              <w:rPr>
                <w:sz w:val="20"/>
                <w:szCs w:val="20"/>
                <w:lang w:val="ru-RU" w:eastAsia="ru-RU"/>
              </w:rPr>
              <w:t>походження</w:t>
            </w:r>
            <w:proofErr w:type="spellEnd"/>
            <w:r w:rsidR="00244B67">
              <w:rPr>
                <w:sz w:val="20"/>
                <w:szCs w:val="20"/>
                <w:lang w:val="ru-RU" w:eastAsia="ru-RU"/>
              </w:rPr>
              <w:t xml:space="preserve"> товару</w:t>
            </w:r>
          </w:p>
        </w:tc>
        <w:tc>
          <w:tcPr>
            <w:tcW w:w="4678" w:type="dxa"/>
            <w:shd w:val="clear" w:color="auto" w:fill="auto"/>
            <w:vAlign w:val="center"/>
          </w:tcPr>
          <w:p w:rsidR="00DF7381" w:rsidRPr="00B72C23" w:rsidRDefault="00DF7381" w:rsidP="00B72C23">
            <w:pPr>
              <w:suppressAutoHyphens w:val="0"/>
              <w:jc w:val="center"/>
              <w:rPr>
                <w:sz w:val="20"/>
                <w:szCs w:val="20"/>
                <w:lang w:val="ru-RU" w:eastAsia="ru-RU"/>
              </w:rPr>
            </w:pPr>
            <w:proofErr w:type="spellStart"/>
            <w:r w:rsidRPr="00B72C23">
              <w:rPr>
                <w:sz w:val="20"/>
                <w:szCs w:val="20"/>
                <w:lang w:val="ru-RU" w:eastAsia="ru-RU"/>
              </w:rPr>
              <w:t>Технічні</w:t>
            </w:r>
            <w:proofErr w:type="spellEnd"/>
            <w:r w:rsidRPr="00B72C23">
              <w:rPr>
                <w:sz w:val="20"/>
                <w:szCs w:val="20"/>
                <w:lang w:val="ru-RU" w:eastAsia="ru-RU"/>
              </w:rPr>
              <w:t xml:space="preserve"> (</w:t>
            </w:r>
            <w:proofErr w:type="spellStart"/>
            <w:r w:rsidRPr="00B72C23">
              <w:rPr>
                <w:sz w:val="20"/>
                <w:szCs w:val="20"/>
                <w:lang w:val="ru-RU" w:eastAsia="ru-RU"/>
              </w:rPr>
              <w:t>якісні</w:t>
            </w:r>
            <w:proofErr w:type="spellEnd"/>
            <w:r w:rsidRPr="00B72C23">
              <w:rPr>
                <w:sz w:val="20"/>
                <w:szCs w:val="20"/>
                <w:lang w:val="ru-RU" w:eastAsia="ru-RU"/>
              </w:rPr>
              <w:t>) характеристики</w:t>
            </w:r>
          </w:p>
        </w:tc>
        <w:tc>
          <w:tcPr>
            <w:tcW w:w="1129" w:type="dxa"/>
            <w:shd w:val="clear" w:color="auto" w:fill="auto"/>
            <w:vAlign w:val="center"/>
          </w:tcPr>
          <w:p w:rsidR="00DF7381" w:rsidRPr="00B72C23" w:rsidRDefault="00DF7381" w:rsidP="002107D8">
            <w:pPr>
              <w:suppressAutoHyphens w:val="0"/>
              <w:jc w:val="center"/>
              <w:rPr>
                <w:sz w:val="20"/>
                <w:szCs w:val="20"/>
                <w:lang w:val="ru-RU" w:eastAsia="ru-RU"/>
              </w:rPr>
            </w:pPr>
            <w:proofErr w:type="spellStart"/>
            <w:r w:rsidRPr="00B72C23">
              <w:rPr>
                <w:sz w:val="20"/>
                <w:szCs w:val="20"/>
                <w:lang w:val="ru-RU" w:eastAsia="ru-RU"/>
              </w:rPr>
              <w:t>Виробник</w:t>
            </w:r>
            <w:proofErr w:type="spellEnd"/>
          </w:p>
        </w:tc>
        <w:tc>
          <w:tcPr>
            <w:tcW w:w="1417" w:type="dxa"/>
            <w:shd w:val="clear" w:color="auto" w:fill="auto"/>
            <w:vAlign w:val="center"/>
          </w:tcPr>
          <w:p w:rsidR="00DF7381" w:rsidRPr="00B72C23" w:rsidRDefault="00A300E4" w:rsidP="00B72C23">
            <w:pPr>
              <w:suppressAutoHyphens w:val="0"/>
              <w:jc w:val="center"/>
              <w:rPr>
                <w:sz w:val="20"/>
                <w:szCs w:val="20"/>
                <w:lang w:val="ru-RU" w:eastAsia="ru-RU"/>
              </w:rPr>
            </w:pPr>
            <w:proofErr w:type="spellStart"/>
            <w:r>
              <w:rPr>
                <w:sz w:val="20"/>
                <w:szCs w:val="20"/>
                <w:lang w:val="ru-RU" w:eastAsia="ru-RU"/>
              </w:rPr>
              <w:t>Відповідність</w:t>
            </w:r>
            <w:proofErr w:type="spellEnd"/>
            <w:r>
              <w:rPr>
                <w:sz w:val="20"/>
                <w:szCs w:val="20"/>
                <w:lang w:val="ru-RU" w:eastAsia="ru-RU"/>
              </w:rPr>
              <w:t xml:space="preserve"> с</w:t>
            </w:r>
            <w:r w:rsidR="00DF7381">
              <w:rPr>
                <w:sz w:val="20"/>
                <w:szCs w:val="20"/>
                <w:lang w:val="ru-RU" w:eastAsia="ru-RU"/>
              </w:rPr>
              <w:t xml:space="preserve">тандарту </w:t>
            </w:r>
            <w:r w:rsidR="00DF7381" w:rsidRPr="00B72C23">
              <w:rPr>
                <w:sz w:val="20"/>
                <w:szCs w:val="20"/>
                <w:lang w:val="ru-RU" w:eastAsia="ru-RU"/>
              </w:rPr>
              <w:t>ДСТУ, ТУ</w:t>
            </w:r>
          </w:p>
        </w:tc>
      </w:tr>
      <w:tr w:rsidR="00DF7381" w:rsidRPr="00B72C23" w:rsidTr="00677422">
        <w:trPr>
          <w:jc w:val="center"/>
        </w:trPr>
        <w:tc>
          <w:tcPr>
            <w:tcW w:w="456"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1</w:t>
            </w:r>
          </w:p>
        </w:tc>
        <w:tc>
          <w:tcPr>
            <w:tcW w:w="1560"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2</w:t>
            </w:r>
          </w:p>
        </w:tc>
        <w:tc>
          <w:tcPr>
            <w:tcW w:w="1103"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3</w:t>
            </w:r>
          </w:p>
        </w:tc>
        <w:tc>
          <w:tcPr>
            <w:tcW w:w="4678"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4</w:t>
            </w:r>
          </w:p>
        </w:tc>
        <w:tc>
          <w:tcPr>
            <w:tcW w:w="1129"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5</w:t>
            </w:r>
          </w:p>
        </w:tc>
        <w:tc>
          <w:tcPr>
            <w:tcW w:w="1417" w:type="dxa"/>
            <w:shd w:val="clear" w:color="auto" w:fill="auto"/>
            <w:vAlign w:val="center"/>
          </w:tcPr>
          <w:p w:rsidR="00DF7381" w:rsidRPr="00E03A0C" w:rsidRDefault="00DF7381" w:rsidP="00B72C23">
            <w:pPr>
              <w:suppressAutoHyphens w:val="0"/>
              <w:jc w:val="center"/>
              <w:rPr>
                <w:b/>
                <w:sz w:val="16"/>
                <w:szCs w:val="16"/>
                <w:lang w:eastAsia="ru-RU"/>
              </w:rPr>
            </w:pPr>
            <w:r w:rsidRPr="00E03A0C">
              <w:rPr>
                <w:b/>
                <w:sz w:val="16"/>
                <w:szCs w:val="16"/>
                <w:lang w:eastAsia="ru-RU"/>
              </w:rPr>
              <w:t>6</w:t>
            </w:r>
          </w:p>
        </w:tc>
      </w:tr>
      <w:tr w:rsidR="00DF7381" w:rsidRPr="00B72C23" w:rsidTr="00677422">
        <w:trPr>
          <w:trHeight w:val="3408"/>
          <w:jc w:val="center"/>
        </w:trPr>
        <w:tc>
          <w:tcPr>
            <w:tcW w:w="456" w:type="dxa"/>
            <w:shd w:val="clear" w:color="auto" w:fill="auto"/>
          </w:tcPr>
          <w:p w:rsidR="00DF7381" w:rsidRPr="00B72C23" w:rsidRDefault="00DF7381" w:rsidP="00B72C23">
            <w:pPr>
              <w:suppressAutoHyphens w:val="0"/>
              <w:jc w:val="center"/>
              <w:rPr>
                <w:b/>
                <w:sz w:val="20"/>
                <w:szCs w:val="20"/>
                <w:lang w:eastAsia="ru-RU"/>
              </w:rPr>
            </w:pPr>
            <w:r w:rsidRPr="00B72C23">
              <w:rPr>
                <w:b/>
                <w:sz w:val="20"/>
                <w:szCs w:val="20"/>
                <w:lang w:eastAsia="ru-RU"/>
              </w:rPr>
              <w:t>1</w:t>
            </w:r>
          </w:p>
        </w:tc>
        <w:tc>
          <w:tcPr>
            <w:tcW w:w="1560" w:type="dxa"/>
            <w:shd w:val="clear" w:color="auto" w:fill="auto"/>
          </w:tcPr>
          <w:p w:rsidR="00DF7381" w:rsidRPr="00B72C23" w:rsidRDefault="003E0D8A" w:rsidP="003E0D8A">
            <w:pPr>
              <w:suppressAutoHyphens w:val="0"/>
              <w:rPr>
                <w:b/>
                <w:sz w:val="20"/>
                <w:szCs w:val="20"/>
                <w:lang w:eastAsia="ru-RU"/>
              </w:rPr>
            </w:pPr>
            <w:r>
              <w:rPr>
                <w:b/>
                <w:sz w:val="20"/>
                <w:szCs w:val="20"/>
                <w:lang w:eastAsia="ru-RU"/>
              </w:rPr>
              <w:t>С</w:t>
            </w:r>
            <w:r w:rsidRPr="003E0D8A">
              <w:rPr>
                <w:b/>
                <w:sz w:val="20"/>
                <w:szCs w:val="20"/>
                <w:lang w:eastAsia="ru-RU"/>
              </w:rPr>
              <w:t>оки фруктові та овочеві</w:t>
            </w:r>
            <w:r>
              <w:rPr>
                <w:b/>
                <w:sz w:val="20"/>
                <w:szCs w:val="20"/>
                <w:lang w:eastAsia="ru-RU"/>
              </w:rPr>
              <w:t xml:space="preserve"> в асортименті</w:t>
            </w:r>
          </w:p>
        </w:tc>
        <w:tc>
          <w:tcPr>
            <w:tcW w:w="1103" w:type="dxa"/>
            <w:shd w:val="clear" w:color="auto" w:fill="auto"/>
          </w:tcPr>
          <w:p w:rsidR="00DF7381" w:rsidRPr="00B72C23" w:rsidRDefault="00DF7381" w:rsidP="00B72C23">
            <w:pPr>
              <w:suppressAutoHyphens w:val="0"/>
              <w:jc w:val="center"/>
              <w:rPr>
                <w:sz w:val="20"/>
                <w:szCs w:val="20"/>
                <w:lang w:eastAsia="ru-RU"/>
              </w:rPr>
            </w:pPr>
          </w:p>
        </w:tc>
        <w:tc>
          <w:tcPr>
            <w:tcW w:w="4678" w:type="dxa"/>
            <w:shd w:val="clear" w:color="auto" w:fill="auto"/>
            <w:vAlign w:val="center"/>
          </w:tcPr>
          <w:p w:rsidR="003E0D8A" w:rsidRPr="003E0D8A" w:rsidRDefault="003E0D8A" w:rsidP="003E0D8A">
            <w:pPr>
              <w:suppressAutoHyphens w:val="0"/>
              <w:jc w:val="both"/>
              <w:rPr>
                <w:sz w:val="20"/>
                <w:szCs w:val="20"/>
                <w:lang w:eastAsia="ru-RU"/>
              </w:rPr>
            </w:pPr>
            <w:r w:rsidRPr="003E0D8A">
              <w:rPr>
                <w:sz w:val="20"/>
                <w:szCs w:val="20"/>
                <w:lang w:eastAsia="ru-RU"/>
              </w:rPr>
              <w:t xml:space="preserve">Сік яблучний, виноградний, </w:t>
            </w:r>
            <w:proofErr w:type="spellStart"/>
            <w:r w:rsidRPr="003E0D8A">
              <w:rPr>
                <w:sz w:val="20"/>
                <w:szCs w:val="20"/>
                <w:lang w:eastAsia="ru-RU"/>
              </w:rPr>
              <w:t>виноградно</w:t>
            </w:r>
            <w:proofErr w:type="spellEnd"/>
            <w:r w:rsidRPr="003E0D8A">
              <w:rPr>
                <w:sz w:val="20"/>
                <w:szCs w:val="20"/>
                <w:lang w:eastAsia="ru-RU"/>
              </w:rPr>
              <w:t xml:space="preserve">-яблучний, яблучно-морквяний, томатний. </w:t>
            </w:r>
          </w:p>
          <w:p w:rsidR="003E0D8A" w:rsidRPr="003E0D8A" w:rsidRDefault="003E0D8A" w:rsidP="003E0D8A">
            <w:pPr>
              <w:suppressAutoHyphens w:val="0"/>
              <w:jc w:val="both"/>
              <w:rPr>
                <w:sz w:val="20"/>
                <w:szCs w:val="20"/>
                <w:lang w:eastAsia="ru-RU"/>
              </w:rPr>
            </w:pPr>
            <w:r w:rsidRPr="003E0D8A">
              <w:rPr>
                <w:sz w:val="20"/>
                <w:szCs w:val="20"/>
                <w:lang w:eastAsia="ru-RU"/>
              </w:rPr>
              <w:t xml:space="preserve">Соки натуральні, пастеризовані, без добавок, без додавання цукрів та </w:t>
            </w:r>
            <w:proofErr w:type="spellStart"/>
            <w:r w:rsidRPr="003E0D8A">
              <w:rPr>
                <w:sz w:val="20"/>
                <w:szCs w:val="20"/>
                <w:lang w:eastAsia="ru-RU"/>
              </w:rPr>
              <w:t>підсолоджувачів</w:t>
            </w:r>
            <w:proofErr w:type="spellEnd"/>
            <w:r w:rsidRPr="003E0D8A">
              <w:rPr>
                <w:sz w:val="20"/>
                <w:szCs w:val="20"/>
                <w:lang w:eastAsia="ru-RU"/>
              </w:rPr>
              <w:t xml:space="preserve">, без </w:t>
            </w:r>
            <w:r w:rsidR="003B3BBC">
              <w:rPr>
                <w:sz w:val="20"/>
                <w:szCs w:val="20"/>
                <w:lang w:eastAsia="ru-RU"/>
              </w:rPr>
              <w:t xml:space="preserve">додавання </w:t>
            </w:r>
            <w:r w:rsidRPr="003E0D8A">
              <w:rPr>
                <w:sz w:val="20"/>
                <w:szCs w:val="20"/>
                <w:lang w:eastAsia="ru-RU"/>
              </w:rPr>
              <w:t xml:space="preserve">солі. Повинні містити не більше 0,12 грама натрію або еквівалентну кількість солі на 100 </w:t>
            </w:r>
            <w:proofErr w:type="spellStart"/>
            <w:r w:rsidRPr="003E0D8A">
              <w:rPr>
                <w:sz w:val="20"/>
                <w:szCs w:val="20"/>
                <w:lang w:eastAsia="ru-RU"/>
              </w:rPr>
              <w:t>мілілітрів</w:t>
            </w:r>
            <w:proofErr w:type="spellEnd"/>
            <w:r w:rsidRPr="003E0D8A">
              <w:rPr>
                <w:sz w:val="20"/>
                <w:szCs w:val="20"/>
                <w:lang w:eastAsia="ru-RU"/>
              </w:rPr>
              <w:t xml:space="preserve"> готового продукту. </w:t>
            </w:r>
          </w:p>
          <w:p w:rsidR="003E0D8A" w:rsidRPr="003E0D8A" w:rsidRDefault="003E0D8A" w:rsidP="003E0D8A">
            <w:pPr>
              <w:suppressAutoHyphens w:val="0"/>
              <w:jc w:val="both"/>
              <w:rPr>
                <w:sz w:val="20"/>
                <w:szCs w:val="20"/>
                <w:lang w:eastAsia="ru-RU"/>
              </w:rPr>
            </w:pPr>
            <w:r w:rsidRPr="003E0D8A">
              <w:rPr>
                <w:sz w:val="20"/>
                <w:szCs w:val="20"/>
                <w:lang w:eastAsia="ru-RU"/>
              </w:rPr>
              <w:t>Смак та аромат добре виражені, притаманні певному виду соку, колір однорідний за усією масою.</w:t>
            </w:r>
          </w:p>
          <w:p w:rsidR="003E0D8A" w:rsidRPr="003E0D8A" w:rsidRDefault="003E0D8A" w:rsidP="003E0D8A">
            <w:pPr>
              <w:suppressAutoHyphens w:val="0"/>
              <w:jc w:val="both"/>
              <w:rPr>
                <w:sz w:val="20"/>
                <w:szCs w:val="20"/>
                <w:lang w:eastAsia="ru-RU"/>
              </w:rPr>
            </w:pPr>
            <w:r w:rsidRPr="003E0D8A">
              <w:rPr>
                <w:sz w:val="20"/>
                <w:szCs w:val="20"/>
                <w:lang w:eastAsia="ru-RU"/>
              </w:rPr>
              <w:t xml:space="preserve">З маркуванням на упаковці. </w:t>
            </w:r>
          </w:p>
          <w:p w:rsidR="003E0D8A" w:rsidRPr="003E0D8A" w:rsidRDefault="003E0D8A" w:rsidP="003E0D8A">
            <w:pPr>
              <w:suppressAutoHyphens w:val="0"/>
              <w:jc w:val="both"/>
              <w:rPr>
                <w:sz w:val="20"/>
                <w:szCs w:val="20"/>
                <w:lang w:eastAsia="ru-RU"/>
              </w:rPr>
            </w:pPr>
            <w:r w:rsidRPr="003E0D8A">
              <w:rPr>
                <w:sz w:val="20"/>
                <w:szCs w:val="20"/>
                <w:lang w:eastAsia="ru-RU"/>
              </w:rPr>
              <w:t xml:space="preserve">Асептична упаковка типу </w:t>
            </w:r>
            <w:proofErr w:type="spellStart"/>
            <w:r w:rsidRPr="003E0D8A">
              <w:rPr>
                <w:sz w:val="20"/>
                <w:szCs w:val="20"/>
                <w:lang w:eastAsia="ru-RU"/>
              </w:rPr>
              <w:t>TetraPak</w:t>
            </w:r>
            <w:proofErr w:type="spellEnd"/>
            <w:r w:rsidRPr="003E0D8A">
              <w:rPr>
                <w:sz w:val="20"/>
                <w:szCs w:val="20"/>
                <w:lang w:eastAsia="ru-RU"/>
              </w:rPr>
              <w:t xml:space="preserve"> не більше 2 літрів.</w:t>
            </w:r>
          </w:p>
          <w:p w:rsidR="00DF7381" w:rsidRPr="00B72C23" w:rsidRDefault="003E0D8A" w:rsidP="003E0D8A">
            <w:pPr>
              <w:suppressAutoHyphens w:val="0"/>
              <w:jc w:val="both"/>
              <w:rPr>
                <w:sz w:val="20"/>
                <w:szCs w:val="20"/>
                <w:lang w:eastAsia="ru-RU"/>
              </w:rPr>
            </w:pPr>
            <w:r w:rsidRPr="003E0D8A">
              <w:rPr>
                <w:sz w:val="20"/>
                <w:szCs w:val="20"/>
                <w:lang w:eastAsia="ru-RU"/>
              </w:rPr>
              <w:t>Термін придатності на момент постачання не менше 80% від загального терміну реалізації.</w:t>
            </w:r>
          </w:p>
        </w:tc>
        <w:tc>
          <w:tcPr>
            <w:tcW w:w="1129" w:type="dxa"/>
            <w:shd w:val="clear" w:color="auto" w:fill="auto"/>
          </w:tcPr>
          <w:p w:rsidR="00DF7381" w:rsidRPr="00A300E4" w:rsidRDefault="00DF7381" w:rsidP="00B72C23">
            <w:pPr>
              <w:suppressAutoHyphens w:val="0"/>
              <w:jc w:val="center"/>
              <w:rPr>
                <w:sz w:val="20"/>
                <w:szCs w:val="20"/>
                <w:lang w:eastAsia="ru-RU"/>
              </w:rPr>
            </w:pPr>
          </w:p>
        </w:tc>
        <w:tc>
          <w:tcPr>
            <w:tcW w:w="1417" w:type="dxa"/>
            <w:shd w:val="clear" w:color="auto" w:fill="auto"/>
          </w:tcPr>
          <w:p w:rsidR="00DF7381" w:rsidRPr="00A300E4" w:rsidRDefault="00DF7381" w:rsidP="00B72C23">
            <w:pPr>
              <w:suppressAutoHyphens w:val="0"/>
              <w:jc w:val="center"/>
              <w:rPr>
                <w:sz w:val="20"/>
                <w:szCs w:val="20"/>
                <w:lang w:eastAsia="ru-RU"/>
              </w:rPr>
            </w:pPr>
          </w:p>
        </w:tc>
      </w:tr>
    </w:tbl>
    <w:p w:rsidR="00821FBB" w:rsidRPr="00B6335A" w:rsidRDefault="000749AE" w:rsidP="00821FBB">
      <w:pPr>
        <w:suppressAutoHyphens w:val="0"/>
        <w:ind w:firstLine="540"/>
        <w:jc w:val="center"/>
        <w:rPr>
          <w:b/>
          <w:sz w:val="20"/>
          <w:szCs w:val="20"/>
        </w:rPr>
      </w:pPr>
      <w:r>
        <w:rPr>
          <w:noProof/>
          <w:sz w:val="20"/>
          <w:szCs w:val="20"/>
          <w:lang w:eastAsia="uk-UA"/>
        </w:rPr>
        <mc:AlternateContent>
          <mc:Choice Requires="wps">
            <w:drawing>
              <wp:anchor distT="0" distB="0" distL="0" distR="114300" simplePos="0" relativeHeight="251658240" behindDoc="0" locked="0" layoutInCell="1" allowOverlap="1">
                <wp:simplePos x="0" y="0"/>
                <wp:positionH relativeFrom="margin">
                  <wp:posOffset>1232535</wp:posOffset>
                </wp:positionH>
                <wp:positionV relativeFrom="paragraph">
                  <wp:posOffset>74295</wp:posOffset>
                </wp:positionV>
                <wp:extent cx="5505450" cy="45085"/>
                <wp:effectExtent l="3810" t="7620" r="571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7F9" w:rsidRDefault="004007F9" w:rsidP="00821FBB">
                            <w:r>
                              <w:t xml:space="preserve"> </w:t>
                            </w:r>
                          </w:p>
                          <w:p w:rsidR="004007F9" w:rsidRDefault="004007F9" w:rsidP="00821FBB"/>
                          <w:p w:rsidR="004007F9" w:rsidRDefault="004007F9" w:rsidP="00821F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05pt;margin-top:5.85pt;width:433.5pt;height:3.5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zSiQIAABsFAAAOAAAAZHJzL2Uyb0RvYy54bWysVNtu3CAQfa/Uf0C8b3yRnayteKNculWl&#10;9CIl/QDW4DUqBgrs2mmVf+8A6022famq+gEPMBzOzJzh8moaBNozY7mSDc7OUoyYbBXlctvgr4/r&#10;xRIj64ikRCjJGvzELL5avX1zOeqa5apXgjKDAETaetQN7p3TdZLYtmcDsWdKMwmbnTIDcTA124Qa&#10;MgL6IJI8Tc+TURmqjWqZtbB6FzfxKuB3HWvd566zzCHRYODmwmjCuPFjsrok9dYQ3fP2QIP8A4uB&#10;cAmXHqHuiCNoZ/gfUANvjbKqc2etGhLVdbxlIQaIJkt/i+ahJ5qFWCA5Vh/TZP8fbPtp/8UgThuc&#10;YyTJACV6ZJNDN2pCuc/OqG0NTg8a3NwEy1DlEKnV96r9ZpFUtz2RW3ZtjBp7Riiwy/zJ5NXRiGM9&#10;yGb8qChcQ3ZOBaCpM4NPHSQDATpU6elYGU+lhcWyTMuihK0W9sBYluEGUs+HtbHuPVMD8kaDDRQ+&#10;gJP9vXWeDKlnF3+XVYLTNRciTMx2cysM2hMQyTp88azQPYmrQSiAYaNrwDvBENIjSeUx43VxBQIA&#10;An7PhxIU8bPK8iK9yavF+nx5sSjWRbmoLtLlIs2qm+o8Laribv3sGWRF3XNKmbznks3qzIq/q/6h&#10;T6Kugj7R2OCqzMsQ3An7Q1iHWFP/HfJ74jZwB80q+NDg5dGJ1L7o7ySFsEntCBfRTk7ph5RBDuZ/&#10;yEqQiFdF1IebNhOgeN1sFH0CsRgFxYSywwsDRq/MD4xG6NYG2+87YhhG4oMEwfnWng0zG5vZILKF&#10;ow12GEXz1sUnYKcN3/aAHCUt1TWIsuNBMC8sgLKfQAcG8ofXwrf463nwennTVr8AAAD//wMAUEsD&#10;BBQABgAIAAAAIQBoXEuc3AAAAAoBAAAPAAAAZHJzL2Rvd25yZXYueG1sTI9BT8MwDIXvSPsPkSdx&#10;Y2kH2rrSdIIhuCIK0q5Z4zVVG6dqsq38e7wTu71nPz1/LraT68UZx9B6UpAuEhBItTctNQp+vt8f&#10;MhAhajK694QKfjHAtpzdFTo3/kJfeK5iI7iEQq4V2BiHXMpQW3Q6LPyAxLujH52ObMdGmlFfuNz1&#10;cpkkK+l0S3zB6gF3FuuuOjkFj5/L9T58VG+7YY+bLguv3ZGsUvfz6eUZRMQp/ofhis/oUDLTwZ/I&#10;BNGz3zylHGWRrkFcA8kq5cmBVZaBLAt5+0L5BwAA//8DAFBLAQItABQABgAIAAAAIQC2gziS/gAA&#10;AOEBAAATAAAAAAAAAAAAAAAAAAAAAABbQ29udGVudF9UeXBlc10ueG1sUEsBAi0AFAAGAAgAAAAh&#10;ADj9If/WAAAAlAEAAAsAAAAAAAAAAAAAAAAALwEAAF9yZWxzLy5yZWxzUEsBAi0AFAAGAAgAAAAh&#10;ABPJvNKJAgAAGwUAAA4AAAAAAAAAAAAAAAAALgIAAGRycy9lMm9Eb2MueG1sUEsBAi0AFAAGAAgA&#10;AAAhAGhcS5zcAAAACgEAAA8AAAAAAAAAAAAAAAAA4wQAAGRycy9kb3ducmV2LnhtbFBLBQYAAAAA&#10;BAAEAPMAAADsBQAAAAA=&#10;" stroked="f">
                <v:fill opacity="0"/>
                <v:textbox inset="0,0,0,0">
                  <w:txbxContent>
                    <w:p w:rsidR="004007F9" w:rsidRDefault="004007F9" w:rsidP="00821FBB">
                      <w:r>
                        <w:t xml:space="preserve"> </w:t>
                      </w:r>
                    </w:p>
                    <w:p w:rsidR="004007F9" w:rsidRDefault="004007F9" w:rsidP="00821FBB"/>
                    <w:p w:rsidR="004007F9" w:rsidRDefault="004007F9" w:rsidP="00821FBB"/>
                  </w:txbxContent>
                </v:textbox>
                <w10:wrap type="square" anchorx="margin"/>
              </v:shape>
            </w:pict>
          </mc:Fallback>
        </mc:AlternateContent>
      </w:r>
    </w:p>
    <w:p w:rsidR="00821FBB" w:rsidRPr="00B6335A" w:rsidRDefault="00821FBB" w:rsidP="00821FBB">
      <w:pPr>
        <w:suppressAutoHyphens w:val="0"/>
        <w:jc w:val="both"/>
        <w:rPr>
          <w:b/>
          <w:sz w:val="20"/>
          <w:szCs w:val="20"/>
        </w:rPr>
      </w:pPr>
      <w:r w:rsidRPr="00B6335A">
        <w:rPr>
          <w:b/>
          <w:color w:val="FFFFFF"/>
          <w:sz w:val="20"/>
          <w:szCs w:val="20"/>
        </w:rPr>
        <w:t xml:space="preserve"> </w:t>
      </w:r>
      <w:r w:rsidRPr="00B6335A">
        <w:rPr>
          <w:b/>
          <w:sz w:val="20"/>
          <w:szCs w:val="20"/>
        </w:rPr>
        <w:t>Продукція має постачатися і розвантажуватися транспортом та силами Учасника у 8</w:t>
      </w:r>
      <w:r w:rsidR="007967C5">
        <w:rPr>
          <w:b/>
          <w:sz w:val="20"/>
          <w:szCs w:val="20"/>
        </w:rPr>
        <w:t>2</w:t>
      </w:r>
      <w:r w:rsidRPr="00B6335A">
        <w:rPr>
          <w:b/>
          <w:sz w:val="20"/>
          <w:szCs w:val="20"/>
        </w:rPr>
        <w:t xml:space="preserve"> заклад освіти Дніпровського району м. Києва (Додаток № 2 Договору). Учасник постачає Замовнику товар поступово, дрібними партіями у період дії договору  відповідно до наданих </w:t>
      </w:r>
      <w:r w:rsidR="003D4E19">
        <w:rPr>
          <w:b/>
          <w:sz w:val="20"/>
          <w:szCs w:val="20"/>
        </w:rPr>
        <w:t>заявок. Строк</w:t>
      </w:r>
      <w:r w:rsidRPr="00B6335A">
        <w:rPr>
          <w:b/>
          <w:sz w:val="20"/>
          <w:szCs w:val="20"/>
        </w:rPr>
        <w:t xml:space="preserve"> поставки товару: не більше одного календарного дня після отримання заявки від Замовника. </w:t>
      </w:r>
    </w:p>
    <w:p w:rsidR="00821FBB" w:rsidRPr="00B6335A" w:rsidRDefault="00821FBB" w:rsidP="00821FBB">
      <w:pPr>
        <w:suppressAutoHyphens w:val="0"/>
        <w:jc w:val="both"/>
        <w:rPr>
          <w:b/>
          <w:sz w:val="20"/>
          <w:szCs w:val="20"/>
        </w:rPr>
      </w:pPr>
    </w:p>
    <w:p w:rsidR="00185F2F" w:rsidRPr="00185F2F" w:rsidRDefault="00185F2F" w:rsidP="00185F2F">
      <w:pPr>
        <w:suppressAutoHyphens w:val="0"/>
        <w:jc w:val="both"/>
        <w:rPr>
          <w:b/>
          <w:sz w:val="20"/>
          <w:szCs w:val="20"/>
        </w:rPr>
      </w:pPr>
      <w:r w:rsidRPr="00185F2F">
        <w:rPr>
          <w:b/>
          <w:sz w:val="20"/>
          <w:szCs w:val="20"/>
        </w:rPr>
        <w:t xml:space="preserve">Графік завозу продукції з 06-00 до 18-00*. </w:t>
      </w:r>
    </w:p>
    <w:p w:rsidR="007C570A" w:rsidRPr="00185F2F" w:rsidRDefault="00185F2F" w:rsidP="00185F2F">
      <w:pPr>
        <w:suppressAutoHyphens w:val="0"/>
        <w:jc w:val="both"/>
        <w:rPr>
          <w:b/>
          <w:i/>
          <w:sz w:val="20"/>
          <w:szCs w:val="20"/>
        </w:rPr>
      </w:pPr>
      <w:r w:rsidRPr="00185F2F">
        <w:rPr>
          <w:b/>
          <w:i/>
          <w:sz w:val="20"/>
          <w:szCs w:val="20"/>
        </w:rPr>
        <w:t>*Узгоджується з управлінням освіти перед укладанням договору (орієнтовно два рази на тиждень).</w:t>
      </w:r>
    </w:p>
    <w:p w:rsidR="00185F2F" w:rsidRPr="00B6335A" w:rsidRDefault="00185F2F" w:rsidP="00185F2F">
      <w:pPr>
        <w:suppressAutoHyphens w:val="0"/>
        <w:jc w:val="both"/>
        <w:rPr>
          <w:b/>
          <w:i/>
          <w:sz w:val="20"/>
          <w:szCs w:val="20"/>
        </w:rPr>
      </w:pPr>
    </w:p>
    <w:p w:rsidR="007C570A" w:rsidRPr="007C570A" w:rsidRDefault="007C570A" w:rsidP="007C570A">
      <w:pPr>
        <w:shd w:val="clear" w:color="auto" w:fill="FFFFFF"/>
        <w:jc w:val="both"/>
        <w:rPr>
          <w:sz w:val="20"/>
          <w:szCs w:val="20"/>
        </w:rPr>
      </w:pPr>
      <w:r w:rsidRPr="007C570A">
        <w:rPr>
          <w:sz w:val="20"/>
          <w:szCs w:val="20"/>
        </w:rPr>
        <w:t>1.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w:t>
      </w:r>
      <w:r>
        <w:rPr>
          <w:sz w:val="20"/>
          <w:szCs w:val="20"/>
        </w:rPr>
        <w:t>рат, визначених законодавством та надає з</w:t>
      </w:r>
      <w:r w:rsidRPr="007C570A">
        <w:rPr>
          <w:sz w:val="20"/>
          <w:szCs w:val="20"/>
        </w:rPr>
        <w:t>аповнену форму Технічної специфікації (Додаток 2), яка має містити перелік запропонованого товару із зазначенням його характеристик та заповненими полями відповідно до вимог Технічної специфікації.</w:t>
      </w:r>
    </w:p>
    <w:p w:rsidR="007C570A" w:rsidRPr="007C570A" w:rsidRDefault="007C570A" w:rsidP="007C570A">
      <w:pPr>
        <w:shd w:val="clear" w:color="auto" w:fill="FFFFFF"/>
        <w:jc w:val="both"/>
        <w:rPr>
          <w:sz w:val="20"/>
          <w:szCs w:val="20"/>
        </w:rPr>
      </w:pPr>
    </w:p>
    <w:p w:rsidR="007C570A" w:rsidRPr="007C570A" w:rsidRDefault="007C570A" w:rsidP="007C570A">
      <w:pPr>
        <w:shd w:val="clear" w:color="auto" w:fill="FFFFFF"/>
        <w:jc w:val="both"/>
        <w:rPr>
          <w:sz w:val="20"/>
          <w:szCs w:val="20"/>
        </w:rPr>
      </w:pPr>
      <w:r w:rsidRPr="007C570A">
        <w:rPr>
          <w:sz w:val="20"/>
          <w:szCs w:val="20"/>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C570A" w:rsidRPr="007C570A" w:rsidRDefault="007C570A" w:rsidP="007C570A">
      <w:pPr>
        <w:shd w:val="clear" w:color="auto" w:fill="FFFFFF"/>
        <w:jc w:val="both"/>
        <w:rPr>
          <w:sz w:val="20"/>
          <w:szCs w:val="20"/>
        </w:rPr>
      </w:pPr>
      <w:r w:rsidRPr="007C570A">
        <w:rPr>
          <w:sz w:val="20"/>
          <w:szCs w:val="20"/>
        </w:rPr>
        <w:t xml:space="preserve">      2.1.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закладів);</w:t>
      </w:r>
    </w:p>
    <w:p w:rsidR="0020711B" w:rsidRPr="0020711B" w:rsidRDefault="007C570A" w:rsidP="0020711B">
      <w:pPr>
        <w:shd w:val="clear" w:color="auto" w:fill="FFFFFF"/>
        <w:jc w:val="both"/>
        <w:rPr>
          <w:sz w:val="20"/>
          <w:szCs w:val="20"/>
        </w:rPr>
      </w:pPr>
      <w:r w:rsidRPr="007C570A">
        <w:rPr>
          <w:sz w:val="20"/>
          <w:szCs w:val="20"/>
        </w:rPr>
        <w:t xml:space="preserve">      2.2. Копію договору (</w:t>
      </w:r>
      <w:proofErr w:type="spellStart"/>
      <w:r w:rsidRPr="007C570A">
        <w:rPr>
          <w:sz w:val="20"/>
          <w:szCs w:val="20"/>
        </w:rPr>
        <w:t>ів</w:t>
      </w:r>
      <w:proofErr w:type="spellEnd"/>
      <w:r w:rsidRPr="007C570A">
        <w:rPr>
          <w:sz w:val="20"/>
          <w:szCs w:val="20"/>
        </w:rPr>
        <w:t>) укладеному (</w:t>
      </w:r>
      <w:proofErr w:type="spellStart"/>
      <w:r w:rsidRPr="007C570A">
        <w:rPr>
          <w:sz w:val="20"/>
          <w:szCs w:val="20"/>
        </w:rPr>
        <w:t>их</w:t>
      </w:r>
      <w:proofErr w:type="spellEnd"/>
      <w:r w:rsidRPr="007C570A">
        <w:rPr>
          <w:sz w:val="20"/>
          <w:szCs w:val="20"/>
        </w:rPr>
        <w:t xml:space="preserve">) </w:t>
      </w:r>
      <w:r w:rsidR="0020711B" w:rsidRPr="0020711B">
        <w:rPr>
          <w:sz w:val="20"/>
          <w:szCs w:val="20"/>
        </w:rPr>
        <w:t xml:space="preserve">з виробником, дистриб’ютором, імпортером тощо (якщо Учасник </w:t>
      </w:r>
    </w:p>
    <w:p w:rsidR="007C570A" w:rsidRPr="007C570A" w:rsidRDefault="0020711B" w:rsidP="0020711B">
      <w:pPr>
        <w:shd w:val="clear" w:color="auto" w:fill="FFFFFF"/>
        <w:jc w:val="both"/>
        <w:rPr>
          <w:sz w:val="20"/>
          <w:szCs w:val="20"/>
        </w:rPr>
      </w:pPr>
      <w:r w:rsidRPr="0020711B">
        <w:rPr>
          <w:sz w:val="20"/>
          <w:szCs w:val="20"/>
        </w:rPr>
        <w:t>не є виробником) на поставку товару що є предметом за</w:t>
      </w:r>
      <w:r>
        <w:rPr>
          <w:sz w:val="20"/>
          <w:szCs w:val="20"/>
        </w:rPr>
        <w:t>купівлі, дійсний(і) на 2022 рік.</w:t>
      </w:r>
    </w:p>
    <w:p w:rsidR="0020711B" w:rsidRDefault="0020711B" w:rsidP="0020711B">
      <w:pPr>
        <w:jc w:val="both"/>
        <w:rPr>
          <w:sz w:val="20"/>
        </w:rPr>
      </w:pPr>
      <w:r w:rsidRPr="0020711B">
        <w:rPr>
          <w:sz w:val="20"/>
        </w:rPr>
        <w:t>3.</w:t>
      </w:r>
      <w:r>
        <w:rPr>
          <w:sz w:val="20"/>
        </w:rPr>
        <w:t xml:space="preserve"> </w:t>
      </w:r>
      <w:r w:rsidR="007C570A" w:rsidRPr="0020711B">
        <w:rPr>
          <w:sz w:val="20"/>
        </w:rPr>
        <w:t>Для підтвердження якості та безпечності запропонованої Продукції Учасник повинен надати:</w:t>
      </w:r>
    </w:p>
    <w:p w:rsidR="0020711B" w:rsidRDefault="0020711B" w:rsidP="0020711B">
      <w:pPr>
        <w:jc w:val="both"/>
        <w:rPr>
          <w:sz w:val="20"/>
        </w:rPr>
      </w:pPr>
      <w:r>
        <w:rPr>
          <w:sz w:val="20"/>
        </w:rPr>
        <w:t xml:space="preserve">      </w:t>
      </w:r>
      <w:r w:rsidR="00493CB4">
        <w:rPr>
          <w:sz w:val="20"/>
        </w:rPr>
        <w:t xml:space="preserve"> </w:t>
      </w:r>
      <w:r>
        <w:rPr>
          <w:sz w:val="20"/>
        </w:rPr>
        <w:t xml:space="preserve"> 3</w:t>
      </w:r>
      <w:r w:rsidRPr="0020711B">
        <w:rPr>
          <w:sz w:val="20"/>
        </w:rPr>
        <w:t>.1. Копія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w:t>
      </w:r>
      <w:r>
        <w:rPr>
          <w:sz w:val="20"/>
        </w:rPr>
        <w:t xml:space="preserve">ть або сертифікат </w:t>
      </w:r>
      <w:r w:rsidRPr="0020711B">
        <w:rPr>
          <w:sz w:val="20"/>
        </w:rPr>
        <w:t>відповідності)</w:t>
      </w:r>
      <w:r>
        <w:rPr>
          <w:sz w:val="20"/>
        </w:rPr>
        <w:t>;</w:t>
      </w:r>
    </w:p>
    <w:p w:rsidR="00493CB4" w:rsidRDefault="00493CB4" w:rsidP="0020711B">
      <w:pPr>
        <w:jc w:val="both"/>
        <w:rPr>
          <w:sz w:val="20"/>
        </w:rPr>
      </w:pPr>
    </w:p>
    <w:p w:rsidR="00493CB4" w:rsidRDefault="00493CB4" w:rsidP="0020711B">
      <w:pPr>
        <w:jc w:val="both"/>
        <w:rPr>
          <w:sz w:val="20"/>
        </w:rPr>
      </w:pPr>
      <w:r w:rsidRPr="00493CB4">
        <w:rPr>
          <w:sz w:val="20"/>
        </w:rPr>
        <w:t>4. Інші документи, які Учасник подає у складі тендерної пропозиції:</w:t>
      </w:r>
    </w:p>
    <w:p w:rsidR="0020711B" w:rsidRPr="0020711B" w:rsidRDefault="00493CB4" w:rsidP="0020711B">
      <w:pPr>
        <w:jc w:val="both"/>
        <w:rPr>
          <w:sz w:val="20"/>
        </w:rPr>
      </w:pPr>
      <w:r>
        <w:rPr>
          <w:sz w:val="20"/>
        </w:rPr>
        <w:t xml:space="preserve">        4</w:t>
      </w:r>
      <w:r w:rsidR="0020711B">
        <w:rPr>
          <w:sz w:val="20"/>
        </w:rPr>
        <w:t>.</w:t>
      </w:r>
      <w:r>
        <w:rPr>
          <w:sz w:val="20"/>
        </w:rPr>
        <w:t>1.</w:t>
      </w:r>
      <w:r w:rsidR="0020711B">
        <w:rPr>
          <w:sz w:val="20"/>
        </w:rPr>
        <w:t xml:space="preserve"> </w:t>
      </w:r>
      <w:r w:rsidR="0020711B" w:rsidRPr="0020711B">
        <w:rPr>
          <w:sz w:val="20"/>
        </w:rPr>
        <w:t xml:space="preserve">Оригінал дійсного сертифікату на систему управління </w:t>
      </w:r>
      <w:r w:rsidR="0020711B">
        <w:rPr>
          <w:sz w:val="20"/>
        </w:rPr>
        <w:t xml:space="preserve">якістю ДСТУ ISO 9001:2015 (ISO </w:t>
      </w:r>
      <w:r w:rsidR="0020711B" w:rsidRPr="0020711B">
        <w:rPr>
          <w:sz w:val="20"/>
        </w:rPr>
        <w:t>9001:2015, ITD) виданий на ім’я Учасника органом сертифікац</w:t>
      </w:r>
      <w:r w:rsidR="0020711B">
        <w:rPr>
          <w:sz w:val="20"/>
        </w:rPr>
        <w:t xml:space="preserve">ії, акредитованим Національним </w:t>
      </w:r>
      <w:r w:rsidR="0020711B" w:rsidRPr="0020711B">
        <w:rPr>
          <w:sz w:val="20"/>
        </w:rPr>
        <w:t>агентством з акредитації України.</w:t>
      </w:r>
    </w:p>
    <w:p w:rsidR="0020711B" w:rsidRPr="0020711B" w:rsidRDefault="0020711B" w:rsidP="0020711B">
      <w:pPr>
        <w:jc w:val="both"/>
        <w:rPr>
          <w:sz w:val="20"/>
        </w:rPr>
      </w:pPr>
      <w:r w:rsidRPr="0020711B">
        <w:rPr>
          <w:sz w:val="20"/>
        </w:rPr>
        <w:t xml:space="preserve">- Атестат акредитації, виданий Національним агентством з </w:t>
      </w:r>
      <w:r>
        <w:rPr>
          <w:sz w:val="20"/>
        </w:rPr>
        <w:t xml:space="preserve">акредитації України, зі сферою </w:t>
      </w:r>
      <w:r w:rsidRPr="0020711B">
        <w:rPr>
          <w:sz w:val="20"/>
        </w:rPr>
        <w:t>акредитації органу сертифікації, який видав вказаний сертифікат ДСТУ ISO 9001:2015 (ISO 9001:2015, ITD);</w:t>
      </w:r>
    </w:p>
    <w:p w:rsidR="0020711B" w:rsidRPr="0020711B" w:rsidRDefault="0020711B" w:rsidP="0020711B">
      <w:pPr>
        <w:jc w:val="both"/>
        <w:rPr>
          <w:sz w:val="20"/>
        </w:rPr>
      </w:pPr>
      <w:r w:rsidRPr="0020711B">
        <w:rPr>
          <w:sz w:val="20"/>
        </w:rPr>
        <w:lastRenderedPageBreak/>
        <w:t xml:space="preserve">- </w:t>
      </w:r>
      <w:proofErr w:type="spellStart"/>
      <w:r w:rsidRPr="0020711B">
        <w:rPr>
          <w:sz w:val="20"/>
        </w:rPr>
        <w:t>Скан</w:t>
      </w:r>
      <w:proofErr w:type="spellEnd"/>
      <w:r w:rsidRPr="0020711B">
        <w:rPr>
          <w:sz w:val="20"/>
        </w:rPr>
        <w:t xml:space="preserve">-копію плану останнього аудиту, щодо перевірки </w:t>
      </w:r>
      <w:r>
        <w:rPr>
          <w:sz w:val="20"/>
        </w:rPr>
        <w:t xml:space="preserve">системи управління безпечністю </w:t>
      </w:r>
      <w:r w:rsidRPr="0020711B">
        <w:rPr>
          <w:sz w:val="20"/>
        </w:rPr>
        <w:t>харчових продуктів, що відповідає вимогам ДСТУ ISO 9001:2015;</w:t>
      </w:r>
    </w:p>
    <w:p w:rsidR="0020711B" w:rsidRDefault="0020711B" w:rsidP="0020711B">
      <w:pPr>
        <w:jc w:val="both"/>
        <w:rPr>
          <w:sz w:val="20"/>
        </w:rPr>
      </w:pPr>
      <w:r w:rsidRPr="0020711B">
        <w:rPr>
          <w:sz w:val="20"/>
        </w:rPr>
        <w:t xml:space="preserve">- </w:t>
      </w:r>
      <w:proofErr w:type="spellStart"/>
      <w:r w:rsidRPr="0020711B">
        <w:rPr>
          <w:sz w:val="20"/>
        </w:rPr>
        <w:t>Скан</w:t>
      </w:r>
      <w:proofErr w:type="spellEnd"/>
      <w:r w:rsidRPr="0020711B">
        <w:rPr>
          <w:sz w:val="20"/>
        </w:rPr>
        <w:t>-копію останнього звіту за результатами сертифікаційн</w:t>
      </w:r>
      <w:r>
        <w:rPr>
          <w:sz w:val="20"/>
        </w:rPr>
        <w:t xml:space="preserve">ої перевірки та оцінки системи </w:t>
      </w:r>
      <w:r w:rsidRPr="0020711B">
        <w:rPr>
          <w:sz w:val="20"/>
        </w:rPr>
        <w:t>управління, на підставі якого було видано/підтверджено се</w:t>
      </w:r>
      <w:r>
        <w:rPr>
          <w:sz w:val="20"/>
        </w:rPr>
        <w:t xml:space="preserve">ртифікат на систему управління </w:t>
      </w:r>
      <w:r w:rsidRPr="0020711B">
        <w:rPr>
          <w:sz w:val="20"/>
        </w:rPr>
        <w:t>безпечністю харчових продуктів, який відпов</w:t>
      </w:r>
      <w:r w:rsidR="00493CB4">
        <w:rPr>
          <w:sz w:val="20"/>
        </w:rPr>
        <w:t>ідає вимогам ДСТУ ISO 9001:2015;</w:t>
      </w:r>
    </w:p>
    <w:p w:rsidR="00493CB4" w:rsidRDefault="00493CB4" w:rsidP="0020711B">
      <w:pPr>
        <w:jc w:val="both"/>
        <w:rPr>
          <w:sz w:val="20"/>
        </w:rPr>
      </w:pPr>
      <w:r>
        <w:rPr>
          <w:sz w:val="20"/>
        </w:rPr>
        <w:t xml:space="preserve">          4.2. </w:t>
      </w:r>
      <w:r w:rsidRPr="00493CB4">
        <w:rPr>
          <w:sz w:val="20"/>
        </w:rPr>
        <w:t xml:space="preserve">Оригінал дійсного сертифікату на систему управління безпечністю харчових продуктів, який відповідає вимогам ДСТУ ISO 22000:2019 (ISO 22000:2018, ITD) виданий на ім’я Учасника органом сертифікації, акредитованим Національним агентством з акредитації України. </w:t>
      </w:r>
    </w:p>
    <w:p w:rsidR="00493CB4" w:rsidRDefault="00493CB4" w:rsidP="0020711B">
      <w:pPr>
        <w:jc w:val="both"/>
        <w:rPr>
          <w:sz w:val="20"/>
        </w:rPr>
      </w:pPr>
      <w:r w:rsidRPr="00493CB4">
        <w:rPr>
          <w:sz w:val="20"/>
        </w:rPr>
        <w:t xml:space="preserve">- Атестат акредитації, виданий Національним агентством з акредитації України, зі сферою акредитації органу сертифікації, який видав вказаний сертифікат ДСТУ ІБО 22000:2019 (ІБО 22000:2018. ГГО); </w:t>
      </w:r>
    </w:p>
    <w:p w:rsidR="00493CB4" w:rsidRDefault="00493CB4" w:rsidP="0020711B">
      <w:pPr>
        <w:jc w:val="both"/>
        <w:rPr>
          <w:sz w:val="20"/>
        </w:rPr>
      </w:pPr>
      <w:r w:rsidRPr="00493CB4">
        <w:rPr>
          <w:sz w:val="20"/>
        </w:rPr>
        <w:t xml:space="preserve">- </w:t>
      </w:r>
      <w:proofErr w:type="spellStart"/>
      <w:r w:rsidRPr="00493CB4">
        <w:rPr>
          <w:sz w:val="20"/>
        </w:rPr>
        <w:t>Скан</w:t>
      </w:r>
      <w:proofErr w:type="spellEnd"/>
      <w:r w:rsidRPr="00493CB4">
        <w:rPr>
          <w:sz w:val="20"/>
        </w:rPr>
        <w:t xml:space="preserve">-копію останнього плану аудиту, щодо перевірки системи управління безпечністю харчових продуктів, що відповідає вимогам ДСТУ ІБО 22000:2019; </w:t>
      </w:r>
    </w:p>
    <w:p w:rsidR="00493CB4" w:rsidRDefault="00493CB4" w:rsidP="0020711B">
      <w:pPr>
        <w:jc w:val="both"/>
        <w:rPr>
          <w:sz w:val="20"/>
        </w:rPr>
      </w:pPr>
      <w:r w:rsidRPr="00493CB4">
        <w:rPr>
          <w:sz w:val="20"/>
        </w:rPr>
        <w:t xml:space="preserve">- </w:t>
      </w:r>
      <w:proofErr w:type="spellStart"/>
      <w:r w:rsidRPr="00493CB4">
        <w:rPr>
          <w:sz w:val="20"/>
        </w:rPr>
        <w:t>Скан</w:t>
      </w:r>
      <w:proofErr w:type="spellEnd"/>
      <w:r w:rsidRPr="00493CB4">
        <w:rPr>
          <w:sz w:val="20"/>
        </w:rPr>
        <w:t>-копію останнього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ІБО 22000:2019</w:t>
      </w:r>
      <w:r>
        <w:rPr>
          <w:sz w:val="20"/>
        </w:rPr>
        <w:t>;</w:t>
      </w:r>
    </w:p>
    <w:p w:rsidR="00493CB4" w:rsidRDefault="00493CB4" w:rsidP="0020711B">
      <w:pPr>
        <w:jc w:val="both"/>
        <w:rPr>
          <w:sz w:val="20"/>
        </w:rPr>
      </w:pPr>
      <w:r>
        <w:rPr>
          <w:sz w:val="20"/>
        </w:rPr>
        <w:t xml:space="preserve">         4.3. </w:t>
      </w:r>
      <w:r w:rsidRPr="00493CB4">
        <w:rPr>
          <w:sz w:val="20"/>
        </w:rPr>
        <w:t xml:space="preserve">Оригінал дійсного сертифікату на систему екологічного керування ДСТУ ІБО 14001:2015 (ІБО 14001:2015,ГГО), виданий на ім’я Учасника органом сертифікації, акредитованим Національним агентством з акредитації України. </w:t>
      </w:r>
    </w:p>
    <w:p w:rsidR="00493CB4" w:rsidRDefault="00493CB4" w:rsidP="0020711B">
      <w:pPr>
        <w:jc w:val="both"/>
        <w:rPr>
          <w:sz w:val="20"/>
        </w:rPr>
      </w:pPr>
      <w:r w:rsidRPr="00493CB4">
        <w:rPr>
          <w:sz w:val="20"/>
        </w:rPr>
        <w:t>- Атестат акредитації, виданий Національним агентством з акредитації України, зі сферою акредитації органу сертифікації, який видав вказаний сертифікат ДСТУ ІБО 14001:2015 (ІБО 14001:2015,ПТ&gt;);</w:t>
      </w:r>
    </w:p>
    <w:p w:rsidR="00493CB4" w:rsidRDefault="00493CB4" w:rsidP="0020711B">
      <w:pPr>
        <w:jc w:val="both"/>
        <w:rPr>
          <w:sz w:val="20"/>
        </w:rPr>
      </w:pPr>
      <w:r w:rsidRPr="00493CB4">
        <w:rPr>
          <w:sz w:val="20"/>
        </w:rPr>
        <w:t xml:space="preserve"> - </w:t>
      </w:r>
      <w:proofErr w:type="spellStart"/>
      <w:r w:rsidRPr="00493CB4">
        <w:rPr>
          <w:sz w:val="20"/>
        </w:rPr>
        <w:t>Скан</w:t>
      </w:r>
      <w:proofErr w:type="spellEnd"/>
      <w:r w:rsidRPr="00493CB4">
        <w:rPr>
          <w:sz w:val="20"/>
        </w:rPr>
        <w:t xml:space="preserve">-копію останнього плану аудиту, щодо перевірки системи управління безпечністю харчових продуктів, що відповідає вимогам ДСТУ ІБО 14001:2015; </w:t>
      </w:r>
    </w:p>
    <w:p w:rsidR="00493CB4" w:rsidRDefault="00493CB4" w:rsidP="0020711B">
      <w:pPr>
        <w:jc w:val="both"/>
        <w:rPr>
          <w:sz w:val="20"/>
        </w:rPr>
      </w:pPr>
      <w:r>
        <w:rPr>
          <w:sz w:val="20"/>
        </w:rPr>
        <w:t xml:space="preserve">-  </w:t>
      </w:r>
      <w:proofErr w:type="spellStart"/>
      <w:r w:rsidRPr="00493CB4">
        <w:rPr>
          <w:sz w:val="20"/>
        </w:rPr>
        <w:t>Скан</w:t>
      </w:r>
      <w:proofErr w:type="spellEnd"/>
      <w:r w:rsidRPr="00493CB4">
        <w:rPr>
          <w:sz w:val="20"/>
        </w:rPr>
        <w:t>-копію останнього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180 14001:2015</w:t>
      </w:r>
      <w:r>
        <w:rPr>
          <w:sz w:val="20"/>
        </w:rPr>
        <w:t>;</w:t>
      </w:r>
    </w:p>
    <w:p w:rsidR="00493CB4" w:rsidRDefault="004D1C0A" w:rsidP="00493CB4">
      <w:pPr>
        <w:jc w:val="both"/>
        <w:rPr>
          <w:sz w:val="20"/>
        </w:rPr>
      </w:pPr>
      <w:r>
        <w:rPr>
          <w:sz w:val="20"/>
        </w:rPr>
        <w:t xml:space="preserve">        4.4</w:t>
      </w:r>
      <w:r w:rsidR="00493CB4">
        <w:rPr>
          <w:sz w:val="20"/>
        </w:rPr>
        <w:t xml:space="preserve">. </w:t>
      </w:r>
      <w:proofErr w:type="spellStart"/>
      <w:r w:rsidR="00493CB4" w:rsidRPr="00493CB4">
        <w:rPr>
          <w:sz w:val="20"/>
        </w:rPr>
        <w:t>Скан</w:t>
      </w:r>
      <w:proofErr w:type="spellEnd"/>
      <w:r w:rsidR="00493CB4" w:rsidRPr="00493CB4">
        <w:rPr>
          <w:sz w:val="20"/>
        </w:rPr>
        <w:t xml:space="preserve">-копії оригіналів актів </w:t>
      </w:r>
      <w:proofErr w:type="spellStart"/>
      <w:r w:rsidR="00493CB4" w:rsidRPr="00493CB4">
        <w:rPr>
          <w:sz w:val="20"/>
        </w:rPr>
        <w:t>Держпродспоживслужби</w:t>
      </w:r>
      <w:proofErr w:type="spellEnd"/>
      <w:r w:rsidR="00493CB4" w:rsidRPr="00493CB4">
        <w:rPr>
          <w:sz w:val="20"/>
        </w:rPr>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р. Акт без виявлених порушень), датований не пізніше 3 (трьох) місячної давнини відносно к</w:t>
      </w:r>
      <w:r w:rsidR="00493CB4">
        <w:rPr>
          <w:sz w:val="20"/>
        </w:rPr>
        <w:t>інцевої дати подання пропозиції;</w:t>
      </w:r>
    </w:p>
    <w:p w:rsidR="00493CB4" w:rsidRDefault="004D1C0A" w:rsidP="00493CB4">
      <w:pPr>
        <w:jc w:val="both"/>
        <w:rPr>
          <w:sz w:val="20"/>
        </w:rPr>
      </w:pPr>
      <w:r>
        <w:rPr>
          <w:sz w:val="20"/>
        </w:rPr>
        <w:t xml:space="preserve">         4.5</w:t>
      </w:r>
      <w:r w:rsidR="00493CB4">
        <w:rPr>
          <w:sz w:val="20"/>
        </w:rPr>
        <w:t xml:space="preserve">. </w:t>
      </w:r>
      <w:proofErr w:type="spellStart"/>
      <w:r w:rsidR="00493CB4" w:rsidRPr="00493CB4">
        <w:rPr>
          <w:sz w:val="20"/>
        </w:rPr>
        <w:t>Скан</w:t>
      </w:r>
      <w:proofErr w:type="spellEnd"/>
      <w:r w:rsidR="00493CB4" w:rsidRPr="00493CB4">
        <w:rPr>
          <w:sz w:val="20"/>
        </w:rPr>
        <w:t xml:space="preserve">-копії оригіналів актів </w:t>
      </w:r>
      <w:proofErr w:type="spellStart"/>
      <w:r w:rsidR="00493CB4" w:rsidRPr="00493CB4">
        <w:rPr>
          <w:sz w:val="20"/>
        </w:rPr>
        <w:t>Держпродспоживслужби</w:t>
      </w:r>
      <w:proofErr w:type="spellEnd"/>
      <w:r w:rsidR="00493CB4" w:rsidRPr="00493CB4">
        <w:rPr>
          <w:sz w:val="20"/>
        </w:rPr>
        <w:t>,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 446 від 08.08.2019 р. Акт без виявлених порушень), датований не пізніше 3 (трьох) місячної давнини відносно кінцевої дати</w:t>
      </w:r>
      <w:r w:rsidR="00493CB4">
        <w:rPr>
          <w:sz w:val="20"/>
        </w:rPr>
        <w:t xml:space="preserve"> подання пропозиції;</w:t>
      </w:r>
    </w:p>
    <w:p w:rsidR="00424F16" w:rsidRDefault="00424F16" w:rsidP="00493CB4">
      <w:pPr>
        <w:jc w:val="both"/>
        <w:rPr>
          <w:sz w:val="20"/>
        </w:rPr>
      </w:pPr>
      <w:r>
        <w:rPr>
          <w:sz w:val="20"/>
        </w:rPr>
        <w:t xml:space="preserve">        </w:t>
      </w:r>
      <w:r w:rsidR="004D1C0A">
        <w:rPr>
          <w:sz w:val="20"/>
        </w:rPr>
        <w:t>4.6</w:t>
      </w:r>
      <w:r>
        <w:rPr>
          <w:sz w:val="20"/>
        </w:rPr>
        <w:t xml:space="preserve">. </w:t>
      </w:r>
      <w:r w:rsidRPr="00424F16">
        <w:rPr>
          <w:sz w:val="20"/>
        </w:rPr>
        <w:t xml:space="preserve">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 </w:t>
      </w:r>
    </w:p>
    <w:p w:rsidR="00424F16" w:rsidRDefault="00424F16" w:rsidP="00493CB4">
      <w:pPr>
        <w:jc w:val="both"/>
        <w:rPr>
          <w:sz w:val="20"/>
        </w:rPr>
      </w:pPr>
      <w:r w:rsidRPr="00424F16">
        <w:rPr>
          <w:sz w:val="20"/>
        </w:rPr>
        <w:t>- 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уповноваженим на те державним органом (установою, організацією, тощо);</w:t>
      </w:r>
    </w:p>
    <w:p w:rsidR="00424F16" w:rsidRDefault="004D1C0A" w:rsidP="00493CB4">
      <w:pPr>
        <w:jc w:val="both"/>
        <w:rPr>
          <w:sz w:val="20"/>
        </w:rPr>
      </w:pPr>
      <w:r>
        <w:rPr>
          <w:sz w:val="20"/>
        </w:rPr>
        <w:t xml:space="preserve">         4.7</w:t>
      </w:r>
      <w:r w:rsidR="00424F16">
        <w:rPr>
          <w:sz w:val="20"/>
        </w:rPr>
        <w:t xml:space="preserve">. </w:t>
      </w:r>
      <w:r w:rsidR="00424F16" w:rsidRPr="00424F16">
        <w:rPr>
          <w:sz w:val="20"/>
        </w:rPr>
        <w:t xml:space="preserve">Договір про надання послуг з вимірювання рівня радіаційного забруднення. Протокол радіаційного контролю транспортних засобів, виданий не раніше </w:t>
      </w:r>
      <w:r w:rsidR="00DF2EB6">
        <w:rPr>
          <w:sz w:val="20"/>
        </w:rPr>
        <w:t>2022 року</w:t>
      </w:r>
      <w:r w:rsidR="00424F16">
        <w:rPr>
          <w:sz w:val="20"/>
        </w:rPr>
        <w:t>;</w:t>
      </w:r>
    </w:p>
    <w:p w:rsidR="00424F16" w:rsidRDefault="004D1C0A" w:rsidP="00493CB4">
      <w:pPr>
        <w:jc w:val="both"/>
        <w:rPr>
          <w:sz w:val="20"/>
        </w:rPr>
      </w:pPr>
      <w:r>
        <w:rPr>
          <w:sz w:val="20"/>
        </w:rPr>
        <w:t xml:space="preserve">         4.8</w:t>
      </w:r>
      <w:r w:rsidR="00424F16">
        <w:rPr>
          <w:sz w:val="20"/>
        </w:rPr>
        <w:t xml:space="preserve">. </w:t>
      </w:r>
      <w:r w:rsidR="00424F16" w:rsidRPr="00424F16">
        <w:rPr>
          <w:sz w:val="20"/>
        </w:rPr>
        <w:t>Документи,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свідоцтво про повірку вимірювальної техніки, акти виконаних робіт відповідно цього договору), згідно ЗУ № 1314-УІІ від 03.07.2019 «Про метрологію та метрологічну діяльність»</w:t>
      </w:r>
      <w:r w:rsidR="00424F16">
        <w:rPr>
          <w:sz w:val="20"/>
        </w:rPr>
        <w:t>.</w:t>
      </w:r>
    </w:p>
    <w:p w:rsidR="007C570A" w:rsidRPr="007C570A" w:rsidRDefault="00424F16" w:rsidP="00424F16">
      <w:pPr>
        <w:jc w:val="both"/>
        <w:rPr>
          <w:sz w:val="20"/>
          <w:szCs w:val="20"/>
        </w:rPr>
      </w:pPr>
      <w:r>
        <w:rPr>
          <w:sz w:val="20"/>
        </w:rPr>
        <w:t xml:space="preserve">        </w:t>
      </w:r>
    </w:p>
    <w:p w:rsidR="007C570A" w:rsidRPr="007C570A" w:rsidRDefault="007C570A" w:rsidP="007C570A">
      <w:pPr>
        <w:shd w:val="clear" w:color="auto" w:fill="FFFFFF"/>
        <w:jc w:val="both"/>
        <w:rPr>
          <w:sz w:val="20"/>
          <w:szCs w:val="20"/>
        </w:rPr>
      </w:pPr>
      <w:r w:rsidRPr="007C570A">
        <w:rPr>
          <w:sz w:val="20"/>
          <w:szCs w:val="20"/>
        </w:rPr>
        <w:t>5. Інша інформація:</w:t>
      </w:r>
    </w:p>
    <w:p w:rsidR="007C570A" w:rsidRPr="007C570A" w:rsidRDefault="007C570A" w:rsidP="007C570A">
      <w:pPr>
        <w:shd w:val="clear" w:color="auto" w:fill="FFFFFF"/>
        <w:jc w:val="both"/>
        <w:rPr>
          <w:sz w:val="20"/>
          <w:szCs w:val="20"/>
        </w:rPr>
      </w:pPr>
      <w:r w:rsidRPr="007C570A">
        <w:rPr>
          <w:sz w:val="20"/>
          <w:szCs w:val="20"/>
        </w:rPr>
        <w:t xml:space="preserve">    5.1. Термін придатності запропонованого</w:t>
      </w:r>
      <w:r w:rsidR="0058108E">
        <w:rPr>
          <w:sz w:val="20"/>
          <w:szCs w:val="20"/>
        </w:rPr>
        <w:t xml:space="preserve"> товару повинен бути  не менше 8</w:t>
      </w:r>
      <w:r w:rsidRPr="007C570A">
        <w:rPr>
          <w:sz w:val="20"/>
          <w:szCs w:val="20"/>
        </w:rPr>
        <w:t>0% від загального терміну зберігання.</w:t>
      </w:r>
    </w:p>
    <w:p w:rsidR="007C570A" w:rsidRPr="007C570A" w:rsidRDefault="007C570A" w:rsidP="007C570A">
      <w:pPr>
        <w:shd w:val="clear" w:color="auto" w:fill="FFFFFF"/>
        <w:jc w:val="both"/>
        <w:rPr>
          <w:sz w:val="20"/>
          <w:szCs w:val="20"/>
        </w:rPr>
      </w:pPr>
      <w:r w:rsidRPr="007C570A">
        <w:rPr>
          <w:sz w:val="20"/>
          <w:szCs w:val="20"/>
        </w:rPr>
        <w:t xml:space="preserve">    5.2. Якість продуктів харчування повинна відповідати стандартам ДСТУ або ТУ. Кожна партія харчових продуктів, які будуть постачатись за договором, повинна супроводжуватись документами, які засвідчують якість та безпечність, передбачені чинним законодавством, що підтверджують їх походження, ґатунок, категорію, дату виготовлення термін реалізації тощо; </w:t>
      </w:r>
    </w:p>
    <w:p w:rsidR="007C570A" w:rsidRPr="007C570A" w:rsidRDefault="007C570A" w:rsidP="007C570A">
      <w:pPr>
        <w:shd w:val="clear" w:color="auto" w:fill="FFFFFF"/>
        <w:jc w:val="both"/>
        <w:rPr>
          <w:sz w:val="20"/>
          <w:szCs w:val="20"/>
        </w:rPr>
      </w:pPr>
      <w:r w:rsidRPr="007C570A">
        <w:rPr>
          <w:sz w:val="20"/>
          <w:szCs w:val="20"/>
        </w:rPr>
        <w:t xml:space="preserve">    5.3.</w:t>
      </w:r>
      <w:r w:rsidRPr="007C570A">
        <w:rPr>
          <w:iCs/>
          <w:sz w:val="20"/>
          <w:szCs w:val="20"/>
        </w:rPr>
        <w:t xml:space="preserve"> Учасник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(надати документальне підтвердження, детальний опис та гарантійний лист про відповідність таким вимогам).</w:t>
      </w:r>
    </w:p>
    <w:p w:rsidR="007C570A" w:rsidRPr="007C570A" w:rsidRDefault="007C570A" w:rsidP="007C570A">
      <w:pPr>
        <w:shd w:val="clear" w:color="auto" w:fill="FFFFFF"/>
        <w:jc w:val="both"/>
        <w:rPr>
          <w:iCs/>
          <w:sz w:val="20"/>
          <w:szCs w:val="20"/>
        </w:rPr>
      </w:pPr>
    </w:p>
    <w:p w:rsidR="007C570A" w:rsidRPr="007C570A" w:rsidRDefault="007C570A" w:rsidP="007C570A">
      <w:pPr>
        <w:shd w:val="clear" w:color="auto" w:fill="FFFFFF"/>
        <w:jc w:val="both"/>
        <w:rPr>
          <w:b/>
          <w:i/>
          <w:sz w:val="20"/>
          <w:szCs w:val="20"/>
        </w:rPr>
      </w:pPr>
      <w:r w:rsidRPr="007C570A">
        <w:rPr>
          <w:sz w:val="20"/>
          <w:szCs w:val="20"/>
        </w:rPr>
        <w:t xml:space="preserve">Уповноважена особа учасника _______________________________ (П.І.Б)   </w:t>
      </w:r>
    </w:p>
    <w:p w:rsidR="007C570A" w:rsidRPr="007C570A" w:rsidRDefault="007C570A" w:rsidP="007C570A">
      <w:pPr>
        <w:shd w:val="clear" w:color="auto" w:fill="FFFFFF"/>
        <w:jc w:val="both"/>
        <w:rPr>
          <w:bCs/>
          <w:sz w:val="20"/>
          <w:szCs w:val="20"/>
        </w:rPr>
      </w:pPr>
      <w:r w:rsidRPr="007C570A">
        <w:rPr>
          <w:i/>
          <w:sz w:val="20"/>
          <w:szCs w:val="20"/>
        </w:rPr>
        <w:t>М.П.</w:t>
      </w:r>
    </w:p>
    <w:p w:rsidR="007C570A" w:rsidRPr="007C570A" w:rsidRDefault="007C570A" w:rsidP="007C570A">
      <w:pPr>
        <w:shd w:val="clear" w:color="auto" w:fill="FFFFFF"/>
        <w:jc w:val="both"/>
        <w:rPr>
          <w:b/>
          <w:bCs/>
          <w:iCs/>
          <w:sz w:val="20"/>
          <w:szCs w:val="20"/>
        </w:rPr>
      </w:pPr>
      <w:r w:rsidRPr="007C570A">
        <w:rPr>
          <w:b/>
          <w:bCs/>
          <w:sz w:val="20"/>
          <w:szCs w:val="20"/>
        </w:rPr>
        <w:t xml:space="preserve"> </w:t>
      </w:r>
    </w:p>
    <w:p w:rsidR="007C570A" w:rsidRPr="007C570A" w:rsidRDefault="007C570A" w:rsidP="007C570A">
      <w:pPr>
        <w:shd w:val="clear" w:color="auto" w:fill="FFFFFF"/>
        <w:jc w:val="both"/>
        <w:rPr>
          <w:b/>
          <w:bCs/>
          <w:i/>
          <w:iCs/>
          <w:sz w:val="20"/>
          <w:szCs w:val="20"/>
        </w:rPr>
      </w:pPr>
      <w:r w:rsidRPr="007C570A">
        <w:rPr>
          <w:b/>
          <w:bCs/>
          <w:i/>
          <w:iCs/>
          <w:sz w:val="20"/>
          <w:szCs w:val="20"/>
        </w:rPr>
        <w:lastRenderedPageBreak/>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7C570A" w:rsidRPr="007C570A" w:rsidRDefault="007C570A" w:rsidP="007C570A">
      <w:pPr>
        <w:shd w:val="clear" w:color="auto" w:fill="FFFFFF"/>
        <w:jc w:val="both"/>
        <w:rPr>
          <w:b/>
          <w:bCs/>
          <w:iCs/>
          <w:sz w:val="20"/>
          <w:szCs w:val="20"/>
        </w:rPr>
      </w:pPr>
      <w:r w:rsidRPr="007C570A">
        <w:rPr>
          <w:b/>
          <w:bCs/>
          <w:iCs/>
          <w:sz w:val="20"/>
          <w:szCs w:val="20"/>
        </w:rPr>
        <w:t xml:space="preserve">                                                                                                                                                                    </w:t>
      </w:r>
    </w:p>
    <w:p w:rsidR="00FC183D" w:rsidRPr="00B6335A" w:rsidRDefault="00FC183D" w:rsidP="004417B8">
      <w:pPr>
        <w:shd w:val="clear" w:color="auto" w:fill="FFFFFF"/>
        <w:ind w:left="8496"/>
        <w:jc w:val="right"/>
        <w:rPr>
          <w:b/>
          <w:iCs/>
          <w:spacing w:val="4"/>
          <w:sz w:val="20"/>
          <w:szCs w:val="20"/>
        </w:rPr>
      </w:pPr>
      <w:r w:rsidRPr="00B6335A">
        <w:rPr>
          <w:b/>
          <w:iCs/>
          <w:spacing w:val="4"/>
          <w:sz w:val="20"/>
          <w:szCs w:val="20"/>
        </w:rPr>
        <w:t>Додаток №3</w:t>
      </w:r>
    </w:p>
    <w:p w:rsidR="00FC183D" w:rsidRPr="00B6335A" w:rsidRDefault="00FC183D" w:rsidP="00FC183D">
      <w:pPr>
        <w:shd w:val="clear" w:color="auto" w:fill="FFFFFF"/>
        <w:jc w:val="right"/>
        <w:rPr>
          <w:b/>
          <w:iCs/>
          <w:spacing w:val="4"/>
          <w:sz w:val="20"/>
          <w:szCs w:val="20"/>
        </w:rPr>
      </w:pPr>
      <w:r w:rsidRPr="00B6335A">
        <w:rPr>
          <w:b/>
          <w:iCs/>
          <w:spacing w:val="4"/>
          <w:sz w:val="20"/>
          <w:szCs w:val="20"/>
        </w:rPr>
        <w:t>до тендерної документації</w:t>
      </w:r>
    </w:p>
    <w:p w:rsidR="00FC183D" w:rsidRPr="00B6335A" w:rsidRDefault="00FC183D" w:rsidP="00C81279">
      <w:pPr>
        <w:shd w:val="clear" w:color="auto" w:fill="FFFFFF"/>
        <w:jc w:val="center"/>
        <w:rPr>
          <w:b/>
          <w:iCs/>
          <w:spacing w:val="4"/>
          <w:sz w:val="20"/>
          <w:szCs w:val="20"/>
        </w:rPr>
      </w:pPr>
      <w:r w:rsidRPr="00B6335A">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FC183D" w:rsidRPr="00B6335A" w:rsidTr="00AF657D">
        <w:tc>
          <w:tcPr>
            <w:tcW w:w="10235" w:type="dxa"/>
            <w:gridSpan w:val="2"/>
          </w:tcPr>
          <w:p w:rsidR="00FC183D" w:rsidRPr="00B6335A" w:rsidRDefault="00FC183D" w:rsidP="009933A9">
            <w:pPr>
              <w:shd w:val="clear" w:color="auto" w:fill="FFFFFF"/>
              <w:rPr>
                <w:b/>
                <w:iCs/>
                <w:spacing w:val="4"/>
                <w:sz w:val="20"/>
                <w:szCs w:val="20"/>
              </w:rPr>
            </w:pPr>
            <w:r w:rsidRPr="00B6335A">
              <w:rPr>
                <w:b/>
                <w:iCs/>
                <w:spacing w:val="4"/>
                <w:sz w:val="20"/>
                <w:szCs w:val="20"/>
              </w:rPr>
              <w:t>Відомості про учасника процедури закупівлі</w:t>
            </w:r>
          </w:p>
        </w:tc>
      </w:tr>
      <w:tr w:rsidR="00FC183D" w:rsidRPr="00B6335A" w:rsidTr="00AF657D">
        <w:trPr>
          <w:trHeight w:val="256"/>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Повне найменування учасника</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281"/>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Керівництво (ПІБ, посада, контактні телефони)</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565"/>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Код за ЄДРПОУ (за наявності)/ реєстраційний номер облікової картки платника податків</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Місцезнаходження</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460"/>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Особа, відповідальна за участь у торгах (ПІБ, посада, контактні телефони)</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213"/>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Електронна адреса</w:t>
            </w:r>
          </w:p>
        </w:tc>
        <w:tc>
          <w:tcPr>
            <w:tcW w:w="5493" w:type="dxa"/>
          </w:tcPr>
          <w:p w:rsidR="00FC183D" w:rsidRPr="00B6335A" w:rsidRDefault="00FC183D" w:rsidP="009933A9">
            <w:pPr>
              <w:shd w:val="clear" w:color="auto" w:fill="FFFFFF"/>
              <w:rPr>
                <w:b/>
                <w:iCs/>
                <w:spacing w:val="4"/>
                <w:sz w:val="20"/>
                <w:szCs w:val="20"/>
              </w:rPr>
            </w:pPr>
          </w:p>
        </w:tc>
      </w:tr>
      <w:tr w:rsidR="00FC183D" w:rsidRPr="00B6335A" w:rsidTr="00AF657D">
        <w:trPr>
          <w:trHeight w:val="166"/>
        </w:trPr>
        <w:tc>
          <w:tcPr>
            <w:tcW w:w="4742" w:type="dxa"/>
          </w:tcPr>
          <w:p w:rsidR="00FC183D" w:rsidRPr="00B6335A" w:rsidRDefault="00FC183D" w:rsidP="009933A9">
            <w:pPr>
              <w:shd w:val="clear" w:color="auto" w:fill="FFFFFF"/>
              <w:rPr>
                <w:iCs/>
                <w:spacing w:val="4"/>
                <w:sz w:val="20"/>
                <w:szCs w:val="20"/>
              </w:rPr>
            </w:pPr>
            <w:r w:rsidRPr="00B6335A">
              <w:rPr>
                <w:iCs/>
                <w:spacing w:val="4"/>
                <w:sz w:val="20"/>
                <w:szCs w:val="20"/>
              </w:rPr>
              <w:t>Інша інформація</w:t>
            </w:r>
          </w:p>
        </w:tc>
        <w:tc>
          <w:tcPr>
            <w:tcW w:w="5493" w:type="dxa"/>
          </w:tcPr>
          <w:p w:rsidR="00FC183D" w:rsidRPr="00B6335A" w:rsidRDefault="00FC183D" w:rsidP="009933A9">
            <w:pPr>
              <w:shd w:val="clear" w:color="auto" w:fill="FFFFFF"/>
              <w:rPr>
                <w:b/>
                <w:iCs/>
                <w:spacing w:val="4"/>
                <w:sz w:val="20"/>
                <w:szCs w:val="20"/>
              </w:rPr>
            </w:pPr>
          </w:p>
        </w:tc>
      </w:tr>
    </w:tbl>
    <w:p w:rsidR="00FC183D" w:rsidRPr="00B6335A" w:rsidRDefault="00FC183D" w:rsidP="00FC183D">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FC183D" w:rsidRPr="00B6335A" w:rsidTr="00122F3F">
        <w:trPr>
          <w:trHeight w:val="70"/>
        </w:trPr>
        <w:tc>
          <w:tcPr>
            <w:tcW w:w="5000" w:type="pct"/>
            <w:tcBorders>
              <w:top w:val="single" w:sz="4" w:space="0" w:color="auto"/>
              <w:left w:val="single" w:sz="4" w:space="0" w:color="auto"/>
              <w:bottom w:val="single" w:sz="4" w:space="0" w:color="auto"/>
              <w:right w:val="single" w:sz="4" w:space="0" w:color="auto"/>
            </w:tcBorders>
          </w:tcPr>
          <w:p w:rsidR="00FC183D" w:rsidRPr="00B6335A" w:rsidRDefault="00FC183D" w:rsidP="009933A9">
            <w:pPr>
              <w:shd w:val="clear" w:color="auto" w:fill="FFFFFF"/>
              <w:jc w:val="center"/>
              <w:rPr>
                <w:b/>
                <w:iCs/>
                <w:spacing w:val="4"/>
                <w:sz w:val="20"/>
                <w:szCs w:val="20"/>
              </w:rPr>
            </w:pPr>
            <w:r w:rsidRPr="00B6335A">
              <w:rPr>
                <w:b/>
                <w:iCs/>
                <w:spacing w:val="4"/>
                <w:sz w:val="20"/>
                <w:szCs w:val="20"/>
              </w:rPr>
              <w:t>Тендерна пропозиція</w:t>
            </w:r>
          </w:p>
        </w:tc>
      </w:tr>
      <w:tr w:rsidR="00FC183D" w:rsidRPr="00B6335A" w:rsidTr="00122F3F">
        <w:tc>
          <w:tcPr>
            <w:tcW w:w="5000" w:type="pct"/>
            <w:tcBorders>
              <w:top w:val="single" w:sz="4" w:space="0" w:color="auto"/>
              <w:left w:val="single" w:sz="4" w:space="0" w:color="auto"/>
              <w:bottom w:val="single" w:sz="4" w:space="0" w:color="auto"/>
              <w:right w:val="single" w:sz="4" w:space="0" w:color="auto"/>
            </w:tcBorders>
            <w:vAlign w:val="center"/>
          </w:tcPr>
          <w:p w:rsidR="00A02AC8" w:rsidRPr="00A02AC8" w:rsidRDefault="00DD58AC" w:rsidP="00A02AC8">
            <w:pPr>
              <w:jc w:val="both"/>
              <w:rPr>
                <w:iCs/>
                <w:spacing w:val="4"/>
                <w:sz w:val="20"/>
                <w:szCs w:val="20"/>
              </w:rPr>
            </w:pPr>
            <w:r w:rsidRPr="00B6335A">
              <w:rPr>
                <w:iCs/>
                <w:spacing w:val="4"/>
                <w:sz w:val="20"/>
                <w:szCs w:val="20"/>
              </w:rPr>
              <w:t xml:space="preserve">   </w:t>
            </w:r>
            <w:r w:rsidR="00FC183D" w:rsidRPr="00B6335A">
              <w:rPr>
                <w:iCs/>
                <w:spacing w:val="4"/>
                <w:sz w:val="20"/>
                <w:szCs w:val="20"/>
              </w:rPr>
              <w:t xml:space="preserve">  Ми, ______________</w:t>
            </w:r>
            <w:r w:rsidR="00996555" w:rsidRPr="00B6335A">
              <w:rPr>
                <w:iCs/>
                <w:spacing w:val="4"/>
                <w:sz w:val="20"/>
                <w:szCs w:val="20"/>
              </w:rPr>
              <w:t>_______</w:t>
            </w:r>
            <w:r w:rsidR="00FC183D" w:rsidRPr="00B6335A">
              <w:rPr>
                <w:iCs/>
                <w:spacing w:val="4"/>
                <w:sz w:val="20"/>
                <w:szCs w:val="20"/>
              </w:rPr>
              <w:t xml:space="preserve">(назва Учасника), надаємо свою </w:t>
            </w:r>
            <w:r w:rsidR="00996555" w:rsidRPr="00B6335A">
              <w:rPr>
                <w:iCs/>
                <w:spacing w:val="4"/>
                <w:sz w:val="20"/>
                <w:szCs w:val="20"/>
              </w:rPr>
              <w:t xml:space="preserve">тендерну </w:t>
            </w:r>
            <w:r w:rsidR="00FC183D" w:rsidRPr="00B6335A">
              <w:rPr>
                <w:iCs/>
                <w:spacing w:val="4"/>
                <w:sz w:val="20"/>
                <w:szCs w:val="20"/>
              </w:rPr>
              <w:t>пропозицію щодо участі у тендері на закупівлю</w:t>
            </w:r>
            <w:r w:rsidR="00240CE1" w:rsidRPr="00B6335A">
              <w:rPr>
                <w:iCs/>
                <w:spacing w:val="4"/>
                <w:sz w:val="20"/>
                <w:szCs w:val="20"/>
              </w:rPr>
              <w:t xml:space="preserve"> </w:t>
            </w:r>
            <w:r w:rsidR="00A02AC8" w:rsidRPr="00A02AC8">
              <w:rPr>
                <w:iCs/>
                <w:spacing w:val="4"/>
                <w:sz w:val="20"/>
                <w:szCs w:val="20"/>
              </w:rPr>
              <w:t>«</w:t>
            </w:r>
            <w:r w:rsidR="0012799F" w:rsidRPr="0012799F">
              <w:rPr>
                <w:bCs/>
                <w:iCs/>
                <w:spacing w:val="4"/>
                <w:sz w:val="20"/>
                <w:szCs w:val="20"/>
              </w:rPr>
              <w:t>Фруктові та овочеві соки</w:t>
            </w:r>
            <w:r w:rsidR="00A02AC8">
              <w:rPr>
                <w:iCs/>
                <w:spacing w:val="4"/>
                <w:sz w:val="20"/>
                <w:szCs w:val="20"/>
              </w:rPr>
              <w:t xml:space="preserve">»  код 15320000-7 ДК 021:2015 </w:t>
            </w:r>
            <w:r w:rsidR="00A02AC8" w:rsidRPr="00A02AC8">
              <w:rPr>
                <w:iCs/>
                <w:spacing w:val="4"/>
                <w:sz w:val="20"/>
                <w:szCs w:val="20"/>
              </w:rPr>
              <w:t>(соки фруктові та овочеві в асортименті)</w:t>
            </w:r>
          </w:p>
          <w:p w:rsidR="00FC183D" w:rsidRPr="00B6335A" w:rsidRDefault="00A83760" w:rsidP="00185F2F">
            <w:pPr>
              <w:jc w:val="both"/>
              <w:rPr>
                <w:iCs/>
                <w:spacing w:val="4"/>
                <w:sz w:val="20"/>
                <w:szCs w:val="20"/>
              </w:rPr>
            </w:pPr>
            <w:r>
              <w:rPr>
                <w:iCs/>
                <w:spacing w:val="4"/>
                <w:sz w:val="20"/>
                <w:szCs w:val="20"/>
              </w:rPr>
              <w:t xml:space="preserve"> </w:t>
            </w:r>
            <w:r w:rsidR="00240CE1" w:rsidRPr="00B6335A">
              <w:rPr>
                <w:bCs/>
                <w:iCs/>
                <w:spacing w:val="4"/>
                <w:sz w:val="20"/>
                <w:szCs w:val="20"/>
              </w:rPr>
              <w:t xml:space="preserve">з </w:t>
            </w:r>
            <w:r w:rsidR="00FC183D" w:rsidRPr="00B6335A">
              <w:rPr>
                <w:iCs/>
                <w:spacing w:val="4"/>
                <w:sz w:val="20"/>
                <w:szCs w:val="20"/>
              </w:rPr>
              <w:t>технічними та іншими вимогами Замовника торгів.</w:t>
            </w:r>
          </w:p>
          <w:p w:rsidR="00FC183D" w:rsidRPr="00B6335A" w:rsidRDefault="00FC183D" w:rsidP="00996555">
            <w:pPr>
              <w:shd w:val="clear" w:color="auto" w:fill="FFFFFF"/>
              <w:jc w:val="both"/>
              <w:rPr>
                <w:iCs/>
                <w:spacing w:val="4"/>
                <w:sz w:val="20"/>
                <w:szCs w:val="20"/>
              </w:rPr>
            </w:pPr>
            <w:r w:rsidRPr="00B6335A">
              <w:rPr>
                <w:iCs/>
                <w:spacing w:val="4"/>
                <w:sz w:val="20"/>
                <w:szCs w:val="20"/>
              </w:rPr>
              <w:t>Вивчивши всі вимоги Замовника, на</w:t>
            </w:r>
            <w:r w:rsidR="00F47DB4" w:rsidRPr="00B6335A">
              <w:rPr>
                <w:iCs/>
                <w:spacing w:val="4"/>
                <w:sz w:val="20"/>
                <w:szCs w:val="20"/>
              </w:rPr>
              <w:t xml:space="preserve"> виконання зазначеного вище, ми,</w:t>
            </w:r>
            <w:r w:rsidRPr="00B6335A">
              <w:rPr>
                <w:iCs/>
                <w:spacing w:val="4"/>
                <w:sz w:val="20"/>
                <w:szCs w:val="20"/>
              </w:rPr>
              <w:t xml:space="preserve"> уповноважені на підписання Договору, маємо можливість та погоджуємося виконати вимоги замовник</w:t>
            </w:r>
            <w:r w:rsidR="000C75CD" w:rsidRPr="00B6335A">
              <w:rPr>
                <w:iCs/>
                <w:spacing w:val="4"/>
                <w:sz w:val="20"/>
                <w:szCs w:val="20"/>
              </w:rPr>
              <w:t xml:space="preserve">а та Договору на загальну суму </w:t>
            </w:r>
            <w:r w:rsidR="00516081" w:rsidRPr="00B6335A">
              <w:rPr>
                <w:b/>
                <w:iCs/>
                <w:spacing w:val="4"/>
                <w:sz w:val="20"/>
                <w:szCs w:val="20"/>
              </w:rPr>
              <w:t xml:space="preserve"> </w:t>
            </w:r>
            <w:r w:rsidR="00773F72" w:rsidRPr="00B6335A">
              <w:rPr>
                <w:b/>
                <w:iCs/>
                <w:spacing w:val="4"/>
                <w:sz w:val="20"/>
                <w:szCs w:val="20"/>
              </w:rPr>
              <w:t>_______</w:t>
            </w:r>
            <w:r w:rsidR="00996555" w:rsidRPr="00B6335A">
              <w:rPr>
                <w:iCs/>
                <w:spacing w:val="4"/>
                <w:sz w:val="20"/>
                <w:szCs w:val="20"/>
              </w:rPr>
              <w:t xml:space="preserve"> (гривень, з ПДВ</w:t>
            </w:r>
            <w:r w:rsidR="001D0D65" w:rsidRPr="00B6335A">
              <w:rPr>
                <w:iCs/>
                <w:spacing w:val="4"/>
                <w:sz w:val="20"/>
                <w:szCs w:val="20"/>
              </w:rPr>
              <w:t>*</w:t>
            </w:r>
            <w:r w:rsidR="00996555" w:rsidRPr="00B6335A">
              <w:rPr>
                <w:iCs/>
                <w:spacing w:val="4"/>
                <w:sz w:val="20"/>
                <w:szCs w:val="20"/>
              </w:rPr>
              <w:t xml:space="preserve">). </w:t>
            </w:r>
          </w:p>
          <w:tbl>
            <w:tblPr>
              <w:tblW w:w="984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76"/>
              <w:gridCol w:w="1794"/>
              <w:gridCol w:w="831"/>
              <w:gridCol w:w="1520"/>
              <w:gridCol w:w="1381"/>
              <w:gridCol w:w="1381"/>
            </w:tblGrid>
            <w:tr w:rsidR="00BF77C9" w:rsidRPr="00B6335A" w:rsidTr="00BF77C9">
              <w:trPr>
                <w:trHeight w:val="1061"/>
              </w:trPr>
              <w:tc>
                <w:tcPr>
                  <w:tcW w:w="558" w:type="dxa"/>
                  <w:vAlign w:val="center"/>
                </w:tcPr>
                <w:p w:rsidR="00BF77C9" w:rsidRPr="00B6335A" w:rsidRDefault="00BF77C9" w:rsidP="009933A9">
                  <w:pPr>
                    <w:shd w:val="clear" w:color="auto" w:fill="FFFFFF"/>
                    <w:jc w:val="center"/>
                    <w:rPr>
                      <w:iCs/>
                      <w:spacing w:val="4"/>
                      <w:sz w:val="20"/>
                      <w:szCs w:val="20"/>
                    </w:rPr>
                  </w:pPr>
                </w:p>
                <w:p w:rsidR="00BF77C9" w:rsidRPr="00B6335A" w:rsidRDefault="00BF77C9" w:rsidP="009933A9">
                  <w:pPr>
                    <w:shd w:val="clear" w:color="auto" w:fill="FFFFFF"/>
                    <w:jc w:val="center"/>
                    <w:rPr>
                      <w:iCs/>
                      <w:spacing w:val="4"/>
                      <w:sz w:val="20"/>
                      <w:szCs w:val="20"/>
                    </w:rPr>
                  </w:pPr>
                  <w:r w:rsidRPr="00B6335A">
                    <w:rPr>
                      <w:iCs/>
                      <w:spacing w:val="4"/>
                      <w:sz w:val="20"/>
                      <w:szCs w:val="20"/>
                    </w:rPr>
                    <w:t>№з/п</w:t>
                  </w:r>
                </w:p>
                <w:p w:rsidR="00BF77C9" w:rsidRPr="00B6335A" w:rsidRDefault="00BF77C9" w:rsidP="009933A9">
                  <w:pPr>
                    <w:shd w:val="clear" w:color="auto" w:fill="FFFFFF"/>
                    <w:jc w:val="center"/>
                    <w:rPr>
                      <w:iCs/>
                      <w:spacing w:val="4"/>
                      <w:sz w:val="20"/>
                      <w:szCs w:val="20"/>
                    </w:rPr>
                  </w:pPr>
                </w:p>
              </w:tc>
              <w:tc>
                <w:tcPr>
                  <w:tcW w:w="2376"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Найменування,</w:t>
                  </w:r>
                </w:p>
                <w:p w:rsidR="00BF77C9" w:rsidRPr="00B6335A" w:rsidRDefault="00BF77C9" w:rsidP="009933A9">
                  <w:pPr>
                    <w:shd w:val="clear" w:color="auto" w:fill="FFFFFF"/>
                    <w:jc w:val="center"/>
                    <w:rPr>
                      <w:iCs/>
                      <w:spacing w:val="4"/>
                      <w:sz w:val="20"/>
                      <w:szCs w:val="20"/>
                    </w:rPr>
                  </w:pPr>
                  <w:r w:rsidRPr="00B6335A">
                    <w:rPr>
                      <w:iCs/>
                      <w:spacing w:val="4"/>
                      <w:sz w:val="20"/>
                      <w:szCs w:val="20"/>
                    </w:rPr>
                    <w:t>опис товару</w:t>
                  </w:r>
                </w:p>
              </w:tc>
              <w:tc>
                <w:tcPr>
                  <w:tcW w:w="1794"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Одиниця  виміру</w:t>
                  </w:r>
                </w:p>
              </w:tc>
              <w:tc>
                <w:tcPr>
                  <w:tcW w:w="831"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Кількість</w:t>
                  </w:r>
                </w:p>
                <w:p w:rsidR="00BF77C9" w:rsidRPr="00B6335A" w:rsidRDefault="00BF77C9" w:rsidP="009933A9">
                  <w:pPr>
                    <w:shd w:val="clear" w:color="auto" w:fill="FFFFFF"/>
                    <w:jc w:val="center"/>
                    <w:rPr>
                      <w:iCs/>
                      <w:spacing w:val="4"/>
                      <w:sz w:val="20"/>
                      <w:szCs w:val="20"/>
                    </w:rPr>
                  </w:pPr>
                </w:p>
              </w:tc>
              <w:tc>
                <w:tcPr>
                  <w:tcW w:w="1520" w:type="dxa"/>
                  <w:vAlign w:val="center"/>
                </w:tcPr>
                <w:p w:rsidR="00BF77C9" w:rsidRPr="00B6335A" w:rsidRDefault="00BF77C9" w:rsidP="009933A9">
                  <w:pPr>
                    <w:shd w:val="clear" w:color="auto" w:fill="FFFFFF"/>
                    <w:jc w:val="center"/>
                    <w:rPr>
                      <w:iCs/>
                      <w:spacing w:val="4"/>
                      <w:sz w:val="20"/>
                      <w:szCs w:val="20"/>
                    </w:rPr>
                  </w:pPr>
                </w:p>
                <w:p w:rsidR="00BF77C9" w:rsidRPr="00B6335A" w:rsidRDefault="00BF77C9" w:rsidP="009933A9">
                  <w:pPr>
                    <w:shd w:val="clear" w:color="auto" w:fill="FFFFFF"/>
                    <w:jc w:val="center"/>
                    <w:rPr>
                      <w:iCs/>
                      <w:spacing w:val="4"/>
                      <w:sz w:val="20"/>
                      <w:szCs w:val="20"/>
                    </w:rPr>
                  </w:pPr>
                  <w:r w:rsidRPr="00B6335A">
                    <w:rPr>
                      <w:iCs/>
                      <w:spacing w:val="4"/>
                      <w:sz w:val="20"/>
                      <w:szCs w:val="20"/>
                    </w:rPr>
                    <w:t xml:space="preserve">Ціна  за </w:t>
                  </w:r>
                  <w:r>
                    <w:rPr>
                      <w:iCs/>
                      <w:spacing w:val="4"/>
                      <w:sz w:val="20"/>
                      <w:szCs w:val="20"/>
                    </w:rPr>
                    <w:t>кілограм</w:t>
                  </w:r>
                </w:p>
                <w:p w:rsidR="00BF77C9" w:rsidRPr="00B6335A" w:rsidRDefault="00BF77C9" w:rsidP="009933A9">
                  <w:pPr>
                    <w:shd w:val="clear" w:color="auto" w:fill="FFFFFF"/>
                    <w:jc w:val="center"/>
                    <w:rPr>
                      <w:iCs/>
                      <w:spacing w:val="4"/>
                      <w:sz w:val="20"/>
                      <w:szCs w:val="20"/>
                    </w:rPr>
                  </w:pPr>
                  <w:r w:rsidRPr="00B6335A">
                    <w:rPr>
                      <w:iCs/>
                      <w:spacing w:val="4"/>
                      <w:sz w:val="20"/>
                      <w:szCs w:val="20"/>
                    </w:rPr>
                    <w:t xml:space="preserve">грн. в </w:t>
                  </w:r>
                  <w:proofErr w:type="spellStart"/>
                  <w:r w:rsidRPr="00B6335A">
                    <w:rPr>
                      <w:iCs/>
                      <w:spacing w:val="4"/>
                      <w:sz w:val="20"/>
                      <w:szCs w:val="20"/>
                    </w:rPr>
                    <w:t>т.ч</w:t>
                  </w:r>
                  <w:proofErr w:type="spellEnd"/>
                  <w:r w:rsidRPr="00B6335A">
                    <w:rPr>
                      <w:iCs/>
                      <w:spacing w:val="4"/>
                      <w:sz w:val="20"/>
                      <w:szCs w:val="20"/>
                    </w:rPr>
                    <w:t>.</w:t>
                  </w:r>
                </w:p>
                <w:p w:rsidR="00BF77C9" w:rsidRPr="00B6335A" w:rsidRDefault="00BF77C9" w:rsidP="009933A9">
                  <w:pPr>
                    <w:shd w:val="clear" w:color="auto" w:fill="FFFFFF"/>
                    <w:jc w:val="center"/>
                    <w:rPr>
                      <w:iCs/>
                      <w:spacing w:val="4"/>
                      <w:sz w:val="20"/>
                      <w:szCs w:val="20"/>
                    </w:rPr>
                  </w:pPr>
                  <w:r w:rsidRPr="00B6335A">
                    <w:rPr>
                      <w:iCs/>
                      <w:spacing w:val="4"/>
                      <w:sz w:val="20"/>
                      <w:szCs w:val="20"/>
                    </w:rPr>
                    <w:t>ПДВ*</w:t>
                  </w:r>
                </w:p>
              </w:tc>
              <w:tc>
                <w:tcPr>
                  <w:tcW w:w="1381" w:type="dxa"/>
                  <w:vAlign w:val="center"/>
                </w:tcPr>
                <w:p w:rsidR="00BF77C9" w:rsidRPr="00B6335A" w:rsidRDefault="00BF77C9" w:rsidP="009933A9">
                  <w:pPr>
                    <w:shd w:val="clear" w:color="auto" w:fill="FFFFFF"/>
                    <w:jc w:val="center"/>
                    <w:rPr>
                      <w:iCs/>
                      <w:spacing w:val="4"/>
                      <w:sz w:val="20"/>
                      <w:szCs w:val="20"/>
                    </w:rPr>
                  </w:pPr>
                  <w:r w:rsidRPr="00B6335A">
                    <w:rPr>
                      <w:iCs/>
                      <w:spacing w:val="4"/>
                      <w:sz w:val="20"/>
                      <w:szCs w:val="20"/>
                    </w:rPr>
                    <w:t>Загальна вартість грн.,</w:t>
                  </w:r>
                </w:p>
                <w:p w:rsidR="00BF77C9" w:rsidRPr="00B6335A" w:rsidRDefault="00BF77C9" w:rsidP="00996555">
                  <w:pPr>
                    <w:shd w:val="clear" w:color="auto" w:fill="FFFFFF"/>
                    <w:jc w:val="center"/>
                    <w:rPr>
                      <w:iCs/>
                      <w:spacing w:val="4"/>
                      <w:sz w:val="20"/>
                      <w:szCs w:val="20"/>
                    </w:rPr>
                  </w:pPr>
                  <w:r w:rsidRPr="00B6335A">
                    <w:rPr>
                      <w:iCs/>
                      <w:spacing w:val="4"/>
                      <w:sz w:val="20"/>
                      <w:szCs w:val="20"/>
                    </w:rPr>
                    <w:t xml:space="preserve">в </w:t>
                  </w:r>
                  <w:proofErr w:type="spellStart"/>
                  <w:r w:rsidRPr="00B6335A">
                    <w:rPr>
                      <w:iCs/>
                      <w:spacing w:val="4"/>
                      <w:sz w:val="20"/>
                      <w:szCs w:val="20"/>
                    </w:rPr>
                    <w:t>т.ч</w:t>
                  </w:r>
                  <w:proofErr w:type="spellEnd"/>
                  <w:r w:rsidRPr="00B6335A">
                    <w:rPr>
                      <w:iCs/>
                      <w:spacing w:val="4"/>
                      <w:sz w:val="20"/>
                      <w:szCs w:val="20"/>
                    </w:rPr>
                    <w:t>. ПДВ*</w:t>
                  </w:r>
                </w:p>
              </w:tc>
              <w:tc>
                <w:tcPr>
                  <w:tcW w:w="1381" w:type="dxa"/>
                </w:tcPr>
                <w:p w:rsidR="00BF77C9" w:rsidRDefault="00BF77C9" w:rsidP="009933A9">
                  <w:pPr>
                    <w:shd w:val="clear" w:color="auto" w:fill="FFFFFF"/>
                    <w:jc w:val="center"/>
                    <w:rPr>
                      <w:iCs/>
                      <w:spacing w:val="4"/>
                      <w:sz w:val="20"/>
                      <w:szCs w:val="20"/>
                      <w:lang w:val="ru-RU"/>
                    </w:rPr>
                  </w:pPr>
                </w:p>
                <w:p w:rsidR="00BF77C9" w:rsidRPr="00B6335A" w:rsidRDefault="00BF77C9" w:rsidP="009933A9">
                  <w:pPr>
                    <w:shd w:val="clear" w:color="auto" w:fill="FFFFFF"/>
                    <w:jc w:val="center"/>
                    <w:rPr>
                      <w:iCs/>
                      <w:spacing w:val="4"/>
                      <w:sz w:val="20"/>
                      <w:szCs w:val="20"/>
                    </w:rPr>
                  </w:pPr>
                  <w:proofErr w:type="spellStart"/>
                  <w:r w:rsidRPr="00BF77C9">
                    <w:rPr>
                      <w:iCs/>
                      <w:spacing w:val="4"/>
                      <w:sz w:val="20"/>
                      <w:szCs w:val="20"/>
                      <w:lang w:val="ru-RU"/>
                    </w:rPr>
                    <w:t>Країна</w:t>
                  </w:r>
                  <w:proofErr w:type="spellEnd"/>
                  <w:r w:rsidRPr="00BF77C9">
                    <w:rPr>
                      <w:iCs/>
                      <w:spacing w:val="4"/>
                      <w:sz w:val="20"/>
                      <w:szCs w:val="20"/>
                      <w:lang w:val="ru-RU"/>
                    </w:rPr>
                    <w:t xml:space="preserve"> </w:t>
                  </w:r>
                  <w:proofErr w:type="spellStart"/>
                  <w:r w:rsidRPr="00BF77C9">
                    <w:rPr>
                      <w:iCs/>
                      <w:spacing w:val="4"/>
                      <w:sz w:val="20"/>
                      <w:szCs w:val="20"/>
                      <w:lang w:val="ru-RU"/>
                    </w:rPr>
                    <w:t>походження</w:t>
                  </w:r>
                  <w:proofErr w:type="spellEnd"/>
                  <w:r w:rsidRPr="00BF77C9">
                    <w:rPr>
                      <w:iCs/>
                      <w:spacing w:val="4"/>
                      <w:sz w:val="20"/>
                      <w:szCs w:val="20"/>
                      <w:lang w:val="ru-RU"/>
                    </w:rPr>
                    <w:t xml:space="preserve"> товару</w:t>
                  </w:r>
                </w:p>
              </w:tc>
            </w:tr>
            <w:tr w:rsidR="00BF77C9" w:rsidRPr="00B6335A" w:rsidTr="00BF77C9">
              <w:trPr>
                <w:trHeight w:val="335"/>
              </w:trPr>
              <w:tc>
                <w:tcPr>
                  <w:tcW w:w="558" w:type="dxa"/>
                  <w:vAlign w:val="center"/>
                </w:tcPr>
                <w:p w:rsidR="00BF77C9" w:rsidRPr="00B6335A" w:rsidRDefault="00BF77C9" w:rsidP="004B1120">
                  <w:pPr>
                    <w:shd w:val="clear" w:color="auto" w:fill="FFFFFF"/>
                    <w:jc w:val="center"/>
                    <w:rPr>
                      <w:iCs/>
                      <w:spacing w:val="4"/>
                      <w:sz w:val="20"/>
                      <w:szCs w:val="20"/>
                    </w:rPr>
                  </w:pPr>
                  <w:r w:rsidRPr="00B6335A">
                    <w:rPr>
                      <w:iCs/>
                      <w:spacing w:val="4"/>
                      <w:sz w:val="20"/>
                      <w:szCs w:val="20"/>
                    </w:rPr>
                    <w:t>1.</w:t>
                  </w:r>
                </w:p>
              </w:tc>
              <w:tc>
                <w:tcPr>
                  <w:tcW w:w="2376" w:type="dxa"/>
                  <w:vAlign w:val="center"/>
                </w:tcPr>
                <w:p w:rsidR="00BF77C9" w:rsidRPr="00B6335A" w:rsidRDefault="00BF77C9" w:rsidP="00FF3A90">
                  <w:pPr>
                    <w:shd w:val="clear" w:color="auto" w:fill="FFFFFF"/>
                    <w:rPr>
                      <w:iCs/>
                      <w:spacing w:val="4"/>
                      <w:sz w:val="20"/>
                      <w:szCs w:val="20"/>
                    </w:rPr>
                  </w:pPr>
                </w:p>
              </w:tc>
              <w:tc>
                <w:tcPr>
                  <w:tcW w:w="1794" w:type="dxa"/>
                  <w:vAlign w:val="center"/>
                </w:tcPr>
                <w:p w:rsidR="00BF77C9" w:rsidRPr="00B6335A" w:rsidRDefault="00BF77C9" w:rsidP="002975D0">
                  <w:pPr>
                    <w:shd w:val="clear" w:color="auto" w:fill="FFFFFF"/>
                    <w:jc w:val="center"/>
                    <w:rPr>
                      <w:iCs/>
                      <w:spacing w:val="4"/>
                      <w:sz w:val="20"/>
                      <w:szCs w:val="20"/>
                    </w:rPr>
                  </w:pPr>
                </w:p>
              </w:tc>
              <w:tc>
                <w:tcPr>
                  <w:tcW w:w="831" w:type="dxa"/>
                  <w:vAlign w:val="center"/>
                </w:tcPr>
                <w:p w:rsidR="00BF77C9" w:rsidRPr="00B6335A" w:rsidRDefault="00BF77C9" w:rsidP="002834E2">
                  <w:pPr>
                    <w:shd w:val="clear" w:color="auto" w:fill="FFFFFF"/>
                    <w:jc w:val="center"/>
                    <w:rPr>
                      <w:iCs/>
                      <w:spacing w:val="4"/>
                      <w:sz w:val="20"/>
                      <w:szCs w:val="20"/>
                    </w:rPr>
                  </w:pPr>
                </w:p>
              </w:tc>
              <w:tc>
                <w:tcPr>
                  <w:tcW w:w="1520" w:type="dxa"/>
                  <w:vAlign w:val="center"/>
                </w:tcPr>
                <w:p w:rsidR="00BF77C9" w:rsidRPr="00B6335A" w:rsidRDefault="00BF77C9" w:rsidP="004B1120">
                  <w:pPr>
                    <w:shd w:val="clear" w:color="auto" w:fill="FFFFFF"/>
                    <w:jc w:val="center"/>
                    <w:rPr>
                      <w:iCs/>
                      <w:spacing w:val="4"/>
                      <w:sz w:val="20"/>
                      <w:szCs w:val="20"/>
                    </w:rPr>
                  </w:pPr>
                </w:p>
              </w:tc>
              <w:tc>
                <w:tcPr>
                  <w:tcW w:w="1381" w:type="dxa"/>
                  <w:vAlign w:val="center"/>
                </w:tcPr>
                <w:p w:rsidR="00BF77C9" w:rsidRPr="00B6335A" w:rsidRDefault="00BF77C9" w:rsidP="004B1120">
                  <w:pPr>
                    <w:shd w:val="clear" w:color="auto" w:fill="FFFFFF"/>
                    <w:jc w:val="center"/>
                    <w:rPr>
                      <w:iCs/>
                      <w:spacing w:val="4"/>
                      <w:sz w:val="20"/>
                      <w:szCs w:val="20"/>
                    </w:rPr>
                  </w:pPr>
                </w:p>
              </w:tc>
              <w:tc>
                <w:tcPr>
                  <w:tcW w:w="1381" w:type="dxa"/>
                </w:tcPr>
                <w:p w:rsidR="00BF77C9" w:rsidRPr="00B6335A" w:rsidRDefault="00BF77C9" w:rsidP="004B1120">
                  <w:pPr>
                    <w:shd w:val="clear" w:color="auto" w:fill="FFFFFF"/>
                    <w:jc w:val="center"/>
                    <w:rPr>
                      <w:iCs/>
                      <w:spacing w:val="4"/>
                      <w:sz w:val="20"/>
                      <w:szCs w:val="20"/>
                    </w:rPr>
                  </w:pPr>
                </w:p>
              </w:tc>
            </w:tr>
            <w:tr w:rsidR="00BF77C9" w:rsidRPr="00B6335A" w:rsidTr="00BF77C9">
              <w:trPr>
                <w:trHeight w:val="359"/>
              </w:trPr>
              <w:tc>
                <w:tcPr>
                  <w:tcW w:w="8460" w:type="dxa"/>
                  <w:gridSpan w:val="6"/>
                </w:tcPr>
                <w:p w:rsidR="00BF77C9" w:rsidRPr="00B6335A" w:rsidRDefault="00BF77C9" w:rsidP="00B9599F">
                  <w:pPr>
                    <w:shd w:val="clear" w:color="auto" w:fill="FFFFFF"/>
                    <w:rPr>
                      <w:iCs/>
                      <w:spacing w:val="4"/>
                      <w:sz w:val="20"/>
                      <w:szCs w:val="20"/>
                    </w:rPr>
                  </w:pPr>
                  <w:r w:rsidRPr="00B6335A">
                    <w:rPr>
                      <w:iCs/>
                      <w:spacing w:val="4"/>
                      <w:sz w:val="20"/>
                      <w:szCs w:val="20"/>
                    </w:rPr>
                    <w:t xml:space="preserve">Загальна вартість пропозиції в </w:t>
                  </w:r>
                  <w:proofErr w:type="spellStart"/>
                  <w:r w:rsidRPr="00B6335A">
                    <w:rPr>
                      <w:iCs/>
                      <w:spacing w:val="4"/>
                      <w:sz w:val="20"/>
                      <w:szCs w:val="20"/>
                    </w:rPr>
                    <w:t>т.ч</w:t>
                  </w:r>
                  <w:proofErr w:type="spellEnd"/>
                  <w:r w:rsidRPr="00B6335A">
                    <w:rPr>
                      <w:iCs/>
                      <w:spacing w:val="4"/>
                      <w:sz w:val="20"/>
                      <w:szCs w:val="20"/>
                    </w:rPr>
                    <w:t>. ПДВ (цифрами і прописом)</w:t>
                  </w:r>
                </w:p>
              </w:tc>
              <w:tc>
                <w:tcPr>
                  <w:tcW w:w="1381" w:type="dxa"/>
                </w:tcPr>
                <w:p w:rsidR="00BF77C9" w:rsidRPr="00B6335A" w:rsidRDefault="00BF77C9" w:rsidP="00B9599F">
                  <w:pPr>
                    <w:shd w:val="clear" w:color="auto" w:fill="FFFFFF"/>
                    <w:rPr>
                      <w:iCs/>
                      <w:spacing w:val="4"/>
                      <w:sz w:val="20"/>
                      <w:szCs w:val="20"/>
                    </w:rPr>
                  </w:pPr>
                </w:p>
              </w:tc>
            </w:tr>
          </w:tbl>
          <w:p w:rsidR="00FC183D" w:rsidRDefault="00FC183D" w:rsidP="009933A9">
            <w:pPr>
              <w:shd w:val="clear" w:color="auto" w:fill="FFFFFF"/>
              <w:rPr>
                <w:i/>
                <w:iCs/>
                <w:spacing w:val="4"/>
                <w:sz w:val="16"/>
                <w:szCs w:val="16"/>
              </w:rPr>
            </w:pPr>
            <w:r w:rsidRPr="000B0462">
              <w:rPr>
                <w:i/>
                <w:iCs/>
                <w:spacing w:val="4"/>
                <w:sz w:val="16"/>
                <w:szCs w:val="16"/>
              </w:rPr>
              <w:t>* В разі, якщо Учасник є платником ПДВ</w:t>
            </w:r>
          </w:p>
          <w:p w:rsidR="000B0462" w:rsidRPr="000B0462" w:rsidRDefault="000B0462" w:rsidP="009933A9">
            <w:pPr>
              <w:shd w:val="clear" w:color="auto" w:fill="FFFFFF"/>
              <w:rPr>
                <w:i/>
                <w:iCs/>
                <w:spacing w:val="4"/>
                <w:sz w:val="16"/>
                <w:szCs w:val="16"/>
              </w:rPr>
            </w:pPr>
          </w:p>
          <w:p w:rsidR="00FC183D" w:rsidRPr="00B6335A" w:rsidRDefault="00FC183D" w:rsidP="009933A9">
            <w:pPr>
              <w:ind w:firstLine="360"/>
              <w:jc w:val="both"/>
              <w:rPr>
                <w:sz w:val="20"/>
                <w:szCs w:val="20"/>
              </w:rPr>
            </w:pPr>
            <w:r w:rsidRPr="00B6335A">
              <w:rPr>
                <w:iCs/>
                <w:spacing w:val="4"/>
                <w:sz w:val="20"/>
                <w:szCs w:val="20"/>
              </w:rPr>
              <w:t>1. Учасник визначає ціну на товар, який</w:t>
            </w:r>
            <w:r w:rsidRPr="00B6335A">
              <w:rPr>
                <w:sz w:val="20"/>
                <w:szCs w:val="20"/>
              </w:rPr>
              <w:t xml:space="preserve"> він пропонує виконувати за Договором  з урахуванням ПДВ. </w:t>
            </w:r>
          </w:p>
          <w:p w:rsidR="00FC183D" w:rsidRPr="00B6335A" w:rsidRDefault="00FC183D" w:rsidP="009933A9">
            <w:pPr>
              <w:ind w:firstLine="360"/>
              <w:jc w:val="both"/>
              <w:rPr>
                <w:sz w:val="20"/>
                <w:szCs w:val="20"/>
              </w:rPr>
            </w:pPr>
            <w:r w:rsidRPr="00B6335A">
              <w:rPr>
                <w:sz w:val="20"/>
                <w:szCs w:val="20"/>
              </w:rPr>
              <w:t>2. Ціни вказуються  з урахуванням податків і зборів, що сплачуються або мають бути сплачені.</w:t>
            </w:r>
          </w:p>
          <w:p w:rsidR="00FC183D" w:rsidRPr="00B6335A" w:rsidRDefault="00FC183D" w:rsidP="009933A9">
            <w:pPr>
              <w:ind w:firstLine="360"/>
              <w:jc w:val="both"/>
              <w:rPr>
                <w:sz w:val="20"/>
                <w:szCs w:val="20"/>
              </w:rPr>
            </w:pPr>
            <w:r w:rsidRPr="00B6335A">
              <w:rPr>
                <w:sz w:val="20"/>
                <w:szCs w:val="20"/>
              </w:rPr>
              <w:t>3. Обсяги закупівлі послуг можуть бути зменшені залежно від потреб Замовника та реального фінансування видатків.</w:t>
            </w:r>
          </w:p>
          <w:p w:rsidR="00FC183D" w:rsidRPr="00B6335A" w:rsidRDefault="00FC183D" w:rsidP="009933A9">
            <w:pPr>
              <w:pStyle w:val="212"/>
              <w:tabs>
                <w:tab w:val="left" w:pos="540"/>
              </w:tabs>
              <w:spacing w:after="0" w:line="240" w:lineRule="auto"/>
              <w:ind w:left="0" w:firstLine="360"/>
              <w:jc w:val="both"/>
              <w:rPr>
                <w:sz w:val="20"/>
                <w:szCs w:val="20"/>
              </w:rPr>
            </w:pPr>
            <w:r w:rsidRPr="00B6335A">
              <w:rPr>
                <w:sz w:val="20"/>
                <w:szCs w:val="20"/>
              </w:rPr>
              <w:t>4. У разі визначення нас переможцем та прийняття рішення про намір укласти договір про закупівлю, ми візьмемо на себе зобов</w:t>
            </w:r>
            <w:r w:rsidR="00456885" w:rsidRPr="00B6335A">
              <w:rPr>
                <w:sz w:val="20"/>
                <w:szCs w:val="20"/>
              </w:rPr>
              <w:t>’</w:t>
            </w:r>
            <w:r w:rsidRPr="00B6335A">
              <w:rPr>
                <w:sz w:val="20"/>
                <w:szCs w:val="20"/>
              </w:rPr>
              <w:t>язання виконати всі умови, передбачені договором.</w:t>
            </w:r>
          </w:p>
          <w:p w:rsidR="00FC183D" w:rsidRPr="00B6335A" w:rsidRDefault="00FC183D" w:rsidP="009933A9">
            <w:pPr>
              <w:pStyle w:val="212"/>
              <w:tabs>
                <w:tab w:val="left" w:pos="540"/>
              </w:tabs>
              <w:spacing w:after="0" w:line="240" w:lineRule="auto"/>
              <w:ind w:left="0" w:firstLine="360"/>
              <w:jc w:val="both"/>
              <w:rPr>
                <w:sz w:val="20"/>
                <w:szCs w:val="20"/>
              </w:rPr>
            </w:pPr>
            <w:r w:rsidRPr="00B6335A">
              <w:rPr>
                <w:sz w:val="20"/>
                <w:szCs w:val="20"/>
              </w:rPr>
              <w:t>5. Ми погоджуємося дотримуватися умов цієї пропозиції протягом</w:t>
            </w:r>
            <w:r w:rsidR="000F68FC" w:rsidRPr="00B6335A">
              <w:rPr>
                <w:b/>
                <w:color w:val="000000"/>
                <w:sz w:val="20"/>
                <w:szCs w:val="20"/>
              </w:rPr>
              <w:t xml:space="preserve"> 90 </w:t>
            </w:r>
            <w:r w:rsidRPr="00B6335A">
              <w:rPr>
                <w:sz w:val="20"/>
                <w:szCs w:val="20"/>
              </w:rPr>
              <w:t xml:space="preserve">календарних днів </w:t>
            </w:r>
            <w:r w:rsidR="000F68FC" w:rsidRPr="00B6335A">
              <w:rPr>
                <w:color w:val="000000"/>
                <w:sz w:val="20"/>
                <w:szCs w:val="20"/>
                <w:lang w:eastAsia="uk-UA"/>
              </w:rPr>
              <w:t>із дати кінцевого строку подання тендерних пропозицій</w:t>
            </w:r>
            <w:r w:rsidRPr="00B6335A">
              <w:rPr>
                <w:sz w:val="20"/>
                <w:szCs w:val="20"/>
              </w:rPr>
              <w:t xml:space="preserve">. </w:t>
            </w:r>
          </w:p>
          <w:p w:rsidR="00FC183D" w:rsidRPr="00B6335A" w:rsidRDefault="00FC183D" w:rsidP="009933A9">
            <w:pPr>
              <w:tabs>
                <w:tab w:val="left" w:pos="540"/>
              </w:tabs>
              <w:ind w:firstLine="360"/>
              <w:jc w:val="both"/>
              <w:rPr>
                <w:sz w:val="20"/>
                <w:szCs w:val="20"/>
              </w:rPr>
            </w:pPr>
            <w:r w:rsidRPr="00B6335A">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C183D" w:rsidRPr="00B6335A" w:rsidRDefault="00FC183D" w:rsidP="009933A9">
            <w:pPr>
              <w:tabs>
                <w:tab w:val="left" w:pos="540"/>
              </w:tabs>
              <w:ind w:firstLine="360"/>
              <w:jc w:val="both"/>
              <w:rPr>
                <w:sz w:val="20"/>
                <w:szCs w:val="20"/>
              </w:rPr>
            </w:pPr>
            <w:r w:rsidRPr="00B6335A">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C183D" w:rsidRPr="00B6335A" w:rsidRDefault="00FC183D" w:rsidP="009933A9">
            <w:pPr>
              <w:tabs>
                <w:tab w:val="left" w:pos="540"/>
              </w:tabs>
              <w:ind w:firstLine="360"/>
              <w:jc w:val="both"/>
              <w:rPr>
                <w:sz w:val="20"/>
                <w:szCs w:val="20"/>
              </w:rPr>
            </w:pPr>
            <w:r w:rsidRPr="00B6335A">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B6335A">
              <w:rPr>
                <w:b/>
                <w:sz w:val="20"/>
                <w:szCs w:val="20"/>
              </w:rPr>
              <w:t>20</w:t>
            </w:r>
            <w:r w:rsidRPr="00B6335A">
              <w:rPr>
                <w:sz w:val="20"/>
                <w:szCs w:val="20"/>
              </w:rPr>
              <w:t xml:space="preserve"> днів з дня прийняття рішення про намір укласти договір про закупівлю та не раніше ніж через </w:t>
            </w:r>
            <w:r w:rsidRPr="00B6335A">
              <w:rPr>
                <w:b/>
                <w:sz w:val="20"/>
                <w:szCs w:val="20"/>
              </w:rPr>
              <w:t>10</w:t>
            </w:r>
            <w:r w:rsidRPr="00B6335A">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FC183D" w:rsidRPr="00B6335A" w:rsidRDefault="00FC183D" w:rsidP="009933A9">
            <w:pPr>
              <w:tabs>
                <w:tab w:val="left" w:pos="540"/>
              </w:tabs>
              <w:ind w:firstLine="360"/>
              <w:jc w:val="both"/>
              <w:rPr>
                <w:sz w:val="20"/>
                <w:szCs w:val="20"/>
              </w:rPr>
            </w:pPr>
            <w:r w:rsidRPr="00B6335A">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FC183D" w:rsidRPr="000B0462" w:rsidRDefault="00FC183D" w:rsidP="00FC183D">
      <w:pPr>
        <w:rPr>
          <w:b/>
          <w:bCs/>
          <w:i/>
          <w:iCs/>
          <w:sz w:val="16"/>
          <w:szCs w:val="16"/>
        </w:rPr>
      </w:pPr>
      <w:r w:rsidRPr="000B0462">
        <w:rPr>
          <w:sz w:val="16"/>
          <w:szCs w:val="16"/>
        </w:rPr>
        <w:t xml:space="preserve">    </w:t>
      </w:r>
      <w:r w:rsidRPr="000B0462">
        <w:rPr>
          <w:b/>
          <w:bCs/>
          <w:i/>
          <w:iCs/>
          <w:sz w:val="16"/>
          <w:szCs w:val="16"/>
        </w:rPr>
        <w:t xml:space="preserve">Примітка: </w:t>
      </w:r>
    </w:p>
    <w:p w:rsidR="009C1FF3" w:rsidRPr="000B0462" w:rsidRDefault="009C1FF3" w:rsidP="009C1FF3">
      <w:pPr>
        <w:rPr>
          <w:i/>
          <w:iCs/>
          <w:sz w:val="16"/>
          <w:szCs w:val="16"/>
        </w:rPr>
      </w:pPr>
      <w:r w:rsidRPr="000B0462">
        <w:rPr>
          <w:i/>
          <w:iCs/>
          <w:sz w:val="16"/>
          <w:szCs w:val="16"/>
        </w:rPr>
        <w:t xml:space="preserve">1. У разі надання пропозицій Учасником </w:t>
      </w:r>
      <w:r w:rsidR="00456885" w:rsidRPr="000B0462">
        <w:rPr>
          <w:i/>
          <w:iCs/>
          <w:sz w:val="16"/>
          <w:szCs w:val="16"/>
        </w:rPr>
        <w:t>–</w:t>
      </w:r>
      <w:r w:rsidRPr="000B0462">
        <w:rPr>
          <w:i/>
          <w:iCs/>
          <w:sz w:val="16"/>
          <w:szCs w:val="16"/>
        </w:rPr>
        <w:t xml:space="preserve">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C1FF3" w:rsidRPr="000B0462" w:rsidRDefault="009C1FF3" w:rsidP="009C1FF3">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FC183D" w:rsidRPr="00B6335A" w:rsidTr="008A088F">
        <w:trPr>
          <w:trHeight w:val="72"/>
        </w:trPr>
        <w:tc>
          <w:tcPr>
            <w:tcW w:w="3718" w:type="dxa"/>
            <w:shd w:val="clear" w:color="auto" w:fill="auto"/>
          </w:tcPr>
          <w:p w:rsidR="00C81279" w:rsidRPr="00B6335A" w:rsidRDefault="00C81279" w:rsidP="009933A9">
            <w:pPr>
              <w:rPr>
                <w:sz w:val="20"/>
                <w:szCs w:val="20"/>
                <w:u w:val="single"/>
              </w:rPr>
            </w:pPr>
          </w:p>
          <w:p w:rsidR="00FC183D" w:rsidRPr="00B6335A" w:rsidRDefault="00FC183D" w:rsidP="009933A9">
            <w:pPr>
              <w:rPr>
                <w:sz w:val="20"/>
                <w:szCs w:val="20"/>
                <w:u w:val="single"/>
              </w:rPr>
            </w:pPr>
            <w:r w:rsidRPr="00B6335A">
              <w:rPr>
                <w:sz w:val="20"/>
                <w:szCs w:val="20"/>
                <w:u w:val="single"/>
              </w:rPr>
              <w:t>Уповноважена особа</w:t>
            </w:r>
          </w:p>
        </w:tc>
        <w:tc>
          <w:tcPr>
            <w:tcW w:w="2047" w:type="dxa"/>
            <w:tcBorders>
              <w:bottom w:val="single" w:sz="4" w:space="0" w:color="000000"/>
            </w:tcBorders>
            <w:shd w:val="clear" w:color="auto" w:fill="auto"/>
          </w:tcPr>
          <w:p w:rsidR="00FC183D" w:rsidRPr="00B6335A" w:rsidRDefault="00FC183D" w:rsidP="009933A9">
            <w:pPr>
              <w:rPr>
                <w:b/>
                <w:sz w:val="20"/>
                <w:szCs w:val="20"/>
              </w:rPr>
            </w:pPr>
          </w:p>
        </w:tc>
        <w:tc>
          <w:tcPr>
            <w:tcW w:w="1249" w:type="dxa"/>
            <w:shd w:val="clear" w:color="auto" w:fill="auto"/>
          </w:tcPr>
          <w:p w:rsidR="00FC183D" w:rsidRPr="00B6335A" w:rsidRDefault="00FC183D" w:rsidP="009933A9">
            <w:pPr>
              <w:rPr>
                <w:b/>
                <w:sz w:val="20"/>
                <w:szCs w:val="20"/>
              </w:rPr>
            </w:pPr>
          </w:p>
        </w:tc>
        <w:tc>
          <w:tcPr>
            <w:tcW w:w="2346" w:type="dxa"/>
            <w:tcBorders>
              <w:bottom w:val="single" w:sz="4" w:space="0" w:color="000000"/>
            </w:tcBorders>
            <w:shd w:val="clear" w:color="auto" w:fill="auto"/>
          </w:tcPr>
          <w:p w:rsidR="00FC183D" w:rsidRPr="00B6335A" w:rsidRDefault="00FC183D" w:rsidP="009933A9">
            <w:pPr>
              <w:rPr>
                <w:b/>
                <w:sz w:val="20"/>
                <w:szCs w:val="20"/>
              </w:rPr>
            </w:pPr>
          </w:p>
        </w:tc>
      </w:tr>
      <w:tr w:rsidR="00FC183D" w:rsidRPr="00B6335A" w:rsidTr="008A088F">
        <w:trPr>
          <w:trHeight w:val="62"/>
        </w:trPr>
        <w:tc>
          <w:tcPr>
            <w:tcW w:w="3718" w:type="dxa"/>
            <w:shd w:val="clear" w:color="auto" w:fill="auto"/>
          </w:tcPr>
          <w:p w:rsidR="00FC183D" w:rsidRPr="00B6335A" w:rsidRDefault="00FC183D" w:rsidP="009933A9">
            <w:pPr>
              <w:rPr>
                <w:sz w:val="20"/>
                <w:szCs w:val="20"/>
              </w:rPr>
            </w:pPr>
            <w:r w:rsidRPr="00B6335A">
              <w:rPr>
                <w:sz w:val="20"/>
                <w:szCs w:val="20"/>
              </w:rPr>
              <w:t xml:space="preserve">               (Посада)</w:t>
            </w:r>
          </w:p>
        </w:tc>
        <w:tc>
          <w:tcPr>
            <w:tcW w:w="2047" w:type="dxa"/>
            <w:tcBorders>
              <w:top w:val="single" w:sz="4" w:space="0" w:color="000000"/>
            </w:tcBorders>
            <w:shd w:val="clear" w:color="auto" w:fill="auto"/>
          </w:tcPr>
          <w:p w:rsidR="00FC183D" w:rsidRPr="00B6335A" w:rsidRDefault="00FC183D" w:rsidP="009933A9">
            <w:pPr>
              <w:rPr>
                <w:sz w:val="20"/>
                <w:szCs w:val="20"/>
              </w:rPr>
            </w:pPr>
            <w:r w:rsidRPr="00B6335A">
              <w:rPr>
                <w:sz w:val="20"/>
                <w:szCs w:val="20"/>
              </w:rPr>
              <w:t>(підпис, М.П.)</w:t>
            </w:r>
          </w:p>
        </w:tc>
        <w:tc>
          <w:tcPr>
            <w:tcW w:w="1249" w:type="dxa"/>
            <w:shd w:val="clear" w:color="auto" w:fill="auto"/>
          </w:tcPr>
          <w:p w:rsidR="00FC183D" w:rsidRPr="00B6335A" w:rsidRDefault="00FC183D" w:rsidP="009933A9">
            <w:pPr>
              <w:rPr>
                <w:sz w:val="20"/>
                <w:szCs w:val="20"/>
              </w:rPr>
            </w:pPr>
          </w:p>
        </w:tc>
        <w:tc>
          <w:tcPr>
            <w:tcW w:w="2346" w:type="dxa"/>
            <w:tcBorders>
              <w:top w:val="single" w:sz="4" w:space="0" w:color="000000"/>
            </w:tcBorders>
            <w:shd w:val="clear" w:color="auto" w:fill="auto"/>
          </w:tcPr>
          <w:p w:rsidR="00FC183D" w:rsidRPr="00B6335A" w:rsidRDefault="00FC183D" w:rsidP="00AD54A1">
            <w:pPr>
              <w:rPr>
                <w:sz w:val="20"/>
                <w:szCs w:val="20"/>
              </w:rPr>
            </w:pPr>
          </w:p>
        </w:tc>
      </w:tr>
    </w:tbl>
    <w:p w:rsidR="00996555" w:rsidRPr="00B6335A" w:rsidRDefault="00996555" w:rsidP="00996555">
      <w:pPr>
        <w:jc w:val="both"/>
        <w:rPr>
          <w:b/>
          <w:bCs/>
          <w:sz w:val="20"/>
          <w:szCs w:val="20"/>
        </w:rPr>
      </w:pPr>
    </w:p>
    <w:p w:rsidR="00996555" w:rsidRPr="00B6335A" w:rsidRDefault="00996555" w:rsidP="00996555">
      <w:pPr>
        <w:jc w:val="both"/>
        <w:rPr>
          <w:sz w:val="20"/>
          <w:szCs w:val="20"/>
        </w:rPr>
      </w:pPr>
      <w:r w:rsidRPr="00B6335A">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w:t>
      </w:r>
      <w:r w:rsidRPr="00B6335A">
        <w:rPr>
          <w:sz w:val="20"/>
          <w:szCs w:val="20"/>
        </w:rPr>
        <w:lastRenderedPageBreak/>
        <w:t xml:space="preserve">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996555" w:rsidRPr="00B6335A" w:rsidRDefault="00996555" w:rsidP="00996555">
      <w:pPr>
        <w:ind w:firstLine="709"/>
        <w:jc w:val="both"/>
        <w:rPr>
          <w:sz w:val="20"/>
          <w:szCs w:val="20"/>
        </w:rPr>
      </w:pPr>
      <w:r w:rsidRPr="00B6335A">
        <w:rPr>
          <w:sz w:val="20"/>
          <w:szCs w:val="20"/>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B6335A">
        <w:rPr>
          <w:sz w:val="20"/>
          <w:szCs w:val="20"/>
        </w:rPr>
        <w:t>закупівель</w:t>
      </w:r>
      <w:proofErr w:type="spellEnd"/>
      <w:r w:rsidRPr="00B6335A">
        <w:rPr>
          <w:sz w:val="20"/>
          <w:szCs w:val="20"/>
        </w:rPr>
        <w:t xml:space="preserve"> та підписаних відповідним чином, несе Учасник.</w:t>
      </w:r>
    </w:p>
    <w:p w:rsidR="00516081" w:rsidRPr="00B6335A" w:rsidRDefault="00516081" w:rsidP="00996555">
      <w:pPr>
        <w:ind w:firstLine="709"/>
        <w:jc w:val="both"/>
        <w:rPr>
          <w:sz w:val="20"/>
          <w:szCs w:val="20"/>
        </w:rPr>
      </w:pPr>
    </w:p>
    <w:p w:rsidR="00EF37A1" w:rsidRPr="000232B8" w:rsidRDefault="008A5EC5" w:rsidP="008A5EC5">
      <w:pPr>
        <w:jc w:val="both"/>
        <w:rPr>
          <w:b/>
          <w:bCs/>
          <w:i/>
          <w:sz w:val="20"/>
          <w:szCs w:val="20"/>
        </w:rPr>
      </w:pPr>
      <w:r w:rsidRPr="000232B8">
        <w:rPr>
          <w:b/>
          <w:bCs/>
          <w:i/>
          <w:sz w:val="20"/>
          <w:szCs w:val="20"/>
        </w:rPr>
        <w:t xml:space="preserve">              Якщо після закінчення аукціону сума цінової пропозиції учасника відрізняється від стартової, переможець процедури закупівлі у строк, що не перевищує десяти днів з дати оприлюднення в електронній системі </w:t>
      </w:r>
      <w:proofErr w:type="spellStart"/>
      <w:r w:rsidRPr="000232B8">
        <w:rPr>
          <w:b/>
          <w:bCs/>
          <w:i/>
          <w:sz w:val="20"/>
          <w:szCs w:val="20"/>
        </w:rPr>
        <w:t>закупівель</w:t>
      </w:r>
      <w:proofErr w:type="spellEnd"/>
      <w:r w:rsidRPr="000232B8">
        <w:rPr>
          <w:b/>
          <w:bCs/>
          <w:i/>
          <w:sz w:val="20"/>
          <w:szCs w:val="20"/>
        </w:rPr>
        <w:t xml:space="preserve"> повідомлення про намір укласти договір про закупівлю</w:t>
      </w:r>
      <w:r w:rsidR="000232B8" w:rsidRPr="000232B8">
        <w:rPr>
          <w:b/>
          <w:bCs/>
          <w:i/>
          <w:sz w:val="20"/>
          <w:szCs w:val="20"/>
        </w:rPr>
        <w:t>,</w:t>
      </w:r>
      <w:r w:rsidRPr="000232B8">
        <w:rPr>
          <w:b/>
          <w:bCs/>
          <w:i/>
          <w:sz w:val="20"/>
          <w:szCs w:val="20"/>
        </w:rPr>
        <w:t xml:space="preserve"> </w:t>
      </w:r>
      <w:r w:rsidR="007161E9" w:rsidRPr="007161E9">
        <w:rPr>
          <w:b/>
          <w:bCs/>
          <w:i/>
          <w:sz w:val="20"/>
          <w:szCs w:val="20"/>
        </w:rPr>
        <w:t>на сторінці відповідної зак</w:t>
      </w:r>
      <w:r w:rsidR="007161E9">
        <w:rPr>
          <w:b/>
          <w:bCs/>
          <w:i/>
          <w:sz w:val="20"/>
          <w:szCs w:val="20"/>
        </w:rPr>
        <w:t xml:space="preserve">упівлі торгівельного майданчика </w:t>
      </w:r>
      <w:r w:rsidRPr="000232B8">
        <w:rPr>
          <w:b/>
          <w:bCs/>
          <w:i/>
          <w:sz w:val="20"/>
          <w:szCs w:val="20"/>
        </w:rPr>
        <w:t>оприлюднює оновлену цінову пропозицію, приведену у відповідність до показників за результатами проведеного аукціону.</w:t>
      </w:r>
      <w:r w:rsidR="00C81279" w:rsidRPr="000232B8">
        <w:rPr>
          <w:b/>
          <w:bCs/>
          <w:i/>
          <w:sz w:val="20"/>
          <w:szCs w:val="20"/>
        </w:rPr>
        <w:t xml:space="preserve">                                                                                                                                                                     </w:t>
      </w:r>
      <w:r w:rsidR="005A5DD3" w:rsidRPr="000232B8">
        <w:rPr>
          <w:b/>
          <w:bCs/>
          <w:i/>
          <w:sz w:val="20"/>
          <w:szCs w:val="20"/>
        </w:rPr>
        <w:t xml:space="preserve"> </w:t>
      </w:r>
    </w:p>
    <w:p w:rsidR="00EF37A1" w:rsidRPr="00B6335A" w:rsidRDefault="00EF37A1" w:rsidP="00C81279">
      <w:pPr>
        <w:rPr>
          <w:b/>
          <w:bCs/>
          <w:sz w:val="20"/>
          <w:szCs w:val="20"/>
        </w:rPr>
      </w:pPr>
    </w:p>
    <w:p w:rsidR="006B4494" w:rsidRPr="00B6335A" w:rsidRDefault="006B4494" w:rsidP="00C81279">
      <w:pPr>
        <w:rPr>
          <w:b/>
          <w:bCs/>
          <w:sz w:val="20"/>
          <w:szCs w:val="20"/>
        </w:rPr>
      </w:pPr>
    </w:p>
    <w:p w:rsidR="006B4494" w:rsidRPr="00B6335A" w:rsidRDefault="006B4494" w:rsidP="00C81279">
      <w:pPr>
        <w:rPr>
          <w:b/>
          <w:bCs/>
          <w:sz w:val="20"/>
          <w:szCs w:val="20"/>
        </w:rPr>
      </w:pPr>
    </w:p>
    <w:p w:rsidR="006B4494" w:rsidRPr="00B6335A" w:rsidRDefault="006B4494" w:rsidP="00C81279">
      <w:pPr>
        <w:rPr>
          <w:b/>
          <w:bCs/>
          <w:sz w:val="20"/>
          <w:szCs w:val="20"/>
        </w:rPr>
      </w:pPr>
    </w:p>
    <w:p w:rsidR="00A41592" w:rsidRPr="00B6335A" w:rsidRDefault="00A41592" w:rsidP="002046AF">
      <w:pPr>
        <w:jc w:val="right"/>
        <w:rPr>
          <w:b/>
          <w:bCs/>
          <w:sz w:val="20"/>
          <w:szCs w:val="20"/>
        </w:rPr>
      </w:pPr>
    </w:p>
    <w:p w:rsidR="00A41592" w:rsidRPr="00B6335A"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EE1024" w:rsidRDefault="00EE1024" w:rsidP="002046AF">
      <w:pPr>
        <w:jc w:val="right"/>
        <w:rPr>
          <w:b/>
          <w:bCs/>
          <w:sz w:val="20"/>
          <w:szCs w:val="20"/>
        </w:rPr>
      </w:pPr>
    </w:p>
    <w:p w:rsidR="000059DE" w:rsidRDefault="000059DE" w:rsidP="002046AF">
      <w:pPr>
        <w:jc w:val="right"/>
        <w:rPr>
          <w:b/>
          <w:bCs/>
          <w:sz w:val="20"/>
          <w:szCs w:val="20"/>
        </w:rPr>
      </w:pPr>
    </w:p>
    <w:p w:rsidR="000059DE" w:rsidRDefault="000059DE" w:rsidP="002046AF">
      <w:pPr>
        <w:jc w:val="right"/>
        <w:rPr>
          <w:b/>
          <w:bCs/>
          <w:sz w:val="20"/>
          <w:szCs w:val="20"/>
        </w:rPr>
      </w:pPr>
    </w:p>
    <w:p w:rsidR="00CC7CEE" w:rsidRDefault="00CC7CEE" w:rsidP="00F37BEF">
      <w:pPr>
        <w:jc w:val="right"/>
        <w:rPr>
          <w:b/>
          <w:bCs/>
          <w:sz w:val="20"/>
          <w:szCs w:val="20"/>
        </w:rPr>
      </w:pPr>
    </w:p>
    <w:p w:rsidR="00CC7CEE" w:rsidRDefault="00CC7CEE" w:rsidP="00F37BEF">
      <w:pPr>
        <w:jc w:val="right"/>
        <w:rPr>
          <w:b/>
          <w:bCs/>
          <w:sz w:val="20"/>
          <w:szCs w:val="20"/>
        </w:rPr>
      </w:pPr>
    </w:p>
    <w:p w:rsidR="0085083F" w:rsidRDefault="0085083F" w:rsidP="00F37BEF">
      <w:pPr>
        <w:jc w:val="right"/>
        <w:rPr>
          <w:b/>
          <w:bCs/>
          <w:sz w:val="20"/>
          <w:szCs w:val="20"/>
        </w:rPr>
      </w:pPr>
    </w:p>
    <w:p w:rsidR="000B0462" w:rsidRDefault="000B0462" w:rsidP="00F37BEF">
      <w:pPr>
        <w:jc w:val="right"/>
        <w:rPr>
          <w:b/>
          <w:bCs/>
          <w:sz w:val="20"/>
          <w:szCs w:val="20"/>
        </w:rPr>
      </w:pPr>
    </w:p>
    <w:p w:rsidR="00F37BEF" w:rsidRPr="0070230F" w:rsidRDefault="00F37BEF" w:rsidP="00F37BEF">
      <w:pPr>
        <w:jc w:val="right"/>
        <w:rPr>
          <w:b/>
          <w:bCs/>
          <w:sz w:val="20"/>
          <w:szCs w:val="20"/>
        </w:rPr>
      </w:pPr>
      <w:r w:rsidRPr="00F37BEF">
        <w:rPr>
          <w:b/>
          <w:bCs/>
          <w:sz w:val="20"/>
          <w:szCs w:val="20"/>
        </w:rPr>
        <w:t xml:space="preserve">    </w:t>
      </w:r>
      <w:r w:rsidRPr="0070230F">
        <w:rPr>
          <w:b/>
          <w:bCs/>
          <w:sz w:val="20"/>
          <w:szCs w:val="20"/>
        </w:rPr>
        <w:t>Додаток 4</w:t>
      </w:r>
    </w:p>
    <w:p w:rsidR="00F37BEF" w:rsidRPr="0070230F" w:rsidRDefault="00F37BEF" w:rsidP="00A201A3">
      <w:pPr>
        <w:rPr>
          <w:sz w:val="20"/>
          <w:szCs w:val="20"/>
        </w:rPr>
      </w:pPr>
      <w:r w:rsidRPr="0070230F">
        <w:rPr>
          <w:b/>
          <w:bCs/>
          <w:sz w:val="20"/>
          <w:szCs w:val="20"/>
        </w:rPr>
        <w:t xml:space="preserve">                                                                                                                                                 </w:t>
      </w:r>
      <w:r w:rsidR="00FC2C03">
        <w:rPr>
          <w:b/>
          <w:bCs/>
          <w:sz w:val="20"/>
          <w:szCs w:val="20"/>
        </w:rPr>
        <w:t xml:space="preserve">             </w:t>
      </w:r>
      <w:r w:rsidRPr="0070230F">
        <w:rPr>
          <w:b/>
          <w:bCs/>
          <w:sz w:val="20"/>
          <w:szCs w:val="20"/>
        </w:rPr>
        <w:t xml:space="preserve"> до тендерної документації</w:t>
      </w:r>
    </w:p>
    <w:p w:rsidR="00F37BEF" w:rsidRPr="000B0462" w:rsidRDefault="00B6335A" w:rsidP="00A201A3">
      <w:pPr>
        <w:rPr>
          <w:i/>
          <w:color w:val="FF0000"/>
          <w:sz w:val="16"/>
          <w:szCs w:val="16"/>
          <w:lang w:eastAsia="ru-RU"/>
        </w:rPr>
      </w:pPr>
      <w:r w:rsidRPr="000B0462">
        <w:rPr>
          <w:i/>
          <w:color w:val="FF0000"/>
          <w:sz w:val="16"/>
          <w:szCs w:val="16"/>
          <w:lang w:eastAsia="ru-RU"/>
        </w:rPr>
        <w:t>*</w:t>
      </w:r>
      <w:proofErr w:type="spellStart"/>
      <w:r w:rsidRPr="000B0462">
        <w:rPr>
          <w:i/>
          <w:color w:val="FF0000"/>
          <w:sz w:val="16"/>
          <w:szCs w:val="16"/>
          <w:lang w:eastAsia="ru-RU"/>
        </w:rPr>
        <w:t>Проє</w:t>
      </w:r>
      <w:r w:rsidR="00F37BEF" w:rsidRPr="000B0462">
        <w:rPr>
          <w:i/>
          <w:color w:val="FF0000"/>
          <w:sz w:val="16"/>
          <w:szCs w:val="16"/>
          <w:lang w:eastAsia="ru-RU"/>
        </w:rPr>
        <w:t>кт</w:t>
      </w:r>
      <w:proofErr w:type="spellEnd"/>
      <w:r w:rsidR="00F37BEF" w:rsidRPr="000B0462">
        <w:rPr>
          <w:i/>
          <w:color w:val="FF0000"/>
          <w:sz w:val="16"/>
          <w:szCs w:val="16"/>
          <w:lang w:eastAsia="ru-RU"/>
        </w:rPr>
        <w:t xml:space="preserve"> договору  заповнюється Учасником та додається в сканованому вигляді у складі тендерної пропозиції </w:t>
      </w:r>
    </w:p>
    <w:p w:rsidR="00F37BEF" w:rsidRPr="000B0462" w:rsidRDefault="00F37BEF" w:rsidP="00A201A3">
      <w:pPr>
        <w:rPr>
          <w:i/>
          <w:color w:val="FF0000"/>
          <w:sz w:val="16"/>
          <w:szCs w:val="16"/>
          <w:lang w:eastAsia="ru-RU"/>
        </w:rPr>
      </w:pPr>
      <w:r w:rsidRPr="000B0462">
        <w:rPr>
          <w:i/>
          <w:color w:val="FF0000"/>
          <w:sz w:val="16"/>
          <w:szCs w:val="16"/>
          <w:lang w:eastAsia="ru-RU"/>
        </w:rPr>
        <w:t>(без зазначення суми договору).</w:t>
      </w:r>
    </w:p>
    <w:p w:rsidR="00F37BEF" w:rsidRPr="000B0462" w:rsidRDefault="00F37BEF" w:rsidP="00A201A3">
      <w:pPr>
        <w:rPr>
          <w:b/>
          <w:bCs/>
          <w:color w:val="FF0000"/>
          <w:sz w:val="16"/>
          <w:szCs w:val="16"/>
        </w:rPr>
      </w:pPr>
      <w:r w:rsidRPr="000B0462">
        <w:rPr>
          <w:i/>
          <w:color w:val="FF0000"/>
          <w:sz w:val="16"/>
          <w:szCs w:val="16"/>
          <w:lang w:eastAsia="ru-RU"/>
        </w:rPr>
        <w:t xml:space="preserve">*Ціна договору, який буде укладено з переможцем, повинна відповідати сумі аукціону, за якою Учасника визначено переможцем. </w:t>
      </w:r>
    </w:p>
    <w:p w:rsidR="00F37BEF" w:rsidRPr="00B6335A" w:rsidRDefault="00F37BEF" w:rsidP="00F37BEF">
      <w:pPr>
        <w:shd w:val="clear" w:color="auto" w:fill="FFFFFF"/>
        <w:suppressAutoHyphens w:val="0"/>
        <w:jc w:val="center"/>
        <w:rPr>
          <w:b/>
          <w:color w:val="FF0000"/>
          <w:sz w:val="20"/>
          <w:szCs w:val="20"/>
        </w:rPr>
      </w:pPr>
      <w:r w:rsidRPr="00B6335A">
        <w:rPr>
          <w:b/>
          <w:color w:val="FF0000"/>
          <w:sz w:val="20"/>
          <w:szCs w:val="20"/>
        </w:rPr>
        <w:t xml:space="preserve"> (</w:t>
      </w:r>
      <w:proofErr w:type="spellStart"/>
      <w:r w:rsidRPr="00B6335A">
        <w:rPr>
          <w:b/>
          <w:color w:val="FF0000"/>
          <w:sz w:val="20"/>
          <w:szCs w:val="20"/>
        </w:rPr>
        <w:t>проєкт</w:t>
      </w:r>
      <w:proofErr w:type="spellEnd"/>
      <w:r w:rsidRPr="00B6335A">
        <w:rPr>
          <w:b/>
          <w:color w:val="FF0000"/>
          <w:sz w:val="20"/>
          <w:szCs w:val="20"/>
        </w:rPr>
        <w:t>)</w:t>
      </w:r>
    </w:p>
    <w:p w:rsidR="00F37BEF" w:rsidRPr="000059DE" w:rsidRDefault="00F37BEF" w:rsidP="00F37BEF">
      <w:pPr>
        <w:shd w:val="clear" w:color="auto" w:fill="FFFFFF"/>
        <w:suppressAutoHyphens w:val="0"/>
        <w:jc w:val="center"/>
        <w:rPr>
          <w:b/>
          <w:sz w:val="20"/>
          <w:szCs w:val="20"/>
        </w:rPr>
      </w:pPr>
      <w:r w:rsidRPr="000059DE">
        <w:rPr>
          <w:b/>
          <w:color w:val="121212"/>
          <w:sz w:val="20"/>
          <w:szCs w:val="20"/>
        </w:rPr>
        <w:t xml:space="preserve">ДОГОВІР  № ___ </w:t>
      </w:r>
      <w:r w:rsidRPr="000059DE">
        <w:rPr>
          <w:b/>
          <w:sz w:val="20"/>
          <w:szCs w:val="20"/>
        </w:rPr>
        <w:t>на закупівлю</w:t>
      </w:r>
    </w:p>
    <w:p w:rsidR="00A02AC8" w:rsidRPr="005F5DF3" w:rsidRDefault="00A02AC8" w:rsidP="00A02AC8">
      <w:pPr>
        <w:pStyle w:val="--14"/>
        <w:tabs>
          <w:tab w:val="center" w:pos="5104"/>
          <w:tab w:val="left" w:pos="7095"/>
        </w:tabs>
        <w:rPr>
          <w:sz w:val="24"/>
          <w:szCs w:val="24"/>
        </w:rPr>
      </w:pPr>
      <w:r w:rsidRPr="005F5DF3">
        <w:rPr>
          <w:sz w:val="24"/>
          <w:szCs w:val="24"/>
        </w:rPr>
        <w:t>«</w:t>
      </w:r>
      <w:r w:rsidR="0012799F" w:rsidRPr="0012799F">
        <w:rPr>
          <w:sz w:val="24"/>
          <w:szCs w:val="24"/>
        </w:rPr>
        <w:t>Фруктові та овочеві соки</w:t>
      </w:r>
      <w:r w:rsidRPr="005F5DF3">
        <w:rPr>
          <w:sz w:val="24"/>
          <w:szCs w:val="24"/>
        </w:rPr>
        <w:t>»  код 15320000-7 ДК 021:2015</w:t>
      </w:r>
    </w:p>
    <w:p w:rsidR="00A02AC8" w:rsidRDefault="00A02AC8" w:rsidP="00A02AC8">
      <w:pPr>
        <w:pStyle w:val="--14"/>
        <w:tabs>
          <w:tab w:val="center" w:pos="5104"/>
          <w:tab w:val="left" w:pos="7095"/>
        </w:tabs>
        <w:rPr>
          <w:sz w:val="24"/>
          <w:szCs w:val="24"/>
        </w:rPr>
      </w:pPr>
      <w:r w:rsidRPr="005F5DF3">
        <w:rPr>
          <w:sz w:val="24"/>
          <w:szCs w:val="24"/>
        </w:rPr>
        <w:t>(соки фруктові та овочеві в асортименті)</w:t>
      </w:r>
    </w:p>
    <w:p w:rsidR="00A02AC8" w:rsidRDefault="00A02AC8" w:rsidP="00A02AC8">
      <w:pPr>
        <w:pStyle w:val="--14"/>
        <w:tabs>
          <w:tab w:val="center" w:pos="5104"/>
          <w:tab w:val="left" w:pos="7095"/>
        </w:tabs>
        <w:jc w:val="left"/>
        <w:rPr>
          <w:sz w:val="24"/>
          <w:szCs w:val="24"/>
        </w:rPr>
      </w:pPr>
    </w:p>
    <w:p w:rsidR="003F46E8" w:rsidRPr="000059DE" w:rsidRDefault="003F46E8" w:rsidP="003F46E8">
      <w:pPr>
        <w:shd w:val="clear" w:color="auto" w:fill="FFFFFF"/>
        <w:suppressAutoHyphens w:val="0"/>
        <w:spacing w:after="150"/>
        <w:rPr>
          <w:b/>
          <w:color w:val="000000"/>
          <w:spacing w:val="-2"/>
          <w:sz w:val="20"/>
          <w:szCs w:val="20"/>
        </w:rPr>
      </w:pPr>
      <w:r w:rsidRPr="000059DE">
        <w:rPr>
          <w:color w:val="121212"/>
          <w:sz w:val="20"/>
          <w:szCs w:val="20"/>
        </w:rPr>
        <w:t xml:space="preserve">м. Київ                                                                                                              </w:t>
      </w:r>
      <w:r>
        <w:rPr>
          <w:color w:val="121212"/>
          <w:sz w:val="20"/>
          <w:szCs w:val="20"/>
        </w:rPr>
        <w:t xml:space="preserve">                                       </w:t>
      </w:r>
      <w:r w:rsidRPr="000059DE">
        <w:rPr>
          <w:color w:val="121212"/>
          <w:sz w:val="20"/>
          <w:szCs w:val="20"/>
        </w:rPr>
        <w:t xml:space="preserve"> « __»</w:t>
      </w:r>
      <w:r w:rsidRPr="000059DE">
        <w:rPr>
          <w:b/>
          <w:color w:val="121212"/>
          <w:sz w:val="20"/>
          <w:szCs w:val="20"/>
        </w:rPr>
        <w:t xml:space="preserve">  _________  </w:t>
      </w:r>
      <w:r w:rsidR="002C18AF">
        <w:rPr>
          <w:color w:val="121212"/>
          <w:sz w:val="20"/>
          <w:szCs w:val="20"/>
        </w:rPr>
        <w:t>2022</w:t>
      </w:r>
      <w:r w:rsidRPr="000059DE">
        <w:rPr>
          <w:color w:val="121212"/>
          <w:sz w:val="20"/>
          <w:szCs w:val="20"/>
        </w:rPr>
        <w:t xml:space="preserve"> р.</w:t>
      </w:r>
    </w:p>
    <w:p w:rsidR="003F46E8" w:rsidRPr="000059DE" w:rsidRDefault="003F46E8" w:rsidP="003F46E8">
      <w:pPr>
        <w:shd w:val="clear" w:color="auto" w:fill="FFFFFF"/>
        <w:suppressAutoHyphens w:val="0"/>
        <w:ind w:firstLine="708"/>
        <w:jc w:val="both"/>
        <w:rPr>
          <w:color w:val="000000"/>
          <w:spacing w:val="1"/>
          <w:sz w:val="20"/>
          <w:szCs w:val="20"/>
        </w:rPr>
      </w:pPr>
      <w:r w:rsidRPr="000059DE">
        <w:rPr>
          <w:b/>
          <w:color w:val="000000"/>
          <w:spacing w:val="-2"/>
          <w:sz w:val="20"/>
          <w:szCs w:val="20"/>
        </w:rPr>
        <w:t>Управління освіти Дніпровської районної в місті</w:t>
      </w:r>
      <w:r w:rsidRPr="000059DE">
        <w:rPr>
          <w:b/>
          <w:color w:val="000000"/>
          <w:spacing w:val="1"/>
          <w:sz w:val="20"/>
          <w:szCs w:val="20"/>
        </w:rPr>
        <w:t xml:space="preserve"> Києві державної адміністрації </w:t>
      </w:r>
      <w:r w:rsidRPr="000059DE">
        <w:rPr>
          <w:color w:val="000000"/>
          <w:spacing w:val="7"/>
          <w:sz w:val="20"/>
          <w:szCs w:val="20"/>
        </w:rPr>
        <w:t xml:space="preserve">(далі – </w:t>
      </w:r>
      <w:r w:rsidRPr="000059DE">
        <w:rPr>
          <w:color w:val="000000"/>
          <w:spacing w:val="-5"/>
          <w:sz w:val="20"/>
          <w:szCs w:val="20"/>
        </w:rPr>
        <w:t>Замовник)</w:t>
      </w:r>
      <w:r w:rsidRPr="000059DE">
        <w:rPr>
          <w:color w:val="000000"/>
          <w:spacing w:val="1"/>
          <w:sz w:val="20"/>
          <w:szCs w:val="20"/>
        </w:rPr>
        <w:t>,</w:t>
      </w:r>
      <w:r w:rsidRPr="000059DE">
        <w:rPr>
          <w:b/>
          <w:color w:val="000000"/>
          <w:spacing w:val="1"/>
          <w:sz w:val="20"/>
          <w:szCs w:val="20"/>
        </w:rPr>
        <w:t xml:space="preserve"> </w:t>
      </w:r>
      <w:r w:rsidRPr="000059DE">
        <w:rPr>
          <w:color w:val="000000"/>
          <w:spacing w:val="1"/>
          <w:sz w:val="20"/>
          <w:szCs w:val="20"/>
        </w:rPr>
        <w:t xml:space="preserve">в особі начальника управління освіти Дніпровської районної в місті Києві державної адміністрації </w:t>
      </w:r>
      <w:proofErr w:type="spellStart"/>
      <w:r w:rsidRPr="000059DE">
        <w:rPr>
          <w:color w:val="000000"/>
          <w:spacing w:val="1"/>
          <w:sz w:val="20"/>
          <w:szCs w:val="20"/>
        </w:rPr>
        <w:t>Іваніни</w:t>
      </w:r>
      <w:proofErr w:type="spellEnd"/>
      <w:r w:rsidRPr="000059DE">
        <w:rPr>
          <w:color w:val="000000"/>
          <w:spacing w:val="1"/>
          <w:sz w:val="20"/>
          <w:szCs w:val="20"/>
        </w:rPr>
        <w:t xml:space="preserve"> Наталії Василівни</w:t>
      </w:r>
      <w:r w:rsidRPr="000059DE">
        <w:rPr>
          <w:color w:val="000000"/>
          <w:spacing w:val="7"/>
          <w:sz w:val="20"/>
          <w:szCs w:val="20"/>
        </w:rPr>
        <w:t>, що діє на підставі положення про Управління освіти</w:t>
      </w:r>
      <w:r w:rsidRPr="000059DE">
        <w:rPr>
          <w:color w:val="000000"/>
          <w:spacing w:val="-2"/>
          <w:sz w:val="20"/>
          <w:szCs w:val="20"/>
        </w:rPr>
        <w:t xml:space="preserve"> Дніпровської районної в місті </w:t>
      </w:r>
      <w:r w:rsidRPr="000059DE">
        <w:rPr>
          <w:color w:val="000000"/>
          <w:spacing w:val="1"/>
          <w:sz w:val="20"/>
          <w:szCs w:val="20"/>
        </w:rPr>
        <w:t>Києві державної адміністрації</w:t>
      </w:r>
      <w:r w:rsidRPr="000059DE">
        <w:rPr>
          <w:color w:val="000000"/>
          <w:spacing w:val="-5"/>
          <w:sz w:val="20"/>
          <w:szCs w:val="20"/>
        </w:rPr>
        <w:t xml:space="preserve">, з </w:t>
      </w:r>
      <w:r w:rsidRPr="000059DE">
        <w:rPr>
          <w:color w:val="121212"/>
          <w:sz w:val="20"/>
          <w:szCs w:val="20"/>
        </w:rPr>
        <w:t xml:space="preserve">однієї сторони, і </w:t>
      </w:r>
      <w:r w:rsidRPr="000059DE">
        <w:rPr>
          <w:b/>
          <w:sz w:val="20"/>
          <w:szCs w:val="20"/>
        </w:rPr>
        <w:t>____________________________________</w:t>
      </w:r>
      <w:r w:rsidRPr="000059DE">
        <w:rPr>
          <w:color w:val="000000"/>
          <w:spacing w:val="-1"/>
          <w:sz w:val="20"/>
          <w:szCs w:val="20"/>
        </w:rPr>
        <w:t xml:space="preserve"> (</w:t>
      </w:r>
      <w:r w:rsidRPr="000059DE">
        <w:rPr>
          <w:color w:val="000000"/>
          <w:spacing w:val="-2"/>
          <w:sz w:val="20"/>
          <w:szCs w:val="20"/>
        </w:rPr>
        <w:t>далі – Учасник)</w:t>
      </w:r>
      <w:r w:rsidRPr="000059DE">
        <w:rPr>
          <w:b/>
          <w:sz w:val="20"/>
          <w:szCs w:val="20"/>
        </w:rPr>
        <w:t>,</w:t>
      </w:r>
      <w:r w:rsidRPr="000059DE">
        <w:rPr>
          <w:b/>
          <w:color w:val="000000"/>
          <w:sz w:val="20"/>
          <w:szCs w:val="20"/>
        </w:rPr>
        <w:t xml:space="preserve"> </w:t>
      </w:r>
      <w:r w:rsidRPr="000059DE">
        <w:rPr>
          <w:color w:val="000000"/>
          <w:spacing w:val="2"/>
          <w:sz w:val="20"/>
          <w:szCs w:val="20"/>
        </w:rPr>
        <w:t xml:space="preserve">в особі </w:t>
      </w:r>
      <w:r w:rsidRPr="000059DE">
        <w:rPr>
          <w:color w:val="000000"/>
          <w:spacing w:val="-1"/>
          <w:sz w:val="20"/>
          <w:szCs w:val="20"/>
        </w:rPr>
        <w:t>директора ___________________________________, що діє на підставі Статуту</w:t>
      </w:r>
      <w:r w:rsidRPr="000059DE">
        <w:rPr>
          <w:color w:val="000000"/>
          <w:spacing w:val="-2"/>
          <w:sz w:val="20"/>
          <w:szCs w:val="20"/>
        </w:rPr>
        <w:t>, з</w:t>
      </w:r>
      <w:r w:rsidRPr="000059DE">
        <w:rPr>
          <w:color w:val="121212"/>
          <w:sz w:val="20"/>
          <w:szCs w:val="20"/>
        </w:rPr>
        <w:t xml:space="preserve"> іншої сторони, разом – Сторони, уклали цей договір (далі – Договір) про  таке:</w:t>
      </w:r>
    </w:p>
    <w:p w:rsidR="003F46E8" w:rsidRPr="000059DE" w:rsidRDefault="003F46E8" w:rsidP="003F46E8">
      <w:pPr>
        <w:shd w:val="clear" w:color="auto" w:fill="FFFFFF"/>
        <w:suppressAutoHyphens w:val="0"/>
        <w:ind w:firstLine="708"/>
        <w:jc w:val="both"/>
        <w:rPr>
          <w:color w:val="000000"/>
          <w:spacing w:val="1"/>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 ПРЕДМЕТ ДОГОВОРУ</w:t>
      </w:r>
    </w:p>
    <w:p w:rsidR="003F46E8" w:rsidRPr="000059DE" w:rsidRDefault="003F46E8" w:rsidP="003F46E8">
      <w:pPr>
        <w:shd w:val="clear" w:color="auto" w:fill="FFFFFF"/>
        <w:suppressAutoHyphens w:val="0"/>
        <w:jc w:val="both"/>
        <w:rPr>
          <w:sz w:val="20"/>
          <w:szCs w:val="20"/>
        </w:rPr>
      </w:pPr>
      <w:r w:rsidRPr="000059DE">
        <w:rPr>
          <w:color w:val="121212"/>
          <w:sz w:val="20"/>
          <w:szCs w:val="20"/>
        </w:rPr>
        <w:t>1.1. Учасник</w:t>
      </w:r>
      <w:r w:rsidR="00417781">
        <w:rPr>
          <w:color w:val="121212"/>
          <w:sz w:val="20"/>
          <w:szCs w:val="20"/>
        </w:rPr>
        <w:t xml:space="preserve"> зобов’язується у 2022</w:t>
      </w:r>
      <w:r w:rsidRPr="000059DE">
        <w:rPr>
          <w:color w:val="121212"/>
          <w:sz w:val="20"/>
          <w:szCs w:val="20"/>
        </w:rPr>
        <w:t xml:space="preserve"> році  поставити Замовнику</w:t>
      </w:r>
      <w:r w:rsidRPr="000059DE">
        <w:rPr>
          <w:b/>
          <w:sz w:val="20"/>
          <w:szCs w:val="20"/>
        </w:rPr>
        <w:t xml:space="preserve">  </w:t>
      </w:r>
      <w:r w:rsidRPr="000059DE">
        <w:rPr>
          <w:sz w:val="20"/>
          <w:szCs w:val="20"/>
        </w:rPr>
        <w:t>товари, зазначені у підпункті 1.2. цього Дого</w:t>
      </w:r>
      <w:r w:rsidR="002650FD">
        <w:rPr>
          <w:sz w:val="20"/>
          <w:szCs w:val="20"/>
        </w:rPr>
        <w:t>вору та специфікації до нього (Д</w:t>
      </w:r>
      <w:r w:rsidRPr="000059DE">
        <w:rPr>
          <w:sz w:val="20"/>
          <w:szCs w:val="20"/>
        </w:rPr>
        <w:t>одаток №1)</w:t>
      </w:r>
      <w:r w:rsidRPr="000059DE">
        <w:rPr>
          <w:color w:val="121212"/>
          <w:sz w:val="20"/>
          <w:szCs w:val="20"/>
        </w:rPr>
        <w:t>, а Замовник — прийняти і оплатити такі товари.</w:t>
      </w:r>
    </w:p>
    <w:p w:rsidR="003F46E8" w:rsidRPr="00CC7CEE" w:rsidRDefault="003F46E8" w:rsidP="00A02AC8">
      <w:pPr>
        <w:jc w:val="both"/>
        <w:rPr>
          <w:bCs/>
          <w:sz w:val="20"/>
          <w:szCs w:val="20"/>
        </w:rPr>
      </w:pPr>
      <w:r w:rsidRPr="000059DE">
        <w:rPr>
          <w:sz w:val="20"/>
          <w:szCs w:val="20"/>
        </w:rPr>
        <w:t>1.2. Найменування (номенклатура, асортимент) товару</w:t>
      </w:r>
      <w:r>
        <w:rPr>
          <w:sz w:val="20"/>
          <w:szCs w:val="20"/>
        </w:rPr>
        <w:t xml:space="preserve"> </w:t>
      </w:r>
      <w:r w:rsidR="00A02AC8" w:rsidRPr="00A02AC8">
        <w:rPr>
          <w:bCs/>
          <w:sz w:val="20"/>
          <w:szCs w:val="20"/>
        </w:rPr>
        <w:t>«</w:t>
      </w:r>
      <w:r w:rsidR="0012799F" w:rsidRPr="0012799F">
        <w:rPr>
          <w:bCs/>
          <w:sz w:val="20"/>
          <w:szCs w:val="20"/>
        </w:rPr>
        <w:t>Фруктові та овочеві соки</w:t>
      </w:r>
      <w:r w:rsidR="00A02AC8">
        <w:rPr>
          <w:bCs/>
          <w:sz w:val="20"/>
          <w:szCs w:val="20"/>
        </w:rPr>
        <w:t xml:space="preserve">»  код 15320000-7 ДК 021:2015 </w:t>
      </w:r>
      <w:r w:rsidR="00A02AC8" w:rsidRPr="00A02AC8">
        <w:rPr>
          <w:bCs/>
          <w:sz w:val="20"/>
          <w:szCs w:val="20"/>
        </w:rPr>
        <w:t>(соки фру</w:t>
      </w:r>
      <w:r w:rsidR="00A02AC8">
        <w:rPr>
          <w:bCs/>
          <w:sz w:val="20"/>
          <w:szCs w:val="20"/>
        </w:rPr>
        <w:t>ктові та овочеві в асортименті)</w:t>
      </w:r>
      <w:r w:rsidRPr="00557A3D">
        <w:rPr>
          <w:sz w:val="20"/>
          <w:szCs w:val="20"/>
        </w:rPr>
        <w:t>.</w:t>
      </w:r>
    </w:p>
    <w:p w:rsidR="003F46E8" w:rsidRPr="000059DE" w:rsidRDefault="003F46E8" w:rsidP="003F46E8">
      <w:pPr>
        <w:jc w:val="both"/>
        <w:rPr>
          <w:sz w:val="20"/>
          <w:szCs w:val="20"/>
        </w:rPr>
      </w:pPr>
      <w:r w:rsidRPr="000059DE">
        <w:rPr>
          <w:sz w:val="20"/>
          <w:szCs w:val="20"/>
        </w:rPr>
        <w:t>Кількість товарів</w:t>
      </w:r>
      <w:r w:rsidR="00F75B8B">
        <w:rPr>
          <w:sz w:val="20"/>
          <w:szCs w:val="20"/>
        </w:rPr>
        <w:t>:</w:t>
      </w:r>
      <w:r w:rsidR="001D3251" w:rsidRPr="001D3251">
        <w:t xml:space="preserve"> </w:t>
      </w:r>
      <w:r w:rsidR="00DF2EB6">
        <w:rPr>
          <w:sz w:val="20"/>
          <w:szCs w:val="20"/>
        </w:rPr>
        <w:t>36200</w:t>
      </w:r>
      <w:r w:rsidR="005F5DF3" w:rsidRPr="005F5DF3">
        <w:rPr>
          <w:sz w:val="20"/>
          <w:szCs w:val="20"/>
        </w:rPr>
        <w:t xml:space="preserve"> літрів</w:t>
      </w:r>
      <w:r w:rsidR="002004D0" w:rsidRPr="00A640A9">
        <w:rPr>
          <w:sz w:val="20"/>
          <w:szCs w:val="20"/>
        </w:rPr>
        <w:t>,</w:t>
      </w:r>
      <w:r w:rsidR="002004D0">
        <w:rPr>
          <w:color w:val="121212"/>
          <w:sz w:val="20"/>
          <w:szCs w:val="20"/>
          <w:shd w:val="clear" w:color="auto" w:fill="FAFAFA"/>
        </w:rPr>
        <w:t xml:space="preserve"> </w:t>
      </w:r>
      <w:r>
        <w:rPr>
          <w:color w:val="121212"/>
          <w:sz w:val="20"/>
          <w:szCs w:val="20"/>
          <w:shd w:val="clear" w:color="auto" w:fill="FAFAFA"/>
        </w:rPr>
        <w:t xml:space="preserve"> </w:t>
      </w:r>
      <w:r w:rsidRPr="000059DE">
        <w:rPr>
          <w:sz w:val="20"/>
          <w:szCs w:val="20"/>
        </w:rPr>
        <w:t>згідно Специфікації (Додаток 1), що є невід’ємною частиною Договору.</w:t>
      </w:r>
    </w:p>
    <w:p w:rsidR="003F46E8" w:rsidRPr="000059DE" w:rsidRDefault="003F46E8" w:rsidP="003F46E8">
      <w:pPr>
        <w:jc w:val="both"/>
        <w:rPr>
          <w:b/>
          <w:color w:val="121212"/>
          <w:sz w:val="20"/>
          <w:szCs w:val="20"/>
        </w:rPr>
      </w:pPr>
      <w:r w:rsidRPr="000059DE">
        <w:rPr>
          <w:sz w:val="20"/>
          <w:szCs w:val="20"/>
        </w:rPr>
        <w:t>1.3. Обсяги закупівлі товарів, що постачається відповідно до цього Договору, можуть бути зменшені залежно від реального фінансування видатків.</w:t>
      </w:r>
    </w:p>
    <w:p w:rsidR="003F46E8" w:rsidRDefault="003F46E8" w:rsidP="003F46E8">
      <w:pPr>
        <w:shd w:val="clear" w:color="auto" w:fill="FFFFFF"/>
        <w:suppressAutoHyphens w:val="0"/>
        <w:jc w:val="center"/>
        <w:rPr>
          <w:b/>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2. ЯКІСТЬ  ТОВАРІВ</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 xml:space="preserve">2.1. Учасник повинен передати (поставити) Замовнику товари, якість яких відповідає вимогам державних стандартів, мати сертифікат відповідності, а також нормативно-технічній документації, вимогам чинного законодавства України про якість та безпеку.  </w:t>
      </w:r>
    </w:p>
    <w:p w:rsidR="003F46E8" w:rsidRPr="000059DE" w:rsidRDefault="003F46E8" w:rsidP="003F46E8">
      <w:pPr>
        <w:shd w:val="clear" w:color="auto" w:fill="FFFFFF"/>
        <w:suppressAutoHyphens w:val="0"/>
        <w:jc w:val="both"/>
        <w:rPr>
          <w:sz w:val="20"/>
          <w:szCs w:val="20"/>
        </w:rPr>
      </w:pPr>
      <w:r w:rsidRPr="000059DE">
        <w:rPr>
          <w:color w:val="121212"/>
          <w:sz w:val="20"/>
          <w:szCs w:val="20"/>
        </w:rPr>
        <w:t xml:space="preserve">2.2. </w:t>
      </w:r>
      <w:r w:rsidRPr="000059DE">
        <w:rPr>
          <w:sz w:val="20"/>
          <w:szCs w:val="20"/>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3F46E8" w:rsidRPr="000059DE" w:rsidRDefault="003F46E8" w:rsidP="003F46E8">
      <w:pPr>
        <w:shd w:val="clear" w:color="auto" w:fill="FFFFFF"/>
        <w:suppressAutoHyphens w:val="0"/>
        <w:jc w:val="both"/>
        <w:rPr>
          <w:sz w:val="20"/>
          <w:szCs w:val="20"/>
        </w:rPr>
      </w:pPr>
      <w:r w:rsidRPr="000059DE">
        <w:rPr>
          <w:sz w:val="20"/>
          <w:szCs w:val="20"/>
        </w:rPr>
        <w:t>2.3.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ДСТУ, іншій  документації, якою встановлені вимоги щодо якості на даний товар (продукцію),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w:t>
      </w:r>
    </w:p>
    <w:p w:rsidR="003F46E8" w:rsidRDefault="003F46E8" w:rsidP="003F46E8">
      <w:pPr>
        <w:shd w:val="clear" w:color="auto" w:fill="FFFFFF"/>
        <w:suppressAutoHyphens w:val="0"/>
        <w:jc w:val="both"/>
        <w:rPr>
          <w:sz w:val="20"/>
        </w:rPr>
      </w:pPr>
      <w:r>
        <w:rPr>
          <w:sz w:val="20"/>
          <w:szCs w:val="20"/>
        </w:rPr>
        <w:t>2.4</w:t>
      </w:r>
      <w:r w:rsidRPr="000059DE">
        <w:rPr>
          <w:sz w:val="20"/>
          <w:szCs w:val="20"/>
        </w:rPr>
        <w:t>. Товар, зазначений у підпункті 1.2. цього Дого</w:t>
      </w:r>
      <w:r w:rsidR="002650FD">
        <w:rPr>
          <w:sz w:val="20"/>
          <w:szCs w:val="20"/>
        </w:rPr>
        <w:t>вору та специфікації до нього (Д</w:t>
      </w:r>
      <w:r w:rsidRPr="000059DE">
        <w:rPr>
          <w:sz w:val="20"/>
          <w:szCs w:val="20"/>
        </w:rPr>
        <w:t xml:space="preserve">одаток №1) </w:t>
      </w:r>
      <w:r w:rsidRPr="00D65B56">
        <w:rPr>
          <w:sz w:val="20"/>
          <w:szCs w:val="20"/>
        </w:rPr>
        <w:t xml:space="preserve">повинен бути </w:t>
      </w:r>
      <w:r>
        <w:rPr>
          <w:sz w:val="20"/>
          <w:szCs w:val="20"/>
        </w:rPr>
        <w:t xml:space="preserve">належної якості, </w:t>
      </w:r>
      <w:r w:rsidRPr="006B2371">
        <w:rPr>
          <w:sz w:val="20"/>
        </w:rPr>
        <w:t>не повинен містити небезпечні для організму речовини, у тому числ</w:t>
      </w:r>
      <w:r>
        <w:rPr>
          <w:sz w:val="20"/>
        </w:rPr>
        <w:t>і</w:t>
      </w:r>
      <w:r w:rsidRPr="006B2371">
        <w:rPr>
          <w:sz w:val="20"/>
        </w:rPr>
        <w:t>, генетично модифікованих організмів тощо</w:t>
      </w:r>
      <w:r w:rsidR="002650FD">
        <w:rPr>
          <w:sz w:val="20"/>
        </w:rPr>
        <w:t xml:space="preserve"> та відповідати умовам, визначеним в Технічній специфікації</w:t>
      </w:r>
      <w:r>
        <w:rPr>
          <w:sz w:val="20"/>
        </w:rPr>
        <w:t xml:space="preserve"> </w:t>
      </w:r>
      <w:r w:rsidR="002650FD">
        <w:rPr>
          <w:sz w:val="20"/>
        </w:rPr>
        <w:t>(Додаток №2</w:t>
      </w:r>
      <w:r w:rsidR="002650FD" w:rsidRPr="002650FD">
        <w:rPr>
          <w:sz w:val="20"/>
        </w:rPr>
        <w:t>).</w:t>
      </w:r>
      <w:r w:rsidRPr="002650FD">
        <w:rPr>
          <w:sz w:val="20"/>
        </w:rPr>
        <w:t xml:space="preserve"> На кожну партію надається протокол досліджень на вміст нітратів та інформацію про відсутність у складі генетично модифікованих</w:t>
      </w:r>
      <w:r>
        <w:rPr>
          <w:sz w:val="20"/>
        </w:rPr>
        <w:t xml:space="preserve"> організмів</w:t>
      </w:r>
      <w:r w:rsidRPr="00EC21C0">
        <w:rPr>
          <w:sz w:val="20"/>
        </w:rPr>
        <w:t>.</w:t>
      </w:r>
    </w:p>
    <w:p w:rsidR="003F46E8" w:rsidRPr="000059DE" w:rsidRDefault="003F46E8" w:rsidP="003F46E8">
      <w:pPr>
        <w:shd w:val="clear" w:color="auto" w:fill="FFFFFF"/>
        <w:suppressAutoHyphens w:val="0"/>
        <w:jc w:val="both"/>
        <w:rPr>
          <w:sz w:val="20"/>
          <w:szCs w:val="20"/>
        </w:rPr>
      </w:pPr>
      <w:r w:rsidRPr="000059DE">
        <w:rPr>
          <w:sz w:val="20"/>
          <w:szCs w:val="20"/>
        </w:rPr>
        <w:t>2.</w:t>
      </w:r>
      <w:r w:rsidRPr="000059DE">
        <w:rPr>
          <w:sz w:val="20"/>
          <w:szCs w:val="20"/>
          <w:lang w:val="ru-RU"/>
        </w:rPr>
        <w:t>6</w:t>
      </w:r>
      <w:r>
        <w:rPr>
          <w:sz w:val="20"/>
          <w:szCs w:val="20"/>
        </w:rPr>
        <w:t>.</w:t>
      </w:r>
      <w:r w:rsidRPr="000059DE">
        <w:rPr>
          <w:sz w:val="20"/>
          <w:szCs w:val="20"/>
        </w:rPr>
        <w:t xml:space="preserve"> Забороняється завозити недоброякісний товар або товар з терміном придатності, що минув.</w:t>
      </w:r>
    </w:p>
    <w:p w:rsidR="003F46E8" w:rsidRPr="000059DE" w:rsidRDefault="003F46E8" w:rsidP="003F46E8">
      <w:pPr>
        <w:shd w:val="clear" w:color="auto" w:fill="FFFFFF"/>
        <w:suppressAutoHyphens w:val="0"/>
        <w:jc w:val="both"/>
        <w:rPr>
          <w:b/>
          <w:color w:val="121212"/>
          <w:sz w:val="20"/>
          <w:szCs w:val="20"/>
        </w:rPr>
      </w:pPr>
      <w:r w:rsidRPr="000059DE">
        <w:rPr>
          <w:sz w:val="20"/>
          <w:szCs w:val="20"/>
        </w:rPr>
        <w:t>2.</w:t>
      </w:r>
      <w:r w:rsidRPr="000059DE">
        <w:rPr>
          <w:sz w:val="20"/>
          <w:szCs w:val="20"/>
          <w:lang w:val="ru-RU"/>
        </w:rPr>
        <w:t>7</w:t>
      </w:r>
      <w:r w:rsidRPr="000059DE">
        <w:rPr>
          <w:sz w:val="20"/>
          <w:szCs w:val="20"/>
        </w:rPr>
        <w:t>. Товар, що постачається до закладів освіти, повинен мати термін придатності не менше 90% від загального терміну реалізації на момент постачання в такі заклади.</w:t>
      </w:r>
    </w:p>
    <w:p w:rsidR="003F46E8" w:rsidRPr="000059DE" w:rsidRDefault="003F46E8" w:rsidP="003F46E8">
      <w:pPr>
        <w:shd w:val="clear" w:color="auto" w:fill="FFFFFF"/>
        <w:suppressAutoHyphens w:val="0"/>
        <w:spacing w:before="120" w:after="60"/>
        <w:jc w:val="center"/>
        <w:rPr>
          <w:color w:val="121212"/>
          <w:sz w:val="20"/>
          <w:szCs w:val="20"/>
        </w:rPr>
      </w:pPr>
      <w:r w:rsidRPr="000059DE">
        <w:rPr>
          <w:b/>
          <w:color w:val="121212"/>
          <w:sz w:val="20"/>
          <w:szCs w:val="20"/>
        </w:rPr>
        <w:t>3. ЦІНА ДОГОВОРУ</w:t>
      </w:r>
    </w:p>
    <w:p w:rsidR="003F46E8" w:rsidRPr="000059DE" w:rsidRDefault="003F46E8" w:rsidP="003F46E8">
      <w:pPr>
        <w:shd w:val="clear" w:color="auto" w:fill="FFFFFF"/>
        <w:suppressAutoHyphens w:val="0"/>
        <w:jc w:val="both"/>
        <w:rPr>
          <w:bCs/>
          <w:color w:val="121212"/>
          <w:sz w:val="20"/>
          <w:szCs w:val="20"/>
        </w:rPr>
      </w:pPr>
      <w:r w:rsidRPr="000059DE">
        <w:rPr>
          <w:color w:val="121212"/>
          <w:sz w:val="20"/>
          <w:szCs w:val="20"/>
        </w:rPr>
        <w:t xml:space="preserve">3.1. Сума Договору становить </w:t>
      </w:r>
      <w:r w:rsidRPr="000059DE">
        <w:rPr>
          <w:b/>
          <w:color w:val="121212"/>
          <w:sz w:val="20"/>
          <w:szCs w:val="20"/>
        </w:rPr>
        <w:t xml:space="preserve">___________________________ грн. </w:t>
      </w:r>
      <w:r w:rsidRPr="000059DE">
        <w:rPr>
          <w:color w:val="121212"/>
          <w:sz w:val="20"/>
          <w:szCs w:val="20"/>
        </w:rPr>
        <w:t>(</w:t>
      </w:r>
      <w:r w:rsidRPr="000059DE">
        <w:rPr>
          <w:i/>
          <w:color w:val="121212"/>
          <w:sz w:val="20"/>
          <w:szCs w:val="20"/>
        </w:rPr>
        <w:t>прописними літерами гривень _______  копійок</w:t>
      </w:r>
      <w:r w:rsidRPr="000059DE">
        <w:rPr>
          <w:color w:val="121212"/>
          <w:sz w:val="20"/>
          <w:szCs w:val="20"/>
        </w:rPr>
        <w:t>), в тому числі  ПДВ  ___________ грн. (</w:t>
      </w:r>
      <w:r w:rsidRPr="000059DE">
        <w:rPr>
          <w:i/>
          <w:color w:val="121212"/>
          <w:sz w:val="20"/>
          <w:szCs w:val="20"/>
        </w:rPr>
        <w:t>прописними літерами гривень _______  копійок</w:t>
      </w:r>
      <w:r w:rsidRPr="000059DE">
        <w:rPr>
          <w:color w:val="121212"/>
          <w:sz w:val="20"/>
          <w:szCs w:val="20"/>
        </w:rPr>
        <w:t>).</w:t>
      </w:r>
    </w:p>
    <w:p w:rsidR="003F46E8" w:rsidRPr="000059DE" w:rsidRDefault="003F46E8" w:rsidP="003F46E8">
      <w:pPr>
        <w:shd w:val="clear" w:color="auto" w:fill="FFFFFF"/>
        <w:suppressAutoHyphens w:val="0"/>
        <w:jc w:val="both"/>
        <w:rPr>
          <w:b/>
          <w:color w:val="121212"/>
          <w:sz w:val="20"/>
          <w:szCs w:val="20"/>
        </w:rPr>
      </w:pPr>
      <w:r w:rsidRPr="000059DE">
        <w:rPr>
          <w:color w:val="121212"/>
          <w:sz w:val="20"/>
          <w:szCs w:val="20"/>
        </w:rPr>
        <w:t xml:space="preserve">Ціна за одиницю товару визначається в специфікації  (Додаток №1), що є невід’ємною частиною Договору. </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3.2. Сума Договору може бути зменшена за взаємною згодою Сторін шляхом укладання Додаткової угоди до Договору.</w:t>
      </w:r>
    </w:p>
    <w:p w:rsidR="003F46E8" w:rsidRPr="000059DE" w:rsidRDefault="003F46E8" w:rsidP="003F46E8">
      <w:pPr>
        <w:shd w:val="clear" w:color="auto" w:fill="FFFFFF"/>
        <w:suppressAutoHyphens w:val="0"/>
        <w:jc w:val="both"/>
        <w:rPr>
          <w:color w:val="121212"/>
          <w:sz w:val="20"/>
          <w:szCs w:val="20"/>
        </w:rPr>
      </w:pPr>
      <w:r w:rsidRPr="000059DE">
        <w:rPr>
          <w:color w:val="121212"/>
          <w:sz w:val="20"/>
          <w:szCs w:val="20"/>
        </w:rPr>
        <w:t>3.3. Учасник не може змінювати ціну на товар, крім випадків коригування ціни Договору згідно чинного законодавства України.</w:t>
      </w:r>
    </w:p>
    <w:p w:rsidR="003F46E8" w:rsidRPr="000059DE" w:rsidRDefault="003F46E8" w:rsidP="003F46E8">
      <w:pPr>
        <w:shd w:val="clear" w:color="auto" w:fill="FFFFFF"/>
        <w:suppressAutoHyphens w:val="0"/>
        <w:jc w:val="both"/>
        <w:rPr>
          <w:i/>
          <w:sz w:val="20"/>
          <w:szCs w:val="20"/>
        </w:rPr>
      </w:pPr>
    </w:p>
    <w:p w:rsidR="003F46E8" w:rsidRPr="000059DE" w:rsidRDefault="003F46E8" w:rsidP="003F46E8">
      <w:pPr>
        <w:shd w:val="clear" w:color="auto" w:fill="FFFFFF"/>
        <w:suppressAutoHyphens w:val="0"/>
        <w:jc w:val="center"/>
        <w:rPr>
          <w:color w:val="000000"/>
          <w:sz w:val="20"/>
          <w:szCs w:val="20"/>
        </w:rPr>
      </w:pPr>
      <w:r w:rsidRPr="000059DE">
        <w:rPr>
          <w:b/>
          <w:color w:val="121212"/>
          <w:sz w:val="20"/>
          <w:szCs w:val="20"/>
        </w:rPr>
        <w:t>4. ПОРЯДОК ЗДІЙСНЕННЯ ОПЛАТИ</w:t>
      </w:r>
    </w:p>
    <w:p w:rsidR="003F46E8" w:rsidRPr="000059DE" w:rsidRDefault="003F46E8" w:rsidP="003F46E8">
      <w:pPr>
        <w:shd w:val="clear" w:color="auto" w:fill="FFFFFF"/>
        <w:suppressAutoHyphens w:val="0"/>
        <w:jc w:val="both"/>
        <w:rPr>
          <w:b/>
          <w:color w:val="000000"/>
          <w:sz w:val="20"/>
          <w:szCs w:val="20"/>
        </w:rPr>
      </w:pPr>
      <w:r w:rsidRPr="000059DE">
        <w:rPr>
          <w:bCs/>
          <w:color w:val="000000"/>
          <w:sz w:val="20"/>
          <w:szCs w:val="20"/>
        </w:rPr>
        <w:t xml:space="preserve">4.1. </w:t>
      </w:r>
      <w:r w:rsidRPr="000059DE">
        <w:rPr>
          <w:color w:val="000000"/>
          <w:sz w:val="20"/>
          <w:szCs w:val="20"/>
        </w:rPr>
        <w:t>Розрахунки за товар  здійснюються з дотриманням вимог  статті 49 Бюджетного кодексу України</w:t>
      </w:r>
      <w:r w:rsidRPr="000059DE">
        <w:rPr>
          <w:b/>
          <w:color w:val="000000"/>
          <w:sz w:val="20"/>
          <w:szCs w:val="20"/>
        </w:rPr>
        <w:t>.</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 xml:space="preserve">4.2. Оплата здійснюється на умовах відтермінування платежу за поставлений товар на строк 90 (дев’яносто) календарних днів, після пред’явлення Учасником рахунку на оплату товару (далі – рахунок) та видаткової накладної, підписаної Сторонами. </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4.3. До рахунка додаються: видаткова накладна, підписана Сторонами, інші документи, оформленні належним чином.</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lastRenderedPageBreak/>
        <w:t>4.4. Замовник здійснює оплату за фактично поставлений товар в межах</w:t>
      </w:r>
      <w:r w:rsidR="00417781">
        <w:rPr>
          <w:color w:val="000000"/>
          <w:sz w:val="20"/>
          <w:szCs w:val="20"/>
        </w:rPr>
        <w:t xml:space="preserve"> бюджетного фінансування на 2022</w:t>
      </w:r>
      <w:r w:rsidRPr="000059DE">
        <w:rPr>
          <w:color w:val="000000"/>
          <w:sz w:val="20"/>
          <w:szCs w:val="20"/>
        </w:rPr>
        <w:t xml:space="preserve"> рік з відстрочкою платежу за поставлений товар згідно </w:t>
      </w:r>
      <w:proofErr w:type="spellStart"/>
      <w:r w:rsidRPr="000059DE">
        <w:rPr>
          <w:color w:val="000000"/>
          <w:sz w:val="20"/>
          <w:szCs w:val="20"/>
        </w:rPr>
        <w:t>п.п</w:t>
      </w:r>
      <w:proofErr w:type="spellEnd"/>
      <w:r w:rsidRPr="000059DE">
        <w:rPr>
          <w:color w:val="000000"/>
          <w:sz w:val="20"/>
          <w:szCs w:val="20"/>
        </w:rPr>
        <w:t>. 4.2. Договору.</w:t>
      </w:r>
    </w:p>
    <w:p w:rsidR="003F46E8" w:rsidRPr="000059DE" w:rsidRDefault="003F46E8" w:rsidP="003F46E8">
      <w:pPr>
        <w:shd w:val="clear" w:color="auto" w:fill="FFFFFF"/>
        <w:suppressAutoHyphens w:val="0"/>
        <w:jc w:val="both"/>
        <w:rPr>
          <w:color w:val="000000"/>
          <w:sz w:val="20"/>
          <w:szCs w:val="20"/>
        </w:rPr>
      </w:pPr>
      <w:r w:rsidRPr="000059DE">
        <w:rPr>
          <w:color w:val="000000"/>
          <w:sz w:val="20"/>
          <w:szCs w:val="20"/>
        </w:rPr>
        <w:t>4.5.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3F46E8" w:rsidRPr="000059DE" w:rsidRDefault="003F46E8" w:rsidP="003F46E8">
      <w:pPr>
        <w:shd w:val="clear" w:color="auto" w:fill="FFFFFF"/>
        <w:suppressAutoHyphens w:val="0"/>
        <w:jc w:val="both"/>
        <w:rPr>
          <w:sz w:val="20"/>
          <w:szCs w:val="20"/>
        </w:rPr>
      </w:pPr>
    </w:p>
    <w:p w:rsidR="003F46E8" w:rsidRPr="00B973C8" w:rsidRDefault="003F46E8" w:rsidP="003F46E8">
      <w:pPr>
        <w:tabs>
          <w:tab w:val="left" w:pos="8100"/>
        </w:tabs>
        <w:jc w:val="center"/>
        <w:rPr>
          <w:b/>
          <w:bCs/>
          <w:color w:val="000000"/>
          <w:sz w:val="20"/>
          <w:szCs w:val="20"/>
        </w:rPr>
      </w:pPr>
      <w:r w:rsidRPr="00B973C8">
        <w:rPr>
          <w:b/>
          <w:bCs/>
          <w:color w:val="000000"/>
          <w:sz w:val="20"/>
          <w:szCs w:val="20"/>
        </w:rPr>
        <w:t>5. СТРОК ТА МІСЦЕ ПОСТАВКИ ТОВАРУ</w:t>
      </w:r>
    </w:p>
    <w:p w:rsidR="003F46E8" w:rsidRPr="007E78A8" w:rsidRDefault="003F46E8" w:rsidP="003F46E8">
      <w:pPr>
        <w:widowControl w:val="0"/>
        <w:suppressAutoHyphens w:val="0"/>
        <w:autoSpaceDE w:val="0"/>
        <w:rPr>
          <w:color w:val="121212"/>
          <w:sz w:val="20"/>
        </w:rPr>
      </w:pPr>
      <w:r w:rsidRPr="007E78A8">
        <w:rPr>
          <w:sz w:val="20"/>
          <w:szCs w:val="20"/>
        </w:rPr>
        <w:t>5.1. Строк  поставки товарів</w:t>
      </w:r>
      <w:r w:rsidRPr="00672F17">
        <w:rPr>
          <w:sz w:val="20"/>
          <w:szCs w:val="20"/>
        </w:rPr>
        <w:t xml:space="preserve">: </w:t>
      </w:r>
      <w:r w:rsidR="002004D0" w:rsidRPr="00672F17">
        <w:rPr>
          <w:sz w:val="20"/>
          <w:szCs w:val="20"/>
        </w:rPr>
        <w:t xml:space="preserve">по </w:t>
      </w:r>
      <w:r w:rsidR="00672F17" w:rsidRPr="00672F17">
        <w:rPr>
          <w:sz w:val="20"/>
          <w:szCs w:val="20"/>
        </w:rPr>
        <w:t>31</w:t>
      </w:r>
      <w:r w:rsidR="002004D0" w:rsidRPr="00672F17">
        <w:rPr>
          <w:sz w:val="20"/>
          <w:szCs w:val="20"/>
        </w:rPr>
        <w:t>.</w:t>
      </w:r>
      <w:r w:rsidR="00672F17" w:rsidRPr="00672F17">
        <w:rPr>
          <w:sz w:val="20"/>
          <w:szCs w:val="20"/>
        </w:rPr>
        <w:t>12</w:t>
      </w:r>
      <w:r w:rsidR="00552E7C">
        <w:rPr>
          <w:sz w:val="20"/>
          <w:szCs w:val="20"/>
        </w:rPr>
        <w:t>.2022</w:t>
      </w:r>
      <w:r w:rsidRPr="00672F17">
        <w:rPr>
          <w:sz w:val="20"/>
          <w:szCs w:val="20"/>
        </w:rPr>
        <w:t xml:space="preserve"> року</w:t>
      </w:r>
      <w:r w:rsidR="00E27AFC" w:rsidRPr="00672F17">
        <w:rPr>
          <w:sz w:val="20"/>
          <w:szCs w:val="20"/>
        </w:rPr>
        <w:t>.</w:t>
      </w:r>
      <w:r w:rsidR="00E27AFC" w:rsidRPr="001E238D">
        <w:rPr>
          <w:sz w:val="20"/>
          <w:szCs w:val="20"/>
        </w:rPr>
        <w:t xml:space="preserve"> </w:t>
      </w:r>
      <w:r w:rsidRPr="00557A3D">
        <w:rPr>
          <w:sz w:val="20"/>
          <w:szCs w:val="20"/>
        </w:rPr>
        <w:t>Товар</w:t>
      </w:r>
      <w:r w:rsidRPr="007E78A8">
        <w:rPr>
          <w:sz w:val="20"/>
          <w:szCs w:val="20"/>
        </w:rPr>
        <w:t xml:space="preserve"> повинен надходити згідно поданих заявок.  </w:t>
      </w:r>
    </w:p>
    <w:p w:rsidR="003F46E8" w:rsidRPr="007E78A8" w:rsidRDefault="003F46E8" w:rsidP="003F46E8">
      <w:pPr>
        <w:shd w:val="clear" w:color="auto" w:fill="FFFFFF"/>
        <w:tabs>
          <w:tab w:val="left" w:pos="540"/>
        </w:tabs>
        <w:suppressAutoHyphens w:val="0"/>
        <w:jc w:val="both"/>
        <w:rPr>
          <w:sz w:val="20"/>
          <w:szCs w:val="20"/>
        </w:rPr>
      </w:pPr>
      <w:r w:rsidRPr="007E78A8">
        <w:rPr>
          <w:color w:val="121212"/>
          <w:sz w:val="20"/>
        </w:rPr>
        <w:t>5.2</w:t>
      </w:r>
      <w:r w:rsidRPr="007E78A8">
        <w:rPr>
          <w:color w:val="121212"/>
          <w:sz w:val="20"/>
          <w:lang w:eastAsia="ru-RU"/>
        </w:rPr>
        <w:t xml:space="preserve"> </w:t>
      </w:r>
      <w:r w:rsidRPr="007E78A8">
        <w:rPr>
          <w:color w:val="121212"/>
          <w:sz w:val="20"/>
        </w:rPr>
        <w:t xml:space="preserve">Постачання продукції здійснюється </w:t>
      </w:r>
      <w:r>
        <w:rPr>
          <w:color w:val="121212"/>
          <w:sz w:val="20"/>
        </w:rPr>
        <w:t>Учасником</w:t>
      </w:r>
      <w:r w:rsidRPr="007E78A8">
        <w:rPr>
          <w:color w:val="121212"/>
          <w:sz w:val="20"/>
        </w:rPr>
        <w:t xml:space="preserve">  у заклади освіти Дніпровського району на умовах DDP за </w:t>
      </w:r>
      <w:proofErr w:type="spellStart"/>
      <w:r w:rsidRPr="007E78A8">
        <w:rPr>
          <w:color w:val="121212"/>
          <w:sz w:val="20"/>
        </w:rPr>
        <w:t>адресою</w:t>
      </w:r>
      <w:proofErr w:type="spellEnd"/>
      <w:r w:rsidRPr="007E78A8">
        <w:rPr>
          <w:color w:val="121212"/>
          <w:sz w:val="20"/>
        </w:rPr>
        <w:t xml:space="preserve"> закладу освіти згідно дислокації (Додаток 2) відповідно до Правил ІНКОТЕРМС (в редакції 2010 року).</w:t>
      </w:r>
    </w:p>
    <w:p w:rsidR="003F46E8" w:rsidRPr="007E78A8" w:rsidRDefault="003F46E8" w:rsidP="003F46E8">
      <w:pPr>
        <w:shd w:val="clear" w:color="auto" w:fill="FFFFFF"/>
        <w:suppressAutoHyphens w:val="0"/>
        <w:jc w:val="both"/>
        <w:rPr>
          <w:sz w:val="20"/>
          <w:szCs w:val="20"/>
        </w:rPr>
      </w:pPr>
      <w:r w:rsidRPr="007E78A8">
        <w:rPr>
          <w:sz w:val="20"/>
          <w:szCs w:val="20"/>
        </w:rPr>
        <w:t>5.3. Товар за цим Договором поставляється у відповідності до  заявок протягом робочого дня згідно встановлених графіків.</w:t>
      </w:r>
    </w:p>
    <w:p w:rsidR="003F46E8" w:rsidRPr="007E78A8" w:rsidRDefault="003F46E8" w:rsidP="003F46E8">
      <w:pPr>
        <w:shd w:val="clear" w:color="auto" w:fill="FFFFFF"/>
        <w:suppressAutoHyphens w:val="0"/>
        <w:jc w:val="both"/>
        <w:rPr>
          <w:sz w:val="20"/>
          <w:szCs w:val="20"/>
        </w:rPr>
      </w:pPr>
      <w:r w:rsidRPr="007E78A8">
        <w:rPr>
          <w:sz w:val="20"/>
          <w:szCs w:val="20"/>
        </w:rPr>
        <w:t>5.4.  Товар  повинен постачатися  вчасно відповідно до вимог Замовника та умов Договору. У разі, якщо поставлений товар є пошкодженим та не придатним до вживання, Замовник за участю Учасника складає акт про виявлення недоліків, який підписують Сторони. Такий товар вважається непоставленим.</w:t>
      </w:r>
    </w:p>
    <w:p w:rsidR="003F46E8" w:rsidRPr="007E78A8" w:rsidRDefault="003F46E8" w:rsidP="003F46E8">
      <w:pPr>
        <w:shd w:val="clear" w:color="auto" w:fill="FFFFFF"/>
        <w:suppressAutoHyphens w:val="0"/>
        <w:jc w:val="both"/>
        <w:rPr>
          <w:sz w:val="20"/>
          <w:szCs w:val="20"/>
        </w:rPr>
      </w:pPr>
      <w:r w:rsidRPr="007E78A8">
        <w:rPr>
          <w:sz w:val="20"/>
          <w:szCs w:val="20"/>
        </w:rPr>
        <w:t xml:space="preserve">5.5. При кожній поставці товару </w:t>
      </w:r>
      <w:r>
        <w:rPr>
          <w:sz w:val="20"/>
          <w:szCs w:val="20"/>
        </w:rPr>
        <w:t>Учасник</w:t>
      </w:r>
      <w:r w:rsidRPr="007E78A8">
        <w:rPr>
          <w:sz w:val="20"/>
          <w:szCs w:val="20"/>
        </w:rPr>
        <w:t xml:space="preserve"> надає </w:t>
      </w:r>
      <w:r>
        <w:rPr>
          <w:sz w:val="20"/>
          <w:szCs w:val="20"/>
        </w:rPr>
        <w:t>Замовнику</w:t>
      </w:r>
      <w:r w:rsidRPr="007E78A8">
        <w:rPr>
          <w:sz w:val="20"/>
          <w:szCs w:val="20"/>
        </w:rPr>
        <w:t xml:space="preserve"> документи, що засвідчують відповідність товару (партії товару) вимогам, що ставляться до даного виду товару. Кожна партія товару має супроводжуватися документами (накладними, документами, що засвідчують якість та безпеку товару).</w:t>
      </w:r>
    </w:p>
    <w:p w:rsidR="003F46E8" w:rsidRPr="007E78A8" w:rsidRDefault="003F46E8" w:rsidP="003F46E8">
      <w:pPr>
        <w:shd w:val="clear" w:color="auto" w:fill="FFFFFF"/>
        <w:suppressAutoHyphens w:val="0"/>
        <w:jc w:val="both"/>
        <w:rPr>
          <w:sz w:val="20"/>
          <w:szCs w:val="20"/>
        </w:rPr>
      </w:pPr>
      <w:r w:rsidRPr="007E78A8">
        <w:rPr>
          <w:sz w:val="20"/>
          <w:szCs w:val="20"/>
        </w:rPr>
        <w:t xml:space="preserve">5.6. </w:t>
      </w:r>
      <w:proofErr w:type="spellStart"/>
      <w:r w:rsidRPr="007E78A8">
        <w:rPr>
          <w:sz w:val="20"/>
          <w:szCs w:val="20"/>
        </w:rPr>
        <w:t>Навантажувально</w:t>
      </w:r>
      <w:proofErr w:type="spellEnd"/>
      <w:r w:rsidRPr="007E78A8">
        <w:rPr>
          <w:sz w:val="20"/>
          <w:szCs w:val="20"/>
        </w:rPr>
        <w:t xml:space="preserve">  - розвантажувальні роботи за цим Договором, </w:t>
      </w:r>
      <w:r>
        <w:rPr>
          <w:sz w:val="20"/>
          <w:szCs w:val="20"/>
        </w:rPr>
        <w:t>Учасник</w:t>
      </w:r>
      <w:r w:rsidRPr="007E78A8">
        <w:rPr>
          <w:sz w:val="20"/>
          <w:szCs w:val="20"/>
        </w:rPr>
        <w:t xml:space="preserve"> здійснює за власні кошти та власними силами. Водій транспорту, особи, які супроводжують продукти у дорозі й виконують вантажно-розвантажувальні роботи повинні мати дійсні (чинні) особові медичні книжки з результатами проходження обов’язкових медичних оглядів, мають бути забезпеченими санітарним одягом (халатом, рукавицями).</w:t>
      </w:r>
    </w:p>
    <w:p w:rsidR="003F46E8" w:rsidRPr="007E78A8" w:rsidRDefault="003F46E8" w:rsidP="003F46E8">
      <w:pPr>
        <w:suppressAutoHyphens w:val="0"/>
        <w:ind w:hanging="11"/>
        <w:jc w:val="both"/>
        <w:rPr>
          <w:sz w:val="20"/>
          <w:szCs w:val="20"/>
        </w:rPr>
      </w:pPr>
      <w:r w:rsidRPr="007E78A8">
        <w:rPr>
          <w:sz w:val="20"/>
          <w:szCs w:val="20"/>
        </w:rPr>
        <w:t>5.7. Товар, що поставляється, повинен супроводжуватись наступними документами:</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а) видаткова накладна, оформлена відповідно до вимог законодавства та Договору;</w:t>
      </w:r>
    </w:p>
    <w:p w:rsidR="003F46E8" w:rsidRPr="007E78A8" w:rsidRDefault="003F46E8" w:rsidP="003F46E8">
      <w:pPr>
        <w:suppressAutoHyphens w:val="0"/>
        <w:ind w:hanging="11"/>
        <w:jc w:val="both"/>
        <w:rPr>
          <w:sz w:val="20"/>
          <w:szCs w:val="20"/>
        </w:rPr>
      </w:pPr>
      <w:r>
        <w:rPr>
          <w:sz w:val="20"/>
          <w:szCs w:val="20"/>
        </w:rPr>
        <w:t xml:space="preserve">    б</w:t>
      </w:r>
      <w:r w:rsidRPr="007E78A8">
        <w:rPr>
          <w:sz w:val="20"/>
          <w:szCs w:val="20"/>
        </w:rPr>
        <w:t>) рахунок-фактура;</w:t>
      </w:r>
    </w:p>
    <w:p w:rsidR="003F46E8" w:rsidRPr="007E78A8" w:rsidRDefault="003F46E8" w:rsidP="003F46E8">
      <w:pPr>
        <w:suppressAutoHyphens w:val="0"/>
        <w:ind w:hanging="11"/>
        <w:jc w:val="both"/>
        <w:rPr>
          <w:sz w:val="20"/>
          <w:szCs w:val="20"/>
        </w:rPr>
      </w:pPr>
      <w:r>
        <w:rPr>
          <w:sz w:val="20"/>
          <w:szCs w:val="20"/>
        </w:rPr>
        <w:t xml:space="preserve">    в</w:t>
      </w:r>
      <w:r w:rsidRPr="007E78A8">
        <w:rPr>
          <w:sz w:val="20"/>
          <w:szCs w:val="20"/>
        </w:rPr>
        <w:t>) податкова накладна;</w:t>
      </w:r>
    </w:p>
    <w:p w:rsidR="003F46E8" w:rsidRPr="007E78A8" w:rsidRDefault="003F46E8" w:rsidP="003F46E8">
      <w:pPr>
        <w:suppressAutoHyphens w:val="0"/>
        <w:ind w:firstLine="142"/>
        <w:jc w:val="both"/>
        <w:rPr>
          <w:sz w:val="20"/>
          <w:szCs w:val="20"/>
        </w:rPr>
      </w:pPr>
      <w:r>
        <w:rPr>
          <w:sz w:val="20"/>
          <w:szCs w:val="20"/>
        </w:rPr>
        <w:t xml:space="preserve"> г) </w:t>
      </w:r>
      <w:r w:rsidRPr="007E78A8">
        <w:rPr>
          <w:sz w:val="20"/>
          <w:szCs w:val="20"/>
        </w:rPr>
        <w:t xml:space="preserve">документи, що засвідчують якість товару та відповідність санітарно-гігієнічним вимогам (нормам), що є </w:t>
      </w:r>
      <w:r>
        <w:rPr>
          <w:sz w:val="20"/>
          <w:szCs w:val="20"/>
        </w:rPr>
        <w:t xml:space="preserve"> </w:t>
      </w:r>
      <w:r w:rsidRPr="007E78A8">
        <w:rPr>
          <w:sz w:val="20"/>
          <w:szCs w:val="20"/>
        </w:rPr>
        <w:t xml:space="preserve">обов’язковими для даного виду товару. </w:t>
      </w:r>
    </w:p>
    <w:p w:rsidR="003F46E8" w:rsidRPr="007E78A8" w:rsidRDefault="003F46E8" w:rsidP="003F46E8">
      <w:pPr>
        <w:suppressAutoHyphens w:val="0"/>
        <w:ind w:hanging="11"/>
        <w:jc w:val="both"/>
        <w:rPr>
          <w:sz w:val="20"/>
          <w:szCs w:val="20"/>
        </w:rPr>
      </w:pPr>
      <w:r w:rsidRPr="007E78A8">
        <w:rPr>
          <w:sz w:val="20"/>
          <w:szCs w:val="20"/>
        </w:rPr>
        <w:t xml:space="preserve">5.8. Учасник зобов'язаний сповістити Замовника та заклади освіти про відвантаження товару </w:t>
      </w:r>
      <w:r w:rsidRPr="0070230F">
        <w:rPr>
          <w:sz w:val="20"/>
          <w:szCs w:val="20"/>
        </w:rPr>
        <w:t>(телеграмою, факсимільним зв'язком, електронною поштою, телефонограмою, листом з повідомленням про вручення то</w:t>
      </w:r>
      <w:r w:rsidRPr="007E78A8">
        <w:rPr>
          <w:sz w:val="20"/>
          <w:szCs w:val="20"/>
        </w:rPr>
        <w:t>що)  у день відвантаження з обов'язковою вказівкою наступних даних:</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а) дата і місце відвантаження;</w:t>
      </w:r>
      <w:r w:rsidRPr="007E78A8">
        <w:rPr>
          <w:sz w:val="20"/>
          <w:szCs w:val="20"/>
        </w:rPr>
        <w:tab/>
      </w:r>
      <w:r w:rsidRPr="007E78A8">
        <w:rPr>
          <w:sz w:val="20"/>
          <w:szCs w:val="20"/>
        </w:rPr>
        <w:tab/>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б) номер договору;</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в) кількість місць (тари);</w:t>
      </w:r>
      <w:r w:rsidRPr="007E78A8">
        <w:rPr>
          <w:sz w:val="20"/>
          <w:szCs w:val="20"/>
        </w:rPr>
        <w:tab/>
      </w:r>
      <w:r w:rsidRPr="007E78A8">
        <w:rPr>
          <w:sz w:val="20"/>
          <w:szCs w:val="20"/>
        </w:rPr>
        <w:tab/>
      </w:r>
      <w:r w:rsidRPr="007E78A8">
        <w:rPr>
          <w:sz w:val="20"/>
          <w:szCs w:val="20"/>
        </w:rPr>
        <w:tab/>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г) кількість товару;</w:t>
      </w:r>
    </w:p>
    <w:p w:rsidR="003F46E8" w:rsidRPr="007E78A8" w:rsidRDefault="003F46E8" w:rsidP="003F46E8">
      <w:pPr>
        <w:suppressAutoHyphens w:val="0"/>
        <w:ind w:hanging="11"/>
        <w:jc w:val="both"/>
        <w:rPr>
          <w:sz w:val="20"/>
          <w:szCs w:val="20"/>
        </w:rPr>
      </w:pPr>
      <w:r>
        <w:rPr>
          <w:sz w:val="20"/>
          <w:szCs w:val="20"/>
        </w:rPr>
        <w:t xml:space="preserve">    </w:t>
      </w:r>
      <w:r w:rsidRPr="007E78A8">
        <w:rPr>
          <w:sz w:val="20"/>
          <w:szCs w:val="20"/>
        </w:rPr>
        <w:t>д) ціна.</w:t>
      </w:r>
    </w:p>
    <w:p w:rsidR="003F46E8" w:rsidRPr="00F37BEF" w:rsidRDefault="003F46E8" w:rsidP="003F46E8">
      <w:pPr>
        <w:suppressAutoHyphens w:val="0"/>
        <w:ind w:hanging="11"/>
        <w:jc w:val="both"/>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6. ПРАВА ТА ОБОВ’ЯЗКИ СТОРІН</w:t>
      </w:r>
    </w:p>
    <w:p w:rsidR="003F46E8" w:rsidRPr="007E78A8" w:rsidRDefault="003F46E8" w:rsidP="003F46E8">
      <w:pPr>
        <w:tabs>
          <w:tab w:val="left" w:pos="8100"/>
        </w:tabs>
        <w:jc w:val="both"/>
        <w:rPr>
          <w:color w:val="121212"/>
          <w:sz w:val="20"/>
          <w:szCs w:val="20"/>
        </w:rPr>
      </w:pPr>
      <w:r w:rsidRPr="007E78A8">
        <w:rPr>
          <w:color w:val="121212"/>
          <w:sz w:val="20"/>
          <w:szCs w:val="20"/>
        </w:rPr>
        <w:t>6.1. Замовник зобов’язаний:</w:t>
      </w:r>
    </w:p>
    <w:p w:rsidR="003F46E8" w:rsidRPr="007E78A8" w:rsidRDefault="003F46E8" w:rsidP="003F46E8">
      <w:pPr>
        <w:tabs>
          <w:tab w:val="left" w:pos="8100"/>
        </w:tabs>
        <w:jc w:val="both"/>
        <w:rPr>
          <w:color w:val="121212"/>
          <w:sz w:val="20"/>
          <w:szCs w:val="20"/>
        </w:rPr>
      </w:pPr>
      <w:r w:rsidRPr="007E78A8">
        <w:rPr>
          <w:color w:val="121212"/>
          <w:sz w:val="20"/>
          <w:szCs w:val="20"/>
        </w:rPr>
        <w:t>6.1.1. С</w:t>
      </w:r>
      <w:r w:rsidRPr="007E78A8">
        <w:rPr>
          <w:color w:val="000000"/>
          <w:sz w:val="20"/>
          <w:szCs w:val="20"/>
        </w:rPr>
        <w:t>воєчасно та в повному обсязі (при наявності бюджетного фінансування) сплатити за поставлений товар</w:t>
      </w:r>
      <w:r w:rsidRPr="007E78A8">
        <w:rPr>
          <w:color w:val="121212"/>
          <w:sz w:val="20"/>
          <w:szCs w:val="20"/>
        </w:rPr>
        <w:t>;</w:t>
      </w:r>
    </w:p>
    <w:p w:rsidR="003F46E8" w:rsidRPr="007E78A8" w:rsidRDefault="003F46E8" w:rsidP="003F46E8">
      <w:pPr>
        <w:tabs>
          <w:tab w:val="left" w:pos="8100"/>
        </w:tabs>
        <w:jc w:val="both"/>
        <w:rPr>
          <w:color w:val="000000"/>
          <w:spacing w:val="-11"/>
          <w:sz w:val="20"/>
          <w:szCs w:val="20"/>
        </w:rPr>
      </w:pPr>
      <w:r w:rsidRPr="007E78A8">
        <w:rPr>
          <w:color w:val="121212"/>
          <w:sz w:val="20"/>
          <w:szCs w:val="20"/>
        </w:rPr>
        <w:t xml:space="preserve">6.1.2. Приймати поставлені товари згідно з </w:t>
      </w:r>
      <w:r w:rsidRPr="007E78A8">
        <w:rPr>
          <w:color w:val="000000"/>
          <w:spacing w:val="2"/>
          <w:sz w:val="20"/>
          <w:szCs w:val="20"/>
        </w:rPr>
        <w:t>виставленим рахунком-</w:t>
      </w:r>
      <w:r w:rsidRPr="007E78A8">
        <w:rPr>
          <w:color w:val="000000"/>
          <w:spacing w:val="-11"/>
          <w:sz w:val="20"/>
          <w:szCs w:val="20"/>
        </w:rPr>
        <w:t>фактурою та видатковою накладною.</w:t>
      </w:r>
    </w:p>
    <w:p w:rsidR="003F46E8" w:rsidRPr="007E78A8" w:rsidRDefault="003F46E8" w:rsidP="003F46E8">
      <w:pPr>
        <w:tabs>
          <w:tab w:val="left" w:pos="8100"/>
        </w:tabs>
        <w:jc w:val="both"/>
        <w:rPr>
          <w:color w:val="121212"/>
          <w:sz w:val="20"/>
          <w:szCs w:val="20"/>
        </w:rPr>
      </w:pPr>
      <w:r w:rsidRPr="007E78A8">
        <w:rPr>
          <w:color w:val="121212"/>
          <w:sz w:val="20"/>
          <w:szCs w:val="20"/>
        </w:rPr>
        <w:t>6.2. Замовник має право:</w:t>
      </w:r>
    </w:p>
    <w:p w:rsidR="003F46E8" w:rsidRPr="007E78A8" w:rsidRDefault="003F46E8" w:rsidP="003F46E8">
      <w:pPr>
        <w:tabs>
          <w:tab w:val="left" w:pos="8100"/>
        </w:tabs>
        <w:jc w:val="both"/>
        <w:rPr>
          <w:color w:val="121212"/>
          <w:sz w:val="20"/>
          <w:szCs w:val="20"/>
        </w:rPr>
      </w:pPr>
      <w:r w:rsidRPr="007E78A8">
        <w:rPr>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rsidR="003F46E8" w:rsidRPr="007E78A8" w:rsidRDefault="003F46E8" w:rsidP="003F46E8">
      <w:pPr>
        <w:tabs>
          <w:tab w:val="left" w:pos="8100"/>
        </w:tabs>
        <w:jc w:val="both"/>
        <w:rPr>
          <w:color w:val="121212"/>
          <w:sz w:val="20"/>
          <w:szCs w:val="20"/>
        </w:rPr>
      </w:pPr>
      <w:r w:rsidRPr="007E78A8">
        <w:rPr>
          <w:color w:val="121212"/>
          <w:sz w:val="20"/>
          <w:szCs w:val="20"/>
        </w:rPr>
        <w:t>6.2.2. Контролювати постачання товару у строки, встановлені цим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 xml:space="preserve">6.2.3. </w:t>
      </w:r>
      <w:r w:rsidRPr="007E78A8">
        <w:rPr>
          <w:sz w:val="20"/>
          <w:szCs w:val="20"/>
        </w:rPr>
        <w:t>Замовник може зменшувати  обсяги закупівлі, зокрема з урахування фактичного обсягу видатків;</w:t>
      </w:r>
    </w:p>
    <w:p w:rsidR="003F46E8" w:rsidRPr="007E78A8" w:rsidRDefault="003F46E8" w:rsidP="003F46E8">
      <w:pPr>
        <w:widowControl w:val="0"/>
        <w:tabs>
          <w:tab w:val="left" w:pos="9360"/>
          <w:tab w:val="left" w:pos="10080"/>
          <w:tab w:val="left" w:pos="11412"/>
        </w:tabs>
        <w:autoSpaceDE w:val="0"/>
        <w:ind w:right="-2"/>
        <w:contextualSpacing/>
        <w:jc w:val="both"/>
        <w:rPr>
          <w:sz w:val="20"/>
          <w:szCs w:val="20"/>
        </w:rPr>
      </w:pPr>
      <w:r w:rsidRPr="007E78A8">
        <w:rPr>
          <w:color w:val="000000"/>
          <w:sz w:val="20"/>
          <w:szCs w:val="20"/>
        </w:rPr>
        <w:t xml:space="preserve">6.2.4. </w:t>
      </w:r>
      <w:r w:rsidRPr="007E78A8">
        <w:rPr>
          <w:sz w:val="20"/>
          <w:szCs w:val="20"/>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3F46E8" w:rsidRPr="007E78A8" w:rsidRDefault="003F46E8" w:rsidP="003F46E8">
      <w:pPr>
        <w:widowControl w:val="0"/>
        <w:tabs>
          <w:tab w:val="left" w:pos="9360"/>
          <w:tab w:val="left" w:pos="10080"/>
          <w:tab w:val="left" w:pos="11412"/>
        </w:tabs>
        <w:autoSpaceDE w:val="0"/>
        <w:ind w:right="-2"/>
        <w:contextualSpacing/>
        <w:jc w:val="both"/>
        <w:rPr>
          <w:sz w:val="20"/>
          <w:szCs w:val="20"/>
        </w:rPr>
      </w:pPr>
      <w:r w:rsidRPr="007E78A8">
        <w:rPr>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3F46E8" w:rsidRPr="007E78A8" w:rsidRDefault="003F46E8" w:rsidP="003F46E8">
      <w:pPr>
        <w:widowControl w:val="0"/>
        <w:tabs>
          <w:tab w:val="left" w:pos="709"/>
          <w:tab w:val="left" w:pos="8100"/>
        </w:tabs>
        <w:autoSpaceDE w:val="0"/>
        <w:jc w:val="both"/>
        <w:rPr>
          <w:color w:val="121212"/>
          <w:sz w:val="20"/>
          <w:szCs w:val="20"/>
        </w:rPr>
      </w:pPr>
      <w:r w:rsidRPr="007E78A8">
        <w:rPr>
          <w:color w:val="000000"/>
          <w:sz w:val="20"/>
          <w:szCs w:val="20"/>
        </w:rPr>
        <w:t>6.2.6. Повернути рахунок Учаснику без здійснення оплати в разі неналежного</w:t>
      </w:r>
      <w:r w:rsidRPr="007E78A8">
        <w:rPr>
          <w:color w:val="121212"/>
          <w:sz w:val="20"/>
          <w:szCs w:val="20"/>
        </w:rPr>
        <w:t xml:space="preserve"> оформлення документів, необхідних для оплати по Договору (рахунків, накладних та ін.).</w:t>
      </w:r>
    </w:p>
    <w:p w:rsidR="003F46E8" w:rsidRPr="007E78A8" w:rsidRDefault="003F46E8" w:rsidP="003F46E8">
      <w:pPr>
        <w:tabs>
          <w:tab w:val="left" w:pos="8100"/>
        </w:tabs>
        <w:jc w:val="both"/>
        <w:rPr>
          <w:color w:val="121212"/>
          <w:sz w:val="20"/>
          <w:szCs w:val="20"/>
        </w:rPr>
      </w:pPr>
      <w:r w:rsidRPr="007E78A8">
        <w:rPr>
          <w:color w:val="121212"/>
          <w:sz w:val="20"/>
          <w:szCs w:val="20"/>
        </w:rPr>
        <w:t>6.3. Учасник зобов’язаний:</w:t>
      </w:r>
    </w:p>
    <w:p w:rsidR="003F46E8" w:rsidRPr="007E78A8" w:rsidRDefault="003F46E8" w:rsidP="003F46E8">
      <w:pPr>
        <w:tabs>
          <w:tab w:val="left" w:pos="8100"/>
        </w:tabs>
        <w:jc w:val="both"/>
        <w:rPr>
          <w:color w:val="121212"/>
          <w:sz w:val="20"/>
          <w:szCs w:val="20"/>
        </w:rPr>
      </w:pPr>
      <w:r w:rsidRPr="007E78A8">
        <w:rPr>
          <w:color w:val="121212"/>
          <w:sz w:val="20"/>
          <w:szCs w:val="20"/>
        </w:rPr>
        <w:t>6.3.1. Забезпечити поставку товару у строки, встановлені Замовником та цим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6.3.2. Забезпечити поставку товару, якість якого відповідає умовам, встановленим договором;</w:t>
      </w:r>
    </w:p>
    <w:p w:rsidR="003F46E8" w:rsidRPr="007E78A8" w:rsidRDefault="003F46E8" w:rsidP="003F46E8">
      <w:pPr>
        <w:tabs>
          <w:tab w:val="left" w:pos="8100"/>
        </w:tabs>
        <w:jc w:val="both"/>
        <w:rPr>
          <w:color w:val="121212"/>
          <w:sz w:val="20"/>
          <w:szCs w:val="20"/>
        </w:rPr>
      </w:pPr>
      <w:r w:rsidRPr="007E78A8">
        <w:rPr>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lastRenderedPageBreak/>
        <w:t xml:space="preserve">   6.3.4. Забезпечити поставку товару, якість яких відповідає умовам, встановленим цим Договором, а саме розділом ІІ цього Договору;</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6.3.5. Інші обов’язки: </w:t>
      </w:r>
      <w:r w:rsidRPr="005A5EC7">
        <w:rPr>
          <w:color w:val="121212"/>
          <w:sz w:val="20"/>
          <w:szCs w:val="20"/>
        </w:rPr>
        <w:t>У разі постачання неякісного товару,  протягом чотирьох годин  замінити й</w:t>
      </w:r>
      <w:r>
        <w:rPr>
          <w:color w:val="121212"/>
          <w:sz w:val="20"/>
          <w:szCs w:val="20"/>
        </w:rPr>
        <w:t>ого на якісний, за власні кошти</w:t>
      </w:r>
      <w:r w:rsidRPr="007E78A8">
        <w:rPr>
          <w:color w:val="121212"/>
          <w:sz w:val="20"/>
          <w:szCs w:val="20"/>
        </w:rPr>
        <w:t>.</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6.3.6. Повідомляти письмово Замовника протягом трьох робочих днів про зміну відомостей, зазначених в розділі 13 Договору.</w:t>
      </w:r>
    </w:p>
    <w:p w:rsidR="003F46E8" w:rsidRPr="007E78A8" w:rsidRDefault="003F46E8" w:rsidP="003F46E8">
      <w:pPr>
        <w:tabs>
          <w:tab w:val="left" w:pos="8100"/>
        </w:tabs>
        <w:jc w:val="both"/>
        <w:rPr>
          <w:color w:val="121212"/>
          <w:sz w:val="20"/>
          <w:szCs w:val="20"/>
        </w:rPr>
      </w:pPr>
      <w:r w:rsidRPr="007E78A8">
        <w:rPr>
          <w:color w:val="121212"/>
          <w:sz w:val="20"/>
          <w:szCs w:val="20"/>
        </w:rPr>
        <w:t>6.4. Учасник має право:</w:t>
      </w:r>
    </w:p>
    <w:p w:rsidR="003F46E8" w:rsidRPr="007E78A8" w:rsidRDefault="003F46E8" w:rsidP="003F46E8">
      <w:pPr>
        <w:tabs>
          <w:tab w:val="left" w:pos="8100"/>
        </w:tabs>
        <w:ind w:left="180" w:hanging="180"/>
        <w:jc w:val="both"/>
        <w:rPr>
          <w:color w:val="121212"/>
          <w:sz w:val="20"/>
          <w:szCs w:val="20"/>
        </w:rPr>
      </w:pPr>
      <w:r w:rsidRPr="007E78A8">
        <w:rPr>
          <w:color w:val="121212"/>
          <w:sz w:val="20"/>
          <w:szCs w:val="20"/>
        </w:rPr>
        <w:t>6.4.1. Своєчасно та в повному обсязі отримувати плату за поставлений товар;</w:t>
      </w:r>
    </w:p>
    <w:p w:rsidR="003F46E8" w:rsidRPr="007E78A8" w:rsidRDefault="003F46E8" w:rsidP="003F46E8">
      <w:pPr>
        <w:tabs>
          <w:tab w:val="left" w:pos="8100"/>
        </w:tabs>
        <w:ind w:left="180" w:hanging="180"/>
        <w:jc w:val="both"/>
        <w:rPr>
          <w:color w:val="121212"/>
          <w:sz w:val="20"/>
          <w:szCs w:val="20"/>
        </w:rPr>
      </w:pPr>
      <w:r w:rsidRPr="007E78A8">
        <w:rPr>
          <w:color w:val="121212"/>
          <w:sz w:val="20"/>
          <w:szCs w:val="20"/>
        </w:rPr>
        <w:t>6.4.2. На дострокову поставку товару за письмовим погодженням Замовника;</w:t>
      </w:r>
    </w:p>
    <w:p w:rsidR="003F46E8" w:rsidRPr="007E78A8" w:rsidRDefault="003F46E8" w:rsidP="003F46E8">
      <w:pPr>
        <w:tabs>
          <w:tab w:val="left" w:pos="8100"/>
        </w:tabs>
        <w:ind w:hanging="142"/>
        <w:jc w:val="both"/>
        <w:rPr>
          <w:color w:val="121212"/>
          <w:sz w:val="20"/>
          <w:szCs w:val="20"/>
        </w:rPr>
      </w:pPr>
      <w:r w:rsidRPr="007E78A8">
        <w:rPr>
          <w:color w:val="121212"/>
          <w:sz w:val="20"/>
          <w:szCs w:val="20"/>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rsidR="003F46E8" w:rsidRPr="007E78A8" w:rsidRDefault="003F46E8" w:rsidP="003F46E8">
      <w:pPr>
        <w:tabs>
          <w:tab w:val="left" w:pos="8100"/>
        </w:tabs>
        <w:ind w:left="180" w:hanging="180"/>
        <w:jc w:val="both"/>
        <w:rPr>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7. ВІДПОВІДАЛЬНІСТЬ СТОРІН</w:t>
      </w:r>
    </w:p>
    <w:p w:rsidR="003F46E8" w:rsidRPr="007E78A8" w:rsidRDefault="003F46E8" w:rsidP="003F46E8">
      <w:pPr>
        <w:tabs>
          <w:tab w:val="left" w:pos="8100"/>
        </w:tabs>
        <w:jc w:val="both"/>
        <w:rPr>
          <w:color w:val="121212"/>
          <w:sz w:val="20"/>
          <w:szCs w:val="20"/>
        </w:rPr>
      </w:pPr>
      <w:r w:rsidRPr="007E78A8">
        <w:rPr>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3F46E8" w:rsidRPr="007E78A8" w:rsidRDefault="003F46E8" w:rsidP="003F46E8">
      <w:pPr>
        <w:jc w:val="both"/>
        <w:rPr>
          <w:color w:val="000000"/>
          <w:sz w:val="20"/>
          <w:szCs w:val="20"/>
        </w:rPr>
      </w:pPr>
      <w:r w:rsidRPr="007E78A8">
        <w:rPr>
          <w:color w:val="000000"/>
          <w:sz w:val="20"/>
          <w:szCs w:val="20"/>
        </w:rPr>
        <w:t xml:space="preserve">7.2. </w:t>
      </w:r>
      <w:r w:rsidRPr="007E78A8">
        <w:rPr>
          <w:sz w:val="20"/>
          <w:szCs w:val="20"/>
        </w:rPr>
        <w:t xml:space="preserve"> </w:t>
      </w:r>
      <w:r w:rsidRPr="007E78A8">
        <w:rPr>
          <w:color w:val="000000"/>
          <w:sz w:val="20"/>
          <w:szCs w:val="20"/>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3F46E8" w:rsidRPr="007E78A8" w:rsidRDefault="003F46E8" w:rsidP="003F46E8">
      <w:pPr>
        <w:jc w:val="both"/>
        <w:rPr>
          <w:sz w:val="20"/>
          <w:szCs w:val="20"/>
        </w:rPr>
      </w:pPr>
      <w:r w:rsidRPr="007E78A8">
        <w:rPr>
          <w:sz w:val="20"/>
          <w:szCs w:val="20"/>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rsidR="003F46E8" w:rsidRPr="007E78A8" w:rsidRDefault="003F46E8" w:rsidP="003F46E8">
      <w:pPr>
        <w:jc w:val="both"/>
        <w:rPr>
          <w:sz w:val="20"/>
          <w:szCs w:val="20"/>
        </w:rPr>
      </w:pPr>
      <w:r w:rsidRPr="007E78A8">
        <w:rPr>
          <w:sz w:val="20"/>
          <w:szCs w:val="20"/>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3F46E8" w:rsidRPr="007E78A8" w:rsidRDefault="003F46E8" w:rsidP="003F46E8">
      <w:pPr>
        <w:jc w:val="both"/>
        <w:rPr>
          <w:sz w:val="20"/>
          <w:szCs w:val="20"/>
        </w:rPr>
      </w:pPr>
      <w:r w:rsidRPr="007E78A8">
        <w:rPr>
          <w:sz w:val="20"/>
          <w:szCs w:val="20"/>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rsidR="003F46E8" w:rsidRPr="007E78A8" w:rsidRDefault="003F46E8" w:rsidP="003F46E8">
      <w:pPr>
        <w:jc w:val="both"/>
        <w:rPr>
          <w:sz w:val="20"/>
          <w:szCs w:val="20"/>
        </w:rPr>
      </w:pPr>
      <w:r w:rsidRPr="007E78A8">
        <w:rPr>
          <w:sz w:val="20"/>
          <w:szCs w:val="20"/>
        </w:rPr>
        <w:t>7.6. Сплата штрафних санкцій  не звільняє Сторону від виконання прийнятих на себе зобов’язань по Договору поставки.</w:t>
      </w:r>
    </w:p>
    <w:p w:rsidR="003F46E8" w:rsidRDefault="003F46E8" w:rsidP="003F46E8">
      <w:pPr>
        <w:shd w:val="clear" w:color="auto" w:fill="FFFFFF"/>
        <w:suppressAutoHyphens w:val="0"/>
        <w:jc w:val="center"/>
        <w:rPr>
          <w:b/>
          <w:color w:val="121212"/>
          <w:sz w:val="20"/>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8. ОБСТАВИНИ НЕПЕРЕБОРНОЇ СИЛИ</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3F46E8" w:rsidRPr="00F37BEF" w:rsidRDefault="003F46E8" w:rsidP="003F46E8">
      <w:pPr>
        <w:shd w:val="clear" w:color="auto" w:fill="FFFFFF"/>
        <w:suppressAutoHyphens w:val="0"/>
        <w:jc w:val="both"/>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9. ВИРІШЕННЯ СПОРІВ</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F46E8" w:rsidRPr="007E78A8" w:rsidRDefault="003F46E8" w:rsidP="003F46E8">
      <w:pPr>
        <w:tabs>
          <w:tab w:val="left" w:pos="8100"/>
        </w:tabs>
        <w:ind w:hanging="180"/>
        <w:jc w:val="both"/>
        <w:rPr>
          <w:color w:val="121212"/>
          <w:sz w:val="20"/>
          <w:szCs w:val="20"/>
        </w:rPr>
      </w:pPr>
      <w:r w:rsidRPr="007E78A8">
        <w:rPr>
          <w:color w:val="121212"/>
          <w:sz w:val="20"/>
          <w:szCs w:val="20"/>
        </w:rPr>
        <w:t xml:space="preserve">   9.2. У разі недосягнення Сторонами згоди спори (розбіжності) вирішуються у судовому порядку.</w:t>
      </w:r>
    </w:p>
    <w:p w:rsidR="003F46E8" w:rsidRPr="00F37BEF" w:rsidRDefault="003F46E8" w:rsidP="003F46E8">
      <w:pPr>
        <w:shd w:val="clear" w:color="auto" w:fill="FFFFFF"/>
        <w:suppressAutoHyphens w:val="0"/>
        <w:jc w:val="center"/>
        <w:rPr>
          <w:b/>
          <w:color w:val="121212"/>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10. СТРОК ДІЇ ДОГОВОРУ</w:t>
      </w:r>
    </w:p>
    <w:p w:rsidR="003F46E8" w:rsidRPr="007E78A8" w:rsidRDefault="003F46E8" w:rsidP="003F46E8">
      <w:pPr>
        <w:tabs>
          <w:tab w:val="left" w:pos="360"/>
          <w:tab w:val="left" w:pos="8100"/>
        </w:tabs>
        <w:jc w:val="both"/>
        <w:rPr>
          <w:color w:val="000000"/>
          <w:sz w:val="20"/>
          <w:szCs w:val="20"/>
        </w:rPr>
      </w:pPr>
      <w:r w:rsidRPr="007E78A8">
        <w:rPr>
          <w:color w:val="000000"/>
          <w:sz w:val="20"/>
          <w:szCs w:val="20"/>
        </w:rPr>
        <w:t>10.1.Договір набуває чинності з моменту його укладання – підписання уповноваженими представниками Сторін та скріплення відтис</w:t>
      </w:r>
      <w:r w:rsidR="002C18AF">
        <w:rPr>
          <w:color w:val="000000"/>
          <w:sz w:val="20"/>
          <w:szCs w:val="20"/>
        </w:rPr>
        <w:t>ком печатки та діє до 31.12.2022</w:t>
      </w:r>
      <w:r w:rsidRPr="007E78A8">
        <w:rPr>
          <w:color w:val="000000"/>
          <w:sz w:val="20"/>
          <w:szCs w:val="20"/>
        </w:rPr>
        <w:t xml:space="preserve"> року, а в частині фінансових зобов’язань – до повного їх виконання.</w:t>
      </w:r>
    </w:p>
    <w:p w:rsidR="003F46E8" w:rsidRDefault="003F46E8" w:rsidP="003F46E8">
      <w:pPr>
        <w:tabs>
          <w:tab w:val="left" w:pos="360"/>
          <w:tab w:val="left" w:pos="8100"/>
        </w:tabs>
        <w:jc w:val="center"/>
        <w:rPr>
          <w:b/>
          <w:color w:val="121212"/>
          <w:szCs w:val="20"/>
        </w:rPr>
      </w:pPr>
    </w:p>
    <w:p w:rsidR="003F46E8" w:rsidRPr="00EB0E85" w:rsidRDefault="003F46E8" w:rsidP="003F46E8">
      <w:pPr>
        <w:tabs>
          <w:tab w:val="left" w:pos="360"/>
          <w:tab w:val="left" w:pos="8100"/>
        </w:tabs>
        <w:jc w:val="center"/>
        <w:rPr>
          <w:b/>
          <w:bCs/>
          <w:color w:val="121212"/>
          <w:sz w:val="20"/>
          <w:szCs w:val="20"/>
        </w:rPr>
      </w:pPr>
      <w:r w:rsidRPr="000059DE">
        <w:rPr>
          <w:b/>
          <w:color w:val="121212"/>
          <w:sz w:val="20"/>
          <w:szCs w:val="20"/>
        </w:rPr>
        <w:t xml:space="preserve">11. </w:t>
      </w:r>
      <w:r w:rsidRPr="00EB0E85">
        <w:rPr>
          <w:b/>
          <w:bCs/>
          <w:color w:val="121212"/>
          <w:sz w:val="20"/>
          <w:szCs w:val="20"/>
        </w:rPr>
        <w:t>ПОРЯДОК ЗМІНИ УМОВ ДОГОВОРУ, ІНШІ  УМОВИ</w:t>
      </w:r>
    </w:p>
    <w:p w:rsidR="003F46E8" w:rsidRPr="009B4EC1" w:rsidRDefault="003F46E8" w:rsidP="003F46E8">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3F46E8" w:rsidRPr="009B4EC1" w:rsidRDefault="003F46E8" w:rsidP="003F46E8">
      <w:pPr>
        <w:numPr>
          <w:ilvl w:val="2"/>
          <w:numId w:val="1"/>
        </w:numPr>
        <w:tabs>
          <w:tab w:val="clear" w:pos="0"/>
          <w:tab w:val="num" w:pos="142"/>
          <w:tab w:val="left" w:pos="360"/>
        </w:tabs>
        <w:ind w:left="0" w:firstLine="0"/>
        <w:jc w:val="both"/>
        <w:outlineLvl w:val="2"/>
        <w:rPr>
          <w:bCs/>
          <w:color w:val="000000"/>
          <w:sz w:val="20"/>
          <w:szCs w:val="20"/>
        </w:rPr>
      </w:pPr>
      <w:r w:rsidRPr="009B4EC1">
        <w:rPr>
          <w:bCs/>
          <w:color w:val="000000"/>
          <w:sz w:val="20"/>
          <w:szCs w:val="20"/>
        </w:rPr>
        <w:t>11.2. Доставка, розвантажувальні роботи до приміщення Замовника, здійснюється силами та за кошти Учасника.</w:t>
      </w:r>
    </w:p>
    <w:p w:rsidR="003F46E8" w:rsidRPr="009B4EC1" w:rsidRDefault="003F46E8" w:rsidP="003F46E8">
      <w:pPr>
        <w:jc w:val="both"/>
        <w:rPr>
          <w:sz w:val="20"/>
          <w:szCs w:val="20"/>
          <w:shd w:val="clear" w:color="auto" w:fill="FFFFFF"/>
        </w:rPr>
      </w:pPr>
      <w:r w:rsidRPr="009B4EC1">
        <w:rPr>
          <w:sz w:val="20"/>
          <w:szCs w:val="20"/>
          <w:shd w:val="clear" w:color="auto" w:fill="FFFFFF"/>
        </w:rPr>
        <w:lastRenderedPageBreak/>
        <w:t>11.</w:t>
      </w:r>
      <w:r w:rsidRPr="005A5EC7">
        <w:rPr>
          <w:sz w:val="20"/>
          <w:szCs w:val="20"/>
          <w:shd w:val="clear" w:color="auto" w:fill="FFFFFF"/>
        </w:rPr>
        <w:t>3</w:t>
      </w:r>
      <w:r w:rsidRPr="009B4EC1">
        <w:rPr>
          <w:sz w:val="20"/>
          <w:szCs w:val="20"/>
          <w:shd w:val="clear" w:color="auto" w:fill="FFFFFF"/>
        </w:rPr>
        <w:t>. Учасник самостійно несе усі витрати пов’язанні з укладанням та виконанням Договору.</w:t>
      </w:r>
    </w:p>
    <w:p w:rsidR="003F46E8" w:rsidRPr="009B4EC1" w:rsidRDefault="003F46E8" w:rsidP="003F46E8">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1) зменшення обсягів закупівлі, зокрема з урахуванням фактичного обсягу видатків Замовника;</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2) збільшення ціни за одиницю товару до 10 відсотків </w:t>
      </w:r>
      <w:proofErr w:type="spellStart"/>
      <w:r w:rsidRPr="009B4EC1">
        <w:rPr>
          <w:color w:val="000000"/>
          <w:sz w:val="20"/>
          <w:szCs w:val="20"/>
        </w:rPr>
        <w:t>пропорційно</w:t>
      </w:r>
      <w:proofErr w:type="spellEnd"/>
      <w:r w:rsidRPr="009B4EC1">
        <w:rPr>
          <w:color w:val="000000"/>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4EC1">
        <w:rPr>
          <w:color w:val="000000"/>
          <w:sz w:val="20"/>
          <w:szCs w:val="20"/>
        </w:rPr>
        <w:t>пропорційно</w:t>
      </w:r>
      <w:proofErr w:type="spellEnd"/>
      <w:r w:rsidRPr="009B4EC1">
        <w:rPr>
          <w:color w:val="000000"/>
          <w:sz w:val="20"/>
          <w:szCs w:val="20"/>
        </w:rPr>
        <w:t xml:space="preserve"> до зміни таких ставок та/або пільг з оподаткування;</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EC1">
        <w:rPr>
          <w:color w:val="000000"/>
          <w:sz w:val="20"/>
          <w:szCs w:val="20"/>
        </w:rPr>
        <w:t>Platts</w:t>
      </w:r>
      <w:proofErr w:type="spellEnd"/>
      <w:r w:rsidRPr="009B4EC1">
        <w:rPr>
          <w:color w:val="000000"/>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46E8" w:rsidRPr="009B4EC1" w:rsidRDefault="003F46E8" w:rsidP="003F46E8">
      <w:pPr>
        <w:shd w:val="clear" w:color="auto" w:fill="FFFFFF"/>
        <w:suppressAutoHyphens w:val="0"/>
        <w:ind w:firstLine="450"/>
        <w:jc w:val="both"/>
        <w:rPr>
          <w:color w:val="000000"/>
          <w:sz w:val="20"/>
          <w:szCs w:val="20"/>
        </w:rPr>
      </w:pPr>
      <w:r w:rsidRPr="009B4EC1">
        <w:rPr>
          <w:color w:val="000000"/>
          <w:sz w:val="20"/>
          <w:szCs w:val="20"/>
        </w:rPr>
        <w:t>8) зміни умов у зв’язку із застосуванням положень </w:t>
      </w:r>
      <w:hyperlink r:id="rId9" w:anchor="n1778" w:history="1">
        <w:r w:rsidRPr="009B4EC1">
          <w:rPr>
            <w:color w:val="000000"/>
            <w:sz w:val="20"/>
            <w:szCs w:val="20"/>
            <w:u w:val="single"/>
          </w:rPr>
          <w:t>частини шостої</w:t>
        </w:r>
      </w:hyperlink>
      <w:r w:rsidRPr="009B4EC1">
        <w:rPr>
          <w:color w:val="000000"/>
          <w:sz w:val="20"/>
          <w:szCs w:val="20"/>
        </w:rPr>
        <w:t> статті 41 Закону України «Про публічні закупівлі».</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3F46E8" w:rsidRPr="00FC2C03" w:rsidRDefault="003F46E8" w:rsidP="00D60DD2">
      <w:pPr>
        <w:widowControl w:val="0"/>
        <w:autoSpaceDE w:val="0"/>
        <w:autoSpaceDN w:val="0"/>
        <w:adjustRightInd w:val="0"/>
        <w:jc w:val="both"/>
        <w:rPr>
          <w:sz w:val="20"/>
          <w:szCs w:val="20"/>
          <w:shd w:val="clear" w:color="auto" w:fill="FFFFFF"/>
        </w:rPr>
      </w:pPr>
      <w:r w:rsidRPr="009B4EC1">
        <w:rPr>
          <w:sz w:val="20"/>
          <w:szCs w:val="20"/>
          <w:shd w:val="clear" w:color="auto" w:fill="FFFFFF"/>
        </w:rPr>
        <w:t>11.</w:t>
      </w:r>
      <w:r>
        <w:rPr>
          <w:sz w:val="20"/>
          <w:szCs w:val="20"/>
          <w:shd w:val="clear" w:color="auto" w:fill="FFFFFF"/>
        </w:rPr>
        <w:t>6</w:t>
      </w:r>
      <w:r w:rsidRPr="009B4EC1">
        <w:rPr>
          <w:sz w:val="20"/>
          <w:szCs w:val="20"/>
          <w:shd w:val="clear" w:color="auto" w:fill="FFFFFF"/>
        </w:rPr>
        <w:t xml:space="preserve">. Даний договір укладений за результатами електронного аукціону в системі </w:t>
      </w:r>
      <w:proofErr w:type="spellStart"/>
      <w:r w:rsidRPr="009B4EC1">
        <w:rPr>
          <w:sz w:val="20"/>
          <w:szCs w:val="20"/>
          <w:shd w:val="clear" w:color="auto" w:fill="FFFFFF"/>
        </w:rPr>
        <w:t>Рrozorro</w:t>
      </w:r>
      <w:proofErr w:type="spellEnd"/>
      <w:r w:rsidRPr="009B4EC1">
        <w:rPr>
          <w:sz w:val="20"/>
          <w:szCs w:val="20"/>
          <w:shd w:val="clear" w:color="auto" w:fill="FFFFFF"/>
        </w:rPr>
        <w:t xml:space="preserve"> із </w:t>
      </w:r>
      <w:r w:rsidR="00A02AC8" w:rsidRPr="00A02AC8">
        <w:rPr>
          <w:sz w:val="20"/>
          <w:szCs w:val="20"/>
          <w:shd w:val="clear" w:color="auto" w:fill="FFFFFF"/>
        </w:rPr>
        <w:t>«</w:t>
      </w:r>
      <w:r w:rsidR="0012799F" w:rsidRPr="0012799F">
        <w:rPr>
          <w:bCs/>
          <w:sz w:val="20"/>
          <w:szCs w:val="20"/>
          <w:shd w:val="clear" w:color="auto" w:fill="FFFFFF"/>
        </w:rPr>
        <w:t>Фруктові та овочеві соки</w:t>
      </w:r>
      <w:r w:rsidR="00A02AC8">
        <w:rPr>
          <w:sz w:val="20"/>
          <w:szCs w:val="20"/>
          <w:shd w:val="clear" w:color="auto" w:fill="FFFFFF"/>
        </w:rPr>
        <w:t xml:space="preserve">»  код 15320000-7 ДК 021:2015 </w:t>
      </w:r>
      <w:r w:rsidR="00A02AC8" w:rsidRPr="00A02AC8">
        <w:rPr>
          <w:sz w:val="20"/>
          <w:szCs w:val="20"/>
          <w:shd w:val="clear" w:color="auto" w:fill="FFFFFF"/>
        </w:rPr>
        <w:t>(соки фруктові та овочеві в</w:t>
      </w:r>
      <w:r w:rsidR="00A02AC8">
        <w:rPr>
          <w:sz w:val="20"/>
          <w:szCs w:val="20"/>
          <w:shd w:val="clear" w:color="auto" w:fill="FFFFFF"/>
        </w:rPr>
        <w:t xml:space="preserve"> асортименті)</w:t>
      </w:r>
      <w:r>
        <w:rPr>
          <w:sz w:val="20"/>
          <w:szCs w:val="20"/>
          <w:shd w:val="clear" w:color="auto" w:fill="FFFFFF"/>
        </w:rPr>
        <w:t xml:space="preserve">, ідентифікатор закупівлі </w:t>
      </w:r>
      <w:r w:rsidRPr="009B4EC1">
        <w:rPr>
          <w:sz w:val="20"/>
          <w:szCs w:val="20"/>
          <w:shd w:val="clear" w:color="auto" w:fill="FFFFFF"/>
        </w:rPr>
        <w:t>________________________.</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7</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8</w:t>
      </w:r>
      <w:r w:rsidRPr="009B4EC1">
        <w:rPr>
          <w:sz w:val="20"/>
          <w:szCs w:val="20"/>
          <w:shd w:val="clear" w:color="auto" w:fill="FFFFFF"/>
        </w:rPr>
        <w:t xml:space="preserve">. Сторони не мають права передавати права та </w:t>
      </w:r>
      <w:proofErr w:type="spellStart"/>
      <w:r w:rsidRPr="009B4EC1">
        <w:rPr>
          <w:sz w:val="20"/>
          <w:szCs w:val="20"/>
          <w:shd w:val="clear" w:color="auto" w:fill="FFFFFF"/>
        </w:rPr>
        <w:t>обов</w:t>
      </w:r>
      <w:proofErr w:type="spellEnd"/>
      <w:r w:rsidRPr="009B4EC1">
        <w:rPr>
          <w:sz w:val="20"/>
          <w:szCs w:val="20"/>
          <w:shd w:val="clear" w:color="auto" w:fill="FFFFFF"/>
          <w:lang w:val="ru-RU"/>
        </w:rPr>
        <w:t>’</w:t>
      </w:r>
      <w:proofErr w:type="spellStart"/>
      <w:r w:rsidRPr="009B4EC1">
        <w:rPr>
          <w:sz w:val="20"/>
          <w:szCs w:val="20"/>
          <w:shd w:val="clear" w:color="auto" w:fill="FFFFFF"/>
        </w:rPr>
        <w:t>язки</w:t>
      </w:r>
      <w:proofErr w:type="spellEnd"/>
      <w:r w:rsidRPr="009B4EC1">
        <w:rPr>
          <w:sz w:val="20"/>
          <w:szCs w:val="20"/>
          <w:shd w:val="clear" w:color="auto" w:fill="FFFFFF"/>
        </w:rPr>
        <w:t xml:space="preserve"> за Договором без попереднього письмового погодження Сторін Договору.</w:t>
      </w:r>
    </w:p>
    <w:p w:rsidR="003F46E8" w:rsidRPr="009B4EC1" w:rsidRDefault="003F46E8" w:rsidP="003F46E8">
      <w:pPr>
        <w:jc w:val="both"/>
        <w:rPr>
          <w:sz w:val="20"/>
          <w:szCs w:val="20"/>
          <w:shd w:val="clear" w:color="auto" w:fill="FFFFFF"/>
        </w:rPr>
      </w:pPr>
      <w:r w:rsidRPr="009B4EC1">
        <w:rPr>
          <w:sz w:val="20"/>
          <w:szCs w:val="20"/>
          <w:shd w:val="clear" w:color="auto" w:fill="FFFFFF"/>
        </w:rPr>
        <w:t>11.</w:t>
      </w:r>
      <w:r>
        <w:rPr>
          <w:sz w:val="20"/>
          <w:szCs w:val="20"/>
          <w:shd w:val="clear" w:color="auto" w:fill="FFFFFF"/>
        </w:rPr>
        <w:t>9</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3F46E8" w:rsidRPr="009B4EC1" w:rsidRDefault="003F46E8" w:rsidP="003F46E8">
      <w:pPr>
        <w:shd w:val="clear" w:color="auto" w:fill="FFFFFF"/>
        <w:suppressAutoHyphens w:val="0"/>
        <w:jc w:val="both"/>
        <w:rPr>
          <w:sz w:val="20"/>
          <w:szCs w:val="20"/>
        </w:rPr>
      </w:pPr>
      <w:r w:rsidRPr="009B4EC1">
        <w:rPr>
          <w:sz w:val="20"/>
          <w:szCs w:val="20"/>
        </w:rPr>
        <w:t>1</w:t>
      </w:r>
      <w:r>
        <w:rPr>
          <w:sz w:val="20"/>
          <w:szCs w:val="20"/>
        </w:rPr>
        <w:t>1.10</w:t>
      </w:r>
      <w:r w:rsidRPr="009B4EC1">
        <w:rPr>
          <w:sz w:val="20"/>
          <w:szCs w:val="20"/>
        </w:rPr>
        <w:t>. Товар, що поставлений поза обсяги, визначені цим Договором оплаті не підлягає.</w:t>
      </w:r>
    </w:p>
    <w:p w:rsidR="003F46E8" w:rsidRPr="00F37BEF" w:rsidRDefault="003F46E8" w:rsidP="003F46E8">
      <w:pPr>
        <w:shd w:val="clear" w:color="auto" w:fill="FFFFFF"/>
        <w:suppressAutoHyphens w:val="0"/>
        <w:jc w:val="both"/>
        <w:rPr>
          <w:szCs w:val="20"/>
        </w:rPr>
      </w:pPr>
    </w:p>
    <w:p w:rsidR="003F46E8" w:rsidRPr="000059DE" w:rsidRDefault="003F46E8" w:rsidP="003F46E8">
      <w:pPr>
        <w:shd w:val="clear" w:color="auto" w:fill="FFFFFF"/>
        <w:suppressAutoHyphens w:val="0"/>
        <w:jc w:val="center"/>
        <w:rPr>
          <w:color w:val="121212"/>
          <w:sz w:val="20"/>
          <w:szCs w:val="20"/>
        </w:rPr>
      </w:pPr>
      <w:r w:rsidRPr="000059DE">
        <w:rPr>
          <w:b/>
          <w:color w:val="121212"/>
          <w:sz w:val="20"/>
          <w:szCs w:val="20"/>
        </w:rPr>
        <w:t>12. ДОДАТКИ ДО ДОГОВОРУ</w:t>
      </w:r>
    </w:p>
    <w:p w:rsidR="003F46E8" w:rsidRPr="000059DE" w:rsidRDefault="003F46E8" w:rsidP="003F46E8">
      <w:pPr>
        <w:shd w:val="clear" w:color="auto" w:fill="FFFFFF"/>
        <w:suppressAutoHyphens w:val="0"/>
        <w:jc w:val="both"/>
        <w:rPr>
          <w:color w:val="000000"/>
          <w:spacing w:val="-8"/>
          <w:sz w:val="20"/>
          <w:szCs w:val="20"/>
        </w:rPr>
      </w:pPr>
      <w:r w:rsidRPr="000059DE">
        <w:rPr>
          <w:color w:val="121212"/>
          <w:sz w:val="20"/>
          <w:szCs w:val="20"/>
        </w:rPr>
        <w:t>12.1. Невід’ємною частиною Договору є:</w:t>
      </w:r>
    </w:p>
    <w:p w:rsidR="000B0462" w:rsidRDefault="003F46E8" w:rsidP="003F46E8">
      <w:pPr>
        <w:shd w:val="clear" w:color="auto" w:fill="FFFFFF"/>
        <w:tabs>
          <w:tab w:val="left" w:pos="485"/>
          <w:tab w:val="left" w:pos="6379"/>
        </w:tabs>
        <w:suppressAutoHyphens w:val="0"/>
        <w:spacing w:line="278" w:lineRule="exact"/>
        <w:ind w:right="1674"/>
        <w:rPr>
          <w:color w:val="000000"/>
          <w:spacing w:val="-2"/>
          <w:sz w:val="20"/>
          <w:szCs w:val="20"/>
        </w:rPr>
      </w:pPr>
      <w:r w:rsidRPr="000059DE">
        <w:rPr>
          <w:color w:val="000000"/>
          <w:spacing w:val="-8"/>
          <w:sz w:val="20"/>
          <w:szCs w:val="20"/>
        </w:rPr>
        <w:t>-</w:t>
      </w:r>
      <w:r w:rsidRPr="000059DE">
        <w:rPr>
          <w:color w:val="000000"/>
          <w:spacing w:val="-2"/>
          <w:sz w:val="20"/>
          <w:szCs w:val="20"/>
        </w:rPr>
        <w:t xml:space="preserve"> специфікація цін (додаток  № 1);</w:t>
      </w:r>
    </w:p>
    <w:p w:rsidR="003F46E8" w:rsidRPr="000B0462" w:rsidRDefault="000B0462" w:rsidP="000B0462">
      <w:pPr>
        <w:shd w:val="clear" w:color="auto" w:fill="FFFFFF"/>
        <w:tabs>
          <w:tab w:val="left" w:pos="485"/>
          <w:tab w:val="left" w:pos="6379"/>
        </w:tabs>
        <w:suppressAutoHyphens w:val="0"/>
        <w:spacing w:line="278" w:lineRule="exact"/>
        <w:ind w:right="1674"/>
        <w:rPr>
          <w:color w:val="000000"/>
          <w:spacing w:val="-8"/>
          <w:sz w:val="20"/>
          <w:szCs w:val="20"/>
        </w:rPr>
      </w:pPr>
      <w:r>
        <w:rPr>
          <w:color w:val="000000"/>
          <w:spacing w:val="-8"/>
          <w:sz w:val="20"/>
          <w:szCs w:val="20"/>
        </w:rPr>
        <w:t xml:space="preserve">- </w:t>
      </w:r>
      <w:r w:rsidR="00D23491">
        <w:rPr>
          <w:color w:val="000000"/>
          <w:spacing w:val="-8"/>
          <w:sz w:val="20"/>
          <w:szCs w:val="20"/>
        </w:rPr>
        <w:t>с</w:t>
      </w:r>
      <w:r>
        <w:rPr>
          <w:color w:val="000000"/>
          <w:spacing w:val="-8"/>
          <w:sz w:val="20"/>
          <w:szCs w:val="20"/>
        </w:rPr>
        <w:t xml:space="preserve">пецифікація  </w:t>
      </w:r>
      <w:r w:rsidRPr="000B0462">
        <w:rPr>
          <w:color w:val="000000"/>
          <w:spacing w:val="-8"/>
          <w:sz w:val="20"/>
          <w:szCs w:val="20"/>
        </w:rPr>
        <w:t>(ТЕХНІЧНІ ВИМОГИ)</w:t>
      </w:r>
      <w:r w:rsidRPr="000B0462">
        <w:t xml:space="preserve"> </w:t>
      </w:r>
      <w:r w:rsidRPr="000B0462">
        <w:rPr>
          <w:color w:val="000000"/>
          <w:spacing w:val="-8"/>
          <w:sz w:val="20"/>
          <w:szCs w:val="20"/>
        </w:rPr>
        <w:t xml:space="preserve">(додаток  № </w:t>
      </w:r>
      <w:r>
        <w:rPr>
          <w:color w:val="000000"/>
          <w:spacing w:val="-8"/>
          <w:sz w:val="20"/>
          <w:szCs w:val="20"/>
        </w:rPr>
        <w:t>2</w:t>
      </w:r>
      <w:r w:rsidRPr="000B0462">
        <w:rPr>
          <w:color w:val="000000"/>
          <w:spacing w:val="-8"/>
          <w:sz w:val="20"/>
          <w:szCs w:val="20"/>
        </w:rPr>
        <w:t>);</w:t>
      </w:r>
      <w:r w:rsidR="003F46E8" w:rsidRPr="000059DE">
        <w:rPr>
          <w:color w:val="000000"/>
          <w:spacing w:val="-8"/>
          <w:sz w:val="20"/>
          <w:szCs w:val="20"/>
        </w:rPr>
        <w:br/>
      </w:r>
      <w:r w:rsidR="003F46E8" w:rsidRPr="000059DE">
        <w:rPr>
          <w:color w:val="000000"/>
          <w:spacing w:val="-2"/>
          <w:sz w:val="20"/>
          <w:szCs w:val="20"/>
        </w:rPr>
        <w:t xml:space="preserve">- адреси закладів освіти (додаток  № </w:t>
      </w:r>
      <w:r>
        <w:rPr>
          <w:color w:val="000000"/>
          <w:spacing w:val="-2"/>
          <w:sz w:val="20"/>
          <w:szCs w:val="20"/>
        </w:rPr>
        <w:t>3</w:t>
      </w:r>
      <w:r w:rsidR="003F46E8" w:rsidRPr="000059DE">
        <w:rPr>
          <w:color w:val="000000"/>
          <w:spacing w:val="-2"/>
          <w:sz w:val="20"/>
          <w:szCs w:val="20"/>
        </w:rPr>
        <w:t>)</w:t>
      </w:r>
      <w:r>
        <w:rPr>
          <w:color w:val="000000"/>
          <w:spacing w:val="-2"/>
          <w:sz w:val="20"/>
          <w:szCs w:val="20"/>
        </w:rPr>
        <w:t>.</w:t>
      </w:r>
    </w:p>
    <w:p w:rsidR="003F46E8" w:rsidRPr="000059DE" w:rsidRDefault="003F46E8" w:rsidP="003F46E8">
      <w:pPr>
        <w:shd w:val="clear" w:color="auto" w:fill="FFFFFF"/>
        <w:suppressAutoHyphens w:val="0"/>
        <w:spacing w:before="120"/>
        <w:ind w:left="567"/>
        <w:rPr>
          <w:b/>
          <w:color w:val="121212"/>
          <w:sz w:val="20"/>
          <w:szCs w:val="20"/>
        </w:rPr>
      </w:pPr>
      <w:r w:rsidRPr="000059DE">
        <w:rPr>
          <w:b/>
          <w:color w:val="121212"/>
          <w:sz w:val="20"/>
          <w:szCs w:val="20"/>
        </w:rPr>
        <w:t xml:space="preserve">               13. МІСЦЕЗНАХОДЖЕННЯ ТА БАНКІВСЬКІ РЕКВІЗИТИ СТОРІН:</w:t>
      </w:r>
    </w:p>
    <w:tbl>
      <w:tblPr>
        <w:tblW w:w="0" w:type="auto"/>
        <w:tblLayout w:type="fixed"/>
        <w:tblCellMar>
          <w:left w:w="0" w:type="dxa"/>
          <w:right w:w="0" w:type="dxa"/>
        </w:tblCellMar>
        <w:tblLook w:val="0000" w:firstRow="0" w:lastRow="0" w:firstColumn="0" w:lastColumn="0" w:noHBand="0" w:noVBand="0"/>
      </w:tblPr>
      <w:tblGrid>
        <w:gridCol w:w="5252"/>
        <w:gridCol w:w="4703"/>
      </w:tblGrid>
      <w:tr w:rsidR="003F46E8" w:rsidRPr="00F37BEF" w:rsidTr="003F46E8">
        <w:tc>
          <w:tcPr>
            <w:tcW w:w="5252" w:type="dxa"/>
            <w:shd w:val="clear" w:color="auto" w:fill="auto"/>
          </w:tcPr>
          <w:p w:rsidR="003F46E8" w:rsidRPr="00F37BEF" w:rsidRDefault="003F46E8" w:rsidP="003F46E8">
            <w:pPr>
              <w:suppressAutoHyphens w:val="0"/>
              <w:rPr>
                <w:b/>
                <w:sz w:val="22"/>
                <w:szCs w:val="20"/>
              </w:rPr>
            </w:pPr>
            <w:r>
              <w:rPr>
                <w:b/>
                <w:sz w:val="22"/>
                <w:szCs w:val="20"/>
                <w:u w:val="single"/>
              </w:rPr>
              <w:t>Учасник</w:t>
            </w:r>
            <w:r w:rsidRPr="00F37BEF">
              <w:rPr>
                <w:b/>
                <w:sz w:val="22"/>
                <w:szCs w:val="20"/>
              </w:rPr>
              <w:t>: </w:t>
            </w:r>
          </w:p>
          <w:p w:rsidR="003F46E8" w:rsidRPr="00F37BEF" w:rsidRDefault="003F46E8" w:rsidP="003F46E8">
            <w:pPr>
              <w:suppressAutoHyphens w:val="0"/>
              <w:rPr>
                <w:b/>
                <w:sz w:val="22"/>
                <w:szCs w:val="20"/>
              </w:rPr>
            </w:pPr>
          </w:p>
        </w:tc>
        <w:tc>
          <w:tcPr>
            <w:tcW w:w="4703" w:type="dxa"/>
            <w:shd w:val="clear" w:color="auto" w:fill="auto"/>
          </w:tcPr>
          <w:p w:rsidR="003F46E8" w:rsidRPr="00F37BEF" w:rsidRDefault="003F46E8" w:rsidP="003F46E8">
            <w:pPr>
              <w:suppressAutoHyphens w:val="0"/>
              <w:rPr>
                <w:b/>
                <w:sz w:val="22"/>
                <w:szCs w:val="20"/>
              </w:rPr>
            </w:pPr>
            <w:r>
              <w:rPr>
                <w:b/>
                <w:sz w:val="22"/>
                <w:szCs w:val="20"/>
                <w:u w:val="single"/>
              </w:rPr>
              <w:t>Замовник</w:t>
            </w:r>
            <w:r w:rsidRPr="00F37BEF">
              <w:rPr>
                <w:b/>
                <w:sz w:val="22"/>
                <w:szCs w:val="20"/>
                <w:u w:val="single"/>
              </w:rPr>
              <w:t>:</w:t>
            </w:r>
          </w:p>
          <w:p w:rsidR="003F46E8" w:rsidRPr="00F37BEF" w:rsidRDefault="003F46E8" w:rsidP="003F46E8">
            <w:pPr>
              <w:suppressAutoHyphens w:val="0"/>
              <w:rPr>
                <w:b/>
                <w:sz w:val="22"/>
                <w:szCs w:val="20"/>
              </w:rPr>
            </w:pPr>
          </w:p>
        </w:tc>
      </w:tr>
      <w:tr w:rsidR="003F46E8" w:rsidRPr="00F37BEF" w:rsidTr="003F46E8">
        <w:tc>
          <w:tcPr>
            <w:tcW w:w="5252" w:type="dxa"/>
          </w:tcPr>
          <w:p w:rsidR="003F46E8" w:rsidRPr="0070230F" w:rsidRDefault="003F46E8" w:rsidP="003F46E8">
            <w:pPr>
              <w:suppressAutoHyphens w:val="0"/>
              <w:contextualSpacing/>
              <w:rPr>
                <w:b/>
                <w:sz w:val="20"/>
                <w:szCs w:val="20"/>
                <w:lang w:eastAsia="ru-RU"/>
              </w:rPr>
            </w:pPr>
            <w:r w:rsidRPr="0070230F">
              <w:rPr>
                <w:b/>
                <w:sz w:val="20"/>
                <w:szCs w:val="20"/>
                <w:lang w:eastAsia="ru-RU"/>
              </w:rPr>
              <w:t>__________________________</w:t>
            </w:r>
          </w:p>
        </w:tc>
        <w:tc>
          <w:tcPr>
            <w:tcW w:w="4703" w:type="dxa"/>
            <w:shd w:val="clear" w:color="auto" w:fill="auto"/>
          </w:tcPr>
          <w:p w:rsidR="003F46E8" w:rsidRPr="0070230F" w:rsidRDefault="003F46E8" w:rsidP="003F46E8">
            <w:pPr>
              <w:suppressAutoHyphens w:val="0"/>
              <w:rPr>
                <w:sz w:val="20"/>
                <w:szCs w:val="20"/>
              </w:rPr>
            </w:pPr>
            <w:r w:rsidRPr="0070230F">
              <w:rPr>
                <w:b/>
                <w:sz w:val="20"/>
                <w:szCs w:val="20"/>
              </w:rPr>
              <w:t>Управління освіти Дніпровської районної в місті Києві державної адміністрації</w:t>
            </w:r>
          </w:p>
          <w:p w:rsidR="003F46E8" w:rsidRPr="0070230F" w:rsidRDefault="003F46E8" w:rsidP="003F46E8">
            <w:pPr>
              <w:suppressAutoHyphens w:val="0"/>
              <w:rPr>
                <w:sz w:val="20"/>
                <w:szCs w:val="20"/>
              </w:rPr>
            </w:pPr>
          </w:p>
        </w:tc>
      </w:tr>
      <w:tr w:rsidR="003F46E8" w:rsidRPr="00F37BEF" w:rsidTr="003F46E8">
        <w:trPr>
          <w:trHeight w:val="83"/>
        </w:trPr>
        <w:tc>
          <w:tcPr>
            <w:tcW w:w="5252" w:type="dxa"/>
          </w:tcPr>
          <w:p w:rsidR="003F46E8" w:rsidRPr="0070230F" w:rsidRDefault="003F46E8" w:rsidP="003F46E8">
            <w:pPr>
              <w:suppressAutoHyphens w:val="0"/>
              <w:rPr>
                <w:sz w:val="20"/>
                <w:szCs w:val="20"/>
                <w:lang w:eastAsia="ru-RU"/>
              </w:rPr>
            </w:pPr>
            <w:r w:rsidRPr="0070230F">
              <w:rPr>
                <w:sz w:val="20"/>
                <w:szCs w:val="20"/>
                <w:lang w:eastAsia="ru-RU"/>
              </w:rPr>
              <w:t>Адреса:</w:t>
            </w:r>
          </w:p>
        </w:tc>
        <w:tc>
          <w:tcPr>
            <w:tcW w:w="4703" w:type="dxa"/>
            <w:shd w:val="clear" w:color="auto" w:fill="auto"/>
          </w:tcPr>
          <w:p w:rsidR="003F46E8" w:rsidRPr="0070230F" w:rsidRDefault="003F46E8" w:rsidP="003F46E8">
            <w:pPr>
              <w:suppressAutoHyphens w:val="0"/>
              <w:rPr>
                <w:sz w:val="20"/>
                <w:szCs w:val="20"/>
              </w:rPr>
            </w:pPr>
            <w:r w:rsidRPr="0070230F">
              <w:rPr>
                <w:sz w:val="20"/>
                <w:szCs w:val="20"/>
              </w:rPr>
              <w:t>02105, м. Київ, проспект Миру, 6-а</w:t>
            </w:r>
          </w:p>
        </w:tc>
      </w:tr>
      <w:tr w:rsidR="003F46E8" w:rsidRPr="00F37BEF" w:rsidTr="003F46E8">
        <w:trPr>
          <w:trHeight w:val="1081"/>
        </w:trPr>
        <w:tc>
          <w:tcPr>
            <w:tcW w:w="5252" w:type="dxa"/>
          </w:tcPr>
          <w:p w:rsidR="003F46E8" w:rsidRPr="0070230F" w:rsidRDefault="003F46E8" w:rsidP="003F46E8">
            <w:pPr>
              <w:suppressAutoHyphens w:val="0"/>
              <w:contextualSpacing/>
              <w:rPr>
                <w:sz w:val="20"/>
                <w:szCs w:val="20"/>
                <w:lang w:eastAsia="ru-RU"/>
              </w:rPr>
            </w:pPr>
            <w:r w:rsidRPr="0070230F">
              <w:rPr>
                <w:sz w:val="20"/>
                <w:szCs w:val="20"/>
                <w:lang w:eastAsia="ru-RU"/>
              </w:rPr>
              <w:t>р/р _________________</w:t>
            </w:r>
          </w:p>
          <w:p w:rsidR="003F46E8" w:rsidRPr="0070230F" w:rsidRDefault="003F46E8" w:rsidP="003F46E8">
            <w:pPr>
              <w:suppressAutoHyphens w:val="0"/>
              <w:contextualSpacing/>
              <w:rPr>
                <w:sz w:val="20"/>
                <w:szCs w:val="20"/>
                <w:lang w:eastAsia="ru-RU"/>
              </w:rPr>
            </w:pPr>
            <w:r w:rsidRPr="0070230F">
              <w:rPr>
                <w:sz w:val="20"/>
                <w:szCs w:val="20"/>
                <w:lang w:eastAsia="ru-RU"/>
              </w:rPr>
              <w:t xml:space="preserve">в ____________________ </w:t>
            </w:r>
          </w:p>
          <w:p w:rsidR="003F46E8" w:rsidRPr="0070230F" w:rsidRDefault="003F46E8" w:rsidP="003F46E8">
            <w:pPr>
              <w:suppressAutoHyphens w:val="0"/>
              <w:contextualSpacing/>
              <w:rPr>
                <w:sz w:val="20"/>
                <w:szCs w:val="20"/>
                <w:lang w:eastAsia="ru-RU"/>
              </w:rPr>
            </w:pPr>
            <w:r w:rsidRPr="0070230F">
              <w:rPr>
                <w:sz w:val="20"/>
                <w:szCs w:val="20"/>
                <w:lang w:eastAsia="ru-RU"/>
              </w:rPr>
              <w:t>МФО _________</w:t>
            </w:r>
          </w:p>
          <w:p w:rsidR="003F46E8" w:rsidRPr="0070230F" w:rsidRDefault="003F46E8" w:rsidP="003F46E8">
            <w:pPr>
              <w:suppressAutoHyphens w:val="0"/>
              <w:contextualSpacing/>
              <w:rPr>
                <w:sz w:val="20"/>
                <w:szCs w:val="20"/>
                <w:lang w:eastAsia="ru-RU"/>
              </w:rPr>
            </w:pPr>
            <w:r w:rsidRPr="0070230F">
              <w:rPr>
                <w:sz w:val="20"/>
                <w:szCs w:val="20"/>
                <w:lang w:eastAsia="ru-RU"/>
              </w:rPr>
              <w:t>код ЄДРПОУ: __________</w:t>
            </w:r>
          </w:p>
          <w:p w:rsidR="003F46E8" w:rsidRPr="0070230F" w:rsidRDefault="003F46E8" w:rsidP="003F46E8">
            <w:pPr>
              <w:suppressAutoHyphens w:val="0"/>
              <w:contextualSpacing/>
              <w:rPr>
                <w:sz w:val="20"/>
                <w:szCs w:val="20"/>
                <w:lang w:eastAsia="ru-RU"/>
              </w:rPr>
            </w:pPr>
          </w:p>
          <w:p w:rsidR="003F46E8" w:rsidRPr="0070230F" w:rsidRDefault="003F46E8" w:rsidP="003F46E8">
            <w:pPr>
              <w:suppressAutoHyphens w:val="0"/>
              <w:contextualSpacing/>
              <w:rPr>
                <w:sz w:val="20"/>
                <w:szCs w:val="20"/>
                <w:lang w:eastAsia="ru-RU"/>
              </w:rPr>
            </w:pPr>
            <w:proofErr w:type="spellStart"/>
            <w:r w:rsidRPr="0070230F">
              <w:rPr>
                <w:sz w:val="20"/>
                <w:szCs w:val="20"/>
                <w:lang w:eastAsia="ru-RU"/>
              </w:rPr>
              <w:t>тел</w:t>
            </w:r>
            <w:proofErr w:type="spellEnd"/>
            <w:r w:rsidRPr="0070230F">
              <w:rPr>
                <w:sz w:val="20"/>
                <w:szCs w:val="20"/>
                <w:lang w:eastAsia="ru-RU"/>
              </w:rPr>
              <w:t>.</w:t>
            </w:r>
          </w:p>
          <w:p w:rsidR="003F46E8" w:rsidRPr="0070230F" w:rsidRDefault="003F46E8" w:rsidP="003F46E8">
            <w:pPr>
              <w:tabs>
                <w:tab w:val="left" w:pos="600"/>
              </w:tabs>
              <w:suppressAutoHyphens w:val="0"/>
              <w:contextualSpacing/>
              <w:rPr>
                <w:sz w:val="20"/>
                <w:szCs w:val="20"/>
                <w:lang w:val="en-US" w:eastAsia="ru-RU"/>
              </w:rPr>
            </w:pPr>
            <w:r w:rsidRPr="0070230F">
              <w:rPr>
                <w:sz w:val="20"/>
                <w:szCs w:val="20"/>
                <w:lang w:val="en-US" w:eastAsia="ru-RU"/>
              </w:rPr>
              <w:t>e-mail:</w:t>
            </w:r>
          </w:p>
          <w:p w:rsidR="003F46E8" w:rsidRPr="0070230F" w:rsidRDefault="003F46E8" w:rsidP="003F46E8">
            <w:pPr>
              <w:suppressAutoHyphens w:val="0"/>
              <w:contextualSpacing/>
              <w:rPr>
                <w:sz w:val="20"/>
                <w:szCs w:val="20"/>
                <w:lang w:eastAsia="ru-RU"/>
              </w:rPr>
            </w:pPr>
          </w:p>
          <w:p w:rsidR="003F46E8" w:rsidRPr="0070230F" w:rsidRDefault="003F46E8" w:rsidP="003F46E8">
            <w:pPr>
              <w:suppressAutoHyphens w:val="0"/>
              <w:contextualSpacing/>
              <w:rPr>
                <w:sz w:val="20"/>
                <w:szCs w:val="20"/>
                <w:lang w:eastAsia="ru-RU"/>
              </w:rPr>
            </w:pPr>
          </w:p>
        </w:tc>
        <w:tc>
          <w:tcPr>
            <w:tcW w:w="4703"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70230F" w:rsidRDefault="003F46E8" w:rsidP="003F46E8">
            <w:pPr>
              <w:suppressAutoHyphens w:val="0"/>
              <w:rPr>
                <w:sz w:val="20"/>
                <w:szCs w:val="20"/>
              </w:rPr>
            </w:pPr>
            <w:r w:rsidRPr="00EC21C0">
              <w:rPr>
                <w:sz w:val="20"/>
                <w:szCs w:val="20"/>
              </w:rPr>
              <w:t>UA278201720344261014200077922</w:t>
            </w:r>
          </w:p>
          <w:p w:rsidR="003F46E8" w:rsidRPr="0070230F" w:rsidRDefault="003F46E8" w:rsidP="003F46E8">
            <w:pPr>
              <w:suppressAutoHyphens w:val="0"/>
              <w:rPr>
                <w:sz w:val="20"/>
                <w:szCs w:val="20"/>
              </w:rPr>
            </w:pPr>
            <w:r w:rsidRPr="0070230F">
              <w:rPr>
                <w:sz w:val="20"/>
                <w:szCs w:val="20"/>
              </w:rPr>
              <w:t xml:space="preserve">в ГУДКСУ м. Києва </w:t>
            </w:r>
          </w:p>
          <w:p w:rsidR="003F46E8" w:rsidRPr="0070230F" w:rsidRDefault="003F46E8" w:rsidP="003F46E8">
            <w:pPr>
              <w:suppressAutoHyphens w:val="0"/>
              <w:rPr>
                <w:sz w:val="20"/>
                <w:szCs w:val="20"/>
              </w:rPr>
            </w:pPr>
            <w:r w:rsidRPr="0070230F">
              <w:rPr>
                <w:sz w:val="20"/>
                <w:szCs w:val="20"/>
              </w:rPr>
              <w:t xml:space="preserve">Код ЄДРПОУ 37397216  </w:t>
            </w:r>
          </w:p>
          <w:p w:rsidR="003F46E8" w:rsidRPr="0070230F" w:rsidRDefault="003F46E8" w:rsidP="003F46E8">
            <w:pPr>
              <w:suppressAutoHyphens w:val="0"/>
              <w:rPr>
                <w:sz w:val="20"/>
                <w:szCs w:val="20"/>
              </w:rPr>
            </w:pPr>
            <w:r w:rsidRPr="0070230F">
              <w:rPr>
                <w:sz w:val="20"/>
                <w:szCs w:val="20"/>
              </w:rPr>
              <w:t>МФО 820172</w:t>
            </w:r>
          </w:p>
          <w:p w:rsidR="0038637D" w:rsidRDefault="003F46E8" w:rsidP="003F46E8">
            <w:pPr>
              <w:suppressAutoHyphens w:val="0"/>
              <w:rPr>
                <w:sz w:val="20"/>
                <w:szCs w:val="20"/>
              </w:rPr>
            </w:pPr>
            <w:proofErr w:type="spellStart"/>
            <w:r w:rsidRPr="0070230F">
              <w:rPr>
                <w:sz w:val="20"/>
                <w:szCs w:val="20"/>
              </w:rPr>
              <w:t>тел</w:t>
            </w:r>
            <w:proofErr w:type="spellEnd"/>
            <w:r w:rsidRPr="0070230F">
              <w:rPr>
                <w:sz w:val="20"/>
                <w:szCs w:val="20"/>
              </w:rPr>
              <w:t xml:space="preserve">. </w:t>
            </w:r>
            <w:r w:rsidR="0081734E">
              <w:rPr>
                <w:sz w:val="20"/>
                <w:szCs w:val="20"/>
              </w:rPr>
              <w:t xml:space="preserve">063 319 78 </w:t>
            </w:r>
            <w:r w:rsidR="0081734E" w:rsidRPr="0081734E">
              <w:rPr>
                <w:sz w:val="20"/>
                <w:szCs w:val="20"/>
              </w:rPr>
              <w:t>00</w:t>
            </w:r>
          </w:p>
          <w:p w:rsidR="003F46E8" w:rsidRPr="0070230F" w:rsidRDefault="003F46E8" w:rsidP="003F46E8">
            <w:pPr>
              <w:suppressAutoHyphens w:val="0"/>
              <w:rPr>
                <w:sz w:val="20"/>
                <w:szCs w:val="20"/>
              </w:rPr>
            </w:pPr>
            <w:r w:rsidRPr="0070230F">
              <w:rPr>
                <w:sz w:val="20"/>
                <w:szCs w:val="20"/>
              </w:rPr>
              <w:t>e-</w:t>
            </w:r>
            <w:proofErr w:type="spellStart"/>
            <w:r w:rsidRPr="0070230F">
              <w:rPr>
                <w:sz w:val="20"/>
                <w:szCs w:val="20"/>
              </w:rPr>
              <w:t>mail</w:t>
            </w:r>
            <w:proofErr w:type="spellEnd"/>
            <w:r w:rsidRPr="0070230F">
              <w:rPr>
                <w:sz w:val="20"/>
                <w:szCs w:val="20"/>
              </w:rPr>
              <w:t>: dniprosvita@kmda.gov.ua</w:t>
            </w:r>
          </w:p>
          <w:p w:rsidR="003F46E8" w:rsidRDefault="003F46E8" w:rsidP="003F46E8">
            <w:pPr>
              <w:suppressAutoHyphens w:val="0"/>
              <w:rPr>
                <w:sz w:val="20"/>
                <w:szCs w:val="20"/>
              </w:rPr>
            </w:pPr>
          </w:p>
          <w:p w:rsidR="003F46E8" w:rsidRPr="0070230F" w:rsidRDefault="003F46E8" w:rsidP="003F46E8">
            <w:pPr>
              <w:suppressAutoHyphens w:val="0"/>
              <w:rPr>
                <w:sz w:val="20"/>
                <w:szCs w:val="20"/>
              </w:rPr>
            </w:pPr>
          </w:p>
        </w:tc>
      </w:tr>
      <w:tr w:rsidR="003F46E8" w:rsidRPr="00F37BEF" w:rsidTr="003F46E8">
        <w:trPr>
          <w:trHeight w:val="425"/>
        </w:trPr>
        <w:tc>
          <w:tcPr>
            <w:tcW w:w="5252" w:type="dxa"/>
            <w:shd w:val="clear" w:color="auto" w:fill="auto"/>
          </w:tcPr>
          <w:p w:rsidR="003F46E8" w:rsidRDefault="003F46E8" w:rsidP="003F46E8">
            <w:pPr>
              <w:suppressAutoHyphens w:val="0"/>
              <w:rPr>
                <w:sz w:val="20"/>
                <w:szCs w:val="20"/>
              </w:rPr>
            </w:pPr>
            <w:r>
              <w:rPr>
                <w:sz w:val="20"/>
                <w:szCs w:val="20"/>
              </w:rPr>
              <w:t>Директор</w:t>
            </w:r>
          </w:p>
          <w:p w:rsidR="003F46E8" w:rsidRPr="0070230F" w:rsidRDefault="003F46E8" w:rsidP="003F46E8">
            <w:pPr>
              <w:suppressAutoHyphens w:val="0"/>
              <w:rPr>
                <w:sz w:val="20"/>
                <w:szCs w:val="20"/>
              </w:rPr>
            </w:pPr>
          </w:p>
          <w:p w:rsidR="003F46E8" w:rsidRPr="0070230F" w:rsidRDefault="003F46E8" w:rsidP="003F46E8">
            <w:pPr>
              <w:suppressAutoHyphens w:val="0"/>
              <w:rPr>
                <w:sz w:val="20"/>
                <w:szCs w:val="20"/>
              </w:rPr>
            </w:pPr>
            <w:r w:rsidRPr="0070230F">
              <w:rPr>
                <w:sz w:val="20"/>
                <w:szCs w:val="20"/>
              </w:rPr>
              <w:t xml:space="preserve">             ____________________  _________</w:t>
            </w:r>
          </w:p>
        </w:tc>
        <w:tc>
          <w:tcPr>
            <w:tcW w:w="4703" w:type="dxa"/>
            <w:shd w:val="clear" w:color="auto" w:fill="auto"/>
          </w:tcPr>
          <w:p w:rsidR="003F46E8" w:rsidRDefault="003F46E8" w:rsidP="003F46E8">
            <w:pPr>
              <w:suppressAutoHyphens w:val="0"/>
              <w:rPr>
                <w:sz w:val="20"/>
                <w:szCs w:val="20"/>
              </w:rPr>
            </w:pPr>
            <w:r>
              <w:rPr>
                <w:sz w:val="20"/>
                <w:szCs w:val="20"/>
              </w:rPr>
              <w:t xml:space="preserve">Начальник управління освіти </w:t>
            </w:r>
          </w:p>
          <w:p w:rsidR="003F46E8" w:rsidRPr="0070230F" w:rsidRDefault="003F46E8" w:rsidP="003F46E8">
            <w:pPr>
              <w:suppressAutoHyphens w:val="0"/>
              <w:rPr>
                <w:sz w:val="20"/>
                <w:szCs w:val="20"/>
              </w:rPr>
            </w:pPr>
          </w:p>
          <w:p w:rsidR="003F46E8" w:rsidRPr="0070230F" w:rsidRDefault="003F46E8" w:rsidP="003F46E8">
            <w:pPr>
              <w:suppressAutoHyphens w:val="0"/>
              <w:rPr>
                <w:sz w:val="20"/>
                <w:szCs w:val="20"/>
              </w:rPr>
            </w:pPr>
            <w:r w:rsidRPr="0070230F">
              <w:rPr>
                <w:sz w:val="20"/>
                <w:szCs w:val="20"/>
              </w:rPr>
              <w:t xml:space="preserve">             ___________________  </w:t>
            </w:r>
            <w:proofErr w:type="spellStart"/>
            <w:r w:rsidRPr="0070230F">
              <w:rPr>
                <w:sz w:val="20"/>
                <w:szCs w:val="20"/>
              </w:rPr>
              <w:t>Іваніна</w:t>
            </w:r>
            <w:proofErr w:type="spellEnd"/>
            <w:r w:rsidRPr="0070230F">
              <w:rPr>
                <w:sz w:val="20"/>
                <w:szCs w:val="20"/>
              </w:rPr>
              <w:t xml:space="preserve"> Н. В.</w:t>
            </w:r>
          </w:p>
        </w:tc>
      </w:tr>
    </w:tbl>
    <w:p w:rsidR="003F46E8" w:rsidRPr="00F37BEF" w:rsidRDefault="003F46E8" w:rsidP="003F46E8">
      <w:pPr>
        <w:shd w:val="clear" w:color="auto" w:fill="FFFFFF"/>
        <w:suppressAutoHyphens w:val="0"/>
        <w:jc w:val="center"/>
        <w:rPr>
          <w:b/>
          <w:szCs w:val="20"/>
        </w:rPr>
      </w:pPr>
      <w:r w:rsidRPr="00F37BEF">
        <w:rPr>
          <w:b/>
          <w:szCs w:val="20"/>
        </w:rPr>
        <w:t xml:space="preserve">                                                                                                    </w:t>
      </w:r>
    </w:p>
    <w:p w:rsidR="00BF77C9" w:rsidRDefault="003F46E8" w:rsidP="003F46E8">
      <w:pPr>
        <w:shd w:val="clear" w:color="auto" w:fill="FFFFFF"/>
        <w:suppressAutoHyphens w:val="0"/>
        <w:jc w:val="center"/>
        <w:rPr>
          <w:b/>
          <w:szCs w:val="20"/>
          <w:lang w:val="ru-RU"/>
        </w:rPr>
      </w:pPr>
      <w:r>
        <w:rPr>
          <w:b/>
          <w:szCs w:val="20"/>
          <w:lang w:val="ru-RU"/>
        </w:rPr>
        <w:lastRenderedPageBreak/>
        <w:t xml:space="preserve">                                                                                                                         </w:t>
      </w:r>
      <w:r w:rsidRPr="00F37BEF">
        <w:rPr>
          <w:b/>
          <w:szCs w:val="20"/>
          <w:lang w:val="ru-RU"/>
        </w:rPr>
        <w:t xml:space="preserve"> </w:t>
      </w:r>
    </w:p>
    <w:p w:rsidR="007E04AF" w:rsidRDefault="007E04AF" w:rsidP="003F46E8">
      <w:pPr>
        <w:shd w:val="clear" w:color="auto" w:fill="FFFFFF"/>
        <w:suppressAutoHyphens w:val="0"/>
        <w:jc w:val="center"/>
        <w:rPr>
          <w:b/>
          <w:szCs w:val="20"/>
          <w:lang w:val="ru-RU"/>
        </w:rPr>
      </w:pPr>
    </w:p>
    <w:p w:rsidR="003F46E8" w:rsidRPr="003A7CD2" w:rsidRDefault="003F46E8" w:rsidP="007E04AF">
      <w:pPr>
        <w:shd w:val="clear" w:color="auto" w:fill="FFFFFF"/>
        <w:suppressAutoHyphens w:val="0"/>
        <w:ind w:firstLine="2127"/>
        <w:jc w:val="center"/>
        <w:rPr>
          <w:sz w:val="20"/>
          <w:szCs w:val="20"/>
        </w:rPr>
      </w:pPr>
      <w:r w:rsidRPr="003A7CD2">
        <w:rPr>
          <w:b/>
          <w:sz w:val="20"/>
          <w:szCs w:val="20"/>
        </w:rPr>
        <w:t xml:space="preserve">ДОДАТОК № 1 </w:t>
      </w:r>
    </w:p>
    <w:p w:rsidR="003F46E8" w:rsidRPr="00E66E27" w:rsidRDefault="00CC7CEE" w:rsidP="00CC7CEE">
      <w:pPr>
        <w:rPr>
          <w:sz w:val="20"/>
        </w:rPr>
      </w:pPr>
      <w:r>
        <w:rPr>
          <w:sz w:val="20"/>
        </w:rPr>
        <w:t xml:space="preserve">                                                                                                               </w:t>
      </w:r>
      <w:r w:rsidR="003F46E8" w:rsidRPr="00E66E27">
        <w:rPr>
          <w:sz w:val="20"/>
        </w:rPr>
        <w:t>до Договору</w:t>
      </w:r>
      <w:r w:rsidR="002C18AF">
        <w:rPr>
          <w:sz w:val="20"/>
        </w:rPr>
        <w:t xml:space="preserve">  № __  від «___»_________  2022</w:t>
      </w:r>
      <w:r w:rsidR="003F46E8" w:rsidRPr="00E66E27">
        <w:rPr>
          <w:sz w:val="20"/>
        </w:rPr>
        <w:t xml:space="preserve"> р. </w:t>
      </w:r>
    </w:p>
    <w:p w:rsidR="00A02AC8" w:rsidRDefault="00CC7CEE" w:rsidP="00A02AC8">
      <w:pPr>
        <w:rPr>
          <w:sz w:val="20"/>
          <w:szCs w:val="20"/>
          <w:shd w:val="clear" w:color="auto" w:fill="FFFFFF"/>
        </w:rPr>
      </w:pPr>
      <w:r>
        <w:rPr>
          <w:sz w:val="20"/>
        </w:rPr>
        <w:t xml:space="preserve">                                                                                                               </w:t>
      </w:r>
      <w:r w:rsidR="003F46E8" w:rsidRPr="00E66E27">
        <w:rPr>
          <w:sz w:val="20"/>
        </w:rPr>
        <w:t xml:space="preserve">на закупівлю </w:t>
      </w:r>
      <w:r w:rsidR="00A02AC8" w:rsidRPr="00A02AC8">
        <w:rPr>
          <w:sz w:val="20"/>
          <w:szCs w:val="20"/>
          <w:shd w:val="clear" w:color="auto" w:fill="FFFFFF"/>
        </w:rPr>
        <w:t>«</w:t>
      </w:r>
      <w:r w:rsidR="0012799F" w:rsidRPr="0012799F">
        <w:rPr>
          <w:sz w:val="20"/>
          <w:szCs w:val="20"/>
          <w:shd w:val="clear" w:color="auto" w:fill="FFFFFF"/>
        </w:rPr>
        <w:t>Фруктові та овочеві соки</w:t>
      </w:r>
      <w:r w:rsidR="00A02AC8" w:rsidRPr="00A02AC8">
        <w:rPr>
          <w:sz w:val="20"/>
          <w:szCs w:val="20"/>
          <w:shd w:val="clear" w:color="auto" w:fill="FFFFFF"/>
        </w:rPr>
        <w:t xml:space="preserve">»  </w:t>
      </w:r>
    </w:p>
    <w:p w:rsidR="00A02AC8" w:rsidRPr="00A02AC8" w:rsidRDefault="00A02AC8" w:rsidP="00A02AC8">
      <w:pPr>
        <w:rPr>
          <w:sz w:val="20"/>
          <w:szCs w:val="20"/>
          <w:shd w:val="clear" w:color="auto" w:fill="FFFFFF"/>
        </w:rPr>
      </w:pPr>
      <w:r>
        <w:rPr>
          <w:sz w:val="20"/>
          <w:szCs w:val="20"/>
          <w:shd w:val="clear" w:color="auto" w:fill="FFFFFF"/>
        </w:rPr>
        <w:t xml:space="preserve">                                                                                                               </w:t>
      </w:r>
      <w:r w:rsidRPr="00A02AC8">
        <w:rPr>
          <w:sz w:val="20"/>
          <w:szCs w:val="20"/>
          <w:shd w:val="clear" w:color="auto" w:fill="FFFFFF"/>
        </w:rPr>
        <w:t>код 15320000-7 ДК 021:2015</w:t>
      </w:r>
    </w:p>
    <w:p w:rsidR="00A02AC8" w:rsidRPr="00A02AC8" w:rsidRDefault="00A02AC8" w:rsidP="00A02AC8">
      <w:pPr>
        <w:rPr>
          <w:sz w:val="20"/>
          <w:szCs w:val="20"/>
          <w:shd w:val="clear" w:color="auto" w:fill="FFFFFF"/>
        </w:rPr>
      </w:pPr>
      <w:r>
        <w:rPr>
          <w:sz w:val="20"/>
          <w:szCs w:val="20"/>
          <w:shd w:val="clear" w:color="auto" w:fill="FFFFFF"/>
        </w:rPr>
        <w:t xml:space="preserve">                                                                                                              </w:t>
      </w:r>
      <w:r w:rsidRPr="00A02AC8">
        <w:rPr>
          <w:sz w:val="20"/>
          <w:szCs w:val="20"/>
          <w:shd w:val="clear" w:color="auto" w:fill="FFFFFF"/>
        </w:rPr>
        <w:t>(соки фруктові та овочеві в асортименті)</w:t>
      </w:r>
    </w:p>
    <w:p w:rsidR="00D60DD2" w:rsidRPr="00557A3D" w:rsidRDefault="00D60DD2" w:rsidP="00A02AC8">
      <w:pPr>
        <w:rPr>
          <w:b/>
          <w:sz w:val="20"/>
          <w:szCs w:val="20"/>
        </w:rPr>
      </w:pPr>
    </w:p>
    <w:p w:rsidR="003F46E8" w:rsidRPr="003A7CD2" w:rsidRDefault="003F46E8" w:rsidP="003F46E8">
      <w:pPr>
        <w:shd w:val="clear" w:color="auto" w:fill="FFFFFF"/>
        <w:suppressAutoHyphens w:val="0"/>
        <w:jc w:val="center"/>
        <w:rPr>
          <w:b/>
          <w:sz w:val="20"/>
          <w:szCs w:val="20"/>
        </w:rPr>
      </w:pPr>
      <w:r w:rsidRPr="003A7CD2">
        <w:rPr>
          <w:b/>
          <w:sz w:val="20"/>
          <w:szCs w:val="20"/>
        </w:rPr>
        <w:t xml:space="preserve">СПЕЦИФІКАЦІЯ </w:t>
      </w:r>
      <w:r w:rsidRPr="003A7CD2">
        <w:rPr>
          <w:b/>
          <w:sz w:val="20"/>
          <w:szCs w:val="20"/>
        </w:rPr>
        <w:tab/>
      </w:r>
    </w:p>
    <w:p w:rsidR="003F46E8" w:rsidRPr="003A7CD2" w:rsidRDefault="003F46E8" w:rsidP="003F46E8">
      <w:pPr>
        <w:shd w:val="clear" w:color="auto" w:fill="FFFFFF"/>
        <w:suppressAutoHyphens w:val="0"/>
        <w:jc w:val="center"/>
        <w:rPr>
          <w:b/>
          <w:sz w:val="20"/>
          <w:szCs w:val="20"/>
        </w:rPr>
      </w:pPr>
    </w:p>
    <w:p w:rsidR="003F46E8" w:rsidRPr="003A7CD2" w:rsidRDefault="003F46E8" w:rsidP="003F46E8">
      <w:pPr>
        <w:shd w:val="clear" w:color="auto" w:fill="FFFFFF"/>
        <w:suppressAutoHyphens w:val="0"/>
        <w:jc w:val="both"/>
        <w:rPr>
          <w:b/>
          <w:sz w:val="20"/>
          <w:szCs w:val="20"/>
        </w:rPr>
      </w:pPr>
      <w:r w:rsidRPr="003A7CD2">
        <w:rPr>
          <w:sz w:val="20"/>
          <w:szCs w:val="20"/>
        </w:rPr>
        <w:t>м. Київ</w:t>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t xml:space="preserve">                 </w:t>
      </w:r>
      <w:r>
        <w:rPr>
          <w:b/>
          <w:sz w:val="20"/>
          <w:szCs w:val="20"/>
        </w:rPr>
        <w:t xml:space="preserve">                             </w:t>
      </w:r>
      <w:r w:rsidRPr="003A7CD2">
        <w:rPr>
          <w:b/>
          <w:sz w:val="20"/>
          <w:szCs w:val="20"/>
        </w:rPr>
        <w:t xml:space="preserve">«___» __________ </w:t>
      </w:r>
      <w:r w:rsidR="002C18AF">
        <w:rPr>
          <w:sz w:val="20"/>
          <w:szCs w:val="20"/>
        </w:rPr>
        <w:t>2022</w:t>
      </w:r>
      <w:r w:rsidRPr="003A7CD2">
        <w:rPr>
          <w:sz w:val="20"/>
          <w:szCs w:val="20"/>
        </w:rPr>
        <w:t xml:space="preserve"> р.</w:t>
      </w:r>
    </w:p>
    <w:p w:rsidR="003F46E8" w:rsidRPr="003A7CD2" w:rsidRDefault="003F46E8" w:rsidP="003F46E8">
      <w:pPr>
        <w:shd w:val="clear" w:color="auto" w:fill="FFFFFF"/>
        <w:suppressAutoHyphens w:val="0"/>
        <w:rPr>
          <w:b/>
          <w:sz w:val="20"/>
          <w:szCs w:val="20"/>
        </w:rPr>
      </w:pPr>
    </w:p>
    <w:tbl>
      <w:tblPr>
        <w:tblW w:w="10055" w:type="dxa"/>
        <w:tblInd w:w="5" w:type="dxa"/>
        <w:tblLayout w:type="fixed"/>
        <w:tblCellMar>
          <w:left w:w="0" w:type="dxa"/>
          <w:right w:w="0" w:type="dxa"/>
        </w:tblCellMar>
        <w:tblLook w:val="0000" w:firstRow="0" w:lastRow="0" w:firstColumn="0" w:lastColumn="0" w:noHBand="0" w:noVBand="0"/>
      </w:tblPr>
      <w:tblGrid>
        <w:gridCol w:w="491"/>
        <w:gridCol w:w="2051"/>
        <w:gridCol w:w="1701"/>
        <w:gridCol w:w="1843"/>
        <w:gridCol w:w="1984"/>
        <w:gridCol w:w="1985"/>
      </w:tblGrid>
      <w:tr w:rsidR="00BF77C9" w:rsidRPr="003A7CD2" w:rsidTr="00BF77C9">
        <w:tc>
          <w:tcPr>
            <w:tcW w:w="49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tabs>
                <w:tab w:val="left" w:pos="1935"/>
              </w:tabs>
              <w:suppressAutoHyphens w:val="0"/>
              <w:ind w:left="179"/>
              <w:jc w:val="center"/>
              <w:rPr>
                <w:sz w:val="20"/>
                <w:szCs w:val="20"/>
              </w:rPr>
            </w:pPr>
            <w:r w:rsidRPr="003A7CD2">
              <w:rPr>
                <w:sz w:val="20"/>
                <w:szCs w:val="20"/>
              </w:rPr>
              <w:t>№ з/п</w:t>
            </w:r>
          </w:p>
        </w:tc>
        <w:tc>
          <w:tcPr>
            <w:tcW w:w="205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tabs>
                <w:tab w:val="left" w:pos="1935"/>
              </w:tabs>
              <w:suppressAutoHyphens w:val="0"/>
              <w:ind w:left="179"/>
              <w:jc w:val="center"/>
              <w:rPr>
                <w:sz w:val="20"/>
                <w:szCs w:val="20"/>
              </w:rPr>
            </w:pPr>
            <w:r>
              <w:rPr>
                <w:sz w:val="20"/>
                <w:szCs w:val="20"/>
              </w:rPr>
              <w:t xml:space="preserve">Найменування </w:t>
            </w:r>
            <w:r w:rsidRPr="003A7CD2">
              <w:rPr>
                <w:sz w:val="20"/>
                <w:szCs w:val="20"/>
              </w:rPr>
              <w:t>товару</w:t>
            </w:r>
          </w:p>
        </w:tc>
        <w:tc>
          <w:tcPr>
            <w:tcW w:w="170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Одиниця виміру</w:t>
            </w:r>
          </w:p>
        </w:tc>
        <w:tc>
          <w:tcPr>
            <w:tcW w:w="1843"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Загальна   кількість</w:t>
            </w:r>
          </w:p>
        </w:tc>
        <w:tc>
          <w:tcPr>
            <w:tcW w:w="1984"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jc w:val="center"/>
              <w:rPr>
                <w:sz w:val="20"/>
                <w:szCs w:val="20"/>
              </w:rPr>
            </w:pPr>
            <w:r w:rsidRPr="003A7CD2">
              <w:rPr>
                <w:sz w:val="20"/>
                <w:szCs w:val="20"/>
              </w:rPr>
              <w:t xml:space="preserve">Ціна за одиницю виміру в грн. </w:t>
            </w:r>
          </w:p>
          <w:p w:rsidR="00BF77C9" w:rsidRPr="003A7CD2" w:rsidRDefault="00BF77C9" w:rsidP="003F46E8">
            <w:pPr>
              <w:suppressAutoHyphens w:val="0"/>
              <w:jc w:val="center"/>
              <w:rPr>
                <w:sz w:val="20"/>
                <w:szCs w:val="20"/>
              </w:rPr>
            </w:pPr>
            <w:r w:rsidRPr="003A7CD2">
              <w:rPr>
                <w:sz w:val="20"/>
                <w:szCs w:val="20"/>
              </w:rPr>
              <w:t>(з ПДВ)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pacing w:after="150"/>
              <w:jc w:val="center"/>
              <w:rPr>
                <w:sz w:val="20"/>
                <w:szCs w:val="20"/>
              </w:rPr>
            </w:pPr>
            <w:r w:rsidRPr="003A7CD2">
              <w:rPr>
                <w:sz w:val="20"/>
                <w:szCs w:val="20"/>
              </w:rPr>
              <w:t xml:space="preserve">Загальна сума вартості товару в грн. </w:t>
            </w:r>
            <w:r>
              <w:rPr>
                <w:sz w:val="20"/>
                <w:szCs w:val="20"/>
              </w:rPr>
              <w:t xml:space="preserve">              </w:t>
            </w:r>
            <w:r w:rsidRPr="003A7CD2">
              <w:rPr>
                <w:sz w:val="20"/>
                <w:szCs w:val="20"/>
              </w:rPr>
              <w:t>(з ПДВ)</w:t>
            </w:r>
          </w:p>
        </w:tc>
      </w:tr>
      <w:tr w:rsidR="00BF77C9" w:rsidRPr="003A7CD2" w:rsidTr="00BF77C9">
        <w:trPr>
          <w:trHeight w:val="493"/>
        </w:trPr>
        <w:tc>
          <w:tcPr>
            <w:tcW w:w="49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jc w:val="center"/>
              <w:rPr>
                <w:sz w:val="20"/>
                <w:szCs w:val="20"/>
              </w:rPr>
            </w:pPr>
            <w:r w:rsidRPr="003A7CD2">
              <w:rPr>
                <w:sz w:val="20"/>
                <w:szCs w:val="20"/>
              </w:rPr>
              <w:t>1</w:t>
            </w:r>
          </w:p>
        </w:tc>
        <w:tc>
          <w:tcPr>
            <w:tcW w:w="205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jc w:val="center"/>
              <w:rPr>
                <w:sz w:val="20"/>
                <w:szCs w:val="20"/>
              </w:rPr>
            </w:pPr>
            <w:r>
              <w:rPr>
                <w:sz w:val="20"/>
                <w:szCs w:val="20"/>
              </w:rPr>
              <w:t>кг</w:t>
            </w:r>
          </w:p>
        </w:tc>
        <w:tc>
          <w:tcPr>
            <w:tcW w:w="1843"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napToGrid w:val="0"/>
              <w:jc w:val="right"/>
              <w:rPr>
                <w:sz w:val="20"/>
                <w:szCs w:val="20"/>
              </w:rPr>
            </w:pPr>
          </w:p>
        </w:tc>
      </w:tr>
      <w:tr w:rsidR="00BF77C9" w:rsidRPr="003A7CD2" w:rsidTr="00BF77C9">
        <w:trPr>
          <w:trHeight w:val="393"/>
        </w:trPr>
        <w:tc>
          <w:tcPr>
            <w:tcW w:w="491" w:type="dxa"/>
            <w:tcBorders>
              <w:top w:val="single" w:sz="4" w:space="0" w:color="000000"/>
              <w:left w:val="single" w:sz="4" w:space="0" w:color="000000"/>
              <w:bottom w:val="single" w:sz="4" w:space="0" w:color="000000"/>
            </w:tcBorders>
            <w:shd w:val="clear" w:color="auto" w:fill="auto"/>
          </w:tcPr>
          <w:p w:rsidR="00BF77C9" w:rsidRPr="003A7CD2" w:rsidRDefault="00BF77C9" w:rsidP="003F46E8">
            <w:pPr>
              <w:suppressAutoHyphens w:val="0"/>
              <w:snapToGrid w:val="0"/>
              <w:rPr>
                <w:b/>
                <w:sz w:val="20"/>
                <w:szCs w:val="20"/>
              </w:rPr>
            </w:pPr>
          </w:p>
        </w:tc>
        <w:tc>
          <w:tcPr>
            <w:tcW w:w="7579" w:type="dxa"/>
            <w:gridSpan w:val="4"/>
            <w:tcBorders>
              <w:top w:val="single" w:sz="4" w:space="0" w:color="000000"/>
              <w:left w:val="single" w:sz="4" w:space="0" w:color="000000"/>
              <w:bottom w:val="single" w:sz="4" w:space="0" w:color="000000"/>
            </w:tcBorders>
            <w:shd w:val="clear" w:color="auto" w:fill="auto"/>
            <w:vAlign w:val="center"/>
          </w:tcPr>
          <w:p w:rsidR="00BF77C9" w:rsidRPr="003A7CD2" w:rsidRDefault="00BF77C9" w:rsidP="003F46E8">
            <w:pPr>
              <w:suppressAutoHyphens w:val="0"/>
              <w:rPr>
                <w:b/>
                <w:sz w:val="20"/>
                <w:szCs w:val="20"/>
              </w:rPr>
            </w:pPr>
            <w:r w:rsidRPr="003A7CD2">
              <w:rPr>
                <w:b/>
                <w:sz w:val="20"/>
                <w:szCs w:val="20"/>
              </w:rPr>
              <w:t>Загальна вартість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7C9" w:rsidRPr="003A7CD2" w:rsidRDefault="00BF77C9" w:rsidP="003F46E8">
            <w:pPr>
              <w:suppressAutoHyphens w:val="0"/>
              <w:snapToGrid w:val="0"/>
              <w:jc w:val="right"/>
              <w:rPr>
                <w:b/>
                <w:sz w:val="20"/>
                <w:szCs w:val="20"/>
              </w:rPr>
            </w:pPr>
          </w:p>
        </w:tc>
      </w:tr>
    </w:tbl>
    <w:p w:rsidR="003F46E8" w:rsidRPr="003A7CD2" w:rsidRDefault="003F46E8" w:rsidP="003F46E8">
      <w:pPr>
        <w:tabs>
          <w:tab w:val="left" w:pos="1440"/>
        </w:tabs>
        <w:suppressAutoHyphens w:val="0"/>
        <w:ind w:firstLine="37"/>
        <w:jc w:val="both"/>
        <w:rPr>
          <w:sz w:val="20"/>
          <w:szCs w:val="20"/>
        </w:rPr>
      </w:pPr>
    </w:p>
    <w:p w:rsidR="003F46E8" w:rsidRPr="000059DE" w:rsidRDefault="003F46E8" w:rsidP="003F46E8">
      <w:pPr>
        <w:shd w:val="clear" w:color="auto" w:fill="FFFFFF"/>
        <w:suppressAutoHyphens w:val="0"/>
        <w:jc w:val="both"/>
        <w:rPr>
          <w:bCs/>
          <w:color w:val="121212"/>
          <w:sz w:val="20"/>
          <w:szCs w:val="20"/>
        </w:rPr>
      </w:pPr>
      <w:r w:rsidRPr="000059DE">
        <w:rPr>
          <w:color w:val="121212"/>
          <w:sz w:val="20"/>
          <w:szCs w:val="20"/>
        </w:rPr>
        <w:t xml:space="preserve">Сума Договору становить </w:t>
      </w:r>
      <w:r w:rsidRPr="000059DE">
        <w:rPr>
          <w:b/>
          <w:color w:val="121212"/>
          <w:sz w:val="20"/>
          <w:szCs w:val="20"/>
        </w:rPr>
        <w:t xml:space="preserve">___________________________ грн. </w:t>
      </w:r>
      <w:r w:rsidRPr="000059DE">
        <w:rPr>
          <w:color w:val="121212"/>
          <w:sz w:val="20"/>
          <w:szCs w:val="20"/>
        </w:rPr>
        <w:t>(</w:t>
      </w:r>
      <w:r w:rsidRPr="000059DE">
        <w:rPr>
          <w:i/>
          <w:color w:val="121212"/>
          <w:sz w:val="20"/>
          <w:szCs w:val="20"/>
        </w:rPr>
        <w:t>прописними літерами гривень _______  копійок</w:t>
      </w:r>
      <w:r w:rsidRPr="000059DE">
        <w:rPr>
          <w:color w:val="121212"/>
          <w:sz w:val="20"/>
          <w:szCs w:val="20"/>
        </w:rPr>
        <w:t>), в тому числі  ПДВ  ___________ грн. (</w:t>
      </w:r>
      <w:r w:rsidRPr="000059DE">
        <w:rPr>
          <w:i/>
          <w:color w:val="121212"/>
          <w:sz w:val="20"/>
          <w:szCs w:val="20"/>
        </w:rPr>
        <w:t>прописними літерами гривень _______  копійок</w:t>
      </w:r>
      <w:r w:rsidRPr="000059DE">
        <w:rPr>
          <w:color w:val="121212"/>
          <w:sz w:val="20"/>
          <w:szCs w:val="20"/>
        </w:rPr>
        <w:t>).</w:t>
      </w:r>
    </w:p>
    <w:p w:rsidR="003F46E8" w:rsidRDefault="003F46E8" w:rsidP="003F46E8">
      <w:pPr>
        <w:tabs>
          <w:tab w:val="left" w:pos="1440"/>
        </w:tabs>
        <w:suppressAutoHyphens w:val="0"/>
        <w:ind w:firstLine="37"/>
        <w:jc w:val="both"/>
        <w:rPr>
          <w:b/>
          <w:sz w:val="20"/>
          <w:szCs w:val="20"/>
        </w:rPr>
      </w:pPr>
    </w:p>
    <w:p w:rsidR="003F46E8" w:rsidRDefault="003F46E8" w:rsidP="003F46E8">
      <w:pPr>
        <w:suppressAutoHyphens w:val="0"/>
        <w:spacing w:before="100" w:after="100"/>
        <w:ind w:left="567"/>
        <w:jc w:val="center"/>
        <w:rPr>
          <w:b/>
          <w:sz w:val="20"/>
          <w:szCs w:val="20"/>
        </w:rPr>
      </w:pPr>
    </w:p>
    <w:p w:rsidR="003F46E8" w:rsidRPr="003A7CD2" w:rsidRDefault="003F46E8" w:rsidP="003F46E8">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39"/>
        <w:gridCol w:w="4714"/>
      </w:tblGrid>
      <w:tr w:rsidR="003F46E8" w:rsidRPr="003A7CD2" w:rsidTr="003F46E8">
        <w:tc>
          <w:tcPr>
            <w:tcW w:w="5239" w:type="dxa"/>
            <w:shd w:val="clear" w:color="auto" w:fill="auto"/>
          </w:tcPr>
          <w:p w:rsidR="003F46E8" w:rsidRPr="003A7CD2" w:rsidRDefault="003F46E8" w:rsidP="003F46E8">
            <w:pPr>
              <w:suppressAutoHyphens w:val="0"/>
              <w:rPr>
                <w:b/>
                <w:sz w:val="20"/>
                <w:szCs w:val="20"/>
              </w:rPr>
            </w:pPr>
            <w:r>
              <w:rPr>
                <w:b/>
                <w:sz w:val="20"/>
                <w:szCs w:val="20"/>
                <w:u w:val="single"/>
              </w:rPr>
              <w:t>Учасник</w:t>
            </w:r>
            <w:r w:rsidRPr="003A7CD2">
              <w:rPr>
                <w:b/>
                <w:sz w:val="20"/>
                <w:szCs w:val="20"/>
              </w:rPr>
              <w:t>: </w:t>
            </w:r>
          </w:p>
          <w:p w:rsidR="003F46E8" w:rsidRPr="003A7CD2" w:rsidRDefault="003F46E8" w:rsidP="003F46E8">
            <w:pPr>
              <w:suppressAutoHyphens w:val="0"/>
              <w:rPr>
                <w:b/>
                <w:sz w:val="20"/>
                <w:szCs w:val="20"/>
              </w:rPr>
            </w:pPr>
          </w:p>
        </w:tc>
        <w:tc>
          <w:tcPr>
            <w:tcW w:w="4714" w:type="dxa"/>
            <w:shd w:val="clear" w:color="auto" w:fill="auto"/>
          </w:tcPr>
          <w:p w:rsidR="003F46E8" w:rsidRPr="003A7CD2" w:rsidRDefault="003F46E8" w:rsidP="003F46E8">
            <w:pPr>
              <w:suppressAutoHyphens w:val="0"/>
              <w:rPr>
                <w:b/>
                <w:sz w:val="20"/>
                <w:szCs w:val="20"/>
              </w:rPr>
            </w:pPr>
            <w:r>
              <w:rPr>
                <w:b/>
                <w:sz w:val="20"/>
                <w:szCs w:val="20"/>
                <w:u w:val="single"/>
              </w:rPr>
              <w:t>Замовник</w:t>
            </w:r>
            <w:r w:rsidRPr="003A7CD2">
              <w:rPr>
                <w:b/>
                <w:sz w:val="20"/>
                <w:szCs w:val="20"/>
                <w:u w:val="single"/>
              </w:rPr>
              <w:t>:</w:t>
            </w:r>
          </w:p>
          <w:p w:rsidR="003F46E8" w:rsidRPr="003A7CD2" w:rsidRDefault="003F46E8" w:rsidP="003F46E8">
            <w:pPr>
              <w:suppressAutoHyphens w:val="0"/>
              <w:rPr>
                <w:b/>
                <w:sz w:val="20"/>
                <w:szCs w:val="20"/>
              </w:rPr>
            </w:pPr>
          </w:p>
        </w:tc>
      </w:tr>
      <w:tr w:rsidR="003F46E8" w:rsidRPr="003A7CD2" w:rsidTr="003F46E8">
        <w:tc>
          <w:tcPr>
            <w:tcW w:w="5239" w:type="dxa"/>
          </w:tcPr>
          <w:p w:rsidR="003F46E8" w:rsidRPr="003A7CD2" w:rsidRDefault="003F46E8" w:rsidP="003F46E8">
            <w:pPr>
              <w:suppressAutoHyphens w:val="0"/>
              <w:contextualSpacing/>
              <w:rPr>
                <w:b/>
                <w:sz w:val="20"/>
                <w:szCs w:val="20"/>
                <w:lang w:eastAsia="ru-RU"/>
              </w:rPr>
            </w:pPr>
            <w:r w:rsidRPr="003A7CD2">
              <w:rPr>
                <w:b/>
                <w:sz w:val="20"/>
                <w:szCs w:val="20"/>
                <w:lang w:eastAsia="ru-RU"/>
              </w:rPr>
              <w:t>__________________________</w:t>
            </w:r>
          </w:p>
        </w:tc>
        <w:tc>
          <w:tcPr>
            <w:tcW w:w="4714" w:type="dxa"/>
            <w:shd w:val="clear" w:color="auto" w:fill="auto"/>
          </w:tcPr>
          <w:p w:rsidR="003F46E8" w:rsidRPr="003A7CD2" w:rsidRDefault="003F46E8" w:rsidP="003F46E8">
            <w:pPr>
              <w:suppressAutoHyphens w:val="0"/>
              <w:rPr>
                <w:sz w:val="20"/>
                <w:szCs w:val="20"/>
              </w:rPr>
            </w:pPr>
            <w:r w:rsidRPr="003A7CD2">
              <w:rPr>
                <w:b/>
                <w:sz w:val="20"/>
                <w:szCs w:val="20"/>
              </w:rPr>
              <w:t>Управління освіти Дніпровської районної в місті Києві державної адміністрації</w:t>
            </w:r>
          </w:p>
          <w:p w:rsidR="003F46E8" w:rsidRPr="003A7CD2" w:rsidRDefault="003F46E8" w:rsidP="003F46E8">
            <w:pPr>
              <w:suppressAutoHyphens w:val="0"/>
              <w:rPr>
                <w:sz w:val="20"/>
                <w:szCs w:val="20"/>
              </w:rPr>
            </w:pPr>
          </w:p>
        </w:tc>
      </w:tr>
      <w:tr w:rsidR="003F46E8" w:rsidRPr="003A7CD2" w:rsidTr="003F46E8">
        <w:tc>
          <w:tcPr>
            <w:tcW w:w="5239" w:type="dxa"/>
          </w:tcPr>
          <w:p w:rsidR="003F46E8" w:rsidRPr="003A7CD2" w:rsidRDefault="003F46E8" w:rsidP="003F46E8">
            <w:pPr>
              <w:suppressAutoHyphens w:val="0"/>
              <w:rPr>
                <w:sz w:val="20"/>
                <w:szCs w:val="20"/>
                <w:lang w:eastAsia="ru-RU"/>
              </w:rPr>
            </w:pPr>
            <w:r w:rsidRPr="003A7CD2">
              <w:rPr>
                <w:sz w:val="20"/>
                <w:szCs w:val="20"/>
                <w:lang w:eastAsia="ru-RU"/>
              </w:rPr>
              <w:t>Адреса:</w:t>
            </w:r>
          </w:p>
        </w:tc>
        <w:tc>
          <w:tcPr>
            <w:tcW w:w="4714" w:type="dxa"/>
            <w:shd w:val="clear" w:color="auto" w:fill="auto"/>
          </w:tcPr>
          <w:p w:rsidR="003F46E8" w:rsidRPr="003A7CD2" w:rsidRDefault="003F46E8" w:rsidP="003F46E8">
            <w:pPr>
              <w:suppressAutoHyphens w:val="0"/>
              <w:rPr>
                <w:sz w:val="20"/>
                <w:szCs w:val="20"/>
              </w:rPr>
            </w:pPr>
            <w:r w:rsidRPr="003A7CD2">
              <w:rPr>
                <w:sz w:val="20"/>
                <w:szCs w:val="20"/>
              </w:rPr>
              <w:t>02105, м. Київ, проспект Миру, 6-а</w:t>
            </w:r>
          </w:p>
        </w:tc>
      </w:tr>
      <w:tr w:rsidR="003F46E8" w:rsidRPr="003A7CD2" w:rsidTr="003F46E8">
        <w:trPr>
          <w:trHeight w:val="1081"/>
        </w:trPr>
        <w:tc>
          <w:tcPr>
            <w:tcW w:w="5239" w:type="dxa"/>
          </w:tcPr>
          <w:p w:rsidR="003F46E8" w:rsidRPr="003A7CD2" w:rsidRDefault="003F46E8" w:rsidP="003F46E8">
            <w:pPr>
              <w:suppressAutoHyphens w:val="0"/>
              <w:contextualSpacing/>
              <w:rPr>
                <w:sz w:val="20"/>
                <w:szCs w:val="20"/>
                <w:lang w:eastAsia="ru-RU"/>
              </w:rPr>
            </w:pPr>
            <w:r w:rsidRPr="003A7CD2">
              <w:rPr>
                <w:sz w:val="20"/>
                <w:szCs w:val="20"/>
                <w:lang w:eastAsia="ru-RU"/>
              </w:rPr>
              <w:t>р/р _________________</w:t>
            </w:r>
          </w:p>
          <w:p w:rsidR="003F46E8" w:rsidRPr="003A7CD2" w:rsidRDefault="003F46E8" w:rsidP="003F46E8">
            <w:pPr>
              <w:suppressAutoHyphens w:val="0"/>
              <w:contextualSpacing/>
              <w:rPr>
                <w:sz w:val="20"/>
                <w:szCs w:val="20"/>
                <w:lang w:eastAsia="ru-RU"/>
              </w:rPr>
            </w:pPr>
            <w:r w:rsidRPr="003A7CD2">
              <w:rPr>
                <w:sz w:val="20"/>
                <w:szCs w:val="20"/>
                <w:lang w:eastAsia="ru-RU"/>
              </w:rPr>
              <w:t xml:space="preserve">в ____________________ </w:t>
            </w:r>
          </w:p>
          <w:p w:rsidR="003F46E8" w:rsidRPr="003A7CD2" w:rsidRDefault="003F46E8" w:rsidP="003F46E8">
            <w:pPr>
              <w:suppressAutoHyphens w:val="0"/>
              <w:contextualSpacing/>
              <w:rPr>
                <w:sz w:val="20"/>
                <w:szCs w:val="20"/>
                <w:lang w:eastAsia="ru-RU"/>
              </w:rPr>
            </w:pPr>
            <w:r w:rsidRPr="003A7CD2">
              <w:rPr>
                <w:sz w:val="20"/>
                <w:szCs w:val="20"/>
                <w:lang w:eastAsia="ru-RU"/>
              </w:rPr>
              <w:t>МФО _________</w:t>
            </w:r>
          </w:p>
          <w:p w:rsidR="003F46E8" w:rsidRPr="003A7CD2" w:rsidRDefault="003F46E8" w:rsidP="003F46E8">
            <w:pPr>
              <w:suppressAutoHyphens w:val="0"/>
              <w:contextualSpacing/>
              <w:rPr>
                <w:sz w:val="20"/>
                <w:szCs w:val="20"/>
                <w:lang w:eastAsia="ru-RU"/>
              </w:rPr>
            </w:pPr>
            <w:r w:rsidRPr="003A7CD2">
              <w:rPr>
                <w:sz w:val="20"/>
                <w:szCs w:val="20"/>
                <w:lang w:eastAsia="ru-RU"/>
              </w:rPr>
              <w:t>код ЄДРПОУ: __________</w:t>
            </w:r>
          </w:p>
          <w:p w:rsidR="003F46E8" w:rsidRPr="003A7CD2" w:rsidRDefault="003F46E8" w:rsidP="003F46E8">
            <w:pPr>
              <w:suppressAutoHyphens w:val="0"/>
              <w:contextualSpacing/>
              <w:rPr>
                <w:sz w:val="20"/>
                <w:szCs w:val="20"/>
                <w:lang w:eastAsia="ru-RU"/>
              </w:rPr>
            </w:pPr>
          </w:p>
          <w:p w:rsidR="003F46E8" w:rsidRPr="003A7CD2" w:rsidRDefault="003F46E8" w:rsidP="003F46E8">
            <w:pPr>
              <w:suppressAutoHyphens w:val="0"/>
              <w:contextualSpacing/>
              <w:rPr>
                <w:sz w:val="20"/>
                <w:szCs w:val="20"/>
                <w:lang w:eastAsia="ru-RU"/>
              </w:rPr>
            </w:pPr>
            <w:proofErr w:type="spellStart"/>
            <w:r w:rsidRPr="003A7CD2">
              <w:rPr>
                <w:sz w:val="20"/>
                <w:szCs w:val="20"/>
                <w:lang w:eastAsia="ru-RU"/>
              </w:rPr>
              <w:t>тел</w:t>
            </w:r>
            <w:proofErr w:type="spellEnd"/>
            <w:r w:rsidRPr="003A7CD2">
              <w:rPr>
                <w:sz w:val="20"/>
                <w:szCs w:val="20"/>
                <w:lang w:eastAsia="ru-RU"/>
              </w:rPr>
              <w:t>.</w:t>
            </w:r>
          </w:p>
          <w:p w:rsidR="003F46E8" w:rsidRPr="003A7CD2" w:rsidRDefault="003F46E8" w:rsidP="003F46E8">
            <w:pPr>
              <w:tabs>
                <w:tab w:val="left" w:pos="600"/>
              </w:tabs>
              <w:suppressAutoHyphens w:val="0"/>
              <w:contextualSpacing/>
              <w:rPr>
                <w:sz w:val="20"/>
                <w:szCs w:val="20"/>
                <w:lang w:val="en-US" w:eastAsia="ru-RU"/>
              </w:rPr>
            </w:pPr>
            <w:r w:rsidRPr="003A7CD2">
              <w:rPr>
                <w:sz w:val="20"/>
                <w:szCs w:val="20"/>
                <w:lang w:val="en-US" w:eastAsia="ru-RU"/>
              </w:rPr>
              <w:t>e-mail:</w:t>
            </w:r>
          </w:p>
          <w:p w:rsidR="003F46E8" w:rsidRPr="003A7CD2" w:rsidRDefault="003F46E8" w:rsidP="003F46E8">
            <w:pPr>
              <w:suppressAutoHyphens w:val="0"/>
              <w:contextualSpacing/>
              <w:rPr>
                <w:sz w:val="20"/>
                <w:szCs w:val="20"/>
                <w:lang w:eastAsia="ru-RU"/>
              </w:rPr>
            </w:pPr>
          </w:p>
          <w:p w:rsidR="003F46E8" w:rsidRPr="003A7CD2" w:rsidRDefault="003F46E8" w:rsidP="003F46E8">
            <w:pPr>
              <w:suppressAutoHyphens w:val="0"/>
              <w:contextualSpacing/>
              <w:rPr>
                <w:sz w:val="20"/>
                <w:szCs w:val="20"/>
                <w:lang w:eastAsia="ru-RU"/>
              </w:rPr>
            </w:pPr>
          </w:p>
        </w:tc>
        <w:tc>
          <w:tcPr>
            <w:tcW w:w="4714"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3A7CD2" w:rsidRDefault="003F46E8" w:rsidP="003F46E8">
            <w:pPr>
              <w:suppressAutoHyphens w:val="0"/>
              <w:rPr>
                <w:sz w:val="20"/>
                <w:szCs w:val="20"/>
              </w:rPr>
            </w:pPr>
            <w:r w:rsidRPr="00EC21C0">
              <w:rPr>
                <w:sz w:val="20"/>
                <w:szCs w:val="20"/>
              </w:rPr>
              <w:t>UA278201720344261014200077922</w:t>
            </w:r>
          </w:p>
          <w:p w:rsidR="003F46E8" w:rsidRPr="003A7CD2" w:rsidRDefault="003F46E8" w:rsidP="003F46E8">
            <w:pPr>
              <w:suppressAutoHyphens w:val="0"/>
              <w:rPr>
                <w:sz w:val="20"/>
                <w:szCs w:val="20"/>
              </w:rPr>
            </w:pPr>
            <w:r w:rsidRPr="003A7CD2">
              <w:rPr>
                <w:sz w:val="20"/>
                <w:szCs w:val="20"/>
              </w:rPr>
              <w:t xml:space="preserve">в ГУДКСУ м. Києва </w:t>
            </w:r>
          </w:p>
          <w:p w:rsidR="003F46E8" w:rsidRPr="003A7CD2" w:rsidRDefault="003F46E8" w:rsidP="003F46E8">
            <w:pPr>
              <w:suppressAutoHyphens w:val="0"/>
              <w:rPr>
                <w:sz w:val="20"/>
                <w:szCs w:val="20"/>
              </w:rPr>
            </w:pPr>
            <w:r w:rsidRPr="003A7CD2">
              <w:rPr>
                <w:sz w:val="20"/>
                <w:szCs w:val="20"/>
              </w:rPr>
              <w:t xml:space="preserve">Код ЄДРПОУ 37397216  </w:t>
            </w:r>
          </w:p>
          <w:p w:rsidR="003F46E8" w:rsidRPr="003A7CD2" w:rsidRDefault="003F46E8" w:rsidP="003F46E8">
            <w:pPr>
              <w:suppressAutoHyphens w:val="0"/>
              <w:rPr>
                <w:sz w:val="20"/>
                <w:szCs w:val="20"/>
              </w:rPr>
            </w:pPr>
            <w:r w:rsidRPr="003A7CD2">
              <w:rPr>
                <w:sz w:val="20"/>
                <w:szCs w:val="20"/>
              </w:rPr>
              <w:t>МФО 820172</w:t>
            </w:r>
          </w:p>
          <w:p w:rsidR="0038637D" w:rsidRDefault="003F46E8" w:rsidP="003F46E8">
            <w:pPr>
              <w:suppressAutoHyphens w:val="0"/>
              <w:rPr>
                <w:sz w:val="20"/>
                <w:szCs w:val="20"/>
              </w:rPr>
            </w:pPr>
            <w:proofErr w:type="spellStart"/>
            <w:r w:rsidRPr="003A7CD2">
              <w:rPr>
                <w:sz w:val="20"/>
                <w:szCs w:val="20"/>
              </w:rPr>
              <w:t>тел</w:t>
            </w:r>
            <w:proofErr w:type="spellEnd"/>
            <w:r w:rsidRPr="003A7CD2">
              <w:rPr>
                <w:sz w:val="20"/>
                <w:szCs w:val="20"/>
              </w:rPr>
              <w:t xml:space="preserve">. </w:t>
            </w:r>
            <w:r w:rsidR="0081734E" w:rsidRPr="0081734E">
              <w:rPr>
                <w:sz w:val="20"/>
                <w:szCs w:val="20"/>
              </w:rPr>
              <w:t>063 319 78 00</w:t>
            </w:r>
          </w:p>
          <w:p w:rsidR="003F46E8" w:rsidRPr="003A7CD2" w:rsidRDefault="003F46E8" w:rsidP="003F46E8">
            <w:pPr>
              <w:suppressAutoHyphens w:val="0"/>
              <w:rPr>
                <w:sz w:val="20"/>
                <w:szCs w:val="20"/>
              </w:rPr>
            </w:pPr>
            <w:r w:rsidRPr="003A7CD2">
              <w:rPr>
                <w:sz w:val="20"/>
                <w:szCs w:val="20"/>
              </w:rPr>
              <w:t>e-</w:t>
            </w:r>
            <w:proofErr w:type="spellStart"/>
            <w:r w:rsidRPr="003A7CD2">
              <w:rPr>
                <w:sz w:val="20"/>
                <w:szCs w:val="20"/>
              </w:rPr>
              <w:t>mail</w:t>
            </w:r>
            <w:proofErr w:type="spellEnd"/>
            <w:r w:rsidRPr="003A7CD2">
              <w:rPr>
                <w:sz w:val="20"/>
                <w:szCs w:val="20"/>
              </w:rPr>
              <w:t>: dniprosvita@kmda.gov.ua</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p>
        </w:tc>
      </w:tr>
      <w:tr w:rsidR="003F46E8" w:rsidRPr="003A7CD2" w:rsidTr="003F46E8">
        <w:trPr>
          <w:trHeight w:val="425"/>
        </w:trPr>
        <w:tc>
          <w:tcPr>
            <w:tcW w:w="5239" w:type="dxa"/>
            <w:shd w:val="clear" w:color="auto" w:fill="auto"/>
          </w:tcPr>
          <w:p w:rsidR="003F46E8" w:rsidRPr="003A7CD2" w:rsidRDefault="003F46E8" w:rsidP="003F46E8">
            <w:pPr>
              <w:suppressAutoHyphens w:val="0"/>
              <w:rPr>
                <w:sz w:val="20"/>
                <w:szCs w:val="20"/>
              </w:rPr>
            </w:pPr>
            <w:r w:rsidRPr="003A7CD2">
              <w:rPr>
                <w:sz w:val="20"/>
                <w:szCs w:val="20"/>
              </w:rPr>
              <w:t>Директор</w:t>
            </w:r>
            <w:r>
              <w:rPr>
                <w:sz w:val="20"/>
                <w:szCs w:val="20"/>
              </w:rPr>
              <w:t xml:space="preserve"> </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r w:rsidRPr="003A7CD2">
              <w:rPr>
                <w:sz w:val="20"/>
                <w:szCs w:val="20"/>
              </w:rPr>
              <w:t xml:space="preserve">             ____________________  _________</w:t>
            </w:r>
          </w:p>
        </w:tc>
        <w:tc>
          <w:tcPr>
            <w:tcW w:w="4714" w:type="dxa"/>
            <w:shd w:val="clear" w:color="auto" w:fill="auto"/>
          </w:tcPr>
          <w:p w:rsidR="003F46E8" w:rsidRPr="003A7CD2" w:rsidRDefault="003F46E8" w:rsidP="003F46E8">
            <w:pPr>
              <w:suppressAutoHyphens w:val="0"/>
              <w:rPr>
                <w:sz w:val="20"/>
                <w:szCs w:val="20"/>
              </w:rPr>
            </w:pPr>
            <w:r w:rsidRPr="003A7CD2">
              <w:rPr>
                <w:sz w:val="20"/>
                <w:szCs w:val="20"/>
              </w:rPr>
              <w:t>Начальник управління освіти</w:t>
            </w:r>
            <w:r>
              <w:rPr>
                <w:sz w:val="20"/>
                <w:szCs w:val="20"/>
              </w:rPr>
              <w:t xml:space="preserve"> </w:t>
            </w:r>
          </w:p>
          <w:p w:rsidR="003F46E8" w:rsidRPr="003A7CD2" w:rsidRDefault="003F46E8" w:rsidP="003F46E8">
            <w:pPr>
              <w:suppressAutoHyphens w:val="0"/>
              <w:rPr>
                <w:sz w:val="20"/>
                <w:szCs w:val="20"/>
              </w:rPr>
            </w:pPr>
          </w:p>
          <w:p w:rsidR="003F46E8" w:rsidRPr="003A7CD2" w:rsidRDefault="003F46E8" w:rsidP="003F46E8">
            <w:pPr>
              <w:suppressAutoHyphens w:val="0"/>
              <w:rPr>
                <w:sz w:val="20"/>
                <w:szCs w:val="20"/>
              </w:rPr>
            </w:pPr>
            <w:r w:rsidRPr="003A7CD2">
              <w:rPr>
                <w:sz w:val="20"/>
                <w:szCs w:val="20"/>
              </w:rPr>
              <w:t xml:space="preserve">             ____________________  </w:t>
            </w:r>
            <w:proofErr w:type="spellStart"/>
            <w:r w:rsidRPr="003A7CD2">
              <w:rPr>
                <w:sz w:val="20"/>
                <w:szCs w:val="20"/>
              </w:rPr>
              <w:t>Іваніна</w:t>
            </w:r>
            <w:proofErr w:type="spellEnd"/>
            <w:r w:rsidRPr="003A7CD2">
              <w:rPr>
                <w:sz w:val="20"/>
                <w:szCs w:val="20"/>
              </w:rPr>
              <w:t xml:space="preserve"> Н. В.</w:t>
            </w:r>
          </w:p>
        </w:tc>
      </w:tr>
    </w:tbl>
    <w:p w:rsidR="003F46E8" w:rsidRPr="003A7CD2" w:rsidRDefault="003F46E8" w:rsidP="003F46E8">
      <w:pPr>
        <w:shd w:val="clear" w:color="auto" w:fill="FFFFFF"/>
        <w:suppressAutoHyphens w:val="0"/>
        <w:rPr>
          <w:b/>
          <w:sz w:val="20"/>
          <w:szCs w:val="20"/>
        </w:rPr>
      </w:pPr>
      <w:r w:rsidRPr="003A7CD2">
        <w:rPr>
          <w:b/>
          <w:sz w:val="20"/>
          <w:szCs w:val="20"/>
        </w:rPr>
        <w:t xml:space="preserve">                                                                                                                                   </w:t>
      </w:r>
    </w:p>
    <w:p w:rsidR="003F46E8" w:rsidRPr="003A7CD2" w:rsidRDefault="003F46E8" w:rsidP="003F46E8">
      <w:pPr>
        <w:shd w:val="clear" w:color="auto" w:fill="FFFFFF"/>
        <w:suppressAutoHyphens w:val="0"/>
        <w:rPr>
          <w:b/>
          <w:sz w:val="20"/>
          <w:szCs w:val="20"/>
        </w:rPr>
      </w:pPr>
    </w:p>
    <w:p w:rsidR="003F46E8" w:rsidRDefault="003F46E8"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2004D0" w:rsidRDefault="002004D0" w:rsidP="003F46E8">
      <w:pPr>
        <w:shd w:val="clear" w:color="auto" w:fill="FFFFFF"/>
        <w:suppressAutoHyphens w:val="0"/>
        <w:rPr>
          <w:b/>
          <w:szCs w:val="20"/>
        </w:rPr>
      </w:pPr>
    </w:p>
    <w:p w:rsidR="00D753E3" w:rsidRDefault="00D753E3" w:rsidP="003F46E8">
      <w:pPr>
        <w:shd w:val="clear" w:color="auto" w:fill="FFFFFF"/>
        <w:suppressAutoHyphens w:val="0"/>
        <w:rPr>
          <w:b/>
          <w:szCs w:val="20"/>
        </w:rPr>
      </w:pPr>
    </w:p>
    <w:p w:rsidR="00D753E3" w:rsidRDefault="00D753E3" w:rsidP="003F46E8">
      <w:pPr>
        <w:shd w:val="clear" w:color="auto" w:fill="FFFFFF"/>
        <w:suppressAutoHyphens w:val="0"/>
        <w:rPr>
          <w:b/>
          <w:szCs w:val="20"/>
        </w:rPr>
      </w:pPr>
    </w:p>
    <w:p w:rsidR="002004D0" w:rsidRPr="00F37BEF" w:rsidRDefault="002004D0" w:rsidP="003F46E8">
      <w:pPr>
        <w:shd w:val="clear" w:color="auto" w:fill="FFFFFF"/>
        <w:suppressAutoHyphens w:val="0"/>
        <w:rPr>
          <w:b/>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0B0462" w:rsidRDefault="000B0462" w:rsidP="002004D0">
      <w:pPr>
        <w:shd w:val="clear" w:color="auto" w:fill="FFFFFF"/>
        <w:suppressAutoHyphens w:val="0"/>
        <w:jc w:val="right"/>
        <w:rPr>
          <w:b/>
          <w:sz w:val="20"/>
          <w:szCs w:val="20"/>
        </w:rPr>
      </w:pPr>
    </w:p>
    <w:p w:rsidR="008148B4" w:rsidRDefault="008148B4" w:rsidP="002004D0">
      <w:pPr>
        <w:shd w:val="clear" w:color="auto" w:fill="FFFFFF"/>
        <w:suppressAutoHyphens w:val="0"/>
        <w:jc w:val="right"/>
        <w:rPr>
          <w:b/>
          <w:sz w:val="20"/>
          <w:szCs w:val="20"/>
        </w:rPr>
      </w:pPr>
    </w:p>
    <w:p w:rsidR="008148B4" w:rsidRDefault="008148B4" w:rsidP="002004D0">
      <w:pPr>
        <w:shd w:val="clear" w:color="auto" w:fill="FFFFFF"/>
        <w:suppressAutoHyphens w:val="0"/>
        <w:jc w:val="right"/>
        <w:rPr>
          <w:b/>
          <w:sz w:val="20"/>
          <w:szCs w:val="20"/>
        </w:rPr>
      </w:pPr>
    </w:p>
    <w:p w:rsidR="000B0180" w:rsidRDefault="000B0180" w:rsidP="002004D0">
      <w:pPr>
        <w:shd w:val="clear" w:color="auto" w:fill="FFFFFF"/>
        <w:suppressAutoHyphens w:val="0"/>
        <w:jc w:val="right"/>
        <w:rPr>
          <w:b/>
          <w:sz w:val="20"/>
          <w:szCs w:val="20"/>
        </w:rPr>
      </w:pPr>
    </w:p>
    <w:p w:rsidR="007E04AF" w:rsidRDefault="00BF77C9" w:rsidP="00BF77C9">
      <w:pPr>
        <w:shd w:val="clear" w:color="auto" w:fill="FFFFFF"/>
        <w:suppressAutoHyphens w:val="0"/>
        <w:jc w:val="center"/>
        <w:rPr>
          <w:b/>
          <w:sz w:val="20"/>
          <w:szCs w:val="20"/>
        </w:rPr>
      </w:pPr>
      <w:r>
        <w:rPr>
          <w:b/>
          <w:sz w:val="20"/>
          <w:szCs w:val="20"/>
        </w:rPr>
        <w:t xml:space="preserve">                                                                         </w:t>
      </w:r>
    </w:p>
    <w:p w:rsidR="002004D0" w:rsidRPr="0070230F" w:rsidRDefault="00BF77C9" w:rsidP="007E04AF">
      <w:pPr>
        <w:shd w:val="clear" w:color="auto" w:fill="FFFFFF"/>
        <w:suppressAutoHyphens w:val="0"/>
        <w:ind w:firstLine="567"/>
        <w:jc w:val="center"/>
        <w:rPr>
          <w:sz w:val="20"/>
          <w:szCs w:val="20"/>
        </w:rPr>
      </w:pPr>
      <w:r>
        <w:rPr>
          <w:b/>
          <w:sz w:val="20"/>
          <w:szCs w:val="20"/>
        </w:rPr>
        <w:t xml:space="preserve">                              </w:t>
      </w:r>
      <w:r w:rsidR="002004D0" w:rsidRPr="0070230F">
        <w:rPr>
          <w:b/>
          <w:sz w:val="20"/>
          <w:szCs w:val="20"/>
        </w:rPr>
        <w:t xml:space="preserve">ДОДАТОК № 2 </w:t>
      </w:r>
    </w:p>
    <w:p w:rsidR="00517AFF" w:rsidRPr="00517AFF" w:rsidRDefault="00517AFF" w:rsidP="00517AFF">
      <w:pPr>
        <w:rPr>
          <w:sz w:val="20"/>
        </w:rPr>
      </w:pPr>
      <w:r>
        <w:rPr>
          <w:sz w:val="20"/>
        </w:rPr>
        <w:t xml:space="preserve">                                                                               </w:t>
      </w:r>
      <w:r w:rsidR="00D60DD2">
        <w:rPr>
          <w:sz w:val="20"/>
        </w:rPr>
        <w:t xml:space="preserve">                               </w:t>
      </w:r>
      <w:r w:rsidRPr="00517AFF">
        <w:rPr>
          <w:sz w:val="20"/>
        </w:rPr>
        <w:t xml:space="preserve">до Договору  № __  від «___»_________  2022 р. </w:t>
      </w:r>
    </w:p>
    <w:p w:rsidR="00A02AC8" w:rsidRDefault="00517AFF" w:rsidP="00A02AC8">
      <w:pPr>
        <w:rPr>
          <w:sz w:val="20"/>
        </w:rPr>
      </w:pPr>
      <w:r w:rsidRPr="00517AFF">
        <w:rPr>
          <w:sz w:val="20"/>
        </w:rPr>
        <w:t xml:space="preserve">                                                                               </w:t>
      </w:r>
      <w:r w:rsidR="00D60DD2">
        <w:rPr>
          <w:sz w:val="20"/>
        </w:rPr>
        <w:t xml:space="preserve">                               </w:t>
      </w:r>
      <w:r w:rsidRPr="00517AFF">
        <w:rPr>
          <w:sz w:val="20"/>
        </w:rPr>
        <w:t xml:space="preserve">на закупівлю </w:t>
      </w:r>
      <w:r w:rsidR="00A02AC8" w:rsidRPr="00A02AC8">
        <w:rPr>
          <w:sz w:val="20"/>
        </w:rPr>
        <w:t>«</w:t>
      </w:r>
      <w:r w:rsidR="0012799F" w:rsidRPr="0012799F">
        <w:rPr>
          <w:bCs/>
          <w:sz w:val="20"/>
        </w:rPr>
        <w:t>Фруктові та овочеві соки</w:t>
      </w:r>
      <w:r w:rsidR="00A02AC8" w:rsidRPr="00A02AC8">
        <w:rPr>
          <w:sz w:val="20"/>
        </w:rPr>
        <w:t xml:space="preserve">»  </w:t>
      </w:r>
    </w:p>
    <w:p w:rsidR="00A02AC8" w:rsidRPr="00A02AC8" w:rsidRDefault="00A02AC8" w:rsidP="00A02AC8">
      <w:pPr>
        <w:rPr>
          <w:sz w:val="20"/>
        </w:rPr>
      </w:pPr>
      <w:r>
        <w:rPr>
          <w:sz w:val="20"/>
        </w:rPr>
        <w:t xml:space="preserve">                                                                                                              </w:t>
      </w:r>
      <w:r w:rsidRPr="00A02AC8">
        <w:rPr>
          <w:sz w:val="20"/>
        </w:rPr>
        <w:t>код 15320000-7 ДК 021:2015</w:t>
      </w:r>
    </w:p>
    <w:p w:rsidR="00A02AC8" w:rsidRPr="00A02AC8" w:rsidRDefault="00A02AC8" w:rsidP="00A02AC8">
      <w:pPr>
        <w:rPr>
          <w:sz w:val="20"/>
        </w:rPr>
      </w:pPr>
      <w:r>
        <w:rPr>
          <w:sz w:val="20"/>
        </w:rPr>
        <w:t xml:space="preserve">                                                                                                             </w:t>
      </w:r>
      <w:r w:rsidRPr="00A02AC8">
        <w:rPr>
          <w:sz w:val="20"/>
        </w:rPr>
        <w:t>(соки фруктові та овочеві в асортименті)</w:t>
      </w:r>
    </w:p>
    <w:p w:rsidR="00D60DD2" w:rsidRDefault="00D60DD2" w:rsidP="00A02AC8">
      <w:pPr>
        <w:rPr>
          <w:sz w:val="20"/>
        </w:rPr>
      </w:pPr>
    </w:p>
    <w:p w:rsidR="002004D0" w:rsidRPr="00EC425E" w:rsidRDefault="002004D0" w:rsidP="002004D0">
      <w:pPr>
        <w:suppressAutoHyphens w:val="0"/>
        <w:jc w:val="center"/>
        <w:rPr>
          <w:b/>
          <w:sz w:val="22"/>
          <w:lang w:eastAsia="ru-RU"/>
        </w:rPr>
      </w:pPr>
      <w:r w:rsidRPr="00EC425E">
        <w:rPr>
          <w:b/>
          <w:sz w:val="22"/>
          <w:lang w:eastAsia="ru-RU"/>
        </w:rPr>
        <w:t xml:space="preserve">Специфікація </w:t>
      </w:r>
    </w:p>
    <w:p w:rsidR="002004D0" w:rsidRPr="00EC425E" w:rsidRDefault="002004D0" w:rsidP="002004D0">
      <w:pPr>
        <w:suppressAutoHyphens w:val="0"/>
        <w:jc w:val="center"/>
        <w:rPr>
          <w:b/>
          <w:sz w:val="22"/>
          <w:lang w:eastAsia="ru-RU"/>
        </w:rPr>
      </w:pPr>
      <w:r w:rsidRPr="00EC425E">
        <w:rPr>
          <w:b/>
          <w:sz w:val="22"/>
          <w:lang w:eastAsia="ru-RU"/>
        </w:rPr>
        <w:t>(ТЕХНІЧНІ ВИМОГИ)</w:t>
      </w:r>
    </w:p>
    <w:p w:rsidR="002004D0" w:rsidRDefault="002004D0" w:rsidP="002004D0">
      <w:pPr>
        <w:ind w:firstLine="5954"/>
        <w:rPr>
          <w:sz w:val="20"/>
        </w:rPr>
      </w:pPr>
    </w:p>
    <w:p w:rsidR="002004D0" w:rsidRDefault="002004D0" w:rsidP="002004D0">
      <w:pPr>
        <w:shd w:val="clear" w:color="auto" w:fill="FFFFFF"/>
        <w:suppressAutoHyphens w:val="0"/>
        <w:jc w:val="both"/>
        <w:rPr>
          <w:sz w:val="20"/>
          <w:szCs w:val="20"/>
        </w:rPr>
      </w:pPr>
      <w:r w:rsidRPr="003A7CD2">
        <w:rPr>
          <w:sz w:val="20"/>
          <w:szCs w:val="20"/>
        </w:rPr>
        <w:t>м. Київ</w:t>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r>
      <w:r w:rsidRPr="003A7CD2">
        <w:rPr>
          <w:b/>
          <w:sz w:val="20"/>
          <w:szCs w:val="20"/>
        </w:rPr>
        <w:tab/>
        <w:t xml:space="preserve">                 </w:t>
      </w:r>
      <w:r>
        <w:rPr>
          <w:b/>
          <w:sz w:val="20"/>
          <w:szCs w:val="20"/>
        </w:rPr>
        <w:t xml:space="preserve">                             </w:t>
      </w:r>
      <w:r w:rsidRPr="003A7CD2">
        <w:rPr>
          <w:b/>
          <w:sz w:val="20"/>
          <w:szCs w:val="20"/>
        </w:rPr>
        <w:t xml:space="preserve">«___» __________ </w:t>
      </w:r>
      <w:r w:rsidR="00552E7C">
        <w:rPr>
          <w:sz w:val="20"/>
          <w:szCs w:val="20"/>
        </w:rPr>
        <w:t>2022</w:t>
      </w:r>
      <w:r w:rsidRPr="003A7CD2">
        <w:rPr>
          <w:sz w:val="20"/>
          <w:szCs w:val="20"/>
        </w:rPr>
        <w:t xml:space="preserve"> р.</w:t>
      </w:r>
    </w:p>
    <w:p w:rsidR="002004D0" w:rsidRDefault="002004D0" w:rsidP="002004D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190"/>
        <w:gridCol w:w="1701"/>
        <w:gridCol w:w="3878"/>
        <w:gridCol w:w="1509"/>
        <w:gridCol w:w="1503"/>
      </w:tblGrid>
      <w:tr w:rsidR="000E39C5" w:rsidRPr="00B72C23" w:rsidTr="00BF77C9">
        <w:trPr>
          <w:jc w:val="center"/>
        </w:trPr>
        <w:tc>
          <w:tcPr>
            <w:tcW w:w="456" w:type="dxa"/>
            <w:shd w:val="clear" w:color="auto" w:fill="auto"/>
            <w:vAlign w:val="center"/>
          </w:tcPr>
          <w:p w:rsidR="000E39C5" w:rsidRPr="00B72C23" w:rsidRDefault="000E39C5" w:rsidP="000E39C5">
            <w:pPr>
              <w:suppressAutoHyphens w:val="0"/>
              <w:jc w:val="center"/>
              <w:rPr>
                <w:sz w:val="20"/>
                <w:szCs w:val="20"/>
                <w:lang w:val="ru-RU" w:eastAsia="ru-RU"/>
              </w:rPr>
            </w:pPr>
            <w:r w:rsidRPr="00B72C23">
              <w:rPr>
                <w:sz w:val="20"/>
                <w:szCs w:val="20"/>
                <w:lang w:val="ru-RU" w:eastAsia="ru-RU"/>
              </w:rPr>
              <w:t>№</w:t>
            </w:r>
          </w:p>
        </w:tc>
        <w:tc>
          <w:tcPr>
            <w:tcW w:w="1190"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Найменування</w:t>
            </w:r>
            <w:proofErr w:type="spellEnd"/>
            <w:r w:rsidRPr="00B72C23">
              <w:rPr>
                <w:sz w:val="20"/>
                <w:szCs w:val="20"/>
                <w:lang w:val="ru-RU" w:eastAsia="ru-RU"/>
              </w:rPr>
              <w:t xml:space="preserve">, </w:t>
            </w:r>
            <w:proofErr w:type="spellStart"/>
            <w:r w:rsidRPr="00B72C23">
              <w:rPr>
                <w:sz w:val="20"/>
                <w:szCs w:val="20"/>
                <w:lang w:val="ru-RU" w:eastAsia="ru-RU"/>
              </w:rPr>
              <w:t>опис</w:t>
            </w:r>
            <w:proofErr w:type="spellEnd"/>
            <w:r w:rsidRPr="00B72C23">
              <w:rPr>
                <w:sz w:val="20"/>
                <w:szCs w:val="20"/>
                <w:lang w:val="ru-RU" w:eastAsia="ru-RU"/>
              </w:rPr>
              <w:t xml:space="preserve"> товару</w:t>
            </w:r>
          </w:p>
        </w:tc>
        <w:tc>
          <w:tcPr>
            <w:tcW w:w="1701"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Країна</w:t>
            </w:r>
            <w:proofErr w:type="spellEnd"/>
            <w:r w:rsidRPr="00B72C23">
              <w:rPr>
                <w:sz w:val="20"/>
                <w:szCs w:val="20"/>
                <w:lang w:val="ru-RU" w:eastAsia="ru-RU"/>
              </w:rPr>
              <w:t xml:space="preserve"> </w:t>
            </w:r>
            <w:proofErr w:type="spellStart"/>
            <w:r w:rsidRPr="00B72C23">
              <w:rPr>
                <w:sz w:val="20"/>
                <w:szCs w:val="20"/>
                <w:lang w:val="ru-RU" w:eastAsia="ru-RU"/>
              </w:rPr>
              <w:t>походження</w:t>
            </w:r>
            <w:proofErr w:type="spellEnd"/>
            <w:r>
              <w:rPr>
                <w:sz w:val="20"/>
                <w:szCs w:val="20"/>
                <w:lang w:val="ru-RU" w:eastAsia="ru-RU"/>
              </w:rPr>
              <w:t xml:space="preserve"> товару</w:t>
            </w:r>
          </w:p>
        </w:tc>
        <w:tc>
          <w:tcPr>
            <w:tcW w:w="3878" w:type="dxa"/>
            <w:shd w:val="clear" w:color="auto" w:fill="auto"/>
            <w:vAlign w:val="center"/>
          </w:tcPr>
          <w:p w:rsidR="000E39C5" w:rsidRPr="00DD1A34" w:rsidRDefault="000E39C5" w:rsidP="000E39C5">
            <w:pPr>
              <w:suppressAutoHyphens w:val="0"/>
              <w:jc w:val="center"/>
              <w:rPr>
                <w:sz w:val="20"/>
                <w:szCs w:val="20"/>
                <w:lang w:eastAsia="ru-RU"/>
              </w:rPr>
            </w:pPr>
            <w:r w:rsidRPr="00DD1A34">
              <w:rPr>
                <w:sz w:val="20"/>
                <w:szCs w:val="20"/>
                <w:lang w:eastAsia="ru-RU"/>
              </w:rPr>
              <w:t>Технічні (якісні) характеристики</w:t>
            </w:r>
          </w:p>
          <w:p w:rsidR="00CA4D14" w:rsidRPr="00DD1A34" w:rsidRDefault="00CA4D14" w:rsidP="000E39C5">
            <w:pPr>
              <w:suppressAutoHyphens w:val="0"/>
              <w:jc w:val="center"/>
              <w:rPr>
                <w:i/>
                <w:color w:val="FF0000"/>
                <w:sz w:val="20"/>
                <w:szCs w:val="20"/>
                <w:lang w:val="ru-RU" w:eastAsia="ru-RU"/>
              </w:rPr>
            </w:pPr>
            <w:r w:rsidRPr="00DD1A34">
              <w:rPr>
                <w:i/>
                <w:color w:val="FF0000"/>
                <w:sz w:val="20"/>
                <w:szCs w:val="20"/>
                <w:lang w:eastAsia="ru-RU"/>
              </w:rPr>
              <w:t xml:space="preserve">(Учасник заповнює форму відповідно </w:t>
            </w:r>
            <w:r w:rsidR="00DD1A34" w:rsidRPr="00DD1A34">
              <w:rPr>
                <w:i/>
                <w:color w:val="FF0000"/>
                <w:sz w:val="20"/>
                <w:szCs w:val="20"/>
                <w:lang w:eastAsia="ru-RU"/>
              </w:rPr>
              <w:t>своєї тендерної пропозиції)</w:t>
            </w:r>
          </w:p>
        </w:tc>
        <w:tc>
          <w:tcPr>
            <w:tcW w:w="1509"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sidRPr="00B72C23">
              <w:rPr>
                <w:sz w:val="20"/>
                <w:szCs w:val="20"/>
                <w:lang w:val="ru-RU" w:eastAsia="ru-RU"/>
              </w:rPr>
              <w:t>Виробник</w:t>
            </w:r>
            <w:proofErr w:type="spellEnd"/>
          </w:p>
        </w:tc>
        <w:tc>
          <w:tcPr>
            <w:tcW w:w="1503" w:type="dxa"/>
            <w:shd w:val="clear" w:color="auto" w:fill="auto"/>
            <w:vAlign w:val="center"/>
          </w:tcPr>
          <w:p w:rsidR="000E39C5" w:rsidRPr="00B72C23" w:rsidRDefault="000E39C5" w:rsidP="000E39C5">
            <w:pPr>
              <w:suppressAutoHyphens w:val="0"/>
              <w:jc w:val="center"/>
              <w:rPr>
                <w:sz w:val="20"/>
                <w:szCs w:val="20"/>
                <w:lang w:val="ru-RU" w:eastAsia="ru-RU"/>
              </w:rPr>
            </w:pPr>
            <w:proofErr w:type="spellStart"/>
            <w:r>
              <w:rPr>
                <w:sz w:val="20"/>
                <w:szCs w:val="20"/>
                <w:lang w:val="ru-RU" w:eastAsia="ru-RU"/>
              </w:rPr>
              <w:t>Відповідність</w:t>
            </w:r>
            <w:proofErr w:type="spellEnd"/>
            <w:r>
              <w:rPr>
                <w:sz w:val="20"/>
                <w:szCs w:val="20"/>
                <w:lang w:val="ru-RU" w:eastAsia="ru-RU"/>
              </w:rPr>
              <w:t xml:space="preserve"> стандарту </w:t>
            </w:r>
            <w:r w:rsidRPr="00B72C23">
              <w:rPr>
                <w:sz w:val="20"/>
                <w:szCs w:val="20"/>
                <w:lang w:val="ru-RU" w:eastAsia="ru-RU"/>
              </w:rPr>
              <w:t>ДСТУ, ТУ</w:t>
            </w:r>
          </w:p>
        </w:tc>
      </w:tr>
      <w:tr w:rsidR="000E39C5" w:rsidRPr="00B72C23" w:rsidTr="00BF77C9">
        <w:trPr>
          <w:jc w:val="center"/>
        </w:trPr>
        <w:tc>
          <w:tcPr>
            <w:tcW w:w="456"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1</w:t>
            </w:r>
          </w:p>
        </w:tc>
        <w:tc>
          <w:tcPr>
            <w:tcW w:w="1190"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2</w:t>
            </w:r>
          </w:p>
        </w:tc>
        <w:tc>
          <w:tcPr>
            <w:tcW w:w="1701"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3</w:t>
            </w:r>
          </w:p>
        </w:tc>
        <w:tc>
          <w:tcPr>
            <w:tcW w:w="3878"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4</w:t>
            </w:r>
          </w:p>
        </w:tc>
        <w:tc>
          <w:tcPr>
            <w:tcW w:w="1509"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5</w:t>
            </w:r>
          </w:p>
        </w:tc>
        <w:tc>
          <w:tcPr>
            <w:tcW w:w="1503" w:type="dxa"/>
            <w:shd w:val="clear" w:color="auto" w:fill="auto"/>
            <w:vAlign w:val="center"/>
          </w:tcPr>
          <w:p w:rsidR="000E39C5" w:rsidRPr="00B72C23" w:rsidRDefault="000E39C5" w:rsidP="000E39C5">
            <w:pPr>
              <w:suppressAutoHyphens w:val="0"/>
              <w:jc w:val="center"/>
              <w:rPr>
                <w:b/>
                <w:sz w:val="20"/>
                <w:szCs w:val="20"/>
                <w:lang w:eastAsia="ru-RU"/>
              </w:rPr>
            </w:pPr>
            <w:r w:rsidRPr="00B72C23">
              <w:rPr>
                <w:b/>
                <w:sz w:val="20"/>
                <w:szCs w:val="20"/>
                <w:lang w:eastAsia="ru-RU"/>
              </w:rPr>
              <w:t>6</w:t>
            </w:r>
          </w:p>
        </w:tc>
      </w:tr>
      <w:tr w:rsidR="000E39C5" w:rsidRPr="00B72C23" w:rsidTr="00BF77C9">
        <w:trPr>
          <w:trHeight w:val="748"/>
          <w:jc w:val="center"/>
        </w:trPr>
        <w:tc>
          <w:tcPr>
            <w:tcW w:w="456" w:type="dxa"/>
            <w:shd w:val="clear" w:color="auto" w:fill="auto"/>
          </w:tcPr>
          <w:p w:rsidR="000E39C5" w:rsidRPr="00B72C23" w:rsidRDefault="000E39C5" w:rsidP="000E39C5">
            <w:pPr>
              <w:suppressAutoHyphens w:val="0"/>
              <w:jc w:val="center"/>
              <w:rPr>
                <w:b/>
                <w:sz w:val="20"/>
                <w:szCs w:val="20"/>
                <w:lang w:eastAsia="ru-RU"/>
              </w:rPr>
            </w:pPr>
            <w:r w:rsidRPr="00B72C23">
              <w:rPr>
                <w:b/>
                <w:sz w:val="20"/>
                <w:szCs w:val="20"/>
                <w:lang w:eastAsia="ru-RU"/>
              </w:rPr>
              <w:t>1</w:t>
            </w:r>
          </w:p>
        </w:tc>
        <w:tc>
          <w:tcPr>
            <w:tcW w:w="1190" w:type="dxa"/>
            <w:shd w:val="clear" w:color="auto" w:fill="auto"/>
          </w:tcPr>
          <w:p w:rsidR="000E39C5" w:rsidRPr="00B72C23" w:rsidRDefault="000E39C5" w:rsidP="000E39C5">
            <w:pPr>
              <w:suppressAutoHyphens w:val="0"/>
              <w:rPr>
                <w:b/>
                <w:sz w:val="20"/>
                <w:szCs w:val="20"/>
                <w:lang w:eastAsia="ru-RU"/>
              </w:rPr>
            </w:pPr>
          </w:p>
        </w:tc>
        <w:tc>
          <w:tcPr>
            <w:tcW w:w="1701" w:type="dxa"/>
            <w:shd w:val="clear" w:color="auto" w:fill="auto"/>
          </w:tcPr>
          <w:p w:rsidR="000E39C5" w:rsidRPr="00B72C23" w:rsidRDefault="000E39C5" w:rsidP="000E39C5">
            <w:pPr>
              <w:suppressAutoHyphens w:val="0"/>
              <w:jc w:val="center"/>
              <w:rPr>
                <w:sz w:val="20"/>
                <w:szCs w:val="20"/>
                <w:lang w:eastAsia="ru-RU"/>
              </w:rPr>
            </w:pPr>
          </w:p>
        </w:tc>
        <w:tc>
          <w:tcPr>
            <w:tcW w:w="3878" w:type="dxa"/>
            <w:shd w:val="clear" w:color="auto" w:fill="auto"/>
            <w:vAlign w:val="center"/>
          </w:tcPr>
          <w:p w:rsidR="000E39C5" w:rsidRPr="00B72C23" w:rsidRDefault="000E39C5" w:rsidP="000E39C5">
            <w:pPr>
              <w:suppressAutoHyphens w:val="0"/>
              <w:jc w:val="both"/>
              <w:rPr>
                <w:sz w:val="20"/>
                <w:szCs w:val="20"/>
                <w:lang w:eastAsia="ru-RU"/>
              </w:rPr>
            </w:pPr>
          </w:p>
        </w:tc>
        <w:tc>
          <w:tcPr>
            <w:tcW w:w="1509" w:type="dxa"/>
            <w:shd w:val="clear" w:color="auto" w:fill="auto"/>
          </w:tcPr>
          <w:p w:rsidR="000E39C5" w:rsidRPr="00A300E4" w:rsidRDefault="000E39C5" w:rsidP="000E39C5">
            <w:pPr>
              <w:suppressAutoHyphens w:val="0"/>
              <w:jc w:val="center"/>
              <w:rPr>
                <w:sz w:val="20"/>
                <w:szCs w:val="20"/>
                <w:lang w:eastAsia="ru-RU"/>
              </w:rPr>
            </w:pPr>
          </w:p>
        </w:tc>
        <w:tc>
          <w:tcPr>
            <w:tcW w:w="1503" w:type="dxa"/>
            <w:shd w:val="clear" w:color="auto" w:fill="auto"/>
          </w:tcPr>
          <w:p w:rsidR="000E39C5" w:rsidRPr="00A300E4" w:rsidRDefault="000E39C5" w:rsidP="000E39C5">
            <w:pPr>
              <w:suppressAutoHyphens w:val="0"/>
              <w:jc w:val="center"/>
              <w:rPr>
                <w:sz w:val="20"/>
                <w:szCs w:val="20"/>
                <w:lang w:eastAsia="ru-RU"/>
              </w:rPr>
            </w:pPr>
          </w:p>
        </w:tc>
      </w:tr>
    </w:tbl>
    <w:p w:rsidR="002004D0" w:rsidRDefault="002004D0" w:rsidP="003F46E8">
      <w:pPr>
        <w:shd w:val="clear" w:color="auto" w:fill="FFFFFF"/>
        <w:suppressAutoHyphens w:val="0"/>
        <w:jc w:val="right"/>
        <w:rPr>
          <w:b/>
          <w:sz w:val="20"/>
          <w:szCs w:val="20"/>
        </w:rPr>
      </w:pPr>
    </w:p>
    <w:p w:rsidR="002004D0" w:rsidRPr="003A7CD2" w:rsidRDefault="002004D0" w:rsidP="002004D0">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39"/>
        <w:gridCol w:w="4714"/>
      </w:tblGrid>
      <w:tr w:rsidR="002004D0" w:rsidRPr="003A7CD2" w:rsidTr="009C1546">
        <w:tc>
          <w:tcPr>
            <w:tcW w:w="5239" w:type="dxa"/>
            <w:shd w:val="clear" w:color="auto" w:fill="auto"/>
          </w:tcPr>
          <w:p w:rsidR="002004D0" w:rsidRPr="003A7CD2" w:rsidRDefault="002004D0" w:rsidP="009C1546">
            <w:pPr>
              <w:suppressAutoHyphens w:val="0"/>
              <w:rPr>
                <w:b/>
                <w:sz w:val="20"/>
                <w:szCs w:val="20"/>
              </w:rPr>
            </w:pPr>
            <w:r>
              <w:rPr>
                <w:b/>
                <w:sz w:val="20"/>
                <w:szCs w:val="20"/>
                <w:u w:val="single"/>
              </w:rPr>
              <w:t>Учасник</w:t>
            </w:r>
            <w:r w:rsidRPr="003A7CD2">
              <w:rPr>
                <w:b/>
                <w:sz w:val="20"/>
                <w:szCs w:val="20"/>
              </w:rPr>
              <w:t>: </w:t>
            </w:r>
          </w:p>
          <w:p w:rsidR="002004D0" w:rsidRPr="003A7CD2" w:rsidRDefault="002004D0" w:rsidP="009C1546">
            <w:pPr>
              <w:suppressAutoHyphens w:val="0"/>
              <w:rPr>
                <w:b/>
                <w:sz w:val="20"/>
                <w:szCs w:val="20"/>
              </w:rPr>
            </w:pPr>
          </w:p>
        </w:tc>
        <w:tc>
          <w:tcPr>
            <w:tcW w:w="4714" w:type="dxa"/>
            <w:shd w:val="clear" w:color="auto" w:fill="auto"/>
          </w:tcPr>
          <w:p w:rsidR="002004D0" w:rsidRPr="003A7CD2" w:rsidRDefault="002004D0" w:rsidP="009C1546">
            <w:pPr>
              <w:suppressAutoHyphens w:val="0"/>
              <w:rPr>
                <w:b/>
                <w:sz w:val="20"/>
                <w:szCs w:val="20"/>
              </w:rPr>
            </w:pPr>
            <w:r>
              <w:rPr>
                <w:b/>
                <w:sz w:val="20"/>
                <w:szCs w:val="20"/>
                <w:u w:val="single"/>
              </w:rPr>
              <w:t>Замовник</w:t>
            </w:r>
            <w:r w:rsidRPr="003A7CD2">
              <w:rPr>
                <w:b/>
                <w:sz w:val="20"/>
                <w:szCs w:val="20"/>
                <w:u w:val="single"/>
              </w:rPr>
              <w:t>:</w:t>
            </w:r>
          </w:p>
          <w:p w:rsidR="002004D0" w:rsidRPr="003A7CD2" w:rsidRDefault="002004D0" w:rsidP="009C1546">
            <w:pPr>
              <w:suppressAutoHyphens w:val="0"/>
              <w:rPr>
                <w:b/>
                <w:sz w:val="20"/>
                <w:szCs w:val="20"/>
              </w:rPr>
            </w:pPr>
          </w:p>
        </w:tc>
      </w:tr>
      <w:tr w:rsidR="002004D0" w:rsidRPr="003A7CD2" w:rsidTr="009C1546">
        <w:tc>
          <w:tcPr>
            <w:tcW w:w="5239" w:type="dxa"/>
          </w:tcPr>
          <w:p w:rsidR="002004D0" w:rsidRPr="003A7CD2" w:rsidRDefault="002004D0" w:rsidP="009C1546">
            <w:pPr>
              <w:suppressAutoHyphens w:val="0"/>
              <w:contextualSpacing/>
              <w:rPr>
                <w:b/>
                <w:sz w:val="20"/>
                <w:szCs w:val="20"/>
                <w:lang w:eastAsia="ru-RU"/>
              </w:rPr>
            </w:pPr>
            <w:r w:rsidRPr="003A7CD2">
              <w:rPr>
                <w:b/>
                <w:sz w:val="20"/>
                <w:szCs w:val="20"/>
                <w:lang w:eastAsia="ru-RU"/>
              </w:rPr>
              <w:t>__________________________</w:t>
            </w:r>
          </w:p>
        </w:tc>
        <w:tc>
          <w:tcPr>
            <w:tcW w:w="4714" w:type="dxa"/>
            <w:shd w:val="clear" w:color="auto" w:fill="auto"/>
          </w:tcPr>
          <w:p w:rsidR="002004D0" w:rsidRPr="003A7CD2" w:rsidRDefault="002004D0" w:rsidP="009C1546">
            <w:pPr>
              <w:suppressAutoHyphens w:val="0"/>
              <w:rPr>
                <w:sz w:val="20"/>
                <w:szCs w:val="20"/>
              </w:rPr>
            </w:pPr>
            <w:r w:rsidRPr="003A7CD2">
              <w:rPr>
                <w:b/>
                <w:sz w:val="20"/>
                <w:szCs w:val="20"/>
              </w:rPr>
              <w:t>Управління освіти Дніпровської районної в місті Києві державної адміністрації</w:t>
            </w:r>
          </w:p>
          <w:p w:rsidR="002004D0" w:rsidRPr="003A7CD2" w:rsidRDefault="002004D0" w:rsidP="009C1546">
            <w:pPr>
              <w:suppressAutoHyphens w:val="0"/>
              <w:rPr>
                <w:sz w:val="20"/>
                <w:szCs w:val="20"/>
              </w:rPr>
            </w:pPr>
          </w:p>
        </w:tc>
      </w:tr>
      <w:tr w:rsidR="002004D0" w:rsidRPr="003A7CD2" w:rsidTr="009C1546">
        <w:tc>
          <w:tcPr>
            <w:tcW w:w="5239" w:type="dxa"/>
          </w:tcPr>
          <w:p w:rsidR="002004D0" w:rsidRPr="003A7CD2" w:rsidRDefault="002004D0" w:rsidP="009C1546">
            <w:pPr>
              <w:suppressAutoHyphens w:val="0"/>
              <w:rPr>
                <w:sz w:val="20"/>
                <w:szCs w:val="20"/>
                <w:lang w:eastAsia="ru-RU"/>
              </w:rPr>
            </w:pPr>
            <w:r w:rsidRPr="003A7CD2">
              <w:rPr>
                <w:sz w:val="20"/>
                <w:szCs w:val="20"/>
                <w:lang w:eastAsia="ru-RU"/>
              </w:rPr>
              <w:t>Адреса:</w:t>
            </w:r>
          </w:p>
        </w:tc>
        <w:tc>
          <w:tcPr>
            <w:tcW w:w="4714" w:type="dxa"/>
            <w:shd w:val="clear" w:color="auto" w:fill="auto"/>
          </w:tcPr>
          <w:p w:rsidR="002004D0" w:rsidRPr="003A7CD2" w:rsidRDefault="002004D0" w:rsidP="009C1546">
            <w:pPr>
              <w:suppressAutoHyphens w:val="0"/>
              <w:rPr>
                <w:sz w:val="20"/>
                <w:szCs w:val="20"/>
              </w:rPr>
            </w:pPr>
            <w:r w:rsidRPr="003A7CD2">
              <w:rPr>
                <w:sz w:val="20"/>
                <w:szCs w:val="20"/>
              </w:rPr>
              <w:t>02105, м. Київ, проспект Миру, 6-а</w:t>
            </w:r>
          </w:p>
        </w:tc>
      </w:tr>
      <w:tr w:rsidR="002004D0" w:rsidRPr="003A7CD2" w:rsidTr="009C1546">
        <w:trPr>
          <w:trHeight w:val="1081"/>
        </w:trPr>
        <w:tc>
          <w:tcPr>
            <w:tcW w:w="5239" w:type="dxa"/>
          </w:tcPr>
          <w:p w:rsidR="002004D0" w:rsidRPr="003A7CD2" w:rsidRDefault="002004D0" w:rsidP="009C1546">
            <w:pPr>
              <w:suppressAutoHyphens w:val="0"/>
              <w:contextualSpacing/>
              <w:rPr>
                <w:sz w:val="20"/>
                <w:szCs w:val="20"/>
                <w:lang w:eastAsia="ru-RU"/>
              </w:rPr>
            </w:pPr>
            <w:r w:rsidRPr="003A7CD2">
              <w:rPr>
                <w:sz w:val="20"/>
                <w:szCs w:val="20"/>
                <w:lang w:eastAsia="ru-RU"/>
              </w:rPr>
              <w:t>р/р _________________</w:t>
            </w:r>
          </w:p>
          <w:p w:rsidR="002004D0" w:rsidRPr="003A7CD2" w:rsidRDefault="002004D0" w:rsidP="009C1546">
            <w:pPr>
              <w:suppressAutoHyphens w:val="0"/>
              <w:contextualSpacing/>
              <w:rPr>
                <w:sz w:val="20"/>
                <w:szCs w:val="20"/>
                <w:lang w:eastAsia="ru-RU"/>
              </w:rPr>
            </w:pPr>
            <w:r w:rsidRPr="003A7CD2">
              <w:rPr>
                <w:sz w:val="20"/>
                <w:szCs w:val="20"/>
                <w:lang w:eastAsia="ru-RU"/>
              </w:rPr>
              <w:t xml:space="preserve">в ____________________ </w:t>
            </w:r>
          </w:p>
          <w:p w:rsidR="002004D0" w:rsidRPr="003A7CD2" w:rsidRDefault="002004D0" w:rsidP="009C1546">
            <w:pPr>
              <w:suppressAutoHyphens w:val="0"/>
              <w:contextualSpacing/>
              <w:rPr>
                <w:sz w:val="20"/>
                <w:szCs w:val="20"/>
                <w:lang w:eastAsia="ru-RU"/>
              </w:rPr>
            </w:pPr>
            <w:r w:rsidRPr="003A7CD2">
              <w:rPr>
                <w:sz w:val="20"/>
                <w:szCs w:val="20"/>
                <w:lang w:eastAsia="ru-RU"/>
              </w:rPr>
              <w:t>МФО _________</w:t>
            </w:r>
          </w:p>
          <w:p w:rsidR="002004D0" w:rsidRPr="003A7CD2" w:rsidRDefault="002004D0" w:rsidP="009C1546">
            <w:pPr>
              <w:suppressAutoHyphens w:val="0"/>
              <w:contextualSpacing/>
              <w:rPr>
                <w:sz w:val="20"/>
                <w:szCs w:val="20"/>
                <w:lang w:eastAsia="ru-RU"/>
              </w:rPr>
            </w:pPr>
            <w:r w:rsidRPr="003A7CD2">
              <w:rPr>
                <w:sz w:val="20"/>
                <w:szCs w:val="20"/>
                <w:lang w:eastAsia="ru-RU"/>
              </w:rPr>
              <w:t>код ЄДРПОУ: __________</w:t>
            </w:r>
          </w:p>
          <w:p w:rsidR="002004D0" w:rsidRPr="003A7CD2" w:rsidRDefault="002004D0" w:rsidP="009C1546">
            <w:pPr>
              <w:suppressAutoHyphens w:val="0"/>
              <w:contextualSpacing/>
              <w:rPr>
                <w:sz w:val="20"/>
                <w:szCs w:val="20"/>
                <w:lang w:eastAsia="ru-RU"/>
              </w:rPr>
            </w:pPr>
          </w:p>
          <w:p w:rsidR="002004D0" w:rsidRPr="003A7CD2" w:rsidRDefault="002004D0" w:rsidP="009C1546">
            <w:pPr>
              <w:suppressAutoHyphens w:val="0"/>
              <w:contextualSpacing/>
              <w:rPr>
                <w:sz w:val="20"/>
                <w:szCs w:val="20"/>
                <w:lang w:eastAsia="ru-RU"/>
              </w:rPr>
            </w:pPr>
            <w:proofErr w:type="spellStart"/>
            <w:r w:rsidRPr="003A7CD2">
              <w:rPr>
                <w:sz w:val="20"/>
                <w:szCs w:val="20"/>
                <w:lang w:eastAsia="ru-RU"/>
              </w:rPr>
              <w:t>тел</w:t>
            </w:r>
            <w:proofErr w:type="spellEnd"/>
            <w:r w:rsidRPr="003A7CD2">
              <w:rPr>
                <w:sz w:val="20"/>
                <w:szCs w:val="20"/>
                <w:lang w:eastAsia="ru-RU"/>
              </w:rPr>
              <w:t>.</w:t>
            </w:r>
          </w:p>
          <w:p w:rsidR="002004D0" w:rsidRPr="003A7CD2" w:rsidRDefault="002004D0" w:rsidP="009C1546">
            <w:pPr>
              <w:tabs>
                <w:tab w:val="left" w:pos="600"/>
              </w:tabs>
              <w:suppressAutoHyphens w:val="0"/>
              <w:contextualSpacing/>
              <w:rPr>
                <w:sz w:val="20"/>
                <w:szCs w:val="20"/>
                <w:lang w:val="en-US" w:eastAsia="ru-RU"/>
              </w:rPr>
            </w:pPr>
            <w:r w:rsidRPr="003A7CD2">
              <w:rPr>
                <w:sz w:val="20"/>
                <w:szCs w:val="20"/>
                <w:lang w:val="en-US" w:eastAsia="ru-RU"/>
              </w:rPr>
              <w:t>e-mail:</w:t>
            </w:r>
          </w:p>
          <w:p w:rsidR="002004D0" w:rsidRPr="003A7CD2" w:rsidRDefault="002004D0" w:rsidP="009C1546">
            <w:pPr>
              <w:suppressAutoHyphens w:val="0"/>
              <w:contextualSpacing/>
              <w:rPr>
                <w:sz w:val="20"/>
                <w:szCs w:val="20"/>
                <w:lang w:eastAsia="ru-RU"/>
              </w:rPr>
            </w:pPr>
          </w:p>
          <w:p w:rsidR="002004D0" w:rsidRPr="003A7CD2" w:rsidRDefault="002004D0" w:rsidP="009C1546">
            <w:pPr>
              <w:suppressAutoHyphens w:val="0"/>
              <w:contextualSpacing/>
              <w:rPr>
                <w:sz w:val="20"/>
                <w:szCs w:val="20"/>
                <w:lang w:eastAsia="ru-RU"/>
              </w:rPr>
            </w:pPr>
          </w:p>
        </w:tc>
        <w:tc>
          <w:tcPr>
            <w:tcW w:w="4714" w:type="dxa"/>
            <w:shd w:val="clear" w:color="auto" w:fill="auto"/>
          </w:tcPr>
          <w:p w:rsidR="002004D0" w:rsidRPr="00EC21C0" w:rsidRDefault="002004D0" w:rsidP="009C1546">
            <w:pPr>
              <w:suppressAutoHyphens w:val="0"/>
              <w:rPr>
                <w:sz w:val="20"/>
                <w:szCs w:val="20"/>
              </w:rPr>
            </w:pPr>
            <w:r w:rsidRPr="00EC21C0">
              <w:rPr>
                <w:sz w:val="20"/>
                <w:szCs w:val="20"/>
              </w:rPr>
              <w:t>UA148201720344270001000077922,</w:t>
            </w:r>
          </w:p>
          <w:p w:rsidR="002004D0" w:rsidRPr="00EC21C0" w:rsidRDefault="002004D0" w:rsidP="009C1546">
            <w:pPr>
              <w:suppressAutoHyphens w:val="0"/>
              <w:rPr>
                <w:sz w:val="20"/>
                <w:szCs w:val="20"/>
              </w:rPr>
            </w:pPr>
            <w:r w:rsidRPr="00EC21C0">
              <w:rPr>
                <w:sz w:val="20"/>
                <w:szCs w:val="20"/>
              </w:rPr>
              <w:t>UA118201720344270014000077922,</w:t>
            </w:r>
          </w:p>
          <w:p w:rsidR="002004D0" w:rsidRPr="00EC21C0" w:rsidRDefault="002004D0" w:rsidP="009C1546">
            <w:pPr>
              <w:suppressAutoHyphens w:val="0"/>
              <w:rPr>
                <w:sz w:val="20"/>
                <w:szCs w:val="20"/>
              </w:rPr>
            </w:pPr>
            <w:r w:rsidRPr="00EC21C0">
              <w:rPr>
                <w:sz w:val="20"/>
                <w:szCs w:val="20"/>
              </w:rPr>
              <w:t>UA178201720344240015000077922,</w:t>
            </w:r>
          </w:p>
          <w:p w:rsidR="002004D0" w:rsidRPr="00EC21C0" w:rsidRDefault="002004D0" w:rsidP="009C1546">
            <w:pPr>
              <w:suppressAutoHyphens w:val="0"/>
              <w:rPr>
                <w:sz w:val="20"/>
                <w:szCs w:val="20"/>
              </w:rPr>
            </w:pPr>
            <w:r w:rsidRPr="00EC21C0">
              <w:rPr>
                <w:sz w:val="20"/>
                <w:szCs w:val="20"/>
              </w:rPr>
              <w:t>UA308201720344261001200077922,</w:t>
            </w:r>
          </w:p>
          <w:p w:rsidR="002004D0" w:rsidRPr="003A7CD2" w:rsidRDefault="002004D0" w:rsidP="009C1546">
            <w:pPr>
              <w:suppressAutoHyphens w:val="0"/>
              <w:rPr>
                <w:sz w:val="20"/>
                <w:szCs w:val="20"/>
              </w:rPr>
            </w:pPr>
            <w:r w:rsidRPr="00EC21C0">
              <w:rPr>
                <w:sz w:val="20"/>
                <w:szCs w:val="20"/>
              </w:rPr>
              <w:t>UA278201720344261014200077922</w:t>
            </w:r>
          </w:p>
          <w:p w:rsidR="002004D0" w:rsidRPr="003A7CD2" w:rsidRDefault="002004D0" w:rsidP="009C1546">
            <w:pPr>
              <w:suppressAutoHyphens w:val="0"/>
              <w:rPr>
                <w:sz w:val="20"/>
                <w:szCs w:val="20"/>
              </w:rPr>
            </w:pPr>
            <w:r w:rsidRPr="003A7CD2">
              <w:rPr>
                <w:sz w:val="20"/>
                <w:szCs w:val="20"/>
              </w:rPr>
              <w:t xml:space="preserve">в ГУДКСУ м. Києва </w:t>
            </w:r>
          </w:p>
          <w:p w:rsidR="002004D0" w:rsidRPr="003A7CD2" w:rsidRDefault="002004D0" w:rsidP="009C1546">
            <w:pPr>
              <w:suppressAutoHyphens w:val="0"/>
              <w:rPr>
                <w:sz w:val="20"/>
                <w:szCs w:val="20"/>
              </w:rPr>
            </w:pPr>
            <w:r w:rsidRPr="003A7CD2">
              <w:rPr>
                <w:sz w:val="20"/>
                <w:szCs w:val="20"/>
              </w:rPr>
              <w:t xml:space="preserve">Код ЄДРПОУ 37397216  </w:t>
            </w:r>
          </w:p>
          <w:p w:rsidR="002004D0" w:rsidRPr="003A7CD2" w:rsidRDefault="002004D0" w:rsidP="009C1546">
            <w:pPr>
              <w:suppressAutoHyphens w:val="0"/>
              <w:rPr>
                <w:sz w:val="20"/>
                <w:szCs w:val="20"/>
              </w:rPr>
            </w:pPr>
            <w:r w:rsidRPr="003A7CD2">
              <w:rPr>
                <w:sz w:val="20"/>
                <w:szCs w:val="20"/>
              </w:rPr>
              <w:t>МФО 820172</w:t>
            </w:r>
          </w:p>
          <w:p w:rsidR="0081734E" w:rsidRDefault="002004D0" w:rsidP="009C1546">
            <w:pPr>
              <w:suppressAutoHyphens w:val="0"/>
              <w:rPr>
                <w:sz w:val="20"/>
                <w:szCs w:val="20"/>
              </w:rPr>
            </w:pPr>
            <w:proofErr w:type="spellStart"/>
            <w:r w:rsidRPr="003A7CD2">
              <w:rPr>
                <w:sz w:val="20"/>
                <w:szCs w:val="20"/>
              </w:rPr>
              <w:t>тел</w:t>
            </w:r>
            <w:proofErr w:type="spellEnd"/>
            <w:r w:rsidRPr="003A7CD2">
              <w:rPr>
                <w:sz w:val="20"/>
                <w:szCs w:val="20"/>
              </w:rPr>
              <w:t xml:space="preserve">. </w:t>
            </w:r>
            <w:r w:rsidR="0081734E" w:rsidRPr="0081734E">
              <w:rPr>
                <w:sz w:val="20"/>
                <w:szCs w:val="20"/>
              </w:rPr>
              <w:t>063 319 78 00</w:t>
            </w:r>
          </w:p>
          <w:p w:rsidR="002004D0" w:rsidRPr="003A7CD2" w:rsidRDefault="002004D0" w:rsidP="009C1546">
            <w:pPr>
              <w:suppressAutoHyphens w:val="0"/>
              <w:rPr>
                <w:sz w:val="20"/>
                <w:szCs w:val="20"/>
              </w:rPr>
            </w:pPr>
            <w:r w:rsidRPr="003A7CD2">
              <w:rPr>
                <w:sz w:val="20"/>
                <w:szCs w:val="20"/>
              </w:rPr>
              <w:t>e-</w:t>
            </w:r>
            <w:proofErr w:type="spellStart"/>
            <w:r w:rsidRPr="003A7CD2">
              <w:rPr>
                <w:sz w:val="20"/>
                <w:szCs w:val="20"/>
              </w:rPr>
              <w:t>mail</w:t>
            </w:r>
            <w:proofErr w:type="spellEnd"/>
            <w:r w:rsidRPr="003A7CD2">
              <w:rPr>
                <w:sz w:val="20"/>
                <w:szCs w:val="20"/>
              </w:rPr>
              <w:t>: dniprosvita@kmda.gov.ua</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p>
        </w:tc>
      </w:tr>
      <w:tr w:rsidR="002004D0" w:rsidRPr="003A7CD2" w:rsidTr="009C1546">
        <w:trPr>
          <w:trHeight w:val="425"/>
        </w:trPr>
        <w:tc>
          <w:tcPr>
            <w:tcW w:w="5239" w:type="dxa"/>
            <w:shd w:val="clear" w:color="auto" w:fill="auto"/>
          </w:tcPr>
          <w:p w:rsidR="002004D0" w:rsidRPr="003A7CD2" w:rsidRDefault="002004D0" w:rsidP="009C1546">
            <w:pPr>
              <w:suppressAutoHyphens w:val="0"/>
              <w:rPr>
                <w:sz w:val="20"/>
                <w:szCs w:val="20"/>
              </w:rPr>
            </w:pPr>
            <w:r w:rsidRPr="003A7CD2">
              <w:rPr>
                <w:sz w:val="20"/>
                <w:szCs w:val="20"/>
              </w:rPr>
              <w:t>Директор</w:t>
            </w:r>
            <w:r>
              <w:rPr>
                <w:sz w:val="20"/>
                <w:szCs w:val="20"/>
              </w:rPr>
              <w:t xml:space="preserve"> </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r w:rsidRPr="003A7CD2">
              <w:rPr>
                <w:sz w:val="20"/>
                <w:szCs w:val="20"/>
              </w:rPr>
              <w:t xml:space="preserve">             ____________________  _________</w:t>
            </w:r>
          </w:p>
        </w:tc>
        <w:tc>
          <w:tcPr>
            <w:tcW w:w="4714" w:type="dxa"/>
            <w:shd w:val="clear" w:color="auto" w:fill="auto"/>
          </w:tcPr>
          <w:p w:rsidR="002004D0" w:rsidRPr="003A7CD2" w:rsidRDefault="002004D0" w:rsidP="009C1546">
            <w:pPr>
              <w:suppressAutoHyphens w:val="0"/>
              <w:rPr>
                <w:sz w:val="20"/>
                <w:szCs w:val="20"/>
              </w:rPr>
            </w:pPr>
            <w:r w:rsidRPr="003A7CD2">
              <w:rPr>
                <w:sz w:val="20"/>
                <w:szCs w:val="20"/>
              </w:rPr>
              <w:t>Начальник управління освіти</w:t>
            </w:r>
            <w:r>
              <w:rPr>
                <w:sz w:val="20"/>
                <w:szCs w:val="20"/>
              </w:rPr>
              <w:t xml:space="preserve"> </w:t>
            </w:r>
          </w:p>
          <w:p w:rsidR="002004D0" w:rsidRPr="003A7CD2" w:rsidRDefault="002004D0" w:rsidP="009C1546">
            <w:pPr>
              <w:suppressAutoHyphens w:val="0"/>
              <w:rPr>
                <w:sz w:val="20"/>
                <w:szCs w:val="20"/>
              </w:rPr>
            </w:pPr>
          </w:p>
          <w:p w:rsidR="002004D0" w:rsidRPr="003A7CD2" w:rsidRDefault="002004D0" w:rsidP="009C1546">
            <w:pPr>
              <w:suppressAutoHyphens w:val="0"/>
              <w:rPr>
                <w:sz w:val="20"/>
                <w:szCs w:val="20"/>
              </w:rPr>
            </w:pPr>
            <w:r w:rsidRPr="003A7CD2">
              <w:rPr>
                <w:sz w:val="20"/>
                <w:szCs w:val="20"/>
              </w:rPr>
              <w:t xml:space="preserve">             ____________________  </w:t>
            </w:r>
            <w:proofErr w:type="spellStart"/>
            <w:r w:rsidRPr="003A7CD2">
              <w:rPr>
                <w:sz w:val="20"/>
                <w:szCs w:val="20"/>
              </w:rPr>
              <w:t>Іваніна</w:t>
            </w:r>
            <w:proofErr w:type="spellEnd"/>
            <w:r w:rsidRPr="003A7CD2">
              <w:rPr>
                <w:sz w:val="20"/>
                <w:szCs w:val="20"/>
              </w:rPr>
              <w:t xml:space="preserve"> Н. В.</w:t>
            </w:r>
          </w:p>
        </w:tc>
      </w:tr>
    </w:tbl>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2004D0" w:rsidRDefault="002004D0"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5F55DC" w:rsidRDefault="005F55DC"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D753E3" w:rsidRDefault="00D753E3" w:rsidP="003F46E8">
      <w:pPr>
        <w:shd w:val="clear" w:color="auto" w:fill="FFFFFF"/>
        <w:suppressAutoHyphens w:val="0"/>
        <w:jc w:val="right"/>
        <w:rPr>
          <w:b/>
          <w:sz w:val="20"/>
          <w:szCs w:val="20"/>
        </w:rPr>
      </w:pPr>
    </w:p>
    <w:p w:rsidR="003F46E8" w:rsidRPr="0070230F" w:rsidRDefault="008148B4" w:rsidP="00910DC9">
      <w:pPr>
        <w:shd w:val="clear" w:color="auto" w:fill="FFFFFF"/>
        <w:suppressAutoHyphens w:val="0"/>
        <w:jc w:val="center"/>
        <w:rPr>
          <w:sz w:val="20"/>
          <w:szCs w:val="20"/>
        </w:rPr>
      </w:pPr>
      <w:r>
        <w:rPr>
          <w:b/>
          <w:sz w:val="20"/>
          <w:szCs w:val="20"/>
        </w:rPr>
        <w:t xml:space="preserve">                                                          </w:t>
      </w:r>
      <w:r w:rsidR="00910DC9">
        <w:rPr>
          <w:b/>
          <w:sz w:val="20"/>
          <w:szCs w:val="20"/>
        </w:rPr>
        <w:t>ДОДАТОК № 3</w:t>
      </w:r>
      <w:r w:rsidR="003F46E8" w:rsidRPr="0070230F">
        <w:rPr>
          <w:b/>
          <w:sz w:val="20"/>
          <w:szCs w:val="20"/>
        </w:rPr>
        <w:t xml:space="preserve"> </w:t>
      </w:r>
    </w:p>
    <w:p w:rsidR="00517AFF" w:rsidRPr="00E66E27" w:rsidRDefault="00517AFF" w:rsidP="00517AFF">
      <w:pPr>
        <w:rPr>
          <w:sz w:val="20"/>
        </w:rPr>
      </w:pPr>
      <w:r>
        <w:rPr>
          <w:sz w:val="20"/>
        </w:rPr>
        <w:t xml:space="preserve">                                                                                                               </w:t>
      </w:r>
      <w:r w:rsidRPr="00E66E27">
        <w:rPr>
          <w:sz w:val="20"/>
        </w:rPr>
        <w:t>до Договору</w:t>
      </w:r>
      <w:r>
        <w:rPr>
          <w:sz w:val="20"/>
        </w:rPr>
        <w:t xml:space="preserve">  № __  від «___»_________  2022</w:t>
      </w:r>
      <w:r w:rsidRPr="00E66E27">
        <w:rPr>
          <w:sz w:val="20"/>
        </w:rPr>
        <w:t xml:space="preserve"> р. </w:t>
      </w:r>
    </w:p>
    <w:p w:rsidR="00A02AC8" w:rsidRDefault="00517AFF" w:rsidP="00A02AC8">
      <w:pPr>
        <w:rPr>
          <w:sz w:val="20"/>
          <w:szCs w:val="20"/>
          <w:shd w:val="clear" w:color="auto" w:fill="FFFFFF"/>
        </w:rPr>
      </w:pPr>
      <w:r>
        <w:rPr>
          <w:sz w:val="20"/>
        </w:rPr>
        <w:t xml:space="preserve">                                                                                                               </w:t>
      </w:r>
      <w:r w:rsidRPr="00E66E27">
        <w:rPr>
          <w:sz w:val="20"/>
        </w:rPr>
        <w:t xml:space="preserve">на закупівлю </w:t>
      </w:r>
      <w:r w:rsidR="00A02AC8" w:rsidRPr="00A02AC8">
        <w:rPr>
          <w:sz w:val="20"/>
          <w:szCs w:val="20"/>
          <w:shd w:val="clear" w:color="auto" w:fill="FFFFFF"/>
        </w:rPr>
        <w:t>«</w:t>
      </w:r>
      <w:r w:rsidR="0012799F" w:rsidRPr="0012799F">
        <w:rPr>
          <w:bCs/>
          <w:sz w:val="20"/>
          <w:szCs w:val="20"/>
          <w:shd w:val="clear" w:color="auto" w:fill="FFFFFF"/>
        </w:rPr>
        <w:t>Фруктові та овочеві соки</w:t>
      </w:r>
      <w:bookmarkStart w:id="0" w:name="_GoBack"/>
      <w:bookmarkEnd w:id="0"/>
      <w:r w:rsidR="00A02AC8" w:rsidRPr="00A02AC8">
        <w:rPr>
          <w:sz w:val="20"/>
          <w:szCs w:val="20"/>
          <w:shd w:val="clear" w:color="auto" w:fill="FFFFFF"/>
        </w:rPr>
        <w:t xml:space="preserve">»  </w:t>
      </w:r>
    </w:p>
    <w:p w:rsidR="00A02AC8" w:rsidRPr="00A02AC8" w:rsidRDefault="00A02AC8" w:rsidP="00A02AC8">
      <w:pPr>
        <w:rPr>
          <w:sz w:val="20"/>
          <w:szCs w:val="20"/>
          <w:shd w:val="clear" w:color="auto" w:fill="FFFFFF"/>
        </w:rPr>
      </w:pPr>
      <w:r>
        <w:rPr>
          <w:sz w:val="20"/>
          <w:szCs w:val="20"/>
          <w:shd w:val="clear" w:color="auto" w:fill="FFFFFF"/>
        </w:rPr>
        <w:t xml:space="preserve">                                                                                                               </w:t>
      </w:r>
      <w:r w:rsidRPr="00A02AC8">
        <w:rPr>
          <w:sz w:val="20"/>
          <w:szCs w:val="20"/>
          <w:shd w:val="clear" w:color="auto" w:fill="FFFFFF"/>
        </w:rPr>
        <w:t>код 15320000-7 ДК 021:2015</w:t>
      </w:r>
    </w:p>
    <w:p w:rsidR="00A02AC8" w:rsidRPr="00A02AC8" w:rsidRDefault="00A02AC8" w:rsidP="00A02AC8">
      <w:pPr>
        <w:rPr>
          <w:sz w:val="20"/>
          <w:szCs w:val="20"/>
          <w:shd w:val="clear" w:color="auto" w:fill="FFFFFF"/>
        </w:rPr>
      </w:pPr>
      <w:r>
        <w:rPr>
          <w:sz w:val="20"/>
          <w:szCs w:val="20"/>
          <w:shd w:val="clear" w:color="auto" w:fill="FFFFFF"/>
        </w:rPr>
        <w:t xml:space="preserve">                                                                                                               </w:t>
      </w:r>
      <w:r w:rsidRPr="00A02AC8">
        <w:rPr>
          <w:sz w:val="20"/>
          <w:szCs w:val="20"/>
          <w:shd w:val="clear" w:color="auto" w:fill="FFFFFF"/>
        </w:rPr>
        <w:t>(соки фруктові та овочеві в асортименті)</w:t>
      </w:r>
    </w:p>
    <w:p w:rsidR="00D60DD2" w:rsidRDefault="00D60DD2" w:rsidP="00A02AC8">
      <w:pPr>
        <w:rPr>
          <w:b/>
          <w:sz w:val="20"/>
          <w:szCs w:val="20"/>
        </w:rPr>
      </w:pPr>
    </w:p>
    <w:p w:rsidR="003F46E8" w:rsidRPr="00B6335A" w:rsidRDefault="003F46E8" w:rsidP="003F46E8">
      <w:pPr>
        <w:shd w:val="clear" w:color="auto" w:fill="FFFFFF"/>
        <w:suppressAutoHyphens w:val="0"/>
        <w:ind w:firstLine="142"/>
        <w:jc w:val="center"/>
        <w:rPr>
          <w:sz w:val="20"/>
          <w:szCs w:val="20"/>
        </w:rPr>
      </w:pPr>
      <w:r w:rsidRPr="00B6335A">
        <w:rPr>
          <w:b/>
          <w:sz w:val="20"/>
          <w:szCs w:val="20"/>
        </w:rPr>
        <w:t>Адреси  закладів освіти Дніпровського</w:t>
      </w:r>
      <w:r w:rsidRPr="00B6335A">
        <w:rPr>
          <w:sz w:val="20"/>
          <w:szCs w:val="20"/>
        </w:rPr>
        <w:t xml:space="preserve"> </w:t>
      </w:r>
      <w:r w:rsidRPr="00B6335A">
        <w:rPr>
          <w:b/>
          <w:sz w:val="20"/>
          <w:szCs w:val="20"/>
        </w:rPr>
        <w:t>району м. Києва</w:t>
      </w:r>
    </w:p>
    <w:p w:rsidR="003F46E8" w:rsidRDefault="003F46E8" w:rsidP="003F46E8">
      <w:pPr>
        <w:shd w:val="clear" w:color="auto" w:fill="FFFFFF"/>
        <w:suppressAutoHyphens w:val="0"/>
        <w:jc w:val="both"/>
        <w:rPr>
          <w:sz w:val="20"/>
          <w:szCs w:val="20"/>
        </w:rPr>
      </w:pPr>
      <w:r w:rsidRPr="00B6335A">
        <w:rPr>
          <w:sz w:val="20"/>
          <w:szCs w:val="20"/>
        </w:rPr>
        <w:t>м. Київ</w:t>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r>
      <w:r w:rsidRPr="00B6335A">
        <w:rPr>
          <w:sz w:val="20"/>
          <w:szCs w:val="20"/>
        </w:rPr>
        <w:tab/>
        <w:t xml:space="preserve">         </w:t>
      </w:r>
      <w:r>
        <w:rPr>
          <w:sz w:val="20"/>
          <w:szCs w:val="20"/>
        </w:rPr>
        <w:t xml:space="preserve">                                </w:t>
      </w:r>
      <w:r w:rsidR="002004D0">
        <w:rPr>
          <w:sz w:val="20"/>
          <w:szCs w:val="20"/>
        </w:rPr>
        <w:t xml:space="preserve">    </w:t>
      </w:r>
      <w:r w:rsidR="00417781">
        <w:rPr>
          <w:sz w:val="20"/>
          <w:szCs w:val="20"/>
        </w:rPr>
        <w:t xml:space="preserve"> «___» __________ 2022</w:t>
      </w:r>
      <w:r w:rsidRPr="00B6335A">
        <w:rPr>
          <w:sz w:val="20"/>
          <w:szCs w:val="20"/>
        </w:rPr>
        <w:t xml:space="preserve"> р.</w:t>
      </w:r>
    </w:p>
    <w:p w:rsidR="002004D0" w:rsidRPr="00B6335A" w:rsidRDefault="002004D0" w:rsidP="003F46E8">
      <w:pPr>
        <w:shd w:val="clear" w:color="auto" w:fill="FFFFFF"/>
        <w:suppressAutoHyphens w:val="0"/>
        <w:jc w:val="both"/>
        <w:rPr>
          <w:b/>
          <w:i/>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743"/>
        <w:gridCol w:w="4121"/>
        <w:gridCol w:w="5244"/>
      </w:tblGrid>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b/>
                <w:i/>
                <w:sz w:val="20"/>
                <w:szCs w:val="20"/>
              </w:rPr>
            </w:pPr>
            <w:r w:rsidRPr="00B6335A">
              <w:rPr>
                <w:b/>
                <w:i/>
                <w:sz w:val="20"/>
                <w:szCs w:val="20"/>
              </w:rPr>
              <w:t>№ з/п</w:t>
            </w: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jc w:val="center"/>
              <w:rPr>
                <w:b/>
                <w:i/>
                <w:sz w:val="20"/>
                <w:szCs w:val="20"/>
              </w:rPr>
            </w:pPr>
            <w:r w:rsidRPr="00B6335A">
              <w:rPr>
                <w:b/>
                <w:i/>
                <w:sz w:val="20"/>
                <w:szCs w:val="20"/>
              </w:rPr>
              <w:t>Навчальний заклад</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ind w:left="692" w:hanging="692"/>
              <w:jc w:val="center"/>
              <w:rPr>
                <w:sz w:val="20"/>
                <w:szCs w:val="20"/>
              </w:rPr>
            </w:pPr>
            <w:r w:rsidRPr="00B6335A">
              <w:rPr>
                <w:b/>
                <w:i/>
                <w:sz w:val="20"/>
                <w:szCs w:val="20"/>
              </w:rPr>
              <w:t>Адреса ДНЗ</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ind w:left="-108"/>
              <w:rPr>
                <w:color w:val="000000"/>
                <w:sz w:val="20"/>
                <w:szCs w:val="20"/>
              </w:rPr>
            </w:pPr>
            <w:r w:rsidRPr="00B6335A">
              <w:rPr>
                <w:color w:val="000000"/>
                <w:sz w:val="20"/>
                <w:szCs w:val="20"/>
              </w:rPr>
              <w:t xml:space="preserve">  ДНЗ № 53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17-Б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ind w:left="-108"/>
              <w:rPr>
                <w:sz w:val="20"/>
                <w:szCs w:val="20"/>
              </w:rPr>
            </w:pPr>
            <w:r w:rsidRPr="00B6335A">
              <w:rPr>
                <w:sz w:val="20"/>
                <w:szCs w:val="20"/>
              </w:rPr>
              <w:t xml:space="preserve">  ДНЗ № 62 «Зернятко»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вул. Алматинська, 39-Б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166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П. Тичини, 28-А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184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Попудренка</w:t>
            </w:r>
            <w:proofErr w:type="spellEnd"/>
            <w:r w:rsidRPr="00B6335A">
              <w:rPr>
                <w:color w:val="000000"/>
                <w:sz w:val="20"/>
                <w:szCs w:val="20"/>
              </w:rPr>
              <w:t>, 24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192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Я. Гашека, 5</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243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Пожарського, 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ДНЗ № </w:t>
            </w:r>
            <w:r w:rsidRPr="00B6335A">
              <w:rPr>
                <w:sz w:val="20"/>
                <w:szCs w:val="20"/>
              </w:rPr>
              <w:t>244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вул.Червоноткацька,17-А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247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пр-т </w:t>
            </w:r>
            <w:r w:rsidR="007855D3" w:rsidRPr="007855D3">
              <w:rPr>
                <w:color w:val="000000"/>
                <w:sz w:val="20"/>
                <w:szCs w:val="20"/>
              </w:rPr>
              <w:t>Р. Шухевича</w:t>
            </w:r>
            <w:r w:rsidRPr="00B6335A">
              <w:rPr>
                <w:color w:val="000000"/>
                <w:sz w:val="20"/>
                <w:szCs w:val="20"/>
              </w:rPr>
              <w:t>,26-А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261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Бажова</w:t>
            </w:r>
            <w:proofErr w:type="spellEnd"/>
            <w:r w:rsidRPr="00B6335A">
              <w:rPr>
                <w:color w:val="000000"/>
                <w:sz w:val="20"/>
                <w:szCs w:val="20"/>
              </w:rPr>
              <w:t>,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274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І. </w:t>
            </w:r>
            <w:proofErr w:type="spellStart"/>
            <w:r w:rsidRPr="00B6335A">
              <w:rPr>
                <w:color w:val="000000"/>
                <w:sz w:val="20"/>
                <w:szCs w:val="20"/>
              </w:rPr>
              <w:t>МиколайчукаА</w:t>
            </w:r>
            <w:proofErr w:type="spellEnd"/>
            <w:r w:rsidRPr="00B6335A">
              <w:rPr>
                <w:color w:val="000000"/>
                <w:sz w:val="20"/>
                <w:szCs w:val="20"/>
              </w:rPr>
              <w:t>, 15-А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282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D753E3">
            <w:pPr>
              <w:suppressAutoHyphens w:val="0"/>
              <w:rPr>
                <w:sz w:val="20"/>
                <w:szCs w:val="20"/>
              </w:rPr>
            </w:pPr>
            <w:r w:rsidRPr="00B6335A">
              <w:rPr>
                <w:color w:val="000000"/>
                <w:sz w:val="20"/>
                <w:szCs w:val="20"/>
              </w:rPr>
              <w:t xml:space="preserve">пр-т </w:t>
            </w:r>
            <w:r w:rsidR="00D753E3">
              <w:rPr>
                <w:color w:val="000000"/>
                <w:sz w:val="20"/>
                <w:szCs w:val="20"/>
              </w:rPr>
              <w:t>Р. Шухевича</w:t>
            </w:r>
            <w:r w:rsidRPr="00B6335A">
              <w:rPr>
                <w:color w:val="000000"/>
                <w:sz w:val="20"/>
                <w:szCs w:val="20"/>
              </w:rPr>
              <w:t>,4-В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296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Миру, 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297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2-А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Ю. </w:t>
            </w:r>
            <w:proofErr w:type="spellStart"/>
            <w:r w:rsidRPr="00B6335A">
              <w:rPr>
                <w:color w:val="000000"/>
                <w:sz w:val="20"/>
                <w:szCs w:val="20"/>
              </w:rPr>
              <w:t>Шумського</w:t>
            </w:r>
            <w:proofErr w:type="spellEnd"/>
            <w:r w:rsidRPr="00B6335A">
              <w:rPr>
                <w:color w:val="000000"/>
                <w:sz w:val="20"/>
                <w:szCs w:val="20"/>
              </w:rPr>
              <w:t>,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Ю. Гагаріна, 20-А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337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Будівельників, 24-А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361 «Софія»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Тампере, 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368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Верховної Ради, 24-А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381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С. </w:t>
            </w:r>
            <w:proofErr w:type="spellStart"/>
            <w:r w:rsidRPr="00B6335A">
              <w:rPr>
                <w:color w:val="000000"/>
                <w:sz w:val="20"/>
                <w:szCs w:val="20"/>
              </w:rPr>
              <w:t>Стальського</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404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35/2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409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Юності, 12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Я. Гашека, 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433 «Дивосвіт»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Запорожця,  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Генерала Карбишева,18-В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438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13-А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proofErr w:type="spellStart"/>
            <w:r w:rsidRPr="00B6335A">
              <w:rPr>
                <w:color w:val="000000"/>
                <w:sz w:val="20"/>
                <w:szCs w:val="20"/>
              </w:rPr>
              <w:t>Русанівська</w:t>
            </w:r>
            <w:proofErr w:type="spellEnd"/>
            <w:r w:rsidRPr="00B6335A">
              <w:rPr>
                <w:color w:val="000000"/>
                <w:sz w:val="20"/>
                <w:szCs w:val="20"/>
              </w:rPr>
              <w:t xml:space="preserve"> набережна, 12/3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Верховної Ради, 15-А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Шалетт</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447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І. Микитенка,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41/2</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28-А</w:t>
            </w:r>
          </w:p>
        </w:tc>
      </w:tr>
      <w:tr w:rsidR="007E04AF"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7E04AF" w:rsidRPr="00B6335A" w:rsidRDefault="007E04AF"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7E04AF" w:rsidRPr="00B6335A" w:rsidRDefault="007E04AF" w:rsidP="003F46E8">
            <w:pPr>
              <w:suppressAutoHyphens w:val="0"/>
              <w:rPr>
                <w:color w:val="000000"/>
                <w:sz w:val="20"/>
                <w:szCs w:val="20"/>
              </w:rPr>
            </w:pPr>
            <w:r>
              <w:rPr>
                <w:color w:val="000000"/>
                <w:sz w:val="20"/>
                <w:szCs w:val="20"/>
              </w:rPr>
              <w:t>ДНЗ № 454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E04AF" w:rsidRPr="00B6335A" w:rsidRDefault="007E04AF" w:rsidP="003F46E8">
            <w:pPr>
              <w:suppressAutoHyphens w:val="0"/>
              <w:rPr>
                <w:color w:val="000000"/>
                <w:sz w:val="20"/>
                <w:szCs w:val="20"/>
              </w:rPr>
            </w:pPr>
            <w:r w:rsidRPr="007E04AF">
              <w:rPr>
                <w:color w:val="000000"/>
                <w:sz w:val="20"/>
                <w:szCs w:val="20"/>
              </w:rPr>
              <w:t xml:space="preserve">вул. </w:t>
            </w:r>
            <w:proofErr w:type="spellStart"/>
            <w:r w:rsidRPr="007E04AF">
              <w:rPr>
                <w:color w:val="000000"/>
                <w:sz w:val="20"/>
                <w:szCs w:val="20"/>
              </w:rPr>
              <w:t>Березняківська</w:t>
            </w:r>
            <w:proofErr w:type="spellEnd"/>
            <w:r w:rsidRPr="007E04AF">
              <w:rPr>
                <w:color w:val="000000"/>
                <w:sz w:val="20"/>
                <w:szCs w:val="20"/>
              </w:rPr>
              <w:t>, 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455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31-А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461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А. Навої, 78-А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М. Кибальчича,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Запорожця, 13-А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474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шосе Харківське, 16/1</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481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б-р Перова, 8-А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485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13-Б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Ентузіастів, 11/3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r w:rsidR="007855D3" w:rsidRPr="007855D3">
              <w:rPr>
                <w:color w:val="000000"/>
                <w:sz w:val="20"/>
                <w:szCs w:val="20"/>
              </w:rPr>
              <w:t>А.</w:t>
            </w:r>
            <w:r w:rsidR="007855D3">
              <w:rPr>
                <w:color w:val="000000"/>
                <w:sz w:val="20"/>
                <w:szCs w:val="20"/>
              </w:rPr>
              <w:t xml:space="preserve"> </w:t>
            </w:r>
            <w:r w:rsidR="007855D3" w:rsidRPr="007855D3">
              <w:rPr>
                <w:color w:val="000000"/>
                <w:sz w:val="20"/>
                <w:szCs w:val="20"/>
              </w:rPr>
              <w:t>Солов’яненка</w:t>
            </w:r>
            <w:r w:rsidRPr="00B6335A">
              <w:rPr>
                <w:color w:val="000000"/>
                <w:sz w:val="20"/>
                <w:szCs w:val="20"/>
              </w:rPr>
              <w:t>,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505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Миропільська</w:t>
            </w:r>
            <w:proofErr w:type="spellEnd"/>
            <w:r w:rsidRPr="00B6335A">
              <w:rPr>
                <w:color w:val="000000"/>
                <w:sz w:val="20"/>
                <w:szCs w:val="20"/>
              </w:rPr>
              <w:t>, 35-А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515 «Березняки»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Тичини,  14-Б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Генерала Жмаченка,6</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А. Бучми, 5-А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П. Тичини, 14-В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Генерала </w:t>
            </w:r>
            <w:proofErr w:type="spellStart"/>
            <w:r w:rsidRPr="00B6335A">
              <w:rPr>
                <w:color w:val="000000"/>
                <w:sz w:val="20"/>
                <w:szCs w:val="20"/>
              </w:rPr>
              <w:t>Жмаченка</w:t>
            </w:r>
            <w:proofErr w:type="spellEnd"/>
            <w:r w:rsidRPr="00B6335A">
              <w:rPr>
                <w:color w:val="000000"/>
                <w:sz w:val="20"/>
                <w:szCs w:val="20"/>
              </w:rPr>
              <w:t>, 10</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554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пр-т Ю. Гагаріна,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559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Флоренції, 7</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566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В. Нестайка, 5-а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568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D753E3">
            <w:pPr>
              <w:suppressAutoHyphens w:val="0"/>
              <w:rPr>
                <w:sz w:val="20"/>
                <w:szCs w:val="20"/>
              </w:rPr>
            </w:pPr>
            <w:r w:rsidRPr="00B6335A">
              <w:rPr>
                <w:color w:val="000000"/>
                <w:sz w:val="20"/>
                <w:szCs w:val="20"/>
              </w:rPr>
              <w:t xml:space="preserve">вул. </w:t>
            </w:r>
            <w:r w:rsidR="00D753E3">
              <w:rPr>
                <w:color w:val="000000"/>
                <w:sz w:val="20"/>
                <w:szCs w:val="20"/>
              </w:rPr>
              <w:t>А. Солов’яненка</w:t>
            </w:r>
            <w:r w:rsidRPr="00B6335A">
              <w:rPr>
                <w:color w:val="000000"/>
                <w:sz w:val="20"/>
                <w:szCs w:val="20"/>
              </w:rPr>
              <w:t>,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576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б-р. І. </w:t>
            </w:r>
            <w:proofErr w:type="spellStart"/>
            <w:r w:rsidRPr="00B6335A">
              <w:rPr>
                <w:color w:val="000000"/>
                <w:sz w:val="20"/>
                <w:szCs w:val="20"/>
              </w:rPr>
              <w:t>Шамо</w:t>
            </w:r>
            <w:proofErr w:type="spellEnd"/>
            <w:r w:rsidRPr="00B6335A">
              <w:rPr>
                <w:color w:val="000000"/>
                <w:sz w:val="20"/>
                <w:szCs w:val="20"/>
              </w:rPr>
              <w:t xml:space="preserve">, 9/1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577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А. Бучми, 6/1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582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Флоренції, 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583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І. Миколайчука, 5/3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591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D753E3" w:rsidP="00D753E3">
            <w:pPr>
              <w:suppressAutoHyphens w:val="0"/>
              <w:rPr>
                <w:sz w:val="20"/>
                <w:szCs w:val="20"/>
              </w:rPr>
            </w:pPr>
            <w:r>
              <w:rPr>
                <w:color w:val="000000"/>
                <w:sz w:val="20"/>
                <w:szCs w:val="20"/>
              </w:rPr>
              <w:t>вул. А.</w:t>
            </w:r>
            <w:r w:rsidR="007855D3">
              <w:rPr>
                <w:color w:val="000000"/>
                <w:sz w:val="20"/>
                <w:szCs w:val="20"/>
              </w:rPr>
              <w:t xml:space="preserve"> </w:t>
            </w:r>
            <w:r>
              <w:rPr>
                <w:color w:val="000000"/>
                <w:sz w:val="20"/>
                <w:szCs w:val="20"/>
              </w:rPr>
              <w:t>Солов’яненка</w:t>
            </w:r>
            <w:r w:rsidR="003F46E8" w:rsidRPr="00B6335A">
              <w:rPr>
                <w:color w:val="000000"/>
                <w:sz w:val="20"/>
                <w:szCs w:val="20"/>
              </w:rPr>
              <w:t>,12-А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616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Челябінська,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Сосницька</w:t>
            </w:r>
            <w:proofErr w:type="spellEnd"/>
            <w:r w:rsidRPr="00B6335A">
              <w:rPr>
                <w:color w:val="000000"/>
                <w:sz w:val="20"/>
                <w:szCs w:val="20"/>
              </w:rPr>
              <w:t>, 8</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633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Краківська,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655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517AFF">
            <w:pPr>
              <w:suppressAutoHyphens w:val="0"/>
              <w:rPr>
                <w:sz w:val="20"/>
                <w:szCs w:val="20"/>
              </w:rPr>
            </w:pPr>
            <w:r w:rsidRPr="00B6335A">
              <w:rPr>
                <w:color w:val="000000"/>
                <w:sz w:val="20"/>
                <w:szCs w:val="20"/>
              </w:rPr>
              <w:t xml:space="preserve">вул. </w:t>
            </w:r>
            <w:r w:rsidR="00517AFF">
              <w:rPr>
                <w:color w:val="000000"/>
                <w:sz w:val="20"/>
                <w:szCs w:val="20"/>
              </w:rPr>
              <w:t>О. Дашкевича</w:t>
            </w:r>
            <w:r w:rsidRPr="00B6335A">
              <w:rPr>
                <w:color w:val="000000"/>
                <w:sz w:val="20"/>
                <w:szCs w:val="20"/>
              </w:rPr>
              <w:t>, 4-А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9-А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пр-т </w:t>
            </w:r>
            <w:r w:rsidR="007855D3" w:rsidRPr="007855D3">
              <w:rPr>
                <w:color w:val="000000"/>
                <w:sz w:val="20"/>
                <w:szCs w:val="20"/>
              </w:rPr>
              <w:t>Р. Шухевича</w:t>
            </w:r>
            <w:r w:rsidRPr="00B6335A">
              <w:rPr>
                <w:color w:val="000000"/>
                <w:sz w:val="20"/>
                <w:szCs w:val="20"/>
              </w:rPr>
              <w:t>,22-В</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М. Кибальчича, 17-А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675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Празька, 20-А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680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Гродненська, 11-А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688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П. Вершигори, 9-Б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691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Митрополіта</w:t>
            </w:r>
            <w:proofErr w:type="spellEnd"/>
            <w:r w:rsidRPr="00B6335A">
              <w:rPr>
                <w:color w:val="000000"/>
                <w:sz w:val="20"/>
                <w:szCs w:val="20"/>
              </w:rPr>
              <w:t xml:space="preserve"> Андрія Шептицького, 24-б </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Рогозівська</w:t>
            </w:r>
            <w:proofErr w:type="spellEnd"/>
            <w:r w:rsidRPr="00B6335A">
              <w:rPr>
                <w:color w:val="000000"/>
                <w:sz w:val="20"/>
                <w:szCs w:val="20"/>
              </w:rPr>
              <w:t>, 4</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Марганецька</w:t>
            </w:r>
            <w:proofErr w:type="spellEnd"/>
            <w:r w:rsidRPr="00B6335A">
              <w:rPr>
                <w:color w:val="000000"/>
                <w:sz w:val="20"/>
                <w:szCs w:val="20"/>
              </w:rPr>
              <w:t>, 26-А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Алматинська, 111-А </w:t>
            </w:r>
          </w:p>
        </w:tc>
      </w:tr>
      <w:tr w:rsidR="003F46E8" w:rsidRPr="00B6335A" w:rsidTr="003F46E8">
        <w:tblPrEx>
          <w:tblCellMar>
            <w:left w:w="108" w:type="dxa"/>
            <w:right w:w="108" w:type="dxa"/>
          </w:tblCellMar>
        </w:tblPrEx>
        <w:trPr>
          <w:trHeight w:val="153"/>
        </w:trPr>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color w:val="000000"/>
                <w:sz w:val="20"/>
                <w:szCs w:val="20"/>
              </w:rPr>
              <w:t>ДНЗ № 703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 xml:space="preserve">вул. </w:t>
            </w:r>
            <w:proofErr w:type="spellStart"/>
            <w:r w:rsidRPr="00B6335A">
              <w:rPr>
                <w:color w:val="000000"/>
                <w:sz w:val="20"/>
                <w:szCs w:val="20"/>
              </w:rPr>
              <w:t>Рогозівська</w:t>
            </w:r>
            <w:proofErr w:type="spellEnd"/>
            <w:r w:rsidRPr="00B6335A">
              <w:rPr>
                <w:color w:val="000000"/>
                <w:sz w:val="20"/>
                <w:szCs w:val="20"/>
              </w:rPr>
              <w:t>, 10-А</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color w:val="000000"/>
                <w:sz w:val="20"/>
                <w:szCs w:val="20"/>
              </w:rPr>
            </w:pPr>
            <w:r w:rsidRPr="00B6335A">
              <w:rPr>
                <w:sz w:val="20"/>
                <w:szCs w:val="20"/>
              </w:rPr>
              <w:t>ДНЗ № 801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color w:val="000000"/>
                <w:sz w:val="20"/>
                <w:szCs w:val="20"/>
              </w:rPr>
              <w:t>вул. Райдужна, 4-Б</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“Щастя”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вул. </w:t>
            </w:r>
            <w:r w:rsidR="003F46E8" w:rsidRPr="00B6335A">
              <w:rPr>
                <w:sz w:val="20"/>
                <w:szCs w:val="20"/>
              </w:rPr>
              <w:t>Кибальчича,  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”Берегиня”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вул. </w:t>
            </w:r>
            <w:r w:rsidR="003F46E8" w:rsidRPr="00B6335A">
              <w:rPr>
                <w:sz w:val="20"/>
                <w:szCs w:val="20"/>
              </w:rPr>
              <w:t>Райдужна, 73</w:t>
            </w:r>
          </w:p>
        </w:tc>
      </w:tr>
      <w:tr w:rsidR="003F46E8" w:rsidRPr="00B6335A" w:rsidTr="003F46E8">
        <w:tblPrEx>
          <w:tblCellMar>
            <w:left w:w="108" w:type="dxa"/>
            <w:right w:w="108" w:type="dxa"/>
          </w:tblCellMar>
        </w:tblPrEx>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НВК “Струмочок”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185F2F" w:rsidP="003F46E8">
            <w:pPr>
              <w:suppressAutoHyphens w:val="0"/>
              <w:rPr>
                <w:sz w:val="20"/>
                <w:szCs w:val="20"/>
              </w:rPr>
            </w:pPr>
            <w:r>
              <w:rPr>
                <w:sz w:val="20"/>
                <w:szCs w:val="20"/>
              </w:rPr>
              <w:t xml:space="preserve">б-р. </w:t>
            </w:r>
            <w:r w:rsidR="003F46E8" w:rsidRPr="00B6335A">
              <w:rPr>
                <w:sz w:val="20"/>
                <w:szCs w:val="20"/>
              </w:rPr>
              <w:t xml:space="preserve"> Праці,  4-А</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НВК “</w:t>
            </w:r>
            <w:proofErr w:type="spellStart"/>
            <w:r w:rsidRPr="00B6335A">
              <w:rPr>
                <w:sz w:val="20"/>
                <w:szCs w:val="20"/>
              </w:rPr>
              <w:t>Монтессорі</w:t>
            </w:r>
            <w:proofErr w:type="spellEnd"/>
            <w:r w:rsidRPr="00B6335A">
              <w:rPr>
                <w:sz w:val="20"/>
                <w:szCs w:val="20"/>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вул.  Ентузіастів,  1/5</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rPr>
                <w:sz w:val="20"/>
                <w:szCs w:val="20"/>
              </w:rPr>
            </w:pPr>
            <w:r w:rsidRPr="00B6335A">
              <w:rPr>
                <w:sz w:val="20"/>
                <w:szCs w:val="20"/>
              </w:rPr>
              <w:t xml:space="preserve">  НВК №141 ОРТ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rPr>
                <w:sz w:val="20"/>
                <w:szCs w:val="20"/>
              </w:rPr>
            </w:pPr>
            <w:r w:rsidRPr="00B6335A">
              <w:rPr>
                <w:sz w:val="20"/>
                <w:szCs w:val="20"/>
              </w:rPr>
              <w:t xml:space="preserve">  вул. Тампере, 7-А</w:t>
            </w:r>
          </w:p>
        </w:tc>
      </w:tr>
      <w:tr w:rsidR="003F46E8" w:rsidRPr="00B6335A" w:rsidTr="003F46E8">
        <w:trPr>
          <w:trHeight w:val="201"/>
        </w:trPr>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Спеціалізована школа-інтернат №14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3</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Спеціальна школа-інтернат №18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23</w:t>
            </w:r>
          </w:p>
        </w:tc>
      </w:tr>
      <w:tr w:rsidR="003F46E8" w:rsidRPr="00B6335A" w:rsidTr="003F46E8">
        <w:tc>
          <w:tcPr>
            <w:tcW w:w="743"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numPr>
                <w:ilvl w:val="0"/>
                <w:numId w:val="10"/>
              </w:numPr>
              <w:tabs>
                <w:tab w:val="clear" w:pos="0"/>
                <w:tab w:val="left" w:pos="360"/>
                <w:tab w:val="left" w:pos="900"/>
                <w:tab w:val="num" w:pos="927"/>
                <w:tab w:val="left" w:pos="4061"/>
              </w:tabs>
              <w:suppressAutoHyphens w:val="0"/>
              <w:snapToGrid w:val="0"/>
              <w:jc w:val="center"/>
              <w:rPr>
                <w:sz w:val="20"/>
                <w:szCs w:val="20"/>
              </w:rPr>
            </w:pPr>
          </w:p>
        </w:tc>
        <w:tc>
          <w:tcPr>
            <w:tcW w:w="4121" w:type="dxa"/>
            <w:tcBorders>
              <w:top w:val="single" w:sz="4" w:space="0" w:color="000000"/>
              <w:left w:val="single" w:sz="4" w:space="0" w:color="000000"/>
              <w:bottom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Спеціальна школа-інтернат №26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46E8" w:rsidRPr="00B6335A" w:rsidRDefault="003F46E8" w:rsidP="003F46E8">
            <w:pPr>
              <w:suppressAutoHyphens w:val="0"/>
              <w:rPr>
                <w:sz w:val="20"/>
                <w:szCs w:val="20"/>
              </w:rPr>
            </w:pPr>
            <w:r w:rsidRPr="00B6335A">
              <w:rPr>
                <w:sz w:val="20"/>
                <w:szCs w:val="20"/>
              </w:rPr>
              <w:t xml:space="preserve">  б-р.  Перова,  1</w:t>
            </w:r>
          </w:p>
        </w:tc>
      </w:tr>
    </w:tbl>
    <w:p w:rsidR="003F46E8" w:rsidRDefault="003F46E8" w:rsidP="003F46E8">
      <w:pPr>
        <w:suppressAutoHyphens w:val="0"/>
        <w:spacing w:before="100" w:after="100"/>
        <w:ind w:left="567"/>
        <w:jc w:val="center"/>
        <w:rPr>
          <w:b/>
          <w:sz w:val="20"/>
          <w:szCs w:val="20"/>
          <w:lang w:val="ru-RU"/>
        </w:rPr>
      </w:pPr>
    </w:p>
    <w:p w:rsidR="003F46E8" w:rsidRPr="00B6335A" w:rsidRDefault="003F46E8" w:rsidP="003F46E8">
      <w:pPr>
        <w:suppressAutoHyphens w:val="0"/>
        <w:spacing w:before="100" w:after="100"/>
        <w:ind w:left="567"/>
        <w:jc w:val="center"/>
        <w:rPr>
          <w:b/>
          <w:sz w:val="20"/>
          <w:szCs w:val="20"/>
          <w:u w:val="single"/>
        </w:rPr>
      </w:pPr>
      <w:r w:rsidRPr="00B6335A">
        <w:rPr>
          <w:b/>
          <w:sz w:val="20"/>
          <w:szCs w:val="20"/>
          <w:lang w:val="ru-RU"/>
        </w:rPr>
        <w:t>МІСЦЕЗНАХОДЖЕННЯ ТА БАНКІВСЬКІ РЕКВІЗИТИ СТОРІН</w:t>
      </w:r>
    </w:p>
    <w:tbl>
      <w:tblPr>
        <w:tblW w:w="0" w:type="auto"/>
        <w:tblLayout w:type="fixed"/>
        <w:tblCellMar>
          <w:left w:w="0" w:type="dxa"/>
          <w:right w:w="0" w:type="dxa"/>
        </w:tblCellMar>
        <w:tblLook w:val="0000" w:firstRow="0" w:lastRow="0" w:firstColumn="0" w:lastColumn="0" w:noHBand="0" w:noVBand="0"/>
      </w:tblPr>
      <w:tblGrid>
        <w:gridCol w:w="5322"/>
        <w:gridCol w:w="4633"/>
      </w:tblGrid>
      <w:tr w:rsidR="003F46E8" w:rsidRPr="00B6335A" w:rsidTr="003F46E8">
        <w:tc>
          <w:tcPr>
            <w:tcW w:w="5322" w:type="dxa"/>
            <w:shd w:val="clear" w:color="auto" w:fill="auto"/>
          </w:tcPr>
          <w:p w:rsidR="003F46E8" w:rsidRPr="00B6335A" w:rsidRDefault="003F46E8" w:rsidP="003F46E8">
            <w:pPr>
              <w:suppressAutoHyphens w:val="0"/>
              <w:rPr>
                <w:b/>
                <w:sz w:val="20"/>
                <w:szCs w:val="20"/>
              </w:rPr>
            </w:pPr>
            <w:r w:rsidRPr="00B6335A">
              <w:rPr>
                <w:b/>
                <w:sz w:val="20"/>
                <w:szCs w:val="20"/>
                <w:u w:val="single"/>
              </w:rPr>
              <w:t>Учасник</w:t>
            </w:r>
            <w:r w:rsidRPr="00B6335A">
              <w:rPr>
                <w:b/>
                <w:sz w:val="20"/>
                <w:szCs w:val="20"/>
              </w:rPr>
              <w:t>: </w:t>
            </w:r>
          </w:p>
          <w:p w:rsidR="003F46E8" w:rsidRPr="00B6335A" w:rsidRDefault="003F46E8" w:rsidP="003F46E8">
            <w:pPr>
              <w:suppressAutoHyphens w:val="0"/>
              <w:rPr>
                <w:b/>
                <w:sz w:val="20"/>
                <w:szCs w:val="20"/>
              </w:rPr>
            </w:pPr>
          </w:p>
        </w:tc>
        <w:tc>
          <w:tcPr>
            <w:tcW w:w="4633" w:type="dxa"/>
            <w:shd w:val="clear" w:color="auto" w:fill="auto"/>
          </w:tcPr>
          <w:p w:rsidR="003F46E8" w:rsidRPr="00B6335A" w:rsidRDefault="003F46E8" w:rsidP="003F46E8">
            <w:pPr>
              <w:suppressAutoHyphens w:val="0"/>
              <w:rPr>
                <w:b/>
                <w:sz w:val="20"/>
                <w:szCs w:val="20"/>
              </w:rPr>
            </w:pPr>
            <w:r w:rsidRPr="00B6335A">
              <w:rPr>
                <w:b/>
                <w:sz w:val="20"/>
                <w:szCs w:val="20"/>
                <w:u w:val="single"/>
              </w:rPr>
              <w:t>Замовник:</w:t>
            </w:r>
          </w:p>
          <w:p w:rsidR="003F46E8" w:rsidRPr="00B6335A" w:rsidRDefault="003F46E8" w:rsidP="003F46E8">
            <w:pPr>
              <w:suppressAutoHyphens w:val="0"/>
              <w:rPr>
                <w:b/>
                <w:sz w:val="20"/>
                <w:szCs w:val="20"/>
              </w:rPr>
            </w:pPr>
          </w:p>
        </w:tc>
      </w:tr>
      <w:tr w:rsidR="003F46E8" w:rsidRPr="00B6335A" w:rsidTr="003F46E8">
        <w:tc>
          <w:tcPr>
            <w:tcW w:w="5322" w:type="dxa"/>
          </w:tcPr>
          <w:p w:rsidR="003F46E8" w:rsidRPr="00B6335A" w:rsidRDefault="003F46E8" w:rsidP="003F46E8">
            <w:pPr>
              <w:suppressAutoHyphens w:val="0"/>
              <w:contextualSpacing/>
              <w:rPr>
                <w:b/>
                <w:sz w:val="20"/>
                <w:szCs w:val="20"/>
                <w:lang w:eastAsia="ru-RU"/>
              </w:rPr>
            </w:pPr>
            <w:r w:rsidRPr="00B6335A">
              <w:rPr>
                <w:b/>
                <w:sz w:val="20"/>
                <w:szCs w:val="20"/>
                <w:lang w:eastAsia="ru-RU"/>
              </w:rPr>
              <w:t>__________________________</w:t>
            </w:r>
          </w:p>
        </w:tc>
        <w:tc>
          <w:tcPr>
            <w:tcW w:w="4633" w:type="dxa"/>
            <w:shd w:val="clear" w:color="auto" w:fill="auto"/>
          </w:tcPr>
          <w:p w:rsidR="003F46E8" w:rsidRPr="00B6335A" w:rsidRDefault="003F46E8" w:rsidP="003F46E8">
            <w:pPr>
              <w:suppressAutoHyphens w:val="0"/>
              <w:rPr>
                <w:sz w:val="20"/>
                <w:szCs w:val="20"/>
              </w:rPr>
            </w:pPr>
            <w:r w:rsidRPr="00B6335A">
              <w:rPr>
                <w:b/>
                <w:sz w:val="20"/>
                <w:szCs w:val="20"/>
              </w:rPr>
              <w:t>Управління освіти Дніпровської районної в місті Києві державної адміністрації</w:t>
            </w:r>
          </w:p>
          <w:p w:rsidR="003F46E8" w:rsidRPr="00B6335A" w:rsidRDefault="003F46E8" w:rsidP="003F46E8">
            <w:pPr>
              <w:suppressAutoHyphens w:val="0"/>
              <w:rPr>
                <w:sz w:val="20"/>
                <w:szCs w:val="20"/>
              </w:rPr>
            </w:pPr>
          </w:p>
        </w:tc>
      </w:tr>
      <w:tr w:rsidR="003F46E8" w:rsidRPr="00B6335A" w:rsidTr="003F46E8">
        <w:tc>
          <w:tcPr>
            <w:tcW w:w="5322" w:type="dxa"/>
          </w:tcPr>
          <w:p w:rsidR="003F46E8" w:rsidRPr="00B6335A" w:rsidRDefault="003F46E8" w:rsidP="003F46E8">
            <w:pPr>
              <w:suppressAutoHyphens w:val="0"/>
              <w:rPr>
                <w:sz w:val="20"/>
                <w:szCs w:val="20"/>
                <w:lang w:eastAsia="ru-RU"/>
              </w:rPr>
            </w:pPr>
            <w:r w:rsidRPr="00B6335A">
              <w:rPr>
                <w:sz w:val="20"/>
                <w:szCs w:val="20"/>
                <w:lang w:eastAsia="ru-RU"/>
              </w:rPr>
              <w:t>Адреса:</w:t>
            </w:r>
          </w:p>
        </w:tc>
        <w:tc>
          <w:tcPr>
            <w:tcW w:w="4633" w:type="dxa"/>
            <w:shd w:val="clear" w:color="auto" w:fill="auto"/>
          </w:tcPr>
          <w:p w:rsidR="003F46E8" w:rsidRPr="00B6335A" w:rsidRDefault="003F46E8" w:rsidP="003F46E8">
            <w:pPr>
              <w:suppressAutoHyphens w:val="0"/>
              <w:rPr>
                <w:sz w:val="20"/>
                <w:szCs w:val="20"/>
              </w:rPr>
            </w:pPr>
            <w:r w:rsidRPr="00B6335A">
              <w:rPr>
                <w:sz w:val="20"/>
                <w:szCs w:val="20"/>
              </w:rPr>
              <w:t>02105, м. Київ, проспект Миру, 6-а</w:t>
            </w:r>
          </w:p>
        </w:tc>
      </w:tr>
      <w:tr w:rsidR="003F46E8" w:rsidRPr="00B6335A" w:rsidTr="003F46E8">
        <w:trPr>
          <w:trHeight w:val="1081"/>
        </w:trPr>
        <w:tc>
          <w:tcPr>
            <w:tcW w:w="5322" w:type="dxa"/>
          </w:tcPr>
          <w:p w:rsidR="003F46E8" w:rsidRPr="00B6335A" w:rsidRDefault="003F46E8" w:rsidP="003F46E8">
            <w:pPr>
              <w:suppressAutoHyphens w:val="0"/>
              <w:contextualSpacing/>
              <w:rPr>
                <w:sz w:val="20"/>
                <w:szCs w:val="20"/>
                <w:lang w:eastAsia="ru-RU"/>
              </w:rPr>
            </w:pPr>
            <w:r w:rsidRPr="00B6335A">
              <w:rPr>
                <w:sz w:val="20"/>
                <w:szCs w:val="20"/>
                <w:lang w:eastAsia="ru-RU"/>
              </w:rPr>
              <w:t>р/р _________________</w:t>
            </w:r>
          </w:p>
          <w:p w:rsidR="003F46E8" w:rsidRPr="00B6335A" w:rsidRDefault="003F46E8" w:rsidP="003F46E8">
            <w:pPr>
              <w:suppressAutoHyphens w:val="0"/>
              <w:contextualSpacing/>
              <w:rPr>
                <w:sz w:val="20"/>
                <w:szCs w:val="20"/>
                <w:lang w:eastAsia="ru-RU"/>
              </w:rPr>
            </w:pPr>
            <w:r w:rsidRPr="00B6335A">
              <w:rPr>
                <w:sz w:val="20"/>
                <w:szCs w:val="20"/>
                <w:lang w:eastAsia="ru-RU"/>
              </w:rPr>
              <w:t xml:space="preserve">в ____________________ </w:t>
            </w:r>
          </w:p>
          <w:p w:rsidR="003F46E8" w:rsidRPr="00B6335A" w:rsidRDefault="003F46E8" w:rsidP="003F46E8">
            <w:pPr>
              <w:suppressAutoHyphens w:val="0"/>
              <w:contextualSpacing/>
              <w:rPr>
                <w:sz w:val="20"/>
                <w:szCs w:val="20"/>
                <w:lang w:eastAsia="ru-RU"/>
              </w:rPr>
            </w:pPr>
            <w:r w:rsidRPr="00B6335A">
              <w:rPr>
                <w:sz w:val="20"/>
                <w:szCs w:val="20"/>
                <w:lang w:eastAsia="ru-RU"/>
              </w:rPr>
              <w:t>МФО _________</w:t>
            </w:r>
          </w:p>
          <w:p w:rsidR="003F46E8" w:rsidRPr="00B6335A" w:rsidRDefault="003F46E8" w:rsidP="003F46E8">
            <w:pPr>
              <w:suppressAutoHyphens w:val="0"/>
              <w:contextualSpacing/>
              <w:rPr>
                <w:sz w:val="20"/>
                <w:szCs w:val="20"/>
                <w:lang w:eastAsia="ru-RU"/>
              </w:rPr>
            </w:pPr>
            <w:r w:rsidRPr="00B6335A">
              <w:rPr>
                <w:sz w:val="20"/>
                <w:szCs w:val="20"/>
                <w:lang w:eastAsia="ru-RU"/>
              </w:rPr>
              <w:t>код ЄДРПОУ: __________</w:t>
            </w:r>
          </w:p>
          <w:p w:rsidR="003F46E8" w:rsidRPr="00B6335A" w:rsidRDefault="003F46E8" w:rsidP="003F46E8">
            <w:pPr>
              <w:suppressAutoHyphens w:val="0"/>
              <w:contextualSpacing/>
              <w:rPr>
                <w:sz w:val="20"/>
                <w:szCs w:val="20"/>
                <w:lang w:eastAsia="ru-RU"/>
              </w:rPr>
            </w:pPr>
          </w:p>
          <w:p w:rsidR="003F46E8" w:rsidRPr="00B6335A" w:rsidRDefault="003F46E8" w:rsidP="003F46E8">
            <w:pPr>
              <w:suppressAutoHyphens w:val="0"/>
              <w:contextualSpacing/>
              <w:rPr>
                <w:sz w:val="20"/>
                <w:szCs w:val="20"/>
                <w:lang w:eastAsia="ru-RU"/>
              </w:rPr>
            </w:pPr>
            <w:proofErr w:type="spellStart"/>
            <w:r w:rsidRPr="00B6335A">
              <w:rPr>
                <w:sz w:val="20"/>
                <w:szCs w:val="20"/>
                <w:lang w:eastAsia="ru-RU"/>
              </w:rPr>
              <w:t>тел</w:t>
            </w:r>
            <w:proofErr w:type="spellEnd"/>
            <w:r w:rsidRPr="00B6335A">
              <w:rPr>
                <w:sz w:val="20"/>
                <w:szCs w:val="20"/>
                <w:lang w:eastAsia="ru-RU"/>
              </w:rPr>
              <w:t>.</w:t>
            </w:r>
          </w:p>
          <w:p w:rsidR="003F46E8" w:rsidRPr="00B6335A" w:rsidRDefault="003F46E8" w:rsidP="003F46E8">
            <w:pPr>
              <w:tabs>
                <w:tab w:val="left" w:pos="600"/>
              </w:tabs>
              <w:suppressAutoHyphens w:val="0"/>
              <w:contextualSpacing/>
              <w:rPr>
                <w:sz w:val="20"/>
                <w:szCs w:val="20"/>
                <w:lang w:val="en-US" w:eastAsia="ru-RU"/>
              </w:rPr>
            </w:pPr>
            <w:r w:rsidRPr="00B6335A">
              <w:rPr>
                <w:sz w:val="20"/>
                <w:szCs w:val="20"/>
                <w:lang w:val="en-US" w:eastAsia="ru-RU"/>
              </w:rPr>
              <w:t>e-mail:</w:t>
            </w:r>
          </w:p>
          <w:p w:rsidR="003F46E8" w:rsidRPr="00B6335A" w:rsidRDefault="003F46E8" w:rsidP="003F46E8">
            <w:pPr>
              <w:suppressAutoHyphens w:val="0"/>
              <w:contextualSpacing/>
              <w:rPr>
                <w:sz w:val="20"/>
                <w:szCs w:val="20"/>
                <w:lang w:eastAsia="ru-RU"/>
              </w:rPr>
            </w:pPr>
          </w:p>
          <w:p w:rsidR="003F46E8" w:rsidRPr="00B6335A" w:rsidRDefault="003F46E8" w:rsidP="003F46E8">
            <w:pPr>
              <w:suppressAutoHyphens w:val="0"/>
              <w:contextualSpacing/>
              <w:rPr>
                <w:sz w:val="20"/>
                <w:szCs w:val="20"/>
                <w:lang w:eastAsia="ru-RU"/>
              </w:rPr>
            </w:pPr>
          </w:p>
        </w:tc>
        <w:tc>
          <w:tcPr>
            <w:tcW w:w="4633" w:type="dxa"/>
            <w:shd w:val="clear" w:color="auto" w:fill="auto"/>
          </w:tcPr>
          <w:p w:rsidR="003F46E8" w:rsidRPr="00EC21C0" w:rsidRDefault="003F46E8" w:rsidP="003F46E8">
            <w:pPr>
              <w:suppressAutoHyphens w:val="0"/>
              <w:rPr>
                <w:sz w:val="20"/>
                <w:szCs w:val="20"/>
              </w:rPr>
            </w:pPr>
            <w:r w:rsidRPr="00EC21C0">
              <w:rPr>
                <w:sz w:val="20"/>
                <w:szCs w:val="20"/>
              </w:rPr>
              <w:t>UA148201720344270001000077922,</w:t>
            </w:r>
          </w:p>
          <w:p w:rsidR="003F46E8" w:rsidRPr="00EC21C0" w:rsidRDefault="003F46E8" w:rsidP="003F46E8">
            <w:pPr>
              <w:suppressAutoHyphens w:val="0"/>
              <w:rPr>
                <w:sz w:val="20"/>
                <w:szCs w:val="20"/>
              </w:rPr>
            </w:pPr>
            <w:r w:rsidRPr="00EC21C0">
              <w:rPr>
                <w:sz w:val="20"/>
                <w:szCs w:val="20"/>
              </w:rPr>
              <w:t>UA118201720344270014000077922,</w:t>
            </w:r>
          </w:p>
          <w:p w:rsidR="003F46E8" w:rsidRPr="00EC21C0" w:rsidRDefault="003F46E8" w:rsidP="003F46E8">
            <w:pPr>
              <w:suppressAutoHyphens w:val="0"/>
              <w:rPr>
                <w:sz w:val="20"/>
                <w:szCs w:val="20"/>
              </w:rPr>
            </w:pPr>
            <w:r w:rsidRPr="00EC21C0">
              <w:rPr>
                <w:sz w:val="20"/>
                <w:szCs w:val="20"/>
              </w:rPr>
              <w:t>UA178201720344240015000077922,</w:t>
            </w:r>
          </w:p>
          <w:p w:rsidR="003F46E8" w:rsidRPr="00EC21C0" w:rsidRDefault="003F46E8" w:rsidP="003F46E8">
            <w:pPr>
              <w:suppressAutoHyphens w:val="0"/>
              <w:rPr>
                <w:sz w:val="20"/>
                <w:szCs w:val="20"/>
              </w:rPr>
            </w:pPr>
            <w:r w:rsidRPr="00EC21C0">
              <w:rPr>
                <w:sz w:val="20"/>
                <w:szCs w:val="20"/>
              </w:rPr>
              <w:t>UA308201720344261001200077922,</w:t>
            </w:r>
          </w:p>
          <w:p w:rsidR="003F46E8" w:rsidRPr="00B6335A" w:rsidRDefault="003F46E8" w:rsidP="003F46E8">
            <w:pPr>
              <w:suppressAutoHyphens w:val="0"/>
              <w:rPr>
                <w:sz w:val="20"/>
                <w:szCs w:val="20"/>
              </w:rPr>
            </w:pPr>
            <w:r w:rsidRPr="00EC21C0">
              <w:rPr>
                <w:sz w:val="20"/>
                <w:szCs w:val="20"/>
              </w:rPr>
              <w:t>UA278201720344261014200077922</w:t>
            </w:r>
          </w:p>
          <w:p w:rsidR="003F46E8" w:rsidRPr="00B6335A" w:rsidRDefault="003F46E8" w:rsidP="003F46E8">
            <w:pPr>
              <w:suppressAutoHyphens w:val="0"/>
              <w:rPr>
                <w:sz w:val="20"/>
                <w:szCs w:val="20"/>
              </w:rPr>
            </w:pPr>
            <w:r w:rsidRPr="00B6335A">
              <w:rPr>
                <w:sz w:val="20"/>
                <w:szCs w:val="20"/>
              </w:rPr>
              <w:t xml:space="preserve">в ГУДКСУ м. Києва </w:t>
            </w:r>
          </w:p>
          <w:p w:rsidR="003F46E8" w:rsidRPr="00B6335A" w:rsidRDefault="003F46E8" w:rsidP="003F46E8">
            <w:pPr>
              <w:suppressAutoHyphens w:val="0"/>
              <w:rPr>
                <w:sz w:val="20"/>
                <w:szCs w:val="20"/>
              </w:rPr>
            </w:pPr>
            <w:r w:rsidRPr="00B6335A">
              <w:rPr>
                <w:sz w:val="20"/>
                <w:szCs w:val="20"/>
              </w:rPr>
              <w:t xml:space="preserve">Код ЄДРПОУ 37397216  </w:t>
            </w:r>
          </w:p>
          <w:p w:rsidR="003F46E8" w:rsidRPr="00B6335A" w:rsidRDefault="003F46E8" w:rsidP="003F46E8">
            <w:pPr>
              <w:suppressAutoHyphens w:val="0"/>
              <w:rPr>
                <w:sz w:val="20"/>
                <w:szCs w:val="20"/>
              </w:rPr>
            </w:pPr>
            <w:r w:rsidRPr="00B6335A">
              <w:rPr>
                <w:sz w:val="20"/>
                <w:szCs w:val="20"/>
              </w:rPr>
              <w:t>МФО 820172</w:t>
            </w:r>
          </w:p>
          <w:p w:rsidR="00BF77C9" w:rsidRDefault="003F46E8" w:rsidP="003F46E8">
            <w:pPr>
              <w:suppressAutoHyphens w:val="0"/>
              <w:rPr>
                <w:sz w:val="20"/>
                <w:szCs w:val="20"/>
              </w:rPr>
            </w:pPr>
            <w:proofErr w:type="spellStart"/>
            <w:r w:rsidRPr="00B6335A">
              <w:rPr>
                <w:sz w:val="20"/>
                <w:szCs w:val="20"/>
              </w:rPr>
              <w:t>тел</w:t>
            </w:r>
            <w:proofErr w:type="spellEnd"/>
            <w:r w:rsidRPr="00B6335A">
              <w:rPr>
                <w:sz w:val="20"/>
                <w:szCs w:val="20"/>
              </w:rPr>
              <w:t xml:space="preserve">. </w:t>
            </w:r>
            <w:r w:rsidR="00BF77C9" w:rsidRPr="00BF77C9">
              <w:rPr>
                <w:sz w:val="20"/>
                <w:szCs w:val="20"/>
              </w:rPr>
              <w:t>063 319 78 00</w:t>
            </w:r>
          </w:p>
          <w:p w:rsidR="003F46E8" w:rsidRPr="00B6335A" w:rsidRDefault="003F46E8" w:rsidP="003F46E8">
            <w:pPr>
              <w:suppressAutoHyphens w:val="0"/>
              <w:rPr>
                <w:sz w:val="20"/>
                <w:szCs w:val="20"/>
              </w:rPr>
            </w:pPr>
            <w:r w:rsidRPr="00B6335A">
              <w:rPr>
                <w:sz w:val="20"/>
                <w:szCs w:val="20"/>
              </w:rPr>
              <w:t>e-</w:t>
            </w:r>
            <w:proofErr w:type="spellStart"/>
            <w:r w:rsidRPr="00B6335A">
              <w:rPr>
                <w:sz w:val="20"/>
                <w:szCs w:val="20"/>
              </w:rPr>
              <w:t>mail</w:t>
            </w:r>
            <w:proofErr w:type="spellEnd"/>
            <w:r w:rsidRPr="00B6335A">
              <w:rPr>
                <w:sz w:val="20"/>
                <w:szCs w:val="20"/>
              </w:rPr>
              <w:t>: dniprosvita@kmda.gov.ua</w:t>
            </w:r>
          </w:p>
          <w:p w:rsidR="003F46E8" w:rsidRPr="00B6335A" w:rsidRDefault="003F46E8" w:rsidP="003F46E8">
            <w:pPr>
              <w:suppressAutoHyphens w:val="0"/>
              <w:rPr>
                <w:sz w:val="20"/>
                <w:szCs w:val="20"/>
              </w:rPr>
            </w:pPr>
          </w:p>
        </w:tc>
      </w:tr>
      <w:tr w:rsidR="003F46E8" w:rsidRPr="00B6335A" w:rsidTr="003F46E8">
        <w:trPr>
          <w:trHeight w:val="425"/>
        </w:trPr>
        <w:tc>
          <w:tcPr>
            <w:tcW w:w="5322" w:type="dxa"/>
            <w:shd w:val="clear" w:color="auto" w:fill="auto"/>
          </w:tcPr>
          <w:p w:rsidR="003F46E8" w:rsidRDefault="003F46E8" w:rsidP="003F46E8">
            <w:pPr>
              <w:suppressAutoHyphens w:val="0"/>
              <w:rPr>
                <w:sz w:val="20"/>
                <w:szCs w:val="20"/>
              </w:rPr>
            </w:pPr>
            <w:r w:rsidRPr="00B6335A">
              <w:rPr>
                <w:sz w:val="20"/>
                <w:szCs w:val="20"/>
              </w:rPr>
              <w:t>Директор</w:t>
            </w:r>
          </w:p>
          <w:p w:rsidR="003F46E8" w:rsidRPr="00B6335A" w:rsidRDefault="003F46E8" w:rsidP="003F46E8">
            <w:pPr>
              <w:suppressAutoHyphens w:val="0"/>
              <w:rPr>
                <w:sz w:val="20"/>
                <w:szCs w:val="20"/>
              </w:rPr>
            </w:pPr>
            <w:r w:rsidRPr="00B6335A">
              <w:rPr>
                <w:sz w:val="20"/>
                <w:szCs w:val="20"/>
              </w:rPr>
              <w:t xml:space="preserve"> </w:t>
            </w:r>
          </w:p>
          <w:p w:rsidR="003F46E8" w:rsidRPr="00B6335A" w:rsidRDefault="003F46E8" w:rsidP="003F46E8">
            <w:pPr>
              <w:suppressAutoHyphens w:val="0"/>
              <w:rPr>
                <w:sz w:val="20"/>
                <w:szCs w:val="20"/>
              </w:rPr>
            </w:pPr>
            <w:r w:rsidRPr="00B6335A">
              <w:rPr>
                <w:sz w:val="20"/>
                <w:szCs w:val="20"/>
              </w:rPr>
              <w:t xml:space="preserve">             ____________________  _________</w:t>
            </w:r>
          </w:p>
        </w:tc>
        <w:tc>
          <w:tcPr>
            <w:tcW w:w="4633" w:type="dxa"/>
            <w:shd w:val="clear" w:color="auto" w:fill="auto"/>
          </w:tcPr>
          <w:p w:rsidR="003F46E8" w:rsidRDefault="003F46E8" w:rsidP="003F46E8">
            <w:pPr>
              <w:suppressAutoHyphens w:val="0"/>
              <w:rPr>
                <w:sz w:val="20"/>
                <w:szCs w:val="20"/>
              </w:rPr>
            </w:pPr>
            <w:r w:rsidRPr="00B6335A">
              <w:rPr>
                <w:sz w:val="20"/>
                <w:szCs w:val="20"/>
              </w:rPr>
              <w:t>Начальник управління освіти</w:t>
            </w:r>
          </w:p>
          <w:p w:rsidR="003F46E8" w:rsidRPr="00B6335A" w:rsidRDefault="003F46E8" w:rsidP="003F46E8">
            <w:pPr>
              <w:suppressAutoHyphens w:val="0"/>
              <w:rPr>
                <w:sz w:val="20"/>
                <w:szCs w:val="20"/>
              </w:rPr>
            </w:pPr>
          </w:p>
          <w:p w:rsidR="003F46E8" w:rsidRPr="00B6335A" w:rsidRDefault="003F46E8" w:rsidP="003F46E8">
            <w:pPr>
              <w:suppressAutoHyphens w:val="0"/>
              <w:rPr>
                <w:sz w:val="20"/>
                <w:szCs w:val="20"/>
              </w:rPr>
            </w:pPr>
            <w:r w:rsidRPr="00B6335A">
              <w:rPr>
                <w:sz w:val="20"/>
                <w:szCs w:val="20"/>
              </w:rPr>
              <w:t xml:space="preserve">             ____________________  </w:t>
            </w:r>
            <w:proofErr w:type="spellStart"/>
            <w:r w:rsidRPr="00B6335A">
              <w:rPr>
                <w:sz w:val="20"/>
                <w:szCs w:val="20"/>
              </w:rPr>
              <w:t>Іваніна</w:t>
            </w:r>
            <w:proofErr w:type="spellEnd"/>
            <w:r w:rsidRPr="00B6335A">
              <w:rPr>
                <w:sz w:val="20"/>
                <w:szCs w:val="20"/>
              </w:rPr>
              <w:t xml:space="preserve"> Н. В.</w:t>
            </w:r>
          </w:p>
        </w:tc>
      </w:tr>
    </w:tbl>
    <w:p w:rsidR="003F46E8" w:rsidRDefault="003F46E8" w:rsidP="003F46E8">
      <w:pPr>
        <w:jc w:val="right"/>
        <w:rPr>
          <w:b/>
          <w:bCs/>
          <w:sz w:val="20"/>
          <w:szCs w:val="20"/>
        </w:rPr>
      </w:pPr>
    </w:p>
    <w:p w:rsidR="003F46E8" w:rsidRDefault="003F46E8" w:rsidP="003F46E8">
      <w:pPr>
        <w:jc w:val="right"/>
        <w:rPr>
          <w:b/>
          <w:bCs/>
          <w:sz w:val="20"/>
          <w:szCs w:val="20"/>
        </w:rPr>
      </w:pPr>
    </w:p>
    <w:p w:rsidR="003F46E8" w:rsidRDefault="003F46E8" w:rsidP="003F46E8">
      <w:pPr>
        <w:jc w:val="right"/>
        <w:rPr>
          <w:b/>
          <w:bCs/>
          <w:sz w:val="20"/>
          <w:szCs w:val="20"/>
        </w:rPr>
      </w:pPr>
    </w:p>
    <w:p w:rsidR="002004D0" w:rsidRDefault="002004D0" w:rsidP="003F46E8">
      <w:pPr>
        <w:jc w:val="right"/>
        <w:rPr>
          <w:b/>
          <w:bCs/>
          <w:sz w:val="20"/>
          <w:szCs w:val="20"/>
        </w:rPr>
      </w:pPr>
    </w:p>
    <w:p w:rsidR="001E238D" w:rsidRDefault="001E238D" w:rsidP="003F46E8">
      <w:pPr>
        <w:jc w:val="right"/>
        <w:rPr>
          <w:b/>
          <w:bCs/>
          <w:sz w:val="20"/>
          <w:szCs w:val="20"/>
        </w:rPr>
      </w:pPr>
    </w:p>
    <w:p w:rsidR="005F55DC" w:rsidRDefault="005F55DC" w:rsidP="003F46E8">
      <w:pPr>
        <w:jc w:val="right"/>
        <w:rPr>
          <w:b/>
          <w:bCs/>
          <w:sz w:val="20"/>
          <w:szCs w:val="20"/>
        </w:rPr>
      </w:pPr>
    </w:p>
    <w:p w:rsidR="005F55DC" w:rsidRDefault="005F55DC" w:rsidP="003F46E8">
      <w:pPr>
        <w:jc w:val="right"/>
        <w:rPr>
          <w:b/>
          <w:bCs/>
          <w:sz w:val="20"/>
          <w:szCs w:val="20"/>
        </w:rPr>
      </w:pPr>
    </w:p>
    <w:p w:rsidR="005F55DC" w:rsidRDefault="005F55DC" w:rsidP="003F46E8">
      <w:pPr>
        <w:jc w:val="right"/>
        <w:rPr>
          <w:b/>
          <w:bCs/>
          <w:sz w:val="20"/>
          <w:szCs w:val="20"/>
        </w:rPr>
      </w:pPr>
    </w:p>
    <w:p w:rsidR="005F55DC" w:rsidRDefault="005F55DC" w:rsidP="003F46E8">
      <w:pPr>
        <w:jc w:val="right"/>
        <w:rPr>
          <w:b/>
          <w:bCs/>
          <w:sz w:val="20"/>
          <w:szCs w:val="20"/>
        </w:rPr>
      </w:pPr>
    </w:p>
    <w:p w:rsidR="001D0565" w:rsidRDefault="001D0565" w:rsidP="007E04AF">
      <w:pPr>
        <w:rPr>
          <w:b/>
          <w:bCs/>
          <w:sz w:val="20"/>
          <w:szCs w:val="20"/>
        </w:rPr>
      </w:pPr>
    </w:p>
    <w:p w:rsidR="0008400E" w:rsidRPr="00B6335A" w:rsidRDefault="0008400E" w:rsidP="0008400E">
      <w:pPr>
        <w:ind w:right="164"/>
        <w:jc w:val="right"/>
        <w:rPr>
          <w:b/>
          <w:bCs/>
          <w:iCs/>
          <w:sz w:val="20"/>
          <w:szCs w:val="20"/>
        </w:rPr>
      </w:pPr>
      <w:r w:rsidRPr="00B6335A">
        <w:rPr>
          <w:b/>
          <w:bCs/>
          <w:iCs/>
          <w:sz w:val="20"/>
          <w:szCs w:val="20"/>
        </w:rPr>
        <w:t>Додаток 5</w:t>
      </w:r>
    </w:p>
    <w:p w:rsidR="0008400E" w:rsidRPr="00B6335A" w:rsidRDefault="0008400E" w:rsidP="0008400E">
      <w:pPr>
        <w:ind w:right="164"/>
        <w:jc w:val="right"/>
        <w:rPr>
          <w:b/>
          <w:bCs/>
          <w:sz w:val="20"/>
          <w:szCs w:val="20"/>
        </w:rPr>
      </w:pPr>
      <w:r w:rsidRPr="00B6335A">
        <w:rPr>
          <w:b/>
          <w:bCs/>
          <w:sz w:val="20"/>
          <w:szCs w:val="20"/>
        </w:rPr>
        <w:t xml:space="preserve">                                                                                                                                                      до тендерної документації</w:t>
      </w:r>
    </w:p>
    <w:p w:rsidR="00FB4F3D" w:rsidRPr="00B6335A" w:rsidRDefault="0008400E" w:rsidP="00FB4F3D">
      <w:pPr>
        <w:ind w:right="164"/>
        <w:jc w:val="center"/>
        <w:rPr>
          <w:rFonts w:eastAsia="Franklin Gothic Book"/>
          <w:b/>
          <w:bCs/>
          <w:sz w:val="20"/>
          <w:szCs w:val="20"/>
        </w:rPr>
      </w:pPr>
      <w:r w:rsidRPr="00B6335A">
        <w:rPr>
          <w:rFonts w:eastAsia="Franklin Gothic Book"/>
          <w:b/>
          <w:bCs/>
          <w:sz w:val="20"/>
          <w:szCs w:val="20"/>
        </w:rPr>
        <w:tab/>
      </w:r>
      <w:r w:rsidR="00FB4F3D" w:rsidRPr="00B6335A">
        <w:rPr>
          <w:rFonts w:eastAsia="Franklin Gothic Book"/>
          <w:b/>
          <w:bCs/>
          <w:sz w:val="20"/>
          <w:szCs w:val="20"/>
        </w:rPr>
        <w:t>Інформація</w:t>
      </w:r>
    </w:p>
    <w:p w:rsidR="00FB4F3D" w:rsidRPr="00B6335A" w:rsidRDefault="00FB4F3D" w:rsidP="00FB4F3D">
      <w:pPr>
        <w:ind w:right="164"/>
        <w:jc w:val="center"/>
        <w:rPr>
          <w:rFonts w:eastAsia="Franklin Gothic Book"/>
          <w:b/>
          <w:bCs/>
          <w:sz w:val="20"/>
          <w:szCs w:val="20"/>
        </w:rPr>
      </w:pPr>
      <w:r w:rsidRPr="00B6335A">
        <w:rPr>
          <w:rFonts w:eastAsia="Franklin Gothic Book"/>
          <w:b/>
          <w:bCs/>
          <w:sz w:val="20"/>
          <w:szCs w:val="20"/>
        </w:rPr>
        <w:tab/>
        <w:t xml:space="preserve">про відсутність підстав для відмови замовником учаснику в участі у процедурі закупівлі відповідно до статті 17 </w:t>
      </w:r>
      <w:bookmarkStart w:id="1" w:name="_Hlk58791982"/>
      <w:r w:rsidRPr="00B6335A">
        <w:rPr>
          <w:rFonts w:eastAsia="Franklin Gothic Book"/>
          <w:b/>
          <w:bCs/>
          <w:sz w:val="20"/>
          <w:szCs w:val="20"/>
        </w:rPr>
        <w:t xml:space="preserve">Закону України </w:t>
      </w:r>
      <w:bookmarkStart w:id="2" w:name="_Hlk58791955"/>
      <w:r w:rsidRPr="00B6335A">
        <w:rPr>
          <w:rFonts w:eastAsia="Franklin Gothic Book"/>
          <w:b/>
          <w:bCs/>
          <w:sz w:val="20"/>
          <w:szCs w:val="20"/>
        </w:rPr>
        <w:t>«Про публічні закупівлі»</w:t>
      </w:r>
      <w:bookmarkEnd w:id="2"/>
    </w:p>
    <w:bookmarkEnd w:id="1"/>
    <w:p w:rsidR="00FB4F3D" w:rsidRPr="00B6335A" w:rsidRDefault="00FB4F3D" w:rsidP="00FB4F3D">
      <w:pPr>
        <w:ind w:right="164"/>
        <w:jc w:val="center"/>
        <w:rPr>
          <w:rFonts w:eastAsia="Franklin Gothic Book"/>
          <w:b/>
          <w:bCs/>
          <w:sz w:val="20"/>
          <w:szCs w:val="20"/>
        </w:rPr>
      </w:pPr>
    </w:p>
    <w:p w:rsidR="00FB4F3D" w:rsidRPr="00B6335A" w:rsidRDefault="00FB4F3D" w:rsidP="00FB4F3D">
      <w:pPr>
        <w:ind w:right="4" w:firstLine="709"/>
        <w:jc w:val="both"/>
        <w:rPr>
          <w:rFonts w:eastAsia="Franklin Gothic Book"/>
          <w:sz w:val="20"/>
          <w:szCs w:val="20"/>
        </w:rPr>
      </w:pPr>
      <w:r w:rsidRPr="00B6335A">
        <w:rPr>
          <w:i/>
          <w:sz w:val="20"/>
          <w:szCs w:val="20"/>
          <w:u w:val="single"/>
        </w:rPr>
        <w:t>(Найменування учасника)</w:t>
      </w:r>
      <w:r w:rsidRPr="00B6335A">
        <w:rPr>
          <w:sz w:val="20"/>
          <w:szCs w:val="20"/>
        </w:rPr>
        <w:t xml:space="preserve">  </w:t>
      </w:r>
      <w:r w:rsidRPr="00B6335A">
        <w:rPr>
          <w:rFonts w:eastAsia="Franklin Gothic Book"/>
          <w:sz w:val="20"/>
          <w:szCs w:val="20"/>
        </w:rPr>
        <w:t xml:space="preserve">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w:t>
      </w:r>
      <w:r w:rsidRPr="002312AF">
        <w:rPr>
          <w:rFonts w:eastAsia="Franklin Gothic Book"/>
          <w:sz w:val="20"/>
          <w:szCs w:val="20"/>
        </w:rPr>
        <w:t>«Про публічні закупівлі»</w:t>
      </w:r>
      <w:r w:rsidRPr="00B6335A">
        <w:rPr>
          <w:rFonts w:eastAsia="Franklin Gothic Book"/>
          <w:sz w:val="20"/>
          <w:szCs w:val="20"/>
        </w:rPr>
        <w:t>, а саме:</w:t>
      </w:r>
    </w:p>
    <w:p w:rsidR="00FB4F3D" w:rsidRPr="00B6335A" w:rsidRDefault="00FB4F3D" w:rsidP="00FB4F3D">
      <w:pPr>
        <w:numPr>
          <w:ilvl w:val="0"/>
          <w:numId w:val="3"/>
        </w:numPr>
        <w:suppressAutoHyphens w:val="0"/>
        <w:spacing w:after="120"/>
        <w:ind w:left="0" w:firstLine="709"/>
        <w:jc w:val="both"/>
        <w:rPr>
          <w:sz w:val="20"/>
          <w:szCs w:val="20"/>
        </w:rPr>
      </w:pPr>
      <w:r w:rsidRPr="00B6335A">
        <w:rPr>
          <w:sz w:val="20"/>
          <w:szCs w:val="20"/>
        </w:rPr>
        <w:t xml:space="preserve">Відомості про </w:t>
      </w:r>
      <w:r w:rsidRPr="00B6335A">
        <w:rPr>
          <w:sz w:val="20"/>
          <w:szCs w:val="20"/>
          <w:u w:val="single"/>
        </w:rPr>
        <w:t>(</w:t>
      </w:r>
      <w:r w:rsidRPr="00B6335A">
        <w:rPr>
          <w:i/>
          <w:sz w:val="20"/>
          <w:szCs w:val="20"/>
          <w:u w:val="single"/>
        </w:rPr>
        <w:t>найменування учасника)</w:t>
      </w:r>
      <w:r w:rsidRPr="00B6335A">
        <w:rPr>
          <w:i/>
          <w:sz w:val="20"/>
          <w:szCs w:val="20"/>
        </w:rPr>
        <w:t xml:space="preserve"> </w:t>
      </w:r>
      <w:r w:rsidRPr="00B6335A">
        <w:rPr>
          <w:sz w:val="20"/>
          <w:szCs w:val="20"/>
        </w:rPr>
        <w:t xml:space="preserve">не </w:t>
      </w:r>
      <w:proofErr w:type="spellStart"/>
      <w:r w:rsidRPr="00B6335A">
        <w:rPr>
          <w:sz w:val="20"/>
          <w:szCs w:val="20"/>
        </w:rPr>
        <w:t>внесено</w:t>
      </w:r>
      <w:proofErr w:type="spellEnd"/>
      <w:r w:rsidRPr="00B6335A">
        <w:rPr>
          <w:sz w:val="20"/>
          <w:szCs w:val="20"/>
        </w:rPr>
        <w:t xml:space="preserve"> до Єдиного державного реєстру осіб, які вчинили корупційні або пов’язані з корупцією правопорушення;</w:t>
      </w:r>
    </w:p>
    <w:p w:rsidR="00FB4F3D" w:rsidRPr="00CE0C9D" w:rsidRDefault="00FB4F3D" w:rsidP="00FB4F3D">
      <w:pPr>
        <w:numPr>
          <w:ilvl w:val="0"/>
          <w:numId w:val="3"/>
        </w:numPr>
        <w:tabs>
          <w:tab w:val="left" w:pos="0"/>
        </w:tabs>
        <w:suppressAutoHyphens w:val="0"/>
        <w:spacing w:after="120"/>
        <w:ind w:left="0" w:firstLine="709"/>
        <w:jc w:val="both"/>
        <w:rPr>
          <w:sz w:val="20"/>
          <w:szCs w:val="20"/>
        </w:rPr>
      </w:pPr>
      <w:r w:rsidRPr="00B6335A">
        <w:rPr>
          <w:sz w:val="20"/>
          <w:szCs w:val="20"/>
        </w:rPr>
        <w:t>Службов</w:t>
      </w:r>
      <w:r>
        <w:rPr>
          <w:sz w:val="20"/>
          <w:szCs w:val="20"/>
        </w:rPr>
        <w:t>у</w:t>
      </w:r>
      <w:r w:rsidRPr="00B6335A">
        <w:rPr>
          <w:sz w:val="20"/>
          <w:szCs w:val="20"/>
        </w:rPr>
        <w:t xml:space="preserve"> (посадов</w:t>
      </w:r>
      <w:r>
        <w:rPr>
          <w:sz w:val="20"/>
          <w:szCs w:val="20"/>
        </w:rPr>
        <w:t>у</w:t>
      </w:r>
      <w:r w:rsidRPr="00B6335A">
        <w:rPr>
          <w:sz w:val="20"/>
          <w:szCs w:val="20"/>
        </w:rPr>
        <w:t>) особ</w:t>
      </w:r>
      <w:r>
        <w:rPr>
          <w:sz w:val="20"/>
          <w:szCs w:val="20"/>
        </w:rPr>
        <w:t xml:space="preserve">у учасника процедури закупівлі </w:t>
      </w:r>
      <w:r w:rsidRPr="00B6335A">
        <w:rPr>
          <w:i/>
          <w:sz w:val="20"/>
          <w:szCs w:val="20"/>
          <w:u w:val="single"/>
        </w:rPr>
        <w:t xml:space="preserve">(найменування учасника) </w:t>
      </w:r>
      <w:r w:rsidRPr="00B6335A">
        <w:rPr>
          <w:sz w:val="20"/>
          <w:szCs w:val="20"/>
        </w:rPr>
        <w:t>, як</w:t>
      </w:r>
      <w:r>
        <w:rPr>
          <w:sz w:val="20"/>
          <w:szCs w:val="20"/>
        </w:rPr>
        <w:t>у</w:t>
      </w:r>
      <w:r w:rsidRPr="00B6335A">
        <w:rPr>
          <w:sz w:val="20"/>
          <w:szCs w:val="20"/>
        </w:rPr>
        <w:t xml:space="preserve"> уповноважено учасником представляти його інтереси під час проведення процедури закупівлі</w:t>
      </w:r>
      <w:r>
        <w:rPr>
          <w:sz w:val="20"/>
          <w:szCs w:val="20"/>
        </w:rPr>
        <w:t xml:space="preserve"> </w:t>
      </w:r>
      <w:r w:rsidRPr="00CE0C9D">
        <w:rPr>
          <w:i/>
          <w:iCs/>
          <w:sz w:val="20"/>
          <w:szCs w:val="20"/>
        </w:rPr>
        <w:t>(ПІБ, посада</w:t>
      </w:r>
      <w:r w:rsidRPr="00CE0C9D">
        <w:rPr>
          <w:sz w:val="20"/>
          <w:szCs w:val="2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яка є учасником, не </w:t>
      </w:r>
      <w:r w:rsidRPr="00994A58">
        <w:rPr>
          <w:sz w:val="20"/>
          <w:szCs w:val="20"/>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B6335A">
        <w:rPr>
          <w:sz w:val="20"/>
          <w:szCs w:val="20"/>
        </w:rPr>
        <w:t>.*</w:t>
      </w:r>
    </w:p>
    <w:p w:rsidR="00FB4F3D"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учасника)</w:t>
      </w:r>
      <w:r w:rsidRPr="00B6335A">
        <w:rPr>
          <w:sz w:val="20"/>
          <w:szCs w:val="20"/>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0" w:anchor="_blank" w:history="1">
        <w:r w:rsidRPr="00B6335A">
          <w:rPr>
            <w:color w:val="0000FF"/>
            <w:sz w:val="20"/>
            <w:szCs w:val="20"/>
            <w:u w:val="single"/>
          </w:rPr>
          <w:t>Закону України «Про захист економічної конкуренції</w:t>
        </w:r>
      </w:hyperlink>
      <w:r w:rsidRPr="00B6335A">
        <w:rPr>
          <w:sz w:val="20"/>
          <w:szCs w:val="20"/>
        </w:rPr>
        <w:t xml:space="preserve">», у вигляді вчинення </w:t>
      </w:r>
      <w:proofErr w:type="spellStart"/>
      <w:r w:rsidRPr="00B6335A">
        <w:rPr>
          <w:sz w:val="20"/>
          <w:szCs w:val="20"/>
        </w:rPr>
        <w:t>антиконкурентних</w:t>
      </w:r>
      <w:proofErr w:type="spellEnd"/>
      <w:r w:rsidRPr="00B6335A">
        <w:rPr>
          <w:sz w:val="20"/>
          <w:szCs w:val="20"/>
        </w:rPr>
        <w:t xml:space="preserve"> узгоджених дій, що стосуються спотворення результатів т</w:t>
      </w:r>
      <w:r>
        <w:rPr>
          <w:sz w:val="20"/>
          <w:szCs w:val="20"/>
        </w:rPr>
        <w:t>ендерів</w:t>
      </w:r>
      <w:r w:rsidRPr="00B6335A">
        <w:rPr>
          <w:sz w:val="20"/>
          <w:szCs w:val="20"/>
        </w:rPr>
        <w:t>.</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w:t>
      </w:r>
      <w:bookmarkStart w:id="3" w:name="_Hlk58786798"/>
      <w:r w:rsidRPr="00B6335A">
        <w:rPr>
          <w:sz w:val="20"/>
          <w:szCs w:val="20"/>
        </w:rPr>
        <w:t>яка є учасником</w:t>
      </w:r>
      <w:r>
        <w:rPr>
          <w:sz w:val="20"/>
          <w:szCs w:val="20"/>
        </w:rPr>
        <w:t xml:space="preserve"> </w:t>
      </w:r>
      <w:r w:rsidRPr="004946FD">
        <w:rPr>
          <w:sz w:val="20"/>
          <w:szCs w:val="20"/>
        </w:rPr>
        <w:t>процедури закупівлі</w:t>
      </w:r>
      <w:bookmarkEnd w:id="3"/>
      <w:r w:rsidRPr="00B6335A">
        <w:rPr>
          <w:sz w:val="20"/>
          <w:szCs w:val="20"/>
        </w:rPr>
        <w:t xml:space="preserve">, не була засуджена за </w:t>
      </w:r>
      <w:r w:rsidRPr="004946FD">
        <w:rPr>
          <w:sz w:val="20"/>
          <w:szCs w:val="20"/>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335A">
        <w:rPr>
          <w:sz w:val="20"/>
          <w:szCs w:val="20"/>
        </w:rPr>
        <w:t>.*</w:t>
      </w:r>
    </w:p>
    <w:p w:rsidR="00FB4F3D" w:rsidRPr="001E67F1" w:rsidRDefault="00FB4F3D" w:rsidP="00FB4F3D">
      <w:pPr>
        <w:numPr>
          <w:ilvl w:val="0"/>
          <w:numId w:val="3"/>
        </w:numPr>
        <w:tabs>
          <w:tab w:val="left" w:pos="0"/>
        </w:tabs>
        <w:suppressAutoHyphens w:val="0"/>
        <w:spacing w:after="120"/>
        <w:ind w:left="0" w:firstLine="709"/>
        <w:jc w:val="both"/>
        <w:rPr>
          <w:i/>
          <w:sz w:val="20"/>
          <w:szCs w:val="20"/>
        </w:rPr>
      </w:pPr>
      <w:r w:rsidRPr="00B6335A">
        <w:rPr>
          <w:sz w:val="20"/>
          <w:szCs w:val="20"/>
        </w:rPr>
        <w:t>Службов</w:t>
      </w:r>
      <w:r>
        <w:rPr>
          <w:sz w:val="20"/>
          <w:szCs w:val="20"/>
        </w:rPr>
        <w:t>а</w:t>
      </w:r>
      <w:r w:rsidRPr="00B6335A">
        <w:rPr>
          <w:sz w:val="20"/>
          <w:szCs w:val="20"/>
        </w:rPr>
        <w:t xml:space="preserve"> (посадов</w:t>
      </w:r>
      <w:r>
        <w:rPr>
          <w:sz w:val="20"/>
          <w:szCs w:val="20"/>
        </w:rPr>
        <w:t>а</w:t>
      </w:r>
      <w:r w:rsidRPr="00B6335A">
        <w:rPr>
          <w:sz w:val="20"/>
          <w:szCs w:val="20"/>
        </w:rPr>
        <w:t>) особ</w:t>
      </w:r>
      <w:r>
        <w:rPr>
          <w:sz w:val="20"/>
          <w:szCs w:val="20"/>
        </w:rPr>
        <w:t xml:space="preserve">а </w:t>
      </w:r>
      <w:r w:rsidRPr="00C274AC">
        <w:rPr>
          <w:sz w:val="20"/>
          <w:szCs w:val="20"/>
        </w:rPr>
        <w:t>учасник</w:t>
      </w:r>
      <w:r>
        <w:rPr>
          <w:sz w:val="20"/>
          <w:szCs w:val="20"/>
        </w:rPr>
        <w:t>а</w:t>
      </w:r>
      <w:r w:rsidRPr="00C274AC">
        <w:rPr>
          <w:sz w:val="20"/>
          <w:szCs w:val="20"/>
        </w:rPr>
        <w:t xml:space="preserve"> процедури закупівлі</w:t>
      </w:r>
      <w:r>
        <w:rPr>
          <w:sz w:val="20"/>
          <w:szCs w:val="20"/>
        </w:rPr>
        <w:t xml:space="preserve"> </w:t>
      </w:r>
      <w:r w:rsidRPr="00B6335A">
        <w:rPr>
          <w:i/>
          <w:sz w:val="20"/>
          <w:szCs w:val="20"/>
          <w:u w:val="single"/>
        </w:rPr>
        <w:t xml:space="preserve">   (найменування учасника</w:t>
      </w:r>
      <w:r>
        <w:rPr>
          <w:i/>
          <w:sz w:val="20"/>
          <w:szCs w:val="20"/>
          <w:u w:val="single"/>
        </w:rPr>
        <w:t xml:space="preserve">, </w:t>
      </w:r>
      <w:r w:rsidRPr="00AE01C8">
        <w:rPr>
          <w:i/>
          <w:sz w:val="20"/>
          <w:szCs w:val="20"/>
        </w:rPr>
        <w:t>(ПІБ, посада)</w:t>
      </w:r>
      <w:r>
        <w:rPr>
          <w:i/>
          <w:sz w:val="20"/>
          <w:szCs w:val="20"/>
        </w:rPr>
        <w:t xml:space="preserve">, </w:t>
      </w:r>
      <w:r w:rsidRPr="00AE01C8">
        <w:rPr>
          <w:iCs/>
          <w:sz w:val="20"/>
          <w:szCs w:val="20"/>
        </w:rPr>
        <w:t>яка підписала тендерну пропозицію</w:t>
      </w:r>
      <w:r>
        <w:rPr>
          <w:iCs/>
          <w:sz w:val="20"/>
          <w:szCs w:val="20"/>
        </w:rPr>
        <w:t>,</w:t>
      </w:r>
      <w:r>
        <w:rPr>
          <w:i/>
          <w:sz w:val="20"/>
          <w:szCs w:val="20"/>
        </w:rPr>
        <w:t xml:space="preserve"> </w:t>
      </w:r>
      <w:r w:rsidRPr="00AE01C8">
        <w:rPr>
          <w:sz w:val="20"/>
          <w:szCs w:val="20"/>
        </w:rPr>
        <w:t>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i/>
          <w:sz w:val="20"/>
          <w:szCs w:val="20"/>
          <w:u w:val="single"/>
        </w:rPr>
        <w:t xml:space="preserve">(Найменування учасника) </w:t>
      </w:r>
      <w:r w:rsidRPr="00B6335A">
        <w:rPr>
          <w:sz w:val="20"/>
          <w:szCs w:val="20"/>
        </w:rPr>
        <w:t>не визнано у встановленому законом порядку банкрутом та відносно нього не відкрита ліквідаційна процедура.</w:t>
      </w:r>
    </w:p>
    <w:p w:rsidR="00FB4F3D" w:rsidRPr="00B6335A" w:rsidRDefault="00FB4F3D" w:rsidP="00FB4F3D">
      <w:pPr>
        <w:numPr>
          <w:ilvl w:val="0"/>
          <w:numId w:val="3"/>
        </w:numPr>
        <w:tabs>
          <w:tab w:val="left" w:pos="0"/>
        </w:tabs>
        <w:suppressAutoHyphens w:val="0"/>
        <w:spacing w:after="120"/>
        <w:ind w:left="0" w:firstLine="709"/>
        <w:jc w:val="both"/>
        <w:rPr>
          <w:sz w:val="20"/>
          <w:szCs w:val="20"/>
        </w:rPr>
      </w:pPr>
      <w:r w:rsidRPr="00B6335A">
        <w:rPr>
          <w:sz w:val="20"/>
          <w:szCs w:val="20"/>
        </w:rPr>
        <w:t xml:space="preserve">У Єдиному державному реєстрі юридичних осіб, фізичних осіб - підприємців та громадських формувань внесена інформація, передбачена </w:t>
      </w:r>
      <w:hyperlink r:id="rId11" w:anchor="_blank" w:history="1">
        <w:r w:rsidRPr="00B6335A">
          <w:rPr>
            <w:color w:val="0000FF"/>
            <w:sz w:val="20"/>
            <w:szCs w:val="20"/>
            <w:u w:val="single"/>
          </w:rPr>
          <w:t>пунктом 9</w:t>
        </w:r>
      </w:hyperlink>
      <w:r w:rsidRPr="00B6335A">
        <w:rPr>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w:t>
      </w:r>
      <w:r>
        <w:rPr>
          <w:sz w:val="20"/>
          <w:szCs w:val="20"/>
        </w:rPr>
        <w:t xml:space="preserve"> </w:t>
      </w:r>
      <w:r w:rsidRPr="00A0372F">
        <w:rPr>
          <w:sz w:val="20"/>
          <w:szCs w:val="20"/>
        </w:rPr>
        <w:t>(крім нерезидентів)</w:t>
      </w:r>
      <w:r>
        <w:rPr>
          <w:sz w:val="20"/>
          <w:szCs w:val="20"/>
        </w:rPr>
        <w:t>.</w:t>
      </w:r>
    </w:p>
    <w:p w:rsidR="00FB4F3D" w:rsidRDefault="00FB4F3D" w:rsidP="00FB4F3D">
      <w:pPr>
        <w:spacing w:before="120" w:after="120"/>
        <w:rPr>
          <w:sz w:val="20"/>
          <w:szCs w:val="20"/>
        </w:rPr>
      </w:pPr>
      <w:r w:rsidRPr="00B6335A">
        <w:rPr>
          <w:sz w:val="20"/>
          <w:szCs w:val="20"/>
        </w:rPr>
        <w:t xml:space="preserve">Кінцевим </w:t>
      </w:r>
      <w:proofErr w:type="spellStart"/>
      <w:r w:rsidRPr="00B6335A">
        <w:rPr>
          <w:sz w:val="20"/>
          <w:szCs w:val="20"/>
        </w:rPr>
        <w:t>бенефіціарним</w:t>
      </w:r>
      <w:proofErr w:type="spellEnd"/>
      <w:r w:rsidRPr="00B6335A">
        <w:rPr>
          <w:sz w:val="20"/>
          <w:szCs w:val="20"/>
        </w:rPr>
        <w:t xml:space="preserve"> власником (контролером) </w:t>
      </w:r>
      <w:r w:rsidRPr="00B6335A">
        <w:rPr>
          <w:i/>
          <w:sz w:val="20"/>
          <w:szCs w:val="20"/>
          <w:u w:val="single"/>
        </w:rPr>
        <w:t xml:space="preserve">(найменування учасника) </w:t>
      </w:r>
      <w:r w:rsidRPr="00B6335A">
        <w:rPr>
          <w:sz w:val="20"/>
          <w:szCs w:val="20"/>
        </w:rPr>
        <w:t>є:_________________________________________</w:t>
      </w:r>
    </w:p>
    <w:p w:rsidR="00FB4F3D" w:rsidRPr="00A0372F" w:rsidRDefault="00FB4F3D" w:rsidP="00FB4F3D">
      <w:pPr>
        <w:pStyle w:val="afc"/>
        <w:numPr>
          <w:ilvl w:val="0"/>
          <w:numId w:val="3"/>
        </w:numPr>
        <w:spacing w:before="120" w:after="120"/>
        <w:ind w:left="0" w:firstLine="709"/>
        <w:jc w:val="both"/>
        <w:rPr>
          <w:sz w:val="20"/>
        </w:rPr>
      </w:pPr>
      <w:r>
        <w:rPr>
          <w:sz w:val="20"/>
        </w:rPr>
        <w:t xml:space="preserve"> Ю</w:t>
      </w:r>
      <w:r w:rsidRPr="00A0372F">
        <w:rPr>
          <w:sz w:val="20"/>
        </w:rPr>
        <w:t>ридична особа, яка є учасником процедури закупівлі (крім нерезидентів), має антикорупційн</w:t>
      </w:r>
      <w:r>
        <w:rPr>
          <w:sz w:val="20"/>
        </w:rPr>
        <w:t xml:space="preserve">у </w:t>
      </w:r>
      <w:r w:rsidRPr="00A0372F">
        <w:rPr>
          <w:sz w:val="20"/>
        </w:rPr>
        <w:t>програм</w:t>
      </w:r>
      <w:r>
        <w:rPr>
          <w:sz w:val="20"/>
        </w:rPr>
        <w:t>у</w:t>
      </w:r>
      <w:r w:rsidRPr="00A0372F">
        <w:rPr>
          <w:sz w:val="20"/>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z w:val="20"/>
        </w:rPr>
        <w:t>.</w:t>
      </w:r>
    </w:p>
    <w:p w:rsidR="00FB4F3D" w:rsidRPr="00B6335A" w:rsidRDefault="00FB4F3D" w:rsidP="00FB4F3D">
      <w:pPr>
        <w:numPr>
          <w:ilvl w:val="0"/>
          <w:numId w:val="3"/>
        </w:numPr>
        <w:suppressAutoHyphens w:val="0"/>
        <w:spacing w:after="120"/>
        <w:ind w:left="0" w:firstLine="709"/>
        <w:jc w:val="both"/>
        <w:rPr>
          <w:sz w:val="20"/>
          <w:szCs w:val="20"/>
        </w:rPr>
      </w:pPr>
      <w:r w:rsidRPr="00B6335A">
        <w:rPr>
          <w:i/>
          <w:sz w:val="20"/>
          <w:szCs w:val="20"/>
          <w:u w:val="single"/>
        </w:rPr>
        <w:t>(Найменування учасника)</w:t>
      </w:r>
      <w:r w:rsidRPr="00B6335A">
        <w:rPr>
          <w:sz w:val="20"/>
          <w:szCs w:val="20"/>
        </w:rPr>
        <w:t xml:space="preserve"> не є особою, до якої застосовано санкцію у виді заборони на здійснення у неї публічних </w:t>
      </w:r>
      <w:proofErr w:type="spellStart"/>
      <w:r w:rsidRPr="00B6335A">
        <w:rPr>
          <w:sz w:val="20"/>
          <w:szCs w:val="20"/>
        </w:rPr>
        <w:t>закупівель</w:t>
      </w:r>
      <w:proofErr w:type="spellEnd"/>
      <w:r w:rsidRPr="00B6335A">
        <w:rPr>
          <w:sz w:val="20"/>
          <w:szCs w:val="20"/>
        </w:rPr>
        <w:t xml:space="preserve"> товарів, робіт і послуг згідно із Законом України "Про санкції"</w:t>
      </w:r>
      <w:r>
        <w:rPr>
          <w:sz w:val="20"/>
          <w:szCs w:val="20"/>
        </w:rPr>
        <w:t>.</w:t>
      </w:r>
    </w:p>
    <w:p w:rsidR="00FB4F3D" w:rsidRPr="00B6335A" w:rsidRDefault="00FB4F3D" w:rsidP="00FB4F3D">
      <w:pPr>
        <w:numPr>
          <w:ilvl w:val="0"/>
          <w:numId w:val="3"/>
        </w:numPr>
        <w:suppressAutoHyphens w:val="0"/>
        <w:spacing w:after="120"/>
        <w:ind w:left="0" w:firstLine="709"/>
        <w:jc w:val="both"/>
        <w:rPr>
          <w:sz w:val="20"/>
          <w:szCs w:val="20"/>
        </w:rPr>
      </w:pPr>
      <w:r w:rsidRPr="00B6335A">
        <w:rPr>
          <w:sz w:val="20"/>
          <w:szCs w:val="20"/>
        </w:rPr>
        <w:t>Службова (посадова) особа (</w:t>
      </w:r>
      <w:r w:rsidRPr="00B6335A">
        <w:rPr>
          <w:i/>
          <w:sz w:val="20"/>
          <w:szCs w:val="20"/>
          <w:u w:val="single"/>
        </w:rPr>
        <w:t>найменування учасника)</w:t>
      </w:r>
      <w:r w:rsidRPr="00B6335A">
        <w:rPr>
          <w:sz w:val="20"/>
          <w:szCs w:val="20"/>
        </w:rPr>
        <w:t>, яку уповноважено представляти його інтереси під час проведення процедури закупівлі, фізичну особу</w:t>
      </w:r>
      <w:r w:rsidR="005A1B22">
        <w:rPr>
          <w:sz w:val="20"/>
          <w:szCs w:val="20"/>
        </w:rPr>
        <w:t xml:space="preserve">, </w:t>
      </w:r>
      <w:r w:rsidR="005A1B22" w:rsidRPr="005A1B22">
        <w:rPr>
          <w:sz w:val="20"/>
          <w:szCs w:val="20"/>
        </w:rPr>
        <w:t>яка є учасником</w:t>
      </w:r>
      <w:r w:rsidR="005A1B22">
        <w:rPr>
          <w:sz w:val="20"/>
          <w:szCs w:val="20"/>
        </w:rPr>
        <w:t>,</w:t>
      </w:r>
      <w:r w:rsidR="005A1B22" w:rsidRPr="005A1B22">
        <w:rPr>
          <w:sz w:val="20"/>
          <w:szCs w:val="20"/>
        </w:rPr>
        <w:t xml:space="preserve"> </w:t>
      </w:r>
      <w:r w:rsidRPr="00B6335A">
        <w:rPr>
          <w:sz w:val="20"/>
          <w:szCs w:val="20"/>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4F3D" w:rsidRPr="00B6335A" w:rsidRDefault="00FB4F3D" w:rsidP="00FB4F3D">
      <w:pPr>
        <w:pStyle w:val="afc"/>
        <w:numPr>
          <w:ilvl w:val="0"/>
          <w:numId w:val="3"/>
        </w:numPr>
        <w:ind w:left="0" w:firstLine="709"/>
        <w:rPr>
          <w:sz w:val="20"/>
        </w:rPr>
      </w:pPr>
      <w:r w:rsidRPr="00B6335A">
        <w:rPr>
          <w:sz w:val="20"/>
        </w:rPr>
        <w:t xml:space="preserve"> </w:t>
      </w:r>
      <w:r w:rsidRPr="00B6335A">
        <w:rPr>
          <w:i/>
          <w:sz w:val="20"/>
          <w:u w:val="single"/>
        </w:rPr>
        <w:t>(Найменування фізичної особи – учасника</w:t>
      </w:r>
      <w:r w:rsidRPr="00B6335A">
        <w:rPr>
          <w:sz w:val="20"/>
          <w:u w:val="single"/>
        </w:rPr>
        <w:t>)</w:t>
      </w:r>
      <w:r w:rsidRPr="00B6335A">
        <w:rPr>
          <w:sz w:val="20"/>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rPr>
        <w:t>.</w:t>
      </w:r>
      <w:r w:rsidRPr="00D37BA9">
        <w:rPr>
          <w:sz w:val="20"/>
        </w:rPr>
        <w:t>*</w:t>
      </w:r>
    </w:p>
    <w:p w:rsidR="00FB4F3D" w:rsidRPr="00B6335A" w:rsidRDefault="00FB4F3D" w:rsidP="00FB4F3D">
      <w:pPr>
        <w:ind w:left="709"/>
        <w:rPr>
          <w:sz w:val="20"/>
          <w:szCs w:val="20"/>
        </w:rPr>
      </w:pPr>
    </w:p>
    <w:p w:rsidR="00FB4F3D" w:rsidRPr="002312AF" w:rsidRDefault="00FB4F3D" w:rsidP="00FB4F3D">
      <w:pPr>
        <w:numPr>
          <w:ilvl w:val="0"/>
          <w:numId w:val="3"/>
        </w:numPr>
        <w:suppressAutoHyphens w:val="0"/>
        <w:spacing w:after="120"/>
        <w:ind w:left="0" w:firstLine="709"/>
        <w:jc w:val="both"/>
        <w:rPr>
          <w:sz w:val="20"/>
          <w:szCs w:val="20"/>
          <w:u w:val="single"/>
        </w:rPr>
      </w:pPr>
      <w:r w:rsidRPr="00B6335A">
        <w:rPr>
          <w:i/>
          <w:sz w:val="20"/>
          <w:szCs w:val="20"/>
        </w:rPr>
        <w:t xml:space="preserve"> </w:t>
      </w:r>
      <w:bookmarkStart w:id="4" w:name="_Hlk58791722"/>
      <w:r w:rsidRPr="00B6335A">
        <w:rPr>
          <w:i/>
          <w:sz w:val="20"/>
          <w:szCs w:val="20"/>
          <w:u w:val="single"/>
        </w:rPr>
        <w:t>(Найменування учасника)</w:t>
      </w:r>
      <w:r w:rsidRPr="00B6335A">
        <w:rPr>
          <w:sz w:val="20"/>
          <w:szCs w:val="20"/>
        </w:rPr>
        <w:t xml:space="preserve"> </w:t>
      </w:r>
      <w:bookmarkEnd w:id="4"/>
      <w:r w:rsidRPr="00B6335A">
        <w:rPr>
          <w:sz w:val="20"/>
          <w:szCs w:val="20"/>
        </w:rPr>
        <w:t>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B4F3D" w:rsidRDefault="00FB4F3D" w:rsidP="00FB4F3D">
      <w:pPr>
        <w:pStyle w:val="afc"/>
        <w:rPr>
          <w:sz w:val="20"/>
          <w:u w:val="single"/>
        </w:rPr>
      </w:pPr>
    </w:p>
    <w:p w:rsidR="00FB4F3D" w:rsidRPr="002312AF" w:rsidRDefault="00FB4F3D" w:rsidP="00FB4F3D">
      <w:pPr>
        <w:numPr>
          <w:ilvl w:val="0"/>
          <w:numId w:val="3"/>
        </w:numPr>
        <w:suppressAutoHyphens w:val="0"/>
        <w:spacing w:after="120"/>
        <w:ind w:left="0" w:firstLine="709"/>
        <w:jc w:val="both"/>
        <w:rPr>
          <w:sz w:val="20"/>
          <w:szCs w:val="20"/>
        </w:rPr>
      </w:pPr>
      <w:r w:rsidRPr="002312AF">
        <w:rPr>
          <w:i/>
          <w:iCs/>
          <w:sz w:val="20"/>
          <w:szCs w:val="20"/>
          <w:u w:val="single"/>
        </w:rPr>
        <w:t>(Найменування учасника)</w:t>
      </w:r>
      <w:r w:rsidRPr="002312AF">
        <w:rPr>
          <w:sz w:val="20"/>
          <w:szCs w:val="20"/>
        </w:rPr>
        <w:t xml:space="preserve"> </w:t>
      </w:r>
      <w:r>
        <w:rPr>
          <w:sz w:val="20"/>
          <w:szCs w:val="20"/>
        </w:rPr>
        <w:t xml:space="preserve">не перебуває в обставинах, </w:t>
      </w:r>
      <w:r w:rsidRPr="002312AF">
        <w:rPr>
          <w:sz w:val="20"/>
          <w:szCs w:val="20"/>
        </w:rPr>
        <w:t xml:space="preserve"> зазначених у частині другій</w:t>
      </w:r>
      <w:r>
        <w:rPr>
          <w:sz w:val="20"/>
          <w:szCs w:val="20"/>
        </w:rPr>
        <w:t xml:space="preserve"> статті 17 </w:t>
      </w:r>
      <w:r w:rsidRPr="002312AF">
        <w:rPr>
          <w:sz w:val="20"/>
          <w:szCs w:val="20"/>
        </w:rPr>
        <w:t>Закону України «Про публічні закупівлі»</w:t>
      </w:r>
    </w:p>
    <w:p w:rsidR="00FB4F3D" w:rsidRPr="00B6335A" w:rsidRDefault="00FB4F3D" w:rsidP="00FB4F3D">
      <w:pPr>
        <w:pBdr>
          <w:top w:val="single" w:sz="4" w:space="1" w:color="000000"/>
        </w:pBdr>
        <w:spacing w:before="120" w:after="120"/>
        <w:rPr>
          <w:b/>
          <w:i/>
          <w:sz w:val="20"/>
          <w:szCs w:val="20"/>
        </w:rPr>
      </w:pPr>
      <w:r w:rsidRPr="00B6335A">
        <w:rPr>
          <w:b/>
          <w:i/>
          <w:sz w:val="20"/>
          <w:szCs w:val="20"/>
        </w:rPr>
        <w:t>(Посада, прізвище, ініціали, підпис уповноваженої особи учасника, завірені печаткою)</w:t>
      </w:r>
    </w:p>
    <w:p w:rsidR="00FB4F3D" w:rsidRPr="00B6335A" w:rsidRDefault="00FB4F3D" w:rsidP="00FB4F3D">
      <w:pPr>
        <w:tabs>
          <w:tab w:val="left" w:pos="9900"/>
        </w:tabs>
        <w:spacing w:before="120"/>
        <w:rPr>
          <w:i/>
          <w:sz w:val="20"/>
          <w:szCs w:val="20"/>
        </w:rPr>
      </w:pPr>
      <w:r w:rsidRPr="00B6335A">
        <w:rPr>
          <w:i/>
          <w:sz w:val="20"/>
          <w:szCs w:val="20"/>
          <w:u w:val="single"/>
        </w:rPr>
        <w:t>Примітка:</w:t>
      </w:r>
      <w:r w:rsidRPr="00B6335A">
        <w:rPr>
          <w:sz w:val="20"/>
          <w:szCs w:val="20"/>
        </w:rPr>
        <w:t xml:space="preserve"> </w:t>
      </w:r>
      <w:r w:rsidRPr="00B6335A">
        <w:rPr>
          <w:b/>
          <w:sz w:val="20"/>
          <w:szCs w:val="20"/>
        </w:rPr>
        <w:t>*</w:t>
      </w:r>
      <w:r w:rsidRPr="00B6335A">
        <w:rPr>
          <w:i/>
          <w:sz w:val="20"/>
          <w:szCs w:val="20"/>
        </w:rPr>
        <w:t>у разі якщо учасник – фізична особа</w:t>
      </w:r>
      <w:r w:rsidRPr="00B6335A">
        <w:rPr>
          <w:b/>
          <w:i/>
          <w:sz w:val="20"/>
          <w:szCs w:val="20"/>
        </w:rPr>
        <w:tab/>
      </w:r>
    </w:p>
    <w:p w:rsidR="00FB4F3D" w:rsidRDefault="00FB4F3D" w:rsidP="00FB4F3D">
      <w:pPr>
        <w:ind w:right="164"/>
        <w:jc w:val="center"/>
        <w:rPr>
          <w:b/>
          <w:i/>
          <w:sz w:val="20"/>
          <w:szCs w:val="20"/>
        </w:rPr>
      </w:pPr>
    </w:p>
    <w:p w:rsidR="00BF77C9" w:rsidRDefault="00BF77C9" w:rsidP="00FB4F3D">
      <w:pPr>
        <w:ind w:right="164"/>
        <w:jc w:val="center"/>
        <w:rPr>
          <w:b/>
          <w:i/>
          <w:sz w:val="20"/>
          <w:szCs w:val="20"/>
        </w:rPr>
      </w:pPr>
    </w:p>
    <w:p w:rsidR="00BF77C9" w:rsidRDefault="00BF77C9" w:rsidP="00FB4F3D">
      <w:pPr>
        <w:ind w:right="164"/>
        <w:jc w:val="center"/>
        <w:rPr>
          <w:b/>
          <w:i/>
          <w:sz w:val="20"/>
          <w:szCs w:val="20"/>
        </w:rPr>
      </w:pPr>
    </w:p>
    <w:p w:rsidR="00BF77C9" w:rsidRPr="00B6335A" w:rsidRDefault="00BF77C9" w:rsidP="00FB4F3D">
      <w:pPr>
        <w:ind w:right="164"/>
        <w:jc w:val="center"/>
        <w:rPr>
          <w:b/>
          <w:i/>
          <w:sz w:val="20"/>
          <w:szCs w:val="20"/>
        </w:rPr>
      </w:pPr>
    </w:p>
    <w:p w:rsidR="00E621F5" w:rsidRPr="00D037B2" w:rsidRDefault="00E621F5" w:rsidP="00CE48D6">
      <w:pPr>
        <w:shd w:val="clear" w:color="auto" w:fill="FFFFFF"/>
        <w:jc w:val="right"/>
        <w:rPr>
          <w:b/>
          <w:sz w:val="20"/>
          <w:szCs w:val="20"/>
        </w:rPr>
      </w:pPr>
      <w:r w:rsidRPr="00D037B2">
        <w:rPr>
          <w:b/>
          <w:sz w:val="20"/>
          <w:szCs w:val="20"/>
        </w:rPr>
        <w:t>Додаток</w:t>
      </w:r>
      <w:r w:rsidR="0008400E">
        <w:rPr>
          <w:b/>
          <w:sz w:val="20"/>
          <w:szCs w:val="20"/>
        </w:rPr>
        <w:t xml:space="preserve"> 6 </w:t>
      </w:r>
    </w:p>
    <w:p w:rsidR="00E621F5" w:rsidRPr="00D037B2" w:rsidRDefault="00E621F5" w:rsidP="001314B0">
      <w:pPr>
        <w:jc w:val="right"/>
        <w:rPr>
          <w:b/>
          <w:bCs/>
          <w:sz w:val="20"/>
          <w:szCs w:val="20"/>
        </w:rPr>
      </w:pPr>
      <w:r w:rsidRPr="00D037B2">
        <w:rPr>
          <w:b/>
          <w:bCs/>
          <w:sz w:val="20"/>
          <w:szCs w:val="20"/>
        </w:rPr>
        <w:t xml:space="preserve">                                                                                                                                            до тендерної документації</w:t>
      </w:r>
    </w:p>
    <w:p w:rsidR="00CE48D6" w:rsidRPr="00D037B2" w:rsidRDefault="00CE48D6" w:rsidP="001314B0">
      <w:pPr>
        <w:jc w:val="right"/>
        <w:rPr>
          <w:b/>
          <w:bCs/>
          <w:sz w:val="20"/>
          <w:szCs w:val="20"/>
        </w:rPr>
      </w:pPr>
    </w:p>
    <w:p w:rsidR="009E6F93" w:rsidRPr="009E6F93" w:rsidRDefault="00FD66F7"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F37BEF" w:rsidRPr="00F37BEF" w:rsidRDefault="00F37BEF" w:rsidP="009E6F93">
      <w:pPr>
        <w:shd w:val="clear" w:color="auto" w:fill="FFFFFF"/>
        <w:suppressAutoHyphens w:val="0"/>
        <w:ind w:hanging="360"/>
        <w:jc w:val="right"/>
        <w:rPr>
          <w:color w:val="000000"/>
          <w:sz w:val="20"/>
          <w:lang w:eastAsia="uk-UA"/>
        </w:rPr>
      </w:pPr>
      <w:r w:rsidRPr="00F37BEF">
        <w:rPr>
          <w:color w:val="000000"/>
          <w:sz w:val="20"/>
          <w:lang w:eastAsia="uk-UA"/>
        </w:rPr>
        <w:t>Управління освіти Дніпровської районної</w:t>
      </w:r>
    </w:p>
    <w:p w:rsidR="00F37BEF" w:rsidRDefault="00F37BEF" w:rsidP="009E6F93">
      <w:pPr>
        <w:shd w:val="clear" w:color="auto" w:fill="FFFFFF"/>
        <w:suppressAutoHyphens w:val="0"/>
        <w:ind w:hanging="360"/>
        <w:jc w:val="right"/>
        <w:rPr>
          <w:color w:val="000000"/>
          <w:lang w:eastAsia="uk-UA"/>
        </w:rPr>
      </w:pPr>
      <w:r w:rsidRPr="00F37BEF">
        <w:rPr>
          <w:color w:val="000000"/>
          <w:sz w:val="20"/>
          <w:lang w:eastAsia="uk-UA"/>
        </w:rPr>
        <w:t xml:space="preserve"> в місті Києві державної адміністрації</w:t>
      </w:r>
    </w:p>
    <w:p w:rsidR="00CE48D6" w:rsidRPr="00D037B2" w:rsidRDefault="00CE48D6" w:rsidP="00CE48D6">
      <w:pPr>
        <w:jc w:val="right"/>
        <w:rPr>
          <w:b/>
          <w:bCs/>
          <w:sz w:val="20"/>
          <w:szCs w:val="20"/>
        </w:rPr>
      </w:pPr>
    </w:p>
    <w:p w:rsidR="00E621F5" w:rsidRPr="00D037B2" w:rsidRDefault="00E621F5" w:rsidP="00E621F5">
      <w:pPr>
        <w:shd w:val="clear" w:color="auto" w:fill="FFFFFF"/>
        <w:jc w:val="both"/>
        <w:rPr>
          <w:b/>
          <w:sz w:val="20"/>
          <w:szCs w:val="20"/>
        </w:rPr>
      </w:pPr>
    </w:p>
    <w:p w:rsidR="00940615" w:rsidRPr="00D037B2" w:rsidRDefault="00940615" w:rsidP="00E621F5">
      <w:pPr>
        <w:shd w:val="clear" w:color="auto" w:fill="FFFFFF"/>
        <w:jc w:val="center"/>
        <w:rPr>
          <w:b/>
          <w:bCs/>
          <w:sz w:val="20"/>
          <w:szCs w:val="20"/>
        </w:rPr>
      </w:pPr>
    </w:p>
    <w:p w:rsidR="00E621F5" w:rsidRPr="00D037B2" w:rsidRDefault="00E621F5" w:rsidP="00E621F5">
      <w:pPr>
        <w:shd w:val="clear" w:color="auto" w:fill="FFFFFF"/>
        <w:jc w:val="center"/>
        <w:rPr>
          <w:b/>
          <w:bCs/>
          <w:sz w:val="20"/>
          <w:szCs w:val="20"/>
        </w:rPr>
      </w:pPr>
      <w:r w:rsidRPr="00D037B2">
        <w:rPr>
          <w:b/>
          <w:bCs/>
          <w:sz w:val="20"/>
          <w:szCs w:val="20"/>
        </w:rPr>
        <w:t>Лист-згода</w:t>
      </w: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037B2">
        <w:rPr>
          <w:bCs/>
          <w:sz w:val="20"/>
          <w:szCs w:val="20"/>
        </w:rPr>
        <w:t>т.ч</w:t>
      </w:r>
      <w:proofErr w:type="spellEnd"/>
      <w:r w:rsidRPr="00D037B2">
        <w:rPr>
          <w:bCs/>
          <w:sz w:val="20"/>
          <w:szCs w:val="2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D037B2" w:rsidRDefault="00E621F5" w:rsidP="00E621F5">
      <w:pPr>
        <w:jc w:val="both"/>
        <w:rPr>
          <w:bCs/>
          <w:sz w:val="20"/>
          <w:szCs w:val="20"/>
        </w:rPr>
      </w:pPr>
    </w:p>
    <w:p w:rsidR="00E621F5" w:rsidRPr="00D037B2" w:rsidRDefault="00E621F5" w:rsidP="00E621F5">
      <w:pPr>
        <w:jc w:val="both"/>
        <w:rPr>
          <w:bCs/>
          <w:sz w:val="20"/>
          <w:szCs w:val="20"/>
        </w:rPr>
      </w:pPr>
    </w:p>
    <w:p w:rsidR="00E621F5" w:rsidRPr="00D037B2" w:rsidRDefault="00E621F5" w:rsidP="00E621F5">
      <w:pPr>
        <w:jc w:val="both"/>
        <w:rPr>
          <w:bCs/>
          <w:sz w:val="20"/>
          <w:szCs w:val="20"/>
        </w:rPr>
      </w:pPr>
      <w:r w:rsidRPr="00D037B2">
        <w:rPr>
          <w:bCs/>
          <w:sz w:val="20"/>
          <w:szCs w:val="20"/>
        </w:rPr>
        <w:t xml:space="preserve"> _______________              </w:t>
      </w:r>
      <w:r w:rsidR="00940615" w:rsidRPr="00D037B2">
        <w:rPr>
          <w:bCs/>
          <w:sz w:val="20"/>
          <w:szCs w:val="20"/>
        </w:rPr>
        <w:tab/>
      </w:r>
      <w:r w:rsidR="00940615" w:rsidRPr="00D037B2">
        <w:rPr>
          <w:bCs/>
          <w:sz w:val="20"/>
          <w:szCs w:val="20"/>
        </w:rPr>
        <w:tab/>
      </w:r>
      <w:r w:rsidRPr="00D037B2">
        <w:rPr>
          <w:bCs/>
          <w:sz w:val="20"/>
          <w:szCs w:val="20"/>
        </w:rPr>
        <w:t xml:space="preserve">      ________________        </w:t>
      </w:r>
      <w:r w:rsidRPr="00D037B2">
        <w:rPr>
          <w:bCs/>
          <w:sz w:val="20"/>
          <w:szCs w:val="20"/>
        </w:rPr>
        <w:tab/>
      </w:r>
      <w:r w:rsidR="00940615" w:rsidRPr="00D037B2">
        <w:rPr>
          <w:bCs/>
          <w:sz w:val="20"/>
          <w:szCs w:val="20"/>
        </w:rPr>
        <w:tab/>
      </w:r>
      <w:r w:rsidRPr="00D037B2">
        <w:rPr>
          <w:bCs/>
          <w:sz w:val="20"/>
          <w:szCs w:val="20"/>
        </w:rPr>
        <w:t>____________________</w:t>
      </w:r>
    </w:p>
    <w:p w:rsidR="00E621F5" w:rsidRPr="00D037B2" w:rsidRDefault="00940615" w:rsidP="00940615">
      <w:pPr>
        <w:rPr>
          <w:bCs/>
          <w:sz w:val="20"/>
          <w:szCs w:val="20"/>
        </w:rPr>
      </w:pPr>
      <w:r w:rsidRPr="00D037B2">
        <w:rPr>
          <w:bCs/>
          <w:sz w:val="20"/>
          <w:szCs w:val="20"/>
        </w:rPr>
        <w:t xml:space="preserve">           </w:t>
      </w:r>
      <w:r w:rsidR="00E621F5" w:rsidRPr="00D037B2">
        <w:rPr>
          <w:bCs/>
          <w:sz w:val="20"/>
          <w:szCs w:val="20"/>
        </w:rPr>
        <w:t xml:space="preserve">Дата                                                </w:t>
      </w:r>
      <w:r w:rsidRPr="00D037B2">
        <w:rPr>
          <w:bCs/>
          <w:sz w:val="20"/>
          <w:szCs w:val="20"/>
        </w:rPr>
        <w:tab/>
      </w:r>
      <w:r w:rsidRPr="00D037B2">
        <w:rPr>
          <w:bCs/>
          <w:sz w:val="20"/>
          <w:szCs w:val="20"/>
        </w:rPr>
        <w:tab/>
      </w:r>
      <w:r w:rsidR="00E621F5" w:rsidRPr="00D037B2">
        <w:rPr>
          <w:bCs/>
          <w:sz w:val="20"/>
          <w:szCs w:val="20"/>
        </w:rPr>
        <w:t xml:space="preserve"> Підпис                   </w:t>
      </w:r>
      <w:r w:rsidRPr="00D037B2">
        <w:rPr>
          <w:bCs/>
          <w:sz w:val="20"/>
          <w:szCs w:val="20"/>
        </w:rPr>
        <w:tab/>
        <w:t xml:space="preserve">  </w:t>
      </w:r>
      <w:r w:rsidRPr="00D037B2">
        <w:rPr>
          <w:bCs/>
          <w:sz w:val="20"/>
          <w:szCs w:val="20"/>
        </w:rPr>
        <w:tab/>
        <w:t xml:space="preserve"> </w:t>
      </w:r>
      <w:r w:rsidR="00E621F5" w:rsidRPr="00D037B2">
        <w:rPr>
          <w:bCs/>
          <w:sz w:val="20"/>
          <w:szCs w:val="20"/>
        </w:rPr>
        <w:t>Прізвище т</w:t>
      </w:r>
      <w:r w:rsidR="004426CC" w:rsidRPr="00D037B2">
        <w:rPr>
          <w:bCs/>
          <w:sz w:val="20"/>
          <w:szCs w:val="20"/>
        </w:rPr>
        <w:t>а</w:t>
      </w:r>
      <w:r w:rsidR="00E621F5" w:rsidRPr="00D037B2">
        <w:rPr>
          <w:bCs/>
          <w:sz w:val="20"/>
          <w:szCs w:val="20"/>
        </w:rPr>
        <w:t xml:space="preserve"> ініціали</w:t>
      </w:r>
    </w:p>
    <w:p w:rsidR="00E621F5" w:rsidRPr="00D037B2" w:rsidRDefault="00E621F5" w:rsidP="00E621F5">
      <w:pPr>
        <w:tabs>
          <w:tab w:val="left" w:pos="2925"/>
        </w:tabs>
        <w:rPr>
          <w:sz w:val="20"/>
          <w:szCs w:val="20"/>
        </w:rPr>
      </w:pPr>
    </w:p>
    <w:p w:rsidR="005A4F30" w:rsidRPr="00D037B2" w:rsidRDefault="005A4F30" w:rsidP="003759A8">
      <w:pPr>
        <w:autoSpaceDE w:val="0"/>
        <w:ind w:firstLine="709"/>
        <w:jc w:val="both"/>
        <w:rPr>
          <w:sz w:val="20"/>
          <w:szCs w:val="20"/>
        </w:rPr>
      </w:pPr>
    </w:p>
    <w:p w:rsidR="000B6947" w:rsidRPr="00F37BEF" w:rsidRDefault="009E6F93" w:rsidP="003759A8">
      <w:pPr>
        <w:autoSpaceDE w:val="0"/>
        <w:ind w:firstLine="709"/>
        <w:jc w:val="both"/>
        <w:rPr>
          <w:i/>
          <w:sz w:val="20"/>
          <w:szCs w:val="20"/>
        </w:rPr>
      </w:pPr>
      <w:r w:rsidRPr="00F37BEF">
        <w:rPr>
          <w:i/>
          <w:sz w:val="20"/>
          <w:szCs w:val="20"/>
        </w:rPr>
        <w:t xml:space="preserve">*Лист-згода на обробку персональних даних </w:t>
      </w:r>
      <w:r w:rsidR="00B6335A">
        <w:rPr>
          <w:i/>
          <w:sz w:val="20"/>
          <w:szCs w:val="20"/>
        </w:rPr>
        <w:t>повинен</w:t>
      </w:r>
      <w:r w:rsidR="00F37BEF" w:rsidRPr="00F37BEF">
        <w:rPr>
          <w:i/>
          <w:sz w:val="20"/>
          <w:szCs w:val="20"/>
        </w:rPr>
        <w:t xml:space="preserve"> подаватися від імені кожної фізичної особи, дані якої надаються в складі тендерної пропозиції.</w:t>
      </w:r>
    </w:p>
    <w:p w:rsidR="000B6947" w:rsidRPr="00F37BEF" w:rsidRDefault="000B6947" w:rsidP="003759A8">
      <w:pPr>
        <w:autoSpaceDE w:val="0"/>
        <w:ind w:firstLine="709"/>
        <w:jc w:val="both"/>
        <w:rPr>
          <w:i/>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39048B" w:rsidRDefault="0039048B"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Pr="00D037B2" w:rsidRDefault="00230EBF" w:rsidP="00B6335A">
      <w:pPr>
        <w:tabs>
          <w:tab w:val="left" w:pos="6804"/>
        </w:tabs>
        <w:rPr>
          <w:b/>
          <w:sz w:val="20"/>
          <w:szCs w:val="20"/>
        </w:rPr>
      </w:pPr>
    </w:p>
    <w:sectPr w:rsidR="00230EBF" w:rsidRPr="00D037B2" w:rsidSect="00866CBA">
      <w:headerReference w:type="default" r:id="rId12"/>
      <w:footerReference w:type="default" r:id="rId13"/>
      <w:pgSz w:w="11906" w:h="16838"/>
      <w:pgMar w:top="142" w:right="566" w:bottom="0" w:left="993"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F9" w:rsidRDefault="004007F9">
      <w:r>
        <w:separator/>
      </w:r>
    </w:p>
  </w:endnote>
  <w:endnote w:type="continuationSeparator" w:id="0">
    <w:p w:rsidR="004007F9" w:rsidRDefault="0040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F9" w:rsidRDefault="004007F9">
    <w:pPr>
      <w:pStyle w:val="afb"/>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F9" w:rsidRDefault="004007F9">
      <w:r>
        <w:separator/>
      </w:r>
    </w:p>
  </w:footnote>
  <w:footnote w:type="continuationSeparator" w:id="0">
    <w:p w:rsidR="004007F9" w:rsidRDefault="00400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F9" w:rsidRDefault="004007F9">
    <w:pPr>
      <w:pStyle w:val="af9"/>
      <w:jc w:val="center"/>
    </w:pPr>
    <w:r>
      <w:fldChar w:fldCharType="begin"/>
    </w:r>
    <w:r>
      <w:instrText xml:space="preserve"> PAGE </w:instrText>
    </w:r>
    <w:r>
      <w:fldChar w:fldCharType="separate"/>
    </w:r>
    <w:r w:rsidR="0012799F">
      <w:rPr>
        <w:noProof/>
      </w:rPr>
      <w:t>28</w:t>
    </w:r>
    <w:r>
      <w:rPr>
        <w:noProof/>
      </w:rPr>
      <w:fldChar w:fldCharType="end"/>
    </w:r>
  </w:p>
  <w:p w:rsidR="004007F9" w:rsidRDefault="004007F9">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16"/>
  </w:num>
  <w:num w:numId="6">
    <w:abstractNumId w:val="11"/>
  </w:num>
  <w:num w:numId="7">
    <w:abstractNumId w:val="18"/>
  </w:num>
  <w:num w:numId="8">
    <w:abstractNumId w:val="12"/>
  </w:num>
  <w:num w:numId="9">
    <w:abstractNumId w:val="19"/>
  </w:num>
  <w:num w:numId="10">
    <w:abstractNumId w:val="6"/>
  </w:num>
  <w:num w:numId="11">
    <w:abstractNumId w:val="2"/>
  </w:num>
  <w:num w:numId="12">
    <w:abstractNumId w:val="17"/>
  </w:num>
  <w:num w:numId="13">
    <w:abstractNumId w:val="15"/>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B6D"/>
    <w:rsid w:val="00003863"/>
    <w:rsid w:val="0000406E"/>
    <w:rsid w:val="00004C75"/>
    <w:rsid w:val="000059DE"/>
    <w:rsid w:val="00006357"/>
    <w:rsid w:val="00011327"/>
    <w:rsid w:val="00012D30"/>
    <w:rsid w:val="00012E44"/>
    <w:rsid w:val="00014FBA"/>
    <w:rsid w:val="00020820"/>
    <w:rsid w:val="000232B8"/>
    <w:rsid w:val="00023537"/>
    <w:rsid w:val="000239C5"/>
    <w:rsid w:val="00023DB8"/>
    <w:rsid w:val="00025848"/>
    <w:rsid w:val="00026A30"/>
    <w:rsid w:val="00027364"/>
    <w:rsid w:val="00027532"/>
    <w:rsid w:val="0003041A"/>
    <w:rsid w:val="00030692"/>
    <w:rsid w:val="00033401"/>
    <w:rsid w:val="00034636"/>
    <w:rsid w:val="00034C6A"/>
    <w:rsid w:val="00040A04"/>
    <w:rsid w:val="00041D7F"/>
    <w:rsid w:val="000431F2"/>
    <w:rsid w:val="0004613F"/>
    <w:rsid w:val="0005061E"/>
    <w:rsid w:val="00050A99"/>
    <w:rsid w:val="00051C62"/>
    <w:rsid w:val="00053322"/>
    <w:rsid w:val="00054FFA"/>
    <w:rsid w:val="0005698B"/>
    <w:rsid w:val="000576D4"/>
    <w:rsid w:val="00057C02"/>
    <w:rsid w:val="000603E2"/>
    <w:rsid w:val="00060EF9"/>
    <w:rsid w:val="00061679"/>
    <w:rsid w:val="00061787"/>
    <w:rsid w:val="000625E9"/>
    <w:rsid w:val="000662E1"/>
    <w:rsid w:val="00066546"/>
    <w:rsid w:val="00071A76"/>
    <w:rsid w:val="00071D0F"/>
    <w:rsid w:val="00073613"/>
    <w:rsid w:val="000749AE"/>
    <w:rsid w:val="00075544"/>
    <w:rsid w:val="00081080"/>
    <w:rsid w:val="00081E2B"/>
    <w:rsid w:val="00083895"/>
    <w:rsid w:val="0008400E"/>
    <w:rsid w:val="00084CA9"/>
    <w:rsid w:val="00084E1A"/>
    <w:rsid w:val="00085E08"/>
    <w:rsid w:val="00092BE8"/>
    <w:rsid w:val="000A372F"/>
    <w:rsid w:val="000A5123"/>
    <w:rsid w:val="000A56F8"/>
    <w:rsid w:val="000A6823"/>
    <w:rsid w:val="000B0111"/>
    <w:rsid w:val="000B0180"/>
    <w:rsid w:val="000B0462"/>
    <w:rsid w:val="000B23CD"/>
    <w:rsid w:val="000B2649"/>
    <w:rsid w:val="000B302F"/>
    <w:rsid w:val="000B3990"/>
    <w:rsid w:val="000B5EC2"/>
    <w:rsid w:val="000B62E4"/>
    <w:rsid w:val="000B67B3"/>
    <w:rsid w:val="000B6947"/>
    <w:rsid w:val="000B7DF2"/>
    <w:rsid w:val="000B7F00"/>
    <w:rsid w:val="000C1A91"/>
    <w:rsid w:val="000C1C2F"/>
    <w:rsid w:val="000C2B08"/>
    <w:rsid w:val="000C4F1E"/>
    <w:rsid w:val="000C5F59"/>
    <w:rsid w:val="000C75CD"/>
    <w:rsid w:val="000C764F"/>
    <w:rsid w:val="000D29A6"/>
    <w:rsid w:val="000E39C5"/>
    <w:rsid w:val="000E6BA6"/>
    <w:rsid w:val="000E6C8F"/>
    <w:rsid w:val="000E723E"/>
    <w:rsid w:val="000F090D"/>
    <w:rsid w:val="000F1DEA"/>
    <w:rsid w:val="000F249A"/>
    <w:rsid w:val="000F303D"/>
    <w:rsid w:val="000F33F8"/>
    <w:rsid w:val="000F68FC"/>
    <w:rsid w:val="001003C2"/>
    <w:rsid w:val="00102481"/>
    <w:rsid w:val="0010642C"/>
    <w:rsid w:val="00106DB8"/>
    <w:rsid w:val="00106E82"/>
    <w:rsid w:val="001077DE"/>
    <w:rsid w:val="00107E79"/>
    <w:rsid w:val="0011068D"/>
    <w:rsid w:val="00111398"/>
    <w:rsid w:val="00112250"/>
    <w:rsid w:val="00115510"/>
    <w:rsid w:val="001155C2"/>
    <w:rsid w:val="00122F3F"/>
    <w:rsid w:val="00124FB6"/>
    <w:rsid w:val="001257D0"/>
    <w:rsid w:val="0012799F"/>
    <w:rsid w:val="00130D8B"/>
    <w:rsid w:val="0013116B"/>
    <w:rsid w:val="001314B0"/>
    <w:rsid w:val="00131DCB"/>
    <w:rsid w:val="001320BA"/>
    <w:rsid w:val="001328ED"/>
    <w:rsid w:val="00132965"/>
    <w:rsid w:val="00140D90"/>
    <w:rsid w:val="00142253"/>
    <w:rsid w:val="00143B29"/>
    <w:rsid w:val="00145B2A"/>
    <w:rsid w:val="00146D3E"/>
    <w:rsid w:val="0014732E"/>
    <w:rsid w:val="00151D8A"/>
    <w:rsid w:val="0015207E"/>
    <w:rsid w:val="0015383D"/>
    <w:rsid w:val="00156D3D"/>
    <w:rsid w:val="0016013F"/>
    <w:rsid w:val="001631F3"/>
    <w:rsid w:val="00166F4A"/>
    <w:rsid w:val="00167266"/>
    <w:rsid w:val="001675EC"/>
    <w:rsid w:val="001678D4"/>
    <w:rsid w:val="00170635"/>
    <w:rsid w:val="00171B1E"/>
    <w:rsid w:val="0017248D"/>
    <w:rsid w:val="001739E1"/>
    <w:rsid w:val="00173E22"/>
    <w:rsid w:val="00174B9C"/>
    <w:rsid w:val="00176E42"/>
    <w:rsid w:val="00176EB7"/>
    <w:rsid w:val="001813A6"/>
    <w:rsid w:val="0018208C"/>
    <w:rsid w:val="00182D78"/>
    <w:rsid w:val="001847D4"/>
    <w:rsid w:val="00185F2F"/>
    <w:rsid w:val="00191717"/>
    <w:rsid w:val="00194C47"/>
    <w:rsid w:val="001965CD"/>
    <w:rsid w:val="00197C40"/>
    <w:rsid w:val="001A2AFD"/>
    <w:rsid w:val="001A4258"/>
    <w:rsid w:val="001A64FA"/>
    <w:rsid w:val="001A666C"/>
    <w:rsid w:val="001B017B"/>
    <w:rsid w:val="001B28A1"/>
    <w:rsid w:val="001C0330"/>
    <w:rsid w:val="001C107E"/>
    <w:rsid w:val="001C260A"/>
    <w:rsid w:val="001C2689"/>
    <w:rsid w:val="001C343F"/>
    <w:rsid w:val="001C388F"/>
    <w:rsid w:val="001C530B"/>
    <w:rsid w:val="001D004F"/>
    <w:rsid w:val="001D0565"/>
    <w:rsid w:val="001D0D65"/>
    <w:rsid w:val="001D2C1E"/>
    <w:rsid w:val="001D3251"/>
    <w:rsid w:val="001D620D"/>
    <w:rsid w:val="001D63F8"/>
    <w:rsid w:val="001D673E"/>
    <w:rsid w:val="001D6B94"/>
    <w:rsid w:val="001E1142"/>
    <w:rsid w:val="001E132B"/>
    <w:rsid w:val="001E152C"/>
    <w:rsid w:val="001E238D"/>
    <w:rsid w:val="001E33D3"/>
    <w:rsid w:val="001E4EF5"/>
    <w:rsid w:val="001E5EDD"/>
    <w:rsid w:val="001E6662"/>
    <w:rsid w:val="001F1941"/>
    <w:rsid w:val="001F4488"/>
    <w:rsid w:val="002004D0"/>
    <w:rsid w:val="00200A52"/>
    <w:rsid w:val="00201AF8"/>
    <w:rsid w:val="002046AF"/>
    <w:rsid w:val="00204D1F"/>
    <w:rsid w:val="002052B1"/>
    <w:rsid w:val="00205CEC"/>
    <w:rsid w:val="0020711B"/>
    <w:rsid w:val="00207963"/>
    <w:rsid w:val="00207E2E"/>
    <w:rsid w:val="002107D8"/>
    <w:rsid w:val="0021126A"/>
    <w:rsid w:val="002137C1"/>
    <w:rsid w:val="00213A9E"/>
    <w:rsid w:val="002156CF"/>
    <w:rsid w:val="00221A3B"/>
    <w:rsid w:val="002229B5"/>
    <w:rsid w:val="00222C5B"/>
    <w:rsid w:val="00225FB2"/>
    <w:rsid w:val="00230EBF"/>
    <w:rsid w:val="0023109A"/>
    <w:rsid w:val="00234E50"/>
    <w:rsid w:val="002354AF"/>
    <w:rsid w:val="00237F5E"/>
    <w:rsid w:val="00240CE1"/>
    <w:rsid w:val="002424CB"/>
    <w:rsid w:val="002426C3"/>
    <w:rsid w:val="00242DB1"/>
    <w:rsid w:val="002443FA"/>
    <w:rsid w:val="00244B67"/>
    <w:rsid w:val="00246FC3"/>
    <w:rsid w:val="002502A5"/>
    <w:rsid w:val="00251A54"/>
    <w:rsid w:val="00253B16"/>
    <w:rsid w:val="00254B51"/>
    <w:rsid w:val="002563D4"/>
    <w:rsid w:val="00256686"/>
    <w:rsid w:val="00263BCE"/>
    <w:rsid w:val="00264D1B"/>
    <w:rsid w:val="002650FD"/>
    <w:rsid w:val="002674B2"/>
    <w:rsid w:val="00276A04"/>
    <w:rsid w:val="00277798"/>
    <w:rsid w:val="002834E2"/>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6DA9"/>
    <w:rsid w:val="002A6E70"/>
    <w:rsid w:val="002B0247"/>
    <w:rsid w:val="002B25A5"/>
    <w:rsid w:val="002B2F8A"/>
    <w:rsid w:val="002B5C9B"/>
    <w:rsid w:val="002B603B"/>
    <w:rsid w:val="002C1528"/>
    <w:rsid w:val="002C18AF"/>
    <w:rsid w:val="002C314C"/>
    <w:rsid w:val="002C332D"/>
    <w:rsid w:val="002C3597"/>
    <w:rsid w:val="002C3F86"/>
    <w:rsid w:val="002C7054"/>
    <w:rsid w:val="002D0882"/>
    <w:rsid w:val="002D0CF4"/>
    <w:rsid w:val="002D244F"/>
    <w:rsid w:val="002D3857"/>
    <w:rsid w:val="002D4C55"/>
    <w:rsid w:val="002D5FDA"/>
    <w:rsid w:val="002D755C"/>
    <w:rsid w:val="002E1219"/>
    <w:rsid w:val="002E14D8"/>
    <w:rsid w:val="002E3286"/>
    <w:rsid w:val="002E462F"/>
    <w:rsid w:val="002E6169"/>
    <w:rsid w:val="002E70D9"/>
    <w:rsid w:val="002F15BA"/>
    <w:rsid w:val="002F4016"/>
    <w:rsid w:val="002F58D5"/>
    <w:rsid w:val="002F5A60"/>
    <w:rsid w:val="002F6C1B"/>
    <w:rsid w:val="00300474"/>
    <w:rsid w:val="00301616"/>
    <w:rsid w:val="0030233E"/>
    <w:rsid w:val="00303976"/>
    <w:rsid w:val="00307E54"/>
    <w:rsid w:val="003111BD"/>
    <w:rsid w:val="003112FF"/>
    <w:rsid w:val="00311848"/>
    <w:rsid w:val="0031238C"/>
    <w:rsid w:val="00314B28"/>
    <w:rsid w:val="00317C47"/>
    <w:rsid w:val="003217F7"/>
    <w:rsid w:val="0032606C"/>
    <w:rsid w:val="003263E5"/>
    <w:rsid w:val="003304BE"/>
    <w:rsid w:val="00330576"/>
    <w:rsid w:val="0033442F"/>
    <w:rsid w:val="0033725D"/>
    <w:rsid w:val="0034001C"/>
    <w:rsid w:val="00342CA9"/>
    <w:rsid w:val="0034626F"/>
    <w:rsid w:val="00346C66"/>
    <w:rsid w:val="003477B0"/>
    <w:rsid w:val="00347B7D"/>
    <w:rsid w:val="0035332D"/>
    <w:rsid w:val="00353880"/>
    <w:rsid w:val="00353889"/>
    <w:rsid w:val="003542BD"/>
    <w:rsid w:val="003549F9"/>
    <w:rsid w:val="00355439"/>
    <w:rsid w:val="003557EC"/>
    <w:rsid w:val="00356DD7"/>
    <w:rsid w:val="00360079"/>
    <w:rsid w:val="00361FEA"/>
    <w:rsid w:val="0036523E"/>
    <w:rsid w:val="00370558"/>
    <w:rsid w:val="00370F0C"/>
    <w:rsid w:val="003739DE"/>
    <w:rsid w:val="003742F1"/>
    <w:rsid w:val="00374C4E"/>
    <w:rsid w:val="003759A8"/>
    <w:rsid w:val="00375BB7"/>
    <w:rsid w:val="00381A27"/>
    <w:rsid w:val="00383A7A"/>
    <w:rsid w:val="00383B7E"/>
    <w:rsid w:val="00383C65"/>
    <w:rsid w:val="003849E1"/>
    <w:rsid w:val="00384C99"/>
    <w:rsid w:val="0038637D"/>
    <w:rsid w:val="0039048B"/>
    <w:rsid w:val="00390516"/>
    <w:rsid w:val="00391B9C"/>
    <w:rsid w:val="003922D2"/>
    <w:rsid w:val="00393805"/>
    <w:rsid w:val="003944EA"/>
    <w:rsid w:val="00396164"/>
    <w:rsid w:val="003964C6"/>
    <w:rsid w:val="003A174B"/>
    <w:rsid w:val="003A31E5"/>
    <w:rsid w:val="003A5E2E"/>
    <w:rsid w:val="003A7CD2"/>
    <w:rsid w:val="003B0F38"/>
    <w:rsid w:val="003B3BBC"/>
    <w:rsid w:val="003B4907"/>
    <w:rsid w:val="003B4E26"/>
    <w:rsid w:val="003B5BA1"/>
    <w:rsid w:val="003C0F45"/>
    <w:rsid w:val="003C7A74"/>
    <w:rsid w:val="003D192E"/>
    <w:rsid w:val="003D1B02"/>
    <w:rsid w:val="003D2D3D"/>
    <w:rsid w:val="003D31F4"/>
    <w:rsid w:val="003D42A3"/>
    <w:rsid w:val="003D4E19"/>
    <w:rsid w:val="003D5FE6"/>
    <w:rsid w:val="003D61CE"/>
    <w:rsid w:val="003D775D"/>
    <w:rsid w:val="003D7EF9"/>
    <w:rsid w:val="003E0D8A"/>
    <w:rsid w:val="003E3770"/>
    <w:rsid w:val="003E3DAE"/>
    <w:rsid w:val="003E5DA5"/>
    <w:rsid w:val="003E6C0F"/>
    <w:rsid w:val="003F0A03"/>
    <w:rsid w:val="003F46E8"/>
    <w:rsid w:val="003F4D63"/>
    <w:rsid w:val="003F5E73"/>
    <w:rsid w:val="0040016A"/>
    <w:rsid w:val="004007F9"/>
    <w:rsid w:val="00403AAD"/>
    <w:rsid w:val="00404878"/>
    <w:rsid w:val="00405FB8"/>
    <w:rsid w:val="0040749A"/>
    <w:rsid w:val="00407A2A"/>
    <w:rsid w:val="00411639"/>
    <w:rsid w:val="00413487"/>
    <w:rsid w:val="004138E8"/>
    <w:rsid w:val="004139B9"/>
    <w:rsid w:val="00413C9D"/>
    <w:rsid w:val="00414850"/>
    <w:rsid w:val="00417781"/>
    <w:rsid w:val="00422363"/>
    <w:rsid w:val="004246C5"/>
    <w:rsid w:val="00424F16"/>
    <w:rsid w:val="00424FA0"/>
    <w:rsid w:val="004309FE"/>
    <w:rsid w:val="00432731"/>
    <w:rsid w:val="00432CCF"/>
    <w:rsid w:val="00440838"/>
    <w:rsid w:val="00440916"/>
    <w:rsid w:val="004417B8"/>
    <w:rsid w:val="004426CC"/>
    <w:rsid w:val="004428D8"/>
    <w:rsid w:val="004435D3"/>
    <w:rsid w:val="004442AE"/>
    <w:rsid w:val="004443DB"/>
    <w:rsid w:val="0045176B"/>
    <w:rsid w:val="004518F5"/>
    <w:rsid w:val="004521EA"/>
    <w:rsid w:val="00453D71"/>
    <w:rsid w:val="004562E6"/>
    <w:rsid w:val="00456885"/>
    <w:rsid w:val="0045705C"/>
    <w:rsid w:val="00457E7B"/>
    <w:rsid w:val="00462D16"/>
    <w:rsid w:val="00463392"/>
    <w:rsid w:val="0046725B"/>
    <w:rsid w:val="004679F2"/>
    <w:rsid w:val="00467CB4"/>
    <w:rsid w:val="00470F08"/>
    <w:rsid w:val="00473897"/>
    <w:rsid w:val="004754FC"/>
    <w:rsid w:val="004756F1"/>
    <w:rsid w:val="00475F9E"/>
    <w:rsid w:val="004763F9"/>
    <w:rsid w:val="0047670A"/>
    <w:rsid w:val="00477B72"/>
    <w:rsid w:val="00486BF4"/>
    <w:rsid w:val="00492727"/>
    <w:rsid w:val="00493CB4"/>
    <w:rsid w:val="00495B0E"/>
    <w:rsid w:val="0049708F"/>
    <w:rsid w:val="004A0738"/>
    <w:rsid w:val="004A298D"/>
    <w:rsid w:val="004A4E4F"/>
    <w:rsid w:val="004A5770"/>
    <w:rsid w:val="004A677D"/>
    <w:rsid w:val="004A7BDF"/>
    <w:rsid w:val="004B01A8"/>
    <w:rsid w:val="004B1120"/>
    <w:rsid w:val="004B2FAF"/>
    <w:rsid w:val="004B3707"/>
    <w:rsid w:val="004B37D4"/>
    <w:rsid w:val="004B5918"/>
    <w:rsid w:val="004B5DA8"/>
    <w:rsid w:val="004B7987"/>
    <w:rsid w:val="004C20EA"/>
    <w:rsid w:val="004C4D4D"/>
    <w:rsid w:val="004C5FC1"/>
    <w:rsid w:val="004D00EC"/>
    <w:rsid w:val="004D0DCB"/>
    <w:rsid w:val="004D17CB"/>
    <w:rsid w:val="004D1C0A"/>
    <w:rsid w:val="004D1D1C"/>
    <w:rsid w:val="004D2DB9"/>
    <w:rsid w:val="004D68F7"/>
    <w:rsid w:val="004D7787"/>
    <w:rsid w:val="004E18CF"/>
    <w:rsid w:val="004E1BF7"/>
    <w:rsid w:val="004E2B5D"/>
    <w:rsid w:val="004E31B8"/>
    <w:rsid w:val="004E42C2"/>
    <w:rsid w:val="004E4EC4"/>
    <w:rsid w:val="004E6C79"/>
    <w:rsid w:val="004E7E02"/>
    <w:rsid w:val="004F2126"/>
    <w:rsid w:val="004F285A"/>
    <w:rsid w:val="004F31A3"/>
    <w:rsid w:val="004F3764"/>
    <w:rsid w:val="004F4519"/>
    <w:rsid w:val="004F5669"/>
    <w:rsid w:val="004F67FD"/>
    <w:rsid w:val="004F6DA4"/>
    <w:rsid w:val="004F786D"/>
    <w:rsid w:val="00501C13"/>
    <w:rsid w:val="005028C5"/>
    <w:rsid w:val="005036BD"/>
    <w:rsid w:val="00504825"/>
    <w:rsid w:val="00507C97"/>
    <w:rsid w:val="00510104"/>
    <w:rsid w:val="00511726"/>
    <w:rsid w:val="0051355F"/>
    <w:rsid w:val="00513AC5"/>
    <w:rsid w:val="00514049"/>
    <w:rsid w:val="00515AAD"/>
    <w:rsid w:val="00516081"/>
    <w:rsid w:val="00517785"/>
    <w:rsid w:val="00517AFF"/>
    <w:rsid w:val="0052208F"/>
    <w:rsid w:val="005220F2"/>
    <w:rsid w:val="00525CA3"/>
    <w:rsid w:val="00525D2F"/>
    <w:rsid w:val="00526B52"/>
    <w:rsid w:val="00526D34"/>
    <w:rsid w:val="00527AD3"/>
    <w:rsid w:val="00527C03"/>
    <w:rsid w:val="0053209F"/>
    <w:rsid w:val="00532464"/>
    <w:rsid w:val="005328F4"/>
    <w:rsid w:val="005334D7"/>
    <w:rsid w:val="00533A9E"/>
    <w:rsid w:val="00536279"/>
    <w:rsid w:val="00536976"/>
    <w:rsid w:val="00540C76"/>
    <w:rsid w:val="005419EF"/>
    <w:rsid w:val="00544C91"/>
    <w:rsid w:val="005461B3"/>
    <w:rsid w:val="00546EB8"/>
    <w:rsid w:val="00550281"/>
    <w:rsid w:val="005514F1"/>
    <w:rsid w:val="00551663"/>
    <w:rsid w:val="00551B77"/>
    <w:rsid w:val="00552E7C"/>
    <w:rsid w:val="00553312"/>
    <w:rsid w:val="00555640"/>
    <w:rsid w:val="005603FE"/>
    <w:rsid w:val="0056409D"/>
    <w:rsid w:val="00565A1F"/>
    <w:rsid w:val="0057148C"/>
    <w:rsid w:val="00571F3F"/>
    <w:rsid w:val="005730FA"/>
    <w:rsid w:val="00573352"/>
    <w:rsid w:val="005749D4"/>
    <w:rsid w:val="00574BD6"/>
    <w:rsid w:val="005762A5"/>
    <w:rsid w:val="005769ED"/>
    <w:rsid w:val="00577343"/>
    <w:rsid w:val="00580F33"/>
    <w:rsid w:val="0058108E"/>
    <w:rsid w:val="0058189E"/>
    <w:rsid w:val="005820C7"/>
    <w:rsid w:val="0058266E"/>
    <w:rsid w:val="0058350A"/>
    <w:rsid w:val="0058466B"/>
    <w:rsid w:val="00587E78"/>
    <w:rsid w:val="005906D5"/>
    <w:rsid w:val="00592530"/>
    <w:rsid w:val="00593D99"/>
    <w:rsid w:val="00593E56"/>
    <w:rsid w:val="0059435A"/>
    <w:rsid w:val="00594E29"/>
    <w:rsid w:val="0059789B"/>
    <w:rsid w:val="005A1B22"/>
    <w:rsid w:val="005A4F30"/>
    <w:rsid w:val="005A5DD3"/>
    <w:rsid w:val="005A5EC7"/>
    <w:rsid w:val="005A6BE3"/>
    <w:rsid w:val="005A6C00"/>
    <w:rsid w:val="005B3EE5"/>
    <w:rsid w:val="005B69DA"/>
    <w:rsid w:val="005B6A80"/>
    <w:rsid w:val="005B72C5"/>
    <w:rsid w:val="005C0511"/>
    <w:rsid w:val="005C3611"/>
    <w:rsid w:val="005C6226"/>
    <w:rsid w:val="005C6745"/>
    <w:rsid w:val="005C7101"/>
    <w:rsid w:val="005D015E"/>
    <w:rsid w:val="005D0FAC"/>
    <w:rsid w:val="005D2082"/>
    <w:rsid w:val="005D5290"/>
    <w:rsid w:val="005D5F4E"/>
    <w:rsid w:val="005D668C"/>
    <w:rsid w:val="005E0E7C"/>
    <w:rsid w:val="005E417E"/>
    <w:rsid w:val="005E428E"/>
    <w:rsid w:val="005E4F86"/>
    <w:rsid w:val="005E5C83"/>
    <w:rsid w:val="005E5CBE"/>
    <w:rsid w:val="005E73F1"/>
    <w:rsid w:val="005F302C"/>
    <w:rsid w:val="005F45D5"/>
    <w:rsid w:val="005F55DC"/>
    <w:rsid w:val="005F5B5D"/>
    <w:rsid w:val="005F5DF3"/>
    <w:rsid w:val="005F6E08"/>
    <w:rsid w:val="00600DD5"/>
    <w:rsid w:val="006019F1"/>
    <w:rsid w:val="006041B4"/>
    <w:rsid w:val="00605826"/>
    <w:rsid w:val="006059D4"/>
    <w:rsid w:val="00605D0A"/>
    <w:rsid w:val="00607580"/>
    <w:rsid w:val="00610CC9"/>
    <w:rsid w:val="0061615E"/>
    <w:rsid w:val="006173AA"/>
    <w:rsid w:val="0061754E"/>
    <w:rsid w:val="00622050"/>
    <w:rsid w:val="00622639"/>
    <w:rsid w:val="00623FF6"/>
    <w:rsid w:val="00626A64"/>
    <w:rsid w:val="00626BB2"/>
    <w:rsid w:val="00627289"/>
    <w:rsid w:val="00631E37"/>
    <w:rsid w:val="00632534"/>
    <w:rsid w:val="00632809"/>
    <w:rsid w:val="006445CA"/>
    <w:rsid w:val="00644784"/>
    <w:rsid w:val="006456A5"/>
    <w:rsid w:val="00646025"/>
    <w:rsid w:val="006469E3"/>
    <w:rsid w:val="00646FE6"/>
    <w:rsid w:val="006478E2"/>
    <w:rsid w:val="006535F8"/>
    <w:rsid w:val="00653887"/>
    <w:rsid w:val="00653CA6"/>
    <w:rsid w:val="006543BD"/>
    <w:rsid w:val="00654FE8"/>
    <w:rsid w:val="00656BA1"/>
    <w:rsid w:val="006635B0"/>
    <w:rsid w:val="00670F81"/>
    <w:rsid w:val="006710AF"/>
    <w:rsid w:val="00671244"/>
    <w:rsid w:val="00672596"/>
    <w:rsid w:val="00672F17"/>
    <w:rsid w:val="00676039"/>
    <w:rsid w:val="00676399"/>
    <w:rsid w:val="00677422"/>
    <w:rsid w:val="00677AB4"/>
    <w:rsid w:val="006800BC"/>
    <w:rsid w:val="0069108E"/>
    <w:rsid w:val="00692D51"/>
    <w:rsid w:val="0069536A"/>
    <w:rsid w:val="00695756"/>
    <w:rsid w:val="00695C96"/>
    <w:rsid w:val="00695D4E"/>
    <w:rsid w:val="006A0195"/>
    <w:rsid w:val="006A12AD"/>
    <w:rsid w:val="006A2C4E"/>
    <w:rsid w:val="006A4CE6"/>
    <w:rsid w:val="006A6EDC"/>
    <w:rsid w:val="006A7F6C"/>
    <w:rsid w:val="006B037A"/>
    <w:rsid w:val="006B1E20"/>
    <w:rsid w:val="006B2371"/>
    <w:rsid w:val="006B24BE"/>
    <w:rsid w:val="006B2BBC"/>
    <w:rsid w:val="006B2D20"/>
    <w:rsid w:val="006B41CC"/>
    <w:rsid w:val="006B4494"/>
    <w:rsid w:val="006B5332"/>
    <w:rsid w:val="006B5B5A"/>
    <w:rsid w:val="006B5B62"/>
    <w:rsid w:val="006B7AF1"/>
    <w:rsid w:val="006C3C8B"/>
    <w:rsid w:val="006C3F54"/>
    <w:rsid w:val="006C650B"/>
    <w:rsid w:val="006C6635"/>
    <w:rsid w:val="006D16D6"/>
    <w:rsid w:val="006D30DC"/>
    <w:rsid w:val="006D4C23"/>
    <w:rsid w:val="006D5406"/>
    <w:rsid w:val="006D553C"/>
    <w:rsid w:val="006D64D7"/>
    <w:rsid w:val="006D6766"/>
    <w:rsid w:val="006D7012"/>
    <w:rsid w:val="006D77E5"/>
    <w:rsid w:val="006E274C"/>
    <w:rsid w:val="006E40FF"/>
    <w:rsid w:val="006E7DB4"/>
    <w:rsid w:val="006F2DBD"/>
    <w:rsid w:val="006F3427"/>
    <w:rsid w:val="006F375A"/>
    <w:rsid w:val="006F3EDD"/>
    <w:rsid w:val="006F62AA"/>
    <w:rsid w:val="006F6FE0"/>
    <w:rsid w:val="00701902"/>
    <w:rsid w:val="007022E9"/>
    <w:rsid w:val="0070230F"/>
    <w:rsid w:val="007034D6"/>
    <w:rsid w:val="00705B01"/>
    <w:rsid w:val="00712E1B"/>
    <w:rsid w:val="007135FF"/>
    <w:rsid w:val="00714D30"/>
    <w:rsid w:val="007150E4"/>
    <w:rsid w:val="007161E9"/>
    <w:rsid w:val="0071749F"/>
    <w:rsid w:val="007176C1"/>
    <w:rsid w:val="00717B75"/>
    <w:rsid w:val="00721AE1"/>
    <w:rsid w:val="00721D15"/>
    <w:rsid w:val="00722823"/>
    <w:rsid w:val="0072285C"/>
    <w:rsid w:val="00724C64"/>
    <w:rsid w:val="00724F1D"/>
    <w:rsid w:val="007276D4"/>
    <w:rsid w:val="007366C1"/>
    <w:rsid w:val="0074056D"/>
    <w:rsid w:val="00740A98"/>
    <w:rsid w:val="00740FAF"/>
    <w:rsid w:val="00743381"/>
    <w:rsid w:val="0074427C"/>
    <w:rsid w:val="00753D90"/>
    <w:rsid w:val="00753F51"/>
    <w:rsid w:val="00754802"/>
    <w:rsid w:val="00756CE5"/>
    <w:rsid w:val="00760AC0"/>
    <w:rsid w:val="007619A3"/>
    <w:rsid w:val="00763580"/>
    <w:rsid w:val="00765454"/>
    <w:rsid w:val="00773D2E"/>
    <w:rsid w:val="00773F72"/>
    <w:rsid w:val="00774991"/>
    <w:rsid w:val="007752E7"/>
    <w:rsid w:val="00780432"/>
    <w:rsid w:val="00781902"/>
    <w:rsid w:val="007855D3"/>
    <w:rsid w:val="00785836"/>
    <w:rsid w:val="00786C47"/>
    <w:rsid w:val="00787328"/>
    <w:rsid w:val="007879B2"/>
    <w:rsid w:val="00792736"/>
    <w:rsid w:val="00793429"/>
    <w:rsid w:val="007967C5"/>
    <w:rsid w:val="00796E60"/>
    <w:rsid w:val="00797E38"/>
    <w:rsid w:val="007A33A9"/>
    <w:rsid w:val="007A5E8A"/>
    <w:rsid w:val="007B0E09"/>
    <w:rsid w:val="007B3742"/>
    <w:rsid w:val="007B531C"/>
    <w:rsid w:val="007B5946"/>
    <w:rsid w:val="007B7917"/>
    <w:rsid w:val="007C22F5"/>
    <w:rsid w:val="007C24BA"/>
    <w:rsid w:val="007C380B"/>
    <w:rsid w:val="007C38D2"/>
    <w:rsid w:val="007C469A"/>
    <w:rsid w:val="007C55D5"/>
    <w:rsid w:val="007C570A"/>
    <w:rsid w:val="007D1B85"/>
    <w:rsid w:val="007D2244"/>
    <w:rsid w:val="007D2C7F"/>
    <w:rsid w:val="007D4709"/>
    <w:rsid w:val="007E04AF"/>
    <w:rsid w:val="007E0FA3"/>
    <w:rsid w:val="007E2F75"/>
    <w:rsid w:val="007E30F7"/>
    <w:rsid w:val="007E4C49"/>
    <w:rsid w:val="007E78A8"/>
    <w:rsid w:val="007F0332"/>
    <w:rsid w:val="007F184C"/>
    <w:rsid w:val="007F2E4C"/>
    <w:rsid w:val="007F3BD4"/>
    <w:rsid w:val="007F4E9D"/>
    <w:rsid w:val="007F5117"/>
    <w:rsid w:val="007F5C9B"/>
    <w:rsid w:val="007F5F61"/>
    <w:rsid w:val="007F6B15"/>
    <w:rsid w:val="008001BC"/>
    <w:rsid w:val="008015E7"/>
    <w:rsid w:val="00801D63"/>
    <w:rsid w:val="0080297F"/>
    <w:rsid w:val="00804FEE"/>
    <w:rsid w:val="0080524E"/>
    <w:rsid w:val="008061FF"/>
    <w:rsid w:val="00806462"/>
    <w:rsid w:val="00807604"/>
    <w:rsid w:val="00811709"/>
    <w:rsid w:val="008148B4"/>
    <w:rsid w:val="008159ED"/>
    <w:rsid w:val="00815A5F"/>
    <w:rsid w:val="00816C3C"/>
    <w:rsid w:val="0081705C"/>
    <w:rsid w:val="0081734E"/>
    <w:rsid w:val="008179A0"/>
    <w:rsid w:val="00817A60"/>
    <w:rsid w:val="0082192A"/>
    <w:rsid w:val="00821FBB"/>
    <w:rsid w:val="008237C8"/>
    <w:rsid w:val="0082572A"/>
    <w:rsid w:val="008278F6"/>
    <w:rsid w:val="00831A9E"/>
    <w:rsid w:val="00832069"/>
    <w:rsid w:val="00833CDF"/>
    <w:rsid w:val="00835FBB"/>
    <w:rsid w:val="00837CD5"/>
    <w:rsid w:val="008435F9"/>
    <w:rsid w:val="0084374E"/>
    <w:rsid w:val="008457BF"/>
    <w:rsid w:val="00846191"/>
    <w:rsid w:val="008464DE"/>
    <w:rsid w:val="008466F2"/>
    <w:rsid w:val="00847572"/>
    <w:rsid w:val="0085083F"/>
    <w:rsid w:val="00851CCB"/>
    <w:rsid w:val="00853EBA"/>
    <w:rsid w:val="00855356"/>
    <w:rsid w:val="008600B5"/>
    <w:rsid w:val="00866894"/>
    <w:rsid w:val="00866CBA"/>
    <w:rsid w:val="00871843"/>
    <w:rsid w:val="00873C79"/>
    <w:rsid w:val="008740B6"/>
    <w:rsid w:val="0087624A"/>
    <w:rsid w:val="008773F9"/>
    <w:rsid w:val="00882611"/>
    <w:rsid w:val="00883BAC"/>
    <w:rsid w:val="00883D34"/>
    <w:rsid w:val="00884668"/>
    <w:rsid w:val="00886C94"/>
    <w:rsid w:val="00887207"/>
    <w:rsid w:val="00890125"/>
    <w:rsid w:val="008907E1"/>
    <w:rsid w:val="008A088F"/>
    <w:rsid w:val="008A0C44"/>
    <w:rsid w:val="008A26D6"/>
    <w:rsid w:val="008A59BD"/>
    <w:rsid w:val="008A5A1A"/>
    <w:rsid w:val="008A5C0C"/>
    <w:rsid w:val="008A5EC5"/>
    <w:rsid w:val="008A7164"/>
    <w:rsid w:val="008B06A4"/>
    <w:rsid w:val="008B1526"/>
    <w:rsid w:val="008C029F"/>
    <w:rsid w:val="008C1EAC"/>
    <w:rsid w:val="008C5C8B"/>
    <w:rsid w:val="008D101F"/>
    <w:rsid w:val="008D22DA"/>
    <w:rsid w:val="008D3402"/>
    <w:rsid w:val="008D3886"/>
    <w:rsid w:val="008D3D70"/>
    <w:rsid w:val="008D4F24"/>
    <w:rsid w:val="008D512B"/>
    <w:rsid w:val="008D5F5A"/>
    <w:rsid w:val="008E2216"/>
    <w:rsid w:val="008E2839"/>
    <w:rsid w:val="008E2B94"/>
    <w:rsid w:val="008E461C"/>
    <w:rsid w:val="008F123C"/>
    <w:rsid w:val="008F25CA"/>
    <w:rsid w:val="008F6E4B"/>
    <w:rsid w:val="0090008B"/>
    <w:rsid w:val="00900DA7"/>
    <w:rsid w:val="009013D5"/>
    <w:rsid w:val="0090318E"/>
    <w:rsid w:val="009032FB"/>
    <w:rsid w:val="009036E3"/>
    <w:rsid w:val="009059CF"/>
    <w:rsid w:val="00906B78"/>
    <w:rsid w:val="00907FDF"/>
    <w:rsid w:val="009100A9"/>
    <w:rsid w:val="00910DC9"/>
    <w:rsid w:val="009126F2"/>
    <w:rsid w:val="0091479D"/>
    <w:rsid w:val="00915BB5"/>
    <w:rsid w:val="00917371"/>
    <w:rsid w:val="00917C67"/>
    <w:rsid w:val="00924257"/>
    <w:rsid w:val="00925C5F"/>
    <w:rsid w:val="00926D2B"/>
    <w:rsid w:val="00926EB2"/>
    <w:rsid w:val="009336D0"/>
    <w:rsid w:val="0093391E"/>
    <w:rsid w:val="009348E8"/>
    <w:rsid w:val="00935227"/>
    <w:rsid w:val="00940615"/>
    <w:rsid w:val="0094098C"/>
    <w:rsid w:val="009437BE"/>
    <w:rsid w:val="00943877"/>
    <w:rsid w:val="0094562C"/>
    <w:rsid w:val="00947021"/>
    <w:rsid w:val="00960789"/>
    <w:rsid w:val="00960933"/>
    <w:rsid w:val="00964CA8"/>
    <w:rsid w:val="00965A3A"/>
    <w:rsid w:val="00966703"/>
    <w:rsid w:val="009668D2"/>
    <w:rsid w:val="00972575"/>
    <w:rsid w:val="00972629"/>
    <w:rsid w:val="009728FE"/>
    <w:rsid w:val="009729CA"/>
    <w:rsid w:val="00973979"/>
    <w:rsid w:val="00973C68"/>
    <w:rsid w:val="0097528F"/>
    <w:rsid w:val="009757A0"/>
    <w:rsid w:val="00977201"/>
    <w:rsid w:val="009774A2"/>
    <w:rsid w:val="00982F3D"/>
    <w:rsid w:val="009933A9"/>
    <w:rsid w:val="00993743"/>
    <w:rsid w:val="00993865"/>
    <w:rsid w:val="00993C3D"/>
    <w:rsid w:val="00994E9C"/>
    <w:rsid w:val="00996555"/>
    <w:rsid w:val="00996ABB"/>
    <w:rsid w:val="009A021D"/>
    <w:rsid w:val="009A5383"/>
    <w:rsid w:val="009B00C2"/>
    <w:rsid w:val="009B2EC1"/>
    <w:rsid w:val="009B3D57"/>
    <w:rsid w:val="009B425E"/>
    <w:rsid w:val="009B4EC1"/>
    <w:rsid w:val="009B626F"/>
    <w:rsid w:val="009B68C4"/>
    <w:rsid w:val="009B6EF8"/>
    <w:rsid w:val="009C1546"/>
    <w:rsid w:val="009C1879"/>
    <w:rsid w:val="009C1FF3"/>
    <w:rsid w:val="009C2208"/>
    <w:rsid w:val="009C3E40"/>
    <w:rsid w:val="009C4031"/>
    <w:rsid w:val="009C53E7"/>
    <w:rsid w:val="009C5F19"/>
    <w:rsid w:val="009C75A2"/>
    <w:rsid w:val="009D25BB"/>
    <w:rsid w:val="009D2BAC"/>
    <w:rsid w:val="009D34C4"/>
    <w:rsid w:val="009D3995"/>
    <w:rsid w:val="009D453D"/>
    <w:rsid w:val="009D7CE3"/>
    <w:rsid w:val="009E0EA9"/>
    <w:rsid w:val="009E185A"/>
    <w:rsid w:val="009E2DED"/>
    <w:rsid w:val="009E34C1"/>
    <w:rsid w:val="009E6F93"/>
    <w:rsid w:val="009E7586"/>
    <w:rsid w:val="009F461B"/>
    <w:rsid w:val="009F6014"/>
    <w:rsid w:val="009F730D"/>
    <w:rsid w:val="009F790B"/>
    <w:rsid w:val="00A02AC8"/>
    <w:rsid w:val="00A02BCC"/>
    <w:rsid w:val="00A06728"/>
    <w:rsid w:val="00A07840"/>
    <w:rsid w:val="00A07F88"/>
    <w:rsid w:val="00A11230"/>
    <w:rsid w:val="00A12BB8"/>
    <w:rsid w:val="00A13B1A"/>
    <w:rsid w:val="00A14465"/>
    <w:rsid w:val="00A14D6F"/>
    <w:rsid w:val="00A14F01"/>
    <w:rsid w:val="00A14F6A"/>
    <w:rsid w:val="00A201A3"/>
    <w:rsid w:val="00A20F67"/>
    <w:rsid w:val="00A2163B"/>
    <w:rsid w:val="00A22514"/>
    <w:rsid w:val="00A24026"/>
    <w:rsid w:val="00A24AB5"/>
    <w:rsid w:val="00A25DAB"/>
    <w:rsid w:val="00A300E4"/>
    <w:rsid w:val="00A33A96"/>
    <w:rsid w:val="00A35449"/>
    <w:rsid w:val="00A3586A"/>
    <w:rsid w:val="00A36DA0"/>
    <w:rsid w:val="00A41592"/>
    <w:rsid w:val="00A41788"/>
    <w:rsid w:val="00A41B13"/>
    <w:rsid w:val="00A4219D"/>
    <w:rsid w:val="00A45FFB"/>
    <w:rsid w:val="00A46D44"/>
    <w:rsid w:val="00A46E2D"/>
    <w:rsid w:val="00A52C5D"/>
    <w:rsid w:val="00A53B0D"/>
    <w:rsid w:val="00A54AF7"/>
    <w:rsid w:val="00A558E3"/>
    <w:rsid w:val="00A5632E"/>
    <w:rsid w:val="00A56E8A"/>
    <w:rsid w:val="00A607D2"/>
    <w:rsid w:val="00A640A9"/>
    <w:rsid w:val="00A65229"/>
    <w:rsid w:val="00A7340A"/>
    <w:rsid w:val="00A73BEB"/>
    <w:rsid w:val="00A73D66"/>
    <w:rsid w:val="00A747FF"/>
    <w:rsid w:val="00A74927"/>
    <w:rsid w:val="00A77DD1"/>
    <w:rsid w:val="00A82373"/>
    <w:rsid w:val="00A8244A"/>
    <w:rsid w:val="00A83760"/>
    <w:rsid w:val="00A9044D"/>
    <w:rsid w:val="00A933A8"/>
    <w:rsid w:val="00AA1CCB"/>
    <w:rsid w:val="00AA228B"/>
    <w:rsid w:val="00AA44C3"/>
    <w:rsid w:val="00AA611C"/>
    <w:rsid w:val="00AB04FE"/>
    <w:rsid w:val="00AB2F19"/>
    <w:rsid w:val="00AB40B0"/>
    <w:rsid w:val="00AB599D"/>
    <w:rsid w:val="00AC048E"/>
    <w:rsid w:val="00AC0EC3"/>
    <w:rsid w:val="00AC1D6A"/>
    <w:rsid w:val="00AC2D87"/>
    <w:rsid w:val="00AC587D"/>
    <w:rsid w:val="00AC6152"/>
    <w:rsid w:val="00AC6F5C"/>
    <w:rsid w:val="00AD54A1"/>
    <w:rsid w:val="00AE0B09"/>
    <w:rsid w:val="00AE2655"/>
    <w:rsid w:val="00AE390D"/>
    <w:rsid w:val="00AE5C80"/>
    <w:rsid w:val="00AE7B90"/>
    <w:rsid w:val="00AF0166"/>
    <w:rsid w:val="00AF0406"/>
    <w:rsid w:val="00AF3F8D"/>
    <w:rsid w:val="00AF47E2"/>
    <w:rsid w:val="00AF5BA0"/>
    <w:rsid w:val="00AF657D"/>
    <w:rsid w:val="00B041CD"/>
    <w:rsid w:val="00B044EC"/>
    <w:rsid w:val="00B06952"/>
    <w:rsid w:val="00B102FD"/>
    <w:rsid w:val="00B13893"/>
    <w:rsid w:val="00B13EB9"/>
    <w:rsid w:val="00B142FE"/>
    <w:rsid w:val="00B14375"/>
    <w:rsid w:val="00B214FC"/>
    <w:rsid w:val="00B220A9"/>
    <w:rsid w:val="00B23AC5"/>
    <w:rsid w:val="00B25F34"/>
    <w:rsid w:val="00B260FD"/>
    <w:rsid w:val="00B3164C"/>
    <w:rsid w:val="00B317C2"/>
    <w:rsid w:val="00B31DE0"/>
    <w:rsid w:val="00B322A7"/>
    <w:rsid w:val="00B3465F"/>
    <w:rsid w:val="00B34DAB"/>
    <w:rsid w:val="00B36083"/>
    <w:rsid w:val="00B40690"/>
    <w:rsid w:val="00B419A8"/>
    <w:rsid w:val="00B42432"/>
    <w:rsid w:val="00B424D4"/>
    <w:rsid w:val="00B447A7"/>
    <w:rsid w:val="00B45A23"/>
    <w:rsid w:val="00B46CB9"/>
    <w:rsid w:val="00B5039B"/>
    <w:rsid w:val="00B51490"/>
    <w:rsid w:val="00B5173F"/>
    <w:rsid w:val="00B51833"/>
    <w:rsid w:val="00B54329"/>
    <w:rsid w:val="00B54E51"/>
    <w:rsid w:val="00B566DE"/>
    <w:rsid w:val="00B56E89"/>
    <w:rsid w:val="00B632A5"/>
    <w:rsid w:val="00B6335A"/>
    <w:rsid w:val="00B663EF"/>
    <w:rsid w:val="00B668E8"/>
    <w:rsid w:val="00B66F11"/>
    <w:rsid w:val="00B709DA"/>
    <w:rsid w:val="00B7192E"/>
    <w:rsid w:val="00B71FF0"/>
    <w:rsid w:val="00B72C22"/>
    <w:rsid w:val="00B72C23"/>
    <w:rsid w:val="00B73792"/>
    <w:rsid w:val="00B7586E"/>
    <w:rsid w:val="00B761A3"/>
    <w:rsid w:val="00B76EA1"/>
    <w:rsid w:val="00B80C65"/>
    <w:rsid w:val="00B811A1"/>
    <w:rsid w:val="00B8354F"/>
    <w:rsid w:val="00B8377C"/>
    <w:rsid w:val="00B839BF"/>
    <w:rsid w:val="00B8520F"/>
    <w:rsid w:val="00B852D7"/>
    <w:rsid w:val="00B85F6A"/>
    <w:rsid w:val="00B869AA"/>
    <w:rsid w:val="00B87A0F"/>
    <w:rsid w:val="00B900AB"/>
    <w:rsid w:val="00B92D45"/>
    <w:rsid w:val="00B93B43"/>
    <w:rsid w:val="00B93EEE"/>
    <w:rsid w:val="00B942D2"/>
    <w:rsid w:val="00B95865"/>
    <w:rsid w:val="00B9599F"/>
    <w:rsid w:val="00B973C8"/>
    <w:rsid w:val="00BA02FC"/>
    <w:rsid w:val="00BA1887"/>
    <w:rsid w:val="00BA4F36"/>
    <w:rsid w:val="00BA4F92"/>
    <w:rsid w:val="00BA7868"/>
    <w:rsid w:val="00BA7DB6"/>
    <w:rsid w:val="00BB3F7B"/>
    <w:rsid w:val="00BB4934"/>
    <w:rsid w:val="00BB6448"/>
    <w:rsid w:val="00BC0CE8"/>
    <w:rsid w:val="00BC182B"/>
    <w:rsid w:val="00BC3177"/>
    <w:rsid w:val="00BC4B89"/>
    <w:rsid w:val="00BC61C9"/>
    <w:rsid w:val="00BC7F6D"/>
    <w:rsid w:val="00BD0B20"/>
    <w:rsid w:val="00BD492E"/>
    <w:rsid w:val="00BD7B8B"/>
    <w:rsid w:val="00BE1D72"/>
    <w:rsid w:val="00BE57E6"/>
    <w:rsid w:val="00BF65F6"/>
    <w:rsid w:val="00BF6BC6"/>
    <w:rsid w:val="00BF77C9"/>
    <w:rsid w:val="00C02E12"/>
    <w:rsid w:val="00C034A6"/>
    <w:rsid w:val="00C106EC"/>
    <w:rsid w:val="00C12614"/>
    <w:rsid w:val="00C13947"/>
    <w:rsid w:val="00C1545A"/>
    <w:rsid w:val="00C164CF"/>
    <w:rsid w:val="00C20531"/>
    <w:rsid w:val="00C213C9"/>
    <w:rsid w:val="00C2250F"/>
    <w:rsid w:val="00C23562"/>
    <w:rsid w:val="00C23CAE"/>
    <w:rsid w:val="00C26532"/>
    <w:rsid w:val="00C27835"/>
    <w:rsid w:val="00C30BAB"/>
    <w:rsid w:val="00C351C6"/>
    <w:rsid w:val="00C356C0"/>
    <w:rsid w:val="00C414D4"/>
    <w:rsid w:val="00C41D6C"/>
    <w:rsid w:val="00C42C79"/>
    <w:rsid w:val="00C42D38"/>
    <w:rsid w:val="00C44D69"/>
    <w:rsid w:val="00C44EB1"/>
    <w:rsid w:val="00C461DC"/>
    <w:rsid w:val="00C46377"/>
    <w:rsid w:val="00C473A1"/>
    <w:rsid w:val="00C5006B"/>
    <w:rsid w:val="00C51E50"/>
    <w:rsid w:val="00C53002"/>
    <w:rsid w:val="00C53F82"/>
    <w:rsid w:val="00C543AB"/>
    <w:rsid w:val="00C5737F"/>
    <w:rsid w:val="00C57542"/>
    <w:rsid w:val="00C60A3C"/>
    <w:rsid w:val="00C614F7"/>
    <w:rsid w:val="00C634ED"/>
    <w:rsid w:val="00C6649F"/>
    <w:rsid w:val="00C6766A"/>
    <w:rsid w:val="00C74DC2"/>
    <w:rsid w:val="00C750B0"/>
    <w:rsid w:val="00C779D3"/>
    <w:rsid w:val="00C80432"/>
    <w:rsid w:val="00C81279"/>
    <w:rsid w:val="00C832C4"/>
    <w:rsid w:val="00C84D94"/>
    <w:rsid w:val="00C85D33"/>
    <w:rsid w:val="00C91527"/>
    <w:rsid w:val="00C92BC3"/>
    <w:rsid w:val="00C96533"/>
    <w:rsid w:val="00CA0F15"/>
    <w:rsid w:val="00CA368B"/>
    <w:rsid w:val="00CA4D14"/>
    <w:rsid w:val="00CA5CF1"/>
    <w:rsid w:val="00CA6872"/>
    <w:rsid w:val="00CB48E9"/>
    <w:rsid w:val="00CB5AC9"/>
    <w:rsid w:val="00CB6830"/>
    <w:rsid w:val="00CB6915"/>
    <w:rsid w:val="00CB6DC5"/>
    <w:rsid w:val="00CC52AC"/>
    <w:rsid w:val="00CC567A"/>
    <w:rsid w:val="00CC5A2B"/>
    <w:rsid w:val="00CC63AF"/>
    <w:rsid w:val="00CC743A"/>
    <w:rsid w:val="00CC7CEE"/>
    <w:rsid w:val="00CD0920"/>
    <w:rsid w:val="00CD09E0"/>
    <w:rsid w:val="00CD1AA7"/>
    <w:rsid w:val="00CD2F2E"/>
    <w:rsid w:val="00CD3E7A"/>
    <w:rsid w:val="00CD4D5F"/>
    <w:rsid w:val="00CD6C5D"/>
    <w:rsid w:val="00CD74EA"/>
    <w:rsid w:val="00CE3802"/>
    <w:rsid w:val="00CE4714"/>
    <w:rsid w:val="00CE48D6"/>
    <w:rsid w:val="00CE6453"/>
    <w:rsid w:val="00CE6A02"/>
    <w:rsid w:val="00CF32B2"/>
    <w:rsid w:val="00CF3C41"/>
    <w:rsid w:val="00CF3F71"/>
    <w:rsid w:val="00CF5B43"/>
    <w:rsid w:val="00CF6894"/>
    <w:rsid w:val="00D002CB"/>
    <w:rsid w:val="00D00A39"/>
    <w:rsid w:val="00D037B2"/>
    <w:rsid w:val="00D0492F"/>
    <w:rsid w:val="00D064EE"/>
    <w:rsid w:val="00D07B0B"/>
    <w:rsid w:val="00D17897"/>
    <w:rsid w:val="00D17DA8"/>
    <w:rsid w:val="00D2054C"/>
    <w:rsid w:val="00D21042"/>
    <w:rsid w:val="00D23491"/>
    <w:rsid w:val="00D2378F"/>
    <w:rsid w:val="00D2507D"/>
    <w:rsid w:val="00D30122"/>
    <w:rsid w:val="00D30771"/>
    <w:rsid w:val="00D30A1B"/>
    <w:rsid w:val="00D3121A"/>
    <w:rsid w:val="00D334AE"/>
    <w:rsid w:val="00D36960"/>
    <w:rsid w:val="00D36E25"/>
    <w:rsid w:val="00D40847"/>
    <w:rsid w:val="00D4176D"/>
    <w:rsid w:val="00D43C7D"/>
    <w:rsid w:val="00D47DB0"/>
    <w:rsid w:val="00D5163B"/>
    <w:rsid w:val="00D557B5"/>
    <w:rsid w:val="00D55FD8"/>
    <w:rsid w:val="00D57D80"/>
    <w:rsid w:val="00D60DD2"/>
    <w:rsid w:val="00D61991"/>
    <w:rsid w:val="00D627CB"/>
    <w:rsid w:val="00D62F3E"/>
    <w:rsid w:val="00D64120"/>
    <w:rsid w:val="00D6501F"/>
    <w:rsid w:val="00D65409"/>
    <w:rsid w:val="00D65B56"/>
    <w:rsid w:val="00D70C85"/>
    <w:rsid w:val="00D72A54"/>
    <w:rsid w:val="00D72E61"/>
    <w:rsid w:val="00D74987"/>
    <w:rsid w:val="00D753E3"/>
    <w:rsid w:val="00D75403"/>
    <w:rsid w:val="00D757AC"/>
    <w:rsid w:val="00D75D8F"/>
    <w:rsid w:val="00D75FAF"/>
    <w:rsid w:val="00D7706F"/>
    <w:rsid w:val="00D77DDD"/>
    <w:rsid w:val="00D83C76"/>
    <w:rsid w:val="00D8662B"/>
    <w:rsid w:val="00D86AA8"/>
    <w:rsid w:val="00D92897"/>
    <w:rsid w:val="00D9346B"/>
    <w:rsid w:val="00D95533"/>
    <w:rsid w:val="00D96B82"/>
    <w:rsid w:val="00DA267A"/>
    <w:rsid w:val="00DA2B76"/>
    <w:rsid w:val="00DA4798"/>
    <w:rsid w:val="00DA5CC0"/>
    <w:rsid w:val="00DA5DD2"/>
    <w:rsid w:val="00DB1F2B"/>
    <w:rsid w:val="00DB33DB"/>
    <w:rsid w:val="00DB3886"/>
    <w:rsid w:val="00DB480B"/>
    <w:rsid w:val="00DB53F3"/>
    <w:rsid w:val="00DB6D37"/>
    <w:rsid w:val="00DB70D0"/>
    <w:rsid w:val="00DC1D6B"/>
    <w:rsid w:val="00DC4DDC"/>
    <w:rsid w:val="00DD1A34"/>
    <w:rsid w:val="00DD4224"/>
    <w:rsid w:val="00DD58AC"/>
    <w:rsid w:val="00DD72CC"/>
    <w:rsid w:val="00DE0A27"/>
    <w:rsid w:val="00DE22C8"/>
    <w:rsid w:val="00DE38F5"/>
    <w:rsid w:val="00DE626C"/>
    <w:rsid w:val="00DF0F52"/>
    <w:rsid w:val="00DF1891"/>
    <w:rsid w:val="00DF1BD5"/>
    <w:rsid w:val="00DF1D41"/>
    <w:rsid w:val="00DF2E6B"/>
    <w:rsid w:val="00DF2EB6"/>
    <w:rsid w:val="00DF5B65"/>
    <w:rsid w:val="00DF6196"/>
    <w:rsid w:val="00DF6500"/>
    <w:rsid w:val="00DF7381"/>
    <w:rsid w:val="00DF7649"/>
    <w:rsid w:val="00DF7B78"/>
    <w:rsid w:val="00E00938"/>
    <w:rsid w:val="00E03A0C"/>
    <w:rsid w:val="00E043C9"/>
    <w:rsid w:val="00E04AE1"/>
    <w:rsid w:val="00E04B87"/>
    <w:rsid w:val="00E057BD"/>
    <w:rsid w:val="00E07140"/>
    <w:rsid w:val="00E1113C"/>
    <w:rsid w:val="00E13102"/>
    <w:rsid w:val="00E14B83"/>
    <w:rsid w:val="00E1517D"/>
    <w:rsid w:val="00E15303"/>
    <w:rsid w:val="00E23DAA"/>
    <w:rsid w:val="00E23E89"/>
    <w:rsid w:val="00E27AFC"/>
    <w:rsid w:val="00E31C62"/>
    <w:rsid w:val="00E31D79"/>
    <w:rsid w:val="00E35296"/>
    <w:rsid w:val="00E3738E"/>
    <w:rsid w:val="00E41D32"/>
    <w:rsid w:val="00E42D46"/>
    <w:rsid w:val="00E50C3A"/>
    <w:rsid w:val="00E549EE"/>
    <w:rsid w:val="00E560AF"/>
    <w:rsid w:val="00E57835"/>
    <w:rsid w:val="00E60138"/>
    <w:rsid w:val="00E618B2"/>
    <w:rsid w:val="00E61CD0"/>
    <w:rsid w:val="00E621F5"/>
    <w:rsid w:val="00E63ECA"/>
    <w:rsid w:val="00E64B60"/>
    <w:rsid w:val="00E66E27"/>
    <w:rsid w:val="00E66F69"/>
    <w:rsid w:val="00E677E9"/>
    <w:rsid w:val="00E67FF4"/>
    <w:rsid w:val="00E70FB3"/>
    <w:rsid w:val="00E7140D"/>
    <w:rsid w:val="00E7160D"/>
    <w:rsid w:val="00E7216F"/>
    <w:rsid w:val="00E74480"/>
    <w:rsid w:val="00E7721A"/>
    <w:rsid w:val="00E77397"/>
    <w:rsid w:val="00E80213"/>
    <w:rsid w:val="00E8090E"/>
    <w:rsid w:val="00E82F81"/>
    <w:rsid w:val="00E83DB6"/>
    <w:rsid w:val="00E866E7"/>
    <w:rsid w:val="00E86971"/>
    <w:rsid w:val="00E86D4D"/>
    <w:rsid w:val="00E949C1"/>
    <w:rsid w:val="00E9657D"/>
    <w:rsid w:val="00E96888"/>
    <w:rsid w:val="00EA39FC"/>
    <w:rsid w:val="00EA3C7F"/>
    <w:rsid w:val="00EA5331"/>
    <w:rsid w:val="00EA5BF2"/>
    <w:rsid w:val="00EA71F4"/>
    <w:rsid w:val="00EA7466"/>
    <w:rsid w:val="00EB04F5"/>
    <w:rsid w:val="00EB247D"/>
    <w:rsid w:val="00EB3613"/>
    <w:rsid w:val="00EB393D"/>
    <w:rsid w:val="00EB3C2C"/>
    <w:rsid w:val="00EB4719"/>
    <w:rsid w:val="00EB48D4"/>
    <w:rsid w:val="00EB4CF2"/>
    <w:rsid w:val="00EB55B8"/>
    <w:rsid w:val="00EB5ABD"/>
    <w:rsid w:val="00EB739A"/>
    <w:rsid w:val="00EC21C0"/>
    <w:rsid w:val="00EC3FED"/>
    <w:rsid w:val="00EC425E"/>
    <w:rsid w:val="00EC793D"/>
    <w:rsid w:val="00ED03A7"/>
    <w:rsid w:val="00ED5092"/>
    <w:rsid w:val="00ED63FA"/>
    <w:rsid w:val="00ED7935"/>
    <w:rsid w:val="00EE1024"/>
    <w:rsid w:val="00EE13F2"/>
    <w:rsid w:val="00EE26B2"/>
    <w:rsid w:val="00EE4789"/>
    <w:rsid w:val="00EE5A80"/>
    <w:rsid w:val="00EE61EA"/>
    <w:rsid w:val="00EE6BF8"/>
    <w:rsid w:val="00EE6DD8"/>
    <w:rsid w:val="00EE7AD2"/>
    <w:rsid w:val="00EF17BD"/>
    <w:rsid w:val="00EF23B9"/>
    <w:rsid w:val="00EF2A8F"/>
    <w:rsid w:val="00EF37A1"/>
    <w:rsid w:val="00EF7972"/>
    <w:rsid w:val="00F02C37"/>
    <w:rsid w:val="00F02D9F"/>
    <w:rsid w:val="00F03DC6"/>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635"/>
    <w:rsid w:val="00F308DA"/>
    <w:rsid w:val="00F33193"/>
    <w:rsid w:val="00F344BD"/>
    <w:rsid w:val="00F37BEF"/>
    <w:rsid w:val="00F412FB"/>
    <w:rsid w:val="00F41C90"/>
    <w:rsid w:val="00F4471B"/>
    <w:rsid w:val="00F45B15"/>
    <w:rsid w:val="00F47DB4"/>
    <w:rsid w:val="00F50085"/>
    <w:rsid w:val="00F52FF8"/>
    <w:rsid w:val="00F56320"/>
    <w:rsid w:val="00F605EA"/>
    <w:rsid w:val="00F62319"/>
    <w:rsid w:val="00F627A0"/>
    <w:rsid w:val="00F63F49"/>
    <w:rsid w:val="00F67240"/>
    <w:rsid w:val="00F7217A"/>
    <w:rsid w:val="00F7236C"/>
    <w:rsid w:val="00F72438"/>
    <w:rsid w:val="00F72F50"/>
    <w:rsid w:val="00F74D56"/>
    <w:rsid w:val="00F75A9D"/>
    <w:rsid w:val="00F75B8B"/>
    <w:rsid w:val="00F75E4F"/>
    <w:rsid w:val="00F76A98"/>
    <w:rsid w:val="00F778FE"/>
    <w:rsid w:val="00F82630"/>
    <w:rsid w:val="00F8355E"/>
    <w:rsid w:val="00F8387C"/>
    <w:rsid w:val="00F8723F"/>
    <w:rsid w:val="00F874E4"/>
    <w:rsid w:val="00F875AB"/>
    <w:rsid w:val="00F87832"/>
    <w:rsid w:val="00F87D40"/>
    <w:rsid w:val="00F91133"/>
    <w:rsid w:val="00F93DB5"/>
    <w:rsid w:val="00F96380"/>
    <w:rsid w:val="00F977F0"/>
    <w:rsid w:val="00F979D8"/>
    <w:rsid w:val="00FA150D"/>
    <w:rsid w:val="00FA1538"/>
    <w:rsid w:val="00FA317C"/>
    <w:rsid w:val="00FA5807"/>
    <w:rsid w:val="00FB07D8"/>
    <w:rsid w:val="00FB1A75"/>
    <w:rsid w:val="00FB4D71"/>
    <w:rsid w:val="00FB4F3D"/>
    <w:rsid w:val="00FB5196"/>
    <w:rsid w:val="00FC183D"/>
    <w:rsid w:val="00FC1A5A"/>
    <w:rsid w:val="00FC1D98"/>
    <w:rsid w:val="00FC2C03"/>
    <w:rsid w:val="00FD030D"/>
    <w:rsid w:val="00FD2203"/>
    <w:rsid w:val="00FD2396"/>
    <w:rsid w:val="00FD2FF0"/>
    <w:rsid w:val="00FD37AB"/>
    <w:rsid w:val="00FD390C"/>
    <w:rsid w:val="00FD3FC5"/>
    <w:rsid w:val="00FD437B"/>
    <w:rsid w:val="00FD5F02"/>
    <w:rsid w:val="00FD66F7"/>
    <w:rsid w:val="00FE05EF"/>
    <w:rsid w:val="00FE6F83"/>
    <w:rsid w:val="00FE76B6"/>
    <w:rsid w:val="00FF0EBA"/>
    <w:rsid w:val="00FF19E3"/>
    <w:rsid w:val="00FF204F"/>
    <w:rsid w:val="00FF2BAC"/>
    <w:rsid w:val="00FF3672"/>
    <w:rsid w:val="00FF3A90"/>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611E9C"/>
  <w15:docId w15:val="{2C92B544-DAB2-4724-8C65-51D8367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3CB4"/>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0">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1">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2">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3">
    <w:name w:val="Название2"/>
    <w:basedOn w:val="a0"/>
    <w:rsid w:val="004139B9"/>
    <w:pPr>
      <w:suppressLineNumbers/>
      <w:spacing w:before="120" w:after="120"/>
    </w:pPr>
    <w:rPr>
      <w:rFonts w:cs="Mangal"/>
      <w:i/>
      <w:iCs/>
    </w:rPr>
  </w:style>
  <w:style w:type="paragraph" w:customStyle="1" w:styleId="24">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qFormat/>
    <w:rsid w:val="004139B9"/>
  </w:style>
  <w:style w:type="paragraph" w:styleId="af1">
    <w:name w:val="Subtitle"/>
    <w:basedOn w:val="14"/>
    <w:next w:val="a1"/>
    <w:qFormat/>
    <w:rsid w:val="004139B9"/>
    <w:pPr>
      <w:jc w:val="center"/>
    </w:pPr>
    <w:rPr>
      <w:i/>
      <w:iCs/>
    </w:rPr>
  </w:style>
  <w:style w:type="paragraph" w:styleId="af2">
    <w:name w:val="Normal (Web)"/>
    <w:aliases w:val="Обычный (веб) Знак,Знак2 Знак"/>
    <w:basedOn w:val="a0"/>
    <w:link w:val="af3"/>
    <w:uiPriority w:val="99"/>
    <w:rsid w:val="004139B9"/>
    <w:pPr>
      <w:spacing w:before="280" w:after="280"/>
    </w:pPr>
  </w:style>
  <w:style w:type="paragraph" w:customStyle="1" w:styleId="af4">
    <w:name w:val="Содержимое таблицы"/>
    <w:basedOn w:val="a0"/>
    <w:rsid w:val="004139B9"/>
    <w:pPr>
      <w:suppressLineNumbers/>
    </w:pPr>
  </w:style>
  <w:style w:type="paragraph" w:customStyle="1" w:styleId="af5">
    <w:name w:val="Заголовок таблицы"/>
    <w:basedOn w:val="af4"/>
    <w:rsid w:val="004139B9"/>
    <w:pPr>
      <w:jc w:val="center"/>
    </w:pPr>
    <w:rPr>
      <w:b/>
      <w:bCs/>
    </w:rPr>
  </w:style>
  <w:style w:type="paragraph" w:customStyle="1" w:styleId="af6">
    <w:name w:val="Содержимое врезки"/>
    <w:basedOn w:val="a1"/>
    <w:rsid w:val="004139B9"/>
  </w:style>
  <w:style w:type="paragraph" w:styleId="af7">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8">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7">
    <w:name w:val="Название объекта1"/>
    <w:basedOn w:val="a0"/>
    <w:next w:val="a0"/>
    <w:rsid w:val="004139B9"/>
    <w:pPr>
      <w:spacing w:after="120"/>
      <w:jc w:val="center"/>
    </w:pPr>
    <w:rPr>
      <w:b/>
      <w:i/>
      <w:sz w:val="22"/>
      <w:szCs w:val="20"/>
    </w:rPr>
  </w:style>
  <w:style w:type="paragraph" w:styleId="af9">
    <w:name w:val="header"/>
    <w:basedOn w:val="a0"/>
    <w:link w:val="afa"/>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rsid w:val="004139B9"/>
    <w:pPr>
      <w:tabs>
        <w:tab w:val="center" w:pos="4819"/>
        <w:tab w:val="right" w:pos="9639"/>
      </w:tabs>
    </w:pPr>
  </w:style>
  <w:style w:type="paragraph" w:customStyle="1" w:styleId="18">
    <w:name w:val="Абзац списка1"/>
    <w:basedOn w:val="a0"/>
    <w:rsid w:val="004139B9"/>
  </w:style>
  <w:style w:type="paragraph" w:styleId="afc">
    <w:name w:val="List Paragraph"/>
    <w:basedOn w:val="a0"/>
    <w:uiPriority w:val="34"/>
    <w:qFormat/>
    <w:rsid w:val="004139B9"/>
    <w:pPr>
      <w:suppressAutoHyphens w:val="0"/>
      <w:ind w:left="708"/>
    </w:pPr>
    <w:rPr>
      <w:sz w:val="22"/>
      <w:szCs w:val="20"/>
    </w:rPr>
  </w:style>
  <w:style w:type="paragraph" w:styleId="afd">
    <w:name w:val="endnote text"/>
    <w:basedOn w:val="a0"/>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e">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
    <w:name w:val="No Spacing"/>
    <w:uiPriority w:val="1"/>
    <w:qFormat/>
    <w:rsid w:val="004139B9"/>
    <w:pPr>
      <w:suppressAutoHyphens/>
    </w:pPr>
    <w:rPr>
      <w:rFonts w:ascii="Calibri" w:eastAsia="Calibri" w:hAnsi="Calibri"/>
      <w:sz w:val="22"/>
      <w:szCs w:val="22"/>
      <w:lang w:val="uk-UA" w:eastAsia="ar-SA"/>
    </w:rPr>
  </w:style>
  <w:style w:type="paragraph" w:customStyle="1" w:styleId="19">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0">
    <w:name w:val="Balloon Text"/>
    <w:basedOn w:val="a0"/>
    <w:link w:val="aff1"/>
    <w:unhideWhenUsed/>
    <w:rsid w:val="00F82630"/>
    <w:rPr>
      <w:rFonts w:ascii="Tahoma" w:hAnsi="Tahoma"/>
      <w:sz w:val="16"/>
      <w:szCs w:val="16"/>
    </w:rPr>
  </w:style>
  <w:style w:type="character" w:customStyle="1" w:styleId="aff1">
    <w:name w:val="Текст у виносці Знак"/>
    <w:link w:val="aff0"/>
    <w:rsid w:val="00F82630"/>
    <w:rPr>
      <w:rFonts w:ascii="Tahoma" w:hAnsi="Tahoma" w:cs="Tahoma"/>
      <w:sz w:val="16"/>
      <w:szCs w:val="16"/>
      <w:lang w:eastAsia="ar-SA"/>
    </w:rPr>
  </w:style>
  <w:style w:type="paragraph" w:styleId="aff2">
    <w:name w:val="Body Text Indent"/>
    <w:basedOn w:val="a0"/>
    <w:link w:val="aff3"/>
    <w:uiPriority w:val="99"/>
    <w:semiHidden/>
    <w:unhideWhenUsed/>
    <w:rsid w:val="003F0A03"/>
    <w:pPr>
      <w:spacing w:after="120"/>
      <w:ind w:left="283"/>
    </w:pPr>
  </w:style>
  <w:style w:type="character" w:customStyle="1" w:styleId="aff3">
    <w:name w:val="Основний текст з відступом Знак"/>
    <w:link w:val="aff2"/>
    <w:uiPriority w:val="99"/>
    <w:semiHidden/>
    <w:rsid w:val="003F0A03"/>
    <w:rPr>
      <w:sz w:val="24"/>
      <w:szCs w:val="24"/>
      <w:lang w:eastAsia="ar-SA"/>
    </w:rPr>
  </w:style>
  <w:style w:type="paragraph" w:customStyle="1" w:styleId="aff4">
    <w:name w:val="Шапка акта"/>
    <w:basedOn w:val="a0"/>
    <w:next w:val="a0"/>
    <w:rsid w:val="003F0A03"/>
    <w:pPr>
      <w:spacing w:before="120"/>
      <w:jc w:val="center"/>
    </w:pPr>
    <w:rPr>
      <w:sz w:val="26"/>
      <w:szCs w:val="20"/>
      <w:lang w:val="ru-RU" w:eastAsia="zh-CN"/>
    </w:rPr>
  </w:style>
  <w:style w:type="paragraph" w:customStyle="1" w:styleId="aff5">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semiHidden/>
    <w:rsid w:val="00926EB2"/>
    <w:rPr>
      <w:rFonts w:ascii="Courier New" w:hAnsi="Courier New" w:cs="Courier New"/>
    </w:rPr>
  </w:style>
  <w:style w:type="table" w:styleId="aff6">
    <w:name w:val="Table Grid"/>
    <w:basedOn w:val="a3"/>
    <w:uiPriority w:val="5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af3">
    <w:name w:val="Звичайний (веб) Знак"/>
    <w:aliases w:val="Обычный (веб) Знак Знак,Знак2 Знак Знак"/>
    <w:link w:val="af2"/>
    <w:uiPriority w:val="99"/>
    <w:locked/>
    <w:rsid w:val="00E549EE"/>
    <w:rPr>
      <w:sz w:val="24"/>
      <w:szCs w:val="24"/>
      <w:lang w:eastAsia="ar-SA"/>
    </w:rPr>
  </w:style>
  <w:style w:type="character" w:styleId="aff7">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ий текст 3 Знак"/>
    <w:link w:val="34"/>
    <w:uiPriority w:val="99"/>
    <w:semiHidden/>
    <w:rsid w:val="002156CF"/>
    <w:rPr>
      <w:sz w:val="16"/>
      <w:szCs w:val="16"/>
      <w:lang w:val="uk-UA" w:eastAsia="ar-SA"/>
    </w:rPr>
  </w:style>
  <w:style w:type="paragraph" w:styleId="25">
    <w:name w:val="Body Text 2"/>
    <w:basedOn w:val="a0"/>
    <w:link w:val="26"/>
    <w:uiPriority w:val="99"/>
    <w:semiHidden/>
    <w:unhideWhenUsed/>
    <w:rsid w:val="002156CF"/>
    <w:pPr>
      <w:spacing w:after="120" w:line="480" w:lineRule="auto"/>
    </w:pPr>
  </w:style>
  <w:style w:type="character" w:customStyle="1" w:styleId="26">
    <w:name w:val="Основний текст 2 Знак"/>
    <w:link w:val="25"/>
    <w:uiPriority w:val="99"/>
    <w:semiHidden/>
    <w:rsid w:val="002156CF"/>
    <w:rPr>
      <w:sz w:val="24"/>
      <w:szCs w:val="24"/>
      <w:lang w:val="uk-UA" w:eastAsia="ar-SA"/>
    </w:rPr>
  </w:style>
  <w:style w:type="paragraph" w:styleId="27">
    <w:name w:val="Body Text Indent 2"/>
    <w:basedOn w:val="a0"/>
    <w:link w:val="28"/>
    <w:uiPriority w:val="99"/>
    <w:semiHidden/>
    <w:unhideWhenUsed/>
    <w:rsid w:val="002156CF"/>
    <w:pPr>
      <w:spacing w:after="120" w:line="480" w:lineRule="auto"/>
      <w:ind w:left="283"/>
    </w:pPr>
  </w:style>
  <w:style w:type="character" w:customStyle="1" w:styleId="28">
    <w:name w:val="Основний текст з відступом 2 Знак"/>
    <w:link w:val="27"/>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b">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c">
    <w:name w:val="Сетка таблицы1"/>
    <w:basedOn w:val="a3"/>
    <w:next w:val="aff6"/>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8">
    <w:name w:val="Emphasis"/>
    <w:uiPriority w:val="20"/>
    <w:qFormat/>
    <w:rsid w:val="00E04AE1"/>
    <w:rPr>
      <w:i/>
      <w:iCs/>
    </w:rPr>
  </w:style>
  <w:style w:type="character" w:styleId="aff9">
    <w:name w:val="annotation reference"/>
    <w:uiPriority w:val="99"/>
    <w:semiHidden/>
    <w:unhideWhenUsed/>
    <w:rsid w:val="000E723E"/>
    <w:rPr>
      <w:sz w:val="16"/>
      <w:szCs w:val="16"/>
    </w:rPr>
  </w:style>
  <w:style w:type="paragraph" w:styleId="affa">
    <w:name w:val="annotation text"/>
    <w:basedOn w:val="a0"/>
    <w:link w:val="affb"/>
    <w:uiPriority w:val="99"/>
    <w:semiHidden/>
    <w:unhideWhenUsed/>
    <w:rsid w:val="000E723E"/>
    <w:rPr>
      <w:sz w:val="20"/>
      <w:szCs w:val="20"/>
    </w:rPr>
  </w:style>
  <w:style w:type="character" w:customStyle="1" w:styleId="affb">
    <w:name w:val="Текст примітки Знак"/>
    <w:link w:val="affa"/>
    <w:uiPriority w:val="99"/>
    <w:semiHidden/>
    <w:rsid w:val="000E723E"/>
    <w:rPr>
      <w:lang w:val="uk-UA" w:eastAsia="ar-SA"/>
    </w:rPr>
  </w:style>
  <w:style w:type="paragraph" w:styleId="affc">
    <w:name w:val="annotation subject"/>
    <w:basedOn w:val="affa"/>
    <w:next w:val="affa"/>
    <w:link w:val="affd"/>
    <w:uiPriority w:val="99"/>
    <w:semiHidden/>
    <w:unhideWhenUsed/>
    <w:rsid w:val="000E723E"/>
    <w:rPr>
      <w:b/>
      <w:bCs/>
    </w:rPr>
  </w:style>
  <w:style w:type="character" w:customStyle="1" w:styleId="affd">
    <w:name w:val="Тема примітки Знак"/>
    <w:link w:val="affc"/>
    <w:uiPriority w:val="99"/>
    <w:semiHidden/>
    <w:rsid w:val="000E723E"/>
    <w:rPr>
      <w:b/>
      <w:bCs/>
      <w:lang w:val="uk-UA" w:eastAsia="ar-SA"/>
    </w:rPr>
  </w:style>
  <w:style w:type="character" w:customStyle="1" w:styleId="afa">
    <w:name w:val="Верхній колонтитул Знак"/>
    <w:basedOn w:val="a2"/>
    <w:link w:val="af9"/>
    <w:rsid w:val="00AE7B90"/>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6F8C-DD52-4CD4-B553-2C061C01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65545</Words>
  <Characters>37362</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DKSU</Company>
  <LinksUpToDate>false</LinksUpToDate>
  <CharactersWithSpaces>102702</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School</cp:lastModifiedBy>
  <cp:revision>15</cp:revision>
  <cp:lastPrinted>2021-04-29T06:36:00Z</cp:lastPrinted>
  <dcterms:created xsi:type="dcterms:W3CDTF">2022-03-10T11:08:00Z</dcterms:created>
  <dcterms:modified xsi:type="dcterms:W3CDTF">2022-07-28T13:44:00Z</dcterms:modified>
</cp:coreProperties>
</file>