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71" w:rsidRPr="00845271" w:rsidRDefault="00845271" w:rsidP="0084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sz w:val="26"/>
          <w:szCs w:val="26"/>
          <w:lang w:eastAsia="ru-RU"/>
        </w:rPr>
      </w:pPr>
      <w:r w:rsidRPr="00845271">
        <w:rPr>
          <w:rFonts w:ascii="Times New Roman" w:eastAsia="Calibri" w:hAnsi="Times New Roman" w:cs="Times New Roman"/>
          <w:b/>
          <w:sz w:val="26"/>
          <w:szCs w:val="26"/>
          <w:lang w:eastAsia="ru-RU"/>
        </w:rPr>
        <w:t>Додаток № 2</w:t>
      </w:r>
    </w:p>
    <w:p w:rsidR="00845271" w:rsidRPr="00845271" w:rsidRDefault="00845271" w:rsidP="0084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6"/>
          <w:szCs w:val="26"/>
          <w:lang w:eastAsia="ru-RU"/>
        </w:rPr>
      </w:pPr>
    </w:p>
    <w:p w:rsidR="00845271" w:rsidRPr="00845271" w:rsidRDefault="00845271" w:rsidP="008452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45271">
        <w:rPr>
          <w:rFonts w:ascii="Times New Roman" w:eastAsia="Times New Roman" w:hAnsi="Times New Roman" w:cs="Times New Roman"/>
          <w:b/>
          <w:color w:val="000000"/>
          <w:sz w:val="24"/>
          <w:szCs w:val="24"/>
          <w:lang w:eastAsia="ru-RU"/>
        </w:rPr>
        <w:t xml:space="preserve">Інформація про необхідні технічні, якісні та кількісні характеристики предмету закупівлі: </w:t>
      </w:r>
    </w:p>
    <w:p w:rsidR="00845271" w:rsidRPr="00845271" w:rsidRDefault="00845271" w:rsidP="00845271">
      <w:pPr>
        <w:spacing w:after="0" w:line="240" w:lineRule="auto"/>
        <w:jc w:val="center"/>
        <w:rPr>
          <w:rFonts w:ascii="Times New Roman" w:eastAsia="Times New Roman" w:hAnsi="Times New Roman" w:cs="Times New Roman"/>
          <w:color w:val="000000"/>
          <w:sz w:val="24"/>
          <w:szCs w:val="24"/>
          <w:lang w:eastAsia="ru-RU"/>
        </w:rPr>
      </w:pPr>
      <w:r w:rsidRPr="00845271">
        <w:rPr>
          <w:rFonts w:ascii="Times New Roman" w:eastAsia="Times New Roman" w:hAnsi="Times New Roman" w:cs="Times New Roman"/>
          <w:color w:val="000000"/>
          <w:sz w:val="24"/>
          <w:szCs w:val="24"/>
          <w:lang w:eastAsia="ru-RU"/>
        </w:rPr>
        <w:t>«Поточний ремонт *** військової частини А3808 за адресою: ***з використанням матеріалів Замовника» ДК 021:2015 «45450000-6 Інші завершальні будівельні роботи»</w:t>
      </w:r>
    </w:p>
    <w:p w:rsidR="00845271" w:rsidRPr="00845271" w:rsidRDefault="00845271" w:rsidP="00845271">
      <w:pPr>
        <w:spacing w:after="0" w:line="240" w:lineRule="auto"/>
        <w:jc w:val="center"/>
        <w:rPr>
          <w:rFonts w:ascii="Times New Roman" w:eastAsia="Times New Roman" w:hAnsi="Times New Roman" w:cs="Times New Roman"/>
          <w:b/>
          <w:color w:val="000000"/>
          <w:sz w:val="24"/>
          <w:szCs w:val="24"/>
          <w:lang w:eastAsia="ru-RU"/>
        </w:rPr>
      </w:pPr>
    </w:p>
    <w:p w:rsidR="00845271" w:rsidRPr="00845271" w:rsidRDefault="00845271" w:rsidP="00845271">
      <w:pPr>
        <w:spacing w:after="0" w:line="240" w:lineRule="auto"/>
        <w:ind w:firstLine="709"/>
        <w:jc w:val="both"/>
        <w:rPr>
          <w:rFonts w:ascii="Times New Roman" w:eastAsia="Times New Roman" w:hAnsi="Times New Roman" w:cs="Times New Roman"/>
          <w:bCs/>
          <w:color w:val="000000"/>
          <w:sz w:val="24"/>
          <w:szCs w:val="24"/>
          <w:lang w:eastAsia="ru-RU"/>
        </w:rPr>
      </w:pPr>
      <w:r w:rsidRPr="00845271">
        <w:rPr>
          <w:rFonts w:ascii="Times New Roman" w:eastAsia="Times New Roman" w:hAnsi="Times New Roman" w:cs="Times New Roman"/>
          <w:bCs/>
          <w:color w:val="000000"/>
          <w:sz w:val="24"/>
          <w:szCs w:val="24"/>
          <w:lang w:eastAsia="ru-RU"/>
        </w:rPr>
        <w:t>1. Якісно, та у встановлені терміни надати послуги.</w:t>
      </w:r>
    </w:p>
    <w:p w:rsidR="00845271" w:rsidRPr="00845271" w:rsidRDefault="00845271" w:rsidP="00845271">
      <w:pPr>
        <w:spacing w:after="0" w:line="240" w:lineRule="auto"/>
        <w:ind w:firstLine="709"/>
        <w:jc w:val="both"/>
        <w:rPr>
          <w:rFonts w:ascii="Times New Roman" w:eastAsia="Times New Roman" w:hAnsi="Times New Roman" w:cs="Times New Roman"/>
          <w:bCs/>
          <w:color w:val="000000"/>
          <w:sz w:val="24"/>
          <w:szCs w:val="24"/>
          <w:lang w:eastAsia="ru-RU"/>
        </w:rPr>
      </w:pPr>
      <w:r w:rsidRPr="00845271">
        <w:rPr>
          <w:rFonts w:ascii="Times New Roman" w:eastAsia="Times New Roman" w:hAnsi="Times New Roman" w:cs="Times New Roman"/>
          <w:bCs/>
          <w:color w:val="000000"/>
          <w:sz w:val="24"/>
          <w:szCs w:val="24"/>
          <w:lang w:eastAsia="ru-RU"/>
        </w:rPr>
        <w:t>2. При організації діяльності контролювати дотримання умов, під час послуг/робіт на об’єкті, передбачених Державними будівельними нормами та кошторисним нормам України.</w:t>
      </w:r>
    </w:p>
    <w:p w:rsidR="00845271" w:rsidRPr="00845271" w:rsidRDefault="00845271" w:rsidP="00845271">
      <w:pPr>
        <w:spacing w:after="0" w:line="240" w:lineRule="auto"/>
        <w:ind w:firstLine="709"/>
        <w:jc w:val="both"/>
        <w:rPr>
          <w:rFonts w:ascii="Times New Roman" w:eastAsia="Times New Roman" w:hAnsi="Times New Roman" w:cs="Times New Roman"/>
          <w:bCs/>
          <w:color w:val="000000"/>
          <w:sz w:val="24"/>
          <w:szCs w:val="24"/>
          <w:lang w:eastAsia="ru-RU"/>
        </w:rPr>
      </w:pPr>
      <w:r w:rsidRPr="00845271">
        <w:rPr>
          <w:rFonts w:ascii="Times New Roman" w:eastAsia="Times New Roman" w:hAnsi="Times New Roman" w:cs="Times New Roman"/>
          <w:bCs/>
          <w:color w:val="000000"/>
          <w:sz w:val="24"/>
          <w:szCs w:val="24"/>
          <w:lang w:eastAsia="ru-RU"/>
        </w:rPr>
        <w:t>3. Повідомляти Замовнику на його вимогу всі відомості про результати виконання Договору.</w:t>
      </w:r>
    </w:p>
    <w:p w:rsidR="00845271" w:rsidRPr="00845271" w:rsidRDefault="00845271" w:rsidP="00845271">
      <w:pPr>
        <w:spacing w:after="0" w:line="240" w:lineRule="auto"/>
        <w:ind w:firstLine="709"/>
        <w:jc w:val="both"/>
        <w:rPr>
          <w:rFonts w:ascii="Times New Roman" w:eastAsia="Times New Roman" w:hAnsi="Times New Roman" w:cs="Times New Roman"/>
          <w:bCs/>
          <w:color w:val="000000"/>
          <w:sz w:val="24"/>
          <w:szCs w:val="24"/>
          <w:lang w:eastAsia="ru-RU"/>
        </w:rPr>
      </w:pPr>
      <w:r w:rsidRPr="00845271">
        <w:rPr>
          <w:rFonts w:ascii="Times New Roman" w:eastAsia="Times New Roman" w:hAnsi="Times New Roman" w:cs="Times New Roman"/>
          <w:bCs/>
          <w:color w:val="000000"/>
          <w:sz w:val="24"/>
          <w:szCs w:val="24"/>
          <w:lang w:eastAsia="ru-RU"/>
        </w:rPr>
        <w:t xml:space="preserve">4. Забезпечити надання послуг на об’єкті відповідно до вимог чинного законодавства </w:t>
      </w:r>
      <w:bookmarkStart w:id="0" w:name="_Hlk144110596"/>
      <w:r w:rsidRPr="00845271">
        <w:rPr>
          <w:rFonts w:ascii="Times New Roman" w:eastAsia="Times New Roman" w:hAnsi="Times New Roman" w:cs="Times New Roman"/>
          <w:bCs/>
          <w:color w:val="000000"/>
          <w:sz w:val="24"/>
          <w:szCs w:val="24"/>
          <w:lang w:eastAsia="ru-RU"/>
        </w:rPr>
        <w:t>України</w:t>
      </w:r>
      <w:bookmarkEnd w:id="0"/>
      <w:r w:rsidRPr="00845271">
        <w:rPr>
          <w:rFonts w:ascii="Times New Roman" w:eastAsia="Times New Roman" w:hAnsi="Times New Roman" w:cs="Times New Roman"/>
          <w:bCs/>
          <w:color w:val="000000"/>
          <w:sz w:val="24"/>
          <w:szCs w:val="24"/>
          <w:lang w:eastAsia="ru-RU"/>
        </w:rPr>
        <w:t>.</w:t>
      </w:r>
    </w:p>
    <w:p w:rsidR="00845271" w:rsidRPr="00845271" w:rsidRDefault="00845271" w:rsidP="00845271">
      <w:pPr>
        <w:spacing w:after="0" w:line="240" w:lineRule="auto"/>
        <w:ind w:firstLine="709"/>
        <w:jc w:val="both"/>
        <w:rPr>
          <w:rFonts w:ascii="Times New Roman" w:eastAsia="Times New Roman" w:hAnsi="Times New Roman" w:cs="Times New Roman"/>
          <w:bCs/>
          <w:color w:val="000000"/>
          <w:sz w:val="24"/>
          <w:szCs w:val="24"/>
          <w:lang w:eastAsia="ru-RU"/>
        </w:rPr>
      </w:pPr>
      <w:r w:rsidRPr="00845271">
        <w:rPr>
          <w:rFonts w:ascii="Times New Roman" w:eastAsia="Times New Roman" w:hAnsi="Times New Roman" w:cs="Times New Roman"/>
          <w:bCs/>
          <w:color w:val="000000"/>
          <w:sz w:val="24"/>
          <w:szCs w:val="24"/>
          <w:lang w:eastAsia="ru-RU"/>
        </w:rPr>
        <w:t>5. Забезпечити контроль якості і об’єму послуг на об’єкті, забезпечити зі сторони учасника присутність на об’єкті кваліфікованого інженера-будівельника (</w:t>
      </w:r>
      <w:r w:rsidRPr="00845271">
        <w:rPr>
          <w:rFonts w:ascii="Times New Roman" w:eastAsia="Times New Roman" w:hAnsi="Times New Roman" w:cs="Times New Roman"/>
          <w:bCs/>
          <w:i/>
          <w:iCs/>
          <w:color w:val="000000"/>
          <w:sz w:val="24"/>
          <w:szCs w:val="24"/>
          <w:lang w:eastAsia="ru-RU"/>
        </w:rPr>
        <w:t>за відповідної потреби</w:t>
      </w:r>
      <w:r w:rsidRPr="00845271">
        <w:rPr>
          <w:rFonts w:ascii="Times New Roman" w:eastAsia="Times New Roman" w:hAnsi="Times New Roman" w:cs="Times New Roman"/>
          <w:bCs/>
          <w:color w:val="000000"/>
          <w:sz w:val="24"/>
          <w:szCs w:val="24"/>
          <w:lang w:eastAsia="ru-RU"/>
        </w:rPr>
        <w:t>).</w:t>
      </w:r>
    </w:p>
    <w:p w:rsidR="00845271" w:rsidRPr="00845271" w:rsidRDefault="00845271" w:rsidP="00845271">
      <w:pPr>
        <w:spacing w:after="0" w:line="240" w:lineRule="auto"/>
        <w:ind w:firstLine="709"/>
        <w:jc w:val="both"/>
        <w:rPr>
          <w:rFonts w:ascii="Times New Roman" w:eastAsia="Times New Roman" w:hAnsi="Times New Roman" w:cs="Times New Roman"/>
          <w:bCs/>
          <w:color w:val="000000"/>
          <w:sz w:val="24"/>
          <w:szCs w:val="24"/>
          <w:lang w:eastAsia="ru-RU"/>
        </w:rPr>
      </w:pPr>
      <w:r w:rsidRPr="00845271">
        <w:rPr>
          <w:rFonts w:ascii="Times New Roman" w:eastAsia="Times New Roman" w:hAnsi="Times New Roman" w:cs="Times New Roman"/>
          <w:bCs/>
          <w:color w:val="000000"/>
          <w:sz w:val="24"/>
          <w:szCs w:val="24"/>
          <w:lang w:eastAsia="ru-RU"/>
        </w:rPr>
        <w:t>6. Складати та надавати Замовнику Акт здачі-приймання виконаних послуг/робіт.</w:t>
      </w:r>
    </w:p>
    <w:p w:rsidR="00845271" w:rsidRPr="00845271" w:rsidRDefault="00845271" w:rsidP="00845271">
      <w:pPr>
        <w:spacing w:after="0" w:line="240" w:lineRule="auto"/>
        <w:ind w:firstLine="709"/>
        <w:jc w:val="both"/>
        <w:rPr>
          <w:rFonts w:ascii="Times New Roman" w:eastAsia="Times New Roman" w:hAnsi="Times New Roman" w:cs="Times New Roman"/>
          <w:bCs/>
          <w:color w:val="000000"/>
          <w:sz w:val="24"/>
          <w:szCs w:val="24"/>
          <w:lang w:eastAsia="ru-RU"/>
        </w:rPr>
      </w:pPr>
      <w:r w:rsidRPr="00845271">
        <w:rPr>
          <w:rFonts w:ascii="Times New Roman" w:eastAsia="Times New Roman" w:hAnsi="Times New Roman" w:cs="Times New Roman"/>
          <w:bCs/>
          <w:color w:val="000000"/>
          <w:sz w:val="24"/>
          <w:szCs w:val="24"/>
          <w:lang w:eastAsia="ru-RU"/>
        </w:rPr>
        <w:t>7. Мати відповідні дозволи, які дають право здійснювати виконання будівельних послуг/робіт відповідно до вимог чинного законодавства</w:t>
      </w:r>
      <w:r w:rsidRPr="00845271">
        <w:rPr>
          <w:rFonts w:ascii="Times New Roman" w:eastAsia="Times New Roman" w:hAnsi="Times New Roman" w:cs="Times New Roman"/>
          <w:color w:val="000000"/>
          <w:sz w:val="24"/>
          <w:szCs w:val="24"/>
          <w:lang w:eastAsia="ru-RU"/>
        </w:rPr>
        <w:t xml:space="preserve"> </w:t>
      </w:r>
      <w:r w:rsidRPr="00845271">
        <w:rPr>
          <w:rFonts w:ascii="Times New Roman" w:eastAsia="Times New Roman" w:hAnsi="Times New Roman" w:cs="Times New Roman"/>
          <w:bCs/>
          <w:color w:val="000000"/>
          <w:sz w:val="24"/>
          <w:szCs w:val="24"/>
          <w:lang w:eastAsia="ru-RU"/>
        </w:rPr>
        <w:t>України на весь час дії договору.</w:t>
      </w:r>
    </w:p>
    <w:p w:rsidR="00845271" w:rsidRPr="00845271" w:rsidRDefault="00845271" w:rsidP="00845271">
      <w:pPr>
        <w:spacing w:after="0" w:line="240" w:lineRule="auto"/>
        <w:ind w:firstLine="709"/>
        <w:jc w:val="both"/>
        <w:rPr>
          <w:rFonts w:ascii="Times New Roman" w:eastAsia="Times New Roman" w:hAnsi="Times New Roman" w:cs="Times New Roman"/>
          <w:bCs/>
          <w:color w:val="000000"/>
          <w:sz w:val="24"/>
          <w:szCs w:val="24"/>
          <w:lang w:eastAsia="ru-RU"/>
        </w:rPr>
      </w:pPr>
      <w:r w:rsidRPr="00845271">
        <w:rPr>
          <w:rFonts w:ascii="Times New Roman" w:eastAsia="Times New Roman" w:hAnsi="Times New Roman" w:cs="Times New Roman"/>
          <w:bCs/>
          <w:color w:val="000000"/>
          <w:sz w:val="24"/>
          <w:szCs w:val="24"/>
          <w:lang w:eastAsia="ru-RU"/>
        </w:rPr>
        <w:t>8. Брати участь в контрольних обмірах, що проводяться, представляти для цього необхідні документи, а також самостійно проводити контрольні обміри наданих послуг.</w:t>
      </w:r>
    </w:p>
    <w:p w:rsidR="00845271" w:rsidRPr="00845271" w:rsidRDefault="00845271" w:rsidP="00845271">
      <w:pPr>
        <w:spacing w:after="0" w:line="240" w:lineRule="auto"/>
        <w:ind w:firstLine="709"/>
        <w:jc w:val="both"/>
        <w:rPr>
          <w:rFonts w:ascii="Times New Roman" w:eastAsia="Times New Roman" w:hAnsi="Times New Roman" w:cs="Times New Roman"/>
          <w:bCs/>
          <w:color w:val="000000"/>
          <w:sz w:val="24"/>
          <w:szCs w:val="24"/>
          <w:lang w:eastAsia="ru-RU"/>
        </w:rPr>
      </w:pPr>
      <w:r w:rsidRPr="00845271">
        <w:rPr>
          <w:rFonts w:ascii="Times New Roman" w:eastAsia="Times New Roman" w:hAnsi="Times New Roman" w:cs="Times New Roman"/>
          <w:bCs/>
          <w:color w:val="000000"/>
          <w:sz w:val="24"/>
          <w:szCs w:val="24"/>
          <w:lang w:eastAsia="ru-RU"/>
        </w:rPr>
        <w:t>9. Здійснювати контроль за веденням загального журналу надання послуг на об’єкті.</w:t>
      </w:r>
    </w:p>
    <w:p w:rsidR="00845271" w:rsidRPr="00845271" w:rsidRDefault="00845271" w:rsidP="00845271">
      <w:pPr>
        <w:spacing w:after="0" w:line="240" w:lineRule="auto"/>
        <w:ind w:firstLine="709"/>
        <w:jc w:val="both"/>
        <w:rPr>
          <w:rFonts w:ascii="Times New Roman" w:eastAsia="Times New Roman" w:hAnsi="Times New Roman" w:cs="Times New Roman"/>
          <w:bCs/>
          <w:color w:val="000000"/>
          <w:sz w:val="24"/>
          <w:szCs w:val="24"/>
          <w:lang w:eastAsia="ru-RU"/>
        </w:rPr>
      </w:pPr>
      <w:r w:rsidRPr="00845271">
        <w:rPr>
          <w:rFonts w:ascii="Times New Roman" w:eastAsia="Times New Roman" w:hAnsi="Times New Roman" w:cs="Times New Roman"/>
          <w:bCs/>
          <w:color w:val="000000"/>
          <w:sz w:val="24"/>
          <w:szCs w:val="24"/>
          <w:lang w:eastAsia="ru-RU"/>
        </w:rPr>
        <w:t>10. Виконувати інші функції, пов'язані з виконанням предмету договору на об'єкті</w:t>
      </w:r>
    </w:p>
    <w:p w:rsidR="00845271" w:rsidRPr="00845271" w:rsidRDefault="00845271" w:rsidP="00845271">
      <w:pPr>
        <w:spacing w:after="0" w:line="240" w:lineRule="auto"/>
        <w:ind w:firstLine="709"/>
        <w:jc w:val="both"/>
        <w:rPr>
          <w:rFonts w:ascii="Times New Roman" w:eastAsia="Times New Roman" w:hAnsi="Times New Roman" w:cs="Times New Roman"/>
          <w:bCs/>
          <w:color w:val="000000"/>
          <w:sz w:val="24"/>
          <w:szCs w:val="24"/>
          <w:lang w:eastAsia="ru-RU"/>
        </w:rPr>
      </w:pPr>
    </w:p>
    <w:p w:rsidR="00845271" w:rsidRPr="00845271" w:rsidRDefault="00845271" w:rsidP="00845271">
      <w:pPr>
        <w:spacing w:after="0" w:line="240" w:lineRule="auto"/>
        <w:ind w:firstLine="709"/>
        <w:jc w:val="both"/>
        <w:rPr>
          <w:rFonts w:ascii="Times New Roman" w:eastAsia="Times New Roman" w:hAnsi="Times New Roman" w:cs="Times New Roman"/>
          <w:color w:val="000000"/>
          <w:spacing w:val="-3"/>
          <w:sz w:val="24"/>
          <w:szCs w:val="24"/>
          <w:lang w:eastAsia="ru-RU"/>
        </w:rPr>
      </w:pPr>
      <w:r w:rsidRPr="00845271">
        <w:rPr>
          <w:rFonts w:ascii="Times New Roman" w:eastAsia="Times New Roman" w:hAnsi="Times New Roman" w:cs="Times New Roman"/>
          <w:color w:val="000000"/>
          <w:spacing w:val="-3"/>
          <w:sz w:val="24"/>
          <w:szCs w:val="24"/>
          <w:lang w:eastAsia="ru-RU"/>
        </w:rPr>
        <w:t>Обсяги виконання послуг:</w:t>
      </w:r>
    </w:p>
    <w:tbl>
      <w:tblPr>
        <w:tblW w:w="10265" w:type="dxa"/>
        <w:jc w:val="center"/>
        <w:tblLayout w:type="fixed"/>
        <w:tblCellMar>
          <w:left w:w="28" w:type="dxa"/>
          <w:right w:w="28" w:type="dxa"/>
        </w:tblCellMar>
        <w:tblLook w:val="0000" w:firstRow="0" w:lastRow="0" w:firstColumn="0" w:lastColumn="0" w:noHBand="0" w:noVBand="0"/>
      </w:tblPr>
      <w:tblGrid>
        <w:gridCol w:w="55"/>
        <w:gridCol w:w="512"/>
        <w:gridCol w:w="58"/>
        <w:gridCol w:w="5329"/>
        <w:gridCol w:w="57"/>
        <w:gridCol w:w="1361"/>
        <w:gridCol w:w="57"/>
        <w:gridCol w:w="1361"/>
        <w:gridCol w:w="57"/>
        <w:gridCol w:w="1361"/>
        <w:gridCol w:w="57"/>
      </w:tblGrid>
      <w:tr w:rsidR="00845271" w:rsidRPr="00845271" w:rsidTr="00B9049F">
        <w:tblPrEx>
          <w:tblCellMar>
            <w:top w:w="0" w:type="dxa"/>
            <w:bottom w:w="0" w:type="dxa"/>
          </w:tblCellMar>
        </w:tblPrEx>
        <w:trPr>
          <w:gridBefore w:val="1"/>
          <w:wBefore w:w="55" w:type="dxa"/>
          <w:jc w:val="center"/>
        </w:trPr>
        <w:tc>
          <w:tcPr>
            <w:tcW w:w="570" w:type="dxa"/>
            <w:gridSpan w:val="2"/>
            <w:tcBorders>
              <w:top w:val="single" w:sz="12" w:space="0" w:color="auto"/>
              <w:left w:val="single" w:sz="12"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w:t>
            </w:r>
          </w:p>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п/п</w:t>
            </w:r>
          </w:p>
        </w:tc>
        <w:tc>
          <w:tcPr>
            <w:tcW w:w="5386" w:type="dxa"/>
            <w:gridSpan w:val="2"/>
            <w:tcBorders>
              <w:top w:val="single" w:sz="12" w:space="0" w:color="auto"/>
              <w:left w:val="nil"/>
              <w:bottom w:val="nil"/>
              <w:right w:val="nil"/>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pacing w:val="-5"/>
                <w:sz w:val="20"/>
                <w:szCs w:val="20"/>
                <w:lang w:val="ru-RU" w:eastAsia="ru-RU"/>
              </w:rPr>
            </w:pPr>
          </w:p>
          <w:p w:rsidR="00845271" w:rsidRPr="00845271" w:rsidRDefault="00845271" w:rsidP="00845271">
            <w:pPr>
              <w:keepLines/>
              <w:autoSpaceDE w:val="0"/>
              <w:autoSpaceDN w:val="0"/>
              <w:spacing w:after="0" w:line="240" w:lineRule="auto"/>
              <w:jc w:val="center"/>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Найменування робіт та витрат</w:t>
            </w:r>
          </w:p>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p>
        </w:tc>
        <w:tc>
          <w:tcPr>
            <w:tcW w:w="1418" w:type="dxa"/>
            <w:gridSpan w:val="2"/>
            <w:tcBorders>
              <w:top w:val="single" w:sz="12" w:space="0" w:color="auto"/>
              <w:left w:val="single" w:sz="4" w:space="0" w:color="auto"/>
              <w:bottom w:val="nil"/>
              <w:right w:val="nil"/>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Одиниця</w:t>
            </w:r>
          </w:p>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виміру</w:t>
            </w:r>
          </w:p>
        </w:tc>
        <w:tc>
          <w:tcPr>
            <w:tcW w:w="1418" w:type="dxa"/>
            <w:gridSpan w:val="2"/>
            <w:tcBorders>
              <w:top w:val="single" w:sz="12" w:space="0" w:color="auto"/>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Примітка</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single" w:sz="4" w:space="0" w:color="auto"/>
              <w:left w:val="single" w:sz="12" w:space="0" w:color="auto"/>
              <w:bottom w:val="single" w:sz="4" w:space="0" w:color="auto"/>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w:t>
            </w:r>
          </w:p>
        </w:tc>
        <w:tc>
          <w:tcPr>
            <w:tcW w:w="5386" w:type="dxa"/>
            <w:gridSpan w:val="2"/>
            <w:tcBorders>
              <w:top w:val="single" w:sz="4" w:space="0" w:color="auto"/>
              <w:left w:val="nil"/>
              <w:bottom w:val="single" w:sz="4" w:space="0" w:color="auto"/>
              <w:right w:val="nil"/>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w:t>
            </w:r>
          </w:p>
        </w:tc>
        <w:tc>
          <w:tcPr>
            <w:tcW w:w="1418" w:type="dxa"/>
            <w:gridSpan w:val="2"/>
            <w:tcBorders>
              <w:top w:val="single" w:sz="4" w:space="0" w:color="auto"/>
              <w:left w:val="single" w:sz="4" w:space="0" w:color="auto"/>
              <w:bottom w:val="single" w:sz="4" w:space="0" w:color="auto"/>
              <w:right w:val="nil"/>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pacing w:val="-5"/>
                <w:sz w:val="20"/>
                <w:szCs w:val="20"/>
                <w:u w:val="single"/>
                <w:lang w:val="ru-RU" w:eastAsia="ru-RU"/>
              </w:rPr>
            </w:pPr>
            <w:r w:rsidRPr="00845271">
              <w:rPr>
                <w:rFonts w:ascii="Arial" w:eastAsia="Times New Roman" w:hAnsi="Arial" w:cs="Arial"/>
                <w:color w:val="000000"/>
                <w:spacing w:val="-5"/>
                <w:sz w:val="20"/>
                <w:szCs w:val="20"/>
                <w:u w:val="single"/>
                <w:lang w:val="ru-RU" w:eastAsia="ru-RU"/>
              </w:rPr>
              <w:t>Локальний кошторис 02-01-01 на ремонтно-будівельні</w:t>
            </w:r>
          </w:p>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роботи</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Роздiл 1. Хліборізка, коридор</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Демонтажні роботи</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Розбирання облицювання стін з керамічних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глазурованих плиток</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114,53</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Відбивання штукатурки по цеглі та бетону зі стін та стель,</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площа відбивання в одному місці до 5 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177,61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Очищення вручну внутрішніх поверхонь стель від</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вапняної фарби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310,7</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Відбивання штукатурки по цеглі та бетону з укосів,</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площа відбивання в одному місці до 5 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27</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Пробивання борозен в цегляних стінах, переріз борозен</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до 20 см2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Розбирання покриттів підлог з керамічних плиток</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20,9</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Розбирання цементних покриттів підлог</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20,9</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Опоряджені роботи</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Антисептування водними сумішами стін та стель</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602,7</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Мурування окремих ділянок внутрішніх стін із цегли</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(замуровка отворів та пройомів)</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м3</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0,5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Поліпшене штукатурення поверхонь стін всередені</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будівлі цементно-вапняним або цементним розчином по</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каменю та бетону</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292,24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Додавати на кожні наступні 10 мм товщини шару при</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ремонті штукатурки стін цементно-вапняним розчином,</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площа до 20 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292,24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12</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Суцільне вирівнювання штукатурки стін усередині</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lastRenderedPageBreak/>
              <w:t>будівлі цементно-вапняним розчином при товщині накиді</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до 10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lastRenderedPageBreak/>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292,24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lastRenderedPageBreak/>
              <w:t>13</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Установлення перфорованих штукатурних кутиків</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221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14</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обшивки укосів гіпсокартонними і</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гіпсоволокнистими листами з кріпленням на клеї</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28,5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15</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обшивки колон периметром до 1600 мм</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гіпсокартонними і гіпсоволокнистими листами з</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 xml:space="preserve">улаштуванням металевого каркасу </w:t>
            </w:r>
            <w:proofErr w:type="gramStart"/>
            <w:r w:rsidRPr="00845271">
              <w:rPr>
                <w:rFonts w:ascii="Arial" w:eastAsia="Times New Roman" w:hAnsi="Arial" w:cs="Arial"/>
                <w:color w:val="000000"/>
                <w:spacing w:val="-5"/>
                <w:sz w:val="20"/>
                <w:szCs w:val="20"/>
                <w:lang w:val="ru-RU" w:eastAsia="ru-RU"/>
              </w:rPr>
              <w:t>( шпаклювання</w:t>
            </w:r>
            <w:proofErr w:type="gramEnd"/>
            <w:r w:rsidRPr="00845271">
              <w:rPr>
                <w:rFonts w:ascii="Arial" w:eastAsia="Times New Roman" w:hAnsi="Arial" w:cs="Arial"/>
                <w:color w:val="000000"/>
                <w:spacing w:val="-5"/>
                <w:sz w:val="20"/>
                <w:szCs w:val="20"/>
                <w:lang w:val="ru-RU" w:eastAsia="ru-RU"/>
              </w:rPr>
              <w:t xml:space="preserve"> є в</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складі робіт)</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61,44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16</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Облицювання поверхонь керамічними плитками на</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розчині із сухої клеючої суміші, число плиток в 1 м2</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понад 7 до 12 шт ( стін висотою 1,5м - 121м2 + 27,75м2)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148,75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17</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Облицювання поверхонь керамічними плитками на</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розчині із сухої клеючої суміші, число плиток в 1 м2</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понад 7 до 12 шт (укосів - 9,36м2)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9,36</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18</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Облицювання поверхонь керамічними плитками на</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розчині із сухої клеючої суміші, число плиток в 1 м2</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понад 7 до 12 шт (поверхні колон -19,2м2)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19,2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19</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Шпаклювання стін мінеральною шпаклівкою</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177,61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20</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Додавати на 1 мм зміни товщини шпаклівки до норм 15-</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182-1, 15-182-2 // К=2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177,61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21</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Шпаклювання відкосів мінеральною шпаклівкою</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19,14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22</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Поліпшене фарбування відкосів полівінілацетатними</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водоемульсійними сумішами по збірних конструкціях,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підготовлених під фарбування</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19,14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23</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Поліпшене фарбування поверхонь полівінілацетатними</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водоемульсійними сумішами по збірних конструкціях,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підготовлених під фарбування // замість декоративного</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205,13</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7"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Підлога 1</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7"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24</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Зароблення тріщин в покриттях (прим.)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25</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Шліфування підлог з мармурової крихти (прим.)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289,8</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7"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Підлога 2</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7"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26</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Улаштування підстильного шару щебеневого</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м3</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2,09</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27</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Улаштування прокладної гідроізоляції в один шар (прим.)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20,9</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28</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цементної стяжки товщиною 20 мм по</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бетонній основі площею понад 20 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20,9</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29</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На кожні 5 мм зміни товщини шару цементної стяжки</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додавати або виключати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20,9</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30</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Ізоляція трубопроводів трубками зі спіненого каучуку,</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поліетилену</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31</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покриттів з керамічних плиток на розчині із</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сухої клеючої суміші, кількість плиток в 1 м2 понад 7 до</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12 шт</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20,2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7"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Стеля</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7"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32</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каркасу однорівневих підвісних стель із</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металевих профілів</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116,4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33</w:t>
            </w:r>
          </w:p>
        </w:tc>
        <w:tc>
          <w:tcPr>
            <w:tcW w:w="5387"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підшивки горизонтальних поверхонь</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підвісних стель гіпсокартонними або гіпсоволокнистими</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листами.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38,4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34</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підшивки вертикальних поверхонь</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підвісних стель гіпсокартонними або гіпсоволокнистим и</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листами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78</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35</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Шпаклювання стель мінеральною шпаклівкою</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50</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36</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Додавати на 1 мм зміни товщини шпаклювання стель</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50</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37</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Поліпшене фарбування полівінілацетатними</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водоемульсійними сумішами стель по збірних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конструкціях, підготовлених під фарбування</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50</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pacing w:val="-5"/>
                <w:sz w:val="20"/>
                <w:szCs w:val="20"/>
                <w:u w:val="single"/>
                <w:lang w:val="ru-RU" w:eastAsia="ru-RU"/>
              </w:rPr>
            </w:pP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Роздiл 2. Санвузел, склад</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38</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неармованих глухих цегляних перегородок</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товщиною 0,5 цеглини в приміщеннях площею більше 5</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7,15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lastRenderedPageBreak/>
              <w:t>39</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Поліпшене штукатурення поверхонь стін всередені</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будівлі цементно-вапняним або цементним розчином по</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каменю та бетону</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14,79</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40</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Облицювання поверхонь керамічними плитками на</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розчині із сухої клеючої суміші, число плиток в 1 м2</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понад 7 до 12 шт (дверних і віконних відкосів)</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29,68</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41</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Облицювання поверхонь керамічними плитками на</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розчині із сухої клеючої суміші, число плиток в 1 м2</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понад 7 до 12 шт (стін)</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419,07</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42</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Шпаклювання стін мінеральною шпаклівкою</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43</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Додавати на 1 мм зміни товщини шпаклівки до норм 15-</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182-1, 15-182-2 // К=2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44</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Поліпшене фарбування стін та відкосів</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полівінілацетатними водоемульсійними сумішами по</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збірних конструкціях, підготовлених під фарбування</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36,25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45</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покриттів з керамічних плиток на розчині із</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сухої клеючої суміші, кількість плиток в 1 м2 понад 7 до</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12 шт</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124,7</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Роздiл 3. Ідальня технічна, їдальня, коридор, санвузол</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Демонтажні роботи</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46</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Розбирання цегляних перегородок</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м3</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4,455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47</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(Демонтаж) Облицювання каркасів стін</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неперфорованими плитами деревностружковими з</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декоративним оздобленням товщиною 19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67,5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48</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Розбирання облицювання стін з керамічних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глазурованих плиток</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12,48</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49</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Відбивання штукатурки по цеглі та бетону зі стін та</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відкосів, площа відбивання в одному місці до 5 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294,84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50</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Очищення вручну внутрішніх поверхонь стель від</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вапняної фарби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192,55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51</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Розбирання дерев'яних плінтусів</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71,68</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52</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Розбирання дощатих покриттів підлог</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166,65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53</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Розбирання лаг з дощок і брусків</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166,65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54</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Розбирання покриттів підлог з керамічних плиток</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25,9</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55</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(Демонтаж) Прокладання трубопроводу водопостачання</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з труб сталевих водогазопровідних оцинкованих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діаметром 25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56</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Розбирання трубопроводів з труб чавунних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каналізаційних діаметром до 50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Опорядження</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57</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Антисептування водними сумішами стін та стель</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487,34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58</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цементної стяжки товщиною 20 мм по</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бетонній основі площею понад 20 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192,55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59</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На кожні 5 мм зміни товщини шару цементної стяжки</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додавати або виключати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192,55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60</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Улаштування підстильного шару щебеневого</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м3</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9,62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61</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Улаштування прокладної гідроізоляції в один шар (прим.)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192,55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62</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Суцільне вирівнювання штукатурки стін усередині</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будівлі цементно-вапняним розчином при товщині накиді</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до 10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288,72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63</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Поліпшене штукатурення поверхонь стін всередені</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будівлі цементно-вапняним або цементним розчином по</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каменю та бетону</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288,72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64</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обшивки колон периметром до 1600 мм</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гіпсокартонними і гіпсоволокнистими листами з</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 xml:space="preserve">улаштуванням металевого каркасу </w:t>
            </w:r>
            <w:proofErr w:type="gramStart"/>
            <w:r w:rsidRPr="00845271">
              <w:rPr>
                <w:rFonts w:ascii="Arial" w:eastAsia="Times New Roman" w:hAnsi="Arial" w:cs="Arial"/>
                <w:color w:val="000000"/>
                <w:spacing w:val="-5"/>
                <w:sz w:val="20"/>
                <w:szCs w:val="20"/>
                <w:lang w:val="ru-RU" w:eastAsia="ru-RU"/>
              </w:rPr>
              <w:t>( шпаклювання</w:t>
            </w:r>
            <w:proofErr w:type="gramEnd"/>
            <w:r w:rsidRPr="00845271">
              <w:rPr>
                <w:rFonts w:ascii="Arial" w:eastAsia="Times New Roman" w:hAnsi="Arial" w:cs="Arial"/>
                <w:color w:val="000000"/>
                <w:spacing w:val="-5"/>
                <w:sz w:val="20"/>
                <w:szCs w:val="20"/>
                <w:lang w:val="ru-RU" w:eastAsia="ru-RU"/>
              </w:rPr>
              <w:t xml:space="preserve"> є в</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складі робіт)</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21,76</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65</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Мурування окремих ділянок внутрішніх стін із цегли</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(замуровка отворів та пройомів)</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м3</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0,45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66</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Установлення перфорованих штукатурних кутиків</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83,7</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67</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Облицювання поверхонь керамічними плитками на</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розчині із сухої клеючої суміші, число плиток в 1 м2</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понад 7 до 12 шт (стін)</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131,95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lastRenderedPageBreak/>
              <w:t>68</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Облицювання поверхонь керамічними плитками на</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розчині із сухої клеючої суміші, число плиток в 1 м2</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понад 7 до 12 шт (поверхні колон -9,6м2)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9,6</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69</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Облицювання поверхонь керамічними плитками на</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розчині із сухої клеючої суміші, число плиток в 1 м2</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понад 7 до 12 шт (дверних і віконних відкосів)</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6,21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70</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Шпаклювання стін мінеральною шпаклівкою</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156,77</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71</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Шпаклювання відкосів мінеральною шпаклівкою</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27,68</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72</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Додавати на 1 мм зміни товщини шпаклівки до норм 15-</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182-1, 15-182-2 // К=2 (стіни та відкоси)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184,45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73</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Поліпшене фарбування відкосів полівінілацетатними</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водоемульсійними сумішами по збірних конструкціях,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підготовлених під фарбування</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15,52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74</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Поліпшене фарбування поверхонь полівінілацетатними</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водоемульсійними сумішами по збірних конструкціях,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підготовлених під фарбування (стін та колон)</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168,97</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75</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Облицювання поверхонь керамічними плитками на</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розчині із сухої клеючої суміші, число плиток в 1 м2</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понад 7 до 12 шт (стін)</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192,55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Водопровід</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76</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Прокладання трубопроводів водопостачання з труб</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поліетиленових [поліпропіленових] напірних діаметром</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20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12,5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77</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Установлення фільтрів для очищення води діаметром</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25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фільтр</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78</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Ізоляція трубопроводів трубками зі спіненого каучуку,</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поліетилену</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12,5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79</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Пробивання борозен в цегляних стінах, переріз борозен</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до 100 см2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80</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Під'єднання нових ділянок трубопроводу до існуючих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мереж водопостачання чи опалення діаметром 20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шт</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81</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Установлення кранів кульових</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шт</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Каналізація</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82</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Прокладання трубопроводів каналізації з</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поліетиленових труб діаметром 100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7</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83</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Прокладання трубопроводів каналізації з</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поліетиленових труб діаметром 50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84</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Установлення умивальників одиночних з підведенням</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холодної води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к-т</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6</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85</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Установлення сушарок для рук</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шт</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86</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Пробивання отворів глибиною 100 мм, перерізом</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100х100 мм в залізобетонних та бетонних стінах та</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підлогах</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шт</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87</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Забивання сальників діаметром до 100 мм при проході</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труб через фундаменти або стіни підвалів</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шт</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Роздiл 4. Гарячий цех, приміщення, моєчна</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Демонтажні роботи</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88</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Розбирання покриттів підлог з керамічних плиток</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113,2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89</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Розбирання облицювання стін з керамічних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глазурованих плиток</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193,1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90</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Відбивання штукатурки по цеглі та бетону зі стін та стель,</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площа відбивання в одному місці до 5 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35,93</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91</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Очищення вручну внутрішніх поверхонь стель від</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вапняної фарби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113,2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92</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Відбивання штукатурки по цеглі та бетону з укосів,</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площа відбивання в одному місці до 5 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15,21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93</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Пробивання борозен в цегляних стінах, переріз борозен</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до 20 см2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94</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Розбирання цементних покриттів підлог</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113,2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Опорядження</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95</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Антисептування водними сумішами стін, стель та підлог</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455,53</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lastRenderedPageBreak/>
              <w:t>96</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Улаштування підстильного шару піщаного</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м3</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11,32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97</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Улаштування прокладної гідроізоляції в один шар (прим.)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113,2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98</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цементної стяжки товщиною 20 мм по</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бетонній основі площею понад 20 м2</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113,2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99</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На кожні 5 мм зміни товщини шару цементної стяжки</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додавати або виключати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113,2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100</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покриттів з керамічних плиток на розчині із</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сухої клеючої суміші, кількість плиток в 1 м2 понад 7 до</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12 шт (з уклонами під трапи)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113,2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101</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Суцільне вирівнювання штукатурки стін усередині</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будівлі цементно-вапняним розчином при товщині накиді</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до 10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221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102</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Поліпшене штукатурення поверхонь стін всередені</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будівлі цементно-вапняним або цементним розчином по</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каменю та бетону</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221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103</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Улаштування обшивки укосів гіпсокартонними і</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гіпсоволокнистими листами з кріпленням на клеї</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15,21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104</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Облицювання поверхонь керамічними плитками на</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розчині із сухої клеючої суміші, число плиток в 1 м2</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понад 7 до 12 шт (стін)</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215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105</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Облицювання поверхонь керамічними плитками на</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розчині із сухої клеючої суміші, число плиток в 1 м2</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понад 7 до 12 шт (дверних і віконних відкосів)</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15,21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106</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Армування стяжки дротяною сіткою</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u w:val="single"/>
                <w:lang w:val="ru-RU" w:eastAsia="ru-RU"/>
              </w:rPr>
              <w:t>Водопровід, каналізація</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5386"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r w:rsidRPr="00845271">
              <w:rPr>
                <w:rFonts w:ascii="Arial" w:eastAsia="Times New Roman" w:hAnsi="Arial" w:cs="Arial"/>
                <w:color w:val="000000"/>
                <w:sz w:val="16"/>
                <w:szCs w:val="16"/>
                <w:lang w:val="ru-RU" w:eastAsia="ru-RU"/>
              </w:rPr>
              <w:t xml:space="preserve"> </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107</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Прокладання трубопроводів водопостачання з труб</w:t>
            </w:r>
          </w:p>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поліетиленових [поліпропіленових] напірних діаметром</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25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25</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108</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Під'єднання нових ділянок трубопроводу до існуючих</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мереж водопостачання чи опалення діаметром 25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шт</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109</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Установлення кранів кульових</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шт</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14</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110</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Розробка ґрунту всередині будівлі в траншеях</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м3</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111</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Пробивання отворів в фундаментах, отворів 500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шт</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3</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112</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Улаштування піщаної основи під трубопроводи</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м3</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1,2</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113</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Засипання вручну траншей, група ґрунту 3</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м3</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2,9</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114</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Прокладання трубопроводів каналізації з</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поліетиленових труб діаметром 100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nil"/>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115</w:t>
            </w:r>
          </w:p>
        </w:tc>
        <w:tc>
          <w:tcPr>
            <w:tcW w:w="5386" w:type="dxa"/>
            <w:gridSpan w:val="2"/>
            <w:tcBorders>
              <w:top w:val="nil"/>
              <w:left w:val="nil"/>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r w:rsidRPr="00845271">
              <w:rPr>
                <w:rFonts w:ascii="Arial" w:eastAsia="Times New Roman" w:hAnsi="Arial" w:cs="Arial"/>
                <w:color w:val="000000"/>
                <w:spacing w:val="-5"/>
                <w:sz w:val="20"/>
                <w:szCs w:val="20"/>
                <w:lang w:val="ru-RU" w:eastAsia="ru-RU"/>
              </w:rPr>
              <w:t>Прокладання трубопроводів каналізації з</w:t>
            </w:r>
          </w:p>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поліетиленових труб діаметром 50 мм</w:t>
            </w:r>
          </w:p>
        </w:tc>
        <w:tc>
          <w:tcPr>
            <w:tcW w:w="1418" w:type="dxa"/>
            <w:gridSpan w:val="2"/>
            <w:tcBorders>
              <w:top w:val="nil"/>
              <w:left w:val="single" w:sz="4" w:space="0" w:color="auto"/>
              <w:bottom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10</w:t>
            </w:r>
          </w:p>
        </w:tc>
        <w:tc>
          <w:tcPr>
            <w:tcW w:w="1418" w:type="dxa"/>
            <w:gridSpan w:val="2"/>
            <w:tcBorders>
              <w:top w:val="nil"/>
              <w:left w:val="single" w:sz="4" w:space="0" w:color="auto"/>
              <w:bottom w:val="nil"/>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116</w:t>
            </w:r>
          </w:p>
        </w:tc>
        <w:tc>
          <w:tcPr>
            <w:tcW w:w="5386" w:type="dxa"/>
            <w:gridSpan w:val="2"/>
            <w:tcBorders>
              <w:top w:val="nil"/>
              <w:left w:val="nil"/>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Установлення трапів діаметром 50 мм</w:t>
            </w:r>
          </w:p>
        </w:tc>
        <w:tc>
          <w:tcPr>
            <w:tcW w:w="1418" w:type="dxa"/>
            <w:gridSpan w:val="2"/>
            <w:tcBorders>
              <w:top w:val="nil"/>
              <w:left w:val="single" w:sz="4" w:space="0" w:color="auto"/>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 xml:space="preserve">  к-т</w:t>
            </w:r>
          </w:p>
        </w:tc>
        <w:tc>
          <w:tcPr>
            <w:tcW w:w="1418" w:type="dxa"/>
            <w:gridSpan w:val="2"/>
            <w:tcBorders>
              <w:top w:val="nil"/>
              <w:left w:val="single" w:sz="4" w:space="0" w:color="auto"/>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z w:val="20"/>
                <w:szCs w:val="20"/>
                <w:lang w:val="ru-RU" w:eastAsia="ru-RU"/>
              </w:rPr>
            </w:pPr>
            <w:r w:rsidRPr="00845271">
              <w:rPr>
                <w:rFonts w:ascii="Arial" w:eastAsia="Times New Roman" w:hAnsi="Arial" w:cs="Arial"/>
                <w:color w:val="000000"/>
                <w:spacing w:val="-5"/>
                <w:sz w:val="20"/>
                <w:szCs w:val="20"/>
                <w:lang w:val="ru-RU" w:eastAsia="ru-RU"/>
              </w:rPr>
              <w:t>4</w:t>
            </w:r>
          </w:p>
        </w:tc>
        <w:tc>
          <w:tcPr>
            <w:tcW w:w="1418" w:type="dxa"/>
            <w:gridSpan w:val="2"/>
            <w:tcBorders>
              <w:top w:val="nil"/>
              <w:left w:val="single" w:sz="4" w:space="0" w:color="auto"/>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r w:rsidR="00845271" w:rsidRPr="00845271" w:rsidTr="00B9049F">
        <w:tblPrEx>
          <w:tblCellMar>
            <w:top w:w="0" w:type="dxa"/>
            <w:bottom w:w="0" w:type="dxa"/>
          </w:tblCellMar>
        </w:tblPrEx>
        <w:trPr>
          <w:gridBefore w:val="1"/>
          <w:wBefore w:w="55" w:type="dxa"/>
          <w:jc w:val="center"/>
        </w:trPr>
        <w:tc>
          <w:tcPr>
            <w:tcW w:w="570" w:type="dxa"/>
            <w:gridSpan w:val="2"/>
            <w:tcBorders>
              <w:top w:val="nil"/>
              <w:left w:val="single" w:sz="12" w:space="0" w:color="auto"/>
              <w:bottom w:val="single" w:sz="4" w:space="0" w:color="auto"/>
              <w:right w:val="single" w:sz="4" w:space="0" w:color="auto"/>
            </w:tcBorders>
          </w:tcPr>
          <w:p w:rsidR="00845271" w:rsidRPr="00845271" w:rsidRDefault="00845271" w:rsidP="00845271">
            <w:pPr>
              <w:keepLines/>
              <w:autoSpaceDE w:val="0"/>
              <w:autoSpaceDN w:val="0"/>
              <w:spacing w:after="0" w:line="240" w:lineRule="auto"/>
              <w:jc w:val="center"/>
              <w:rPr>
                <w:rFonts w:ascii="Arial" w:eastAsia="Times New Roman" w:hAnsi="Arial" w:cs="Arial"/>
                <w:color w:val="000000"/>
                <w:spacing w:val="-5"/>
                <w:sz w:val="20"/>
                <w:szCs w:val="20"/>
                <w:lang w:val="ru-RU" w:eastAsia="ru-RU"/>
              </w:rPr>
            </w:pPr>
          </w:p>
        </w:tc>
        <w:tc>
          <w:tcPr>
            <w:tcW w:w="5386" w:type="dxa"/>
            <w:gridSpan w:val="2"/>
            <w:tcBorders>
              <w:top w:val="nil"/>
              <w:left w:val="nil"/>
              <w:bottom w:val="single" w:sz="4" w:space="0" w:color="auto"/>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p>
        </w:tc>
        <w:tc>
          <w:tcPr>
            <w:tcW w:w="1418" w:type="dxa"/>
            <w:gridSpan w:val="2"/>
            <w:tcBorders>
              <w:top w:val="nil"/>
              <w:left w:val="single" w:sz="4" w:space="0" w:color="auto"/>
              <w:bottom w:val="single" w:sz="4" w:space="0" w:color="auto"/>
              <w:right w:val="nil"/>
            </w:tcBorders>
          </w:tcPr>
          <w:p w:rsidR="00845271" w:rsidRPr="00845271" w:rsidRDefault="00845271" w:rsidP="00845271">
            <w:pPr>
              <w:keepLines/>
              <w:autoSpaceDE w:val="0"/>
              <w:autoSpaceDN w:val="0"/>
              <w:spacing w:after="0" w:line="240" w:lineRule="auto"/>
              <w:rPr>
                <w:rFonts w:ascii="Arial" w:eastAsia="Times New Roman" w:hAnsi="Arial" w:cs="Arial"/>
                <w:color w:val="000000"/>
                <w:spacing w:val="-5"/>
                <w:sz w:val="20"/>
                <w:szCs w:val="20"/>
                <w:lang w:val="ru-RU" w:eastAsia="ru-RU"/>
              </w:rPr>
            </w:pPr>
          </w:p>
        </w:tc>
        <w:tc>
          <w:tcPr>
            <w:tcW w:w="1418" w:type="dxa"/>
            <w:gridSpan w:val="2"/>
            <w:tcBorders>
              <w:top w:val="nil"/>
              <w:left w:val="single" w:sz="4" w:space="0" w:color="auto"/>
              <w:bottom w:val="single" w:sz="4" w:space="0" w:color="auto"/>
              <w:right w:val="single" w:sz="4" w:space="0" w:color="auto"/>
            </w:tcBorders>
          </w:tcPr>
          <w:p w:rsidR="00845271" w:rsidRPr="00845271" w:rsidRDefault="00845271" w:rsidP="00845271">
            <w:pPr>
              <w:keepLines/>
              <w:autoSpaceDE w:val="0"/>
              <w:autoSpaceDN w:val="0"/>
              <w:spacing w:after="0" w:line="240" w:lineRule="auto"/>
              <w:jc w:val="right"/>
              <w:rPr>
                <w:rFonts w:ascii="Arial" w:eastAsia="Times New Roman" w:hAnsi="Arial" w:cs="Arial"/>
                <w:color w:val="000000"/>
                <w:spacing w:val="-5"/>
                <w:sz w:val="20"/>
                <w:szCs w:val="20"/>
                <w:lang w:val="ru-RU" w:eastAsia="ru-RU"/>
              </w:rPr>
            </w:pPr>
          </w:p>
        </w:tc>
        <w:tc>
          <w:tcPr>
            <w:tcW w:w="1418" w:type="dxa"/>
            <w:gridSpan w:val="2"/>
            <w:tcBorders>
              <w:top w:val="nil"/>
              <w:left w:val="single" w:sz="4" w:space="0" w:color="auto"/>
              <w:bottom w:val="single" w:sz="4" w:space="0" w:color="auto"/>
              <w:right w:val="single" w:sz="12" w:space="0" w:color="auto"/>
            </w:tcBorders>
            <w:vAlign w:val="center"/>
          </w:tcPr>
          <w:p w:rsidR="00845271" w:rsidRPr="00845271" w:rsidRDefault="00845271" w:rsidP="00845271">
            <w:pPr>
              <w:autoSpaceDE w:val="0"/>
              <w:autoSpaceDN w:val="0"/>
              <w:adjustRightInd w:val="0"/>
              <w:spacing w:after="0" w:line="240" w:lineRule="auto"/>
              <w:rPr>
                <w:rFonts w:ascii="Arial" w:eastAsia="Times New Roman" w:hAnsi="Arial" w:cs="Arial"/>
                <w:color w:val="000000"/>
                <w:sz w:val="16"/>
                <w:szCs w:val="16"/>
                <w:lang w:val="ru-RU" w:eastAsia="ru-RU"/>
              </w:rPr>
            </w:pPr>
          </w:p>
        </w:tc>
      </w:tr>
    </w:tbl>
    <w:p w:rsidR="00845271" w:rsidRPr="00845271" w:rsidRDefault="00845271" w:rsidP="00845271">
      <w:pPr>
        <w:spacing w:after="0" w:line="240" w:lineRule="auto"/>
        <w:jc w:val="both"/>
        <w:rPr>
          <w:rFonts w:ascii="Times New Roman" w:eastAsia="Times New Roman" w:hAnsi="Times New Roman" w:cs="Times New Roman"/>
          <w:bCs/>
          <w:color w:val="000000"/>
          <w:sz w:val="24"/>
          <w:szCs w:val="24"/>
          <w:lang w:eastAsia="ru-RU"/>
        </w:rPr>
      </w:pPr>
    </w:p>
    <w:p w:rsidR="00845271" w:rsidRPr="00845271" w:rsidRDefault="00845271" w:rsidP="00845271">
      <w:pPr>
        <w:spacing w:after="0" w:line="240" w:lineRule="auto"/>
        <w:jc w:val="both"/>
        <w:rPr>
          <w:rFonts w:ascii="Times New Roman" w:eastAsia="Times New Roman" w:hAnsi="Times New Roman" w:cs="Times New Roman"/>
          <w:i/>
          <w:color w:val="000000"/>
          <w:sz w:val="24"/>
          <w:szCs w:val="24"/>
          <w:lang w:val="ru-RU" w:eastAsia="ru-RU"/>
        </w:rPr>
      </w:pP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ab/>
        <w:t>Учасники закупівлі повинні надати у складі пропозицій кошторисну документацію (у форматі PDF), завірену уповноваженою особою, яка має складатися з:</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 договірної ціни,</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 xml:space="preserve">- пояснювальної записки до договірної ціни з відповідними розрахунками, прийнятих показників в договірній ціні; </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 локальний кошторис;</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 дефектний акт;</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 підсумкова відомість ресурсів.</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ab/>
        <w:t>Вказана кошторисна документація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ab/>
        <w:t>При визначенні ціни пропозиції Учаснику необхідно враховувати розмір кошторисної заробітної плати, для середнього розряду складності у будівництві 3,8 при виконанні робіт у звичайних умовах (з урахуванням всіх доплат). Розмір кошторисної заробітної плати не повинен перевищувати 12 101,81 грн. та встановлюється незмінним на весь період будівництва ОБ’ЄКТА. Крім того, Учаснику необхідно врахувати наступне:</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lastRenderedPageBreak/>
        <w:t>-</w:t>
      </w:r>
      <w:r w:rsidRPr="00845271">
        <w:rPr>
          <w:rFonts w:ascii="Times New Roman" w:eastAsia="Calibri" w:hAnsi="Times New Roman" w:cs="Times New Roman"/>
          <w:color w:val="000000"/>
          <w:sz w:val="24"/>
          <w:szCs w:val="24"/>
          <w:lang w:val="ru-RU" w:eastAsia="ru-RU"/>
        </w:rPr>
        <w:tab/>
        <w:t>кошти на покриття адміністративних витрат – не більше 3,89% (для юридичних осіб надати розрахунок адміністративних витрат по таблиці розрахункових параметрів адміністративних витрат по статтях витрат), для фізичних осіб-підприємців адміністративні витрати «0»;</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w:t>
      </w:r>
      <w:r w:rsidRPr="00845271">
        <w:rPr>
          <w:rFonts w:ascii="Times New Roman" w:eastAsia="Calibri" w:hAnsi="Times New Roman" w:cs="Times New Roman"/>
          <w:color w:val="000000"/>
          <w:sz w:val="24"/>
          <w:szCs w:val="24"/>
          <w:lang w:val="ru-RU" w:eastAsia="ru-RU"/>
        </w:rPr>
        <w:tab/>
        <w:t>кошти на покриття ризиків – 1,5% для всіх учасників;</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w:t>
      </w:r>
      <w:r w:rsidRPr="00845271">
        <w:rPr>
          <w:rFonts w:ascii="Times New Roman" w:eastAsia="Calibri" w:hAnsi="Times New Roman" w:cs="Times New Roman"/>
          <w:color w:val="000000"/>
          <w:sz w:val="24"/>
          <w:szCs w:val="24"/>
          <w:lang w:val="ru-RU" w:eastAsia="ru-RU"/>
        </w:rPr>
        <w:tab/>
        <w:t>кошти на інші супутні витрати (відрядження, тощо), якщо таке передбачено;</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w:t>
      </w:r>
      <w:r w:rsidRPr="00845271">
        <w:rPr>
          <w:rFonts w:ascii="Times New Roman" w:eastAsia="Calibri" w:hAnsi="Times New Roman" w:cs="Times New Roman"/>
          <w:color w:val="000000"/>
          <w:sz w:val="24"/>
          <w:szCs w:val="24"/>
          <w:lang w:val="ru-RU" w:eastAsia="ru-RU"/>
        </w:rPr>
        <w:tab/>
        <w:t>в числових параметрах ЗВВ коефіцієнт Н38-0,4123, Н39-0,7821 або надати свій власний розрахунок ЗВВ.</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val="ru-RU" w:eastAsia="ru-RU"/>
        </w:rPr>
      </w:pPr>
      <w:r w:rsidRPr="00845271">
        <w:rPr>
          <w:rFonts w:ascii="Times New Roman" w:eastAsia="Calibri" w:hAnsi="Times New Roman" w:cs="Times New Roman"/>
          <w:color w:val="000000"/>
          <w:sz w:val="24"/>
          <w:szCs w:val="24"/>
          <w:lang w:val="ru-RU" w:eastAsia="ru-RU"/>
        </w:rPr>
        <w:tab/>
        <w:t>Розрахунок цінової пропозиції (договірної ціни) Учасник повинен надати за формою договірної ціни, визначеної згідно національному стандарту «Правила визначення вартості будівництва» з підтверджуючими розрахунками за статтями витрат договірної ціни у відповідності до КНУ «Настанова з визначення вартості будівництва» та доповнення до неї у виді локальних кошторисів згідно додатку 1 до Настанови (відповідно до переліку робіт, зазначеному у Додатку 2 до оголошення про проведення спрощеної закупівлі). Розрахунок цінової пропозиції (договірної ціни) також подається у вигляді інформаційної моделі складеної у програмному комплексі АВК-5 або сумісний з ним програмний комплекс.</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color w:val="000000"/>
          <w:sz w:val="24"/>
          <w:szCs w:val="24"/>
          <w:lang w:eastAsia="ru-RU"/>
        </w:rPr>
      </w:pPr>
      <w:r w:rsidRPr="00845271">
        <w:rPr>
          <w:rFonts w:ascii="Times New Roman" w:eastAsia="Calibri" w:hAnsi="Times New Roman" w:cs="Times New Roman"/>
          <w:color w:val="000000"/>
          <w:sz w:val="24"/>
          <w:szCs w:val="24"/>
          <w:lang w:eastAsia="ru-RU"/>
        </w:rPr>
        <w:t xml:space="preserve"> </w:t>
      </w:r>
    </w:p>
    <w:p w:rsidR="00845271" w:rsidRPr="00845271" w:rsidRDefault="00845271" w:rsidP="00845271">
      <w:pPr>
        <w:tabs>
          <w:tab w:val="left" w:pos="1134"/>
        </w:tabs>
        <w:spacing w:after="0" w:line="240" w:lineRule="auto"/>
        <w:contextualSpacing/>
        <w:jc w:val="both"/>
        <w:rPr>
          <w:rFonts w:ascii="Times New Roman" w:eastAsia="Calibri" w:hAnsi="Times New Roman" w:cs="Times New Roman"/>
          <w:i/>
          <w:iCs/>
          <w:sz w:val="24"/>
          <w:szCs w:val="24"/>
        </w:rPr>
      </w:pPr>
      <w:r w:rsidRPr="00845271">
        <w:rPr>
          <w:rFonts w:ascii="Times New Roman" w:eastAsia="Calibri" w:hAnsi="Times New Roman" w:cs="Times New Roman"/>
          <w:color w:val="000000"/>
          <w:sz w:val="24"/>
          <w:szCs w:val="24"/>
          <w:lang w:eastAsia="ru-RU"/>
        </w:rPr>
        <w:tab/>
      </w:r>
      <w:r w:rsidRPr="00845271">
        <w:rPr>
          <w:rFonts w:ascii="Times New Roman" w:eastAsia="Calibri" w:hAnsi="Times New Roman" w:cs="Times New Roman"/>
          <w:i/>
          <w:iCs/>
          <w:sz w:val="24"/>
          <w:szCs w:val="24"/>
        </w:rPr>
        <w:t>Примітки:</w:t>
      </w:r>
    </w:p>
    <w:p w:rsidR="00845271" w:rsidRPr="00845271" w:rsidRDefault="00845271" w:rsidP="00845271">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845271">
        <w:rPr>
          <w:rFonts w:ascii="Times New Roman" w:eastAsia="Calibri" w:hAnsi="Times New Roman" w:cs="Times New Roman"/>
          <w:i/>
          <w:iCs/>
          <w:sz w:val="24"/>
          <w:szCs w:val="24"/>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845271">
        <w:rPr>
          <w:rFonts w:ascii="Times New Roman" w:eastAsia="Times New Roman" w:hAnsi="Times New Roman" w:cs="Times New Roman"/>
          <w:color w:val="000000"/>
          <w:sz w:val="24"/>
          <w:szCs w:val="24"/>
          <w:lang w:val="ru-RU" w:eastAsia="ru-RU"/>
        </w:rPr>
        <w:t xml:space="preserve"> </w:t>
      </w:r>
    </w:p>
    <w:p w:rsidR="00845271" w:rsidRPr="00845271" w:rsidRDefault="00845271" w:rsidP="00845271">
      <w:pPr>
        <w:tabs>
          <w:tab w:val="left" w:pos="1134"/>
        </w:tabs>
        <w:spacing w:after="0" w:line="240" w:lineRule="auto"/>
        <w:ind w:firstLine="709"/>
        <w:contextualSpacing/>
        <w:jc w:val="both"/>
        <w:rPr>
          <w:rFonts w:ascii="Times New Roman" w:eastAsia="Calibri" w:hAnsi="Times New Roman" w:cs="Times New Roman"/>
          <w:i/>
          <w:iCs/>
          <w:sz w:val="24"/>
          <w:szCs w:val="24"/>
        </w:rPr>
      </w:pPr>
      <w:r w:rsidRPr="00845271">
        <w:rPr>
          <w:rFonts w:ascii="Times New Roman" w:eastAsia="Calibri" w:hAnsi="Times New Roman" w:cs="Times New Roman"/>
          <w:i/>
          <w:iCs/>
          <w:sz w:val="24"/>
          <w:szCs w:val="24"/>
        </w:rPr>
        <w:t>Замовнику забороняється</w:t>
      </w:r>
      <w:r w:rsidRPr="00845271">
        <w:rPr>
          <w:rFonts w:ascii="Times New Roman" w:eastAsia="Times New Roman" w:hAnsi="Times New Roman" w:cs="Times New Roman"/>
          <w:color w:val="000000"/>
          <w:sz w:val="24"/>
          <w:szCs w:val="24"/>
          <w:lang w:val="ru-RU" w:eastAsia="ru-RU"/>
        </w:rPr>
        <w:t xml:space="preserve"> </w:t>
      </w:r>
      <w:r w:rsidRPr="00845271">
        <w:rPr>
          <w:rFonts w:ascii="Times New Roman" w:eastAsia="Calibri" w:hAnsi="Times New Roman" w:cs="Times New Roman"/>
          <w:i/>
          <w:iCs/>
          <w:sz w:val="24"/>
          <w:szCs w:val="24"/>
        </w:rPr>
        <w:t>здійснювати закупівлю товарів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19.10.2022 року.</w:t>
      </w:r>
    </w:p>
    <w:p w:rsidR="001610A0" w:rsidRDefault="001610A0" w:rsidP="00845271">
      <w:bookmarkStart w:id="1" w:name="_GoBack"/>
      <w:bookmarkEnd w:id="1"/>
    </w:p>
    <w:sectPr w:rsidR="001610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Journal">
    <w:altName w:val="Arial"/>
    <w:charset w:val="00"/>
    <w:family w:val="swiss"/>
    <w:pitch w:val="variable"/>
  </w:font>
  <w:font w:name="Raavi">
    <w:panose1 w:val="02000500000000000000"/>
    <w:charset w:val="01"/>
    <w:family w:val="roman"/>
    <w:pitch w:val="variable"/>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15:restartNumberingAfterBreak="0">
    <w:nsid w:val="003D54C0"/>
    <w:multiLevelType w:val="multilevel"/>
    <w:tmpl w:val="F93630CA"/>
    <w:lvl w:ilvl="0">
      <w:start w:val="9"/>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2" w15:restartNumberingAfterBreak="0">
    <w:nsid w:val="01E565F7"/>
    <w:multiLevelType w:val="multilevel"/>
    <w:tmpl w:val="FA5EAC98"/>
    <w:lvl w:ilvl="0">
      <w:start w:val="3"/>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3" w15:restartNumberingAfterBreak="0">
    <w:nsid w:val="17681EB1"/>
    <w:multiLevelType w:val="hybridMultilevel"/>
    <w:tmpl w:val="6FC09D16"/>
    <w:lvl w:ilvl="0" w:tplc="425889AE">
      <w:start w:val="11"/>
      <w:numFmt w:val="decimal"/>
      <w:lvlText w:val="%1."/>
      <w:lvlJc w:val="left"/>
      <w:pPr>
        <w:ind w:left="4597" w:hanging="360"/>
      </w:pPr>
      <w:rPr>
        <w:rFonts w:hint="default"/>
      </w:rPr>
    </w:lvl>
    <w:lvl w:ilvl="1" w:tplc="04190019">
      <w:start w:val="1"/>
      <w:numFmt w:val="lowerLetter"/>
      <w:lvlText w:val="%2."/>
      <w:lvlJc w:val="left"/>
      <w:pPr>
        <w:ind w:left="5317" w:hanging="360"/>
      </w:pPr>
    </w:lvl>
    <w:lvl w:ilvl="2" w:tplc="0419001B" w:tentative="1">
      <w:start w:val="1"/>
      <w:numFmt w:val="lowerRoman"/>
      <w:lvlText w:val="%3."/>
      <w:lvlJc w:val="right"/>
      <w:pPr>
        <w:ind w:left="6037" w:hanging="180"/>
      </w:pPr>
    </w:lvl>
    <w:lvl w:ilvl="3" w:tplc="0419000F" w:tentative="1">
      <w:start w:val="1"/>
      <w:numFmt w:val="decimal"/>
      <w:lvlText w:val="%4."/>
      <w:lvlJc w:val="left"/>
      <w:pPr>
        <w:ind w:left="6757" w:hanging="360"/>
      </w:pPr>
    </w:lvl>
    <w:lvl w:ilvl="4" w:tplc="04190019" w:tentative="1">
      <w:start w:val="1"/>
      <w:numFmt w:val="lowerLetter"/>
      <w:lvlText w:val="%5."/>
      <w:lvlJc w:val="left"/>
      <w:pPr>
        <w:ind w:left="7477" w:hanging="360"/>
      </w:pPr>
    </w:lvl>
    <w:lvl w:ilvl="5" w:tplc="0419001B" w:tentative="1">
      <w:start w:val="1"/>
      <w:numFmt w:val="lowerRoman"/>
      <w:lvlText w:val="%6."/>
      <w:lvlJc w:val="right"/>
      <w:pPr>
        <w:ind w:left="8197" w:hanging="180"/>
      </w:pPr>
    </w:lvl>
    <w:lvl w:ilvl="6" w:tplc="0419000F" w:tentative="1">
      <w:start w:val="1"/>
      <w:numFmt w:val="decimal"/>
      <w:lvlText w:val="%7."/>
      <w:lvlJc w:val="left"/>
      <w:pPr>
        <w:ind w:left="8917" w:hanging="360"/>
      </w:pPr>
    </w:lvl>
    <w:lvl w:ilvl="7" w:tplc="04190019" w:tentative="1">
      <w:start w:val="1"/>
      <w:numFmt w:val="lowerLetter"/>
      <w:lvlText w:val="%8."/>
      <w:lvlJc w:val="left"/>
      <w:pPr>
        <w:ind w:left="9637" w:hanging="360"/>
      </w:pPr>
    </w:lvl>
    <w:lvl w:ilvl="8" w:tplc="0419001B" w:tentative="1">
      <w:start w:val="1"/>
      <w:numFmt w:val="lowerRoman"/>
      <w:lvlText w:val="%9."/>
      <w:lvlJc w:val="right"/>
      <w:pPr>
        <w:ind w:left="10357" w:hanging="180"/>
      </w:pPr>
    </w:lvl>
  </w:abstractNum>
  <w:abstractNum w:abstractNumId="4" w15:restartNumberingAfterBreak="0">
    <w:nsid w:val="23E837FD"/>
    <w:multiLevelType w:val="multilevel"/>
    <w:tmpl w:val="D616B0F4"/>
    <w:lvl w:ilvl="0">
      <w:start w:val="4"/>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5" w15:restartNumberingAfterBreak="0">
    <w:nsid w:val="2B522A02"/>
    <w:multiLevelType w:val="multilevel"/>
    <w:tmpl w:val="F0AC92BC"/>
    <w:lvl w:ilvl="0">
      <w:start w:val="5"/>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6" w15:restartNumberingAfterBreak="0">
    <w:nsid w:val="2CE638C0"/>
    <w:multiLevelType w:val="multilevel"/>
    <w:tmpl w:val="D0DE4B1C"/>
    <w:lvl w:ilvl="0">
      <w:start w:val="2"/>
      <w:numFmt w:val="decimal"/>
      <w:lvlText w:val="%1"/>
      <w:lvlJc w:val="left"/>
      <w:pPr>
        <w:ind w:left="1346" w:hanging="421"/>
      </w:pPr>
      <w:rPr>
        <w:rFonts w:hint="default"/>
        <w:lang w:val="uk-UA" w:eastAsia="en-US" w:bidi="ar-SA"/>
      </w:rPr>
    </w:lvl>
    <w:lvl w:ilvl="1">
      <w:start w:val="1"/>
      <w:numFmt w:val="decimal"/>
      <w:lvlText w:val="%1.%2."/>
      <w:lvlJc w:val="left"/>
      <w:pPr>
        <w:ind w:left="1346"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209" w:hanging="421"/>
      </w:pPr>
      <w:rPr>
        <w:rFonts w:hint="default"/>
        <w:lang w:val="uk-UA" w:eastAsia="en-US" w:bidi="ar-SA"/>
      </w:rPr>
    </w:lvl>
    <w:lvl w:ilvl="3">
      <w:numFmt w:val="bullet"/>
      <w:lvlText w:val="•"/>
      <w:lvlJc w:val="left"/>
      <w:pPr>
        <w:ind w:left="4143" w:hanging="421"/>
      </w:pPr>
      <w:rPr>
        <w:rFonts w:hint="default"/>
        <w:lang w:val="uk-UA" w:eastAsia="en-US" w:bidi="ar-SA"/>
      </w:rPr>
    </w:lvl>
    <w:lvl w:ilvl="4">
      <w:numFmt w:val="bullet"/>
      <w:lvlText w:val="•"/>
      <w:lvlJc w:val="left"/>
      <w:pPr>
        <w:ind w:left="5078" w:hanging="421"/>
      </w:pPr>
      <w:rPr>
        <w:rFonts w:hint="default"/>
        <w:lang w:val="uk-UA" w:eastAsia="en-US" w:bidi="ar-SA"/>
      </w:rPr>
    </w:lvl>
    <w:lvl w:ilvl="5">
      <w:numFmt w:val="bullet"/>
      <w:lvlText w:val="•"/>
      <w:lvlJc w:val="left"/>
      <w:pPr>
        <w:ind w:left="6012" w:hanging="421"/>
      </w:pPr>
      <w:rPr>
        <w:rFonts w:hint="default"/>
        <w:lang w:val="uk-UA" w:eastAsia="en-US" w:bidi="ar-SA"/>
      </w:rPr>
    </w:lvl>
    <w:lvl w:ilvl="6">
      <w:numFmt w:val="bullet"/>
      <w:lvlText w:val="•"/>
      <w:lvlJc w:val="left"/>
      <w:pPr>
        <w:ind w:left="6947" w:hanging="421"/>
      </w:pPr>
      <w:rPr>
        <w:rFonts w:hint="default"/>
        <w:lang w:val="uk-UA" w:eastAsia="en-US" w:bidi="ar-SA"/>
      </w:rPr>
    </w:lvl>
    <w:lvl w:ilvl="7">
      <w:numFmt w:val="bullet"/>
      <w:lvlText w:val="•"/>
      <w:lvlJc w:val="left"/>
      <w:pPr>
        <w:ind w:left="7881" w:hanging="421"/>
      </w:pPr>
      <w:rPr>
        <w:rFonts w:hint="default"/>
        <w:lang w:val="uk-UA" w:eastAsia="en-US" w:bidi="ar-SA"/>
      </w:rPr>
    </w:lvl>
    <w:lvl w:ilvl="8">
      <w:numFmt w:val="bullet"/>
      <w:lvlText w:val="•"/>
      <w:lvlJc w:val="left"/>
      <w:pPr>
        <w:ind w:left="8816" w:hanging="421"/>
      </w:pPr>
      <w:rPr>
        <w:rFonts w:hint="default"/>
        <w:lang w:val="uk-UA" w:eastAsia="en-US" w:bidi="ar-SA"/>
      </w:rPr>
    </w:lvl>
  </w:abstractNum>
  <w:abstractNum w:abstractNumId="7" w15:restartNumberingAfterBreak="0">
    <w:nsid w:val="2E0B1F65"/>
    <w:multiLevelType w:val="multilevel"/>
    <w:tmpl w:val="00C4D422"/>
    <w:lvl w:ilvl="0">
      <w:start w:val="8"/>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8" w15:restartNumberingAfterBreak="0">
    <w:nsid w:val="35F95A67"/>
    <w:multiLevelType w:val="multilevel"/>
    <w:tmpl w:val="F1B08BE6"/>
    <w:lvl w:ilvl="0">
      <w:start w:val="7"/>
      <w:numFmt w:val="decimal"/>
      <w:lvlText w:val="%1"/>
      <w:lvlJc w:val="left"/>
      <w:pPr>
        <w:ind w:left="1346" w:hanging="421"/>
      </w:pPr>
      <w:rPr>
        <w:rFonts w:hint="default"/>
        <w:lang w:val="uk-UA" w:eastAsia="en-US" w:bidi="ar-SA"/>
      </w:rPr>
    </w:lvl>
    <w:lvl w:ilvl="1">
      <w:start w:val="1"/>
      <w:numFmt w:val="decimal"/>
      <w:lvlText w:val="%1.%2."/>
      <w:lvlJc w:val="left"/>
      <w:pPr>
        <w:ind w:left="1346" w:hanging="421"/>
      </w:pPr>
      <w:rPr>
        <w:rFonts w:ascii="Times New Roman" w:eastAsia="Times New Roman" w:hAnsi="Times New Roman" w:cs="Times New Roman" w:hint="default"/>
        <w:b w:val="0"/>
        <w:bCs/>
        <w:w w:val="100"/>
        <w:sz w:val="24"/>
        <w:szCs w:val="24"/>
        <w:lang w:val="uk-UA" w:eastAsia="en-US" w:bidi="ar-SA"/>
      </w:rPr>
    </w:lvl>
    <w:lvl w:ilvl="2">
      <w:start w:val="1"/>
      <w:numFmt w:val="decimal"/>
      <w:lvlText w:val="%1.%2.%3."/>
      <w:lvlJc w:val="left"/>
      <w:pPr>
        <w:ind w:left="215" w:hanging="60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6" w:hanging="601"/>
      </w:pPr>
      <w:rPr>
        <w:rFonts w:hint="default"/>
        <w:lang w:val="uk-UA" w:eastAsia="en-US" w:bidi="ar-SA"/>
      </w:rPr>
    </w:lvl>
    <w:lvl w:ilvl="4">
      <w:numFmt w:val="bullet"/>
      <w:lvlText w:val="•"/>
      <w:lvlJc w:val="left"/>
      <w:pPr>
        <w:ind w:left="4455" w:hanging="601"/>
      </w:pPr>
      <w:rPr>
        <w:rFonts w:hint="default"/>
        <w:lang w:val="uk-UA" w:eastAsia="en-US" w:bidi="ar-SA"/>
      </w:rPr>
    </w:lvl>
    <w:lvl w:ilvl="5">
      <w:numFmt w:val="bullet"/>
      <w:lvlText w:val="•"/>
      <w:lvlJc w:val="left"/>
      <w:pPr>
        <w:ind w:left="5493" w:hanging="601"/>
      </w:pPr>
      <w:rPr>
        <w:rFonts w:hint="default"/>
        <w:lang w:val="uk-UA" w:eastAsia="en-US" w:bidi="ar-SA"/>
      </w:rPr>
    </w:lvl>
    <w:lvl w:ilvl="6">
      <w:numFmt w:val="bullet"/>
      <w:lvlText w:val="•"/>
      <w:lvlJc w:val="left"/>
      <w:pPr>
        <w:ind w:left="6531" w:hanging="601"/>
      </w:pPr>
      <w:rPr>
        <w:rFonts w:hint="default"/>
        <w:lang w:val="uk-UA" w:eastAsia="en-US" w:bidi="ar-SA"/>
      </w:rPr>
    </w:lvl>
    <w:lvl w:ilvl="7">
      <w:numFmt w:val="bullet"/>
      <w:lvlText w:val="•"/>
      <w:lvlJc w:val="left"/>
      <w:pPr>
        <w:ind w:left="7570" w:hanging="601"/>
      </w:pPr>
      <w:rPr>
        <w:rFonts w:hint="default"/>
        <w:lang w:val="uk-UA" w:eastAsia="en-US" w:bidi="ar-SA"/>
      </w:rPr>
    </w:lvl>
    <w:lvl w:ilvl="8">
      <w:numFmt w:val="bullet"/>
      <w:lvlText w:val="•"/>
      <w:lvlJc w:val="left"/>
      <w:pPr>
        <w:ind w:left="8608" w:hanging="601"/>
      </w:pPr>
      <w:rPr>
        <w:rFonts w:hint="default"/>
        <w:lang w:val="uk-UA" w:eastAsia="en-US" w:bidi="ar-SA"/>
      </w:rPr>
    </w:lvl>
  </w:abstractNum>
  <w:abstractNum w:abstractNumId="9" w15:restartNumberingAfterBreak="0">
    <w:nsid w:val="45D71A29"/>
    <w:multiLevelType w:val="multilevel"/>
    <w:tmpl w:val="D8DC144E"/>
    <w:lvl w:ilvl="0">
      <w:start w:val="11"/>
      <w:numFmt w:val="decimal"/>
      <w:lvlText w:val="%1"/>
      <w:lvlJc w:val="left"/>
      <w:pPr>
        <w:ind w:left="215" w:hanging="541"/>
      </w:pPr>
      <w:rPr>
        <w:rFonts w:hint="default"/>
        <w:lang w:val="uk-UA" w:eastAsia="en-US" w:bidi="ar-SA"/>
      </w:rPr>
    </w:lvl>
    <w:lvl w:ilvl="1">
      <w:start w:val="1"/>
      <w:numFmt w:val="decimal"/>
      <w:lvlText w:val="%1.%2."/>
      <w:lvlJc w:val="left"/>
      <w:pPr>
        <w:ind w:left="215" w:hanging="54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5" w:hanging="72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50" w:hanging="721"/>
      </w:pPr>
      <w:rPr>
        <w:rFonts w:hint="default"/>
        <w:lang w:val="uk-UA" w:eastAsia="en-US" w:bidi="ar-SA"/>
      </w:rPr>
    </w:lvl>
    <w:lvl w:ilvl="4">
      <w:numFmt w:val="bullet"/>
      <w:lvlText w:val="•"/>
      <w:lvlJc w:val="left"/>
      <w:pPr>
        <w:ind w:left="4655" w:hanging="721"/>
      </w:pPr>
      <w:rPr>
        <w:rFonts w:hint="default"/>
        <w:lang w:val="uk-UA" w:eastAsia="en-US" w:bidi="ar-SA"/>
      </w:rPr>
    </w:lvl>
    <w:lvl w:ilvl="5">
      <w:numFmt w:val="bullet"/>
      <w:lvlText w:val="•"/>
      <w:lvlJc w:val="left"/>
      <w:pPr>
        <w:ind w:left="5660" w:hanging="721"/>
      </w:pPr>
      <w:rPr>
        <w:rFonts w:hint="default"/>
        <w:lang w:val="uk-UA" w:eastAsia="en-US" w:bidi="ar-SA"/>
      </w:rPr>
    </w:lvl>
    <w:lvl w:ilvl="6">
      <w:numFmt w:val="bullet"/>
      <w:lvlText w:val="•"/>
      <w:lvlJc w:val="left"/>
      <w:pPr>
        <w:ind w:left="6665" w:hanging="721"/>
      </w:pPr>
      <w:rPr>
        <w:rFonts w:hint="default"/>
        <w:lang w:val="uk-UA" w:eastAsia="en-US" w:bidi="ar-SA"/>
      </w:rPr>
    </w:lvl>
    <w:lvl w:ilvl="7">
      <w:numFmt w:val="bullet"/>
      <w:lvlText w:val="•"/>
      <w:lvlJc w:val="left"/>
      <w:pPr>
        <w:ind w:left="7670" w:hanging="721"/>
      </w:pPr>
      <w:rPr>
        <w:rFonts w:hint="default"/>
        <w:lang w:val="uk-UA" w:eastAsia="en-US" w:bidi="ar-SA"/>
      </w:rPr>
    </w:lvl>
    <w:lvl w:ilvl="8">
      <w:numFmt w:val="bullet"/>
      <w:lvlText w:val="•"/>
      <w:lvlJc w:val="left"/>
      <w:pPr>
        <w:ind w:left="8675" w:hanging="721"/>
      </w:pPr>
      <w:rPr>
        <w:rFonts w:hint="default"/>
        <w:lang w:val="uk-UA" w:eastAsia="en-US" w:bidi="ar-SA"/>
      </w:rPr>
    </w:lvl>
  </w:abstractNum>
  <w:abstractNum w:abstractNumId="10" w15:restartNumberingAfterBreak="0">
    <w:nsid w:val="4CC7436C"/>
    <w:multiLevelType w:val="multilevel"/>
    <w:tmpl w:val="5EDA3046"/>
    <w:lvl w:ilvl="0">
      <w:start w:val="6"/>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1" w15:restartNumberingAfterBreak="0">
    <w:nsid w:val="4E247C8E"/>
    <w:multiLevelType w:val="multilevel"/>
    <w:tmpl w:val="5C2EC966"/>
    <w:lvl w:ilvl="0">
      <w:start w:val="10"/>
      <w:numFmt w:val="decimal"/>
      <w:lvlText w:val="%1"/>
      <w:lvlJc w:val="left"/>
      <w:pPr>
        <w:ind w:left="215" w:hanging="541"/>
      </w:pPr>
      <w:rPr>
        <w:rFonts w:hint="default"/>
        <w:lang w:val="uk-UA" w:eastAsia="en-US" w:bidi="ar-SA"/>
      </w:rPr>
    </w:lvl>
    <w:lvl w:ilvl="1">
      <w:start w:val="1"/>
      <w:numFmt w:val="decimal"/>
      <w:lvlText w:val="%1.%2."/>
      <w:lvlJc w:val="left"/>
      <w:pPr>
        <w:ind w:left="215" w:hanging="54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541"/>
      </w:pPr>
      <w:rPr>
        <w:rFonts w:hint="default"/>
        <w:lang w:val="uk-UA" w:eastAsia="en-US" w:bidi="ar-SA"/>
      </w:rPr>
    </w:lvl>
    <w:lvl w:ilvl="3">
      <w:numFmt w:val="bullet"/>
      <w:lvlText w:val="•"/>
      <w:lvlJc w:val="left"/>
      <w:pPr>
        <w:ind w:left="3359" w:hanging="541"/>
      </w:pPr>
      <w:rPr>
        <w:rFonts w:hint="default"/>
        <w:lang w:val="uk-UA" w:eastAsia="en-US" w:bidi="ar-SA"/>
      </w:rPr>
    </w:lvl>
    <w:lvl w:ilvl="4">
      <w:numFmt w:val="bullet"/>
      <w:lvlText w:val="•"/>
      <w:lvlJc w:val="left"/>
      <w:pPr>
        <w:ind w:left="4406" w:hanging="541"/>
      </w:pPr>
      <w:rPr>
        <w:rFonts w:hint="default"/>
        <w:lang w:val="uk-UA" w:eastAsia="en-US" w:bidi="ar-SA"/>
      </w:rPr>
    </w:lvl>
    <w:lvl w:ilvl="5">
      <w:numFmt w:val="bullet"/>
      <w:lvlText w:val="•"/>
      <w:lvlJc w:val="left"/>
      <w:pPr>
        <w:ind w:left="5452" w:hanging="541"/>
      </w:pPr>
      <w:rPr>
        <w:rFonts w:hint="default"/>
        <w:lang w:val="uk-UA" w:eastAsia="en-US" w:bidi="ar-SA"/>
      </w:rPr>
    </w:lvl>
    <w:lvl w:ilvl="6">
      <w:numFmt w:val="bullet"/>
      <w:lvlText w:val="•"/>
      <w:lvlJc w:val="left"/>
      <w:pPr>
        <w:ind w:left="6499" w:hanging="541"/>
      </w:pPr>
      <w:rPr>
        <w:rFonts w:hint="default"/>
        <w:lang w:val="uk-UA" w:eastAsia="en-US" w:bidi="ar-SA"/>
      </w:rPr>
    </w:lvl>
    <w:lvl w:ilvl="7">
      <w:numFmt w:val="bullet"/>
      <w:lvlText w:val="•"/>
      <w:lvlJc w:val="left"/>
      <w:pPr>
        <w:ind w:left="7545" w:hanging="541"/>
      </w:pPr>
      <w:rPr>
        <w:rFonts w:hint="default"/>
        <w:lang w:val="uk-UA" w:eastAsia="en-US" w:bidi="ar-SA"/>
      </w:rPr>
    </w:lvl>
    <w:lvl w:ilvl="8">
      <w:numFmt w:val="bullet"/>
      <w:lvlText w:val="•"/>
      <w:lvlJc w:val="left"/>
      <w:pPr>
        <w:ind w:left="8592" w:hanging="541"/>
      </w:pPr>
      <w:rPr>
        <w:rFonts w:hint="default"/>
        <w:lang w:val="uk-UA" w:eastAsia="en-US" w:bidi="ar-SA"/>
      </w:rPr>
    </w:lvl>
  </w:abstractNum>
  <w:abstractNum w:abstractNumId="12" w15:restartNumberingAfterBreak="0">
    <w:nsid w:val="552A7A43"/>
    <w:multiLevelType w:val="multilevel"/>
    <w:tmpl w:val="4CEECB24"/>
    <w:lvl w:ilvl="0">
      <w:start w:val="1"/>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b w:val="0"/>
        <w:bCs w:val="0"/>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3" w15:restartNumberingAfterBreak="0">
    <w:nsid w:val="74F819BF"/>
    <w:multiLevelType w:val="hybridMultilevel"/>
    <w:tmpl w:val="E1A29BF6"/>
    <w:lvl w:ilvl="0" w:tplc="C48478C0">
      <w:start w:val="1"/>
      <w:numFmt w:val="decimal"/>
      <w:lvlText w:val="%1."/>
      <w:lvlJc w:val="left"/>
      <w:pPr>
        <w:ind w:left="215" w:hanging="266"/>
      </w:pPr>
      <w:rPr>
        <w:rFonts w:ascii="Times New Roman" w:eastAsia="Times New Roman" w:hAnsi="Times New Roman" w:cs="Times New Roman" w:hint="default"/>
        <w:w w:val="100"/>
        <w:sz w:val="24"/>
        <w:szCs w:val="24"/>
        <w:lang w:val="uk-UA" w:eastAsia="en-US" w:bidi="ar-SA"/>
      </w:rPr>
    </w:lvl>
    <w:lvl w:ilvl="1" w:tplc="CFC8C9F0">
      <w:start w:val="1"/>
      <w:numFmt w:val="decimal"/>
      <w:lvlText w:val="%2."/>
      <w:lvlJc w:val="left"/>
      <w:pPr>
        <w:ind w:left="240" w:hanging="240"/>
        <w:jc w:val="right"/>
      </w:pPr>
      <w:rPr>
        <w:rFonts w:ascii="Times New Roman" w:eastAsia="Times New Roman" w:hAnsi="Times New Roman" w:cs="Times New Roman" w:hint="default"/>
        <w:b/>
        <w:bCs/>
        <w:w w:val="100"/>
        <w:sz w:val="24"/>
        <w:szCs w:val="24"/>
        <w:lang w:val="uk-UA" w:eastAsia="en-US" w:bidi="ar-SA"/>
      </w:rPr>
    </w:lvl>
    <w:lvl w:ilvl="2" w:tplc="7808628A">
      <w:numFmt w:val="bullet"/>
      <w:lvlText w:val="•"/>
      <w:lvlJc w:val="left"/>
      <w:pPr>
        <w:ind w:left="5169" w:hanging="240"/>
      </w:pPr>
      <w:rPr>
        <w:rFonts w:hint="default"/>
        <w:lang w:val="uk-UA" w:eastAsia="en-US" w:bidi="ar-SA"/>
      </w:rPr>
    </w:lvl>
    <w:lvl w:ilvl="3" w:tplc="C7C4672E">
      <w:numFmt w:val="bullet"/>
      <w:lvlText w:val="•"/>
      <w:lvlJc w:val="left"/>
      <w:pPr>
        <w:ind w:left="5858" w:hanging="240"/>
      </w:pPr>
      <w:rPr>
        <w:rFonts w:hint="default"/>
        <w:lang w:val="uk-UA" w:eastAsia="en-US" w:bidi="ar-SA"/>
      </w:rPr>
    </w:lvl>
    <w:lvl w:ilvl="4" w:tplc="C02C0834">
      <w:numFmt w:val="bullet"/>
      <w:lvlText w:val="•"/>
      <w:lvlJc w:val="left"/>
      <w:pPr>
        <w:ind w:left="6548" w:hanging="240"/>
      </w:pPr>
      <w:rPr>
        <w:rFonts w:hint="default"/>
        <w:lang w:val="uk-UA" w:eastAsia="en-US" w:bidi="ar-SA"/>
      </w:rPr>
    </w:lvl>
    <w:lvl w:ilvl="5" w:tplc="1D3625C2">
      <w:numFmt w:val="bullet"/>
      <w:lvlText w:val="•"/>
      <w:lvlJc w:val="left"/>
      <w:pPr>
        <w:ind w:left="7237" w:hanging="240"/>
      </w:pPr>
      <w:rPr>
        <w:rFonts w:hint="default"/>
        <w:lang w:val="uk-UA" w:eastAsia="en-US" w:bidi="ar-SA"/>
      </w:rPr>
    </w:lvl>
    <w:lvl w:ilvl="6" w:tplc="08C24884">
      <w:numFmt w:val="bullet"/>
      <w:lvlText w:val="•"/>
      <w:lvlJc w:val="left"/>
      <w:pPr>
        <w:ind w:left="7927" w:hanging="240"/>
      </w:pPr>
      <w:rPr>
        <w:rFonts w:hint="default"/>
        <w:lang w:val="uk-UA" w:eastAsia="en-US" w:bidi="ar-SA"/>
      </w:rPr>
    </w:lvl>
    <w:lvl w:ilvl="7" w:tplc="54FCDC30">
      <w:numFmt w:val="bullet"/>
      <w:lvlText w:val="•"/>
      <w:lvlJc w:val="left"/>
      <w:pPr>
        <w:ind w:left="8616" w:hanging="240"/>
      </w:pPr>
      <w:rPr>
        <w:rFonts w:hint="default"/>
        <w:lang w:val="uk-UA" w:eastAsia="en-US" w:bidi="ar-SA"/>
      </w:rPr>
    </w:lvl>
    <w:lvl w:ilvl="8" w:tplc="D4961984">
      <w:numFmt w:val="bullet"/>
      <w:lvlText w:val="•"/>
      <w:lvlJc w:val="left"/>
      <w:pPr>
        <w:ind w:left="9306" w:hanging="240"/>
      </w:pPr>
      <w:rPr>
        <w:rFonts w:hint="default"/>
        <w:lang w:val="uk-UA"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1"/>
  </w:num>
  <w:num w:numId="5">
    <w:abstractNumId w:val="1"/>
  </w:num>
  <w:num w:numId="6">
    <w:abstractNumId w:val="7"/>
  </w:num>
  <w:num w:numId="7">
    <w:abstractNumId w:val="8"/>
  </w:num>
  <w:num w:numId="8">
    <w:abstractNumId w:val="10"/>
  </w:num>
  <w:num w:numId="9">
    <w:abstractNumId w:val="5"/>
  </w:num>
  <w:num w:numId="10">
    <w:abstractNumId w:val="4"/>
  </w:num>
  <w:num w:numId="11">
    <w:abstractNumId w:val="2"/>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B0"/>
    <w:rsid w:val="001370B0"/>
    <w:rsid w:val="001610A0"/>
    <w:rsid w:val="008452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8507"/>
  <w15:chartTrackingRefBased/>
  <w15:docId w15:val="{7BE7878F-9E07-464D-8F50-EFAFA48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1"/>
    <w:qFormat/>
    <w:rsid w:val="00845271"/>
    <w:pPr>
      <w:keepNext/>
      <w:spacing w:before="240" w:after="60" w:line="240" w:lineRule="auto"/>
      <w:outlineLvl w:val="0"/>
    </w:pPr>
    <w:rPr>
      <w:rFonts w:ascii="Arial" w:eastAsia="Times New Roman" w:hAnsi="Arial" w:cs="Times New Roman"/>
      <w:b/>
      <w:bCs/>
      <w:color w:val="000000"/>
      <w:kern w:val="32"/>
      <w:sz w:val="32"/>
      <w:szCs w:val="32"/>
      <w:lang w:val="x-none" w:eastAsia="x-none"/>
    </w:rPr>
  </w:style>
  <w:style w:type="paragraph" w:styleId="20">
    <w:name w:val="heading 2"/>
    <w:basedOn w:val="a"/>
    <w:next w:val="a"/>
    <w:link w:val="21"/>
    <w:uiPriority w:val="1"/>
    <w:qFormat/>
    <w:rsid w:val="00845271"/>
    <w:pPr>
      <w:keepNext/>
      <w:spacing w:before="240" w:after="60" w:line="240" w:lineRule="auto"/>
      <w:outlineLvl w:val="1"/>
    </w:pPr>
    <w:rPr>
      <w:rFonts w:ascii="Cambria" w:eastAsia="Times New Roman" w:hAnsi="Cambria" w:cs="Times New Roman"/>
      <w:b/>
      <w:bCs/>
      <w:i/>
      <w:iCs/>
      <w:color w:val="000000"/>
      <w:sz w:val="28"/>
      <w:szCs w:val="28"/>
      <w:lang w:val="ru-RU" w:eastAsia="ru-RU"/>
    </w:rPr>
  </w:style>
  <w:style w:type="paragraph" w:styleId="3">
    <w:name w:val="heading 3"/>
    <w:basedOn w:val="a"/>
    <w:next w:val="a"/>
    <w:link w:val="30"/>
    <w:qFormat/>
    <w:rsid w:val="00845271"/>
    <w:pPr>
      <w:keepNext/>
      <w:spacing w:before="240" w:after="60" w:line="240" w:lineRule="auto"/>
      <w:outlineLvl w:val="2"/>
    </w:pPr>
    <w:rPr>
      <w:rFonts w:ascii="Arial" w:eastAsia="Times New Roman" w:hAnsi="Arial" w:cs="Arial"/>
      <w:b/>
      <w:bCs/>
      <w:sz w:val="26"/>
      <w:szCs w:val="26"/>
      <w:lang w:eastAsia="uk-UA"/>
    </w:rPr>
  </w:style>
  <w:style w:type="paragraph" w:styleId="4">
    <w:name w:val="heading 4"/>
    <w:basedOn w:val="a"/>
    <w:next w:val="a"/>
    <w:link w:val="40"/>
    <w:uiPriority w:val="9"/>
    <w:semiHidden/>
    <w:unhideWhenUsed/>
    <w:qFormat/>
    <w:rsid w:val="00845271"/>
    <w:pPr>
      <w:keepNext/>
      <w:keepLines/>
      <w:spacing w:before="40" w:after="0" w:line="240" w:lineRule="auto"/>
      <w:outlineLvl w:val="3"/>
    </w:pPr>
    <w:rPr>
      <w:rFonts w:ascii="Cambria" w:eastAsia="Times New Roman" w:hAnsi="Cambria" w:cs="Times New Roman"/>
      <w:i/>
      <w:iCs/>
      <w:color w:val="365F91"/>
      <w:sz w:val="24"/>
      <w:szCs w:val="24"/>
      <w:lang w:eastAsia="uk-UA"/>
    </w:rPr>
  </w:style>
  <w:style w:type="paragraph" w:styleId="6">
    <w:name w:val="heading 6"/>
    <w:basedOn w:val="a"/>
    <w:next w:val="a"/>
    <w:link w:val="60"/>
    <w:qFormat/>
    <w:rsid w:val="00845271"/>
    <w:p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845271"/>
    <w:rPr>
      <w:rFonts w:ascii="Arial" w:eastAsia="Times New Roman" w:hAnsi="Arial" w:cs="Times New Roman"/>
      <w:b/>
      <w:bCs/>
      <w:color w:val="000000"/>
      <w:kern w:val="32"/>
      <w:sz w:val="32"/>
      <w:szCs w:val="32"/>
      <w:lang w:val="x-none" w:eastAsia="x-none"/>
    </w:rPr>
  </w:style>
  <w:style w:type="character" w:customStyle="1" w:styleId="21">
    <w:name w:val="Заголовок 2 Знак"/>
    <w:basedOn w:val="a0"/>
    <w:link w:val="20"/>
    <w:uiPriority w:val="1"/>
    <w:rsid w:val="00845271"/>
    <w:rPr>
      <w:rFonts w:ascii="Cambria" w:eastAsia="Times New Roman" w:hAnsi="Cambria" w:cs="Times New Roman"/>
      <w:b/>
      <w:bCs/>
      <w:i/>
      <w:iCs/>
      <w:color w:val="000000"/>
      <w:sz w:val="28"/>
      <w:szCs w:val="28"/>
      <w:lang w:val="ru-RU" w:eastAsia="ru-RU"/>
    </w:rPr>
  </w:style>
  <w:style w:type="character" w:customStyle="1" w:styleId="30">
    <w:name w:val="Заголовок 3 Знак"/>
    <w:basedOn w:val="a0"/>
    <w:link w:val="3"/>
    <w:rsid w:val="00845271"/>
    <w:rPr>
      <w:rFonts w:ascii="Arial" w:eastAsia="Times New Roman" w:hAnsi="Arial" w:cs="Arial"/>
      <w:b/>
      <w:bCs/>
      <w:sz w:val="26"/>
      <w:szCs w:val="26"/>
      <w:lang w:eastAsia="uk-UA"/>
    </w:rPr>
  </w:style>
  <w:style w:type="character" w:customStyle="1" w:styleId="40">
    <w:name w:val="Заголовок 4 Знак"/>
    <w:basedOn w:val="a0"/>
    <w:link w:val="4"/>
    <w:uiPriority w:val="9"/>
    <w:semiHidden/>
    <w:rsid w:val="00845271"/>
    <w:rPr>
      <w:rFonts w:ascii="Cambria" w:eastAsia="Times New Roman" w:hAnsi="Cambria" w:cs="Times New Roman"/>
      <w:i/>
      <w:iCs/>
      <w:color w:val="365F91"/>
      <w:sz w:val="24"/>
      <w:szCs w:val="24"/>
      <w:lang w:eastAsia="uk-UA"/>
    </w:rPr>
  </w:style>
  <w:style w:type="character" w:customStyle="1" w:styleId="60">
    <w:name w:val="Заголовок 6 Знак"/>
    <w:basedOn w:val="a0"/>
    <w:link w:val="6"/>
    <w:rsid w:val="00845271"/>
    <w:rPr>
      <w:rFonts w:ascii="Times New Roman" w:eastAsia="Times New Roman" w:hAnsi="Times New Roman" w:cs="Times New Roman"/>
      <w:b/>
      <w:bCs/>
      <w:lang w:eastAsia="ar-SA"/>
    </w:rPr>
  </w:style>
  <w:style w:type="numbering" w:customStyle="1" w:styleId="12">
    <w:name w:val="Немає списку1"/>
    <w:next w:val="a2"/>
    <w:uiPriority w:val="99"/>
    <w:semiHidden/>
    <w:rsid w:val="00845271"/>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84527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a5">
    <w:name w:val=" Знак Знак Знак Знак"/>
    <w:basedOn w:val="a"/>
    <w:rsid w:val="00845271"/>
    <w:pPr>
      <w:spacing w:after="0" w:line="240" w:lineRule="auto"/>
    </w:pPr>
    <w:rPr>
      <w:rFonts w:ascii="Verdana" w:eastAsia="Times New Roman" w:hAnsi="Verdana" w:cs="Times New Roman"/>
      <w:sz w:val="20"/>
      <w:szCs w:val="20"/>
      <w:lang w:val="en-US"/>
    </w:rPr>
  </w:style>
  <w:style w:type="paragraph" w:styleId="a6">
    <w:name w:val="Body Text Indent"/>
    <w:basedOn w:val="a"/>
    <w:link w:val="a7"/>
    <w:rsid w:val="00845271"/>
    <w:pPr>
      <w:widowControl w:val="0"/>
      <w:suppressAutoHyphens/>
      <w:autoSpaceDE w:val="0"/>
      <w:spacing w:after="120" w:line="240" w:lineRule="auto"/>
      <w:ind w:left="283"/>
    </w:pPr>
    <w:rPr>
      <w:rFonts w:ascii="Times New Roman CYR" w:eastAsia="Times New Roman" w:hAnsi="Times New Roman CYR" w:cs="Times New Roman"/>
      <w:sz w:val="24"/>
      <w:szCs w:val="24"/>
      <w:lang w:val="x-none" w:eastAsia="ar-SA"/>
    </w:rPr>
  </w:style>
  <w:style w:type="character" w:customStyle="1" w:styleId="a7">
    <w:name w:val="Основний текст з відступом Знак"/>
    <w:basedOn w:val="a0"/>
    <w:link w:val="a6"/>
    <w:rsid w:val="00845271"/>
    <w:rPr>
      <w:rFonts w:ascii="Times New Roman CYR" w:eastAsia="Times New Roman" w:hAnsi="Times New Roman CYR" w:cs="Times New Roman"/>
      <w:sz w:val="24"/>
      <w:szCs w:val="24"/>
      <w:lang w:val="x-none" w:eastAsia="ar-SA"/>
    </w:rPr>
  </w:style>
  <w:style w:type="paragraph" w:styleId="HTML">
    <w:name w:val="HTML Preformatted"/>
    <w:aliases w:val="Знак, Знак9,Знак9"/>
    <w:basedOn w:val="a"/>
    <w:link w:val="HTML0"/>
    <w:uiPriority w:val="99"/>
    <w:rsid w:val="0084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ий HTML Знак"/>
    <w:aliases w:val="Знак Знак, Знак9 Знак,Знак9 Знак"/>
    <w:basedOn w:val="a0"/>
    <w:link w:val="HTML"/>
    <w:uiPriority w:val="99"/>
    <w:rsid w:val="00845271"/>
    <w:rPr>
      <w:rFonts w:ascii="Courier New" w:eastAsia="Times New Roman" w:hAnsi="Courier New" w:cs="Times New Roman"/>
      <w:sz w:val="20"/>
      <w:szCs w:val="20"/>
      <w:lang w:eastAsia="ar-SA"/>
    </w:rPr>
  </w:style>
  <w:style w:type="paragraph" w:customStyle="1" w:styleId="210">
    <w:name w:val="Основной текст 21"/>
    <w:basedOn w:val="a"/>
    <w:rsid w:val="00845271"/>
    <w:pPr>
      <w:suppressAutoHyphens/>
      <w:spacing w:after="120" w:line="480" w:lineRule="auto"/>
    </w:pPr>
    <w:rPr>
      <w:rFonts w:ascii="Times New Roman" w:eastAsia="Times New Roman" w:hAnsi="Times New Roman" w:cs="Times New Roman"/>
      <w:sz w:val="24"/>
      <w:szCs w:val="24"/>
      <w:lang w:eastAsia="ar-SA"/>
    </w:rPr>
  </w:style>
  <w:style w:type="paragraph" w:customStyle="1" w:styleId="110">
    <w:name w:val="Стиль Заголовок 1 + не все прописные1"/>
    <w:basedOn w:val="10"/>
    <w:rsid w:val="00845271"/>
    <w:pPr>
      <w:tabs>
        <w:tab w:val="left" w:pos="360"/>
        <w:tab w:val="num" w:pos="540"/>
      </w:tabs>
      <w:suppressAutoHyphens/>
      <w:spacing w:before="0" w:after="0"/>
      <w:jc w:val="both"/>
    </w:pPr>
    <w:rPr>
      <w:rFonts w:ascii="Times New Roman" w:hAnsi="Times New Roman"/>
      <w:color w:val="auto"/>
      <w:kern w:val="1"/>
      <w:sz w:val="28"/>
      <w:szCs w:val="28"/>
      <w:lang w:val="uk-UA" w:eastAsia="ar-SA"/>
    </w:rPr>
  </w:style>
  <w:style w:type="character" w:styleId="a8">
    <w:name w:val="Hyperlink"/>
    <w:uiPriority w:val="99"/>
    <w:rsid w:val="00845271"/>
    <w:rPr>
      <w:color w:val="0000FF"/>
      <w:u w:val="single"/>
    </w:rPr>
  </w:style>
  <w:style w:type="character" w:customStyle="1" w:styleId="a9">
    <w:name w:val="Печатная машинка"/>
    <w:rsid w:val="00845271"/>
    <w:rPr>
      <w:rFonts w:ascii="Courier New" w:hAnsi="Courier New"/>
      <w:sz w:val="20"/>
    </w:rPr>
  </w:style>
  <w:style w:type="character" w:customStyle="1" w:styleId="aa">
    <w:name w:val=" Знак Знак"/>
    <w:rsid w:val="00845271"/>
    <w:rPr>
      <w:rFonts w:ascii="Courier New" w:hAnsi="Courier New" w:cs="Courier New"/>
      <w:noProof w:val="0"/>
      <w:lang w:val="uk-UA" w:eastAsia="ar-SA" w:bidi="ar-SA"/>
    </w:rPr>
  </w:style>
  <w:style w:type="paragraph" w:styleId="ab">
    <w:name w:val="footer"/>
    <w:basedOn w:val="a"/>
    <w:link w:val="ac"/>
    <w:uiPriority w:val="99"/>
    <w:rsid w:val="00845271"/>
    <w:pPr>
      <w:tabs>
        <w:tab w:val="center" w:pos="4677"/>
        <w:tab w:val="right" w:pos="9355"/>
      </w:tabs>
      <w:spacing w:after="0" w:line="240" w:lineRule="auto"/>
    </w:pPr>
    <w:rPr>
      <w:rFonts w:ascii="Times New Roman" w:eastAsia="Times New Roman" w:hAnsi="Times New Roman" w:cs="Times New Roman"/>
      <w:color w:val="000000"/>
      <w:sz w:val="24"/>
      <w:szCs w:val="24"/>
      <w:lang w:val="x-none" w:eastAsia="x-none"/>
    </w:rPr>
  </w:style>
  <w:style w:type="character" w:customStyle="1" w:styleId="ac">
    <w:name w:val="Нижній колонтитул Знак"/>
    <w:basedOn w:val="a0"/>
    <w:link w:val="ab"/>
    <w:uiPriority w:val="99"/>
    <w:rsid w:val="00845271"/>
    <w:rPr>
      <w:rFonts w:ascii="Times New Roman" w:eastAsia="Times New Roman" w:hAnsi="Times New Roman" w:cs="Times New Roman"/>
      <w:color w:val="000000"/>
      <w:sz w:val="24"/>
      <w:szCs w:val="24"/>
      <w:lang w:val="x-none" w:eastAsia="x-none"/>
    </w:rPr>
  </w:style>
  <w:style w:type="character" w:styleId="ad">
    <w:name w:val="page number"/>
    <w:basedOn w:val="a0"/>
    <w:rsid w:val="00845271"/>
  </w:style>
  <w:style w:type="paragraph" w:customStyle="1" w:styleId="ae">
    <w:name w:val="Знак Знак Знак Знак"/>
    <w:basedOn w:val="a"/>
    <w:rsid w:val="00845271"/>
    <w:pPr>
      <w:spacing w:after="0" w:line="240" w:lineRule="auto"/>
    </w:pPr>
    <w:rPr>
      <w:rFonts w:ascii="Verdana" w:eastAsia="Times New Roman" w:hAnsi="Verdana" w:cs="Times New Roman"/>
      <w:sz w:val="20"/>
      <w:szCs w:val="20"/>
      <w:lang w:val="en-US"/>
    </w:rPr>
  </w:style>
  <w:style w:type="paragraph" w:styleId="af">
    <w:name w:val="Balloon Text"/>
    <w:basedOn w:val="a"/>
    <w:link w:val="af0"/>
    <w:uiPriority w:val="99"/>
    <w:semiHidden/>
    <w:rsid w:val="00845271"/>
    <w:pPr>
      <w:spacing w:after="0" w:line="240" w:lineRule="auto"/>
    </w:pPr>
    <w:rPr>
      <w:rFonts w:ascii="Tahoma" w:eastAsia="Times New Roman" w:hAnsi="Tahoma" w:cs="Times New Roman"/>
      <w:color w:val="000000"/>
      <w:sz w:val="16"/>
      <w:szCs w:val="16"/>
      <w:lang w:val="x-none" w:eastAsia="x-none"/>
    </w:rPr>
  </w:style>
  <w:style w:type="character" w:customStyle="1" w:styleId="af0">
    <w:name w:val="Текст у виносці Знак"/>
    <w:basedOn w:val="a0"/>
    <w:link w:val="af"/>
    <w:uiPriority w:val="99"/>
    <w:semiHidden/>
    <w:rsid w:val="00845271"/>
    <w:rPr>
      <w:rFonts w:ascii="Tahoma" w:eastAsia="Times New Roman" w:hAnsi="Tahoma" w:cs="Times New Roman"/>
      <w:color w:val="000000"/>
      <w:sz w:val="16"/>
      <w:szCs w:val="16"/>
      <w:lang w:val="x-none" w:eastAsia="x-none"/>
    </w:rPr>
  </w:style>
  <w:style w:type="paragraph" w:customStyle="1" w:styleId="af1">
    <w:name w:val=" Знак Знак Знак"/>
    <w:basedOn w:val="a"/>
    <w:rsid w:val="00845271"/>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w:basedOn w:val="a"/>
    <w:rsid w:val="00845271"/>
    <w:pPr>
      <w:spacing w:after="0" w:line="240" w:lineRule="auto"/>
    </w:pPr>
    <w:rPr>
      <w:rFonts w:ascii="Verdana" w:eastAsia="Times New Roman" w:hAnsi="Verdana" w:cs="Times New Roman"/>
      <w:sz w:val="20"/>
      <w:szCs w:val="20"/>
      <w:lang w:val="en-US"/>
    </w:rPr>
  </w:style>
  <w:style w:type="character" w:styleId="af2">
    <w:name w:val="Strong"/>
    <w:uiPriority w:val="99"/>
    <w:qFormat/>
    <w:rsid w:val="00845271"/>
    <w:rPr>
      <w:b/>
      <w:bCs/>
    </w:rPr>
  </w:style>
  <w:style w:type="paragraph" w:styleId="af3">
    <w:name w:val="Body Text"/>
    <w:basedOn w:val="a"/>
    <w:link w:val="af4"/>
    <w:uiPriority w:val="1"/>
    <w:qFormat/>
    <w:rsid w:val="00845271"/>
    <w:pPr>
      <w:spacing w:after="120" w:line="240" w:lineRule="auto"/>
    </w:pPr>
    <w:rPr>
      <w:rFonts w:ascii="Times New Roman" w:eastAsia="Times New Roman" w:hAnsi="Times New Roman" w:cs="Times New Roman"/>
      <w:sz w:val="24"/>
      <w:szCs w:val="24"/>
      <w:lang w:val="ru-RU" w:eastAsia="ru-RU"/>
    </w:rPr>
  </w:style>
  <w:style w:type="character" w:customStyle="1" w:styleId="af4">
    <w:name w:val="Основний текст Знак"/>
    <w:basedOn w:val="a0"/>
    <w:link w:val="af3"/>
    <w:uiPriority w:val="1"/>
    <w:rsid w:val="00845271"/>
    <w:rPr>
      <w:rFonts w:ascii="Times New Roman" w:eastAsia="Times New Roman" w:hAnsi="Times New Roman" w:cs="Times New Roman"/>
      <w:sz w:val="24"/>
      <w:szCs w:val="24"/>
      <w:lang w:val="ru-RU" w:eastAsia="ru-RU"/>
    </w:rPr>
  </w:style>
  <w:style w:type="paragraph" w:styleId="af5">
    <w:name w:val="header"/>
    <w:basedOn w:val="a"/>
    <w:link w:val="af6"/>
    <w:uiPriority w:val="99"/>
    <w:rsid w:val="00845271"/>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f6">
    <w:name w:val="Верхній колонтитул Знак"/>
    <w:basedOn w:val="a0"/>
    <w:link w:val="af5"/>
    <w:uiPriority w:val="99"/>
    <w:rsid w:val="00845271"/>
    <w:rPr>
      <w:rFonts w:ascii="Times New Roman" w:eastAsia="Times New Roman" w:hAnsi="Times New Roman" w:cs="Times New Roman"/>
      <w:color w:val="000000"/>
      <w:sz w:val="24"/>
      <w:szCs w:val="24"/>
      <w:lang w:val="ru-RU" w:eastAsia="ru-RU"/>
    </w:rPr>
  </w:style>
  <w:style w:type="paragraph" w:customStyle="1" w:styleId="ListParagraph">
    <w:name w:val="List Paragraph"/>
    <w:basedOn w:val="a"/>
    <w:rsid w:val="00845271"/>
    <w:pPr>
      <w:spacing w:after="0" w:line="240" w:lineRule="auto"/>
      <w:ind w:left="720"/>
    </w:pPr>
    <w:rPr>
      <w:rFonts w:ascii="Times New Roman" w:eastAsia="Calibri" w:hAnsi="Times New Roman" w:cs="Times New Roman"/>
      <w:sz w:val="24"/>
      <w:szCs w:val="24"/>
      <w:lang w:eastAsia="ru-RU"/>
    </w:rPr>
  </w:style>
  <w:style w:type="character" w:customStyle="1" w:styleId="st">
    <w:name w:val="st"/>
    <w:rsid w:val="00845271"/>
  </w:style>
  <w:style w:type="character" w:styleId="af7">
    <w:name w:val="Emphasis"/>
    <w:qFormat/>
    <w:rsid w:val="00845271"/>
    <w:rPr>
      <w:i/>
      <w:iCs/>
    </w:rPr>
  </w:style>
  <w:style w:type="paragraph" w:styleId="af8">
    <w:name w:val="List Paragraph"/>
    <w:aliases w:val="Numbered List,EBRD List,Список уровня 2,название табл/рис,заголовок 1.1,AC List 01,Number Bullets"/>
    <w:basedOn w:val="a"/>
    <w:link w:val="af9"/>
    <w:uiPriority w:val="99"/>
    <w:qFormat/>
    <w:rsid w:val="00845271"/>
    <w:pPr>
      <w:spacing w:after="200" w:line="276" w:lineRule="auto"/>
      <w:ind w:left="720"/>
      <w:contextualSpacing/>
    </w:pPr>
    <w:rPr>
      <w:rFonts w:ascii="Calibri" w:eastAsia="Calibri" w:hAnsi="Calibri" w:cs="Times New Roman"/>
    </w:rPr>
  </w:style>
  <w:style w:type="character" w:customStyle="1" w:styleId="hps">
    <w:name w:val="hps"/>
    <w:basedOn w:val="a0"/>
    <w:rsid w:val="00845271"/>
  </w:style>
  <w:style w:type="character" w:customStyle="1" w:styleId="hpsatn">
    <w:name w:val="hps atn"/>
    <w:basedOn w:val="a0"/>
    <w:rsid w:val="00845271"/>
  </w:style>
  <w:style w:type="character" w:customStyle="1" w:styleId="atn">
    <w:name w:val="atn"/>
    <w:basedOn w:val="a0"/>
    <w:rsid w:val="00845271"/>
  </w:style>
  <w:style w:type="paragraph" w:customStyle="1" w:styleId="13">
    <w:name w:val="Знак1"/>
    <w:basedOn w:val="a"/>
    <w:rsid w:val="00845271"/>
    <w:pPr>
      <w:spacing w:after="0" w:line="240" w:lineRule="auto"/>
    </w:pPr>
    <w:rPr>
      <w:rFonts w:ascii="Verdana" w:eastAsia="Times New Roman" w:hAnsi="Verdana" w:cs="Times New Roman"/>
      <w:sz w:val="20"/>
      <w:szCs w:val="20"/>
      <w:lang w:val="en-US"/>
    </w:rPr>
  </w:style>
  <w:style w:type="paragraph" w:styleId="afa">
    <w:name w:val="No Spacing"/>
    <w:uiPriority w:val="1"/>
    <w:qFormat/>
    <w:rsid w:val="00845271"/>
    <w:pPr>
      <w:spacing w:after="0" w:line="240" w:lineRule="auto"/>
    </w:pPr>
    <w:rPr>
      <w:rFonts w:ascii="Calibri" w:eastAsia="Calibri" w:hAnsi="Calibri" w:cs="Times New Roman"/>
    </w:rPr>
  </w:style>
  <w:style w:type="character" w:styleId="afb">
    <w:name w:val="annotation reference"/>
    <w:rsid w:val="00845271"/>
    <w:rPr>
      <w:rFonts w:cs="Times New Roman"/>
      <w:sz w:val="16"/>
      <w:szCs w:val="16"/>
    </w:rPr>
  </w:style>
  <w:style w:type="paragraph" w:styleId="22">
    <w:name w:val="Body Text 2"/>
    <w:basedOn w:val="a"/>
    <w:link w:val="23"/>
    <w:uiPriority w:val="99"/>
    <w:rsid w:val="00845271"/>
    <w:pPr>
      <w:spacing w:after="120" w:line="480" w:lineRule="auto"/>
    </w:pPr>
    <w:rPr>
      <w:rFonts w:ascii="Times New Roman" w:eastAsia="Times New Roman" w:hAnsi="Times New Roman" w:cs="Times New Roman"/>
      <w:color w:val="000000"/>
      <w:sz w:val="24"/>
      <w:szCs w:val="24"/>
      <w:lang w:val="x-none" w:eastAsia="x-none"/>
    </w:rPr>
  </w:style>
  <w:style w:type="character" w:customStyle="1" w:styleId="23">
    <w:name w:val="Основний текст 2 Знак"/>
    <w:basedOn w:val="a0"/>
    <w:link w:val="22"/>
    <w:uiPriority w:val="99"/>
    <w:rsid w:val="00845271"/>
    <w:rPr>
      <w:rFonts w:ascii="Times New Roman" w:eastAsia="Times New Roman" w:hAnsi="Times New Roman" w:cs="Times New Roman"/>
      <w:color w:val="000000"/>
      <w:sz w:val="24"/>
      <w:szCs w:val="24"/>
      <w:lang w:val="x-none" w:eastAsia="x-none"/>
    </w:rPr>
  </w:style>
  <w:style w:type="character" w:customStyle="1" w:styleId="FontStyle19">
    <w:name w:val="Font Style19"/>
    <w:rsid w:val="00845271"/>
    <w:rPr>
      <w:rFonts w:ascii="Times New Roman" w:hAnsi="Times New Roman" w:cs="Times New Roman"/>
      <w:b/>
      <w:bCs/>
      <w:sz w:val="22"/>
      <w:szCs w:val="22"/>
    </w:rPr>
  </w:style>
  <w:style w:type="character" w:customStyle="1" w:styleId="FontStyle20">
    <w:name w:val="Font Style20"/>
    <w:rsid w:val="00845271"/>
    <w:rPr>
      <w:rFonts w:ascii="Times New Roman" w:hAnsi="Times New Roman" w:cs="Times New Roman"/>
      <w:sz w:val="22"/>
      <w:szCs w:val="22"/>
    </w:rPr>
  </w:style>
  <w:style w:type="paragraph" w:customStyle="1" w:styleId="Style1">
    <w:name w:val="Style1"/>
    <w:basedOn w:val="a"/>
    <w:rsid w:val="00845271"/>
    <w:pPr>
      <w:widowControl w:val="0"/>
      <w:autoSpaceDE w:val="0"/>
      <w:autoSpaceDN w:val="0"/>
      <w:adjustRightInd w:val="0"/>
      <w:spacing w:after="0" w:line="274" w:lineRule="exact"/>
    </w:pPr>
    <w:rPr>
      <w:rFonts w:ascii="Times New Roman" w:eastAsia="Times New Roman" w:hAnsi="Times New Roman" w:cs="Times New Roman"/>
      <w:sz w:val="24"/>
      <w:szCs w:val="24"/>
      <w:lang w:eastAsia="uk-UA"/>
    </w:rPr>
  </w:style>
  <w:style w:type="paragraph" w:customStyle="1" w:styleId="Style13">
    <w:name w:val="Style13"/>
    <w:basedOn w:val="a"/>
    <w:rsid w:val="0084527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Style6">
    <w:name w:val="Style6"/>
    <w:basedOn w:val="a"/>
    <w:rsid w:val="00845271"/>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eastAsia="uk-UA"/>
    </w:rPr>
  </w:style>
  <w:style w:type="table" w:styleId="afc">
    <w:name w:val="Table Grid"/>
    <w:basedOn w:val="a1"/>
    <w:uiPriority w:val="39"/>
    <w:rsid w:val="008452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845271"/>
    <w:pPr>
      <w:spacing w:after="120" w:line="240" w:lineRule="auto"/>
    </w:pPr>
    <w:rPr>
      <w:rFonts w:ascii="Times New Roman" w:eastAsia="Times New Roman" w:hAnsi="Times New Roman" w:cs="Times New Roman"/>
      <w:color w:val="000000"/>
      <w:sz w:val="16"/>
      <w:szCs w:val="16"/>
      <w:lang w:val="x-none" w:eastAsia="x-none"/>
    </w:rPr>
  </w:style>
  <w:style w:type="character" w:customStyle="1" w:styleId="32">
    <w:name w:val="Основний текст 3 Знак"/>
    <w:basedOn w:val="a0"/>
    <w:link w:val="31"/>
    <w:rsid w:val="00845271"/>
    <w:rPr>
      <w:rFonts w:ascii="Times New Roman" w:eastAsia="Times New Roman" w:hAnsi="Times New Roman" w:cs="Times New Roman"/>
      <w:color w:val="000000"/>
      <w:sz w:val="16"/>
      <w:szCs w:val="16"/>
      <w:lang w:val="x-none" w:eastAsia="x-none"/>
    </w:rPr>
  </w:style>
  <w:style w:type="paragraph" w:styleId="33">
    <w:name w:val="Body Text Indent 3"/>
    <w:basedOn w:val="a"/>
    <w:link w:val="34"/>
    <w:rsid w:val="00845271"/>
    <w:pPr>
      <w:spacing w:after="120" w:line="240" w:lineRule="auto"/>
      <w:ind w:left="283"/>
    </w:pPr>
    <w:rPr>
      <w:rFonts w:ascii="Times New Roman" w:eastAsia="Times New Roman" w:hAnsi="Times New Roman" w:cs="Times New Roman"/>
      <w:color w:val="000000"/>
      <w:sz w:val="16"/>
      <w:szCs w:val="16"/>
      <w:lang w:val="x-none" w:eastAsia="x-none"/>
    </w:rPr>
  </w:style>
  <w:style w:type="character" w:customStyle="1" w:styleId="34">
    <w:name w:val="Основний текст з відступом 3 Знак"/>
    <w:basedOn w:val="a0"/>
    <w:link w:val="33"/>
    <w:rsid w:val="00845271"/>
    <w:rPr>
      <w:rFonts w:ascii="Times New Roman" w:eastAsia="Times New Roman" w:hAnsi="Times New Roman" w:cs="Times New Roman"/>
      <w:color w:val="000000"/>
      <w:sz w:val="16"/>
      <w:szCs w:val="16"/>
      <w:lang w:val="x-none" w:eastAsia="x-none"/>
    </w:rPr>
  </w:style>
  <w:style w:type="paragraph" w:styleId="afd">
    <w:name w:val="Title"/>
    <w:basedOn w:val="a"/>
    <w:link w:val="afe"/>
    <w:qFormat/>
    <w:rsid w:val="00845271"/>
    <w:pPr>
      <w:snapToGrid w:val="0"/>
      <w:spacing w:after="0" w:line="260" w:lineRule="exact"/>
      <w:ind w:right="567"/>
      <w:jc w:val="center"/>
    </w:pPr>
    <w:rPr>
      <w:rFonts w:ascii="Arial" w:eastAsia="Times New Roman" w:hAnsi="Arial" w:cs="Times New Roman"/>
      <w:b/>
      <w:szCs w:val="20"/>
      <w:lang w:eastAsia="x-none"/>
    </w:rPr>
  </w:style>
  <w:style w:type="character" w:customStyle="1" w:styleId="afe">
    <w:name w:val="Назва Знак"/>
    <w:basedOn w:val="a0"/>
    <w:link w:val="afd"/>
    <w:rsid w:val="00845271"/>
    <w:rPr>
      <w:rFonts w:ascii="Arial" w:eastAsia="Times New Roman" w:hAnsi="Arial" w:cs="Times New Roman"/>
      <w:b/>
      <w:szCs w:val="20"/>
      <w:lang w:eastAsia="x-none"/>
    </w:rPr>
  </w:style>
  <w:style w:type="paragraph" w:customStyle="1" w:styleId="WW-BodyText2">
    <w:name w:val="WW-Body Text 2"/>
    <w:basedOn w:val="a"/>
    <w:rsid w:val="00845271"/>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1">
    <w:name w:val="1Заголовок"/>
    <w:basedOn w:val="a"/>
    <w:rsid w:val="00845271"/>
    <w:pPr>
      <w:keepNext/>
      <w:numPr>
        <w:numId w:val="1"/>
      </w:numPr>
      <w:suppressAutoHyphens/>
      <w:spacing w:before="360" w:after="120" w:line="240" w:lineRule="auto"/>
      <w:jc w:val="center"/>
      <w:outlineLvl w:val="0"/>
    </w:pPr>
    <w:rPr>
      <w:rFonts w:ascii="Times New Roman" w:eastAsia="Times New Roman" w:hAnsi="Times New Roman" w:cs="Times New Roman"/>
      <w:b/>
      <w:sz w:val="24"/>
      <w:szCs w:val="24"/>
      <w:lang w:eastAsia="ar-SA"/>
    </w:rPr>
  </w:style>
  <w:style w:type="paragraph" w:customStyle="1" w:styleId="2">
    <w:name w:val="2Заголовок"/>
    <w:basedOn w:val="1"/>
    <w:rsid w:val="00845271"/>
    <w:pPr>
      <w:keepNext w:val="0"/>
      <w:numPr>
        <w:ilvl w:val="1"/>
      </w:numPr>
      <w:suppressAutoHyphens w:val="0"/>
      <w:spacing w:before="0"/>
      <w:jc w:val="both"/>
      <w:outlineLvl w:val="9"/>
    </w:pPr>
    <w:rPr>
      <w:b w:val="0"/>
    </w:rPr>
  </w:style>
  <w:style w:type="paragraph" w:styleId="24">
    <w:name w:val="Body Text Indent 2"/>
    <w:basedOn w:val="a"/>
    <w:link w:val="25"/>
    <w:unhideWhenUsed/>
    <w:rsid w:val="0084527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ий текст з відступом 2 Знак"/>
    <w:basedOn w:val="a0"/>
    <w:link w:val="24"/>
    <w:rsid w:val="00845271"/>
    <w:rPr>
      <w:rFonts w:ascii="Times New Roman" w:eastAsia="Times New Roman" w:hAnsi="Times New Roman" w:cs="Times New Roman"/>
      <w:sz w:val="24"/>
      <w:szCs w:val="24"/>
      <w:lang w:val="x-none" w:eastAsia="x-none"/>
    </w:rPr>
  </w:style>
  <w:style w:type="paragraph" w:customStyle="1" w:styleId="western">
    <w:name w:val="western"/>
    <w:basedOn w:val="a"/>
    <w:rsid w:val="008452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Абзац списка1"/>
    <w:basedOn w:val="a"/>
    <w:rsid w:val="00845271"/>
    <w:pPr>
      <w:spacing w:after="0" w:line="240" w:lineRule="auto"/>
      <w:ind w:left="720"/>
      <w:contextualSpacing/>
    </w:pPr>
    <w:rPr>
      <w:rFonts w:ascii="Calibri" w:eastAsia="Times New Roman" w:hAnsi="Calibri" w:cs="Times New Roman"/>
      <w:sz w:val="24"/>
      <w:szCs w:val="24"/>
      <w:lang w:val="en-US"/>
    </w:rPr>
  </w:style>
  <w:style w:type="paragraph" w:customStyle="1" w:styleId="BodyMS">
    <w:name w:val="Body MS"/>
    <w:uiPriority w:val="99"/>
    <w:rsid w:val="00845271"/>
    <w:pPr>
      <w:spacing w:before="200" w:after="200" w:line="264" w:lineRule="auto"/>
    </w:pPr>
    <w:rPr>
      <w:rFonts w:ascii="Segoe Light" w:eastAsia="Calibri" w:hAnsi="Segoe Light" w:cs="Times New Roman"/>
      <w:sz w:val="20"/>
      <w:szCs w:val="20"/>
      <w:lang w:val="en-US"/>
    </w:rPr>
  </w:style>
  <w:style w:type="paragraph" w:customStyle="1" w:styleId="TableTextMS">
    <w:name w:val="Table Text MS"/>
    <w:basedOn w:val="BodyMS"/>
    <w:uiPriority w:val="99"/>
    <w:rsid w:val="00845271"/>
    <w:pPr>
      <w:spacing w:before="20" w:after="20"/>
    </w:pPr>
    <w:rPr>
      <w:rFonts w:ascii="Segoe" w:hAnsi="Segoe"/>
      <w:sz w:val="16"/>
      <w:szCs w:val="16"/>
    </w:rPr>
  </w:style>
  <w:style w:type="numbering" w:customStyle="1" w:styleId="15">
    <w:name w:val="Нет списка1"/>
    <w:next w:val="a2"/>
    <w:uiPriority w:val="99"/>
    <w:semiHidden/>
    <w:unhideWhenUsed/>
    <w:rsid w:val="00845271"/>
  </w:style>
  <w:style w:type="numbering" w:customStyle="1" w:styleId="26">
    <w:name w:val="Нет списка2"/>
    <w:next w:val="a2"/>
    <w:uiPriority w:val="99"/>
    <w:semiHidden/>
    <w:unhideWhenUsed/>
    <w:rsid w:val="00845271"/>
  </w:style>
  <w:style w:type="numbering" w:customStyle="1" w:styleId="35">
    <w:name w:val="Нет списка3"/>
    <w:next w:val="a2"/>
    <w:uiPriority w:val="99"/>
    <w:semiHidden/>
    <w:unhideWhenUsed/>
    <w:rsid w:val="00845271"/>
  </w:style>
  <w:style w:type="numbering" w:customStyle="1" w:styleId="41">
    <w:name w:val="Нет списка4"/>
    <w:next w:val="a2"/>
    <w:uiPriority w:val="99"/>
    <w:semiHidden/>
    <w:unhideWhenUsed/>
    <w:rsid w:val="00845271"/>
  </w:style>
  <w:style w:type="numbering" w:customStyle="1" w:styleId="5">
    <w:name w:val="Нет списка5"/>
    <w:next w:val="a2"/>
    <w:uiPriority w:val="99"/>
    <w:semiHidden/>
    <w:unhideWhenUsed/>
    <w:rsid w:val="00845271"/>
  </w:style>
  <w:style w:type="character" w:styleId="aff">
    <w:name w:val="FollowedHyperlink"/>
    <w:uiPriority w:val="99"/>
    <w:unhideWhenUsed/>
    <w:rsid w:val="00845271"/>
    <w:rPr>
      <w:color w:val="800080"/>
      <w:u w:val="single"/>
    </w:rPr>
  </w:style>
  <w:style w:type="character" w:customStyle="1" w:styleId="a4">
    <w:name w:val="Звичайни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locked/>
    <w:rsid w:val="00845271"/>
    <w:rPr>
      <w:rFonts w:ascii="Times New Roman" w:eastAsia="Times New Roman" w:hAnsi="Times New Roman" w:cs="Times New Roman"/>
      <w:sz w:val="24"/>
      <w:szCs w:val="24"/>
      <w:lang w:val="x-none" w:eastAsia="x-none"/>
    </w:rPr>
  </w:style>
  <w:style w:type="character" w:customStyle="1" w:styleId="FontStyle12">
    <w:name w:val="Font Style12"/>
    <w:rsid w:val="00845271"/>
    <w:rPr>
      <w:rFonts w:ascii="Times New Roman" w:hAnsi="Times New Roman" w:cs="Times New Roman" w:hint="default"/>
      <w:sz w:val="22"/>
      <w:szCs w:val="22"/>
    </w:rPr>
  </w:style>
  <w:style w:type="paragraph" w:customStyle="1" w:styleId="16">
    <w:name w:val="Обычный1"/>
    <w:rsid w:val="00845271"/>
    <w:pPr>
      <w:widowControl w:val="0"/>
      <w:spacing w:after="0" w:line="240" w:lineRule="auto"/>
    </w:pPr>
    <w:rPr>
      <w:rFonts w:ascii="Journal" w:eastAsia="Times New Roman" w:hAnsi="Journal" w:cs="Times New Roman"/>
      <w:sz w:val="28"/>
      <w:szCs w:val="20"/>
      <w:lang w:val="ru-RU" w:eastAsia="uk-UA"/>
    </w:rPr>
  </w:style>
  <w:style w:type="paragraph" w:styleId="aff0">
    <w:name w:val="annotation text"/>
    <w:basedOn w:val="a"/>
    <w:link w:val="aff1"/>
    <w:unhideWhenUsed/>
    <w:rsid w:val="00845271"/>
    <w:pPr>
      <w:spacing w:after="0" w:line="240" w:lineRule="auto"/>
    </w:pPr>
    <w:rPr>
      <w:rFonts w:ascii="Times New Roman" w:eastAsia="Times New Roman" w:hAnsi="Times New Roman" w:cs="Times New Roman"/>
      <w:color w:val="000000"/>
      <w:sz w:val="20"/>
      <w:szCs w:val="20"/>
      <w:lang w:val="ru-RU" w:eastAsia="ru-RU"/>
    </w:rPr>
  </w:style>
  <w:style w:type="character" w:customStyle="1" w:styleId="aff1">
    <w:name w:val="Текст примітки Знак"/>
    <w:basedOn w:val="a0"/>
    <w:link w:val="aff0"/>
    <w:rsid w:val="00845271"/>
    <w:rPr>
      <w:rFonts w:ascii="Times New Roman" w:eastAsia="Times New Roman" w:hAnsi="Times New Roman" w:cs="Times New Roman"/>
      <w:color w:val="000000"/>
      <w:sz w:val="20"/>
      <w:szCs w:val="20"/>
      <w:lang w:val="ru-RU" w:eastAsia="ru-RU"/>
    </w:rPr>
  </w:style>
  <w:style w:type="paragraph" w:styleId="aff2">
    <w:name w:val="annotation subject"/>
    <w:basedOn w:val="aff0"/>
    <w:next w:val="aff0"/>
    <w:link w:val="aff3"/>
    <w:unhideWhenUsed/>
    <w:rsid w:val="00845271"/>
    <w:rPr>
      <w:b/>
      <w:bCs/>
    </w:rPr>
  </w:style>
  <w:style w:type="character" w:customStyle="1" w:styleId="aff3">
    <w:name w:val="Тема примітки Знак"/>
    <w:basedOn w:val="aff1"/>
    <w:link w:val="aff2"/>
    <w:rsid w:val="00845271"/>
    <w:rPr>
      <w:rFonts w:ascii="Times New Roman" w:eastAsia="Times New Roman" w:hAnsi="Times New Roman" w:cs="Times New Roman"/>
      <w:b/>
      <w:bCs/>
      <w:color w:val="000000"/>
      <w:sz w:val="20"/>
      <w:szCs w:val="20"/>
      <w:lang w:val="ru-RU" w:eastAsia="ru-RU"/>
    </w:rPr>
  </w:style>
  <w:style w:type="paragraph" w:customStyle="1" w:styleId="rvps2">
    <w:name w:val="rvps2"/>
    <w:basedOn w:val="a"/>
    <w:qFormat/>
    <w:rsid w:val="008452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Jf6eme921">
    <w:name w:val="ОснJf6eвноme9 текст 21"/>
    <w:basedOn w:val="a"/>
    <w:rsid w:val="00845271"/>
    <w:pPr>
      <w:widowControl w:val="0"/>
      <w:spacing w:after="0" w:line="240" w:lineRule="auto"/>
      <w:ind w:firstLine="567"/>
      <w:jc w:val="both"/>
    </w:pPr>
    <w:rPr>
      <w:rFonts w:ascii="Times New Roman CYR" w:eastAsia="Times New Roman" w:hAnsi="Times New Roman CYR" w:cs="Times New Roman CYR"/>
      <w:sz w:val="20"/>
      <w:szCs w:val="20"/>
      <w:lang w:eastAsia="uk-UA"/>
    </w:rPr>
  </w:style>
  <w:style w:type="paragraph" w:customStyle="1" w:styleId="17">
    <w:name w:val="заголовок 1"/>
    <w:basedOn w:val="a"/>
    <w:next w:val="a"/>
    <w:rsid w:val="00845271"/>
    <w:pPr>
      <w:keepNext/>
      <w:widowControl w:val="0"/>
      <w:spacing w:after="0" w:line="240" w:lineRule="auto"/>
      <w:jc w:val="center"/>
    </w:pPr>
    <w:rPr>
      <w:rFonts w:ascii="Times New Roman" w:eastAsia="Times New Roman" w:hAnsi="Times New Roman" w:cs="Times New Roman"/>
      <w:sz w:val="24"/>
      <w:szCs w:val="20"/>
      <w:lang w:eastAsia="uk-UA"/>
    </w:rPr>
  </w:style>
  <w:style w:type="character" w:customStyle="1" w:styleId="aff4">
    <w:name w:val="Основной текст_"/>
    <w:link w:val="18"/>
    <w:rsid w:val="00845271"/>
    <w:rPr>
      <w:rFonts w:cs="Raavi"/>
      <w:sz w:val="26"/>
      <w:szCs w:val="26"/>
      <w:shd w:val="clear" w:color="auto" w:fill="FFFFFF"/>
      <w:lang w:bidi="pa-IN"/>
    </w:rPr>
  </w:style>
  <w:style w:type="paragraph" w:customStyle="1" w:styleId="login-buttonuser">
    <w:name w:val="login-button__user"/>
    <w:basedOn w:val="a"/>
    <w:rsid w:val="008452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Spacing">
    <w:name w:val="No Spacing"/>
    <w:rsid w:val="00845271"/>
    <w:pPr>
      <w:spacing w:after="0" w:line="240" w:lineRule="auto"/>
    </w:pPr>
    <w:rPr>
      <w:rFonts w:ascii="Times New Roman" w:eastAsia="Times New Roman" w:hAnsi="Times New Roman" w:cs="Times New Roman"/>
      <w:sz w:val="24"/>
      <w:szCs w:val="24"/>
      <w:lang w:eastAsia="uk-UA"/>
    </w:rPr>
  </w:style>
  <w:style w:type="character" w:customStyle="1" w:styleId="aff5">
    <w:name w:val="Неразрешенное упоминание"/>
    <w:uiPriority w:val="99"/>
    <w:semiHidden/>
    <w:unhideWhenUsed/>
    <w:rsid w:val="00845271"/>
    <w:rPr>
      <w:color w:val="605E5C"/>
      <w:shd w:val="clear" w:color="auto" w:fill="E1DFDD"/>
    </w:rPr>
  </w:style>
  <w:style w:type="character" w:customStyle="1" w:styleId="rvts23">
    <w:name w:val="rvts23"/>
    <w:rsid w:val="00845271"/>
  </w:style>
  <w:style w:type="paragraph" w:customStyle="1" w:styleId="TableParagraph">
    <w:name w:val="Table Paragraph"/>
    <w:basedOn w:val="a"/>
    <w:uiPriority w:val="1"/>
    <w:qFormat/>
    <w:rsid w:val="00845271"/>
    <w:pPr>
      <w:widowControl w:val="0"/>
      <w:autoSpaceDE w:val="0"/>
      <w:autoSpaceDN w:val="0"/>
      <w:spacing w:after="0" w:line="240" w:lineRule="auto"/>
      <w:ind w:left="109"/>
      <w:jc w:val="both"/>
    </w:pPr>
    <w:rPr>
      <w:rFonts w:ascii="Times New Roman" w:eastAsia="Times New Roman" w:hAnsi="Times New Roman" w:cs="Times New Roman"/>
    </w:rPr>
  </w:style>
  <w:style w:type="paragraph" w:customStyle="1" w:styleId="msonormal0">
    <w:name w:val="msonormal"/>
    <w:basedOn w:val="a"/>
    <w:rsid w:val="008452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4">
    <w:name w:val="xl64"/>
    <w:basedOn w:val="a"/>
    <w:rsid w:val="0084527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845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66">
    <w:name w:val="xl66"/>
    <w:basedOn w:val="a"/>
    <w:rsid w:val="00845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uk-UA"/>
    </w:rPr>
  </w:style>
  <w:style w:type="paragraph" w:customStyle="1" w:styleId="xl67">
    <w:name w:val="xl67"/>
    <w:basedOn w:val="a"/>
    <w:rsid w:val="0084527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8">
    <w:name w:val="xl68"/>
    <w:basedOn w:val="a"/>
    <w:rsid w:val="0084527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9">
    <w:name w:val="xl69"/>
    <w:basedOn w:val="a"/>
    <w:rsid w:val="0084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0">
    <w:name w:val="xl70"/>
    <w:basedOn w:val="a"/>
    <w:rsid w:val="00845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1">
    <w:name w:val="xl71"/>
    <w:basedOn w:val="a"/>
    <w:rsid w:val="00845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72">
    <w:name w:val="xl72"/>
    <w:basedOn w:val="a"/>
    <w:rsid w:val="008452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3">
    <w:name w:val="xl73"/>
    <w:basedOn w:val="a"/>
    <w:rsid w:val="0084527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4">
    <w:name w:val="xl74"/>
    <w:basedOn w:val="a"/>
    <w:rsid w:val="00845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rsid w:val="0084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6">
    <w:name w:val="xl76"/>
    <w:basedOn w:val="a"/>
    <w:rsid w:val="0084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7">
    <w:name w:val="xl77"/>
    <w:basedOn w:val="a"/>
    <w:rsid w:val="008452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8">
    <w:name w:val="xl78"/>
    <w:basedOn w:val="a"/>
    <w:rsid w:val="008452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9">
    <w:name w:val="xl79"/>
    <w:basedOn w:val="a"/>
    <w:rsid w:val="00845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Style2">
    <w:name w:val="Style2"/>
    <w:basedOn w:val="a"/>
    <w:rsid w:val="0084527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rsid w:val="0084527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aff6">
    <w:name w:val="Òåêñò"/>
    <w:uiPriority w:val="99"/>
    <w:rsid w:val="00845271"/>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6">
    <w:name w:val="Ïîäçàã3"/>
    <w:rsid w:val="00845271"/>
    <w:pPr>
      <w:spacing w:before="113" w:after="57" w:line="210" w:lineRule="atLeast"/>
      <w:jc w:val="center"/>
    </w:pPr>
    <w:rPr>
      <w:rFonts w:ascii="Times New Roman" w:eastAsia="Times New Roman" w:hAnsi="Times New Roman" w:cs="Times New Roman"/>
      <w:b/>
      <w:sz w:val="20"/>
      <w:szCs w:val="20"/>
      <w:lang w:val="ru-RU" w:eastAsia="ru-RU"/>
    </w:rPr>
  </w:style>
  <w:style w:type="character" w:customStyle="1" w:styleId="HTML1">
    <w:name w:val="Стандартный HTML Знак1"/>
    <w:rsid w:val="00845271"/>
    <w:rPr>
      <w:rFonts w:ascii="Consolas" w:hAnsi="Consolas" w:cs="Consolas"/>
      <w:position w:val="6"/>
    </w:rPr>
  </w:style>
  <w:style w:type="paragraph" w:customStyle="1" w:styleId="Normal1">
    <w:name w:val="Normal1"/>
    <w:rsid w:val="00845271"/>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7">
    <w:name w:val="Основной текст (7)_"/>
    <w:link w:val="70"/>
    <w:locked/>
    <w:rsid w:val="00845271"/>
    <w:rPr>
      <w:shd w:val="clear" w:color="auto" w:fill="FFFFFF"/>
    </w:rPr>
  </w:style>
  <w:style w:type="paragraph" w:customStyle="1" w:styleId="70">
    <w:name w:val="Основной текст (7)"/>
    <w:basedOn w:val="a"/>
    <w:link w:val="7"/>
    <w:rsid w:val="00845271"/>
    <w:pPr>
      <w:shd w:val="clear" w:color="auto" w:fill="FFFFFF"/>
      <w:spacing w:after="0" w:line="240" w:lineRule="atLeast"/>
    </w:pPr>
  </w:style>
  <w:style w:type="paragraph" w:customStyle="1" w:styleId="font5">
    <w:name w:val="font5"/>
    <w:basedOn w:val="a"/>
    <w:rsid w:val="00845271"/>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80">
    <w:name w:val="xl80"/>
    <w:basedOn w:val="a"/>
    <w:rsid w:val="008452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1">
    <w:name w:val="xl81"/>
    <w:basedOn w:val="a"/>
    <w:rsid w:val="0084527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2">
    <w:name w:val="xl82"/>
    <w:basedOn w:val="a"/>
    <w:rsid w:val="0084527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3">
    <w:name w:val="xl83"/>
    <w:basedOn w:val="a"/>
    <w:rsid w:val="008452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8452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84527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84527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8452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8452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84527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84527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
    <w:rsid w:val="008452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8452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
    <w:rsid w:val="0084527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84527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5">
    <w:name w:val="xl95"/>
    <w:basedOn w:val="a"/>
    <w:rsid w:val="0084527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84527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84527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8">
    <w:name w:val="xl98"/>
    <w:basedOn w:val="a"/>
    <w:rsid w:val="0084527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9">
    <w:name w:val="xl99"/>
    <w:basedOn w:val="a"/>
    <w:rsid w:val="008452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0">
    <w:name w:val="xl100"/>
    <w:basedOn w:val="a"/>
    <w:rsid w:val="008452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1">
    <w:name w:val="xl101"/>
    <w:basedOn w:val="a"/>
    <w:rsid w:val="008452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8452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8452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4">
    <w:name w:val="xl104"/>
    <w:basedOn w:val="a"/>
    <w:rsid w:val="008452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5">
    <w:name w:val="xl105"/>
    <w:basedOn w:val="a"/>
    <w:rsid w:val="008452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84527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84527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8">
    <w:name w:val="xl108"/>
    <w:basedOn w:val="a"/>
    <w:rsid w:val="0084527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9">
    <w:name w:val="xl109"/>
    <w:basedOn w:val="a"/>
    <w:rsid w:val="008452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18">
    <w:name w:val="Основной текст1"/>
    <w:basedOn w:val="a"/>
    <w:link w:val="aff4"/>
    <w:rsid w:val="00845271"/>
    <w:pPr>
      <w:widowControl w:val="0"/>
      <w:shd w:val="clear" w:color="auto" w:fill="FFFFFF"/>
      <w:spacing w:before="600" w:after="300" w:line="319" w:lineRule="exact"/>
      <w:jc w:val="both"/>
    </w:pPr>
    <w:rPr>
      <w:rFonts w:cs="Raavi"/>
      <w:sz w:val="26"/>
      <w:szCs w:val="26"/>
      <w:lang w:bidi="pa-IN"/>
    </w:rPr>
  </w:style>
  <w:style w:type="character" w:customStyle="1" w:styleId="1a">
    <w:name w:val="Неразрешенное упоминание1"/>
    <w:uiPriority w:val="99"/>
    <w:semiHidden/>
    <w:unhideWhenUsed/>
    <w:rsid w:val="00845271"/>
    <w:rPr>
      <w:color w:val="605E5C"/>
      <w:shd w:val="clear" w:color="auto" w:fill="E1DFDD"/>
    </w:rPr>
  </w:style>
  <w:style w:type="character" w:customStyle="1" w:styleId="apple-converted-space">
    <w:name w:val="apple-converted-space"/>
    <w:uiPriority w:val="99"/>
    <w:rsid w:val="00845271"/>
    <w:rPr>
      <w:rFonts w:ascii="Times New Roman" w:hAnsi="Times New Roman" w:cs="Times New Roman" w:hint="default"/>
    </w:rPr>
  </w:style>
  <w:style w:type="character" w:customStyle="1" w:styleId="rvts0">
    <w:name w:val="rvts0"/>
    <w:rsid w:val="00845271"/>
    <w:rPr>
      <w:rFonts w:cs="Times New Roman"/>
    </w:rPr>
  </w:style>
  <w:style w:type="table" w:customStyle="1" w:styleId="TableNormal">
    <w:name w:val="Table Normal"/>
    <w:uiPriority w:val="2"/>
    <w:semiHidden/>
    <w:unhideWhenUsed/>
    <w:qFormat/>
    <w:rsid w:val="0084527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9">
    <w:name w:val="Абзац списку Знак"/>
    <w:aliases w:val="Numbered List Знак,EBRD List Знак,Список уровня 2 Знак,название табл/рис Знак,заголовок 1.1 Знак,AC List 01 Знак,Number Bullets Знак"/>
    <w:link w:val="af8"/>
    <w:uiPriority w:val="99"/>
    <w:locked/>
    <w:rsid w:val="00845271"/>
    <w:rPr>
      <w:rFonts w:ascii="Calibri" w:eastAsia="Calibri" w:hAnsi="Calibri" w:cs="Times New Roman"/>
    </w:rPr>
  </w:style>
  <w:style w:type="paragraph" w:customStyle="1" w:styleId="docdata">
    <w:name w:val="docdata"/>
    <w:aliases w:val="docy,v5,1735,baiaagaaboqcaaadwaqaaaxobaaaaaaaaaaaaaaaaaaaaaaaaaaaaaaaaaaaaaaaaaaaaaaaaaaaaaaaaaaaaaaaaaaaaaaaaaaaaaaaaaaaaaaaaaaaaaaaaaaaaaaaaaaaaaaaaaaaaaaaaaaaaaaaaaaaaaaaaaaaaaaaaaaaaaaaaaaaaaaaaaaaaaaaaaaaaaaaaaaaaaaaaaaaaaaaaaaaaaaaaaaaaaaa"/>
    <w:basedOn w:val="a"/>
    <w:rsid w:val="008452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
    <w:name w:val="Интернет-ссылка"/>
    <w:uiPriority w:val="99"/>
    <w:rsid w:val="00845271"/>
    <w:rPr>
      <w:color w:val="0000FF"/>
      <w:u w:val="single"/>
    </w:rPr>
  </w:style>
  <w:style w:type="character" w:customStyle="1" w:styleId="27">
    <w:name w:val="Основной текст (2) + Полужирный"/>
    <w:rsid w:val="00845271"/>
    <w:rPr>
      <w:b/>
      <w:bCs/>
      <w:sz w:val="22"/>
      <w:szCs w:val="22"/>
      <w:lang w:bidi="ar-SA"/>
    </w:rPr>
  </w:style>
  <w:style w:type="character" w:customStyle="1" w:styleId="longtext">
    <w:name w:val="long_text"/>
    <w:rsid w:val="00845271"/>
  </w:style>
  <w:style w:type="paragraph" w:customStyle="1" w:styleId="msonormalcxspmiddle">
    <w:name w:val="msonormalcxspmiddle"/>
    <w:basedOn w:val="a"/>
    <w:rsid w:val="0084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Обычный + По ширине"/>
    <w:basedOn w:val="a"/>
    <w:rsid w:val="00845271"/>
    <w:pPr>
      <w:keepNext/>
      <w:spacing w:before="120" w:after="40" w:line="240" w:lineRule="auto"/>
      <w:ind w:firstLine="630"/>
      <w:jc w:val="both"/>
    </w:pPr>
    <w:rPr>
      <w:rFonts w:ascii="Times New Roman" w:eastAsia="Calibri" w:hAnsi="Times New Roman" w:cs="Times New Roman"/>
      <w:bCs/>
      <w:noProof/>
      <w:kern w:val="32"/>
      <w:sz w:val="24"/>
      <w:szCs w:val="24"/>
      <w:lang w:eastAsia="ru-RU"/>
    </w:rPr>
  </w:style>
  <w:style w:type="paragraph" w:styleId="aff8">
    <w:name w:val="Plain Text"/>
    <w:basedOn w:val="a"/>
    <w:link w:val="aff9"/>
    <w:rsid w:val="00845271"/>
    <w:pPr>
      <w:spacing w:after="0" w:line="240" w:lineRule="auto"/>
    </w:pPr>
    <w:rPr>
      <w:rFonts w:ascii="Times New Roman" w:eastAsia="Times New Roman" w:hAnsi="Times New Roman" w:cs="Times New Roman"/>
      <w:b/>
      <w:bCs/>
      <w:sz w:val="20"/>
      <w:szCs w:val="20"/>
      <w:lang w:eastAsia="uk-UA"/>
    </w:rPr>
  </w:style>
  <w:style w:type="character" w:customStyle="1" w:styleId="aff9">
    <w:name w:val="Текст Знак"/>
    <w:basedOn w:val="a0"/>
    <w:link w:val="aff8"/>
    <w:rsid w:val="00845271"/>
    <w:rPr>
      <w:rFonts w:ascii="Times New Roman" w:eastAsia="Times New Roman" w:hAnsi="Times New Roman" w:cs="Times New Roman"/>
      <w:b/>
      <w:bCs/>
      <w:sz w:val="20"/>
      <w:szCs w:val="20"/>
      <w:lang w:eastAsia="uk-UA"/>
    </w:rPr>
  </w:style>
  <w:style w:type="character" w:customStyle="1" w:styleId="FontStyle31">
    <w:name w:val="Font Style31"/>
    <w:uiPriority w:val="99"/>
    <w:rsid w:val="00845271"/>
    <w:rPr>
      <w:rFonts w:ascii="Arial" w:hAnsi="Arial"/>
      <w:b/>
      <w:sz w:val="24"/>
    </w:rPr>
  </w:style>
  <w:style w:type="character" w:customStyle="1" w:styleId="qaclassifierdescrcode">
    <w:name w:val="qa_classifier_descr_code"/>
    <w:rsid w:val="00845271"/>
  </w:style>
  <w:style w:type="character" w:customStyle="1" w:styleId="qaclassifierdescrprimary">
    <w:name w:val="qa_classifier_descr_primary"/>
    <w:rsid w:val="00845271"/>
  </w:style>
  <w:style w:type="paragraph" w:customStyle="1" w:styleId="tl">
    <w:name w:val="tl"/>
    <w:basedOn w:val="a"/>
    <w:rsid w:val="008452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8">
    <w:name w:val="Font Style18"/>
    <w:rsid w:val="00845271"/>
    <w:rPr>
      <w:rFonts w:ascii="Times New Roman" w:hAnsi="Times New Roman" w:cs="Times New Roman"/>
      <w:sz w:val="22"/>
      <w:szCs w:val="22"/>
    </w:rPr>
  </w:style>
  <w:style w:type="character" w:customStyle="1" w:styleId="apple-style-span">
    <w:name w:val="apple-style-span"/>
    <w:uiPriority w:val="99"/>
    <w:rsid w:val="00845271"/>
    <w:rPr>
      <w:rFonts w:cs="Times New Roman"/>
    </w:rPr>
  </w:style>
  <w:style w:type="table" w:customStyle="1" w:styleId="TableNormal1">
    <w:name w:val="Table Normal1"/>
    <w:uiPriority w:val="2"/>
    <w:semiHidden/>
    <w:unhideWhenUsed/>
    <w:qFormat/>
    <w:rsid w:val="00845271"/>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1b">
    <w:name w:val="Сетка таблицы1"/>
    <w:basedOn w:val="a1"/>
    <w:next w:val="afc"/>
    <w:uiPriority w:val="39"/>
    <w:rsid w:val="0084527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845271"/>
    <w:rPr>
      <w:rFonts w:ascii="Times New Roman" w:hAnsi="Times New Roman" w:cs="Times New Roman"/>
      <w:spacing w:val="10"/>
      <w:sz w:val="20"/>
      <w:szCs w:val="20"/>
    </w:rPr>
  </w:style>
  <w:style w:type="table" w:customStyle="1" w:styleId="61">
    <w:name w:val="6"/>
    <w:basedOn w:val="TableNormal"/>
    <w:rsid w:val="00845271"/>
    <w:pPr>
      <w:widowControl/>
      <w:autoSpaceDE/>
      <w:autoSpaceDN/>
    </w:pPr>
    <w:rPr>
      <w:rFonts w:ascii="Times New Roman" w:eastAsia="Times New Roman" w:hAnsi="Times New Roman"/>
      <w:sz w:val="20"/>
      <w:szCs w:val="20"/>
      <w:lang w:val="uk-UA" w:eastAsia="uk-UA"/>
    </w:rPr>
    <w:tblPr>
      <w:tblStyleRowBandSize w:val="1"/>
      <w:tblStyleColBandSize w:val="1"/>
      <w:tblInd w:w="0" w:type="nil"/>
      <w:tblCellMar>
        <w:left w:w="108" w:type="dxa"/>
        <w:right w:w="108" w:type="dxa"/>
      </w:tblCellMar>
    </w:tblPr>
  </w:style>
  <w:style w:type="table" w:customStyle="1" w:styleId="37">
    <w:name w:val="3"/>
    <w:basedOn w:val="TableNormal"/>
    <w:rsid w:val="00845271"/>
    <w:pPr>
      <w:widowControl/>
      <w:autoSpaceDE/>
      <w:autoSpaceDN/>
    </w:pPr>
    <w:rPr>
      <w:rFonts w:ascii="Times New Roman" w:eastAsia="Times New Roman" w:hAnsi="Times New Roman"/>
      <w:sz w:val="20"/>
      <w:szCs w:val="20"/>
      <w:lang w:val="uk-UA" w:eastAsia="uk-UA"/>
    </w:rPr>
    <w:tblPr>
      <w:tblStyleRowBandSize w:val="1"/>
      <w:tblStyleColBandSize w:val="1"/>
      <w:tblInd w:w="0" w:type="nil"/>
      <w:tblCellMar>
        <w:left w:w="108" w:type="dxa"/>
        <w:right w:w="108" w:type="dxa"/>
      </w:tblCellMar>
    </w:tblPr>
  </w:style>
  <w:style w:type="table" w:customStyle="1" w:styleId="28">
    <w:name w:val="2"/>
    <w:basedOn w:val="TableNormal"/>
    <w:rsid w:val="00845271"/>
    <w:pPr>
      <w:widowControl/>
      <w:autoSpaceDE/>
      <w:autoSpaceDN/>
    </w:pPr>
    <w:rPr>
      <w:rFonts w:ascii="Times New Roman" w:eastAsia="Times New Roman" w:hAnsi="Times New Roman"/>
      <w:sz w:val="20"/>
      <w:szCs w:val="20"/>
      <w:lang w:val="uk-UA" w:eastAsia="uk-UA"/>
    </w:rPr>
    <w:tblPr>
      <w:tblStyleRowBandSize w:val="1"/>
      <w:tblStyleColBandSize w:val="1"/>
      <w:tblInd w:w="0" w:type="nil"/>
    </w:tblPr>
  </w:style>
  <w:style w:type="table" w:customStyle="1" w:styleId="1c">
    <w:name w:val="1"/>
    <w:basedOn w:val="TableNormal"/>
    <w:rsid w:val="00845271"/>
    <w:pPr>
      <w:widowControl/>
      <w:autoSpaceDE/>
      <w:autoSpaceDN/>
    </w:pPr>
    <w:rPr>
      <w:rFonts w:ascii="Times New Roman" w:eastAsia="Times New Roman" w:hAnsi="Times New Roman"/>
      <w:sz w:val="20"/>
      <w:szCs w:val="20"/>
      <w:lang w:val="uk-UA" w:eastAsia="uk-UA"/>
    </w:rPr>
    <w:tblPr>
      <w:tblStyleRowBandSize w:val="1"/>
      <w:tblStyleColBandSize w:val="1"/>
      <w:tblInd w:w="0" w:type="nil"/>
    </w:tblPr>
  </w:style>
  <w:style w:type="character" w:customStyle="1" w:styleId="29">
    <w:name w:val="Основной шрифт абзаца2"/>
    <w:rsid w:val="00845271"/>
  </w:style>
  <w:style w:type="paragraph" w:customStyle="1" w:styleId="affa">
    <w:name w:val="Знак Знак Знак"/>
    <w:basedOn w:val="a"/>
    <w:rsid w:val="00845271"/>
    <w:pPr>
      <w:spacing w:after="0" w:line="240" w:lineRule="auto"/>
    </w:pPr>
    <w:rPr>
      <w:rFonts w:ascii="Verdana" w:eastAsia="Times New Roman" w:hAnsi="Verdana" w:cs="Times New Roman"/>
      <w:sz w:val="20"/>
      <w:szCs w:val="20"/>
      <w:lang w:val="en-US"/>
    </w:rPr>
  </w:style>
  <w:style w:type="paragraph" w:customStyle="1" w:styleId="1d">
    <w:name w:val="Абзац списку1"/>
    <w:basedOn w:val="a"/>
    <w:rsid w:val="00845271"/>
    <w:pPr>
      <w:spacing w:after="0" w:line="240" w:lineRule="auto"/>
      <w:ind w:left="720"/>
    </w:pPr>
    <w:rPr>
      <w:rFonts w:ascii="Times New Roman" w:eastAsia="Calibri" w:hAnsi="Times New Roman" w:cs="Times New Roman"/>
      <w:sz w:val="24"/>
      <w:szCs w:val="24"/>
      <w:lang w:eastAsia="ru-RU"/>
    </w:rPr>
  </w:style>
  <w:style w:type="paragraph" w:customStyle="1" w:styleId="1e">
    <w:name w:val="Без інтервалів1"/>
    <w:rsid w:val="00845271"/>
    <w:pPr>
      <w:spacing w:after="0" w:line="240" w:lineRule="auto"/>
    </w:pPr>
    <w:rPr>
      <w:rFonts w:ascii="Times New Roman" w:eastAsia="Times New Roman" w:hAnsi="Times New Roman" w:cs="Times New Roman"/>
      <w:sz w:val="24"/>
      <w:szCs w:val="24"/>
      <w:lang w:eastAsia="uk-UA"/>
    </w:rPr>
  </w:style>
  <w:style w:type="character" w:customStyle="1" w:styleId="Bodytext">
    <w:name w:val="Body text_"/>
    <w:link w:val="Bodytext1"/>
    <w:uiPriority w:val="99"/>
    <w:locked/>
    <w:rsid w:val="00845271"/>
    <w:rPr>
      <w:sz w:val="24"/>
      <w:shd w:val="clear" w:color="auto" w:fill="FFFFFF"/>
    </w:rPr>
  </w:style>
  <w:style w:type="paragraph" w:customStyle="1" w:styleId="Bodytext1">
    <w:name w:val="Body text1"/>
    <w:basedOn w:val="a"/>
    <w:link w:val="Bodytext"/>
    <w:uiPriority w:val="99"/>
    <w:rsid w:val="00845271"/>
    <w:pPr>
      <w:shd w:val="clear" w:color="auto" w:fill="FFFFFF"/>
      <w:spacing w:after="240" w:line="240" w:lineRule="atLeast"/>
      <w:ind w:hanging="460"/>
    </w:pPr>
    <w:rPr>
      <w:sz w:val="24"/>
    </w:rPr>
  </w:style>
  <w:style w:type="character" w:customStyle="1" w:styleId="Heading1">
    <w:name w:val="Heading #1_"/>
    <w:link w:val="Heading11"/>
    <w:uiPriority w:val="99"/>
    <w:locked/>
    <w:rsid w:val="00845271"/>
    <w:rPr>
      <w:b/>
      <w:sz w:val="24"/>
      <w:shd w:val="clear" w:color="auto" w:fill="FFFFFF"/>
    </w:rPr>
  </w:style>
  <w:style w:type="paragraph" w:customStyle="1" w:styleId="Heading11">
    <w:name w:val="Heading #11"/>
    <w:basedOn w:val="a"/>
    <w:link w:val="Heading1"/>
    <w:uiPriority w:val="99"/>
    <w:rsid w:val="00845271"/>
    <w:pPr>
      <w:shd w:val="clear" w:color="auto" w:fill="FFFFFF"/>
      <w:spacing w:after="0" w:line="264" w:lineRule="exact"/>
      <w:ind w:hanging="280"/>
      <w:outlineLvl w:val="0"/>
    </w:pPr>
    <w:rPr>
      <w:b/>
      <w:sz w:val="24"/>
    </w:rPr>
  </w:style>
  <w:style w:type="character" w:customStyle="1" w:styleId="Bodytext6">
    <w:name w:val="Body text6"/>
    <w:rsid w:val="00845271"/>
    <w:rPr>
      <w:rFonts w:ascii="Times New Roman" w:hAnsi="Times New Roman"/>
      <w:spacing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10263</Words>
  <Characters>5851</Characters>
  <Application>Microsoft Office Word</Application>
  <DocSecurity>0</DocSecurity>
  <Lines>48</Lines>
  <Paragraphs>32</Paragraphs>
  <ScaleCrop>false</ScaleCrop>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2024-04-24T08:30:00Z</dcterms:created>
  <dcterms:modified xsi:type="dcterms:W3CDTF">2024-04-24T08:30:00Z</dcterms:modified>
</cp:coreProperties>
</file>