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E756" w14:textId="77777777" w:rsidR="00BE6EFF" w:rsidRDefault="00306FE1">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14:paraId="695BB471" w14:textId="77777777" w:rsidR="00BE6EFF" w:rsidRDefault="00306FE1">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7E2649F5" w14:textId="77777777" w:rsidR="00BE6EFF" w:rsidRDefault="00BE6EFF">
      <w:pPr>
        <w:spacing w:after="0" w:line="240" w:lineRule="auto"/>
        <w:ind w:left="2880"/>
        <w:jc w:val="right"/>
        <w:rPr>
          <w:rFonts w:ascii="Times New Roman" w:eastAsia="Times New Roman" w:hAnsi="Times New Roman" w:cs="Times New Roman"/>
          <w:i/>
          <w:color w:val="000000"/>
          <w:sz w:val="24"/>
          <w:szCs w:val="24"/>
          <w:highlight w:val="white"/>
        </w:rPr>
      </w:pPr>
    </w:p>
    <w:p w14:paraId="1DF04653" w14:textId="77777777" w:rsidR="00BE6EFF" w:rsidRDefault="00306FE1">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14:paraId="25C69D9E" w14:textId="77777777" w:rsidR="00BE6EFF" w:rsidRDefault="00BE6EFF">
      <w:pPr>
        <w:spacing w:after="0" w:line="240" w:lineRule="auto"/>
        <w:jc w:val="center"/>
        <w:rPr>
          <w:rFonts w:ascii="Times New Roman" w:eastAsia="Times New Roman" w:hAnsi="Times New Roman" w:cs="Times New Roman"/>
          <w:b/>
          <w:sz w:val="24"/>
          <w:szCs w:val="24"/>
        </w:rPr>
      </w:pPr>
    </w:p>
    <w:p w14:paraId="4E451865" w14:textId="77777777" w:rsidR="00F2411D" w:rsidRPr="00BD4AA0" w:rsidRDefault="00F2411D" w:rsidP="00F241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4BC5CC95" w14:textId="77777777" w:rsidR="00F2411D" w:rsidRPr="00BD4AA0" w:rsidRDefault="00F2411D" w:rsidP="00F2411D">
      <w:pPr>
        <w:spacing w:after="0" w:line="240" w:lineRule="auto"/>
        <w:rPr>
          <w:rFonts w:ascii="Times New Roman" w:eastAsia="Times New Roman" w:hAnsi="Times New Roman" w:cs="Times New Roman"/>
          <w:b/>
          <w:sz w:val="24"/>
          <w:szCs w:val="24"/>
        </w:rPr>
      </w:pPr>
    </w:p>
    <w:p w14:paraId="7E464D90" w14:textId="77777777" w:rsidR="00F2411D" w:rsidRPr="00BD4AA0" w:rsidRDefault="00F2411D" w:rsidP="00F2411D">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м. Обухів                                                                             «______» ______________ 2023 року</w:t>
      </w:r>
    </w:p>
    <w:p w14:paraId="6A1A7A8E" w14:textId="77777777" w:rsidR="00F2411D" w:rsidRPr="00BD4AA0" w:rsidRDefault="00F2411D" w:rsidP="00F2411D">
      <w:pPr>
        <w:spacing w:after="0" w:line="240" w:lineRule="auto"/>
        <w:ind w:right="-36"/>
        <w:jc w:val="both"/>
        <w:rPr>
          <w:rFonts w:ascii="Times New Roman" w:eastAsia="Times New Roman" w:hAnsi="Times New Roman" w:cs="Times New Roman"/>
          <w:color w:val="FF0000"/>
          <w:sz w:val="24"/>
          <w:szCs w:val="24"/>
        </w:rPr>
      </w:pPr>
    </w:p>
    <w:p w14:paraId="14DC937F" w14:textId="77777777" w:rsidR="00F2411D" w:rsidRPr="00BD4AA0" w:rsidRDefault="00F2411D" w:rsidP="00F2411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Pr="00BD4AA0">
        <w:rPr>
          <w:rFonts w:ascii="Times New Roman" w:eastAsia="Times New Roman" w:hAnsi="Times New Roman" w:cs="Times New Roman"/>
          <w:sz w:val="24"/>
          <w:szCs w:val="24"/>
        </w:rPr>
        <w:t xml:space="preserve"> в особі </w:t>
      </w:r>
      <w:r w:rsidRPr="00BD4AA0">
        <w:rPr>
          <w:rFonts w:ascii="Times New Roman" w:eastAsia="Times New Roman" w:hAnsi="Times New Roman" w:cs="Times New Roman"/>
          <w:b/>
          <w:bCs/>
          <w:sz w:val="24"/>
          <w:szCs w:val="24"/>
        </w:rPr>
        <w:t>начальника Коломієць Олени Геннадіївни</w:t>
      </w:r>
      <w:r w:rsidRPr="00BD4AA0">
        <w:rPr>
          <w:rFonts w:ascii="Times New Roman" w:eastAsia="Times New Roman" w:hAnsi="Times New Roman" w:cs="Times New Roman"/>
          <w:sz w:val="24"/>
          <w:szCs w:val="24"/>
        </w:rPr>
        <w:t xml:space="preserve">, що діє на підставі </w:t>
      </w:r>
      <w:r w:rsidRPr="00BD4AA0">
        <w:rPr>
          <w:rFonts w:ascii="Times New Roman" w:eastAsia="Times New Roman" w:hAnsi="Times New Roman" w:cs="Times New Roman"/>
          <w:b/>
          <w:bCs/>
          <w:sz w:val="24"/>
          <w:szCs w:val="24"/>
        </w:rPr>
        <w:t>Положення</w:t>
      </w:r>
      <w:r w:rsidRPr="00BD4AA0">
        <w:rPr>
          <w:rFonts w:ascii="Times New Roman" w:eastAsia="Times New Roman" w:hAnsi="Times New Roman" w:cs="Times New Roman"/>
          <w:sz w:val="24"/>
          <w:szCs w:val="24"/>
        </w:rPr>
        <w:t xml:space="preserve"> (далі — </w:t>
      </w:r>
      <w:r w:rsidRPr="00BD4AA0">
        <w:rPr>
          <w:rFonts w:ascii="Times New Roman" w:eastAsia="Times New Roman" w:hAnsi="Times New Roman" w:cs="Times New Roman"/>
          <w:b/>
          <w:sz w:val="24"/>
          <w:szCs w:val="24"/>
        </w:rPr>
        <w:t>Замовник</w:t>
      </w:r>
      <w:r w:rsidRPr="00BD4AA0">
        <w:rPr>
          <w:rFonts w:ascii="Times New Roman" w:eastAsia="Times New Roman" w:hAnsi="Times New Roman" w:cs="Times New Roman"/>
          <w:sz w:val="24"/>
          <w:szCs w:val="24"/>
        </w:rPr>
        <w:t>), з однієї сторони, і _______________</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в особі</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 xml:space="preserve">________________, який діє на підставі ____________ (далі — </w:t>
      </w:r>
      <w:r w:rsidRPr="00BD4AA0">
        <w:rPr>
          <w:rFonts w:ascii="Times New Roman" w:eastAsia="Times New Roman" w:hAnsi="Times New Roman" w:cs="Times New Roman"/>
          <w:b/>
          <w:sz w:val="24"/>
          <w:szCs w:val="24"/>
        </w:rPr>
        <w:t>Постачальник</w:t>
      </w:r>
      <w:r w:rsidRPr="00BD4AA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BD4AA0">
        <w:rPr>
          <w:rFonts w:ascii="Times New Roman" w:eastAsia="Times New Roman" w:hAnsi="Times New Roman" w:cs="Times New Roman"/>
          <w:sz w:val="24"/>
          <w:szCs w:val="24"/>
        </w:rPr>
        <w:t>закупівель</w:t>
      </w:r>
      <w:proofErr w:type="spellEnd"/>
      <w:r w:rsidRPr="00BD4A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D76E24F" w14:textId="77777777" w:rsidR="00BE6EFF" w:rsidRDefault="00BE6EFF">
      <w:pPr>
        <w:spacing w:after="0" w:line="240" w:lineRule="auto"/>
        <w:ind w:right="-36" w:firstLine="284"/>
        <w:jc w:val="center"/>
        <w:rPr>
          <w:rFonts w:ascii="Times New Roman" w:eastAsia="Times New Roman" w:hAnsi="Times New Roman" w:cs="Times New Roman"/>
          <w:b/>
          <w:sz w:val="24"/>
          <w:szCs w:val="24"/>
        </w:rPr>
      </w:pP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68BB94ED"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A70C0" w:rsidRPr="008A70C0">
        <w:rPr>
          <w:rFonts w:ascii="Times New Roman" w:eastAsia="Times New Roman" w:hAnsi="Times New Roman" w:cs="Times New Roman"/>
          <w:b/>
          <w:bCs/>
          <w:color w:val="000000"/>
          <w:sz w:val="24"/>
          <w:szCs w:val="24"/>
        </w:rPr>
        <w:t xml:space="preserve">ДК 021:2015 – </w:t>
      </w:r>
      <w:r w:rsidR="000F4371" w:rsidRPr="000F4371">
        <w:rPr>
          <w:rFonts w:ascii="Times New Roman" w:eastAsia="Times New Roman" w:hAnsi="Times New Roman" w:cs="Times New Roman"/>
          <w:b/>
          <w:bCs/>
          <w:color w:val="000000"/>
          <w:sz w:val="24"/>
          <w:szCs w:val="24"/>
        </w:rPr>
        <w:t>03220000-9– Овочі, фрукти та горіхи «ОВОЧІ: буряк, морква, капуста білокачанна, цибуля – 03221000-6»</w:t>
      </w:r>
      <w:r w:rsidR="008A70C0" w:rsidRPr="008A70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86FFD09" w14:textId="7B66AA2D" w:rsidR="00BE6EFF" w:rsidRDefault="00BE6EFF" w:rsidP="00DE14B5">
      <w:pPr>
        <w:tabs>
          <w:tab w:val="left" w:pos="-180"/>
        </w:tabs>
        <w:spacing w:after="0" w:line="240" w:lineRule="auto"/>
        <w:jc w:val="both"/>
        <w:rPr>
          <w:rFonts w:ascii="Times New Roman" w:eastAsia="Times New Roman" w:hAnsi="Times New Roman" w:cs="Times New Roman"/>
          <w:b/>
          <w:sz w:val="24"/>
          <w:szCs w:val="24"/>
        </w:rPr>
      </w:pP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77777777" w:rsidR="00BE6EFF"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06C3F7" w14:textId="71810B6F" w:rsidR="00BE6EFF" w:rsidRPr="00841DA5" w:rsidRDefault="00306FE1">
      <w:pPr>
        <w:spacing w:after="0" w:line="240" w:lineRule="auto"/>
        <w:ind w:firstLine="284"/>
        <w:jc w:val="both"/>
        <w:rPr>
          <w:rFonts w:ascii="Times New Roman" w:eastAsia="Times New Roman" w:hAnsi="Times New Roman" w:cs="Times New Roman"/>
          <w:b/>
          <w:i/>
          <w:sz w:val="24"/>
          <w:szCs w:val="24"/>
        </w:rPr>
      </w:pPr>
      <w:r w:rsidRPr="00841DA5">
        <w:rPr>
          <w:rFonts w:ascii="Times New Roman" w:eastAsia="Times New Roman" w:hAnsi="Times New Roman" w:cs="Times New Roman"/>
          <w:sz w:val="24"/>
          <w:szCs w:val="24"/>
        </w:rPr>
        <w:t xml:space="preserve">2.2. </w:t>
      </w:r>
      <w:r w:rsidRPr="00841DA5">
        <w:rPr>
          <w:rFonts w:ascii="Times New Roman" w:eastAsia="Times New Roman" w:hAnsi="Times New Roman" w:cs="Times New Roman"/>
          <w:color w:val="121212"/>
          <w:sz w:val="24"/>
          <w:szCs w:val="24"/>
        </w:rPr>
        <w:t>Постачальник гарантує якість Товару</w:t>
      </w:r>
      <w:r w:rsidR="00DE14B5">
        <w:rPr>
          <w:rFonts w:ascii="Times New Roman" w:eastAsia="Times New Roman" w:hAnsi="Times New Roman" w:cs="Times New Roman"/>
          <w:color w:val="121212"/>
          <w:sz w:val="24"/>
          <w:szCs w:val="24"/>
        </w:rPr>
        <w:t>.</w:t>
      </w:r>
    </w:p>
    <w:p w14:paraId="463932D1" w14:textId="6338A531" w:rsidR="00BE6EFF" w:rsidRPr="00A53007" w:rsidRDefault="00306FE1">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A53007">
        <w:rPr>
          <w:rFonts w:ascii="Times New Roman" w:eastAsia="Times New Roman" w:hAnsi="Times New Roman" w:cs="Times New Roman"/>
          <w:sz w:val="24"/>
          <w:szCs w:val="24"/>
        </w:rPr>
        <w:t>Товаром (товаросупровідними документами: бухгалтерські документи та документи, що засвідчують якість Товару</w:t>
      </w:r>
      <w:r w:rsidR="00A53007" w:rsidRPr="00A53007">
        <w:rPr>
          <w:rFonts w:ascii="Times New Roman" w:eastAsia="Times New Roman" w:hAnsi="Times New Roman" w:cs="Times New Roman"/>
          <w:sz w:val="24"/>
          <w:szCs w:val="24"/>
        </w:rPr>
        <w:t>).</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7D0BE7">
        <w:rPr>
          <w:rFonts w:ascii="Times New Roman" w:eastAsia="Times New Roman" w:hAnsi="Times New Roman" w:cs="Times New Roman"/>
          <w:sz w:val="24"/>
          <w:szCs w:val="24"/>
        </w:rPr>
        <w:t>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5DB5BAB" w14:textId="77777777" w:rsidR="00BE6EFF" w:rsidRDefault="00BE6EFF">
      <w:pPr>
        <w:spacing w:after="0" w:line="240" w:lineRule="auto"/>
        <w:ind w:right="-36" w:firstLine="284"/>
        <w:jc w:val="both"/>
        <w:rPr>
          <w:rFonts w:ascii="Times New Roman" w:eastAsia="Times New Roman" w:hAnsi="Times New Roman" w:cs="Times New Roman"/>
          <w:i/>
          <w:sz w:val="24"/>
          <w:szCs w:val="24"/>
        </w:rPr>
      </w:pPr>
    </w:p>
    <w:p w14:paraId="2B588BE2" w14:textId="77777777" w:rsidR="00BE6EFF" w:rsidRDefault="00306FE1">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sz w:val="24"/>
          <w:szCs w:val="24"/>
        </w:rPr>
        <w:t>3.2. Ціна Договору становить ______________________________________________.</w:t>
      </w:r>
    </w:p>
    <w:p w14:paraId="454A5050" w14:textId="77777777" w:rsidR="00BE6EFF" w:rsidRPr="00DB2B82"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DB2B82">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4A1C9ABC" w:rsidR="00BE6EFF" w:rsidRPr="007B70BD" w:rsidRDefault="00306FE1">
      <w:pPr>
        <w:spacing w:after="0" w:line="240" w:lineRule="auto"/>
        <w:ind w:firstLine="284"/>
        <w:jc w:val="both"/>
        <w:rPr>
          <w:rFonts w:ascii="Times New Roman" w:eastAsia="Times New Roman" w:hAnsi="Times New Roman" w:cs="Times New Roman"/>
          <w:bCs/>
          <w:iCs/>
          <w:color w:val="FF0000"/>
          <w:sz w:val="24"/>
          <w:szCs w:val="24"/>
        </w:rPr>
      </w:pPr>
      <w:r>
        <w:rPr>
          <w:rFonts w:ascii="Times New Roman" w:eastAsia="Times New Roman" w:hAnsi="Times New Roman" w:cs="Times New Roman"/>
          <w:sz w:val="24"/>
          <w:szCs w:val="24"/>
        </w:rPr>
        <w:t xml:space="preserve">4.1. Розрахунок за </w:t>
      </w:r>
      <w:r w:rsidRPr="007B4057">
        <w:rPr>
          <w:rFonts w:ascii="Times New Roman" w:eastAsia="Times New Roman" w:hAnsi="Times New Roman" w:cs="Times New Roman"/>
          <w:sz w:val="24"/>
          <w:szCs w:val="24"/>
        </w:rPr>
        <w:t xml:space="preserve">поставлену партію Товару здійснюється в розмірі 100 % упродовж </w:t>
      </w:r>
      <w:r w:rsidR="007B4057" w:rsidRPr="007B4057">
        <w:rPr>
          <w:rFonts w:ascii="Times New Roman" w:eastAsia="Times New Roman" w:hAnsi="Times New Roman" w:cs="Times New Roman"/>
          <w:b/>
          <w:bCs/>
          <w:sz w:val="24"/>
          <w:szCs w:val="24"/>
        </w:rPr>
        <w:t>3</w:t>
      </w:r>
      <w:r w:rsidRPr="007B4057">
        <w:rPr>
          <w:rFonts w:ascii="Times New Roman" w:eastAsia="Times New Roman" w:hAnsi="Times New Roman" w:cs="Times New Roman"/>
          <w:b/>
          <w:bCs/>
          <w:sz w:val="24"/>
          <w:szCs w:val="24"/>
        </w:rPr>
        <w:t>0 (</w:t>
      </w:r>
      <w:r w:rsidR="007B4057">
        <w:rPr>
          <w:rFonts w:ascii="Times New Roman" w:eastAsia="Times New Roman" w:hAnsi="Times New Roman" w:cs="Times New Roman"/>
          <w:b/>
          <w:bCs/>
          <w:sz w:val="24"/>
          <w:szCs w:val="24"/>
        </w:rPr>
        <w:t>три</w:t>
      </w:r>
      <w:r w:rsidRPr="007B4057">
        <w:rPr>
          <w:rFonts w:ascii="Times New Roman" w:eastAsia="Times New Roman" w:hAnsi="Times New Roman" w:cs="Times New Roman"/>
          <w:b/>
          <w:bCs/>
          <w:sz w:val="24"/>
          <w:szCs w:val="24"/>
        </w:rPr>
        <w:t xml:space="preserve">дцяти) </w:t>
      </w:r>
      <w:r w:rsidR="009326E5">
        <w:rPr>
          <w:rFonts w:ascii="Times New Roman" w:eastAsia="Times New Roman" w:hAnsi="Times New Roman" w:cs="Times New Roman"/>
          <w:b/>
          <w:bCs/>
          <w:sz w:val="24"/>
          <w:szCs w:val="24"/>
        </w:rPr>
        <w:t>банківських</w:t>
      </w:r>
      <w:r w:rsidRPr="007B4057">
        <w:rPr>
          <w:rFonts w:ascii="Times New Roman" w:eastAsia="Times New Roman" w:hAnsi="Times New Roman" w:cs="Times New Roman"/>
          <w:b/>
          <w:bCs/>
          <w:sz w:val="24"/>
          <w:szCs w:val="24"/>
        </w:rPr>
        <w:t xml:space="preserve"> днів</w:t>
      </w:r>
      <w:r w:rsidRPr="007B4057">
        <w:rPr>
          <w:rFonts w:ascii="Times New Roman" w:eastAsia="Times New Roman" w:hAnsi="Times New Roman" w:cs="Times New Roman"/>
          <w:sz w:val="24"/>
          <w:szCs w:val="24"/>
        </w:rPr>
        <w:t xml:space="preserve"> з дати </w:t>
      </w:r>
      <w:r>
        <w:rPr>
          <w:rFonts w:ascii="Times New Roman" w:eastAsia="Times New Roman" w:hAnsi="Times New Roman" w:cs="Times New Roman"/>
          <w:sz w:val="24"/>
          <w:szCs w:val="24"/>
        </w:rPr>
        <w:t>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D21EE0">
        <w:rPr>
          <w:rFonts w:ascii="Times New Roman" w:eastAsia="Times New Roman" w:hAnsi="Times New Roman" w:cs="Times New Roman"/>
          <w:sz w:val="24"/>
          <w:szCs w:val="24"/>
        </w:rPr>
        <w:t xml:space="preserve">оригіналу </w:t>
      </w:r>
      <w:r w:rsidRPr="007B70BD">
        <w:rPr>
          <w:rFonts w:ascii="Times New Roman" w:eastAsia="Times New Roman" w:hAnsi="Times New Roman" w:cs="Times New Roman"/>
          <w:bCs/>
          <w:iCs/>
          <w:sz w:val="24"/>
          <w:szCs w:val="24"/>
        </w:rPr>
        <w:t xml:space="preserve">видаткової накладної </w:t>
      </w:r>
      <w:r w:rsidR="00237C33">
        <w:rPr>
          <w:rFonts w:ascii="Times New Roman" w:eastAsia="Times New Roman" w:hAnsi="Times New Roman" w:cs="Times New Roman"/>
          <w:bCs/>
          <w:iCs/>
          <w:sz w:val="24"/>
          <w:szCs w:val="24"/>
        </w:rPr>
        <w:t xml:space="preserve">на </w:t>
      </w:r>
      <w:r w:rsidRPr="007B70BD">
        <w:rPr>
          <w:rFonts w:ascii="Times New Roman" w:eastAsia="Times New Roman" w:hAnsi="Times New Roman" w:cs="Times New Roman"/>
          <w:bCs/>
          <w:iCs/>
          <w:sz w:val="24"/>
          <w:szCs w:val="24"/>
        </w:rPr>
        <w:t>Товар.</w:t>
      </w:r>
    </w:p>
    <w:p w14:paraId="01F57941" w14:textId="4B012D62" w:rsidR="00BE6EFF" w:rsidRDefault="00306FE1">
      <w:pPr>
        <w:spacing w:after="0" w:line="240" w:lineRule="auto"/>
        <w:ind w:firstLine="284"/>
        <w:jc w:val="both"/>
        <w:rPr>
          <w:rFonts w:ascii="Times New Roman" w:eastAsia="Times New Roman" w:hAnsi="Times New Roman" w:cs="Times New Roman"/>
          <w:sz w:val="24"/>
          <w:szCs w:val="24"/>
        </w:rPr>
      </w:pPr>
      <w:r w:rsidRPr="007B70BD">
        <w:rPr>
          <w:rFonts w:ascii="Times New Roman" w:eastAsia="Times New Roman" w:hAnsi="Times New Roman" w:cs="Times New Roman"/>
          <w:bCs/>
          <w:iCs/>
          <w:sz w:val="24"/>
          <w:szCs w:val="24"/>
        </w:rPr>
        <w:t>4.2.</w:t>
      </w:r>
      <w:r w:rsidRPr="007B70BD">
        <w:rPr>
          <w:bCs/>
          <w:iCs/>
        </w:rPr>
        <w:t xml:space="preserve"> </w:t>
      </w:r>
      <w:r w:rsidRPr="007B70BD">
        <w:rPr>
          <w:rFonts w:ascii="Times New Roman" w:eastAsia="Times New Roman" w:hAnsi="Times New Roman" w:cs="Times New Roman"/>
          <w:bCs/>
          <w:iCs/>
          <w:sz w:val="24"/>
          <w:szCs w:val="24"/>
        </w:rPr>
        <w:t>Розрахунки за цим Договором здійснюються</w:t>
      </w:r>
      <w:r w:rsidRPr="007B70BD">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Pr>
          <w:rFonts w:ascii="Times New Roman" w:eastAsia="Times New Roman" w:hAnsi="Times New Roman" w:cs="Times New Roman"/>
          <w:sz w:val="24"/>
          <w:szCs w:val="24"/>
        </w:rPr>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23CDA">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D788FA" w14:textId="5D8A9AAD"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w:t>
      </w:r>
      <w:r w:rsidRPr="00A752D9">
        <w:rPr>
          <w:rFonts w:ascii="Times New Roman" w:eastAsia="Times New Roman" w:hAnsi="Times New Roman" w:cs="Times New Roman"/>
          <w:sz w:val="24"/>
          <w:szCs w:val="24"/>
        </w:rPr>
        <w:t xml:space="preserve">оплати зі сторони Замовника у випадку ненадання Постачальником оригіналу </w:t>
      </w:r>
      <w:r w:rsidRPr="00A752D9">
        <w:rPr>
          <w:rFonts w:ascii="Times New Roman" w:eastAsia="Times New Roman" w:hAnsi="Times New Roman" w:cs="Times New Roman"/>
          <w:bCs/>
          <w:iCs/>
          <w:sz w:val="24"/>
          <w:szCs w:val="24"/>
        </w:rPr>
        <w:t>видаткової накладної</w:t>
      </w:r>
      <w:r w:rsidRPr="00A752D9">
        <w:rPr>
          <w:rFonts w:ascii="Times New Roman" w:eastAsia="Times New Roman" w:hAnsi="Times New Roman" w:cs="Times New Roman"/>
          <w:b/>
          <w:i/>
          <w:sz w:val="24"/>
          <w:szCs w:val="24"/>
        </w:rPr>
        <w:t xml:space="preserve"> </w:t>
      </w:r>
      <w:r w:rsidRPr="00A752D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оплату чи </w:t>
      </w:r>
      <w:r w:rsidR="00770833">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53988B" w14:textId="77777777" w:rsidR="00BE6EFF" w:rsidRDefault="00BE6EFF">
      <w:pPr>
        <w:spacing w:after="0" w:line="240" w:lineRule="auto"/>
        <w:ind w:firstLine="284"/>
        <w:jc w:val="both"/>
        <w:rPr>
          <w:rFonts w:ascii="Times New Roman" w:eastAsia="Times New Roman" w:hAnsi="Times New Roman" w:cs="Times New Roman"/>
          <w:sz w:val="24"/>
          <w:szCs w:val="24"/>
        </w:rPr>
      </w:pPr>
    </w:p>
    <w:p w14:paraId="6194D5FF" w14:textId="77777777"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5E281AA" w14:textId="4FEBF14B" w:rsidR="00BE6EFF" w:rsidRPr="00821D0B" w:rsidRDefault="00306FE1">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Pr="00821D0B">
        <w:rPr>
          <w:rFonts w:ascii="Times New Roman" w:eastAsia="Times New Roman" w:hAnsi="Times New Roman" w:cs="Times New Roman"/>
          <w:sz w:val="24"/>
          <w:szCs w:val="24"/>
        </w:rPr>
        <w:t>визначено згідно з Додатком 2</w:t>
      </w:r>
      <w:r w:rsidRPr="00821D0B">
        <w:rPr>
          <w:rFonts w:ascii="Times New Roman" w:eastAsia="Times New Roman" w:hAnsi="Times New Roman" w:cs="Times New Roman"/>
          <w:b/>
          <w:sz w:val="24"/>
          <w:szCs w:val="24"/>
        </w:rPr>
        <w:t xml:space="preserve"> </w:t>
      </w:r>
      <w:r w:rsidRPr="00821D0B">
        <w:rPr>
          <w:rFonts w:ascii="Times New Roman" w:eastAsia="Times New Roman" w:hAnsi="Times New Roman" w:cs="Times New Roman"/>
          <w:sz w:val="24"/>
          <w:szCs w:val="24"/>
        </w:rPr>
        <w:t>до Договору.</w:t>
      </w:r>
    </w:p>
    <w:p w14:paraId="7D950B0E" w14:textId="45D8988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DD703C" w:rsidRPr="00DD703C">
        <w:rPr>
          <w:rFonts w:ascii="Times New Roman" w:eastAsia="Times New Roman" w:hAnsi="Times New Roman" w:cs="Times New Roman"/>
          <w:sz w:val="24"/>
          <w:szCs w:val="24"/>
        </w:rPr>
        <w:t xml:space="preserve">згідно замовлень Замовника протягом 2023 року до  31 грудня  2023 року включно з дати підписання </w:t>
      </w:r>
      <w:r w:rsidR="00DD703C" w:rsidRPr="005C0E3F">
        <w:rPr>
          <w:rFonts w:ascii="Times New Roman" w:eastAsia="Times New Roman" w:hAnsi="Times New Roman" w:cs="Times New Roman"/>
          <w:sz w:val="24"/>
          <w:szCs w:val="24"/>
        </w:rPr>
        <w:t>договору</w:t>
      </w:r>
      <w:r w:rsidRPr="005C0E3F">
        <w:rPr>
          <w:rFonts w:ascii="Times New Roman" w:eastAsia="Times New Roman" w:hAnsi="Times New Roman" w:cs="Times New Roman"/>
          <w:sz w:val="24"/>
          <w:szCs w:val="24"/>
        </w:rPr>
        <w:t>.</w:t>
      </w:r>
    </w:p>
    <w:p w14:paraId="59D6100B" w14:textId="77777777" w:rsidR="00BE6EFF" w:rsidRPr="00567988" w:rsidRDefault="00306FE1">
      <w:pPr>
        <w:spacing w:after="0" w:line="240" w:lineRule="auto"/>
        <w:ind w:firstLine="284"/>
        <w:jc w:val="both"/>
        <w:rPr>
          <w:rFonts w:ascii="Times New Roman" w:eastAsia="Times New Roman" w:hAnsi="Times New Roman" w:cs="Times New Roman"/>
          <w:sz w:val="24"/>
          <w:szCs w:val="24"/>
        </w:rPr>
      </w:pPr>
      <w:r w:rsidRPr="00567988">
        <w:rPr>
          <w:rFonts w:ascii="Times New Roman" w:eastAsia="Times New Roman" w:hAnsi="Times New Roman" w:cs="Times New Roman"/>
          <w:sz w:val="24"/>
          <w:szCs w:val="24"/>
        </w:rPr>
        <w:t xml:space="preserve">5.3. Поставка Товару здійснюється за </w:t>
      </w:r>
      <w:proofErr w:type="spellStart"/>
      <w:r w:rsidRPr="00567988">
        <w:rPr>
          <w:rFonts w:ascii="Times New Roman" w:eastAsia="Times New Roman" w:hAnsi="Times New Roman" w:cs="Times New Roman"/>
          <w:sz w:val="24"/>
          <w:szCs w:val="24"/>
        </w:rPr>
        <w:t>адресою</w:t>
      </w:r>
      <w:proofErr w:type="spellEnd"/>
      <w:r w:rsidRPr="00567988">
        <w:rPr>
          <w:rFonts w:ascii="Times New Roman" w:eastAsia="Times New Roman" w:hAnsi="Times New Roman" w:cs="Times New Roman"/>
          <w:sz w:val="24"/>
          <w:szCs w:val="24"/>
        </w:rPr>
        <w:t xml:space="preserve"> Замовника, яка зазначена в Договорі</w:t>
      </w:r>
      <w:r w:rsidRPr="00567988">
        <w:rPr>
          <w:rFonts w:ascii="Times New Roman" w:eastAsia="Times New Roman" w:hAnsi="Times New Roman" w:cs="Times New Roman"/>
          <w:b/>
          <w:sz w:val="24"/>
          <w:szCs w:val="24"/>
        </w:rPr>
        <w:t xml:space="preserve"> </w:t>
      </w:r>
      <w:r w:rsidRPr="00567988">
        <w:rPr>
          <w:rFonts w:ascii="Times New Roman" w:eastAsia="Times New Roman" w:hAnsi="Times New Roman" w:cs="Times New Roman"/>
          <w:sz w:val="24"/>
          <w:szCs w:val="24"/>
        </w:rPr>
        <w:t xml:space="preserve">та заявці (замовленні) (далі — заявка / замовлення). </w:t>
      </w:r>
    </w:p>
    <w:p w14:paraId="04326EDC" w14:textId="77777777" w:rsidR="00BE6EFF" w:rsidRPr="00567988" w:rsidRDefault="00306FE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567988">
        <w:rPr>
          <w:rFonts w:ascii="Times New Roman" w:eastAsia="Times New Roman" w:hAnsi="Times New Roman" w:cs="Times New Roman"/>
          <w:sz w:val="24"/>
          <w:szCs w:val="24"/>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DD3A0E0" w14:textId="77777777" w:rsidR="00BE6EFF" w:rsidRPr="00567988" w:rsidRDefault="00306FE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5.5. Заявка на </w:t>
      </w:r>
      <w:r w:rsidRPr="00567988">
        <w:rPr>
          <w:rFonts w:ascii="Times New Roman" w:eastAsia="Times New Roman" w:hAnsi="Times New Roman" w:cs="Times New Roman"/>
          <w:sz w:val="24"/>
          <w:szCs w:val="24"/>
        </w:rPr>
        <w:t xml:space="preserve">поставку відповідної партії Товару подається Замовником </w:t>
      </w:r>
      <w:r>
        <w:rPr>
          <w:rFonts w:ascii="Times New Roman" w:eastAsia="Times New Roman" w:hAnsi="Times New Roman" w:cs="Times New Roman"/>
          <w:sz w:val="24"/>
          <w:szCs w:val="24"/>
          <w:highlight w:val="white"/>
        </w:rPr>
        <w:t xml:space="preserve">на електронну </w:t>
      </w:r>
      <w:r w:rsidRPr="00841DA5">
        <w:rPr>
          <w:rFonts w:ascii="Times New Roman" w:eastAsia="Times New Roman" w:hAnsi="Times New Roman" w:cs="Times New Roman"/>
          <w:sz w:val="24"/>
          <w:szCs w:val="24"/>
        </w:rPr>
        <w:t>адресу Постачальника ______________ (</w:t>
      </w:r>
      <w:r w:rsidRPr="00841DA5">
        <w:rPr>
          <w:rFonts w:ascii="Times New Roman" w:hAnsi="Times New Roman" w:cs="Times New Roman"/>
          <w:sz w:val="24"/>
          <w:szCs w:val="24"/>
        </w:rPr>
        <w:t>чи за месенджером телефонного номеру (через</w:t>
      </w:r>
      <w:r w:rsidRPr="00567988">
        <w:rPr>
          <w:rFonts w:ascii="Times New Roman" w:hAnsi="Times New Roman" w:cs="Times New Roman"/>
          <w:sz w:val="24"/>
          <w:szCs w:val="24"/>
        </w:rPr>
        <w:t xml:space="preserve"> </w:t>
      </w:r>
      <w:proofErr w:type="spellStart"/>
      <w:r w:rsidRPr="00567988">
        <w:rPr>
          <w:rFonts w:ascii="Times New Roman" w:hAnsi="Times New Roman" w:cs="Times New Roman"/>
          <w:sz w:val="24"/>
          <w:szCs w:val="24"/>
        </w:rPr>
        <w:t>Viber</w:t>
      </w:r>
      <w:proofErr w:type="spellEnd"/>
      <w:r w:rsidRPr="00567988">
        <w:rPr>
          <w:rFonts w:ascii="Times New Roman" w:hAnsi="Times New Roman" w:cs="Times New Roman"/>
          <w:sz w:val="24"/>
          <w:szCs w:val="24"/>
        </w:rPr>
        <w:t xml:space="preserve">, </w:t>
      </w:r>
      <w:proofErr w:type="spellStart"/>
      <w:r w:rsidRPr="00567988">
        <w:rPr>
          <w:rFonts w:ascii="Times New Roman" w:hAnsi="Times New Roman" w:cs="Times New Roman"/>
          <w:sz w:val="24"/>
          <w:szCs w:val="24"/>
        </w:rPr>
        <w:t>WhatsApp</w:t>
      </w:r>
      <w:proofErr w:type="spellEnd"/>
      <w:r w:rsidRPr="00567988">
        <w:rPr>
          <w:rFonts w:ascii="Times New Roman" w:hAnsi="Times New Roman" w:cs="Times New Roman"/>
          <w:sz w:val="24"/>
          <w:szCs w:val="24"/>
        </w:rPr>
        <w:t xml:space="preserve">, </w:t>
      </w:r>
      <w:proofErr w:type="spellStart"/>
      <w:r w:rsidRPr="00567988">
        <w:rPr>
          <w:rFonts w:ascii="Times New Roman" w:hAnsi="Times New Roman" w:cs="Times New Roman"/>
          <w:sz w:val="24"/>
          <w:szCs w:val="24"/>
        </w:rPr>
        <w:t>Telegram</w:t>
      </w:r>
      <w:proofErr w:type="spellEnd"/>
      <w:r w:rsidRPr="00567988">
        <w:rPr>
          <w:rFonts w:ascii="Times New Roman" w:hAnsi="Times New Roman" w:cs="Times New Roman"/>
          <w:sz w:val="24"/>
          <w:szCs w:val="24"/>
        </w:rPr>
        <w:t xml:space="preserve">)), зазначеними у цьому Договорі, </w:t>
      </w:r>
      <w:r w:rsidRPr="00567988">
        <w:rPr>
          <w:rFonts w:ascii="Times New Roman" w:eastAsia="Times New Roman" w:hAnsi="Times New Roman" w:cs="Times New Roman"/>
          <w:sz w:val="24"/>
          <w:szCs w:val="24"/>
        </w:rPr>
        <w:t xml:space="preserve">з відповідною інформацією. </w:t>
      </w:r>
    </w:p>
    <w:p w14:paraId="5ACF78A1" w14:textId="77777777" w:rsidR="00BE6EFF" w:rsidRPr="00567988" w:rsidRDefault="00306FE1">
      <w:pPr>
        <w:widowControl w:val="0"/>
        <w:spacing w:after="0" w:line="240" w:lineRule="auto"/>
        <w:ind w:firstLine="284"/>
        <w:jc w:val="both"/>
        <w:rPr>
          <w:rFonts w:ascii="Times New Roman" w:eastAsia="Times New Roman" w:hAnsi="Times New Roman" w:cs="Times New Roman"/>
          <w:sz w:val="24"/>
          <w:szCs w:val="24"/>
        </w:rPr>
      </w:pPr>
      <w:r w:rsidRPr="00567988">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567988">
        <w:rPr>
          <w:rFonts w:ascii="Times New Roman" w:hAnsi="Times New Roman" w:cs="Times New Roman"/>
          <w:sz w:val="24"/>
          <w:szCs w:val="24"/>
        </w:rPr>
        <w:t xml:space="preserve">чи за месенджером телефонного номеру (через </w:t>
      </w:r>
      <w:proofErr w:type="spellStart"/>
      <w:r w:rsidRPr="00567988">
        <w:rPr>
          <w:rFonts w:ascii="Times New Roman" w:hAnsi="Times New Roman" w:cs="Times New Roman"/>
          <w:sz w:val="24"/>
          <w:szCs w:val="24"/>
        </w:rPr>
        <w:t>Viber</w:t>
      </w:r>
      <w:proofErr w:type="spellEnd"/>
      <w:r w:rsidRPr="00567988">
        <w:rPr>
          <w:rFonts w:ascii="Times New Roman" w:hAnsi="Times New Roman" w:cs="Times New Roman"/>
          <w:sz w:val="24"/>
          <w:szCs w:val="24"/>
        </w:rPr>
        <w:t xml:space="preserve">, </w:t>
      </w:r>
      <w:proofErr w:type="spellStart"/>
      <w:r w:rsidRPr="00567988">
        <w:rPr>
          <w:rFonts w:ascii="Times New Roman" w:hAnsi="Times New Roman" w:cs="Times New Roman"/>
          <w:sz w:val="24"/>
          <w:szCs w:val="24"/>
        </w:rPr>
        <w:t>WhatsApp</w:t>
      </w:r>
      <w:proofErr w:type="spellEnd"/>
      <w:r w:rsidRPr="00567988">
        <w:rPr>
          <w:rFonts w:ascii="Times New Roman" w:hAnsi="Times New Roman" w:cs="Times New Roman"/>
          <w:sz w:val="24"/>
          <w:szCs w:val="24"/>
        </w:rPr>
        <w:t xml:space="preserve">, </w:t>
      </w:r>
      <w:proofErr w:type="spellStart"/>
      <w:r w:rsidRPr="00567988">
        <w:rPr>
          <w:rFonts w:ascii="Times New Roman" w:hAnsi="Times New Roman" w:cs="Times New Roman"/>
          <w:sz w:val="24"/>
          <w:szCs w:val="24"/>
        </w:rPr>
        <w:t>Telegram</w:t>
      </w:r>
      <w:proofErr w:type="spellEnd"/>
      <w:r w:rsidRPr="00567988">
        <w:rPr>
          <w:rFonts w:ascii="Times New Roman" w:hAnsi="Times New Roman" w:cs="Times New Roman"/>
          <w:sz w:val="24"/>
          <w:szCs w:val="24"/>
        </w:rPr>
        <w:t xml:space="preserve">)) </w:t>
      </w:r>
      <w:r w:rsidRPr="00567988">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6453AEB9" w14:textId="63E696EE" w:rsidR="00BE6EFF" w:rsidRPr="002C1EB1" w:rsidRDefault="00306FE1">
      <w:pPr>
        <w:spacing w:after="0" w:line="240" w:lineRule="auto"/>
        <w:ind w:firstLine="284"/>
        <w:jc w:val="both"/>
        <w:rPr>
          <w:rFonts w:ascii="Times New Roman" w:eastAsia="Times New Roman" w:hAnsi="Times New Roman" w:cs="Times New Roman"/>
          <w:sz w:val="24"/>
          <w:szCs w:val="24"/>
        </w:rPr>
      </w:pPr>
      <w:r w:rsidRPr="00567988">
        <w:rPr>
          <w:rFonts w:ascii="Times New Roman" w:eastAsia="Times New Roman" w:hAnsi="Times New Roman" w:cs="Times New Roman"/>
          <w:sz w:val="24"/>
          <w:szCs w:val="24"/>
        </w:rPr>
        <w:t xml:space="preserve">5.6. Поставка партії Товару повинна </w:t>
      </w:r>
      <w:r w:rsidR="006D31FF" w:rsidRPr="00567988">
        <w:rPr>
          <w:rFonts w:ascii="Times New Roman" w:eastAsia="Times New Roman" w:hAnsi="Times New Roman" w:cs="Times New Roman"/>
          <w:sz w:val="24"/>
          <w:szCs w:val="24"/>
        </w:rPr>
        <w:t>здійсн</w:t>
      </w:r>
      <w:r w:rsidR="006D31FF">
        <w:rPr>
          <w:rFonts w:ascii="Times New Roman" w:eastAsia="Times New Roman" w:hAnsi="Times New Roman" w:cs="Times New Roman"/>
          <w:sz w:val="24"/>
          <w:szCs w:val="24"/>
          <w:highlight w:val="white"/>
        </w:rPr>
        <w:t>юватися</w:t>
      </w:r>
      <w:r>
        <w:rPr>
          <w:rFonts w:ascii="Times New Roman" w:eastAsia="Times New Roman" w:hAnsi="Times New Roman" w:cs="Times New Roman"/>
          <w:sz w:val="24"/>
          <w:szCs w:val="24"/>
          <w:highlight w:val="white"/>
        </w:rPr>
        <w:t xml:space="preserve"> Постачальником не </w:t>
      </w:r>
      <w:r w:rsidRPr="002C1EB1">
        <w:rPr>
          <w:rFonts w:ascii="Times New Roman" w:eastAsia="Times New Roman" w:hAnsi="Times New Roman" w:cs="Times New Roman"/>
          <w:sz w:val="24"/>
          <w:szCs w:val="24"/>
        </w:rPr>
        <w:t xml:space="preserve">пізніше </w:t>
      </w:r>
      <w:r w:rsidR="002C1EB1" w:rsidRPr="005E20DF">
        <w:rPr>
          <w:rFonts w:ascii="Times New Roman" w:eastAsia="Times New Roman" w:hAnsi="Times New Roman" w:cs="Times New Roman"/>
          <w:b/>
          <w:bCs/>
          <w:sz w:val="24"/>
          <w:szCs w:val="24"/>
        </w:rPr>
        <w:t>3</w:t>
      </w:r>
      <w:r w:rsidRPr="005E20DF">
        <w:rPr>
          <w:rFonts w:ascii="Times New Roman" w:eastAsia="Times New Roman" w:hAnsi="Times New Roman" w:cs="Times New Roman"/>
          <w:b/>
          <w:bCs/>
          <w:sz w:val="24"/>
          <w:szCs w:val="24"/>
        </w:rPr>
        <w:t xml:space="preserve"> (</w:t>
      </w:r>
      <w:r w:rsidR="002C1EB1" w:rsidRPr="005E20DF">
        <w:rPr>
          <w:rFonts w:ascii="Times New Roman" w:eastAsia="Times New Roman" w:hAnsi="Times New Roman" w:cs="Times New Roman"/>
          <w:b/>
          <w:bCs/>
          <w:sz w:val="24"/>
          <w:szCs w:val="24"/>
        </w:rPr>
        <w:t>третього</w:t>
      </w:r>
      <w:r w:rsidRPr="005E20DF">
        <w:rPr>
          <w:rFonts w:ascii="Times New Roman" w:eastAsia="Times New Roman" w:hAnsi="Times New Roman" w:cs="Times New Roman"/>
          <w:b/>
          <w:bCs/>
          <w:sz w:val="24"/>
          <w:szCs w:val="24"/>
        </w:rPr>
        <w:t>) робочого дня</w:t>
      </w:r>
      <w:r w:rsidRPr="002C1EB1">
        <w:rPr>
          <w:rFonts w:ascii="Times New Roman" w:eastAsia="Times New Roman" w:hAnsi="Times New Roman" w:cs="Times New Roman"/>
          <w:sz w:val="24"/>
          <w:szCs w:val="24"/>
        </w:rPr>
        <w:t xml:space="preserve"> з дати одержання відповідної заявки Замовника.</w:t>
      </w:r>
    </w:p>
    <w:p w14:paraId="7962E12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77777777" w:rsidR="00BE6EFF" w:rsidRPr="00A42F25"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A42F25">
        <w:rPr>
          <w:rFonts w:ascii="Times New Roman" w:eastAsia="Times New Roman" w:hAnsi="Times New Roman" w:cs="Times New Roman"/>
          <w:sz w:val="24"/>
          <w:szCs w:val="24"/>
        </w:rPr>
        <w:t>кожної партії Товару надати оформлені належним чином акт про</w:t>
      </w:r>
      <w:r w:rsidRPr="00A42F25">
        <w:rPr>
          <w:rFonts w:ascii="Times New Roman" w:eastAsia="Times New Roman" w:hAnsi="Times New Roman" w:cs="Times New Roman"/>
          <w:b/>
          <w:sz w:val="24"/>
          <w:szCs w:val="24"/>
        </w:rPr>
        <w:t xml:space="preserve"> </w:t>
      </w:r>
      <w:r w:rsidRPr="00A42F25">
        <w:rPr>
          <w:rFonts w:ascii="Times New Roman" w:eastAsia="Times New Roman" w:hAnsi="Times New Roman" w:cs="Times New Roman"/>
          <w:bCs/>
          <w:sz w:val="24"/>
          <w:szCs w:val="24"/>
        </w:rPr>
        <w:t>прийняття-передання товару</w:t>
      </w:r>
      <w:r w:rsidRPr="00A42F25">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03577418" w14:textId="1048DF2C"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w:t>
      </w:r>
      <w:r w:rsidRPr="00446F6D">
        <w:rPr>
          <w:rFonts w:ascii="Times New Roman" w:eastAsia="Times New Roman" w:hAnsi="Times New Roman" w:cs="Times New Roman"/>
          <w:sz w:val="24"/>
          <w:szCs w:val="24"/>
        </w:rPr>
        <w:t xml:space="preserve">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446F6D">
        <w:rPr>
          <w:rFonts w:ascii="Times New Roman" w:eastAsia="Times New Roman" w:hAnsi="Times New Roman" w:cs="Times New Roman"/>
          <w:bCs/>
          <w:iCs/>
          <w:sz w:val="24"/>
          <w:szCs w:val="24"/>
        </w:rPr>
        <w:t>видаткової накладної</w:t>
      </w:r>
      <w:r w:rsidR="00446F6D" w:rsidRPr="00446F6D">
        <w:rPr>
          <w:rFonts w:ascii="Times New Roman" w:eastAsia="Times New Roman" w:hAnsi="Times New Roman" w:cs="Times New Roman"/>
          <w:bCs/>
          <w:iCs/>
          <w:sz w:val="24"/>
          <w:szCs w:val="24"/>
        </w:rPr>
        <w:t xml:space="preserve"> на</w:t>
      </w:r>
      <w:r w:rsidRPr="00446F6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sidRPr="00446F6D">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Pr="00C36C74">
        <w:rPr>
          <w:rFonts w:ascii="Times New Roman" w:eastAsia="Times New Roman" w:hAnsi="Times New Roman" w:cs="Times New Roman"/>
          <w:sz w:val="24"/>
          <w:szCs w:val="24"/>
        </w:rPr>
        <w:t xml:space="preserve">Сторонами </w:t>
      </w:r>
      <w:r w:rsidRPr="00C36C74">
        <w:rPr>
          <w:rFonts w:ascii="Times New Roman" w:eastAsia="Times New Roman" w:hAnsi="Times New Roman" w:cs="Times New Roman"/>
          <w:bCs/>
          <w:iCs/>
          <w:sz w:val="24"/>
          <w:szCs w:val="24"/>
        </w:rPr>
        <w:t xml:space="preserve">видаткової накладної </w:t>
      </w:r>
      <w:r w:rsidR="00C36C74" w:rsidRPr="00C36C74">
        <w:rPr>
          <w:rFonts w:ascii="Times New Roman" w:eastAsia="Times New Roman" w:hAnsi="Times New Roman" w:cs="Times New Roman"/>
          <w:bCs/>
          <w:iCs/>
          <w:sz w:val="24"/>
          <w:szCs w:val="24"/>
        </w:rPr>
        <w:t>на</w:t>
      </w:r>
      <w:r w:rsidR="00C36C74" w:rsidRPr="00C36C74">
        <w:rPr>
          <w:rFonts w:ascii="Times New Roman" w:eastAsia="Times New Roman" w:hAnsi="Times New Roman" w:cs="Times New Roman"/>
          <w:b/>
          <w:i/>
          <w:sz w:val="24"/>
          <w:szCs w:val="24"/>
        </w:rPr>
        <w:t xml:space="preserve"> </w:t>
      </w:r>
      <w:r w:rsidRPr="00C36C74">
        <w:rPr>
          <w:rFonts w:ascii="Times New Roman" w:eastAsia="Times New Roman" w:hAnsi="Times New Roman" w:cs="Times New Roman"/>
          <w:sz w:val="24"/>
          <w:szCs w:val="24"/>
        </w:rPr>
        <w:t xml:space="preserve">Товар. </w:t>
      </w:r>
    </w:p>
    <w:p w14:paraId="4D0D6A20" w14:textId="532ABBEE" w:rsidR="00BE6EFF" w:rsidRPr="00C36C74" w:rsidRDefault="00306FE1">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Зобов’язання Постачальника щодо поста</w:t>
      </w:r>
      <w:r w:rsidRPr="00C36C74">
        <w:rPr>
          <w:rFonts w:ascii="Times New Roman" w:eastAsia="Times New Roman" w:hAnsi="Times New Roman" w:cs="Times New Roman"/>
          <w:sz w:val="24"/>
          <w:szCs w:val="24"/>
        </w:rPr>
        <w:t xml:space="preserve">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C36C74">
        <w:rPr>
          <w:rFonts w:ascii="Times New Roman" w:eastAsia="Times New Roman" w:hAnsi="Times New Roman" w:cs="Times New Roman"/>
          <w:bCs/>
          <w:iCs/>
          <w:sz w:val="24"/>
          <w:szCs w:val="24"/>
        </w:rPr>
        <w:t>видаткової накладної</w:t>
      </w:r>
      <w:r w:rsidRPr="00C36C74">
        <w:rPr>
          <w:rFonts w:ascii="Times New Roman" w:eastAsia="Times New Roman" w:hAnsi="Times New Roman" w:cs="Times New Roman"/>
          <w:b/>
          <w:i/>
          <w:sz w:val="24"/>
          <w:szCs w:val="24"/>
        </w:rPr>
        <w:t xml:space="preserve"> </w:t>
      </w:r>
      <w:r w:rsidR="00C36C74" w:rsidRPr="00C36C74">
        <w:rPr>
          <w:rFonts w:ascii="Times New Roman" w:eastAsia="Times New Roman" w:hAnsi="Times New Roman" w:cs="Times New Roman"/>
          <w:iCs/>
          <w:sz w:val="24"/>
          <w:szCs w:val="24"/>
        </w:rPr>
        <w:t xml:space="preserve">на </w:t>
      </w:r>
      <w:r w:rsidRPr="00C36C74">
        <w:rPr>
          <w:rFonts w:ascii="Times New Roman" w:eastAsia="Times New Roman" w:hAnsi="Times New Roman" w:cs="Times New Roman"/>
          <w:iCs/>
          <w:sz w:val="24"/>
          <w:szCs w:val="24"/>
        </w:rPr>
        <w:t>Товар.</w:t>
      </w:r>
    </w:p>
    <w:p w14:paraId="16AD2A50" w14:textId="2D4BAF4E"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w:t>
      </w:r>
      <w:r w:rsidRPr="0052102C">
        <w:rPr>
          <w:rFonts w:ascii="Times New Roman" w:eastAsia="Times New Roman" w:hAnsi="Times New Roman" w:cs="Times New Roman"/>
          <w:sz w:val="24"/>
          <w:szCs w:val="24"/>
        </w:rPr>
        <w:t xml:space="preserve">власності на партію Товару переходить від Постачальника до Замовника з моменту підписання Сторонами </w:t>
      </w:r>
      <w:r w:rsidRPr="0052102C">
        <w:rPr>
          <w:rFonts w:ascii="Times New Roman" w:eastAsia="Times New Roman" w:hAnsi="Times New Roman" w:cs="Times New Roman"/>
          <w:bCs/>
          <w:iCs/>
          <w:sz w:val="24"/>
          <w:szCs w:val="24"/>
        </w:rPr>
        <w:t>видаткової накладної</w:t>
      </w:r>
      <w:r w:rsidR="0052102C" w:rsidRPr="0052102C">
        <w:rPr>
          <w:rFonts w:ascii="Times New Roman" w:eastAsia="Times New Roman" w:hAnsi="Times New Roman" w:cs="Times New Roman"/>
          <w:bCs/>
          <w:iCs/>
          <w:sz w:val="24"/>
          <w:szCs w:val="24"/>
        </w:rPr>
        <w:t xml:space="preserve"> на</w:t>
      </w:r>
      <w:r w:rsidRPr="0052102C">
        <w:rPr>
          <w:rFonts w:ascii="Times New Roman" w:eastAsia="Times New Roman" w:hAnsi="Times New Roman" w:cs="Times New Roman"/>
          <w:sz w:val="24"/>
          <w:szCs w:val="24"/>
        </w:rPr>
        <w:t xml:space="preserve"> Товар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0C3D0CFE" w14:textId="77777777" w:rsidR="00BE6EFF" w:rsidRDefault="00BE6EFF">
      <w:pPr>
        <w:spacing w:after="0" w:line="240" w:lineRule="auto"/>
        <w:ind w:firstLine="284"/>
        <w:jc w:val="both"/>
        <w:rPr>
          <w:rFonts w:ascii="Times New Roman" w:eastAsia="Times New Roman" w:hAnsi="Times New Roman" w:cs="Times New Roman"/>
          <w:sz w:val="24"/>
          <w:szCs w:val="24"/>
        </w:rPr>
      </w:pP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2EDBC76"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93E91">
        <w:rPr>
          <w:rFonts w:ascii="Times New Roman" w:eastAsia="Times New Roman" w:hAnsi="Times New Roman" w:cs="Times New Roman"/>
          <w:sz w:val="24"/>
          <w:szCs w:val="24"/>
        </w:rPr>
        <w:t xml:space="preserve">з </w:t>
      </w:r>
      <w:r w:rsidRPr="00393E91">
        <w:rPr>
          <w:rFonts w:ascii="Times New Roman" w:eastAsia="Times New Roman" w:hAnsi="Times New Roman" w:cs="Times New Roman"/>
          <w:bCs/>
          <w:iCs/>
          <w:sz w:val="24"/>
          <w:szCs w:val="24"/>
        </w:rPr>
        <w:t>видатковою накладною</w:t>
      </w:r>
      <w:r w:rsidRPr="00393E9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2CB418BD" w14:textId="0C150AD4" w:rsidR="00BE6EFF" w:rsidRPr="00E0683B"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color w:val="000000"/>
          <w:sz w:val="24"/>
          <w:szCs w:val="24"/>
        </w:rPr>
        <w:t xml:space="preserve">6.1.3. </w:t>
      </w:r>
      <w:r w:rsidRPr="00841DA5">
        <w:rPr>
          <w:rFonts w:ascii="Times New Roman" w:eastAsia="Times New Roman" w:hAnsi="Times New Roman" w:cs="Times New Roman"/>
          <w:sz w:val="24"/>
          <w:szCs w:val="24"/>
        </w:rPr>
        <w:t>Оглянути поставлений Товар у день поставки.</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0AD19B06"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1CEF">
        <w:rPr>
          <w:rFonts w:ascii="Times New Roman" w:eastAsia="Times New Roman" w:hAnsi="Times New Roman" w:cs="Times New Roman"/>
          <w:color w:val="121212"/>
          <w:sz w:val="24"/>
          <w:szCs w:val="24"/>
        </w:rPr>
        <w:t>10 календарних</w:t>
      </w:r>
      <w:r>
        <w:rPr>
          <w:rFonts w:ascii="Times New Roman" w:eastAsia="Times New Roman" w:hAnsi="Times New Roman" w:cs="Times New Roman"/>
          <w:color w:val="121212"/>
          <w:sz w:val="24"/>
          <w:szCs w:val="24"/>
        </w:rPr>
        <w:t xml:space="preserve"> днів до бажаної </w:t>
      </w:r>
      <w:r>
        <w:rPr>
          <w:rFonts w:ascii="Times New Roman" w:eastAsia="Times New Roman" w:hAnsi="Times New Roman" w:cs="Times New Roman"/>
          <w:color w:val="121212"/>
          <w:sz w:val="24"/>
          <w:szCs w:val="24"/>
        </w:rPr>
        <w:lastRenderedPageBreak/>
        <w:t>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3E5D14F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436C00">
        <w:rPr>
          <w:rFonts w:ascii="Times New Roman" w:eastAsia="Times New Roman" w:hAnsi="Times New Roman" w:cs="Times New Roman"/>
          <w:bCs/>
          <w:iCs/>
          <w:sz w:val="24"/>
          <w:szCs w:val="24"/>
        </w:rPr>
        <w:t>видаткову накладну</w:t>
      </w:r>
      <w:r w:rsidR="00436C00" w:rsidRPr="00436C00">
        <w:rPr>
          <w:rFonts w:ascii="Times New Roman" w:eastAsia="Times New Roman" w:hAnsi="Times New Roman" w:cs="Times New Roman"/>
          <w:bCs/>
          <w:iCs/>
          <w:sz w:val="24"/>
          <w:szCs w:val="24"/>
        </w:rPr>
        <w:t xml:space="preserve"> на</w:t>
      </w:r>
      <w:r w:rsidRPr="00436C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7B31226" w14:textId="77777777" w:rsidR="00A6713A" w:rsidRDefault="00A6713A">
      <w:pPr>
        <w:spacing w:after="0" w:line="240" w:lineRule="auto"/>
        <w:ind w:firstLine="284"/>
        <w:jc w:val="center"/>
        <w:rPr>
          <w:rFonts w:ascii="Times New Roman" w:eastAsia="Times New Roman" w:hAnsi="Times New Roman" w:cs="Times New Roman"/>
          <w:b/>
          <w:sz w:val="24"/>
          <w:szCs w:val="24"/>
        </w:rPr>
      </w:pPr>
    </w:p>
    <w:p w14:paraId="6702B1DD" w14:textId="0D412848"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5810B6" w:rsidRDefault="00306FE1">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5810B6">
        <w:rPr>
          <w:rFonts w:ascii="Times New Roman" w:eastAsia="Times New Roman" w:hAnsi="Times New Roman" w:cs="Times New Roman"/>
          <w:sz w:val="24"/>
          <w:szCs w:val="24"/>
        </w:rPr>
        <w:t>невідповідного) Товару на якісний (відповідни</w:t>
      </w:r>
      <w:r w:rsidRPr="005810B6">
        <w:t>й),</w:t>
      </w:r>
      <w:r w:rsidRPr="005810B6">
        <w:rPr>
          <w:rFonts w:ascii="Times New Roman" w:eastAsia="Times New Roman" w:hAnsi="Times New Roman" w:cs="Times New Roman"/>
          <w:sz w:val="24"/>
          <w:szCs w:val="24"/>
        </w:rPr>
        <w:t xml:space="preserve"> Постачальник сплачує Замовнику пеню в розмірі </w:t>
      </w:r>
      <w:r w:rsidRPr="005810B6">
        <w:rPr>
          <w:rFonts w:ascii="Times New Roman" w:eastAsia="Times New Roman" w:hAnsi="Times New Roman" w:cs="Times New Roman"/>
          <w:b/>
          <w:bCs/>
          <w:sz w:val="24"/>
          <w:szCs w:val="24"/>
        </w:rPr>
        <w:t>0,1 %</w:t>
      </w:r>
      <w:r w:rsidRPr="005810B6">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810B6">
        <w:rPr>
          <w:rFonts w:ascii="Times New Roman" w:eastAsia="Times New Roman" w:hAnsi="Times New Roman" w:cs="Times New Roman"/>
          <w:b/>
          <w:bCs/>
          <w:sz w:val="24"/>
          <w:szCs w:val="24"/>
        </w:rPr>
        <w:t>7 %</w:t>
      </w:r>
      <w:r w:rsidRPr="005810B6">
        <w:rPr>
          <w:rFonts w:ascii="Times New Roman" w:eastAsia="Times New Roman" w:hAnsi="Times New Roman" w:cs="Times New Roman"/>
          <w:sz w:val="24"/>
          <w:szCs w:val="24"/>
        </w:rPr>
        <w:t xml:space="preserve">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5639321" w14:textId="1881110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460ED">
        <w:rPr>
          <w:rFonts w:ascii="Times New Roman" w:eastAsia="Times New Roman" w:hAnsi="Times New Roman" w:cs="Times New Roman"/>
          <w:sz w:val="24"/>
          <w:szCs w:val="24"/>
        </w:rPr>
        <w:t xml:space="preserve">протягом </w:t>
      </w:r>
      <w:r w:rsidR="005460ED" w:rsidRPr="005460ED">
        <w:rPr>
          <w:rFonts w:ascii="Times New Roman" w:eastAsia="Times New Roman" w:hAnsi="Times New Roman" w:cs="Times New Roman"/>
          <w:sz w:val="24"/>
          <w:szCs w:val="24"/>
        </w:rPr>
        <w:t>10</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десяти</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3222DA89" w:rsidR="00BE6EFF" w:rsidRPr="000D081E"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1577A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w:t>
      </w:r>
      <w:r w:rsidRPr="000D081E">
        <w:rPr>
          <w:rFonts w:ascii="Times New Roman" w:eastAsia="Times New Roman" w:hAnsi="Times New Roman" w:cs="Times New Roman"/>
          <w:sz w:val="24"/>
          <w:szCs w:val="24"/>
        </w:rPr>
        <w:t>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64D9459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40D945A5" w:rsidR="00BE6EFF" w:rsidRDefault="00306FE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11979">
        <w:rPr>
          <w:rFonts w:ascii="Times New Roman" w:eastAsia="Times New Roman" w:hAnsi="Times New Roman" w:cs="Times New Roman"/>
          <w:sz w:val="24"/>
          <w:szCs w:val="24"/>
        </w:rPr>
        <w:t xml:space="preserve">на чотирнадцятий день після дня її </w:t>
      </w:r>
      <w:r>
        <w:rPr>
          <w:rFonts w:ascii="Times New Roman" w:eastAsia="Times New Roman" w:hAnsi="Times New Roman" w:cs="Times New Roman"/>
          <w:sz w:val="24"/>
          <w:szCs w:val="24"/>
        </w:rPr>
        <w:t>відправлення.</w:t>
      </w:r>
    </w:p>
    <w:p w14:paraId="13089C0F" w14:textId="77777777" w:rsidR="0082478A" w:rsidRDefault="0082478A">
      <w:pPr>
        <w:spacing w:after="0" w:line="240" w:lineRule="auto"/>
        <w:ind w:right="-34" w:firstLine="284"/>
        <w:jc w:val="center"/>
        <w:rPr>
          <w:rFonts w:ascii="Times New Roman" w:eastAsia="Times New Roman" w:hAnsi="Times New Roman" w:cs="Times New Roman"/>
          <w:b/>
          <w:sz w:val="24"/>
          <w:szCs w:val="24"/>
        </w:rPr>
      </w:pPr>
    </w:p>
    <w:p w14:paraId="0B9D7C09" w14:textId="4F2329D4" w:rsidR="00BE6EFF" w:rsidRDefault="00306FE1">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205E2D9" w14:textId="77777777" w:rsidR="00BE6EFF" w:rsidRDefault="00BE6EFF">
      <w:pPr>
        <w:spacing w:after="0" w:line="240" w:lineRule="auto"/>
        <w:ind w:right="-36" w:firstLine="284"/>
        <w:rPr>
          <w:rFonts w:ascii="Times New Roman" w:eastAsia="Times New Roman" w:hAnsi="Times New Roman" w:cs="Times New Roman"/>
          <w:b/>
          <w:sz w:val="24"/>
          <w:szCs w:val="24"/>
        </w:rPr>
      </w:pP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01829521" w14:textId="731E9768" w:rsidR="00BE6EFF" w:rsidRPr="004670B8" w:rsidRDefault="00306FE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адресу Постачальника</w:t>
      </w:r>
      <w:r w:rsidR="004670B8" w:rsidRPr="004670B8">
        <w:rPr>
          <w:rFonts w:ascii="Times New Roman" w:eastAsia="Times New Roman" w:hAnsi="Times New Roman" w:cs="Times New Roman"/>
          <w:sz w:val="24"/>
          <w:szCs w:val="24"/>
        </w:rPr>
        <w:t xml:space="preserve">, </w:t>
      </w:r>
      <w:r w:rsidR="004670B8" w:rsidRPr="00841DA5">
        <w:rPr>
          <w:rFonts w:ascii="Times New Roman" w:eastAsia="Times New Roman" w:hAnsi="Times New Roman" w:cs="Times New Roman"/>
          <w:sz w:val="24"/>
          <w:szCs w:val="24"/>
        </w:rPr>
        <w:t>яка зазначена в розділі «15. Місцезнаходження та банківські реквізити Сторін» цього Договору</w:t>
      </w:r>
      <w:r w:rsidR="004670B8" w:rsidRPr="00841DA5">
        <w:rPr>
          <w:rFonts w:ascii="Times New Roman" w:eastAsia="Times New Roman" w:hAnsi="Times New Roman" w:cs="Times New Roman"/>
          <w:sz w:val="24"/>
          <w:szCs w:val="24"/>
          <w:lang w:val="ru-RU"/>
        </w:rPr>
        <w:t>.</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9419BF">
        <w:rPr>
          <w:rFonts w:ascii="Times New Roman" w:eastAsia="Times New Roman" w:hAnsi="Times New Roman" w:cs="Times New Roman"/>
          <w:sz w:val="24"/>
          <w:szCs w:val="24"/>
        </w:rPr>
        <w:t>пізніше 14 (чотирнадцяти)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14:paraId="4D24BD78" w14:textId="77777777" w:rsidR="00BE6EFF"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EDFC805" w14:textId="77777777" w:rsidR="00BE6EFF"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E4209B"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40C3D9C3" w14:textId="77777777" w:rsidR="00BE6EFF"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75604C">
        <w:rPr>
          <w:rFonts w:ascii="Times New Roman" w:eastAsia="Times New Roman" w:hAnsi="Times New Roman" w:cs="Times New Roman"/>
          <w:i/>
          <w:sz w:val="24"/>
          <w:szCs w:val="24"/>
        </w:rPr>
        <w:t xml:space="preserve">Сторони можуть </w:t>
      </w:r>
      <w:proofErr w:type="spellStart"/>
      <w:r w:rsidRPr="0075604C">
        <w:rPr>
          <w:rFonts w:ascii="Times New Roman" w:eastAsia="Times New Roman" w:hAnsi="Times New Roman" w:cs="Times New Roman"/>
          <w:i/>
          <w:sz w:val="24"/>
          <w:szCs w:val="24"/>
        </w:rPr>
        <w:t>внести</w:t>
      </w:r>
      <w:proofErr w:type="spellEnd"/>
      <w:r w:rsidRPr="0075604C">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5604C">
        <w:rPr>
          <w:rFonts w:ascii="Times New Roman" w:eastAsia="Times New Roman" w:hAnsi="Times New Roman" w:cs="Times New Roman"/>
          <w:sz w:val="24"/>
          <w:szCs w:val="24"/>
        </w:rPr>
        <w:t>;</w:t>
      </w:r>
    </w:p>
    <w:p w14:paraId="3485E6A2" w14:textId="77777777" w:rsidR="00BE6EFF" w:rsidRDefault="00306FE1" w:rsidP="007E3D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495FB" w14:textId="77777777" w:rsidR="00BE6EFF" w:rsidRDefault="00306FE1" w:rsidP="007E3D5C">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841DA5">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41DA5">
        <w:rPr>
          <w:rFonts w:ascii="Times New Roman" w:eastAsia="Times New Roman" w:hAnsi="Times New Roman" w:cs="Times New Roman"/>
          <w:i/>
          <w:sz w:val="24"/>
          <w:szCs w:val="24"/>
        </w:rPr>
        <w:t>ами</w:t>
      </w:r>
      <w:proofErr w:type="spellEnd"/>
      <w:r w:rsidRPr="00841DA5">
        <w:rPr>
          <w:rFonts w:ascii="Times New Roman" w:eastAsia="Times New Roman" w:hAnsi="Times New Roman" w:cs="Times New Roman"/>
          <w:i/>
          <w:sz w:val="24"/>
          <w:szCs w:val="24"/>
        </w:rPr>
        <w:t xml:space="preserve"> або листом/</w:t>
      </w:r>
      <w:proofErr w:type="spellStart"/>
      <w:r w:rsidRPr="00841DA5">
        <w:rPr>
          <w:rFonts w:ascii="Times New Roman" w:eastAsia="Times New Roman" w:hAnsi="Times New Roman" w:cs="Times New Roman"/>
          <w:i/>
          <w:sz w:val="24"/>
          <w:szCs w:val="24"/>
        </w:rPr>
        <w:t>ами</w:t>
      </w:r>
      <w:proofErr w:type="spellEnd"/>
      <w:r w:rsidRPr="00841DA5">
        <w:rPr>
          <w:rFonts w:ascii="Times New Roman" w:eastAsia="Times New Roman" w:hAnsi="Times New Roman" w:cs="Times New Roman"/>
          <w:i/>
          <w:sz w:val="24"/>
          <w:szCs w:val="24"/>
        </w:rPr>
        <w:t xml:space="preserve"> (завіреними копіями цих довідки/</w:t>
      </w:r>
      <w:proofErr w:type="spellStart"/>
      <w:r w:rsidRPr="00841DA5">
        <w:rPr>
          <w:rFonts w:ascii="Times New Roman" w:eastAsia="Times New Roman" w:hAnsi="Times New Roman" w:cs="Times New Roman"/>
          <w:i/>
          <w:sz w:val="24"/>
          <w:szCs w:val="24"/>
        </w:rPr>
        <w:t>ок</w:t>
      </w:r>
      <w:proofErr w:type="spellEnd"/>
      <w:r w:rsidRPr="00841DA5">
        <w:rPr>
          <w:rFonts w:ascii="Times New Roman" w:eastAsia="Times New Roman" w:hAnsi="Times New Roman" w:cs="Times New Roman"/>
          <w:i/>
          <w:sz w:val="24"/>
          <w:szCs w:val="24"/>
        </w:rPr>
        <w:t xml:space="preserve"> або листа/</w:t>
      </w:r>
      <w:proofErr w:type="spellStart"/>
      <w:r w:rsidRPr="00841DA5">
        <w:rPr>
          <w:rFonts w:ascii="Times New Roman" w:eastAsia="Times New Roman" w:hAnsi="Times New Roman" w:cs="Times New Roman"/>
          <w:i/>
          <w:sz w:val="24"/>
          <w:szCs w:val="24"/>
        </w:rPr>
        <w:t>ів</w:t>
      </w:r>
      <w:proofErr w:type="spellEnd"/>
      <w:r w:rsidRPr="00841DA5">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5604C">
        <w:rPr>
          <w:rFonts w:ascii="Times New Roman" w:eastAsia="Times New Roman" w:hAnsi="Times New Roman" w:cs="Times New Roman"/>
          <w:i/>
          <w:color w:val="4A86E8"/>
          <w:sz w:val="24"/>
          <w:szCs w:val="24"/>
        </w:rPr>
        <w:t> </w:t>
      </w:r>
    </w:p>
    <w:p w14:paraId="4EFA9D1E" w14:textId="2380095A"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w:t>
      </w:r>
      <w:r w:rsidRPr="00EF61C4">
        <w:rPr>
          <w:rFonts w:ascii="Times New Roman" w:eastAsia="Times New Roman" w:hAnsi="Times New Roman" w:cs="Times New Roman"/>
          <w:color w:val="333333"/>
          <w:sz w:val="24"/>
          <w:szCs w:val="24"/>
          <w:highlight w:val="white"/>
        </w:rPr>
        <w:t xml:space="preserve">збільшення суми, визначеної в договорі про закупівлю. </w:t>
      </w:r>
      <w:r w:rsidRPr="00EF61C4">
        <w:rPr>
          <w:rFonts w:ascii="Times New Roman" w:eastAsia="Times New Roman" w:hAnsi="Times New Roman" w:cs="Times New Roman"/>
          <w:i/>
          <w:sz w:val="24"/>
          <w:szCs w:val="24"/>
        </w:rPr>
        <w:t xml:space="preserve">Сторони можуть </w:t>
      </w:r>
      <w:proofErr w:type="spellStart"/>
      <w:r w:rsidRPr="00EF61C4">
        <w:rPr>
          <w:rFonts w:ascii="Times New Roman" w:eastAsia="Times New Roman" w:hAnsi="Times New Roman" w:cs="Times New Roman"/>
          <w:i/>
          <w:sz w:val="24"/>
          <w:szCs w:val="24"/>
        </w:rPr>
        <w:t>внести</w:t>
      </w:r>
      <w:proofErr w:type="spellEnd"/>
      <w:r w:rsidRPr="00EF61C4">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w:t>
      </w:r>
      <w:r w:rsidRPr="00EF61C4">
        <w:rPr>
          <w:rFonts w:ascii="Times New Roman" w:eastAsia="Times New Roman" w:hAnsi="Times New Roman" w:cs="Times New Roman"/>
          <w:i/>
          <w:sz w:val="24"/>
          <w:szCs w:val="24"/>
        </w:rPr>
        <w:lastRenderedPageBreak/>
        <w:t>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яке не впливає на функціональні характеристики предмета закупівлі;</w:t>
      </w:r>
    </w:p>
    <w:p w14:paraId="7F6A670E" w14:textId="5B1C14B6" w:rsidR="00BE6EFF" w:rsidRPr="00EF61C4" w:rsidRDefault="00306FE1" w:rsidP="007E3D5C">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EF61C4">
        <w:rPr>
          <w:rFonts w:ascii="Times New Roman" w:eastAsia="Times New Roman" w:hAnsi="Times New Roman" w:cs="Times New Roman"/>
          <w:sz w:val="24"/>
          <w:szCs w:val="24"/>
        </w:rPr>
        <w:t xml:space="preserve">11.4.4. </w:t>
      </w:r>
      <w:r w:rsidRPr="00EF61C4">
        <w:rPr>
          <w:rFonts w:ascii="Times New Roman" w:eastAsia="Times New Roman" w:hAnsi="Times New Roman" w:cs="Times New Roman"/>
          <w:color w:val="333333"/>
          <w:sz w:val="24"/>
          <w:szCs w:val="24"/>
          <w:highlight w:val="white"/>
        </w:rPr>
        <w:t xml:space="preserve">продовження строку дії договору про </w:t>
      </w:r>
      <w:r w:rsidRPr="00E909D5">
        <w:rPr>
          <w:rFonts w:ascii="Times New Roman" w:eastAsia="Times New Roman" w:hAnsi="Times New Roman" w:cs="Times New Roman"/>
          <w:sz w:val="24"/>
          <w:szCs w:val="24"/>
          <w:highlight w:val="white"/>
        </w:rPr>
        <w:t xml:space="preserve">закупівлю </w:t>
      </w:r>
      <w:r w:rsidR="00E909D5">
        <w:rPr>
          <w:rFonts w:ascii="Times New Roman" w:eastAsia="Times New Roman" w:hAnsi="Times New Roman" w:cs="Times New Roman"/>
          <w:sz w:val="24"/>
          <w:szCs w:val="24"/>
          <w:highlight w:val="white"/>
          <w:lang w:val="ru-RU"/>
        </w:rPr>
        <w:t>та/</w:t>
      </w:r>
      <w:proofErr w:type="spellStart"/>
      <w:r w:rsidR="00E909D5">
        <w:rPr>
          <w:rFonts w:ascii="Times New Roman" w:eastAsia="Times New Roman" w:hAnsi="Times New Roman" w:cs="Times New Roman"/>
          <w:sz w:val="24"/>
          <w:szCs w:val="24"/>
          <w:highlight w:val="white"/>
          <w:lang w:val="ru-RU"/>
        </w:rPr>
        <w:t>або</w:t>
      </w:r>
      <w:proofErr w:type="spellEnd"/>
      <w:r w:rsidR="00E909D5">
        <w:rPr>
          <w:rFonts w:ascii="Times New Roman" w:eastAsia="Times New Roman" w:hAnsi="Times New Roman" w:cs="Times New Roman"/>
          <w:sz w:val="24"/>
          <w:szCs w:val="24"/>
          <w:highlight w:val="white"/>
          <w:lang w:val="ru-RU"/>
        </w:rPr>
        <w:t xml:space="preserve"> </w:t>
      </w:r>
      <w:r w:rsidRPr="00E909D5">
        <w:rPr>
          <w:rFonts w:ascii="Times New Roman" w:eastAsia="Times New Roman" w:hAnsi="Times New Roman" w:cs="Times New Roman"/>
          <w:sz w:val="24"/>
          <w:szCs w:val="24"/>
          <w:highlight w:val="white"/>
        </w:rPr>
        <w:t xml:space="preserve">строку </w:t>
      </w:r>
      <w:r w:rsidRPr="00EF61C4">
        <w:rPr>
          <w:rFonts w:ascii="Times New Roman" w:eastAsia="Times New Roman" w:hAnsi="Times New Roman" w:cs="Times New Roman"/>
          <w:color w:val="333333"/>
          <w:sz w:val="24"/>
          <w:szCs w:val="24"/>
          <w:highlight w:val="white"/>
        </w:rPr>
        <w:t>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F61C4">
        <w:rPr>
          <w:rFonts w:ascii="Times New Roman" w:eastAsia="Times New Roman" w:hAnsi="Times New Roman" w:cs="Times New Roman"/>
          <w:i/>
          <w:sz w:val="24"/>
          <w:szCs w:val="24"/>
        </w:rPr>
        <w:t xml:space="preserve">. Строк дії Договору та виконання зобов'язань  може продовжуватись </w:t>
      </w:r>
      <w:r w:rsidRPr="00841DA5">
        <w:rPr>
          <w:rFonts w:ascii="Times New Roman" w:eastAsia="Times New Roman" w:hAnsi="Times New Roman" w:cs="Times New Roman"/>
          <w:i/>
          <w:sz w:val="24"/>
          <w:szCs w:val="24"/>
        </w:rPr>
        <w:t>у разі виникнення документально підтверджених об’єктивних обставин, що спричинили таке продовження</w:t>
      </w:r>
      <w:r w:rsidRPr="00EF61C4">
        <w:rPr>
          <w:rFonts w:ascii="Times New Roman" w:eastAsia="Times New Roman" w:hAnsi="Times New Roman" w:cs="Times New Roman"/>
          <w:i/>
          <w:sz w:val="24"/>
          <w:szCs w:val="24"/>
        </w:rPr>
        <w:t>,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007827" w14:textId="77777777" w:rsidR="00BE6EFF" w:rsidRPr="00E05631"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EF61C4">
        <w:rPr>
          <w:rFonts w:ascii="Times New Roman" w:eastAsia="Times New Roman" w:hAnsi="Times New Roman" w:cs="Times New Roman"/>
          <w:color w:val="000000"/>
          <w:sz w:val="24"/>
          <w:szCs w:val="24"/>
        </w:rPr>
        <w:t xml:space="preserve">11.4.5. </w:t>
      </w:r>
      <w:r w:rsidRPr="00EF61C4">
        <w:rPr>
          <w:rFonts w:ascii="Times New Roman" w:eastAsia="Times New Roman" w:hAnsi="Times New Roman" w:cs="Times New Roman"/>
          <w:color w:val="333333"/>
          <w:sz w:val="24"/>
          <w:szCs w:val="24"/>
          <w:highlight w:val="white"/>
        </w:rPr>
        <w:t xml:space="preserve">погодження зміни ціни в договорі про закупівлю в бік зменшення (без зміни кількості (обсягу) та якості товарів, робіт і </w:t>
      </w:r>
      <w:r w:rsidRPr="00E05631">
        <w:rPr>
          <w:rFonts w:ascii="Times New Roman" w:eastAsia="Times New Roman" w:hAnsi="Times New Roman" w:cs="Times New Roman"/>
          <w:sz w:val="24"/>
          <w:szCs w:val="24"/>
          <w:highlight w:val="white"/>
        </w:rPr>
        <w:t>послуг)</w:t>
      </w:r>
      <w:r w:rsidRPr="00E05631">
        <w:rPr>
          <w:rFonts w:ascii="Times New Roman" w:eastAsia="Times New Roman" w:hAnsi="Times New Roman" w:cs="Times New Roman"/>
          <w:i/>
          <w:sz w:val="24"/>
          <w:szCs w:val="24"/>
        </w:rPr>
        <w:t xml:space="preserve">. Сторони можуть </w:t>
      </w:r>
      <w:proofErr w:type="spellStart"/>
      <w:r w:rsidRPr="00E05631">
        <w:rPr>
          <w:rFonts w:ascii="Times New Roman" w:eastAsia="Times New Roman" w:hAnsi="Times New Roman" w:cs="Times New Roman"/>
          <w:i/>
          <w:sz w:val="24"/>
          <w:szCs w:val="24"/>
        </w:rPr>
        <w:t>внести</w:t>
      </w:r>
      <w:proofErr w:type="spellEnd"/>
      <w:r w:rsidRPr="00E05631">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14:paraId="1D0E3195"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xml:space="preserve">11.4.6. </w:t>
      </w:r>
      <w:r w:rsidRPr="00EF61C4">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F61C4">
        <w:rPr>
          <w:rFonts w:ascii="Times New Roman" w:eastAsia="Times New Roman" w:hAnsi="Times New Roman" w:cs="Times New Roman"/>
          <w:color w:val="333333"/>
          <w:sz w:val="24"/>
          <w:szCs w:val="24"/>
          <w:highlight w:val="white"/>
        </w:rPr>
        <w:t>пропорційно</w:t>
      </w:r>
      <w:proofErr w:type="spellEnd"/>
      <w:r w:rsidRPr="00EF61C4">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EF61C4">
        <w:rPr>
          <w:rFonts w:ascii="Times New Roman" w:eastAsia="Times New Roman" w:hAnsi="Times New Roman" w:cs="Times New Roman"/>
          <w:color w:val="333333"/>
          <w:sz w:val="24"/>
          <w:szCs w:val="24"/>
          <w:highlight w:val="white"/>
        </w:rPr>
        <w:t>пропорційно</w:t>
      </w:r>
      <w:proofErr w:type="spellEnd"/>
      <w:r w:rsidRPr="00EF61C4">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EF61C4">
        <w:rPr>
          <w:rFonts w:ascii="Times New Roman" w:eastAsia="Times New Roman" w:hAnsi="Times New Roman" w:cs="Times New Roman"/>
          <w:sz w:val="24"/>
          <w:szCs w:val="24"/>
        </w:rPr>
        <w:t>;</w:t>
      </w:r>
    </w:p>
    <w:p w14:paraId="50431287" w14:textId="77777777" w:rsidR="00BE6EFF" w:rsidRPr="003144A0" w:rsidRDefault="00306FE1" w:rsidP="007E3D5C">
      <w:pPr>
        <w:spacing w:after="0" w:line="240" w:lineRule="auto"/>
        <w:ind w:firstLine="567"/>
        <w:jc w:val="both"/>
        <w:rPr>
          <w:rFonts w:ascii="Times New Roman" w:eastAsia="Times New Roman" w:hAnsi="Times New Roman" w:cs="Times New Roman"/>
          <w:i/>
          <w:sz w:val="24"/>
          <w:szCs w:val="24"/>
          <w:shd w:val="clear" w:color="auto" w:fill="CCCCCC"/>
        </w:rPr>
      </w:pPr>
      <w:r w:rsidRPr="003144A0">
        <w:rPr>
          <w:rFonts w:ascii="Times New Roman" w:eastAsia="Times New Roman" w:hAnsi="Times New Roman" w:cs="Times New Roman"/>
          <w:i/>
          <w:sz w:val="24"/>
          <w:szCs w:val="24"/>
        </w:rPr>
        <w:t xml:space="preserve">Сторони можуть </w:t>
      </w:r>
      <w:proofErr w:type="spellStart"/>
      <w:r w:rsidRPr="003144A0">
        <w:rPr>
          <w:rFonts w:ascii="Times New Roman" w:eastAsia="Times New Roman" w:hAnsi="Times New Roman" w:cs="Times New Roman"/>
          <w:i/>
          <w:sz w:val="24"/>
          <w:szCs w:val="24"/>
        </w:rPr>
        <w:t>внести</w:t>
      </w:r>
      <w:proofErr w:type="spellEnd"/>
      <w:r w:rsidRPr="003144A0">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2AADDE"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highlight w:val="white"/>
        </w:rPr>
      </w:pPr>
      <w:r w:rsidRPr="00EF61C4">
        <w:rPr>
          <w:rFonts w:ascii="Times New Roman" w:eastAsia="Times New Roman" w:hAnsi="Times New Roman" w:cs="Times New Roman"/>
          <w:sz w:val="24"/>
          <w:szCs w:val="24"/>
          <w:highlight w:val="white"/>
        </w:rPr>
        <w:t xml:space="preserve">11.4.7. </w:t>
      </w:r>
      <w:r w:rsidRPr="00EF61C4">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1C4">
        <w:rPr>
          <w:rFonts w:ascii="Times New Roman" w:eastAsia="Times New Roman" w:hAnsi="Times New Roman" w:cs="Times New Roman"/>
          <w:color w:val="333333"/>
          <w:sz w:val="24"/>
          <w:szCs w:val="24"/>
          <w:highlight w:val="white"/>
        </w:rPr>
        <w:t>Platts</w:t>
      </w:r>
      <w:proofErr w:type="spellEnd"/>
      <w:r w:rsidRPr="00EF61C4">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CFBE8" w14:textId="77777777"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shd w:val="clear" w:color="auto" w:fill="CCCCCC"/>
        </w:rPr>
      </w:pPr>
      <w:r w:rsidRPr="00BB4A7F">
        <w:rPr>
          <w:rFonts w:ascii="Times New Roman" w:eastAsia="Times New Roman" w:hAnsi="Times New Roman" w:cs="Times New Roman"/>
          <w:i/>
          <w:sz w:val="24"/>
          <w:szCs w:val="24"/>
        </w:rPr>
        <w:t xml:space="preserve">Сторони можуть </w:t>
      </w:r>
      <w:proofErr w:type="spellStart"/>
      <w:r w:rsidRPr="00BB4A7F">
        <w:rPr>
          <w:rFonts w:ascii="Times New Roman" w:eastAsia="Times New Roman" w:hAnsi="Times New Roman" w:cs="Times New Roman"/>
          <w:i/>
          <w:sz w:val="24"/>
          <w:szCs w:val="24"/>
        </w:rPr>
        <w:t>внести</w:t>
      </w:r>
      <w:proofErr w:type="spellEnd"/>
      <w:r w:rsidRPr="00BB4A7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FD174C">
        <w:rPr>
          <w:rFonts w:ascii="Times New Roman" w:eastAsia="Times New Roman" w:hAnsi="Times New Roman" w:cs="Times New Roman"/>
          <w:i/>
          <w:sz w:val="24"/>
          <w:szCs w:val="24"/>
        </w:rPr>
        <w:t>);</w:t>
      </w:r>
      <w:r w:rsidRPr="00FD174C">
        <w:rPr>
          <w:rFonts w:ascii="Times New Roman" w:eastAsia="Times New Roman" w:hAnsi="Times New Roman" w:cs="Times New Roman"/>
          <w:i/>
          <w:color w:val="FF0000"/>
          <w:sz w:val="24"/>
          <w:szCs w:val="24"/>
        </w:rPr>
        <w:t> </w:t>
      </w:r>
    </w:p>
    <w:p w14:paraId="0238E075" w14:textId="37C419B6"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EF61C4">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EF61C4">
        <w:rPr>
          <w:rFonts w:ascii="Times New Roman" w:eastAsia="Times New Roman" w:hAnsi="Times New Roman" w:cs="Times New Roman"/>
          <w:i/>
          <w:color w:val="4A86E8"/>
          <w:sz w:val="24"/>
          <w:szCs w:val="24"/>
        </w:rPr>
        <w:t xml:space="preserve"> </w:t>
      </w:r>
      <w:r w:rsidRPr="00EF61C4">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61C4">
        <w:rPr>
          <w:rFonts w:ascii="Times New Roman" w:eastAsia="Times New Roman" w:hAnsi="Times New Roman" w:cs="Times New Roman"/>
          <w:i/>
          <w:color w:val="000000"/>
          <w:sz w:val="24"/>
          <w:szCs w:val="24"/>
          <w:highlight w:val="white"/>
        </w:rPr>
        <w:t xml:space="preserve">. </w:t>
      </w:r>
      <w:r w:rsidRPr="00E77DD8">
        <w:rPr>
          <w:rFonts w:ascii="Times New Roman" w:eastAsia="Times New Roman" w:hAnsi="Times New Roman" w:cs="Times New Roman"/>
          <w:i/>
          <w:sz w:val="24"/>
          <w:szCs w:val="24"/>
        </w:rPr>
        <w:t xml:space="preserve">Ці зміни можуть бути внесені до закінчення терміну дії договору про закупівлю. </w:t>
      </w:r>
    </w:p>
    <w:p w14:paraId="5B078E91" w14:textId="77777777" w:rsidR="00BE6EFF" w:rsidRPr="00EF61C4" w:rsidRDefault="00306FE1">
      <w:pPr>
        <w:spacing w:after="0" w:line="240" w:lineRule="auto"/>
        <w:ind w:right="-143"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EF61C4"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EF61C4" w:rsidRDefault="00306FE1">
      <w:pPr>
        <w:spacing w:after="0" w:line="240" w:lineRule="auto"/>
        <w:ind w:firstLine="284"/>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12. Строк дії Договору про закупівлю</w:t>
      </w:r>
    </w:p>
    <w:p w14:paraId="1826C382" w14:textId="5C66AA4F" w:rsidR="00BE6EFF" w:rsidRPr="00EF61C4"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F61C4">
        <w:rPr>
          <w:rFonts w:ascii="Times New Roman" w:eastAsia="Times New Roman" w:hAnsi="Times New Roman" w:cs="Times New Roman"/>
          <w:sz w:val="24"/>
          <w:szCs w:val="24"/>
        </w:rPr>
        <w:t xml:space="preserve">12.1. </w:t>
      </w:r>
      <w:r w:rsidRPr="00EF61C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F61C4">
        <w:rPr>
          <w:rFonts w:ascii="Times New Roman" w:eastAsia="Times New Roman" w:hAnsi="Times New Roman" w:cs="Times New Roman"/>
          <w:i/>
          <w:sz w:val="24"/>
          <w:szCs w:val="24"/>
        </w:rPr>
        <w:t>(за наявності)</w:t>
      </w:r>
      <w:r w:rsidRPr="00EF61C4">
        <w:rPr>
          <w:rFonts w:ascii="Times New Roman" w:eastAsia="Times New Roman" w:hAnsi="Times New Roman" w:cs="Times New Roman"/>
          <w:sz w:val="24"/>
          <w:szCs w:val="24"/>
        </w:rPr>
        <w:t xml:space="preserve"> і діє </w:t>
      </w:r>
      <w:r w:rsidRPr="00E77DD8">
        <w:rPr>
          <w:rFonts w:ascii="Times New Roman" w:eastAsia="Times New Roman" w:hAnsi="Times New Roman" w:cs="Times New Roman"/>
          <w:b/>
          <w:bCs/>
          <w:sz w:val="24"/>
          <w:szCs w:val="24"/>
        </w:rPr>
        <w:t xml:space="preserve">до </w:t>
      </w:r>
      <w:r w:rsidR="00E77DD8" w:rsidRPr="00E77DD8">
        <w:rPr>
          <w:rFonts w:ascii="Times New Roman" w:eastAsia="Times New Roman" w:hAnsi="Times New Roman" w:cs="Times New Roman"/>
          <w:b/>
          <w:bCs/>
          <w:sz w:val="24"/>
          <w:szCs w:val="24"/>
        </w:rPr>
        <w:t>31.12.2023</w:t>
      </w:r>
      <w:r w:rsidRPr="00E77DD8">
        <w:rPr>
          <w:rFonts w:ascii="Times New Roman" w:eastAsia="Times New Roman" w:hAnsi="Times New Roman" w:cs="Times New Roman"/>
          <w:b/>
          <w:bCs/>
          <w:sz w:val="24"/>
          <w:szCs w:val="24"/>
        </w:rPr>
        <w:t xml:space="preserve"> року</w:t>
      </w:r>
      <w:r w:rsidRPr="00EF61C4">
        <w:rPr>
          <w:rFonts w:ascii="Times New Roman" w:eastAsia="Times New Roman" w:hAnsi="Times New Roman" w:cs="Times New Roman"/>
          <w:i/>
          <w:sz w:val="24"/>
          <w:szCs w:val="24"/>
        </w:rPr>
        <w:t xml:space="preserve">, </w:t>
      </w:r>
      <w:r w:rsidRPr="00EF61C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E77DD8" w:rsidRDefault="00306FE1">
      <w:pPr>
        <w:spacing w:after="0" w:line="240" w:lineRule="auto"/>
        <w:ind w:firstLine="284"/>
        <w:jc w:val="both"/>
        <w:rPr>
          <w:rFonts w:ascii="Times New Roman" w:eastAsia="Times New Roman" w:hAnsi="Times New Roman" w:cs="Times New Roman"/>
          <w:i/>
          <w:sz w:val="24"/>
          <w:szCs w:val="24"/>
        </w:rPr>
      </w:pPr>
      <w:r w:rsidRPr="00E77DD8">
        <w:rPr>
          <w:rFonts w:ascii="Times New Roman" w:eastAsia="Times New Roman" w:hAnsi="Times New Roman" w:cs="Times New Roman"/>
          <w:sz w:val="24"/>
          <w:szCs w:val="24"/>
        </w:rPr>
        <w:t>12.2.</w:t>
      </w:r>
      <w:r w:rsidRPr="00E77DD8">
        <w:rPr>
          <w:sz w:val="24"/>
          <w:szCs w:val="24"/>
        </w:rPr>
        <w:t xml:space="preserve"> </w:t>
      </w:r>
      <w:r w:rsidRPr="00E77DD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EF61C4" w:rsidRDefault="00306FE1">
      <w:pPr>
        <w:spacing w:after="0" w:line="240" w:lineRule="auto"/>
        <w:ind w:right="-36"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F141E64" w14:textId="77777777" w:rsidR="00BE6EFF" w:rsidRPr="00EF61C4" w:rsidRDefault="00BE6EFF">
      <w:pPr>
        <w:spacing w:after="0" w:line="240" w:lineRule="auto"/>
        <w:ind w:right="-36" w:firstLine="709"/>
        <w:jc w:val="both"/>
        <w:rPr>
          <w:rFonts w:ascii="Times New Roman" w:eastAsia="Times New Roman" w:hAnsi="Times New Roman" w:cs="Times New Roman"/>
          <w:b/>
          <w:sz w:val="24"/>
          <w:szCs w:val="24"/>
        </w:rPr>
      </w:pPr>
    </w:p>
    <w:p w14:paraId="31DEC10A" w14:textId="77777777" w:rsidR="00BE6EFF" w:rsidRPr="00EF61C4" w:rsidRDefault="00306FE1">
      <w:pPr>
        <w:spacing w:after="0" w:line="240" w:lineRule="auto"/>
        <w:ind w:firstLine="709"/>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13. Інші умови</w:t>
      </w:r>
    </w:p>
    <w:p w14:paraId="49A066E3"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sidRPr="00EF61C4">
        <w:rPr>
          <w:rFonts w:ascii="Times New Roman" w:eastAsia="Times New Roman" w:hAnsi="Times New Roman" w:cs="Times New Roman"/>
          <w:sz w:val="24"/>
          <w:szCs w:val="24"/>
        </w:rPr>
        <w:t>13.1. Дія Договору припиняється:</w:t>
      </w:r>
    </w:p>
    <w:p w14:paraId="2997EC88"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за згодою Сторін;</w:t>
      </w:r>
    </w:p>
    <w:p w14:paraId="4459DD9F"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EF61C4" w:rsidRDefault="00306FE1">
      <w:pPr>
        <w:spacing w:after="0" w:line="240" w:lineRule="auto"/>
        <w:ind w:firstLine="450"/>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w:t>
      </w:r>
      <w:r>
        <w:rPr>
          <w:rFonts w:ascii="Times New Roman" w:eastAsia="Times New Roman" w:hAnsi="Times New Roman" w:cs="Times New Roman"/>
          <w:sz w:val="24"/>
          <w:szCs w:val="24"/>
        </w:rPr>
        <w:t xml:space="preserve"> безпосередньо одна одній за вказаними в цьому Договорі адресами, електронними адресами Сторін.</w:t>
      </w:r>
    </w:p>
    <w:p w14:paraId="096CBC54"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82CE2E0" w14:textId="77777777" w:rsidR="00BE6EFF" w:rsidRDefault="00306FE1">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sidRPr="00E77DD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7DD8">
        <w:rPr>
          <w:rFonts w:ascii="Times New Roman" w:eastAsia="Times New Roman" w:hAnsi="Times New Roman" w:cs="Times New Roman"/>
          <w:i/>
          <w:sz w:val="24"/>
          <w:szCs w:val="24"/>
        </w:rPr>
        <w:t>(за наявності)</w:t>
      </w:r>
      <w:r w:rsidRPr="00E77DD8">
        <w:rPr>
          <w:rFonts w:ascii="Times New Roman" w:eastAsia="Times New Roman" w:hAnsi="Times New Roman" w:cs="Times New Roman"/>
          <w:sz w:val="24"/>
          <w:szCs w:val="24"/>
        </w:rPr>
        <w:t>.</w:t>
      </w:r>
    </w:p>
    <w:p w14:paraId="5D086C30"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6A59A6CF" w14:textId="77777777" w:rsidR="00A6713A" w:rsidRDefault="00A6713A">
      <w:pPr>
        <w:spacing w:after="120" w:line="240" w:lineRule="auto"/>
        <w:ind w:right="-34" w:firstLine="709"/>
        <w:jc w:val="center"/>
        <w:rPr>
          <w:rFonts w:ascii="Times New Roman" w:eastAsia="Times New Roman" w:hAnsi="Times New Roman" w:cs="Times New Roman"/>
          <w:b/>
          <w:sz w:val="24"/>
          <w:szCs w:val="24"/>
        </w:rPr>
      </w:pPr>
    </w:p>
    <w:p w14:paraId="43099893" w14:textId="4BCBF3ED" w:rsidR="00BE6EFF" w:rsidRDefault="00306FE1">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622F29F3" w14:textId="77777777" w:rsidR="00BE6EFF" w:rsidRDefault="00306FE1">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669345B" w14:textId="77777777" w:rsidR="00BE6EFF" w:rsidRDefault="00306FE1">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4D0A622C" w14:textId="06E5191C" w:rsidR="00BE6EFF" w:rsidRDefault="00306FE1" w:rsidP="009F6933">
      <w:pPr>
        <w:spacing w:after="0" w:line="240" w:lineRule="auto"/>
        <w:ind w:right="-36" w:firstLine="709"/>
        <w:jc w:val="both"/>
        <w:rPr>
          <w:rFonts w:ascii="Times New Roman" w:eastAsia="Times New Roman" w:hAnsi="Times New Roman" w:cs="Times New Roman"/>
          <w:sz w:val="24"/>
          <w:szCs w:val="24"/>
        </w:rPr>
      </w:pPr>
      <w:r w:rsidRPr="009F6933">
        <w:rPr>
          <w:rFonts w:ascii="Times New Roman" w:eastAsia="Times New Roman" w:hAnsi="Times New Roman" w:cs="Times New Roman"/>
          <w:sz w:val="24"/>
          <w:szCs w:val="24"/>
        </w:rPr>
        <w:lastRenderedPageBreak/>
        <w:t xml:space="preserve">Додаток 2: </w:t>
      </w:r>
      <w:r w:rsidR="009F6933" w:rsidRPr="009F6933">
        <w:rPr>
          <w:rFonts w:ascii="Times New Roman" w:eastAsia="Times New Roman" w:hAnsi="Times New Roman" w:cs="Times New Roman"/>
          <w:sz w:val="24"/>
          <w:szCs w:val="24"/>
        </w:rPr>
        <w:t>Дислокація закладів дошкільної та загальної середньої освіти</w:t>
      </w:r>
      <w:r w:rsidR="009F6933">
        <w:rPr>
          <w:rFonts w:ascii="Times New Roman" w:eastAsia="Times New Roman" w:hAnsi="Times New Roman" w:cs="Times New Roman"/>
          <w:sz w:val="24"/>
          <w:szCs w:val="24"/>
        </w:rPr>
        <w:t>.</w:t>
      </w:r>
    </w:p>
    <w:p w14:paraId="1E010571" w14:textId="2421BAC8" w:rsidR="009F6933" w:rsidRPr="009F6933" w:rsidRDefault="009F6933" w:rsidP="00EC6572">
      <w:pPr>
        <w:spacing w:after="0" w:line="240" w:lineRule="auto"/>
        <w:ind w:left="709"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3: </w:t>
      </w:r>
      <w:r w:rsidR="005A3C11" w:rsidRPr="005A3C1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5A3C11">
        <w:rPr>
          <w:rFonts w:ascii="Times New Roman" w:eastAsia="Times New Roman" w:hAnsi="Times New Roman" w:cs="Times New Roman"/>
          <w:sz w:val="24"/>
          <w:szCs w:val="24"/>
        </w:rPr>
        <w:t>.</w:t>
      </w:r>
    </w:p>
    <w:p w14:paraId="22650708" w14:textId="77777777" w:rsidR="00BE6EFF" w:rsidRDefault="00BE6EFF">
      <w:pPr>
        <w:spacing w:after="0" w:line="240" w:lineRule="auto"/>
        <w:ind w:right="-36" w:firstLine="709"/>
        <w:jc w:val="both"/>
        <w:rPr>
          <w:rFonts w:ascii="Times New Roman" w:eastAsia="Times New Roman" w:hAnsi="Times New Roman" w:cs="Times New Roman"/>
          <w:sz w:val="24"/>
          <w:szCs w:val="24"/>
          <w:highlight w:val="yellow"/>
        </w:rPr>
      </w:pPr>
    </w:p>
    <w:p w14:paraId="5A4DE78B" w14:textId="77777777" w:rsidR="000B4095" w:rsidRDefault="000B4095">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p>
    <w:p w14:paraId="433841BF" w14:textId="44966FDA" w:rsidR="00BE6EFF" w:rsidRDefault="00306FE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af3"/>
        <w:tblW w:w="9600" w:type="dxa"/>
        <w:jc w:val="center"/>
        <w:tblInd w:w="0" w:type="dxa"/>
        <w:tblLayout w:type="fixed"/>
        <w:tblLook w:val="0600" w:firstRow="0" w:lastRow="0" w:firstColumn="0" w:lastColumn="0" w:noHBand="1" w:noVBand="1"/>
      </w:tblPr>
      <w:tblGrid>
        <w:gridCol w:w="4755"/>
        <w:gridCol w:w="4845"/>
      </w:tblGrid>
      <w:tr w:rsidR="00BE6EFF" w14:paraId="4B1EAE2B" w14:textId="77777777">
        <w:trPr>
          <w:jc w:val="center"/>
        </w:trPr>
        <w:tc>
          <w:tcPr>
            <w:tcW w:w="4755" w:type="dxa"/>
            <w:shd w:val="clear" w:color="auto" w:fill="auto"/>
            <w:tcMar>
              <w:top w:w="100" w:type="dxa"/>
              <w:left w:w="100" w:type="dxa"/>
              <w:bottom w:w="100" w:type="dxa"/>
              <w:right w:w="100" w:type="dxa"/>
            </w:tcMar>
          </w:tcPr>
          <w:p w14:paraId="6C702154"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32C26DC" w14:textId="77777777" w:rsidR="00ED5FD8" w:rsidRPr="00ED5FD8"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4BB95F8" w14:textId="2FDBA981" w:rsidR="00BE6EFF"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4B7507B6"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3B5A8EE"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E6EFF" w14:paraId="3D96BCD4" w14:textId="77777777">
        <w:trPr>
          <w:jc w:val="center"/>
        </w:trPr>
        <w:tc>
          <w:tcPr>
            <w:tcW w:w="4755" w:type="dxa"/>
            <w:shd w:val="clear" w:color="auto" w:fill="auto"/>
            <w:tcMar>
              <w:top w:w="100" w:type="dxa"/>
              <w:left w:w="100" w:type="dxa"/>
              <w:bottom w:w="100" w:type="dxa"/>
              <w:right w:w="100" w:type="dxa"/>
            </w:tcMar>
          </w:tcPr>
          <w:p w14:paraId="0F76B9C5"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05046E2" w14:textId="77777777" w:rsidR="00ED5FD8" w:rsidRDefault="00ED5FD8" w:rsidP="00ED5FD8">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12BC1C47"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559590E8" w14:textId="77777777" w:rsidR="007225BD" w:rsidRPr="00081F05"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0F5B2D13"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37DCEA06" w14:textId="77777777" w:rsidR="007225BD" w:rsidRPr="00081F05" w:rsidRDefault="007225BD" w:rsidP="007225BD">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0123CE99" w14:textId="77777777" w:rsidR="007225BD" w:rsidRDefault="007225BD" w:rsidP="007225BD">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55B985E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4952728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730C7D30" w14:textId="32D72607" w:rsidR="007225BD" w:rsidRDefault="007225BD" w:rsidP="00622D1C">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0D7F7968"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34A0795" w14:textId="77777777" w:rsidR="007225BD" w:rsidRP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853738B" w14:textId="77777777" w:rsid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18C4FD7"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EED3BBD"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E19ACBB"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4A04716D"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780473A"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7F3953BC"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54E4111"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12B84E9" w14:textId="36230710" w:rsidR="007225BD" w:rsidRDefault="007225BD" w:rsidP="007225B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081F05" w14:paraId="7BE94A12" w14:textId="77777777">
        <w:trPr>
          <w:jc w:val="center"/>
        </w:trPr>
        <w:tc>
          <w:tcPr>
            <w:tcW w:w="4755" w:type="dxa"/>
            <w:shd w:val="clear" w:color="auto" w:fill="auto"/>
            <w:tcMar>
              <w:top w:w="100" w:type="dxa"/>
              <w:left w:w="100" w:type="dxa"/>
              <w:bottom w:w="100" w:type="dxa"/>
              <w:right w:w="100" w:type="dxa"/>
            </w:tcMar>
          </w:tcPr>
          <w:p w14:paraId="2238DD5B" w14:textId="3E73F830" w:rsidR="007225BD" w:rsidRPr="007225BD" w:rsidRDefault="007225BD">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2232D6AD" w14:textId="77777777" w:rsidR="00081F05" w:rsidRDefault="00081F05">
            <w:pPr>
              <w:widowControl w:val="0"/>
              <w:spacing w:after="0" w:line="240" w:lineRule="auto"/>
              <w:rPr>
                <w:rFonts w:ascii="Times New Roman" w:eastAsia="Times New Roman" w:hAnsi="Times New Roman" w:cs="Times New Roman"/>
                <w:sz w:val="24"/>
                <w:szCs w:val="24"/>
              </w:rPr>
            </w:pPr>
          </w:p>
          <w:p w14:paraId="44C5F22A" w14:textId="77777777" w:rsidR="00081F05" w:rsidRDefault="00081F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7225BD">
              <w:t xml:space="preserve"> </w:t>
            </w:r>
            <w:proofErr w:type="spellStart"/>
            <w:r w:rsidR="007225BD" w:rsidRPr="007225BD">
              <w:rPr>
                <w:rFonts w:ascii="Times New Roman" w:eastAsia="Times New Roman" w:hAnsi="Times New Roman" w:cs="Times New Roman"/>
                <w:sz w:val="24"/>
                <w:szCs w:val="24"/>
              </w:rPr>
              <w:t>О.Г.Коломієць</w:t>
            </w:r>
            <w:proofErr w:type="spellEnd"/>
            <w:r w:rsidR="007225BD"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2D7E923" w14:textId="7B91ECFD" w:rsidR="00605CCE" w:rsidRDefault="00605C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4368C38" w14:textId="02DA9BA9" w:rsidR="007225BD" w:rsidRDefault="007225BD" w:rsidP="007225BD">
            <w:pPr>
              <w:widowControl w:val="0"/>
              <w:spacing w:after="0" w:line="240" w:lineRule="auto"/>
              <w:rPr>
                <w:rFonts w:ascii="Times New Roman" w:eastAsia="Times New Roman" w:hAnsi="Times New Roman" w:cs="Times New Roman"/>
                <w:sz w:val="24"/>
                <w:szCs w:val="24"/>
              </w:rPr>
            </w:pPr>
          </w:p>
          <w:p w14:paraId="17924FF4" w14:textId="77777777" w:rsidR="00622D1C" w:rsidRDefault="00622D1C" w:rsidP="007225BD">
            <w:pPr>
              <w:widowControl w:val="0"/>
              <w:spacing w:after="0" w:line="240" w:lineRule="auto"/>
              <w:rPr>
                <w:rFonts w:ascii="Times New Roman" w:eastAsia="Times New Roman" w:hAnsi="Times New Roman" w:cs="Times New Roman"/>
                <w:sz w:val="24"/>
                <w:szCs w:val="24"/>
              </w:rPr>
            </w:pPr>
          </w:p>
          <w:p w14:paraId="6098F297"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017CB92" w14:textId="0E7354FB" w:rsidR="00605CCE" w:rsidRDefault="00605CCE"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16690629" w14:textId="77777777" w:rsidR="00841DA5" w:rsidRDefault="00841DA5">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14:paraId="5A03CF61" w14:textId="77777777" w:rsidR="00841DA5" w:rsidRDefault="00841D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F50402" w14:textId="561E0DCA"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23A63068"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2F1DD6">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0C6E42CF" w14:textId="77777777" w:rsidR="00BC2A6D" w:rsidRDefault="00BC2A6D">
      <w:pPr>
        <w:spacing w:after="0" w:line="240" w:lineRule="auto"/>
        <w:jc w:val="center"/>
        <w:rPr>
          <w:rFonts w:ascii="Times New Roman" w:eastAsia="Times New Roman" w:hAnsi="Times New Roman" w:cs="Times New Roman"/>
          <w:b/>
          <w:sz w:val="24"/>
          <w:szCs w:val="24"/>
        </w:rPr>
      </w:pPr>
    </w:p>
    <w:p w14:paraId="4416AF20" w14:textId="52B527B5" w:rsidR="00BE6EFF"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DB07CB9" w14:textId="79B8A82B" w:rsidR="002D4C3E" w:rsidRDefault="00665752" w:rsidP="002D4C3E">
      <w:pPr>
        <w:pStyle w:val="a5"/>
        <w:spacing w:before="0" w:after="0"/>
        <w:ind w:firstLine="567"/>
        <w:jc w:val="center"/>
        <w:rPr>
          <w:b/>
          <w:bCs/>
          <w:color w:val="000000"/>
          <w:szCs w:val="28"/>
        </w:rPr>
      </w:pPr>
      <w:r w:rsidRPr="00665752">
        <w:rPr>
          <w:b/>
          <w:bCs/>
          <w:color w:val="000000"/>
          <w:szCs w:val="28"/>
        </w:rPr>
        <w:t xml:space="preserve">ДК 021:2015 – </w:t>
      </w:r>
      <w:r w:rsidR="00AE721E" w:rsidRPr="00AE721E">
        <w:rPr>
          <w:b/>
          <w:bCs/>
          <w:color w:val="000000"/>
          <w:szCs w:val="28"/>
        </w:rPr>
        <w:t>03220000-9– Овочі, фрукти та горіхи «ОВОЧІ: буряк, морква, капуста білокачанна, цибуля – 03221000-6»</w:t>
      </w:r>
    </w:p>
    <w:tbl>
      <w:tblPr>
        <w:tblW w:w="10598" w:type="dxa"/>
        <w:tblInd w:w="-825" w:type="dxa"/>
        <w:tblLayout w:type="fixed"/>
        <w:tblLook w:val="00A0" w:firstRow="1" w:lastRow="0" w:firstColumn="1" w:lastColumn="0" w:noHBand="0" w:noVBand="0"/>
      </w:tblPr>
      <w:tblGrid>
        <w:gridCol w:w="507"/>
        <w:gridCol w:w="4279"/>
        <w:gridCol w:w="992"/>
        <w:gridCol w:w="1134"/>
        <w:gridCol w:w="1985"/>
        <w:gridCol w:w="1701"/>
      </w:tblGrid>
      <w:tr w:rsidR="002D4C3E" w:rsidRPr="005902AE" w14:paraId="0CCB6CCC" w14:textId="77777777" w:rsidTr="005902AE">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629AE8E7" w14:textId="77777777" w:rsidR="002D4C3E" w:rsidRPr="005902AE" w:rsidRDefault="002D4C3E" w:rsidP="00841DA5">
            <w:pPr>
              <w:ind w:left="-108" w:right="-108"/>
              <w:jc w:val="center"/>
              <w:rPr>
                <w:rFonts w:ascii="Times New Roman" w:hAnsi="Times New Roman" w:cs="Times New Roman"/>
                <w:b/>
                <w:bCs/>
                <w:sz w:val="24"/>
                <w:szCs w:val="24"/>
              </w:rPr>
            </w:pPr>
            <w:r w:rsidRPr="005902AE">
              <w:rPr>
                <w:rFonts w:ascii="Times New Roman" w:hAnsi="Times New Roman" w:cs="Times New Roman"/>
                <w:b/>
                <w:bCs/>
                <w:sz w:val="24"/>
                <w:szCs w:val="24"/>
              </w:rPr>
              <w:t>№</w:t>
            </w:r>
          </w:p>
          <w:p w14:paraId="6BE5CDD7" w14:textId="77777777" w:rsidR="002D4C3E" w:rsidRPr="005902AE" w:rsidRDefault="002D4C3E" w:rsidP="00841DA5">
            <w:pPr>
              <w:ind w:left="-108" w:right="-108"/>
              <w:jc w:val="center"/>
              <w:rPr>
                <w:rFonts w:ascii="Times New Roman" w:hAnsi="Times New Roman" w:cs="Times New Roman"/>
                <w:b/>
                <w:bCs/>
                <w:sz w:val="24"/>
                <w:szCs w:val="24"/>
              </w:rPr>
            </w:pPr>
            <w:r w:rsidRPr="005902AE">
              <w:rPr>
                <w:rFonts w:ascii="Times New Roman" w:hAnsi="Times New Roman" w:cs="Times New Roman"/>
                <w:b/>
                <w:bCs/>
                <w:sz w:val="24"/>
                <w:szCs w:val="24"/>
              </w:rPr>
              <w:t>з/п</w:t>
            </w:r>
          </w:p>
        </w:tc>
        <w:tc>
          <w:tcPr>
            <w:tcW w:w="4279" w:type="dxa"/>
            <w:tcBorders>
              <w:top w:val="single" w:sz="4" w:space="0" w:color="auto"/>
              <w:left w:val="single" w:sz="4" w:space="0" w:color="auto"/>
              <w:bottom w:val="single" w:sz="4" w:space="0" w:color="auto"/>
              <w:right w:val="single" w:sz="4" w:space="0" w:color="auto"/>
            </w:tcBorders>
            <w:vAlign w:val="center"/>
          </w:tcPr>
          <w:p w14:paraId="6A16AED5" w14:textId="77777777" w:rsidR="002D4C3E" w:rsidRPr="005902AE" w:rsidRDefault="002D4C3E" w:rsidP="00841DA5">
            <w:pPr>
              <w:jc w:val="center"/>
              <w:rPr>
                <w:rFonts w:ascii="Times New Roman" w:hAnsi="Times New Roman" w:cs="Times New Roman"/>
                <w:b/>
                <w:bCs/>
                <w:sz w:val="24"/>
                <w:szCs w:val="24"/>
              </w:rPr>
            </w:pPr>
            <w:r w:rsidRPr="005902AE">
              <w:rPr>
                <w:rFonts w:ascii="Times New Roman" w:hAnsi="Times New Roman" w:cs="Times New Roman"/>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14:paraId="033E19CB" w14:textId="77777777" w:rsidR="002D4C3E" w:rsidRPr="005902AE" w:rsidRDefault="002D4C3E" w:rsidP="00841DA5">
            <w:pPr>
              <w:jc w:val="center"/>
              <w:rPr>
                <w:rFonts w:ascii="Times New Roman" w:hAnsi="Times New Roman" w:cs="Times New Roman"/>
                <w:b/>
                <w:bCs/>
                <w:sz w:val="24"/>
                <w:szCs w:val="24"/>
              </w:rPr>
            </w:pPr>
            <w:r w:rsidRPr="005902AE">
              <w:rPr>
                <w:rFonts w:ascii="Times New Roman" w:hAnsi="Times New Roman" w:cs="Times New Roman"/>
                <w:b/>
                <w:bCs/>
                <w:sz w:val="24"/>
                <w:szCs w:val="24"/>
              </w:rPr>
              <w:t xml:space="preserve">Од.  </w:t>
            </w:r>
            <w:proofErr w:type="spellStart"/>
            <w:r w:rsidRPr="005902AE">
              <w:rPr>
                <w:rFonts w:ascii="Times New Roman" w:hAnsi="Times New Roman" w:cs="Times New Roman"/>
                <w:b/>
                <w:bCs/>
                <w:sz w:val="24"/>
                <w:szCs w:val="24"/>
              </w:rPr>
              <w:t>вим</w:t>
            </w:r>
            <w:proofErr w:type="spellEnd"/>
            <w:r w:rsidRPr="005902AE">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14:paraId="00703041" w14:textId="77777777" w:rsidR="002D4C3E" w:rsidRPr="005902AE" w:rsidRDefault="002D4C3E" w:rsidP="00841DA5">
            <w:pPr>
              <w:ind w:left="-169" w:right="-153"/>
              <w:jc w:val="center"/>
              <w:rPr>
                <w:rFonts w:ascii="Times New Roman" w:hAnsi="Times New Roman" w:cs="Times New Roman"/>
                <w:b/>
                <w:bCs/>
                <w:sz w:val="24"/>
                <w:szCs w:val="24"/>
              </w:rPr>
            </w:pPr>
            <w:r w:rsidRPr="005902AE">
              <w:rPr>
                <w:rFonts w:ascii="Times New Roman" w:hAnsi="Times New Roman" w:cs="Times New Roman"/>
                <w:b/>
                <w:bCs/>
                <w:sz w:val="24"/>
                <w:szCs w:val="24"/>
              </w:rPr>
              <w:t>К-ть</w:t>
            </w:r>
          </w:p>
        </w:tc>
        <w:tc>
          <w:tcPr>
            <w:tcW w:w="1985" w:type="dxa"/>
            <w:tcBorders>
              <w:top w:val="single" w:sz="4" w:space="0" w:color="auto"/>
              <w:left w:val="nil"/>
              <w:bottom w:val="single" w:sz="4" w:space="0" w:color="auto"/>
              <w:right w:val="single" w:sz="4" w:space="0" w:color="auto"/>
            </w:tcBorders>
            <w:vAlign w:val="center"/>
          </w:tcPr>
          <w:p w14:paraId="6AF7E73C" w14:textId="77777777" w:rsidR="002D4C3E" w:rsidRPr="005902AE" w:rsidRDefault="002D4C3E" w:rsidP="00841DA5">
            <w:pPr>
              <w:ind w:left="-139" w:right="-169"/>
              <w:jc w:val="center"/>
              <w:rPr>
                <w:rFonts w:ascii="Times New Roman" w:hAnsi="Times New Roman" w:cs="Times New Roman"/>
                <w:b/>
                <w:bCs/>
                <w:sz w:val="24"/>
                <w:szCs w:val="24"/>
              </w:rPr>
            </w:pPr>
            <w:r w:rsidRPr="005902AE">
              <w:rPr>
                <w:rFonts w:ascii="Times New Roman" w:hAnsi="Times New Roman" w:cs="Times New Roman"/>
                <w:b/>
                <w:bCs/>
                <w:sz w:val="24"/>
                <w:szCs w:val="24"/>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436ECD6B" w14:textId="77777777" w:rsidR="002D4C3E" w:rsidRPr="005902AE" w:rsidRDefault="002D4C3E" w:rsidP="00841DA5">
            <w:pPr>
              <w:ind w:left="-36" w:right="-74"/>
              <w:jc w:val="center"/>
              <w:rPr>
                <w:rFonts w:ascii="Times New Roman" w:hAnsi="Times New Roman" w:cs="Times New Roman"/>
                <w:b/>
                <w:bCs/>
                <w:sz w:val="24"/>
                <w:szCs w:val="24"/>
              </w:rPr>
            </w:pPr>
            <w:r w:rsidRPr="005902AE">
              <w:rPr>
                <w:rFonts w:ascii="Times New Roman" w:hAnsi="Times New Roman" w:cs="Times New Roman"/>
                <w:b/>
                <w:bCs/>
                <w:sz w:val="24"/>
                <w:szCs w:val="24"/>
              </w:rPr>
              <w:t>Загальна вартість, з або без ПДВ, грн.</w:t>
            </w:r>
          </w:p>
        </w:tc>
      </w:tr>
      <w:tr w:rsidR="00AE721E" w:rsidRPr="005902AE" w14:paraId="0982B72E" w14:textId="77777777" w:rsidTr="00CC0DD8">
        <w:trPr>
          <w:trHeight w:val="400"/>
        </w:trPr>
        <w:tc>
          <w:tcPr>
            <w:tcW w:w="507" w:type="dxa"/>
            <w:tcBorders>
              <w:top w:val="single" w:sz="4" w:space="0" w:color="auto"/>
              <w:left w:val="single" w:sz="4" w:space="0" w:color="auto"/>
              <w:bottom w:val="single" w:sz="4" w:space="0" w:color="auto"/>
              <w:right w:val="single" w:sz="4" w:space="0" w:color="auto"/>
            </w:tcBorders>
            <w:vAlign w:val="center"/>
          </w:tcPr>
          <w:p w14:paraId="7319894D" w14:textId="77777777" w:rsidR="00AE721E" w:rsidRPr="005902AE" w:rsidRDefault="00AE721E" w:rsidP="00AE721E">
            <w:pPr>
              <w:autoSpaceDN w:val="0"/>
              <w:adjustRightInd w:val="0"/>
              <w:spacing w:line="240" w:lineRule="atLeast"/>
              <w:rPr>
                <w:rFonts w:ascii="Times New Roman" w:hAnsi="Times New Roman" w:cs="Times New Roman"/>
                <w:color w:val="000000"/>
                <w:sz w:val="24"/>
                <w:szCs w:val="24"/>
                <w:lang w:eastAsia="ru-RU"/>
              </w:rPr>
            </w:pPr>
            <w:r w:rsidRPr="005902AE">
              <w:rPr>
                <w:rFonts w:ascii="Times New Roman" w:hAnsi="Times New Roman" w:cs="Times New Roman"/>
                <w:color w:val="000000"/>
                <w:sz w:val="24"/>
                <w:szCs w:val="24"/>
                <w:lang w:eastAsia="ru-RU"/>
              </w:rPr>
              <w:t>1</w:t>
            </w:r>
          </w:p>
        </w:tc>
        <w:tc>
          <w:tcPr>
            <w:tcW w:w="4279" w:type="dxa"/>
            <w:tcBorders>
              <w:top w:val="single" w:sz="4" w:space="0" w:color="auto"/>
              <w:left w:val="single" w:sz="4" w:space="0" w:color="000000"/>
              <w:bottom w:val="single" w:sz="4" w:space="0" w:color="000000"/>
              <w:right w:val="single" w:sz="4" w:space="0" w:color="auto"/>
            </w:tcBorders>
            <w:shd w:val="clear" w:color="auto" w:fill="auto"/>
            <w:vAlign w:val="center"/>
          </w:tcPr>
          <w:p w14:paraId="35B53BD8" w14:textId="574F0584" w:rsidR="00AE721E" w:rsidRPr="005902AE" w:rsidRDefault="00AE721E" w:rsidP="00AE721E">
            <w:pPr>
              <w:rPr>
                <w:rFonts w:ascii="Times New Roman" w:hAnsi="Times New Roman" w:cs="Times New Roman"/>
                <w:color w:val="000000"/>
                <w:sz w:val="24"/>
                <w:szCs w:val="24"/>
              </w:rPr>
            </w:pPr>
            <w:r w:rsidRPr="005325BD">
              <w:rPr>
                <w:rFonts w:ascii="Times New Roman" w:hAnsi="Times New Roman"/>
                <w:color w:val="000000"/>
                <w:sz w:val="23"/>
                <w:szCs w:val="23"/>
                <w:lang w:eastAsia="ru-RU"/>
              </w:rPr>
              <w:t>Буряк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C5A477" w14:textId="52E4472A" w:rsidR="00AE721E" w:rsidRPr="005902AE" w:rsidRDefault="00AE721E" w:rsidP="00AE721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1134" w:type="dxa"/>
            <w:tcBorders>
              <w:top w:val="nil"/>
              <w:left w:val="nil"/>
              <w:bottom w:val="single" w:sz="8" w:space="0" w:color="auto"/>
              <w:right w:val="single" w:sz="8" w:space="0" w:color="auto"/>
            </w:tcBorders>
            <w:shd w:val="clear" w:color="auto" w:fill="auto"/>
            <w:vAlign w:val="center"/>
          </w:tcPr>
          <w:p w14:paraId="2D431849" w14:textId="4CB30841" w:rsidR="00AE721E" w:rsidRPr="0090371B" w:rsidRDefault="00AE721E" w:rsidP="00AE721E">
            <w:pPr>
              <w:jc w:val="center"/>
              <w:rPr>
                <w:rFonts w:ascii="Times New Roman" w:hAnsi="Times New Roman" w:cs="Times New Roman"/>
                <w:color w:val="FF0000"/>
                <w:sz w:val="24"/>
                <w:szCs w:val="24"/>
              </w:rPr>
            </w:pPr>
            <w:r>
              <w:rPr>
                <w:rFonts w:ascii="Times New Roman" w:hAnsi="Times New Roman"/>
                <w:color w:val="000000"/>
                <w:sz w:val="23"/>
                <w:szCs w:val="23"/>
              </w:rPr>
              <w:t>2100</w:t>
            </w:r>
          </w:p>
        </w:tc>
        <w:tc>
          <w:tcPr>
            <w:tcW w:w="1985" w:type="dxa"/>
            <w:tcBorders>
              <w:top w:val="single" w:sz="4" w:space="0" w:color="auto"/>
              <w:left w:val="single" w:sz="4" w:space="0" w:color="auto"/>
              <w:bottom w:val="single" w:sz="4" w:space="0" w:color="auto"/>
              <w:right w:val="single" w:sz="4" w:space="0" w:color="auto"/>
            </w:tcBorders>
            <w:vAlign w:val="center"/>
          </w:tcPr>
          <w:p w14:paraId="0207850F" w14:textId="77777777" w:rsidR="00AE721E" w:rsidRPr="005902AE" w:rsidRDefault="00AE721E" w:rsidP="00AE721E">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588506F" w14:textId="77777777" w:rsidR="00AE721E" w:rsidRPr="005902AE" w:rsidRDefault="00AE721E" w:rsidP="00AE721E">
            <w:pPr>
              <w:jc w:val="center"/>
              <w:rPr>
                <w:rFonts w:ascii="Times New Roman" w:hAnsi="Times New Roman" w:cs="Times New Roman"/>
                <w:bCs/>
                <w:sz w:val="24"/>
                <w:szCs w:val="24"/>
              </w:rPr>
            </w:pPr>
          </w:p>
        </w:tc>
      </w:tr>
      <w:tr w:rsidR="00AE721E" w:rsidRPr="005902AE" w14:paraId="5F8846BC" w14:textId="77777777" w:rsidTr="00CC0DD8">
        <w:trPr>
          <w:trHeight w:val="180"/>
        </w:trPr>
        <w:tc>
          <w:tcPr>
            <w:tcW w:w="507" w:type="dxa"/>
            <w:tcBorders>
              <w:top w:val="single" w:sz="4" w:space="0" w:color="auto"/>
              <w:left w:val="single" w:sz="4" w:space="0" w:color="auto"/>
              <w:bottom w:val="single" w:sz="4" w:space="0" w:color="auto"/>
              <w:right w:val="single" w:sz="4" w:space="0" w:color="auto"/>
            </w:tcBorders>
            <w:vAlign w:val="center"/>
          </w:tcPr>
          <w:p w14:paraId="23DD3698" w14:textId="0A0E7CC2" w:rsidR="00AE721E" w:rsidRPr="005902AE" w:rsidRDefault="00AE721E" w:rsidP="00AE721E">
            <w:pPr>
              <w:autoSpaceDN w:val="0"/>
              <w:adjustRightInd w:val="0"/>
              <w:spacing w:line="240" w:lineRule="atLeast"/>
              <w:rPr>
                <w:rFonts w:ascii="Times New Roman" w:hAnsi="Times New Roman" w:cs="Times New Roman"/>
                <w:color w:val="000000"/>
                <w:sz w:val="24"/>
                <w:szCs w:val="24"/>
                <w:lang w:eastAsia="ru-RU"/>
              </w:rPr>
            </w:pPr>
            <w:r w:rsidRPr="005902AE">
              <w:rPr>
                <w:rFonts w:ascii="Times New Roman" w:hAnsi="Times New Roman" w:cs="Times New Roman"/>
                <w:color w:val="000000"/>
                <w:sz w:val="24"/>
                <w:szCs w:val="24"/>
                <w:lang w:eastAsia="ru-RU"/>
              </w:rPr>
              <w:t>2</w:t>
            </w:r>
          </w:p>
        </w:tc>
        <w:tc>
          <w:tcPr>
            <w:tcW w:w="4279" w:type="dxa"/>
            <w:tcBorders>
              <w:top w:val="single" w:sz="4" w:space="0" w:color="000000"/>
              <w:left w:val="single" w:sz="4" w:space="0" w:color="000000"/>
              <w:bottom w:val="single" w:sz="4" w:space="0" w:color="000000"/>
              <w:right w:val="single" w:sz="4" w:space="0" w:color="auto"/>
            </w:tcBorders>
            <w:shd w:val="clear" w:color="auto" w:fill="auto"/>
            <w:vAlign w:val="center"/>
          </w:tcPr>
          <w:p w14:paraId="78841A6A" w14:textId="0D9379B0" w:rsidR="00AE721E" w:rsidRPr="005902AE" w:rsidRDefault="00AE721E" w:rsidP="00AE721E">
            <w:pPr>
              <w:rPr>
                <w:rFonts w:ascii="Times New Roman" w:hAnsi="Times New Roman" w:cs="Times New Roman"/>
                <w:color w:val="000000"/>
                <w:sz w:val="24"/>
                <w:szCs w:val="24"/>
              </w:rPr>
            </w:pPr>
            <w:r w:rsidRPr="005325BD">
              <w:rPr>
                <w:rFonts w:ascii="Times New Roman" w:hAnsi="Times New Roman"/>
                <w:color w:val="000000"/>
                <w:sz w:val="23"/>
                <w:szCs w:val="23"/>
                <w:lang w:eastAsia="ru-RU"/>
              </w:rPr>
              <w:t>Морква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F6535C" w14:textId="5F4F1F12" w:rsidR="00AE721E" w:rsidRPr="005902AE" w:rsidRDefault="00AE721E" w:rsidP="00AE721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1134" w:type="dxa"/>
            <w:tcBorders>
              <w:top w:val="nil"/>
              <w:left w:val="nil"/>
              <w:bottom w:val="single" w:sz="8" w:space="0" w:color="auto"/>
              <w:right w:val="single" w:sz="8" w:space="0" w:color="auto"/>
            </w:tcBorders>
            <w:shd w:val="clear" w:color="auto" w:fill="auto"/>
            <w:vAlign w:val="center"/>
          </w:tcPr>
          <w:p w14:paraId="4AE8DE31" w14:textId="0B508FCA" w:rsidR="00AE721E" w:rsidRPr="0090371B" w:rsidRDefault="00AE721E" w:rsidP="00AE721E">
            <w:pPr>
              <w:jc w:val="center"/>
              <w:rPr>
                <w:rFonts w:ascii="Times New Roman" w:hAnsi="Times New Roman" w:cs="Times New Roman"/>
                <w:color w:val="FF0000"/>
                <w:sz w:val="24"/>
                <w:szCs w:val="24"/>
              </w:rPr>
            </w:pPr>
            <w:r>
              <w:rPr>
                <w:rFonts w:ascii="Times New Roman" w:hAnsi="Times New Roman"/>
                <w:color w:val="000000"/>
                <w:sz w:val="23"/>
                <w:szCs w:val="23"/>
              </w:rPr>
              <w:t>5100</w:t>
            </w:r>
          </w:p>
        </w:tc>
        <w:tc>
          <w:tcPr>
            <w:tcW w:w="1985" w:type="dxa"/>
            <w:tcBorders>
              <w:top w:val="single" w:sz="4" w:space="0" w:color="auto"/>
              <w:left w:val="single" w:sz="4" w:space="0" w:color="auto"/>
              <w:bottom w:val="single" w:sz="4" w:space="0" w:color="auto"/>
              <w:right w:val="single" w:sz="4" w:space="0" w:color="auto"/>
            </w:tcBorders>
            <w:vAlign w:val="center"/>
          </w:tcPr>
          <w:p w14:paraId="62A0DBAF" w14:textId="77777777" w:rsidR="00AE721E" w:rsidRPr="005902AE" w:rsidRDefault="00AE721E" w:rsidP="00AE721E">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18B944" w14:textId="77777777" w:rsidR="00AE721E" w:rsidRPr="005902AE" w:rsidRDefault="00AE721E" w:rsidP="00AE721E">
            <w:pPr>
              <w:jc w:val="center"/>
              <w:rPr>
                <w:rFonts w:ascii="Times New Roman" w:hAnsi="Times New Roman" w:cs="Times New Roman"/>
                <w:bCs/>
                <w:sz w:val="24"/>
                <w:szCs w:val="24"/>
              </w:rPr>
            </w:pPr>
          </w:p>
        </w:tc>
      </w:tr>
      <w:tr w:rsidR="00AE721E" w:rsidRPr="005902AE" w14:paraId="3EA1B2B1" w14:textId="77777777" w:rsidTr="00CC0DD8">
        <w:trPr>
          <w:trHeight w:val="54"/>
        </w:trPr>
        <w:tc>
          <w:tcPr>
            <w:tcW w:w="507" w:type="dxa"/>
            <w:tcBorders>
              <w:top w:val="single" w:sz="4" w:space="0" w:color="auto"/>
              <w:left w:val="single" w:sz="4" w:space="0" w:color="auto"/>
              <w:bottom w:val="single" w:sz="4" w:space="0" w:color="auto"/>
              <w:right w:val="single" w:sz="4" w:space="0" w:color="auto"/>
            </w:tcBorders>
            <w:vAlign w:val="center"/>
          </w:tcPr>
          <w:p w14:paraId="07840F4F" w14:textId="5C50FC0D" w:rsidR="00AE721E" w:rsidRPr="005902AE" w:rsidRDefault="00AE721E" w:rsidP="00AE721E">
            <w:pPr>
              <w:autoSpaceDN w:val="0"/>
              <w:adjustRightInd w:val="0"/>
              <w:spacing w:line="240" w:lineRule="atLeast"/>
              <w:rPr>
                <w:rFonts w:ascii="Times New Roman" w:hAnsi="Times New Roman" w:cs="Times New Roman"/>
                <w:color w:val="000000"/>
                <w:sz w:val="24"/>
                <w:szCs w:val="24"/>
                <w:lang w:eastAsia="ru-RU"/>
              </w:rPr>
            </w:pPr>
            <w:r w:rsidRPr="005902AE">
              <w:rPr>
                <w:rFonts w:ascii="Times New Roman" w:hAnsi="Times New Roman" w:cs="Times New Roman"/>
                <w:color w:val="000000"/>
                <w:sz w:val="24"/>
                <w:szCs w:val="24"/>
                <w:lang w:eastAsia="ru-RU"/>
              </w:rPr>
              <w:t>3</w:t>
            </w:r>
          </w:p>
        </w:tc>
        <w:tc>
          <w:tcPr>
            <w:tcW w:w="4279" w:type="dxa"/>
            <w:tcBorders>
              <w:top w:val="single" w:sz="4" w:space="0" w:color="000000"/>
              <w:left w:val="single" w:sz="4" w:space="0" w:color="000000"/>
              <w:bottom w:val="single" w:sz="4" w:space="0" w:color="000000"/>
              <w:right w:val="single" w:sz="4" w:space="0" w:color="auto"/>
            </w:tcBorders>
            <w:shd w:val="clear" w:color="auto" w:fill="auto"/>
            <w:vAlign w:val="center"/>
          </w:tcPr>
          <w:p w14:paraId="704BFB13" w14:textId="6DB01B84" w:rsidR="00AE721E" w:rsidRPr="005902AE" w:rsidRDefault="00AE721E" w:rsidP="00AE721E">
            <w:pPr>
              <w:rPr>
                <w:rFonts w:ascii="Times New Roman" w:hAnsi="Times New Roman" w:cs="Times New Roman"/>
                <w:color w:val="000000"/>
                <w:sz w:val="24"/>
                <w:szCs w:val="24"/>
              </w:rPr>
            </w:pPr>
            <w:r w:rsidRPr="005325BD">
              <w:rPr>
                <w:rFonts w:ascii="Times New Roman" w:hAnsi="Times New Roman"/>
                <w:color w:val="000000"/>
                <w:sz w:val="23"/>
                <w:szCs w:val="23"/>
                <w:lang w:eastAsia="ru-RU"/>
              </w:rPr>
              <w:t>Капуста</w:t>
            </w:r>
            <w:r>
              <w:rPr>
                <w:rFonts w:ascii="Times New Roman" w:hAnsi="Times New Roman"/>
                <w:color w:val="000000"/>
                <w:sz w:val="23"/>
                <w:szCs w:val="23"/>
                <w:lang w:eastAsia="ru-RU"/>
              </w:rPr>
              <w:t xml:space="preserve"> білокачанна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BFCA4" w14:textId="21F286BA" w:rsidR="00AE721E" w:rsidRPr="005902AE" w:rsidRDefault="00AE721E" w:rsidP="00AE721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1134" w:type="dxa"/>
            <w:tcBorders>
              <w:top w:val="nil"/>
              <w:left w:val="nil"/>
              <w:bottom w:val="single" w:sz="8" w:space="0" w:color="auto"/>
              <w:right w:val="single" w:sz="8" w:space="0" w:color="auto"/>
            </w:tcBorders>
            <w:shd w:val="clear" w:color="auto" w:fill="auto"/>
            <w:vAlign w:val="center"/>
          </w:tcPr>
          <w:p w14:paraId="5147F96B" w14:textId="2CA8FA9F" w:rsidR="00AE721E" w:rsidRPr="0090371B" w:rsidRDefault="00AE721E" w:rsidP="00AE721E">
            <w:pPr>
              <w:jc w:val="center"/>
              <w:rPr>
                <w:rFonts w:ascii="Times New Roman" w:hAnsi="Times New Roman" w:cs="Times New Roman"/>
                <w:color w:val="FF0000"/>
                <w:sz w:val="24"/>
                <w:szCs w:val="24"/>
              </w:rPr>
            </w:pPr>
            <w:r>
              <w:rPr>
                <w:rFonts w:ascii="Times New Roman" w:hAnsi="Times New Roman"/>
                <w:color w:val="000000"/>
                <w:sz w:val="23"/>
                <w:szCs w:val="23"/>
              </w:rPr>
              <w:t>2100</w:t>
            </w:r>
          </w:p>
        </w:tc>
        <w:tc>
          <w:tcPr>
            <w:tcW w:w="1985" w:type="dxa"/>
            <w:tcBorders>
              <w:top w:val="single" w:sz="4" w:space="0" w:color="auto"/>
              <w:left w:val="single" w:sz="4" w:space="0" w:color="auto"/>
              <w:bottom w:val="single" w:sz="4" w:space="0" w:color="auto"/>
              <w:right w:val="single" w:sz="4" w:space="0" w:color="auto"/>
            </w:tcBorders>
            <w:vAlign w:val="center"/>
          </w:tcPr>
          <w:p w14:paraId="51384F8B" w14:textId="77777777" w:rsidR="00AE721E" w:rsidRPr="005902AE" w:rsidRDefault="00AE721E" w:rsidP="00AE721E">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5060E2" w14:textId="77777777" w:rsidR="00AE721E" w:rsidRPr="005902AE" w:rsidRDefault="00AE721E" w:rsidP="00AE721E">
            <w:pPr>
              <w:jc w:val="center"/>
              <w:rPr>
                <w:rFonts w:ascii="Times New Roman" w:hAnsi="Times New Roman" w:cs="Times New Roman"/>
                <w:bCs/>
                <w:sz w:val="24"/>
                <w:szCs w:val="24"/>
              </w:rPr>
            </w:pPr>
          </w:p>
        </w:tc>
      </w:tr>
      <w:tr w:rsidR="00AE721E" w:rsidRPr="005902AE" w14:paraId="01243A0B" w14:textId="77777777" w:rsidTr="00CC0DD8">
        <w:trPr>
          <w:trHeight w:val="54"/>
        </w:trPr>
        <w:tc>
          <w:tcPr>
            <w:tcW w:w="507" w:type="dxa"/>
            <w:tcBorders>
              <w:top w:val="single" w:sz="4" w:space="0" w:color="auto"/>
              <w:left w:val="single" w:sz="4" w:space="0" w:color="auto"/>
              <w:bottom w:val="single" w:sz="4" w:space="0" w:color="auto"/>
              <w:right w:val="single" w:sz="4" w:space="0" w:color="auto"/>
            </w:tcBorders>
            <w:vAlign w:val="center"/>
          </w:tcPr>
          <w:p w14:paraId="19F0665B" w14:textId="109955C0" w:rsidR="00AE721E" w:rsidRPr="005902AE" w:rsidRDefault="000B4095" w:rsidP="00AE721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4279" w:type="dxa"/>
            <w:tcBorders>
              <w:top w:val="single" w:sz="4" w:space="0" w:color="000000"/>
              <w:left w:val="single" w:sz="4" w:space="0" w:color="000000"/>
              <w:bottom w:val="single" w:sz="4" w:space="0" w:color="000000"/>
              <w:right w:val="single" w:sz="4" w:space="0" w:color="auto"/>
            </w:tcBorders>
            <w:shd w:val="clear" w:color="auto" w:fill="auto"/>
            <w:vAlign w:val="center"/>
          </w:tcPr>
          <w:p w14:paraId="369382CE" w14:textId="1C7AE44C" w:rsidR="00AE721E" w:rsidRPr="005902AE" w:rsidRDefault="00AE721E" w:rsidP="00AE721E">
            <w:pPr>
              <w:rPr>
                <w:rFonts w:ascii="Times New Roman" w:hAnsi="Times New Roman"/>
                <w:sz w:val="24"/>
                <w:szCs w:val="24"/>
              </w:rPr>
            </w:pPr>
            <w:r w:rsidRPr="005325BD">
              <w:rPr>
                <w:rFonts w:ascii="Times New Roman" w:hAnsi="Times New Roman"/>
                <w:color w:val="000000"/>
                <w:sz w:val="23"/>
                <w:szCs w:val="23"/>
                <w:lang w:eastAsia="ru-RU"/>
              </w:rPr>
              <w:t>Цибуля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0DF931" w14:textId="31ECCDB6" w:rsidR="00AE721E" w:rsidRPr="005902AE" w:rsidRDefault="00AE721E" w:rsidP="00AE721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1134" w:type="dxa"/>
            <w:tcBorders>
              <w:top w:val="nil"/>
              <w:left w:val="nil"/>
              <w:bottom w:val="single" w:sz="8" w:space="0" w:color="auto"/>
              <w:right w:val="single" w:sz="8" w:space="0" w:color="auto"/>
            </w:tcBorders>
            <w:shd w:val="clear" w:color="auto" w:fill="auto"/>
            <w:vAlign w:val="center"/>
          </w:tcPr>
          <w:p w14:paraId="371DBD45" w14:textId="3DEAA512" w:rsidR="00AE721E" w:rsidRPr="0090371B" w:rsidRDefault="00AE721E" w:rsidP="00AE721E">
            <w:pPr>
              <w:jc w:val="center"/>
              <w:rPr>
                <w:rFonts w:ascii="Times New Roman" w:hAnsi="Times New Roman" w:cs="Times New Roman"/>
                <w:color w:val="FF0000"/>
                <w:sz w:val="24"/>
                <w:szCs w:val="24"/>
              </w:rPr>
            </w:pPr>
            <w:r>
              <w:rPr>
                <w:rFonts w:ascii="Times New Roman" w:hAnsi="Times New Roman"/>
                <w:color w:val="000000"/>
                <w:sz w:val="23"/>
                <w:szCs w:val="23"/>
              </w:rPr>
              <w:t>2200</w:t>
            </w:r>
          </w:p>
        </w:tc>
        <w:tc>
          <w:tcPr>
            <w:tcW w:w="1985" w:type="dxa"/>
            <w:tcBorders>
              <w:top w:val="single" w:sz="4" w:space="0" w:color="auto"/>
              <w:left w:val="single" w:sz="4" w:space="0" w:color="auto"/>
              <w:bottom w:val="single" w:sz="4" w:space="0" w:color="auto"/>
              <w:right w:val="single" w:sz="4" w:space="0" w:color="auto"/>
            </w:tcBorders>
            <w:vAlign w:val="center"/>
          </w:tcPr>
          <w:p w14:paraId="0AF2CC32" w14:textId="77777777" w:rsidR="00AE721E" w:rsidRPr="005902AE" w:rsidRDefault="00AE721E" w:rsidP="00AE721E">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F90629F" w14:textId="77777777" w:rsidR="00AE721E" w:rsidRPr="005902AE" w:rsidRDefault="00AE721E" w:rsidP="00AE721E">
            <w:pPr>
              <w:jc w:val="center"/>
              <w:rPr>
                <w:rFonts w:ascii="Times New Roman" w:hAnsi="Times New Roman" w:cs="Times New Roman"/>
                <w:bCs/>
                <w:sz w:val="24"/>
                <w:szCs w:val="24"/>
              </w:rPr>
            </w:pPr>
          </w:p>
        </w:tc>
      </w:tr>
      <w:tr w:rsidR="00AE721E" w:rsidRPr="005902AE" w14:paraId="25659965" w14:textId="77777777" w:rsidTr="003B7EF0">
        <w:trPr>
          <w:trHeight w:val="54"/>
        </w:trPr>
        <w:tc>
          <w:tcPr>
            <w:tcW w:w="8897" w:type="dxa"/>
            <w:gridSpan w:val="5"/>
            <w:tcBorders>
              <w:top w:val="single" w:sz="4" w:space="0" w:color="auto"/>
              <w:left w:val="single" w:sz="4" w:space="0" w:color="auto"/>
              <w:bottom w:val="single" w:sz="4" w:space="0" w:color="auto"/>
              <w:right w:val="single" w:sz="4" w:space="0" w:color="auto"/>
            </w:tcBorders>
          </w:tcPr>
          <w:p w14:paraId="76BA05B2" w14:textId="77777777" w:rsidR="00AE721E" w:rsidRPr="005902AE" w:rsidRDefault="00AE721E" w:rsidP="00AE721E">
            <w:pPr>
              <w:jc w:val="right"/>
              <w:rPr>
                <w:rFonts w:ascii="Times New Roman" w:hAnsi="Times New Roman" w:cs="Times New Roman"/>
                <w:bCs/>
                <w:sz w:val="24"/>
                <w:szCs w:val="24"/>
              </w:rPr>
            </w:pPr>
            <w:r w:rsidRPr="005902AE">
              <w:rPr>
                <w:rFonts w:ascii="Times New Roman" w:hAnsi="Times New Roman" w:cs="Times New Roman"/>
                <w:b/>
                <w:bCs/>
                <w:sz w:val="24"/>
                <w:szCs w:val="24"/>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59798163" w14:textId="77777777" w:rsidR="00AE721E" w:rsidRPr="005902AE" w:rsidRDefault="00AE721E" w:rsidP="00AE721E">
            <w:pPr>
              <w:jc w:val="center"/>
              <w:rPr>
                <w:rFonts w:ascii="Times New Roman" w:hAnsi="Times New Roman" w:cs="Times New Roman"/>
                <w:bCs/>
                <w:sz w:val="24"/>
                <w:szCs w:val="24"/>
              </w:rPr>
            </w:pPr>
          </w:p>
        </w:tc>
      </w:tr>
      <w:tr w:rsidR="00AE721E" w:rsidRPr="005902AE" w14:paraId="47088DB0" w14:textId="77777777" w:rsidTr="003B7EF0">
        <w:trPr>
          <w:trHeight w:val="80"/>
        </w:trPr>
        <w:tc>
          <w:tcPr>
            <w:tcW w:w="8897" w:type="dxa"/>
            <w:gridSpan w:val="5"/>
            <w:tcBorders>
              <w:top w:val="single" w:sz="4" w:space="0" w:color="auto"/>
              <w:left w:val="single" w:sz="4" w:space="0" w:color="auto"/>
              <w:bottom w:val="single" w:sz="4" w:space="0" w:color="auto"/>
              <w:right w:val="single" w:sz="4" w:space="0" w:color="auto"/>
            </w:tcBorders>
            <w:vAlign w:val="center"/>
          </w:tcPr>
          <w:p w14:paraId="45BA76C8" w14:textId="77777777" w:rsidR="00AE721E" w:rsidRPr="005902AE" w:rsidRDefault="00AE721E" w:rsidP="00AE721E">
            <w:pPr>
              <w:jc w:val="right"/>
              <w:rPr>
                <w:rFonts w:ascii="Times New Roman" w:hAnsi="Times New Roman" w:cs="Times New Roman"/>
                <w:b/>
                <w:bCs/>
                <w:sz w:val="24"/>
                <w:szCs w:val="24"/>
              </w:rPr>
            </w:pPr>
            <w:r w:rsidRPr="005902AE">
              <w:rPr>
                <w:rFonts w:ascii="Times New Roman" w:hAnsi="Times New Roman" w:cs="Times New Roman"/>
                <w:b/>
                <w:bCs/>
                <w:sz w:val="24"/>
                <w:szCs w:val="24"/>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14:paraId="1D6BAE40" w14:textId="77777777" w:rsidR="00AE721E" w:rsidRPr="005902AE" w:rsidRDefault="00AE721E" w:rsidP="00AE721E">
            <w:pPr>
              <w:jc w:val="center"/>
              <w:rPr>
                <w:rFonts w:ascii="Times New Roman" w:hAnsi="Times New Roman" w:cs="Times New Roman"/>
                <w:b/>
                <w:bCs/>
                <w:sz w:val="24"/>
                <w:szCs w:val="24"/>
              </w:rPr>
            </w:pPr>
          </w:p>
        </w:tc>
      </w:tr>
      <w:tr w:rsidR="00AE721E" w:rsidRPr="005902AE" w14:paraId="14E68000" w14:textId="77777777" w:rsidTr="003B7EF0">
        <w:trPr>
          <w:trHeight w:val="258"/>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2E307ADF" w14:textId="77777777" w:rsidR="00AE721E" w:rsidRPr="005902AE" w:rsidRDefault="00AE721E" w:rsidP="00AE721E">
            <w:pPr>
              <w:rPr>
                <w:rFonts w:ascii="Times New Roman" w:hAnsi="Times New Roman" w:cs="Times New Roman"/>
                <w:b/>
                <w:bCs/>
                <w:sz w:val="24"/>
                <w:szCs w:val="24"/>
              </w:rPr>
            </w:pPr>
            <w:r w:rsidRPr="005902AE">
              <w:rPr>
                <w:rFonts w:ascii="Times New Roman" w:hAnsi="Times New Roman" w:cs="Times New Roman"/>
                <w:b/>
                <w:bCs/>
                <w:sz w:val="24"/>
                <w:szCs w:val="24"/>
              </w:rPr>
              <w:t xml:space="preserve">Загальна вартість: </w:t>
            </w:r>
          </w:p>
        </w:tc>
      </w:tr>
    </w:tbl>
    <w:tbl>
      <w:tblPr>
        <w:tblStyle w:val="af3"/>
        <w:tblW w:w="9600" w:type="dxa"/>
        <w:jc w:val="center"/>
        <w:tblInd w:w="0" w:type="dxa"/>
        <w:tblLayout w:type="fixed"/>
        <w:tblLook w:val="0600" w:firstRow="0" w:lastRow="0" w:firstColumn="0" w:lastColumn="0" w:noHBand="1" w:noVBand="1"/>
      </w:tblPr>
      <w:tblGrid>
        <w:gridCol w:w="4755"/>
        <w:gridCol w:w="4845"/>
      </w:tblGrid>
      <w:tr w:rsidR="00E8164E" w14:paraId="5FC9F45E" w14:textId="77777777" w:rsidTr="00841DA5">
        <w:trPr>
          <w:jc w:val="center"/>
        </w:trPr>
        <w:tc>
          <w:tcPr>
            <w:tcW w:w="4755" w:type="dxa"/>
            <w:shd w:val="clear" w:color="auto" w:fill="auto"/>
            <w:tcMar>
              <w:top w:w="100" w:type="dxa"/>
              <w:left w:w="100" w:type="dxa"/>
              <w:bottom w:w="100" w:type="dxa"/>
              <w:right w:w="100" w:type="dxa"/>
            </w:tcMar>
          </w:tcPr>
          <w:p w14:paraId="0F04FEE4" w14:textId="77777777" w:rsidR="003B7EF0" w:rsidRDefault="003B7EF0" w:rsidP="00841DA5">
            <w:pPr>
              <w:widowControl w:val="0"/>
              <w:spacing w:after="0" w:line="240" w:lineRule="auto"/>
              <w:jc w:val="center"/>
              <w:rPr>
                <w:rFonts w:ascii="Times New Roman" w:eastAsia="Times New Roman" w:hAnsi="Times New Roman" w:cs="Times New Roman"/>
                <w:b/>
                <w:sz w:val="24"/>
                <w:szCs w:val="24"/>
              </w:rPr>
            </w:pPr>
          </w:p>
          <w:p w14:paraId="1C99230A" w14:textId="4AE6B044"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9E1E637" w14:textId="77777777" w:rsidR="00E8164E" w:rsidRPr="00ED5FD8"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A498C92"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2A2868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010639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8164E" w14:paraId="46F11F21" w14:textId="77777777" w:rsidTr="00841DA5">
        <w:trPr>
          <w:jc w:val="center"/>
        </w:trPr>
        <w:tc>
          <w:tcPr>
            <w:tcW w:w="4755" w:type="dxa"/>
            <w:shd w:val="clear" w:color="auto" w:fill="auto"/>
            <w:tcMar>
              <w:top w:w="100" w:type="dxa"/>
              <w:left w:w="100" w:type="dxa"/>
              <w:bottom w:w="100" w:type="dxa"/>
              <w:right w:w="100" w:type="dxa"/>
            </w:tcMar>
          </w:tcPr>
          <w:p w14:paraId="61B0A9CA"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516E9CF3" w14:textId="77777777" w:rsidR="00E8164E" w:rsidRDefault="00E8164E" w:rsidP="00841DA5">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1B87E5B4"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4783F28C" w14:textId="77777777" w:rsidR="00E8164E" w:rsidRPr="00081F05"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2BFCBBA1"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19B6D001" w14:textId="77777777" w:rsidR="00E8164E" w:rsidRPr="00081F05" w:rsidRDefault="00E8164E" w:rsidP="00841DA5">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155678E7" w14:textId="77777777" w:rsidR="00E8164E" w:rsidRDefault="00E8164E" w:rsidP="00841DA5">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168F4C9"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228385B5"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2AAD3D8F" w14:textId="77777777" w:rsidR="00E8164E" w:rsidRDefault="00E8164E" w:rsidP="00841DA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531F5164"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3825D3D" w14:textId="77777777" w:rsidR="00E8164E" w:rsidRPr="007225BD" w:rsidRDefault="00E8164E"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6B3FED49" w14:textId="77777777" w:rsidR="00E8164E" w:rsidRDefault="00E8164E"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E7EFABD"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865E9D2"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38C7E9DE"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863B58C"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438BC2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F96635B"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6E6F5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2B1B81E" w14:textId="77777777" w:rsidR="00E8164E" w:rsidRDefault="00E8164E" w:rsidP="00841D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E8164E" w14:paraId="1F59A7E4" w14:textId="77777777" w:rsidTr="00841DA5">
        <w:trPr>
          <w:jc w:val="center"/>
        </w:trPr>
        <w:tc>
          <w:tcPr>
            <w:tcW w:w="4755" w:type="dxa"/>
            <w:shd w:val="clear" w:color="auto" w:fill="auto"/>
            <w:tcMar>
              <w:top w:w="100" w:type="dxa"/>
              <w:left w:w="100" w:type="dxa"/>
              <w:bottom w:w="100" w:type="dxa"/>
              <w:right w:w="100" w:type="dxa"/>
            </w:tcMar>
          </w:tcPr>
          <w:p w14:paraId="2B4412BA" w14:textId="77777777" w:rsidR="00E8164E" w:rsidRPr="007225BD" w:rsidRDefault="00E8164E" w:rsidP="00841DA5">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6D8F25F6"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27B037A5"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proofErr w:type="spellStart"/>
            <w:r w:rsidRPr="007225BD">
              <w:rPr>
                <w:rFonts w:ascii="Times New Roman" w:eastAsia="Times New Roman" w:hAnsi="Times New Roman" w:cs="Times New Roman"/>
                <w:sz w:val="24"/>
                <w:szCs w:val="24"/>
              </w:rPr>
              <w:t>О.Г.Коломієць</w:t>
            </w:r>
            <w:proofErr w:type="spellEnd"/>
            <w:r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2E53705C"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20A54D5"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7165604B"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592C132F"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AE8C852"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11974DD4" w14:textId="77777777" w:rsidR="00BE6EFF" w:rsidRDefault="00BE6EFF" w:rsidP="002D5837">
      <w:pPr>
        <w:spacing w:after="0" w:line="240" w:lineRule="auto"/>
        <w:ind w:right="-36"/>
        <w:rPr>
          <w:rFonts w:ascii="Times New Roman" w:eastAsia="Times New Roman" w:hAnsi="Times New Roman" w:cs="Times New Roman"/>
          <w:sz w:val="24"/>
          <w:szCs w:val="24"/>
        </w:rPr>
      </w:pPr>
    </w:p>
    <w:p w14:paraId="4BE1AAF8" w14:textId="77777777" w:rsidR="000B4095" w:rsidRDefault="000B4095">
      <w:pPr>
        <w:spacing w:after="0" w:line="240" w:lineRule="auto"/>
        <w:ind w:right="-36" w:firstLine="567"/>
        <w:jc w:val="right"/>
        <w:rPr>
          <w:rFonts w:ascii="Times New Roman" w:eastAsia="Times New Roman" w:hAnsi="Times New Roman" w:cs="Times New Roman"/>
          <w:b/>
          <w:sz w:val="24"/>
          <w:szCs w:val="24"/>
        </w:rPr>
      </w:pPr>
    </w:p>
    <w:p w14:paraId="6F2A8039" w14:textId="77777777" w:rsidR="000B4095" w:rsidRDefault="000B4095">
      <w:pPr>
        <w:spacing w:after="0" w:line="240" w:lineRule="auto"/>
        <w:ind w:right="-36" w:firstLine="567"/>
        <w:jc w:val="right"/>
        <w:rPr>
          <w:rFonts w:ascii="Times New Roman" w:eastAsia="Times New Roman" w:hAnsi="Times New Roman" w:cs="Times New Roman"/>
          <w:b/>
          <w:sz w:val="24"/>
          <w:szCs w:val="24"/>
        </w:rPr>
      </w:pPr>
    </w:p>
    <w:p w14:paraId="715C7D7B" w14:textId="2B68D119"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14:paraId="0446CB4D"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2AF206F1" w14:textId="0CCDD4AE"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A35415">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22010759"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7EA5DE3B" w14:textId="77777777" w:rsidR="00BE6EFF" w:rsidRDefault="00BE6EFF">
      <w:pPr>
        <w:spacing w:after="0" w:line="240" w:lineRule="auto"/>
        <w:ind w:right="-36" w:firstLine="567"/>
        <w:jc w:val="center"/>
        <w:rPr>
          <w:rFonts w:ascii="Times New Roman" w:eastAsia="Times New Roman" w:hAnsi="Times New Roman" w:cs="Times New Roman"/>
          <w:b/>
          <w:sz w:val="24"/>
          <w:szCs w:val="24"/>
        </w:rPr>
      </w:pPr>
    </w:p>
    <w:p w14:paraId="2B976EC8" w14:textId="77777777" w:rsidR="00D056E0" w:rsidRPr="00D056E0" w:rsidRDefault="00D056E0" w:rsidP="00D056E0">
      <w:pPr>
        <w:spacing w:after="0" w:line="240" w:lineRule="auto"/>
        <w:jc w:val="center"/>
        <w:rPr>
          <w:rFonts w:cs="Times New Roman"/>
          <w:b/>
          <w:bCs/>
          <w:sz w:val="36"/>
          <w:szCs w:val="36"/>
          <w:lang w:eastAsia="en-US"/>
        </w:rPr>
      </w:pPr>
      <w:r w:rsidRPr="00D056E0">
        <w:rPr>
          <w:rFonts w:cs="Times New Roman"/>
          <w:b/>
          <w:bCs/>
          <w:sz w:val="36"/>
          <w:szCs w:val="36"/>
          <w:lang w:eastAsia="en-US"/>
        </w:rPr>
        <w:t xml:space="preserve">Дислокація закладів </w:t>
      </w:r>
    </w:p>
    <w:p w14:paraId="6B81B995" w14:textId="6BE79C20" w:rsidR="00D056E0" w:rsidRDefault="00D056E0" w:rsidP="00D056E0">
      <w:pPr>
        <w:spacing w:after="0" w:line="240" w:lineRule="auto"/>
        <w:jc w:val="center"/>
        <w:rPr>
          <w:rFonts w:cs="Times New Roman"/>
          <w:b/>
          <w:bCs/>
          <w:sz w:val="36"/>
          <w:szCs w:val="36"/>
          <w:lang w:eastAsia="en-US"/>
        </w:rPr>
      </w:pPr>
      <w:r w:rsidRPr="00D056E0">
        <w:rPr>
          <w:rFonts w:cs="Times New Roman"/>
          <w:b/>
          <w:bCs/>
          <w:sz w:val="36"/>
          <w:szCs w:val="36"/>
          <w:lang w:eastAsia="en-US"/>
        </w:rPr>
        <w:t>дошкільної та загальної середньої освіти</w:t>
      </w:r>
    </w:p>
    <w:p w14:paraId="24B6B96A" w14:textId="10F3EF41" w:rsidR="007220B3" w:rsidRDefault="007220B3" w:rsidP="00FD2143">
      <w:pPr>
        <w:spacing w:after="0" w:line="240" w:lineRule="auto"/>
        <w:rPr>
          <w:rFonts w:cs="Times New Roman"/>
          <w:b/>
          <w:bCs/>
          <w:sz w:val="36"/>
          <w:szCs w:val="36"/>
          <w:lang w:eastAsia="en-US"/>
        </w:rPr>
      </w:pPr>
    </w:p>
    <w:tbl>
      <w:tblPr>
        <w:tblpPr w:leftFromText="180" w:rightFromText="180" w:vertAnchor="text" w:tblpXSpec="center" w:tblpY="1"/>
        <w:tblOverlap w:val="neve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40"/>
        <w:gridCol w:w="3827"/>
      </w:tblGrid>
      <w:tr w:rsidR="00D2122C" w:rsidRPr="00D2122C" w14:paraId="48CC0FB9" w14:textId="77777777" w:rsidTr="00A23788">
        <w:trPr>
          <w:trHeight w:val="696"/>
        </w:trPr>
        <w:tc>
          <w:tcPr>
            <w:tcW w:w="562" w:type="dxa"/>
            <w:shd w:val="clear" w:color="auto" w:fill="auto"/>
            <w:vAlign w:val="center"/>
            <w:hideMark/>
          </w:tcPr>
          <w:p w14:paraId="17E97A67" w14:textId="77777777" w:rsidR="00D2122C" w:rsidRPr="00D2122C" w:rsidRDefault="00D2122C" w:rsidP="00D2122C">
            <w:pPr>
              <w:spacing w:after="0" w:line="240" w:lineRule="auto"/>
              <w:jc w:val="center"/>
              <w:rPr>
                <w:rFonts w:ascii="Times New Roman" w:hAnsi="Times New Roman" w:cs="Times New Roman"/>
                <w:b/>
                <w:sz w:val="24"/>
                <w:szCs w:val="24"/>
                <w:lang w:eastAsia="en-US"/>
              </w:rPr>
            </w:pPr>
            <w:r w:rsidRPr="00D2122C">
              <w:rPr>
                <w:rFonts w:ascii="Times New Roman" w:hAnsi="Times New Roman" w:cs="Times New Roman"/>
                <w:b/>
                <w:sz w:val="24"/>
                <w:szCs w:val="24"/>
                <w:lang w:eastAsia="en-US"/>
              </w:rPr>
              <w:t>№</w:t>
            </w:r>
          </w:p>
          <w:p w14:paraId="7309763D" w14:textId="77777777" w:rsidR="00D2122C" w:rsidRPr="00D2122C" w:rsidRDefault="00D2122C" w:rsidP="00D2122C">
            <w:pPr>
              <w:spacing w:after="0" w:line="240" w:lineRule="auto"/>
              <w:jc w:val="center"/>
              <w:rPr>
                <w:rFonts w:ascii="Times New Roman" w:hAnsi="Times New Roman" w:cs="Times New Roman"/>
                <w:b/>
                <w:sz w:val="24"/>
                <w:szCs w:val="24"/>
                <w:lang w:eastAsia="en-US"/>
              </w:rPr>
            </w:pPr>
            <w:r w:rsidRPr="00D2122C">
              <w:rPr>
                <w:rFonts w:ascii="Times New Roman" w:hAnsi="Times New Roman" w:cs="Times New Roman"/>
                <w:b/>
                <w:sz w:val="24"/>
                <w:szCs w:val="24"/>
                <w:lang w:eastAsia="en-US"/>
              </w:rPr>
              <w:t>з/п</w:t>
            </w:r>
          </w:p>
        </w:tc>
        <w:tc>
          <w:tcPr>
            <w:tcW w:w="5540" w:type="dxa"/>
            <w:shd w:val="clear" w:color="auto" w:fill="auto"/>
            <w:vAlign w:val="center"/>
            <w:hideMark/>
          </w:tcPr>
          <w:p w14:paraId="4D0A0489" w14:textId="77777777" w:rsidR="00D2122C" w:rsidRPr="00D2122C" w:rsidRDefault="00D2122C" w:rsidP="00D2122C">
            <w:pPr>
              <w:spacing w:after="0" w:line="240" w:lineRule="auto"/>
              <w:jc w:val="center"/>
              <w:rPr>
                <w:rFonts w:ascii="Times New Roman" w:hAnsi="Times New Roman" w:cs="Times New Roman"/>
                <w:b/>
                <w:sz w:val="24"/>
                <w:szCs w:val="24"/>
                <w:lang w:eastAsia="en-US"/>
              </w:rPr>
            </w:pPr>
            <w:r w:rsidRPr="00D2122C">
              <w:rPr>
                <w:rFonts w:ascii="Times New Roman" w:hAnsi="Times New Roman" w:cs="Times New Roman"/>
                <w:b/>
                <w:sz w:val="24"/>
                <w:szCs w:val="24"/>
                <w:lang w:eastAsia="en-US"/>
              </w:rPr>
              <w:t>Назва закладу  освіти</w:t>
            </w:r>
          </w:p>
        </w:tc>
        <w:tc>
          <w:tcPr>
            <w:tcW w:w="3827" w:type="dxa"/>
            <w:shd w:val="clear" w:color="auto" w:fill="auto"/>
            <w:vAlign w:val="center"/>
          </w:tcPr>
          <w:p w14:paraId="145CD7B6" w14:textId="77777777" w:rsidR="00D2122C" w:rsidRPr="00D2122C" w:rsidRDefault="00D2122C" w:rsidP="00D2122C">
            <w:pPr>
              <w:spacing w:after="0" w:line="240" w:lineRule="auto"/>
              <w:jc w:val="center"/>
              <w:rPr>
                <w:rFonts w:ascii="Times New Roman" w:hAnsi="Times New Roman" w:cs="Times New Roman"/>
                <w:b/>
                <w:sz w:val="24"/>
                <w:szCs w:val="24"/>
                <w:lang w:eastAsia="en-US"/>
              </w:rPr>
            </w:pPr>
            <w:r w:rsidRPr="00D2122C">
              <w:rPr>
                <w:rFonts w:ascii="Times New Roman" w:hAnsi="Times New Roman" w:cs="Times New Roman"/>
                <w:b/>
                <w:sz w:val="24"/>
                <w:szCs w:val="24"/>
                <w:lang w:eastAsia="en-US"/>
              </w:rPr>
              <w:t>Адреса закладу</w:t>
            </w:r>
          </w:p>
        </w:tc>
      </w:tr>
      <w:tr w:rsidR="00D2122C" w:rsidRPr="00D2122C" w14:paraId="1B6397E2" w14:textId="77777777" w:rsidTr="00A23788">
        <w:trPr>
          <w:trHeight w:val="508"/>
        </w:trPr>
        <w:tc>
          <w:tcPr>
            <w:tcW w:w="562" w:type="dxa"/>
            <w:shd w:val="clear" w:color="auto" w:fill="auto"/>
          </w:tcPr>
          <w:p w14:paraId="5784054C"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en-US" w:eastAsia="en-US"/>
              </w:rPr>
            </w:pPr>
          </w:p>
        </w:tc>
        <w:tc>
          <w:tcPr>
            <w:tcW w:w="5540" w:type="dxa"/>
            <w:shd w:val="clear" w:color="auto" w:fill="auto"/>
          </w:tcPr>
          <w:p w14:paraId="7ECC0D52"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Долинянська</w:t>
            </w:r>
            <w:proofErr w:type="spellEnd"/>
            <w:r w:rsidRPr="00D2122C">
              <w:rPr>
                <w:rFonts w:ascii="Times New Roman" w:hAnsi="Times New Roman" w:cs="Times New Roman"/>
                <w:sz w:val="24"/>
                <w:szCs w:val="24"/>
                <w:lang w:eastAsia="en-US"/>
              </w:rPr>
              <w:t xml:space="preserve"> гімназія Обухівської міської ради Київської області</w:t>
            </w:r>
          </w:p>
        </w:tc>
        <w:tc>
          <w:tcPr>
            <w:tcW w:w="3827" w:type="dxa"/>
            <w:shd w:val="clear" w:color="auto" w:fill="auto"/>
          </w:tcPr>
          <w:p w14:paraId="75280563"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Обухівський район, с. Долина, вул. Миру, 6-а</w:t>
            </w:r>
          </w:p>
        </w:tc>
      </w:tr>
      <w:tr w:rsidR="00D2122C" w:rsidRPr="00D2122C" w14:paraId="52F2C6BB" w14:textId="77777777" w:rsidTr="00A23788">
        <w:trPr>
          <w:trHeight w:val="517"/>
        </w:trPr>
        <w:tc>
          <w:tcPr>
            <w:tcW w:w="562" w:type="dxa"/>
            <w:shd w:val="clear" w:color="auto" w:fill="auto"/>
          </w:tcPr>
          <w:p w14:paraId="56C688C0"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19790AD0"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Копачівська</w:t>
            </w:r>
            <w:proofErr w:type="spellEnd"/>
            <w:r w:rsidRPr="00D2122C">
              <w:rPr>
                <w:rFonts w:ascii="Times New Roman" w:hAnsi="Times New Roman" w:cs="Times New Roman"/>
                <w:sz w:val="24"/>
                <w:szCs w:val="24"/>
                <w:lang w:eastAsia="en-US"/>
              </w:rPr>
              <w:t xml:space="preserve"> гімназія Обухівської міської ради Київської області</w:t>
            </w:r>
          </w:p>
        </w:tc>
        <w:tc>
          <w:tcPr>
            <w:tcW w:w="3827" w:type="dxa"/>
            <w:shd w:val="clear" w:color="auto" w:fill="auto"/>
          </w:tcPr>
          <w:p w14:paraId="53A097F7"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Копачів, </w:t>
            </w:r>
            <w:proofErr w:type="spellStart"/>
            <w:r w:rsidRPr="00D2122C">
              <w:rPr>
                <w:rFonts w:ascii="Times New Roman" w:hAnsi="Times New Roman" w:cs="Times New Roman"/>
                <w:sz w:val="24"/>
                <w:szCs w:val="24"/>
                <w:lang w:eastAsia="en-US"/>
              </w:rPr>
              <w:t>пров</w:t>
            </w:r>
            <w:proofErr w:type="spellEnd"/>
            <w:r w:rsidRPr="00D2122C">
              <w:rPr>
                <w:rFonts w:ascii="Times New Roman" w:hAnsi="Times New Roman" w:cs="Times New Roman"/>
                <w:sz w:val="24"/>
                <w:szCs w:val="24"/>
                <w:lang w:eastAsia="en-US"/>
              </w:rPr>
              <w:t xml:space="preserve">. Парковий, 11 </w:t>
            </w:r>
          </w:p>
        </w:tc>
      </w:tr>
      <w:tr w:rsidR="00D2122C" w:rsidRPr="00D2122C" w14:paraId="70BEBCA1" w14:textId="77777777" w:rsidTr="00A23788">
        <w:trPr>
          <w:trHeight w:val="612"/>
        </w:trPr>
        <w:tc>
          <w:tcPr>
            <w:tcW w:w="562" w:type="dxa"/>
            <w:shd w:val="clear" w:color="auto" w:fill="auto"/>
          </w:tcPr>
          <w:p w14:paraId="46BED245"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21956ED8"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Краснослобідський</w:t>
            </w:r>
            <w:proofErr w:type="spellEnd"/>
            <w:r w:rsidRPr="00D2122C">
              <w:rPr>
                <w:rFonts w:ascii="Times New Roman" w:hAnsi="Times New Roman" w:cs="Times New Roman"/>
                <w:sz w:val="24"/>
                <w:szCs w:val="24"/>
                <w:lang w:eastAsia="en-US"/>
              </w:rPr>
              <w:t xml:space="preserve"> ліцей Обухівської міської ради Київської області</w:t>
            </w:r>
          </w:p>
        </w:tc>
        <w:tc>
          <w:tcPr>
            <w:tcW w:w="3827" w:type="dxa"/>
            <w:shd w:val="clear" w:color="auto" w:fill="auto"/>
          </w:tcPr>
          <w:p w14:paraId="7CCA1CC5"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Красна Слобідка, вул. Незалежності, 44 </w:t>
            </w:r>
          </w:p>
        </w:tc>
      </w:tr>
      <w:tr w:rsidR="00D2122C" w:rsidRPr="00D2122C" w14:paraId="280A19ED" w14:textId="77777777" w:rsidTr="00A23788">
        <w:trPr>
          <w:trHeight w:val="518"/>
        </w:trPr>
        <w:tc>
          <w:tcPr>
            <w:tcW w:w="562" w:type="dxa"/>
            <w:shd w:val="clear" w:color="auto" w:fill="auto"/>
          </w:tcPr>
          <w:p w14:paraId="6057717C"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eastAsia="en-US"/>
              </w:rPr>
            </w:pPr>
          </w:p>
        </w:tc>
        <w:tc>
          <w:tcPr>
            <w:tcW w:w="5540" w:type="dxa"/>
            <w:shd w:val="clear" w:color="auto" w:fill="auto"/>
          </w:tcPr>
          <w:p w14:paraId="15A98BC6"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Маловільшанська</w:t>
            </w:r>
            <w:proofErr w:type="spellEnd"/>
            <w:r w:rsidRPr="00D2122C">
              <w:rPr>
                <w:rFonts w:ascii="Times New Roman" w:hAnsi="Times New Roman" w:cs="Times New Roman"/>
                <w:sz w:val="24"/>
                <w:szCs w:val="24"/>
                <w:lang w:eastAsia="en-US"/>
              </w:rPr>
              <w:t xml:space="preserve"> гімназія Обухівської міської ради Київської області</w:t>
            </w:r>
          </w:p>
        </w:tc>
        <w:tc>
          <w:tcPr>
            <w:tcW w:w="3827" w:type="dxa"/>
            <w:shd w:val="clear" w:color="auto" w:fill="auto"/>
          </w:tcPr>
          <w:p w14:paraId="2463E9B9"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Обухівський район, с. Мала Вільшанка, вул. Васильківська, 39</w:t>
            </w:r>
          </w:p>
        </w:tc>
      </w:tr>
      <w:tr w:rsidR="00D2122C" w:rsidRPr="00D2122C" w14:paraId="2C26B229" w14:textId="77777777" w:rsidTr="00A23788">
        <w:trPr>
          <w:trHeight w:val="571"/>
        </w:trPr>
        <w:tc>
          <w:tcPr>
            <w:tcW w:w="562" w:type="dxa"/>
            <w:shd w:val="clear" w:color="auto" w:fill="auto"/>
          </w:tcPr>
          <w:p w14:paraId="26916A06"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en-US" w:eastAsia="en-US"/>
              </w:rPr>
            </w:pPr>
          </w:p>
        </w:tc>
        <w:tc>
          <w:tcPr>
            <w:tcW w:w="5540" w:type="dxa"/>
            <w:shd w:val="clear" w:color="auto" w:fill="auto"/>
          </w:tcPr>
          <w:p w14:paraId="339D2240"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Семенівський ліцей Обухівської міської ради Київської області</w:t>
            </w:r>
          </w:p>
        </w:tc>
        <w:tc>
          <w:tcPr>
            <w:tcW w:w="3827" w:type="dxa"/>
            <w:shd w:val="clear" w:color="auto" w:fill="auto"/>
          </w:tcPr>
          <w:p w14:paraId="2E37C253"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w:t>
            </w:r>
            <w:proofErr w:type="spellStart"/>
            <w:r w:rsidRPr="00D2122C">
              <w:rPr>
                <w:rFonts w:ascii="Times New Roman" w:hAnsi="Times New Roman" w:cs="Times New Roman"/>
                <w:sz w:val="24"/>
                <w:szCs w:val="24"/>
                <w:lang w:eastAsia="en-US"/>
              </w:rPr>
              <w:t>Семенівка</w:t>
            </w:r>
            <w:proofErr w:type="spellEnd"/>
            <w:r w:rsidRPr="00D2122C">
              <w:rPr>
                <w:rFonts w:ascii="Times New Roman" w:hAnsi="Times New Roman" w:cs="Times New Roman"/>
                <w:sz w:val="24"/>
                <w:szCs w:val="24"/>
                <w:lang w:eastAsia="en-US"/>
              </w:rPr>
              <w:t>, вул. Шкільна, 4</w:t>
            </w:r>
          </w:p>
        </w:tc>
      </w:tr>
      <w:tr w:rsidR="00D2122C" w:rsidRPr="00D2122C" w14:paraId="6A0D493E" w14:textId="77777777" w:rsidTr="00A23788">
        <w:trPr>
          <w:trHeight w:val="750"/>
        </w:trPr>
        <w:tc>
          <w:tcPr>
            <w:tcW w:w="562" w:type="dxa"/>
            <w:shd w:val="clear" w:color="auto" w:fill="auto"/>
          </w:tcPr>
          <w:p w14:paraId="638D97B9"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4A028353"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Філія Академічного ліцею № 1 імені А.С. Малишка Обухівської міської ради Київської області «Першотравенська гімназія»</w:t>
            </w:r>
          </w:p>
        </w:tc>
        <w:tc>
          <w:tcPr>
            <w:tcW w:w="3827" w:type="dxa"/>
            <w:shd w:val="clear" w:color="auto" w:fill="auto"/>
          </w:tcPr>
          <w:p w14:paraId="5D74EF4D"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Перше Травня, вул. </w:t>
            </w:r>
            <w:proofErr w:type="spellStart"/>
            <w:r w:rsidRPr="00D2122C">
              <w:rPr>
                <w:rFonts w:ascii="Times New Roman" w:hAnsi="Times New Roman" w:cs="Times New Roman"/>
                <w:sz w:val="24"/>
                <w:szCs w:val="24"/>
                <w:lang w:eastAsia="en-US"/>
              </w:rPr>
              <w:t>П.Гудима</w:t>
            </w:r>
            <w:proofErr w:type="spellEnd"/>
            <w:r w:rsidRPr="00D2122C">
              <w:rPr>
                <w:rFonts w:ascii="Times New Roman" w:hAnsi="Times New Roman" w:cs="Times New Roman"/>
                <w:sz w:val="24"/>
                <w:szCs w:val="24"/>
                <w:lang w:eastAsia="en-US"/>
              </w:rPr>
              <w:t>, 19</w:t>
            </w:r>
          </w:p>
        </w:tc>
      </w:tr>
      <w:tr w:rsidR="00D2122C" w:rsidRPr="00D2122C" w14:paraId="26BAB349" w14:textId="77777777" w:rsidTr="00A23788">
        <w:trPr>
          <w:trHeight w:val="563"/>
        </w:trPr>
        <w:tc>
          <w:tcPr>
            <w:tcW w:w="562" w:type="dxa"/>
            <w:shd w:val="clear" w:color="auto" w:fill="auto"/>
          </w:tcPr>
          <w:p w14:paraId="1ABFBB6C"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4885E74A"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Дошкільний навчальний заклад (ясла-садок) комбінованого типу «Зірочка»</w:t>
            </w:r>
          </w:p>
        </w:tc>
        <w:tc>
          <w:tcPr>
            <w:tcW w:w="3827" w:type="dxa"/>
            <w:shd w:val="clear" w:color="auto" w:fill="auto"/>
          </w:tcPr>
          <w:p w14:paraId="5406DF8B"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м. Обухів, вул.. Каштанова, 5</w:t>
            </w:r>
          </w:p>
        </w:tc>
      </w:tr>
      <w:tr w:rsidR="00D2122C" w:rsidRPr="00D2122C" w14:paraId="6E2E8F80" w14:textId="77777777" w:rsidTr="00A23788">
        <w:trPr>
          <w:trHeight w:val="557"/>
        </w:trPr>
        <w:tc>
          <w:tcPr>
            <w:tcW w:w="562" w:type="dxa"/>
            <w:shd w:val="clear" w:color="auto" w:fill="auto"/>
          </w:tcPr>
          <w:p w14:paraId="637CBE8D"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en-US" w:eastAsia="en-US"/>
              </w:rPr>
            </w:pPr>
          </w:p>
        </w:tc>
        <w:tc>
          <w:tcPr>
            <w:tcW w:w="5540" w:type="dxa"/>
            <w:shd w:val="clear" w:color="auto" w:fill="auto"/>
          </w:tcPr>
          <w:p w14:paraId="43A7088E"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Дошкільний навчальний заклад (ясла-садок) комбінованого типу «Катруся»</w:t>
            </w:r>
          </w:p>
        </w:tc>
        <w:tc>
          <w:tcPr>
            <w:tcW w:w="3827" w:type="dxa"/>
            <w:shd w:val="clear" w:color="auto" w:fill="auto"/>
          </w:tcPr>
          <w:p w14:paraId="7A00078C"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м. Обухів, вул.. Київська,160</w:t>
            </w:r>
          </w:p>
        </w:tc>
      </w:tr>
      <w:tr w:rsidR="00D2122C" w:rsidRPr="00D2122C" w14:paraId="4AFCEC59" w14:textId="77777777" w:rsidTr="00A23788">
        <w:trPr>
          <w:trHeight w:val="551"/>
        </w:trPr>
        <w:tc>
          <w:tcPr>
            <w:tcW w:w="562" w:type="dxa"/>
            <w:shd w:val="clear" w:color="auto" w:fill="auto"/>
          </w:tcPr>
          <w:p w14:paraId="0B441545"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en-US" w:eastAsia="en-US"/>
              </w:rPr>
            </w:pPr>
          </w:p>
        </w:tc>
        <w:tc>
          <w:tcPr>
            <w:tcW w:w="5540" w:type="dxa"/>
            <w:shd w:val="clear" w:color="auto" w:fill="auto"/>
          </w:tcPr>
          <w:p w14:paraId="4DF09D9B"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Дошкільний навчальний заклад (ясла-садок) комбінованого типу «Рушничок»</w:t>
            </w:r>
          </w:p>
        </w:tc>
        <w:tc>
          <w:tcPr>
            <w:tcW w:w="3827" w:type="dxa"/>
            <w:shd w:val="clear" w:color="auto" w:fill="auto"/>
          </w:tcPr>
          <w:p w14:paraId="22DB1D3A"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м. Обухів, вул.. Київська,170 А</w:t>
            </w:r>
          </w:p>
        </w:tc>
      </w:tr>
      <w:tr w:rsidR="00D2122C" w:rsidRPr="00D2122C" w14:paraId="49D81C17" w14:textId="77777777" w:rsidTr="00A23788">
        <w:trPr>
          <w:trHeight w:val="559"/>
        </w:trPr>
        <w:tc>
          <w:tcPr>
            <w:tcW w:w="562" w:type="dxa"/>
            <w:shd w:val="clear" w:color="auto" w:fill="auto"/>
          </w:tcPr>
          <w:p w14:paraId="6403E799"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04D8CD8D"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Дошкільний навчальний заклад (ясла-садок) комбінованого типу «Пролісок»</w:t>
            </w:r>
          </w:p>
        </w:tc>
        <w:tc>
          <w:tcPr>
            <w:tcW w:w="3827" w:type="dxa"/>
            <w:shd w:val="clear" w:color="auto" w:fill="auto"/>
          </w:tcPr>
          <w:p w14:paraId="0C523C18"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м. Обухів, м-н Яблуневий, 21</w:t>
            </w:r>
          </w:p>
        </w:tc>
      </w:tr>
      <w:tr w:rsidR="00D2122C" w:rsidRPr="00D2122C" w14:paraId="036803B7" w14:textId="77777777" w:rsidTr="00A23788">
        <w:trPr>
          <w:trHeight w:val="553"/>
        </w:trPr>
        <w:tc>
          <w:tcPr>
            <w:tcW w:w="562" w:type="dxa"/>
            <w:shd w:val="clear" w:color="auto" w:fill="auto"/>
          </w:tcPr>
          <w:p w14:paraId="02BA811D"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47F7F872"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Дошкільний навчальний заклад (ясла-садок) комбінованого типу «Світлячок»</w:t>
            </w:r>
          </w:p>
        </w:tc>
        <w:tc>
          <w:tcPr>
            <w:tcW w:w="3827" w:type="dxa"/>
            <w:shd w:val="clear" w:color="auto" w:fill="auto"/>
          </w:tcPr>
          <w:p w14:paraId="0F030F20"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м. Обухів, вул.. </w:t>
            </w:r>
            <w:proofErr w:type="spellStart"/>
            <w:r w:rsidRPr="00D2122C">
              <w:rPr>
                <w:rFonts w:ascii="Times New Roman" w:hAnsi="Times New Roman" w:cs="Times New Roman"/>
                <w:sz w:val="24"/>
                <w:szCs w:val="24"/>
                <w:lang w:eastAsia="en-US"/>
              </w:rPr>
              <w:t>Чаплінського</w:t>
            </w:r>
            <w:proofErr w:type="spellEnd"/>
            <w:r w:rsidRPr="00D2122C">
              <w:rPr>
                <w:rFonts w:ascii="Times New Roman" w:hAnsi="Times New Roman" w:cs="Times New Roman"/>
                <w:sz w:val="24"/>
                <w:szCs w:val="24"/>
                <w:lang w:eastAsia="en-US"/>
              </w:rPr>
              <w:t>, 24</w:t>
            </w:r>
          </w:p>
        </w:tc>
      </w:tr>
      <w:tr w:rsidR="00D2122C" w:rsidRPr="00D2122C" w14:paraId="107F1FA4" w14:textId="77777777" w:rsidTr="00A23788">
        <w:trPr>
          <w:trHeight w:val="561"/>
        </w:trPr>
        <w:tc>
          <w:tcPr>
            <w:tcW w:w="562" w:type="dxa"/>
            <w:shd w:val="clear" w:color="auto" w:fill="auto"/>
          </w:tcPr>
          <w:p w14:paraId="486322BA"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en-US" w:eastAsia="en-US"/>
              </w:rPr>
            </w:pPr>
          </w:p>
        </w:tc>
        <w:tc>
          <w:tcPr>
            <w:tcW w:w="5540" w:type="dxa"/>
            <w:shd w:val="clear" w:color="auto" w:fill="auto"/>
          </w:tcPr>
          <w:p w14:paraId="1E380999"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Дошкільний навчальний заклад (ясла-садок) комбінованого типу «Дударик»</w:t>
            </w:r>
          </w:p>
        </w:tc>
        <w:tc>
          <w:tcPr>
            <w:tcW w:w="3827" w:type="dxa"/>
            <w:shd w:val="clear" w:color="auto" w:fill="auto"/>
          </w:tcPr>
          <w:p w14:paraId="66D4E5C2"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м. Обухів, вул.. Богдана Хмельницького,22</w:t>
            </w:r>
          </w:p>
        </w:tc>
      </w:tr>
      <w:tr w:rsidR="00D2122C" w:rsidRPr="00D2122C" w14:paraId="7500E956" w14:textId="77777777" w:rsidTr="00A23788">
        <w:trPr>
          <w:trHeight w:val="555"/>
        </w:trPr>
        <w:tc>
          <w:tcPr>
            <w:tcW w:w="562" w:type="dxa"/>
            <w:shd w:val="clear" w:color="auto" w:fill="auto"/>
          </w:tcPr>
          <w:p w14:paraId="77ED9A16"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713D3114"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Дошкільний навчальний заклад (ясла-садок) комбінованого типу «Веселка»</w:t>
            </w:r>
          </w:p>
        </w:tc>
        <w:tc>
          <w:tcPr>
            <w:tcW w:w="3827" w:type="dxa"/>
            <w:shd w:val="clear" w:color="auto" w:fill="auto"/>
          </w:tcPr>
          <w:p w14:paraId="5390CC78"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м. Обухів, вул.. Миру, 10-а</w:t>
            </w:r>
          </w:p>
        </w:tc>
      </w:tr>
      <w:tr w:rsidR="00D2122C" w:rsidRPr="00D2122C" w14:paraId="654F0B3F" w14:textId="77777777" w:rsidTr="00A23788">
        <w:trPr>
          <w:trHeight w:val="660"/>
        </w:trPr>
        <w:tc>
          <w:tcPr>
            <w:tcW w:w="562" w:type="dxa"/>
            <w:shd w:val="clear" w:color="auto" w:fill="auto"/>
          </w:tcPr>
          <w:p w14:paraId="3F048EF7"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2CED63FC"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Григорівський</w:t>
            </w:r>
            <w:proofErr w:type="spellEnd"/>
            <w:r w:rsidRPr="00D2122C">
              <w:rPr>
                <w:rFonts w:ascii="Times New Roman" w:hAnsi="Times New Roman" w:cs="Times New Roman"/>
                <w:sz w:val="24"/>
                <w:szCs w:val="24"/>
                <w:lang w:eastAsia="en-US"/>
              </w:rPr>
              <w:t xml:space="preserve"> заклад дошкільної освіти «Калинка» Обухівської міської ради Київської області</w:t>
            </w:r>
          </w:p>
        </w:tc>
        <w:tc>
          <w:tcPr>
            <w:tcW w:w="3827" w:type="dxa"/>
            <w:shd w:val="clear" w:color="auto" w:fill="auto"/>
          </w:tcPr>
          <w:p w14:paraId="2A21949D"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w:t>
            </w:r>
            <w:proofErr w:type="spellStart"/>
            <w:r w:rsidRPr="00D2122C">
              <w:rPr>
                <w:rFonts w:ascii="Times New Roman" w:hAnsi="Times New Roman" w:cs="Times New Roman"/>
                <w:sz w:val="24"/>
                <w:szCs w:val="24"/>
                <w:lang w:eastAsia="en-US"/>
              </w:rPr>
              <w:t>Григорівка</w:t>
            </w:r>
            <w:proofErr w:type="spellEnd"/>
            <w:r w:rsidRPr="00D2122C">
              <w:rPr>
                <w:rFonts w:ascii="Times New Roman" w:hAnsi="Times New Roman" w:cs="Times New Roman"/>
                <w:sz w:val="24"/>
                <w:szCs w:val="24"/>
                <w:lang w:eastAsia="en-US"/>
              </w:rPr>
              <w:t>, вул. Героїв Майдану 31"А"</w:t>
            </w:r>
          </w:p>
        </w:tc>
      </w:tr>
      <w:tr w:rsidR="00D2122C" w:rsidRPr="00D2122C" w14:paraId="5EE7D160" w14:textId="77777777" w:rsidTr="00A23788">
        <w:trPr>
          <w:trHeight w:val="750"/>
        </w:trPr>
        <w:tc>
          <w:tcPr>
            <w:tcW w:w="562" w:type="dxa"/>
            <w:shd w:val="clear" w:color="auto" w:fill="auto"/>
          </w:tcPr>
          <w:p w14:paraId="246F6347"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60406A24"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Дерев`янський</w:t>
            </w:r>
            <w:proofErr w:type="spellEnd"/>
            <w:r w:rsidRPr="00D2122C">
              <w:rPr>
                <w:rFonts w:ascii="Times New Roman" w:hAnsi="Times New Roman" w:cs="Times New Roman"/>
                <w:sz w:val="24"/>
                <w:szCs w:val="24"/>
                <w:lang w:eastAsia="en-US"/>
              </w:rPr>
              <w:t xml:space="preserve"> заклад дошкільної освіти «Промінчик» Обухівської міської ради Київської області</w:t>
            </w:r>
          </w:p>
        </w:tc>
        <w:tc>
          <w:tcPr>
            <w:tcW w:w="3827" w:type="dxa"/>
            <w:shd w:val="clear" w:color="auto" w:fill="auto"/>
          </w:tcPr>
          <w:p w14:paraId="2234CEA2"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Обухівський район, с. Дерев'яна, вул. Сонячна 3 -а</w:t>
            </w:r>
          </w:p>
        </w:tc>
      </w:tr>
      <w:tr w:rsidR="00D2122C" w:rsidRPr="00D2122C" w14:paraId="51B5D650" w14:textId="77777777" w:rsidTr="00A23788">
        <w:trPr>
          <w:trHeight w:val="626"/>
        </w:trPr>
        <w:tc>
          <w:tcPr>
            <w:tcW w:w="562" w:type="dxa"/>
            <w:shd w:val="clear" w:color="auto" w:fill="auto"/>
          </w:tcPr>
          <w:p w14:paraId="7E583660"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192AED4D"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Семенівський заклад дошкільної освіти «Зернятко» Обухівської міської ради Київської області</w:t>
            </w:r>
          </w:p>
        </w:tc>
        <w:tc>
          <w:tcPr>
            <w:tcW w:w="3827" w:type="dxa"/>
            <w:shd w:val="clear" w:color="auto" w:fill="auto"/>
          </w:tcPr>
          <w:p w14:paraId="1EDE5028"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w:t>
            </w:r>
            <w:proofErr w:type="spellStart"/>
            <w:r w:rsidRPr="00D2122C">
              <w:rPr>
                <w:rFonts w:ascii="Times New Roman" w:hAnsi="Times New Roman" w:cs="Times New Roman"/>
                <w:sz w:val="24"/>
                <w:szCs w:val="24"/>
                <w:lang w:eastAsia="en-US"/>
              </w:rPr>
              <w:t>Семенівка</w:t>
            </w:r>
            <w:proofErr w:type="spellEnd"/>
            <w:r w:rsidRPr="00D2122C">
              <w:rPr>
                <w:rFonts w:ascii="Times New Roman" w:hAnsi="Times New Roman" w:cs="Times New Roman"/>
                <w:sz w:val="24"/>
                <w:szCs w:val="24"/>
                <w:lang w:eastAsia="en-US"/>
              </w:rPr>
              <w:t>, вул. Макаренка 12</w:t>
            </w:r>
          </w:p>
        </w:tc>
      </w:tr>
      <w:tr w:rsidR="00D2122C" w:rsidRPr="00D2122C" w14:paraId="6C4A7D53" w14:textId="77777777" w:rsidTr="00A23788">
        <w:trPr>
          <w:trHeight w:val="750"/>
        </w:trPr>
        <w:tc>
          <w:tcPr>
            <w:tcW w:w="562" w:type="dxa"/>
            <w:shd w:val="clear" w:color="auto" w:fill="auto"/>
          </w:tcPr>
          <w:p w14:paraId="47EB955A"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33CD72D1"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Маловільшанський</w:t>
            </w:r>
            <w:proofErr w:type="spellEnd"/>
            <w:r w:rsidRPr="00D2122C">
              <w:rPr>
                <w:rFonts w:ascii="Times New Roman" w:hAnsi="Times New Roman" w:cs="Times New Roman"/>
                <w:sz w:val="24"/>
                <w:szCs w:val="24"/>
                <w:lang w:eastAsia="en-US"/>
              </w:rPr>
              <w:t xml:space="preserve"> заклад дошкільної освіти «Віночок» Обухівської міської ради Київської області</w:t>
            </w:r>
          </w:p>
        </w:tc>
        <w:tc>
          <w:tcPr>
            <w:tcW w:w="3827" w:type="dxa"/>
            <w:shd w:val="clear" w:color="auto" w:fill="auto"/>
          </w:tcPr>
          <w:p w14:paraId="6BBA7C96"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Обухівський район, с. Мала Вільшанка, вул. Васильківська 39</w:t>
            </w:r>
          </w:p>
        </w:tc>
      </w:tr>
      <w:tr w:rsidR="00D2122C" w:rsidRPr="00D2122C" w14:paraId="1CF3D0B1" w14:textId="77777777" w:rsidTr="00A23788">
        <w:trPr>
          <w:trHeight w:val="750"/>
        </w:trPr>
        <w:tc>
          <w:tcPr>
            <w:tcW w:w="562" w:type="dxa"/>
            <w:shd w:val="clear" w:color="auto" w:fill="auto"/>
          </w:tcPr>
          <w:p w14:paraId="00B6DCA8"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023BC41E"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Германівський</w:t>
            </w:r>
            <w:proofErr w:type="spellEnd"/>
            <w:r w:rsidRPr="00D2122C">
              <w:rPr>
                <w:rFonts w:ascii="Times New Roman" w:hAnsi="Times New Roman" w:cs="Times New Roman"/>
                <w:sz w:val="24"/>
                <w:szCs w:val="24"/>
                <w:lang w:eastAsia="en-US"/>
              </w:rPr>
              <w:t xml:space="preserve"> заклад дошкільної освіти «Сонечко» Обухівської міської ради Київської області</w:t>
            </w:r>
          </w:p>
        </w:tc>
        <w:tc>
          <w:tcPr>
            <w:tcW w:w="3827" w:type="dxa"/>
            <w:shd w:val="clear" w:color="auto" w:fill="auto"/>
          </w:tcPr>
          <w:p w14:paraId="49DF7762"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Германівка, </w:t>
            </w:r>
            <w:proofErr w:type="spellStart"/>
            <w:r w:rsidRPr="00D2122C">
              <w:rPr>
                <w:rFonts w:ascii="Times New Roman" w:hAnsi="Times New Roman" w:cs="Times New Roman"/>
                <w:sz w:val="24"/>
                <w:szCs w:val="24"/>
                <w:lang w:eastAsia="en-US"/>
              </w:rPr>
              <w:t>ал</w:t>
            </w:r>
            <w:proofErr w:type="spellEnd"/>
            <w:r w:rsidRPr="00D2122C">
              <w:rPr>
                <w:rFonts w:ascii="Times New Roman" w:hAnsi="Times New Roman" w:cs="Times New Roman"/>
                <w:sz w:val="24"/>
                <w:szCs w:val="24"/>
                <w:lang w:eastAsia="en-US"/>
              </w:rPr>
              <w:t>. Виговського 4</w:t>
            </w:r>
          </w:p>
        </w:tc>
      </w:tr>
      <w:tr w:rsidR="00D2122C" w:rsidRPr="00D2122C" w14:paraId="3EDCACA3" w14:textId="77777777" w:rsidTr="00A23788">
        <w:trPr>
          <w:trHeight w:val="750"/>
        </w:trPr>
        <w:tc>
          <w:tcPr>
            <w:tcW w:w="562" w:type="dxa"/>
            <w:shd w:val="clear" w:color="auto" w:fill="auto"/>
          </w:tcPr>
          <w:p w14:paraId="5099D89D"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val="ru-RU" w:eastAsia="en-US"/>
              </w:rPr>
            </w:pPr>
          </w:p>
        </w:tc>
        <w:tc>
          <w:tcPr>
            <w:tcW w:w="5540" w:type="dxa"/>
            <w:shd w:val="clear" w:color="auto" w:fill="auto"/>
          </w:tcPr>
          <w:p w14:paraId="3917CF5C"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Першотравенський</w:t>
            </w:r>
            <w:proofErr w:type="spellEnd"/>
            <w:r w:rsidRPr="00D2122C">
              <w:rPr>
                <w:rFonts w:ascii="Times New Roman" w:hAnsi="Times New Roman" w:cs="Times New Roman"/>
                <w:sz w:val="24"/>
                <w:szCs w:val="24"/>
                <w:lang w:eastAsia="en-US"/>
              </w:rPr>
              <w:t xml:space="preserve"> заклад дошкільної освіти «Золотий ключик» Обухівської міської ради Київської області</w:t>
            </w:r>
          </w:p>
        </w:tc>
        <w:tc>
          <w:tcPr>
            <w:tcW w:w="3827" w:type="dxa"/>
            <w:shd w:val="clear" w:color="auto" w:fill="auto"/>
          </w:tcPr>
          <w:p w14:paraId="617ACB78"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 xml:space="preserve">Обухівський район, с. Перше Травня, вул. </w:t>
            </w:r>
            <w:proofErr w:type="spellStart"/>
            <w:r w:rsidRPr="00D2122C">
              <w:rPr>
                <w:rFonts w:ascii="Times New Roman" w:hAnsi="Times New Roman" w:cs="Times New Roman"/>
                <w:sz w:val="24"/>
                <w:szCs w:val="24"/>
                <w:lang w:eastAsia="en-US"/>
              </w:rPr>
              <w:t>П.Гудима</w:t>
            </w:r>
            <w:proofErr w:type="spellEnd"/>
            <w:r w:rsidRPr="00D2122C">
              <w:rPr>
                <w:rFonts w:ascii="Times New Roman" w:hAnsi="Times New Roman" w:cs="Times New Roman"/>
                <w:sz w:val="24"/>
                <w:szCs w:val="24"/>
                <w:lang w:eastAsia="en-US"/>
              </w:rPr>
              <w:t xml:space="preserve"> 21</w:t>
            </w:r>
          </w:p>
        </w:tc>
      </w:tr>
      <w:tr w:rsidR="00D2122C" w:rsidRPr="00D2122C" w14:paraId="780B4E8B" w14:textId="77777777" w:rsidTr="00A23788">
        <w:trPr>
          <w:trHeight w:val="750"/>
        </w:trPr>
        <w:tc>
          <w:tcPr>
            <w:tcW w:w="562" w:type="dxa"/>
            <w:shd w:val="clear" w:color="auto" w:fill="auto"/>
          </w:tcPr>
          <w:p w14:paraId="32D7AE3A" w14:textId="77777777" w:rsidR="00D2122C" w:rsidRPr="00D2122C" w:rsidRDefault="00D2122C" w:rsidP="00D2122C">
            <w:pPr>
              <w:numPr>
                <w:ilvl w:val="0"/>
                <w:numId w:val="2"/>
              </w:numPr>
              <w:spacing w:after="0" w:line="240" w:lineRule="auto"/>
              <w:ind w:left="357" w:hanging="357"/>
              <w:contextualSpacing/>
              <w:jc w:val="center"/>
              <w:rPr>
                <w:rFonts w:ascii="Times New Roman" w:hAnsi="Times New Roman" w:cs="Times New Roman"/>
                <w:sz w:val="24"/>
                <w:szCs w:val="24"/>
                <w:lang w:eastAsia="en-US"/>
              </w:rPr>
            </w:pPr>
          </w:p>
        </w:tc>
        <w:tc>
          <w:tcPr>
            <w:tcW w:w="5540" w:type="dxa"/>
            <w:shd w:val="clear" w:color="auto" w:fill="auto"/>
          </w:tcPr>
          <w:p w14:paraId="1743A5B7" w14:textId="77777777" w:rsidR="00D2122C" w:rsidRPr="00D2122C" w:rsidRDefault="00D2122C" w:rsidP="00D2122C">
            <w:pPr>
              <w:spacing w:after="0" w:line="240" w:lineRule="auto"/>
              <w:jc w:val="center"/>
              <w:rPr>
                <w:rFonts w:ascii="Times New Roman" w:hAnsi="Times New Roman" w:cs="Times New Roman"/>
                <w:sz w:val="24"/>
                <w:szCs w:val="24"/>
                <w:lang w:eastAsia="en-US"/>
              </w:rPr>
            </w:pPr>
            <w:proofErr w:type="spellStart"/>
            <w:r w:rsidRPr="00D2122C">
              <w:rPr>
                <w:rFonts w:ascii="Times New Roman" w:hAnsi="Times New Roman" w:cs="Times New Roman"/>
                <w:sz w:val="24"/>
                <w:szCs w:val="24"/>
                <w:lang w:eastAsia="en-US"/>
              </w:rPr>
              <w:t>Красненський</w:t>
            </w:r>
            <w:proofErr w:type="spellEnd"/>
            <w:r w:rsidRPr="00D2122C">
              <w:rPr>
                <w:rFonts w:ascii="Times New Roman" w:hAnsi="Times New Roman" w:cs="Times New Roman"/>
                <w:sz w:val="24"/>
                <w:szCs w:val="24"/>
                <w:lang w:eastAsia="en-US"/>
              </w:rPr>
              <w:t xml:space="preserve"> Перший заклад дошкільної освіти «</w:t>
            </w:r>
            <w:proofErr w:type="spellStart"/>
            <w:r w:rsidRPr="00D2122C">
              <w:rPr>
                <w:rFonts w:ascii="Times New Roman" w:hAnsi="Times New Roman" w:cs="Times New Roman"/>
                <w:sz w:val="24"/>
                <w:szCs w:val="24"/>
                <w:lang w:eastAsia="en-US"/>
              </w:rPr>
              <w:t>Капітошка</w:t>
            </w:r>
            <w:proofErr w:type="spellEnd"/>
            <w:r w:rsidRPr="00D2122C">
              <w:rPr>
                <w:rFonts w:ascii="Times New Roman" w:hAnsi="Times New Roman" w:cs="Times New Roman"/>
                <w:sz w:val="24"/>
                <w:szCs w:val="24"/>
                <w:lang w:eastAsia="en-US"/>
              </w:rPr>
              <w:t>» Обухівської міської ради Київської області</w:t>
            </w:r>
          </w:p>
        </w:tc>
        <w:tc>
          <w:tcPr>
            <w:tcW w:w="3827" w:type="dxa"/>
            <w:shd w:val="clear" w:color="auto" w:fill="auto"/>
          </w:tcPr>
          <w:p w14:paraId="19390B44"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Обухівський район,</w:t>
            </w:r>
          </w:p>
          <w:p w14:paraId="3C71E281" w14:textId="77777777" w:rsidR="00D2122C" w:rsidRPr="00D2122C" w:rsidRDefault="00D2122C" w:rsidP="00D2122C">
            <w:pPr>
              <w:spacing w:after="0" w:line="240" w:lineRule="auto"/>
              <w:jc w:val="center"/>
              <w:rPr>
                <w:rFonts w:ascii="Times New Roman" w:hAnsi="Times New Roman" w:cs="Times New Roman"/>
                <w:sz w:val="24"/>
                <w:szCs w:val="24"/>
                <w:lang w:eastAsia="en-US"/>
              </w:rPr>
            </w:pPr>
            <w:r w:rsidRPr="00D2122C">
              <w:rPr>
                <w:rFonts w:ascii="Times New Roman" w:hAnsi="Times New Roman" w:cs="Times New Roman"/>
                <w:sz w:val="24"/>
                <w:szCs w:val="24"/>
                <w:lang w:eastAsia="en-US"/>
              </w:rPr>
              <w:t>с. Красне Перше, вул. Юності 30 а</w:t>
            </w:r>
          </w:p>
        </w:tc>
      </w:tr>
    </w:tbl>
    <w:p w14:paraId="0E224B6A" w14:textId="5660D0F3" w:rsidR="00D056E0" w:rsidRDefault="00D056E0" w:rsidP="00D056E0">
      <w:pPr>
        <w:spacing w:after="0" w:line="240" w:lineRule="auto"/>
        <w:rPr>
          <w:rFonts w:cs="Times New Roman"/>
          <w:b/>
          <w:bCs/>
          <w:szCs w:val="28"/>
          <w:lang w:eastAsia="en-US"/>
        </w:rPr>
      </w:pPr>
    </w:p>
    <w:p w14:paraId="5B3CEF8A" w14:textId="4BBE653D" w:rsidR="00D2122C" w:rsidRDefault="00D2122C" w:rsidP="00D056E0">
      <w:pPr>
        <w:spacing w:after="0" w:line="240" w:lineRule="auto"/>
        <w:rPr>
          <w:rFonts w:cs="Times New Roman"/>
          <w:b/>
          <w:bCs/>
          <w:szCs w:val="28"/>
          <w:lang w:eastAsia="en-US"/>
        </w:rPr>
      </w:pPr>
    </w:p>
    <w:p w14:paraId="623EA269" w14:textId="77777777" w:rsidR="00D2122C" w:rsidRPr="00D056E0" w:rsidRDefault="00D2122C" w:rsidP="00D056E0">
      <w:pPr>
        <w:spacing w:after="0" w:line="240" w:lineRule="auto"/>
        <w:rPr>
          <w:rFonts w:cs="Times New Roman"/>
          <w:b/>
          <w:bCs/>
          <w:szCs w:val="28"/>
          <w:lang w:eastAsia="en-US"/>
        </w:rPr>
      </w:pPr>
    </w:p>
    <w:p w14:paraId="15AD14F9" w14:textId="6AAC51E7" w:rsidR="00BE6EFF" w:rsidRDefault="00BE6EFF">
      <w:pPr>
        <w:tabs>
          <w:tab w:val="left" w:pos="540"/>
        </w:tabs>
        <w:spacing w:after="0" w:line="240" w:lineRule="auto"/>
        <w:ind w:firstLine="284"/>
        <w:rPr>
          <w:rFonts w:ascii="Times New Roman" w:eastAsia="Times New Roman" w:hAnsi="Times New Roman" w:cs="Times New Roman"/>
          <w:b/>
          <w:color w:val="000000"/>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A213A8" w14:paraId="4C13B116" w14:textId="77777777" w:rsidTr="00841DA5">
        <w:trPr>
          <w:jc w:val="center"/>
        </w:trPr>
        <w:tc>
          <w:tcPr>
            <w:tcW w:w="4755" w:type="dxa"/>
            <w:shd w:val="clear" w:color="auto" w:fill="auto"/>
            <w:tcMar>
              <w:top w:w="100" w:type="dxa"/>
              <w:left w:w="100" w:type="dxa"/>
              <w:bottom w:w="100" w:type="dxa"/>
              <w:right w:w="100" w:type="dxa"/>
            </w:tcMar>
          </w:tcPr>
          <w:p w14:paraId="1BDD0875" w14:textId="77777777" w:rsidR="00A213A8" w:rsidRDefault="00A213A8"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99A3EE2" w14:textId="77777777" w:rsidR="00A213A8" w:rsidRPr="00ED5FD8" w:rsidRDefault="00A213A8"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7D6B176D" w14:textId="77777777" w:rsidR="00A213A8" w:rsidRDefault="00A213A8"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106E9AB3" w14:textId="77777777" w:rsidR="00A213A8" w:rsidRDefault="00A213A8"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E31804B" w14:textId="77777777" w:rsidR="00A213A8" w:rsidRDefault="00A213A8"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213A8" w14:paraId="4812A15C" w14:textId="77777777" w:rsidTr="00841DA5">
        <w:trPr>
          <w:jc w:val="center"/>
        </w:trPr>
        <w:tc>
          <w:tcPr>
            <w:tcW w:w="4755" w:type="dxa"/>
            <w:shd w:val="clear" w:color="auto" w:fill="auto"/>
            <w:tcMar>
              <w:top w:w="100" w:type="dxa"/>
              <w:left w:w="100" w:type="dxa"/>
              <w:bottom w:w="100" w:type="dxa"/>
              <w:right w:w="100" w:type="dxa"/>
            </w:tcMar>
          </w:tcPr>
          <w:p w14:paraId="2A7D6BF0" w14:textId="77777777" w:rsidR="00A213A8" w:rsidRDefault="00A213A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8A2B2F3" w14:textId="77777777" w:rsidR="00A213A8" w:rsidRDefault="00A213A8" w:rsidP="00841DA5">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04B7E92D" w14:textId="77777777" w:rsidR="00A213A8" w:rsidRDefault="00A213A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1E790F1C" w14:textId="77777777" w:rsidR="00A213A8" w:rsidRPr="00081F05"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25455BA6" w14:textId="77777777" w:rsidR="00A213A8" w:rsidRDefault="00A213A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70D9A4CD" w14:textId="77777777" w:rsidR="00A213A8" w:rsidRPr="00081F05" w:rsidRDefault="00A213A8" w:rsidP="00841DA5">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689440D6" w14:textId="77777777" w:rsidR="00A213A8" w:rsidRDefault="00A213A8" w:rsidP="00841DA5">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1A882F08"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7580FED9"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70BDCCD4" w14:textId="77777777" w:rsidR="00A213A8" w:rsidRDefault="00A213A8" w:rsidP="00841DA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3C67E6EA" w14:textId="77777777" w:rsidR="00A213A8" w:rsidRDefault="00A213A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9126942" w14:textId="77777777" w:rsidR="00A213A8" w:rsidRPr="007225BD" w:rsidRDefault="00A213A8"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525D0967" w14:textId="77777777" w:rsidR="00A213A8" w:rsidRDefault="00A213A8"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563E9B25" w14:textId="77777777" w:rsidR="00A213A8" w:rsidRDefault="00A213A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AD2B568" w14:textId="77777777" w:rsidR="00A213A8" w:rsidRDefault="00A213A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0861DE3"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743575C3"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1F3B40C"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D4F1417"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DC28721"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AC6CF7C" w14:textId="77777777" w:rsidR="00A213A8" w:rsidRDefault="00A213A8" w:rsidP="00841D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A213A8" w14:paraId="3AE444D7" w14:textId="77777777" w:rsidTr="00841DA5">
        <w:trPr>
          <w:jc w:val="center"/>
        </w:trPr>
        <w:tc>
          <w:tcPr>
            <w:tcW w:w="4755" w:type="dxa"/>
            <w:shd w:val="clear" w:color="auto" w:fill="auto"/>
            <w:tcMar>
              <w:top w:w="100" w:type="dxa"/>
              <w:left w:w="100" w:type="dxa"/>
              <w:bottom w:w="100" w:type="dxa"/>
              <w:right w:w="100" w:type="dxa"/>
            </w:tcMar>
          </w:tcPr>
          <w:p w14:paraId="0DC5340C" w14:textId="77777777" w:rsidR="00A213A8" w:rsidRPr="007225BD" w:rsidRDefault="00A213A8" w:rsidP="00841DA5">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616A59DE" w14:textId="77777777" w:rsidR="00A213A8" w:rsidRDefault="00A213A8" w:rsidP="00841DA5">
            <w:pPr>
              <w:widowControl w:val="0"/>
              <w:spacing w:after="0" w:line="240" w:lineRule="auto"/>
              <w:rPr>
                <w:rFonts w:ascii="Times New Roman" w:eastAsia="Times New Roman" w:hAnsi="Times New Roman" w:cs="Times New Roman"/>
                <w:sz w:val="24"/>
                <w:szCs w:val="24"/>
              </w:rPr>
            </w:pPr>
          </w:p>
          <w:p w14:paraId="48068B9D"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proofErr w:type="spellStart"/>
            <w:r w:rsidRPr="007225BD">
              <w:rPr>
                <w:rFonts w:ascii="Times New Roman" w:eastAsia="Times New Roman" w:hAnsi="Times New Roman" w:cs="Times New Roman"/>
                <w:sz w:val="24"/>
                <w:szCs w:val="24"/>
              </w:rPr>
              <w:t>О.Г.Коломієць</w:t>
            </w:r>
            <w:proofErr w:type="spellEnd"/>
            <w:r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3E26EA71"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75FCB3CF" w14:textId="77777777" w:rsidR="00A213A8" w:rsidRDefault="00A213A8" w:rsidP="00841DA5">
            <w:pPr>
              <w:widowControl w:val="0"/>
              <w:spacing w:after="0" w:line="240" w:lineRule="auto"/>
              <w:rPr>
                <w:rFonts w:ascii="Times New Roman" w:eastAsia="Times New Roman" w:hAnsi="Times New Roman" w:cs="Times New Roman"/>
                <w:sz w:val="24"/>
                <w:szCs w:val="24"/>
              </w:rPr>
            </w:pPr>
          </w:p>
          <w:p w14:paraId="7A8B0654" w14:textId="77777777" w:rsidR="00A213A8" w:rsidRDefault="00A213A8" w:rsidP="00841DA5">
            <w:pPr>
              <w:widowControl w:val="0"/>
              <w:spacing w:after="0" w:line="240" w:lineRule="auto"/>
              <w:rPr>
                <w:rFonts w:ascii="Times New Roman" w:eastAsia="Times New Roman" w:hAnsi="Times New Roman" w:cs="Times New Roman"/>
                <w:sz w:val="24"/>
                <w:szCs w:val="24"/>
              </w:rPr>
            </w:pPr>
          </w:p>
          <w:p w14:paraId="427EC7B7"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4C0936C" w14:textId="77777777" w:rsidR="00A213A8" w:rsidRDefault="00A213A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6FCEF0D1" w14:textId="77777777" w:rsidR="00D056E0" w:rsidRDefault="00D056E0">
      <w:pPr>
        <w:tabs>
          <w:tab w:val="left" w:pos="540"/>
        </w:tabs>
        <w:spacing w:after="0" w:line="240" w:lineRule="auto"/>
        <w:ind w:firstLine="284"/>
        <w:rPr>
          <w:rFonts w:ascii="Times New Roman" w:eastAsia="Times New Roman" w:hAnsi="Times New Roman" w:cs="Times New Roman"/>
          <w:b/>
          <w:color w:val="000000"/>
          <w:sz w:val="24"/>
          <w:szCs w:val="24"/>
        </w:rPr>
      </w:pPr>
    </w:p>
    <w:p w14:paraId="21DFB210" w14:textId="1DBEE3F6" w:rsidR="00B331F8" w:rsidRDefault="00B331F8">
      <w:pPr>
        <w:rPr>
          <w:rFonts w:ascii="Times New Roman" w:eastAsia="Times New Roman" w:hAnsi="Times New Roman" w:cs="Times New Roman"/>
          <w:sz w:val="24"/>
          <w:szCs w:val="24"/>
        </w:rPr>
      </w:pPr>
    </w:p>
    <w:p w14:paraId="3F3C072B" w14:textId="7CEBDC4D" w:rsidR="00B331F8" w:rsidRDefault="00B331F8">
      <w:pPr>
        <w:rPr>
          <w:rFonts w:ascii="Times New Roman" w:eastAsia="Times New Roman" w:hAnsi="Times New Roman" w:cs="Times New Roman"/>
          <w:sz w:val="24"/>
          <w:szCs w:val="24"/>
        </w:rPr>
      </w:pPr>
    </w:p>
    <w:p w14:paraId="28E7D654" w14:textId="4F282B42" w:rsidR="00B331F8" w:rsidRDefault="00B331F8">
      <w:pPr>
        <w:rPr>
          <w:rFonts w:ascii="Times New Roman" w:eastAsia="Times New Roman" w:hAnsi="Times New Roman" w:cs="Times New Roman"/>
          <w:sz w:val="24"/>
          <w:szCs w:val="24"/>
        </w:rPr>
      </w:pPr>
    </w:p>
    <w:p w14:paraId="5310613C" w14:textId="77777777" w:rsidR="00B446FE" w:rsidRDefault="00B446FE">
      <w:pPr>
        <w:rPr>
          <w:rFonts w:ascii="Times New Roman" w:eastAsia="Times New Roman" w:hAnsi="Times New Roman" w:cs="Times New Roman"/>
          <w:sz w:val="24"/>
          <w:szCs w:val="24"/>
        </w:rPr>
      </w:pPr>
    </w:p>
    <w:p w14:paraId="215CC895" w14:textId="77777777" w:rsidR="007220B3" w:rsidRDefault="007220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D89A90" w14:textId="7246CE14" w:rsidR="00641E0B" w:rsidRDefault="00641E0B" w:rsidP="00641E0B">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14:paraId="3BAE3FB6" w14:textId="77777777" w:rsidR="00641E0B" w:rsidRDefault="00641E0B" w:rsidP="00641E0B">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26CEED57" w14:textId="77777777" w:rsidR="00641E0B" w:rsidRDefault="00641E0B" w:rsidP="00641E0B">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14:paraId="6B078714" w14:textId="1B1AEBF8" w:rsidR="007220B3" w:rsidRDefault="007220B3" w:rsidP="007220B3">
      <w:pPr>
        <w:spacing w:after="0"/>
        <w:jc w:val="center"/>
        <w:rPr>
          <w:rFonts w:ascii="Times New Roman" w:eastAsia="Times New Roman" w:hAnsi="Times New Roman"/>
          <w:b/>
          <w:i/>
          <w:color w:val="000000"/>
          <w:sz w:val="24"/>
          <w:szCs w:val="24"/>
          <w:highlight w:val="white"/>
        </w:rPr>
      </w:pPr>
    </w:p>
    <w:p w14:paraId="72DB3EAA" w14:textId="77777777" w:rsidR="003A7CB7" w:rsidRDefault="003A7CB7" w:rsidP="007220B3">
      <w:pPr>
        <w:spacing w:after="0"/>
        <w:jc w:val="center"/>
        <w:rPr>
          <w:rFonts w:ascii="Times New Roman" w:eastAsia="Times New Roman" w:hAnsi="Times New Roman"/>
          <w:b/>
          <w:i/>
          <w:color w:val="000000"/>
          <w:sz w:val="24"/>
          <w:szCs w:val="24"/>
          <w:highlight w:val="white"/>
        </w:rPr>
      </w:pPr>
    </w:p>
    <w:p w14:paraId="3D1B6D8D" w14:textId="3A7E7F4B" w:rsidR="009508F9" w:rsidRDefault="009508F9" w:rsidP="009508F9">
      <w:pPr>
        <w:spacing w:before="240" w:after="0" w:line="240" w:lineRule="auto"/>
        <w:jc w:val="center"/>
        <w:rPr>
          <w:rFonts w:ascii="Times New Roman" w:eastAsia="Times New Roman" w:hAnsi="Times New Roman" w:cs="Times New Roman"/>
          <w:b/>
          <w:i/>
          <w:color w:val="000000"/>
          <w:sz w:val="24"/>
          <w:szCs w:val="24"/>
          <w:lang w:eastAsia="en-US"/>
        </w:rPr>
      </w:pPr>
      <w:r w:rsidRPr="009508F9">
        <w:rPr>
          <w:rFonts w:ascii="Times New Roman" w:eastAsia="Times New Roman" w:hAnsi="Times New Roman" w:cs="Times New Roman"/>
          <w:b/>
          <w:i/>
          <w:color w:val="000000"/>
          <w:sz w:val="24"/>
          <w:szCs w:val="24"/>
          <w:highlight w:val="white"/>
          <w:lang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60468A18" w14:textId="77777777" w:rsidR="009508F9" w:rsidRPr="003A7CB7" w:rsidRDefault="009508F9" w:rsidP="009508F9">
      <w:pPr>
        <w:spacing w:before="240" w:after="0" w:line="240" w:lineRule="auto"/>
        <w:jc w:val="center"/>
        <w:rPr>
          <w:rFonts w:ascii="Times New Roman" w:eastAsia="Times New Roman" w:hAnsi="Times New Roman" w:cs="Times New Roman"/>
          <w:b/>
          <w:i/>
          <w:color w:val="000000"/>
          <w:sz w:val="24"/>
          <w:szCs w:val="24"/>
          <w:lang w:eastAsia="en-US"/>
        </w:rPr>
      </w:pPr>
    </w:p>
    <w:p w14:paraId="0D2CACB0" w14:textId="77777777" w:rsidR="009508F9" w:rsidRPr="009508F9" w:rsidRDefault="009508F9" w:rsidP="009508F9">
      <w:pPr>
        <w:spacing w:after="0" w:line="240" w:lineRule="auto"/>
        <w:jc w:val="center"/>
        <w:rPr>
          <w:rFonts w:ascii="Times New Roman" w:eastAsia="Times New Roman" w:hAnsi="Times New Roman" w:cs="Times New Roman"/>
          <w:b/>
          <w:i/>
          <w:sz w:val="24"/>
          <w:szCs w:val="24"/>
          <w:lang w:eastAsia="en-US"/>
        </w:rPr>
      </w:pPr>
      <w:bookmarkStart w:id="19" w:name="_Hlk129771890"/>
      <w:r w:rsidRPr="009508F9">
        <w:rPr>
          <w:rFonts w:ascii="Times New Roman" w:eastAsia="Times New Roman" w:hAnsi="Times New Roman" w:cs="Times New Roman"/>
          <w:b/>
          <w:i/>
          <w:sz w:val="24"/>
          <w:szCs w:val="24"/>
          <w:highlight w:val="white"/>
          <w:lang w:eastAsia="en-US"/>
        </w:rPr>
        <w:t>ТЕХНІЧНА СПЕЦИФІКАЦІЯ</w:t>
      </w:r>
    </w:p>
    <w:p w14:paraId="05E999FB" w14:textId="166C4565" w:rsidR="009508F9" w:rsidRDefault="009508F9" w:rsidP="009508F9">
      <w:pPr>
        <w:spacing w:after="0" w:line="240" w:lineRule="auto"/>
        <w:ind w:firstLine="708"/>
        <w:jc w:val="center"/>
        <w:rPr>
          <w:rFonts w:ascii="Times New Roman" w:eastAsia="Times New Roman" w:hAnsi="Times New Roman" w:cs="Times New Roman"/>
          <w:iCs/>
          <w:sz w:val="24"/>
          <w:szCs w:val="24"/>
          <w:lang w:eastAsia="en-US"/>
        </w:rPr>
      </w:pPr>
      <w:r w:rsidRPr="009508F9">
        <w:rPr>
          <w:rFonts w:ascii="Times New Roman" w:eastAsia="Times New Roman" w:hAnsi="Times New Roman" w:cs="Times New Roman"/>
          <w:iCs/>
          <w:sz w:val="24"/>
          <w:szCs w:val="24"/>
          <w:lang w:eastAsia="en-US"/>
        </w:rPr>
        <w:t>ДК 021:2015 – 03220000-9– Овочі, фрукти та горіхи «ОВОЧІ: буряк, морква, капуста білокачанна, цибуля – 03221000-6»</w:t>
      </w:r>
    </w:p>
    <w:p w14:paraId="52AEE884" w14:textId="77777777" w:rsidR="003A7CB7" w:rsidRPr="009508F9" w:rsidRDefault="003A7CB7" w:rsidP="009508F9">
      <w:pPr>
        <w:spacing w:after="0" w:line="240" w:lineRule="auto"/>
        <w:ind w:firstLine="708"/>
        <w:jc w:val="center"/>
        <w:rPr>
          <w:rFonts w:ascii="Times New Roman" w:hAnsi="Times New Roman" w:cs="Times New Roman"/>
          <w:b/>
          <w:sz w:val="28"/>
          <w:szCs w:val="28"/>
          <w:lang w:eastAsia="en-US"/>
        </w:rPr>
      </w:pPr>
    </w:p>
    <w:tbl>
      <w:tblPr>
        <w:tblW w:w="9791" w:type="dxa"/>
        <w:tblInd w:w="-15" w:type="dxa"/>
        <w:tblLook w:val="0000" w:firstRow="0" w:lastRow="0" w:firstColumn="0" w:lastColumn="0" w:noHBand="0" w:noVBand="0"/>
      </w:tblPr>
      <w:tblGrid>
        <w:gridCol w:w="1407"/>
        <w:gridCol w:w="1231"/>
        <w:gridCol w:w="7153"/>
      </w:tblGrid>
      <w:tr w:rsidR="009508F9" w:rsidRPr="009508F9" w14:paraId="7CD33FB9" w14:textId="77777777" w:rsidTr="00A23788">
        <w:trPr>
          <w:trHeight w:val="336"/>
        </w:trPr>
        <w:tc>
          <w:tcPr>
            <w:tcW w:w="1407" w:type="dxa"/>
            <w:tcBorders>
              <w:top w:val="single" w:sz="4" w:space="0" w:color="000000"/>
              <w:left w:val="single" w:sz="4" w:space="0" w:color="000000"/>
              <w:bottom w:val="single" w:sz="4" w:space="0" w:color="auto"/>
              <w:right w:val="single" w:sz="4" w:space="0" w:color="auto"/>
            </w:tcBorders>
            <w:shd w:val="clear" w:color="auto" w:fill="auto"/>
            <w:vAlign w:val="center"/>
          </w:tcPr>
          <w:p w14:paraId="6DC4F4F1" w14:textId="77777777" w:rsidR="009508F9" w:rsidRPr="009508F9" w:rsidRDefault="009508F9" w:rsidP="009508F9">
            <w:pPr>
              <w:spacing w:after="0" w:line="240" w:lineRule="auto"/>
              <w:jc w:val="center"/>
              <w:rPr>
                <w:rFonts w:ascii="Times New Roman" w:hAnsi="Times New Roman" w:cs="Times New Roman"/>
                <w:b/>
                <w:color w:val="000000"/>
                <w:sz w:val="23"/>
                <w:szCs w:val="23"/>
                <w:lang w:eastAsia="en-US"/>
              </w:rPr>
            </w:pPr>
            <w:r w:rsidRPr="009508F9">
              <w:rPr>
                <w:rFonts w:ascii="Times New Roman" w:hAnsi="Times New Roman" w:cs="Times New Roman"/>
                <w:b/>
                <w:color w:val="000000"/>
                <w:sz w:val="23"/>
                <w:szCs w:val="23"/>
                <w:lang w:eastAsia="en-US"/>
              </w:rPr>
              <w:t>Назва товару</w:t>
            </w:r>
          </w:p>
        </w:tc>
        <w:tc>
          <w:tcPr>
            <w:tcW w:w="1231" w:type="dxa"/>
            <w:tcBorders>
              <w:top w:val="single" w:sz="4" w:space="0" w:color="000000"/>
              <w:left w:val="single" w:sz="4" w:space="0" w:color="auto"/>
              <w:bottom w:val="single" w:sz="4" w:space="0" w:color="auto"/>
            </w:tcBorders>
            <w:shd w:val="clear" w:color="auto" w:fill="auto"/>
            <w:vAlign w:val="center"/>
          </w:tcPr>
          <w:p w14:paraId="37F5BBAF" w14:textId="77777777" w:rsidR="009508F9" w:rsidRPr="009508F9" w:rsidRDefault="009508F9" w:rsidP="009508F9">
            <w:pPr>
              <w:spacing w:after="0" w:line="240" w:lineRule="auto"/>
              <w:jc w:val="center"/>
              <w:rPr>
                <w:rFonts w:ascii="Times New Roman" w:hAnsi="Times New Roman" w:cs="Times New Roman"/>
                <w:b/>
                <w:sz w:val="23"/>
                <w:szCs w:val="23"/>
                <w:lang w:eastAsia="en-US"/>
              </w:rPr>
            </w:pPr>
            <w:r w:rsidRPr="009508F9">
              <w:rPr>
                <w:rFonts w:ascii="Times New Roman" w:hAnsi="Times New Roman" w:cs="Times New Roman"/>
                <w:b/>
                <w:sz w:val="23"/>
                <w:szCs w:val="23"/>
                <w:lang w:eastAsia="en-US"/>
              </w:rPr>
              <w:t>Кількість</w:t>
            </w:r>
          </w:p>
          <w:p w14:paraId="692E0568" w14:textId="77777777" w:rsidR="009508F9" w:rsidRPr="009508F9" w:rsidRDefault="009508F9" w:rsidP="009508F9">
            <w:pPr>
              <w:spacing w:after="0" w:line="240" w:lineRule="auto"/>
              <w:jc w:val="center"/>
              <w:rPr>
                <w:rFonts w:ascii="Times New Roman" w:hAnsi="Times New Roman" w:cs="Times New Roman"/>
                <w:b/>
                <w:sz w:val="23"/>
                <w:szCs w:val="23"/>
                <w:lang w:eastAsia="en-US"/>
              </w:rPr>
            </w:pPr>
            <w:r w:rsidRPr="009508F9">
              <w:rPr>
                <w:rFonts w:ascii="Times New Roman" w:hAnsi="Times New Roman" w:cs="Times New Roman"/>
                <w:b/>
                <w:sz w:val="23"/>
                <w:szCs w:val="23"/>
                <w:lang w:eastAsia="en-US"/>
              </w:rPr>
              <w:t>кг</w:t>
            </w:r>
          </w:p>
        </w:tc>
        <w:tc>
          <w:tcPr>
            <w:tcW w:w="7153" w:type="dxa"/>
            <w:tcBorders>
              <w:top w:val="single" w:sz="4" w:space="0" w:color="000000"/>
              <w:left w:val="single" w:sz="4" w:space="0" w:color="000000"/>
              <w:bottom w:val="single" w:sz="4" w:space="0" w:color="auto"/>
              <w:right w:val="single" w:sz="4" w:space="0" w:color="000000"/>
            </w:tcBorders>
            <w:shd w:val="clear" w:color="auto" w:fill="auto"/>
            <w:vAlign w:val="center"/>
          </w:tcPr>
          <w:p w14:paraId="25926902" w14:textId="77777777" w:rsidR="009508F9" w:rsidRPr="009508F9" w:rsidRDefault="009508F9" w:rsidP="009508F9">
            <w:pPr>
              <w:suppressAutoHyphens/>
              <w:spacing w:after="0" w:line="240" w:lineRule="auto"/>
              <w:jc w:val="center"/>
              <w:rPr>
                <w:rFonts w:ascii="Times New Roman" w:eastAsia="Times New Roman" w:hAnsi="Times New Roman" w:cs="Times New Roman"/>
                <w:b/>
                <w:bCs/>
                <w:sz w:val="23"/>
                <w:szCs w:val="23"/>
                <w:lang w:eastAsia="ar-SA"/>
              </w:rPr>
            </w:pPr>
            <w:r w:rsidRPr="009508F9">
              <w:rPr>
                <w:rFonts w:ascii="Times New Roman" w:eastAsia="Times New Roman" w:hAnsi="Times New Roman" w:cs="Times New Roman"/>
                <w:b/>
                <w:bCs/>
                <w:sz w:val="23"/>
                <w:szCs w:val="23"/>
                <w:lang w:eastAsia="ar-SA"/>
              </w:rPr>
              <w:t>Характеристика</w:t>
            </w:r>
          </w:p>
        </w:tc>
      </w:tr>
      <w:tr w:rsidR="009508F9" w:rsidRPr="009508F9" w14:paraId="47976AED" w14:textId="77777777" w:rsidTr="00A23788">
        <w:trPr>
          <w:trHeight w:val="2685"/>
        </w:trPr>
        <w:tc>
          <w:tcPr>
            <w:tcW w:w="1407" w:type="dxa"/>
            <w:tcBorders>
              <w:top w:val="single" w:sz="4" w:space="0" w:color="auto"/>
              <w:left w:val="single" w:sz="4" w:space="0" w:color="000000"/>
              <w:bottom w:val="single" w:sz="4" w:space="0" w:color="000000"/>
              <w:right w:val="single" w:sz="4" w:space="0" w:color="auto"/>
            </w:tcBorders>
            <w:shd w:val="clear" w:color="auto" w:fill="auto"/>
            <w:vAlign w:val="center"/>
          </w:tcPr>
          <w:p w14:paraId="4F409FC8" w14:textId="77777777" w:rsidR="009508F9" w:rsidRPr="009508F9" w:rsidRDefault="009508F9" w:rsidP="009508F9">
            <w:pPr>
              <w:spacing w:after="0" w:line="240" w:lineRule="auto"/>
              <w:rPr>
                <w:rFonts w:cs="Times New Roman"/>
                <w:color w:val="000000"/>
                <w:sz w:val="23"/>
                <w:szCs w:val="23"/>
                <w:lang w:eastAsia="en-US"/>
              </w:rPr>
            </w:pPr>
            <w:r w:rsidRPr="009508F9">
              <w:rPr>
                <w:rFonts w:ascii="Times New Roman" w:hAnsi="Times New Roman" w:cs="Times New Roman"/>
                <w:color w:val="000000"/>
                <w:sz w:val="23"/>
                <w:szCs w:val="23"/>
                <w:lang w:eastAsia="ru-RU"/>
              </w:rPr>
              <w:t>Буряк</w:t>
            </w:r>
          </w:p>
        </w:tc>
        <w:tc>
          <w:tcPr>
            <w:tcW w:w="1231" w:type="dxa"/>
            <w:tcBorders>
              <w:top w:val="nil"/>
              <w:left w:val="nil"/>
              <w:bottom w:val="single" w:sz="8" w:space="0" w:color="auto"/>
              <w:right w:val="single" w:sz="8" w:space="0" w:color="auto"/>
            </w:tcBorders>
            <w:shd w:val="clear" w:color="auto" w:fill="auto"/>
            <w:vAlign w:val="center"/>
          </w:tcPr>
          <w:p w14:paraId="7D3E93FE" w14:textId="77777777" w:rsidR="009508F9" w:rsidRPr="009508F9" w:rsidRDefault="009508F9" w:rsidP="009508F9">
            <w:pPr>
              <w:spacing w:after="0" w:line="240" w:lineRule="auto"/>
              <w:jc w:val="center"/>
              <w:rPr>
                <w:rFonts w:ascii="Times New Roman" w:hAnsi="Times New Roman" w:cs="Times New Roman"/>
                <w:color w:val="000000"/>
                <w:sz w:val="23"/>
                <w:szCs w:val="23"/>
                <w:lang w:eastAsia="en-US"/>
              </w:rPr>
            </w:pPr>
            <w:r w:rsidRPr="009508F9">
              <w:rPr>
                <w:rFonts w:ascii="Times New Roman" w:hAnsi="Times New Roman" w:cs="Times New Roman"/>
                <w:color w:val="000000"/>
                <w:sz w:val="23"/>
                <w:szCs w:val="23"/>
                <w:lang w:eastAsia="en-US"/>
              </w:rPr>
              <w:t>2100</w:t>
            </w:r>
          </w:p>
        </w:tc>
        <w:tc>
          <w:tcPr>
            <w:tcW w:w="7153" w:type="dxa"/>
            <w:tcBorders>
              <w:top w:val="single" w:sz="4" w:space="0" w:color="auto"/>
              <w:left w:val="single" w:sz="4" w:space="0" w:color="000000"/>
              <w:bottom w:val="single" w:sz="4" w:space="0" w:color="000000"/>
              <w:right w:val="single" w:sz="4" w:space="0" w:color="000000"/>
            </w:tcBorders>
            <w:shd w:val="clear" w:color="auto" w:fill="auto"/>
          </w:tcPr>
          <w:p w14:paraId="64C07D65" w14:textId="77777777" w:rsidR="009508F9" w:rsidRPr="009508F9" w:rsidRDefault="009508F9" w:rsidP="009508F9">
            <w:pPr>
              <w:suppressAutoHyphens/>
              <w:spacing w:after="0" w:line="240" w:lineRule="auto"/>
              <w:jc w:val="both"/>
              <w:rPr>
                <w:rFonts w:ascii="Times New Roman" w:eastAsia="Times New Roman" w:hAnsi="Times New Roman" w:cs="Times New Roman"/>
                <w:sz w:val="23"/>
                <w:szCs w:val="23"/>
                <w:lang w:eastAsia="ar-SA"/>
              </w:rPr>
            </w:pPr>
            <w:r w:rsidRPr="009508F9">
              <w:rPr>
                <w:rFonts w:ascii="Times New Roman" w:eastAsia="Times New Roman" w:hAnsi="Times New Roman" w:cs="Times New Roman"/>
                <w:sz w:val="23"/>
                <w:szCs w:val="23"/>
                <w:lang w:eastAsia="ar-SA"/>
              </w:rPr>
              <w:t>Буряк столовий першого товарного сорту, помитий або очищений від землі сухим способом, однорідний за формою та забарвленням та розфасований. 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із довжиною залишених черешків не більше, ніж 2 см, або обрізаних врівень з плечиками коренеплоду. Смак і запах: властиві даному ботанічному сорту, без сторонніх запахів і присмаків. Внутрішня будова: м’якуш соковитий, темно червоний різних відтінків залежно від особливостей ботанічного сорту.</w:t>
            </w:r>
            <w:r w:rsidRPr="009508F9">
              <w:rPr>
                <w:rFonts w:ascii="Times New Roman" w:eastAsia="Times New Roman" w:hAnsi="Times New Roman" w:cs="Times New Roman"/>
                <w:color w:val="000000"/>
                <w:sz w:val="23"/>
                <w:szCs w:val="23"/>
                <w:lang w:eastAsia="ar-SA"/>
              </w:rPr>
              <w:t xml:space="preserve"> Розмір коренеплоду за поперечним діаметром  від 5 до 10 см.</w:t>
            </w:r>
            <w:r w:rsidRPr="009508F9">
              <w:rPr>
                <w:rFonts w:ascii="Times New Roman" w:eastAsia="Times New Roman" w:hAnsi="Times New Roman" w:cs="Times New Roman"/>
                <w:sz w:val="23"/>
                <w:szCs w:val="23"/>
                <w:lang w:eastAsia="ar-SA"/>
              </w:rPr>
              <w:t xml:space="preserve"> </w:t>
            </w:r>
            <w:r w:rsidRPr="009508F9">
              <w:rPr>
                <w:rFonts w:ascii="Times New Roman" w:eastAsia="Times New Roman" w:hAnsi="Times New Roman" w:cs="Times New Roman"/>
                <w:color w:val="000000"/>
                <w:sz w:val="23"/>
                <w:szCs w:val="23"/>
                <w:lang w:eastAsia="ar-SA"/>
              </w:rPr>
              <w:t xml:space="preserve">Буряк столовий поставляється упакований в сітчастих мішках. </w:t>
            </w:r>
            <w:r w:rsidRPr="009508F9">
              <w:rPr>
                <w:rFonts w:ascii="Times New Roman" w:eastAsia="Times New Roman" w:hAnsi="Times New Roman" w:cs="Times New Roman"/>
                <w:sz w:val="23"/>
                <w:szCs w:val="23"/>
                <w:lang w:eastAsia="ar-SA"/>
              </w:rPr>
              <w:t>Без ГМО.</w:t>
            </w:r>
          </w:p>
        </w:tc>
      </w:tr>
      <w:tr w:rsidR="009508F9" w:rsidRPr="009508F9" w14:paraId="0F047D4D" w14:textId="77777777" w:rsidTr="00A23788">
        <w:trPr>
          <w:trHeight w:val="648"/>
        </w:trPr>
        <w:tc>
          <w:tcPr>
            <w:tcW w:w="1407" w:type="dxa"/>
            <w:tcBorders>
              <w:top w:val="single" w:sz="4" w:space="0" w:color="000000"/>
              <w:left w:val="single" w:sz="4" w:space="0" w:color="000000"/>
              <w:bottom w:val="single" w:sz="4" w:space="0" w:color="000000"/>
              <w:right w:val="single" w:sz="4" w:space="0" w:color="auto"/>
            </w:tcBorders>
            <w:shd w:val="clear" w:color="auto" w:fill="auto"/>
            <w:vAlign w:val="center"/>
          </w:tcPr>
          <w:p w14:paraId="16EDDAC5" w14:textId="77777777" w:rsidR="009508F9" w:rsidRPr="009508F9" w:rsidRDefault="009508F9" w:rsidP="009508F9">
            <w:pPr>
              <w:spacing w:after="0" w:line="240" w:lineRule="auto"/>
              <w:rPr>
                <w:rFonts w:ascii="Times New Roman" w:hAnsi="Times New Roman" w:cs="Times New Roman"/>
                <w:bCs/>
                <w:color w:val="000000"/>
                <w:sz w:val="23"/>
                <w:szCs w:val="23"/>
                <w:lang w:eastAsia="en-US"/>
              </w:rPr>
            </w:pPr>
            <w:r w:rsidRPr="009508F9">
              <w:rPr>
                <w:rFonts w:ascii="Times New Roman" w:hAnsi="Times New Roman" w:cs="Times New Roman"/>
                <w:color w:val="000000"/>
                <w:sz w:val="23"/>
                <w:szCs w:val="23"/>
                <w:lang w:eastAsia="ru-RU"/>
              </w:rPr>
              <w:t>Морква</w:t>
            </w:r>
          </w:p>
        </w:tc>
        <w:tc>
          <w:tcPr>
            <w:tcW w:w="1231" w:type="dxa"/>
            <w:tcBorders>
              <w:top w:val="nil"/>
              <w:left w:val="nil"/>
              <w:bottom w:val="single" w:sz="8" w:space="0" w:color="auto"/>
              <w:right w:val="single" w:sz="8" w:space="0" w:color="auto"/>
            </w:tcBorders>
            <w:shd w:val="clear" w:color="auto" w:fill="auto"/>
            <w:vAlign w:val="center"/>
          </w:tcPr>
          <w:p w14:paraId="3DEE74C9" w14:textId="77777777" w:rsidR="009508F9" w:rsidRPr="009508F9" w:rsidRDefault="009508F9" w:rsidP="009508F9">
            <w:pPr>
              <w:spacing w:after="0" w:line="240" w:lineRule="auto"/>
              <w:jc w:val="center"/>
              <w:rPr>
                <w:rFonts w:ascii="Times New Roman" w:hAnsi="Times New Roman" w:cs="Times New Roman"/>
                <w:color w:val="000000"/>
                <w:sz w:val="23"/>
                <w:szCs w:val="23"/>
                <w:lang w:eastAsia="en-US"/>
              </w:rPr>
            </w:pPr>
            <w:r w:rsidRPr="009508F9">
              <w:rPr>
                <w:rFonts w:ascii="Times New Roman" w:hAnsi="Times New Roman" w:cs="Times New Roman"/>
                <w:color w:val="000000"/>
                <w:sz w:val="23"/>
                <w:szCs w:val="23"/>
                <w:lang w:eastAsia="en-US"/>
              </w:rPr>
              <w:t>5100</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14:paraId="000305DC" w14:textId="77777777" w:rsidR="009508F9" w:rsidRPr="009508F9" w:rsidRDefault="009508F9" w:rsidP="009508F9">
            <w:pPr>
              <w:tabs>
                <w:tab w:val="left" w:pos="915"/>
              </w:tabs>
              <w:spacing w:after="0" w:line="240" w:lineRule="auto"/>
              <w:jc w:val="both"/>
              <w:rPr>
                <w:rFonts w:ascii="Times New Roman" w:hAnsi="Times New Roman" w:cs="Times New Roman"/>
                <w:sz w:val="23"/>
                <w:szCs w:val="23"/>
                <w:lang w:eastAsia="en-US"/>
              </w:rPr>
            </w:pPr>
            <w:r w:rsidRPr="009508F9">
              <w:rPr>
                <w:rFonts w:ascii="Times New Roman" w:hAnsi="Times New Roman" w:cs="Times New Roman"/>
                <w:sz w:val="23"/>
                <w:szCs w:val="23"/>
                <w:lang w:eastAsia="en-US"/>
              </w:rPr>
              <w:t>Морква свіжа першого товарного сорту помита або очищена від землі сухим способом, однорідна за формою та забарвленням та розфасована. 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із довжиною залишених черешків не більше, ніж 2 см, або обрізаних врівень з плечиками коренеплоду. Смак і запах: властиві даному ботанічному сорту, без сторонніх запахів і присмаків.</w:t>
            </w:r>
            <w:r w:rsidRPr="009508F9">
              <w:rPr>
                <w:rFonts w:ascii="Times New Roman" w:hAnsi="Times New Roman" w:cs="Times New Roman"/>
                <w:color w:val="000000"/>
                <w:sz w:val="23"/>
                <w:szCs w:val="23"/>
                <w:lang w:eastAsia="en-US"/>
              </w:rPr>
              <w:t xml:space="preserve"> Розмір коренеплоду за поперечним діаметром  від 3 до 5см. Розмір коренеплоду за довжиною не менше 7см.</w:t>
            </w:r>
            <w:r w:rsidRPr="009508F9">
              <w:rPr>
                <w:rFonts w:ascii="Times New Roman" w:hAnsi="Times New Roman" w:cs="Times New Roman"/>
                <w:sz w:val="23"/>
                <w:szCs w:val="23"/>
                <w:lang w:eastAsia="en-US"/>
              </w:rPr>
              <w:t xml:space="preserve"> </w:t>
            </w:r>
            <w:r w:rsidRPr="009508F9">
              <w:rPr>
                <w:rFonts w:ascii="Times New Roman" w:hAnsi="Times New Roman" w:cs="Times New Roman"/>
                <w:color w:val="000000"/>
                <w:sz w:val="23"/>
                <w:szCs w:val="23"/>
                <w:lang w:eastAsia="en-US"/>
              </w:rPr>
              <w:t>Морква поставляється упакована в сітчастих мішках.</w:t>
            </w:r>
            <w:r w:rsidRPr="009508F9">
              <w:rPr>
                <w:rFonts w:ascii="Times New Roman" w:hAnsi="Times New Roman" w:cs="Times New Roman"/>
                <w:sz w:val="23"/>
                <w:szCs w:val="23"/>
                <w:lang w:eastAsia="en-US"/>
              </w:rPr>
              <w:t xml:space="preserve"> .Без ГМО.</w:t>
            </w:r>
          </w:p>
        </w:tc>
      </w:tr>
      <w:tr w:rsidR="009508F9" w:rsidRPr="009508F9" w14:paraId="4A12E14A" w14:textId="77777777" w:rsidTr="00A23788">
        <w:trPr>
          <w:trHeight w:val="648"/>
        </w:trPr>
        <w:tc>
          <w:tcPr>
            <w:tcW w:w="14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A47A52D" w14:textId="77777777" w:rsidR="009508F9" w:rsidRPr="009508F9" w:rsidRDefault="009508F9" w:rsidP="009508F9">
            <w:pPr>
              <w:spacing w:after="0" w:line="240" w:lineRule="auto"/>
              <w:rPr>
                <w:rFonts w:ascii="Times New Roman" w:hAnsi="Times New Roman" w:cs="Times New Roman"/>
                <w:bCs/>
                <w:color w:val="000000"/>
                <w:sz w:val="23"/>
                <w:szCs w:val="23"/>
                <w:lang w:eastAsia="en-US"/>
              </w:rPr>
            </w:pPr>
            <w:r w:rsidRPr="009508F9">
              <w:rPr>
                <w:rFonts w:ascii="Times New Roman" w:hAnsi="Times New Roman" w:cs="Times New Roman"/>
                <w:color w:val="000000"/>
                <w:sz w:val="23"/>
                <w:szCs w:val="23"/>
                <w:lang w:eastAsia="ru-RU"/>
              </w:rPr>
              <w:t xml:space="preserve">Капуста білокачанна </w:t>
            </w:r>
          </w:p>
        </w:tc>
        <w:tc>
          <w:tcPr>
            <w:tcW w:w="1231" w:type="dxa"/>
            <w:tcBorders>
              <w:top w:val="nil"/>
              <w:left w:val="nil"/>
              <w:bottom w:val="single" w:sz="8" w:space="0" w:color="auto"/>
              <w:right w:val="single" w:sz="8" w:space="0" w:color="auto"/>
            </w:tcBorders>
            <w:shd w:val="clear" w:color="auto" w:fill="auto"/>
            <w:vAlign w:val="center"/>
          </w:tcPr>
          <w:p w14:paraId="69988B78" w14:textId="77777777" w:rsidR="009508F9" w:rsidRPr="009508F9" w:rsidRDefault="009508F9" w:rsidP="009508F9">
            <w:pPr>
              <w:spacing w:after="0" w:line="240" w:lineRule="auto"/>
              <w:jc w:val="center"/>
              <w:rPr>
                <w:rFonts w:ascii="Times New Roman" w:hAnsi="Times New Roman" w:cs="Times New Roman"/>
                <w:color w:val="000000"/>
                <w:sz w:val="23"/>
                <w:szCs w:val="23"/>
                <w:lang w:eastAsia="en-US"/>
              </w:rPr>
            </w:pPr>
            <w:r w:rsidRPr="009508F9">
              <w:rPr>
                <w:rFonts w:ascii="Times New Roman" w:hAnsi="Times New Roman" w:cs="Times New Roman"/>
                <w:color w:val="000000"/>
                <w:sz w:val="23"/>
                <w:szCs w:val="23"/>
                <w:lang w:eastAsia="en-US"/>
              </w:rPr>
              <w:t>2100</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14:paraId="1C2B7421" w14:textId="77777777" w:rsidR="009508F9" w:rsidRPr="009508F9" w:rsidRDefault="009508F9" w:rsidP="009508F9">
            <w:pPr>
              <w:tabs>
                <w:tab w:val="left" w:pos="915"/>
              </w:tabs>
              <w:spacing w:after="0" w:line="240" w:lineRule="auto"/>
              <w:jc w:val="both"/>
              <w:rPr>
                <w:rFonts w:ascii="Times New Roman" w:hAnsi="Times New Roman" w:cs="Times New Roman"/>
                <w:sz w:val="23"/>
                <w:szCs w:val="23"/>
                <w:lang w:eastAsia="en-US"/>
              </w:rPr>
            </w:pPr>
            <w:r w:rsidRPr="009508F9">
              <w:rPr>
                <w:rFonts w:ascii="Times New Roman" w:hAnsi="Times New Roman" w:cs="Times New Roman"/>
                <w:sz w:val="23"/>
                <w:szCs w:val="23"/>
                <w:lang w:eastAsia="en-US"/>
              </w:rPr>
              <w:t xml:space="preserve">Капуста білоголова свіжа першого товарного сорту.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 прилеглих зелених або білих листків. Довжина качана над головкою не більше, ніж 2см. </w:t>
            </w:r>
            <w:r w:rsidRPr="009508F9">
              <w:rPr>
                <w:rFonts w:ascii="Times New Roman" w:hAnsi="Times New Roman" w:cs="Times New Roman"/>
                <w:color w:val="000000"/>
                <w:sz w:val="23"/>
                <w:szCs w:val="23"/>
                <w:lang w:eastAsia="en-US"/>
              </w:rPr>
              <w:t xml:space="preserve">Капуста поставляється упакована в сітчастих мішках. </w:t>
            </w:r>
            <w:r w:rsidRPr="009508F9">
              <w:rPr>
                <w:rFonts w:ascii="Times New Roman" w:hAnsi="Times New Roman" w:cs="Times New Roman"/>
                <w:sz w:val="23"/>
                <w:szCs w:val="23"/>
                <w:lang w:eastAsia="en-US"/>
              </w:rPr>
              <w:t>Без ГМО.</w:t>
            </w:r>
          </w:p>
        </w:tc>
      </w:tr>
      <w:tr w:rsidR="009508F9" w:rsidRPr="009508F9" w14:paraId="7E6AD67D" w14:textId="77777777" w:rsidTr="00A23788">
        <w:trPr>
          <w:trHeight w:val="648"/>
        </w:trPr>
        <w:tc>
          <w:tcPr>
            <w:tcW w:w="14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A2B829" w14:textId="77777777" w:rsidR="009508F9" w:rsidRPr="009508F9" w:rsidRDefault="009508F9" w:rsidP="009508F9">
            <w:pPr>
              <w:spacing w:after="0" w:line="240" w:lineRule="auto"/>
              <w:rPr>
                <w:rFonts w:ascii="Times New Roman" w:hAnsi="Times New Roman" w:cs="Times New Roman"/>
                <w:bCs/>
                <w:color w:val="000000"/>
                <w:sz w:val="23"/>
                <w:szCs w:val="23"/>
                <w:lang w:eastAsia="en-US"/>
              </w:rPr>
            </w:pPr>
            <w:r w:rsidRPr="009508F9">
              <w:rPr>
                <w:rFonts w:ascii="Times New Roman" w:hAnsi="Times New Roman" w:cs="Times New Roman"/>
                <w:color w:val="000000"/>
                <w:sz w:val="23"/>
                <w:szCs w:val="23"/>
                <w:lang w:eastAsia="ru-RU"/>
              </w:rPr>
              <w:t>Цибуля</w:t>
            </w:r>
          </w:p>
        </w:tc>
        <w:tc>
          <w:tcPr>
            <w:tcW w:w="1231" w:type="dxa"/>
            <w:tcBorders>
              <w:top w:val="nil"/>
              <w:left w:val="nil"/>
              <w:bottom w:val="single" w:sz="8" w:space="0" w:color="auto"/>
              <w:right w:val="single" w:sz="8" w:space="0" w:color="auto"/>
            </w:tcBorders>
            <w:shd w:val="clear" w:color="auto" w:fill="auto"/>
            <w:vAlign w:val="center"/>
          </w:tcPr>
          <w:p w14:paraId="6A7FE9EA" w14:textId="77777777" w:rsidR="009508F9" w:rsidRPr="009508F9" w:rsidRDefault="009508F9" w:rsidP="009508F9">
            <w:pPr>
              <w:spacing w:after="0" w:line="240" w:lineRule="auto"/>
              <w:jc w:val="center"/>
              <w:rPr>
                <w:rFonts w:ascii="Times New Roman" w:hAnsi="Times New Roman" w:cs="Times New Roman"/>
                <w:color w:val="000000"/>
                <w:sz w:val="23"/>
                <w:szCs w:val="23"/>
                <w:lang w:eastAsia="en-US"/>
              </w:rPr>
            </w:pPr>
            <w:r w:rsidRPr="009508F9">
              <w:rPr>
                <w:rFonts w:ascii="Times New Roman" w:hAnsi="Times New Roman" w:cs="Times New Roman"/>
                <w:color w:val="000000"/>
                <w:sz w:val="23"/>
                <w:szCs w:val="23"/>
                <w:lang w:eastAsia="en-US"/>
              </w:rPr>
              <w:t>2200</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14:paraId="483D9ADC" w14:textId="77777777" w:rsidR="009508F9" w:rsidRPr="009508F9" w:rsidRDefault="009508F9" w:rsidP="009508F9">
            <w:pPr>
              <w:suppressAutoHyphens/>
              <w:spacing w:after="0" w:line="240" w:lineRule="auto"/>
              <w:jc w:val="both"/>
              <w:rPr>
                <w:rFonts w:ascii="Times New Roman" w:eastAsia="Times New Roman" w:hAnsi="Times New Roman" w:cs="Times New Roman"/>
                <w:bCs/>
                <w:sz w:val="23"/>
                <w:szCs w:val="23"/>
                <w:lang w:eastAsia="ar-SA"/>
              </w:rPr>
            </w:pPr>
            <w:r w:rsidRPr="009508F9">
              <w:rPr>
                <w:rFonts w:ascii="Times New Roman" w:eastAsia="Times New Roman" w:hAnsi="Times New Roman" w:cs="Times New Roman"/>
                <w:sz w:val="23"/>
                <w:szCs w:val="23"/>
                <w:lang w:eastAsia="ar-SA"/>
              </w:rPr>
              <w:t xml:space="preserve">Цибуля ріпчаста свіжа вищого товарного сорту. Цибулини відбірні, визрілі, здорові, розвинуті, цілі, свіжі, чисті, без стороннього запаху і смаку, сухі з добре висушеними верхніми лусочками і висушеною шийкою довжиною не більше, ніж 3см, не пошкоджені сільськогосподарськими шкідниками і хворобами, без механічних пошкоджень і сортової домішки, без стрілок, добре закритими </w:t>
            </w:r>
            <w:r w:rsidRPr="009508F9">
              <w:rPr>
                <w:rFonts w:ascii="Times New Roman" w:eastAsia="Times New Roman" w:hAnsi="Times New Roman" w:cs="Times New Roman"/>
                <w:sz w:val="23"/>
                <w:szCs w:val="23"/>
                <w:lang w:eastAsia="ar-SA"/>
              </w:rPr>
              <w:lastRenderedPageBreak/>
              <w:t xml:space="preserve">лусками, без сухих корінців, не пророслі. Смак і запах: властиві даному ботанічному сорту, без сторонніх запахів і присмаків. Розмір цибулин за найбільшим поперечним діаметром не менше, ніж 5см. </w:t>
            </w:r>
            <w:r w:rsidRPr="009508F9">
              <w:rPr>
                <w:rFonts w:ascii="Times New Roman" w:eastAsia="Times New Roman" w:hAnsi="Times New Roman" w:cs="Times New Roman"/>
                <w:color w:val="000000"/>
                <w:sz w:val="23"/>
                <w:szCs w:val="23"/>
                <w:lang w:eastAsia="ar-SA"/>
              </w:rPr>
              <w:t xml:space="preserve">Цибуля поставляється упакована в сітчастих мішках. </w:t>
            </w:r>
            <w:r w:rsidRPr="009508F9">
              <w:rPr>
                <w:rFonts w:ascii="Times New Roman" w:eastAsia="Times New Roman" w:hAnsi="Times New Roman" w:cs="Times New Roman"/>
                <w:sz w:val="23"/>
                <w:szCs w:val="23"/>
                <w:lang w:eastAsia="ar-SA"/>
              </w:rPr>
              <w:t>Без ГМО.</w:t>
            </w:r>
          </w:p>
        </w:tc>
      </w:tr>
    </w:tbl>
    <w:p w14:paraId="63B3812E" w14:textId="5FFFFB17" w:rsidR="009508F9" w:rsidRDefault="009508F9" w:rsidP="009508F9">
      <w:pPr>
        <w:spacing w:after="0" w:line="240" w:lineRule="auto"/>
        <w:ind w:left="284" w:hanging="284"/>
        <w:jc w:val="center"/>
        <w:rPr>
          <w:rFonts w:ascii="Times New Roman" w:eastAsia="Times New Roman" w:hAnsi="Times New Roman" w:cs="Times New Roman"/>
          <w:b/>
          <w:sz w:val="24"/>
          <w:szCs w:val="24"/>
          <w:lang w:eastAsia="ar-SA"/>
        </w:rPr>
      </w:pPr>
    </w:p>
    <w:p w14:paraId="7A507A98" w14:textId="127EAC4F" w:rsidR="003A7CB7" w:rsidRDefault="003A7CB7" w:rsidP="009508F9">
      <w:pPr>
        <w:spacing w:after="0" w:line="240" w:lineRule="auto"/>
        <w:ind w:left="284" w:hanging="284"/>
        <w:jc w:val="center"/>
        <w:rPr>
          <w:rFonts w:ascii="Times New Roman" w:eastAsia="Times New Roman" w:hAnsi="Times New Roman" w:cs="Times New Roman"/>
          <w:b/>
          <w:sz w:val="24"/>
          <w:szCs w:val="24"/>
          <w:lang w:eastAsia="ar-SA"/>
        </w:rPr>
      </w:pPr>
    </w:p>
    <w:p w14:paraId="20A503B4" w14:textId="77777777" w:rsidR="003A7CB7" w:rsidRPr="009508F9" w:rsidRDefault="003A7CB7" w:rsidP="009508F9">
      <w:pPr>
        <w:spacing w:after="0" w:line="240" w:lineRule="auto"/>
        <w:ind w:left="284" w:hanging="284"/>
        <w:jc w:val="center"/>
        <w:rPr>
          <w:rFonts w:ascii="Times New Roman" w:eastAsia="Times New Roman" w:hAnsi="Times New Roman" w:cs="Times New Roman"/>
          <w:b/>
          <w:sz w:val="24"/>
          <w:szCs w:val="24"/>
          <w:lang w:eastAsia="ar-SA"/>
        </w:rPr>
      </w:pPr>
    </w:p>
    <w:p w14:paraId="588C4E5C" w14:textId="77777777" w:rsidR="00DE14B5" w:rsidRPr="00C810E2" w:rsidRDefault="00DE14B5" w:rsidP="00DE14B5">
      <w:pPr>
        <w:numPr>
          <w:ilvl w:val="0"/>
          <w:numId w:val="3"/>
        </w:numPr>
        <w:tabs>
          <w:tab w:val="left" w:pos="915"/>
        </w:tabs>
        <w:spacing w:after="0" w:line="240" w:lineRule="auto"/>
        <w:ind w:left="284" w:hanging="284"/>
        <w:jc w:val="both"/>
        <w:rPr>
          <w:rFonts w:ascii="Times New Roman" w:hAnsi="Times New Roman"/>
          <w:sz w:val="24"/>
          <w:szCs w:val="24"/>
        </w:rPr>
      </w:pPr>
      <w:r w:rsidRPr="00C810E2">
        <w:rPr>
          <w:rFonts w:ascii="Times New Roman" w:hAnsi="Times New Roman"/>
          <w:sz w:val="24"/>
          <w:szCs w:val="24"/>
        </w:rPr>
        <w:t>Товар не містить генетично модифіковані організми (ГМО).</w:t>
      </w:r>
    </w:p>
    <w:p w14:paraId="19A6F31F" w14:textId="77777777" w:rsidR="00DE14B5" w:rsidRPr="00C810E2" w:rsidRDefault="00DE14B5" w:rsidP="00DE14B5">
      <w:pPr>
        <w:numPr>
          <w:ilvl w:val="0"/>
          <w:numId w:val="3"/>
        </w:numPr>
        <w:tabs>
          <w:tab w:val="left" w:pos="915"/>
        </w:tabs>
        <w:spacing w:after="0" w:line="240" w:lineRule="auto"/>
        <w:ind w:left="284" w:hanging="284"/>
        <w:jc w:val="both"/>
        <w:rPr>
          <w:rFonts w:ascii="Times New Roman" w:hAnsi="Times New Roman"/>
          <w:sz w:val="24"/>
          <w:szCs w:val="24"/>
        </w:rPr>
      </w:pPr>
      <w:r w:rsidRPr="00C810E2">
        <w:rPr>
          <w:rFonts w:ascii="Times New Roman" w:hAnsi="Times New Roman"/>
          <w:sz w:val="24"/>
          <w:szCs w:val="24"/>
          <w:lang w:eastAsia="ar-SA"/>
        </w:rPr>
        <w:t xml:space="preserve">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w:t>
      </w:r>
      <w:proofErr w:type="spellStart"/>
      <w:r w:rsidRPr="00C810E2">
        <w:rPr>
          <w:rFonts w:ascii="Times New Roman" w:hAnsi="Times New Roman"/>
          <w:sz w:val="24"/>
          <w:szCs w:val="24"/>
          <w:lang w:eastAsia="ar-SA"/>
        </w:rPr>
        <w:t>доручатимуться</w:t>
      </w:r>
      <w:proofErr w:type="spellEnd"/>
      <w:r w:rsidRPr="00C810E2">
        <w:rPr>
          <w:rFonts w:ascii="Times New Roman" w:hAnsi="Times New Roman"/>
          <w:sz w:val="24"/>
          <w:szCs w:val="24"/>
          <w:lang w:eastAsia="ar-SA"/>
        </w:rPr>
        <w:t xml:space="preserve"> для виконання третім особам та будь-які інші витрати необхідні для виконання договору про закупівлю.</w:t>
      </w:r>
    </w:p>
    <w:p w14:paraId="34C99B9E" w14:textId="77777777" w:rsidR="00DE14B5" w:rsidRPr="00C810E2" w:rsidRDefault="00DE14B5" w:rsidP="00DE14B5">
      <w:pPr>
        <w:numPr>
          <w:ilvl w:val="0"/>
          <w:numId w:val="3"/>
        </w:numPr>
        <w:tabs>
          <w:tab w:val="left" w:pos="915"/>
        </w:tabs>
        <w:spacing w:after="0" w:line="240" w:lineRule="auto"/>
        <w:ind w:left="284" w:hanging="284"/>
        <w:jc w:val="both"/>
        <w:rPr>
          <w:rFonts w:ascii="Times New Roman" w:hAnsi="Times New Roman"/>
          <w:sz w:val="24"/>
          <w:szCs w:val="24"/>
        </w:rPr>
      </w:pPr>
      <w:r w:rsidRPr="00C810E2">
        <w:rPr>
          <w:rFonts w:ascii="Times New Roman" w:hAnsi="Times New Roman"/>
          <w:sz w:val="24"/>
          <w:szCs w:val="24"/>
        </w:rPr>
        <w:t xml:space="preserve"> Учасник забезпечує постачання та розвантаження товару своїми силами і за свій рахунок до </w:t>
      </w:r>
      <w:r w:rsidRPr="0034635C">
        <w:rPr>
          <w:rFonts w:ascii="Times New Roman" w:hAnsi="Times New Roman"/>
          <w:sz w:val="24"/>
          <w:szCs w:val="24"/>
        </w:rPr>
        <w:t>приміщення закладу</w:t>
      </w:r>
      <w:r w:rsidRPr="00C810E2">
        <w:rPr>
          <w:rFonts w:ascii="Times New Roman" w:hAnsi="Times New Roman"/>
          <w:sz w:val="24"/>
          <w:szCs w:val="24"/>
        </w:rPr>
        <w:t xml:space="preserve">. </w:t>
      </w:r>
    </w:p>
    <w:p w14:paraId="3563CE72" w14:textId="77777777" w:rsidR="00DE14B5" w:rsidRPr="00B415A3" w:rsidRDefault="00DE14B5" w:rsidP="00DE14B5">
      <w:pPr>
        <w:numPr>
          <w:ilvl w:val="0"/>
          <w:numId w:val="3"/>
        </w:numPr>
        <w:tabs>
          <w:tab w:val="left" w:pos="915"/>
        </w:tabs>
        <w:spacing w:after="0" w:line="240" w:lineRule="auto"/>
        <w:ind w:left="284" w:hanging="284"/>
        <w:jc w:val="both"/>
        <w:rPr>
          <w:rFonts w:ascii="Times New Roman" w:hAnsi="Times New Roman"/>
          <w:sz w:val="24"/>
          <w:szCs w:val="24"/>
        </w:rPr>
      </w:pPr>
      <w:r w:rsidRPr="00C810E2">
        <w:rPr>
          <w:rFonts w:ascii="Times New Roman" w:hAnsi="Times New Roman"/>
          <w:sz w:val="24"/>
          <w:szCs w:val="24"/>
        </w:rPr>
        <w:t xml:space="preserve"> Постачання здійснюється дрібними партіями у кількості відповідно до заявок Замовника. </w:t>
      </w:r>
      <w:r w:rsidRPr="00B415A3">
        <w:rPr>
          <w:rFonts w:ascii="Times New Roman" w:hAnsi="Times New Roman"/>
          <w:sz w:val="24"/>
          <w:szCs w:val="24"/>
        </w:rPr>
        <w:t>Періодичність постачання залежить від строку придатності предмету закупівлі.</w:t>
      </w:r>
    </w:p>
    <w:p w14:paraId="50F3C148" w14:textId="77777777" w:rsidR="00DE14B5" w:rsidRPr="00C810E2" w:rsidRDefault="00DE14B5" w:rsidP="00DE14B5">
      <w:pPr>
        <w:numPr>
          <w:ilvl w:val="0"/>
          <w:numId w:val="3"/>
        </w:numPr>
        <w:tabs>
          <w:tab w:val="left" w:pos="915"/>
        </w:tabs>
        <w:spacing w:after="0" w:line="240" w:lineRule="auto"/>
        <w:ind w:left="284" w:hanging="284"/>
        <w:jc w:val="both"/>
        <w:rPr>
          <w:rFonts w:ascii="Times New Roman" w:hAnsi="Times New Roman"/>
          <w:sz w:val="24"/>
          <w:szCs w:val="24"/>
        </w:rPr>
      </w:pPr>
      <w:r w:rsidRPr="00C810E2">
        <w:rPr>
          <w:rFonts w:ascii="Times New Roman" w:hAnsi="Times New Roman"/>
          <w:sz w:val="24"/>
          <w:szCs w:val="24"/>
        </w:rPr>
        <w:t xml:space="preserve"> Предмет закупівлі постачається у </w:t>
      </w:r>
      <w:r w:rsidRPr="00C810E2">
        <w:rPr>
          <w:rFonts w:ascii="Times New Roman" w:hAnsi="Times New Roman"/>
          <w:sz w:val="24"/>
          <w:szCs w:val="24"/>
          <w:lang w:val="ru-RU"/>
        </w:rPr>
        <w:t>авто</w:t>
      </w:r>
      <w:r w:rsidRPr="00C810E2">
        <w:rPr>
          <w:rFonts w:ascii="Times New Roman" w:hAnsi="Times New Roman"/>
          <w:sz w:val="24"/>
          <w:szCs w:val="24"/>
        </w:rPr>
        <w:t>транспорті з дотриманням санітарних вимог, в тому числі щодо сумісності продуктів харчування.</w:t>
      </w:r>
    </w:p>
    <w:p w14:paraId="324AC724" w14:textId="77777777" w:rsidR="00DE14B5" w:rsidRPr="00C810E2" w:rsidRDefault="00DE14B5" w:rsidP="00DE14B5">
      <w:pPr>
        <w:numPr>
          <w:ilvl w:val="0"/>
          <w:numId w:val="3"/>
        </w:numPr>
        <w:tabs>
          <w:tab w:val="left" w:pos="915"/>
        </w:tabs>
        <w:spacing w:after="0" w:line="240" w:lineRule="auto"/>
        <w:ind w:left="284" w:hanging="284"/>
        <w:jc w:val="both"/>
        <w:rPr>
          <w:rFonts w:ascii="Times New Roman" w:hAnsi="Times New Roman"/>
          <w:sz w:val="24"/>
          <w:szCs w:val="24"/>
        </w:rPr>
      </w:pPr>
      <w:r w:rsidRPr="00C810E2">
        <w:rPr>
          <w:rFonts w:ascii="Times New Roman" w:hAnsi="Times New Roman"/>
          <w:sz w:val="24"/>
          <w:szCs w:val="24"/>
        </w:rPr>
        <w:t>При поставці кожна партія товару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79C67DB3" w14:textId="77777777" w:rsidR="00DE14B5" w:rsidRPr="00C810E2" w:rsidRDefault="00DE14B5" w:rsidP="00DE14B5">
      <w:pPr>
        <w:numPr>
          <w:ilvl w:val="0"/>
          <w:numId w:val="3"/>
        </w:numPr>
        <w:tabs>
          <w:tab w:val="left" w:pos="915"/>
        </w:tabs>
        <w:spacing w:after="0" w:line="240" w:lineRule="auto"/>
        <w:ind w:left="284" w:hanging="284"/>
        <w:jc w:val="both"/>
        <w:rPr>
          <w:rFonts w:ascii="Times New Roman" w:hAnsi="Times New Roman"/>
          <w:sz w:val="24"/>
          <w:szCs w:val="24"/>
        </w:rPr>
      </w:pPr>
      <w:r w:rsidRPr="00C810E2">
        <w:rPr>
          <w:rFonts w:ascii="Times New Roman" w:hAnsi="Times New Roman"/>
          <w:sz w:val="24"/>
          <w:szCs w:val="24"/>
        </w:rPr>
        <w:t xml:space="preserve"> Учасник постачає предмет закупівлі протягом 2023 року з дня підписання договору про закупівлю та попередньою заявкою Замовника.</w:t>
      </w:r>
    </w:p>
    <w:p w14:paraId="4ED1431F" w14:textId="61D7F1C5" w:rsidR="00DE14B5" w:rsidRDefault="00DE14B5" w:rsidP="00DE14B5">
      <w:pPr>
        <w:jc w:val="center"/>
        <w:rPr>
          <w:sz w:val="24"/>
          <w:szCs w:val="24"/>
        </w:rPr>
      </w:pPr>
    </w:p>
    <w:p w14:paraId="3462F938" w14:textId="77777777" w:rsidR="003A7CB7" w:rsidRPr="00C810E2" w:rsidRDefault="003A7CB7" w:rsidP="00DE14B5">
      <w:pPr>
        <w:jc w:val="center"/>
        <w:rPr>
          <w:sz w:val="24"/>
          <w:szCs w:val="24"/>
        </w:rPr>
      </w:pPr>
    </w:p>
    <w:p w14:paraId="4D08E948" w14:textId="53FFAD56" w:rsidR="00DE14B5" w:rsidRDefault="00DE14B5" w:rsidP="00DE14B5">
      <w:pPr>
        <w:shd w:val="clear" w:color="auto" w:fill="FFFFFF"/>
        <w:ind w:firstLine="200"/>
        <w:jc w:val="center"/>
        <w:textAlignment w:val="baseline"/>
        <w:rPr>
          <w:rFonts w:ascii="Times New Roman" w:hAnsi="Times New Roman" w:cs="Times New Roman"/>
          <w:b/>
          <w:bCs/>
          <w:sz w:val="24"/>
          <w:szCs w:val="24"/>
          <w:u w:val="single"/>
        </w:rPr>
      </w:pPr>
      <w:r w:rsidRPr="00756A6C">
        <w:rPr>
          <w:rFonts w:ascii="Times New Roman" w:hAnsi="Times New Roman" w:cs="Times New Roman"/>
          <w:b/>
          <w:bCs/>
          <w:sz w:val="24"/>
          <w:szCs w:val="24"/>
          <w:u w:val="single"/>
        </w:rPr>
        <w:t>Учасник в складі тендерної пропозиції також повинен надати:</w:t>
      </w:r>
    </w:p>
    <w:p w14:paraId="12A9ADD6" w14:textId="77777777" w:rsidR="003A7CB7" w:rsidRPr="00756A6C" w:rsidRDefault="003A7CB7" w:rsidP="00DE14B5">
      <w:pPr>
        <w:shd w:val="clear" w:color="auto" w:fill="FFFFFF"/>
        <w:ind w:firstLine="200"/>
        <w:jc w:val="center"/>
        <w:textAlignment w:val="baseline"/>
        <w:rPr>
          <w:rFonts w:ascii="Times New Roman" w:hAnsi="Times New Roman" w:cs="Times New Roman"/>
          <w:b/>
          <w:bCs/>
          <w:sz w:val="24"/>
          <w:szCs w:val="24"/>
          <w:u w:val="single"/>
        </w:rPr>
      </w:pPr>
    </w:p>
    <w:p w14:paraId="5DA5BD4C" w14:textId="77777777" w:rsidR="00DE14B5" w:rsidRPr="00756A6C" w:rsidRDefault="00DE14B5" w:rsidP="00DE14B5">
      <w:pPr>
        <w:pStyle w:val="a7"/>
        <w:numPr>
          <w:ilvl w:val="0"/>
          <w:numId w:val="5"/>
        </w:numPr>
        <w:tabs>
          <w:tab w:val="left" w:pos="708"/>
        </w:tabs>
        <w:suppressAutoHyphens/>
        <w:spacing w:after="0" w:line="240" w:lineRule="auto"/>
        <w:jc w:val="both"/>
        <w:rPr>
          <w:rFonts w:ascii="Times New Roman" w:hAnsi="Times New Roman" w:cs="Times New Roman"/>
          <w:sz w:val="24"/>
          <w:szCs w:val="24"/>
        </w:rPr>
      </w:pPr>
      <w:r w:rsidRPr="00756A6C">
        <w:rPr>
          <w:rFonts w:ascii="Times New Roman" w:hAnsi="Times New Roman" w:cs="Times New Roman"/>
          <w:sz w:val="24"/>
          <w:szCs w:val="24"/>
        </w:rPr>
        <w:t>Інформацію про те, що учасником буде забезпечено додержання екологічних вимог при виконанні договору та вжито заходів із захисту довкілля</w:t>
      </w:r>
      <w:r w:rsidRPr="00756A6C">
        <w:rPr>
          <w:rFonts w:ascii="Times New Roman" w:hAnsi="Times New Roman" w:cs="Times New Roman"/>
          <w:kern w:val="2"/>
          <w:sz w:val="24"/>
          <w:szCs w:val="24"/>
          <w:lang w:eastAsia="hi-IN" w:bidi="hi-IN"/>
        </w:rPr>
        <w:t xml:space="preserve"> (довідка в довільній формі).</w:t>
      </w:r>
    </w:p>
    <w:p w14:paraId="3A5BEE04" w14:textId="77777777" w:rsidR="00DE14B5" w:rsidRPr="00756A6C" w:rsidRDefault="00DE14B5" w:rsidP="00DE14B5">
      <w:pPr>
        <w:numPr>
          <w:ilvl w:val="0"/>
          <w:numId w:val="5"/>
        </w:numPr>
        <w:spacing w:after="0" w:line="240" w:lineRule="auto"/>
        <w:jc w:val="both"/>
        <w:rPr>
          <w:rFonts w:ascii="Times New Roman" w:hAnsi="Times New Roman" w:cs="Times New Roman"/>
          <w:sz w:val="24"/>
          <w:szCs w:val="24"/>
        </w:rPr>
      </w:pPr>
      <w:r w:rsidRPr="00756A6C">
        <w:rPr>
          <w:rFonts w:ascii="Times New Roman" w:eastAsia="Times New Roman" w:hAnsi="Times New Roman" w:cs="Times New Roman"/>
          <w:kern w:val="2"/>
          <w:sz w:val="24"/>
          <w:szCs w:val="24"/>
          <w:lang w:eastAsia="hi-IN" w:bidi="hi-IN"/>
        </w:rPr>
        <w:t>Лист-згода ( в довільній формі) на обробку персональних даних.</w:t>
      </w:r>
    </w:p>
    <w:p w14:paraId="73C6EE62" w14:textId="77777777" w:rsidR="00DE14B5" w:rsidRPr="00756A6C" w:rsidRDefault="00DE14B5" w:rsidP="00DE14B5">
      <w:pPr>
        <w:pStyle w:val="a7"/>
        <w:numPr>
          <w:ilvl w:val="0"/>
          <w:numId w:val="5"/>
        </w:numPr>
        <w:tabs>
          <w:tab w:val="left" w:pos="708"/>
        </w:tabs>
        <w:suppressAutoHyphens/>
        <w:spacing w:after="0" w:line="240" w:lineRule="auto"/>
        <w:jc w:val="both"/>
        <w:rPr>
          <w:rFonts w:ascii="Times New Roman" w:hAnsi="Times New Roman" w:cs="Times New Roman"/>
          <w:sz w:val="24"/>
          <w:szCs w:val="24"/>
        </w:rPr>
      </w:pPr>
      <w:r w:rsidRPr="00756A6C">
        <w:rPr>
          <w:rFonts w:ascii="Times New Roman" w:hAnsi="Times New Roman" w:cs="Times New Roman"/>
          <w:sz w:val="24"/>
          <w:szCs w:val="24"/>
        </w:rPr>
        <w:t xml:space="preserve">Гарантійний лист про дотримання санкцій. </w:t>
      </w:r>
    </w:p>
    <w:p w14:paraId="31B42B20" w14:textId="77777777" w:rsidR="00DE14B5" w:rsidRPr="00756A6C" w:rsidRDefault="00DE14B5" w:rsidP="00DE14B5">
      <w:pPr>
        <w:numPr>
          <w:ilvl w:val="0"/>
          <w:numId w:val="5"/>
        </w:numPr>
        <w:spacing w:after="0" w:line="240" w:lineRule="auto"/>
        <w:jc w:val="both"/>
        <w:rPr>
          <w:rFonts w:ascii="Times New Roman" w:hAnsi="Times New Roman" w:cs="Times New Roman"/>
          <w:sz w:val="24"/>
          <w:szCs w:val="24"/>
        </w:rPr>
      </w:pPr>
      <w:r w:rsidRPr="00756A6C">
        <w:rPr>
          <w:rFonts w:ascii="Times New Roman" w:hAnsi="Times New Roman" w:cs="Times New Roman"/>
          <w:sz w:val="24"/>
          <w:szCs w:val="24"/>
        </w:rPr>
        <w:t>Гарантійний лист про надання достовірної інформації учасником.</w:t>
      </w:r>
    </w:p>
    <w:p w14:paraId="67E73879" w14:textId="77777777" w:rsidR="00DE14B5" w:rsidRPr="00756A6C" w:rsidRDefault="00DE14B5" w:rsidP="00DE14B5">
      <w:pPr>
        <w:numPr>
          <w:ilvl w:val="0"/>
          <w:numId w:val="5"/>
        </w:numPr>
        <w:spacing w:after="0" w:line="240" w:lineRule="auto"/>
        <w:jc w:val="both"/>
        <w:rPr>
          <w:rFonts w:ascii="Times New Roman" w:hAnsi="Times New Roman" w:cs="Times New Roman"/>
          <w:color w:val="000000"/>
          <w:sz w:val="24"/>
          <w:szCs w:val="24"/>
        </w:rPr>
      </w:pPr>
      <w:r w:rsidRPr="00756A6C">
        <w:rPr>
          <w:rFonts w:ascii="Times New Roman" w:hAnsi="Times New Roman" w:cs="Times New Roman"/>
          <w:color w:val="000000"/>
          <w:sz w:val="24"/>
          <w:szCs w:val="24"/>
        </w:rPr>
        <w:t>Інформаційна довідка про країну виробника на товар.</w:t>
      </w:r>
    </w:p>
    <w:p w14:paraId="2C6E6F99" w14:textId="77777777" w:rsidR="00DE14B5" w:rsidRPr="00756A6C" w:rsidRDefault="00DE14B5" w:rsidP="00DE14B5">
      <w:pPr>
        <w:numPr>
          <w:ilvl w:val="0"/>
          <w:numId w:val="5"/>
        </w:numPr>
        <w:spacing w:after="0" w:line="240" w:lineRule="auto"/>
        <w:jc w:val="both"/>
        <w:rPr>
          <w:rFonts w:ascii="Times New Roman" w:hAnsi="Times New Roman" w:cs="Times New Roman"/>
          <w:color w:val="000000"/>
          <w:sz w:val="24"/>
          <w:szCs w:val="24"/>
        </w:rPr>
      </w:pPr>
      <w:r w:rsidRPr="00756A6C">
        <w:rPr>
          <w:rFonts w:ascii="Times New Roman" w:hAnsi="Times New Roman" w:cs="Times New Roman"/>
          <w:sz w:val="24"/>
          <w:szCs w:val="24"/>
        </w:rPr>
        <w:t>Протокол випробування або якісне посвідчення або сертифікат якості щодо предмету закупівлі, або іншого документу про якість наданої продукції.</w:t>
      </w:r>
    </w:p>
    <w:p w14:paraId="23BBFACE" w14:textId="77777777" w:rsidR="00DE14B5" w:rsidRPr="00756A6C" w:rsidRDefault="00DE14B5" w:rsidP="00DE14B5">
      <w:pPr>
        <w:numPr>
          <w:ilvl w:val="0"/>
          <w:numId w:val="5"/>
        </w:numPr>
        <w:spacing w:after="0" w:line="240" w:lineRule="auto"/>
        <w:jc w:val="both"/>
        <w:rPr>
          <w:rFonts w:ascii="Times New Roman" w:hAnsi="Times New Roman" w:cs="Times New Roman"/>
          <w:color w:val="000000"/>
          <w:sz w:val="24"/>
          <w:szCs w:val="24"/>
        </w:rPr>
      </w:pPr>
      <w:r w:rsidRPr="00756A6C">
        <w:rPr>
          <w:rFonts w:ascii="Times New Roman" w:hAnsi="Times New Roman" w:cs="Times New Roman"/>
          <w:sz w:val="24"/>
          <w:szCs w:val="24"/>
        </w:rPr>
        <w:t xml:space="preserve">Витягу з Державного реєстру </w:t>
      </w:r>
      <w:proofErr w:type="spellStart"/>
      <w:r w:rsidRPr="00756A6C">
        <w:rPr>
          <w:rFonts w:ascii="Times New Roman" w:hAnsi="Times New Roman" w:cs="Times New Roman"/>
          <w:sz w:val="24"/>
          <w:szCs w:val="24"/>
        </w:rPr>
        <w:t>потужностей</w:t>
      </w:r>
      <w:proofErr w:type="spellEnd"/>
      <w:r w:rsidRPr="00756A6C">
        <w:rPr>
          <w:rFonts w:ascii="Times New Roman" w:hAnsi="Times New Roman" w:cs="Times New Roman"/>
          <w:sz w:val="24"/>
          <w:szCs w:val="24"/>
        </w:rPr>
        <w:t xml:space="preserve"> операторів ринку (для постачальників сировини та харчових продуктів);</w:t>
      </w:r>
    </w:p>
    <w:p w14:paraId="7D91697A" w14:textId="77777777" w:rsidR="00DE14B5" w:rsidRPr="00756A6C" w:rsidRDefault="00DE14B5" w:rsidP="00DE14B5">
      <w:pPr>
        <w:pStyle w:val="a7"/>
        <w:numPr>
          <w:ilvl w:val="0"/>
          <w:numId w:val="5"/>
        </w:numPr>
        <w:tabs>
          <w:tab w:val="left" w:pos="708"/>
        </w:tabs>
        <w:suppressAutoHyphens/>
        <w:spacing w:after="0" w:line="240" w:lineRule="auto"/>
        <w:jc w:val="both"/>
        <w:rPr>
          <w:rFonts w:ascii="Times New Roman" w:hAnsi="Times New Roman" w:cs="Times New Roman"/>
          <w:color w:val="000000"/>
          <w:sz w:val="24"/>
          <w:szCs w:val="24"/>
          <w:lang w:eastAsia="en-US"/>
        </w:rPr>
      </w:pPr>
      <w:proofErr w:type="spellStart"/>
      <w:r w:rsidRPr="00756A6C">
        <w:rPr>
          <w:rFonts w:ascii="Times New Roman" w:hAnsi="Times New Roman" w:cs="Times New Roman"/>
          <w:color w:val="000000"/>
          <w:sz w:val="24"/>
          <w:szCs w:val="24"/>
          <w:lang w:eastAsia="en-US"/>
        </w:rPr>
        <w:t>Скан</w:t>
      </w:r>
      <w:proofErr w:type="spellEnd"/>
      <w:r w:rsidRPr="00756A6C">
        <w:rPr>
          <w:rFonts w:ascii="Times New Roman" w:hAnsi="Times New Roman" w:cs="Times New Roman"/>
          <w:color w:val="000000"/>
          <w:sz w:val="24"/>
          <w:szCs w:val="24"/>
          <w:lang w:eastAsia="en-US"/>
        </w:rPr>
        <w:t>-копія сертифікату на систему управління безпечністю харчових продуктів на Учасника торгів дійсний на момент проведення торгів.</w:t>
      </w:r>
    </w:p>
    <w:p w14:paraId="4E8879CF" w14:textId="77777777" w:rsidR="00DE14B5" w:rsidRPr="00756A6C" w:rsidRDefault="00DE14B5" w:rsidP="00DE14B5">
      <w:pPr>
        <w:pStyle w:val="a7"/>
        <w:numPr>
          <w:ilvl w:val="0"/>
          <w:numId w:val="5"/>
        </w:numPr>
        <w:tabs>
          <w:tab w:val="left" w:pos="708"/>
        </w:tabs>
        <w:suppressAutoHyphens/>
        <w:spacing w:after="0" w:line="240" w:lineRule="auto"/>
        <w:jc w:val="both"/>
        <w:rPr>
          <w:rFonts w:ascii="Times New Roman" w:hAnsi="Times New Roman" w:cs="Times New Roman"/>
          <w:color w:val="000000"/>
          <w:sz w:val="24"/>
          <w:szCs w:val="24"/>
          <w:lang w:eastAsia="en-US"/>
        </w:rPr>
      </w:pPr>
      <w:r w:rsidRPr="00756A6C">
        <w:rPr>
          <w:rFonts w:ascii="Times New Roman" w:hAnsi="Times New Roman" w:cs="Times New Roman"/>
          <w:sz w:val="24"/>
          <w:szCs w:val="24"/>
        </w:rPr>
        <w:t>Документи учасника, що підтверджують проходження ним навчання за курсом «Розробка, впровадження та застосування постійно діючих процедур на принципах системи управління безпечністю харчових продуктів НАССР»</w:t>
      </w:r>
    </w:p>
    <w:p w14:paraId="67DCEBD0" w14:textId="77777777" w:rsidR="00DE14B5" w:rsidRPr="00036947" w:rsidRDefault="00DE14B5" w:rsidP="00DE14B5">
      <w:pPr>
        <w:ind w:right="-428"/>
        <w:rPr>
          <w:rFonts w:ascii="Times New Roman" w:hAnsi="Times New Roman"/>
          <w:sz w:val="24"/>
          <w:szCs w:val="24"/>
        </w:rPr>
      </w:pPr>
    </w:p>
    <w:p w14:paraId="214F7616" w14:textId="77777777" w:rsidR="00DE14B5" w:rsidRPr="00036947" w:rsidRDefault="00DE14B5" w:rsidP="00DE14B5">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w:t>
      </w:r>
      <w:r w:rsidRPr="00036947">
        <w:rPr>
          <w:rFonts w:ascii="Times New Roman" w:hAnsi="Times New Roman"/>
          <w:sz w:val="24"/>
          <w:szCs w:val="24"/>
        </w:rPr>
        <w:lastRenderedPageBreak/>
        <w:t xml:space="preserve">вимоги Замовника, зазначені у інформації про необхідні технічні, якісні та кількісні характеристики (у </w:t>
      </w:r>
      <w:proofErr w:type="spellStart"/>
      <w:r w:rsidRPr="00036947">
        <w:rPr>
          <w:rFonts w:ascii="Times New Roman" w:hAnsi="Times New Roman"/>
          <w:sz w:val="24"/>
          <w:szCs w:val="24"/>
        </w:rPr>
        <w:t>т.ч</w:t>
      </w:r>
      <w:proofErr w:type="spellEnd"/>
      <w:r w:rsidRPr="00036947">
        <w:rPr>
          <w:rFonts w:ascii="Times New Roman" w:hAnsi="Times New Roman"/>
          <w:sz w:val="24"/>
          <w:szCs w:val="24"/>
        </w:rPr>
        <w:t>. технічній специфікації).</w:t>
      </w:r>
    </w:p>
    <w:p w14:paraId="0071F693" w14:textId="77777777" w:rsidR="00DE14B5" w:rsidRDefault="00DE14B5" w:rsidP="00DE14B5">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    </w:t>
      </w:r>
    </w:p>
    <w:p w14:paraId="2F0D0AF1" w14:textId="77777777" w:rsidR="00DE14B5" w:rsidRPr="00036947" w:rsidRDefault="00DE14B5" w:rsidP="00DE14B5">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 Дата</w:t>
      </w:r>
    </w:p>
    <w:p w14:paraId="22699978" w14:textId="77777777" w:rsidR="00DE14B5" w:rsidRPr="00036947" w:rsidRDefault="00DE14B5" w:rsidP="00DE14B5">
      <w:pPr>
        <w:ind w:right="-428"/>
        <w:jc w:val="both"/>
        <w:rPr>
          <w:rFonts w:ascii="Times New Roman" w:hAnsi="Times New Roman"/>
          <w:sz w:val="24"/>
          <w:szCs w:val="24"/>
        </w:rPr>
      </w:pPr>
      <w:r w:rsidRPr="00036947">
        <w:rPr>
          <w:rFonts w:ascii="Times New Roman" w:hAnsi="Times New Roman"/>
          <w:sz w:val="24"/>
          <w:szCs w:val="24"/>
        </w:rPr>
        <w:t xml:space="preserve">     Посада, прізвище, ініціали, підпис уповноваженої особи Учасника, завірені печаткою.</w:t>
      </w:r>
    </w:p>
    <w:p w14:paraId="37CA6C85" w14:textId="77777777" w:rsidR="009508F9" w:rsidRPr="009508F9" w:rsidRDefault="009508F9" w:rsidP="009508F9">
      <w:pPr>
        <w:spacing w:after="0" w:line="240" w:lineRule="auto"/>
        <w:rPr>
          <w:rFonts w:ascii="Times New Roman" w:hAnsi="Times New Roman" w:cs="Times New Roman"/>
          <w:sz w:val="24"/>
          <w:szCs w:val="24"/>
          <w:lang w:eastAsia="en-US"/>
        </w:rPr>
      </w:pPr>
    </w:p>
    <w:bookmarkEnd w:id="19"/>
    <w:p w14:paraId="6BB1E97B" w14:textId="77777777" w:rsidR="009508F9" w:rsidRPr="009508F9" w:rsidRDefault="009508F9" w:rsidP="009508F9">
      <w:pPr>
        <w:spacing w:after="0" w:line="240" w:lineRule="auto"/>
        <w:rPr>
          <w:rFonts w:ascii="Times New Roman" w:hAnsi="Times New Roman" w:cs="Times New Roman"/>
          <w:sz w:val="24"/>
          <w:szCs w:val="24"/>
          <w:lang w:eastAsia="en-US"/>
        </w:rPr>
      </w:pPr>
    </w:p>
    <w:p w14:paraId="02F6A8A1" w14:textId="77777777" w:rsidR="007220B3" w:rsidRPr="00036947" w:rsidRDefault="007220B3" w:rsidP="007220B3">
      <w:pPr>
        <w:rPr>
          <w:rFonts w:ascii="Times New Roman" w:hAnsi="Times New Roman"/>
          <w:sz w:val="24"/>
          <w:szCs w:val="24"/>
        </w:rPr>
      </w:pPr>
    </w:p>
    <w:p w14:paraId="6118BB0C" w14:textId="77777777" w:rsidR="00B331F8" w:rsidRPr="00B331F8" w:rsidRDefault="00B331F8" w:rsidP="00B331F8">
      <w:pPr>
        <w:spacing w:after="0" w:line="240" w:lineRule="auto"/>
        <w:rPr>
          <w:rFonts w:ascii="Times New Roman" w:hAnsi="Times New Roman" w:cs="Times New Roman"/>
          <w:sz w:val="24"/>
          <w:szCs w:val="24"/>
          <w:lang w:eastAsia="en-US"/>
        </w:rPr>
      </w:pPr>
    </w:p>
    <w:tbl>
      <w:tblPr>
        <w:tblStyle w:val="af3"/>
        <w:tblW w:w="9600" w:type="dxa"/>
        <w:jc w:val="center"/>
        <w:tblInd w:w="0" w:type="dxa"/>
        <w:tblLayout w:type="fixed"/>
        <w:tblLook w:val="0600" w:firstRow="0" w:lastRow="0" w:firstColumn="0" w:lastColumn="0" w:noHBand="1" w:noVBand="1"/>
      </w:tblPr>
      <w:tblGrid>
        <w:gridCol w:w="4755"/>
        <w:gridCol w:w="4845"/>
      </w:tblGrid>
      <w:tr w:rsidR="00B331F8" w14:paraId="514EFDD7" w14:textId="77777777" w:rsidTr="00841DA5">
        <w:trPr>
          <w:jc w:val="center"/>
        </w:trPr>
        <w:tc>
          <w:tcPr>
            <w:tcW w:w="4755" w:type="dxa"/>
            <w:shd w:val="clear" w:color="auto" w:fill="auto"/>
            <w:tcMar>
              <w:top w:w="100" w:type="dxa"/>
              <w:left w:w="100" w:type="dxa"/>
              <w:bottom w:w="100" w:type="dxa"/>
              <w:right w:w="100" w:type="dxa"/>
            </w:tcMar>
          </w:tcPr>
          <w:p w14:paraId="7EFA55BC" w14:textId="77777777" w:rsidR="00B331F8" w:rsidRDefault="00B331F8"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4B801CF" w14:textId="77777777" w:rsidR="00B331F8" w:rsidRPr="00ED5FD8" w:rsidRDefault="00B331F8"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022A4D6D" w14:textId="77777777" w:rsidR="00B331F8" w:rsidRDefault="00B331F8"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2BE8FF4D" w14:textId="77777777" w:rsidR="00B331F8" w:rsidRDefault="00B331F8"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497095D" w14:textId="77777777" w:rsidR="00B331F8" w:rsidRDefault="00B331F8"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31F8" w14:paraId="1E967010" w14:textId="77777777" w:rsidTr="00841DA5">
        <w:trPr>
          <w:jc w:val="center"/>
        </w:trPr>
        <w:tc>
          <w:tcPr>
            <w:tcW w:w="4755" w:type="dxa"/>
            <w:shd w:val="clear" w:color="auto" w:fill="auto"/>
            <w:tcMar>
              <w:top w:w="100" w:type="dxa"/>
              <w:left w:w="100" w:type="dxa"/>
              <w:bottom w:w="100" w:type="dxa"/>
              <w:right w:w="100" w:type="dxa"/>
            </w:tcMar>
          </w:tcPr>
          <w:p w14:paraId="5E6CFEC4" w14:textId="77777777" w:rsidR="00B331F8" w:rsidRDefault="00B331F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167680FE" w14:textId="77777777" w:rsidR="00B331F8" w:rsidRDefault="00B331F8" w:rsidP="00841DA5">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5B3F574E" w14:textId="77777777" w:rsidR="00B331F8" w:rsidRDefault="00B331F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8052CAB" w14:textId="77777777" w:rsidR="00B331F8" w:rsidRPr="00081F05"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698F7416" w14:textId="77777777" w:rsidR="00B331F8" w:rsidRDefault="00B331F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3F655346" w14:textId="77777777" w:rsidR="00B331F8" w:rsidRPr="00081F05" w:rsidRDefault="00B331F8" w:rsidP="00841DA5">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2D3871C2" w14:textId="77777777" w:rsidR="00B331F8" w:rsidRDefault="00B331F8" w:rsidP="00841DA5">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6970E455"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2AF48E4F"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03044917" w14:textId="77777777" w:rsidR="00B331F8" w:rsidRDefault="00B331F8" w:rsidP="00841DA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5674A968" w14:textId="77777777" w:rsidR="00B331F8" w:rsidRDefault="00B331F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5493E182" w14:textId="77777777" w:rsidR="00B331F8" w:rsidRPr="007225BD" w:rsidRDefault="00B331F8"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483F2A31" w14:textId="77777777" w:rsidR="00B331F8" w:rsidRDefault="00B331F8"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3A427E35" w14:textId="77777777" w:rsidR="00B331F8" w:rsidRDefault="00B331F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23F07A04" w14:textId="77777777" w:rsidR="00B331F8" w:rsidRDefault="00B331F8"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B85BF39"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3505CA65"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A32529E"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7984DA4"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8E7690A"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0B58405" w14:textId="77777777" w:rsidR="00B331F8" w:rsidRDefault="00B331F8" w:rsidP="00841D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B331F8" w14:paraId="465D93B4" w14:textId="77777777" w:rsidTr="00841DA5">
        <w:trPr>
          <w:jc w:val="center"/>
        </w:trPr>
        <w:tc>
          <w:tcPr>
            <w:tcW w:w="4755" w:type="dxa"/>
            <w:shd w:val="clear" w:color="auto" w:fill="auto"/>
            <w:tcMar>
              <w:top w:w="100" w:type="dxa"/>
              <w:left w:w="100" w:type="dxa"/>
              <w:bottom w:w="100" w:type="dxa"/>
              <w:right w:w="100" w:type="dxa"/>
            </w:tcMar>
          </w:tcPr>
          <w:p w14:paraId="0C55CACA" w14:textId="77777777" w:rsidR="00B331F8" w:rsidRPr="007225BD" w:rsidRDefault="00B331F8" w:rsidP="00841DA5">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52516AF8" w14:textId="77777777" w:rsidR="00B331F8" w:rsidRDefault="00B331F8" w:rsidP="00841DA5">
            <w:pPr>
              <w:widowControl w:val="0"/>
              <w:spacing w:after="0" w:line="240" w:lineRule="auto"/>
              <w:rPr>
                <w:rFonts w:ascii="Times New Roman" w:eastAsia="Times New Roman" w:hAnsi="Times New Roman" w:cs="Times New Roman"/>
                <w:sz w:val="24"/>
                <w:szCs w:val="24"/>
              </w:rPr>
            </w:pPr>
          </w:p>
          <w:p w14:paraId="18817FCB"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proofErr w:type="spellStart"/>
            <w:r w:rsidRPr="007225BD">
              <w:rPr>
                <w:rFonts w:ascii="Times New Roman" w:eastAsia="Times New Roman" w:hAnsi="Times New Roman" w:cs="Times New Roman"/>
                <w:sz w:val="24"/>
                <w:szCs w:val="24"/>
              </w:rPr>
              <w:t>О.Г.Коломієць</w:t>
            </w:r>
            <w:proofErr w:type="spellEnd"/>
            <w:r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3B103E1A"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792B3D7D" w14:textId="77777777" w:rsidR="00B331F8" w:rsidRDefault="00B331F8" w:rsidP="00841DA5">
            <w:pPr>
              <w:widowControl w:val="0"/>
              <w:spacing w:after="0" w:line="240" w:lineRule="auto"/>
              <w:rPr>
                <w:rFonts w:ascii="Times New Roman" w:eastAsia="Times New Roman" w:hAnsi="Times New Roman" w:cs="Times New Roman"/>
                <w:sz w:val="24"/>
                <w:szCs w:val="24"/>
              </w:rPr>
            </w:pPr>
          </w:p>
          <w:p w14:paraId="0AE2E0A5" w14:textId="77777777" w:rsidR="00B331F8" w:rsidRDefault="00B331F8" w:rsidP="00841DA5">
            <w:pPr>
              <w:widowControl w:val="0"/>
              <w:spacing w:after="0" w:line="240" w:lineRule="auto"/>
              <w:rPr>
                <w:rFonts w:ascii="Times New Roman" w:eastAsia="Times New Roman" w:hAnsi="Times New Roman" w:cs="Times New Roman"/>
                <w:sz w:val="24"/>
                <w:szCs w:val="24"/>
              </w:rPr>
            </w:pPr>
          </w:p>
          <w:p w14:paraId="3CD0D3B6"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256C8AE" w14:textId="77777777" w:rsidR="00B331F8" w:rsidRDefault="00B331F8"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28AFE53E" w14:textId="77777777" w:rsidR="00B331F8" w:rsidRDefault="00B331F8">
      <w:pPr>
        <w:rPr>
          <w:rFonts w:ascii="Times New Roman" w:eastAsia="Times New Roman" w:hAnsi="Times New Roman" w:cs="Times New Roman"/>
          <w:sz w:val="24"/>
          <w:szCs w:val="24"/>
        </w:rPr>
      </w:pPr>
    </w:p>
    <w:sectPr w:rsidR="00B331F8" w:rsidSect="00A6713A">
      <w:pgSz w:w="11906" w:h="16838"/>
      <w:pgMar w:top="1276"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2FD0102"/>
    <w:multiLevelType w:val="hybridMultilevel"/>
    <w:tmpl w:val="CC4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41FCB"/>
    <w:multiLevelType w:val="hybridMultilevel"/>
    <w:tmpl w:val="99D044C2"/>
    <w:lvl w:ilvl="0" w:tplc="0422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101AB"/>
    <w:rsid w:val="00081F05"/>
    <w:rsid w:val="00092CAA"/>
    <w:rsid w:val="000B4095"/>
    <w:rsid w:val="000C6E11"/>
    <w:rsid w:val="000C7DAB"/>
    <w:rsid w:val="000D081E"/>
    <w:rsid w:val="000F4371"/>
    <w:rsid w:val="00103A6F"/>
    <w:rsid w:val="001577A8"/>
    <w:rsid w:val="00163568"/>
    <w:rsid w:val="001A517F"/>
    <w:rsid w:val="001D19E7"/>
    <w:rsid w:val="002040D4"/>
    <w:rsid w:val="00237C33"/>
    <w:rsid w:val="0024366A"/>
    <w:rsid w:val="00274D44"/>
    <w:rsid w:val="002B01C8"/>
    <w:rsid w:val="002C1EB1"/>
    <w:rsid w:val="002D4C3E"/>
    <w:rsid w:val="002D5837"/>
    <w:rsid w:val="002F1DD6"/>
    <w:rsid w:val="00306FE1"/>
    <w:rsid w:val="00311979"/>
    <w:rsid w:val="003144A0"/>
    <w:rsid w:val="00331DF7"/>
    <w:rsid w:val="003749D0"/>
    <w:rsid w:val="00393E91"/>
    <w:rsid w:val="003A7CB7"/>
    <w:rsid w:val="003B22E5"/>
    <w:rsid w:val="003B7EF0"/>
    <w:rsid w:val="003E1073"/>
    <w:rsid w:val="00436C00"/>
    <w:rsid w:val="00446F6D"/>
    <w:rsid w:val="004670B8"/>
    <w:rsid w:val="004B07BB"/>
    <w:rsid w:val="0052102C"/>
    <w:rsid w:val="005460ED"/>
    <w:rsid w:val="00567988"/>
    <w:rsid w:val="005810B6"/>
    <w:rsid w:val="005902AE"/>
    <w:rsid w:val="005A3C11"/>
    <w:rsid w:val="005A6248"/>
    <w:rsid w:val="005C0E3F"/>
    <w:rsid w:val="005D12B5"/>
    <w:rsid w:val="005E20DF"/>
    <w:rsid w:val="00605CCE"/>
    <w:rsid w:val="00622D1C"/>
    <w:rsid w:val="00641E0B"/>
    <w:rsid w:val="00665752"/>
    <w:rsid w:val="00683E16"/>
    <w:rsid w:val="006C2738"/>
    <w:rsid w:val="006D31FF"/>
    <w:rsid w:val="007220B3"/>
    <w:rsid w:val="007225BD"/>
    <w:rsid w:val="00755F12"/>
    <w:rsid w:val="0075604C"/>
    <w:rsid w:val="00756A6C"/>
    <w:rsid w:val="00770833"/>
    <w:rsid w:val="007766A0"/>
    <w:rsid w:val="007B4057"/>
    <w:rsid w:val="007B70BD"/>
    <w:rsid w:val="007C6348"/>
    <w:rsid w:val="007D0BE7"/>
    <w:rsid w:val="007E3D5C"/>
    <w:rsid w:val="00821D0B"/>
    <w:rsid w:val="0082478A"/>
    <w:rsid w:val="008316BB"/>
    <w:rsid w:val="00833572"/>
    <w:rsid w:val="00841DA5"/>
    <w:rsid w:val="00857260"/>
    <w:rsid w:val="0088383D"/>
    <w:rsid w:val="008A70C0"/>
    <w:rsid w:val="008C2272"/>
    <w:rsid w:val="0090371B"/>
    <w:rsid w:val="00917B4A"/>
    <w:rsid w:val="009326E5"/>
    <w:rsid w:val="009419BF"/>
    <w:rsid w:val="009508F9"/>
    <w:rsid w:val="009576E8"/>
    <w:rsid w:val="009F6933"/>
    <w:rsid w:val="009F7F85"/>
    <w:rsid w:val="00A213A8"/>
    <w:rsid w:val="00A35415"/>
    <w:rsid w:val="00A42F25"/>
    <w:rsid w:val="00A53007"/>
    <w:rsid w:val="00A6713A"/>
    <w:rsid w:val="00A752D9"/>
    <w:rsid w:val="00AE721E"/>
    <w:rsid w:val="00B02299"/>
    <w:rsid w:val="00B20367"/>
    <w:rsid w:val="00B331F8"/>
    <w:rsid w:val="00B446FE"/>
    <w:rsid w:val="00B553F3"/>
    <w:rsid w:val="00B70E97"/>
    <w:rsid w:val="00B815A1"/>
    <w:rsid w:val="00BB3DAA"/>
    <w:rsid w:val="00BB4A7F"/>
    <w:rsid w:val="00BC2A6D"/>
    <w:rsid w:val="00BE6EFF"/>
    <w:rsid w:val="00C05901"/>
    <w:rsid w:val="00C36C74"/>
    <w:rsid w:val="00C66845"/>
    <w:rsid w:val="00CC39FB"/>
    <w:rsid w:val="00D02772"/>
    <w:rsid w:val="00D04866"/>
    <w:rsid w:val="00D056E0"/>
    <w:rsid w:val="00D11786"/>
    <w:rsid w:val="00D2122C"/>
    <w:rsid w:val="00D21EE0"/>
    <w:rsid w:val="00DB2B82"/>
    <w:rsid w:val="00DD703C"/>
    <w:rsid w:val="00DE14B5"/>
    <w:rsid w:val="00E05631"/>
    <w:rsid w:val="00E0683B"/>
    <w:rsid w:val="00E278AF"/>
    <w:rsid w:val="00E77DD8"/>
    <w:rsid w:val="00E8164E"/>
    <w:rsid w:val="00E909D5"/>
    <w:rsid w:val="00EA7204"/>
    <w:rsid w:val="00EC6572"/>
    <w:rsid w:val="00ED5FD8"/>
    <w:rsid w:val="00EF1CEF"/>
    <w:rsid w:val="00EF61C4"/>
    <w:rsid w:val="00F11D66"/>
    <w:rsid w:val="00F174FB"/>
    <w:rsid w:val="00F23CDA"/>
    <w:rsid w:val="00F2411D"/>
    <w:rsid w:val="00F66284"/>
    <w:rsid w:val="00F67C16"/>
    <w:rsid w:val="00FC5B58"/>
    <w:rsid w:val="00FD174C"/>
    <w:rsid w:val="00FD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Chapter10,название табл/рис"/>
    <w:basedOn w:val="a"/>
    <w:link w:val="a8"/>
    <w:uiPriority w:val="34"/>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semiHidden/>
    <w:unhideWhenUsed/>
    <w:rsid w:val="001D12A7"/>
    <w:rPr>
      <w:color w:val="0000FF"/>
      <w:u w:val="single"/>
    </w:rPr>
  </w:style>
  <w:style w:type="paragraph" w:styleId="af1">
    <w:name w:val="Revision"/>
    <w:hidden/>
    <w:uiPriority w:val="99"/>
    <w:semiHidden/>
    <w:rsid w:val="001148E1"/>
    <w:pPr>
      <w:spacing w:after="0" w:line="240" w:lineRule="auto"/>
    </w:pPr>
    <w:rPr>
      <w:lang w:eastAsia="uk-UA"/>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customStyle="1" w:styleId="a6">
    <w:name w:val="Обычный (Интернет) Знак"/>
    <w:link w:val="a5"/>
    <w:locked/>
    <w:rsid w:val="002D4C3E"/>
    <w:rPr>
      <w:rFonts w:ascii="Times New Roman" w:eastAsia="Times New Roman" w:hAnsi="Times New Roman" w:cs="Times New Roman"/>
      <w:sz w:val="24"/>
      <w:szCs w:val="24"/>
      <w:lang w:eastAsia="uk-UA"/>
    </w:rPr>
  </w:style>
  <w:style w:type="character" w:customStyle="1" w:styleId="a8">
    <w:name w:val="Абзац списка Знак"/>
    <w:aliases w:val="Список уровня 2 Знак,Chapter10 Знак,название табл/рис Знак"/>
    <w:link w:val="a7"/>
    <w:uiPriority w:val="34"/>
    <w:locked/>
    <w:rsid w:val="007220B3"/>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6624</Words>
  <Characters>37759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152</cp:revision>
  <dcterms:created xsi:type="dcterms:W3CDTF">2023-03-06T11:21:00Z</dcterms:created>
  <dcterms:modified xsi:type="dcterms:W3CDTF">2023-03-21T08:20:00Z</dcterms:modified>
</cp:coreProperties>
</file>