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B14837">
      <w:pPr>
        <w:jc w:val="center"/>
        <w:rPr>
          <w:b/>
          <w:lang w:val="uk-UA" w:eastAsia="uk-UA"/>
        </w:rPr>
      </w:pPr>
      <w:r>
        <w:rPr>
          <w:b/>
          <w:lang w:val="uk-UA" w:eastAsia="uk-UA"/>
        </w:rPr>
        <w:t>Оголошення</w:t>
      </w:r>
    </w:p>
    <w:p w:rsidR="00B14837" w:rsidRDefault="00B14837" w:rsidP="00805005">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sidR="00C42232">
        <w:rPr>
          <w:b/>
          <w:lang w:val="uk-UA"/>
        </w:rPr>
        <w:t xml:space="preserve"> з особливостями </w:t>
      </w:r>
      <w:r>
        <w:rPr>
          <w:b/>
        </w:rPr>
        <w:t xml:space="preserve"> через систему </w:t>
      </w:r>
      <w:proofErr w:type="spellStart"/>
      <w:r>
        <w:rPr>
          <w:b/>
        </w:rPr>
        <w:t>електронних</w:t>
      </w:r>
      <w:proofErr w:type="spellEnd"/>
      <w:r>
        <w:rPr>
          <w:b/>
        </w:rPr>
        <w:t xml:space="preserve"> </w:t>
      </w:r>
      <w:proofErr w:type="spellStart"/>
      <w:r>
        <w:rPr>
          <w:b/>
        </w:rPr>
        <w:t>закупівель</w:t>
      </w:r>
      <w:proofErr w:type="spellEnd"/>
      <w:r w:rsidR="008A0129">
        <w:rPr>
          <w:b/>
          <w:lang w:val="uk-UA"/>
        </w:rPr>
        <w:t>.</w:t>
      </w:r>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B14837" w:rsidRPr="00340B04" w:rsidRDefault="00B14837" w:rsidP="00A426EE">
      <w:pPr>
        <w:pStyle w:val="a5"/>
        <w:jc w:val="left"/>
        <w:rPr>
          <w:rFonts w:ascii="Times New Roman" w:hAnsi="Times New Roman" w:cs="Times New Roman"/>
          <w:b w:val="0"/>
          <w:iCs/>
          <w:sz w:val="24"/>
          <w:lang w:val="uk-UA"/>
        </w:rPr>
      </w:pPr>
      <w:r w:rsidRPr="002A24CF">
        <w:rPr>
          <w:rFonts w:ascii="Times New Roman" w:hAnsi="Times New Roman" w:cs="Times New Roman"/>
          <w:b w:val="0"/>
          <w:sz w:val="24"/>
          <w:lang w:val="uk-UA"/>
        </w:rPr>
        <w:t>2.1.</w:t>
      </w:r>
      <w:r w:rsidRPr="003942B5">
        <w:rPr>
          <w:rFonts w:ascii="Times New Roman" w:hAnsi="Times New Roman" w:cs="Times New Roman"/>
          <w:lang w:val="uk-UA"/>
        </w:rPr>
        <w:t xml:space="preserve"> </w:t>
      </w:r>
      <w:r w:rsidRPr="003942B5">
        <w:rPr>
          <w:rFonts w:ascii="Times New Roman" w:hAnsi="Times New Roman" w:cs="Times New Roman"/>
          <w:b w:val="0"/>
          <w:sz w:val="24"/>
          <w:lang w:val="uk-UA"/>
        </w:rPr>
        <w:t>Найменування предмета закупівлі:</w:t>
      </w:r>
      <w:r w:rsidR="00485FAC" w:rsidRPr="00485FAC">
        <w:rPr>
          <w:iCs/>
          <w:lang w:val="uk-UA"/>
        </w:rPr>
        <w:t xml:space="preserve"> </w:t>
      </w:r>
      <w:r w:rsidR="000D330C" w:rsidRPr="000D330C">
        <w:rPr>
          <w:rFonts w:ascii="Times New Roman" w:hAnsi="Times New Roman" w:cs="Times New Roman"/>
          <w:b w:val="0"/>
          <w:iCs/>
          <w:sz w:val="24"/>
          <w:lang w:val="uk-UA"/>
        </w:rPr>
        <w:t>Лабораторні реактиви</w:t>
      </w:r>
      <w:r w:rsidR="00B17146" w:rsidRPr="00322623">
        <w:rPr>
          <w:rFonts w:ascii="Times New Roman" w:hAnsi="Times New Roman" w:cs="Times New Roman"/>
          <w:iCs/>
          <w:sz w:val="24"/>
          <w:lang w:val="uk-UA"/>
        </w:rPr>
        <w:t>,</w:t>
      </w:r>
      <w:r w:rsidR="00F01319">
        <w:rPr>
          <w:rFonts w:ascii="Times New Roman" w:hAnsi="Times New Roman" w:cs="Times New Roman"/>
          <w:b w:val="0"/>
          <w:sz w:val="24"/>
          <w:lang w:val="uk-UA"/>
        </w:rPr>
        <w:t xml:space="preserve"> </w:t>
      </w:r>
      <w:r w:rsidR="00322623">
        <w:rPr>
          <w:rFonts w:ascii="Times New Roman" w:hAnsi="Times New Roman" w:cs="Times New Roman"/>
          <w:b w:val="0"/>
          <w:iCs/>
          <w:color w:val="000000"/>
          <w:sz w:val="24"/>
          <w:lang w:val="uk-UA"/>
        </w:rPr>
        <w:t>К</w:t>
      </w:r>
      <w:r w:rsidR="009A3F17">
        <w:rPr>
          <w:rFonts w:ascii="Times New Roman" w:hAnsi="Times New Roman" w:cs="Times New Roman"/>
          <w:b w:val="0"/>
          <w:iCs/>
          <w:color w:val="000000"/>
          <w:sz w:val="24"/>
          <w:lang w:val="uk-UA"/>
        </w:rPr>
        <w:t xml:space="preserve">од ДК </w:t>
      </w:r>
      <w:r w:rsidR="005E1B1B">
        <w:rPr>
          <w:rFonts w:ascii="Times New Roman" w:hAnsi="Times New Roman" w:cs="Times New Roman"/>
          <w:b w:val="0"/>
          <w:iCs/>
          <w:color w:val="000000"/>
          <w:sz w:val="24"/>
          <w:lang w:val="uk-UA"/>
        </w:rPr>
        <w:t>021:2015:</w:t>
      </w:r>
      <w:r w:rsidR="000D330C" w:rsidRPr="0041353F">
        <w:rPr>
          <w:lang w:val="uk-UA"/>
        </w:rPr>
        <w:t xml:space="preserve"> </w:t>
      </w:r>
      <w:r w:rsidR="000D330C" w:rsidRPr="000D330C">
        <w:rPr>
          <w:rFonts w:ascii="Times New Roman" w:hAnsi="Times New Roman" w:cs="Times New Roman"/>
          <w:b w:val="0"/>
          <w:iCs/>
          <w:color w:val="000000"/>
          <w:sz w:val="24"/>
          <w:lang w:val="uk-UA"/>
        </w:rPr>
        <w:t>33690000-3 «Лікарські засоби різні»</w:t>
      </w:r>
    </w:p>
    <w:p w:rsidR="00B14837" w:rsidRDefault="00B14837" w:rsidP="000D330C">
      <w:pPr>
        <w:spacing w:line="300" w:lineRule="atLeast"/>
        <w:textAlignment w:val="baseline"/>
        <w:rPr>
          <w:b/>
          <w:lang w:val="uk-UA"/>
        </w:rPr>
      </w:pPr>
      <w:r>
        <w:rPr>
          <w:lang w:val="uk-UA"/>
        </w:rPr>
        <w:t xml:space="preserve">2.2. Очікувана вартість предмета закупівлі: </w:t>
      </w:r>
      <w:bookmarkStart w:id="0" w:name="_GoBack"/>
      <w:r w:rsidR="00C047C1">
        <w:rPr>
          <w:b/>
          <w:lang w:val="uk-UA"/>
        </w:rPr>
        <w:t>784 049</w:t>
      </w:r>
      <w:r w:rsidR="000D330C">
        <w:rPr>
          <w:b/>
          <w:lang w:val="uk-UA"/>
        </w:rPr>
        <w:t xml:space="preserve"> г</w:t>
      </w:r>
      <w:r w:rsidR="000D330C" w:rsidRPr="000D330C">
        <w:rPr>
          <w:b/>
          <w:lang w:val="uk-UA"/>
        </w:rPr>
        <w:t xml:space="preserve">рн. </w:t>
      </w:r>
      <w:r w:rsidR="00C047C1">
        <w:rPr>
          <w:b/>
          <w:lang w:val="uk-UA"/>
        </w:rPr>
        <w:t>50</w:t>
      </w:r>
      <w:r w:rsidR="000D330C">
        <w:rPr>
          <w:b/>
          <w:lang w:val="uk-UA"/>
        </w:rPr>
        <w:t xml:space="preserve"> </w:t>
      </w:r>
      <w:r w:rsidR="000D330C" w:rsidRPr="000D330C">
        <w:rPr>
          <w:b/>
          <w:lang w:val="uk-UA"/>
        </w:rPr>
        <w:t xml:space="preserve">коп. з ПДВ </w:t>
      </w:r>
      <w:r w:rsidR="000D330C">
        <w:rPr>
          <w:b/>
          <w:lang w:val="uk-UA"/>
        </w:rPr>
        <w:t>(</w:t>
      </w:r>
      <w:r w:rsidR="00C047C1">
        <w:rPr>
          <w:b/>
          <w:lang w:val="uk-UA"/>
        </w:rPr>
        <w:t>сімсот вісімдесят чотири</w:t>
      </w:r>
      <w:r w:rsidR="000D330C">
        <w:rPr>
          <w:b/>
          <w:lang w:val="uk-UA"/>
        </w:rPr>
        <w:t xml:space="preserve"> тисячі </w:t>
      </w:r>
      <w:r w:rsidR="00C047C1">
        <w:rPr>
          <w:b/>
          <w:lang w:val="uk-UA"/>
        </w:rPr>
        <w:t>сорок дев’ять</w:t>
      </w:r>
      <w:r w:rsidR="000D330C">
        <w:rPr>
          <w:b/>
          <w:lang w:val="uk-UA"/>
        </w:rPr>
        <w:t xml:space="preserve"> </w:t>
      </w:r>
      <w:r w:rsidR="000D330C" w:rsidRPr="000D330C">
        <w:rPr>
          <w:b/>
          <w:lang w:val="uk-UA"/>
        </w:rPr>
        <w:t xml:space="preserve">гривень  </w:t>
      </w:r>
      <w:r w:rsidR="00C047C1">
        <w:rPr>
          <w:b/>
          <w:lang w:val="uk-UA"/>
        </w:rPr>
        <w:t xml:space="preserve">50 </w:t>
      </w:r>
      <w:r w:rsidR="000D330C" w:rsidRPr="000D330C">
        <w:rPr>
          <w:b/>
          <w:lang w:val="uk-UA"/>
        </w:rPr>
        <w:t>коп. з ПДВ)</w:t>
      </w:r>
      <w:bookmarkEnd w:id="0"/>
      <w:r w:rsidR="000D330C" w:rsidRPr="000D330C">
        <w:rPr>
          <w:b/>
          <w:lang w:val="uk-UA"/>
        </w:rPr>
        <w:t>;</w:t>
      </w:r>
      <w:r w:rsidR="007C2ABB">
        <w:rPr>
          <w:b/>
          <w:lang w:val="uk-UA"/>
        </w:rPr>
        <w:t xml:space="preserve">  </w:t>
      </w:r>
    </w:p>
    <w:p w:rsidR="00B14837" w:rsidRDefault="00B14837" w:rsidP="00322623">
      <w:pPr>
        <w:spacing w:line="300" w:lineRule="atLeast"/>
        <w:textAlignment w:val="baseline"/>
        <w:rPr>
          <w:lang w:val="uk-UA"/>
        </w:rPr>
      </w:pPr>
      <w:r>
        <w:rPr>
          <w:lang w:val="uk-UA"/>
        </w:rPr>
        <w:t>2.3.Опис предмета закупівлі чи його частин, в тому числі їх необхідні технічні та інші параметри:</w:t>
      </w:r>
    </w:p>
    <w:p w:rsidR="009A3F17" w:rsidRDefault="0084169F" w:rsidP="009A3F17">
      <w:pPr>
        <w:spacing w:line="276" w:lineRule="auto"/>
        <w:ind w:left="284"/>
        <w:contextualSpacing/>
        <w:jc w:val="both"/>
        <w:rPr>
          <w:rFonts w:eastAsia="Times New Roman"/>
          <w:color w:val="auto"/>
          <w:sz w:val="22"/>
          <w:szCs w:val="22"/>
          <w:lang w:val="uk-UA" w:eastAsia="uk-UA"/>
        </w:rPr>
      </w:pPr>
      <w:r w:rsidRPr="00611381">
        <w:rPr>
          <w:lang w:val="uk-UA"/>
        </w:rPr>
        <w:t>Опис предмета</w:t>
      </w:r>
      <w:r>
        <w:rPr>
          <w:lang w:val="uk-UA"/>
        </w:rPr>
        <w:t xml:space="preserve"> </w:t>
      </w:r>
      <w:r w:rsidRPr="00611381">
        <w:rPr>
          <w:lang w:val="uk-UA"/>
        </w:rPr>
        <w:t xml:space="preserve">згідно </w:t>
      </w:r>
      <w:r w:rsidRPr="00611381">
        <w:rPr>
          <w:b/>
          <w:i/>
          <w:lang w:val="uk-UA"/>
        </w:rPr>
        <w:t>Додатку 3</w:t>
      </w:r>
      <w:r w:rsidRPr="00611381">
        <w:rPr>
          <w:lang w:val="uk-UA"/>
        </w:rPr>
        <w:t xml:space="preserve"> до Тендерної документації</w:t>
      </w:r>
      <w:r w:rsidR="009A3F17" w:rsidRPr="009A3F17">
        <w:rPr>
          <w:rFonts w:eastAsia="Times New Roman"/>
          <w:color w:val="auto"/>
          <w:sz w:val="22"/>
          <w:szCs w:val="22"/>
          <w:lang w:val="uk-UA" w:eastAsia="uk-UA"/>
        </w:rPr>
        <w:t>.</w:t>
      </w:r>
    </w:p>
    <w:p w:rsidR="000D330C" w:rsidRPr="00A426EE" w:rsidRDefault="000D330C" w:rsidP="000D330C">
      <w:pPr>
        <w:spacing w:line="276" w:lineRule="auto"/>
        <w:ind w:left="284"/>
        <w:contextualSpacing/>
        <w:jc w:val="both"/>
        <w:rPr>
          <w:rFonts w:eastAsia="Times New Roman"/>
          <w:b/>
          <w:i/>
          <w:color w:val="auto"/>
          <w:sz w:val="22"/>
          <w:szCs w:val="22"/>
          <w:lang w:val="uk-UA" w:eastAsia="uk-UA"/>
        </w:rPr>
      </w:pPr>
      <w:r w:rsidRPr="00A426EE">
        <w:rPr>
          <w:rFonts w:eastAsia="Times New Roman"/>
          <w:b/>
          <w:i/>
          <w:color w:val="auto"/>
          <w:sz w:val="22"/>
          <w:szCs w:val="22"/>
          <w:lang w:val="uk-UA" w:eastAsia="uk-UA"/>
        </w:rPr>
        <w:t>Медико-технічні вимоги до предмету закупівлі</w:t>
      </w:r>
      <w:r w:rsidR="00A426EE">
        <w:rPr>
          <w:rFonts w:eastAsia="Times New Roman"/>
          <w:b/>
          <w:i/>
          <w:color w:val="auto"/>
          <w:sz w:val="22"/>
          <w:szCs w:val="22"/>
          <w:lang w:val="uk-UA" w:eastAsia="uk-UA"/>
        </w:rPr>
        <w:t>:</w:t>
      </w:r>
    </w:p>
    <w:p w:rsidR="000D330C" w:rsidRPr="000D330C" w:rsidRDefault="000D330C" w:rsidP="000D330C">
      <w:pPr>
        <w:spacing w:line="276" w:lineRule="auto"/>
        <w:ind w:left="284"/>
        <w:contextualSpacing/>
        <w:jc w:val="both"/>
        <w:rPr>
          <w:rFonts w:eastAsia="Times New Roman"/>
          <w:color w:val="auto"/>
          <w:sz w:val="22"/>
          <w:szCs w:val="22"/>
          <w:lang w:val="uk-UA" w:eastAsia="uk-UA"/>
        </w:rPr>
      </w:pPr>
      <w:r w:rsidRPr="000D330C">
        <w:rPr>
          <w:rFonts w:eastAsia="Times New Roman"/>
          <w:color w:val="auto"/>
          <w:sz w:val="22"/>
          <w:szCs w:val="22"/>
          <w:lang w:val="uk-UA" w:eastAsia="uk-UA"/>
        </w:rPr>
        <w:t xml:space="preserve">1.Товар, що поставляється  повинен бути  цілим, без пошкоджень, в заводської упаковки та її змісту, Учасник повинен забезпечувати належні умови зберігання та транспортування реактивів. Товар зареєстрований в Україні в установленому порядку. </w:t>
      </w:r>
    </w:p>
    <w:p w:rsidR="000D330C" w:rsidRPr="000D330C" w:rsidRDefault="000D330C" w:rsidP="000D330C">
      <w:pPr>
        <w:spacing w:line="276" w:lineRule="auto"/>
        <w:ind w:left="284"/>
        <w:contextualSpacing/>
        <w:jc w:val="both"/>
        <w:rPr>
          <w:rFonts w:eastAsia="Times New Roman"/>
          <w:color w:val="auto"/>
          <w:sz w:val="22"/>
          <w:szCs w:val="22"/>
          <w:lang w:val="uk-UA" w:eastAsia="uk-UA"/>
        </w:rPr>
      </w:pPr>
      <w:r w:rsidRPr="000D330C">
        <w:rPr>
          <w:rFonts w:eastAsia="Times New Roman"/>
          <w:color w:val="auto"/>
          <w:sz w:val="22"/>
          <w:szCs w:val="22"/>
          <w:lang w:val="uk-UA" w:eastAsia="uk-UA"/>
        </w:rPr>
        <w:t>2. Товар , що поставляється повинен мати задовільний термін використання (не менш ніж 80% від загального терміну придатності). У випадку, якщо товар є неякісним або пошкодженим, тощо  Учасник повинен здійснити заміну неякісного товару протягом 7 днів з дня подання замовником претензії. Заміна, повернення, знищення проводяться за рахунок Учасника.</w:t>
      </w:r>
    </w:p>
    <w:p w:rsidR="000D330C" w:rsidRPr="000D330C" w:rsidRDefault="000D330C" w:rsidP="000D330C">
      <w:pPr>
        <w:spacing w:line="276" w:lineRule="auto"/>
        <w:ind w:left="284"/>
        <w:contextualSpacing/>
        <w:jc w:val="both"/>
        <w:rPr>
          <w:rFonts w:eastAsia="Times New Roman"/>
          <w:color w:val="auto"/>
          <w:sz w:val="22"/>
          <w:szCs w:val="22"/>
          <w:lang w:val="uk-UA" w:eastAsia="uk-UA"/>
        </w:rPr>
      </w:pPr>
      <w:r w:rsidRPr="000D330C">
        <w:rPr>
          <w:rFonts w:eastAsia="Times New Roman"/>
          <w:color w:val="auto"/>
          <w:sz w:val="22"/>
          <w:szCs w:val="22"/>
          <w:lang w:val="uk-UA" w:eastAsia="uk-UA"/>
        </w:rPr>
        <w:t xml:space="preserve">3. Товар  поставляється  за рахунок і транспортом  постачальника в кількості та в переліку згідно заявок, на адресу </w:t>
      </w:r>
      <w:r w:rsidRPr="00A426EE">
        <w:rPr>
          <w:rFonts w:eastAsia="Times New Roman"/>
          <w:color w:val="auto"/>
          <w:sz w:val="22"/>
          <w:szCs w:val="22"/>
          <w:lang w:val="uk-UA" w:eastAsia="uk-UA"/>
        </w:rPr>
        <w:t>замовника  м. Южноукраїнськ, вул. Миру 3, безпосередньо у складське приміщення.</w:t>
      </w:r>
      <w:r w:rsidRPr="000D330C">
        <w:rPr>
          <w:rFonts w:eastAsia="Times New Roman"/>
          <w:color w:val="auto"/>
          <w:sz w:val="22"/>
          <w:szCs w:val="22"/>
          <w:lang w:val="uk-UA" w:eastAsia="uk-UA"/>
        </w:rPr>
        <w:t xml:space="preserve">  З моменту заявки товар повинен бути доставлений Замовнику протягом семи робочих днів (у разі необхідності дострокової або ургентної поставки. Поставка здійснюється цілодобово). Кожна партія товару що поставляється повинна супроводжуватися наступними документами: видатковою накладною та рахунком, сертифікатом  якості на кожну позицію, декларацією відповідності, інструкцією з використання.  </w:t>
      </w:r>
    </w:p>
    <w:p w:rsidR="000D330C" w:rsidRPr="000D330C" w:rsidRDefault="000D330C" w:rsidP="000D330C">
      <w:pPr>
        <w:spacing w:line="276" w:lineRule="auto"/>
        <w:ind w:left="284"/>
        <w:contextualSpacing/>
        <w:jc w:val="both"/>
        <w:rPr>
          <w:rFonts w:eastAsia="Times New Roman"/>
          <w:color w:val="auto"/>
          <w:sz w:val="22"/>
          <w:szCs w:val="22"/>
          <w:lang w:val="uk-UA" w:eastAsia="uk-UA"/>
        </w:rPr>
      </w:pPr>
      <w:r w:rsidRPr="000D330C">
        <w:rPr>
          <w:rFonts w:eastAsia="Times New Roman"/>
          <w:color w:val="auto"/>
          <w:sz w:val="22"/>
          <w:szCs w:val="22"/>
          <w:lang w:val="uk-UA" w:eastAsia="uk-UA"/>
        </w:rPr>
        <w:t xml:space="preserve">4. У разі подачі </w:t>
      </w:r>
      <w:r w:rsidRPr="00A426EE">
        <w:rPr>
          <w:rFonts w:eastAsia="Times New Roman"/>
          <w:b/>
          <w:i/>
          <w:color w:val="auto"/>
          <w:sz w:val="22"/>
          <w:szCs w:val="22"/>
          <w:lang w:val="uk-UA" w:eastAsia="uk-UA"/>
        </w:rPr>
        <w:t>еквіваленту</w:t>
      </w:r>
      <w:r w:rsidRPr="000D330C">
        <w:rPr>
          <w:rFonts w:eastAsia="Times New Roman"/>
          <w:color w:val="auto"/>
          <w:sz w:val="22"/>
          <w:szCs w:val="22"/>
          <w:lang w:val="uk-UA" w:eastAsia="uk-UA"/>
        </w:rPr>
        <w:t xml:space="preserve">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медико-технічних вимогах з відомостями щодо відповідності вимогам Замовника. </w:t>
      </w:r>
    </w:p>
    <w:p w:rsidR="000D330C" w:rsidRPr="000D330C" w:rsidRDefault="000D330C" w:rsidP="000D330C">
      <w:pPr>
        <w:spacing w:line="276" w:lineRule="auto"/>
        <w:ind w:left="284"/>
        <w:contextualSpacing/>
        <w:jc w:val="both"/>
        <w:rPr>
          <w:rFonts w:eastAsia="Times New Roman"/>
          <w:color w:val="auto"/>
          <w:sz w:val="22"/>
          <w:szCs w:val="22"/>
          <w:lang w:val="uk-UA" w:eastAsia="uk-UA"/>
        </w:rPr>
      </w:pPr>
      <w:r w:rsidRPr="000D330C">
        <w:rPr>
          <w:rFonts w:eastAsia="Times New Roman"/>
          <w:color w:val="auto"/>
          <w:sz w:val="22"/>
          <w:szCs w:val="22"/>
          <w:lang w:val="uk-UA" w:eastAsia="uk-UA"/>
        </w:rPr>
        <w:t>5. Учасник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дотримується правил та  умов зберігання,  виробництва, транспортування.</w:t>
      </w:r>
    </w:p>
    <w:p w:rsidR="000D330C" w:rsidRPr="000D330C" w:rsidRDefault="000D330C" w:rsidP="000D330C">
      <w:pPr>
        <w:spacing w:line="276" w:lineRule="auto"/>
        <w:ind w:left="284"/>
        <w:contextualSpacing/>
        <w:jc w:val="both"/>
        <w:rPr>
          <w:rFonts w:eastAsia="Times New Roman"/>
          <w:color w:val="auto"/>
          <w:sz w:val="22"/>
          <w:szCs w:val="22"/>
          <w:lang w:val="uk-UA" w:eastAsia="uk-UA"/>
        </w:rPr>
      </w:pPr>
      <w:r w:rsidRPr="000D330C">
        <w:rPr>
          <w:rFonts w:eastAsia="Times New Roman"/>
          <w:color w:val="auto"/>
          <w:sz w:val="22"/>
          <w:szCs w:val="22"/>
          <w:lang w:val="uk-UA" w:eastAsia="uk-UA"/>
        </w:rPr>
        <w:t>Надає  довідку про відповідність медико-технічним вимогам за кожним найменуванням запропонованого товару, згідно запропонованої таблиці.</w:t>
      </w:r>
    </w:p>
    <w:p w:rsidR="000D330C" w:rsidRPr="000D330C" w:rsidRDefault="000D330C" w:rsidP="000D330C">
      <w:pPr>
        <w:spacing w:line="276" w:lineRule="auto"/>
        <w:ind w:left="284"/>
        <w:contextualSpacing/>
        <w:jc w:val="both"/>
        <w:rPr>
          <w:rFonts w:eastAsia="Times New Roman"/>
          <w:color w:val="auto"/>
          <w:sz w:val="22"/>
          <w:szCs w:val="22"/>
          <w:lang w:val="uk-UA" w:eastAsia="uk-UA"/>
        </w:rPr>
      </w:pPr>
      <w:r w:rsidRPr="000D330C">
        <w:rPr>
          <w:rFonts w:eastAsia="Times New Roman"/>
          <w:color w:val="auto"/>
          <w:sz w:val="22"/>
          <w:szCs w:val="22"/>
          <w:lang w:val="uk-UA" w:eastAsia="uk-UA"/>
        </w:rPr>
        <w:t>6.З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w:t>
      </w:r>
      <w:r w:rsidR="00A426EE">
        <w:rPr>
          <w:rFonts w:eastAsia="Times New Roman"/>
          <w:color w:val="auto"/>
          <w:sz w:val="22"/>
          <w:szCs w:val="22"/>
          <w:lang w:val="uk-UA" w:eastAsia="uk-UA"/>
        </w:rPr>
        <w:t>амовник, учасник надає оригінал</w:t>
      </w:r>
      <w:r w:rsidRPr="000D330C">
        <w:rPr>
          <w:rFonts w:eastAsia="Times New Roman"/>
          <w:color w:val="auto"/>
          <w:sz w:val="22"/>
          <w:szCs w:val="22"/>
          <w:lang w:val="uk-UA" w:eastAsia="uk-UA"/>
        </w:rPr>
        <w:t xml:space="preserve"> гарантійного листа виробника або представника, дилера, дистриб'ютора,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0D330C" w:rsidRPr="009A3F17" w:rsidRDefault="000D330C" w:rsidP="000D330C">
      <w:pPr>
        <w:spacing w:line="276" w:lineRule="auto"/>
        <w:ind w:left="284"/>
        <w:contextualSpacing/>
        <w:jc w:val="both"/>
        <w:rPr>
          <w:rFonts w:eastAsia="Times New Roman"/>
          <w:color w:val="auto"/>
          <w:sz w:val="22"/>
          <w:szCs w:val="22"/>
          <w:lang w:val="uk-UA" w:eastAsia="uk-UA"/>
        </w:rPr>
      </w:pPr>
      <w:r w:rsidRPr="000D330C">
        <w:rPr>
          <w:rFonts w:eastAsia="Times New Roman"/>
          <w:color w:val="auto"/>
          <w:sz w:val="22"/>
          <w:szCs w:val="22"/>
          <w:lang w:val="uk-UA" w:eastAsia="uk-UA"/>
        </w:rPr>
        <w:t>7.Надає гарантійний лист про наявність  декларації відповідності, сертифікатів якості із зазначенням номеру серії, дати виготовлення та терміну придатності на кожне найменування.</w:t>
      </w:r>
    </w:p>
    <w:p w:rsidR="009A3F17" w:rsidRPr="00340B04" w:rsidRDefault="009A3F17" w:rsidP="00340B04">
      <w:pPr>
        <w:ind w:right="230"/>
        <w:jc w:val="both"/>
        <w:rPr>
          <w:rFonts w:eastAsia="Times New Roman"/>
          <w:color w:val="auto"/>
          <w:sz w:val="22"/>
          <w:szCs w:val="22"/>
          <w:shd w:val="clear" w:color="auto" w:fill="FFFFFF"/>
          <w:lang w:val="uk-UA"/>
        </w:rPr>
      </w:pPr>
      <w:r>
        <w:rPr>
          <w:rFonts w:eastAsia="Times New Roman"/>
          <w:b/>
          <w:color w:val="auto"/>
          <w:sz w:val="22"/>
          <w:szCs w:val="22"/>
          <w:lang w:val="uk-UA"/>
        </w:rPr>
        <w:t xml:space="preserve">         </w:t>
      </w:r>
      <w:r w:rsidR="00B14837">
        <w:rPr>
          <w:lang w:val="uk-UA"/>
        </w:rPr>
        <w:t xml:space="preserve"> </w:t>
      </w:r>
      <w:r w:rsidR="00B14837">
        <w:rPr>
          <w:b/>
          <w:sz w:val="22"/>
          <w:szCs w:val="22"/>
          <w:lang w:val="uk-UA" w:eastAsia="ar-SA"/>
        </w:rPr>
        <w:t>3</w:t>
      </w:r>
      <w:r>
        <w:rPr>
          <w:b/>
          <w:sz w:val="22"/>
          <w:szCs w:val="22"/>
          <w:lang w:eastAsia="ar-SA"/>
        </w:rPr>
        <w:t>.</w:t>
      </w:r>
      <w:r w:rsidR="00B14837">
        <w:rPr>
          <w:b/>
          <w:sz w:val="22"/>
          <w:szCs w:val="22"/>
          <w:lang w:eastAsia="ar-SA"/>
        </w:rPr>
        <w:t xml:space="preserve">Строк поставки Товару: </w:t>
      </w:r>
      <w:r w:rsidR="00B14837" w:rsidRPr="009F6E77">
        <w:rPr>
          <w:b/>
          <w:sz w:val="22"/>
          <w:szCs w:val="22"/>
          <w:lang w:val="uk-UA" w:eastAsia="ar-SA"/>
        </w:rPr>
        <w:t xml:space="preserve">до </w:t>
      </w:r>
      <w:r w:rsidR="00C42232">
        <w:rPr>
          <w:b/>
          <w:sz w:val="22"/>
          <w:szCs w:val="22"/>
          <w:lang w:val="uk-UA" w:eastAsia="ar-SA"/>
        </w:rPr>
        <w:t>26</w:t>
      </w:r>
      <w:r w:rsidR="00B14837" w:rsidRPr="009F6E77">
        <w:rPr>
          <w:b/>
          <w:sz w:val="22"/>
          <w:szCs w:val="22"/>
          <w:lang w:eastAsia="ar-SA"/>
        </w:rPr>
        <w:t>.</w:t>
      </w:r>
      <w:r w:rsidR="00B14837" w:rsidRPr="009F6E77">
        <w:rPr>
          <w:b/>
          <w:sz w:val="22"/>
          <w:szCs w:val="22"/>
          <w:lang w:val="uk-UA" w:eastAsia="ar-SA"/>
        </w:rPr>
        <w:t>12</w:t>
      </w:r>
      <w:r w:rsidR="00B14837" w:rsidRPr="009F6E77">
        <w:rPr>
          <w:b/>
          <w:sz w:val="22"/>
          <w:szCs w:val="22"/>
          <w:lang w:eastAsia="ar-SA"/>
        </w:rPr>
        <w:t>.202</w:t>
      </w:r>
      <w:r w:rsidR="00C42232">
        <w:rPr>
          <w:b/>
          <w:sz w:val="22"/>
          <w:szCs w:val="22"/>
          <w:lang w:val="uk-UA" w:eastAsia="ar-SA"/>
        </w:rPr>
        <w:t>3</w:t>
      </w:r>
      <w:r w:rsidR="00B14837" w:rsidRPr="009F6E77">
        <w:rPr>
          <w:b/>
          <w:sz w:val="22"/>
          <w:szCs w:val="22"/>
          <w:lang w:val="uk-UA" w:eastAsia="ar-SA"/>
        </w:rPr>
        <w:t xml:space="preserve"> року.</w:t>
      </w:r>
      <w:r>
        <w:rPr>
          <w:rFonts w:eastAsia="Times New Roman"/>
          <w:b/>
          <w:color w:val="auto"/>
          <w:sz w:val="22"/>
          <w:szCs w:val="22"/>
          <w:lang w:val="uk-UA"/>
        </w:rPr>
        <w:br/>
        <w:t xml:space="preserve">          </w:t>
      </w:r>
      <w:r w:rsidR="0019484E">
        <w:rPr>
          <w:b/>
          <w:lang w:val="uk-UA"/>
        </w:rPr>
        <w:t>4.</w:t>
      </w:r>
      <w:r w:rsidR="00B14837">
        <w:rPr>
          <w:b/>
          <w:lang w:val="uk-UA"/>
        </w:rPr>
        <w:t>Місце поставки (передачі) Товару:</w:t>
      </w:r>
      <w:r w:rsidR="00B14837">
        <w:rPr>
          <w:lang w:val="uk-UA"/>
        </w:rPr>
        <w:t xml:space="preserve"> Україна, 55001, Миколаївська  область, </w:t>
      </w:r>
      <w:r w:rsidR="00B14837">
        <w:rPr>
          <w:lang w:val="uk-UA"/>
        </w:rPr>
        <w:lastRenderedPageBreak/>
        <w:t>місто Южноукраїнськ, вул. Миру 3, склад для медикаментів.</w:t>
      </w:r>
      <w:r w:rsidR="00B14837">
        <w:rPr>
          <w:lang w:val="uk-UA"/>
        </w:rPr>
        <w:tab/>
      </w:r>
      <w:r>
        <w:rPr>
          <w:b/>
          <w:lang w:val="uk-UA"/>
        </w:rPr>
        <w:br/>
        <w:t xml:space="preserve">          5.</w:t>
      </w:r>
      <w:r w:rsidR="00B14837">
        <w:rPr>
          <w:b/>
          <w:lang w:val="uk-UA"/>
        </w:rPr>
        <w:t xml:space="preserve">Кінцевий строк подання тендерних пропозицій: </w:t>
      </w:r>
      <w:r w:rsidR="001936CA" w:rsidRPr="001466B3">
        <w:rPr>
          <w:lang w:val="uk-UA"/>
        </w:rPr>
        <w:t xml:space="preserve">до </w:t>
      </w:r>
      <w:r w:rsidR="00C047C1">
        <w:rPr>
          <w:lang w:val="uk-UA"/>
        </w:rPr>
        <w:t>17</w:t>
      </w:r>
      <w:r w:rsidR="00B14837" w:rsidRPr="00CC28E7">
        <w:rPr>
          <w:lang w:val="uk-UA"/>
        </w:rPr>
        <w:t>.</w:t>
      </w:r>
      <w:r w:rsidR="00C42232" w:rsidRPr="00CC28E7">
        <w:rPr>
          <w:lang w:val="uk-UA"/>
        </w:rPr>
        <w:t>0</w:t>
      </w:r>
      <w:r w:rsidR="00A426EE" w:rsidRPr="00CC28E7">
        <w:rPr>
          <w:lang w:val="uk-UA"/>
        </w:rPr>
        <w:t>3</w:t>
      </w:r>
      <w:r w:rsidR="00B14837" w:rsidRPr="00CC28E7">
        <w:rPr>
          <w:lang w:val="uk-UA"/>
        </w:rPr>
        <w:t>.202</w:t>
      </w:r>
      <w:r w:rsidR="00C42232" w:rsidRPr="00CC28E7">
        <w:rPr>
          <w:lang w:val="uk-UA"/>
        </w:rPr>
        <w:t>3</w:t>
      </w:r>
      <w:r w:rsidR="00B14837" w:rsidRPr="00CC28E7">
        <w:rPr>
          <w:lang w:val="uk-UA"/>
        </w:rPr>
        <w:t>р.</w:t>
      </w:r>
      <w:r>
        <w:rPr>
          <w:rFonts w:eastAsia="Times New Roman"/>
          <w:b/>
          <w:color w:val="auto"/>
          <w:sz w:val="22"/>
          <w:szCs w:val="22"/>
          <w:lang w:val="uk-UA"/>
        </w:rPr>
        <w:br/>
        <w:t xml:space="preserve">         </w:t>
      </w:r>
      <w:r w:rsidR="006A65DA">
        <w:rPr>
          <w:b/>
          <w:lang w:val="uk-UA"/>
        </w:rPr>
        <w:t xml:space="preserve"> 6</w:t>
      </w:r>
      <w:r>
        <w:rPr>
          <w:b/>
          <w:lang w:val="uk-UA"/>
        </w:rPr>
        <w:t>.</w:t>
      </w:r>
      <w:r w:rsidR="00B14837">
        <w:rPr>
          <w:b/>
          <w:lang w:val="uk-UA"/>
        </w:rPr>
        <w:t>Мова,якою повинні готуватися тендерні пропозиції:</w:t>
      </w:r>
      <w:r w:rsidR="00B14837">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B14837">
        <w:t> </w:t>
      </w:r>
      <w:r w:rsidR="00B14837">
        <w:rPr>
          <w:lang w:val="uk-UA"/>
        </w:rPr>
        <w:t>У разі надання інших документів складених</w:t>
      </w:r>
      <w:r w:rsidR="00B14837">
        <w:t> </w:t>
      </w:r>
      <w:r w:rsidR="00B14837">
        <w:rPr>
          <w:lang w:val="uk-UA"/>
        </w:rPr>
        <w:t xml:space="preserve"> мовою іншою ніж українська мова або російська мова, такі документи повинні </w:t>
      </w:r>
      <w:proofErr w:type="spellStart"/>
      <w:r w:rsidR="00B14837" w:rsidRPr="009A3F17">
        <w:rPr>
          <w:lang w:val="uk-UA"/>
        </w:rPr>
        <w:t>супровод</w:t>
      </w:r>
      <w:r w:rsidR="00B14837">
        <w:t>жуватися</w:t>
      </w:r>
      <w:proofErr w:type="spellEnd"/>
      <w:r w:rsidR="00B14837">
        <w:t xml:space="preserve"> перекладом </w:t>
      </w:r>
      <w:proofErr w:type="spellStart"/>
      <w:r w:rsidR="00B14837">
        <w:t>українською</w:t>
      </w:r>
      <w:proofErr w:type="spellEnd"/>
      <w:r w:rsidR="00B14837">
        <w:t xml:space="preserve"> </w:t>
      </w:r>
      <w:proofErr w:type="spellStart"/>
      <w:r w:rsidR="00B14837">
        <w:t>мовою</w:t>
      </w:r>
      <w:proofErr w:type="spellEnd"/>
      <w:r w:rsidR="00B14837">
        <w:t>, переклад (</w:t>
      </w:r>
      <w:proofErr w:type="spellStart"/>
      <w:r w:rsidR="00B14837">
        <w:t>або</w:t>
      </w:r>
      <w:proofErr w:type="spellEnd"/>
      <w:r w:rsidR="00B14837">
        <w:t xml:space="preserve"> </w:t>
      </w:r>
      <w:proofErr w:type="spellStart"/>
      <w:r w:rsidR="00B14837">
        <w:t>справжність</w:t>
      </w:r>
      <w:proofErr w:type="spellEnd"/>
      <w:r w:rsidR="00B14837">
        <w:t xml:space="preserve"> </w:t>
      </w:r>
      <w:proofErr w:type="spellStart"/>
      <w:r w:rsidR="00B14837">
        <w:t>підпису</w:t>
      </w:r>
      <w:proofErr w:type="spellEnd"/>
      <w:r w:rsidR="00B14837">
        <w:t xml:space="preserve"> </w:t>
      </w:r>
      <w:proofErr w:type="spellStart"/>
      <w:r w:rsidR="00B14837">
        <w:t>перекладача</w:t>
      </w:r>
      <w:proofErr w:type="spellEnd"/>
      <w:r w:rsidR="00B14837">
        <w:t xml:space="preserve">) - </w:t>
      </w:r>
      <w:proofErr w:type="spellStart"/>
      <w:r w:rsidR="00B14837">
        <w:t>засвідчений</w:t>
      </w:r>
      <w:proofErr w:type="spellEnd"/>
      <w:r w:rsidR="00B14837">
        <w:t xml:space="preserve"> </w:t>
      </w:r>
      <w:proofErr w:type="spellStart"/>
      <w:r w:rsidR="00B14837">
        <w:t>нотаріально</w:t>
      </w:r>
      <w:proofErr w:type="spellEnd"/>
      <w:r w:rsidR="00B14837">
        <w:t xml:space="preserve"> </w:t>
      </w:r>
      <w:proofErr w:type="spellStart"/>
      <w:r w:rsidR="00B14837">
        <w:t>або</w:t>
      </w:r>
      <w:proofErr w:type="spellEnd"/>
      <w:r w:rsidR="00B14837">
        <w:t xml:space="preserve"> </w:t>
      </w:r>
      <w:proofErr w:type="spellStart"/>
      <w:r w:rsidR="00B14837">
        <w:t>легалізований</w:t>
      </w:r>
      <w:proofErr w:type="spellEnd"/>
      <w:r w:rsidR="00B14837">
        <w:t xml:space="preserve"> у </w:t>
      </w:r>
      <w:proofErr w:type="spellStart"/>
      <w:r w:rsidR="00B14837">
        <w:t>встановленому</w:t>
      </w:r>
      <w:proofErr w:type="spellEnd"/>
      <w:r w:rsidR="00B14837">
        <w:t xml:space="preserve"> </w:t>
      </w:r>
      <w:proofErr w:type="spellStart"/>
      <w:r w:rsidR="00B14837">
        <w:t>законодавством</w:t>
      </w:r>
      <w:proofErr w:type="spellEnd"/>
      <w:r w:rsidR="00B14837">
        <w:t xml:space="preserve"> </w:t>
      </w:r>
      <w:proofErr w:type="spellStart"/>
      <w:r w:rsidR="00B14837">
        <w:t>України</w:t>
      </w:r>
      <w:proofErr w:type="spellEnd"/>
      <w:r w:rsidR="00B14837">
        <w:t xml:space="preserve"> порядку. </w:t>
      </w:r>
      <w:proofErr w:type="spellStart"/>
      <w:r w:rsidR="00B14837">
        <w:t>Тексти</w:t>
      </w:r>
      <w:proofErr w:type="spellEnd"/>
      <w:r w:rsidR="00B14837">
        <w:t xml:space="preserve"> </w:t>
      </w:r>
      <w:proofErr w:type="spellStart"/>
      <w:r w:rsidR="00B14837">
        <w:t>повинні</w:t>
      </w:r>
      <w:proofErr w:type="spellEnd"/>
      <w:r w:rsidR="00B14837">
        <w:t xml:space="preserve"> бути </w:t>
      </w:r>
      <w:proofErr w:type="spellStart"/>
      <w:r w:rsidR="00B14837">
        <w:t>автентичними</w:t>
      </w:r>
      <w:proofErr w:type="spellEnd"/>
      <w:r w:rsidR="00B14837">
        <w:t xml:space="preserve">, </w:t>
      </w:r>
      <w:proofErr w:type="spellStart"/>
      <w:r w:rsidR="00B14837">
        <w:t>визначальним</w:t>
      </w:r>
      <w:proofErr w:type="spellEnd"/>
      <w:r w:rsidR="00B14837">
        <w:t xml:space="preserve"> є текст, </w:t>
      </w:r>
      <w:proofErr w:type="spellStart"/>
      <w:r w:rsidR="00B14837">
        <w:t>викладений</w:t>
      </w:r>
      <w:proofErr w:type="spellEnd"/>
      <w:r w:rsidR="00B14837">
        <w:t xml:space="preserve"> </w:t>
      </w:r>
      <w:proofErr w:type="spellStart"/>
      <w:r w:rsidR="00B14837">
        <w:t>українською</w:t>
      </w:r>
      <w:proofErr w:type="spellEnd"/>
      <w:r w:rsidR="00B14837">
        <w:t xml:space="preserve"> </w:t>
      </w:r>
      <w:proofErr w:type="spellStart"/>
      <w:r w:rsidR="00B14837">
        <w:t>мовою</w:t>
      </w:r>
      <w:proofErr w:type="spellEnd"/>
      <w:r w:rsidR="00B14837">
        <w:rPr>
          <w:lang w:val="uk-UA"/>
        </w:rPr>
        <w:t>.</w:t>
      </w:r>
      <w:r>
        <w:rPr>
          <w:rFonts w:eastAsia="Times New Roman"/>
          <w:b/>
          <w:color w:val="auto"/>
          <w:sz w:val="22"/>
          <w:szCs w:val="22"/>
          <w:lang w:val="uk-UA"/>
        </w:rPr>
        <w:br/>
        <w:t xml:space="preserve">        </w:t>
      </w:r>
      <w:r w:rsidR="006A65DA">
        <w:rPr>
          <w:b/>
          <w:lang w:val="uk-UA"/>
        </w:rPr>
        <w:t xml:space="preserve"> 7</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r>
        <w:rPr>
          <w:rFonts w:eastAsia="Times New Roman"/>
          <w:b/>
          <w:color w:val="auto"/>
          <w:sz w:val="22"/>
          <w:szCs w:val="22"/>
          <w:lang w:val="uk-UA"/>
        </w:rPr>
        <w:br/>
        <w:t xml:space="preserve">            </w:t>
      </w:r>
      <w:r w:rsidR="00B14837">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r>
        <w:rPr>
          <w:rFonts w:eastAsia="Times New Roman"/>
          <w:b/>
          <w:color w:val="auto"/>
          <w:sz w:val="22"/>
          <w:szCs w:val="22"/>
          <w:lang w:val="uk-UA"/>
        </w:rPr>
        <w:br/>
        <w:t xml:space="preserve">        </w:t>
      </w:r>
      <w:r w:rsidR="00B14837">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w:t>
      </w:r>
      <w:r>
        <w:rPr>
          <w:lang w:val="uk-UA" w:eastAsia="zh-CN"/>
        </w:rPr>
        <w:t>й рахунок</w:t>
      </w:r>
    </w:p>
    <w:p w:rsidR="009A3F17" w:rsidRDefault="006A65DA"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ru-RU"/>
        </w:rPr>
        <w:t>8</w:t>
      </w:r>
      <w:r w:rsidR="00B14837">
        <w:rPr>
          <w:rFonts w:ascii="Times New Roman" w:hAnsi="Times New Roman" w:cs="Times New Roman"/>
          <w:b/>
        </w:rPr>
        <w:t xml:space="preserve">. Розмір,вид та умови надання забезпечення тендерних пропозицій: </w:t>
      </w:r>
      <w:r w:rsidR="00B14837">
        <w:rPr>
          <w:rFonts w:ascii="Times New Roman" w:hAnsi="Times New Roman" w:cs="Times New Roman"/>
        </w:rPr>
        <w:t>не вимагається</w:t>
      </w:r>
      <w:r w:rsidR="00B14837">
        <w:rPr>
          <w:rFonts w:ascii="Times New Roman" w:hAnsi="Times New Roman" w:cs="Times New Roman"/>
          <w:b/>
        </w:rPr>
        <w:t>.</w:t>
      </w: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закупівель:</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C42232">
        <w:rPr>
          <w:rFonts w:ascii="Times New Roman" w:hAnsi="Times New Roman" w:cs="Times New Roman"/>
          <w:color w:val="000000"/>
        </w:rPr>
        <w:t>Додаток №</w:t>
      </w:r>
      <w:r w:rsidRPr="006626FD">
        <w:rPr>
          <w:rFonts w:ascii="Times New Roman" w:hAnsi="Times New Roman" w:cs="Times New Roman"/>
          <w:color w:val="000000"/>
        </w:rPr>
        <w:t>1 – 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№2 – Кваліфікаційні вимоги.</w:t>
      </w:r>
    </w:p>
    <w:p w:rsidR="00340B04" w:rsidRDefault="007C2ABB" w:rsidP="00340B04">
      <w:pPr>
        <w:pStyle w:val="a4"/>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Додаток №3 – МТВ </w:t>
      </w:r>
      <w:r>
        <w:rPr>
          <w:rFonts w:ascii="Times New Roman" w:hAnsi="Times New Roman" w:cs="Times New Roman"/>
          <w:color w:val="000000"/>
        </w:rPr>
        <w:br/>
        <w:t xml:space="preserve">       </w:t>
      </w:r>
      <w:r w:rsidR="00C42232">
        <w:rPr>
          <w:rFonts w:ascii="Times New Roman" w:hAnsi="Times New Roman" w:cs="Times New Roman"/>
          <w:color w:val="000000"/>
        </w:rPr>
        <w:t>Додаток №</w:t>
      </w:r>
      <w:r w:rsidR="009A3F17">
        <w:rPr>
          <w:rFonts w:ascii="Times New Roman" w:hAnsi="Times New Roman" w:cs="Times New Roman"/>
          <w:color w:val="000000"/>
        </w:rPr>
        <w:t>4 – Проект договору</w:t>
      </w:r>
      <w:r w:rsidR="009A3F17">
        <w:rPr>
          <w:rFonts w:ascii="Times New Roman" w:hAnsi="Times New Roman" w:cs="Times New Roman"/>
          <w:color w:val="000000"/>
        </w:rPr>
        <w:br/>
        <w:t xml:space="preserve">       </w:t>
      </w:r>
      <w:r w:rsidR="00C42232">
        <w:rPr>
          <w:rFonts w:ascii="Times New Roman" w:hAnsi="Times New Roman" w:cs="Times New Roman"/>
          <w:color w:val="000000"/>
        </w:rPr>
        <w:t xml:space="preserve">Додаток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340B04" w:rsidRDefault="00340B04" w:rsidP="00340B04">
      <w:pPr>
        <w:pStyle w:val="a4"/>
        <w:spacing w:before="0" w:beforeAutospacing="0" w:after="0" w:afterAutospacing="0"/>
        <w:rPr>
          <w:rFonts w:ascii="Times New Roman" w:hAnsi="Times New Roman" w:cs="Times New Roman"/>
          <w:color w:val="000000"/>
        </w:rPr>
      </w:pPr>
    </w:p>
    <w:p w:rsidR="00340B04" w:rsidRPr="00340B04" w:rsidRDefault="00340B04" w:rsidP="00340B04">
      <w:pPr>
        <w:pStyle w:val="a4"/>
        <w:spacing w:before="0" w:beforeAutospacing="0" w:after="0" w:afterAutospacing="0"/>
        <w:rPr>
          <w:rFonts w:ascii="Times New Roman" w:hAnsi="Times New Roman" w:cs="Times New Roman"/>
          <w:color w:val="000000"/>
        </w:rPr>
      </w:pPr>
    </w:p>
    <w:p w:rsidR="000B05DB" w:rsidRDefault="000B05DB" w:rsidP="000B05DB">
      <w:r>
        <w:rPr>
          <w:b/>
          <w:lang w:val="uk-UA"/>
        </w:rPr>
        <w:t xml:space="preserve">Уповноважена особа                                                                    </w:t>
      </w:r>
      <w:r w:rsidR="00EE486D">
        <w:rPr>
          <w:b/>
          <w:lang w:val="uk-UA"/>
        </w:rPr>
        <w:t xml:space="preserve">        </w:t>
      </w:r>
      <w:r>
        <w:rPr>
          <w:b/>
          <w:lang w:val="uk-UA"/>
        </w:rPr>
        <w:t xml:space="preserve"> </w:t>
      </w:r>
      <w:r w:rsidR="00EE486D">
        <w:rPr>
          <w:b/>
          <w:lang w:val="uk-UA"/>
        </w:rPr>
        <w:t>Н.В. Шевченко</w:t>
      </w:r>
    </w:p>
    <w:p w:rsidR="0084169F" w:rsidRPr="0084169F" w:rsidRDefault="0084169F">
      <w:pPr>
        <w:rPr>
          <w:lang w:val="uk-UA"/>
        </w:rPr>
      </w:pPr>
    </w:p>
    <w:sectPr w:rsidR="0084169F" w:rsidRPr="0084169F" w:rsidSect="00340B0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B23"/>
    <w:multiLevelType w:val="hybridMultilevel"/>
    <w:tmpl w:val="A7C0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873E9"/>
    <w:multiLevelType w:val="hybridMultilevel"/>
    <w:tmpl w:val="E3720D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3E35552"/>
    <w:multiLevelType w:val="hybridMultilevel"/>
    <w:tmpl w:val="CA4AF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4837"/>
    <w:rsid w:val="0001675F"/>
    <w:rsid w:val="000B05DB"/>
    <w:rsid w:val="000D330C"/>
    <w:rsid w:val="001466B3"/>
    <w:rsid w:val="001936CA"/>
    <w:rsid w:val="0019484E"/>
    <w:rsid w:val="00262C37"/>
    <w:rsid w:val="002E44B6"/>
    <w:rsid w:val="00322623"/>
    <w:rsid w:val="00340B04"/>
    <w:rsid w:val="0041353F"/>
    <w:rsid w:val="00485FAC"/>
    <w:rsid w:val="005028B6"/>
    <w:rsid w:val="00530C97"/>
    <w:rsid w:val="005E1B1B"/>
    <w:rsid w:val="006A65DA"/>
    <w:rsid w:val="00702E04"/>
    <w:rsid w:val="007C2ABB"/>
    <w:rsid w:val="00803558"/>
    <w:rsid w:val="00805005"/>
    <w:rsid w:val="00812BEB"/>
    <w:rsid w:val="0084169F"/>
    <w:rsid w:val="008A0129"/>
    <w:rsid w:val="009A3F17"/>
    <w:rsid w:val="009D143D"/>
    <w:rsid w:val="009F6E77"/>
    <w:rsid w:val="00A426EE"/>
    <w:rsid w:val="00A95FB9"/>
    <w:rsid w:val="00B14837"/>
    <w:rsid w:val="00B17146"/>
    <w:rsid w:val="00C047C1"/>
    <w:rsid w:val="00C40909"/>
    <w:rsid w:val="00C42232"/>
    <w:rsid w:val="00CC28E7"/>
    <w:rsid w:val="00D566E5"/>
    <w:rsid w:val="00DF6875"/>
    <w:rsid w:val="00E20F89"/>
    <w:rsid w:val="00E37A03"/>
    <w:rsid w:val="00EE1A87"/>
    <w:rsid w:val="00EE486D"/>
    <w:rsid w:val="00F0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49</cp:revision>
  <cp:lastPrinted>2023-03-09T05:52:00Z</cp:lastPrinted>
  <dcterms:created xsi:type="dcterms:W3CDTF">2020-09-17T10:14:00Z</dcterms:created>
  <dcterms:modified xsi:type="dcterms:W3CDTF">2023-03-09T05:53:00Z</dcterms:modified>
</cp:coreProperties>
</file>