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E02B3" w14:textId="6FCED0A9" w:rsidR="00E26E4A" w:rsidRPr="00D96A33" w:rsidRDefault="00E26E4A" w:rsidP="00E26E4A">
      <w:pPr>
        <w:spacing w:after="0" w:line="240" w:lineRule="auto"/>
        <w:ind w:left="5660" w:firstLine="700"/>
        <w:jc w:val="right"/>
        <w:rPr>
          <w:rFonts w:ascii="Times New Roman" w:eastAsia="Times New Roman" w:hAnsi="Times New Roman" w:cs="Times New Roman"/>
          <w:sz w:val="20"/>
          <w:szCs w:val="20"/>
        </w:rPr>
      </w:pPr>
      <w:bookmarkStart w:id="0" w:name="_Hlk148606078"/>
      <w:r w:rsidRPr="00D96A33">
        <w:rPr>
          <w:rFonts w:ascii="Times New Roman" w:eastAsia="Times New Roman" w:hAnsi="Times New Roman" w:cs="Times New Roman"/>
          <w:b/>
          <w:color w:val="000000"/>
          <w:sz w:val="20"/>
          <w:szCs w:val="20"/>
        </w:rPr>
        <w:t>ДОДАТОК 2</w:t>
      </w:r>
    </w:p>
    <w:p w14:paraId="5C5A5B7A" w14:textId="77777777" w:rsidR="00E26E4A" w:rsidRPr="00D96A33" w:rsidRDefault="00E26E4A" w:rsidP="00E26E4A">
      <w:pPr>
        <w:spacing w:after="0" w:line="240" w:lineRule="auto"/>
        <w:ind w:left="5660" w:firstLine="700"/>
        <w:jc w:val="right"/>
        <w:rPr>
          <w:rFonts w:ascii="Times New Roman" w:eastAsia="Times New Roman" w:hAnsi="Times New Roman" w:cs="Times New Roman"/>
          <w:i/>
          <w:color w:val="000000"/>
          <w:sz w:val="20"/>
          <w:szCs w:val="20"/>
        </w:rPr>
      </w:pPr>
      <w:r w:rsidRPr="00D96A33">
        <w:rPr>
          <w:rFonts w:ascii="Times New Roman" w:eastAsia="Times New Roman" w:hAnsi="Times New Roman" w:cs="Times New Roman"/>
          <w:i/>
          <w:color w:val="000000"/>
          <w:sz w:val="20"/>
          <w:szCs w:val="20"/>
        </w:rPr>
        <w:t>до тендерної документації</w:t>
      </w:r>
    </w:p>
    <w:bookmarkEnd w:id="0"/>
    <w:p w14:paraId="117437FB" w14:textId="77777777" w:rsidR="00E26E4A" w:rsidRPr="00D96A33" w:rsidRDefault="00E26E4A" w:rsidP="00E26E4A">
      <w:pPr>
        <w:spacing w:after="0" w:line="240" w:lineRule="auto"/>
        <w:ind w:left="5660" w:firstLine="700"/>
        <w:jc w:val="right"/>
        <w:rPr>
          <w:rFonts w:ascii="Times New Roman" w:eastAsia="Times New Roman" w:hAnsi="Times New Roman" w:cs="Times New Roman"/>
          <w:i/>
          <w:color w:val="000000"/>
          <w:sz w:val="20"/>
          <w:szCs w:val="20"/>
        </w:rPr>
      </w:pPr>
    </w:p>
    <w:p w14:paraId="329457CD" w14:textId="77777777" w:rsidR="00E26E4A" w:rsidRPr="00D96A33" w:rsidRDefault="00E26E4A" w:rsidP="00E26E4A">
      <w:pPr>
        <w:spacing w:after="0" w:line="240" w:lineRule="auto"/>
        <w:ind w:left="5660" w:firstLine="700"/>
        <w:jc w:val="right"/>
        <w:rPr>
          <w:rFonts w:ascii="Times New Roman" w:eastAsia="Times New Roman" w:hAnsi="Times New Roman" w:cs="Times New Roman"/>
          <w:sz w:val="20"/>
          <w:szCs w:val="20"/>
        </w:rPr>
      </w:pPr>
    </w:p>
    <w:p w14:paraId="7FF90F1D" w14:textId="77777777" w:rsidR="00E26E4A" w:rsidRPr="00D96A33" w:rsidRDefault="00E26E4A" w:rsidP="00E26E4A">
      <w:pPr>
        <w:jc w:val="center"/>
        <w:rPr>
          <w:rFonts w:ascii="Times New Roman" w:hAnsi="Times New Roman" w:cs="Times New Roman"/>
          <w:b/>
          <w:bCs/>
        </w:rPr>
      </w:pPr>
      <w:bookmarkStart w:id="1" w:name="_Hlk148600306"/>
      <w:r w:rsidRPr="00D96A33">
        <w:rPr>
          <w:rFonts w:ascii="Times New Roman" w:hAnsi="Times New Roman" w:cs="Times New Roman"/>
          <w:b/>
          <w:bCs/>
        </w:rPr>
        <w:t>Інформація про необхідні технічні, якісні та кількісні характеристики предмета закупівлі — технічні вимоги до предмета закупівлі</w:t>
      </w:r>
    </w:p>
    <w:bookmarkEnd w:id="1"/>
    <w:p w14:paraId="10C5BBDB" w14:textId="77777777" w:rsidR="00E26E4A" w:rsidRPr="00D96A33" w:rsidRDefault="00E26E4A" w:rsidP="00E26E4A">
      <w:pPr>
        <w:jc w:val="center"/>
        <w:rPr>
          <w:rFonts w:ascii="Times New Roman" w:hAnsi="Times New Roman" w:cs="Times New Roman"/>
          <w:b/>
          <w:bCs/>
        </w:rPr>
      </w:pPr>
      <w:r w:rsidRPr="00D96A33">
        <w:rPr>
          <w:rFonts w:ascii="Times New Roman" w:hAnsi="Times New Roman" w:cs="Times New Roman"/>
          <w:b/>
          <w:bCs/>
        </w:rPr>
        <w:t>ТЕХНІЧНА СПЕЦИФІКАЦІЯ</w:t>
      </w:r>
    </w:p>
    <w:p w14:paraId="0CC47ED4" w14:textId="1E0C1094" w:rsidR="00E26E4A" w:rsidRPr="00D96A33" w:rsidRDefault="00E26E4A" w:rsidP="00FE5DE3">
      <w:pPr>
        <w:autoSpaceDE w:val="0"/>
        <w:autoSpaceDN w:val="0"/>
        <w:adjustRightInd w:val="0"/>
        <w:jc w:val="center"/>
        <w:rPr>
          <w:rFonts w:ascii="Times New Roman" w:hAnsi="Times New Roman" w:cs="Times New Roman"/>
          <w:b/>
          <w:bCs/>
          <w:color w:val="000000"/>
        </w:rPr>
      </w:pPr>
      <w:r w:rsidRPr="00D96A33">
        <w:rPr>
          <w:rFonts w:ascii="Times New Roman" w:hAnsi="Times New Roman" w:cs="Times New Roman"/>
          <w:b/>
          <w:bCs/>
        </w:rPr>
        <w:t xml:space="preserve">на закупівлю робіт по об’єкту </w:t>
      </w:r>
      <w:r w:rsidR="00FE5DE3" w:rsidRPr="00D96A33">
        <w:rPr>
          <w:rFonts w:ascii="Times New Roman" w:hAnsi="Times New Roman" w:cs="Times New Roman"/>
          <w:b/>
          <w:bCs/>
          <w:color w:val="000000"/>
        </w:rPr>
        <w:t>«</w:t>
      </w:r>
      <w:r w:rsidR="002661AE" w:rsidRPr="00D96A33">
        <w:rPr>
          <w:rFonts w:ascii="Times New Roman" w:hAnsi="Times New Roman" w:cs="Times New Roman"/>
          <w:b/>
          <w:bCs/>
          <w:color w:val="000000"/>
        </w:rPr>
        <w:t>Капітальний ремонт водопроводу по вул. Маяковського                           у м. Вільнянськ Запорізької області</w:t>
      </w:r>
      <w:r w:rsidR="00FE5DE3" w:rsidRPr="00D96A33">
        <w:rPr>
          <w:rFonts w:ascii="Times New Roman" w:hAnsi="Times New Roman" w:cs="Times New Roman"/>
          <w:b/>
          <w:bCs/>
          <w:color w:val="000000"/>
        </w:rPr>
        <w:t>»</w:t>
      </w:r>
      <w:r w:rsidRPr="00D96A33">
        <w:rPr>
          <w:rFonts w:ascii="Times New Roman" w:hAnsi="Times New Roman" w:cs="Times New Roman"/>
          <w:b/>
          <w:bCs/>
        </w:rPr>
        <w:t>.</w:t>
      </w:r>
    </w:p>
    <w:p w14:paraId="69423C51" w14:textId="1478DD4D" w:rsidR="00E26E4A" w:rsidRPr="00D96A33" w:rsidRDefault="00E26E4A" w:rsidP="00E26E4A">
      <w:pPr>
        <w:jc w:val="center"/>
        <w:rPr>
          <w:rFonts w:ascii="Times New Roman" w:hAnsi="Times New Roman" w:cs="Times New Roman"/>
          <w:b/>
          <w:bCs/>
        </w:rPr>
      </w:pPr>
      <w:r w:rsidRPr="00D96A33">
        <w:rPr>
          <w:rFonts w:ascii="Times New Roman" w:hAnsi="Times New Roman" w:cs="Times New Roman"/>
          <w:b/>
          <w:bCs/>
        </w:rPr>
        <w:t xml:space="preserve">ДК </w:t>
      </w:r>
      <w:r w:rsidR="00FE5DE3" w:rsidRPr="00D96A33">
        <w:rPr>
          <w:rFonts w:ascii="Times New Roman" w:hAnsi="Times New Roman" w:cs="Times New Roman"/>
          <w:b/>
          <w:bCs/>
          <w:color w:val="000000"/>
          <w:lang w:eastAsia="ru-RU"/>
        </w:rPr>
        <w:t>021:2015 –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Pr="00D96A33">
        <w:rPr>
          <w:rFonts w:ascii="Times New Roman" w:hAnsi="Times New Roman" w:cs="Times New Roman"/>
          <w:b/>
          <w:bCs/>
        </w:rPr>
        <w:t>.</w:t>
      </w:r>
    </w:p>
    <w:p w14:paraId="2D10DD32" w14:textId="77777777" w:rsidR="00E26E4A" w:rsidRPr="00D96A33" w:rsidRDefault="00E26E4A" w:rsidP="00E26E4A">
      <w:pPr>
        <w:rPr>
          <w:rFonts w:ascii="Times New Roman" w:hAnsi="Times New Roman" w:cs="Times New Roman"/>
        </w:rPr>
      </w:pPr>
    </w:p>
    <w:p w14:paraId="7B02A4F9" w14:textId="1B2D64D4" w:rsidR="00E26E4A" w:rsidRPr="00D96A33" w:rsidRDefault="00FE5DE3" w:rsidP="00D13310">
      <w:pPr>
        <w:ind w:firstLine="708"/>
        <w:jc w:val="both"/>
        <w:rPr>
          <w:rFonts w:ascii="Times New Roman" w:hAnsi="Times New Roman" w:cs="Times New Roman"/>
        </w:rPr>
      </w:pPr>
      <w:r w:rsidRPr="00D96A33">
        <w:rPr>
          <w:rFonts w:ascii="Times New Roman" w:hAnsi="Times New Roman" w:cs="Times New Roman"/>
        </w:rPr>
        <w:t>Обґрунтування</w:t>
      </w:r>
      <w:r w:rsidR="00E26E4A" w:rsidRPr="00D96A33">
        <w:rPr>
          <w:rFonts w:ascii="Times New Roman" w:hAnsi="Times New Roman" w:cs="Times New Roman"/>
        </w:rPr>
        <w:t xml:space="preserve"> необхідності закупівлі даного виду робіт - замовник здійснює закупівлю таких робіт, оскільки вони за своїми якісними та технічними характеристиками найбільш відповідають потребам та вимогам замовника відповідно до затвердженої проектно-кошторисної документації. 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2F7FCE2F" w14:textId="4DBE5DEB" w:rsidR="00E26E4A" w:rsidRPr="00D96A33" w:rsidRDefault="00E26E4A" w:rsidP="00D13310">
      <w:pPr>
        <w:ind w:firstLine="708"/>
        <w:jc w:val="both"/>
        <w:rPr>
          <w:rFonts w:ascii="Times New Roman" w:hAnsi="Times New Roman" w:cs="Times New Roman"/>
        </w:rPr>
      </w:pPr>
      <w:r w:rsidRPr="00D96A33">
        <w:rPr>
          <w:rFonts w:ascii="Times New Roman" w:hAnsi="Times New Roman" w:cs="Times New Roman"/>
        </w:rPr>
        <w:t xml:space="preserve">1. Розрахунок очікуваної вартості предмету закупівлі розроблений згідно КНУ “Настанова з визначення вартості будівництва”, затверджених наказом </w:t>
      </w:r>
      <w:proofErr w:type="spellStart"/>
      <w:r w:rsidRPr="00D96A33">
        <w:rPr>
          <w:rFonts w:ascii="Times New Roman" w:hAnsi="Times New Roman" w:cs="Times New Roman"/>
        </w:rPr>
        <w:t>Мінрегіону</w:t>
      </w:r>
      <w:proofErr w:type="spellEnd"/>
      <w:r w:rsidRPr="00D96A33">
        <w:rPr>
          <w:rFonts w:ascii="Times New Roman" w:hAnsi="Times New Roman" w:cs="Times New Roman"/>
        </w:rPr>
        <w:t xml:space="preserve"> від 01.11.2021 №281 “Про затвердження кошторисних норм у будівництві”, позитивного експертного звіту № </w:t>
      </w:r>
      <w:r w:rsidR="00ED0E78" w:rsidRPr="00D96A33">
        <w:rPr>
          <w:rFonts w:ascii="Times New Roman" w:hAnsi="Times New Roman" w:cs="Times New Roman"/>
        </w:rPr>
        <w:t xml:space="preserve">03-1610-23/К </w:t>
      </w:r>
      <w:r w:rsidR="00577323" w:rsidRPr="00D96A33">
        <w:rPr>
          <w:rFonts w:ascii="Times New Roman" w:hAnsi="Times New Roman" w:cs="Times New Roman"/>
        </w:rPr>
        <w:t>(реєстраційний номер</w:t>
      </w:r>
      <w:r w:rsidR="00A52167" w:rsidRPr="00D96A33">
        <w:rPr>
          <w:rFonts w:ascii="Times New Roman" w:hAnsi="Times New Roman" w:cs="Times New Roman"/>
        </w:rPr>
        <w:t xml:space="preserve"> в ЄДЕССБ</w:t>
      </w:r>
      <w:r w:rsidR="00577323" w:rsidRPr="00D96A33">
        <w:rPr>
          <w:rFonts w:ascii="Times New Roman" w:hAnsi="Times New Roman" w:cs="Times New Roman"/>
        </w:rPr>
        <w:t xml:space="preserve"> – </w:t>
      </w:r>
      <w:r w:rsidR="00ED0E78" w:rsidRPr="00D96A33">
        <w:rPr>
          <w:rFonts w:ascii="Times New Roman" w:hAnsi="Times New Roman" w:cs="Times New Roman"/>
        </w:rPr>
        <w:t>ЕХ01:0941-6708-4538-4671</w:t>
      </w:r>
      <w:r w:rsidR="00577323" w:rsidRPr="00D96A33">
        <w:rPr>
          <w:rFonts w:ascii="Times New Roman" w:hAnsi="Times New Roman" w:cs="Times New Roman"/>
        </w:rPr>
        <w:t>)</w:t>
      </w:r>
      <w:r w:rsidRPr="00D96A33">
        <w:rPr>
          <w:rFonts w:ascii="Times New Roman" w:hAnsi="Times New Roman" w:cs="Times New Roman"/>
        </w:rPr>
        <w:t xml:space="preserve"> від </w:t>
      </w:r>
      <w:r w:rsidR="00ED0E78" w:rsidRPr="00D96A33">
        <w:rPr>
          <w:rFonts w:ascii="Times New Roman" w:hAnsi="Times New Roman" w:cs="Times New Roman"/>
        </w:rPr>
        <w:t xml:space="preserve">21 листопада </w:t>
      </w:r>
      <w:r w:rsidRPr="00D96A33">
        <w:rPr>
          <w:rFonts w:ascii="Times New Roman" w:hAnsi="Times New Roman" w:cs="Times New Roman"/>
        </w:rPr>
        <w:t xml:space="preserve">2023року, виданого </w:t>
      </w:r>
      <w:r w:rsidR="00ED0E78" w:rsidRPr="00D96A33">
        <w:rPr>
          <w:rFonts w:ascii="Times New Roman" w:hAnsi="Times New Roman" w:cs="Times New Roman"/>
        </w:rPr>
        <w:t>ТОВ «УКРЕКСПЕРТИЗА ГРУП»</w:t>
      </w:r>
      <w:r w:rsidRPr="00D96A33">
        <w:rPr>
          <w:rFonts w:ascii="Times New Roman" w:hAnsi="Times New Roman" w:cs="Times New Roman"/>
        </w:rPr>
        <w:t xml:space="preserve">, робочого проекту </w:t>
      </w:r>
      <w:r w:rsidR="007D1CC9" w:rsidRPr="00D96A33">
        <w:rPr>
          <w:rFonts w:ascii="Times New Roman" w:hAnsi="Times New Roman" w:cs="Times New Roman"/>
        </w:rPr>
        <w:t>02-2021</w:t>
      </w:r>
      <w:r w:rsidR="00577323" w:rsidRPr="00D96A33">
        <w:rPr>
          <w:rFonts w:ascii="Times New Roman" w:hAnsi="Times New Roman" w:cs="Times New Roman"/>
        </w:rPr>
        <w:t xml:space="preserve"> (реєстраційний номер  </w:t>
      </w:r>
      <w:r w:rsidR="00A52167" w:rsidRPr="00D96A33">
        <w:rPr>
          <w:rFonts w:ascii="Times New Roman" w:hAnsi="Times New Roman" w:cs="Times New Roman"/>
        </w:rPr>
        <w:t>в ЄДЕССБ</w:t>
      </w:r>
      <w:r w:rsidR="00577323" w:rsidRPr="00D96A33">
        <w:rPr>
          <w:rFonts w:ascii="Times New Roman" w:hAnsi="Times New Roman" w:cs="Times New Roman"/>
        </w:rPr>
        <w:t xml:space="preserve"> </w:t>
      </w:r>
      <w:r w:rsidR="007D1CC9" w:rsidRPr="00D96A33">
        <w:rPr>
          <w:rFonts w:ascii="Times New Roman" w:hAnsi="Times New Roman" w:cs="Times New Roman"/>
          <w:lang w:val="en-US"/>
        </w:rPr>
        <w:t>PD</w:t>
      </w:r>
      <w:r w:rsidR="007D1CC9" w:rsidRPr="00D96A33">
        <w:rPr>
          <w:rFonts w:ascii="Times New Roman" w:hAnsi="Times New Roman" w:cs="Times New Roman"/>
        </w:rPr>
        <w:t>01:7399-4155-5470-5347</w:t>
      </w:r>
      <w:r w:rsidR="00577323" w:rsidRPr="00D96A33">
        <w:rPr>
          <w:rFonts w:ascii="Times New Roman" w:hAnsi="Times New Roman" w:cs="Times New Roman"/>
        </w:rPr>
        <w:t>)</w:t>
      </w:r>
      <w:r w:rsidRPr="00D96A33">
        <w:rPr>
          <w:rFonts w:ascii="Times New Roman" w:hAnsi="Times New Roman" w:cs="Times New Roman"/>
        </w:rPr>
        <w:t xml:space="preserve">, розробленого </w:t>
      </w:r>
      <w:r w:rsidR="007D1CC9" w:rsidRPr="00D96A33">
        <w:rPr>
          <w:rFonts w:ascii="Times New Roman" w:hAnsi="Times New Roman" w:cs="Times New Roman"/>
        </w:rPr>
        <w:t>ПП «КУАП»</w:t>
      </w:r>
      <w:r w:rsidRPr="00D96A33">
        <w:rPr>
          <w:rFonts w:ascii="Times New Roman" w:hAnsi="Times New Roman" w:cs="Times New Roman"/>
        </w:rPr>
        <w:t xml:space="preserve"> і складає </w:t>
      </w:r>
      <w:r w:rsidR="005503D1" w:rsidRPr="00D96A33">
        <w:rPr>
          <w:rFonts w:ascii="Times New Roman" w:hAnsi="Times New Roman" w:cs="Times New Roman"/>
        </w:rPr>
        <w:t xml:space="preserve">14 027 527,20 </w:t>
      </w:r>
      <w:r w:rsidR="002661AE" w:rsidRPr="00D96A33">
        <w:rPr>
          <w:rFonts w:ascii="Times New Roman" w:hAnsi="Times New Roman" w:cs="Times New Roman"/>
        </w:rPr>
        <w:t xml:space="preserve">грн </w:t>
      </w:r>
      <w:r w:rsidRPr="00D96A33">
        <w:rPr>
          <w:rFonts w:ascii="Times New Roman" w:hAnsi="Times New Roman" w:cs="Times New Roman"/>
        </w:rPr>
        <w:t>з ПДВ (</w:t>
      </w:r>
      <w:r w:rsidR="005503D1" w:rsidRPr="00D96A33">
        <w:rPr>
          <w:rFonts w:ascii="Times New Roman" w:hAnsi="Times New Roman" w:cs="Times New Roman"/>
        </w:rPr>
        <w:t xml:space="preserve">Чотирнадцять </w:t>
      </w:r>
      <w:r w:rsidR="00C20913" w:rsidRPr="00D96A33">
        <w:rPr>
          <w:rFonts w:ascii="Times New Roman" w:hAnsi="Times New Roman" w:cs="Times New Roman"/>
        </w:rPr>
        <w:t xml:space="preserve">мільйонів </w:t>
      </w:r>
      <w:r w:rsidR="005503D1" w:rsidRPr="00D96A33">
        <w:rPr>
          <w:rFonts w:ascii="Times New Roman" w:hAnsi="Times New Roman" w:cs="Times New Roman"/>
        </w:rPr>
        <w:t xml:space="preserve">двадцять сім тисяч п’ятсот двадцять сім </w:t>
      </w:r>
      <w:r w:rsidRPr="00D96A33">
        <w:rPr>
          <w:rFonts w:ascii="Times New Roman" w:hAnsi="Times New Roman" w:cs="Times New Roman"/>
        </w:rPr>
        <w:t xml:space="preserve">гривень </w:t>
      </w:r>
      <w:r w:rsidR="005503D1" w:rsidRPr="00D96A33">
        <w:rPr>
          <w:rFonts w:ascii="Times New Roman" w:hAnsi="Times New Roman" w:cs="Times New Roman"/>
        </w:rPr>
        <w:t>2</w:t>
      </w:r>
      <w:r w:rsidRPr="00D96A33">
        <w:rPr>
          <w:rFonts w:ascii="Times New Roman" w:hAnsi="Times New Roman" w:cs="Times New Roman"/>
        </w:rPr>
        <w:t>0 копійок з ПДВ)</w:t>
      </w:r>
      <w:r w:rsidR="00C20913" w:rsidRPr="00D96A33">
        <w:rPr>
          <w:rFonts w:ascii="Times New Roman" w:hAnsi="Times New Roman" w:cs="Times New Roman"/>
        </w:rPr>
        <w:t>.</w:t>
      </w:r>
    </w:p>
    <w:p w14:paraId="55159FF0" w14:textId="545A9D61" w:rsidR="00E26E4A" w:rsidRPr="00D96A33" w:rsidRDefault="00E26E4A" w:rsidP="00DB5188">
      <w:pPr>
        <w:ind w:firstLine="708"/>
        <w:jc w:val="both"/>
        <w:rPr>
          <w:rFonts w:ascii="Times New Roman" w:hAnsi="Times New Roman" w:cs="Times New Roman"/>
        </w:rPr>
      </w:pPr>
      <w:r w:rsidRPr="00D96A33">
        <w:rPr>
          <w:rFonts w:ascii="Times New Roman" w:hAnsi="Times New Roman" w:cs="Times New Roman"/>
        </w:rPr>
        <w:t>2. Клас наслідків об’єкта – СС</w:t>
      </w:r>
      <w:r w:rsidR="00C20913" w:rsidRPr="00D96A33">
        <w:rPr>
          <w:rFonts w:ascii="Times New Roman" w:hAnsi="Times New Roman" w:cs="Times New Roman"/>
        </w:rPr>
        <w:t>1</w:t>
      </w:r>
    </w:p>
    <w:p w14:paraId="39A5A33D" w14:textId="77777777" w:rsidR="00E26E4A" w:rsidRPr="00D96A33" w:rsidRDefault="00E26E4A" w:rsidP="00DB5188">
      <w:pPr>
        <w:ind w:firstLine="708"/>
        <w:jc w:val="both"/>
        <w:rPr>
          <w:rFonts w:ascii="Times New Roman" w:hAnsi="Times New Roman" w:cs="Times New Roman"/>
        </w:rPr>
      </w:pPr>
      <w:r w:rsidRPr="00D96A33">
        <w:rPr>
          <w:rFonts w:ascii="Times New Roman" w:hAnsi="Times New Roman" w:cs="Times New Roman"/>
        </w:rPr>
        <w:t>3. Заробітна плата - визнач</w:t>
      </w:r>
      <w:r w:rsidR="00752293" w:rsidRPr="00D96A33">
        <w:rPr>
          <w:rFonts w:ascii="Times New Roman" w:hAnsi="Times New Roman" w:cs="Times New Roman"/>
        </w:rPr>
        <w:t>ається</w:t>
      </w:r>
      <w:r w:rsidRPr="00D96A33">
        <w:rPr>
          <w:rFonts w:ascii="Times New Roman" w:hAnsi="Times New Roman" w:cs="Times New Roman"/>
        </w:rPr>
        <w:t xml:space="preserve"> відповідно  Порядку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D96A33">
        <w:rPr>
          <w:rFonts w:ascii="Times New Roman" w:hAnsi="Times New Roman" w:cs="Times New Roman"/>
        </w:rPr>
        <w:t>Мінрегіону</w:t>
      </w:r>
      <w:proofErr w:type="spellEnd"/>
      <w:r w:rsidRPr="00D96A33">
        <w:rPr>
          <w:rFonts w:ascii="Times New Roman" w:hAnsi="Times New Roman" w:cs="Times New Roman"/>
        </w:rPr>
        <w:t xml:space="preserve"> від 20.10.2016 №281 (у редакції наказу </w:t>
      </w:r>
      <w:proofErr w:type="spellStart"/>
      <w:r w:rsidRPr="00D96A33">
        <w:rPr>
          <w:rFonts w:ascii="Times New Roman" w:hAnsi="Times New Roman" w:cs="Times New Roman"/>
        </w:rPr>
        <w:t>Мінрегіонбуду</w:t>
      </w:r>
      <w:proofErr w:type="spellEnd"/>
      <w:r w:rsidRPr="00D96A33">
        <w:rPr>
          <w:rFonts w:ascii="Times New Roman" w:hAnsi="Times New Roman" w:cs="Times New Roman"/>
        </w:rPr>
        <w:t xml:space="preserve"> від 27.07.2018 №196,  зареєстрованому в Міністерстві юстиції України 16.08.2018 за №931/32383 для звичайних умов будівництва) за розрядом складності робіт 3,8.</w:t>
      </w:r>
    </w:p>
    <w:p w14:paraId="227427F7" w14:textId="77777777" w:rsidR="00E26E4A" w:rsidRPr="00D96A33" w:rsidRDefault="00E26E4A" w:rsidP="006835D8">
      <w:pPr>
        <w:ind w:firstLine="708"/>
        <w:jc w:val="both"/>
        <w:rPr>
          <w:rFonts w:ascii="Times New Roman" w:hAnsi="Times New Roman" w:cs="Times New Roman"/>
        </w:rPr>
      </w:pPr>
      <w:r w:rsidRPr="00D96A33">
        <w:rPr>
          <w:rFonts w:ascii="Times New Roman" w:hAnsi="Times New Roman" w:cs="Times New Roman"/>
        </w:rPr>
        <w:t xml:space="preserve">4. Вид договірної ціни  - динамічна згідно Кошторисних норм України «Настанова з визначення вартості будівництва», затверджених наказом Міністерством розвитку громад та територій України від 01.01.2021р.№281, що підлягає уточненню у разі змінення поточних цін на ресурси, що враховані у договірній ціні, а також з інших підстав, визначених умовами договору. </w:t>
      </w:r>
    </w:p>
    <w:p w14:paraId="6ADAB262" w14:textId="5068D797" w:rsidR="006835D8" w:rsidRPr="00D96A33" w:rsidRDefault="006835D8" w:rsidP="006835D8">
      <w:pPr>
        <w:ind w:firstLine="708"/>
        <w:jc w:val="both"/>
        <w:rPr>
          <w:rFonts w:ascii="Times New Roman" w:hAnsi="Times New Roman" w:cs="Times New Roman"/>
        </w:rPr>
      </w:pPr>
      <w:r w:rsidRPr="00D96A33">
        <w:rPr>
          <w:rFonts w:ascii="Times New Roman" w:hAnsi="Times New Roman" w:cs="Times New Roman"/>
        </w:rPr>
        <w:t>Ціна пропозиції учасника процедури закупівлі розраховується</w:t>
      </w:r>
      <w:r w:rsidR="00FE5DE3" w:rsidRPr="00D96A33">
        <w:rPr>
          <w:rFonts w:ascii="Times New Roman" w:hAnsi="Times New Roman" w:cs="Times New Roman"/>
        </w:rPr>
        <w:t xml:space="preserve"> </w:t>
      </w:r>
      <w:r w:rsidRPr="00D96A33">
        <w:rPr>
          <w:rFonts w:ascii="Times New Roman" w:hAnsi="Times New Roman" w:cs="Times New Roman"/>
        </w:rPr>
        <w:t>з урахуванням вимог «Настанови з визначення вартості будівництва», затвердженої наказом Міністерства розвитку громад та територій України від 01.01.2021р. №</w:t>
      </w:r>
      <w:r w:rsidR="00FE5DE3" w:rsidRPr="00D96A33">
        <w:rPr>
          <w:rFonts w:ascii="Times New Roman" w:hAnsi="Times New Roman" w:cs="Times New Roman"/>
        </w:rPr>
        <w:t xml:space="preserve"> </w:t>
      </w:r>
      <w:r w:rsidRPr="00D96A33">
        <w:rPr>
          <w:rFonts w:ascii="Times New Roman" w:hAnsi="Times New Roman" w:cs="Times New Roman"/>
        </w:rPr>
        <w:t xml:space="preserve">281 на підставі нормативної потреби в трудових і матеріально-технічних ресурсах, необхідних для здійснення реконструкції та поточних цін на них.  Для розрахунку ціни пропозиції учасника процедури закупівлі (договірної ціни) замовник надає  відомість обсягів робіт відповідно до  Додатку 4 тендерної документації. </w:t>
      </w:r>
    </w:p>
    <w:p w14:paraId="455730E6" w14:textId="77777777" w:rsidR="00E26E4A" w:rsidRPr="00D96A33" w:rsidRDefault="00E26E4A" w:rsidP="00672771">
      <w:pPr>
        <w:ind w:firstLine="708"/>
        <w:jc w:val="both"/>
        <w:rPr>
          <w:rFonts w:ascii="Times New Roman" w:hAnsi="Times New Roman" w:cs="Times New Roman"/>
        </w:rPr>
      </w:pPr>
      <w:r w:rsidRPr="00D96A33">
        <w:rPr>
          <w:rFonts w:ascii="Times New Roman" w:hAnsi="Times New Roman" w:cs="Times New Roman"/>
        </w:rPr>
        <w:t xml:space="preserve">Ціна пропозиції учасника процедури закупівлі (договірна ціна) формується на підставі вартості робіт,  до складу яких включаються прямі, загальновиробничі та інші витрати, прибуток, кошти на покриття адміністративних витрат будівельних організацій, кошти на сплату податків, зборів, обов’язкових платежів. </w:t>
      </w:r>
    </w:p>
    <w:p w14:paraId="3CFBC152" w14:textId="77777777" w:rsidR="00E26E4A" w:rsidRPr="00D96A33" w:rsidRDefault="00E26E4A" w:rsidP="00672771">
      <w:pPr>
        <w:ind w:firstLine="708"/>
        <w:jc w:val="both"/>
        <w:rPr>
          <w:rFonts w:ascii="Times New Roman" w:hAnsi="Times New Roman" w:cs="Times New Roman"/>
        </w:rPr>
      </w:pPr>
      <w:r w:rsidRPr="00D96A33">
        <w:rPr>
          <w:rFonts w:ascii="Times New Roman" w:hAnsi="Times New Roman" w:cs="Times New Roman"/>
        </w:rPr>
        <w:t>Загальновиробничі витрати в складі ціни пропозиції учасника процедури закупівлі (договірної ціни) у відповідності до п. 5.15 «Настанови з визначення вартості будівництва».</w:t>
      </w:r>
    </w:p>
    <w:p w14:paraId="2134317F" w14:textId="77777777" w:rsidR="00E26E4A" w:rsidRPr="00D96A33" w:rsidRDefault="00E26E4A" w:rsidP="00672771">
      <w:pPr>
        <w:ind w:firstLine="708"/>
        <w:jc w:val="both"/>
        <w:rPr>
          <w:rFonts w:ascii="Times New Roman" w:hAnsi="Times New Roman" w:cs="Times New Roman"/>
        </w:rPr>
      </w:pPr>
      <w:r w:rsidRPr="00D96A33">
        <w:rPr>
          <w:rFonts w:ascii="Times New Roman" w:hAnsi="Times New Roman" w:cs="Times New Roman"/>
        </w:rPr>
        <w:lastRenderedPageBreak/>
        <w:t>Адміністративні витрати п. 5.17 «Настанови з визначення вартості будівництва».</w:t>
      </w:r>
    </w:p>
    <w:p w14:paraId="6A5B8C48" w14:textId="77777777" w:rsidR="00E26E4A" w:rsidRPr="00D96A33" w:rsidRDefault="00E26E4A" w:rsidP="00672771">
      <w:pPr>
        <w:ind w:firstLine="708"/>
        <w:jc w:val="both"/>
        <w:rPr>
          <w:rFonts w:ascii="Times New Roman" w:hAnsi="Times New Roman" w:cs="Times New Roman"/>
        </w:rPr>
      </w:pPr>
      <w:r w:rsidRPr="00D96A33">
        <w:rPr>
          <w:rFonts w:ascii="Times New Roman" w:hAnsi="Times New Roman" w:cs="Times New Roman"/>
        </w:rPr>
        <w:t>Кошти на покриття додаткових витрат, пов'язаних з інфляційними процесами в складі ціни пропозиції учасника процедури закупівлі (договірної ціни) у відповідності до п. 5.33 «Настанови з визначення вартості будівництва».</w:t>
      </w:r>
    </w:p>
    <w:p w14:paraId="55219A5E" w14:textId="77777777" w:rsidR="00E26E4A" w:rsidRPr="00D96A33" w:rsidRDefault="00E26E4A" w:rsidP="00672771">
      <w:pPr>
        <w:ind w:firstLine="708"/>
        <w:jc w:val="both"/>
        <w:rPr>
          <w:rFonts w:ascii="Times New Roman" w:hAnsi="Times New Roman" w:cs="Times New Roman"/>
        </w:rPr>
      </w:pPr>
      <w:r w:rsidRPr="00D96A33">
        <w:rPr>
          <w:rFonts w:ascii="Times New Roman" w:hAnsi="Times New Roman" w:cs="Times New Roman"/>
        </w:rPr>
        <w:t>Вимоги до цін на матеріали та обладнання тендерної пропозиції:</w:t>
      </w:r>
    </w:p>
    <w:p w14:paraId="052BFDCA" w14:textId="77777777" w:rsidR="00E26E4A" w:rsidRPr="00D96A33" w:rsidRDefault="00E26E4A" w:rsidP="00D13310">
      <w:pPr>
        <w:jc w:val="both"/>
        <w:rPr>
          <w:rFonts w:ascii="Times New Roman" w:hAnsi="Times New Roman" w:cs="Times New Roman"/>
        </w:rPr>
      </w:pPr>
      <w:r w:rsidRPr="00D96A33">
        <w:rPr>
          <w:rFonts w:ascii="Times New Roman" w:hAnsi="Times New Roman" w:cs="Times New Roman"/>
        </w:rPr>
        <w:t xml:space="preserve"> </w:t>
      </w:r>
      <w:r w:rsidRPr="00D96A33">
        <w:rPr>
          <w:rFonts w:ascii="Times New Roman" w:hAnsi="Times New Roman" w:cs="Times New Roman"/>
        </w:rPr>
        <w:tab/>
        <w:t>Матеріали та обладнання, у відповідності до технічного завдання мають бути придбані або виготовлені не раніше 202</w:t>
      </w:r>
      <w:r w:rsidR="006143E9" w:rsidRPr="00D96A33">
        <w:rPr>
          <w:rFonts w:ascii="Times New Roman" w:hAnsi="Times New Roman" w:cs="Times New Roman"/>
        </w:rPr>
        <w:t>2</w:t>
      </w:r>
      <w:r w:rsidRPr="00D96A33">
        <w:rPr>
          <w:rFonts w:ascii="Times New Roman" w:hAnsi="Times New Roman" w:cs="Times New Roman"/>
        </w:rPr>
        <w:t xml:space="preserve"> року  і  мати відповідні паспорти, сертифікати та інші документи, що підтверджують їх якість. </w:t>
      </w:r>
    </w:p>
    <w:p w14:paraId="03B3E89B" w14:textId="77777777" w:rsidR="00E26E4A" w:rsidRPr="00D96A33" w:rsidRDefault="00E26E4A" w:rsidP="00672771">
      <w:pPr>
        <w:ind w:firstLine="708"/>
        <w:jc w:val="both"/>
        <w:rPr>
          <w:rFonts w:ascii="Times New Roman" w:hAnsi="Times New Roman" w:cs="Times New Roman"/>
        </w:rPr>
      </w:pPr>
      <w:r w:rsidRPr="00D96A33">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п.п.8 пункту 13, п.19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 умови документального підтвердження коливання ціни.</w:t>
      </w:r>
    </w:p>
    <w:p w14:paraId="27EF3AF5" w14:textId="77777777" w:rsidR="00E26E4A" w:rsidRPr="00D96A33" w:rsidRDefault="00E26E4A" w:rsidP="00D13310">
      <w:pPr>
        <w:jc w:val="both"/>
        <w:rPr>
          <w:rFonts w:ascii="Times New Roman" w:hAnsi="Times New Roman" w:cs="Times New Roman"/>
        </w:rPr>
      </w:pPr>
      <w:r w:rsidRPr="00D96A33">
        <w:rPr>
          <w:rFonts w:ascii="Times New Roman" w:hAnsi="Times New Roman" w:cs="Times New Roman"/>
        </w:rPr>
        <w:t xml:space="preserve"> </w:t>
      </w:r>
      <w:r w:rsidR="00672771" w:rsidRPr="00D96A33">
        <w:rPr>
          <w:rFonts w:ascii="Times New Roman" w:hAnsi="Times New Roman" w:cs="Times New Roman"/>
        </w:rPr>
        <w:tab/>
      </w:r>
      <w:r w:rsidRPr="00D96A33">
        <w:rPr>
          <w:rFonts w:ascii="Times New Roman" w:hAnsi="Times New Roman" w:cs="Times New Roma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1FB588C5" w14:textId="77777777" w:rsidR="00E26E4A" w:rsidRPr="00D96A33" w:rsidRDefault="00E26E4A" w:rsidP="00672771">
      <w:pPr>
        <w:ind w:firstLine="708"/>
        <w:jc w:val="both"/>
        <w:rPr>
          <w:rFonts w:ascii="Times New Roman" w:hAnsi="Times New Roman" w:cs="Times New Roman"/>
        </w:rPr>
      </w:pPr>
      <w:r w:rsidRPr="00D96A33">
        <w:rPr>
          <w:rFonts w:ascii="Times New Roman" w:hAnsi="Times New Roman" w:cs="Times New Roman"/>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14:paraId="124CB726" w14:textId="77777777" w:rsidR="00E26E4A" w:rsidRPr="00D96A33" w:rsidRDefault="00E26E4A" w:rsidP="00672771">
      <w:pPr>
        <w:ind w:firstLine="708"/>
        <w:jc w:val="both"/>
        <w:rPr>
          <w:rFonts w:ascii="Times New Roman" w:hAnsi="Times New Roman" w:cs="Times New Roman"/>
        </w:rPr>
      </w:pPr>
      <w:r w:rsidRPr="00D96A33">
        <w:rPr>
          <w:rFonts w:ascii="Times New Roman" w:hAnsi="Times New Roman" w:cs="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2" w:name="_Hlk139562831"/>
    </w:p>
    <w:p w14:paraId="241AEE85" w14:textId="77777777" w:rsidR="00E26E4A" w:rsidRPr="00D96A33" w:rsidRDefault="00E26E4A" w:rsidP="00D13310">
      <w:pPr>
        <w:jc w:val="both"/>
        <w:rPr>
          <w:rFonts w:ascii="Times New Roman" w:hAnsi="Times New Roman" w:cs="Times New Roman"/>
        </w:rPr>
      </w:pPr>
    </w:p>
    <w:tbl>
      <w:tblPr>
        <w:tblW w:w="9580" w:type="dxa"/>
        <w:tblLayout w:type="fixed"/>
        <w:tblCellMar>
          <w:left w:w="28" w:type="dxa"/>
          <w:right w:w="28" w:type="dxa"/>
        </w:tblCellMar>
        <w:tblLook w:val="04A0" w:firstRow="1" w:lastRow="0" w:firstColumn="1" w:lastColumn="0" w:noHBand="0" w:noVBand="1"/>
      </w:tblPr>
      <w:tblGrid>
        <w:gridCol w:w="9580"/>
      </w:tblGrid>
      <w:tr w:rsidR="00E26E4A" w:rsidRPr="00D96A33" w14:paraId="1C7E64A2" w14:textId="77777777" w:rsidTr="00672771">
        <w:trPr>
          <w:trHeight w:val="160"/>
        </w:trPr>
        <w:tc>
          <w:tcPr>
            <w:tcW w:w="9580" w:type="dxa"/>
            <w:tcBorders>
              <w:top w:val="nil"/>
              <w:left w:val="nil"/>
              <w:bottom w:val="nil"/>
              <w:right w:val="nil"/>
            </w:tcBorders>
          </w:tcPr>
          <w:p w14:paraId="383D2342" w14:textId="76B82A3C" w:rsidR="00E26E4A" w:rsidRPr="00D96A33" w:rsidRDefault="00672771" w:rsidP="00C20913">
            <w:pPr>
              <w:autoSpaceDE w:val="0"/>
              <w:autoSpaceDN w:val="0"/>
              <w:adjustRightInd w:val="0"/>
              <w:jc w:val="both"/>
              <w:rPr>
                <w:rFonts w:ascii="Times New Roman" w:hAnsi="Times New Roman" w:cs="Times New Roman"/>
                <w:b/>
                <w:bCs/>
                <w:color w:val="000000"/>
                <w:sz w:val="24"/>
                <w:szCs w:val="24"/>
              </w:rPr>
            </w:pPr>
            <w:r w:rsidRPr="00D96A33">
              <w:rPr>
                <w:rFonts w:ascii="Times New Roman" w:hAnsi="Times New Roman" w:cs="Times New Roman"/>
              </w:rPr>
              <w:t xml:space="preserve">            </w:t>
            </w:r>
            <w:r w:rsidR="00E26E4A" w:rsidRPr="00D96A33">
              <w:rPr>
                <w:rFonts w:ascii="Times New Roman" w:hAnsi="Times New Roman" w:cs="Times New Roman"/>
              </w:rPr>
              <w:t xml:space="preserve">Відомість обсягів робіт на закупівлю робіт по об’єкту </w:t>
            </w:r>
            <w:r w:rsidR="00C20913" w:rsidRPr="00D96A33">
              <w:rPr>
                <w:rFonts w:ascii="Times New Roman" w:hAnsi="Times New Roman" w:cs="Times New Roman"/>
                <w:color w:val="000000"/>
                <w:sz w:val="24"/>
                <w:szCs w:val="24"/>
              </w:rPr>
              <w:t>«</w:t>
            </w:r>
            <w:r w:rsidR="002661AE" w:rsidRPr="00D96A33">
              <w:rPr>
                <w:rFonts w:ascii="Times New Roman" w:hAnsi="Times New Roman" w:cs="Times New Roman"/>
                <w:color w:val="000000"/>
                <w:sz w:val="24"/>
                <w:szCs w:val="24"/>
              </w:rPr>
              <w:t>Капітальний ремонт водопроводу по вул. Маяковського у м. Вільнянськ Запорізької області</w:t>
            </w:r>
            <w:r w:rsidR="00C20913" w:rsidRPr="00D96A33">
              <w:rPr>
                <w:rFonts w:ascii="Times New Roman" w:hAnsi="Times New Roman" w:cs="Times New Roman"/>
                <w:color w:val="000000"/>
                <w:sz w:val="24"/>
                <w:szCs w:val="24"/>
              </w:rPr>
              <w:t>».</w:t>
            </w:r>
          </w:p>
        </w:tc>
      </w:tr>
    </w:tbl>
    <w:p w14:paraId="7BC81FE2" w14:textId="77777777" w:rsidR="00E26E4A" w:rsidRPr="00D96A33" w:rsidRDefault="00E26E4A" w:rsidP="00D13310">
      <w:pPr>
        <w:jc w:val="both"/>
        <w:rPr>
          <w:rFonts w:ascii="Times New Roman" w:hAnsi="Times New Roman" w:cs="Times New Roman"/>
        </w:rPr>
      </w:pPr>
    </w:p>
    <w:p w14:paraId="477C0CA0" w14:textId="2FF89F65" w:rsidR="00E26E4A" w:rsidRPr="00D96A33" w:rsidRDefault="00E26E4A" w:rsidP="00FE5DE3">
      <w:pPr>
        <w:ind w:firstLine="708"/>
        <w:jc w:val="both"/>
        <w:rPr>
          <w:rFonts w:ascii="Times New Roman" w:hAnsi="Times New Roman" w:cs="Times New Roman"/>
        </w:rPr>
      </w:pPr>
      <w:r w:rsidRPr="00D96A33">
        <w:rPr>
          <w:rFonts w:ascii="Times New Roman" w:hAnsi="Times New Roman" w:cs="Times New Roman"/>
        </w:rPr>
        <w:t>Найменування робіт та витрат, а саме найменування матеріалів в цьому документі вказані у відповідності до проекту, за яким отримано позитивний експертний звіт. Аналоги матеріалів для виконання робіт можливо застосовувати за умови, якщо їх характеристики будуть аналогічними або не поступатимуться  зазначеним. Технологія та порядок виконання робіт при цьому не мають змінюватись.</w:t>
      </w:r>
    </w:p>
    <w:p w14:paraId="5ADC79D1" w14:textId="7007AA9F" w:rsidR="00C20913" w:rsidRPr="00D96A33" w:rsidRDefault="00E26E4A" w:rsidP="00FE5DE3">
      <w:pPr>
        <w:ind w:firstLine="708"/>
        <w:jc w:val="both"/>
        <w:rPr>
          <w:rFonts w:ascii="Times New Roman" w:hAnsi="Times New Roman" w:cs="Times New Roman"/>
        </w:rPr>
      </w:pPr>
      <w:r w:rsidRPr="00D96A33">
        <w:rPr>
          <w:rFonts w:ascii="Times New Roman" w:hAnsi="Times New Roman" w:cs="Times New Roman"/>
        </w:rPr>
        <w:t>Вказані шифри матеріальних ресурсів та обладнання можуть бути змінені, при цьому дотримання таких показників, як маса, ідентифікатор в таблиці «Відстань перевезень будівельних вантажів» та інше обов’язкове та має відповідати найменуванню та характеристикам матеріальних ресурсів.</w:t>
      </w:r>
      <w:bookmarkEnd w:id="2"/>
    </w:p>
    <w:p w14:paraId="30E8C434" w14:textId="291B0AEE" w:rsidR="00E26E4A" w:rsidRPr="00D96A33" w:rsidRDefault="00E26E4A" w:rsidP="001F41CD">
      <w:pPr>
        <w:rPr>
          <w:rFonts w:ascii="Times New Roman" w:hAnsi="Times New Roman" w:cs="Times New Roman"/>
        </w:rPr>
      </w:pPr>
    </w:p>
    <w:tbl>
      <w:tblPr>
        <w:tblW w:w="9602" w:type="dxa"/>
        <w:jc w:val="center"/>
        <w:tblLayout w:type="fixed"/>
        <w:tblCellMar>
          <w:left w:w="28" w:type="dxa"/>
          <w:right w:w="28" w:type="dxa"/>
        </w:tblCellMar>
        <w:tblLook w:val="0000" w:firstRow="0" w:lastRow="0" w:firstColumn="0" w:lastColumn="0" w:noHBand="0" w:noVBand="0"/>
      </w:tblPr>
      <w:tblGrid>
        <w:gridCol w:w="691"/>
        <w:gridCol w:w="5670"/>
        <w:gridCol w:w="547"/>
        <w:gridCol w:w="601"/>
        <w:gridCol w:w="391"/>
        <w:gridCol w:w="601"/>
        <w:gridCol w:w="1039"/>
        <w:gridCol w:w="22"/>
        <w:gridCol w:w="40"/>
      </w:tblGrid>
      <w:tr w:rsidR="001F41CD" w:rsidRPr="00D96A33" w14:paraId="5D2103B6" w14:textId="77777777" w:rsidTr="00D71879">
        <w:trPr>
          <w:gridAfter w:val="1"/>
          <w:wAfter w:w="40" w:type="dxa"/>
          <w:jc w:val="center"/>
        </w:trPr>
        <w:tc>
          <w:tcPr>
            <w:tcW w:w="9562" w:type="dxa"/>
            <w:gridSpan w:val="8"/>
            <w:tcBorders>
              <w:top w:val="nil"/>
              <w:left w:val="nil"/>
              <w:bottom w:val="nil"/>
              <w:right w:val="nil"/>
            </w:tcBorders>
          </w:tcPr>
          <w:p w14:paraId="6D5B282C" w14:textId="67BCD52B"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sz w:val="26"/>
                <w:szCs w:val="26"/>
              </w:rPr>
            </w:pPr>
            <w:r w:rsidRPr="00D96A33">
              <w:rPr>
                <w:rFonts w:ascii="Times New Roman" w:eastAsia="Times New Roman" w:hAnsi="Times New Roman" w:cs="Times New Roman"/>
                <w:b/>
                <w:bCs/>
                <w:spacing w:val="-3"/>
                <w:kern w:val="0"/>
                <w:sz w:val="26"/>
                <w:szCs w:val="26"/>
              </w:rPr>
              <w:t>Відомість обсягів робіт</w:t>
            </w:r>
          </w:p>
        </w:tc>
      </w:tr>
      <w:tr w:rsidR="005503D1" w:rsidRPr="00D96A33" w14:paraId="5987B960" w14:textId="77777777" w:rsidTr="00573F6E">
        <w:trPr>
          <w:gridAfter w:val="1"/>
          <w:wAfter w:w="40" w:type="dxa"/>
          <w:jc w:val="center"/>
        </w:trPr>
        <w:tc>
          <w:tcPr>
            <w:tcW w:w="9562" w:type="dxa"/>
            <w:gridSpan w:val="8"/>
            <w:tcBorders>
              <w:top w:val="nil"/>
              <w:left w:val="nil"/>
              <w:bottom w:val="nil"/>
              <w:right w:val="nil"/>
            </w:tcBorders>
          </w:tcPr>
          <w:p w14:paraId="2CE7F3FB" w14:textId="2812B556" w:rsidR="005503D1" w:rsidRPr="00D96A33" w:rsidRDefault="005503D1" w:rsidP="001F41CD">
            <w:pPr>
              <w:keepLines/>
              <w:autoSpaceDE w:val="0"/>
              <w:autoSpaceDN w:val="0"/>
              <w:spacing w:after="0" w:line="240" w:lineRule="auto"/>
              <w:jc w:val="both"/>
              <w:rPr>
                <w:rFonts w:ascii="Times New Roman" w:eastAsia="Times New Roman" w:hAnsi="Times New Roman" w:cs="Times New Roman"/>
                <w:kern w:val="0"/>
                <w:sz w:val="26"/>
                <w:szCs w:val="26"/>
              </w:rPr>
            </w:pPr>
            <w:r w:rsidRPr="00D96A33">
              <w:rPr>
                <w:rFonts w:ascii="Times New Roman" w:eastAsia="Times New Roman" w:hAnsi="Times New Roman" w:cs="Times New Roman"/>
                <w:kern w:val="0"/>
                <w:sz w:val="26"/>
                <w:szCs w:val="26"/>
              </w:rPr>
              <w:t>Враховано прогнозований рівень інфляції першого року будівництва – 1,03</w:t>
            </w:r>
          </w:p>
        </w:tc>
      </w:tr>
      <w:tr w:rsidR="001F41CD" w:rsidRPr="00D96A33" w14:paraId="2854AEBC"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46DF85DF"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spacing w:val="-3"/>
                <w:kern w:val="0"/>
              </w:rPr>
            </w:pPr>
            <w:r w:rsidRPr="00D96A33">
              <w:rPr>
                <w:rFonts w:ascii="Times New Roman" w:eastAsia="Times New Roman" w:hAnsi="Times New Roman" w:cs="Times New Roman"/>
                <w:spacing w:val="-3"/>
                <w:kern w:val="0"/>
              </w:rPr>
              <w:t>№</w:t>
            </w:r>
          </w:p>
          <w:p w14:paraId="081F885E"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rPr>
            </w:pPr>
            <w:r w:rsidRPr="00D96A33">
              <w:rPr>
                <w:rFonts w:ascii="Times New Roman" w:eastAsia="Times New Roman" w:hAnsi="Times New Roman" w:cs="Times New Roman"/>
                <w:spacing w:val="-3"/>
                <w:kern w:val="0"/>
              </w:rPr>
              <w:t>п/п</w:t>
            </w:r>
          </w:p>
        </w:tc>
        <w:tc>
          <w:tcPr>
            <w:tcW w:w="5670" w:type="dxa"/>
            <w:tcBorders>
              <w:top w:val="single" w:sz="4" w:space="0" w:color="auto"/>
              <w:left w:val="nil"/>
              <w:bottom w:val="single" w:sz="4" w:space="0" w:color="auto"/>
              <w:right w:val="nil"/>
            </w:tcBorders>
            <w:vAlign w:val="center"/>
          </w:tcPr>
          <w:p w14:paraId="3CBF3525"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rPr>
            </w:pPr>
            <w:r w:rsidRPr="00D96A33">
              <w:rPr>
                <w:rFonts w:ascii="Times New Roman" w:eastAsia="Times New Roman" w:hAnsi="Times New Roman" w:cs="Times New Roman"/>
                <w:spacing w:val="-3"/>
                <w:kern w:val="0"/>
              </w:rPr>
              <w:t>Найменування робіт та витрат</w:t>
            </w:r>
          </w:p>
        </w:tc>
        <w:tc>
          <w:tcPr>
            <w:tcW w:w="1148" w:type="dxa"/>
            <w:gridSpan w:val="2"/>
            <w:tcBorders>
              <w:top w:val="single" w:sz="4" w:space="0" w:color="auto"/>
              <w:left w:val="single" w:sz="4" w:space="0" w:color="auto"/>
              <w:bottom w:val="single" w:sz="4" w:space="0" w:color="auto"/>
              <w:right w:val="nil"/>
            </w:tcBorders>
            <w:vAlign w:val="center"/>
          </w:tcPr>
          <w:p w14:paraId="0E66B2B9"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spacing w:val="-3"/>
                <w:kern w:val="0"/>
              </w:rPr>
            </w:pPr>
            <w:r w:rsidRPr="00D96A33">
              <w:rPr>
                <w:rFonts w:ascii="Times New Roman" w:eastAsia="Times New Roman" w:hAnsi="Times New Roman" w:cs="Times New Roman"/>
                <w:spacing w:val="-3"/>
                <w:kern w:val="0"/>
              </w:rPr>
              <w:t>Одиниця</w:t>
            </w:r>
          </w:p>
          <w:p w14:paraId="14E3145D"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rPr>
            </w:pPr>
            <w:r w:rsidRPr="00D96A33">
              <w:rPr>
                <w:rFonts w:ascii="Times New Roman" w:eastAsia="Times New Roman" w:hAnsi="Times New Roman" w:cs="Times New Roman"/>
                <w:spacing w:val="-3"/>
                <w:kern w:val="0"/>
              </w:rPr>
              <w:t>виміру</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90ED41"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rPr>
            </w:pPr>
            <w:r w:rsidRPr="00D96A33">
              <w:rPr>
                <w:rFonts w:ascii="Times New Roman" w:eastAsia="Times New Roman" w:hAnsi="Times New Roman" w:cs="Times New Roman"/>
                <w:spacing w:val="-3"/>
                <w:kern w:val="0"/>
              </w:rPr>
              <w:t>Кількість</w:t>
            </w:r>
          </w:p>
        </w:tc>
        <w:tc>
          <w:tcPr>
            <w:tcW w:w="1039" w:type="dxa"/>
            <w:tcBorders>
              <w:top w:val="single" w:sz="4" w:space="0" w:color="auto"/>
              <w:left w:val="single" w:sz="4" w:space="0" w:color="auto"/>
              <w:bottom w:val="single" w:sz="4" w:space="0" w:color="auto"/>
              <w:right w:val="single" w:sz="4" w:space="0" w:color="auto"/>
            </w:tcBorders>
            <w:vAlign w:val="center"/>
          </w:tcPr>
          <w:p w14:paraId="60EABCAA"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rPr>
            </w:pPr>
            <w:r w:rsidRPr="00D96A33">
              <w:rPr>
                <w:rFonts w:ascii="Times New Roman" w:eastAsia="Times New Roman" w:hAnsi="Times New Roman" w:cs="Times New Roman"/>
                <w:spacing w:val="-3"/>
                <w:kern w:val="0"/>
              </w:rPr>
              <w:t>Примітка</w:t>
            </w:r>
          </w:p>
        </w:tc>
      </w:tr>
      <w:tr w:rsidR="001F41CD" w:rsidRPr="00D96A33" w14:paraId="529F8D63"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53C02821"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rPr>
            </w:pPr>
            <w:r w:rsidRPr="00D96A33">
              <w:rPr>
                <w:rFonts w:ascii="Times New Roman" w:eastAsia="Times New Roman" w:hAnsi="Times New Roman" w:cs="Times New Roman"/>
                <w:spacing w:val="-3"/>
                <w:kern w:val="0"/>
              </w:rPr>
              <w:t>1</w:t>
            </w:r>
          </w:p>
        </w:tc>
        <w:tc>
          <w:tcPr>
            <w:tcW w:w="5670" w:type="dxa"/>
            <w:tcBorders>
              <w:top w:val="single" w:sz="4" w:space="0" w:color="auto"/>
              <w:left w:val="nil"/>
              <w:bottom w:val="single" w:sz="4" w:space="0" w:color="auto"/>
              <w:right w:val="nil"/>
            </w:tcBorders>
            <w:vAlign w:val="center"/>
          </w:tcPr>
          <w:p w14:paraId="0DD05EEC"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rPr>
            </w:pPr>
            <w:r w:rsidRPr="00D96A33">
              <w:rPr>
                <w:rFonts w:ascii="Times New Roman" w:eastAsia="Times New Roman" w:hAnsi="Times New Roman" w:cs="Times New Roman"/>
                <w:spacing w:val="-3"/>
                <w:kern w:val="0"/>
              </w:rPr>
              <w:t>2</w:t>
            </w:r>
          </w:p>
        </w:tc>
        <w:tc>
          <w:tcPr>
            <w:tcW w:w="1148" w:type="dxa"/>
            <w:gridSpan w:val="2"/>
            <w:tcBorders>
              <w:top w:val="single" w:sz="4" w:space="0" w:color="auto"/>
              <w:left w:val="single" w:sz="4" w:space="0" w:color="auto"/>
              <w:bottom w:val="single" w:sz="4" w:space="0" w:color="auto"/>
              <w:right w:val="nil"/>
            </w:tcBorders>
            <w:vAlign w:val="center"/>
          </w:tcPr>
          <w:p w14:paraId="0DD62A8D"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rPr>
            </w:pPr>
            <w:r w:rsidRPr="00D96A33">
              <w:rPr>
                <w:rFonts w:ascii="Times New Roman" w:eastAsia="Times New Roman" w:hAnsi="Times New Roman" w:cs="Times New Roman"/>
                <w:spacing w:val="-3"/>
                <w:kern w:val="0"/>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C2B1A25"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rPr>
            </w:pPr>
            <w:r w:rsidRPr="00D96A33">
              <w:rPr>
                <w:rFonts w:ascii="Times New Roman" w:eastAsia="Times New Roman" w:hAnsi="Times New Roman" w:cs="Times New Roman"/>
                <w:spacing w:val="-3"/>
                <w:kern w:val="0"/>
              </w:rPr>
              <w:t>4</w:t>
            </w:r>
          </w:p>
        </w:tc>
        <w:tc>
          <w:tcPr>
            <w:tcW w:w="1039" w:type="dxa"/>
            <w:tcBorders>
              <w:top w:val="single" w:sz="4" w:space="0" w:color="auto"/>
              <w:left w:val="single" w:sz="4" w:space="0" w:color="auto"/>
              <w:bottom w:val="single" w:sz="4" w:space="0" w:color="auto"/>
              <w:right w:val="single" w:sz="4" w:space="0" w:color="auto"/>
            </w:tcBorders>
            <w:vAlign w:val="center"/>
          </w:tcPr>
          <w:p w14:paraId="4C96DCC0"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rPr>
            </w:pPr>
            <w:r w:rsidRPr="00D96A33">
              <w:rPr>
                <w:rFonts w:ascii="Times New Roman" w:eastAsia="Times New Roman" w:hAnsi="Times New Roman" w:cs="Times New Roman"/>
                <w:spacing w:val="-3"/>
                <w:kern w:val="0"/>
              </w:rPr>
              <w:t>5</w:t>
            </w:r>
          </w:p>
        </w:tc>
      </w:tr>
      <w:tr w:rsidR="001F41CD" w:rsidRPr="00D96A33" w14:paraId="42375DB3"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4DFFEE6C"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6E6A8ECE"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kern w:val="0"/>
                <w:sz w:val="24"/>
                <w:szCs w:val="24"/>
                <w:u w:val="single"/>
              </w:rPr>
            </w:pPr>
            <w:r w:rsidRPr="00D96A33">
              <w:rPr>
                <w:rFonts w:ascii="Times New Roman" w:eastAsia="Times New Roman" w:hAnsi="Times New Roman" w:cs="Times New Roman"/>
                <w:b/>
                <w:bCs/>
                <w:color w:val="000000"/>
                <w:kern w:val="0"/>
                <w:sz w:val="24"/>
                <w:szCs w:val="24"/>
                <w:u w:val="single"/>
              </w:rPr>
              <w:t xml:space="preserve">Розділ 1. </w:t>
            </w:r>
            <w:proofErr w:type="spellStart"/>
            <w:r w:rsidRPr="00D96A33">
              <w:rPr>
                <w:rFonts w:ascii="Times New Roman" w:eastAsia="Times New Roman" w:hAnsi="Times New Roman" w:cs="Times New Roman"/>
                <w:b/>
                <w:bCs/>
                <w:color w:val="000000"/>
                <w:kern w:val="0"/>
                <w:sz w:val="24"/>
                <w:szCs w:val="24"/>
                <w:u w:val="single"/>
              </w:rPr>
              <w:t>Загальнобудівельні</w:t>
            </w:r>
            <w:proofErr w:type="spellEnd"/>
            <w:r w:rsidRPr="00D96A33">
              <w:rPr>
                <w:rFonts w:ascii="Times New Roman" w:eastAsia="Times New Roman" w:hAnsi="Times New Roman" w:cs="Times New Roman"/>
                <w:b/>
                <w:bCs/>
                <w:color w:val="000000"/>
                <w:kern w:val="0"/>
                <w:sz w:val="24"/>
                <w:szCs w:val="24"/>
                <w:u w:val="single"/>
              </w:rPr>
              <w:t xml:space="preserve"> роботи</w:t>
            </w:r>
          </w:p>
        </w:tc>
        <w:tc>
          <w:tcPr>
            <w:tcW w:w="1148" w:type="dxa"/>
            <w:gridSpan w:val="2"/>
            <w:tcBorders>
              <w:top w:val="single" w:sz="4" w:space="0" w:color="auto"/>
              <w:left w:val="single" w:sz="4" w:space="0" w:color="auto"/>
              <w:bottom w:val="single" w:sz="4" w:space="0" w:color="auto"/>
              <w:right w:val="single" w:sz="4" w:space="0" w:color="auto"/>
            </w:tcBorders>
          </w:tcPr>
          <w:p w14:paraId="08F5726B"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4B3336D5"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06CB598E"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6D5A55CA"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61126FF2"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1B5D818A"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Розбирання асфальтобетонних покриттів механізованим способом</w:t>
            </w:r>
          </w:p>
        </w:tc>
        <w:tc>
          <w:tcPr>
            <w:tcW w:w="1148" w:type="dxa"/>
            <w:gridSpan w:val="2"/>
            <w:tcBorders>
              <w:top w:val="single" w:sz="4" w:space="0" w:color="auto"/>
              <w:left w:val="single" w:sz="4" w:space="0" w:color="auto"/>
              <w:bottom w:val="single" w:sz="4" w:space="0" w:color="auto"/>
              <w:right w:val="nil"/>
            </w:tcBorders>
          </w:tcPr>
          <w:p w14:paraId="6D3F50D0"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м3 конструкцій</w:t>
            </w:r>
          </w:p>
        </w:tc>
        <w:tc>
          <w:tcPr>
            <w:tcW w:w="992" w:type="dxa"/>
            <w:gridSpan w:val="2"/>
            <w:tcBorders>
              <w:top w:val="single" w:sz="4" w:space="0" w:color="auto"/>
              <w:left w:val="single" w:sz="4" w:space="0" w:color="auto"/>
              <w:bottom w:val="single" w:sz="4" w:space="0" w:color="auto"/>
              <w:right w:val="single" w:sz="4" w:space="0" w:color="auto"/>
            </w:tcBorders>
          </w:tcPr>
          <w:p w14:paraId="310C38EB"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3CF064DD"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50370289"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3D9A089D"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59494DF8"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Розбирання щебеневих покриттів та основ</w:t>
            </w:r>
          </w:p>
        </w:tc>
        <w:tc>
          <w:tcPr>
            <w:tcW w:w="1148" w:type="dxa"/>
            <w:gridSpan w:val="2"/>
            <w:tcBorders>
              <w:top w:val="single" w:sz="4" w:space="0" w:color="auto"/>
              <w:left w:val="single" w:sz="4" w:space="0" w:color="auto"/>
              <w:bottom w:val="single" w:sz="4" w:space="0" w:color="auto"/>
              <w:right w:val="nil"/>
            </w:tcBorders>
          </w:tcPr>
          <w:p w14:paraId="6C410240"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м3 конструкцій</w:t>
            </w:r>
          </w:p>
        </w:tc>
        <w:tc>
          <w:tcPr>
            <w:tcW w:w="992" w:type="dxa"/>
            <w:gridSpan w:val="2"/>
            <w:tcBorders>
              <w:top w:val="single" w:sz="4" w:space="0" w:color="auto"/>
              <w:left w:val="single" w:sz="4" w:space="0" w:color="auto"/>
              <w:bottom w:val="single" w:sz="4" w:space="0" w:color="auto"/>
              <w:right w:val="single" w:sz="4" w:space="0" w:color="auto"/>
            </w:tcBorders>
          </w:tcPr>
          <w:p w14:paraId="15004551"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19,7448</w:t>
            </w:r>
          </w:p>
        </w:tc>
        <w:tc>
          <w:tcPr>
            <w:tcW w:w="1039" w:type="dxa"/>
            <w:tcBorders>
              <w:top w:val="single" w:sz="4" w:space="0" w:color="auto"/>
              <w:left w:val="single" w:sz="4" w:space="0" w:color="auto"/>
              <w:bottom w:val="single" w:sz="4" w:space="0" w:color="auto"/>
              <w:right w:val="single" w:sz="4" w:space="0" w:color="auto"/>
            </w:tcBorders>
            <w:vAlign w:val="center"/>
          </w:tcPr>
          <w:p w14:paraId="466FF5D7"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27B94F46"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69691BE8"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006080D5"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Розробка ґрунту в траншеях та котлованах екскаваторами місткістю ковша 0,25 м3 з навантаженням на автомобілі-самоскиди, група ґрунту 2</w:t>
            </w:r>
          </w:p>
        </w:tc>
        <w:tc>
          <w:tcPr>
            <w:tcW w:w="1148" w:type="dxa"/>
            <w:gridSpan w:val="2"/>
            <w:tcBorders>
              <w:top w:val="single" w:sz="4" w:space="0" w:color="auto"/>
              <w:left w:val="single" w:sz="4" w:space="0" w:color="auto"/>
              <w:bottom w:val="single" w:sz="4" w:space="0" w:color="auto"/>
              <w:right w:val="nil"/>
            </w:tcBorders>
          </w:tcPr>
          <w:p w14:paraId="113B0DE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м3</w:t>
            </w:r>
          </w:p>
        </w:tc>
        <w:tc>
          <w:tcPr>
            <w:tcW w:w="992" w:type="dxa"/>
            <w:gridSpan w:val="2"/>
            <w:tcBorders>
              <w:top w:val="single" w:sz="4" w:space="0" w:color="auto"/>
              <w:left w:val="single" w:sz="4" w:space="0" w:color="auto"/>
              <w:bottom w:val="single" w:sz="4" w:space="0" w:color="auto"/>
              <w:right w:val="single" w:sz="4" w:space="0" w:color="auto"/>
            </w:tcBorders>
          </w:tcPr>
          <w:p w14:paraId="2191E676"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15,182</w:t>
            </w:r>
          </w:p>
        </w:tc>
        <w:tc>
          <w:tcPr>
            <w:tcW w:w="1039" w:type="dxa"/>
            <w:tcBorders>
              <w:top w:val="single" w:sz="4" w:space="0" w:color="auto"/>
              <w:left w:val="single" w:sz="4" w:space="0" w:color="auto"/>
              <w:bottom w:val="single" w:sz="4" w:space="0" w:color="auto"/>
              <w:right w:val="single" w:sz="4" w:space="0" w:color="auto"/>
            </w:tcBorders>
            <w:vAlign w:val="center"/>
          </w:tcPr>
          <w:p w14:paraId="754308E6"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5162332"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0B2303AE"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670" w:type="dxa"/>
            <w:tcBorders>
              <w:top w:val="single" w:sz="4" w:space="0" w:color="auto"/>
              <w:left w:val="nil"/>
              <w:bottom w:val="single" w:sz="4" w:space="0" w:color="auto"/>
              <w:right w:val="nil"/>
            </w:tcBorders>
          </w:tcPr>
          <w:p w14:paraId="5950D61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Розробка ґрунту вручну в траншеях глибиною до 2 м без кріплень з укосами, група ґрунту 2</w:t>
            </w:r>
          </w:p>
        </w:tc>
        <w:tc>
          <w:tcPr>
            <w:tcW w:w="1148" w:type="dxa"/>
            <w:gridSpan w:val="2"/>
            <w:tcBorders>
              <w:top w:val="single" w:sz="4" w:space="0" w:color="auto"/>
              <w:left w:val="single" w:sz="4" w:space="0" w:color="auto"/>
              <w:bottom w:val="single" w:sz="4" w:space="0" w:color="auto"/>
              <w:right w:val="nil"/>
            </w:tcBorders>
          </w:tcPr>
          <w:p w14:paraId="0D3327A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м3</w:t>
            </w:r>
          </w:p>
        </w:tc>
        <w:tc>
          <w:tcPr>
            <w:tcW w:w="992" w:type="dxa"/>
            <w:gridSpan w:val="2"/>
            <w:tcBorders>
              <w:top w:val="single" w:sz="4" w:space="0" w:color="auto"/>
              <w:left w:val="single" w:sz="4" w:space="0" w:color="auto"/>
              <w:bottom w:val="single" w:sz="4" w:space="0" w:color="auto"/>
              <w:right w:val="single" w:sz="4" w:space="0" w:color="auto"/>
            </w:tcBorders>
          </w:tcPr>
          <w:p w14:paraId="7E85C51A"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0,714</w:t>
            </w:r>
          </w:p>
        </w:tc>
        <w:tc>
          <w:tcPr>
            <w:tcW w:w="1039" w:type="dxa"/>
            <w:tcBorders>
              <w:top w:val="single" w:sz="4" w:space="0" w:color="auto"/>
              <w:left w:val="single" w:sz="4" w:space="0" w:color="auto"/>
              <w:bottom w:val="single" w:sz="4" w:space="0" w:color="auto"/>
              <w:right w:val="single" w:sz="4" w:space="0" w:color="auto"/>
            </w:tcBorders>
            <w:vAlign w:val="center"/>
          </w:tcPr>
          <w:p w14:paraId="6CE76B8E"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p>
        </w:tc>
      </w:tr>
      <w:tr w:rsidR="001F41CD" w:rsidRPr="00D96A33" w14:paraId="7DF52D76"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3D50EB56"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4612898"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Улаштування піщаної основи під трубопроводи</w:t>
            </w:r>
          </w:p>
        </w:tc>
        <w:tc>
          <w:tcPr>
            <w:tcW w:w="1148" w:type="dxa"/>
            <w:gridSpan w:val="2"/>
            <w:tcBorders>
              <w:top w:val="single" w:sz="4" w:space="0" w:color="auto"/>
              <w:left w:val="single" w:sz="4" w:space="0" w:color="auto"/>
              <w:bottom w:val="single" w:sz="4" w:space="0" w:color="auto"/>
              <w:right w:val="single" w:sz="4" w:space="0" w:color="auto"/>
            </w:tcBorders>
          </w:tcPr>
          <w:p w14:paraId="7E5F2DB3"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м3</w:t>
            </w:r>
          </w:p>
        </w:tc>
        <w:tc>
          <w:tcPr>
            <w:tcW w:w="992" w:type="dxa"/>
            <w:gridSpan w:val="2"/>
            <w:tcBorders>
              <w:top w:val="single" w:sz="4" w:space="0" w:color="auto"/>
              <w:left w:val="single" w:sz="4" w:space="0" w:color="auto"/>
              <w:bottom w:val="single" w:sz="4" w:space="0" w:color="auto"/>
              <w:right w:val="single" w:sz="4" w:space="0" w:color="auto"/>
            </w:tcBorders>
          </w:tcPr>
          <w:p w14:paraId="24692E1B"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115,18</w:t>
            </w:r>
          </w:p>
        </w:tc>
        <w:tc>
          <w:tcPr>
            <w:tcW w:w="1039" w:type="dxa"/>
            <w:tcBorders>
              <w:top w:val="single" w:sz="4" w:space="0" w:color="auto"/>
              <w:left w:val="single" w:sz="4" w:space="0" w:color="auto"/>
              <w:bottom w:val="single" w:sz="4" w:space="0" w:color="auto"/>
              <w:right w:val="single" w:sz="4" w:space="0" w:color="auto"/>
            </w:tcBorders>
            <w:vAlign w:val="center"/>
          </w:tcPr>
          <w:p w14:paraId="721A81DF"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6C10FF70"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41DE05F9"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D97EFE7"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Пісок природний, рядовий</w:t>
            </w:r>
          </w:p>
        </w:tc>
        <w:tc>
          <w:tcPr>
            <w:tcW w:w="1148" w:type="dxa"/>
            <w:gridSpan w:val="2"/>
            <w:tcBorders>
              <w:top w:val="single" w:sz="4" w:space="0" w:color="auto"/>
              <w:left w:val="single" w:sz="4" w:space="0" w:color="auto"/>
              <w:bottom w:val="single" w:sz="4" w:space="0" w:color="auto"/>
              <w:right w:val="single" w:sz="4" w:space="0" w:color="auto"/>
            </w:tcBorders>
          </w:tcPr>
          <w:p w14:paraId="48DB77F0"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м3</w:t>
            </w:r>
          </w:p>
        </w:tc>
        <w:tc>
          <w:tcPr>
            <w:tcW w:w="992" w:type="dxa"/>
            <w:gridSpan w:val="2"/>
            <w:tcBorders>
              <w:top w:val="single" w:sz="4" w:space="0" w:color="auto"/>
              <w:left w:val="single" w:sz="4" w:space="0" w:color="auto"/>
              <w:bottom w:val="single" w:sz="4" w:space="0" w:color="auto"/>
              <w:right w:val="single" w:sz="4" w:space="0" w:color="auto"/>
            </w:tcBorders>
          </w:tcPr>
          <w:p w14:paraId="26951851"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126,7</w:t>
            </w:r>
          </w:p>
        </w:tc>
        <w:tc>
          <w:tcPr>
            <w:tcW w:w="1039" w:type="dxa"/>
            <w:tcBorders>
              <w:top w:val="single" w:sz="4" w:space="0" w:color="auto"/>
              <w:left w:val="single" w:sz="4" w:space="0" w:color="auto"/>
              <w:bottom w:val="single" w:sz="4" w:space="0" w:color="auto"/>
              <w:right w:val="single" w:sz="4" w:space="0" w:color="auto"/>
            </w:tcBorders>
            <w:vAlign w:val="center"/>
          </w:tcPr>
          <w:p w14:paraId="40D2A501"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1A51EBF8"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632450FD"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343E9EF"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Засипання вручну траншей, пазух котлованів та ям, група ґрунту 1</w:t>
            </w:r>
          </w:p>
        </w:tc>
        <w:tc>
          <w:tcPr>
            <w:tcW w:w="1148" w:type="dxa"/>
            <w:gridSpan w:val="2"/>
            <w:tcBorders>
              <w:top w:val="single" w:sz="4" w:space="0" w:color="auto"/>
              <w:left w:val="single" w:sz="4" w:space="0" w:color="auto"/>
              <w:bottom w:val="single" w:sz="4" w:space="0" w:color="auto"/>
              <w:right w:val="single" w:sz="4" w:space="0" w:color="auto"/>
            </w:tcBorders>
          </w:tcPr>
          <w:p w14:paraId="5F721824"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м3</w:t>
            </w:r>
          </w:p>
        </w:tc>
        <w:tc>
          <w:tcPr>
            <w:tcW w:w="992" w:type="dxa"/>
            <w:gridSpan w:val="2"/>
            <w:tcBorders>
              <w:top w:val="single" w:sz="4" w:space="0" w:color="auto"/>
              <w:left w:val="single" w:sz="4" w:space="0" w:color="auto"/>
              <w:bottom w:val="single" w:sz="4" w:space="0" w:color="auto"/>
              <w:right w:val="single" w:sz="4" w:space="0" w:color="auto"/>
            </w:tcBorders>
          </w:tcPr>
          <w:p w14:paraId="3714FE43"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4,4508</w:t>
            </w:r>
          </w:p>
        </w:tc>
        <w:tc>
          <w:tcPr>
            <w:tcW w:w="1039" w:type="dxa"/>
            <w:tcBorders>
              <w:top w:val="single" w:sz="4" w:space="0" w:color="auto"/>
              <w:left w:val="single" w:sz="4" w:space="0" w:color="auto"/>
              <w:bottom w:val="single" w:sz="4" w:space="0" w:color="auto"/>
              <w:right w:val="single" w:sz="4" w:space="0" w:color="auto"/>
            </w:tcBorders>
            <w:vAlign w:val="center"/>
          </w:tcPr>
          <w:p w14:paraId="3B6B315F"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669FADCC"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53D6567E"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0C111F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Пісок природний, рядовий</w:t>
            </w:r>
          </w:p>
        </w:tc>
        <w:tc>
          <w:tcPr>
            <w:tcW w:w="1148" w:type="dxa"/>
            <w:gridSpan w:val="2"/>
            <w:tcBorders>
              <w:top w:val="single" w:sz="4" w:space="0" w:color="auto"/>
              <w:left w:val="single" w:sz="4" w:space="0" w:color="auto"/>
              <w:bottom w:val="single" w:sz="4" w:space="0" w:color="auto"/>
              <w:right w:val="single" w:sz="4" w:space="0" w:color="auto"/>
            </w:tcBorders>
          </w:tcPr>
          <w:p w14:paraId="69DB03A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м3</w:t>
            </w:r>
          </w:p>
        </w:tc>
        <w:tc>
          <w:tcPr>
            <w:tcW w:w="992" w:type="dxa"/>
            <w:gridSpan w:val="2"/>
            <w:tcBorders>
              <w:top w:val="single" w:sz="4" w:space="0" w:color="auto"/>
              <w:left w:val="single" w:sz="4" w:space="0" w:color="auto"/>
              <w:bottom w:val="single" w:sz="4" w:space="0" w:color="auto"/>
              <w:right w:val="single" w:sz="4" w:space="0" w:color="auto"/>
            </w:tcBorders>
          </w:tcPr>
          <w:p w14:paraId="1228E09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489,6</w:t>
            </w:r>
          </w:p>
        </w:tc>
        <w:tc>
          <w:tcPr>
            <w:tcW w:w="1039" w:type="dxa"/>
            <w:tcBorders>
              <w:top w:val="single" w:sz="4" w:space="0" w:color="auto"/>
              <w:left w:val="single" w:sz="4" w:space="0" w:color="auto"/>
              <w:bottom w:val="single" w:sz="4" w:space="0" w:color="auto"/>
              <w:right w:val="single" w:sz="4" w:space="0" w:color="auto"/>
            </w:tcBorders>
            <w:vAlign w:val="center"/>
          </w:tcPr>
          <w:p w14:paraId="453D9591"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5B681C1E"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16DB47F3"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7563EAC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Засипка траншей та котлованів бульдозерами потужністю 59 кВт при переміщенні ґрунту до 5м, група ґрунту 1</w:t>
            </w:r>
          </w:p>
        </w:tc>
        <w:tc>
          <w:tcPr>
            <w:tcW w:w="1148" w:type="dxa"/>
            <w:gridSpan w:val="2"/>
            <w:tcBorders>
              <w:top w:val="single" w:sz="4" w:space="0" w:color="auto"/>
              <w:left w:val="single" w:sz="4" w:space="0" w:color="auto"/>
              <w:bottom w:val="single" w:sz="4" w:space="0" w:color="auto"/>
              <w:right w:val="nil"/>
            </w:tcBorders>
          </w:tcPr>
          <w:p w14:paraId="1532A24C"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м3</w:t>
            </w:r>
          </w:p>
        </w:tc>
        <w:tc>
          <w:tcPr>
            <w:tcW w:w="992" w:type="dxa"/>
            <w:gridSpan w:val="2"/>
            <w:tcBorders>
              <w:top w:val="single" w:sz="4" w:space="0" w:color="auto"/>
              <w:left w:val="single" w:sz="4" w:space="0" w:color="auto"/>
              <w:bottom w:val="single" w:sz="4" w:space="0" w:color="auto"/>
              <w:right w:val="single" w:sz="4" w:space="0" w:color="auto"/>
            </w:tcBorders>
          </w:tcPr>
          <w:p w14:paraId="5288F488"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15,7958</w:t>
            </w:r>
          </w:p>
        </w:tc>
        <w:tc>
          <w:tcPr>
            <w:tcW w:w="1039" w:type="dxa"/>
            <w:tcBorders>
              <w:top w:val="single" w:sz="4" w:space="0" w:color="auto"/>
              <w:left w:val="single" w:sz="4" w:space="0" w:color="auto"/>
              <w:bottom w:val="single" w:sz="4" w:space="0" w:color="auto"/>
              <w:right w:val="single" w:sz="4" w:space="0" w:color="auto"/>
            </w:tcBorders>
            <w:vAlign w:val="center"/>
          </w:tcPr>
          <w:p w14:paraId="6B19E4B6"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55280DF"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440B8A6F"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09CA8E82"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Відсівів подрібнення гранітних порід для будівельних робіт</w:t>
            </w:r>
          </w:p>
        </w:tc>
        <w:tc>
          <w:tcPr>
            <w:tcW w:w="1148" w:type="dxa"/>
            <w:gridSpan w:val="2"/>
            <w:tcBorders>
              <w:top w:val="single" w:sz="4" w:space="0" w:color="auto"/>
              <w:left w:val="single" w:sz="4" w:space="0" w:color="auto"/>
              <w:bottom w:val="single" w:sz="4" w:space="0" w:color="auto"/>
              <w:right w:val="nil"/>
            </w:tcBorders>
          </w:tcPr>
          <w:p w14:paraId="3AC9BDF6"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м3</w:t>
            </w:r>
          </w:p>
        </w:tc>
        <w:tc>
          <w:tcPr>
            <w:tcW w:w="992" w:type="dxa"/>
            <w:gridSpan w:val="2"/>
            <w:tcBorders>
              <w:top w:val="single" w:sz="4" w:space="0" w:color="auto"/>
              <w:left w:val="single" w:sz="4" w:space="0" w:color="auto"/>
              <w:bottom w:val="single" w:sz="4" w:space="0" w:color="auto"/>
              <w:right w:val="single" w:sz="4" w:space="0" w:color="auto"/>
            </w:tcBorders>
          </w:tcPr>
          <w:p w14:paraId="68894AB3"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1737,53</w:t>
            </w:r>
          </w:p>
        </w:tc>
        <w:tc>
          <w:tcPr>
            <w:tcW w:w="1039" w:type="dxa"/>
            <w:tcBorders>
              <w:top w:val="single" w:sz="4" w:space="0" w:color="auto"/>
              <w:left w:val="single" w:sz="4" w:space="0" w:color="auto"/>
              <w:bottom w:val="single" w:sz="4" w:space="0" w:color="auto"/>
              <w:right w:val="single" w:sz="4" w:space="0" w:color="auto"/>
            </w:tcBorders>
            <w:vAlign w:val="center"/>
          </w:tcPr>
          <w:p w14:paraId="7603A80A"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33B0E398"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49269A97"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690579C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Улаштування одношарових покриттів товщиною 15 см із щебеню з межею міцності на стиск понад 98,1 МПа [1000кг/см2]</w:t>
            </w:r>
          </w:p>
        </w:tc>
        <w:tc>
          <w:tcPr>
            <w:tcW w:w="1148" w:type="dxa"/>
            <w:gridSpan w:val="2"/>
            <w:tcBorders>
              <w:top w:val="single" w:sz="4" w:space="0" w:color="auto"/>
              <w:left w:val="single" w:sz="4" w:space="0" w:color="auto"/>
              <w:bottom w:val="single" w:sz="4" w:space="0" w:color="auto"/>
              <w:right w:val="nil"/>
            </w:tcBorders>
          </w:tcPr>
          <w:p w14:paraId="121EC3B5"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м2 покриття</w:t>
            </w:r>
          </w:p>
        </w:tc>
        <w:tc>
          <w:tcPr>
            <w:tcW w:w="992" w:type="dxa"/>
            <w:gridSpan w:val="2"/>
            <w:tcBorders>
              <w:top w:val="single" w:sz="4" w:space="0" w:color="auto"/>
              <w:left w:val="single" w:sz="4" w:space="0" w:color="auto"/>
              <w:bottom w:val="single" w:sz="4" w:space="0" w:color="auto"/>
              <w:right w:val="single" w:sz="4" w:space="0" w:color="auto"/>
            </w:tcBorders>
          </w:tcPr>
          <w:p w14:paraId="4146B17F"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45,816</w:t>
            </w:r>
          </w:p>
        </w:tc>
        <w:tc>
          <w:tcPr>
            <w:tcW w:w="1039" w:type="dxa"/>
            <w:tcBorders>
              <w:top w:val="single" w:sz="4" w:space="0" w:color="auto"/>
              <w:left w:val="single" w:sz="4" w:space="0" w:color="auto"/>
              <w:bottom w:val="single" w:sz="4" w:space="0" w:color="auto"/>
              <w:right w:val="single" w:sz="4" w:space="0" w:color="auto"/>
            </w:tcBorders>
            <w:vAlign w:val="center"/>
          </w:tcPr>
          <w:p w14:paraId="50143E8F"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29D3ADEC"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24180A6C"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4954A0A8"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На кожний 1 см зміни товщини шару додавати до 300 мм H1=15; </w:t>
            </w:r>
          </w:p>
        </w:tc>
        <w:tc>
          <w:tcPr>
            <w:tcW w:w="1148" w:type="dxa"/>
            <w:gridSpan w:val="2"/>
            <w:tcBorders>
              <w:top w:val="single" w:sz="4" w:space="0" w:color="auto"/>
              <w:left w:val="single" w:sz="4" w:space="0" w:color="auto"/>
              <w:bottom w:val="single" w:sz="4" w:space="0" w:color="auto"/>
              <w:right w:val="nil"/>
            </w:tcBorders>
          </w:tcPr>
          <w:p w14:paraId="4EA43B8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м2 покриття</w:t>
            </w:r>
          </w:p>
        </w:tc>
        <w:tc>
          <w:tcPr>
            <w:tcW w:w="992" w:type="dxa"/>
            <w:gridSpan w:val="2"/>
            <w:tcBorders>
              <w:top w:val="single" w:sz="4" w:space="0" w:color="auto"/>
              <w:left w:val="single" w:sz="4" w:space="0" w:color="auto"/>
              <w:bottom w:val="single" w:sz="4" w:space="0" w:color="auto"/>
              <w:right w:val="single" w:sz="4" w:space="0" w:color="auto"/>
            </w:tcBorders>
          </w:tcPr>
          <w:p w14:paraId="0D8D66FE"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45,816</w:t>
            </w:r>
          </w:p>
        </w:tc>
        <w:tc>
          <w:tcPr>
            <w:tcW w:w="1039" w:type="dxa"/>
            <w:tcBorders>
              <w:top w:val="single" w:sz="4" w:space="0" w:color="auto"/>
              <w:left w:val="single" w:sz="4" w:space="0" w:color="auto"/>
              <w:bottom w:val="single" w:sz="4" w:space="0" w:color="auto"/>
              <w:right w:val="single" w:sz="4" w:space="0" w:color="auto"/>
            </w:tcBorders>
            <w:vAlign w:val="center"/>
          </w:tcPr>
          <w:p w14:paraId="04B4DECA"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2E272AC7"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38C3F59A"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50B1D7A1"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Улаштування одношарових основ товщиною 15 см із щебеню фракції 40-70 мм з межею міцності на стиск понад 98,1 МПа [1000 кг/см2]</w:t>
            </w:r>
          </w:p>
        </w:tc>
        <w:tc>
          <w:tcPr>
            <w:tcW w:w="1148" w:type="dxa"/>
            <w:gridSpan w:val="2"/>
            <w:tcBorders>
              <w:top w:val="single" w:sz="4" w:space="0" w:color="auto"/>
              <w:left w:val="single" w:sz="4" w:space="0" w:color="auto"/>
              <w:bottom w:val="single" w:sz="4" w:space="0" w:color="auto"/>
              <w:right w:val="nil"/>
            </w:tcBorders>
          </w:tcPr>
          <w:p w14:paraId="51AA2EA7"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м2 основи</w:t>
            </w:r>
          </w:p>
        </w:tc>
        <w:tc>
          <w:tcPr>
            <w:tcW w:w="992" w:type="dxa"/>
            <w:gridSpan w:val="2"/>
            <w:tcBorders>
              <w:top w:val="single" w:sz="4" w:space="0" w:color="auto"/>
              <w:left w:val="single" w:sz="4" w:space="0" w:color="auto"/>
              <w:bottom w:val="single" w:sz="4" w:space="0" w:color="auto"/>
              <w:right w:val="single" w:sz="4" w:space="0" w:color="auto"/>
            </w:tcBorders>
          </w:tcPr>
          <w:p w14:paraId="08CC9D7B"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20</w:t>
            </w:r>
          </w:p>
        </w:tc>
        <w:tc>
          <w:tcPr>
            <w:tcW w:w="1039" w:type="dxa"/>
            <w:tcBorders>
              <w:top w:val="single" w:sz="4" w:space="0" w:color="auto"/>
              <w:left w:val="single" w:sz="4" w:space="0" w:color="auto"/>
              <w:bottom w:val="single" w:sz="4" w:space="0" w:color="auto"/>
              <w:right w:val="single" w:sz="4" w:space="0" w:color="auto"/>
            </w:tcBorders>
            <w:vAlign w:val="center"/>
          </w:tcPr>
          <w:p w14:paraId="2CC21EDF"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0A49762"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2FA0DEFF"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4997BA2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На кожний 1 см зміни товщини шару додавати або виключати до норм  H1=15; </w:t>
            </w:r>
          </w:p>
        </w:tc>
        <w:tc>
          <w:tcPr>
            <w:tcW w:w="1148" w:type="dxa"/>
            <w:gridSpan w:val="2"/>
            <w:tcBorders>
              <w:top w:val="single" w:sz="4" w:space="0" w:color="auto"/>
              <w:left w:val="single" w:sz="4" w:space="0" w:color="auto"/>
              <w:bottom w:val="single" w:sz="4" w:space="0" w:color="auto"/>
              <w:right w:val="nil"/>
            </w:tcBorders>
          </w:tcPr>
          <w:p w14:paraId="5CCD11A7"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м2 основи</w:t>
            </w:r>
          </w:p>
        </w:tc>
        <w:tc>
          <w:tcPr>
            <w:tcW w:w="992" w:type="dxa"/>
            <w:gridSpan w:val="2"/>
            <w:tcBorders>
              <w:top w:val="single" w:sz="4" w:space="0" w:color="auto"/>
              <w:left w:val="single" w:sz="4" w:space="0" w:color="auto"/>
              <w:bottom w:val="single" w:sz="4" w:space="0" w:color="auto"/>
              <w:right w:val="single" w:sz="4" w:space="0" w:color="auto"/>
            </w:tcBorders>
          </w:tcPr>
          <w:p w14:paraId="422B294E"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20</w:t>
            </w:r>
          </w:p>
        </w:tc>
        <w:tc>
          <w:tcPr>
            <w:tcW w:w="1039" w:type="dxa"/>
            <w:tcBorders>
              <w:top w:val="single" w:sz="4" w:space="0" w:color="auto"/>
              <w:left w:val="single" w:sz="4" w:space="0" w:color="auto"/>
              <w:bottom w:val="single" w:sz="4" w:space="0" w:color="auto"/>
              <w:right w:val="single" w:sz="4" w:space="0" w:color="auto"/>
            </w:tcBorders>
            <w:vAlign w:val="center"/>
          </w:tcPr>
          <w:p w14:paraId="0CDC75EC"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15F2E934"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45504A5E"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3441C1BB"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Улаштування двошарових асфальтобетонних покриттів доріжок та тротуарів, нижній шар із крупнозернистої асфальтобетонної суміші товщиною 4,5 см</w:t>
            </w:r>
          </w:p>
        </w:tc>
        <w:tc>
          <w:tcPr>
            <w:tcW w:w="1148" w:type="dxa"/>
            <w:gridSpan w:val="2"/>
            <w:tcBorders>
              <w:top w:val="single" w:sz="4" w:space="0" w:color="auto"/>
              <w:left w:val="single" w:sz="4" w:space="0" w:color="auto"/>
              <w:bottom w:val="single" w:sz="4" w:space="0" w:color="auto"/>
              <w:right w:val="nil"/>
            </w:tcBorders>
          </w:tcPr>
          <w:p w14:paraId="59B1F01C"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м2 покриття</w:t>
            </w:r>
          </w:p>
        </w:tc>
        <w:tc>
          <w:tcPr>
            <w:tcW w:w="992" w:type="dxa"/>
            <w:gridSpan w:val="2"/>
            <w:tcBorders>
              <w:top w:val="single" w:sz="4" w:space="0" w:color="auto"/>
              <w:left w:val="single" w:sz="4" w:space="0" w:color="auto"/>
              <w:bottom w:val="single" w:sz="4" w:space="0" w:color="auto"/>
              <w:right w:val="single" w:sz="4" w:space="0" w:color="auto"/>
            </w:tcBorders>
          </w:tcPr>
          <w:p w14:paraId="1A553F76"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20</w:t>
            </w:r>
          </w:p>
        </w:tc>
        <w:tc>
          <w:tcPr>
            <w:tcW w:w="1039" w:type="dxa"/>
            <w:tcBorders>
              <w:top w:val="single" w:sz="4" w:space="0" w:color="auto"/>
              <w:left w:val="single" w:sz="4" w:space="0" w:color="auto"/>
              <w:bottom w:val="single" w:sz="4" w:space="0" w:color="auto"/>
              <w:right w:val="single" w:sz="4" w:space="0" w:color="auto"/>
            </w:tcBorders>
            <w:vAlign w:val="center"/>
          </w:tcPr>
          <w:p w14:paraId="53704AD0"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3045504"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22E928FD"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65D6351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На кожні 0,5 см зміни товщини шару додавати до 55 мм</w:t>
            </w:r>
          </w:p>
        </w:tc>
        <w:tc>
          <w:tcPr>
            <w:tcW w:w="1148" w:type="dxa"/>
            <w:gridSpan w:val="2"/>
            <w:tcBorders>
              <w:top w:val="single" w:sz="4" w:space="0" w:color="auto"/>
              <w:left w:val="single" w:sz="4" w:space="0" w:color="auto"/>
              <w:bottom w:val="single" w:sz="4" w:space="0" w:color="auto"/>
              <w:right w:val="nil"/>
            </w:tcBorders>
          </w:tcPr>
          <w:p w14:paraId="65C0BD7A"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м2 покриття</w:t>
            </w:r>
          </w:p>
        </w:tc>
        <w:tc>
          <w:tcPr>
            <w:tcW w:w="992" w:type="dxa"/>
            <w:gridSpan w:val="2"/>
            <w:tcBorders>
              <w:top w:val="single" w:sz="4" w:space="0" w:color="auto"/>
              <w:left w:val="single" w:sz="4" w:space="0" w:color="auto"/>
              <w:bottom w:val="single" w:sz="4" w:space="0" w:color="auto"/>
              <w:right w:val="single" w:sz="4" w:space="0" w:color="auto"/>
            </w:tcBorders>
          </w:tcPr>
          <w:p w14:paraId="2E31DBA5"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20</w:t>
            </w:r>
          </w:p>
        </w:tc>
        <w:tc>
          <w:tcPr>
            <w:tcW w:w="1039" w:type="dxa"/>
            <w:tcBorders>
              <w:top w:val="single" w:sz="4" w:space="0" w:color="auto"/>
              <w:left w:val="single" w:sz="4" w:space="0" w:color="auto"/>
              <w:bottom w:val="single" w:sz="4" w:space="0" w:color="auto"/>
              <w:right w:val="single" w:sz="4" w:space="0" w:color="auto"/>
            </w:tcBorders>
            <w:vAlign w:val="center"/>
          </w:tcPr>
          <w:p w14:paraId="49C4191D"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7B60CAFA"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583E2802"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6391BF5A"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Суміші асфальтобетонні гарячі і теплі [асфальтобетон щільний] (дорожні)(аеродромні), що застосовуються у нижніх шарах покриттів, крупнозернисті, тип А, марка 2</w:t>
            </w:r>
          </w:p>
        </w:tc>
        <w:tc>
          <w:tcPr>
            <w:tcW w:w="1148" w:type="dxa"/>
            <w:gridSpan w:val="2"/>
            <w:tcBorders>
              <w:top w:val="single" w:sz="4" w:space="0" w:color="auto"/>
              <w:left w:val="single" w:sz="4" w:space="0" w:color="auto"/>
              <w:bottom w:val="single" w:sz="4" w:space="0" w:color="auto"/>
              <w:right w:val="nil"/>
            </w:tcBorders>
          </w:tcPr>
          <w:p w14:paraId="6966BC61"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2555C987"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334</w:t>
            </w:r>
          </w:p>
        </w:tc>
        <w:tc>
          <w:tcPr>
            <w:tcW w:w="1039" w:type="dxa"/>
            <w:tcBorders>
              <w:top w:val="single" w:sz="4" w:space="0" w:color="auto"/>
              <w:left w:val="single" w:sz="4" w:space="0" w:color="auto"/>
              <w:bottom w:val="single" w:sz="4" w:space="0" w:color="auto"/>
              <w:right w:val="single" w:sz="4" w:space="0" w:color="auto"/>
            </w:tcBorders>
            <w:vAlign w:val="center"/>
          </w:tcPr>
          <w:p w14:paraId="67211649"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1D547628"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4B57DE91"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0502435C"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Улаштування двошарових асфальтобетонних покриттів доріжок та тротуарів, верхній шар із піщаної асфальтобетонної суміші товщиною 3,0 см</w:t>
            </w:r>
          </w:p>
        </w:tc>
        <w:tc>
          <w:tcPr>
            <w:tcW w:w="1148" w:type="dxa"/>
            <w:gridSpan w:val="2"/>
            <w:tcBorders>
              <w:top w:val="single" w:sz="4" w:space="0" w:color="auto"/>
              <w:left w:val="single" w:sz="4" w:space="0" w:color="auto"/>
              <w:bottom w:val="single" w:sz="4" w:space="0" w:color="auto"/>
              <w:right w:val="nil"/>
            </w:tcBorders>
          </w:tcPr>
          <w:p w14:paraId="42DEDC5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м2 покриття</w:t>
            </w:r>
          </w:p>
        </w:tc>
        <w:tc>
          <w:tcPr>
            <w:tcW w:w="992" w:type="dxa"/>
            <w:gridSpan w:val="2"/>
            <w:tcBorders>
              <w:top w:val="single" w:sz="4" w:space="0" w:color="auto"/>
              <w:left w:val="single" w:sz="4" w:space="0" w:color="auto"/>
              <w:bottom w:val="single" w:sz="4" w:space="0" w:color="auto"/>
              <w:right w:val="single" w:sz="4" w:space="0" w:color="auto"/>
            </w:tcBorders>
          </w:tcPr>
          <w:p w14:paraId="7AB8C19C"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20</w:t>
            </w:r>
          </w:p>
        </w:tc>
        <w:tc>
          <w:tcPr>
            <w:tcW w:w="1039" w:type="dxa"/>
            <w:tcBorders>
              <w:top w:val="single" w:sz="4" w:space="0" w:color="auto"/>
              <w:left w:val="single" w:sz="4" w:space="0" w:color="auto"/>
              <w:bottom w:val="single" w:sz="4" w:space="0" w:color="auto"/>
              <w:right w:val="single" w:sz="4" w:space="0" w:color="auto"/>
            </w:tcBorders>
            <w:vAlign w:val="center"/>
          </w:tcPr>
          <w:p w14:paraId="1CE8781B"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2A4FFDE2"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4C45A7E9"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27476525"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2</w:t>
            </w:r>
          </w:p>
        </w:tc>
        <w:tc>
          <w:tcPr>
            <w:tcW w:w="1148" w:type="dxa"/>
            <w:gridSpan w:val="2"/>
            <w:tcBorders>
              <w:top w:val="single" w:sz="4" w:space="0" w:color="auto"/>
              <w:left w:val="single" w:sz="4" w:space="0" w:color="auto"/>
              <w:bottom w:val="single" w:sz="4" w:space="0" w:color="auto"/>
              <w:right w:val="nil"/>
            </w:tcBorders>
          </w:tcPr>
          <w:p w14:paraId="79000B90"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11C88C53"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142,8</w:t>
            </w:r>
          </w:p>
        </w:tc>
        <w:tc>
          <w:tcPr>
            <w:tcW w:w="1039" w:type="dxa"/>
            <w:tcBorders>
              <w:top w:val="single" w:sz="4" w:space="0" w:color="auto"/>
              <w:left w:val="single" w:sz="4" w:space="0" w:color="auto"/>
              <w:bottom w:val="single" w:sz="4" w:space="0" w:color="auto"/>
              <w:right w:val="single" w:sz="4" w:space="0" w:color="auto"/>
            </w:tcBorders>
            <w:vAlign w:val="center"/>
          </w:tcPr>
          <w:p w14:paraId="55BC0D1D"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350AD4AA"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59CB939A"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670" w:type="dxa"/>
            <w:tcBorders>
              <w:top w:val="single" w:sz="4" w:space="0" w:color="auto"/>
              <w:left w:val="nil"/>
              <w:bottom w:val="single" w:sz="4" w:space="0" w:color="auto"/>
              <w:right w:val="nil"/>
            </w:tcBorders>
          </w:tcPr>
          <w:p w14:paraId="71EA663D"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Навантаження сміття екскаваторами на автомобілі-самоскиди, місткість ковша екскаватора 0,25 м3.</w:t>
            </w:r>
          </w:p>
        </w:tc>
        <w:tc>
          <w:tcPr>
            <w:tcW w:w="1148" w:type="dxa"/>
            <w:gridSpan w:val="2"/>
            <w:tcBorders>
              <w:top w:val="single" w:sz="4" w:space="0" w:color="auto"/>
              <w:left w:val="single" w:sz="4" w:space="0" w:color="auto"/>
              <w:bottom w:val="single" w:sz="4" w:space="0" w:color="auto"/>
              <w:right w:val="nil"/>
            </w:tcBorders>
          </w:tcPr>
          <w:p w14:paraId="4861368F"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т</w:t>
            </w:r>
          </w:p>
        </w:tc>
        <w:tc>
          <w:tcPr>
            <w:tcW w:w="992" w:type="dxa"/>
            <w:gridSpan w:val="2"/>
            <w:tcBorders>
              <w:top w:val="single" w:sz="4" w:space="0" w:color="auto"/>
              <w:left w:val="single" w:sz="4" w:space="0" w:color="auto"/>
              <w:bottom w:val="single" w:sz="4" w:space="0" w:color="auto"/>
              <w:right w:val="single" w:sz="4" w:space="0" w:color="auto"/>
            </w:tcBorders>
          </w:tcPr>
          <w:p w14:paraId="5476E44A"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37,7534</w:t>
            </w:r>
          </w:p>
        </w:tc>
        <w:tc>
          <w:tcPr>
            <w:tcW w:w="1039" w:type="dxa"/>
            <w:tcBorders>
              <w:top w:val="single" w:sz="4" w:space="0" w:color="auto"/>
              <w:left w:val="single" w:sz="4" w:space="0" w:color="auto"/>
              <w:bottom w:val="single" w:sz="4" w:space="0" w:color="auto"/>
              <w:right w:val="single" w:sz="4" w:space="0" w:color="auto"/>
            </w:tcBorders>
            <w:vAlign w:val="center"/>
          </w:tcPr>
          <w:p w14:paraId="7020CAA3"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p>
        </w:tc>
      </w:tr>
      <w:tr w:rsidR="001F41CD" w:rsidRPr="00D96A33" w14:paraId="0758714F"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7B8D4490"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58C3B1A"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Перевезення сміття до 30 км</w:t>
            </w:r>
          </w:p>
        </w:tc>
        <w:tc>
          <w:tcPr>
            <w:tcW w:w="1148" w:type="dxa"/>
            <w:gridSpan w:val="2"/>
            <w:tcBorders>
              <w:top w:val="single" w:sz="4" w:space="0" w:color="auto"/>
              <w:left w:val="single" w:sz="4" w:space="0" w:color="auto"/>
              <w:bottom w:val="single" w:sz="4" w:space="0" w:color="auto"/>
              <w:right w:val="single" w:sz="4" w:space="0" w:color="auto"/>
            </w:tcBorders>
          </w:tcPr>
          <w:p w14:paraId="1FC438C7"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45C2E629"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3775,34</w:t>
            </w:r>
          </w:p>
        </w:tc>
        <w:tc>
          <w:tcPr>
            <w:tcW w:w="1039" w:type="dxa"/>
            <w:tcBorders>
              <w:top w:val="single" w:sz="4" w:space="0" w:color="auto"/>
              <w:left w:val="single" w:sz="4" w:space="0" w:color="auto"/>
              <w:bottom w:val="single" w:sz="4" w:space="0" w:color="auto"/>
              <w:right w:val="single" w:sz="4" w:space="0" w:color="auto"/>
            </w:tcBorders>
            <w:vAlign w:val="center"/>
          </w:tcPr>
          <w:p w14:paraId="610491C1"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3267B254"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66FF8F28"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523D8DB"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Навантаження ґрунту (після доробки вручну) екскаваторами на автомобілі-самоскиди, місткість ковша екскаватора 0,25 м3.</w:t>
            </w:r>
          </w:p>
        </w:tc>
        <w:tc>
          <w:tcPr>
            <w:tcW w:w="1148" w:type="dxa"/>
            <w:gridSpan w:val="2"/>
            <w:tcBorders>
              <w:top w:val="single" w:sz="4" w:space="0" w:color="auto"/>
              <w:left w:val="single" w:sz="4" w:space="0" w:color="auto"/>
              <w:bottom w:val="single" w:sz="4" w:space="0" w:color="auto"/>
              <w:right w:val="single" w:sz="4" w:space="0" w:color="auto"/>
            </w:tcBorders>
          </w:tcPr>
          <w:p w14:paraId="7B4335E7"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 т</w:t>
            </w:r>
          </w:p>
        </w:tc>
        <w:tc>
          <w:tcPr>
            <w:tcW w:w="992" w:type="dxa"/>
            <w:gridSpan w:val="2"/>
            <w:tcBorders>
              <w:top w:val="single" w:sz="4" w:space="0" w:color="auto"/>
              <w:left w:val="single" w:sz="4" w:space="0" w:color="auto"/>
              <w:bottom w:val="single" w:sz="4" w:space="0" w:color="auto"/>
              <w:right w:val="single" w:sz="4" w:space="0" w:color="auto"/>
            </w:tcBorders>
          </w:tcPr>
          <w:p w14:paraId="5C77D1EE"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1,2565</w:t>
            </w:r>
          </w:p>
        </w:tc>
        <w:tc>
          <w:tcPr>
            <w:tcW w:w="1039" w:type="dxa"/>
            <w:tcBorders>
              <w:top w:val="single" w:sz="4" w:space="0" w:color="auto"/>
              <w:left w:val="single" w:sz="4" w:space="0" w:color="auto"/>
              <w:bottom w:val="single" w:sz="4" w:space="0" w:color="auto"/>
              <w:right w:val="single" w:sz="4" w:space="0" w:color="auto"/>
            </w:tcBorders>
            <w:vAlign w:val="center"/>
          </w:tcPr>
          <w:p w14:paraId="7BBD90C4"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2875753E"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4F31158F"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2914EF02"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Перевезення ґрунту до 30 км</w:t>
            </w:r>
          </w:p>
        </w:tc>
        <w:tc>
          <w:tcPr>
            <w:tcW w:w="1148" w:type="dxa"/>
            <w:gridSpan w:val="2"/>
            <w:tcBorders>
              <w:top w:val="single" w:sz="4" w:space="0" w:color="auto"/>
              <w:left w:val="single" w:sz="4" w:space="0" w:color="auto"/>
              <w:bottom w:val="single" w:sz="4" w:space="0" w:color="auto"/>
              <w:right w:val="nil"/>
            </w:tcBorders>
          </w:tcPr>
          <w:p w14:paraId="2321F453"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68A6CA66"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2781,8</w:t>
            </w:r>
          </w:p>
        </w:tc>
        <w:tc>
          <w:tcPr>
            <w:tcW w:w="1039" w:type="dxa"/>
            <w:tcBorders>
              <w:top w:val="single" w:sz="4" w:space="0" w:color="auto"/>
              <w:left w:val="single" w:sz="4" w:space="0" w:color="auto"/>
              <w:bottom w:val="single" w:sz="4" w:space="0" w:color="auto"/>
              <w:right w:val="single" w:sz="4" w:space="0" w:color="auto"/>
            </w:tcBorders>
            <w:vAlign w:val="center"/>
          </w:tcPr>
          <w:p w14:paraId="61AF9860"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510AC916"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3D1F813F" w14:textId="77777777" w:rsidR="001F41CD" w:rsidRPr="00D96A33" w:rsidRDefault="001F41CD" w:rsidP="001F41CD">
            <w:pPr>
              <w:keepLines/>
              <w:autoSpaceDE w:val="0"/>
              <w:autoSpaceDN w:val="0"/>
              <w:spacing w:after="0" w:line="240" w:lineRule="auto"/>
              <w:contextualSpacing/>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vAlign w:val="center"/>
          </w:tcPr>
          <w:p w14:paraId="7CAE30CA"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b/>
                <w:bCs/>
                <w:color w:val="000000"/>
                <w:kern w:val="0"/>
                <w:sz w:val="24"/>
                <w:szCs w:val="24"/>
                <w:u w:val="single"/>
              </w:rPr>
            </w:pPr>
            <w:r w:rsidRPr="00D96A33">
              <w:rPr>
                <w:rFonts w:ascii="Times New Roman" w:eastAsia="Times New Roman" w:hAnsi="Times New Roman" w:cs="Times New Roman"/>
                <w:b/>
                <w:bCs/>
                <w:color w:val="000000"/>
                <w:kern w:val="0"/>
                <w:sz w:val="24"/>
                <w:szCs w:val="24"/>
                <w:u w:val="single"/>
              </w:rPr>
              <w:t>Розділ 2. Монтажні роботи</w:t>
            </w:r>
          </w:p>
        </w:tc>
        <w:tc>
          <w:tcPr>
            <w:tcW w:w="1148" w:type="dxa"/>
            <w:gridSpan w:val="2"/>
            <w:tcBorders>
              <w:top w:val="single" w:sz="4" w:space="0" w:color="auto"/>
              <w:left w:val="single" w:sz="4" w:space="0" w:color="auto"/>
              <w:bottom w:val="single" w:sz="4" w:space="0" w:color="auto"/>
              <w:right w:val="nil"/>
            </w:tcBorders>
          </w:tcPr>
          <w:p w14:paraId="4192AC98"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rPr>
            </w:pPr>
          </w:p>
        </w:tc>
        <w:tc>
          <w:tcPr>
            <w:tcW w:w="992" w:type="dxa"/>
            <w:gridSpan w:val="2"/>
            <w:tcBorders>
              <w:top w:val="single" w:sz="4" w:space="0" w:color="auto"/>
              <w:left w:val="single" w:sz="4" w:space="0" w:color="auto"/>
              <w:bottom w:val="single" w:sz="4" w:space="0" w:color="auto"/>
              <w:right w:val="single" w:sz="4" w:space="0" w:color="auto"/>
            </w:tcBorders>
          </w:tcPr>
          <w:p w14:paraId="32F41CC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5A001AA3"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7BD91BAA"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25D14415" w14:textId="77777777" w:rsidR="001F41CD" w:rsidRPr="00D96A33" w:rsidRDefault="001F41CD" w:rsidP="001F41CD">
            <w:pPr>
              <w:keepLines/>
              <w:autoSpaceDE w:val="0"/>
              <w:autoSpaceDN w:val="0"/>
              <w:spacing w:after="0" w:line="240" w:lineRule="auto"/>
              <w:contextualSpacing/>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682DB377"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__________ Колодязі</w:t>
            </w:r>
          </w:p>
        </w:tc>
        <w:tc>
          <w:tcPr>
            <w:tcW w:w="1148" w:type="dxa"/>
            <w:gridSpan w:val="2"/>
            <w:tcBorders>
              <w:top w:val="single" w:sz="4" w:space="0" w:color="auto"/>
              <w:left w:val="single" w:sz="4" w:space="0" w:color="auto"/>
              <w:bottom w:val="single" w:sz="4" w:space="0" w:color="auto"/>
              <w:right w:val="nil"/>
            </w:tcBorders>
          </w:tcPr>
          <w:p w14:paraId="3C4AD444"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rPr>
            </w:pPr>
          </w:p>
        </w:tc>
        <w:tc>
          <w:tcPr>
            <w:tcW w:w="992" w:type="dxa"/>
            <w:gridSpan w:val="2"/>
            <w:tcBorders>
              <w:top w:val="single" w:sz="4" w:space="0" w:color="auto"/>
              <w:left w:val="single" w:sz="4" w:space="0" w:color="auto"/>
              <w:bottom w:val="single" w:sz="4" w:space="0" w:color="auto"/>
              <w:right w:val="single" w:sz="4" w:space="0" w:color="auto"/>
            </w:tcBorders>
          </w:tcPr>
          <w:p w14:paraId="1DBE0E18"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1F2F7CF2"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5D415DAA"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53073B19"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57730F1D"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Улаштування бетонної підготовки; </w:t>
            </w:r>
          </w:p>
        </w:tc>
        <w:tc>
          <w:tcPr>
            <w:tcW w:w="1148" w:type="dxa"/>
            <w:gridSpan w:val="2"/>
            <w:tcBorders>
              <w:top w:val="single" w:sz="4" w:space="0" w:color="auto"/>
              <w:left w:val="single" w:sz="4" w:space="0" w:color="auto"/>
              <w:bottom w:val="single" w:sz="4" w:space="0" w:color="auto"/>
              <w:right w:val="nil"/>
            </w:tcBorders>
          </w:tcPr>
          <w:p w14:paraId="7417ADF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100м3</w:t>
            </w:r>
          </w:p>
        </w:tc>
        <w:tc>
          <w:tcPr>
            <w:tcW w:w="992" w:type="dxa"/>
            <w:gridSpan w:val="2"/>
            <w:tcBorders>
              <w:top w:val="single" w:sz="4" w:space="0" w:color="auto"/>
              <w:left w:val="single" w:sz="4" w:space="0" w:color="auto"/>
              <w:bottom w:val="single" w:sz="4" w:space="0" w:color="auto"/>
              <w:right w:val="single" w:sz="4" w:space="0" w:color="auto"/>
            </w:tcBorders>
          </w:tcPr>
          <w:p w14:paraId="4B7AB6A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0,039</w:t>
            </w:r>
          </w:p>
        </w:tc>
        <w:tc>
          <w:tcPr>
            <w:tcW w:w="1039" w:type="dxa"/>
            <w:tcBorders>
              <w:top w:val="single" w:sz="4" w:space="0" w:color="auto"/>
              <w:left w:val="single" w:sz="4" w:space="0" w:color="auto"/>
              <w:bottom w:val="single" w:sz="4" w:space="0" w:color="auto"/>
              <w:right w:val="single" w:sz="4" w:space="0" w:color="auto"/>
            </w:tcBorders>
            <w:vAlign w:val="center"/>
          </w:tcPr>
          <w:p w14:paraId="3DBED6C0"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51C79C25"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2FB31B66"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052EED54"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Улаштування колодязів круглих водопровідних із збірного залізобетону в сухих ґрунтах</w:t>
            </w:r>
          </w:p>
        </w:tc>
        <w:tc>
          <w:tcPr>
            <w:tcW w:w="1148" w:type="dxa"/>
            <w:gridSpan w:val="2"/>
            <w:tcBorders>
              <w:top w:val="single" w:sz="4" w:space="0" w:color="auto"/>
              <w:left w:val="single" w:sz="4" w:space="0" w:color="auto"/>
              <w:bottom w:val="single" w:sz="4" w:space="0" w:color="auto"/>
              <w:right w:val="nil"/>
            </w:tcBorders>
          </w:tcPr>
          <w:p w14:paraId="745357C0"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м3</w:t>
            </w:r>
          </w:p>
        </w:tc>
        <w:tc>
          <w:tcPr>
            <w:tcW w:w="992" w:type="dxa"/>
            <w:gridSpan w:val="2"/>
            <w:tcBorders>
              <w:top w:val="single" w:sz="4" w:space="0" w:color="auto"/>
              <w:left w:val="single" w:sz="4" w:space="0" w:color="auto"/>
              <w:bottom w:val="single" w:sz="4" w:space="0" w:color="auto"/>
              <w:right w:val="single" w:sz="4" w:space="0" w:color="auto"/>
            </w:tcBorders>
          </w:tcPr>
          <w:p w14:paraId="3C5A4F58"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14,31</w:t>
            </w:r>
          </w:p>
        </w:tc>
        <w:tc>
          <w:tcPr>
            <w:tcW w:w="1039" w:type="dxa"/>
            <w:tcBorders>
              <w:top w:val="single" w:sz="4" w:space="0" w:color="auto"/>
              <w:left w:val="single" w:sz="4" w:space="0" w:color="auto"/>
              <w:bottom w:val="single" w:sz="4" w:space="0" w:color="auto"/>
              <w:right w:val="single" w:sz="4" w:space="0" w:color="auto"/>
            </w:tcBorders>
            <w:vAlign w:val="center"/>
          </w:tcPr>
          <w:p w14:paraId="6FA2C0B4"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1FA1D19C"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71BE20DD"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25FFADE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Кільця КО 6 залізобетонні серія 3.900.1-14 випуск 1</w:t>
            </w:r>
          </w:p>
        </w:tc>
        <w:tc>
          <w:tcPr>
            <w:tcW w:w="1148" w:type="dxa"/>
            <w:gridSpan w:val="2"/>
            <w:tcBorders>
              <w:top w:val="single" w:sz="4" w:space="0" w:color="auto"/>
              <w:left w:val="single" w:sz="4" w:space="0" w:color="auto"/>
              <w:bottom w:val="single" w:sz="4" w:space="0" w:color="auto"/>
              <w:right w:val="nil"/>
            </w:tcBorders>
          </w:tcPr>
          <w:p w14:paraId="5CC04FD0"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8C2BBEC"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11</w:t>
            </w:r>
          </w:p>
        </w:tc>
        <w:tc>
          <w:tcPr>
            <w:tcW w:w="1039" w:type="dxa"/>
            <w:tcBorders>
              <w:top w:val="single" w:sz="4" w:space="0" w:color="auto"/>
              <w:left w:val="single" w:sz="4" w:space="0" w:color="auto"/>
              <w:bottom w:val="single" w:sz="4" w:space="0" w:color="auto"/>
              <w:right w:val="single" w:sz="4" w:space="0" w:color="auto"/>
            </w:tcBorders>
            <w:vAlign w:val="center"/>
          </w:tcPr>
          <w:p w14:paraId="41B03303"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19F4D5B4"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1DF30725"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0F65D622"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Плити днищ ПН10 залізобетонні серія 3.900.1-14 випуск 1</w:t>
            </w:r>
          </w:p>
        </w:tc>
        <w:tc>
          <w:tcPr>
            <w:tcW w:w="1148" w:type="dxa"/>
            <w:gridSpan w:val="2"/>
            <w:tcBorders>
              <w:top w:val="single" w:sz="4" w:space="0" w:color="auto"/>
              <w:left w:val="single" w:sz="4" w:space="0" w:color="auto"/>
              <w:bottom w:val="single" w:sz="4" w:space="0" w:color="auto"/>
              <w:right w:val="nil"/>
            </w:tcBorders>
          </w:tcPr>
          <w:p w14:paraId="50D498F6"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6FD0191"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tcPr>
          <w:p w14:paraId="3331D63E"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2246D93A"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60B71150"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6A20095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Плити днищ ПН15 залізобетонні серія 3.900.1-14 випуск 1</w:t>
            </w:r>
          </w:p>
        </w:tc>
        <w:tc>
          <w:tcPr>
            <w:tcW w:w="1148" w:type="dxa"/>
            <w:gridSpan w:val="2"/>
            <w:tcBorders>
              <w:top w:val="single" w:sz="4" w:space="0" w:color="auto"/>
              <w:left w:val="single" w:sz="4" w:space="0" w:color="auto"/>
              <w:bottom w:val="single" w:sz="4" w:space="0" w:color="auto"/>
              <w:right w:val="nil"/>
            </w:tcBorders>
          </w:tcPr>
          <w:p w14:paraId="6A145D26"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A465A44"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9</w:t>
            </w:r>
          </w:p>
        </w:tc>
        <w:tc>
          <w:tcPr>
            <w:tcW w:w="1039" w:type="dxa"/>
            <w:tcBorders>
              <w:top w:val="single" w:sz="4" w:space="0" w:color="auto"/>
              <w:left w:val="single" w:sz="4" w:space="0" w:color="auto"/>
              <w:bottom w:val="single" w:sz="4" w:space="0" w:color="auto"/>
              <w:right w:val="single" w:sz="4" w:space="0" w:color="auto"/>
            </w:tcBorders>
            <w:vAlign w:val="center"/>
          </w:tcPr>
          <w:p w14:paraId="6801A5E9"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67458B1B"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13084A09"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400CE514"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Кільця КС10.6 залізобетонні серія 3.900.1-14 випуск 1</w:t>
            </w:r>
          </w:p>
        </w:tc>
        <w:tc>
          <w:tcPr>
            <w:tcW w:w="1148" w:type="dxa"/>
            <w:gridSpan w:val="2"/>
            <w:tcBorders>
              <w:top w:val="single" w:sz="4" w:space="0" w:color="auto"/>
              <w:left w:val="single" w:sz="4" w:space="0" w:color="auto"/>
              <w:bottom w:val="single" w:sz="4" w:space="0" w:color="auto"/>
              <w:right w:val="nil"/>
            </w:tcBorders>
          </w:tcPr>
          <w:p w14:paraId="49BD17BE"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644A7F1"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2</w:t>
            </w:r>
          </w:p>
        </w:tc>
        <w:tc>
          <w:tcPr>
            <w:tcW w:w="1039" w:type="dxa"/>
            <w:tcBorders>
              <w:top w:val="single" w:sz="4" w:space="0" w:color="auto"/>
              <w:left w:val="single" w:sz="4" w:space="0" w:color="auto"/>
              <w:bottom w:val="single" w:sz="4" w:space="0" w:color="auto"/>
              <w:right w:val="single" w:sz="4" w:space="0" w:color="auto"/>
            </w:tcBorders>
            <w:vAlign w:val="center"/>
          </w:tcPr>
          <w:p w14:paraId="42EBB32D"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7079BABD"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71F668C4"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670" w:type="dxa"/>
            <w:tcBorders>
              <w:top w:val="single" w:sz="4" w:space="0" w:color="auto"/>
              <w:left w:val="nil"/>
              <w:bottom w:val="single" w:sz="4" w:space="0" w:color="auto"/>
              <w:right w:val="nil"/>
            </w:tcBorders>
          </w:tcPr>
          <w:p w14:paraId="151E1ED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Кільця КС15.6 залізобетонні серія 3.900.1-14 випуск 1</w:t>
            </w:r>
          </w:p>
        </w:tc>
        <w:tc>
          <w:tcPr>
            <w:tcW w:w="1148" w:type="dxa"/>
            <w:gridSpan w:val="2"/>
            <w:tcBorders>
              <w:top w:val="single" w:sz="4" w:space="0" w:color="auto"/>
              <w:left w:val="single" w:sz="4" w:space="0" w:color="auto"/>
              <w:bottom w:val="single" w:sz="4" w:space="0" w:color="auto"/>
              <w:right w:val="nil"/>
            </w:tcBorders>
          </w:tcPr>
          <w:p w14:paraId="3F92E146"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0D8FDDF"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8</w:t>
            </w:r>
          </w:p>
        </w:tc>
        <w:tc>
          <w:tcPr>
            <w:tcW w:w="1039" w:type="dxa"/>
            <w:tcBorders>
              <w:top w:val="single" w:sz="4" w:space="0" w:color="auto"/>
              <w:left w:val="single" w:sz="4" w:space="0" w:color="auto"/>
              <w:bottom w:val="single" w:sz="4" w:space="0" w:color="auto"/>
              <w:right w:val="single" w:sz="4" w:space="0" w:color="auto"/>
            </w:tcBorders>
            <w:vAlign w:val="center"/>
          </w:tcPr>
          <w:p w14:paraId="1F8FF369"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p>
        </w:tc>
      </w:tr>
      <w:tr w:rsidR="001F41CD" w:rsidRPr="00D96A33" w14:paraId="056C9756"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08FDE7D3"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FB34EF7"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Кільця КС10.9 залізобетонні серія 3.900.1-14 випуск 1</w:t>
            </w:r>
          </w:p>
        </w:tc>
        <w:tc>
          <w:tcPr>
            <w:tcW w:w="1148" w:type="dxa"/>
            <w:gridSpan w:val="2"/>
            <w:tcBorders>
              <w:top w:val="single" w:sz="4" w:space="0" w:color="auto"/>
              <w:left w:val="single" w:sz="4" w:space="0" w:color="auto"/>
              <w:bottom w:val="single" w:sz="4" w:space="0" w:color="auto"/>
              <w:right w:val="single" w:sz="4" w:space="0" w:color="auto"/>
            </w:tcBorders>
          </w:tcPr>
          <w:p w14:paraId="6CE90DE1"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43C65AC3"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4</w:t>
            </w:r>
          </w:p>
        </w:tc>
        <w:tc>
          <w:tcPr>
            <w:tcW w:w="1039" w:type="dxa"/>
            <w:tcBorders>
              <w:top w:val="single" w:sz="4" w:space="0" w:color="auto"/>
              <w:left w:val="single" w:sz="4" w:space="0" w:color="auto"/>
              <w:bottom w:val="single" w:sz="4" w:space="0" w:color="auto"/>
              <w:right w:val="single" w:sz="4" w:space="0" w:color="auto"/>
            </w:tcBorders>
            <w:vAlign w:val="center"/>
          </w:tcPr>
          <w:p w14:paraId="2B94C594"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F921CC3"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31F6662E"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BAC56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Кільця КС15.9 залізобетонні серія 3.900.1-14 випуск 1</w:t>
            </w:r>
          </w:p>
        </w:tc>
        <w:tc>
          <w:tcPr>
            <w:tcW w:w="1148" w:type="dxa"/>
            <w:gridSpan w:val="2"/>
            <w:tcBorders>
              <w:top w:val="single" w:sz="4" w:space="0" w:color="auto"/>
              <w:left w:val="single" w:sz="4" w:space="0" w:color="auto"/>
              <w:bottom w:val="single" w:sz="4" w:space="0" w:color="auto"/>
              <w:right w:val="single" w:sz="4" w:space="0" w:color="auto"/>
            </w:tcBorders>
          </w:tcPr>
          <w:p w14:paraId="1C34FB2F"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794F4F8"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10</w:t>
            </w:r>
          </w:p>
        </w:tc>
        <w:tc>
          <w:tcPr>
            <w:tcW w:w="1039" w:type="dxa"/>
            <w:tcBorders>
              <w:top w:val="single" w:sz="4" w:space="0" w:color="auto"/>
              <w:left w:val="single" w:sz="4" w:space="0" w:color="auto"/>
              <w:bottom w:val="single" w:sz="4" w:space="0" w:color="auto"/>
              <w:right w:val="single" w:sz="4" w:space="0" w:color="auto"/>
            </w:tcBorders>
            <w:vAlign w:val="center"/>
          </w:tcPr>
          <w:p w14:paraId="68869F17"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26B3604F"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73660B6D"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2CD14358"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Плити покриття ПП10-1 залізобетонні серія 3.900.1-14 випуск 1</w:t>
            </w:r>
          </w:p>
        </w:tc>
        <w:tc>
          <w:tcPr>
            <w:tcW w:w="1148" w:type="dxa"/>
            <w:gridSpan w:val="2"/>
            <w:tcBorders>
              <w:top w:val="single" w:sz="4" w:space="0" w:color="auto"/>
              <w:left w:val="single" w:sz="4" w:space="0" w:color="auto"/>
              <w:bottom w:val="single" w:sz="4" w:space="0" w:color="auto"/>
              <w:right w:val="single" w:sz="4" w:space="0" w:color="auto"/>
            </w:tcBorders>
          </w:tcPr>
          <w:p w14:paraId="73114C6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9ADDA0B"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tcPr>
          <w:p w14:paraId="1D92E04B"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1E55A71"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4A827FFB"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0B748C64"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Плити покриття 2ПП15-2 залізобетонні серія 3.900.1-14 випуск 1</w:t>
            </w:r>
          </w:p>
        </w:tc>
        <w:tc>
          <w:tcPr>
            <w:tcW w:w="1148" w:type="dxa"/>
            <w:gridSpan w:val="2"/>
            <w:tcBorders>
              <w:top w:val="single" w:sz="4" w:space="0" w:color="auto"/>
              <w:left w:val="single" w:sz="4" w:space="0" w:color="auto"/>
              <w:bottom w:val="single" w:sz="4" w:space="0" w:color="auto"/>
              <w:right w:val="single" w:sz="4" w:space="0" w:color="auto"/>
            </w:tcBorders>
          </w:tcPr>
          <w:p w14:paraId="113A8164"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C82A17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9</w:t>
            </w:r>
          </w:p>
        </w:tc>
        <w:tc>
          <w:tcPr>
            <w:tcW w:w="1039" w:type="dxa"/>
            <w:tcBorders>
              <w:top w:val="single" w:sz="4" w:space="0" w:color="auto"/>
              <w:left w:val="single" w:sz="4" w:space="0" w:color="auto"/>
              <w:bottom w:val="single" w:sz="4" w:space="0" w:color="auto"/>
              <w:right w:val="single" w:sz="4" w:space="0" w:color="auto"/>
            </w:tcBorders>
            <w:vAlign w:val="center"/>
          </w:tcPr>
          <w:p w14:paraId="0A79E8D1"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113D1082"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56CB6396"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53B856B9"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Люк для колодязів важкий</w:t>
            </w:r>
          </w:p>
        </w:tc>
        <w:tc>
          <w:tcPr>
            <w:tcW w:w="1148" w:type="dxa"/>
            <w:gridSpan w:val="2"/>
            <w:tcBorders>
              <w:top w:val="single" w:sz="4" w:space="0" w:color="auto"/>
              <w:left w:val="single" w:sz="4" w:space="0" w:color="auto"/>
              <w:bottom w:val="single" w:sz="4" w:space="0" w:color="auto"/>
              <w:right w:val="nil"/>
            </w:tcBorders>
          </w:tcPr>
          <w:p w14:paraId="61E3D0E5"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BD1CB49"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11</w:t>
            </w:r>
          </w:p>
        </w:tc>
        <w:tc>
          <w:tcPr>
            <w:tcW w:w="1039" w:type="dxa"/>
            <w:tcBorders>
              <w:top w:val="single" w:sz="4" w:space="0" w:color="auto"/>
              <w:left w:val="single" w:sz="4" w:space="0" w:color="auto"/>
              <w:bottom w:val="single" w:sz="4" w:space="0" w:color="auto"/>
              <w:right w:val="single" w:sz="4" w:space="0" w:color="auto"/>
            </w:tcBorders>
            <w:vAlign w:val="center"/>
          </w:tcPr>
          <w:p w14:paraId="3A70B784"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65A7FEF1"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6EAEFEA0"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4A6B3131"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Люк для колодязів легкий</w:t>
            </w:r>
          </w:p>
        </w:tc>
        <w:tc>
          <w:tcPr>
            <w:tcW w:w="1148" w:type="dxa"/>
            <w:gridSpan w:val="2"/>
            <w:tcBorders>
              <w:top w:val="single" w:sz="4" w:space="0" w:color="auto"/>
              <w:left w:val="single" w:sz="4" w:space="0" w:color="auto"/>
              <w:bottom w:val="single" w:sz="4" w:space="0" w:color="auto"/>
              <w:right w:val="nil"/>
            </w:tcBorders>
          </w:tcPr>
          <w:p w14:paraId="0D4B0264"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11A764C9"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5DD23E2C"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23EDBA45"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78EC3F09"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1A3B3428"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Скоби ходові</w:t>
            </w:r>
          </w:p>
        </w:tc>
        <w:tc>
          <w:tcPr>
            <w:tcW w:w="1148" w:type="dxa"/>
            <w:gridSpan w:val="2"/>
            <w:tcBorders>
              <w:top w:val="single" w:sz="4" w:space="0" w:color="auto"/>
              <w:left w:val="single" w:sz="4" w:space="0" w:color="auto"/>
              <w:bottom w:val="single" w:sz="4" w:space="0" w:color="auto"/>
              <w:right w:val="nil"/>
            </w:tcBorders>
          </w:tcPr>
          <w:p w14:paraId="6C4CADFB"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кг</w:t>
            </w:r>
          </w:p>
        </w:tc>
        <w:tc>
          <w:tcPr>
            <w:tcW w:w="992" w:type="dxa"/>
            <w:gridSpan w:val="2"/>
            <w:tcBorders>
              <w:top w:val="single" w:sz="4" w:space="0" w:color="auto"/>
              <w:left w:val="single" w:sz="4" w:space="0" w:color="auto"/>
              <w:bottom w:val="single" w:sz="4" w:space="0" w:color="auto"/>
              <w:right w:val="single" w:sz="4" w:space="0" w:color="auto"/>
            </w:tcBorders>
          </w:tcPr>
          <w:p w14:paraId="54BB7303"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116</w:t>
            </w:r>
          </w:p>
        </w:tc>
        <w:tc>
          <w:tcPr>
            <w:tcW w:w="1039" w:type="dxa"/>
            <w:tcBorders>
              <w:top w:val="single" w:sz="4" w:space="0" w:color="auto"/>
              <w:left w:val="single" w:sz="4" w:space="0" w:color="auto"/>
              <w:bottom w:val="single" w:sz="4" w:space="0" w:color="auto"/>
              <w:right w:val="single" w:sz="4" w:space="0" w:color="auto"/>
            </w:tcBorders>
            <w:vAlign w:val="center"/>
          </w:tcPr>
          <w:p w14:paraId="36382B9B"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5709B5A1"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720F9E30"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5C348F52"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Швелери № 24</w:t>
            </w:r>
          </w:p>
        </w:tc>
        <w:tc>
          <w:tcPr>
            <w:tcW w:w="1148" w:type="dxa"/>
            <w:gridSpan w:val="2"/>
            <w:tcBorders>
              <w:top w:val="single" w:sz="4" w:space="0" w:color="auto"/>
              <w:left w:val="single" w:sz="4" w:space="0" w:color="auto"/>
              <w:bottom w:val="single" w:sz="4" w:space="0" w:color="auto"/>
              <w:right w:val="nil"/>
            </w:tcBorders>
          </w:tcPr>
          <w:p w14:paraId="676B2E9A"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15E7C6C7"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0,124</w:t>
            </w:r>
          </w:p>
        </w:tc>
        <w:tc>
          <w:tcPr>
            <w:tcW w:w="1039" w:type="dxa"/>
            <w:tcBorders>
              <w:top w:val="single" w:sz="4" w:space="0" w:color="auto"/>
              <w:left w:val="single" w:sz="4" w:space="0" w:color="auto"/>
              <w:bottom w:val="single" w:sz="4" w:space="0" w:color="auto"/>
              <w:right w:val="single" w:sz="4" w:space="0" w:color="auto"/>
            </w:tcBorders>
            <w:vAlign w:val="center"/>
          </w:tcPr>
          <w:p w14:paraId="77C18B4B"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63B509B7"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2A89C538"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025FC61F"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Анкер розпірний 16 мм</w:t>
            </w:r>
          </w:p>
        </w:tc>
        <w:tc>
          <w:tcPr>
            <w:tcW w:w="1148" w:type="dxa"/>
            <w:gridSpan w:val="2"/>
            <w:tcBorders>
              <w:top w:val="single" w:sz="4" w:space="0" w:color="auto"/>
              <w:left w:val="single" w:sz="4" w:space="0" w:color="auto"/>
              <w:bottom w:val="single" w:sz="4" w:space="0" w:color="auto"/>
              <w:right w:val="nil"/>
            </w:tcBorders>
          </w:tcPr>
          <w:p w14:paraId="2F403F65"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4ECCDF02"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28</w:t>
            </w:r>
          </w:p>
        </w:tc>
        <w:tc>
          <w:tcPr>
            <w:tcW w:w="1039" w:type="dxa"/>
            <w:tcBorders>
              <w:top w:val="single" w:sz="4" w:space="0" w:color="auto"/>
              <w:left w:val="single" w:sz="4" w:space="0" w:color="auto"/>
              <w:bottom w:val="single" w:sz="4" w:space="0" w:color="auto"/>
              <w:right w:val="single" w:sz="4" w:space="0" w:color="auto"/>
            </w:tcBorders>
            <w:vAlign w:val="center"/>
          </w:tcPr>
          <w:p w14:paraId="24942DFD"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61082FC3"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3342A446"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1EA4CF6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Гарячекатана арматурна сталь гладка, клас А-1, діаметр 12 мм</w:t>
            </w:r>
          </w:p>
        </w:tc>
        <w:tc>
          <w:tcPr>
            <w:tcW w:w="1148" w:type="dxa"/>
            <w:gridSpan w:val="2"/>
            <w:tcBorders>
              <w:top w:val="single" w:sz="4" w:space="0" w:color="auto"/>
              <w:left w:val="single" w:sz="4" w:space="0" w:color="auto"/>
              <w:bottom w:val="single" w:sz="4" w:space="0" w:color="auto"/>
              <w:right w:val="nil"/>
            </w:tcBorders>
          </w:tcPr>
          <w:p w14:paraId="33B537D9"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4A2C57B9"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0,01</w:t>
            </w:r>
          </w:p>
        </w:tc>
        <w:tc>
          <w:tcPr>
            <w:tcW w:w="1039" w:type="dxa"/>
            <w:tcBorders>
              <w:top w:val="single" w:sz="4" w:space="0" w:color="auto"/>
              <w:left w:val="single" w:sz="4" w:space="0" w:color="auto"/>
              <w:bottom w:val="single" w:sz="4" w:space="0" w:color="auto"/>
              <w:right w:val="single" w:sz="4" w:space="0" w:color="auto"/>
            </w:tcBorders>
            <w:vAlign w:val="center"/>
          </w:tcPr>
          <w:p w14:paraId="222E3085"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6F4F2DB"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121D36B1"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05C7D888"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Товстолистовий гарячекатаний прокат, товщина 10мм</w:t>
            </w:r>
          </w:p>
        </w:tc>
        <w:tc>
          <w:tcPr>
            <w:tcW w:w="1148" w:type="dxa"/>
            <w:gridSpan w:val="2"/>
            <w:tcBorders>
              <w:top w:val="single" w:sz="4" w:space="0" w:color="auto"/>
              <w:left w:val="single" w:sz="4" w:space="0" w:color="auto"/>
              <w:bottom w:val="single" w:sz="4" w:space="0" w:color="auto"/>
              <w:right w:val="nil"/>
            </w:tcBorders>
          </w:tcPr>
          <w:p w14:paraId="5ECA7DAC"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19440607"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0,03</w:t>
            </w:r>
          </w:p>
        </w:tc>
        <w:tc>
          <w:tcPr>
            <w:tcW w:w="1039" w:type="dxa"/>
            <w:tcBorders>
              <w:top w:val="single" w:sz="4" w:space="0" w:color="auto"/>
              <w:left w:val="single" w:sz="4" w:space="0" w:color="auto"/>
              <w:bottom w:val="single" w:sz="4" w:space="0" w:color="auto"/>
              <w:right w:val="single" w:sz="4" w:space="0" w:color="auto"/>
            </w:tcBorders>
            <w:vAlign w:val="center"/>
          </w:tcPr>
          <w:p w14:paraId="61A80C83"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57E27AB8"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7E15794C"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18DB4C3A"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Пробивання отворів в залізобетонних колодязях</w:t>
            </w:r>
          </w:p>
        </w:tc>
        <w:tc>
          <w:tcPr>
            <w:tcW w:w="1148" w:type="dxa"/>
            <w:gridSpan w:val="2"/>
            <w:tcBorders>
              <w:top w:val="single" w:sz="4" w:space="0" w:color="auto"/>
              <w:left w:val="single" w:sz="4" w:space="0" w:color="auto"/>
              <w:bottom w:val="single" w:sz="4" w:space="0" w:color="auto"/>
              <w:right w:val="nil"/>
            </w:tcBorders>
          </w:tcPr>
          <w:p w14:paraId="30080B0A"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F9C3A6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29</w:t>
            </w:r>
          </w:p>
        </w:tc>
        <w:tc>
          <w:tcPr>
            <w:tcW w:w="1039" w:type="dxa"/>
            <w:tcBorders>
              <w:top w:val="single" w:sz="4" w:space="0" w:color="auto"/>
              <w:left w:val="single" w:sz="4" w:space="0" w:color="auto"/>
              <w:bottom w:val="single" w:sz="4" w:space="0" w:color="auto"/>
              <w:right w:val="single" w:sz="4" w:space="0" w:color="auto"/>
            </w:tcBorders>
            <w:vAlign w:val="center"/>
          </w:tcPr>
          <w:p w14:paraId="677A3F7D"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19918B99"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268ADCA8"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383FDD84"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Установлення гільз Д 219 - L=300 мм; </w:t>
            </w:r>
          </w:p>
        </w:tc>
        <w:tc>
          <w:tcPr>
            <w:tcW w:w="1148" w:type="dxa"/>
            <w:gridSpan w:val="2"/>
            <w:tcBorders>
              <w:top w:val="single" w:sz="4" w:space="0" w:color="auto"/>
              <w:left w:val="single" w:sz="4" w:space="0" w:color="auto"/>
              <w:bottom w:val="single" w:sz="4" w:space="0" w:color="auto"/>
              <w:right w:val="nil"/>
            </w:tcBorders>
          </w:tcPr>
          <w:p w14:paraId="0521EB8C"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0155FE21"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0,2126</w:t>
            </w:r>
          </w:p>
        </w:tc>
        <w:tc>
          <w:tcPr>
            <w:tcW w:w="1039" w:type="dxa"/>
            <w:tcBorders>
              <w:top w:val="single" w:sz="4" w:space="0" w:color="auto"/>
              <w:left w:val="single" w:sz="4" w:space="0" w:color="auto"/>
              <w:bottom w:val="single" w:sz="4" w:space="0" w:color="auto"/>
              <w:right w:val="single" w:sz="4" w:space="0" w:color="auto"/>
            </w:tcBorders>
            <w:vAlign w:val="center"/>
          </w:tcPr>
          <w:p w14:paraId="5B02E82A"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52563554"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7FA52094"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7CDFD03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Труби сталеві електрозварні </w:t>
            </w:r>
            <w:proofErr w:type="spellStart"/>
            <w:r w:rsidRPr="00D96A33">
              <w:rPr>
                <w:rFonts w:ascii="Times New Roman" w:eastAsia="Times New Roman" w:hAnsi="Times New Roman" w:cs="Times New Roman"/>
                <w:color w:val="000000"/>
                <w:kern w:val="0"/>
                <w:sz w:val="24"/>
                <w:szCs w:val="24"/>
              </w:rPr>
              <w:t>прямошовні</w:t>
            </w:r>
            <w:proofErr w:type="spellEnd"/>
            <w:r w:rsidRPr="00D96A33">
              <w:rPr>
                <w:rFonts w:ascii="Times New Roman" w:eastAsia="Times New Roman" w:hAnsi="Times New Roman" w:cs="Times New Roman"/>
                <w:color w:val="000000"/>
                <w:kern w:val="0"/>
                <w:sz w:val="24"/>
                <w:szCs w:val="24"/>
              </w:rPr>
              <w:t xml:space="preserve"> із сталі марки 20, зовнішній діаметр 219 мм, товщина стінки 6 мм</w:t>
            </w:r>
          </w:p>
        </w:tc>
        <w:tc>
          <w:tcPr>
            <w:tcW w:w="1148" w:type="dxa"/>
            <w:gridSpan w:val="2"/>
            <w:tcBorders>
              <w:top w:val="single" w:sz="4" w:space="0" w:color="auto"/>
              <w:left w:val="single" w:sz="4" w:space="0" w:color="auto"/>
              <w:bottom w:val="single" w:sz="4" w:space="0" w:color="auto"/>
              <w:right w:val="nil"/>
            </w:tcBorders>
          </w:tcPr>
          <w:p w14:paraId="3143B0F6"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м</w:t>
            </w:r>
          </w:p>
        </w:tc>
        <w:tc>
          <w:tcPr>
            <w:tcW w:w="992" w:type="dxa"/>
            <w:gridSpan w:val="2"/>
            <w:tcBorders>
              <w:top w:val="single" w:sz="4" w:space="0" w:color="auto"/>
              <w:left w:val="single" w:sz="4" w:space="0" w:color="auto"/>
              <w:bottom w:val="single" w:sz="4" w:space="0" w:color="auto"/>
              <w:right w:val="single" w:sz="4" w:space="0" w:color="auto"/>
            </w:tcBorders>
          </w:tcPr>
          <w:p w14:paraId="0CE8A543"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8,7</w:t>
            </w:r>
          </w:p>
        </w:tc>
        <w:tc>
          <w:tcPr>
            <w:tcW w:w="1039" w:type="dxa"/>
            <w:tcBorders>
              <w:top w:val="single" w:sz="4" w:space="0" w:color="auto"/>
              <w:left w:val="single" w:sz="4" w:space="0" w:color="auto"/>
              <w:bottom w:val="single" w:sz="4" w:space="0" w:color="auto"/>
              <w:right w:val="single" w:sz="4" w:space="0" w:color="auto"/>
            </w:tcBorders>
            <w:vAlign w:val="center"/>
          </w:tcPr>
          <w:p w14:paraId="5418B14A"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6C712DE2"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5048C25D"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12554460"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Ґрунтування металевих поверхонь за один раз ґрунтовкою ХС-010; </w:t>
            </w:r>
          </w:p>
        </w:tc>
        <w:tc>
          <w:tcPr>
            <w:tcW w:w="1148" w:type="dxa"/>
            <w:gridSpan w:val="2"/>
            <w:tcBorders>
              <w:top w:val="single" w:sz="4" w:space="0" w:color="auto"/>
              <w:left w:val="single" w:sz="4" w:space="0" w:color="auto"/>
              <w:bottom w:val="single" w:sz="4" w:space="0" w:color="auto"/>
              <w:right w:val="nil"/>
            </w:tcBorders>
          </w:tcPr>
          <w:p w14:paraId="6C2CE180"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100м2</w:t>
            </w:r>
          </w:p>
        </w:tc>
        <w:tc>
          <w:tcPr>
            <w:tcW w:w="992" w:type="dxa"/>
            <w:gridSpan w:val="2"/>
            <w:tcBorders>
              <w:top w:val="single" w:sz="4" w:space="0" w:color="auto"/>
              <w:left w:val="single" w:sz="4" w:space="0" w:color="auto"/>
              <w:bottom w:val="single" w:sz="4" w:space="0" w:color="auto"/>
              <w:right w:val="single" w:sz="4" w:space="0" w:color="auto"/>
            </w:tcBorders>
          </w:tcPr>
          <w:p w14:paraId="10D3E869"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0,0962</w:t>
            </w:r>
          </w:p>
        </w:tc>
        <w:tc>
          <w:tcPr>
            <w:tcW w:w="1039" w:type="dxa"/>
            <w:tcBorders>
              <w:top w:val="single" w:sz="4" w:space="0" w:color="auto"/>
              <w:left w:val="single" w:sz="4" w:space="0" w:color="auto"/>
              <w:bottom w:val="single" w:sz="4" w:space="0" w:color="auto"/>
              <w:right w:val="single" w:sz="4" w:space="0" w:color="auto"/>
            </w:tcBorders>
            <w:vAlign w:val="center"/>
          </w:tcPr>
          <w:p w14:paraId="2C87AFD4"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317EE5F7"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4CFA1716"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315474B2"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Фарбування металевих поґрунтованих поверхонь емаллю ХВ-124; </w:t>
            </w:r>
          </w:p>
        </w:tc>
        <w:tc>
          <w:tcPr>
            <w:tcW w:w="1148" w:type="dxa"/>
            <w:gridSpan w:val="2"/>
            <w:tcBorders>
              <w:top w:val="single" w:sz="4" w:space="0" w:color="auto"/>
              <w:left w:val="single" w:sz="4" w:space="0" w:color="auto"/>
              <w:bottom w:val="single" w:sz="4" w:space="0" w:color="auto"/>
              <w:right w:val="nil"/>
            </w:tcBorders>
          </w:tcPr>
          <w:p w14:paraId="100D9201"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100м2</w:t>
            </w:r>
          </w:p>
        </w:tc>
        <w:tc>
          <w:tcPr>
            <w:tcW w:w="992" w:type="dxa"/>
            <w:gridSpan w:val="2"/>
            <w:tcBorders>
              <w:top w:val="single" w:sz="4" w:space="0" w:color="auto"/>
              <w:left w:val="single" w:sz="4" w:space="0" w:color="auto"/>
              <w:bottom w:val="single" w:sz="4" w:space="0" w:color="auto"/>
              <w:right w:val="single" w:sz="4" w:space="0" w:color="auto"/>
            </w:tcBorders>
          </w:tcPr>
          <w:p w14:paraId="73A6F2D2"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0,0962</w:t>
            </w:r>
          </w:p>
        </w:tc>
        <w:tc>
          <w:tcPr>
            <w:tcW w:w="1039" w:type="dxa"/>
            <w:tcBorders>
              <w:top w:val="single" w:sz="4" w:space="0" w:color="auto"/>
              <w:left w:val="single" w:sz="4" w:space="0" w:color="auto"/>
              <w:bottom w:val="single" w:sz="4" w:space="0" w:color="auto"/>
              <w:right w:val="single" w:sz="4" w:space="0" w:color="auto"/>
            </w:tcBorders>
            <w:vAlign w:val="center"/>
          </w:tcPr>
          <w:p w14:paraId="66BE66E9"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3B05CECB"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6C490F17"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49D4E7C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Забивання сальників діаметром понад 100 до 200 мм при проході труб через фундаменти або стіни підвалів</w:t>
            </w:r>
          </w:p>
        </w:tc>
        <w:tc>
          <w:tcPr>
            <w:tcW w:w="1148" w:type="dxa"/>
            <w:gridSpan w:val="2"/>
            <w:tcBorders>
              <w:top w:val="single" w:sz="4" w:space="0" w:color="auto"/>
              <w:left w:val="single" w:sz="4" w:space="0" w:color="auto"/>
              <w:bottom w:val="single" w:sz="4" w:space="0" w:color="auto"/>
              <w:right w:val="nil"/>
            </w:tcBorders>
          </w:tcPr>
          <w:p w14:paraId="07CDACD2"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86BA5B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29</w:t>
            </w:r>
          </w:p>
        </w:tc>
        <w:tc>
          <w:tcPr>
            <w:tcW w:w="1039" w:type="dxa"/>
            <w:tcBorders>
              <w:top w:val="single" w:sz="4" w:space="0" w:color="auto"/>
              <w:left w:val="single" w:sz="4" w:space="0" w:color="auto"/>
              <w:bottom w:val="single" w:sz="4" w:space="0" w:color="auto"/>
              <w:right w:val="single" w:sz="4" w:space="0" w:color="auto"/>
            </w:tcBorders>
            <w:vAlign w:val="center"/>
          </w:tcPr>
          <w:p w14:paraId="54C23F5E"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77B92A4D"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68DB0CD2"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3687D4A4"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Гідроізоляція стін, фундаментів бокова обмазувальна бітумна в 2 шари по вирівняній поверхні бутового мурування, цеглі, бетону; </w:t>
            </w:r>
          </w:p>
        </w:tc>
        <w:tc>
          <w:tcPr>
            <w:tcW w:w="1148" w:type="dxa"/>
            <w:gridSpan w:val="2"/>
            <w:tcBorders>
              <w:top w:val="single" w:sz="4" w:space="0" w:color="auto"/>
              <w:left w:val="single" w:sz="4" w:space="0" w:color="auto"/>
              <w:bottom w:val="single" w:sz="4" w:space="0" w:color="auto"/>
              <w:right w:val="nil"/>
            </w:tcBorders>
          </w:tcPr>
          <w:p w14:paraId="13F57731"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100м2</w:t>
            </w:r>
          </w:p>
        </w:tc>
        <w:tc>
          <w:tcPr>
            <w:tcW w:w="992" w:type="dxa"/>
            <w:gridSpan w:val="2"/>
            <w:tcBorders>
              <w:top w:val="single" w:sz="4" w:space="0" w:color="auto"/>
              <w:left w:val="single" w:sz="4" w:space="0" w:color="auto"/>
              <w:bottom w:val="single" w:sz="4" w:space="0" w:color="auto"/>
              <w:right w:val="single" w:sz="4" w:space="0" w:color="auto"/>
            </w:tcBorders>
          </w:tcPr>
          <w:p w14:paraId="4AEA3D96"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1,45</w:t>
            </w:r>
          </w:p>
        </w:tc>
        <w:tc>
          <w:tcPr>
            <w:tcW w:w="1039" w:type="dxa"/>
            <w:tcBorders>
              <w:top w:val="single" w:sz="4" w:space="0" w:color="auto"/>
              <w:left w:val="single" w:sz="4" w:space="0" w:color="auto"/>
              <w:bottom w:val="single" w:sz="4" w:space="0" w:color="auto"/>
              <w:right w:val="single" w:sz="4" w:space="0" w:color="auto"/>
            </w:tcBorders>
            <w:vAlign w:val="center"/>
          </w:tcPr>
          <w:p w14:paraId="17497278"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3443BE88"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1598BB78"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1F5CA8DD"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Ґрунтовка бітумна </w:t>
            </w:r>
            <w:proofErr w:type="spellStart"/>
            <w:r w:rsidRPr="00D96A33">
              <w:rPr>
                <w:rFonts w:ascii="Times New Roman" w:eastAsia="Times New Roman" w:hAnsi="Times New Roman" w:cs="Times New Roman"/>
                <w:color w:val="000000"/>
                <w:kern w:val="0"/>
                <w:sz w:val="24"/>
                <w:szCs w:val="24"/>
              </w:rPr>
              <w:t>Техноніколь</w:t>
            </w:r>
            <w:proofErr w:type="spellEnd"/>
            <w:r w:rsidRPr="00D96A33">
              <w:rPr>
                <w:rFonts w:ascii="Times New Roman" w:eastAsia="Times New Roman" w:hAnsi="Times New Roman" w:cs="Times New Roman"/>
                <w:color w:val="000000"/>
                <w:kern w:val="0"/>
                <w:sz w:val="24"/>
                <w:szCs w:val="24"/>
              </w:rPr>
              <w:t xml:space="preserve"> № 1</w:t>
            </w:r>
          </w:p>
        </w:tc>
        <w:tc>
          <w:tcPr>
            <w:tcW w:w="1148" w:type="dxa"/>
            <w:gridSpan w:val="2"/>
            <w:tcBorders>
              <w:top w:val="single" w:sz="4" w:space="0" w:color="auto"/>
              <w:left w:val="single" w:sz="4" w:space="0" w:color="auto"/>
              <w:bottom w:val="single" w:sz="4" w:space="0" w:color="auto"/>
              <w:right w:val="nil"/>
            </w:tcBorders>
          </w:tcPr>
          <w:p w14:paraId="40C6D797"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27498344"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0,116</w:t>
            </w:r>
          </w:p>
        </w:tc>
        <w:tc>
          <w:tcPr>
            <w:tcW w:w="1039" w:type="dxa"/>
            <w:tcBorders>
              <w:top w:val="single" w:sz="4" w:space="0" w:color="auto"/>
              <w:left w:val="single" w:sz="4" w:space="0" w:color="auto"/>
              <w:bottom w:val="single" w:sz="4" w:space="0" w:color="auto"/>
              <w:right w:val="single" w:sz="4" w:space="0" w:color="auto"/>
            </w:tcBorders>
            <w:vAlign w:val="center"/>
          </w:tcPr>
          <w:p w14:paraId="4A3D7F26"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693D471A"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25F12633"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5670" w:type="dxa"/>
            <w:tcBorders>
              <w:top w:val="single" w:sz="4" w:space="0" w:color="auto"/>
              <w:left w:val="nil"/>
              <w:bottom w:val="single" w:sz="4" w:space="0" w:color="auto"/>
              <w:right w:val="nil"/>
            </w:tcBorders>
          </w:tcPr>
          <w:p w14:paraId="2F532E3F"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Бокова ізоляція стін, фундаментів глиною; </w:t>
            </w:r>
          </w:p>
        </w:tc>
        <w:tc>
          <w:tcPr>
            <w:tcW w:w="1148" w:type="dxa"/>
            <w:gridSpan w:val="2"/>
            <w:tcBorders>
              <w:top w:val="single" w:sz="4" w:space="0" w:color="auto"/>
              <w:left w:val="single" w:sz="4" w:space="0" w:color="auto"/>
              <w:bottom w:val="single" w:sz="4" w:space="0" w:color="auto"/>
              <w:right w:val="nil"/>
            </w:tcBorders>
          </w:tcPr>
          <w:p w14:paraId="2521F7D0"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 м3</w:t>
            </w:r>
          </w:p>
        </w:tc>
        <w:tc>
          <w:tcPr>
            <w:tcW w:w="992" w:type="dxa"/>
            <w:gridSpan w:val="2"/>
            <w:tcBorders>
              <w:top w:val="single" w:sz="4" w:space="0" w:color="auto"/>
              <w:left w:val="single" w:sz="4" w:space="0" w:color="auto"/>
              <w:bottom w:val="single" w:sz="4" w:space="0" w:color="auto"/>
              <w:right w:val="single" w:sz="4" w:space="0" w:color="auto"/>
            </w:tcBorders>
          </w:tcPr>
          <w:p w14:paraId="232CA0A2"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4,57</w:t>
            </w:r>
          </w:p>
        </w:tc>
        <w:tc>
          <w:tcPr>
            <w:tcW w:w="1039" w:type="dxa"/>
            <w:tcBorders>
              <w:top w:val="single" w:sz="4" w:space="0" w:color="auto"/>
              <w:left w:val="single" w:sz="4" w:space="0" w:color="auto"/>
              <w:bottom w:val="single" w:sz="4" w:space="0" w:color="auto"/>
              <w:right w:val="single" w:sz="4" w:space="0" w:color="auto"/>
            </w:tcBorders>
            <w:vAlign w:val="center"/>
          </w:tcPr>
          <w:p w14:paraId="021B37EE"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p>
        </w:tc>
      </w:tr>
      <w:tr w:rsidR="001F41CD" w:rsidRPr="00D96A33" w14:paraId="4BF3F99C"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6EDD9FA4" w14:textId="77777777" w:rsidR="001F41CD" w:rsidRPr="00D96A33" w:rsidRDefault="001F41CD" w:rsidP="001F41CD">
            <w:pPr>
              <w:keepLines/>
              <w:autoSpaceDE w:val="0"/>
              <w:autoSpaceDN w:val="0"/>
              <w:spacing w:after="0" w:line="240" w:lineRule="auto"/>
              <w:contextualSpacing/>
              <w:rPr>
                <w:rFonts w:ascii="Times New Roman" w:eastAsia="Calibri" w:hAnsi="Times New Roman" w:cs="Times New Roman"/>
                <w:kern w:val="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742365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__________ Трубопровід</w:t>
            </w:r>
          </w:p>
        </w:tc>
        <w:tc>
          <w:tcPr>
            <w:tcW w:w="1148" w:type="dxa"/>
            <w:gridSpan w:val="2"/>
            <w:tcBorders>
              <w:top w:val="single" w:sz="4" w:space="0" w:color="auto"/>
              <w:left w:val="single" w:sz="4" w:space="0" w:color="auto"/>
              <w:bottom w:val="single" w:sz="4" w:space="0" w:color="auto"/>
              <w:right w:val="single" w:sz="4" w:space="0" w:color="auto"/>
            </w:tcBorders>
          </w:tcPr>
          <w:p w14:paraId="522B607A"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rPr>
            </w:pPr>
          </w:p>
        </w:tc>
        <w:tc>
          <w:tcPr>
            <w:tcW w:w="992" w:type="dxa"/>
            <w:gridSpan w:val="2"/>
            <w:tcBorders>
              <w:top w:val="single" w:sz="4" w:space="0" w:color="auto"/>
              <w:left w:val="single" w:sz="4" w:space="0" w:color="auto"/>
              <w:bottom w:val="single" w:sz="4" w:space="0" w:color="auto"/>
              <w:right w:val="single" w:sz="4" w:space="0" w:color="auto"/>
            </w:tcBorders>
          </w:tcPr>
          <w:p w14:paraId="6520FCF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3D96597E"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7D6C83D"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vAlign w:val="center"/>
          </w:tcPr>
          <w:p w14:paraId="69BBB068"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06B84B5"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Укладання труб поліетиленових діаметром 110 мм</w:t>
            </w:r>
          </w:p>
        </w:tc>
        <w:tc>
          <w:tcPr>
            <w:tcW w:w="1148" w:type="dxa"/>
            <w:gridSpan w:val="2"/>
            <w:tcBorders>
              <w:top w:val="single" w:sz="4" w:space="0" w:color="auto"/>
              <w:left w:val="single" w:sz="4" w:space="0" w:color="auto"/>
              <w:bottom w:val="single" w:sz="4" w:space="0" w:color="auto"/>
              <w:right w:val="single" w:sz="4" w:space="0" w:color="auto"/>
            </w:tcBorders>
          </w:tcPr>
          <w:p w14:paraId="17CF086C"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100м</w:t>
            </w:r>
          </w:p>
        </w:tc>
        <w:tc>
          <w:tcPr>
            <w:tcW w:w="992" w:type="dxa"/>
            <w:gridSpan w:val="2"/>
            <w:tcBorders>
              <w:top w:val="single" w:sz="4" w:space="0" w:color="auto"/>
              <w:left w:val="single" w:sz="4" w:space="0" w:color="auto"/>
              <w:bottom w:val="single" w:sz="4" w:space="0" w:color="auto"/>
              <w:right w:val="single" w:sz="4" w:space="0" w:color="auto"/>
            </w:tcBorders>
          </w:tcPr>
          <w:p w14:paraId="7C82C397"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16,454</w:t>
            </w:r>
          </w:p>
        </w:tc>
        <w:tc>
          <w:tcPr>
            <w:tcW w:w="1039" w:type="dxa"/>
            <w:tcBorders>
              <w:top w:val="single" w:sz="4" w:space="0" w:color="auto"/>
              <w:left w:val="single" w:sz="4" w:space="0" w:color="auto"/>
              <w:bottom w:val="single" w:sz="4" w:space="0" w:color="auto"/>
              <w:right w:val="single" w:sz="4" w:space="0" w:color="auto"/>
            </w:tcBorders>
            <w:vAlign w:val="center"/>
          </w:tcPr>
          <w:p w14:paraId="3F966613"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B374A40"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55CC7DC3"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2101851F"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Труби поліетиленові для подачі холодної води РЕ100 SDR-17(1,0 МПа), зовнішній діаметр 110х6,6мм</w:t>
            </w:r>
          </w:p>
        </w:tc>
        <w:tc>
          <w:tcPr>
            <w:tcW w:w="1148" w:type="dxa"/>
            <w:gridSpan w:val="2"/>
            <w:tcBorders>
              <w:top w:val="single" w:sz="4" w:space="0" w:color="auto"/>
              <w:left w:val="single" w:sz="4" w:space="0" w:color="auto"/>
              <w:bottom w:val="single" w:sz="4" w:space="0" w:color="auto"/>
              <w:right w:val="nil"/>
            </w:tcBorders>
          </w:tcPr>
          <w:p w14:paraId="525CC396"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м</w:t>
            </w:r>
          </w:p>
        </w:tc>
        <w:tc>
          <w:tcPr>
            <w:tcW w:w="992" w:type="dxa"/>
            <w:gridSpan w:val="2"/>
            <w:tcBorders>
              <w:top w:val="single" w:sz="4" w:space="0" w:color="auto"/>
              <w:left w:val="single" w:sz="4" w:space="0" w:color="auto"/>
              <w:bottom w:val="single" w:sz="4" w:space="0" w:color="auto"/>
              <w:right w:val="single" w:sz="4" w:space="0" w:color="auto"/>
            </w:tcBorders>
          </w:tcPr>
          <w:p w14:paraId="4BC83CB7"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1661,85</w:t>
            </w:r>
          </w:p>
        </w:tc>
        <w:tc>
          <w:tcPr>
            <w:tcW w:w="1039" w:type="dxa"/>
            <w:tcBorders>
              <w:top w:val="single" w:sz="4" w:space="0" w:color="auto"/>
              <w:left w:val="single" w:sz="4" w:space="0" w:color="auto"/>
              <w:bottom w:val="single" w:sz="4" w:space="0" w:color="auto"/>
              <w:right w:val="single" w:sz="4" w:space="0" w:color="auto"/>
            </w:tcBorders>
            <w:vAlign w:val="center"/>
          </w:tcPr>
          <w:p w14:paraId="5BCE0F8C"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6B3AFDFA"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63282B4D"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17120FB4"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Промивання з дезінфекцією трубопроводів діаметром 100 мм</w:t>
            </w:r>
          </w:p>
        </w:tc>
        <w:tc>
          <w:tcPr>
            <w:tcW w:w="1148" w:type="dxa"/>
            <w:gridSpan w:val="2"/>
            <w:tcBorders>
              <w:top w:val="single" w:sz="4" w:space="0" w:color="auto"/>
              <w:left w:val="single" w:sz="4" w:space="0" w:color="auto"/>
              <w:bottom w:val="single" w:sz="4" w:space="0" w:color="auto"/>
              <w:right w:val="nil"/>
            </w:tcBorders>
          </w:tcPr>
          <w:p w14:paraId="2AF120FE"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100м</w:t>
            </w:r>
          </w:p>
        </w:tc>
        <w:tc>
          <w:tcPr>
            <w:tcW w:w="992" w:type="dxa"/>
            <w:gridSpan w:val="2"/>
            <w:tcBorders>
              <w:top w:val="single" w:sz="4" w:space="0" w:color="auto"/>
              <w:left w:val="single" w:sz="4" w:space="0" w:color="auto"/>
              <w:bottom w:val="single" w:sz="4" w:space="0" w:color="auto"/>
              <w:right w:val="single" w:sz="4" w:space="0" w:color="auto"/>
            </w:tcBorders>
          </w:tcPr>
          <w:p w14:paraId="7F8B7760"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16,454</w:t>
            </w:r>
          </w:p>
        </w:tc>
        <w:tc>
          <w:tcPr>
            <w:tcW w:w="1039" w:type="dxa"/>
            <w:tcBorders>
              <w:top w:val="single" w:sz="4" w:space="0" w:color="auto"/>
              <w:left w:val="single" w:sz="4" w:space="0" w:color="auto"/>
              <w:bottom w:val="single" w:sz="4" w:space="0" w:color="auto"/>
              <w:right w:val="single" w:sz="4" w:space="0" w:color="auto"/>
            </w:tcBorders>
            <w:vAlign w:val="center"/>
          </w:tcPr>
          <w:p w14:paraId="246FAC8A"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7831199"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512E4379"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76DF694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Установлення поліетиленових відводів, колін, патрубків, переходів діаметром 110 мм</w:t>
            </w:r>
          </w:p>
        </w:tc>
        <w:tc>
          <w:tcPr>
            <w:tcW w:w="1148" w:type="dxa"/>
            <w:gridSpan w:val="2"/>
            <w:tcBorders>
              <w:top w:val="single" w:sz="4" w:space="0" w:color="auto"/>
              <w:left w:val="single" w:sz="4" w:space="0" w:color="auto"/>
              <w:bottom w:val="single" w:sz="4" w:space="0" w:color="auto"/>
              <w:right w:val="nil"/>
            </w:tcBorders>
          </w:tcPr>
          <w:p w14:paraId="73D686FB"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10шт</w:t>
            </w:r>
          </w:p>
        </w:tc>
        <w:tc>
          <w:tcPr>
            <w:tcW w:w="992" w:type="dxa"/>
            <w:gridSpan w:val="2"/>
            <w:tcBorders>
              <w:top w:val="single" w:sz="4" w:space="0" w:color="auto"/>
              <w:left w:val="single" w:sz="4" w:space="0" w:color="auto"/>
              <w:bottom w:val="single" w:sz="4" w:space="0" w:color="auto"/>
              <w:right w:val="single" w:sz="4" w:space="0" w:color="auto"/>
            </w:tcBorders>
          </w:tcPr>
          <w:p w14:paraId="08054266"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1,7</w:t>
            </w:r>
          </w:p>
        </w:tc>
        <w:tc>
          <w:tcPr>
            <w:tcW w:w="1039" w:type="dxa"/>
            <w:tcBorders>
              <w:top w:val="single" w:sz="4" w:space="0" w:color="auto"/>
              <w:left w:val="single" w:sz="4" w:space="0" w:color="auto"/>
              <w:bottom w:val="single" w:sz="4" w:space="0" w:color="auto"/>
              <w:right w:val="single" w:sz="4" w:space="0" w:color="auto"/>
            </w:tcBorders>
            <w:vAlign w:val="center"/>
          </w:tcPr>
          <w:p w14:paraId="4CD0F63B"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2E9AAE0"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4A46DE18"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1BC30B73"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Фланці зі сталі плоскі під буртову втулку, діаметр умовного проходу 100 мм</w:t>
            </w:r>
          </w:p>
        </w:tc>
        <w:tc>
          <w:tcPr>
            <w:tcW w:w="1148" w:type="dxa"/>
            <w:gridSpan w:val="2"/>
            <w:tcBorders>
              <w:top w:val="single" w:sz="4" w:space="0" w:color="auto"/>
              <w:left w:val="single" w:sz="4" w:space="0" w:color="auto"/>
              <w:bottom w:val="single" w:sz="4" w:space="0" w:color="auto"/>
              <w:right w:val="nil"/>
            </w:tcBorders>
          </w:tcPr>
          <w:p w14:paraId="249AEE41"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proofErr w:type="spellStart"/>
            <w:r w:rsidRPr="00D96A33">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6B30548"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17</w:t>
            </w:r>
          </w:p>
        </w:tc>
        <w:tc>
          <w:tcPr>
            <w:tcW w:w="1039" w:type="dxa"/>
            <w:tcBorders>
              <w:top w:val="single" w:sz="4" w:space="0" w:color="auto"/>
              <w:left w:val="single" w:sz="4" w:space="0" w:color="auto"/>
              <w:bottom w:val="single" w:sz="4" w:space="0" w:color="auto"/>
              <w:right w:val="single" w:sz="4" w:space="0" w:color="auto"/>
            </w:tcBorders>
            <w:vAlign w:val="center"/>
          </w:tcPr>
          <w:p w14:paraId="7CDE9AE8"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664A70A9"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594CF8C3"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78F0432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Буртові втулки короткі (С-1004) діаметром 110 мм для поліетиленових трубопроводів, з'єднання методом "стикове зварювання"</w:t>
            </w:r>
          </w:p>
        </w:tc>
        <w:tc>
          <w:tcPr>
            <w:tcW w:w="1148" w:type="dxa"/>
            <w:gridSpan w:val="2"/>
            <w:tcBorders>
              <w:top w:val="single" w:sz="4" w:space="0" w:color="auto"/>
              <w:left w:val="single" w:sz="4" w:space="0" w:color="auto"/>
              <w:bottom w:val="single" w:sz="4" w:space="0" w:color="auto"/>
              <w:right w:val="nil"/>
            </w:tcBorders>
          </w:tcPr>
          <w:p w14:paraId="344E3399"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proofErr w:type="spellStart"/>
            <w:r w:rsidRPr="00D96A33">
              <w:rPr>
                <w:rFonts w:ascii="Times New Roman" w:eastAsia="Times New Roman" w:hAnsi="Times New Roman" w:cs="Times New Roman"/>
                <w:color w:val="000000"/>
                <w:kern w:val="0"/>
                <w:sz w:val="24"/>
                <w:szCs w:val="24"/>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371E4009"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17</w:t>
            </w:r>
          </w:p>
        </w:tc>
        <w:tc>
          <w:tcPr>
            <w:tcW w:w="1039" w:type="dxa"/>
            <w:tcBorders>
              <w:top w:val="single" w:sz="4" w:space="0" w:color="auto"/>
              <w:left w:val="single" w:sz="4" w:space="0" w:color="auto"/>
              <w:bottom w:val="single" w:sz="4" w:space="0" w:color="auto"/>
              <w:right w:val="single" w:sz="4" w:space="0" w:color="auto"/>
            </w:tcBorders>
            <w:vAlign w:val="center"/>
          </w:tcPr>
          <w:p w14:paraId="1E8B6FBD"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18B1B0F2"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50D0FCC7"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7C7E4205"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Укладання труб сталевих водопровідних діаметром 100 мм у траншеї без розпорів</w:t>
            </w:r>
          </w:p>
        </w:tc>
        <w:tc>
          <w:tcPr>
            <w:tcW w:w="1148" w:type="dxa"/>
            <w:gridSpan w:val="2"/>
            <w:tcBorders>
              <w:top w:val="single" w:sz="4" w:space="0" w:color="auto"/>
              <w:left w:val="single" w:sz="4" w:space="0" w:color="auto"/>
              <w:bottom w:val="single" w:sz="4" w:space="0" w:color="auto"/>
              <w:right w:val="nil"/>
            </w:tcBorders>
          </w:tcPr>
          <w:p w14:paraId="12B7B0F5"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100м</w:t>
            </w:r>
          </w:p>
        </w:tc>
        <w:tc>
          <w:tcPr>
            <w:tcW w:w="992" w:type="dxa"/>
            <w:gridSpan w:val="2"/>
            <w:tcBorders>
              <w:top w:val="single" w:sz="4" w:space="0" w:color="auto"/>
              <w:left w:val="single" w:sz="4" w:space="0" w:color="auto"/>
              <w:bottom w:val="single" w:sz="4" w:space="0" w:color="auto"/>
              <w:right w:val="single" w:sz="4" w:space="0" w:color="auto"/>
            </w:tcBorders>
          </w:tcPr>
          <w:p w14:paraId="2C0C534A"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0,16</w:t>
            </w:r>
          </w:p>
        </w:tc>
        <w:tc>
          <w:tcPr>
            <w:tcW w:w="1039" w:type="dxa"/>
            <w:tcBorders>
              <w:top w:val="single" w:sz="4" w:space="0" w:color="auto"/>
              <w:left w:val="single" w:sz="4" w:space="0" w:color="auto"/>
              <w:bottom w:val="single" w:sz="4" w:space="0" w:color="auto"/>
              <w:right w:val="single" w:sz="4" w:space="0" w:color="auto"/>
            </w:tcBorders>
            <w:vAlign w:val="center"/>
          </w:tcPr>
          <w:p w14:paraId="6FE3FEC5"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D7A8A19"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73DE049C"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2763C691"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Труби сталеві електрозварні </w:t>
            </w:r>
            <w:proofErr w:type="spellStart"/>
            <w:r w:rsidRPr="00D96A33">
              <w:rPr>
                <w:rFonts w:ascii="Times New Roman" w:eastAsia="Times New Roman" w:hAnsi="Times New Roman" w:cs="Times New Roman"/>
                <w:color w:val="000000"/>
                <w:kern w:val="0"/>
                <w:sz w:val="24"/>
                <w:szCs w:val="24"/>
              </w:rPr>
              <w:t>прямошовні</w:t>
            </w:r>
            <w:proofErr w:type="spellEnd"/>
            <w:r w:rsidRPr="00D96A33">
              <w:rPr>
                <w:rFonts w:ascii="Times New Roman" w:eastAsia="Times New Roman" w:hAnsi="Times New Roman" w:cs="Times New Roman"/>
                <w:color w:val="000000"/>
                <w:kern w:val="0"/>
                <w:sz w:val="24"/>
                <w:szCs w:val="24"/>
              </w:rPr>
              <w:t xml:space="preserve"> із сталі марки 20, зовнішній діаметр 108 мм, товщина стінки 4 мм</w:t>
            </w:r>
          </w:p>
        </w:tc>
        <w:tc>
          <w:tcPr>
            <w:tcW w:w="1148" w:type="dxa"/>
            <w:gridSpan w:val="2"/>
            <w:tcBorders>
              <w:top w:val="single" w:sz="4" w:space="0" w:color="auto"/>
              <w:left w:val="single" w:sz="4" w:space="0" w:color="auto"/>
              <w:bottom w:val="single" w:sz="4" w:space="0" w:color="auto"/>
              <w:right w:val="nil"/>
            </w:tcBorders>
          </w:tcPr>
          <w:p w14:paraId="39C55FC0"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м</w:t>
            </w:r>
          </w:p>
        </w:tc>
        <w:tc>
          <w:tcPr>
            <w:tcW w:w="992" w:type="dxa"/>
            <w:gridSpan w:val="2"/>
            <w:tcBorders>
              <w:top w:val="single" w:sz="4" w:space="0" w:color="auto"/>
              <w:left w:val="single" w:sz="4" w:space="0" w:color="auto"/>
              <w:bottom w:val="single" w:sz="4" w:space="0" w:color="auto"/>
              <w:right w:val="single" w:sz="4" w:space="0" w:color="auto"/>
            </w:tcBorders>
          </w:tcPr>
          <w:p w14:paraId="63F70FA1"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16,06</w:t>
            </w:r>
          </w:p>
        </w:tc>
        <w:tc>
          <w:tcPr>
            <w:tcW w:w="1039" w:type="dxa"/>
            <w:tcBorders>
              <w:top w:val="single" w:sz="4" w:space="0" w:color="auto"/>
              <w:left w:val="single" w:sz="4" w:space="0" w:color="auto"/>
              <w:bottom w:val="single" w:sz="4" w:space="0" w:color="auto"/>
              <w:right w:val="single" w:sz="4" w:space="0" w:color="auto"/>
            </w:tcBorders>
            <w:vAlign w:val="center"/>
          </w:tcPr>
          <w:p w14:paraId="181F8D40"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D56D28B"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31109D40"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656D749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Врізування штуцерів [патрубків] діаметром 100 мм в існуючі мережі зі сталевих труб</w:t>
            </w:r>
          </w:p>
        </w:tc>
        <w:tc>
          <w:tcPr>
            <w:tcW w:w="1148" w:type="dxa"/>
            <w:gridSpan w:val="2"/>
            <w:tcBorders>
              <w:top w:val="single" w:sz="4" w:space="0" w:color="auto"/>
              <w:left w:val="single" w:sz="4" w:space="0" w:color="auto"/>
              <w:bottom w:val="single" w:sz="4" w:space="0" w:color="auto"/>
              <w:right w:val="nil"/>
            </w:tcBorders>
          </w:tcPr>
          <w:p w14:paraId="331FBF78"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40131EA"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tcPr>
          <w:p w14:paraId="1CE4B740"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2271D1D3"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56D7CC20"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2FBED938"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Труби сталеві електрозварні </w:t>
            </w:r>
            <w:proofErr w:type="spellStart"/>
            <w:r w:rsidRPr="00D96A33">
              <w:rPr>
                <w:rFonts w:ascii="Times New Roman" w:eastAsia="Times New Roman" w:hAnsi="Times New Roman" w:cs="Times New Roman"/>
                <w:color w:val="000000"/>
                <w:kern w:val="0"/>
                <w:sz w:val="24"/>
                <w:szCs w:val="24"/>
              </w:rPr>
              <w:t>прямошовні</w:t>
            </w:r>
            <w:proofErr w:type="spellEnd"/>
            <w:r w:rsidRPr="00D96A33">
              <w:rPr>
                <w:rFonts w:ascii="Times New Roman" w:eastAsia="Times New Roman" w:hAnsi="Times New Roman" w:cs="Times New Roman"/>
                <w:color w:val="000000"/>
                <w:kern w:val="0"/>
                <w:sz w:val="24"/>
                <w:szCs w:val="24"/>
              </w:rPr>
              <w:t xml:space="preserve"> із сталі марки 20, зовнішній діаметр 108 мм, товщина стінки 4 мм</w:t>
            </w:r>
          </w:p>
        </w:tc>
        <w:tc>
          <w:tcPr>
            <w:tcW w:w="1148" w:type="dxa"/>
            <w:gridSpan w:val="2"/>
            <w:tcBorders>
              <w:top w:val="single" w:sz="4" w:space="0" w:color="auto"/>
              <w:left w:val="single" w:sz="4" w:space="0" w:color="auto"/>
              <w:bottom w:val="single" w:sz="4" w:space="0" w:color="auto"/>
              <w:right w:val="nil"/>
            </w:tcBorders>
          </w:tcPr>
          <w:p w14:paraId="479FFAE8"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м</w:t>
            </w:r>
          </w:p>
        </w:tc>
        <w:tc>
          <w:tcPr>
            <w:tcW w:w="992" w:type="dxa"/>
            <w:gridSpan w:val="2"/>
            <w:tcBorders>
              <w:top w:val="single" w:sz="4" w:space="0" w:color="auto"/>
              <w:left w:val="single" w:sz="4" w:space="0" w:color="auto"/>
              <w:bottom w:val="single" w:sz="4" w:space="0" w:color="auto"/>
              <w:right w:val="single" w:sz="4" w:space="0" w:color="auto"/>
            </w:tcBorders>
          </w:tcPr>
          <w:p w14:paraId="5F696DA5"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1,2</w:t>
            </w:r>
          </w:p>
        </w:tc>
        <w:tc>
          <w:tcPr>
            <w:tcW w:w="1039" w:type="dxa"/>
            <w:tcBorders>
              <w:top w:val="single" w:sz="4" w:space="0" w:color="auto"/>
              <w:left w:val="single" w:sz="4" w:space="0" w:color="auto"/>
              <w:bottom w:val="single" w:sz="4" w:space="0" w:color="auto"/>
              <w:right w:val="single" w:sz="4" w:space="0" w:color="auto"/>
            </w:tcBorders>
            <w:vAlign w:val="center"/>
          </w:tcPr>
          <w:p w14:paraId="6AA04B33"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7DC1D097"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038B4D85"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12298DD5"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Установлення сталевих зварних фасонних частин діаметром 100-250 мм</w:t>
            </w:r>
          </w:p>
        </w:tc>
        <w:tc>
          <w:tcPr>
            <w:tcW w:w="1148" w:type="dxa"/>
            <w:gridSpan w:val="2"/>
            <w:tcBorders>
              <w:top w:val="single" w:sz="4" w:space="0" w:color="auto"/>
              <w:left w:val="single" w:sz="4" w:space="0" w:color="auto"/>
              <w:bottom w:val="single" w:sz="4" w:space="0" w:color="auto"/>
              <w:right w:val="nil"/>
            </w:tcBorders>
          </w:tcPr>
          <w:p w14:paraId="5F32E5CA"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т</w:t>
            </w:r>
          </w:p>
        </w:tc>
        <w:tc>
          <w:tcPr>
            <w:tcW w:w="992" w:type="dxa"/>
            <w:gridSpan w:val="2"/>
            <w:tcBorders>
              <w:top w:val="single" w:sz="4" w:space="0" w:color="auto"/>
              <w:left w:val="single" w:sz="4" w:space="0" w:color="auto"/>
              <w:bottom w:val="single" w:sz="4" w:space="0" w:color="auto"/>
              <w:right w:val="single" w:sz="4" w:space="0" w:color="auto"/>
            </w:tcBorders>
          </w:tcPr>
          <w:p w14:paraId="3EA6662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0,0254</w:t>
            </w:r>
          </w:p>
        </w:tc>
        <w:tc>
          <w:tcPr>
            <w:tcW w:w="1039" w:type="dxa"/>
            <w:tcBorders>
              <w:top w:val="single" w:sz="4" w:space="0" w:color="auto"/>
              <w:left w:val="single" w:sz="4" w:space="0" w:color="auto"/>
              <w:bottom w:val="single" w:sz="4" w:space="0" w:color="auto"/>
              <w:right w:val="single" w:sz="4" w:space="0" w:color="auto"/>
            </w:tcBorders>
            <w:vAlign w:val="center"/>
          </w:tcPr>
          <w:p w14:paraId="10AAA67D"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5C182A67"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0F6C2021"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42193B6D"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Хрестовини фланцеві, діаметр умовного проходу 100 мм  BLUCAST</w:t>
            </w:r>
          </w:p>
        </w:tc>
        <w:tc>
          <w:tcPr>
            <w:tcW w:w="1148" w:type="dxa"/>
            <w:gridSpan w:val="2"/>
            <w:tcBorders>
              <w:top w:val="single" w:sz="4" w:space="0" w:color="auto"/>
              <w:left w:val="single" w:sz="4" w:space="0" w:color="auto"/>
              <w:bottom w:val="single" w:sz="4" w:space="0" w:color="auto"/>
              <w:right w:val="nil"/>
            </w:tcBorders>
          </w:tcPr>
          <w:p w14:paraId="5D09893B"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1E284F5"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tcPr>
          <w:p w14:paraId="7A1393C0"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091E753C"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261FA2C9"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26B4CC0B"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Відводи гнуті під кутом 90 град. із сталі марки 20, діаметр умовного проходу 100 мм</w:t>
            </w:r>
          </w:p>
        </w:tc>
        <w:tc>
          <w:tcPr>
            <w:tcW w:w="1148" w:type="dxa"/>
            <w:gridSpan w:val="2"/>
            <w:tcBorders>
              <w:top w:val="single" w:sz="4" w:space="0" w:color="auto"/>
              <w:left w:val="single" w:sz="4" w:space="0" w:color="auto"/>
              <w:bottom w:val="single" w:sz="4" w:space="0" w:color="auto"/>
              <w:right w:val="nil"/>
            </w:tcBorders>
          </w:tcPr>
          <w:p w14:paraId="01047F5E"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496E38F"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tcPr>
          <w:p w14:paraId="4BA4B772"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145E5DF9"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70842E4C"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19F11FF5"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Фланці з вуглецевої сталі ВСт3сп2,3 плоскі приварні із з'єднувальним виступом, </w:t>
            </w:r>
            <w:proofErr w:type="spellStart"/>
            <w:r w:rsidRPr="00D96A33">
              <w:rPr>
                <w:rFonts w:ascii="Times New Roman" w:eastAsia="Times New Roman" w:hAnsi="Times New Roman" w:cs="Times New Roman"/>
                <w:color w:val="000000"/>
                <w:kern w:val="0"/>
                <w:sz w:val="24"/>
                <w:szCs w:val="24"/>
              </w:rPr>
              <w:t>Ру</w:t>
            </w:r>
            <w:proofErr w:type="spellEnd"/>
            <w:r w:rsidRPr="00D96A33">
              <w:rPr>
                <w:rFonts w:ascii="Times New Roman" w:eastAsia="Times New Roman" w:hAnsi="Times New Roman" w:cs="Times New Roman"/>
                <w:color w:val="000000"/>
                <w:kern w:val="0"/>
                <w:sz w:val="24"/>
                <w:szCs w:val="24"/>
              </w:rPr>
              <w:t xml:space="preserve"> 1 МПа [10 кгс/см2], діаметр умовного проходу 100 мм</w:t>
            </w:r>
          </w:p>
        </w:tc>
        <w:tc>
          <w:tcPr>
            <w:tcW w:w="1148" w:type="dxa"/>
            <w:gridSpan w:val="2"/>
            <w:tcBorders>
              <w:top w:val="single" w:sz="4" w:space="0" w:color="auto"/>
              <w:left w:val="single" w:sz="4" w:space="0" w:color="auto"/>
              <w:bottom w:val="single" w:sz="4" w:space="0" w:color="auto"/>
              <w:right w:val="nil"/>
            </w:tcBorders>
          </w:tcPr>
          <w:p w14:paraId="5263C7B4"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8F12C17"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7</w:t>
            </w:r>
          </w:p>
        </w:tc>
        <w:tc>
          <w:tcPr>
            <w:tcW w:w="1039" w:type="dxa"/>
            <w:tcBorders>
              <w:top w:val="single" w:sz="4" w:space="0" w:color="auto"/>
              <w:left w:val="single" w:sz="4" w:space="0" w:color="auto"/>
              <w:bottom w:val="single" w:sz="4" w:space="0" w:color="auto"/>
              <w:right w:val="single" w:sz="4" w:space="0" w:color="auto"/>
            </w:tcBorders>
            <w:vAlign w:val="center"/>
          </w:tcPr>
          <w:p w14:paraId="3735572E"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50469C90"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0347E045"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77735D20"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Установлення чавунних засувок та клапанів зворотних діаметром 100 мм</w:t>
            </w:r>
          </w:p>
        </w:tc>
        <w:tc>
          <w:tcPr>
            <w:tcW w:w="1148" w:type="dxa"/>
            <w:gridSpan w:val="2"/>
            <w:tcBorders>
              <w:top w:val="single" w:sz="4" w:space="0" w:color="auto"/>
              <w:left w:val="single" w:sz="4" w:space="0" w:color="auto"/>
              <w:bottom w:val="single" w:sz="4" w:space="0" w:color="auto"/>
              <w:right w:val="nil"/>
            </w:tcBorders>
          </w:tcPr>
          <w:p w14:paraId="1FC89F52"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E94DF95"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17</w:t>
            </w:r>
          </w:p>
        </w:tc>
        <w:tc>
          <w:tcPr>
            <w:tcW w:w="1039" w:type="dxa"/>
            <w:tcBorders>
              <w:top w:val="single" w:sz="4" w:space="0" w:color="auto"/>
              <w:left w:val="single" w:sz="4" w:space="0" w:color="auto"/>
              <w:bottom w:val="single" w:sz="4" w:space="0" w:color="auto"/>
              <w:right w:val="single" w:sz="4" w:space="0" w:color="auto"/>
            </w:tcBorders>
            <w:vAlign w:val="center"/>
          </w:tcPr>
          <w:p w14:paraId="60524C51"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572446AE"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3FF111AF"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1E404A75"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Засувки клинові з </w:t>
            </w:r>
            <w:proofErr w:type="spellStart"/>
            <w:r w:rsidRPr="00D96A33">
              <w:rPr>
                <w:rFonts w:ascii="Times New Roman" w:eastAsia="Times New Roman" w:hAnsi="Times New Roman" w:cs="Times New Roman"/>
                <w:color w:val="000000"/>
                <w:kern w:val="0"/>
                <w:sz w:val="24"/>
                <w:szCs w:val="24"/>
              </w:rPr>
              <w:t>резовим</w:t>
            </w:r>
            <w:proofErr w:type="spellEnd"/>
            <w:r w:rsidRPr="00D96A33">
              <w:rPr>
                <w:rFonts w:ascii="Times New Roman" w:eastAsia="Times New Roman" w:hAnsi="Times New Roman" w:cs="Times New Roman"/>
                <w:color w:val="000000"/>
                <w:kern w:val="0"/>
                <w:sz w:val="24"/>
                <w:szCs w:val="24"/>
              </w:rPr>
              <w:t xml:space="preserve"> шпинделем фланцеві </w:t>
            </w:r>
            <w:proofErr w:type="spellStart"/>
            <w:r w:rsidRPr="00D96A33">
              <w:rPr>
                <w:rFonts w:ascii="Times New Roman" w:eastAsia="Times New Roman" w:hAnsi="Times New Roman" w:cs="Times New Roman"/>
                <w:color w:val="000000"/>
                <w:kern w:val="0"/>
                <w:sz w:val="24"/>
                <w:szCs w:val="24"/>
              </w:rPr>
              <w:t>Ду</w:t>
            </w:r>
            <w:proofErr w:type="spellEnd"/>
            <w:r w:rsidRPr="00D96A33">
              <w:rPr>
                <w:rFonts w:ascii="Times New Roman" w:eastAsia="Times New Roman" w:hAnsi="Times New Roman" w:cs="Times New Roman"/>
                <w:color w:val="000000"/>
                <w:kern w:val="0"/>
                <w:sz w:val="24"/>
                <w:szCs w:val="24"/>
              </w:rPr>
              <w:t xml:space="preserve"> 100 мм  BLUCAST</w:t>
            </w:r>
          </w:p>
        </w:tc>
        <w:tc>
          <w:tcPr>
            <w:tcW w:w="1148" w:type="dxa"/>
            <w:gridSpan w:val="2"/>
            <w:tcBorders>
              <w:top w:val="single" w:sz="4" w:space="0" w:color="auto"/>
              <w:left w:val="single" w:sz="4" w:space="0" w:color="auto"/>
              <w:bottom w:val="single" w:sz="4" w:space="0" w:color="auto"/>
              <w:right w:val="nil"/>
            </w:tcBorders>
          </w:tcPr>
          <w:p w14:paraId="237522DA"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FC6CF73"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17</w:t>
            </w:r>
          </w:p>
        </w:tc>
        <w:tc>
          <w:tcPr>
            <w:tcW w:w="1039" w:type="dxa"/>
            <w:tcBorders>
              <w:top w:val="single" w:sz="4" w:space="0" w:color="auto"/>
              <w:left w:val="single" w:sz="4" w:space="0" w:color="auto"/>
              <w:bottom w:val="single" w:sz="4" w:space="0" w:color="auto"/>
              <w:right w:val="single" w:sz="4" w:space="0" w:color="auto"/>
            </w:tcBorders>
            <w:vAlign w:val="center"/>
          </w:tcPr>
          <w:p w14:paraId="691148D7"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4BF2EB23"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25B8749A"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305E074C"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Установлення пожежних гідрантів</w:t>
            </w:r>
          </w:p>
        </w:tc>
        <w:tc>
          <w:tcPr>
            <w:tcW w:w="1148" w:type="dxa"/>
            <w:gridSpan w:val="2"/>
            <w:tcBorders>
              <w:top w:val="single" w:sz="4" w:space="0" w:color="auto"/>
              <w:left w:val="single" w:sz="4" w:space="0" w:color="auto"/>
              <w:bottom w:val="single" w:sz="4" w:space="0" w:color="auto"/>
              <w:right w:val="nil"/>
            </w:tcBorders>
          </w:tcPr>
          <w:p w14:paraId="224AAFC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6470000"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7</w:t>
            </w:r>
          </w:p>
        </w:tc>
        <w:tc>
          <w:tcPr>
            <w:tcW w:w="1039" w:type="dxa"/>
            <w:tcBorders>
              <w:top w:val="single" w:sz="4" w:space="0" w:color="auto"/>
              <w:left w:val="single" w:sz="4" w:space="0" w:color="auto"/>
              <w:bottom w:val="single" w:sz="4" w:space="0" w:color="auto"/>
              <w:right w:val="single" w:sz="4" w:space="0" w:color="auto"/>
            </w:tcBorders>
            <w:vAlign w:val="center"/>
          </w:tcPr>
          <w:p w14:paraId="0CD7C024"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4C5DB491"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4133712F"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6D89FF3F"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Гідранти пожежні підземні, тиск 1 МПа [10 </w:t>
            </w:r>
            <w:proofErr w:type="spellStart"/>
            <w:r w:rsidRPr="00D96A33">
              <w:rPr>
                <w:rFonts w:ascii="Times New Roman" w:eastAsia="Times New Roman" w:hAnsi="Times New Roman" w:cs="Times New Roman"/>
                <w:color w:val="000000"/>
                <w:kern w:val="0"/>
                <w:sz w:val="24"/>
                <w:szCs w:val="24"/>
              </w:rPr>
              <w:t>кгс</w:t>
            </w:r>
            <w:proofErr w:type="spellEnd"/>
            <w:r w:rsidRPr="00D96A33">
              <w:rPr>
                <w:rFonts w:ascii="Times New Roman" w:eastAsia="Times New Roman" w:hAnsi="Times New Roman" w:cs="Times New Roman"/>
                <w:color w:val="000000"/>
                <w:kern w:val="0"/>
                <w:sz w:val="24"/>
                <w:szCs w:val="24"/>
              </w:rPr>
              <w:t>/см2], діаметр 125 мм, висота 750 мм</w:t>
            </w:r>
          </w:p>
        </w:tc>
        <w:tc>
          <w:tcPr>
            <w:tcW w:w="1148" w:type="dxa"/>
            <w:gridSpan w:val="2"/>
            <w:tcBorders>
              <w:top w:val="single" w:sz="4" w:space="0" w:color="auto"/>
              <w:left w:val="single" w:sz="4" w:space="0" w:color="auto"/>
              <w:bottom w:val="single" w:sz="4" w:space="0" w:color="auto"/>
              <w:right w:val="nil"/>
            </w:tcBorders>
          </w:tcPr>
          <w:p w14:paraId="621218A8"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B48E023"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7</w:t>
            </w:r>
          </w:p>
        </w:tc>
        <w:tc>
          <w:tcPr>
            <w:tcW w:w="1039" w:type="dxa"/>
            <w:tcBorders>
              <w:top w:val="single" w:sz="4" w:space="0" w:color="auto"/>
              <w:left w:val="single" w:sz="4" w:space="0" w:color="auto"/>
              <w:bottom w:val="single" w:sz="4" w:space="0" w:color="auto"/>
              <w:right w:val="single" w:sz="4" w:space="0" w:color="auto"/>
            </w:tcBorders>
            <w:vAlign w:val="center"/>
          </w:tcPr>
          <w:p w14:paraId="65CB8943"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5BA60537"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41E507BA"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0A663760"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Підставка двобічна під гідрант</w:t>
            </w:r>
          </w:p>
        </w:tc>
        <w:tc>
          <w:tcPr>
            <w:tcW w:w="1148" w:type="dxa"/>
            <w:gridSpan w:val="2"/>
            <w:tcBorders>
              <w:top w:val="single" w:sz="4" w:space="0" w:color="auto"/>
              <w:left w:val="single" w:sz="4" w:space="0" w:color="auto"/>
              <w:bottom w:val="single" w:sz="4" w:space="0" w:color="auto"/>
              <w:right w:val="nil"/>
            </w:tcBorders>
          </w:tcPr>
          <w:p w14:paraId="0E671853"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241CCF58"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7</w:t>
            </w:r>
          </w:p>
        </w:tc>
        <w:tc>
          <w:tcPr>
            <w:tcW w:w="1039" w:type="dxa"/>
            <w:tcBorders>
              <w:top w:val="single" w:sz="4" w:space="0" w:color="auto"/>
              <w:left w:val="single" w:sz="4" w:space="0" w:color="auto"/>
              <w:bottom w:val="single" w:sz="4" w:space="0" w:color="auto"/>
              <w:right w:val="single" w:sz="4" w:space="0" w:color="auto"/>
            </w:tcBorders>
            <w:vAlign w:val="center"/>
          </w:tcPr>
          <w:p w14:paraId="004B1660"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34980CAF"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0B22EC7F" w14:textId="77777777" w:rsidR="001F41CD" w:rsidRPr="00D96A33" w:rsidRDefault="001F41CD" w:rsidP="001F41CD">
            <w:pPr>
              <w:keepLines/>
              <w:autoSpaceDE w:val="0"/>
              <w:autoSpaceDN w:val="0"/>
              <w:spacing w:after="0" w:line="240" w:lineRule="auto"/>
              <w:contextualSpacing/>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55D77A02"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___Матеріали не враховані цінником</w:t>
            </w:r>
          </w:p>
        </w:tc>
        <w:tc>
          <w:tcPr>
            <w:tcW w:w="1148" w:type="dxa"/>
            <w:gridSpan w:val="2"/>
            <w:tcBorders>
              <w:top w:val="single" w:sz="4" w:space="0" w:color="auto"/>
              <w:left w:val="single" w:sz="4" w:space="0" w:color="auto"/>
              <w:bottom w:val="single" w:sz="4" w:space="0" w:color="auto"/>
              <w:right w:val="nil"/>
            </w:tcBorders>
          </w:tcPr>
          <w:p w14:paraId="46708F9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rPr>
            </w:pPr>
          </w:p>
        </w:tc>
        <w:tc>
          <w:tcPr>
            <w:tcW w:w="992" w:type="dxa"/>
            <w:gridSpan w:val="2"/>
            <w:tcBorders>
              <w:top w:val="single" w:sz="4" w:space="0" w:color="auto"/>
              <w:left w:val="single" w:sz="4" w:space="0" w:color="auto"/>
              <w:bottom w:val="single" w:sz="4" w:space="0" w:color="auto"/>
              <w:right w:val="single" w:sz="4" w:space="0" w:color="auto"/>
            </w:tcBorders>
          </w:tcPr>
          <w:p w14:paraId="67409CA4"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14:paraId="34C64028"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3F30816E"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482B5A5C"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42364B85"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Болт М16х75  ГОСТ 7798-70</w:t>
            </w:r>
          </w:p>
        </w:tc>
        <w:tc>
          <w:tcPr>
            <w:tcW w:w="1148" w:type="dxa"/>
            <w:gridSpan w:val="2"/>
            <w:tcBorders>
              <w:top w:val="single" w:sz="4" w:space="0" w:color="auto"/>
              <w:left w:val="single" w:sz="4" w:space="0" w:color="auto"/>
              <w:bottom w:val="single" w:sz="4" w:space="0" w:color="auto"/>
              <w:right w:val="nil"/>
            </w:tcBorders>
          </w:tcPr>
          <w:p w14:paraId="37FC0DD3"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 xml:space="preserve">100 </w:t>
            </w: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5BAB2FB1"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3,68</w:t>
            </w:r>
          </w:p>
        </w:tc>
        <w:tc>
          <w:tcPr>
            <w:tcW w:w="1039" w:type="dxa"/>
            <w:tcBorders>
              <w:top w:val="single" w:sz="4" w:space="0" w:color="auto"/>
              <w:left w:val="single" w:sz="4" w:space="0" w:color="auto"/>
              <w:bottom w:val="single" w:sz="4" w:space="0" w:color="auto"/>
              <w:right w:val="single" w:sz="4" w:space="0" w:color="auto"/>
            </w:tcBorders>
            <w:vAlign w:val="center"/>
          </w:tcPr>
          <w:p w14:paraId="5151838C"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111C7D4E"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42E21E32"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77AD37B5"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Болт  М20х75 ГОСТ 7798-70</w:t>
            </w:r>
          </w:p>
        </w:tc>
        <w:tc>
          <w:tcPr>
            <w:tcW w:w="1148" w:type="dxa"/>
            <w:gridSpan w:val="2"/>
            <w:tcBorders>
              <w:top w:val="single" w:sz="4" w:space="0" w:color="auto"/>
              <w:left w:val="single" w:sz="4" w:space="0" w:color="auto"/>
              <w:bottom w:val="single" w:sz="4" w:space="0" w:color="auto"/>
              <w:right w:val="nil"/>
            </w:tcBorders>
          </w:tcPr>
          <w:p w14:paraId="4B3F08E6"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 xml:space="preserve">100 </w:t>
            </w: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4C4539FE"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0,42</w:t>
            </w:r>
          </w:p>
        </w:tc>
        <w:tc>
          <w:tcPr>
            <w:tcW w:w="1039" w:type="dxa"/>
            <w:tcBorders>
              <w:top w:val="single" w:sz="4" w:space="0" w:color="auto"/>
              <w:left w:val="single" w:sz="4" w:space="0" w:color="auto"/>
              <w:bottom w:val="single" w:sz="4" w:space="0" w:color="auto"/>
              <w:right w:val="single" w:sz="4" w:space="0" w:color="auto"/>
            </w:tcBorders>
            <w:vAlign w:val="center"/>
          </w:tcPr>
          <w:p w14:paraId="16CEA855"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40054354"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0CFFC433"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4B16881B"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Гайка М20 ГОСТ 5915-70</w:t>
            </w:r>
          </w:p>
        </w:tc>
        <w:tc>
          <w:tcPr>
            <w:tcW w:w="1148" w:type="dxa"/>
            <w:gridSpan w:val="2"/>
            <w:tcBorders>
              <w:top w:val="single" w:sz="4" w:space="0" w:color="auto"/>
              <w:left w:val="single" w:sz="4" w:space="0" w:color="auto"/>
              <w:bottom w:val="single" w:sz="4" w:space="0" w:color="auto"/>
              <w:right w:val="nil"/>
            </w:tcBorders>
          </w:tcPr>
          <w:p w14:paraId="3A705AC3"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 xml:space="preserve">100 </w:t>
            </w: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356B459"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0,42</w:t>
            </w:r>
          </w:p>
        </w:tc>
        <w:tc>
          <w:tcPr>
            <w:tcW w:w="1039" w:type="dxa"/>
            <w:tcBorders>
              <w:top w:val="single" w:sz="4" w:space="0" w:color="auto"/>
              <w:left w:val="single" w:sz="4" w:space="0" w:color="auto"/>
              <w:bottom w:val="single" w:sz="4" w:space="0" w:color="auto"/>
              <w:right w:val="single" w:sz="4" w:space="0" w:color="auto"/>
            </w:tcBorders>
            <w:vAlign w:val="center"/>
          </w:tcPr>
          <w:p w14:paraId="30517514"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70F195ED"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24F4B6CC"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5B157C4F"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Гайка М16 ГОСТ 5915-70</w:t>
            </w:r>
          </w:p>
        </w:tc>
        <w:tc>
          <w:tcPr>
            <w:tcW w:w="1148" w:type="dxa"/>
            <w:gridSpan w:val="2"/>
            <w:tcBorders>
              <w:top w:val="single" w:sz="4" w:space="0" w:color="auto"/>
              <w:left w:val="single" w:sz="4" w:space="0" w:color="auto"/>
              <w:bottom w:val="single" w:sz="4" w:space="0" w:color="auto"/>
              <w:right w:val="nil"/>
            </w:tcBorders>
          </w:tcPr>
          <w:p w14:paraId="624ED87C"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 xml:space="preserve">100 </w:t>
            </w: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05D3FB92"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3,68</w:t>
            </w:r>
          </w:p>
        </w:tc>
        <w:tc>
          <w:tcPr>
            <w:tcW w:w="1039" w:type="dxa"/>
            <w:tcBorders>
              <w:top w:val="single" w:sz="4" w:space="0" w:color="auto"/>
              <w:left w:val="single" w:sz="4" w:space="0" w:color="auto"/>
              <w:bottom w:val="single" w:sz="4" w:space="0" w:color="auto"/>
              <w:right w:val="single" w:sz="4" w:space="0" w:color="auto"/>
            </w:tcBorders>
            <w:vAlign w:val="center"/>
          </w:tcPr>
          <w:p w14:paraId="3066C072"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6C835167"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7F118DFE"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5F8154DD"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Шайба М16 ГОСТ 11371-78</w:t>
            </w:r>
          </w:p>
        </w:tc>
        <w:tc>
          <w:tcPr>
            <w:tcW w:w="1148" w:type="dxa"/>
            <w:gridSpan w:val="2"/>
            <w:tcBorders>
              <w:top w:val="single" w:sz="4" w:space="0" w:color="auto"/>
              <w:left w:val="single" w:sz="4" w:space="0" w:color="auto"/>
              <w:bottom w:val="single" w:sz="4" w:space="0" w:color="auto"/>
              <w:right w:val="nil"/>
            </w:tcBorders>
          </w:tcPr>
          <w:p w14:paraId="7FA18B68"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 xml:space="preserve">100 </w:t>
            </w: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736E0EE9"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7,36</w:t>
            </w:r>
          </w:p>
        </w:tc>
        <w:tc>
          <w:tcPr>
            <w:tcW w:w="1039" w:type="dxa"/>
            <w:tcBorders>
              <w:top w:val="single" w:sz="4" w:space="0" w:color="auto"/>
              <w:left w:val="single" w:sz="4" w:space="0" w:color="auto"/>
              <w:bottom w:val="single" w:sz="4" w:space="0" w:color="auto"/>
              <w:right w:val="single" w:sz="4" w:space="0" w:color="auto"/>
            </w:tcBorders>
            <w:vAlign w:val="center"/>
          </w:tcPr>
          <w:p w14:paraId="603F03D8"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20AA89E5" w14:textId="77777777" w:rsidTr="00AA5936">
        <w:trPr>
          <w:gridAfter w:val="2"/>
          <w:wAfter w:w="62" w:type="dxa"/>
          <w:jc w:val="center"/>
        </w:trPr>
        <w:tc>
          <w:tcPr>
            <w:tcW w:w="691" w:type="dxa"/>
            <w:tcBorders>
              <w:top w:val="single" w:sz="4" w:space="0" w:color="auto"/>
              <w:left w:val="single" w:sz="4" w:space="0" w:color="auto"/>
              <w:bottom w:val="single" w:sz="4" w:space="0" w:color="auto"/>
              <w:right w:val="single" w:sz="4" w:space="0" w:color="auto"/>
            </w:tcBorders>
          </w:tcPr>
          <w:p w14:paraId="04D6D7C1" w14:textId="77777777" w:rsidR="001F41CD" w:rsidRPr="00D96A33" w:rsidRDefault="001F41CD" w:rsidP="001F41CD">
            <w:pPr>
              <w:keepLines/>
              <w:numPr>
                <w:ilvl w:val="0"/>
                <w:numId w:val="1"/>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5670" w:type="dxa"/>
            <w:tcBorders>
              <w:top w:val="single" w:sz="4" w:space="0" w:color="auto"/>
              <w:left w:val="nil"/>
              <w:bottom w:val="single" w:sz="4" w:space="0" w:color="auto"/>
              <w:right w:val="nil"/>
            </w:tcBorders>
          </w:tcPr>
          <w:p w14:paraId="411FB9FD"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Шайба М20 ГОСТ 11371-78</w:t>
            </w:r>
          </w:p>
        </w:tc>
        <w:tc>
          <w:tcPr>
            <w:tcW w:w="1148" w:type="dxa"/>
            <w:gridSpan w:val="2"/>
            <w:tcBorders>
              <w:top w:val="single" w:sz="4" w:space="0" w:color="auto"/>
              <w:left w:val="single" w:sz="4" w:space="0" w:color="auto"/>
              <w:bottom w:val="single" w:sz="4" w:space="0" w:color="auto"/>
              <w:right w:val="nil"/>
            </w:tcBorders>
          </w:tcPr>
          <w:p w14:paraId="792F058F"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rPr>
            </w:pPr>
            <w:r w:rsidRPr="00D96A33">
              <w:rPr>
                <w:rFonts w:ascii="Times New Roman" w:eastAsia="Times New Roman" w:hAnsi="Times New Roman" w:cs="Times New Roman"/>
                <w:color w:val="000000"/>
                <w:kern w:val="0"/>
              </w:rPr>
              <w:t xml:space="preserve">100 </w:t>
            </w:r>
            <w:proofErr w:type="spellStart"/>
            <w:r w:rsidRPr="00D96A33">
              <w:rPr>
                <w:rFonts w:ascii="Times New Roman" w:eastAsia="Times New Roman" w:hAnsi="Times New Roman" w:cs="Times New Roman"/>
                <w:color w:val="000000"/>
                <w:kern w:val="0"/>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1BF5394F"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0,84</w:t>
            </w:r>
          </w:p>
        </w:tc>
        <w:tc>
          <w:tcPr>
            <w:tcW w:w="1039" w:type="dxa"/>
            <w:tcBorders>
              <w:top w:val="single" w:sz="4" w:space="0" w:color="auto"/>
              <w:left w:val="single" w:sz="4" w:space="0" w:color="auto"/>
              <w:bottom w:val="single" w:sz="4" w:space="0" w:color="auto"/>
              <w:right w:val="single" w:sz="4" w:space="0" w:color="auto"/>
            </w:tcBorders>
            <w:vAlign w:val="center"/>
          </w:tcPr>
          <w:p w14:paraId="29A45701"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3EA03FF6" w14:textId="77777777" w:rsidTr="00D71879">
        <w:trPr>
          <w:gridAfter w:val="1"/>
          <w:wAfter w:w="40" w:type="dxa"/>
          <w:jc w:val="center"/>
        </w:trPr>
        <w:tc>
          <w:tcPr>
            <w:tcW w:w="9562" w:type="dxa"/>
            <w:gridSpan w:val="8"/>
            <w:tcBorders>
              <w:top w:val="single" w:sz="4" w:space="0" w:color="auto"/>
              <w:left w:val="nil"/>
              <w:bottom w:val="nil"/>
              <w:right w:val="nil"/>
            </w:tcBorders>
          </w:tcPr>
          <w:p w14:paraId="4978E970"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556C99E9" w14:textId="77777777" w:rsidTr="00D71879">
        <w:trPr>
          <w:gridAfter w:val="1"/>
          <w:wAfter w:w="40" w:type="dxa"/>
          <w:jc w:val="center"/>
        </w:trPr>
        <w:tc>
          <w:tcPr>
            <w:tcW w:w="9562" w:type="dxa"/>
            <w:gridSpan w:val="8"/>
            <w:tcBorders>
              <w:top w:val="nil"/>
              <w:left w:val="nil"/>
              <w:bottom w:val="nil"/>
              <w:right w:val="nil"/>
            </w:tcBorders>
          </w:tcPr>
          <w:p w14:paraId="24C284C7"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b/>
                <w:bCs/>
                <w:spacing w:val="-3"/>
                <w:kern w:val="0"/>
                <w:sz w:val="24"/>
                <w:szCs w:val="24"/>
              </w:rPr>
              <w:t xml:space="preserve">ПЕРЕЛІК ОСНОВНИХ МАТЕРІАЛЬНИХ РЕСУРСІВ </w:t>
            </w:r>
            <w:r w:rsidRPr="00D96A33">
              <w:rPr>
                <w:rFonts w:ascii="Times New Roman" w:eastAsia="Times New Roman" w:hAnsi="Times New Roman" w:cs="Times New Roman"/>
                <w:b/>
                <w:bCs/>
                <w:caps/>
                <w:spacing w:val="-3"/>
                <w:kern w:val="0"/>
                <w:sz w:val="24"/>
                <w:szCs w:val="24"/>
              </w:rPr>
              <w:t>на об’єкті</w:t>
            </w:r>
            <w:r w:rsidRPr="00D96A33">
              <w:rPr>
                <w:rFonts w:ascii="Times New Roman" w:eastAsia="Times New Roman" w:hAnsi="Times New Roman" w:cs="Times New Roman"/>
                <w:b/>
                <w:bCs/>
                <w:spacing w:val="-3"/>
                <w:kern w:val="0"/>
                <w:sz w:val="24"/>
                <w:szCs w:val="24"/>
              </w:rPr>
              <w:t xml:space="preserve"> </w:t>
            </w:r>
          </w:p>
        </w:tc>
      </w:tr>
      <w:tr w:rsidR="001F41CD" w:rsidRPr="00D96A33" w14:paraId="7CE10CA4" w14:textId="77777777" w:rsidTr="00D71879">
        <w:trPr>
          <w:gridAfter w:val="1"/>
          <w:wAfter w:w="40" w:type="dxa"/>
          <w:jc w:val="center"/>
        </w:trPr>
        <w:tc>
          <w:tcPr>
            <w:tcW w:w="9562" w:type="dxa"/>
            <w:gridSpan w:val="8"/>
            <w:tcBorders>
              <w:top w:val="nil"/>
              <w:left w:val="nil"/>
              <w:bottom w:val="single" w:sz="4" w:space="0" w:color="auto"/>
              <w:right w:val="nil"/>
            </w:tcBorders>
          </w:tcPr>
          <w:p w14:paraId="425974C2" w14:textId="77777777" w:rsidR="001F41CD" w:rsidRPr="00D96A33" w:rsidRDefault="001F41CD" w:rsidP="001F41CD">
            <w:pPr>
              <w:keepLines/>
              <w:autoSpaceDE w:val="0"/>
              <w:autoSpaceDN w:val="0"/>
              <w:spacing w:after="0" w:line="240" w:lineRule="auto"/>
              <w:jc w:val="both"/>
              <w:rPr>
                <w:rFonts w:ascii="Times New Roman" w:eastAsia="Times New Roman" w:hAnsi="Times New Roman" w:cs="Times New Roman"/>
                <w:kern w:val="0"/>
                <w:sz w:val="24"/>
                <w:szCs w:val="24"/>
              </w:rPr>
            </w:pPr>
            <w:r w:rsidRPr="00D96A33">
              <w:rPr>
                <w:rFonts w:ascii="Times New Roman" w:eastAsia="Times New Roman" w:hAnsi="Times New Roman" w:cs="Times New Roman"/>
                <w:kern w:val="0"/>
                <w:sz w:val="24"/>
                <w:szCs w:val="24"/>
              </w:rPr>
              <w:t xml:space="preserve"> </w:t>
            </w:r>
          </w:p>
        </w:tc>
      </w:tr>
      <w:tr w:rsidR="001F41CD" w:rsidRPr="00D96A33" w14:paraId="1855ACBA"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vAlign w:val="center"/>
          </w:tcPr>
          <w:p w14:paraId="60AEEB6F"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spacing w:val="-3"/>
                <w:kern w:val="0"/>
                <w:sz w:val="24"/>
                <w:szCs w:val="24"/>
              </w:rPr>
            </w:pPr>
            <w:r w:rsidRPr="00D96A33">
              <w:rPr>
                <w:rFonts w:ascii="Times New Roman" w:eastAsia="Times New Roman" w:hAnsi="Times New Roman" w:cs="Times New Roman"/>
                <w:spacing w:val="-3"/>
                <w:kern w:val="0"/>
                <w:sz w:val="24"/>
                <w:szCs w:val="24"/>
              </w:rPr>
              <w:t>№</w:t>
            </w:r>
          </w:p>
          <w:p w14:paraId="318AE4E8"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spacing w:val="-3"/>
                <w:kern w:val="0"/>
                <w:sz w:val="24"/>
                <w:szCs w:val="24"/>
              </w:rPr>
              <w:t>п/п</w:t>
            </w:r>
          </w:p>
        </w:tc>
        <w:tc>
          <w:tcPr>
            <w:tcW w:w="6217" w:type="dxa"/>
            <w:gridSpan w:val="2"/>
            <w:tcBorders>
              <w:top w:val="single" w:sz="4" w:space="0" w:color="auto"/>
              <w:left w:val="single" w:sz="4" w:space="0" w:color="auto"/>
              <w:bottom w:val="single" w:sz="4" w:space="0" w:color="auto"/>
              <w:right w:val="single" w:sz="4" w:space="0" w:color="auto"/>
            </w:tcBorders>
            <w:vAlign w:val="center"/>
          </w:tcPr>
          <w:p w14:paraId="387C5B1E"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spacing w:val="-3"/>
                <w:kern w:val="0"/>
                <w:sz w:val="24"/>
                <w:szCs w:val="24"/>
              </w:rPr>
              <w:t>Найменування матеріальних ресурсів</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5C068A4"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spacing w:val="-3"/>
                <w:kern w:val="0"/>
                <w:sz w:val="24"/>
                <w:szCs w:val="24"/>
              </w:rPr>
            </w:pPr>
            <w:r w:rsidRPr="00D96A33">
              <w:rPr>
                <w:rFonts w:ascii="Times New Roman" w:eastAsia="Times New Roman" w:hAnsi="Times New Roman" w:cs="Times New Roman"/>
                <w:spacing w:val="-3"/>
                <w:kern w:val="0"/>
                <w:sz w:val="24"/>
                <w:szCs w:val="24"/>
              </w:rPr>
              <w:t>Одиниця</w:t>
            </w:r>
          </w:p>
          <w:p w14:paraId="117B0DC9"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spacing w:val="-3"/>
                <w:kern w:val="0"/>
                <w:sz w:val="24"/>
                <w:szCs w:val="24"/>
              </w:rPr>
              <w:t>виміру</w:t>
            </w: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38CC7FF5"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spacing w:val="-3"/>
                <w:kern w:val="0"/>
                <w:sz w:val="24"/>
                <w:szCs w:val="24"/>
              </w:rPr>
              <w:t>Примітка</w:t>
            </w:r>
          </w:p>
        </w:tc>
      </w:tr>
      <w:tr w:rsidR="001F41CD" w:rsidRPr="00D96A33" w14:paraId="0BA33FDD"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vAlign w:val="center"/>
          </w:tcPr>
          <w:p w14:paraId="29D0236E"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spacing w:val="-3"/>
                <w:kern w:val="0"/>
                <w:sz w:val="24"/>
                <w:szCs w:val="24"/>
              </w:rPr>
              <w:t>1</w:t>
            </w:r>
          </w:p>
        </w:tc>
        <w:tc>
          <w:tcPr>
            <w:tcW w:w="6217" w:type="dxa"/>
            <w:gridSpan w:val="2"/>
            <w:tcBorders>
              <w:top w:val="single" w:sz="4" w:space="0" w:color="auto"/>
              <w:left w:val="single" w:sz="4" w:space="0" w:color="auto"/>
              <w:bottom w:val="single" w:sz="4" w:space="0" w:color="auto"/>
              <w:right w:val="single" w:sz="4" w:space="0" w:color="auto"/>
            </w:tcBorders>
            <w:vAlign w:val="center"/>
          </w:tcPr>
          <w:p w14:paraId="30EBEDDB"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spacing w:val="-3"/>
                <w:kern w:val="0"/>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10BB8E"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spacing w:val="-3"/>
                <w:kern w:val="0"/>
                <w:sz w:val="24"/>
                <w:szCs w:val="24"/>
              </w:rPr>
              <w:t>3</w:t>
            </w: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2AF81DFD" w14:textId="77777777" w:rsidR="001F41CD" w:rsidRPr="00D96A33" w:rsidRDefault="001F41CD" w:rsidP="001F41CD">
            <w:pPr>
              <w:keepLines/>
              <w:autoSpaceDE w:val="0"/>
              <w:autoSpaceDN w:val="0"/>
              <w:spacing w:after="0" w:line="240" w:lineRule="auto"/>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spacing w:val="-3"/>
                <w:kern w:val="0"/>
                <w:sz w:val="24"/>
                <w:szCs w:val="24"/>
              </w:rPr>
              <w:t>4</w:t>
            </w:r>
          </w:p>
        </w:tc>
      </w:tr>
      <w:tr w:rsidR="001F41CD" w:rsidRPr="00D96A33" w14:paraId="55B20ED9"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10D5C9AB" w14:textId="77777777" w:rsidR="001F41CD" w:rsidRPr="00D96A33" w:rsidRDefault="001F41CD" w:rsidP="001F41CD">
            <w:pPr>
              <w:keepLines/>
              <w:autoSpaceDE w:val="0"/>
              <w:autoSpaceDN w:val="0"/>
              <w:spacing w:after="0" w:line="240" w:lineRule="exact"/>
              <w:jc w:val="center"/>
              <w:rPr>
                <w:rFonts w:ascii="Times New Roman" w:eastAsia="Times New Roman"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vAlign w:val="center"/>
          </w:tcPr>
          <w:p w14:paraId="74A66A6D"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b/>
                <w:bCs/>
                <w:color w:val="000000"/>
                <w:kern w:val="0"/>
                <w:sz w:val="24"/>
                <w:szCs w:val="24"/>
                <w:u w:val="single"/>
              </w:rPr>
            </w:pPr>
            <w:r w:rsidRPr="00D96A33">
              <w:rPr>
                <w:rFonts w:ascii="Times New Roman" w:eastAsia="Times New Roman" w:hAnsi="Times New Roman" w:cs="Times New Roman"/>
                <w:b/>
                <w:bCs/>
                <w:color w:val="000000"/>
                <w:kern w:val="0"/>
                <w:sz w:val="24"/>
                <w:szCs w:val="24"/>
                <w:u w:val="single"/>
              </w:rPr>
              <w:t xml:space="preserve"> Будівельні матеріали, вироби і комплекти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F4DD87A"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587683FB" w14:textId="77777777" w:rsidR="001F41CD" w:rsidRPr="00D96A33" w:rsidRDefault="001F41CD" w:rsidP="001F41CD">
            <w:pPr>
              <w:widowControl w:val="0"/>
              <w:autoSpaceDE w:val="0"/>
              <w:autoSpaceDN w:val="0"/>
              <w:adjustRightInd w:val="0"/>
              <w:spacing w:before="60" w:after="0" w:line="206" w:lineRule="exact"/>
              <w:ind w:left="23"/>
              <w:jc w:val="center"/>
              <w:rPr>
                <w:rFonts w:ascii="Times New Roman" w:eastAsia="Times New Roman" w:hAnsi="Times New Roman" w:cs="Times New Roman"/>
                <w:color w:val="000000"/>
                <w:kern w:val="0"/>
                <w:sz w:val="24"/>
                <w:szCs w:val="24"/>
              </w:rPr>
            </w:pPr>
          </w:p>
        </w:tc>
      </w:tr>
      <w:tr w:rsidR="001F41CD" w:rsidRPr="00D96A33" w14:paraId="1FF83888"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2AF06C6E"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647C8A61"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Анкер розпірний 16 мм</w:t>
            </w:r>
          </w:p>
        </w:tc>
        <w:tc>
          <w:tcPr>
            <w:tcW w:w="992" w:type="dxa"/>
            <w:gridSpan w:val="2"/>
            <w:tcBorders>
              <w:top w:val="single" w:sz="4" w:space="0" w:color="auto"/>
              <w:left w:val="single" w:sz="4" w:space="0" w:color="auto"/>
              <w:bottom w:val="single" w:sz="4" w:space="0" w:color="auto"/>
              <w:right w:val="single" w:sz="4" w:space="0" w:color="auto"/>
            </w:tcBorders>
          </w:tcPr>
          <w:p w14:paraId="18D5A3F3"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6FF6CA7"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28</w:t>
            </w:r>
          </w:p>
        </w:tc>
      </w:tr>
      <w:tr w:rsidR="001F41CD" w:rsidRPr="00D96A33" w14:paraId="52BF905D"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109D8889"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068B9C0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Ацетилен газоподібний технічний</w:t>
            </w:r>
          </w:p>
        </w:tc>
        <w:tc>
          <w:tcPr>
            <w:tcW w:w="992" w:type="dxa"/>
            <w:gridSpan w:val="2"/>
            <w:tcBorders>
              <w:top w:val="single" w:sz="4" w:space="0" w:color="auto"/>
              <w:left w:val="single" w:sz="4" w:space="0" w:color="auto"/>
              <w:bottom w:val="single" w:sz="4" w:space="0" w:color="auto"/>
              <w:right w:val="single" w:sz="4" w:space="0" w:color="auto"/>
            </w:tcBorders>
          </w:tcPr>
          <w:p w14:paraId="34EE85FA"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3D9686D6"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0,123</w:t>
            </w:r>
          </w:p>
        </w:tc>
      </w:tr>
      <w:tr w:rsidR="001F41CD" w:rsidRPr="00D96A33" w14:paraId="1CAA6A75"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1A122AB6"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45FD434F"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Бітуми нафтові дорожні МГ і СГ, рідкі</w:t>
            </w:r>
          </w:p>
        </w:tc>
        <w:tc>
          <w:tcPr>
            <w:tcW w:w="992" w:type="dxa"/>
            <w:gridSpan w:val="2"/>
            <w:tcBorders>
              <w:top w:val="single" w:sz="4" w:space="0" w:color="auto"/>
              <w:left w:val="single" w:sz="4" w:space="0" w:color="auto"/>
              <w:bottom w:val="single" w:sz="4" w:space="0" w:color="auto"/>
              <w:right w:val="single" w:sz="4" w:space="0" w:color="auto"/>
            </w:tcBorders>
          </w:tcPr>
          <w:p w14:paraId="200C1A93"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0B6429F6"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2,4</w:t>
            </w:r>
          </w:p>
        </w:tc>
      </w:tr>
      <w:tr w:rsidR="001F41CD" w:rsidRPr="00D96A33" w14:paraId="09CDF433"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50C2C4CC"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5B04AC1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Болт  М20х75 ГОСТ 7798-70</w:t>
            </w:r>
          </w:p>
        </w:tc>
        <w:tc>
          <w:tcPr>
            <w:tcW w:w="992" w:type="dxa"/>
            <w:gridSpan w:val="2"/>
            <w:tcBorders>
              <w:top w:val="single" w:sz="4" w:space="0" w:color="auto"/>
              <w:left w:val="single" w:sz="4" w:space="0" w:color="auto"/>
              <w:bottom w:val="single" w:sz="4" w:space="0" w:color="auto"/>
              <w:right w:val="single" w:sz="4" w:space="0" w:color="auto"/>
            </w:tcBorders>
          </w:tcPr>
          <w:p w14:paraId="5D4AA9FF"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 xml:space="preserve">100 </w:t>
            </w: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4688BF5"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0,42</w:t>
            </w:r>
          </w:p>
        </w:tc>
      </w:tr>
      <w:tr w:rsidR="001F41CD" w:rsidRPr="00D96A33" w14:paraId="062CCFA7"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3D1DF2DD"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40FAD3D0"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Болт М16х75  ГОСТ 7798-70</w:t>
            </w:r>
          </w:p>
        </w:tc>
        <w:tc>
          <w:tcPr>
            <w:tcW w:w="992" w:type="dxa"/>
            <w:gridSpan w:val="2"/>
            <w:tcBorders>
              <w:top w:val="single" w:sz="4" w:space="0" w:color="auto"/>
              <w:left w:val="single" w:sz="4" w:space="0" w:color="auto"/>
              <w:bottom w:val="single" w:sz="4" w:space="0" w:color="auto"/>
              <w:right w:val="single" w:sz="4" w:space="0" w:color="auto"/>
            </w:tcBorders>
          </w:tcPr>
          <w:p w14:paraId="719CAFFF"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 xml:space="preserve">100 </w:t>
            </w: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2318B6E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3,68</w:t>
            </w:r>
          </w:p>
        </w:tc>
      </w:tr>
      <w:tr w:rsidR="001F41CD" w:rsidRPr="00D96A33" w14:paraId="5D62F425"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026DB17"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6DAFB547"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Бруски обрізні з хвойних порід, довжина 4-6,5 м, ширина 75-150 мм, товщина 40-75 мм, III сорт</w:t>
            </w:r>
          </w:p>
        </w:tc>
        <w:tc>
          <w:tcPr>
            <w:tcW w:w="992" w:type="dxa"/>
            <w:gridSpan w:val="2"/>
            <w:tcBorders>
              <w:top w:val="single" w:sz="4" w:space="0" w:color="auto"/>
              <w:left w:val="single" w:sz="4" w:space="0" w:color="auto"/>
              <w:bottom w:val="single" w:sz="4" w:space="0" w:color="auto"/>
              <w:right w:val="single" w:sz="4" w:space="0" w:color="auto"/>
            </w:tcBorders>
          </w:tcPr>
          <w:p w14:paraId="08CA6048"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56DC52D7"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0,00288</w:t>
            </w:r>
          </w:p>
        </w:tc>
      </w:tr>
      <w:tr w:rsidR="001F41CD" w:rsidRPr="00D96A33" w14:paraId="34E9B6D3"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383D1AD0"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1B3A8292"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Буртові втулки короткі (С-1004) діаметром 110 мм для поліетиленових трубопроводів, з'єднання методом "стикове зварювання"</w:t>
            </w:r>
          </w:p>
        </w:tc>
        <w:tc>
          <w:tcPr>
            <w:tcW w:w="992" w:type="dxa"/>
            <w:gridSpan w:val="2"/>
            <w:tcBorders>
              <w:top w:val="single" w:sz="4" w:space="0" w:color="auto"/>
              <w:left w:val="single" w:sz="4" w:space="0" w:color="auto"/>
              <w:bottom w:val="single" w:sz="4" w:space="0" w:color="auto"/>
              <w:right w:val="single" w:sz="4" w:space="0" w:color="auto"/>
            </w:tcBorders>
          </w:tcPr>
          <w:p w14:paraId="2EAFC8D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28B7F975"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17</w:t>
            </w:r>
          </w:p>
        </w:tc>
      </w:tr>
      <w:tr w:rsidR="001F41CD" w:rsidRPr="00D96A33" w14:paraId="0C7543D3"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51794C6"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74B3146B"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Відводи гнуті під кутом 90 град. із сталі марки 20, діаметр умовного проходу 100 мм</w:t>
            </w:r>
          </w:p>
        </w:tc>
        <w:tc>
          <w:tcPr>
            <w:tcW w:w="992" w:type="dxa"/>
            <w:gridSpan w:val="2"/>
            <w:tcBorders>
              <w:top w:val="single" w:sz="4" w:space="0" w:color="auto"/>
              <w:left w:val="single" w:sz="4" w:space="0" w:color="auto"/>
              <w:bottom w:val="single" w:sz="4" w:space="0" w:color="auto"/>
              <w:right w:val="single" w:sz="4" w:space="0" w:color="auto"/>
            </w:tcBorders>
          </w:tcPr>
          <w:p w14:paraId="1523385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0334678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w:t>
            </w:r>
          </w:p>
        </w:tc>
      </w:tr>
      <w:tr w:rsidR="001F41CD" w:rsidRPr="00D96A33" w14:paraId="716CC1C7"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9B7A098"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64988E65"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Відсівів подрібнення гранітних порід для будівельних робіт</w:t>
            </w:r>
          </w:p>
        </w:tc>
        <w:tc>
          <w:tcPr>
            <w:tcW w:w="992" w:type="dxa"/>
            <w:gridSpan w:val="2"/>
            <w:tcBorders>
              <w:top w:val="single" w:sz="4" w:space="0" w:color="auto"/>
              <w:left w:val="single" w:sz="4" w:space="0" w:color="auto"/>
              <w:bottom w:val="single" w:sz="4" w:space="0" w:color="auto"/>
              <w:right w:val="single" w:sz="4" w:space="0" w:color="auto"/>
            </w:tcBorders>
          </w:tcPr>
          <w:p w14:paraId="4B9BA990"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2DC4C956"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1737,53</w:t>
            </w:r>
          </w:p>
        </w:tc>
      </w:tr>
      <w:tr w:rsidR="001F41CD" w:rsidRPr="00D96A33" w14:paraId="501F0D44"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7452F1D1"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2D13C8F3"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Вапно хлорне, марка А</w:t>
            </w:r>
          </w:p>
        </w:tc>
        <w:tc>
          <w:tcPr>
            <w:tcW w:w="992" w:type="dxa"/>
            <w:gridSpan w:val="2"/>
            <w:tcBorders>
              <w:top w:val="single" w:sz="4" w:space="0" w:color="auto"/>
              <w:left w:val="single" w:sz="4" w:space="0" w:color="auto"/>
              <w:bottom w:val="single" w:sz="4" w:space="0" w:color="auto"/>
              <w:right w:val="single" w:sz="4" w:space="0" w:color="auto"/>
            </w:tcBorders>
          </w:tcPr>
          <w:p w14:paraId="6B10ED03"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03618B06"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0,003949</w:t>
            </w:r>
          </w:p>
        </w:tc>
      </w:tr>
      <w:tr w:rsidR="001F41CD" w:rsidRPr="00D96A33" w14:paraId="4DB96ED5"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524CCA5C"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66FC116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Вода</w:t>
            </w:r>
          </w:p>
        </w:tc>
        <w:tc>
          <w:tcPr>
            <w:tcW w:w="992" w:type="dxa"/>
            <w:gridSpan w:val="2"/>
            <w:tcBorders>
              <w:top w:val="single" w:sz="4" w:space="0" w:color="auto"/>
              <w:left w:val="single" w:sz="4" w:space="0" w:color="auto"/>
              <w:bottom w:val="single" w:sz="4" w:space="0" w:color="auto"/>
              <w:right w:val="single" w:sz="4" w:space="0" w:color="auto"/>
            </w:tcBorders>
          </w:tcPr>
          <w:p w14:paraId="6F34580F"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462327C4"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503,08045</w:t>
            </w:r>
          </w:p>
        </w:tc>
      </w:tr>
      <w:tr w:rsidR="001F41CD" w:rsidRPr="00D96A33" w14:paraId="7B7549B6"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5DDDB90B"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1E10C8C5"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Гідранти пожежні підземні, тиск 1 МПа [10 </w:t>
            </w:r>
            <w:proofErr w:type="spellStart"/>
            <w:r w:rsidRPr="00D96A33">
              <w:rPr>
                <w:rFonts w:ascii="Times New Roman" w:eastAsia="Times New Roman" w:hAnsi="Times New Roman" w:cs="Times New Roman"/>
                <w:color w:val="000000"/>
                <w:kern w:val="0"/>
                <w:sz w:val="24"/>
                <w:szCs w:val="24"/>
              </w:rPr>
              <w:t>кгс</w:t>
            </w:r>
            <w:proofErr w:type="spellEnd"/>
            <w:r w:rsidRPr="00D96A33">
              <w:rPr>
                <w:rFonts w:ascii="Times New Roman" w:eastAsia="Times New Roman" w:hAnsi="Times New Roman" w:cs="Times New Roman"/>
                <w:color w:val="000000"/>
                <w:kern w:val="0"/>
                <w:sz w:val="24"/>
                <w:szCs w:val="24"/>
              </w:rPr>
              <w:t>/см2], діаметр 125 мм, висота 750 мм</w:t>
            </w:r>
          </w:p>
        </w:tc>
        <w:tc>
          <w:tcPr>
            <w:tcW w:w="992" w:type="dxa"/>
            <w:gridSpan w:val="2"/>
            <w:tcBorders>
              <w:top w:val="single" w:sz="4" w:space="0" w:color="auto"/>
              <w:left w:val="single" w:sz="4" w:space="0" w:color="auto"/>
              <w:bottom w:val="single" w:sz="4" w:space="0" w:color="auto"/>
              <w:right w:val="single" w:sz="4" w:space="0" w:color="auto"/>
            </w:tcBorders>
          </w:tcPr>
          <w:p w14:paraId="04F2E504"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75488DD0"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7</w:t>
            </w:r>
          </w:p>
        </w:tc>
      </w:tr>
      <w:tr w:rsidR="001F41CD" w:rsidRPr="00D96A33" w14:paraId="18A193EB"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5D99D3B6"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715BCC0C"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Гайка М16 ГОСТ 5915-70</w:t>
            </w:r>
          </w:p>
        </w:tc>
        <w:tc>
          <w:tcPr>
            <w:tcW w:w="992" w:type="dxa"/>
            <w:gridSpan w:val="2"/>
            <w:tcBorders>
              <w:top w:val="single" w:sz="4" w:space="0" w:color="auto"/>
              <w:left w:val="single" w:sz="4" w:space="0" w:color="auto"/>
              <w:bottom w:val="single" w:sz="4" w:space="0" w:color="auto"/>
              <w:right w:val="single" w:sz="4" w:space="0" w:color="auto"/>
            </w:tcBorders>
          </w:tcPr>
          <w:p w14:paraId="69AFEDE1"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 xml:space="preserve">100 </w:t>
            </w: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D45C4F4"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3,68</w:t>
            </w:r>
          </w:p>
        </w:tc>
      </w:tr>
      <w:tr w:rsidR="001F41CD" w:rsidRPr="00D96A33" w14:paraId="6DA52711"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9B45898"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66B777DD"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Гайка М20 ГОСТ 5915-70</w:t>
            </w:r>
          </w:p>
        </w:tc>
        <w:tc>
          <w:tcPr>
            <w:tcW w:w="992" w:type="dxa"/>
            <w:gridSpan w:val="2"/>
            <w:tcBorders>
              <w:top w:val="single" w:sz="4" w:space="0" w:color="auto"/>
              <w:left w:val="single" w:sz="4" w:space="0" w:color="auto"/>
              <w:bottom w:val="single" w:sz="4" w:space="0" w:color="auto"/>
              <w:right w:val="single" w:sz="4" w:space="0" w:color="auto"/>
            </w:tcBorders>
          </w:tcPr>
          <w:p w14:paraId="277E3F6A"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 xml:space="preserve">100 </w:t>
            </w: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31538F17"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0,42</w:t>
            </w:r>
          </w:p>
        </w:tc>
      </w:tr>
      <w:tr w:rsidR="001F41CD" w:rsidRPr="00D96A33" w14:paraId="3D627050"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73D89C7A"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57F7E45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Гарячекатана арматурна сталь гладка, клас А-1, діаметр 12 мм</w:t>
            </w:r>
          </w:p>
        </w:tc>
        <w:tc>
          <w:tcPr>
            <w:tcW w:w="992" w:type="dxa"/>
            <w:gridSpan w:val="2"/>
            <w:tcBorders>
              <w:top w:val="single" w:sz="4" w:space="0" w:color="auto"/>
              <w:left w:val="single" w:sz="4" w:space="0" w:color="auto"/>
              <w:bottom w:val="single" w:sz="4" w:space="0" w:color="auto"/>
              <w:right w:val="single" w:sz="4" w:space="0" w:color="auto"/>
            </w:tcBorders>
          </w:tcPr>
          <w:p w14:paraId="5BFFA65C"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799DFF9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0,01</w:t>
            </w:r>
          </w:p>
        </w:tc>
      </w:tr>
      <w:tr w:rsidR="001F41CD" w:rsidRPr="00D96A33" w14:paraId="77313CA8"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47B72AD"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0EEB0083"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Глина звичайна</w:t>
            </w:r>
          </w:p>
        </w:tc>
        <w:tc>
          <w:tcPr>
            <w:tcW w:w="992" w:type="dxa"/>
            <w:gridSpan w:val="2"/>
            <w:tcBorders>
              <w:top w:val="single" w:sz="4" w:space="0" w:color="auto"/>
              <w:left w:val="single" w:sz="4" w:space="0" w:color="auto"/>
              <w:bottom w:val="single" w:sz="4" w:space="0" w:color="auto"/>
              <w:right w:val="single" w:sz="4" w:space="0" w:color="auto"/>
            </w:tcBorders>
          </w:tcPr>
          <w:p w14:paraId="687F54C4"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77E3BF5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5,2555</w:t>
            </w:r>
          </w:p>
        </w:tc>
      </w:tr>
      <w:tr w:rsidR="001F41CD" w:rsidRPr="00D96A33" w14:paraId="56D0DAAE"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36F0EC32"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53A21B0C"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Ґрунтовка ХС-010 </w:t>
            </w:r>
            <w:proofErr w:type="spellStart"/>
            <w:r w:rsidRPr="00D96A33">
              <w:rPr>
                <w:rFonts w:ascii="Times New Roman" w:eastAsia="Times New Roman" w:hAnsi="Times New Roman" w:cs="Times New Roman"/>
                <w:color w:val="000000"/>
                <w:kern w:val="0"/>
                <w:sz w:val="24"/>
                <w:szCs w:val="24"/>
              </w:rPr>
              <w:t>хімстійкая</w:t>
            </w:r>
            <w:proofErr w:type="spellEnd"/>
            <w:r w:rsidRPr="00D96A33">
              <w:rPr>
                <w:rFonts w:ascii="Times New Roman" w:eastAsia="Times New Roman" w:hAnsi="Times New Roman" w:cs="Times New Roman"/>
                <w:color w:val="000000"/>
                <w:kern w:val="0"/>
                <w:sz w:val="24"/>
                <w:szCs w:val="24"/>
              </w:rPr>
              <w:t xml:space="preserve"> червоно-коричнева</w:t>
            </w:r>
          </w:p>
        </w:tc>
        <w:tc>
          <w:tcPr>
            <w:tcW w:w="992" w:type="dxa"/>
            <w:gridSpan w:val="2"/>
            <w:tcBorders>
              <w:top w:val="single" w:sz="4" w:space="0" w:color="auto"/>
              <w:left w:val="single" w:sz="4" w:space="0" w:color="auto"/>
              <w:bottom w:val="single" w:sz="4" w:space="0" w:color="auto"/>
              <w:right w:val="single" w:sz="4" w:space="0" w:color="auto"/>
            </w:tcBorders>
          </w:tcPr>
          <w:p w14:paraId="0CF46FE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1874E06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0,001366</w:t>
            </w:r>
          </w:p>
        </w:tc>
      </w:tr>
      <w:tr w:rsidR="001F41CD" w:rsidRPr="00D96A33" w14:paraId="4D4F920C"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25621F34"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4053C723"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Ґрунтовка бітумна </w:t>
            </w:r>
            <w:proofErr w:type="spellStart"/>
            <w:r w:rsidRPr="00D96A33">
              <w:rPr>
                <w:rFonts w:ascii="Times New Roman" w:eastAsia="Times New Roman" w:hAnsi="Times New Roman" w:cs="Times New Roman"/>
                <w:color w:val="000000"/>
                <w:kern w:val="0"/>
                <w:sz w:val="24"/>
                <w:szCs w:val="24"/>
              </w:rPr>
              <w:t>Техноніколь</w:t>
            </w:r>
            <w:proofErr w:type="spellEnd"/>
            <w:r w:rsidRPr="00D96A33">
              <w:rPr>
                <w:rFonts w:ascii="Times New Roman" w:eastAsia="Times New Roman" w:hAnsi="Times New Roman" w:cs="Times New Roman"/>
                <w:color w:val="000000"/>
                <w:kern w:val="0"/>
                <w:sz w:val="24"/>
                <w:szCs w:val="24"/>
              </w:rPr>
              <w:t xml:space="preserve"> № 1</w:t>
            </w:r>
          </w:p>
        </w:tc>
        <w:tc>
          <w:tcPr>
            <w:tcW w:w="992" w:type="dxa"/>
            <w:gridSpan w:val="2"/>
            <w:tcBorders>
              <w:top w:val="single" w:sz="4" w:space="0" w:color="auto"/>
              <w:left w:val="single" w:sz="4" w:space="0" w:color="auto"/>
              <w:bottom w:val="single" w:sz="4" w:space="0" w:color="auto"/>
              <w:right w:val="single" w:sz="4" w:space="0" w:color="auto"/>
            </w:tcBorders>
          </w:tcPr>
          <w:p w14:paraId="690B5ADC"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73A99F4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0,116</w:t>
            </w:r>
          </w:p>
        </w:tc>
      </w:tr>
      <w:tr w:rsidR="001F41CD" w:rsidRPr="00D96A33" w14:paraId="05DC324D"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0A2C5EF"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7F9000B1"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Дошки необрізні з хвойних порід, довжина 4-6,5 м, усі ширини, товщина 19,22 мм, IV сорт</w:t>
            </w:r>
          </w:p>
        </w:tc>
        <w:tc>
          <w:tcPr>
            <w:tcW w:w="992" w:type="dxa"/>
            <w:gridSpan w:val="2"/>
            <w:tcBorders>
              <w:top w:val="single" w:sz="4" w:space="0" w:color="auto"/>
              <w:left w:val="single" w:sz="4" w:space="0" w:color="auto"/>
              <w:bottom w:val="single" w:sz="4" w:space="0" w:color="auto"/>
              <w:right w:val="single" w:sz="4" w:space="0" w:color="auto"/>
            </w:tcBorders>
          </w:tcPr>
          <w:p w14:paraId="52778036"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4D7E6B03"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0,012756</w:t>
            </w:r>
          </w:p>
        </w:tc>
      </w:tr>
      <w:tr w:rsidR="001F41CD" w:rsidRPr="00D96A33" w14:paraId="2AB87352"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6B827023"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0614E974"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Дрантя</w:t>
            </w:r>
          </w:p>
        </w:tc>
        <w:tc>
          <w:tcPr>
            <w:tcW w:w="992" w:type="dxa"/>
            <w:gridSpan w:val="2"/>
            <w:tcBorders>
              <w:top w:val="single" w:sz="4" w:space="0" w:color="auto"/>
              <w:left w:val="single" w:sz="4" w:space="0" w:color="auto"/>
              <w:bottom w:val="single" w:sz="4" w:space="0" w:color="auto"/>
              <w:right w:val="single" w:sz="4" w:space="0" w:color="auto"/>
            </w:tcBorders>
          </w:tcPr>
          <w:p w14:paraId="6B4CA8A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76EE301B"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0,145</w:t>
            </w:r>
          </w:p>
        </w:tc>
      </w:tr>
      <w:tr w:rsidR="001F41CD" w:rsidRPr="00D96A33" w14:paraId="2C46BA27"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12CDFD8"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319406C9"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Електроди, діаметр 4 мм, марка Э46</w:t>
            </w:r>
          </w:p>
        </w:tc>
        <w:tc>
          <w:tcPr>
            <w:tcW w:w="992" w:type="dxa"/>
            <w:gridSpan w:val="2"/>
            <w:tcBorders>
              <w:top w:val="single" w:sz="4" w:space="0" w:color="auto"/>
              <w:left w:val="single" w:sz="4" w:space="0" w:color="auto"/>
              <w:bottom w:val="single" w:sz="4" w:space="0" w:color="auto"/>
              <w:right w:val="single" w:sz="4" w:space="0" w:color="auto"/>
            </w:tcBorders>
          </w:tcPr>
          <w:p w14:paraId="16D51208"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0721870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0,003766</w:t>
            </w:r>
          </w:p>
        </w:tc>
      </w:tr>
      <w:tr w:rsidR="001F41CD" w:rsidRPr="00D96A33" w14:paraId="74572079"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306043BF"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7813C2D9"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Емаль ХВ-124 захисна, зелена</w:t>
            </w:r>
          </w:p>
        </w:tc>
        <w:tc>
          <w:tcPr>
            <w:tcW w:w="992" w:type="dxa"/>
            <w:gridSpan w:val="2"/>
            <w:tcBorders>
              <w:top w:val="single" w:sz="4" w:space="0" w:color="auto"/>
              <w:left w:val="single" w:sz="4" w:space="0" w:color="auto"/>
              <w:bottom w:val="single" w:sz="4" w:space="0" w:color="auto"/>
              <w:right w:val="single" w:sz="4" w:space="0" w:color="auto"/>
            </w:tcBorders>
          </w:tcPr>
          <w:p w14:paraId="2926F9D4"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574B06F7"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0,0018278</w:t>
            </w:r>
          </w:p>
        </w:tc>
      </w:tr>
      <w:tr w:rsidR="001F41CD" w:rsidRPr="00D96A33" w14:paraId="586C1E44"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4D85ADA1"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1C62D414"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Засувки клинові з </w:t>
            </w:r>
            <w:proofErr w:type="spellStart"/>
            <w:r w:rsidRPr="00D96A33">
              <w:rPr>
                <w:rFonts w:ascii="Times New Roman" w:eastAsia="Times New Roman" w:hAnsi="Times New Roman" w:cs="Times New Roman"/>
                <w:color w:val="000000"/>
                <w:kern w:val="0"/>
                <w:sz w:val="24"/>
                <w:szCs w:val="24"/>
              </w:rPr>
              <w:t>резовим</w:t>
            </w:r>
            <w:proofErr w:type="spellEnd"/>
            <w:r w:rsidRPr="00D96A33">
              <w:rPr>
                <w:rFonts w:ascii="Times New Roman" w:eastAsia="Times New Roman" w:hAnsi="Times New Roman" w:cs="Times New Roman"/>
                <w:color w:val="000000"/>
                <w:kern w:val="0"/>
                <w:sz w:val="24"/>
                <w:szCs w:val="24"/>
              </w:rPr>
              <w:t xml:space="preserve"> шпинделем фланцеві </w:t>
            </w:r>
            <w:proofErr w:type="spellStart"/>
            <w:r w:rsidRPr="00D96A33">
              <w:rPr>
                <w:rFonts w:ascii="Times New Roman" w:eastAsia="Times New Roman" w:hAnsi="Times New Roman" w:cs="Times New Roman"/>
                <w:color w:val="000000"/>
                <w:kern w:val="0"/>
                <w:sz w:val="24"/>
                <w:szCs w:val="24"/>
              </w:rPr>
              <w:t>Ду</w:t>
            </w:r>
            <w:proofErr w:type="spellEnd"/>
            <w:r w:rsidRPr="00D96A33">
              <w:rPr>
                <w:rFonts w:ascii="Times New Roman" w:eastAsia="Times New Roman" w:hAnsi="Times New Roman" w:cs="Times New Roman"/>
                <w:color w:val="000000"/>
                <w:kern w:val="0"/>
                <w:sz w:val="24"/>
                <w:szCs w:val="24"/>
              </w:rPr>
              <w:t xml:space="preserve"> 100 мм  BLUCAST</w:t>
            </w:r>
          </w:p>
        </w:tc>
        <w:tc>
          <w:tcPr>
            <w:tcW w:w="992" w:type="dxa"/>
            <w:gridSpan w:val="2"/>
            <w:tcBorders>
              <w:top w:val="single" w:sz="4" w:space="0" w:color="auto"/>
              <w:left w:val="single" w:sz="4" w:space="0" w:color="auto"/>
              <w:bottom w:val="single" w:sz="4" w:space="0" w:color="auto"/>
              <w:right w:val="single" w:sz="4" w:space="0" w:color="auto"/>
            </w:tcBorders>
          </w:tcPr>
          <w:p w14:paraId="166ECDE6"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33DDA0BC"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17</w:t>
            </w:r>
          </w:p>
        </w:tc>
      </w:tr>
      <w:tr w:rsidR="001F41CD" w:rsidRPr="00D96A33" w14:paraId="42559D3C"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46D20BF7"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0321E6D7"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Кільця КО 6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46A16CFE"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39DF3088"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11</w:t>
            </w:r>
          </w:p>
        </w:tc>
      </w:tr>
      <w:tr w:rsidR="001F41CD" w:rsidRPr="00D96A33" w14:paraId="318CE2D3"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697DD9BE"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1C172ACA"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Кільця КС10.6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3FD135EA"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80E2421"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2</w:t>
            </w:r>
          </w:p>
        </w:tc>
      </w:tr>
      <w:tr w:rsidR="001F41CD" w:rsidRPr="00D96A33" w14:paraId="77395086"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4E69485"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1CDC59F5"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Кільця КС10.9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4C73C2DA"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006FD8A"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4</w:t>
            </w:r>
          </w:p>
        </w:tc>
      </w:tr>
      <w:tr w:rsidR="001F41CD" w:rsidRPr="00D96A33" w14:paraId="6B5CD6FF"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6CD32A20"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7C03FACB"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Кільця КС15.6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3FB9309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3E8ABC0B"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8</w:t>
            </w:r>
          </w:p>
        </w:tc>
      </w:tr>
      <w:tr w:rsidR="001F41CD" w:rsidRPr="00D96A33" w14:paraId="703B1362"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63B0EF25"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15D337AF"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Кільця КС15.9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630BF4DC"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CBD9647"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10</w:t>
            </w:r>
          </w:p>
        </w:tc>
      </w:tr>
      <w:tr w:rsidR="001F41CD" w:rsidRPr="00D96A33" w14:paraId="68D0CB44"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25637E87"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74F9D87B"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Кисень технічний газоподібний</w:t>
            </w:r>
          </w:p>
        </w:tc>
        <w:tc>
          <w:tcPr>
            <w:tcW w:w="992" w:type="dxa"/>
            <w:gridSpan w:val="2"/>
            <w:tcBorders>
              <w:top w:val="single" w:sz="4" w:space="0" w:color="auto"/>
              <w:left w:val="single" w:sz="4" w:space="0" w:color="auto"/>
              <w:bottom w:val="single" w:sz="4" w:space="0" w:color="auto"/>
              <w:right w:val="single" w:sz="4" w:space="0" w:color="auto"/>
            </w:tcBorders>
          </w:tcPr>
          <w:p w14:paraId="2FF2E5EA"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146B05F9"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0,579</w:t>
            </w:r>
          </w:p>
        </w:tc>
      </w:tr>
      <w:tr w:rsidR="001F41CD" w:rsidRPr="00D96A33" w14:paraId="30FAE356"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2D12D72E"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46D5D3A1"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Люк для колодязів важкий</w:t>
            </w:r>
          </w:p>
        </w:tc>
        <w:tc>
          <w:tcPr>
            <w:tcW w:w="992" w:type="dxa"/>
            <w:gridSpan w:val="2"/>
            <w:tcBorders>
              <w:top w:val="single" w:sz="4" w:space="0" w:color="auto"/>
              <w:left w:val="single" w:sz="4" w:space="0" w:color="auto"/>
              <w:bottom w:val="single" w:sz="4" w:space="0" w:color="auto"/>
              <w:right w:val="single" w:sz="4" w:space="0" w:color="auto"/>
            </w:tcBorders>
          </w:tcPr>
          <w:p w14:paraId="1424B21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ED1C838"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11</w:t>
            </w:r>
          </w:p>
        </w:tc>
      </w:tr>
      <w:tr w:rsidR="001F41CD" w:rsidRPr="00D96A33" w14:paraId="1A71A413"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23F02FAA"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506142E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Люк для колодязів легкий</w:t>
            </w:r>
          </w:p>
        </w:tc>
        <w:tc>
          <w:tcPr>
            <w:tcW w:w="992" w:type="dxa"/>
            <w:gridSpan w:val="2"/>
            <w:tcBorders>
              <w:top w:val="single" w:sz="4" w:space="0" w:color="auto"/>
              <w:left w:val="single" w:sz="4" w:space="0" w:color="auto"/>
              <w:bottom w:val="single" w:sz="4" w:space="0" w:color="auto"/>
              <w:right w:val="single" w:sz="4" w:space="0" w:color="auto"/>
            </w:tcBorders>
          </w:tcPr>
          <w:p w14:paraId="3E518AD0"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9472C0C"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w:t>
            </w:r>
          </w:p>
        </w:tc>
      </w:tr>
      <w:tr w:rsidR="001F41CD" w:rsidRPr="00D96A33" w14:paraId="0F531AE2"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14B02CF8"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45B9E52F"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Мастика "</w:t>
            </w:r>
            <w:proofErr w:type="spellStart"/>
            <w:r w:rsidRPr="00D96A33">
              <w:rPr>
                <w:rFonts w:ascii="Times New Roman" w:eastAsia="Times New Roman" w:hAnsi="Times New Roman" w:cs="Times New Roman"/>
                <w:color w:val="000000"/>
                <w:kern w:val="0"/>
                <w:sz w:val="24"/>
                <w:szCs w:val="24"/>
              </w:rPr>
              <w:t>Тігерон</w:t>
            </w:r>
            <w:proofErr w:type="spellEnd"/>
            <w:r w:rsidRPr="00D96A33">
              <w:rPr>
                <w:rFonts w:ascii="Times New Roman" w:eastAsia="Times New Roman" w:hAnsi="Times New Roman" w:cs="Times New Roman"/>
                <w:color w:val="000000"/>
                <w:kern w:val="0"/>
                <w:sz w:val="24"/>
                <w:szCs w:val="24"/>
              </w:rPr>
              <w:t xml:space="preserve"> бітумний"</w:t>
            </w:r>
          </w:p>
        </w:tc>
        <w:tc>
          <w:tcPr>
            <w:tcW w:w="992" w:type="dxa"/>
            <w:gridSpan w:val="2"/>
            <w:tcBorders>
              <w:top w:val="single" w:sz="4" w:space="0" w:color="auto"/>
              <w:left w:val="single" w:sz="4" w:space="0" w:color="auto"/>
              <w:bottom w:val="single" w:sz="4" w:space="0" w:color="auto"/>
              <w:right w:val="single" w:sz="4" w:space="0" w:color="auto"/>
            </w:tcBorders>
          </w:tcPr>
          <w:p w14:paraId="079A13AB"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3CF1478F"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0,348</w:t>
            </w:r>
          </w:p>
        </w:tc>
      </w:tr>
      <w:tr w:rsidR="001F41CD" w:rsidRPr="00D96A33" w14:paraId="2CF36435"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23B1317"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2F581BAB"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Мастика </w:t>
            </w:r>
            <w:proofErr w:type="spellStart"/>
            <w:r w:rsidRPr="00D96A33">
              <w:rPr>
                <w:rFonts w:ascii="Times New Roman" w:eastAsia="Times New Roman" w:hAnsi="Times New Roman" w:cs="Times New Roman"/>
                <w:color w:val="000000"/>
                <w:kern w:val="0"/>
                <w:sz w:val="24"/>
                <w:szCs w:val="24"/>
              </w:rPr>
              <w:t>бітумно-кукерсольна</w:t>
            </w:r>
            <w:proofErr w:type="spellEnd"/>
            <w:r w:rsidRPr="00D96A33">
              <w:rPr>
                <w:rFonts w:ascii="Times New Roman" w:eastAsia="Times New Roman" w:hAnsi="Times New Roman" w:cs="Times New Roman"/>
                <w:color w:val="000000"/>
                <w:kern w:val="0"/>
                <w:sz w:val="24"/>
                <w:szCs w:val="24"/>
              </w:rPr>
              <w:t xml:space="preserve"> холодна БК-Р</w:t>
            </w:r>
          </w:p>
        </w:tc>
        <w:tc>
          <w:tcPr>
            <w:tcW w:w="992" w:type="dxa"/>
            <w:gridSpan w:val="2"/>
            <w:tcBorders>
              <w:top w:val="single" w:sz="4" w:space="0" w:color="auto"/>
              <w:left w:val="single" w:sz="4" w:space="0" w:color="auto"/>
              <w:bottom w:val="single" w:sz="4" w:space="0" w:color="auto"/>
              <w:right w:val="single" w:sz="4" w:space="0" w:color="auto"/>
            </w:tcBorders>
          </w:tcPr>
          <w:p w14:paraId="622A3F7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09D0DE78"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0,02262</w:t>
            </w:r>
          </w:p>
        </w:tc>
      </w:tr>
      <w:tr w:rsidR="001F41CD" w:rsidRPr="00D96A33" w14:paraId="3207B9C5"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10580B17"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1CAE2FEC"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Підставка двобічна під гідрант</w:t>
            </w:r>
          </w:p>
        </w:tc>
        <w:tc>
          <w:tcPr>
            <w:tcW w:w="992" w:type="dxa"/>
            <w:gridSpan w:val="2"/>
            <w:tcBorders>
              <w:top w:val="single" w:sz="4" w:space="0" w:color="auto"/>
              <w:left w:val="single" w:sz="4" w:space="0" w:color="auto"/>
              <w:bottom w:val="single" w:sz="4" w:space="0" w:color="auto"/>
              <w:right w:val="single" w:sz="4" w:space="0" w:color="auto"/>
            </w:tcBorders>
          </w:tcPr>
          <w:p w14:paraId="61713DE9"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060F0EE"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7</w:t>
            </w:r>
          </w:p>
        </w:tc>
      </w:tr>
      <w:tr w:rsidR="001F41CD" w:rsidRPr="00D96A33" w14:paraId="71F25463"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6D6E9634"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46852859"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Пісок природний, рядовий</w:t>
            </w:r>
          </w:p>
        </w:tc>
        <w:tc>
          <w:tcPr>
            <w:tcW w:w="992" w:type="dxa"/>
            <w:gridSpan w:val="2"/>
            <w:tcBorders>
              <w:top w:val="single" w:sz="4" w:space="0" w:color="auto"/>
              <w:left w:val="single" w:sz="4" w:space="0" w:color="auto"/>
              <w:bottom w:val="single" w:sz="4" w:space="0" w:color="auto"/>
              <w:right w:val="single" w:sz="4" w:space="0" w:color="auto"/>
            </w:tcBorders>
          </w:tcPr>
          <w:p w14:paraId="7D69C80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5E2CA63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616,3</w:t>
            </w:r>
          </w:p>
        </w:tc>
      </w:tr>
      <w:tr w:rsidR="001F41CD" w:rsidRPr="00D96A33" w14:paraId="1418A0FA"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789C5F2F"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21FC8CC8"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Пасмо смоляна</w:t>
            </w:r>
          </w:p>
        </w:tc>
        <w:tc>
          <w:tcPr>
            <w:tcW w:w="992" w:type="dxa"/>
            <w:gridSpan w:val="2"/>
            <w:tcBorders>
              <w:top w:val="single" w:sz="4" w:space="0" w:color="auto"/>
              <w:left w:val="single" w:sz="4" w:space="0" w:color="auto"/>
              <w:bottom w:val="single" w:sz="4" w:space="0" w:color="auto"/>
              <w:right w:val="single" w:sz="4" w:space="0" w:color="auto"/>
            </w:tcBorders>
          </w:tcPr>
          <w:p w14:paraId="70B18E20"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66A647A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197,2</w:t>
            </w:r>
          </w:p>
        </w:tc>
      </w:tr>
      <w:tr w:rsidR="001F41CD" w:rsidRPr="00D96A33" w14:paraId="6A3565DB"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FE4443B"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431A41C2"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Пластина гумова рулонна вулканізована</w:t>
            </w:r>
          </w:p>
        </w:tc>
        <w:tc>
          <w:tcPr>
            <w:tcW w:w="992" w:type="dxa"/>
            <w:gridSpan w:val="2"/>
            <w:tcBorders>
              <w:top w:val="single" w:sz="4" w:space="0" w:color="auto"/>
              <w:left w:val="single" w:sz="4" w:space="0" w:color="auto"/>
              <w:bottom w:val="single" w:sz="4" w:space="0" w:color="auto"/>
              <w:right w:val="single" w:sz="4" w:space="0" w:color="auto"/>
            </w:tcBorders>
          </w:tcPr>
          <w:p w14:paraId="61597D66"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412CAEA9"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1,7</w:t>
            </w:r>
          </w:p>
        </w:tc>
      </w:tr>
      <w:tr w:rsidR="001F41CD" w:rsidRPr="00D96A33" w14:paraId="7A6EE925"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1D9161F2"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6D673D27"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Плити днищ ПН10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2CA202DF"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E54E8AC"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3</w:t>
            </w:r>
          </w:p>
        </w:tc>
      </w:tr>
      <w:tr w:rsidR="001F41CD" w:rsidRPr="00D96A33" w14:paraId="43C12E05"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BF32868"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0A61C9EB"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Плити днищ ПН15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648BEF5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67690A68"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9</w:t>
            </w:r>
          </w:p>
        </w:tc>
      </w:tr>
      <w:tr w:rsidR="001F41CD" w:rsidRPr="00D96A33" w14:paraId="688116BE"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650F416B"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154D8A47"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Плити покриття 2ПП15-2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5ABE888E"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A89835B"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9</w:t>
            </w:r>
          </w:p>
        </w:tc>
      </w:tr>
      <w:tr w:rsidR="001F41CD" w:rsidRPr="00D96A33" w14:paraId="12FA3762"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3B526B50"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63EBB24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Плити покриття ПП10-1 залізобетонні серія 3.900.1-14 випуск 1</w:t>
            </w:r>
          </w:p>
        </w:tc>
        <w:tc>
          <w:tcPr>
            <w:tcW w:w="992" w:type="dxa"/>
            <w:gridSpan w:val="2"/>
            <w:tcBorders>
              <w:top w:val="single" w:sz="4" w:space="0" w:color="auto"/>
              <w:left w:val="single" w:sz="4" w:space="0" w:color="auto"/>
              <w:bottom w:val="single" w:sz="4" w:space="0" w:color="auto"/>
              <w:right w:val="single" w:sz="4" w:space="0" w:color="auto"/>
            </w:tcBorders>
          </w:tcPr>
          <w:p w14:paraId="642436CC"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C570F7E"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3</w:t>
            </w:r>
          </w:p>
        </w:tc>
      </w:tr>
      <w:tr w:rsidR="001F41CD" w:rsidRPr="00D96A33" w14:paraId="4BA6FC68"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242B5F94"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2EFE745A"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Розчин азбоцементний</w:t>
            </w:r>
          </w:p>
        </w:tc>
        <w:tc>
          <w:tcPr>
            <w:tcW w:w="992" w:type="dxa"/>
            <w:gridSpan w:val="2"/>
            <w:tcBorders>
              <w:top w:val="single" w:sz="4" w:space="0" w:color="auto"/>
              <w:left w:val="single" w:sz="4" w:space="0" w:color="auto"/>
              <w:bottom w:val="single" w:sz="4" w:space="0" w:color="auto"/>
              <w:right w:val="single" w:sz="4" w:space="0" w:color="auto"/>
            </w:tcBorders>
          </w:tcPr>
          <w:p w14:paraId="72C27463"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28F7F60C"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0,0203</w:t>
            </w:r>
          </w:p>
        </w:tc>
      </w:tr>
      <w:tr w:rsidR="001F41CD" w:rsidRPr="00D96A33" w14:paraId="722F1DF2"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602DF7A6"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5E827B49"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Розчин готовий </w:t>
            </w:r>
            <w:proofErr w:type="spellStart"/>
            <w:r w:rsidRPr="00D96A33">
              <w:rPr>
                <w:rFonts w:ascii="Times New Roman" w:eastAsia="Times New Roman" w:hAnsi="Times New Roman" w:cs="Times New Roman"/>
                <w:color w:val="000000"/>
                <w:kern w:val="0"/>
                <w:sz w:val="24"/>
                <w:szCs w:val="24"/>
              </w:rPr>
              <w:t>кладковий</w:t>
            </w:r>
            <w:proofErr w:type="spellEnd"/>
            <w:r w:rsidRPr="00D96A33">
              <w:rPr>
                <w:rFonts w:ascii="Times New Roman" w:eastAsia="Times New Roman" w:hAnsi="Times New Roman" w:cs="Times New Roman"/>
                <w:color w:val="000000"/>
                <w:kern w:val="0"/>
                <w:sz w:val="24"/>
                <w:szCs w:val="24"/>
              </w:rPr>
              <w:t xml:space="preserve"> важкий цементний, марка М100</w:t>
            </w:r>
          </w:p>
        </w:tc>
        <w:tc>
          <w:tcPr>
            <w:tcW w:w="992" w:type="dxa"/>
            <w:gridSpan w:val="2"/>
            <w:tcBorders>
              <w:top w:val="single" w:sz="4" w:space="0" w:color="auto"/>
              <w:left w:val="single" w:sz="4" w:space="0" w:color="auto"/>
              <w:bottom w:val="single" w:sz="4" w:space="0" w:color="auto"/>
              <w:right w:val="single" w:sz="4" w:space="0" w:color="auto"/>
            </w:tcBorders>
          </w:tcPr>
          <w:p w14:paraId="4EC0938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4CE7C2F5"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0,1431</w:t>
            </w:r>
          </w:p>
        </w:tc>
      </w:tr>
      <w:tr w:rsidR="001F41CD" w:rsidRPr="00D96A33" w14:paraId="76D89451"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149CD12A"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5F1102A9"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Розчин готовий </w:t>
            </w:r>
            <w:proofErr w:type="spellStart"/>
            <w:r w:rsidRPr="00D96A33">
              <w:rPr>
                <w:rFonts w:ascii="Times New Roman" w:eastAsia="Times New Roman" w:hAnsi="Times New Roman" w:cs="Times New Roman"/>
                <w:color w:val="000000"/>
                <w:kern w:val="0"/>
                <w:sz w:val="24"/>
                <w:szCs w:val="24"/>
              </w:rPr>
              <w:t>кладковий</w:t>
            </w:r>
            <w:proofErr w:type="spellEnd"/>
            <w:r w:rsidRPr="00D96A33">
              <w:rPr>
                <w:rFonts w:ascii="Times New Roman" w:eastAsia="Times New Roman" w:hAnsi="Times New Roman" w:cs="Times New Roman"/>
                <w:color w:val="000000"/>
                <w:kern w:val="0"/>
                <w:sz w:val="24"/>
                <w:szCs w:val="24"/>
              </w:rPr>
              <w:t xml:space="preserve"> важкий цементний, марка М50</w:t>
            </w:r>
          </w:p>
        </w:tc>
        <w:tc>
          <w:tcPr>
            <w:tcW w:w="992" w:type="dxa"/>
            <w:gridSpan w:val="2"/>
            <w:tcBorders>
              <w:top w:val="single" w:sz="4" w:space="0" w:color="auto"/>
              <w:left w:val="single" w:sz="4" w:space="0" w:color="auto"/>
              <w:bottom w:val="single" w:sz="4" w:space="0" w:color="auto"/>
              <w:right w:val="single" w:sz="4" w:space="0" w:color="auto"/>
            </w:tcBorders>
          </w:tcPr>
          <w:p w14:paraId="2A9FF566"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55960206"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0,0986</w:t>
            </w:r>
          </w:p>
        </w:tc>
      </w:tr>
      <w:tr w:rsidR="001F41CD" w:rsidRPr="00D96A33" w14:paraId="478F0DE3"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6DBED618"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4D283B7F"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Розчинник, марка Р-4</w:t>
            </w:r>
          </w:p>
        </w:tc>
        <w:tc>
          <w:tcPr>
            <w:tcW w:w="992" w:type="dxa"/>
            <w:gridSpan w:val="2"/>
            <w:tcBorders>
              <w:top w:val="single" w:sz="4" w:space="0" w:color="auto"/>
              <w:left w:val="single" w:sz="4" w:space="0" w:color="auto"/>
              <w:bottom w:val="single" w:sz="4" w:space="0" w:color="auto"/>
              <w:right w:val="single" w:sz="4" w:space="0" w:color="auto"/>
            </w:tcBorders>
          </w:tcPr>
          <w:p w14:paraId="1B7F5CD1"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00188410"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0,0013179</w:t>
            </w:r>
          </w:p>
        </w:tc>
      </w:tr>
      <w:tr w:rsidR="001F41CD" w:rsidRPr="00D96A33" w14:paraId="18527669"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5614A085"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705EFABC"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Рядно</w:t>
            </w:r>
          </w:p>
        </w:tc>
        <w:tc>
          <w:tcPr>
            <w:tcW w:w="992" w:type="dxa"/>
            <w:gridSpan w:val="2"/>
            <w:tcBorders>
              <w:top w:val="single" w:sz="4" w:space="0" w:color="auto"/>
              <w:left w:val="single" w:sz="4" w:space="0" w:color="auto"/>
              <w:bottom w:val="single" w:sz="4" w:space="0" w:color="auto"/>
              <w:right w:val="single" w:sz="4" w:space="0" w:color="auto"/>
            </w:tcBorders>
          </w:tcPr>
          <w:p w14:paraId="06C5F82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м2</w:t>
            </w:r>
          </w:p>
        </w:tc>
        <w:tc>
          <w:tcPr>
            <w:tcW w:w="1702" w:type="dxa"/>
            <w:gridSpan w:val="4"/>
            <w:tcBorders>
              <w:top w:val="single" w:sz="4" w:space="0" w:color="auto"/>
              <w:left w:val="single" w:sz="4" w:space="0" w:color="auto"/>
              <w:bottom w:val="single" w:sz="4" w:space="0" w:color="auto"/>
              <w:right w:val="single" w:sz="4" w:space="0" w:color="auto"/>
            </w:tcBorders>
          </w:tcPr>
          <w:p w14:paraId="73CCF150"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9,75</w:t>
            </w:r>
          </w:p>
        </w:tc>
      </w:tr>
      <w:tr w:rsidR="001F41CD" w:rsidRPr="00D96A33" w14:paraId="58EE527D"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2E9566CC"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349572FB"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Скоби ходові</w:t>
            </w:r>
          </w:p>
        </w:tc>
        <w:tc>
          <w:tcPr>
            <w:tcW w:w="992" w:type="dxa"/>
            <w:gridSpan w:val="2"/>
            <w:tcBorders>
              <w:top w:val="single" w:sz="4" w:space="0" w:color="auto"/>
              <w:left w:val="single" w:sz="4" w:space="0" w:color="auto"/>
              <w:bottom w:val="single" w:sz="4" w:space="0" w:color="auto"/>
              <w:right w:val="single" w:sz="4" w:space="0" w:color="auto"/>
            </w:tcBorders>
          </w:tcPr>
          <w:p w14:paraId="6468DCF9"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25F23BD6"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116</w:t>
            </w:r>
          </w:p>
        </w:tc>
      </w:tr>
      <w:tr w:rsidR="001F41CD" w:rsidRPr="00D96A33" w14:paraId="17AD030E"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49DF65C5"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1A5000AC"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2</w:t>
            </w:r>
          </w:p>
        </w:tc>
        <w:tc>
          <w:tcPr>
            <w:tcW w:w="992" w:type="dxa"/>
            <w:gridSpan w:val="2"/>
            <w:tcBorders>
              <w:top w:val="single" w:sz="4" w:space="0" w:color="auto"/>
              <w:left w:val="single" w:sz="4" w:space="0" w:color="auto"/>
              <w:bottom w:val="single" w:sz="4" w:space="0" w:color="auto"/>
              <w:right w:val="single" w:sz="4" w:space="0" w:color="auto"/>
            </w:tcBorders>
          </w:tcPr>
          <w:p w14:paraId="0A36929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6AA3597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142,8</w:t>
            </w:r>
          </w:p>
        </w:tc>
      </w:tr>
      <w:tr w:rsidR="001F41CD" w:rsidRPr="00D96A33" w14:paraId="58305449"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635AE01D"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3054A2EF"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Суміші асфальтобетонні гарячі і теплі [асфальтобетон щільний] (дорожні)(аеродромні), що застосовуються у нижніх шарах покриттів, крупнозернисті, тип А, марка 2</w:t>
            </w:r>
          </w:p>
        </w:tc>
        <w:tc>
          <w:tcPr>
            <w:tcW w:w="992" w:type="dxa"/>
            <w:gridSpan w:val="2"/>
            <w:tcBorders>
              <w:top w:val="single" w:sz="4" w:space="0" w:color="auto"/>
              <w:left w:val="single" w:sz="4" w:space="0" w:color="auto"/>
              <w:bottom w:val="single" w:sz="4" w:space="0" w:color="auto"/>
              <w:right w:val="single" w:sz="4" w:space="0" w:color="auto"/>
            </w:tcBorders>
          </w:tcPr>
          <w:p w14:paraId="39FB81F7"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00B5C417"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334</w:t>
            </w:r>
          </w:p>
        </w:tc>
      </w:tr>
      <w:tr w:rsidR="001F41CD" w:rsidRPr="00D96A33" w14:paraId="32EA2325"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511E5B9F"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14ADC5AC"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Суміші бетонні готові важкі, клас бетону В7,5 [М100], крупність заповнювача більше 20 до 40 мм</w:t>
            </w:r>
          </w:p>
        </w:tc>
        <w:tc>
          <w:tcPr>
            <w:tcW w:w="992" w:type="dxa"/>
            <w:gridSpan w:val="2"/>
            <w:tcBorders>
              <w:top w:val="single" w:sz="4" w:space="0" w:color="auto"/>
              <w:left w:val="single" w:sz="4" w:space="0" w:color="auto"/>
              <w:bottom w:val="single" w:sz="4" w:space="0" w:color="auto"/>
              <w:right w:val="single" w:sz="4" w:space="0" w:color="auto"/>
            </w:tcBorders>
          </w:tcPr>
          <w:p w14:paraId="698501F7"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2EA9608F"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5,88123</w:t>
            </w:r>
          </w:p>
        </w:tc>
      </w:tr>
      <w:tr w:rsidR="001F41CD" w:rsidRPr="00D96A33" w14:paraId="41E2EED0"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5B530A12"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1BB64742"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Товстолистовий гарячекатаний прокат, товщина 10 мм</w:t>
            </w:r>
          </w:p>
        </w:tc>
        <w:tc>
          <w:tcPr>
            <w:tcW w:w="992" w:type="dxa"/>
            <w:gridSpan w:val="2"/>
            <w:tcBorders>
              <w:top w:val="single" w:sz="4" w:space="0" w:color="auto"/>
              <w:left w:val="single" w:sz="4" w:space="0" w:color="auto"/>
              <w:bottom w:val="single" w:sz="4" w:space="0" w:color="auto"/>
              <w:right w:val="single" w:sz="4" w:space="0" w:color="auto"/>
            </w:tcBorders>
          </w:tcPr>
          <w:p w14:paraId="3AD865F9"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1ACCE7B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0,03</w:t>
            </w:r>
          </w:p>
        </w:tc>
      </w:tr>
      <w:tr w:rsidR="001F41CD" w:rsidRPr="00D96A33" w14:paraId="09F2CC50"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39F08165"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5AA0E5BE"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Труби поліетиленові для подачі холодної води РЕ100 SDR-17(1,0 МПа), зовнішній діаметр 110х6,6мм</w:t>
            </w:r>
          </w:p>
        </w:tc>
        <w:tc>
          <w:tcPr>
            <w:tcW w:w="992" w:type="dxa"/>
            <w:gridSpan w:val="2"/>
            <w:tcBorders>
              <w:top w:val="single" w:sz="4" w:space="0" w:color="auto"/>
              <w:left w:val="single" w:sz="4" w:space="0" w:color="auto"/>
              <w:bottom w:val="single" w:sz="4" w:space="0" w:color="auto"/>
              <w:right w:val="single" w:sz="4" w:space="0" w:color="auto"/>
            </w:tcBorders>
          </w:tcPr>
          <w:p w14:paraId="699A92FF"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w:t>
            </w:r>
          </w:p>
        </w:tc>
        <w:tc>
          <w:tcPr>
            <w:tcW w:w="1702" w:type="dxa"/>
            <w:gridSpan w:val="4"/>
            <w:tcBorders>
              <w:top w:val="single" w:sz="4" w:space="0" w:color="auto"/>
              <w:left w:val="single" w:sz="4" w:space="0" w:color="auto"/>
              <w:bottom w:val="single" w:sz="4" w:space="0" w:color="auto"/>
              <w:right w:val="single" w:sz="4" w:space="0" w:color="auto"/>
            </w:tcBorders>
          </w:tcPr>
          <w:p w14:paraId="6A062CD5"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1661,85</w:t>
            </w:r>
          </w:p>
        </w:tc>
      </w:tr>
      <w:tr w:rsidR="001F41CD" w:rsidRPr="00D96A33" w14:paraId="402CA414"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4294BFE0"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5F91D1A9"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Труби сталеві електрозварні </w:t>
            </w:r>
            <w:proofErr w:type="spellStart"/>
            <w:r w:rsidRPr="00D96A33">
              <w:rPr>
                <w:rFonts w:ascii="Times New Roman" w:eastAsia="Times New Roman" w:hAnsi="Times New Roman" w:cs="Times New Roman"/>
                <w:color w:val="000000"/>
                <w:kern w:val="0"/>
                <w:sz w:val="24"/>
                <w:szCs w:val="24"/>
              </w:rPr>
              <w:t>прямошовні</w:t>
            </w:r>
            <w:proofErr w:type="spellEnd"/>
            <w:r w:rsidRPr="00D96A33">
              <w:rPr>
                <w:rFonts w:ascii="Times New Roman" w:eastAsia="Times New Roman" w:hAnsi="Times New Roman" w:cs="Times New Roman"/>
                <w:color w:val="000000"/>
                <w:kern w:val="0"/>
                <w:sz w:val="24"/>
                <w:szCs w:val="24"/>
              </w:rPr>
              <w:t xml:space="preserve"> із сталі марки 20, зовнішній діаметр 108 мм, товщина стінки 4 мм</w:t>
            </w:r>
          </w:p>
        </w:tc>
        <w:tc>
          <w:tcPr>
            <w:tcW w:w="992" w:type="dxa"/>
            <w:gridSpan w:val="2"/>
            <w:tcBorders>
              <w:top w:val="single" w:sz="4" w:space="0" w:color="auto"/>
              <w:left w:val="single" w:sz="4" w:space="0" w:color="auto"/>
              <w:bottom w:val="single" w:sz="4" w:space="0" w:color="auto"/>
              <w:right w:val="single" w:sz="4" w:space="0" w:color="auto"/>
            </w:tcBorders>
          </w:tcPr>
          <w:p w14:paraId="78251FB3"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w:t>
            </w:r>
          </w:p>
        </w:tc>
        <w:tc>
          <w:tcPr>
            <w:tcW w:w="1702" w:type="dxa"/>
            <w:gridSpan w:val="4"/>
            <w:tcBorders>
              <w:top w:val="single" w:sz="4" w:space="0" w:color="auto"/>
              <w:left w:val="single" w:sz="4" w:space="0" w:color="auto"/>
              <w:bottom w:val="single" w:sz="4" w:space="0" w:color="auto"/>
              <w:right w:val="single" w:sz="4" w:space="0" w:color="auto"/>
            </w:tcBorders>
          </w:tcPr>
          <w:p w14:paraId="433E1807"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17,26</w:t>
            </w:r>
          </w:p>
        </w:tc>
      </w:tr>
      <w:tr w:rsidR="001F41CD" w:rsidRPr="00D96A33" w14:paraId="11F26AA0"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B9F5D73"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7BD0B182"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Труби сталеві електрозварні </w:t>
            </w:r>
            <w:proofErr w:type="spellStart"/>
            <w:r w:rsidRPr="00D96A33">
              <w:rPr>
                <w:rFonts w:ascii="Times New Roman" w:eastAsia="Times New Roman" w:hAnsi="Times New Roman" w:cs="Times New Roman"/>
                <w:color w:val="000000"/>
                <w:kern w:val="0"/>
                <w:sz w:val="24"/>
                <w:szCs w:val="24"/>
              </w:rPr>
              <w:t>прямошовні</w:t>
            </w:r>
            <w:proofErr w:type="spellEnd"/>
            <w:r w:rsidRPr="00D96A33">
              <w:rPr>
                <w:rFonts w:ascii="Times New Roman" w:eastAsia="Times New Roman" w:hAnsi="Times New Roman" w:cs="Times New Roman"/>
                <w:color w:val="000000"/>
                <w:kern w:val="0"/>
                <w:sz w:val="24"/>
                <w:szCs w:val="24"/>
              </w:rPr>
              <w:t xml:space="preserve"> із сталі марки 20, зовнішній діаметр 219 мм, товщина стінки 6 мм</w:t>
            </w:r>
          </w:p>
        </w:tc>
        <w:tc>
          <w:tcPr>
            <w:tcW w:w="992" w:type="dxa"/>
            <w:gridSpan w:val="2"/>
            <w:tcBorders>
              <w:top w:val="single" w:sz="4" w:space="0" w:color="auto"/>
              <w:left w:val="single" w:sz="4" w:space="0" w:color="auto"/>
              <w:bottom w:val="single" w:sz="4" w:space="0" w:color="auto"/>
              <w:right w:val="single" w:sz="4" w:space="0" w:color="auto"/>
            </w:tcBorders>
          </w:tcPr>
          <w:p w14:paraId="1036B2E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w:t>
            </w:r>
          </w:p>
        </w:tc>
        <w:tc>
          <w:tcPr>
            <w:tcW w:w="1702" w:type="dxa"/>
            <w:gridSpan w:val="4"/>
            <w:tcBorders>
              <w:top w:val="single" w:sz="4" w:space="0" w:color="auto"/>
              <w:left w:val="single" w:sz="4" w:space="0" w:color="auto"/>
              <w:bottom w:val="single" w:sz="4" w:space="0" w:color="auto"/>
              <w:right w:val="single" w:sz="4" w:space="0" w:color="auto"/>
            </w:tcBorders>
          </w:tcPr>
          <w:p w14:paraId="1D7AFAC0"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8,7</w:t>
            </w:r>
          </w:p>
        </w:tc>
      </w:tr>
      <w:tr w:rsidR="001F41CD" w:rsidRPr="00D96A33" w14:paraId="44B5B380"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1BF12B8F"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0E20BF9B"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Фланці з вуглецевої сталі ВСт3сп2,3 плоскі приварні із з'єднувальним виступом, </w:t>
            </w:r>
            <w:proofErr w:type="spellStart"/>
            <w:r w:rsidRPr="00D96A33">
              <w:rPr>
                <w:rFonts w:ascii="Times New Roman" w:eastAsia="Times New Roman" w:hAnsi="Times New Roman" w:cs="Times New Roman"/>
                <w:color w:val="000000"/>
                <w:kern w:val="0"/>
                <w:sz w:val="24"/>
                <w:szCs w:val="24"/>
              </w:rPr>
              <w:t>Ру</w:t>
            </w:r>
            <w:proofErr w:type="spellEnd"/>
            <w:r w:rsidRPr="00D96A33">
              <w:rPr>
                <w:rFonts w:ascii="Times New Roman" w:eastAsia="Times New Roman" w:hAnsi="Times New Roman" w:cs="Times New Roman"/>
                <w:color w:val="000000"/>
                <w:kern w:val="0"/>
                <w:sz w:val="24"/>
                <w:szCs w:val="24"/>
              </w:rPr>
              <w:t xml:space="preserve"> 1 МПа [10 кгс/см2], діаметр умовного проходу 100 мм</w:t>
            </w:r>
          </w:p>
        </w:tc>
        <w:tc>
          <w:tcPr>
            <w:tcW w:w="992" w:type="dxa"/>
            <w:gridSpan w:val="2"/>
            <w:tcBorders>
              <w:top w:val="single" w:sz="4" w:space="0" w:color="auto"/>
              <w:left w:val="single" w:sz="4" w:space="0" w:color="auto"/>
              <w:bottom w:val="single" w:sz="4" w:space="0" w:color="auto"/>
              <w:right w:val="single" w:sz="4" w:space="0" w:color="auto"/>
            </w:tcBorders>
          </w:tcPr>
          <w:p w14:paraId="196348B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10E88EA9"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7</w:t>
            </w:r>
          </w:p>
        </w:tc>
      </w:tr>
      <w:tr w:rsidR="001F41CD" w:rsidRPr="00D96A33" w14:paraId="7FE6E132"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9B401A1"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59AF45F1"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Фланці </w:t>
            </w:r>
            <w:proofErr w:type="spellStart"/>
            <w:r w:rsidRPr="00D96A33">
              <w:rPr>
                <w:rFonts w:ascii="Times New Roman" w:eastAsia="Times New Roman" w:hAnsi="Times New Roman" w:cs="Times New Roman"/>
                <w:color w:val="000000"/>
                <w:kern w:val="0"/>
                <w:sz w:val="24"/>
                <w:szCs w:val="24"/>
              </w:rPr>
              <w:t>зї</w:t>
            </w:r>
            <w:proofErr w:type="spellEnd"/>
            <w:r w:rsidRPr="00D96A33">
              <w:rPr>
                <w:rFonts w:ascii="Times New Roman" w:eastAsia="Times New Roman" w:hAnsi="Times New Roman" w:cs="Times New Roman"/>
                <w:color w:val="000000"/>
                <w:kern w:val="0"/>
                <w:sz w:val="24"/>
                <w:szCs w:val="24"/>
              </w:rPr>
              <w:t xml:space="preserve"> сталі плоскі під буртову втулку, діаметр умовного проходу 100 мм</w:t>
            </w:r>
          </w:p>
        </w:tc>
        <w:tc>
          <w:tcPr>
            <w:tcW w:w="992" w:type="dxa"/>
            <w:gridSpan w:val="2"/>
            <w:tcBorders>
              <w:top w:val="single" w:sz="4" w:space="0" w:color="auto"/>
              <w:left w:val="single" w:sz="4" w:space="0" w:color="auto"/>
              <w:bottom w:val="single" w:sz="4" w:space="0" w:color="auto"/>
              <w:right w:val="single" w:sz="4" w:space="0" w:color="auto"/>
            </w:tcBorders>
          </w:tcPr>
          <w:p w14:paraId="341B2131"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0FD52B3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17</w:t>
            </w:r>
          </w:p>
        </w:tc>
      </w:tr>
      <w:tr w:rsidR="001F41CD" w:rsidRPr="00D96A33" w14:paraId="3E4F9F5C"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575A38AB"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3B3CDB8D"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Хрестовини фланцеві, діаметр умовного проходу 100 мм  BLUCAST</w:t>
            </w:r>
          </w:p>
        </w:tc>
        <w:tc>
          <w:tcPr>
            <w:tcW w:w="992" w:type="dxa"/>
            <w:gridSpan w:val="2"/>
            <w:tcBorders>
              <w:top w:val="single" w:sz="4" w:space="0" w:color="auto"/>
              <w:left w:val="single" w:sz="4" w:space="0" w:color="auto"/>
              <w:bottom w:val="single" w:sz="4" w:space="0" w:color="auto"/>
              <w:right w:val="single" w:sz="4" w:space="0" w:color="auto"/>
            </w:tcBorders>
          </w:tcPr>
          <w:p w14:paraId="28BF8B7D"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5756F707"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3</w:t>
            </w:r>
          </w:p>
        </w:tc>
      </w:tr>
      <w:tr w:rsidR="001F41CD" w:rsidRPr="00D96A33" w14:paraId="776B4641"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FA161C5"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3D3071C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Цвяхи будівельні 3,0х80 мм</w:t>
            </w:r>
          </w:p>
        </w:tc>
        <w:tc>
          <w:tcPr>
            <w:tcW w:w="992" w:type="dxa"/>
            <w:gridSpan w:val="2"/>
            <w:tcBorders>
              <w:top w:val="single" w:sz="4" w:space="0" w:color="auto"/>
              <w:left w:val="single" w:sz="4" w:space="0" w:color="auto"/>
              <w:bottom w:val="single" w:sz="4" w:space="0" w:color="auto"/>
              <w:right w:val="single" w:sz="4" w:space="0" w:color="auto"/>
            </w:tcBorders>
          </w:tcPr>
          <w:p w14:paraId="06897D0B"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638EC6BE"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0,0004252</w:t>
            </w:r>
          </w:p>
        </w:tc>
      </w:tr>
      <w:tr w:rsidR="001F41CD" w:rsidRPr="00D96A33" w14:paraId="45DACABC"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697326A5"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019E6BAD"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Цвяхи будівельні з плоскою головкою 1,8х60 мм</w:t>
            </w:r>
          </w:p>
        </w:tc>
        <w:tc>
          <w:tcPr>
            <w:tcW w:w="992" w:type="dxa"/>
            <w:gridSpan w:val="2"/>
            <w:tcBorders>
              <w:top w:val="single" w:sz="4" w:space="0" w:color="auto"/>
              <w:left w:val="single" w:sz="4" w:space="0" w:color="auto"/>
              <w:bottom w:val="single" w:sz="4" w:space="0" w:color="auto"/>
              <w:right w:val="single" w:sz="4" w:space="0" w:color="auto"/>
            </w:tcBorders>
          </w:tcPr>
          <w:p w14:paraId="3595764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41E69479"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0,0011448</w:t>
            </w:r>
          </w:p>
        </w:tc>
      </w:tr>
      <w:tr w:rsidR="001F41CD" w:rsidRPr="00D96A33" w14:paraId="0EF9E719"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75A073E6"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278B241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Шайба М16 ГОСТ 11371-78</w:t>
            </w:r>
          </w:p>
        </w:tc>
        <w:tc>
          <w:tcPr>
            <w:tcW w:w="992" w:type="dxa"/>
            <w:gridSpan w:val="2"/>
            <w:tcBorders>
              <w:top w:val="single" w:sz="4" w:space="0" w:color="auto"/>
              <w:left w:val="single" w:sz="4" w:space="0" w:color="auto"/>
              <w:bottom w:val="single" w:sz="4" w:space="0" w:color="auto"/>
              <w:right w:val="single" w:sz="4" w:space="0" w:color="auto"/>
            </w:tcBorders>
          </w:tcPr>
          <w:p w14:paraId="1FF41844"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 xml:space="preserve">100 </w:t>
            </w: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7253ABFC"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7,36</w:t>
            </w:r>
          </w:p>
        </w:tc>
      </w:tr>
      <w:tr w:rsidR="001F41CD" w:rsidRPr="00D96A33" w14:paraId="0986C0A5"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242369FF"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7DA6332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Шайба М20 ГОСТ 11371-78</w:t>
            </w:r>
          </w:p>
        </w:tc>
        <w:tc>
          <w:tcPr>
            <w:tcW w:w="992" w:type="dxa"/>
            <w:gridSpan w:val="2"/>
            <w:tcBorders>
              <w:top w:val="single" w:sz="4" w:space="0" w:color="auto"/>
              <w:left w:val="single" w:sz="4" w:space="0" w:color="auto"/>
              <w:bottom w:val="single" w:sz="4" w:space="0" w:color="auto"/>
              <w:right w:val="single" w:sz="4" w:space="0" w:color="auto"/>
            </w:tcBorders>
          </w:tcPr>
          <w:p w14:paraId="6C053F00"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 xml:space="preserve">100 </w:t>
            </w:r>
            <w:proofErr w:type="spellStart"/>
            <w:r w:rsidRPr="00D96A33">
              <w:rPr>
                <w:rFonts w:ascii="Times New Roman" w:eastAsia="Times New Roman" w:hAnsi="Times New Roman" w:cs="Times New Roman"/>
                <w:color w:val="000000"/>
                <w:kern w:val="0"/>
              </w:rPr>
              <w:t>шт</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14:paraId="204EC921"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0,84</w:t>
            </w:r>
          </w:p>
        </w:tc>
      </w:tr>
      <w:tr w:rsidR="001F41CD" w:rsidRPr="00D96A33" w14:paraId="5E56857A"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119942A0"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3F9DAEF2"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Швелери №24</w:t>
            </w:r>
          </w:p>
        </w:tc>
        <w:tc>
          <w:tcPr>
            <w:tcW w:w="992" w:type="dxa"/>
            <w:gridSpan w:val="2"/>
            <w:tcBorders>
              <w:top w:val="single" w:sz="4" w:space="0" w:color="auto"/>
              <w:left w:val="single" w:sz="4" w:space="0" w:color="auto"/>
              <w:bottom w:val="single" w:sz="4" w:space="0" w:color="auto"/>
              <w:right w:val="single" w:sz="4" w:space="0" w:color="auto"/>
            </w:tcBorders>
          </w:tcPr>
          <w:p w14:paraId="1F4D43F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т</w:t>
            </w:r>
          </w:p>
        </w:tc>
        <w:tc>
          <w:tcPr>
            <w:tcW w:w="1702" w:type="dxa"/>
            <w:gridSpan w:val="4"/>
            <w:tcBorders>
              <w:top w:val="single" w:sz="4" w:space="0" w:color="auto"/>
              <w:left w:val="single" w:sz="4" w:space="0" w:color="auto"/>
              <w:bottom w:val="single" w:sz="4" w:space="0" w:color="auto"/>
              <w:right w:val="single" w:sz="4" w:space="0" w:color="auto"/>
            </w:tcBorders>
          </w:tcPr>
          <w:p w14:paraId="72346012"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0,124</w:t>
            </w:r>
          </w:p>
        </w:tc>
      </w:tr>
      <w:tr w:rsidR="001F41CD" w:rsidRPr="00D96A33" w14:paraId="40F6C334"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384B8BBD"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453C9326"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Щебінь із природного каменю для будівельних робіт, фракція 10-20 мм, марка М1000 та більше</w:t>
            </w:r>
          </w:p>
        </w:tc>
        <w:tc>
          <w:tcPr>
            <w:tcW w:w="992" w:type="dxa"/>
            <w:gridSpan w:val="2"/>
            <w:tcBorders>
              <w:top w:val="single" w:sz="4" w:space="0" w:color="auto"/>
              <w:left w:val="single" w:sz="4" w:space="0" w:color="auto"/>
              <w:bottom w:val="single" w:sz="4" w:space="0" w:color="auto"/>
              <w:right w:val="single" w:sz="4" w:space="0" w:color="auto"/>
            </w:tcBorders>
          </w:tcPr>
          <w:p w14:paraId="3FE5E934"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723045E8"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98,724</w:t>
            </w:r>
          </w:p>
        </w:tc>
      </w:tr>
      <w:tr w:rsidR="001F41CD" w:rsidRPr="00D96A33" w14:paraId="6217BB00"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55AB6759"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2BA8A9C9"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Щебінь із природного каменю для будівельних робіт, фракція 20-40 мм, марка М400</w:t>
            </w:r>
          </w:p>
        </w:tc>
        <w:tc>
          <w:tcPr>
            <w:tcW w:w="992" w:type="dxa"/>
            <w:gridSpan w:val="2"/>
            <w:tcBorders>
              <w:top w:val="single" w:sz="4" w:space="0" w:color="auto"/>
              <w:left w:val="single" w:sz="4" w:space="0" w:color="auto"/>
              <w:bottom w:val="single" w:sz="4" w:space="0" w:color="auto"/>
              <w:right w:val="single" w:sz="4" w:space="0" w:color="auto"/>
            </w:tcBorders>
          </w:tcPr>
          <w:p w14:paraId="00863F71"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393C871A"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3,23406</w:t>
            </w:r>
          </w:p>
        </w:tc>
      </w:tr>
      <w:tr w:rsidR="001F41CD" w:rsidRPr="00D96A33" w14:paraId="71313D20"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436DCA0A"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65ECAFB5"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Щебінь із природного каменю для будівельних робіт, фракція 20-40 мм, марка М600</w:t>
            </w:r>
          </w:p>
        </w:tc>
        <w:tc>
          <w:tcPr>
            <w:tcW w:w="992" w:type="dxa"/>
            <w:gridSpan w:val="2"/>
            <w:tcBorders>
              <w:top w:val="single" w:sz="4" w:space="0" w:color="auto"/>
              <w:left w:val="single" w:sz="4" w:space="0" w:color="auto"/>
              <w:bottom w:val="single" w:sz="4" w:space="0" w:color="auto"/>
              <w:right w:val="single" w:sz="4" w:space="0" w:color="auto"/>
            </w:tcBorders>
          </w:tcPr>
          <w:p w14:paraId="441D96EF"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3E34230B"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0,060728</w:t>
            </w:r>
          </w:p>
        </w:tc>
      </w:tr>
      <w:tr w:rsidR="001F41CD" w:rsidRPr="00D96A33" w14:paraId="2FCB75AB"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0902F68E"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51B957DD"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Щебінь із природного каменю для будівельних робіт, фракція 40-70 мм, марка М1000 та більше</w:t>
            </w:r>
          </w:p>
        </w:tc>
        <w:tc>
          <w:tcPr>
            <w:tcW w:w="992" w:type="dxa"/>
            <w:gridSpan w:val="2"/>
            <w:tcBorders>
              <w:top w:val="single" w:sz="4" w:space="0" w:color="auto"/>
              <w:left w:val="single" w:sz="4" w:space="0" w:color="auto"/>
              <w:bottom w:val="single" w:sz="4" w:space="0" w:color="auto"/>
              <w:right w:val="single" w:sz="4" w:space="0" w:color="auto"/>
            </w:tcBorders>
          </w:tcPr>
          <w:p w14:paraId="4E6C8E8E"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35A5AC30"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2487,8448</w:t>
            </w:r>
          </w:p>
        </w:tc>
      </w:tr>
      <w:tr w:rsidR="001F41CD" w:rsidRPr="00D96A33" w14:paraId="1782EAB9"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2B6DFEDC"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35D6FA51"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Щебінь із природного каменю для будівельних робіт, фракція 5[3]-10 мм, марка М1000 та більше</w:t>
            </w:r>
          </w:p>
        </w:tc>
        <w:tc>
          <w:tcPr>
            <w:tcW w:w="992" w:type="dxa"/>
            <w:gridSpan w:val="2"/>
            <w:tcBorders>
              <w:top w:val="single" w:sz="4" w:space="0" w:color="auto"/>
              <w:left w:val="single" w:sz="4" w:space="0" w:color="auto"/>
              <w:bottom w:val="single" w:sz="4" w:space="0" w:color="auto"/>
              <w:right w:val="single" w:sz="4" w:space="0" w:color="auto"/>
            </w:tcBorders>
          </w:tcPr>
          <w:p w14:paraId="134DB857"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27A59CF3"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45,816</w:t>
            </w:r>
          </w:p>
        </w:tc>
      </w:tr>
      <w:tr w:rsidR="001F41CD" w:rsidRPr="00D96A33" w14:paraId="3F8B7797"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147389E2"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2F7D724D"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Щебінь-висівки, марка М-1000 і більше, фракція до 3 мм</w:t>
            </w:r>
          </w:p>
        </w:tc>
        <w:tc>
          <w:tcPr>
            <w:tcW w:w="992" w:type="dxa"/>
            <w:gridSpan w:val="2"/>
            <w:tcBorders>
              <w:top w:val="single" w:sz="4" w:space="0" w:color="auto"/>
              <w:left w:val="single" w:sz="4" w:space="0" w:color="auto"/>
              <w:bottom w:val="single" w:sz="4" w:space="0" w:color="auto"/>
              <w:right w:val="single" w:sz="4" w:space="0" w:color="auto"/>
            </w:tcBorders>
          </w:tcPr>
          <w:p w14:paraId="7A96CD95"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м3</w:t>
            </w:r>
          </w:p>
        </w:tc>
        <w:tc>
          <w:tcPr>
            <w:tcW w:w="1702" w:type="dxa"/>
            <w:gridSpan w:val="4"/>
            <w:tcBorders>
              <w:top w:val="single" w:sz="4" w:space="0" w:color="auto"/>
              <w:left w:val="single" w:sz="4" w:space="0" w:color="auto"/>
              <w:bottom w:val="single" w:sz="4" w:space="0" w:color="auto"/>
              <w:right w:val="single" w:sz="4" w:space="0" w:color="auto"/>
            </w:tcBorders>
          </w:tcPr>
          <w:p w14:paraId="0659D6A0"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45,816</w:t>
            </w:r>
          </w:p>
        </w:tc>
      </w:tr>
      <w:tr w:rsidR="001F41CD" w:rsidRPr="00D96A33" w14:paraId="11097BAF"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6477AFEC"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5EA4E94B"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 xml:space="preserve">Щити опалубки для башмаків, фундаментів та </w:t>
            </w:r>
            <w:proofErr w:type="spellStart"/>
            <w:r w:rsidRPr="00D96A33">
              <w:rPr>
                <w:rFonts w:ascii="Times New Roman" w:eastAsia="Times New Roman" w:hAnsi="Times New Roman" w:cs="Times New Roman"/>
                <w:color w:val="000000"/>
                <w:kern w:val="0"/>
                <w:sz w:val="24"/>
                <w:szCs w:val="24"/>
              </w:rPr>
              <w:t>безбалкових</w:t>
            </w:r>
            <w:proofErr w:type="spellEnd"/>
            <w:r w:rsidRPr="00D96A33">
              <w:rPr>
                <w:rFonts w:ascii="Times New Roman" w:eastAsia="Times New Roman" w:hAnsi="Times New Roman" w:cs="Times New Roman"/>
                <w:color w:val="000000"/>
                <w:kern w:val="0"/>
                <w:sz w:val="24"/>
                <w:szCs w:val="24"/>
              </w:rPr>
              <w:t xml:space="preserve"> </w:t>
            </w:r>
            <w:proofErr w:type="spellStart"/>
            <w:r w:rsidRPr="00D96A33">
              <w:rPr>
                <w:rFonts w:ascii="Times New Roman" w:eastAsia="Times New Roman" w:hAnsi="Times New Roman" w:cs="Times New Roman"/>
                <w:color w:val="000000"/>
                <w:kern w:val="0"/>
                <w:sz w:val="24"/>
                <w:szCs w:val="24"/>
              </w:rPr>
              <w:t>перекриттів</w:t>
            </w:r>
            <w:proofErr w:type="spellEnd"/>
            <w:r w:rsidRPr="00D96A33">
              <w:rPr>
                <w:rFonts w:ascii="Times New Roman" w:eastAsia="Times New Roman" w:hAnsi="Times New Roman" w:cs="Times New Roman"/>
                <w:color w:val="000000"/>
                <w:kern w:val="0"/>
                <w:sz w:val="24"/>
                <w:szCs w:val="24"/>
              </w:rPr>
              <w:t>, ширина 300-750 мм, товщина 40 мм, марка Щ-1</w:t>
            </w:r>
          </w:p>
        </w:tc>
        <w:tc>
          <w:tcPr>
            <w:tcW w:w="992" w:type="dxa"/>
            <w:gridSpan w:val="2"/>
            <w:tcBorders>
              <w:top w:val="single" w:sz="4" w:space="0" w:color="auto"/>
              <w:left w:val="single" w:sz="4" w:space="0" w:color="auto"/>
              <w:bottom w:val="single" w:sz="4" w:space="0" w:color="auto"/>
              <w:right w:val="single" w:sz="4" w:space="0" w:color="auto"/>
            </w:tcBorders>
          </w:tcPr>
          <w:p w14:paraId="7796C60C"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м2</w:t>
            </w:r>
          </w:p>
        </w:tc>
        <w:tc>
          <w:tcPr>
            <w:tcW w:w="1702" w:type="dxa"/>
            <w:gridSpan w:val="4"/>
            <w:tcBorders>
              <w:top w:val="single" w:sz="4" w:space="0" w:color="auto"/>
              <w:left w:val="single" w:sz="4" w:space="0" w:color="auto"/>
              <w:bottom w:val="single" w:sz="4" w:space="0" w:color="auto"/>
              <w:right w:val="single" w:sz="4" w:space="0" w:color="auto"/>
            </w:tcBorders>
          </w:tcPr>
          <w:p w14:paraId="6E38B876"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1,7172</w:t>
            </w:r>
          </w:p>
        </w:tc>
      </w:tr>
      <w:tr w:rsidR="001F41CD" w:rsidRPr="00D96A33" w14:paraId="0C845643"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33DAA2F2"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65A9E47F"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Енергоносії машин, врахованих в складі загальновиробничих витрат</w:t>
            </w:r>
          </w:p>
        </w:tc>
        <w:tc>
          <w:tcPr>
            <w:tcW w:w="992" w:type="dxa"/>
            <w:gridSpan w:val="2"/>
            <w:tcBorders>
              <w:top w:val="single" w:sz="4" w:space="0" w:color="auto"/>
              <w:left w:val="single" w:sz="4" w:space="0" w:color="auto"/>
              <w:bottom w:val="single" w:sz="4" w:space="0" w:color="auto"/>
              <w:right w:val="single" w:sz="4" w:space="0" w:color="auto"/>
            </w:tcBorders>
          </w:tcPr>
          <w:p w14:paraId="41AFBA06"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p>
        </w:tc>
        <w:tc>
          <w:tcPr>
            <w:tcW w:w="1702" w:type="dxa"/>
            <w:gridSpan w:val="4"/>
            <w:tcBorders>
              <w:top w:val="single" w:sz="4" w:space="0" w:color="auto"/>
              <w:left w:val="single" w:sz="4" w:space="0" w:color="auto"/>
              <w:bottom w:val="single" w:sz="4" w:space="0" w:color="auto"/>
              <w:right w:val="single" w:sz="4" w:space="0" w:color="auto"/>
            </w:tcBorders>
          </w:tcPr>
          <w:p w14:paraId="0D804283"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p>
        </w:tc>
      </w:tr>
      <w:tr w:rsidR="001F41CD" w:rsidRPr="00D96A33" w14:paraId="52D0BAC3"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4BEE046F"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052CE3BB" w14:textId="77777777" w:rsidR="001F41CD" w:rsidRPr="00D96A33" w:rsidRDefault="001F41CD" w:rsidP="001F41CD">
            <w:pPr>
              <w:widowControl w:val="0"/>
              <w:autoSpaceDE w:val="0"/>
              <w:autoSpaceDN w:val="0"/>
              <w:adjustRightInd w:val="0"/>
              <w:spacing w:before="30" w:after="0" w:line="206"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Електроенергія</w:t>
            </w:r>
          </w:p>
        </w:tc>
        <w:tc>
          <w:tcPr>
            <w:tcW w:w="992" w:type="dxa"/>
            <w:gridSpan w:val="2"/>
            <w:tcBorders>
              <w:top w:val="single" w:sz="4" w:space="0" w:color="auto"/>
              <w:left w:val="single" w:sz="4" w:space="0" w:color="auto"/>
              <w:bottom w:val="single" w:sz="4" w:space="0" w:color="auto"/>
              <w:right w:val="single" w:sz="4" w:space="0" w:color="auto"/>
            </w:tcBorders>
          </w:tcPr>
          <w:p w14:paraId="26292266"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кВт-ч</w:t>
            </w:r>
          </w:p>
        </w:tc>
        <w:tc>
          <w:tcPr>
            <w:tcW w:w="1702" w:type="dxa"/>
            <w:gridSpan w:val="4"/>
            <w:tcBorders>
              <w:top w:val="single" w:sz="4" w:space="0" w:color="auto"/>
              <w:left w:val="single" w:sz="4" w:space="0" w:color="auto"/>
              <w:bottom w:val="single" w:sz="4" w:space="0" w:color="auto"/>
              <w:right w:val="single" w:sz="4" w:space="0" w:color="auto"/>
            </w:tcBorders>
          </w:tcPr>
          <w:p w14:paraId="13197601" w14:textId="77777777" w:rsidR="001F41CD" w:rsidRPr="00D96A33" w:rsidRDefault="001F41CD" w:rsidP="001F41CD">
            <w:pPr>
              <w:widowControl w:val="0"/>
              <w:autoSpaceDE w:val="0"/>
              <w:autoSpaceDN w:val="0"/>
              <w:adjustRightInd w:val="0"/>
              <w:spacing w:before="30" w:after="0" w:line="206"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1,1083</w:t>
            </w:r>
          </w:p>
        </w:tc>
      </w:tr>
      <w:tr w:rsidR="001F41CD" w:rsidRPr="00D96A33" w14:paraId="624E3C66"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2C999FBC"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1C91C16C" w14:textId="77777777" w:rsidR="001F41CD" w:rsidRPr="00D96A33" w:rsidRDefault="001F41CD" w:rsidP="001F41CD">
            <w:pPr>
              <w:widowControl w:val="0"/>
              <w:autoSpaceDE w:val="0"/>
              <w:autoSpaceDN w:val="0"/>
              <w:adjustRightInd w:val="0"/>
              <w:spacing w:before="29" w:after="0" w:line="199"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Мастильні матеріали</w:t>
            </w:r>
          </w:p>
        </w:tc>
        <w:tc>
          <w:tcPr>
            <w:tcW w:w="992" w:type="dxa"/>
            <w:gridSpan w:val="2"/>
            <w:tcBorders>
              <w:top w:val="single" w:sz="4" w:space="0" w:color="auto"/>
              <w:left w:val="single" w:sz="4" w:space="0" w:color="auto"/>
              <w:bottom w:val="single" w:sz="4" w:space="0" w:color="auto"/>
              <w:right w:val="single" w:sz="4" w:space="0" w:color="auto"/>
            </w:tcBorders>
          </w:tcPr>
          <w:p w14:paraId="1EB602B6" w14:textId="77777777" w:rsidR="001F41CD" w:rsidRPr="00D96A33" w:rsidRDefault="001F41CD" w:rsidP="001F41CD">
            <w:pPr>
              <w:widowControl w:val="0"/>
              <w:autoSpaceDE w:val="0"/>
              <w:autoSpaceDN w:val="0"/>
              <w:adjustRightInd w:val="0"/>
              <w:spacing w:before="29" w:after="0" w:line="199"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4792B59E" w14:textId="77777777" w:rsidR="001F41CD" w:rsidRPr="00D96A33" w:rsidRDefault="001F41CD" w:rsidP="001F41CD">
            <w:pPr>
              <w:widowControl w:val="0"/>
              <w:autoSpaceDE w:val="0"/>
              <w:autoSpaceDN w:val="0"/>
              <w:adjustRightInd w:val="0"/>
              <w:spacing w:before="29" w:after="0" w:line="199"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0,0112</w:t>
            </w:r>
          </w:p>
        </w:tc>
      </w:tr>
      <w:tr w:rsidR="001F41CD" w:rsidRPr="00D96A33" w14:paraId="3280C027" w14:textId="77777777" w:rsidTr="00AA5936">
        <w:trPr>
          <w:jc w:val="center"/>
        </w:trPr>
        <w:tc>
          <w:tcPr>
            <w:tcW w:w="691" w:type="dxa"/>
            <w:tcBorders>
              <w:top w:val="single" w:sz="4" w:space="0" w:color="auto"/>
              <w:left w:val="single" w:sz="4" w:space="0" w:color="auto"/>
              <w:bottom w:val="single" w:sz="4" w:space="0" w:color="auto"/>
              <w:right w:val="single" w:sz="4" w:space="0" w:color="auto"/>
            </w:tcBorders>
          </w:tcPr>
          <w:p w14:paraId="6E6FF243" w14:textId="77777777" w:rsidR="001F41CD" w:rsidRPr="00D96A33" w:rsidRDefault="001F41CD" w:rsidP="001F41CD">
            <w:pPr>
              <w:keepLines/>
              <w:numPr>
                <w:ilvl w:val="0"/>
                <w:numId w:val="2"/>
              </w:numPr>
              <w:autoSpaceDE w:val="0"/>
              <w:autoSpaceDN w:val="0"/>
              <w:spacing w:after="0" w:line="240" w:lineRule="auto"/>
              <w:contextualSpacing/>
              <w:jc w:val="center"/>
              <w:rPr>
                <w:rFonts w:ascii="Times New Roman" w:eastAsia="Calibri" w:hAnsi="Times New Roman" w:cs="Times New Roman"/>
                <w:spacing w:val="-3"/>
                <w:kern w:val="0"/>
                <w:sz w:val="24"/>
                <w:szCs w:val="24"/>
              </w:rPr>
            </w:pPr>
          </w:p>
        </w:tc>
        <w:tc>
          <w:tcPr>
            <w:tcW w:w="6217" w:type="dxa"/>
            <w:gridSpan w:val="2"/>
            <w:tcBorders>
              <w:top w:val="single" w:sz="4" w:space="0" w:color="auto"/>
              <w:left w:val="single" w:sz="4" w:space="0" w:color="auto"/>
              <w:bottom w:val="single" w:sz="4" w:space="0" w:color="auto"/>
              <w:right w:val="single" w:sz="4" w:space="0" w:color="auto"/>
            </w:tcBorders>
          </w:tcPr>
          <w:p w14:paraId="57ADF30B" w14:textId="77777777" w:rsidR="001F41CD" w:rsidRPr="00D96A33" w:rsidRDefault="001F41CD" w:rsidP="001F41CD">
            <w:pPr>
              <w:widowControl w:val="0"/>
              <w:autoSpaceDE w:val="0"/>
              <w:autoSpaceDN w:val="0"/>
              <w:adjustRightInd w:val="0"/>
              <w:spacing w:before="29" w:after="0" w:line="199" w:lineRule="exact"/>
              <w:ind w:left="15"/>
              <w:rPr>
                <w:rFonts w:ascii="Times New Roman" w:eastAsia="Times New Roman" w:hAnsi="Times New Roman" w:cs="Times New Roman"/>
                <w:color w:val="000000"/>
                <w:kern w:val="0"/>
                <w:sz w:val="24"/>
                <w:szCs w:val="24"/>
              </w:rPr>
            </w:pPr>
            <w:r w:rsidRPr="00D96A33">
              <w:rPr>
                <w:rFonts w:ascii="Times New Roman" w:eastAsia="Times New Roman" w:hAnsi="Times New Roman" w:cs="Times New Roman"/>
                <w:color w:val="000000"/>
                <w:kern w:val="0"/>
                <w:sz w:val="24"/>
                <w:szCs w:val="24"/>
              </w:rPr>
              <w:t>Гідравлічна рідина</w:t>
            </w:r>
          </w:p>
        </w:tc>
        <w:tc>
          <w:tcPr>
            <w:tcW w:w="992" w:type="dxa"/>
            <w:gridSpan w:val="2"/>
            <w:tcBorders>
              <w:top w:val="single" w:sz="4" w:space="0" w:color="auto"/>
              <w:left w:val="single" w:sz="4" w:space="0" w:color="auto"/>
              <w:bottom w:val="single" w:sz="4" w:space="0" w:color="auto"/>
              <w:right w:val="single" w:sz="4" w:space="0" w:color="auto"/>
            </w:tcBorders>
          </w:tcPr>
          <w:p w14:paraId="4751CCD4" w14:textId="77777777" w:rsidR="001F41CD" w:rsidRPr="00D96A33" w:rsidRDefault="001F41CD" w:rsidP="001F41CD">
            <w:pPr>
              <w:widowControl w:val="0"/>
              <w:autoSpaceDE w:val="0"/>
              <w:autoSpaceDN w:val="0"/>
              <w:adjustRightInd w:val="0"/>
              <w:spacing w:before="29" w:after="0" w:line="199" w:lineRule="exact"/>
              <w:ind w:left="15"/>
              <w:jc w:val="center"/>
              <w:rPr>
                <w:rFonts w:ascii="Times New Roman" w:eastAsia="Times New Roman" w:hAnsi="Times New Roman" w:cs="Times New Roman"/>
                <w:kern w:val="0"/>
              </w:rPr>
            </w:pPr>
            <w:r w:rsidRPr="00D96A33">
              <w:rPr>
                <w:rFonts w:ascii="Times New Roman" w:eastAsia="Times New Roman" w:hAnsi="Times New Roman" w:cs="Times New Roman"/>
                <w:color w:val="000000"/>
                <w:kern w:val="0"/>
              </w:rPr>
              <w:t>кг</w:t>
            </w:r>
          </w:p>
        </w:tc>
        <w:tc>
          <w:tcPr>
            <w:tcW w:w="1702" w:type="dxa"/>
            <w:gridSpan w:val="4"/>
            <w:tcBorders>
              <w:top w:val="single" w:sz="4" w:space="0" w:color="auto"/>
              <w:left w:val="single" w:sz="4" w:space="0" w:color="auto"/>
              <w:bottom w:val="single" w:sz="4" w:space="0" w:color="auto"/>
              <w:right w:val="single" w:sz="4" w:space="0" w:color="auto"/>
            </w:tcBorders>
          </w:tcPr>
          <w:p w14:paraId="282BC712" w14:textId="77777777" w:rsidR="001F41CD" w:rsidRPr="00D96A33" w:rsidRDefault="001F41CD" w:rsidP="001F41CD">
            <w:pPr>
              <w:widowControl w:val="0"/>
              <w:autoSpaceDE w:val="0"/>
              <w:autoSpaceDN w:val="0"/>
              <w:adjustRightInd w:val="0"/>
              <w:spacing w:before="29" w:after="0" w:line="199" w:lineRule="exact"/>
              <w:ind w:left="15"/>
              <w:jc w:val="center"/>
              <w:rPr>
                <w:rFonts w:ascii="Times New Roman" w:eastAsia="Times New Roman" w:hAnsi="Times New Roman" w:cs="Times New Roman"/>
                <w:kern w:val="0"/>
                <w:sz w:val="24"/>
                <w:szCs w:val="24"/>
              </w:rPr>
            </w:pPr>
            <w:r w:rsidRPr="00D96A33">
              <w:rPr>
                <w:rFonts w:ascii="Times New Roman" w:eastAsia="Times New Roman" w:hAnsi="Times New Roman" w:cs="Times New Roman"/>
                <w:color w:val="000000"/>
                <w:kern w:val="0"/>
                <w:sz w:val="24"/>
                <w:szCs w:val="24"/>
              </w:rPr>
              <w:t>2,8659</w:t>
            </w:r>
          </w:p>
        </w:tc>
      </w:tr>
    </w:tbl>
    <w:p w14:paraId="477C7346" w14:textId="68FE4639" w:rsidR="003A6BB8" w:rsidRPr="00D96A33" w:rsidRDefault="003A6BB8" w:rsidP="008C5D30">
      <w:pPr>
        <w:shd w:val="clear" w:color="auto" w:fill="FFFFFF"/>
        <w:tabs>
          <w:tab w:val="left" w:pos="284"/>
        </w:tabs>
        <w:ind w:right="1"/>
        <w:jc w:val="both"/>
        <w:rPr>
          <w:rFonts w:ascii="Times New Roman" w:hAnsi="Times New Roman" w:cs="Times New Roman"/>
          <w:b/>
          <w:bCs/>
          <w:lang w:eastAsia="ar-SA"/>
        </w:rPr>
      </w:pPr>
    </w:p>
    <w:p w14:paraId="3A7D3631" w14:textId="017A2F7D" w:rsidR="008C5D30" w:rsidRPr="00D96A33" w:rsidRDefault="008C5D30" w:rsidP="008C5D30">
      <w:pPr>
        <w:shd w:val="clear" w:color="auto" w:fill="FFFFFF"/>
        <w:tabs>
          <w:tab w:val="left" w:pos="284"/>
        </w:tabs>
        <w:ind w:right="1"/>
        <w:jc w:val="both"/>
        <w:rPr>
          <w:rFonts w:ascii="Times New Roman" w:hAnsi="Times New Roman" w:cs="Times New Roman"/>
          <w:b/>
          <w:bCs/>
          <w:lang w:eastAsia="ar-SA"/>
        </w:rPr>
      </w:pPr>
      <w:r w:rsidRPr="00D96A33">
        <w:rPr>
          <w:rFonts w:ascii="Times New Roman" w:hAnsi="Times New Roman" w:cs="Times New Roman"/>
          <w:b/>
          <w:bCs/>
          <w:lang w:eastAsia="ar-SA"/>
        </w:rPr>
        <w:t xml:space="preserve">Погоджуємось за запропоновану в нашій тендерній пропозиції ціну виконати всі вимоги замовника в обсягах робіт, зазначених в технічних вимогах технічної </w:t>
      </w:r>
      <w:r w:rsidR="00E47F63" w:rsidRPr="00D96A33">
        <w:rPr>
          <w:rFonts w:ascii="Times New Roman" w:hAnsi="Times New Roman" w:cs="Times New Roman"/>
          <w:b/>
          <w:bCs/>
          <w:lang w:eastAsia="ar-SA"/>
        </w:rPr>
        <w:t>специфікації</w:t>
      </w:r>
      <w:r w:rsidRPr="00D96A33">
        <w:rPr>
          <w:rFonts w:ascii="Times New Roman" w:hAnsi="Times New Roman" w:cs="Times New Roman"/>
          <w:b/>
          <w:bCs/>
          <w:lang w:eastAsia="ar-SA"/>
        </w:rPr>
        <w:t xml:space="preserve"> тендерної документації.</w:t>
      </w:r>
    </w:p>
    <w:p w14:paraId="7094C8AB" w14:textId="77777777" w:rsidR="008C5D30" w:rsidRPr="00D96A33" w:rsidRDefault="008C5D30" w:rsidP="008C5D30">
      <w:pPr>
        <w:shd w:val="clear" w:color="auto" w:fill="FFFFFF"/>
        <w:tabs>
          <w:tab w:val="left" w:pos="284"/>
        </w:tabs>
        <w:ind w:right="1"/>
        <w:jc w:val="both"/>
        <w:rPr>
          <w:rFonts w:ascii="Times New Roman" w:hAnsi="Times New Roman" w:cs="Times New Roman"/>
          <w:lang w:eastAsia="ar-SA"/>
        </w:rPr>
      </w:pPr>
    </w:p>
    <w:p w14:paraId="3A3581E4" w14:textId="77777777" w:rsidR="003A6BB8" w:rsidRPr="00D96A33" w:rsidRDefault="003A6BB8" w:rsidP="008C5D30">
      <w:pPr>
        <w:shd w:val="clear" w:color="auto" w:fill="FFFFFF"/>
        <w:tabs>
          <w:tab w:val="left" w:pos="284"/>
        </w:tabs>
        <w:ind w:right="1"/>
        <w:jc w:val="both"/>
        <w:rPr>
          <w:rFonts w:ascii="Times New Roman" w:hAnsi="Times New Roman" w:cs="Times New Roman"/>
          <w:lang w:eastAsia="ar-SA"/>
        </w:rPr>
      </w:pPr>
    </w:p>
    <w:tbl>
      <w:tblPr>
        <w:tblW w:w="0" w:type="auto"/>
        <w:jc w:val="center"/>
        <w:tblLayout w:type="fixed"/>
        <w:tblCellMar>
          <w:left w:w="115" w:type="dxa"/>
          <w:right w:w="115" w:type="dxa"/>
        </w:tblCellMar>
        <w:tblLook w:val="04A0" w:firstRow="1" w:lastRow="0" w:firstColumn="1" w:lastColumn="0" w:noHBand="0" w:noVBand="1"/>
      </w:tblPr>
      <w:tblGrid>
        <w:gridCol w:w="3110"/>
        <w:gridCol w:w="3341"/>
        <w:gridCol w:w="2969"/>
      </w:tblGrid>
      <w:tr w:rsidR="008C5D30" w:rsidRPr="00D96A33" w14:paraId="15B4FC2A" w14:textId="77777777" w:rsidTr="00752293">
        <w:trPr>
          <w:trHeight w:val="311"/>
          <w:jc w:val="center"/>
        </w:trPr>
        <w:tc>
          <w:tcPr>
            <w:tcW w:w="3110" w:type="dxa"/>
            <w:vAlign w:val="bottom"/>
          </w:tcPr>
          <w:p w14:paraId="16E34448" w14:textId="77777777" w:rsidR="008C5D30" w:rsidRPr="00D96A33" w:rsidRDefault="008C5D30" w:rsidP="00752293">
            <w:pPr>
              <w:contextualSpacing/>
              <w:jc w:val="center"/>
              <w:rPr>
                <w:rFonts w:ascii="Times New Roman" w:hAnsi="Times New Roman" w:cs="Times New Roman"/>
                <w:lang w:eastAsia="ru-RU"/>
              </w:rPr>
            </w:pPr>
            <w:r w:rsidRPr="00D96A33">
              <w:rPr>
                <w:rFonts w:ascii="Times New Roman" w:eastAsia="Arial" w:hAnsi="Times New Roman" w:cs="Times New Roman"/>
                <w:lang w:eastAsia="ru-RU"/>
              </w:rPr>
              <w:t>________________________</w:t>
            </w:r>
          </w:p>
        </w:tc>
        <w:tc>
          <w:tcPr>
            <w:tcW w:w="3341" w:type="dxa"/>
            <w:vAlign w:val="bottom"/>
          </w:tcPr>
          <w:p w14:paraId="27BF30E2" w14:textId="77777777" w:rsidR="008C5D30" w:rsidRPr="00D96A33" w:rsidRDefault="008C5D30" w:rsidP="00752293">
            <w:pPr>
              <w:contextualSpacing/>
              <w:jc w:val="center"/>
              <w:rPr>
                <w:rFonts w:ascii="Times New Roman" w:hAnsi="Times New Roman" w:cs="Times New Roman"/>
                <w:lang w:eastAsia="ru-RU"/>
              </w:rPr>
            </w:pPr>
            <w:r w:rsidRPr="00D96A33">
              <w:rPr>
                <w:rFonts w:ascii="Times New Roman" w:eastAsia="Arial" w:hAnsi="Times New Roman" w:cs="Times New Roman"/>
                <w:lang w:eastAsia="ru-RU"/>
              </w:rPr>
              <w:t>________________________</w:t>
            </w:r>
          </w:p>
        </w:tc>
        <w:tc>
          <w:tcPr>
            <w:tcW w:w="2969" w:type="dxa"/>
            <w:vAlign w:val="bottom"/>
          </w:tcPr>
          <w:p w14:paraId="6CC326D0" w14:textId="77777777" w:rsidR="008C5D30" w:rsidRPr="00D96A33" w:rsidRDefault="008C5D30" w:rsidP="00752293">
            <w:pPr>
              <w:contextualSpacing/>
              <w:jc w:val="center"/>
              <w:rPr>
                <w:rFonts w:ascii="Times New Roman" w:hAnsi="Times New Roman" w:cs="Times New Roman"/>
                <w:lang w:eastAsia="ru-RU"/>
              </w:rPr>
            </w:pPr>
            <w:r w:rsidRPr="00D96A33">
              <w:rPr>
                <w:rFonts w:ascii="Times New Roman" w:eastAsia="Arial" w:hAnsi="Times New Roman" w:cs="Times New Roman"/>
                <w:lang w:eastAsia="ru-RU"/>
              </w:rPr>
              <w:t>______________________</w:t>
            </w:r>
          </w:p>
        </w:tc>
      </w:tr>
      <w:tr w:rsidR="008C5D30" w:rsidRPr="00376DD7" w14:paraId="7B794FCC" w14:textId="77777777" w:rsidTr="00752293">
        <w:trPr>
          <w:jc w:val="center"/>
        </w:trPr>
        <w:tc>
          <w:tcPr>
            <w:tcW w:w="3110" w:type="dxa"/>
          </w:tcPr>
          <w:p w14:paraId="5B3AA1CF" w14:textId="77777777" w:rsidR="008C5D30" w:rsidRPr="00D96A33" w:rsidRDefault="008C5D30" w:rsidP="00752293">
            <w:pPr>
              <w:contextualSpacing/>
              <w:jc w:val="center"/>
              <w:rPr>
                <w:rFonts w:ascii="Times New Roman" w:hAnsi="Times New Roman" w:cs="Times New Roman"/>
                <w:lang w:eastAsia="ru-RU"/>
              </w:rPr>
            </w:pPr>
            <w:r w:rsidRPr="00D96A33">
              <w:rPr>
                <w:rFonts w:ascii="Times New Roman" w:eastAsia="Arial" w:hAnsi="Times New Roman" w:cs="Times New Roman"/>
                <w:i/>
                <w:lang w:eastAsia="ru-RU"/>
              </w:rPr>
              <w:t>посада уповноваженої особи Учасника</w:t>
            </w:r>
          </w:p>
        </w:tc>
        <w:tc>
          <w:tcPr>
            <w:tcW w:w="3341" w:type="dxa"/>
          </w:tcPr>
          <w:p w14:paraId="735E7822" w14:textId="77777777" w:rsidR="008C5D30" w:rsidRPr="00D96A33" w:rsidRDefault="008C5D30" w:rsidP="00752293">
            <w:pPr>
              <w:contextualSpacing/>
              <w:jc w:val="center"/>
              <w:rPr>
                <w:rFonts w:ascii="Times New Roman" w:hAnsi="Times New Roman" w:cs="Times New Roman"/>
                <w:lang w:eastAsia="ru-RU"/>
              </w:rPr>
            </w:pPr>
            <w:r w:rsidRPr="00D96A33">
              <w:rPr>
                <w:rFonts w:ascii="Times New Roman" w:eastAsia="Arial" w:hAnsi="Times New Roman" w:cs="Times New Roman"/>
                <w:i/>
                <w:lang w:eastAsia="ru-RU"/>
              </w:rPr>
              <w:t>підпис та печатка (за наявності)</w:t>
            </w:r>
          </w:p>
        </w:tc>
        <w:tc>
          <w:tcPr>
            <w:tcW w:w="2969" w:type="dxa"/>
          </w:tcPr>
          <w:p w14:paraId="0A33ACD0" w14:textId="77777777" w:rsidR="008C5D30" w:rsidRPr="00376DD7" w:rsidRDefault="008C5D30" w:rsidP="00752293">
            <w:pPr>
              <w:contextualSpacing/>
              <w:jc w:val="center"/>
              <w:rPr>
                <w:rFonts w:ascii="Times New Roman" w:hAnsi="Times New Roman" w:cs="Times New Roman"/>
                <w:lang w:eastAsia="ru-RU"/>
              </w:rPr>
            </w:pPr>
            <w:r w:rsidRPr="00D96A33">
              <w:rPr>
                <w:rFonts w:ascii="Times New Roman" w:eastAsia="Arial" w:hAnsi="Times New Roman" w:cs="Times New Roman"/>
                <w:i/>
                <w:lang w:eastAsia="ru-RU"/>
              </w:rPr>
              <w:t>прізвище, ініціали</w:t>
            </w:r>
          </w:p>
        </w:tc>
      </w:tr>
    </w:tbl>
    <w:p w14:paraId="77F733B3" w14:textId="77777777" w:rsidR="00717BBA" w:rsidRPr="00376DD7" w:rsidRDefault="00717BBA">
      <w:pPr>
        <w:rPr>
          <w:rFonts w:ascii="Times New Roman" w:hAnsi="Times New Roman" w:cs="Times New Roman"/>
        </w:rPr>
      </w:pPr>
      <w:bookmarkStart w:id="3" w:name="_GoBack"/>
      <w:bookmarkEnd w:id="3"/>
    </w:p>
    <w:sectPr w:rsidR="00717BBA" w:rsidRPr="00376DD7" w:rsidSect="007375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1EDD"/>
    <w:multiLevelType w:val="hybridMultilevel"/>
    <w:tmpl w:val="5130FB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D960F96"/>
    <w:multiLevelType w:val="hybridMultilevel"/>
    <w:tmpl w:val="D070DC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savePreviewPicture/>
  <w:compat>
    <w:compatSetting w:name="compatibilityMode" w:uri="http://schemas.microsoft.com/office/word" w:val="12"/>
  </w:compat>
  <w:rsids>
    <w:rsidRoot w:val="003F6965"/>
    <w:rsid w:val="000B3F72"/>
    <w:rsid w:val="001F41CD"/>
    <w:rsid w:val="002028BD"/>
    <w:rsid w:val="002661AE"/>
    <w:rsid w:val="002C76FE"/>
    <w:rsid w:val="00317F77"/>
    <w:rsid w:val="00361A6B"/>
    <w:rsid w:val="00376DD7"/>
    <w:rsid w:val="003830D0"/>
    <w:rsid w:val="003A6BB8"/>
    <w:rsid w:val="003D73B8"/>
    <w:rsid w:val="003F6965"/>
    <w:rsid w:val="00431FBC"/>
    <w:rsid w:val="00457A30"/>
    <w:rsid w:val="004647BF"/>
    <w:rsid w:val="004E7BE9"/>
    <w:rsid w:val="005370F4"/>
    <w:rsid w:val="00545976"/>
    <w:rsid w:val="005503D1"/>
    <w:rsid w:val="00577323"/>
    <w:rsid w:val="00586549"/>
    <w:rsid w:val="005A3265"/>
    <w:rsid w:val="005A7060"/>
    <w:rsid w:val="005B4588"/>
    <w:rsid w:val="005C5239"/>
    <w:rsid w:val="006143E9"/>
    <w:rsid w:val="00672771"/>
    <w:rsid w:val="006835D8"/>
    <w:rsid w:val="006B32E7"/>
    <w:rsid w:val="006D6273"/>
    <w:rsid w:val="00717BBA"/>
    <w:rsid w:val="0073757D"/>
    <w:rsid w:val="00752293"/>
    <w:rsid w:val="00773E05"/>
    <w:rsid w:val="007D1CC9"/>
    <w:rsid w:val="007F3C8D"/>
    <w:rsid w:val="007F3E60"/>
    <w:rsid w:val="007F5E23"/>
    <w:rsid w:val="008018AC"/>
    <w:rsid w:val="00824F9F"/>
    <w:rsid w:val="0083567D"/>
    <w:rsid w:val="0083700B"/>
    <w:rsid w:val="008860F7"/>
    <w:rsid w:val="008C5D30"/>
    <w:rsid w:val="0098721A"/>
    <w:rsid w:val="009D5045"/>
    <w:rsid w:val="009D5D97"/>
    <w:rsid w:val="009E049D"/>
    <w:rsid w:val="00A40F93"/>
    <w:rsid w:val="00A52167"/>
    <w:rsid w:val="00AA5936"/>
    <w:rsid w:val="00B435FC"/>
    <w:rsid w:val="00B5137F"/>
    <w:rsid w:val="00B77B8A"/>
    <w:rsid w:val="00C20913"/>
    <w:rsid w:val="00C534E2"/>
    <w:rsid w:val="00CF5EA7"/>
    <w:rsid w:val="00D13310"/>
    <w:rsid w:val="00D52536"/>
    <w:rsid w:val="00D96A33"/>
    <w:rsid w:val="00DB3B0D"/>
    <w:rsid w:val="00DB5188"/>
    <w:rsid w:val="00DC3CBF"/>
    <w:rsid w:val="00E26E4A"/>
    <w:rsid w:val="00E32F02"/>
    <w:rsid w:val="00E47F63"/>
    <w:rsid w:val="00EA7476"/>
    <w:rsid w:val="00ED0E78"/>
    <w:rsid w:val="00FB069F"/>
    <w:rsid w:val="00FC6CE1"/>
    <w:rsid w:val="00FD004C"/>
    <w:rsid w:val="00FE5DE3"/>
    <w:rsid w:val="00FF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475"/>
  <w15:docId w15:val="{E7676FB8-2BC2-4442-9DE1-50B9A2B0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2771"/>
    <w:rPr>
      <w:color w:val="0000FF"/>
      <w:u w:val="single"/>
    </w:rPr>
  </w:style>
  <w:style w:type="character" w:styleId="a4">
    <w:name w:val="FollowedHyperlink"/>
    <w:basedOn w:val="a0"/>
    <w:uiPriority w:val="99"/>
    <w:semiHidden/>
    <w:unhideWhenUsed/>
    <w:rsid w:val="00672771"/>
    <w:rPr>
      <w:color w:val="800080"/>
      <w:u w:val="single"/>
    </w:rPr>
  </w:style>
  <w:style w:type="paragraph" w:customStyle="1" w:styleId="msonormal0">
    <w:name w:val="msonormal"/>
    <w:basedOn w:val="a"/>
    <w:rsid w:val="00672771"/>
    <w:pPr>
      <w:spacing w:before="100" w:beforeAutospacing="1" w:after="100" w:afterAutospacing="1" w:line="240" w:lineRule="auto"/>
    </w:pPr>
    <w:rPr>
      <w:rFonts w:ascii="Times New Roman" w:eastAsia="Times New Roman" w:hAnsi="Times New Roman" w:cs="Times New Roman"/>
      <w:kern w:val="0"/>
      <w:sz w:val="24"/>
      <w:szCs w:val="24"/>
      <w:lang w:eastAsia="uk-UA"/>
    </w:rPr>
  </w:style>
  <w:style w:type="paragraph" w:customStyle="1" w:styleId="xl63">
    <w:name w:val="xl6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64">
    <w:name w:val="xl64"/>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5">
    <w:name w:val="xl65"/>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6">
    <w:name w:val="xl66"/>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7">
    <w:name w:val="xl67"/>
    <w:basedOn w:val="a"/>
    <w:rsid w:val="00672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8">
    <w:name w:val="xl68"/>
    <w:basedOn w:val="a"/>
    <w:rsid w:val="0067277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69">
    <w:name w:val="xl6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70">
    <w:name w:val="xl70"/>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71">
    <w:name w:val="xl71"/>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72">
    <w:name w:val="xl72"/>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73">
    <w:name w:val="xl73"/>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4">
    <w:name w:val="xl7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75">
    <w:name w:val="xl75"/>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6">
    <w:name w:val="xl76"/>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77">
    <w:name w:val="xl77"/>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78">
    <w:name w:val="xl78"/>
    <w:basedOn w:val="a"/>
    <w:rsid w:val="0067277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79">
    <w:name w:val="xl79"/>
    <w:basedOn w:val="a"/>
    <w:rsid w:val="0067277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80">
    <w:name w:val="xl80"/>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81">
    <w:name w:val="xl8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82">
    <w:name w:val="xl82"/>
    <w:basedOn w:val="a"/>
    <w:rsid w:val="00672771"/>
    <w:pP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83">
    <w:name w:val="xl83"/>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4">
    <w:name w:val="xl8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85">
    <w:name w:val="xl8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86">
    <w:name w:val="xl86"/>
    <w:basedOn w:val="a"/>
    <w:rsid w:val="00672771"/>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7">
    <w:name w:val="xl87"/>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rPr>
  </w:style>
  <w:style w:type="paragraph" w:customStyle="1" w:styleId="xl88">
    <w:name w:val="xl88"/>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89">
    <w:name w:val="xl89"/>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rPr>
  </w:style>
  <w:style w:type="paragraph" w:customStyle="1" w:styleId="xl90">
    <w:name w:val="xl90"/>
    <w:basedOn w:val="a"/>
    <w:rsid w:val="00672771"/>
    <w:pPr>
      <w:spacing w:before="100" w:beforeAutospacing="1" w:after="100" w:afterAutospacing="1" w:line="240" w:lineRule="auto"/>
      <w:textAlignment w:val="top"/>
    </w:pPr>
    <w:rPr>
      <w:rFonts w:ascii="Times New Roman" w:eastAsia="Times New Roman" w:hAnsi="Times New Roman" w:cs="Times New Roman"/>
      <w:b/>
      <w:bCs/>
      <w:color w:val="000000"/>
      <w:kern w:val="0"/>
      <w:sz w:val="24"/>
      <w:szCs w:val="24"/>
      <w:lang w:eastAsia="uk-UA"/>
    </w:rPr>
  </w:style>
  <w:style w:type="paragraph" w:customStyle="1" w:styleId="xl91">
    <w:name w:val="xl91"/>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2">
    <w:name w:val="xl92"/>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93">
    <w:name w:val="xl93"/>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4">
    <w:name w:val="xl94"/>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5">
    <w:name w:val="xl95"/>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6">
    <w:name w:val="xl9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7">
    <w:name w:val="xl97"/>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98">
    <w:name w:val="xl98"/>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99">
    <w:name w:val="xl99"/>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00">
    <w:name w:val="xl100"/>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01">
    <w:name w:val="xl101"/>
    <w:basedOn w:val="a"/>
    <w:rsid w:val="00672771"/>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rPr>
  </w:style>
  <w:style w:type="paragraph" w:customStyle="1" w:styleId="xl102">
    <w:name w:val="xl102"/>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3">
    <w:name w:val="xl103"/>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4">
    <w:name w:val="xl104"/>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5">
    <w:name w:val="xl105"/>
    <w:basedOn w:val="a"/>
    <w:rsid w:val="00672771"/>
    <w:pPr>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06">
    <w:name w:val="xl106"/>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7">
    <w:name w:val="xl107"/>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8">
    <w:name w:val="xl108"/>
    <w:basedOn w:val="a"/>
    <w:rsid w:val="00672771"/>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rPr>
  </w:style>
  <w:style w:type="paragraph" w:customStyle="1" w:styleId="xl109">
    <w:name w:val="xl10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u w:val="single"/>
      <w:lang w:eastAsia="uk-UA"/>
    </w:rPr>
  </w:style>
  <w:style w:type="paragraph" w:customStyle="1" w:styleId="xl110">
    <w:name w:val="xl110"/>
    <w:basedOn w:val="a"/>
    <w:rsid w:val="006727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1">
    <w:name w:val="xl111"/>
    <w:basedOn w:val="a"/>
    <w:rsid w:val="00672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2">
    <w:name w:val="xl112"/>
    <w:basedOn w:val="a"/>
    <w:rsid w:val="00672771"/>
    <w:pPr>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u w:val="single"/>
      <w:lang w:eastAsia="uk-UA"/>
    </w:rPr>
  </w:style>
  <w:style w:type="paragraph" w:customStyle="1" w:styleId="xl113">
    <w:name w:val="xl113"/>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14">
    <w:name w:val="xl114"/>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15">
    <w:name w:val="xl115"/>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16">
    <w:name w:val="xl116"/>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17">
    <w:name w:val="xl117"/>
    <w:basedOn w:val="a"/>
    <w:rsid w:val="0067277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18">
    <w:name w:val="xl118"/>
    <w:basedOn w:val="a"/>
    <w:rsid w:val="006727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19">
    <w:name w:val="xl119"/>
    <w:basedOn w:val="a"/>
    <w:rsid w:val="006727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rPr>
  </w:style>
  <w:style w:type="paragraph" w:customStyle="1" w:styleId="xl120">
    <w:name w:val="xl12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1">
    <w:name w:val="xl121"/>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2">
    <w:name w:val="xl122"/>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3">
    <w:name w:val="xl123"/>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4">
    <w:name w:val="xl124"/>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5">
    <w:name w:val="xl12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26">
    <w:name w:val="xl126"/>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127">
    <w:name w:val="xl127"/>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rPr>
  </w:style>
  <w:style w:type="paragraph" w:customStyle="1" w:styleId="xl128">
    <w:name w:val="xl128"/>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rPr>
  </w:style>
  <w:style w:type="paragraph" w:customStyle="1" w:styleId="xl129">
    <w:name w:val="xl129"/>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30">
    <w:name w:val="xl13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rPr>
  </w:style>
  <w:style w:type="paragraph" w:customStyle="1" w:styleId="xl131">
    <w:name w:val="xl13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2">
    <w:name w:val="xl132"/>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3">
    <w:name w:val="xl13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4">
    <w:name w:val="xl134"/>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35">
    <w:name w:val="xl13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6">
    <w:name w:val="xl13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37">
    <w:name w:val="xl137"/>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8">
    <w:name w:val="xl138"/>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39">
    <w:name w:val="xl13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40">
    <w:name w:val="xl14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1">
    <w:name w:val="xl141"/>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2">
    <w:name w:val="xl142"/>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3">
    <w:name w:val="xl143"/>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4">
    <w:name w:val="xl144"/>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45">
    <w:name w:val="xl145"/>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6">
    <w:name w:val="xl146"/>
    <w:basedOn w:val="a"/>
    <w:rsid w:val="006727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47">
    <w:name w:val="xl147"/>
    <w:basedOn w:val="a"/>
    <w:rsid w:val="006727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8">
    <w:name w:val="xl148"/>
    <w:basedOn w:val="a"/>
    <w:rsid w:val="00672771"/>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u w:val="single"/>
      <w:lang w:eastAsia="uk-UA"/>
    </w:rPr>
  </w:style>
  <w:style w:type="paragraph" w:customStyle="1" w:styleId="xl149">
    <w:name w:val="xl149"/>
    <w:basedOn w:val="a"/>
    <w:rsid w:val="006727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50">
    <w:name w:val="xl150"/>
    <w:basedOn w:val="a"/>
    <w:rsid w:val="006727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 w:type="paragraph" w:customStyle="1" w:styleId="xl151">
    <w:name w:val="xl151"/>
    <w:basedOn w:val="a"/>
    <w:rsid w:val="005B45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u w:val="single"/>
      <w:lang w:eastAsia="uk-UA"/>
    </w:rPr>
  </w:style>
  <w:style w:type="paragraph" w:customStyle="1" w:styleId="xl152">
    <w:name w:val="xl152"/>
    <w:basedOn w:val="a"/>
    <w:rsid w:val="005B4588"/>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u w:val="single"/>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7274">
      <w:bodyDiv w:val="1"/>
      <w:marLeft w:val="0"/>
      <w:marRight w:val="0"/>
      <w:marTop w:val="0"/>
      <w:marBottom w:val="0"/>
      <w:divBdr>
        <w:top w:val="none" w:sz="0" w:space="0" w:color="auto"/>
        <w:left w:val="none" w:sz="0" w:space="0" w:color="auto"/>
        <w:bottom w:val="none" w:sz="0" w:space="0" w:color="auto"/>
        <w:right w:val="none" w:sz="0" w:space="0" w:color="auto"/>
      </w:divBdr>
    </w:div>
    <w:div w:id="687560430">
      <w:bodyDiv w:val="1"/>
      <w:marLeft w:val="0"/>
      <w:marRight w:val="0"/>
      <w:marTop w:val="0"/>
      <w:marBottom w:val="0"/>
      <w:divBdr>
        <w:top w:val="none" w:sz="0" w:space="0" w:color="auto"/>
        <w:left w:val="none" w:sz="0" w:space="0" w:color="auto"/>
        <w:bottom w:val="none" w:sz="0" w:space="0" w:color="auto"/>
        <w:right w:val="none" w:sz="0" w:space="0" w:color="auto"/>
      </w:divBdr>
    </w:div>
    <w:div w:id="17571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2699</Words>
  <Characters>15388</Characters>
  <Application>Microsoft Office Word</Application>
  <DocSecurity>0</DocSecurity>
  <Lines>128</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 Стус</dc:creator>
  <cp:lastModifiedBy>Пользователь Windows</cp:lastModifiedBy>
  <cp:revision>38</cp:revision>
  <dcterms:created xsi:type="dcterms:W3CDTF">2023-11-17T12:55:00Z</dcterms:created>
  <dcterms:modified xsi:type="dcterms:W3CDTF">2023-12-29T09:31:00Z</dcterms:modified>
</cp:coreProperties>
</file>