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AB" w:rsidRDefault="00D307AB"/>
    <w:p w:rsidR="00581187" w:rsidRPr="003E03C8" w:rsidRDefault="003E03C8">
      <w:pPr>
        <w:rPr>
          <w:rFonts w:ascii="Times New Roman" w:hAnsi="Times New Roman" w:cs="Times New Roman"/>
          <w:sz w:val="28"/>
          <w:szCs w:val="28"/>
        </w:rPr>
      </w:pPr>
      <w:r w:rsidRPr="003E03C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03C8">
        <w:rPr>
          <w:rFonts w:ascii="Times New Roman" w:hAnsi="Times New Roman" w:cs="Times New Roman"/>
          <w:sz w:val="28"/>
          <w:szCs w:val="28"/>
        </w:rPr>
        <w:t xml:space="preserve"> ЗМІНИ </w:t>
      </w:r>
    </w:p>
    <w:p w:rsidR="00581187" w:rsidRDefault="00581187"/>
    <w:p w:rsidR="00581187" w:rsidRDefault="00581187" w:rsidP="0058118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8B">
        <w:rPr>
          <w:rFonts w:ascii="Times New Roman" w:hAnsi="Times New Roman" w:cs="Times New Roman"/>
          <w:b/>
          <w:sz w:val="24"/>
          <w:szCs w:val="24"/>
        </w:rPr>
        <w:t>Лот 2 - перевезення (вивезення) та утилізація сміття з територій християнського та є</w:t>
      </w:r>
      <w:r>
        <w:rPr>
          <w:rFonts w:ascii="Times New Roman" w:hAnsi="Times New Roman" w:cs="Times New Roman"/>
          <w:b/>
          <w:sz w:val="24"/>
          <w:szCs w:val="24"/>
        </w:rPr>
        <w:t>врейського кладовищ м. Чернівці</w:t>
      </w:r>
    </w:p>
    <w:p w:rsidR="00581187" w:rsidRDefault="00581187" w:rsidP="0058118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187" w:rsidRPr="00F42F8B" w:rsidRDefault="00581187" w:rsidP="005811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F42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</w:t>
      </w:r>
      <w:r w:rsidRPr="00763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 </w:t>
      </w:r>
      <w:r w:rsidRPr="00F42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підтвердження відповідності УЧАСНИКА</w:t>
      </w:r>
      <w:r w:rsidRPr="00763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 </w:t>
      </w:r>
      <w:r w:rsidRPr="00F42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кваліфікаційним критеріям, визначеним у статті 16 Закону “Про публічні закупівлі”:</w:t>
      </w:r>
    </w:p>
    <w:p w:rsidR="00581187" w:rsidRPr="00581187" w:rsidRDefault="00581187" w:rsidP="0058118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4471"/>
        <w:gridCol w:w="4471"/>
      </w:tblGrid>
      <w:tr w:rsidR="00581187" w:rsidTr="00581187">
        <w:tc>
          <w:tcPr>
            <w:tcW w:w="562" w:type="dxa"/>
          </w:tcPr>
          <w:p w:rsidR="00581187" w:rsidRDefault="00581187">
            <w:r>
              <w:t>№</w:t>
            </w:r>
          </w:p>
        </w:tc>
        <w:tc>
          <w:tcPr>
            <w:tcW w:w="4536" w:type="dxa"/>
          </w:tcPr>
          <w:p w:rsidR="00581187" w:rsidRDefault="00581187">
            <w:r>
              <w:t xml:space="preserve">                                 БУЛО</w:t>
            </w:r>
          </w:p>
        </w:tc>
        <w:tc>
          <w:tcPr>
            <w:tcW w:w="4247" w:type="dxa"/>
          </w:tcPr>
          <w:p w:rsidR="00581187" w:rsidRDefault="00581187">
            <w:r>
              <w:t xml:space="preserve">                               СТАЛО</w:t>
            </w:r>
          </w:p>
        </w:tc>
      </w:tr>
      <w:tr w:rsidR="00581187" w:rsidTr="00581187">
        <w:tc>
          <w:tcPr>
            <w:tcW w:w="562" w:type="dxa"/>
          </w:tcPr>
          <w:p w:rsidR="00581187" w:rsidRDefault="00581187">
            <w:r>
              <w:t>1.</w:t>
            </w:r>
          </w:p>
        </w:tc>
        <w:tc>
          <w:tcPr>
            <w:tcW w:w="4536" w:type="dxa"/>
          </w:tcPr>
          <w:p w:rsidR="00581187" w:rsidRDefault="00581187" w:rsidP="0058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3.1.1.Д</w:t>
            </w:r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овідку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таблиці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  (не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одного договору</w:t>
            </w:r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(два) </w:t>
            </w:r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роки (</w:t>
            </w:r>
            <w:proofErr w:type="spellStart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період</w:t>
            </w:r>
            <w:proofErr w:type="spellEnd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-2023 на </w:t>
            </w:r>
            <w:proofErr w:type="spellStart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вибір</w:t>
            </w:r>
            <w:proofErr w:type="spellEnd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Довідка повинна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предмет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номер та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контрагента,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контрагента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номер телефону)</w:t>
            </w:r>
          </w:p>
          <w:p w:rsidR="00581187" w:rsidRDefault="00581187" w:rsidP="0058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860"/>
              <w:gridCol w:w="901"/>
              <w:gridCol w:w="860"/>
              <w:gridCol w:w="1251"/>
            </w:tblGrid>
            <w:tr w:rsidR="00581187" w:rsidTr="00F07546">
              <w:tc>
                <w:tcPr>
                  <w:tcW w:w="4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№, дата договору</w:t>
                  </w: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Предмет договору, сума </w:t>
                  </w: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Термін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договору</w:t>
                  </w:r>
                </w:p>
              </w:tc>
              <w:tc>
                <w:tcPr>
                  <w:tcW w:w="1597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контрагента, адреса, номер телефону</w:t>
                  </w:r>
                </w:p>
              </w:tc>
            </w:tr>
            <w:tr w:rsidR="00581187" w:rsidTr="00F07546">
              <w:tc>
                <w:tcPr>
                  <w:tcW w:w="4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97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81187" w:rsidTr="00F07546">
              <w:tc>
                <w:tcPr>
                  <w:tcW w:w="4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97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81187" w:rsidRPr="00763F4F" w:rsidRDefault="00581187" w:rsidP="005811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81187" w:rsidRPr="00763F4F" w:rsidRDefault="00581187" w:rsidP="005811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4579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надання</w:t>
            </w:r>
            <w:proofErr w:type="spellEnd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охоронних</w:t>
            </w:r>
            <w:proofErr w:type="spell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послуг</w:t>
            </w:r>
            <w:proofErr w:type="spellEnd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</w:t>
            </w:r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щонайменше</w:t>
            </w:r>
            <w:proofErr w:type="spell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двох</w:t>
            </w:r>
            <w:proofErr w:type="spell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цілодобових</w:t>
            </w:r>
            <w:proofErr w:type="spell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постах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фізичної</w:t>
            </w:r>
            <w:proofErr w:type="spell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охорони</w:t>
            </w:r>
            <w:proofErr w:type="spell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за одним </w:t>
            </w:r>
            <w:proofErr w:type="gram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договором  (</w:t>
            </w:r>
            <w:proofErr w:type="spellStart"/>
            <w:proofErr w:type="gram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патрулювання</w:t>
            </w:r>
            <w:proofErr w:type="spellEnd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території</w:t>
            </w:r>
            <w:proofErr w:type="spellEnd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який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виконаним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Враховуючи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посл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по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, сума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кожного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окремого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договору повинна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становити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50%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</w:p>
          <w:p w:rsidR="00581187" w:rsidRPr="00581187" w:rsidRDefault="00581187">
            <w:pPr>
              <w:rPr>
                <w:lang w:val="ru-RU"/>
              </w:rPr>
            </w:pPr>
          </w:p>
        </w:tc>
        <w:tc>
          <w:tcPr>
            <w:tcW w:w="4247" w:type="dxa"/>
          </w:tcPr>
          <w:p w:rsidR="00581187" w:rsidRDefault="00581187" w:rsidP="0058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3.1.1.Д</w:t>
            </w:r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овідку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таблиці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 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  (не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одного договору</w:t>
            </w:r>
            <w:r w:rsidRPr="00763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(два) </w:t>
            </w:r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роки (</w:t>
            </w:r>
            <w:proofErr w:type="spellStart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період</w:t>
            </w:r>
            <w:proofErr w:type="spellEnd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-2023 на </w:t>
            </w:r>
            <w:proofErr w:type="spellStart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вибір</w:t>
            </w:r>
            <w:proofErr w:type="spellEnd"/>
            <w:r w:rsidRPr="00E106D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Довідка повинна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предмет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номер та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контрагента,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контрагента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номер телефону)</w:t>
            </w:r>
          </w:p>
          <w:p w:rsidR="00581187" w:rsidRDefault="00581187" w:rsidP="00581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860"/>
              <w:gridCol w:w="901"/>
              <w:gridCol w:w="860"/>
              <w:gridCol w:w="1251"/>
            </w:tblGrid>
            <w:tr w:rsidR="00581187" w:rsidTr="00F07546">
              <w:tc>
                <w:tcPr>
                  <w:tcW w:w="4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№, дата договору</w:t>
                  </w: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Предмет договору, сума </w:t>
                  </w: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Термін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договору</w:t>
                  </w:r>
                </w:p>
              </w:tc>
              <w:tc>
                <w:tcPr>
                  <w:tcW w:w="1597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контрагента, адреса, номер телефону</w:t>
                  </w:r>
                </w:p>
              </w:tc>
            </w:tr>
            <w:tr w:rsidR="00581187" w:rsidTr="00F07546">
              <w:tc>
                <w:tcPr>
                  <w:tcW w:w="4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97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81187" w:rsidTr="00F07546">
              <w:tc>
                <w:tcPr>
                  <w:tcW w:w="4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97" w:type="dxa"/>
                </w:tcPr>
                <w:p w:rsidR="00581187" w:rsidRDefault="00581187" w:rsidP="0058118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581187" w:rsidRPr="00763F4F" w:rsidRDefault="00581187" w:rsidP="005811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81187" w:rsidRPr="00763F4F" w:rsidRDefault="00581187" w:rsidP="005811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Аналогічним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вважається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763F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45795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надання</w:t>
            </w:r>
            <w:proofErr w:type="spellEnd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послуг</w:t>
            </w:r>
            <w:proofErr w:type="spellEnd"/>
            <w:r w:rsidRPr="00524F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з </w:t>
            </w:r>
            <w:r w:rsidRPr="00524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перевезення (вивезення) та утилізації сміття з територій християнського та єврейського кладовищ м. </w:t>
            </w:r>
            <w:proofErr w:type="gramStart"/>
            <w:r w:rsidRPr="00524F85">
              <w:rPr>
                <w:rFonts w:ascii="Times New Roman" w:hAnsi="Times New Roman" w:cs="Times New Roman"/>
                <w:b/>
                <w:sz w:val="20"/>
                <w:szCs w:val="20"/>
              </w:rPr>
              <w:t>Чернівці</w:t>
            </w:r>
            <w:r w:rsidRPr="0058118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який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виконаним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Враховуючи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по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, сума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кожного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окремого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договору повинна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становити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50%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даної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закупівлі</w:t>
            </w:r>
            <w:proofErr w:type="spellEnd"/>
          </w:p>
          <w:p w:rsidR="00581187" w:rsidRPr="00581187" w:rsidRDefault="00581187">
            <w:pPr>
              <w:rPr>
                <w:lang w:val="ru-RU"/>
              </w:rPr>
            </w:pPr>
          </w:p>
        </w:tc>
      </w:tr>
    </w:tbl>
    <w:p w:rsidR="00581187" w:rsidRDefault="00581187"/>
    <w:sectPr w:rsidR="0058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63"/>
    <w:rsid w:val="003E03C8"/>
    <w:rsid w:val="00524093"/>
    <w:rsid w:val="00524F85"/>
    <w:rsid w:val="00581187"/>
    <w:rsid w:val="00775D6E"/>
    <w:rsid w:val="00CD5F63"/>
    <w:rsid w:val="00D307AB"/>
    <w:rsid w:val="00D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880A-F2D3-4B52-B2B0-F3E38304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87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Николаева</dc:creator>
  <cp:keywords/>
  <dc:description/>
  <cp:lastModifiedBy>Анжела Николаева</cp:lastModifiedBy>
  <cp:revision>5</cp:revision>
  <dcterms:created xsi:type="dcterms:W3CDTF">2024-03-20T13:16:00Z</dcterms:created>
  <dcterms:modified xsi:type="dcterms:W3CDTF">2024-03-20T16:11:00Z</dcterms:modified>
</cp:coreProperties>
</file>