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F0" w:rsidRDefault="007816F0" w:rsidP="00BB5D8A">
      <w:pPr>
        <w:spacing w:after="240"/>
        <w:jc w:val="center"/>
        <w:rPr>
          <w:b/>
          <w:snapToGrid/>
          <w:spacing w:val="-3"/>
          <w:szCs w:val="28"/>
        </w:rPr>
      </w:pPr>
      <w:r>
        <w:rPr>
          <w:b/>
          <w:bCs/>
          <w:szCs w:val="28"/>
        </w:rPr>
        <w:t xml:space="preserve">Перелік змін, що вносяться до тендерної документації на проведення відкритих торгів </w:t>
      </w:r>
      <w:r w:rsidR="00BE0CAF">
        <w:rPr>
          <w:b/>
          <w:bCs/>
          <w:szCs w:val="28"/>
        </w:rPr>
        <w:t xml:space="preserve">з особливостями </w:t>
      </w:r>
      <w:r>
        <w:rPr>
          <w:b/>
          <w:bCs/>
          <w:szCs w:val="28"/>
        </w:rPr>
        <w:t>щодо закупівлі:</w:t>
      </w:r>
      <w:r>
        <w:rPr>
          <w:bCs/>
          <w:szCs w:val="28"/>
        </w:rPr>
        <w:t xml:space="preserve"> </w:t>
      </w:r>
      <w:r w:rsidR="00BE0CAF">
        <w:rPr>
          <w:bCs/>
          <w:szCs w:val="28"/>
        </w:rPr>
        <w:br/>
      </w:r>
      <w:r w:rsidRPr="001B6C2A">
        <w:rPr>
          <w:b/>
          <w:bCs/>
          <w:szCs w:val="24"/>
          <w:bdr w:val="none" w:sz="0" w:space="0" w:color="auto" w:frame="1"/>
        </w:rPr>
        <w:t>«</w:t>
      </w:r>
      <w:r w:rsidR="00BC0668" w:rsidRPr="00BC0668">
        <w:rPr>
          <w:b/>
          <w:bCs/>
          <w:szCs w:val="24"/>
          <w:bdr w:val="none" w:sz="0" w:space="0" w:color="auto" w:frame="1"/>
        </w:rPr>
        <w:t xml:space="preserve">Автомобільні шини (38 шт.) (код ДК 021:2015: 34350000-5 </w:t>
      </w:r>
      <w:r w:rsidR="00BC0668">
        <w:rPr>
          <w:b/>
          <w:bCs/>
          <w:szCs w:val="24"/>
          <w:bdr w:val="none" w:sz="0" w:space="0" w:color="auto" w:frame="1"/>
        </w:rPr>
        <w:br/>
      </w:r>
      <w:r w:rsidR="00BC0668" w:rsidRPr="00BC0668">
        <w:rPr>
          <w:b/>
          <w:bCs/>
          <w:szCs w:val="24"/>
          <w:bdr w:val="none" w:sz="0" w:space="0" w:color="auto" w:frame="1"/>
        </w:rPr>
        <w:t>– Шини для транспортних засобів великої та малої тоннажності)</w:t>
      </w:r>
      <w:r w:rsidR="00C92D73">
        <w:rPr>
          <w:b/>
          <w:bCs/>
          <w:szCs w:val="24"/>
          <w:bdr w:val="none" w:sz="0" w:space="0" w:color="auto" w:frame="1"/>
        </w:rPr>
        <w:t>»</w:t>
      </w:r>
    </w:p>
    <w:p w:rsidR="0086483F" w:rsidRDefault="0086483F" w:rsidP="00C92D73">
      <w:pPr>
        <w:spacing w:after="120"/>
        <w:ind w:right="-23"/>
        <w:jc w:val="left"/>
        <w:rPr>
          <w:b/>
          <w:color w:val="000000"/>
          <w:szCs w:val="28"/>
        </w:rPr>
      </w:pPr>
    </w:p>
    <w:p w:rsidR="00BC0668" w:rsidRDefault="00BC0668" w:rsidP="00BC0668">
      <w:pPr>
        <w:spacing w:after="120"/>
        <w:ind w:right="-23"/>
        <w:jc w:val="left"/>
        <w:rPr>
          <w:b/>
          <w:color w:val="000000"/>
          <w:szCs w:val="28"/>
        </w:rPr>
      </w:pPr>
      <w:r>
        <w:rPr>
          <w:b/>
          <w:color w:val="000000"/>
          <w:szCs w:val="28"/>
        </w:rPr>
        <w:t xml:space="preserve">Тендерна документація. </w:t>
      </w:r>
      <w:r w:rsidRPr="000B0182">
        <w:rPr>
          <w:b/>
          <w:color w:val="000000"/>
          <w:szCs w:val="28"/>
        </w:rPr>
        <w:t>Розділ</w:t>
      </w:r>
      <w:r>
        <w:rPr>
          <w:b/>
          <w:color w:val="000000"/>
          <w:szCs w:val="28"/>
        </w:rPr>
        <w:t> 4</w:t>
      </w:r>
      <w:r w:rsidRPr="000B0182">
        <w:rPr>
          <w:b/>
          <w:color w:val="000000"/>
          <w:szCs w:val="28"/>
        </w:rPr>
        <w:t>. Подання та розкриття тендерної пропозиції</w:t>
      </w:r>
      <w:r>
        <w:rPr>
          <w:b/>
          <w:color w:val="000000"/>
          <w:szCs w:val="28"/>
        </w:rPr>
        <w:t>.</w:t>
      </w:r>
    </w:p>
    <w:p w:rsidR="00BC0668" w:rsidRDefault="00BC0668" w:rsidP="00BC0668">
      <w:pPr>
        <w:spacing w:after="120"/>
        <w:ind w:right="-23"/>
        <w:jc w:val="left"/>
        <w:rPr>
          <w:b/>
          <w:color w:val="000000"/>
          <w:szCs w:val="28"/>
        </w:rPr>
      </w:pPr>
      <w:r>
        <w:rPr>
          <w:b/>
          <w:color w:val="000000"/>
          <w:szCs w:val="28"/>
        </w:rPr>
        <w:t xml:space="preserve">абз. 1 п. 4.1. </w:t>
      </w:r>
      <w:r w:rsidRPr="000B0182">
        <w:rPr>
          <w:b/>
          <w:color w:val="000000"/>
          <w:szCs w:val="28"/>
        </w:rPr>
        <w:t>Кінцевий строк подання тендерної пропозиції</w:t>
      </w:r>
    </w:p>
    <w:tbl>
      <w:tblPr>
        <w:tblStyle w:val="afb"/>
        <w:tblW w:w="0" w:type="auto"/>
        <w:tblInd w:w="-5" w:type="dxa"/>
        <w:tblLayout w:type="fixed"/>
        <w:tblLook w:val="04A0" w:firstRow="1" w:lastRow="0" w:firstColumn="1" w:lastColumn="0" w:noHBand="0" w:noVBand="1"/>
      </w:tblPr>
      <w:tblGrid>
        <w:gridCol w:w="7849"/>
        <w:gridCol w:w="7850"/>
      </w:tblGrid>
      <w:tr w:rsidR="00BC0668" w:rsidTr="00250087">
        <w:tc>
          <w:tcPr>
            <w:tcW w:w="7849" w:type="dxa"/>
          </w:tcPr>
          <w:p w:rsidR="00BC0668" w:rsidRDefault="00BC0668" w:rsidP="00250087">
            <w:pPr>
              <w:spacing w:after="120"/>
              <w:ind w:right="-23"/>
              <w:jc w:val="left"/>
              <w:rPr>
                <w:b/>
                <w:color w:val="000000"/>
                <w:szCs w:val="28"/>
              </w:rPr>
            </w:pPr>
            <w:r>
              <w:rPr>
                <w:b/>
                <w:color w:val="000000"/>
                <w:szCs w:val="28"/>
              </w:rPr>
              <w:t>Попередня редакція</w:t>
            </w:r>
          </w:p>
        </w:tc>
        <w:tc>
          <w:tcPr>
            <w:tcW w:w="7850" w:type="dxa"/>
          </w:tcPr>
          <w:p w:rsidR="00BC0668" w:rsidRDefault="00BC0668" w:rsidP="00250087">
            <w:pPr>
              <w:spacing w:after="120"/>
              <w:ind w:right="-23"/>
              <w:jc w:val="left"/>
              <w:rPr>
                <w:b/>
                <w:color w:val="000000"/>
                <w:szCs w:val="28"/>
              </w:rPr>
            </w:pPr>
            <w:r>
              <w:rPr>
                <w:b/>
                <w:color w:val="000000"/>
                <w:szCs w:val="28"/>
              </w:rPr>
              <w:t>Нова редакція</w:t>
            </w:r>
          </w:p>
        </w:tc>
      </w:tr>
      <w:tr w:rsidR="00BC0668" w:rsidRPr="000B0182" w:rsidTr="00250087">
        <w:tc>
          <w:tcPr>
            <w:tcW w:w="7849" w:type="dxa"/>
            <w:shd w:val="clear" w:color="auto" w:fill="FFFFFF" w:themeFill="background1"/>
          </w:tcPr>
          <w:p w:rsidR="00BC0668" w:rsidRPr="000B0182" w:rsidRDefault="00BC0668" w:rsidP="008F6A51">
            <w:pPr>
              <w:spacing w:after="120"/>
              <w:ind w:right="-23"/>
              <w:jc w:val="left"/>
              <w:rPr>
                <w:color w:val="000000"/>
                <w:szCs w:val="28"/>
              </w:rPr>
            </w:pPr>
            <w:r w:rsidRPr="008B71E1">
              <w:rPr>
                <w:sz w:val="24"/>
                <w:szCs w:val="24"/>
              </w:rPr>
              <w:t>Кінцевий строк подання тендерних пропозицій:</w:t>
            </w:r>
            <w:r w:rsidRPr="00F70552">
              <w:rPr>
                <w:b/>
                <w:sz w:val="24"/>
                <w:szCs w:val="24"/>
              </w:rPr>
              <w:t xml:space="preserve"> </w:t>
            </w:r>
            <w:r>
              <w:rPr>
                <w:b/>
                <w:sz w:val="24"/>
                <w:szCs w:val="24"/>
                <w:shd w:val="clear" w:color="auto" w:fill="E5B8B7" w:themeFill="accent2" w:themeFillTint="66"/>
              </w:rPr>
              <w:t>0</w:t>
            </w:r>
            <w:r w:rsidR="008F6A51">
              <w:rPr>
                <w:b/>
                <w:sz w:val="24"/>
                <w:szCs w:val="24"/>
                <w:shd w:val="clear" w:color="auto" w:fill="E5B8B7" w:themeFill="accent2" w:themeFillTint="66"/>
              </w:rPr>
              <w:t>8</w:t>
            </w:r>
            <w:r w:rsidRPr="0007140A">
              <w:rPr>
                <w:b/>
                <w:sz w:val="24"/>
                <w:szCs w:val="24"/>
                <w:shd w:val="clear" w:color="auto" w:fill="E5B8B7" w:themeFill="accent2" w:themeFillTint="66"/>
              </w:rPr>
              <w:t>.0</w:t>
            </w:r>
            <w:r w:rsidR="008F6A51">
              <w:rPr>
                <w:b/>
                <w:sz w:val="24"/>
                <w:szCs w:val="24"/>
                <w:shd w:val="clear" w:color="auto" w:fill="E5B8B7" w:themeFill="accent2" w:themeFillTint="66"/>
              </w:rPr>
              <w:t>3</w:t>
            </w:r>
            <w:r w:rsidRPr="0007140A">
              <w:rPr>
                <w:b/>
                <w:sz w:val="24"/>
                <w:szCs w:val="24"/>
                <w:shd w:val="clear" w:color="auto" w:fill="E5B8B7" w:themeFill="accent2" w:themeFillTint="66"/>
              </w:rPr>
              <w:t>.202</w:t>
            </w:r>
            <w:r w:rsidR="008F6A51">
              <w:rPr>
                <w:b/>
                <w:sz w:val="24"/>
                <w:szCs w:val="24"/>
                <w:shd w:val="clear" w:color="auto" w:fill="E5B8B7" w:themeFill="accent2" w:themeFillTint="66"/>
              </w:rPr>
              <w:t>4</w:t>
            </w:r>
            <w:r w:rsidRPr="00771E85">
              <w:rPr>
                <w:b/>
                <w:sz w:val="24"/>
                <w:szCs w:val="24"/>
              </w:rPr>
              <w:t xml:space="preserve"> до 00 год. 00 хв. за київським часом.</w:t>
            </w:r>
          </w:p>
        </w:tc>
        <w:tc>
          <w:tcPr>
            <w:tcW w:w="7850" w:type="dxa"/>
            <w:shd w:val="clear" w:color="auto" w:fill="auto"/>
          </w:tcPr>
          <w:p w:rsidR="00BC0668" w:rsidRPr="000B0182" w:rsidRDefault="00BC0668" w:rsidP="008F6A51">
            <w:pPr>
              <w:spacing w:after="120"/>
              <w:ind w:right="-23"/>
              <w:jc w:val="left"/>
              <w:rPr>
                <w:color w:val="000000"/>
                <w:szCs w:val="28"/>
              </w:rPr>
            </w:pPr>
            <w:r w:rsidRPr="008B71E1">
              <w:rPr>
                <w:sz w:val="24"/>
                <w:szCs w:val="24"/>
              </w:rPr>
              <w:t xml:space="preserve">Кінцевий строк подання тендерних </w:t>
            </w:r>
            <w:r w:rsidRPr="00F70552">
              <w:rPr>
                <w:sz w:val="24"/>
                <w:szCs w:val="24"/>
              </w:rPr>
              <w:t xml:space="preserve">пропозицій: </w:t>
            </w:r>
            <w:bookmarkStart w:id="0" w:name="_GoBack"/>
            <w:bookmarkEnd w:id="0"/>
            <w:r w:rsidR="00C8536B">
              <w:rPr>
                <w:b/>
                <w:sz w:val="24"/>
                <w:szCs w:val="24"/>
                <w:shd w:val="clear" w:color="auto" w:fill="C2D69B" w:themeFill="accent3" w:themeFillTint="99"/>
              </w:rPr>
              <w:t>09</w:t>
            </w:r>
            <w:r w:rsidR="008F6A51">
              <w:rPr>
                <w:b/>
                <w:sz w:val="24"/>
                <w:szCs w:val="24"/>
                <w:shd w:val="clear" w:color="auto" w:fill="C2D69B" w:themeFill="accent3" w:themeFillTint="99"/>
              </w:rPr>
              <w:t>.</w:t>
            </w:r>
            <w:r w:rsidRPr="00F70552">
              <w:rPr>
                <w:b/>
                <w:sz w:val="24"/>
                <w:szCs w:val="24"/>
                <w:shd w:val="clear" w:color="auto" w:fill="C2D69B" w:themeFill="accent3" w:themeFillTint="99"/>
              </w:rPr>
              <w:t>0</w:t>
            </w:r>
            <w:r w:rsidR="008F6A51">
              <w:rPr>
                <w:b/>
                <w:sz w:val="24"/>
                <w:szCs w:val="24"/>
                <w:shd w:val="clear" w:color="auto" w:fill="C2D69B" w:themeFill="accent3" w:themeFillTint="99"/>
              </w:rPr>
              <w:t>3</w:t>
            </w:r>
            <w:r w:rsidRPr="00F70552">
              <w:rPr>
                <w:b/>
                <w:sz w:val="24"/>
                <w:szCs w:val="24"/>
                <w:shd w:val="clear" w:color="auto" w:fill="C2D69B" w:themeFill="accent3" w:themeFillTint="99"/>
              </w:rPr>
              <w:t>.202</w:t>
            </w:r>
            <w:r w:rsidR="008F6A51">
              <w:rPr>
                <w:b/>
                <w:sz w:val="24"/>
                <w:szCs w:val="24"/>
                <w:shd w:val="clear" w:color="auto" w:fill="C2D69B" w:themeFill="accent3" w:themeFillTint="99"/>
              </w:rPr>
              <w:t>4</w:t>
            </w:r>
            <w:r w:rsidRPr="00F70552">
              <w:rPr>
                <w:b/>
                <w:sz w:val="24"/>
                <w:szCs w:val="24"/>
              </w:rPr>
              <w:t xml:space="preserve"> до 00</w:t>
            </w:r>
            <w:r w:rsidRPr="00771E85">
              <w:rPr>
                <w:b/>
                <w:sz w:val="24"/>
                <w:szCs w:val="24"/>
              </w:rPr>
              <w:t xml:space="preserve"> год. 00 хв. за київським часом.</w:t>
            </w:r>
          </w:p>
        </w:tc>
      </w:tr>
    </w:tbl>
    <w:p w:rsidR="00C92D73" w:rsidRDefault="00C92D73" w:rsidP="00C92D73">
      <w:pPr>
        <w:spacing w:after="120"/>
        <w:ind w:right="-23"/>
        <w:jc w:val="left"/>
        <w:rPr>
          <w:b/>
          <w:color w:val="000000"/>
          <w:szCs w:val="28"/>
        </w:rPr>
      </w:pPr>
      <w:r w:rsidRPr="001B6C2A">
        <w:rPr>
          <w:b/>
          <w:color w:val="000000"/>
          <w:szCs w:val="28"/>
        </w:rPr>
        <w:t xml:space="preserve">Додаток </w:t>
      </w:r>
      <w:r>
        <w:rPr>
          <w:b/>
          <w:color w:val="000000"/>
          <w:szCs w:val="28"/>
        </w:rPr>
        <w:t xml:space="preserve">1. </w:t>
      </w:r>
      <w:r w:rsidRPr="00C92D73">
        <w:rPr>
          <w:b/>
          <w:color w:val="000000"/>
          <w:szCs w:val="28"/>
        </w:rPr>
        <w:t>Детальний опис предмету закупівлі, якісні, технічні та інші вимоги до товару</w:t>
      </w:r>
    </w:p>
    <w:p w:rsidR="008F6A51" w:rsidRDefault="008F6A51" w:rsidP="00C92D73">
      <w:pPr>
        <w:spacing w:after="120"/>
        <w:ind w:right="-23"/>
        <w:jc w:val="left"/>
        <w:rPr>
          <w:b/>
          <w:szCs w:val="28"/>
        </w:rPr>
      </w:pPr>
      <w:r>
        <w:rPr>
          <w:b/>
          <w:szCs w:val="28"/>
        </w:rPr>
        <w:t>п. </w:t>
      </w:r>
      <w:r w:rsidRPr="008F6A51">
        <w:rPr>
          <w:b/>
          <w:szCs w:val="28"/>
        </w:rPr>
        <w:t>2.2.</w:t>
      </w:r>
    </w:p>
    <w:tbl>
      <w:tblPr>
        <w:tblStyle w:val="afb"/>
        <w:tblW w:w="0" w:type="auto"/>
        <w:tblInd w:w="-5" w:type="dxa"/>
        <w:tblLayout w:type="fixed"/>
        <w:tblLook w:val="04A0" w:firstRow="1" w:lastRow="0" w:firstColumn="1" w:lastColumn="0" w:noHBand="0" w:noVBand="1"/>
      </w:tblPr>
      <w:tblGrid>
        <w:gridCol w:w="7849"/>
        <w:gridCol w:w="7850"/>
      </w:tblGrid>
      <w:tr w:rsidR="00C92D73" w:rsidTr="00B56DE2">
        <w:tc>
          <w:tcPr>
            <w:tcW w:w="7849" w:type="dxa"/>
          </w:tcPr>
          <w:p w:rsidR="00C92D73" w:rsidRDefault="00C92D73" w:rsidP="00B56DE2">
            <w:pPr>
              <w:spacing w:after="120"/>
              <w:ind w:right="-23"/>
              <w:jc w:val="left"/>
              <w:rPr>
                <w:b/>
                <w:color w:val="000000"/>
                <w:szCs w:val="28"/>
              </w:rPr>
            </w:pPr>
            <w:r>
              <w:rPr>
                <w:b/>
                <w:color w:val="000000"/>
                <w:szCs w:val="28"/>
              </w:rPr>
              <w:t>Попередня редакція</w:t>
            </w:r>
          </w:p>
        </w:tc>
        <w:tc>
          <w:tcPr>
            <w:tcW w:w="7850" w:type="dxa"/>
          </w:tcPr>
          <w:p w:rsidR="00C92D73" w:rsidRDefault="00C92D73" w:rsidP="00B56DE2">
            <w:pPr>
              <w:spacing w:after="120"/>
              <w:ind w:right="-23"/>
              <w:jc w:val="left"/>
              <w:rPr>
                <w:b/>
                <w:color w:val="000000"/>
                <w:szCs w:val="28"/>
              </w:rPr>
            </w:pPr>
            <w:r>
              <w:rPr>
                <w:b/>
                <w:color w:val="000000"/>
                <w:szCs w:val="28"/>
              </w:rPr>
              <w:t>Нова редакція</w:t>
            </w:r>
          </w:p>
        </w:tc>
      </w:tr>
      <w:tr w:rsidR="008F6A51" w:rsidRPr="000B0182" w:rsidTr="0014259F">
        <w:tc>
          <w:tcPr>
            <w:tcW w:w="7849" w:type="dxa"/>
            <w:shd w:val="clear" w:color="auto" w:fill="FFFFFF" w:themeFill="background1"/>
          </w:tcPr>
          <w:p w:rsidR="008F6A51" w:rsidRPr="008F6A51" w:rsidRDefault="008F6A51" w:rsidP="008F6A51">
            <w:pPr>
              <w:spacing w:before="120" w:after="120"/>
              <w:rPr>
                <w:bCs/>
                <w:iCs/>
                <w:sz w:val="24"/>
                <w:szCs w:val="24"/>
              </w:rPr>
            </w:pPr>
            <w:r w:rsidRPr="008F6A51">
              <w:rPr>
                <w:bCs/>
                <w:iCs/>
                <w:sz w:val="24"/>
                <w:szCs w:val="24"/>
              </w:rPr>
              <w:t>2.2. Вимоги до цифрової топографічної основи та цифрових фотознімків:</w:t>
            </w:r>
          </w:p>
          <w:p w:rsidR="008F6A51" w:rsidRPr="008F6A51" w:rsidRDefault="008F6A51" w:rsidP="008F6A51">
            <w:pPr>
              <w:spacing w:before="120" w:after="120"/>
              <w:rPr>
                <w:bCs/>
                <w:iCs/>
                <w:sz w:val="24"/>
                <w:szCs w:val="24"/>
              </w:rPr>
            </w:pPr>
            <w:r w:rsidRPr="008F6A51">
              <w:rPr>
                <w:bCs/>
                <w:iCs/>
                <w:sz w:val="24"/>
                <w:szCs w:val="24"/>
              </w:rPr>
              <w:t>а) цифрова топографічна основа має бути створена на підставі аерофотоабрисів та цифрової моделі рельєфу;</w:t>
            </w:r>
          </w:p>
          <w:p w:rsidR="008F6A51" w:rsidRPr="008F6A51" w:rsidRDefault="008F6A51" w:rsidP="008F6A51">
            <w:pPr>
              <w:spacing w:before="120" w:after="120"/>
              <w:rPr>
                <w:bCs/>
                <w:iCs/>
                <w:sz w:val="24"/>
                <w:szCs w:val="24"/>
              </w:rPr>
            </w:pPr>
            <w:r w:rsidRPr="008F6A51">
              <w:rPr>
                <w:bCs/>
                <w:iCs/>
                <w:sz w:val="24"/>
                <w:szCs w:val="24"/>
              </w:rPr>
              <w:t xml:space="preserve">б) актуальність фотознімків – </w:t>
            </w:r>
            <w:r w:rsidRPr="008F6A51">
              <w:rPr>
                <w:bCs/>
                <w:iCs/>
                <w:sz w:val="24"/>
                <w:szCs w:val="24"/>
                <w:shd w:val="clear" w:color="auto" w:fill="E5B8B7" w:themeFill="accent2" w:themeFillTint="66"/>
              </w:rPr>
              <w:t>2023</w:t>
            </w:r>
            <w:r w:rsidRPr="008F6A51">
              <w:rPr>
                <w:bCs/>
                <w:iCs/>
                <w:sz w:val="24"/>
                <w:szCs w:val="24"/>
              </w:rPr>
              <w:t xml:space="preserve"> рік;</w:t>
            </w:r>
          </w:p>
          <w:p w:rsidR="008F6A51" w:rsidRPr="008F6A51" w:rsidRDefault="008F6A51" w:rsidP="008F6A51">
            <w:pPr>
              <w:spacing w:before="120" w:after="120"/>
              <w:rPr>
                <w:bCs/>
                <w:iCs/>
                <w:sz w:val="24"/>
                <w:szCs w:val="24"/>
              </w:rPr>
            </w:pPr>
            <w:r w:rsidRPr="008F6A51">
              <w:rPr>
                <w:bCs/>
                <w:iCs/>
                <w:sz w:val="24"/>
                <w:szCs w:val="24"/>
              </w:rPr>
              <w:t>в) для визначення центрів проекцій знімків камера має бути сполучена з бортовим двочастотним GNSS приймачем;</w:t>
            </w:r>
          </w:p>
          <w:p w:rsidR="008F6A51" w:rsidRPr="008F6A51" w:rsidRDefault="008F6A51" w:rsidP="008F6A51">
            <w:pPr>
              <w:spacing w:before="120" w:after="120"/>
              <w:rPr>
                <w:bCs/>
                <w:iCs/>
                <w:sz w:val="24"/>
                <w:szCs w:val="24"/>
              </w:rPr>
            </w:pPr>
            <w:r w:rsidRPr="008F6A51">
              <w:rPr>
                <w:bCs/>
                <w:iCs/>
                <w:sz w:val="24"/>
                <w:szCs w:val="24"/>
              </w:rPr>
              <w:t>г) геометрична роздільна здатність знімків (оригінальний розмір пікселя на місцевості):</w:t>
            </w:r>
          </w:p>
          <w:p w:rsidR="008F6A51" w:rsidRPr="008F6A51" w:rsidRDefault="008F6A51" w:rsidP="008F6A51">
            <w:pPr>
              <w:spacing w:before="120" w:after="120"/>
              <w:ind w:left="284"/>
              <w:rPr>
                <w:bCs/>
                <w:iCs/>
                <w:sz w:val="24"/>
                <w:szCs w:val="24"/>
              </w:rPr>
            </w:pPr>
            <w:r w:rsidRPr="008F6A51">
              <w:rPr>
                <w:bCs/>
                <w:iCs/>
                <w:sz w:val="24"/>
                <w:szCs w:val="24"/>
              </w:rPr>
              <w:t>- при М 1:2 000 – 0.06 м або краще;</w:t>
            </w:r>
          </w:p>
          <w:p w:rsidR="008F6A51" w:rsidRPr="008F6A51" w:rsidRDefault="008F6A51" w:rsidP="008F6A51">
            <w:pPr>
              <w:spacing w:before="120" w:after="120"/>
              <w:ind w:left="284"/>
              <w:rPr>
                <w:bCs/>
                <w:iCs/>
                <w:sz w:val="24"/>
                <w:szCs w:val="24"/>
              </w:rPr>
            </w:pPr>
            <w:r w:rsidRPr="008F6A51">
              <w:rPr>
                <w:bCs/>
                <w:iCs/>
                <w:sz w:val="24"/>
                <w:szCs w:val="24"/>
              </w:rPr>
              <w:t>- при М 1:10 000 – 0.3 м або краще;</w:t>
            </w:r>
          </w:p>
          <w:p w:rsidR="008F6A51" w:rsidRPr="008F6A51" w:rsidRDefault="008F6A51" w:rsidP="008F6A51">
            <w:pPr>
              <w:spacing w:before="120" w:after="120"/>
              <w:rPr>
                <w:bCs/>
                <w:iCs/>
                <w:sz w:val="24"/>
                <w:szCs w:val="24"/>
              </w:rPr>
            </w:pPr>
            <w:r w:rsidRPr="008F6A51">
              <w:rPr>
                <w:bCs/>
                <w:iCs/>
                <w:sz w:val="24"/>
                <w:szCs w:val="24"/>
              </w:rPr>
              <w:t>ґ) перекриття фотознімків на території надання послуг:</w:t>
            </w:r>
          </w:p>
          <w:p w:rsidR="008F6A51" w:rsidRPr="008F6A51" w:rsidRDefault="008F6A51" w:rsidP="008F6A51">
            <w:pPr>
              <w:spacing w:before="120" w:after="120"/>
              <w:ind w:left="284"/>
              <w:rPr>
                <w:bCs/>
                <w:iCs/>
                <w:sz w:val="24"/>
                <w:szCs w:val="24"/>
              </w:rPr>
            </w:pPr>
            <w:r w:rsidRPr="008F6A51">
              <w:rPr>
                <w:bCs/>
                <w:iCs/>
                <w:sz w:val="24"/>
                <w:szCs w:val="24"/>
              </w:rPr>
              <w:t>- повздовжнє перекриття: не менше 80%±5%;</w:t>
            </w:r>
          </w:p>
          <w:p w:rsidR="008F6A51" w:rsidRPr="008F6A51" w:rsidRDefault="008F6A51" w:rsidP="008F6A51">
            <w:pPr>
              <w:spacing w:before="120" w:after="120"/>
              <w:ind w:left="284"/>
              <w:rPr>
                <w:bCs/>
                <w:iCs/>
                <w:sz w:val="24"/>
                <w:szCs w:val="24"/>
              </w:rPr>
            </w:pPr>
            <w:r w:rsidRPr="008F6A51">
              <w:rPr>
                <w:bCs/>
                <w:iCs/>
                <w:sz w:val="24"/>
                <w:szCs w:val="24"/>
              </w:rPr>
              <w:t>- поперечне перекриття: не менше 60%±5%;</w:t>
            </w:r>
          </w:p>
          <w:p w:rsidR="008F6A51" w:rsidRPr="008F6A51" w:rsidRDefault="008F6A51" w:rsidP="008F6A51">
            <w:pPr>
              <w:spacing w:before="120" w:after="120"/>
              <w:rPr>
                <w:bCs/>
                <w:iCs/>
                <w:sz w:val="24"/>
                <w:szCs w:val="24"/>
              </w:rPr>
            </w:pPr>
            <w:r w:rsidRPr="008F6A51">
              <w:rPr>
                <w:bCs/>
                <w:iCs/>
                <w:sz w:val="24"/>
                <w:szCs w:val="24"/>
              </w:rPr>
              <w:t>д) 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rsidR="008F6A51" w:rsidRPr="008F6A51" w:rsidRDefault="008F6A51" w:rsidP="008F6A51">
            <w:pPr>
              <w:spacing w:before="120" w:after="120"/>
              <w:rPr>
                <w:bCs/>
                <w:iCs/>
                <w:sz w:val="24"/>
                <w:szCs w:val="24"/>
              </w:rPr>
            </w:pPr>
            <w:r w:rsidRPr="008F6A51">
              <w:rPr>
                <w:bCs/>
                <w:iCs/>
                <w:sz w:val="24"/>
                <w:szCs w:val="24"/>
              </w:rPr>
              <w:lastRenderedPageBreak/>
              <w:t>е) кут нахилу сонця над горизонтом допускається:</w:t>
            </w:r>
          </w:p>
          <w:p w:rsidR="008F6A51" w:rsidRPr="008F6A51" w:rsidRDefault="008F6A51" w:rsidP="008F6A51">
            <w:pPr>
              <w:spacing w:before="120" w:after="120"/>
              <w:ind w:left="284"/>
              <w:rPr>
                <w:bCs/>
                <w:iCs/>
                <w:sz w:val="24"/>
                <w:szCs w:val="24"/>
              </w:rPr>
            </w:pPr>
            <w:r w:rsidRPr="008F6A51">
              <w:rPr>
                <w:bCs/>
                <w:iCs/>
                <w:sz w:val="24"/>
                <w:szCs w:val="24"/>
              </w:rPr>
              <w:t>- не менше 20 градусів (для рівнинної місцевості);</w:t>
            </w:r>
          </w:p>
          <w:p w:rsidR="008F6A51" w:rsidRPr="008F6A51" w:rsidRDefault="008F6A51" w:rsidP="008F6A51">
            <w:pPr>
              <w:rPr>
                <w:color w:val="000000"/>
                <w:sz w:val="24"/>
                <w:szCs w:val="24"/>
              </w:rPr>
            </w:pPr>
            <w:r w:rsidRPr="008F6A51">
              <w:rPr>
                <w:bCs/>
                <w:iCs/>
                <w:sz w:val="24"/>
                <w:szCs w:val="24"/>
              </w:rPr>
              <w:t>є) не допускаються наявність тіней від хмар, туману та диму, окрім диму, який є наслідком безперервного виробництва.</w:t>
            </w:r>
          </w:p>
        </w:tc>
        <w:tc>
          <w:tcPr>
            <w:tcW w:w="7850" w:type="dxa"/>
            <w:shd w:val="clear" w:color="auto" w:fill="auto"/>
          </w:tcPr>
          <w:p w:rsidR="008F6A51" w:rsidRPr="008F6A51" w:rsidRDefault="008F6A51" w:rsidP="008F6A51">
            <w:pPr>
              <w:spacing w:before="120" w:after="120"/>
              <w:rPr>
                <w:bCs/>
                <w:iCs/>
                <w:sz w:val="24"/>
                <w:szCs w:val="24"/>
              </w:rPr>
            </w:pPr>
            <w:r w:rsidRPr="008F6A51">
              <w:rPr>
                <w:bCs/>
                <w:iCs/>
                <w:sz w:val="24"/>
                <w:szCs w:val="24"/>
              </w:rPr>
              <w:lastRenderedPageBreak/>
              <w:t>2.2. Вимоги до цифрової топографічної основи та цифрових фотознімків:</w:t>
            </w:r>
          </w:p>
          <w:p w:rsidR="008F6A51" w:rsidRPr="008F6A51" w:rsidRDefault="008F6A51" w:rsidP="008F6A51">
            <w:pPr>
              <w:spacing w:before="120" w:after="120"/>
              <w:rPr>
                <w:bCs/>
                <w:iCs/>
                <w:sz w:val="24"/>
                <w:szCs w:val="24"/>
              </w:rPr>
            </w:pPr>
            <w:r w:rsidRPr="008F6A51">
              <w:rPr>
                <w:bCs/>
                <w:iCs/>
                <w:sz w:val="24"/>
                <w:szCs w:val="24"/>
              </w:rPr>
              <w:t>а) цифрова топографічна основа має бути створена на підставі аерофотоабрисів та цифрової моделі рельєфу;</w:t>
            </w:r>
          </w:p>
          <w:p w:rsidR="008F6A51" w:rsidRPr="008F6A51" w:rsidRDefault="008F6A51" w:rsidP="008F6A51">
            <w:pPr>
              <w:spacing w:before="120" w:after="120"/>
              <w:rPr>
                <w:bCs/>
                <w:iCs/>
                <w:sz w:val="24"/>
                <w:szCs w:val="24"/>
              </w:rPr>
            </w:pPr>
            <w:r w:rsidRPr="008F6A51">
              <w:rPr>
                <w:bCs/>
                <w:iCs/>
                <w:sz w:val="24"/>
                <w:szCs w:val="24"/>
              </w:rPr>
              <w:t xml:space="preserve">б) актуальність фотознімків – </w:t>
            </w:r>
            <w:r w:rsidRPr="008F6A51">
              <w:rPr>
                <w:bCs/>
                <w:iCs/>
                <w:sz w:val="24"/>
                <w:szCs w:val="24"/>
                <w:shd w:val="clear" w:color="auto" w:fill="C2D69B" w:themeFill="accent3" w:themeFillTint="99"/>
              </w:rPr>
              <w:t>2024</w:t>
            </w:r>
            <w:r w:rsidRPr="008F6A51">
              <w:rPr>
                <w:bCs/>
                <w:iCs/>
                <w:sz w:val="24"/>
                <w:szCs w:val="24"/>
              </w:rPr>
              <w:t xml:space="preserve"> рік;</w:t>
            </w:r>
          </w:p>
          <w:p w:rsidR="008F6A51" w:rsidRPr="008F6A51" w:rsidRDefault="008F6A51" w:rsidP="008F6A51">
            <w:pPr>
              <w:spacing w:before="120" w:after="120"/>
              <w:rPr>
                <w:bCs/>
                <w:iCs/>
                <w:sz w:val="24"/>
                <w:szCs w:val="24"/>
              </w:rPr>
            </w:pPr>
            <w:r w:rsidRPr="008F6A51">
              <w:rPr>
                <w:bCs/>
                <w:iCs/>
                <w:sz w:val="24"/>
                <w:szCs w:val="24"/>
              </w:rPr>
              <w:t>в) для визначення центрів проекцій знімків камера має бути сполучена з бортовим двочастотним GNSS приймачем;</w:t>
            </w:r>
          </w:p>
          <w:p w:rsidR="008F6A51" w:rsidRPr="008F6A51" w:rsidRDefault="008F6A51" w:rsidP="008F6A51">
            <w:pPr>
              <w:spacing w:before="120" w:after="120"/>
              <w:rPr>
                <w:bCs/>
                <w:iCs/>
                <w:sz w:val="24"/>
                <w:szCs w:val="24"/>
              </w:rPr>
            </w:pPr>
            <w:r w:rsidRPr="008F6A51">
              <w:rPr>
                <w:bCs/>
                <w:iCs/>
                <w:sz w:val="24"/>
                <w:szCs w:val="24"/>
              </w:rPr>
              <w:t>г) геометрична роздільна здатність знімків (оригінальний розмір пікселя на місцевості):</w:t>
            </w:r>
          </w:p>
          <w:p w:rsidR="008F6A51" w:rsidRPr="008F6A51" w:rsidRDefault="008F6A51" w:rsidP="008F6A51">
            <w:pPr>
              <w:spacing w:before="120" w:after="120"/>
              <w:ind w:left="284"/>
              <w:rPr>
                <w:bCs/>
                <w:iCs/>
                <w:sz w:val="24"/>
                <w:szCs w:val="24"/>
              </w:rPr>
            </w:pPr>
            <w:r w:rsidRPr="008F6A51">
              <w:rPr>
                <w:bCs/>
                <w:iCs/>
                <w:sz w:val="24"/>
                <w:szCs w:val="24"/>
              </w:rPr>
              <w:t>- при М 1:2 000 – 0.06 м або краще;</w:t>
            </w:r>
          </w:p>
          <w:p w:rsidR="008F6A51" w:rsidRPr="008F6A51" w:rsidRDefault="008F6A51" w:rsidP="008F6A51">
            <w:pPr>
              <w:spacing w:before="120" w:after="120"/>
              <w:ind w:left="284"/>
              <w:rPr>
                <w:bCs/>
                <w:iCs/>
                <w:sz w:val="24"/>
                <w:szCs w:val="24"/>
              </w:rPr>
            </w:pPr>
            <w:r w:rsidRPr="008F6A51">
              <w:rPr>
                <w:bCs/>
                <w:iCs/>
                <w:sz w:val="24"/>
                <w:szCs w:val="24"/>
              </w:rPr>
              <w:t>- при М 1:10 000 – 0.3 м або краще;</w:t>
            </w:r>
          </w:p>
          <w:p w:rsidR="008F6A51" w:rsidRPr="008F6A51" w:rsidRDefault="008F6A51" w:rsidP="008F6A51">
            <w:pPr>
              <w:spacing w:before="120" w:after="120"/>
              <w:rPr>
                <w:bCs/>
                <w:iCs/>
                <w:sz w:val="24"/>
                <w:szCs w:val="24"/>
              </w:rPr>
            </w:pPr>
            <w:r w:rsidRPr="008F6A51">
              <w:rPr>
                <w:bCs/>
                <w:iCs/>
                <w:sz w:val="24"/>
                <w:szCs w:val="24"/>
              </w:rPr>
              <w:t>ґ) перекриття фотознімків на території надання послуг:</w:t>
            </w:r>
          </w:p>
          <w:p w:rsidR="008F6A51" w:rsidRPr="008F6A51" w:rsidRDefault="008F6A51" w:rsidP="008F6A51">
            <w:pPr>
              <w:spacing w:before="120" w:after="120"/>
              <w:ind w:left="284"/>
              <w:rPr>
                <w:bCs/>
                <w:iCs/>
                <w:sz w:val="24"/>
                <w:szCs w:val="24"/>
              </w:rPr>
            </w:pPr>
            <w:r w:rsidRPr="008F6A51">
              <w:rPr>
                <w:bCs/>
                <w:iCs/>
                <w:sz w:val="24"/>
                <w:szCs w:val="24"/>
              </w:rPr>
              <w:t>- повздовжнє перекриття: не менше 80%±5%;</w:t>
            </w:r>
          </w:p>
          <w:p w:rsidR="008F6A51" w:rsidRPr="008F6A51" w:rsidRDefault="008F6A51" w:rsidP="008F6A51">
            <w:pPr>
              <w:spacing w:before="120" w:after="120"/>
              <w:ind w:left="284"/>
              <w:rPr>
                <w:bCs/>
                <w:iCs/>
                <w:sz w:val="24"/>
                <w:szCs w:val="24"/>
              </w:rPr>
            </w:pPr>
            <w:r w:rsidRPr="008F6A51">
              <w:rPr>
                <w:bCs/>
                <w:iCs/>
                <w:sz w:val="24"/>
                <w:szCs w:val="24"/>
              </w:rPr>
              <w:t>- поперечне перекриття: не менше 60%±5%;</w:t>
            </w:r>
          </w:p>
          <w:p w:rsidR="008F6A51" w:rsidRPr="008F6A51" w:rsidRDefault="008F6A51" w:rsidP="008F6A51">
            <w:pPr>
              <w:spacing w:before="120" w:after="120"/>
              <w:rPr>
                <w:bCs/>
                <w:iCs/>
                <w:sz w:val="24"/>
                <w:szCs w:val="24"/>
              </w:rPr>
            </w:pPr>
            <w:r w:rsidRPr="008F6A51">
              <w:rPr>
                <w:bCs/>
                <w:iCs/>
                <w:sz w:val="24"/>
                <w:szCs w:val="24"/>
              </w:rPr>
              <w:t>д) 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rsidR="008F6A51" w:rsidRPr="008F6A51" w:rsidRDefault="008F6A51" w:rsidP="008F6A51">
            <w:pPr>
              <w:spacing w:before="120" w:after="120"/>
              <w:rPr>
                <w:bCs/>
                <w:iCs/>
                <w:sz w:val="24"/>
                <w:szCs w:val="24"/>
              </w:rPr>
            </w:pPr>
            <w:r w:rsidRPr="008F6A51">
              <w:rPr>
                <w:bCs/>
                <w:iCs/>
                <w:sz w:val="24"/>
                <w:szCs w:val="24"/>
              </w:rPr>
              <w:lastRenderedPageBreak/>
              <w:t>е) кут нахилу сонця над горизонтом допускається:</w:t>
            </w:r>
          </w:p>
          <w:p w:rsidR="008F6A51" w:rsidRPr="008F6A51" w:rsidRDefault="008F6A51" w:rsidP="008F6A51">
            <w:pPr>
              <w:spacing w:before="120" w:after="120"/>
              <w:ind w:left="284"/>
              <w:rPr>
                <w:bCs/>
                <w:iCs/>
                <w:sz w:val="24"/>
                <w:szCs w:val="24"/>
              </w:rPr>
            </w:pPr>
            <w:r w:rsidRPr="008F6A51">
              <w:rPr>
                <w:bCs/>
                <w:iCs/>
                <w:sz w:val="24"/>
                <w:szCs w:val="24"/>
              </w:rPr>
              <w:t>- не менше 20 градусів (для рівнинної місцевості);</w:t>
            </w:r>
          </w:p>
          <w:p w:rsidR="008F6A51" w:rsidRPr="008F6A51" w:rsidRDefault="008F6A51" w:rsidP="008F6A51">
            <w:pPr>
              <w:rPr>
                <w:color w:val="000000"/>
                <w:sz w:val="24"/>
                <w:szCs w:val="24"/>
              </w:rPr>
            </w:pPr>
            <w:r w:rsidRPr="008F6A51">
              <w:rPr>
                <w:bCs/>
                <w:iCs/>
                <w:sz w:val="24"/>
                <w:szCs w:val="24"/>
              </w:rPr>
              <w:t>є) не допускаються наявність тіней від хмар, туману та диму, окрім диму, який є наслідком безперервного виробництва.</w:t>
            </w:r>
          </w:p>
        </w:tc>
      </w:tr>
    </w:tbl>
    <w:p w:rsidR="008F6A51" w:rsidRDefault="008F6A51" w:rsidP="008F6A51">
      <w:pPr>
        <w:spacing w:after="120"/>
        <w:ind w:right="-23"/>
        <w:jc w:val="left"/>
        <w:rPr>
          <w:b/>
          <w:szCs w:val="28"/>
        </w:rPr>
      </w:pPr>
      <w:r>
        <w:rPr>
          <w:b/>
          <w:szCs w:val="28"/>
        </w:rPr>
        <w:lastRenderedPageBreak/>
        <w:t>п. 6.</w:t>
      </w:r>
    </w:p>
    <w:tbl>
      <w:tblPr>
        <w:tblStyle w:val="afb"/>
        <w:tblW w:w="0" w:type="auto"/>
        <w:tblInd w:w="-5" w:type="dxa"/>
        <w:tblLayout w:type="fixed"/>
        <w:tblLook w:val="04A0" w:firstRow="1" w:lastRow="0" w:firstColumn="1" w:lastColumn="0" w:noHBand="0" w:noVBand="1"/>
      </w:tblPr>
      <w:tblGrid>
        <w:gridCol w:w="7849"/>
        <w:gridCol w:w="7850"/>
      </w:tblGrid>
      <w:tr w:rsidR="008F6A51" w:rsidTr="00D92107">
        <w:tc>
          <w:tcPr>
            <w:tcW w:w="7849" w:type="dxa"/>
          </w:tcPr>
          <w:p w:rsidR="008F6A51" w:rsidRDefault="008F6A51" w:rsidP="00D92107">
            <w:pPr>
              <w:spacing w:after="120"/>
              <w:ind w:right="-23"/>
              <w:jc w:val="left"/>
              <w:rPr>
                <w:b/>
                <w:color w:val="000000"/>
                <w:szCs w:val="28"/>
              </w:rPr>
            </w:pPr>
            <w:r>
              <w:rPr>
                <w:b/>
                <w:color w:val="000000"/>
                <w:szCs w:val="28"/>
              </w:rPr>
              <w:t>Попередня редакція</w:t>
            </w:r>
          </w:p>
        </w:tc>
        <w:tc>
          <w:tcPr>
            <w:tcW w:w="7850" w:type="dxa"/>
          </w:tcPr>
          <w:p w:rsidR="008F6A51" w:rsidRDefault="008F6A51" w:rsidP="00D92107">
            <w:pPr>
              <w:spacing w:after="120"/>
              <w:ind w:right="-23"/>
              <w:jc w:val="left"/>
              <w:rPr>
                <w:b/>
                <w:color w:val="000000"/>
                <w:szCs w:val="28"/>
              </w:rPr>
            </w:pPr>
            <w:r>
              <w:rPr>
                <w:b/>
                <w:color w:val="000000"/>
                <w:szCs w:val="28"/>
              </w:rPr>
              <w:t>Нова редакція</w:t>
            </w:r>
          </w:p>
        </w:tc>
      </w:tr>
      <w:tr w:rsidR="008F6A51" w:rsidRPr="000B0182" w:rsidTr="00D92107">
        <w:tc>
          <w:tcPr>
            <w:tcW w:w="7849" w:type="dxa"/>
            <w:shd w:val="clear" w:color="auto" w:fill="FFFFFF" w:themeFill="background1"/>
          </w:tcPr>
          <w:p w:rsidR="008F6A51" w:rsidRPr="008F6A51" w:rsidRDefault="00D475BA" w:rsidP="008F6A51">
            <w:pPr>
              <w:spacing w:before="120" w:after="120"/>
              <w:rPr>
                <w:bCs/>
                <w:iCs/>
                <w:sz w:val="24"/>
                <w:szCs w:val="24"/>
              </w:rPr>
            </w:pPr>
            <w:r>
              <w:rPr>
                <w:bCs/>
                <w:iCs/>
                <w:sz w:val="24"/>
                <w:szCs w:val="24"/>
                <w:lang w:val="ru-RU"/>
              </w:rPr>
              <w:t>6. </w:t>
            </w:r>
            <w:r w:rsidR="008F6A51" w:rsidRPr="008F6A51">
              <w:rPr>
                <w:bCs/>
                <w:iCs/>
                <w:sz w:val="24"/>
                <w:szCs w:val="24"/>
              </w:rPr>
              <w:t>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rsidR="008F6A51" w:rsidRPr="008F6A51" w:rsidRDefault="008F6A51" w:rsidP="008F6A51">
            <w:pPr>
              <w:spacing w:before="120" w:after="120"/>
              <w:rPr>
                <w:bCs/>
                <w:iCs/>
                <w:sz w:val="24"/>
                <w:szCs w:val="24"/>
              </w:rPr>
            </w:pPr>
            <w:r w:rsidRPr="008F6A51">
              <w:rPr>
                <w:bCs/>
                <w:iCs/>
                <w:sz w:val="24"/>
                <w:szCs w:val="24"/>
              </w:rPr>
              <w:t>1) Гарантійний лист, складений в довільній формі, який містить інформацію щодо надання гарантій замовнику стосовно того, що:</w:t>
            </w:r>
          </w:p>
          <w:p w:rsidR="008F6A51" w:rsidRPr="008F6A51" w:rsidRDefault="008F6A51" w:rsidP="008F6A51">
            <w:pPr>
              <w:spacing w:before="120" w:after="120"/>
              <w:ind w:left="284"/>
              <w:rPr>
                <w:bCs/>
                <w:iCs/>
                <w:sz w:val="24"/>
                <w:szCs w:val="24"/>
              </w:rPr>
            </w:pPr>
            <w:r w:rsidRPr="008F6A51">
              <w:rPr>
                <w:bCs/>
                <w:iCs/>
                <w:sz w:val="24"/>
                <w:szCs w:val="24"/>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rsidR="008F6A51" w:rsidRPr="008F6A51" w:rsidRDefault="008F6A51" w:rsidP="008F6A51">
            <w:pPr>
              <w:spacing w:before="120" w:after="120"/>
              <w:ind w:left="284"/>
              <w:rPr>
                <w:bCs/>
                <w:iCs/>
                <w:sz w:val="24"/>
                <w:szCs w:val="24"/>
              </w:rPr>
            </w:pPr>
            <w:r w:rsidRPr="008F6A51">
              <w:rPr>
                <w:bCs/>
                <w:iCs/>
                <w:sz w:val="24"/>
                <w:szCs w:val="24"/>
              </w:rPr>
              <w:t xml:space="preserve">- послуги будуть надані своєчасно до </w:t>
            </w:r>
            <w:r w:rsidRPr="008F6A51">
              <w:rPr>
                <w:bCs/>
                <w:iCs/>
                <w:sz w:val="24"/>
                <w:szCs w:val="24"/>
                <w:shd w:val="clear" w:color="auto" w:fill="E5B8B7" w:themeFill="accent2" w:themeFillTint="66"/>
              </w:rPr>
              <w:t>15.12.2023</w:t>
            </w:r>
            <w:r w:rsidRPr="008F6A51">
              <w:rPr>
                <w:bCs/>
                <w:iCs/>
                <w:sz w:val="24"/>
                <w:szCs w:val="24"/>
              </w:rPr>
              <w:t xml:space="preserve"> р. та у повній відповідності до технічної специфікації, згідно цього Додатку до тендерної документації;</w:t>
            </w:r>
          </w:p>
          <w:p w:rsidR="008F6A51" w:rsidRPr="008F6A51" w:rsidRDefault="008F6A51" w:rsidP="008F6A51">
            <w:pPr>
              <w:rPr>
                <w:color w:val="000000"/>
                <w:sz w:val="24"/>
                <w:szCs w:val="24"/>
              </w:rPr>
            </w:pPr>
            <w:r w:rsidRPr="008F6A51">
              <w:rPr>
                <w:bCs/>
                <w:iCs/>
                <w:sz w:val="24"/>
                <w:szCs w:val="24"/>
              </w:rPr>
              <w:t>2) Надати інформацію щодо наявності програмного забезпечення необхідного для надання зазначених у технічному завданні послуг.</w:t>
            </w:r>
          </w:p>
        </w:tc>
        <w:tc>
          <w:tcPr>
            <w:tcW w:w="7850" w:type="dxa"/>
            <w:shd w:val="clear" w:color="auto" w:fill="auto"/>
          </w:tcPr>
          <w:p w:rsidR="008F6A51" w:rsidRPr="008F6A51" w:rsidRDefault="00D475BA" w:rsidP="008F6A51">
            <w:pPr>
              <w:spacing w:before="120" w:after="120"/>
              <w:rPr>
                <w:bCs/>
                <w:iCs/>
                <w:sz w:val="24"/>
                <w:szCs w:val="24"/>
              </w:rPr>
            </w:pPr>
            <w:r>
              <w:rPr>
                <w:bCs/>
                <w:iCs/>
                <w:sz w:val="24"/>
                <w:szCs w:val="24"/>
                <w:lang w:val="ru-RU"/>
              </w:rPr>
              <w:t>6. </w:t>
            </w:r>
            <w:r w:rsidR="008F6A51" w:rsidRPr="008F6A51">
              <w:rPr>
                <w:bCs/>
                <w:iCs/>
                <w:sz w:val="24"/>
                <w:szCs w:val="24"/>
              </w:rPr>
              <w:t>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rsidR="008F6A51" w:rsidRPr="008F6A51" w:rsidRDefault="008F6A51" w:rsidP="008F6A51">
            <w:pPr>
              <w:spacing w:before="120" w:after="120"/>
              <w:rPr>
                <w:bCs/>
                <w:iCs/>
                <w:sz w:val="24"/>
                <w:szCs w:val="24"/>
              </w:rPr>
            </w:pPr>
            <w:r w:rsidRPr="008F6A51">
              <w:rPr>
                <w:bCs/>
                <w:iCs/>
                <w:sz w:val="24"/>
                <w:szCs w:val="24"/>
              </w:rPr>
              <w:t>1) Гарантійний лист, складений в довільній формі, який містить інформацію щодо надання гарантій замовнику стосовно того, що:</w:t>
            </w:r>
          </w:p>
          <w:p w:rsidR="008F6A51" w:rsidRPr="008F6A51" w:rsidRDefault="008F6A51" w:rsidP="008F6A51">
            <w:pPr>
              <w:spacing w:before="120" w:after="120"/>
              <w:ind w:left="284"/>
              <w:rPr>
                <w:bCs/>
                <w:iCs/>
                <w:sz w:val="24"/>
                <w:szCs w:val="24"/>
              </w:rPr>
            </w:pPr>
            <w:r w:rsidRPr="008F6A51">
              <w:rPr>
                <w:bCs/>
                <w:iCs/>
                <w:sz w:val="24"/>
                <w:szCs w:val="24"/>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rsidR="008F6A51" w:rsidRPr="008F6A51" w:rsidRDefault="008F6A51" w:rsidP="008F6A51">
            <w:pPr>
              <w:spacing w:before="120" w:after="120"/>
              <w:ind w:left="284"/>
              <w:rPr>
                <w:bCs/>
                <w:iCs/>
                <w:sz w:val="24"/>
                <w:szCs w:val="24"/>
              </w:rPr>
            </w:pPr>
            <w:r w:rsidRPr="008F6A51">
              <w:rPr>
                <w:bCs/>
                <w:iCs/>
                <w:sz w:val="24"/>
                <w:szCs w:val="24"/>
              </w:rPr>
              <w:t xml:space="preserve">- послуги будуть надані своєчасно до </w:t>
            </w:r>
            <w:r w:rsidRPr="008F6A51">
              <w:rPr>
                <w:bCs/>
                <w:iCs/>
                <w:sz w:val="24"/>
                <w:szCs w:val="24"/>
                <w:shd w:val="clear" w:color="auto" w:fill="D6E3BC" w:themeFill="accent3" w:themeFillTint="66"/>
              </w:rPr>
              <w:t>28.06.2024</w:t>
            </w:r>
            <w:r w:rsidRPr="008F6A51">
              <w:rPr>
                <w:bCs/>
                <w:iCs/>
                <w:sz w:val="24"/>
                <w:szCs w:val="24"/>
              </w:rPr>
              <w:t xml:space="preserve"> р. та у повній відповідності до технічної специфікації, згідно цього Додатку до тендерної документації;</w:t>
            </w:r>
          </w:p>
          <w:p w:rsidR="008F6A51" w:rsidRPr="008F6A51" w:rsidRDefault="008F6A51" w:rsidP="008F6A51">
            <w:pPr>
              <w:rPr>
                <w:color w:val="000000"/>
                <w:sz w:val="24"/>
                <w:szCs w:val="24"/>
              </w:rPr>
            </w:pPr>
            <w:r w:rsidRPr="008F6A51">
              <w:rPr>
                <w:bCs/>
                <w:iCs/>
                <w:sz w:val="24"/>
                <w:szCs w:val="24"/>
              </w:rPr>
              <w:t>2) Надати інформацію щодо наявності програмного забезпечення необхідного для надання зазначених у технічному завданні послуг.</w:t>
            </w:r>
          </w:p>
        </w:tc>
      </w:tr>
    </w:tbl>
    <w:p w:rsidR="00526512" w:rsidRDefault="00526512" w:rsidP="00526512">
      <w:pPr>
        <w:spacing w:after="120"/>
        <w:ind w:right="-23"/>
        <w:jc w:val="left"/>
        <w:rPr>
          <w:b/>
          <w:color w:val="000000"/>
          <w:szCs w:val="28"/>
        </w:rPr>
      </w:pPr>
      <w:r w:rsidRPr="001B6C2A">
        <w:rPr>
          <w:b/>
          <w:color w:val="000000"/>
          <w:szCs w:val="28"/>
        </w:rPr>
        <w:t xml:space="preserve">Додаток </w:t>
      </w:r>
      <w:r>
        <w:rPr>
          <w:b/>
          <w:color w:val="000000"/>
          <w:szCs w:val="28"/>
        </w:rPr>
        <w:t xml:space="preserve">2. </w:t>
      </w:r>
      <w:r w:rsidRPr="00526512">
        <w:rPr>
          <w:b/>
          <w:color w:val="000000"/>
          <w:szCs w:val="28"/>
        </w:rPr>
        <w:t>Інформація та документи, що підтверджують відповідність учасника процедури закупівлі кваліфікаційним критеріям.</w:t>
      </w:r>
    </w:p>
    <w:p w:rsidR="00526512" w:rsidRDefault="00526512" w:rsidP="00526512">
      <w:pPr>
        <w:spacing w:after="120"/>
        <w:ind w:right="-23"/>
        <w:jc w:val="left"/>
        <w:rPr>
          <w:b/>
          <w:szCs w:val="28"/>
        </w:rPr>
      </w:pPr>
      <w:r>
        <w:rPr>
          <w:b/>
          <w:szCs w:val="28"/>
        </w:rPr>
        <w:t>п. </w:t>
      </w:r>
      <w:r w:rsidRPr="008F6A51">
        <w:rPr>
          <w:b/>
          <w:szCs w:val="28"/>
        </w:rPr>
        <w:t>2.2.</w:t>
      </w:r>
    </w:p>
    <w:tbl>
      <w:tblPr>
        <w:tblStyle w:val="afb"/>
        <w:tblW w:w="0" w:type="auto"/>
        <w:tblInd w:w="-5" w:type="dxa"/>
        <w:tblLayout w:type="fixed"/>
        <w:tblLook w:val="04A0" w:firstRow="1" w:lastRow="0" w:firstColumn="1" w:lastColumn="0" w:noHBand="0" w:noVBand="1"/>
      </w:tblPr>
      <w:tblGrid>
        <w:gridCol w:w="7849"/>
        <w:gridCol w:w="7850"/>
      </w:tblGrid>
      <w:tr w:rsidR="00526512" w:rsidTr="000638F0">
        <w:tc>
          <w:tcPr>
            <w:tcW w:w="7849" w:type="dxa"/>
          </w:tcPr>
          <w:p w:rsidR="00526512" w:rsidRDefault="00526512" w:rsidP="000638F0">
            <w:pPr>
              <w:spacing w:after="120"/>
              <w:ind w:right="-23"/>
              <w:jc w:val="left"/>
              <w:rPr>
                <w:b/>
                <w:color w:val="000000"/>
                <w:szCs w:val="28"/>
              </w:rPr>
            </w:pPr>
            <w:r>
              <w:rPr>
                <w:b/>
                <w:color w:val="000000"/>
                <w:szCs w:val="28"/>
              </w:rPr>
              <w:t>Попередня редакція</w:t>
            </w:r>
          </w:p>
        </w:tc>
        <w:tc>
          <w:tcPr>
            <w:tcW w:w="7850" w:type="dxa"/>
          </w:tcPr>
          <w:p w:rsidR="00526512" w:rsidRDefault="00526512" w:rsidP="000638F0">
            <w:pPr>
              <w:spacing w:after="120"/>
              <w:ind w:right="-23"/>
              <w:jc w:val="left"/>
              <w:rPr>
                <w:b/>
                <w:color w:val="000000"/>
                <w:szCs w:val="28"/>
              </w:rPr>
            </w:pPr>
            <w:r>
              <w:rPr>
                <w:b/>
                <w:color w:val="000000"/>
                <w:szCs w:val="28"/>
              </w:rPr>
              <w:t>Нова редакція</w:t>
            </w:r>
          </w:p>
        </w:tc>
      </w:tr>
      <w:tr w:rsidR="00526512" w:rsidRPr="000B0182" w:rsidTr="000638F0">
        <w:tc>
          <w:tcPr>
            <w:tcW w:w="7849" w:type="dxa"/>
            <w:shd w:val="clear" w:color="auto" w:fill="FFFFFF" w:themeFill="background1"/>
          </w:tcPr>
          <w:p w:rsidR="00526512" w:rsidRPr="00526512" w:rsidRDefault="00526512" w:rsidP="00526512">
            <w:pPr>
              <w:ind w:firstLine="709"/>
              <w:rPr>
                <w:sz w:val="24"/>
                <w:szCs w:val="24"/>
              </w:rPr>
            </w:pPr>
            <w:r w:rsidRPr="00526512">
              <w:rPr>
                <w:sz w:val="24"/>
                <w:szCs w:val="24"/>
              </w:rPr>
              <w:t>2.2. Учасник обов’язково повинен підтвердити наявність у нього наступних працівників відповідної кваліфікації, які мають необхідні знання та досвід:</w:t>
            </w:r>
          </w:p>
          <w:p w:rsidR="00526512" w:rsidRPr="00526512" w:rsidRDefault="00526512" w:rsidP="00526512">
            <w:pPr>
              <w:ind w:firstLine="709"/>
              <w:rPr>
                <w:sz w:val="24"/>
                <w:szCs w:val="24"/>
              </w:rPr>
            </w:pPr>
            <w:r w:rsidRPr="00526512">
              <w:rPr>
                <w:sz w:val="24"/>
                <w:szCs w:val="24"/>
              </w:rPr>
              <w:t>- працівник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rsidR="00526512" w:rsidRPr="00526512" w:rsidRDefault="00526512" w:rsidP="00526512">
            <w:pPr>
              <w:ind w:firstLine="709"/>
              <w:rPr>
                <w:sz w:val="24"/>
                <w:szCs w:val="24"/>
              </w:rPr>
            </w:pPr>
            <w:r w:rsidRPr="00526512">
              <w:rPr>
                <w:sz w:val="24"/>
                <w:szCs w:val="24"/>
                <w:shd w:val="clear" w:color="auto" w:fill="E5B8B7" w:themeFill="accent2" w:themeFillTint="66"/>
              </w:rPr>
              <w:lastRenderedPageBreak/>
              <w:t>- інженер-землевпорядник, який отримав кваліфікаційний сертифікат, що підтверджує відповідність інженера-землевпорядника характеристикам професії та його спроможність самостійно складати окремі види документації із землеустрою та інших обстежень земель, виконувати топографо-геодезичні і картографічні роботи при здійсненні землеустрою, за основним місцем роботи в Учасника;</w:t>
            </w:r>
          </w:p>
          <w:p w:rsidR="00526512" w:rsidRPr="00526512" w:rsidRDefault="00526512" w:rsidP="00526512">
            <w:pPr>
              <w:ind w:firstLine="709"/>
              <w:rPr>
                <w:sz w:val="24"/>
                <w:szCs w:val="24"/>
              </w:rPr>
            </w:pPr>
            <w:r w:rsidRPr="00526512">
              <w:rPr>
                <w:sz w:val="24"/>
                <w:szCs w:val="24"/>
              </w:rPr>
              <w:t>- картограф;</w:t>
            </w:r>
          </w:p>
          <w:p w:rsidR="00526512" w:rsidRPr="000D34FB" w:rsidRDefault="00526512" w:rsidP="000D34FB">
            <w:pPr>
              <w:ind w:firstLine="709"/>
              <w:rPr>
                <w:sz w:val="24"/>
                <w:szCs w:val="24"/>
              </w:rPr>
            </w:pPr>
            <w:r w:rsidRPr="00526512">
              <w:rPr>
                <w:sz w:val="24"/>
                <w:szCs w:val="24"/>
              </w:rPr>
              <w:t>- фотограмметрист.</w:t>
            </w:r>
          </w:p>
        </w:tc>
        <w:tc>
          <w:tcPr>
            <w:tcW w:w="7850" w:type="dxa"/>
            <w:shd w:val="clear" w:color="auto" w:fill="auto"/>
          </w:tcPr>
          <w:p w:rsidR="00526512" w:rsidRPr="00526512" w:rsidRDefault="00526512" w:rsidP="00526512">
            <w:pPr>
              <w:ind w:firstLine="709"/>
              <w:rPr>
                <w:sz w:val="24"/>
                <w:szCs w:val="24"/>
              </w:rPr>
            </w:pPr>
            <w:r w:rsidRPr="00526512">
              <w:rPr>
                <w:sz w:val="24"/>
                <w:szCs w:val="24"/>
              </w:rPr>
              <w:lastRenderedPageBreak/>
              <w:t>2.2. Учасник обов’язково повинен підтвердити наявність у нього наступних працівників відповідної кваліфікації, які мають необхідні знання та досвід:</w:t>
            </w:r>
          </w:p>
          <w:p w:rsidR="00526512" w:rsidRPr="00526512" w:rsidRDefault="00526512" w:rsidP="00526512">
            <w:pPr>
              <w:ind w:firstLine="709"/>
              <w:rPr>
                <w:sz w:val="24"/>
                <w:szCs w:val="24"/>
              </w:rPr>
            </w:pPr>
            <w:r w:rsidRPr="00526512">
              <w:rPr>
                <w:sz w:val="24"/>
                <w:szCs w:val="24"/>
              </w:rPr>
              <w:t>- працівник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rsidR="00526512" w:rsidRPr="00526512" w:rsidRDefault="00526512" w:rsidP="00526512">
            <w:pPr>
              <w:ind w:firstLine="709"/>
              <w:rPr>
                <w:sz w:val="24"/>
                <w:szCs w:val="24"/>
              </w:rPr>
            </w:pPr>
            <w:r w:rsidRPr="00526512">
              <w:rPr>
                <w:sz w:val="24"/>
                <w:szCs w:val="24"/>
              </w:rPr>
              <w:lastRenderedPageBreak/>
              <w:t>- картограф;</w:t>
            </w:r>
          </w:p>
          <w:p w:rsidR="00526512" w:rsidRPr="00526512" w:rsidRDefault="00526512" w:rsidP="000D34FB">
            <w:pPr>
              <w:ind w:firstLine="709"/>
              <w:rPr>
                <w:color w:val="000000"/>
                <w:sz w:val="24"/>
                <w:szCs w:val="24"/>
              </w:rPr>
            </w:pPr>
            <w:r w:rsidRPr="00526512">
              <w:rPr>
                <w:sz w:val="24"/>
                <w:szCs w:val="24"/>
              </w:rPr>
              <w:t>- фотограмметрист.</w:t>
            </w:r>
          </w:p>
        </w:tc>
      </w:tr>
    </w:tbl>
    <w:p w:rsidR="00C4282A" w:rsidRDefault="00C4282A" w:rsidP="00C4282A">
      <w:pPr>
        <w:spacing w:after="120"/>
        <w:ind w:right="-23"/>
        <w:jc w:val="left"/>
        <w:rPr>
          <w:b/>
          <w:szCs w:val="28"/>
        </w:rPr>
      </w:pPr>
      <w:r>
        <w:rPr>
          <w:b/>
          <w:szCs w:val="28"/>
        </w:rPr>
        <w:lastRenderedPageBreak/>
        <w:t>п. 2.4</w:t>
      </w:r>
      <w:r w:rsidRPr="008F6A51">
        <w:rPr>
          <w:b/>
          <w:szCs w:val="28"/>
        </w:rPr>
        <w:t>.</w:t>
      </w:r>
    </w:p>
    <w:tbl>
      <w:tblPr>
        <w:tblStyle w:val="afb"/>
        <w:tblW w:w="0" w:type="auto"/>
        <w:tblInd w:w="-5" w:type="dxa"/>
        <w:tblLayout w:type="fixed"/>
        <w:tblLook w:val="04A0" w:firstRow="1" w:lastRow="0" w:firstColumn="1" w:lastColumn="0" w:noHBand="0" w:noVBand="1"/>
      </w:tblPr>
      <w:tblGrid>
        <w:gridCol w:w="7849"/>
        <w:gridCol w:w="7850"/>
      </w:tblGrid>
      <w:tr w:rsidR="00C4282A" w:rsidTr="000638F0">
        <w:tc>
          <w:tcPr>
            <w:tcW w:w="7849" w:type="dxa"/>
          </w:tcPr>
          <w:p w:rsidR="00C4282A" w:rsidRDefault="00C4282A" w:rsidP="000638F0">
            <w:pPr>
              <w:spacing w:after="120"/>
              <w:ind w:right="-23"/>
              <w:jc w:val="left"/>
              <w:rPr>
                <w:b/>
                <w:color w:val="000000"/>
                <w:szCs w:val="28"/>
              </w:rPr>
            </w:pPr>
            <w:r>
              <w:rPr>
                <w:b/>
                <w:color w:val="000000"/>
                <w:szCs w:val="28"/>
              </w:rPr>
              <w:t>Попередня редакція</w:t>
            </w:r>
          </w:p>
        </w:tc>
        <w:tc>
          <w:tcPr>
            <w:tcW w:w="7850" w:type="dxa"/>
          </w:tcPr>
          <w:p w:rsidR="00C4282A" w:rsidRDefault="00C4282A" w:rsidP="000638F0">
            <w:pPr>
              <w:spacing w:after="120"/>
              <w:ind w:right="-23"/>
              <w:jc w:val="left"/>
              <w:rPr>
                <w:b/>
                <w:color w:val="000000"/>
                <w:szCs w:val="28"/>
              </w:rPr>
            </w:pPr>
            <w:r>
              <w:rPr>
                <w:b/>
                <w:color w:val="000000"/>
                <w:szCs w:val="28"/>
              </w:rPr>
              <w:t>Нова редакція</w:t>
            </w:r>
          </w:p>
        </w:tc>
      </w:tr>
      <w:tr w:rsidR="00C4282A" w:rsidRPr="000B0182" w:rsidTr="000638F0">
        <w:tc>
          <w:tcPr>
            <w:tcW w:w="7849" w:type="dxa"/>
            <w:shd w:val="clear" w:color="auto" w:fill="FFFFFF" w:themeFill="background1"/>
          </w:tcPr>
          <w:p w:rsidR="00C4282A" w:rsidRPr="00C4282A" w:rsidRDefault="00C4282A" w:rsidP="00C4282A">
            <w:pPr>
              <w:ind w:firstLine="709"/>
              <w:rPr>
                <w:sz w:val="24"/>
                <w:szCs w:val="24"/>
              </w:rPr>
            </w:pPr>
            <w:r w:rsidRPr="00C4282A">
              <w:rPr>
                <w:sz w:val="24"/>
                <w:szCs w:val="24"/>
              </w:rPr>
              <w:t xml:space="preserve">2.4. Кваліфікація </w:t>
            </w:r>
            <w:r w:rsidRPr="00C4282A">
              <w:rPr>
                <w:sz w:val="24"/>
                <w:szCs w:val="24"/>
                <w:shd w:val="clear" w:color="auto" w:fill="E5B8B7" w:themeFill="accent2" w:themeFillTint="66"/>
              </w:rPr>
              <w:t>сертифікованих інженера-геодезиста, інженера-землевпорядника</w:t>
            </w:r>
            <w:r w:rsidRPr="00C4282A">
              <w:rPr>
                <w:sz w:val="24"/>
                <w:szCs w:val="24"/>
              </w:rPr>
              <w:t xml:space="preserve"> додатково до диплому про вищу освіту підтверджується сканованою копією </w:t>
            </w:r>
            <w:r w:rsidRPr="000D078B">
              <w:rPr>
                <w:sz w:val="24"/>
                <w:szCs w:val="24"/>
                <w:shd w:val="clear" w:color="auto" w:fill="E5B8B7" w:themeFill="accent2" w:themeFillTint="66"/>
              </w:rPr>
              <w:t>кваліфікаційних сертифікатів</w:t>
            </w:r>
            <w:r w:rsidRPr="00C4282A">
              <w:rPr>
                <w:sz w:val="24"/>
                <w:szCs w:val="24"/>
              </w:rPr>
              <w:t xml:space="preserve">. До </w:t>
            </w:r>
            <w:r w:rsidRPr="000D078B">
              <w:rPr>
                <w:sz w:val="24"/>
                <w:szCs w:val="24"/>
                <w:shd w:val="clear" w:color="auto" w:fill="E5B8B7" w:themeFill="accent2" w:themeFillTint="66"/>
              </w:rPr>
              <w:t>кваліфікаційних сертифікатів</w:t>
            </w:r>
            <w:r w:rsidRPr="00C4282A">
              <w:rPr>
                <w:sz w:val="24"/>
                <w:szCs w:val="24"/>
              </w:rPr>
              <w:t xml:space="preserve"> додається свідоцтво про підвищення кваліфікації (за необхідності його проведення відповідно до вимог законодавства).</w:t>
            </w:r>
          </w:p>
        </w:tc>
        <w:tc>
          <w:tcPr>
            <w:tcW w:w="7850" w:type="dxa"/>
            <w:shd w:val="clear" w:color="auto" w:fill="auto"/>
          </w:tcPr>
          <w:p w:rsidR="00C4282A" w:rsidRPr="00C4282A" w:rsidRDefault="00C4282A" w:rsidP="00C4282A">
            <w:pPr>
              <w:ind w:firstLine="709"/>
              <w:rPr>
                <w:sz w:val="24"/>
                <w:szCs w:val="24"/>
              </w:rPr>
            </w:pPr>
            <w:r w:rsidRPr="00C4282A">
              <w:rPr>
                <w:sz w:val="24"/>
                <w:szCs w:val="24"/>
              </w:rPr>
              <w:t xml:space="preserve">2.4. Кваліфікація </w:t>
            </w:r>
            <w:r w:rsidRPr="00C4282A">
              <w:rPr>
                <w:sz w:val="24"/>
                <w:szCs w:val="24"/>
                <w:shd w:val="clear" w:color="auto" w:fill="C2D69B" w:themeFill="accent3" w:themeFillTint="99"/>
              </w:rPr>
              <w:t>сертифікованого інженера-геодезиста</w:t>
            </w:r>
            <w:r w:rsidRPr="00C4282A">
              <w:rPr>
                <w:sz w:val="24"/>
                <w:szCs w:val="24"/>
              </w:rPr>
              <w:t xml:space="preserve"> додатково до диплому про вищу освіту підтверджується сканованою копією </w:t>
            </w:r>
            <w:r w:rsidRPr="000D078B">
              <w:rPr>
                <w:sz w:val="24"/>
                <w:szCs w:val="24"/>
                <w:shd w:val="clear" w:color="auto" w:fill="C2D69B" w:themeFill="accent3" w:themeFillTint="99"/>
              </w:rPr>
              <w:t>кваліфікаційн</w:t>
            </w:r>
            <w:r w:rsidR="000D078B" w:rsidRPr="000D078B">
              <w:rPr>
                <w:sz w:val="24"/>
                <w:szCs w:val="24"/>
                <w:shd w:val="clear" w:color="auto" w:fill="C2D69B" w:themeFill="accent3" w:themeFillTint="99"/>
              </w:rPr>
              <w:t>ого(</w:t>
            </w:r>
            <w:r w:rsidRPr="000D078B">
              <w:rPr>
                <w:sz w:val="24"/>
                <w:szCs w:val="24"/>
                <w:shd w:val="clear" w:color="auto" w:fill="C2D69B" w:themeFill="accent3" w:themeFillTint="99"/>
              </w:rPr>
              <w:t>их</w:t>
            </w:r>
            <w:r w:rsidR="000D078B" w:rsidRPr="000D078B">
              <w:rPr>
                <w:sz w:val="24"/>
                <w:szCs w:val="24"/>
                <w:shd w:val="clear" w:color="auto" w:fill="C2D69B" w:themeFill="accent3" w:themeFillTint="99"/>
              </w:rPr>
              <w:t>)</w:t>
            </w:r>
            <w:r w:rsidRPr="000D078B">
              <w:rPr>
                <w:sz w:val="24"/>
                <w:szCs w:val="24"/>
                <w:shd w:val="clear" w:color="auto" w:fill="C2D69B" w:themeFill="accent3" w:themeFillTint="99"/>
              </w:rPr>
              <w:t xml:space="preserve"> сертифікат</w:t>
            </w:r>
            <w:r w:rsidR="000D078B" w:rsidRPr="000D078B">
              <w:rPr>
                <w:sz w:val="24"/>
                <w:szCs w:val="24"/>
                <w:shd w:val="clear" w:color="auto" w:fill="C2D69B" w:themeFill="accent3" w:themeFillTint="99"/>
              </w:rPr>
              <w:t>у(</w:t>
            </w:r>
            <w:r w:rsidRPr="000D078B">
              <w:rPr>
                <w:sz w:val="24"/>
                <w:szCs w:val="24"/>
                <w:shd w:val="clear" w:color="auto" w:fill="C2D69B" w:themeFill="accent3" w:themeFillTint="99"/>
              </w:rPr>
              <w:t>ів</w:t>
            </w:r>
            <w:r w:rsidR="000D078B" w:rsidRPr="000D078B">
              <w:rPr>
                <w:sz w:val="24"/>
                <w:szCs w:val="24"/>
                <w:shd w:val="clear" w:color="auto" w:fill="C2D69B" w:themeFill="accent3" w:themeFillTint="99"/>
              </w:rPr>
              <w:t>)</w:t>
            </w:r>
            <w:r w:rsidRPr="00C4282A">
              <w:rPr>
                <w:sz w:val="24"/>
                <w:szCs w:val="24"/>
              </w:rPr>
              <w:t xml:space="preserve">. До </w:t>
            </w:r>
            <w:r w:rsidRPr="000D078B">
              <w:rPr>
                <w:sz w:val="24"/>
                <w:szCs w:val="24"/>
                <w:shd w:val="clear" w:color="auto" w:fill="C2D69B" w:themeFill="accent3" w:themeFillTint="99"/>
              </w:rPr>
              <w:t>кваліфікаційн</w:t>
            </w:r>
            <w:r w:rsidR="000D078B" w:rsidRPr="000D078B">
              <w:rPr>
                <w:sz w:val="24"/>
                <w:szCs w:val="24"/>
                <w:shd w:val="clear" w:color="auto" w:fill="C2D69B" w:themeFill="accent3" w:themeFillTint="99"/>
              </w:rPr>
              <w:t>ого(</w:t>
            </w:r>
            <w:r w:rsidRPr="000D078B">
              <w:rPr>
                <w:sz w:val="24"/>
                <w:szCs w:val="24"/>
                <w:shd w:val="clear" w:color="auto" w:fill="C2D69B" w:themeFill="accent3" w:themeFillTint="99"/>
              </w:rPr>
              <w:t>их</w:t>
            </w:r>
            <w:r w:rsidR="000D078B" w:rsidRPr="000D078B">
              <w:rPr>
                <w:sz w:val="24"/>
                <w:szCs w:val="24"/>
                <w:shd w:val="clear" w:color="auto" w:fill="C2D69B" w:themeFill="accent3" w:themeFillTint="99"/>
              </w:rPr>
              <w:t>)</w:t>
            </w:r>
            <w:r w:rsidRPr="000D078B">
              <w:rPr>
                <w:sz w:val="24"/>
                <w:szCs w:val="24"/>
                <w:shd w:val="clear" w:color="auto" w:fill="C2D69B" w:themeFill="accent3" w:themeFillTint="99"/>
              </w:rPr>
              <w:t xml:space="preserve"> сертифікат</w:t>
            </w:r>
            <w:r w:rsidR="000D078B" w:rsidRPr="000D078B">
              <w:rPr>
                <w:sz w:val="24"/>
                <w:szCs w:val="24"/>
                <w:shd w:val="clear" w:color="auto" w:fill="C2D69B" w:themeFill="accent3" w:themeFillTint="99"/>
              </w:rPr>
              <w:t>а(</w:t>
            </w:r>
            <w:r w:rsidRPr="000D078B">
              <w:rPr>
                <w:sz w:val="24"/>
                <w:szCs w:val="24"/>
                <w:shd w:val="clear" w:color="auto" w:fill="C2D69B" w:themeFill="accent3" w:themeFillTint="99"/>
              </w:rPr>
              <w:t>ів</w:t>
            </w:r>
            <w:r w:rsidR="000D078B" w:rsidRPr="000D078B">
              <w:rPr>
                <w:sz w:val="24"/>
                <w:szCs w:val="24"/>
                <w:shd w:val="clear" w:color="auto" w:fill="C2D69B" w:themeFill="accent3" w:themeFillTint="99"/>
              </w:rPr>
              <w:t>)</w:t>
            </w:r>
            <w:r w:rsidRPr="00C4282A">
              <w:rPr>
                <w:sz w:val="24"/>
                <w:szCs w:val="24"/>
              </w:rPr>
              <w:t xml:space="preserve"> додається свідоцтво про підвищення кваліфікації (за необхідності його проведення відповідно до вимог законодавства).</w:t>
            </w:r>
          </w:p>
        </w:tc>
      </w:tr>
    </w:tbl>
    <w:p w:rsidR="00B1013B" w:rsidRPr="00B1013B" w:rsidRDefault="00B1013B" w:rsidP="00AE4414">
      <w:pPr>
        <w:spacing w:after="120"/>
        <w:ind w:right="-23"/>
        <w:jc w:val="left"/>
        <w:rPr>
          <w:color w:val="000000"/>
          <w:szCs w:val="28"/>
        </w:rPr>
      </w:pPr>
    </w:p>
    <w:sectPr w:rsidR="00B1013B" w:rsidRPr="00B1013B" w:rsidSect="00BB5D8A">
      <w:pgSz w:w="16838" w:h="11906" w:orient="landscape" w:code="9"/>
      <w:pgMar w:top="425" w:right="567" w:bottom="425" w:left="567" w:header="284" w:footer="284" w:gutter="0"/>
      <w:pgNumType w:start="2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80" w:rsidRDefault="00392B80">
      <w:r>
        <w:separator/>
      </w:r>
    </w:p>
  </w:endnote>
  <w:endnote w:type="continuationSeparator" w:id="0">
    <w:p w:rsidR="00392B80" w:rsidRDefault="003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80" w:rsidRDefault="00392B80">
      <w:r>
        <w:separator/>
      </w:r>
    </w:p>
  </w:footnote>
  <w:footnote w:type="continuationSeparator" w:id="0">
    <w:p w:rsidR="00392B80" w:rsidRDefault="0039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8CC634"/>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FB0D27"/>
    <w:multiLevelType w:val="multilevel"/>
    <w:tmpl w:val="3C34E108"/>
    <w:lvl w:ilvl="0">
      <w:start w:val="11"/>
      <w:numFmt w:val="decimal"/>
      <w:lvlText w:val="%1."/>
      <w:lvlJc w:val="left"/>
      <w:pPr>
        <w:ind w:left="480" w:hanging="480"/>
      </w:pPr>
      <w:rPr>
        <w:rFonts w:hint="default"/>
      </w:rPr>
    </w:lvl>
    <w:lvl w:ilvl="1">
      <w:start w:val="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27F3E2F"/>
    <w:multiLevelType w:val="multilevel"/>
    <w:tmpl w:val="91B41B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87158"/>
    <w:multiLevelType w:val="multilevel"/>
    <w:tmpl w:val="078C09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E4C48"/>
    <w:multiLevelType w:val="hybridMultilevel"/>
    <w:tmpl w:val="5870254E"/>
    <w:lvl w:ilvl="0" w:tplc="62FE3DC0">
      <w:start w:val="111"/>
      <w:numFmt w:val="bullet"/>
      <w:lvlText w:val="-"/>
      <w:lvlJc w:val="left"/>
      <w:pPr>
        <w:ind w:left="720" w:hanging="360"/>
      </w:pPr>
      <w:rPr>
        <w:rFonts w:ascii="Cambria" w:eastAsia="Times New Roman" w:hAnsi="Cambria" w:cs="Times New Roman" w:hint="default"/>
        <w:i/>
        <w:color w:val="auto"/>
        <w:sz w:val="19"/>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6E2CB5"/>
    <w:multiLevelType w:val="multilevel"/>
    <w:tmpl w:val="CE565C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34531B"/>
    <w:multiLevelType w:val="hybridMultilevel"/>
    <w:tmpl w:val="FF7018D8"/>
    <w:lvl w:ilvl="0" w:tplc="E346A896">
      <w:start w:val="5"/>
      <w:numFmt w:val="bullet"/>
      <w:lvlText w:val="-"/>
      <w:lvlJc w:val="left"/>
      <w:pPr>
        <w:ind w:left="1401" w:hanging="360"/>
      </w:pPr>
      <w:rPr>
        <w:rFonts w:ascii="Times New Roman" w:eastAsia="Times New Roman" w:hAnsi="Times New Roman"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11"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AE0901"/>
    <w:multiLevelType w:val="hybridMultilevel"/>
    <w:tmpl w:val="4E3244AA"/>
    <w:lvl w:ilvl="0" w:tplc="A544CCC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1082ABE"/>
    <w:multiLevelType w:val="multilevel"/>
    <w:tmpl w:val="5F7C6B10"/>
    <w:lvl w:ilvl="0">
      <w:start w:val="1"/>
      <w:numFmt w:val="decimal"/>
      <w:lvlText w:val="%1."/>
      <w:lvlJc w:val="left"/>
      <w:pPr>
        <w:ind w:left="1080" w:hanging="720"/>
      </w:pPr>
      <w:rPr>
        <w:rFonts w:hint="default"/>
      </w:rPr>
    </w:lvl>
    <w:lvl w:ilvl="1">
      <w:start w:val="2"/>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6BBC6257"/>
    <w:multiLevelType w:val="multilevel"/>
    <w:tmpl w:val="007E56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7EED25B8"/>
    <w:multiLevelType w:val="multilevel"/>
    <w:tmpl w:val="00FC1D78"/>
    <w:lvl w:ilvl="0">
      <w:start w:val="1"/>
      <w:numFmt w:val="decimal"/>
      <w:lvlText w:val="%1."/>
      <w:lvlJc w:val="left"/>
      <w:pPr>
        <w:ind w:left="1146" w:hanging="720"/>
      </w:pPr>
      <w:rPr>
        <w:rFonts w:hint="default"/>
      </w:rPr>
    </w:lvl>
    <w:lvl w:ilvl="1">
      <w:start w:val="1"/>
      <w:numFmt w:val="decimal"/>
      <w:isLgl/>
      <w:lvlText w:val="%1.%2."/>
      <w:lvlJc w:val="left"/>
      <w:pPr>
        <w:ind w:left="945" w:hanging="945"/>
      </w:pPr>
      <w:rPr>
        <w:rFonts w:cs="Times New Roman" w:hint="default"/>
        <w:b w:val="0"/>
      </w:rPr>
    </w:lvl>
    <w:lvl w:ilvl="2">
      <w:start w:val="1"/>
      <w:numFmt w:val="decimal"/>
      <w:isLgl/>
      <w:lvlText w:val="%1.%2.%3."/>
      <w:lvlJc w:val="left"/>
      <w:pPr>
        <w:ind w:left="6616" w:hanging="945"/>
      </w:pPr>
      <w:rPr>
        <w:rFonts w:cs="Times New Roman" w:hint="default"/>
        <w:b w:val="0"/>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2"/>
  </w:num>
  <w:num w:numId="3">
    <w:abstractNumId w:val="1"/>
  </w:num>
  <w:num w:numId="4">
    <w:abstractNumId w:val="11"/>
  </w:num>
  <w:num w:numId="5">
    <w:abstractNumId w:val="14"/>
  </w:num>
  <w:num w:numId="6">
    <w:abstractNumId w:val="17"/>
  </w:num>
  <w:num w:numId="7">
    <w:abstractNumId w:val="10"/>
  </w:num>
  <w:num w:numId="8">
    <w:abstractNumId w:val="15"/>
  </w:num>
  <w:num w:numId="9">
    <w:abstractNumId w:val="4"/>
  </w:num>
  <w:num w:numId="10">
    <w:abstractNumId w:val="16"/>
  </w:num>
  <w:num w:numId="11">
    <w:abstractNumId w:val="6"/>
  </w:num>
  <w:num w:numId="12">
    <w:abstractNumId w:val="5"/>
  </w:num>
  <w:num w:numId="13">
    <w:abstractNumId w:val="8"/>
  </w:num>
  <w:num w:numId="14">
    <w:abstractNumId w:val="12"/>
  </w:num>
  <w:num w:numId="15">
    <w:abstractNumId w:val="7"/>
  </w:num>
  <w:num w:numId="16">
    <w:abstractNumId w:val="13"/>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01"/>
    <w:rsid w:val="0000002E"/>
    <w:rsid w:val="00000224"/>
    <w:rsid w:val="00003400"/>
    <w:rsid w:val="000045FB"/>
    <w:rsid w:val="0000513F"/>
    <w:rsid w:val="0000535B"/>
    <w:rsid w:val="00006B71"/>
    <w:rsid w:val="0000767E"/>
    <w:rsid w:val="00010AFD"/>
    <w:rsid w:val="00011150"/>
    <w:rsid w:val="00013BBE"/>
    <w:rsid w:val="00015DF4"/>
    <w:rsid w:val="00017327"/>
    <w:rsid w:val="00017958"/>
    <w:rsid w:val="00021995"/>
    <w:rsid w:val="00023140"/>
    <w:rsid w:val="000233FC"/>
    <w:rsid w:val="00024705"/>
    <w:rsid w:val="00026B3B"/>
    <w:rsid w:val="00027ADB"/>
    <w:rsid w:val="0003184B"/>
    <w:rsid w:val="00031F37"/>
    <w:rsid w:val="000342DE"/>
    <w:rsid w:val="000343AE"/>
    <w:rsid w:val="00036DDE"/>
    <w:rsid w:val="00037488"/>
    <w:rsid w:val="00040502"/>
    <w:rsid w:val="00040813"/>
    <w:rsid w:val="00041BE2"/>
    <w:rsid w:val="00042C5B"/>
    <w:rsid w:val="00043895"/>
    <w:rsid w:val="00043925"/>
    <w:rsid w:val="00044AC0"/>
    <w:rsid w:val="00044D83"/>
    <w:rsid w:val="00046269"/>
    <w:rsid w:val="00047FAA"/>
    <w:rsid w:val="00050822"/>
    <w:rsid w:val="00050EF9"/>
    <w:rsid w:val="00051FDC"/>
    <w:rsid w:val="00052A91"/>
    <w:rsid w:val="000561E5"/>
    <w:rsid w:val="00056F16"/>
    <w:rsid w:val="00057185"/>
    <w:rsid w:val="000575D1"/>
    <w:rsid w:val="00060107"/>
    <w:rsid w:val="000604F8"/>
    <w:rsid w:val="000605AC"/>
    <w:rsid w:val="00060DA1"/>
    <w:rsid w:val="00061B42"/>
    <w:rsid w:val="000623A2"/>
    <w:rsid w:val="0006568E"/>
    <w:rsid w:val="00065CAF"/>
    <w:rsid w:val="0006636C"/>
    <w:rsid w:val="00066EAA"/>
    <w:rsid w:val="00067718"/>
    <w:rsid w:val="00067C61"/>
    <w:rsid w:val="0007084C"/>
    <w:rsid w:val="00070CD7"/>
    <w:rsid w:val="00071088"/>
    <w:rsid w:val="00071093"/>
    <w:rsid w:val="0007140A"/>
    <w:rsid w:val="0007482E"/>
    <w:rsid w:val="00075BD3"/>
    <w:rsid w:val="000801E7"/>
    <w:rsid w:val="0008032E"/>
    <w:rsid w:val="000814A0"/>
    <w:rsid w:val="00082C55"/>
    <w:rsid w:val="0008479C"/>
    <w:rsid w:val="00085C08"/>
    <w:rsid w:val="00086D8A"/>
    <w:rsid w:val="000900C0"/>
    <w:rsid w:val="00090A46"/>
    <w:rsid w:val="00092642"/>
    <w:rsid w:val="00093415"/>
    <w:rsid w:val="00093608"/>
    <w:rsid w:val="00093C94"/>
    <w:rsid w:val="00095C05"/>
    <w:rsid w:val="00097319"/>
    <w:rsid w:val="00097788"/>
    <w:rsid w:val="000A0BC1"/>
    <w:rsid w:val="000A0F84"/>
    <w:rsid w:val="000A11C5"/>
    <w:rsid w:val="000A2174"/>
    <w:rsid w:val="000A2C3E"/>
    <w:rsid w:val="000A387D"/>
    <w:rsid w:val="000A3965"/>
    <w:rsid w:val="000A55DF"/>
    <w:rsid w:val="000A7009"/>
    <w:rsid w:val="000A7C30"/>
    <w:rsid w:val="000B0182"/>
    <w:rsid w:val="000B1865"/>
    <w:rsid w:val="000B2F9D"/>
    <w:rsid w:val="000B41DB"/>
    <w:rsid w:val="000B49F4"/>
    <w:rsid w:val="000B5C97"/>
    <w:rsid w:val="000B6110"/>
    <w:rsid w:val="000B6850"/>
    <w:rsid w:val="000B72CC"/>
    <w:rsid w:val="000C05C0"/>
    <w:rsid w:val="000C08D3"/>
    <w:rsid w:val="000C0BBF"/>
    <w:rsid w:val="000C0E31"/>
    <w:rsid w:val="000C229A"/>
    <w:rsid w:val="000C2603"/>
    <w:rsid w:val="000C2BA1"/>
    <w:rsid w:val="000C3120"/>
    <w:rsid w:val="000C33D5"/>
    <w:rsid w:val="000C36FD"/>
    <w:rsid w:val="000C3EBD"/>
    <w:rsid w:val="000C3F08"/>
    <w:rsid w:val="000C4BAD"/>
    <w:rsid w:val="000C547C"/>
    <w:rsid w:val="000C6053"/>
    <w:rsid w:val="000C6CA2"/>
    <w:rsid w:val="000C7892"/>
    <w:rsid w:val="000C7EC3"/>
    <w:rsid w:val="000D078B"/>
    <w:rsid w:val="000D163B"/>
    <w:rsid w:val="000D1ADA"/>
    <w:rsid w:val="000D268C"/>
    <w:rsid w:val="000D34FB"/>
    <w:rsid w:val="000D3FC4"/>
    <w:rsid w:val="000D491E"/>
    <w:rsid w:val="000D4D23"/>
    <w:rsid w:val="000D628E"/>
    <w:rsid w:val="000E03B3"/>
    <w:rsid w:val="000E11CD"/>
    <w:rsid w:val="000E1298"/>
    <w:rsid w:val="000E136A"/>
    <w:rsid w:val="000E3182"/>
    <w:rsid w:val="000E427B"/>
    <w:rsid w:val="000E5465"/>
    <w:rsid w:val="000E5672"/>
    <w:rsid w:val="000E5AB8"/>
    <w:rsid w:val="000E5FBF"/>
    <w:rsid w:val="000E75EA"/>
    <w:rsid w:val="000F1933"/>
    <w:rsid w:val="000F214D"/>
    <w:rsid w:val="000F43EB"/>
    <w:rsid w:val="000F482B"/>
    <w:rsid w:val="000F685E"/>
    <w:rsid w:val="000F7640"/>
    <w:rsid w:val="000F7788"/>
    <w:rsid w:val="00101220"/>
    <w:rsid w:val="00103BBF"/>
    <w:rsid w:val="00104552"/>
    <w:rsid w:val="0010464D"/>
    <w:rsid w:val="001051D6"/>
    <w:rsid w:val="00105C91"/>
    <w:rsid w:val="00106183"/>
    <w:rsid w:val="001069D1"/>
    <w:rsid w:val="0010789B"/>
    <w:rsid w:val="00107B5B"/>
    <w:rsid w:val="00110692"/>
    <w:rsid w:val="0011114D"/>
    <w:rsid w:val="00113577"/>
    <w:rsid w:val="00116497"/>
    <w:rsid w:val="001171DC"/>
    <w:rsid w:val="001206DF"/>
    <w:rsid w:val="00120C90"/>
    <w:rsid w:val="00121279"/>
    <w:rsid w:val="001213D9"/>
    <w:rsid w:val="001246D1"/>
    <w:rsid w:val="00124F31"/>
    <w:rsid w:val="00125FDE"/>
    <w:rsid w:val="00126329"/>
    <w:rsid w:val="00130C37"/>
    <w:rsid w:val="00131C94"/>
    <w:rsid w:val="00132C83"/>
    <w:rsid w:val="00132FF8"/>
    <w:rsid w:val="00134834"/>
    <w:rsid w:val="00135095"/>
    <w:rsid w:val="00135D59"/>
    <w:rsid w:val="00136912"/>
    <w:rsid w:val="00137C6B"/>
    <w:rsid w:val="00137DD0"/>
    <w:rsid w:val="001400CD"/>
    <w:rsid w:val="0014010F"/>
    <w:rsid w:val="00141820"/>
    <w:rsid w:val="001420C2"/>
    <w:rsid w:val="0014259F"/>
    <w:rsid w:val="0014409B"/>
    <w:rsid w:val="00144CF6"/>
    <w:rsid w:val="00145583"/>
    <w:rsid w:val="001503E7"/>
    <w:rsid w:val="001505A5"/>
    <w:rsid w:val="001508E4"/>
    <w:rsid w:val="00150903"/>
    <w:rsid w:val="001514FA"/>
    <w:rsid w:val="00154F97"/>
    <w:rsid w:val="00157159"/>
    <w:rsid w:val="00157E30"/>
    <w:rsid w:val="00157E70"/>
    <w:rsid w:val="001618D0"/>
    <w:rsid w:val="00163FA6"/>
    <w:rsid w:val="00165676"/>
    <w:rsid w:val="00167835"/>
    <w:rsid w:val="0017064A"/>
    <w:rsid w:val="00172003"/>
    <w:rsid w:val="00172322"/>
    <w:rsid w:val="00172F5B"/>
    <w:rsid w:val="00172FF0"/>
    <w:rsid w:val="001733A7"/>
    <w:rsid w:val="001754AD"/>
    <w:rsid w:val="00175ABD"/>
    <w:rsid w:val="00175F31"/>
    <w:rsid w:val="001768E4"/>
    <w:rsid w:val="001804F9"/>
    <w:rsid w:val="001805C4"/>
    <w:rsid w:val="00180B42"/>
    <w:rsid w:val="00181859"/>
    <w:rsid w:val="0018395F"/>
    <w:rsid w:val="00184655"/>
    <w:rsid w:val="00184962"/>
    <w:rsid w:val="00185FB4"/>
    <w:rsid w:val="001861A2"/>
    <w:rsid w:val="001869EC"/>
    <w:rsid w:val="00187F50"/>
    <w:rsid w:val="0019069B"/>
    <w:rsid w:val="001908B1"/>
    <w:rsid w:val="00193306"/>
    <w:rsid w:val="00193AA7"/>
    <w:rsid w:val="00193F41"/>
    <w:rsid w:val="00195D5F"/>
    <w:rsid w:val="0019769B"/>
    <w:rsid w:val="001A02A6"/>
    <w:rsid w:val="001A1B7B"/>
    <w:rsid w:val="001A1E6F"/>
    <w:rsid w:val="001A27D2"/>
    <w:rsid w:val="001A282E"/>
    <w:rsid w:val="001A3818"/>
    <w:rsid w:val="001A39C2"/>
    <w:rsid w:val="001A3CFD"/>
    <w:rsid w:val="001A5E81"/>
    <w:rsid w:val="001A7744"/>
    <w:rsid w:val="001B0AEA"/>
    <w:rsid w:val="001B15EF"/>
    <w:rsid w:val="001B20EA"/>
    <w:rsid w:val="001B3AFE"/>
    <w:rsid w:val="001B4B62"/>
    <w:rsid w:val="001B5127"/>
    <w:rsid w:val="001B5B75"/>
    <w:rsid w:val="001B5FF0"/>
    <w:rsid w:val="001B6C2A"/>
    <w:rsid w:val="001B6D17"/>
    <w:rsid w:val="001B705C"/>
    <w:rsid w:val="001B7BCF"/>
    <w:rsid w:val="001C1D3E"/>
    <w:rsid w:val="001C2FEF"/>
    <w:rsid w:val="001C3AE4"/>
    <w:rsid w:val="001C3BD5"/>
    <w:rsid w:val="001C6A99"/>
    <w:rsid w:val="001C7D1A"/>
    <w:rsid w:val="001C7FE8"/>
    <w:rsid w:val="001D01BF"/>
    <w:rsid w:val="001D01F4"/>
    <w:rsid w:val="001D077D"/>
    <w:rsid w:val="001D1184"/>
    <w:rsid w:val="001D1AFE"/>
    <w:rsid w:val="001D38B4"/>
    <w:rsid w:val="001D3932"/>
    <w:rsid w:val="001D5127"/>
    <w:rsid w:val="001D5FD7"/>
    <w:rsid w:val="001D67B5"/>
    <w:rsid w:val="001D6E0C"/>
    <w:rsid w:val="001D70FE"/>
    <w:rsid w:val="001E02DD"/>
    <w:rsid w:val="001E0D6F"/>
    <w:rsid w:val="001E0F03"/>
    <w:rsid w:val="001E132C"/>
    <w:rsid w:val="001E2066"/>
    <w:rsid w:val="001E26EE"/>
    <w:rsid w:val="001E2BBD"/>
    <w:rsid w:val="001E33EA"/>
    <w:rsid w:val="001E433C"/>
    <w:rsid w:val="001E44ED"/>
    <w:rsid w:val="001E69FD"/>
    <w:rsid w:val="001E7231"/>
    <w:rsid w:val="001E76C8"/>
    <w:rsid w:val="001E7E46"/>
    <w:rsid w:val="001F21E1"/>
    <w:rsid w:val="001F29B1"/>
    <w:rsid w:val="001F3487"/>
    <w:rsid w:val="001F3722"/>
    <w:rsid w:val="001F4E49"/>
    <w:rsid w:val="001F5F43"/>
    <w:rsid w:val="001F6798"/>
    <w:rsid w:val="001F6BFD"/>
    <w:rsid w:val="001F709F"/>
    <w:rsid w:val="002001A1"/>
    <w:rsid w:val="0020219C"/>
    <w:rsid w:val="00202E0D"/>
    <w:rsid w:val="002032E1"/>
    <w:rsid w:val="0020410A"/>
    <w:rsid w:val="0020471A"/>
    <w:rsid w:val="00204739"/>
    <w:rsid w:val="00204FBF"/>
    <w:rsid w:val="002050E8"/>
    <w:rsid w:val="00207AE3"/>
    <w:rsid w:val="00207D7F"/>
    <w:rsid w:val="002116AC"/>
    <w:rsid w:val="00211B71"/>
    <w:rsid w:val="00213943"/>
    <w:rsid w:val="0021466E"/>
    <w:rsid w:val="00214AB9"/>
    <w:rsid w:val="0021572C"/>
    <w:rsid w:val="00215CED"/>
    <w:rsid w:val="0021617D"/>
    <w:rsid w:val="00217588"/>
    <w:rsid w:val="00220496"/>
    <w:rsid w:val="002223D2"/>
    <w:rsid w:val="002245BB"/>
    <w:rsid w:val="00225B04"/>
    <w:rsid w:val="00227809"/>
    <w:rsid w:val="00227D2B"/>
    <w:rsid w:val="002306CC"/>
    <w:rsid w:val="00230DFC"/>
    <w:rsid w:val="00231A73"/>
    <w:rsid w:val="00235995"/>
    <w:rsid w:val="00235CE5"/>
    <w:rsid w:val="00237016"/>
    <w:rsid w:val="00237936"/>
    <w:rsid w:val="00240509"/>
    <w:rsid w:val="00240726"/>
    <w:rsid w:val="00240944"/>
    <w:rsid w:val="00240F07"/>
    <w:rsid w:val="0024129B"/>
    <w:rsid w:val="002415AB"/>
    <w:rsid w:val="00241CEE"/>
    <w:rsid w:val="00244728"/>
    <w:rsid w:val="002447F4"/>
    <w:rsid w:val="00244D0E"/>
    <w:rsid w:val="002453DE"/>
    <w:rsid w:val="00245D4C"/>
    <w:rsid w:val="002463D5"/>
    <w:rsid w:val="0024785D"/>
    <w:rsid w:val="00247AB0"/>
    <w:rsid w:val="00247FB8"/>
    <w:rsid w:val="00252203"/>
    <w:rsid w:val="0025238C"/>
    <w:rsid w:val="002531F9"/>
    <w:rsid w:val="00254019"/>
    <w:rsid w:val="00254DE0"/>
    <w:rsid w:val="002567D2"/>
    <w:rsid w:val="00257E48"/>
    <w:rsid w:val="00261679"/>
    <w:rsid w:val="00261BD8"/>
    <w:rsid w:val="00264DE1"/>
    <w:rsid w:val="00264F4C"/>
    <w:rsid w:val="002661A5"/>
    <w:rsid w:val="002669D9"/>
    <w:rsid w:val="002670A6"/>
    <w:rsid w:val="002672F4"/>
    <w:rsid w:val="002675DF"/>
    <w:rsid w:val="00267AEE"/>
    <w:rsid w:val="00267D48"/>
    <w:rsid w:val="00271DB3"/>
    <w:rsid w:val="00272ED2"/>
    <w:rsid w:val="00273936"/>
    <w:rsid w:val="00273953"/>
    <w:rsid w:val="0027491F"/>
    <w:rsid w:val="00274D34"/>
    <w:rsid w:val="00275F63"/>
    <w:rsid w:val="00277201"/>
    <w:rsid w:val="002775A0"/>
    <w:rsid w:val="00277602"/>
    <w:rsid w:val="0027771C"/>
    <w:rsid w:val="002808DB"/>
    <w:rsid w:val="00280BF5"/>
    <w:rsid w:val="00281A33"/>
    <w:rsid w:val="0028550E"/>
    <w:rsid w:val="00285B5A"/>
    <w:rsid w:val="0028626E"/>
    <w:rsid w:val="00286E48"/>
    <w:rsid w:val="00287E9E"/>
    <w:rsid w:val="00290853"/>
    <w:rsid w:val="002915D4"/>
    <w:rsid w:val="00291DB3"/>
    <w:rsid w:val="00292887"/>
    <w:rsid w:val="00292BC6"/>
    <w:rsid w:val="00293B26"/>
    <w:rsid w:val="0029407C"/>
    <w:rsid w:val="00294574"/>
    <w:rsid w:val="00294616"/>
    <w:rsid w:val="002950AA"/>
    <w:rsid w:val="00295507"/>
    <w:rsid w:val="00295B2F"/>
    <w:rsid w:val="002962F4"/>
    <w:rsid w:val="002A07EE"/>
    <w:rsid w:val="002A0EA8"/>
    <w:rsid w:val="002A74C6"/>
    <w:rsid w:val="002B0299"/>
    <w:rsid w:val="002B240D"/>
    <w:rsid w:val="002B31C7"/>
    <w:rsid w:val="002B45E9"/>
    <w:rsid w:val="002B512E"/>
    <w:rsid w:val="002B64F5"/>
    <w:rsid w:val="002B671C"/>
    <w:rsid w:val="002B7DE2"/>
    <w:rsid w:val="002C0140"/>
    <w:rsid w:val="002C0E72"/>
    <w:rsid w:val="002C12A9"/>
    <w:rsid w:val="002C14AA"/>
    <w:rsid w:val="002C2AFB"/>
    <w:rsid w:val="002C2EC9"/>
    <w:rsid w:val="002C3D1F"/>
    <w:rsid w:val="002C4836"/>
    <w:rsid w:val="002C4A20"/>
    <w:rsid w:val="002C4A9A"/>
    <w:rsid w:val="002C5027"/>
    <w:rsid w:val="002C7F58"/>
    <w:rsid w:val="002D037A"/>
    <w:rsid w:val="002D25D7"/>
    <w:rsid w:val="002D3513"/>
    <w:rsid w:val="002D5FD1"/>
    <w:rsid w:val="002D747B"/>
    <w:rsid w:val="002D7C32"/>
    <w:rsid w:val="002E029D"/>
    <w:rsid w:val="002E04D3"/>
    <w:rsid w:val="002E0C7E"/>
    <w:rsid w:val="002E1C18"/>
    <w:rsid w:val="002E2423"/>
    <w:rsid w:val="002E52EB"/>
    <w:rsid w:val="002E533D"/>
    <w:rsid w:val="002E5EB9"/>
    <w:rsid w:val="002E6E94"/>
    <w:rsid w:val="002E6EEE"/>
    <w:rsid w:val="002F0A56"/>
    <w:rsid w:val="002F0B17"/>
    <w:rsid w:val="002F0F5B"/>
    <w:rsid w:val="002F11A6"/>
    <w:rsid w:val="002F1D73"/>
    <w:rsid w:val="002F36EC"/>
    <w:rsid w:val="002F4C35"/>
    <w:rsid w:val="002F517D"/>
    <w:rsid w:val="002F5DED"/>
    <w:rsid w:val="002F7EF4"/>
    <w:rsid w:val="00300791"/>
    <w:rsid w:val="0030096A"/>
    <w:rsid w:val="00300B04"/>
    <w:rsid w:val="00300B63"/>
    <w:rsid w:val="00301723"/>
    <w:rsid w:val="00302706"/>
    <w:rsid w:val="00302CE2"/>
    <w:rsid w:val="003048D8"/>
    <w:rsid w:val="00304FF4"/>
    <w:rsid w:val="00305335"/>
    <w:rsid w:val="00305B30"/>
    <w:rsid w:val="00305F1C"/>
    <w:rsid w:val="0030632C"/>
    <w:rsid w:val="00306790"/>
    <w:rsid w:val="00306954"/>
    <w:rsid w:val="00306C22"/>
    <w:rsid w:val="00307209"/>
    <w:rsid w:val="0031371C"/>
    <w:rsid w:val="00314BE3"/>
    <w:rsid w:val="00314C4A"/>
    <w:rsid w:val="00315B57"/>
    <w:rsid w:val="00316CA1"/>
    <w:rsid w:val="00317F9D"/>
    <w:rsid w:val="00320067"/>
    <w:rsid w:val="00320232"/>
    <w:rsid w:val="00320CA4"/>
    <w:rsid w:val="003221DF"/>
    <w:rsid w:val="00322819"/>
    <w:rsid w:val="00324100"/>
    <w:rsid w:val="003251A6"/>
    <w:rsid w:val="0032685E"/>
    <w:rsid w:val="0032777E"/>
    <w:rsid w:val="00331441"/>
    <w:rsid w:val="0033380E"/>
    <w:rsid w:val="00334041"/>
    <w:rsid w:val="0033578C"/>
    <w:rsid w:val="003360F4"/>
    <w:rsid w:val="0033695C"/>
    <w:rsid w:val="00336A41"/>
    <w:rsid w:val="0033729D"/>
    <w:rsid w:val="003400E6"/>
    <w:rsid w:val="0034042C"/>
    <w:rsid w:val="0034118B"/>
    <w:rsid w:val="00341D75"/>
    <w:rsid w:val="00341F99"/>
    <w:rsid w:val="00345899"/>
    <w:rsid w:val="00345EA2"/>
    <w:rsid w:val="00346F82"/>
    <w:rsid w:val="00346FC2"/>
    <w:rsid w:val="003474B7"/>
    <w:rsid w:val="003477C6"/>
    <w:rsid w:val="003478AD"/>
    <w:rsid w:val="00347F33"/>
    <w:rsid w:val="00353EC1"/>
    <w:rsid w:val="003564B1"/>
    <w:rsid w:val="003567B9"/>
    <w:rsid w:val="00357A51"/>
    <w:rsid w:val="00361925"/>
    <w:rsid w:val="003622D1"/>
    <w:rsid w:val="0036293B"/>
    <w:rsid w:val="003642C7"/>
    <w:rsid w:val="00364668"/>
    <w:rsid w:val="003674FB"/>
    <w:rsid w:val="00370F4B"/>
    <w:rsid w:val="00372087"/>
    <w:rsid w:val="003732F8"/>
    <w:rsid w:val="00373601"/>
    <w:rsid w:val="00376230"/>
    <w:rsid w:val="0037635F"/>
    <w:rsid w:val="003773AC"/>
    <w:rsid w:val="00380635"/>
    <w:rsid w:val="0038068D"/>
    <w:rsid w:val="00380C3E"/>
    <w:rsid w:val="0038260E"/>
    <w:rsid w:val="0038558E"/>
    <w:rsid w:val="00385F83"/>
    <w:rsid w:val="003922EE"/>
    <w:rsid w:val="00392B80"/>
    <w:rsid w:val="00392CFA"/>
    <w:rsid w:val="0039363E"/>
    <w:rsid w:val="00394EC2"/>
    <w:rsid w:val="003953F2"/>
    <w:rsid w:val="00395A0A"/>
    <w:rsid w:val="003961F9"/>
    <w:rsid w:val="00396297"/>
    <w:rsid w:val="00396CAD"/>
    <w:rsid w:val="003A0E63"/>
    <w:rsid w:val="003A3660"/>
    <w:rsid w:val="003A51CA"/>
    <w:rsid w:val="003A59D9"/>
    <w:rsid w:val="003A6C7F"/>
    <w:rsid w:val="003B0074"/>
    <w:rsid w:val="003B06D4"/>
    <w:rsid w:val="003B1A02"/>
    <w:rsid w:val="003B7738"/>
    <w:rsid w:val="003B7FB0"/>
    <w:rsid w:val="003C0155"/>
    <w:rsid w:val="003C110F"/>
    <w:rsid w:val="003C2DEE"/>
    <w:rsid w:val="003C4238"/>
    <w:rsid w:val="003C469D"/>
    <w:rsid w:val="003C495C"/>
    <w:rsid w:val="003C5175"/>
    <w:rsid w:val="003C65C9"/>
    <w:rsid w:val="003C6DCE"/>
    <w:rsid w:val="003C7442"/>
    <w:rsid w:val="003D0833"/>
    <w:rsid w:val="003D0B63"/>
    <w:rsid w:val="003D2A64"/>
    <w:rsid w:val="003D3BD2"/>
    <w:rsid w:val="003D3D1F"/>
    <w:rsid w:val="003D4013"/>
    <w:rsid w:val="003E02D9"/>
    <w:rsid w:val="003E0398"/>
    <w:rsid w:val="003E11A0"/>
    <w:rsid w:val="003E1700"/>
    <w:rsid w:val="003E3360"/>
    <w:rsid w:val="003E450C"/>
    <w:rsid w:val="003E505E"/>
    <w:rsid w:val="003E5C84"/>
    <w:rsid w:val="003E7E40"/>
    <w:rsid w:val="003E7FB3"/>
    <w:rsid w:val="003F0AF9"/>
    <w:rsid w:val="003F22B7"/>
    <w:rsid w:val="003F3446"/>
    <w:rsid w:val="003F35F8"/>
    <w:rsid w:val="003F3673"/>
    <w:rsid w:val="003F5402"/>
    <w:rsid w:val="003F5932"/>
    <w:rsid w:val="003F7077"/>
    <w:rsid w:val="00400A0C"/>
    <w:rsid w:val="00403522"/>
    <w:rsid w:val="00403639"/>
    <w:rsid w:val="00403D76"/>
    <w:rsid w:val="0040428B"/>
    <w:rsid w:val="0040491E"/>
    <w:rsid w:val="00405F4A"/>
    <w:rsid w:val="00406D64"/>
    <w:rsid w:val="0040797B"/>
    <w:rsid w:val="00407B3B"/>
    <w:rsid w:val="00411FA5"/>
    <w:rsid w:val="004128CE"/>
    <w:rsid w:val="004129B1"/>
    <w:rsid w:val="0041478B"/>
    <w:rsid w:val="0041737F"/>
    <w:rsid w:val="00423480"/>
    <w:rsid w:val="0042398F"/>
    <w:rsid w:val="004243C8"/>
    <w:rsid w:val="00424D3B"/>
    <w:rsid w:val="004304DD"/>
    <w:rsid w:val="004307B6"/>
    <w:rsid w:val="0043106A"/>
    <w:rsid w:val="00431861"/>
    <w:rsid w:val="00432C34"/>
    <w:rsid w:val="00433E2D"/>
    <w:rsid w:val="00435CF2"/>
    <w:rsid w:val="00437272"/>
    <w:rsid w:val="00437306"/>
    <w:rsid w:val="0043738C"/>
    <w:rsid w:val="004413C2"/>
    <w:rsid w:val="0044294A"/>
    <w:rsid w:val="00442ED0"/>
    <w:rsid w:val="00443357"/>
    <w:rsid w:val="00444155"/>
    <w:rsid w:val="004458B1"/>
    <w:rsid w:val="00445E09"/>
    <w:rsid w:val="0044639F"/>
    <w:rsid w:val="00446C22"/>
    <w:rsid w:val="004479D7"/>
    <w:rsid w:val="00447D2A"/>
    <w:rsid w:val="00450646"/>
    <w:rsid w:val="00451F13"/>
    <w:rsid w:val="00452909"/>
    <w:rsid w:val="00453737"/>
    <w:rsid w:val="0045465B"/>
    <w:rsid w:val="004547AF"/>
    <w:rsid w:val="00456A8B"/>
    <w:rsid w:val="00456D2B"/>
    <w:rsid w:val="00457045"/>
    <w:rsid w:val="0045704A"/>
    <w:rsid w:val="004577E6"/>
    <w:rsid w:val="004578AD"/>
    <w:rsid w:val="00457D9F"/>
    <w:rsid w:val="0046019B"/>
    <w:rsid w:val="004604EA"/>
    <w:rsid w:val="0046136F"/>
    <w:rsid w:val="00461772"/>
    <w:rsid w:val="00462B8B"/>
    <w:rsid w:val="00463BC4"/>
    <w:rsid w:val="00464CF5"/>
    <w:rsid w:val="004653E0"/>
    <w:rsid w:val="004659F0"/>
    <w:rsid w:val="00466688"/>
    <w:rsid w:val="00467D80"/>
    <w:rsid w:val="004703C9"/>
    <w:rsid w:val="004731C8"/>
    <w:rsid w:val="00473A95"/>
    <w:rsid w:val="00473BF4"/>
    <w:rsid w:val="004779CF"/>
    <w:rsid w:val="0048097E"/>
    <w:rsid w:val="00480B3F"/>
    <w:rsid w:val="004816C2"/>
    <w:rsid w:val="004817DA"/>
    <w:rsid w:val="0048278B"/>
    <w:rsid w:val="0048349F"/>
    <w:rsid w:val="00483606"/>
    <w:rsid w:val="00483610"/>
    <w:rsid w:val="0048408B"/>
    <w:rsid w:val="004859FE"/>
    <w:rsid w:val="00485F4C"/>
    <w:rsid w:val="004869CC"/>
    <w:rsid w:val="0048750B"/>
    <w:rsid w:val="004876C6"/>
    <w:rsid w:val="004909AE"/>
    <w:rsid w:val="00490F25"/>
    <w:rsid w:val="00491108"/>
    <w:rsid w:val="0049184A"/>
    <w:rsid w:val="00491E79"/>
    <w:rsid w:val="00491F9A"/>
    <w:rsid w:val="00492B2F"/>
    <w:rsid w:val="00492C45"/>
    <w:rsid w:val="00492D4B"/>
    <w:rsid w:val="00494F4B"/>
    <w:rsid w:val="0049527B"/>
    <w:rsid w:val="00495979"/>
    <w:rsid w:val="00495D17"/>
    <w:rsid w:val="00496543"/>
    <w:rsid w:val="00497812"/>
    <w:rsid w:val="00497B13"/>
    <w:rsid w:val="004A0045"/>
    <w:rsid w:val="004A024F"/>
    <w:rsid w:val="004A2166"/>
    <w:rsid w:val="004A22C9"/>
    <w:rsid w:val="004A2689"/>
    <w:rsid w:val="004A2706"/>
    <w:rsid w:val="004A2E6E"/>
    <w:rsid w:val="004A364F"/>
    <w:rsid w:val="004A4058"/>
    <w:rsid w:val="004A546A"/>
    <w:rsid w:val="004A5C53"/>
    <w:rsid w:val="004A7CD3"/>
    <w:rsid w:val="004B04CC"/>
    <w:rsid w:val="004B0898"/>
    <w:rsid w:val="004B0F04"/>
    <w:rsid w:val="004B10CD"/>
    <w:rsid w:val="004B1A0A"/>
    <w:rsid w:val="004B1A10"/>
    <w:rsid w:val="004B1D8C"/>
    <w:rsid w:val="004B3279"/>
    <w:rsid w:val="004B7B47"/>
    <w:rsid w:val="004C2CC5"/>
    <w:rsid w:val="004C2CED"/>
    <w:rsid w:val="004C3693"/>
    <w:rsid w:val="004C3F1E"/>
    <w:rsid w:val="004C3FA9"/>
    <w:rsid w:val="004C4DDA"/>
    <w:rsid w:val="004C59CB"/>
    <w:rsid w:val="004C5AB4"/>
    <w:rsid w:val="004C6168"/>
    <w:rsid w:val="004C63C6"/>
    <w:rsid w:val="004C7458"/>
    <w:rsid w:val="004C78C6"/>
    <w:rsid w:val="004D394F"/>
    <w:rsid w:val="004D3A01"/>
    <w:rsid w:val="004D445B"/>
    <w:rsid w:val="004D45ED"/>
    <w:rsid w:val="004D4D87"/>
    <w:rsid w:val="004D526E"/>
    <w:rsid w:val="004D5987"/>
    <w:rsid w:val="004D59B8"/>
    <w:rsid w:val="004D6DFC"/>
    <w:rsid w:val="004E26D1"/>
    <w:rsid w:val="004E2BBD"/>
    <w:rsid w:val="004E3C04"/>
    <w:rsid w:val="004E55B6"/>
    <w:rsid w:val="004E7032"/>
    <w:rsid w:val="004E7075"/>
    <w:rsid w:val="004E757C"/>
    <w:rsid w:val="004E7DF4"/>
    <w:rsid w:val="004F1D05"/>
    <w:rsid w:val="004F1DDC"/>
    <w:rsid w:val="004F2E94"/>
    <w:rsid w:val="004F2FBB"/>
    <w:rsid w:val="004F4093"/>
    <w:rsid w:val="004F5885"/>
    <w:rsid w:val="004F6387"/>
    <w:rsid w:val="004F6792"/>
    <w:rsid w:val="004F7896"/>
    <w:rsid w:val="004F79EE"/>
    <w:rsid w:val="005006B0"/>
    <w:rsid w:val="005014F1"/>
    <w:rsid w:val="00501CBA"/>
    <w:rsid w:val="00502939"/>
    <w:rsid w:val="00502C38"/>
    <w:rsid w:val="005040B7"/>
    <w:rsid w:val="00504FA2"/>
    <w:rsid w:val="00505595"/>
    <w:rsid w:val="00505BBA"/>
    <w:rsid w:val="00506B4F"/>
    <w:rsid w:val="00506F6B"/>
    <w:rsid w:val="0050711A"/>
    <w:rsid w:val="00507523"/>
    <w:rsid w:val="00512F6D"/>
    <w:rsid w:val="00514849"/>
    <w:rsid w:val="00515367"/>
    <w:rsid w:val="005159D2"/>
    <w:rsid w:val="0052065D"/>
    <w:rsid w:val="00520825"/>
    <w:rsid w:val="005225C3"/>
    <w:rsid w:val="00523396"/>
    <w:rsid w:val="00523981"/>
    <w:rsid w:val="00523BA8"/>
    <w:rsid w:val="00525894"/>
    <w:rsid w:val="00526512"/>
    <w:rsid w:val="00527640"/>
    <w:rsid w:val="00530D81"/>
    <w:rsid w:val="00531170"/>
    <w:rsid w:val="0053136A"/>
    <w:rsid w:val="00531BEE"/>
    <w:rsid w:val="00532089"/>
    <w:rsid w:val="00532976"/>
    <w:rsid w:val="00533E7E"/>
    <w:rsid w:val="0053608F"/>
    <w:rsid w:val="005366AE"/>
    <w:rsid w:val="005415A1"/>
    <w:rsid w:val="0054178D"/>
    <w:rsid w:val="00541EF6"/>
    <w:rsid w:val="00542292"/>
    <w:rsid w:val="005429A8"/>
    <w:rsid w:val="00543542"/>
    <w:rsid w:val="00543911"/>
    <w:rsid w:val="005446E2"/>
    <w:rsid w:val="00545719"/>
    <w:rsid w:val="0054725D"/>
    <w:rsid w:val="005472BB"/>
    <w:rsid w:val="00547861"/>
    <w:rsid w:val="00550012"/>
    <w:rsid w:val="005525F2"/>
    <w:rsid w:val="00553C63"/>
    <w:rsid w:val="005546E7"/>
    <w:rsid w:val="0055475C"/>
    <w:rsid w:val="0055566D"/>
    <w:rsid w:val="00556E5D"/>
    <w:rsid w:val="0056018C"/>
    <w:rsid w:val="00560542"/>
    <w:rsid w:val="00560A77"/>
    <w:rsid w:val="00561053"/>
    <w:rsid w:val="0056185F"/>
    <w:rsid w:val="00563B69"/>
    <w:rsid w:val="00564779"/>
    <w:rsid w:val="005653E6"/>
    <w:rsid w:val="00565481"/>
    <w:rsid w:val="00565EBA"/>
    <w:rsid w:val="00566024"/>
    <w:rsid w:val="0056722B"/>
    <w:rsid w:val="0057081A"/>
    <w:rsid w:val="00572625"/>
    <w:rsid w:val="00572D93"/>
    <w:rsid w:val="005731A7"/>
    <w:rsid w:val="00574018"/>
    <w:rsid w:val="00574FE3"/>
    <w:rsid w:val="00575ACF"/>
    <w:rsid w:val="0057665B"/>
    <w:rsid w:val="00576A5C"/>
    <w:rsid w:val="00577580"/>
    <w:rsid w:val="00577E05"/>
    <w:rsid w:val="00580993"/>
    <w:rsid w:val="00580C10"/>
    <w:rsid w:val="0058180C"/>
    <w:rsid w:val="00581AE3"/>
    <w:rsid w:val="00583E7E"/>
    <w:rsid w:val="0058607D"/>
    <w:rsid w:val="00586876"/>
    <w:rsid w:val="005878CA"/>
    <w:rsid w:val="00587F39"/>
    <w:rsid w:val="0059098C"/>
    <w:rsid w:val="005923E9"/>
    <w:rsid w:val="005934FD"/>
    <w:rsid w:val="0059400F"/>
    <w:rsid w:val="005953D8"/>
    <w:rsid w:val="005966C2"/>
    <w:rsid w:val="00596FCF"/>
    <w:rsid w:val="00597317"/>
    <w:rsid w:val="005A1439"/>
    <w:rsid w:val="005A1EEA"/>
    <w:rsid w:val="005A2076"/>
    <w:rsid w:val="005A33D7"/>
    <w:rsid w:val="005A37E7"/>
    <w:rsid w:val="005A3E19"/>
    <w:rsid w:val="005A462C"/>
    <w:rsid w:val="005A4D1E"/>
    <w:rsid w:val="005A602C"/>
    <w:rsid w:val="005A6872"/>
    <w:rsid w:val="005B0C74"/>
    <w:rsid w:val="005B13B6"/>
    <w:rsid w:val="005B272C"/>
    <w:rsid w:val="005B342A"/>
    <w:rsid w:val="005B35C8"/>
    <w:rsid w:val="005B445E"/>
    <w:rsid w:val="005B5454"/>
    <w:rsid w:val="005B56B4"/>
    <w:rsid w:val="005B5837"/>
    <w:rsid w:val="005B65B9"/>
    <w:rsid w:val="005C201F"/>
    <w:rsid w:val="005C3056"/>
    <w:rsid w:val="005C4E77"/>
    <w:rsid w:val="005C5CAC"/>
    <w:rsid w:val="005C7F7C"/>
    <w:rsid w:val="005D0284"/>
    <w:rsid w:val="005D11F2"/>
    <w:rsid w:val="005D5288"/>
    <w:rsid w:val="005D5B4E"/>
    <w:rsid w:val="005E1063"/>
    <w:rsid w:val="005E1341"/>
    <w:rsid w:val="005E1624"/>
    <w:rsid w:val="005E1F2E"/>
    <w:rsid w:val="005E1F5A"/>
    <w:rsid w:val="005E40DF"/>
    <w:rsid w:val="005E4A21"/>
    <w:rsid w:val="005E6AE7"/>
    <w:rsid w:val="005E6F48"/>
    <w:rsid w:val="005F05F8"/>
    <w:rsid w:val="005F1EEE"/>
    <w:rsid w:val="005F2852"/>
    <w:rsid w:val="005F297D"/>
    <w:rsid w:val="005F3D0B"/>
    <w:rsid w:val="005F3FCD"/>
    <w:rsid w:val="005F4D82"/>
    <w:rsid w:val="005F4EDB"/>
    <w:rsid w:val="005F5A62"/>
    <w:rsid w:val="005F5A8C"/>
    <w:rsid w:val="005F64BF"/>
    <w:rsid w:val="005F701A"/>
    <w:rsid w:val="005F779C"/>
    <w:rsid w:val="005F7FFA"/>
    <w:rsid w:val="0060033C"/>
    <w:rsid w:val="006017B8"/>
    <w:rsid w:val="00601855"/>
    <w:rsid w:val="0060321A"/>
    <w:rsid w:val="006036C5"/>
    <w:rsid w:val="006038FC"/>
    <w:rsid w:val="00604875"/>
    <w:rsid w:val="00605EFE"/>
    <w:rsid w:val="00606A3E"/>
    <w:rsid w:val="00606BE5"/>
    <w:rsid w:val="00606BEC"/>
    <w:rsid w:val="00607836"/>
    <w:rsid w:val="00607868"/>
    <w:rsid w:val="006119F3"/>
    <w:rsid w:val="00611BD4"/>
    <w:rsid w:val="006122D1"/>
    <w:rsid w:val="0061247A"/>
    <w:rsid w:val="006149CE"/>
    <w:rsid w:val="00615392"/>
    <w:rsid w:val="006153A2"/>
    <w:rsid w:val="00616158"/>
    <w:rsid w:val="00617494"/>
    <w:rsid w:val="00620708"/>
    <w:rsid w:val="00620A56"/>
    <w:rsid w:val="006211E3"/>
    <w:rsid w:val="0062135F"/>
    <w:rsid w:val="00621CA6"/>
    <w:rsid w:val="00621E98"/>
    <w:rsid w:val="0062227C"/>
    <w:rsid w:val="006243BB"/>
    <w:rsid w:val="00624926"/>
    <w:rsid w:val="00624F93"/>
    <w:rsid w:val="00625C9E"/>
    <w:rsid w:val="006266D0"/>
    <w:rsid w:val="00626A47"/>
    <w:rsid w:val="00626AA0"/>
    <w:rsid w:val="00626DC7"/>
    <w:rsid w:val="00627784"/>
    <w:rsid w:val="00627EFA"/>
    <w:rsid w:val="006306F7"/>
    <w:rsid w:val="00630D87"/>
    <w:rsid w:val="00630F25"/>
    <w:rsid w:val="00631067"/>
    <w:rsid w:val="006318E3"/>
    <w:rsid w:val="00631EA5"/>
    <w:rsid w:val="00632F8F"/>
    <w:rsid w:val="00635DCD"/>
    <w:rsid w:val="0063721A"/>
    <w:rsid w:val="00637C0F"/>
    <w:rsid w:val="00637C34"/>
    <w:rsid w:val="00640178"/>
    <w:rsid w:val="006408A2"/>
    <w:rsid w:val="00641233"/>
    <w:rsid w:val="00641F62"/>
    <w:rsid w:val="00642219"/>
    <w:rsid w:val="0064305E"/>
    <w:rsid w:val="00643876"/>
    <w:rsid w:val="00645CB9"/>
    <w:rsid w:val="00646A1B"/>
    <w:rsid w:val="00651862"/>
    <w:rsid w:val="0065205C"/>
    <w:rsid w:val="00652546"/>
    <w:rsid w:val="006560A7"/>
    <w:rsid w:val="00656724"/>
    <w:rsid w:val="00657889"/>
    <w:rsid w:val="006578C7"/>
    <w:rsid w:val="00657971"/>
    <w:rsid w:val="00660756"/>
    <w:rsid w:val="00661CE3"/>
    <w:rsid w:val="00664318"/>
    <w:rsid w:val="0066504E"/>
    <w:rsid w:val="00665574"/>
    <w:rsid w:val="00665C6F"/>
    <w:rsid w:val="00665F53"/>
    <w:rsid w:val="006660E0"/>
    <w:rsid w:val="0066642A"/>
    <w:rsid w:val="00666A04"/>
    <w:rsid w:val="00666FA1"/>
    <w:rsid w:val="00667469"/>
    <w:rsid w:val="00670397"/>
    <w:rsid w:val="00671059"/>
    <w:rsid w:val="00671749"/>
    <w:rsid w:val="0067290B"/>
    <w:rsid w:val="00673278"/>
    <w:rsid w:val="0067384B"/>
    <w:rsid w:val="00674061"/>
    <w:rsid w:val="00675305"/>
    <w:rsid w:val="006759F0"/>
    <w:rsid w:val="00676840"/>
    <w:rsid w:val="00676894"/>
    <w:rsid w:val="00676D79"/>
    <w:rsid w:val="00677ED5"/>
    <w:rsid w:val="00681261"/>
    <w:rsid w:val="0068244C"/>
    <w:rsid w:val="0068280D"/>
    <w:rsid w:val="00684180"/>
    <w:rsid w:val="0068546C"/>
    <w:rsid w:val="00690913"/>
    <w:rsid w:val="00691556"/>
    <w:rsid w:val="00691774"/>
    <w:rsid w:val="00692C43"/>
    <w:rsid w:val="00693D76"/>
    <w:rsid w:val="006943F1"/>
    <w:rsid w:val="006953C1"/>
    <w:rsid w:val="00697346"/>
    <w:rsid w:val="006A0913"/>
    <w:rsid w:val="006A2B48"/>
    <w:rsid w:val="006A2F97"/>
    <w:rsid w:val="006A343E"/>
    <w:rsid w:val="006A3B79"/>
    <w:rsid w:val="006A5BC9"/>
    <w:rsid w:val="006A6B5E"/>
    <w:rsid w:val="006A721A"/>
    <w:rsid w:val="006A7261"/>
    <w:rsid w:val="006B0C9A"/>
    <w:rsid w:val="006B1002"/>
    <w:rsid w:val="006B2D71"/>
    <w:rsid w:val="006B3A97"/>
    <w:rsid w:val="006B502F"/>
    <w:rsid w:val="006B5746"/>
    <w:rsid w:val="006B69D2"/>
    <w:rsid w:val="006B6F1C"/>
    <w:rsid w:val="006B7517"/>
    <w:rsid w:val="006C0A21"/>
    <w:rsid w:val="006C0E3A"/>
    <w:rsid w:val="006C2F1C"/>
    <w:rsid w:val="006C2F4E"/>
    <w:rsid w:val="006C417B"/>
    <w:rsid w:val="006C4339"/>
    <w:rsid w:val="006C4FF3"/>
    <w:rsid w:val="006C53B9"/>
    <w:rsid w:val="006C5678"/>
    <w:rsid w:val="006C6B02"/>
    <w:rsid w:val="006C6FB8"/>
    <w:rsid w:val="006D0DC5"/>
    <w:rsid w:val="006D1ECC"/>
    <w:rsid w:val="006D2DC8"/>
    <w:rsid w:val="006D3837"/>
    <w:rsid w:val="006D3C08"/>
    <w:rsid w:val="006D44B3"/>
    <w:rsid w:val="006D7938"/>
    <w:rsid w:val="006D7C53"/>
    <w:rsid w:val="006D7CA1"/>
    <w:rsid w:val="006E0FC1"/>
    <w:rsid w:val="006E2C3E"/>
    <w:rsid w:val="006E2F68"/>
    <w:rsid w:val="006E34F5"/>
    <w:rsid w:val="006E37FC"/>
    <w:rsid w:val="006E3A44"/>
    <w:rsid w:val="006E41EE"/>
    <w:rsid w:val="006E5E85"/>
    <w:rsid w:val="006E61CD"/>
    <w:rsid w:val="006E6BB7"/>
    <w:rsid w:val="006F0D6A"/>
    <w:rsid w:val="006F0E33"/>
    <w:rsid w:val="006F1808"/>
    <w:rsid w:val="006F19ED"/>
    <w:rsid w:val="006F3791"/>
    <w:rsid w:val="006F6999"/>
    <w:rsid w:val="00701326"/>
    <w:rsid w:val="007015FC"/>
    <w:rsid w:val="007033CC"/>
    <w:rsid w:val="0070340B"/>
    <w:rsid w:val="0070353C"/>
    <w:rsid w:val="0070365B"/>
    <w:rsid w:val="00703E4F"/>
    <w:rsid w:val="00704FE2"/>
    <w:rsid w:val="00705070"/>
    <w:rsid w:val="007051BC"/>
    <w:rsid w:val="007052A7"/>
    <w:rsid w:val="007055D5"/>
    <w:rsid w:val="00706A1E"/>
    <w:rsid w:val="00707162"/>
    <w:rsid w:val="007078E1"/>
    <w:rsid w:val="00710452"/>
    <w:rsid w:val="007104A9"/>
    <w:rsid w:val="00710CB9"/>
    <w:rsid w:val="00711A21"/>
    <w:rsid w:val="00712BB6"/>
    <w:rsid w:val="00713B4E"/>
    <w:rsid w:val="00715328"/>
    <w:rsid w:val="00715A3A"/>
    <w:rsid w:val="007167C1"/>
    <w:rsid w:val="00717F75"/>
    <w:rsid w:val="00722E00"/>
    <w:rsid w:val="0072527C"/>
    <w:rsid w:val="00727429"/>
    <w:rsid w:val="0073180A"/>
    <w:rsid w:val="007319ED"/>
    <w:rsid w:val="007320C0"/>
    <w:rsid w:val="00732F6C"/>
    <w:rsid w:val="00733D5B"/>
    <w:rsid w:val="00733DAD"/>
    <w:rsid w:val="007349C7"/>
    <w:rsid w:val="007371C2"/>
    <w:rsid w:val="00737539"/>
    <w:rsid w:val="00740798"/>
    <w:rsid w:val="00740FDE"/>
    <w:rsid w:val="00741937"/>
    <w:rsid w:val="00742051"/>
    <w:rsid w:val="00742BBF"/>
    <w:rsid w:val="00743CDC"/>
    <w:rsid w:val="00746AA4"/>
    <w:rsid w:val="00747263"/>
    <w:rsid w:val="00747460"/>
    <w:rsid w:val="00747F2B"/>
    <w:rsid w:val="0075166D"/>
    <w:rsid w:val="00754D7E"/>
    <w:rsid w:val="00756276"/>
    <w:rsid w:val="00756BAF"/>
    <w:rsid w:val="007577EC"/>
    <w:rsid w:val="00757A1D"/>
    <w:rsid w:val="00760035"/>
    <w:rsid w:val="00760A4E"/>
    <w:rsid w:val="00763002"/>
    <w:rsid w:val="0076303B"/>
    <w:rsid w:val="00763469"/>
    <w:rsid w:val="00764ACE"/>
    <w:rsid w:val="00766297"/>
    <w:rsid w:val="00770464"/>
    <w:rsid w:val="00770913"/>
    <w:rsid w:val="00770B7F"/>
    <w:rsid w:val="00771500"/>
    <w:rsid w:val="00771CAE"/>
    <w:rsid w:val="007727C3"/>
    <w:rsid w:val="00775847"/>
    <w:rsid w:val="00776029"/>
    <w:rsid w:val="007761C6"/>
    <w:rsid w:val="0078094E"/>
    <w:rsid w:val="00780A71"/>
    <w:rsid w:val="0078145B"/>
    <w:rsid w:val="007816F0"/>
    <w:rsid w:val="007826D7"/>
    <w:rsid w:val="007849B6"/>
    <w:rsid w:val="00786FCD"/>
    <w:rsid w:val="00790F18"/>
    <w:rsid w:val="00790F33"/>
    <w:rsid w:val="00793A0D"/>
    <w:rsid w:val="00793A32"/>
    <w:rsid w:val="00794381"/>
    <w:rsid w:val="0079478B"/>
    <w:rsid w:val="0079537B"/>
    <w:rsid w:val="00795855"/>
    <w:rsid w:val="00795C44"/>
    <w:rsid w:val="00796278"/>
    <w:rsid w:val="00796A09"/>
    <w:rsid w:val="007A09F4"/>
    <w:rsid w:val="007A1256"/>
    <w:rsid w:val="007A1657"/>
    <w:rsid w:val="007A1BA5"/>
    <w:rsid w:val="007A2918"/>
    <w:rsid w:val="007A2C5F"/>
    <w:rsid w:val="007A2F95"/>
    <w:rsid w:val="007A334E"/>
    <w:rsid w:val="007A3F40"/>
    <w:rsid w:val="007A5579"/>
    <w:rsid w:val="007A6538"/>
    <w:rsid w:val="007B0E95"/>
    <w:rsid w:val="007B168F"/>
    <w:rsid w:val="007B387B"/>
    <w:rsid w:val="007B46B3"/>
    <w:rsid w:val="007B479E"/>
    <w:rsid w:val="007B66A0"/>
    <w:rsid w:val="007B737A"/>
    <w:rsid w:val="007B7995"/>
    <w:rsid w:val="007C114B"/>
    <w:rsid w:val="007C1233"/>
    <w:rsid w:val="007C33DA"/>
    <w:rsid w:val="007C3EA1"/>
    <w:rsid w:val="007C4ED9"/>
    <w:rsid w:val="007C594E"/>
    <w:rsid w:val="007C69B0"/>
    <w:rsid w:val="007C6E6B"/>
    <w:rsid w:val="007D0443"/>
    <w:rsid w:val="007D1913"/>
    <w:rsid w:val="007D19F2"/>
    <w:rsid w:val="007D1BAB"/>
    <w:rsid w:val="007D2C95"/>
    <w:rsid w:val="007D4B75"/>
    <w:rsid w:val="007D55B5"/>
    <w:rsid w:val="007D5949"/>
    <w:rsid w:val="007D6975"/>
    <w:rsid w:val="007D7EA5"/>
    <w:rsid w:val="007E0DF3"/>
    <w:rsid w:val="007E131E"/>
    <w:rsid w:val="007E1A51"/>
    <w:rsid w:val="007E39E8"/>
    <w:rsid w:val="007E51AC"/>
    <w:rsid w:val="007E56F6"/>
    <w:rsid w:val="007E7464"/>
    <w:rsid w:val="007F04BD"/>
    <w:rsid w:val="007F2DA0"/>
    <w:rsid w:val="007F385F"/>
    <w:rsid w:val="007F3E10"/>
    <w:rsid w:val="007F40BA"/>
    <w:rsid w:val="007F54B6"/>
    <w:rsid w:val="007F59BD"/>
    <w:rsid w:val="007F5CBA"/>
    <w:rsid w:val="007F72F2"/>
    <w:rsid w:val="007F7CA7"/>
    <w:rsid w:val="00800934"/>
    <w:rsid w:val="008024FA"/>
    <w:rsid w:val="0080293D"/>
    <w:rsid w:val="00806593"/>
    <w:rsid w:val="00807081"/>
    <w:rsid w:val="00807CF6"/>
    <w:rsid w:val="00810300"/>
    <w:rsid w:val="00811C27"/>
    <w:rsid w:val="00813FC5"/>
    <w:rsid w:val="008140AB"/>
    <w:rsid w:val="00820FD0"/>
    <w:rsid w:val="008226BD"/>
    <w:rsid w:val="00824879"/>
    <w:rsid w:val="00824B3C"/>
    <w:rsid w:val="008256FA"/>
    <w:rsid w:val="00826481"/>
    <w:rsid w:val="00827DFB"/>
    <w:rsid w:val="00830B06"/>
    <w:rsid w:val="00833091"/>
    <w:rsid w:val="008334E4"/>
    <w:rsid w:val="0083487B"/>
    <w:rsid w:val="008364E5"/>
    <w:rsid w:val="00837324"/>
    <w:rsid w:val="008373E6"/>
    <w:rsid w:val="00841ABA"/>
    <w:rsid w:val="008422C2"/>
    <w:rsid w:val="00842D06"/>
    <w:rsid w:val="008430C4"/>
    <w:rsid w:val="00843450"/>
    <w:rsid w:val="00843D98"/>
    <w:rsid w:val="00844101"/>
    <w:rsid w:val="00844205"/>
    <w:rsid w:val="0084498A"/>
    <w:rsid w:val="00845CC8"/>
    <w:rsid w:val="00846665"/>
    <w:rsid w:val="0084729E"/>
    <w:rsid w:val="00851235"/>
    <w:rsid w:val="00852908"/>
    <w:rsid w:val="00852F0D"/>
    <w:rsid w:val="00853299"/>
    <w:rsid w:val="0085425B"/>
    <w:rsid w:val="00854632"/>
    <w:rsid w:val="008546B8"/>
    <w:rsid w:val="00856C32"/>
    <w:rsid w:val="00856F71"/>
    <w:rsid w:val="00857146"/>
    <w:rsid w:val="00863D51"/>
    <w:rsid w:val="008641D1"/>
    <w:rsid w:val="0086483F"/>
    <w:rsid w:val="008661D5"/>
    <w:rsid w:val="0086637E"/>
    <w:rsid w:val="0086687B"/>
    <w:rsid w:val="00870021"/>
    <w:rsid w:val="00870C01"/>
    <w:rsid w:val="0087205D"/>
    <w:rsid w:val="00872895"/>
    <w:rsid w:val="008729FA"/>
    <w:rsid w:val="00874F87"/>
    <w:rsid w:val="008758DF"/>
    <w:rsid w:val="00875A7D"/>
    <w:rsid w:val="00877D43"/>
    <w:rsid w:val="00880048"/>
    <w:rsid w:val="00880617"/>
    <w:rsid w:val="00880E27"/>
    <w:rsid w:val="00881C92"/>
    <w:rsid w:val="00883285"/>
    <w:rsid w:val="008838D2"/>
    <w:rsid w:val="00883C7D"/>
    <w:rsid w:val="00883D33"/>
    <w:rsid w:val="00884E64"/>
    <w:rsid w:val="00884ED2"/>
    <w:rsid w:val="00887921"/>
    <w:rsid w:val="00887949"/>
    <w:rsid w:val="00892407"/>
    <w:rsid w:val="008925C0"/>
    <w:rsid w:val="008954C0"/>
    <w:rsid w:val="008959DC"/>
    <w:rsid w:val="0089622F"/>
    <w:rsid w:val="008A184F"/>
    <w:rsid w:val="008A23C5"/>
    <w:rsid w:val="008A6690"/>
    <w:rsid w:val="008A7F6B"/>
    <w:rsid w:val="008B10D4"/>
    <w:rsid w:val="008B266C"/>
    <w:rsid w:val="008B4C1D"/>
    <w:rsid w:val="008B518E"/>
    <w:rsid w:val="008B561A"/>
    <w:rsid w:val="008B5B21"/>
    <w:rsid w:val="008B766A"/>
    <w:rsid w:val="008B7E0F"/>
    <w:rsid w:val="008C00BC"/>
    <w:rsid w:val="008C0EEC"/>
    <w:rsid w:val="008C26E8"/>
    <w:rsid w:val="008C34B7"/>
    <w:rsid w:val="008C5DF2"/>
    <w:rsid w:val="008C6A53"/>
    <w:rsid w:val="008C7DE0"/>
    <w:rsid w:val="008D00AD"/>
    <w:rsid w:val="008D149C"/>
    <w:rsid w:val="008D16EA"/>
    <w:rsid w:val="008D1E95"/>
    <w:rsid w:val="008D4119"/>
    <w:rsid w:val="008D5C31"/>
    <w:rsid w:val="008D5D97"/>
    <w:rsid w:val="008D5DD4"/>
    <w:rsid w:val="008D622F"/>
    <w:rsid w:val="008D6B09"/>
    <w:rsid w:val="008E0BCF"/>
    <w:rsid w:val="008E5193"/>
    <w:rsid w:val="008E5FD9"/>
    <w:rsid w:val="008E676C"/>
    <w:rsid w:val="008E7A9F"/>
    <w:rsid w:val="008E7D05"/>
    <w:rsid w:val="008F2C50"/>
    <w:rsid w:val="008F2C8B"/>
    <w:rsid w:val="008F3CEB"/>
    <w:rsid w:val="008F3F09"/>
    <w:rsid w:val="008F486B"/>
    <w:rsid w:val="008F54A7"/>
    <w:rsid w:val="008F5D32"/>
    <w:rsid w:val="008F63AE"/>
    <w:rsid w:val="008F6A51"/>
    <w:rsid w:val="008F7FAC"/>
    <w:rsid w:val="009006FB"/>
    <w:rsid w:val="009018A8"/>
    <w:rsid w:val="00902827"/>
    <w:rsid w:val="00903790"/>
    <w:rsid w:val="009037D4"/>
    <w:rsid w:val="009056C7"/>
    <w:rsid w:val="00905D4F"/>
    <w:rsid w:val="00906676"/>
    <w:rsid w:val="0091025E"/>
    <w:rsid w:val="00910323"/>
    <w:rsid w:val="0091032C"/>
    <w:rsid w:val="0091149C"/>
    <w:rsid w:val="00911605"/>
    <w:rsid w:val="009123A0"/>
    <w:rsid w:val="00913ACE"/>
    <w:rsid w:val="00914362"/>
    <w:rsid w:val="00914584"/>
    <w:rsid w:val="0091698D"/>
    <w:rsid w:val="00916D1C"/>
    <w:rsid w:val="0092046C"/>
    <w:rsid w:val="009206B7"/>
    <w:rsid w:val="0092086D"/>
    <w:rsid w:val="00924675"/>
    <w:rsid w:val="009247E4"/>
    <w:rsid w:val="00924E55"/>
    <w:rsid w:val="00927DAD"/>
    <w:rsid w:val="009309A1"/>
    <w:rsid w:val="00930EA6"/>
    <w:rsid w:val="009314D6"/>
    <w:rsid w:val="00931B30"/>
    <w:rsid w:val="00932803"/>
    <w:rsid w:val="00934A14"/>
    <w:rsid w:val="00936240"/>
    <w:rsid w:val="00936A10"/>
    <w:rsid w:val="00936C8D"/>
    <w:rsid w:val="00937BA9"/>
    <w:rsid w:val="00940B71"/>
    <w:rsid w:val="00940BA1"/>
    <w:rsid w:val="00941762"/>
    <w:rsid w:val="0094331A"/>
    <w:rsid w:val="00947CE9"/>
    <w:rsid w:val="009511A8"/>
    <w:rsid w:val="00952511"/>
    <w:rsid w:val="00952D13"/>
    <w:rsid w:val="00956034"/>
    <w:rsid w:val="009562A6"/>
    <w:rsid w:val="009565BA"/>
    <w:rsid w:val="00957C36"/>
    <w:rsid w:val="00957D08"/>
    <w:rsid w:val="009602F0"/>
    <w:rsid w:val="0096099A"/>
    <w:rsid w:val="00960F96"/>
    <w:rsid w:val="00961B15"/>
    <w:rsid w:val="009621A5"/>
    <w:rsid w:val="009627D4"/>
    <w:rsid w:val="00962C71"/>
    <w:rsid w:val="00964778"/>
    <w:rsid w:val="00966353"/>
    <w:rsid w:val="00966806"/>
    <w:rsid w:val="00966A04"/>
    <w:rsid w:val="00966E2F"/>
    <w:rsid w:val="00967C7C"/>
    <w:rsid w:val="00970466"/>
    <w:rsid w:val="00970984"/>
    <w:rsid w:val="009731C3"/>
    <w:rsid w:val="009734A5"/>
    <w:rsid w:val="00973614"/>
    <w:rsid w:val="00973633"/>
    <w:rsid w:val="00973742"/>
    <w:rsid w:val="00973BC7"/>
    <w:rsid w:val="009741D4"/>
    <w:rsid w:val="009742F4"/>
    <w:rsid w:val="00974BFC"/>
    <w:rsid w:val="009760FD"/>
    <w:rsid w:val="00977554"/>
    <w:rsid w:val="00981B8A"/>
    <w:rsid w:val="00981BA6"/>
    <w:rsid w:val="00982635"/>
    <w:rsid w:val="00982883"/>
    <w:rsid w:val="00982DA7"/>
    <w:rsid w:val="00983638"/>
    <w:rsid w:val="00983C46"/>
    <w:rsid w:val="0098540C"/>
    <w:rsid w:val="009858D4"/>
    <w:rsid w:val="00990909"/>
    <w:rsid w:val="009919FE"/>
    <w:rsid w:val="00991B02"/>
    <w:rsid w:val="009931AA"/>
    <w:rsid w:val="009932FA"/>
    <w:rsid w:val="009950CE"/>
    <w:rsid w:val="00995512"/>
    <w:rsid w:val="00995566"/>
    <w:rsid w:val="009A04EC"/>
    <w:rsid w:val="009A11EB"/>
    <w:rsid w:val="009A6466"/>
    <w:rsid w:val="009A7AAB"/>
    <w:rsid w:val="009A7AB0"/>
    <w:rsid w:val="009B0B3D"/>
    <w:rsid w:val="009B13C5"/>
    <w:rsid w:val="009B1D6F"/>
    <w:rsid w:val="009B2ADC"/>
    <w:rsid w:val="009B3B65"/>
    <w:rsid w:val="009B45E0"/>
    <w:rsid w:val="009B4B20"/>
    <w:rsid w:val="009B59FF"/>
    <w:rsid w:val="009B5BE5"/>
    <w:rsid w:val="009B7C9A"/>
    <w:rsid w:val="009C2C81"/>
    <w:rsid w:val="009C3B89"/>
    <w:rsid w:val="009C44F0"/>
    <w:rsid w:val="009C59FA"/>
    <w:rsid w:val="009C7AAA"/>
    <w:rsid w:val="009C7C51"/>
    <w:rsid w:val="009C7CDD"/>
    <w:rsid w:val="009D220F"/>
    <w:rsid w:val="009D240A"/>
    <w:rsid w:val="009D36B1"/>
    <w:rsid w:val="009D3F80"/>
    <w:rsid w:val="009D4150"/>
    <w:rsid w:val="009D575B"/>
    <w:rsid w:val="009D603E"/>
    <w:rsid w:val="009D62CD"/>
    <w:rsid w:val="009D7102"/>
    <w:rsid w:val="009D7633"/>
    <w:rsid w:val="009E0D30"/>
    <w:rsid w:val="009E13D8"/>
    <w:rsid w:val="009E144A"/>
    <w:rsid w:val="009E1DAF"/>
    <w:rsid w:val="009E2B1B"/>
    <w:rsid w:val="009E3A5C"/>
    <w:rsid w:val="009E46B3"/>
    <w:rsid w:val="009E6124"/>
    <w:rsid w:val="009E618B"/>
    <w:rsid w:val="009E6CA1"/>
    <w:rsid w:val="009E7694"/>
    <w:rsid w:val="009E7962"/>
    <w:rsid w:val="009E7BA6"/>
    <w:rsid w:val="009E7DA2"/>
    <w:rsid w:val="009F0EBF"/>
    <w:rsid w:val="009F30F4"/>
    <w:rsid w:val="009F3730"/>
    <w:rsid w:val="009F39D8"/>
    <w:rsid w:val="009F3EDA"/>
    <w:rsid w:val="009F3FF6"/>
    <w:rsid w:val="009F45A0"/>
    <w:rsid w:val="009F490D"/>
    <w:rsid w:val="009F541B"/>
    <w:rsid w:val="009F6091"/>
    <w:rsid w:val="009F7801"/>
    <w:rsid w:val="009F78AE"/>
    <w:rsid w:val="00A001EF"/>
    <w:rsid w:val="00A015C0"/>
    <w:rsid w:val="00A0664D"/>
    <w:rsid w:val="00A07651"/>
    <w:rsid w:val="00A0788E"/>
    <w:rsid w:val="00A10F4C"/>
    <w:rsid w:val="00A1142F"/>
    <w:rsid w:val="00A11E7A"/>
    <w:rsid w:val="00A12157"/>
    <w:rsid w:val="00A121D6"/>
    <w:rsid w:val="00A1394D"/>
    <w:rsid w:val="00A139AB"/>
    <w:rsid w:val="00A13D59"/>
    <w:rsid w:val="00A1477E"/>
    <w:rsid w:val="00A14BE6"/>
    <w:rsid w:val="00A154CB"/>
    <w:rsid w:val="00A15A81"/>
    <w:rsid w:val="00A162A1"/>
    <w:rsid w:val="00A164C1"/>
    <w:rsid w:val="00A16633"/>
    <w:rsid w:val="00A1714B"/>
    <w:rsid w:val="00A200B8"/>
    <w:rsid w:val="00A2019C"/>
    <w:rsid w:val="00A21CDA"/>
    <w:rsid w:val="00A227C1"/>
    <w:rsid w:val="00A22AFE"/>
    <w:rsid w:val="00A22F29"/>
    <w:rsid w:val="00A2364E"/>
    <w:rsid w:val="00A23DD6"/>
    <w:rsid w:val="00A24E48"/>
    <w:rsid w:val="00A2773B"/>
    <w:rsid w:val="00A31723"/>
    <w:rsid w:val="00A31A51"/>
    <w:rsid w:val="00A34056"/>
    <w:rsid w:val="00A35FCE"/>
    <w:rsid w:val="00A43CE0"/>
    <w:rsid w:val="00A440D0"/>
    <w:rsid w:val="00A44227"/>
    <w:rsid w:val="00A45AAD"/>
    <w:rsid w:val="00A46259"/>
    <w:rsid w:val="00A47A6A"/>
    <w:rsid w:val="00A505E8"/>
    <w:rsid w:val="00A50640"/>
    <w:rsid w:val="00A51F28"/>
    <w:rsid w:val="00A53A55"/>
    <w:rsid w:val="00A53AC6"/>
    <w:rsid w:val="00A541F5"/>
    <w:rsid w:val="00A56830"/>
    <w:rsid w:val="00A60073"/>
    <w:rsid w:val="00A61890"/>
    <w:rsid w:val="00A61AB7"/>
    <w:rsid w:val="00A621AC"/>
    <w:rsid w:val="00A63AEE"/>
    <w:rsid w:val="00A6437A"/>
    <w:rsid w:val="00A66638"/>
    <w:rsid w:val="00A718BF"/>
    <w:rsid w:val="00A729CA"/>
    <w:rsid w:val="00A740DA"/>
    <w:rsid w:val="00A74208"/>
    <w:rsid w:val="00A74584"/>
    <w:rsid w:val="00A747DB"/>
    <w:rsid w:val="00A77B61"/>
    <w:rsid w:val="00A803EA"/>
    <w:rsid w:val="00A80BF9"/>
    <w:rsid w:val="00A8124E"/>
    <w:rsid w:val="00A82135"/>
    <w:rsid w:val="00A823D2"/>
    <w:rsid w:val="00A82B1E"/>
    <w:rsid w:val="00A842CD"/>
    <w:rsid w:val="00A845EB"/>
    <w:rsid w:val="00A84A72"/>
    <w:rsid w:val="00A86DE0"/>
    <w:rsid w:val="00A915D3"/>
    <w:rsid w:val="00A9406D"/>
    <w:rsid w:val="00A94DD2"/>
    <w:rsid w:val="00A9611B"/>
    <w:rsid w:val="00A96B28"/>
    <w:rsid w:val="00A96D72"/>
    <w:rsid w:val="00A97E0F"/>
    <w:rsid w:val="00AA0D9C"/>
    <w:rsid w:val="00AA0FDA"/>
    <w:rsid w:val="00AA36C0"/>
    <w:rsid w:val="00AA3728"/>
    <w:rsid w:val="00AA592E"/>
    <w:rsid w:val="00AA6DD1"/>
    <w:rsid w:val="00AA77AC"/>
    <w:rsid w:val="00AA7E8D"/>
    <w:rsid w:val="00AB5C16"/>
    <w:rsid w:val="00AB611D"/>
    <w:rsid w:val="00AB6546"/>
    <w:rsid w:val="00AB66A5"/>
    <w:rsid w:val="00AB7E19"/>
    <w:rsid w:val="00AC0E23"/>
    <w:rsid w:val="00AC3F33"/>
    <w:rsid w:val="00AC572C"/>
    <w:rsid w:val="00AC58EE"/>
    <w:rsid w:val="00AC680A"/>
    <w:rsid w:val="00AC6EBF"/>
    <w:rsid w:val="00AC746A"/>
    <w:rsid w:val="00AD01E8"/>
    <w:rsid w:val="00AD0300"/>
    <w:rsid w:val="00AD0F52"/>
    <w:rsid w:val="00AD141B"/>
    <w:rsid w:val="00AD16B0"/>
    <w:rsid w:val="00AD2FA8"/>
    <w:rsid w:val="00AD42D4"/>
    <w:rsid w:val="00AD7417"/>
    <w:rsid w:val="00AD7536"/>
    <w:rsid w:val="00AE0A89"/>
    <w:rsid w:val="00AE0FB3"/>
    <w:rsid w:val="00AE1E72"/>
    <w:rsid w:val="00AE3100"/>
    <w:rsid w:val="00AE39C7"/>
    <w:rsid w:val="00AE4414"/>
    <w:rsid w:val="00AE5386"/>
    <w:rsid w:val="00AE5924"/>
    <w:rsid w:val="00AE64F5"/>
    <w:rsid w:val="00AE6BCD"/>
    <w:rsid w:val="00AE76ED"/>
    <w:rsid w:val="00AF1018"/>
    <w:rsid w:val="00AF1DE7"/>
    <w:rsid w:val="00AF2E19"/>
    <w:rsid w:val="00AF3115"/>
    <w:rsid w:val="00AF3977"/>
    <w:rsid w:val="00AF407B"/>
    <w:rsid w:val="00AF4101"/>
    <w:rsid w:val="00AF4927"/>
    <w:rsid w:val="00AF57E2"/>
    <w:rsid w:val="00AF5801"/>
    <w:rsid w:val="00AF5874"/>
    <w:rsid w:val="00AF6929"/>
    <w:rsid w:val="00B0009D"/>
    <w:rsid w:val="00B01016"/>
    <w:rsid w:val="00B01BF8"/>
    <w:rsid w:val="00B01C7A"/>
    <w:rsid w:val="00B028B0"/>
    <w:rsid w:val="00B0319E"/>
    <w:rsid w:val="00B03F85"/>
    <w:rsid w:val="00B04AA0"/>
    <w:rsid w:val="00B04F3B"/>
    <w:rsid w:val="00B05480"/>
    <w:rsid w:val="00B054AD"/>
    <w:rsid w:val="00B0558D"/>
    <w:rsid w:val="00B06076"/>
    <w:rsid w:val="00B069DA"/>
    <w:rsid w:val="00B078C6"/>
    <w:rsid w:val="00B07E00"/>
    <w:rsid w:val="00B1013B"/>
    <w:rsid w:val="00B105E7"/>
    <w:rsid w:val="00B10F97"/>
    <w:rsid w:val="00B11524"/>
    <w:rsid w:val="00B117A7"/>
    <w:rsid w:val="00B135A5"/>
    <w:rsid w:val="00B138EC"/>
    <w:rsid w:val="00B20A28"/>
    <w:rsid w:val="00B21318"/>
    <w:rsid w:val="00B21DB0"/>
    <w:rsid w:val="00B2290B"/>
    <w:rsid w:val="00B22CCC"/>
    <w:rsid w:val="00B22FD3"/>
    <w:rsid w:val="00B237A0"/>
    <w:rsid w:val="00B24E39"/>
    <w:rsid w:val="00B269A2"/>
    <w:rsid w:val="00B2757A"/>
    <w:rsid w:val="00B302A0"/>
    <w:rsid w:val="00B302CF"/>
    <w:rsid w:val="00B308F2"/>
    <w:rsid w:val="00B30ADC"/>
    <w:rsid w:val="00B31D87"/>
    <w:rsid w:val="00B34D63"/>
    <w:rsid w:val="00B358C4"/>
    <w:rsid w:val="00B35A16"/>
    <w:rsid w:val="00B35C45"/>
    <w:rsid w:val="00B3633E"/>
    <w:rsid w:val="00B364D9"/>
    <w:rsid w:val="00B36900"/>
    <w:rsid w:val="00B36A11"/>
    <w:rsid w:val="00B36CC6"/>
    <w:rsid w:val="00B36FAD"/>
    <w:rsid w:val="00B41E61"/>
    <w:rsid w:val="00B42D34"/>
    <w:rsid w:val="00B44247"/>
    <w:rsid w:val="00B444C8"/>
    <w:rsid w:val="00B44E24"/>
    <w:rsid w:val="00B468F8"/>
    <w:rsid w:val="00B46EA8"/>
    <w:rsid w:val="00B473EF"/>
    <w:rsid w:val="00B500C1"/>
    <w:rsid w:val="00B50155"/>
    <w:rsid w:val="00B50F83"/>
    <w:rsid w:val="00B52514"/>
    <w:rsid w:val="00B52A51"/>
    <w:rsid w:val="00B53A3F"/>
    <w:rsid w:val="00B53CBC"/>
    <w:rsid w:val="00B550DD"/>
    <w:rsid w:val="00B56B24"/>
    <w:rsid w:val="00B57D72"/>
    <w:rsid w:val="00B6664C"/>
    <w:rsid w:val="00B67D0C"/>
    <w:rsid w:val="00B712FF"/>
    <w:rsid w:val="00B72840"/>
    <w:rsid w:val="00B72BD8"/>
    <w:rsid w:val="00B73ACE"/>
    <w:rsid w:val="00B74650"/>
    <w:rsid w:val="00B7572C"/>
    <w:rsid w:val="00B76365"/>
    <w:rsid w:val="00B76EFB"/>
    <w:rsid w:val="00B778A7"/>
    <w:rsid w:val="00B77E1D"/>
    <w:rsid w:val="00B81691"/>
    <w:rsid w:val="00B81A14"/>
    <w:rsid w:val="00B8202A"/>
    <w:rsid w:val="00B853FD"/>
    <w:rsid w:val="00B85FA3"/>
    <w:rsid w:val="00B874D1"/>
    <w:rsid w:val="00B901CF"/>
    <w:rsid w:val="00B9066E"/>
    <w:rsid w:val="00B90B17"/>
    <w:rsid w:val="00B90B1E"/>
    <w:rsid w:val="00B91D71"/>
    <w:rsid w:val="00B92993"/>
    <w:rsid w:val="00B92D37"/>
    <w:rsid w:val="00B9382C"/>
    <w:rsid w:val="00BA13A1"/>
    <w:rsid w:val="00BA13F3"/>
    <w:rsid w:val="00BA1B3E"/>
    <w:rsid w:val="00BA1F2B"/>
    <w:rsid w:val="00BA303C"/>
    <w:rsid w:val="00BA451D"/>
    <w:rsid w:val="00BA54B9"/>
    <w:rsid w:val="00BA7658"/>
    <w:rsid w:val="00BB1828"/>
    <w:rsid w:val="00BB29B8"/>
    <w:rsid w:val="00BB32BB"/>
    <w:rsid w:val="00BB35FA"/>
    <w:rsid w:val="00BB3F3E"/>
    <w:rsid w:val="00BB4D1A"/>
    <w:rsid w:val="00BB541E"/>
    <w:rsid w:val="00BB573C"/>
    <w:rsid w:val="00BB5D8A"/>
    <w:rsid w:val="00BB6179"/>
    <w:rsid w:val="00BB6C79"/>
    <w:rsid w:val="00BB76D7"/>
    <w:rsid w:val="00BC0668"/>
    <w:rsid w:val="00BC137C"/>
    <w:rsid w:val="00BC150E"/>
    <w:rsid w:val="00BC1665"/>
    <w:rsid w:val="00BC1701"/>
    <w:rsid w:val="00BC2737"/>
    <w:rsid w:val="00BC3166"/>
    <w:rsid w:val="00BC457B"/>
    <w:rsid w:val="00BC45A6"/>
    <w:rsid w:val="00BC5A89"/>
    <w:rsid w:val="00BC5DD7"/>
    <w:rsid w:val="00BC6451"/>
    <w:rsid w:val="00BC7608"/>
    <w:rsid w:val="00BD14BF"/>
    <w:rsid w:val="00BD1E5D"/>
    <w:rsid w:val="00BD1F36"/>
    <w:rsid w:val="00BD2EA8"/>
    <w:rsid w:val="00BD327C"/>
    <w:rsid w:val="00BD42CA"/>
    <w:rsid w:val="00BD64DF"/>
    <w:rsid w:val="00BD6B3E"/>
    <w:rsid w:val="00BD7C6B"/>
    <w:rsid w:val="00BE0CAF"/>
    <w:rsid w:val="00BE22C2"/>
    <w:rsid w:val="00BE300E"/>
    <w:rsid w:val="00BE3EC9"/>
    <w:rsid w:val="00BE439C"/>
    <w:rsid w:val="00BE7DB2"/>
    <w:rsid w:val="00BF0C0B"/>
    <w:rsid w:val="00BF1AA6"/>
    <w:rsid w:val="00BF1F66"/>
    <w:rsid w:val="00BF2315"/>
    <w:rsid w:val="00BF34B0"/>
    <w:rsid w:val="00BF3FCD"/>
    <w:rsid w:val="00BF4156"/>
    <w:rsid w:val="00BF4C3E"/>
    <w:rsid w:val="00BF5436"/>
    <w:rsid w:val="00BF5790"/>
    <w:rsid w:val="00BF5BBB"/>
    <w:rsid w:val="00BF731E"/>
    <w:rsid w:val="00C01A0D"/>
    <w:rsid w:val="00C02255"/>
    <w:rsid w:val="00C02A8F"/>
    <w:rsid w:val="00C03F95"/>
    <w:rsid w:val="00C040CB"/>
    <w:rsid w:val="00C04238"/>
    <w:rsid w:val="00C04954"/>
    <w:rsid w:val="00C05D44"/>
    <w:rsid w:val="00C067FD"/>
    <w:rsid w:val="00C06DDC"/>
    <w:rsid w:val="00C07C77"/>
    <w:rsid w:val="00C10570"/>
    <w:rsid w:val="00C11251"/>
    <w:rsid w:val="00C11492"/>
    <w:rsid w:val="00C11F14"/>
    <w:rsid w:val="00C121D4"/>
    <w:rsid w:val="00C127F1"/>
    <w:rsid w:val="00C1344D"/>
    <w:rsid w:val="00C13C90"/>
    <w:rsid w:val="00C13D07"/>
    <w:rsid w:val="00C14DB7"/>
    <w:rsid w:val="00C151B6"/>
    <w:rsid w:val="00C15478"/>
    <w:rsid w:val="00C15707"/>
    <w:rsid w:val="00C16324"/>
    <w:rsid w:val="00C16491"/>
    <w:rsid w:val="00C202D8"/>
    <w:rsid w:val="00C20525"/>
    <w:rsid w:val="00C21946"/>
    <w:rsid w:val="00C22060"/>
    <w:rsid w:val="00C236DA"/>
    <w:rsid w:val="00C248F9"/>
    <w:rsid w:val="00C25E26"/>
    <w:rsid w:val="00C25FBA"/>
    <w:rsid w:val="00C264EE"/>
    <w:rsid w:val="00C26DA0"/>
    <w:rsid w:val="00C314DC"/>
    <w:rsid w:val="00C32B40"/>
    <w:rsid w:val="00C35413"/>
    <w:rsid w:val="00C364E0"/>
    <w:rsid w:val="00C37986"/>
    <w:rsid w:val="00C40C4C"/>
    <w:rsid w:val="00C4115D"/>
    <w:rsid w:val="00C411E6"/>
    <w:rsid w:val="00C4282A"/>
    <w:rsid w:val="00C42E41"/>
    <w:rsid w:val="00C42F52"/>
    <w:rsid w:val="00C43369"/>
    <w:rsid w:val="00C44FE7"/>
    <w:rsid w:val="00C57931"/>
    <w:rsid w:val="00C6013E"/>
    <w:rsid w:val="00C60387"/>
    <w:rsid w:val="00C60803"/>
    <w:rsid w:val="00C624FD"/>
    <w:rsid w:val="00C63A28"/>
    <w:rsid w:val="00C64DD8"/>
    <w:rsid w:val="00C64EC8"/>
    <w:rsid w:val="00C67F21"/>
    <w:rsid w:val="00C70096"/>
    <w:rsid w:val="00C72D0E"/>
    <w:rsid w:val="00C72F49"/>
    <w:rsid w:val="00C7310E"/>
    <w:rsid w:val="00C751BE"/>
    <w:rsid w:val="00C75B65"/>
    <w:rsid w:val="00C75E5A"/>
    <w:rsid w:val="00C76CAB"/>
    <w:rsid w:val="00C77DA4"/>
    <w:rsid w:val="00C80FFA"/>
    <w:rsid w:val="00C8351A"/>
    <w:rsid w:val="00C8496C"/>
    <w:rsid w:val="00C8536B"/>
    <w:rsid w:val="00C87440"/>
    <w:rsid w:val="00C8777E"/>
    <w:rsid w:val="00C87E7E"/>
    <w:rsid w:val="00C9008A"/>
    <w:rsid w:val="00C91D97"/>
    <w:rsid w:val="00C921F9"/>
    <w:rsid w:val="00C92C10"/>
    <w:rsid w:val="00C92D73"/>
    <w:rsid w:val="00C939B4"/>
    <w:rsid w:val="00C93C1C"/>
    <w:rsid w:val="00C940DB"/>
    <w:rsid w:val="00C9582A"/>
    <w:rsid w:val="00C95CA9"/>
    <w:rsid w:val="00C96285"/>
    <w:rsid w:val="00C968EE"/>
    <w:rsid w:val="00C96945"/>
    <w:rsid w:val="00CA06BA"/>
    <w:rsid w:val="00CA0863"/>
    <w:rsid w:val="00CA1471"/>
    <w:rsid w:val="00CA2C1D"/>
    <w:rsid w:val="00CA3866"/>
    <w:rsid w:val="00CA493D"/>
    <w:rsid w:val="00CA599D"/>
    <w:rsid w:val="00CA7A1B"/>
    <w:rsid w:val="00CB1521"/>
    <w:rsid w:val="00CB1AFE"/>
    <w:rsid w:val="00CB2B6F"/>
    <w:rsid w:val="00CB3E37"/>
    <w:rsid w:val="00CB3FA7"/>
    <w:rsid w:val="00CB4462"/>
    <w:rsid w:val="00CB5934"/>
    <w:rsid w:val="00CB6901"/>
    <w:rsid w:val="00CB78D7"/>
    <w:rsid w:val="00CC1D1B"/>
    <w:rsid w:val="00CC2717"/>
    <w:rsid w:val="00CC30D8"/>
    <w:rsid w:val="00CC3924"/>
    <w:rsid w:val="00CC397C"/>
    <w:rsid w:val="00CC4F19"/>
    <w:rsid w:val="00CC6316"/>
    <w:rsid w:val="00CC6AFD"/>
    <w:rsid w:val="00CD0293"/>
    <w:rsid w:val="00CD0A2A"/>
    <w:rsid w:val="00CD2F4F"/>
    <w:rsid w:val="00CD32B3"/>
    <w:rsid w:val="00CD5447"/>
    <w:rsid w:val="00CD5484"/>
    <w:rsid w:val="00CD66C7"/>
    <w:rsid w:val="00CD6A0A"/>
    <w:rsid w:val="00CD6BD6"/>
    <w:rsid w:val="00CE0CD1"/>
    <w:rsid w:val="00CE1303"/>
    <w:rsid w:val="00CE1E36"/>
    <w:rsid w:val="00CE2586"/>
    <w:rsid w:val="00CE2587"/>
    <w:rsid w:val="00CE2C5A"/>
    <w:rsid w:val="00CE38BD"/>
    <w:rsid w:val="00CE3F33"/>
    <w:rsid w:val="00CE4864"/>
    <w:rsid w:val="00CE4B18"/>
    <w:rsid w:val="00CE4FA7"/>
    <w:rsid w:val="00CE5D7B"/>
    <w:rsid w:val="00CE5DE0"/>
    <w:rsid w:val="00CE5EEB"/>
    <w:rsid w:val="00CF1AA9"/>
    <w:rsid w:val="00CF1C4B"/>
    <w:rsid w:val="00CF2865"/>
    <w:rsid w:val="00CF3690"/>
    <w:rsid w:val="00CF3EBD"/>
    <w:rsid w:val="00CF480B"/>
    <w:rsid w:val="00CF4C65"/>
    <w:rsid w:val="00CF4E09"/>
    <w:rsid w:val="00CF5962"/>
    <w:rsid w:val="00CF5BD5"/>
    <w:rsid w:val="00CF6524"/>
    <w:rsid w:val="00D0199F"/>
    <w:rsid w:val="00D022B3"/>
    <w:rsid w:val="00D028A1"/>
    <w:rsid w:val="00D031ED"/>
    <w:rsid w:val="00D05197"/>
    <w:rsid w:val="00D053C3"/>
    <w:rsid w:val="00D06BB2"/>
    <w:rsid w:val="00D10A1C"/>
    <w:rsid w:val="00D12722"/>
    <w:rsid w:val="00D12799"/>
    <w:rsid w:val="00D14085"/>
    <w:rsid w:val="00D15ADA"/>
    <w:rsid w:val="00D15DCD"/>
    <w:rsid w:val="00D166EC"/>
    <w:rsid w:val="00D16D4F"/>
    <w:rsid w:val="00D17D97"/>
    <w:rsid w:val="00D20DB9"/>
    <w:rsid w:val="00D215FC"/>
    <w:rsid w:val="00D22280"/>
    <w:rsid w:val="00D23B76"/>
    <w:rsid w:val="00D27573"/>
    <w:rsid w:val="00D30B9F"/>
    <w:rsid w:val="00D31869"/>
    <w:rsid w:val="00D31A60"/>
    <w:rsid w:val="00D3283E"/>
    <w:rsid w:val="00D3404B"/>
    <w:rsid w:val="00D34DA7"/>
    <w:rsid w:val="00D3748F"/>
    <w:rsid w:val="00D37F46"/>
    <w:rsid w:val="00D40A5F"/>
    <w:rsid w:val="00D40C78"/>
    <w:rsid w:val="00D415BB"/>
    <w:rsid w:val="00D419F6"/>
    <w:rsid w:val="00D41F54"/>
    <w:rsid w:val="00D42745"/>
    <w:rsid w:val="00D42F6D"/>
    <w:rsid w:val="00D4354E"/>
    <w:rsid w:val="00D44961"/>
    <w:rsid w:val="00D45D67"/>
    <w:rsid w:val="00D46459"/>
    <w:rsid w:val="00D475BA"/>
    <w:rsid w:val="00D47AFD"/>
    <w:rsid w:val="00D50CA2"/>
    <w:rsid w:val="00D50EFA"/>
    <w:rsid w:val="00D51B82"/>
    <w:rsid w:val="00D5284B"/>
    <w:rsid w:val="00D53014"/>
    <w:rsid w:val="00D537D1"/>
    <w:rsid w:val="00D53DA2"/>
    <w:rsid w:val="00D554CF"/>
    <w:rsid w:val="00D55636"/>
    <w:rsid w:val="00D564D9"/>
    <w:rsid w:val="00D5736C"/>
    <w:rsid w:val="00D57B57"/>
    <w:rsid w:val="00D61B5C"/>
    <w:rsid w:val="00D64314"/>
    <w:rsid w:val="00D64D98"/>
    <w:rsid w:val="00D6605F"/>
    <w:rsid w:val="00D72C43"/>
    <w:rsid w:val="00D73E25"/>
    <w:rsid w:val="00D767F9"/>
    <w:rsid w:val="00D76FFF"/>
    <w:rsid w:val="00D80D3F"/>
    <w:rsid w:val="00D81D66"/>
    <w:rsid w:val="00D83ED2"/>
    <w:rsid w:val="00D84182"/>
    <w:rsid w:val="00D84BC1"/>
    <w:rsid w:val="00D87FB8"/>
    <w:rsid w:val="00D91A51"/>
    <w:rsid w:val="00D923BA"/>
    <w:rsid w:val="00D92D40"/>
    <w:rsid w:val="00D93847"/>
    <w:rsid w:val="00D93F33"/>
    <w:rsid w:val="00D960FB"/>
    <w:rsid w:val="00D97024"/>
    <w:rsid w:val="00D971C6"/>
    <w:rsid w:val="00D9777D"/>
    <w:rsid w:val="00DA0309"/>
    <w:rsid w:val="00DA03F9"/>
    <w:rsid w:val="00DA04D4"/>
    <w:rsid w:val="00DA07D0"/>
    <w:rsid w:val="00DA140D"/>
    <w:rsid w:val="00DA1D7D"/>
    <w:rsid w:val="00DA25BA"/>
    <w:rsid w:val="00DA25D9"/>
    <w:rsid w:val="00DA2983"/>
    <w:rsid w:val="00DA7341"/>
    <w:rsid w:val="00DA7992"/>
    <w:rsid w:val="00DA7F93"/>
    <w:rsid w:val="00DB0655"/>
    <w:rsid w:val="00DB1F46"/>
    <w:rsid w:val="00DB2D06"/>
    <w:rsid w:val="00DB3671"/>
    <w:rsid w:val="00DB3AA2"/>
    <w:rsid w:val="00DB459C"/>
    <w:rsid w:val="00DB48F8"/>
    <w:rsid w:val="00DB5396"/>
    <w:rsid w:val="00DB5791"/>
    <w:rsid w:val="00DB7225"/>
    <w:rsid w:val="00DB77F3"/>
    <w:rsid w:val="00DC0294"/>
    <w:rsid w:val="00DC0865"/>
    <w:rsid w:val="00DC10E0"/>
    <w:rsid w:val="00DC147F"/>
    <w:rsid w:val="00DC1F44"/>
    <w:rsid w:val="00DC31A0"/>
    <w:rsid w:val="00DC3F69"/>
    <w:rsid w:val="00DC4577"/>
    <w:rsid w:val="00DC5EA1"/>
    <w:rsid w:val="00DC7D62"/>
    <w:rsid w:val="00DD030F"/>
    <w:rsid w:val="00DD0436"/>
    <w:rsid w:val="00DD0AB9"/>
    <w:rsid w:val="00DD40C6"/>
    <w:rsid w:val="00DE1113"/>
    <w:rsid w:val="00DE54C0"/>
    <w:rsid w:val="00DE673F"/>
    <w:rsid w:val="00DE766F"/>
    <w:rsid w:val="00DE7D4C"/>
    <w:rsid w:val="00DF001E"/>
    <w:rsid w:val="00DF08CD"/>
    <w:rsid w:val="00DF191B"/>
    <w:rsid w:val="00DF19A0"/>
    <w:rsid w:val="00DF36B0"/>
    <w:rsid w:val="00DF3B4D"/>
    <w:rsid w:val="00DF4BD4"/>
    <w:rsid w:val="00DF6A20"/>
    <w:rsid w:val="00DF7ECD"/>
    <w:rsid w:val="00E01713"/>
    <w:rsid w:val="00E01B08"/>
    <w:rsid w:val="00E02368"/>
    <w:rsid w:val="00E05AA6"/>
    <w:rsid w:val="00E07BE6"/>
    <w:rsid w:val="00E07E88"/>
    <w:rsid w:val="00E10310"/>
    <w:rsid w:val="00E104FD"/>
    <w:rsid w:val="00E11BAA"/>
    <w:rsid w:val="00E11D01"/>
    <w:rsid w:val="00E15F7A"/>
    <w:rsid w:val="00E16068"/>
    <w:rsid w:val="00E162CC"/>
    <w:rsid w:val="00E17497"/>
    <w:rsid w:val="00E174CA"/>
    <w:rsid w:val="00E17521"/>
    <w:rsid w:val="00E22EDA"/>
    <w:rsid w:val="00E23DFE"/>
    <w:rsid w:val="00E27570"/>
    <w:rsid w:val="00E302C0"/>
    <w:rsid w:val="00E31FE7"/>
    <w:rsid w:val="00E33416"/>
    <w:rsid w:val="00E343D9"/>
    <w:rsid w:val="00E34AE9"/>
    <w:rsid w:val="00E3521B"/>
    <w:rsid w:val="00E36FCF"/>
    <w:rsid w:val="00E377A5"/>
    <w:rsid w:val="00E4250F"/>
    <w:rsid w:val="00E435B8"/>
    <w:rsid w:val="00E435C6"/>
    <w:rsid w:val="00E4377F"/>
    <w:rsid w:val="00E43BA7"/>
    <w:rsid w:val="00E43DED"/>
    <w:rsid w:val="00E44CC5"/>
    <w:rsid w:val="00E45290"/>
    <w:rsid w:val="00E459A3"/>
    <w:rsid w:val="00E468DF"/>
    <w:rsid w:val="00E46915"/>
    <w:rsid w:val="00E479A0"/>
    <w:rsid w:val="00E47ADC"/>
    <w:rsid w:val="00E51043"/>
    <w:rsid w:val="00E51FFD"/>
    <w:rsid w:val="00E52C7D"/>
    <w:rsid w:val="00E56CB8"/>
    <w:rsid w:val="00E57278"/>
    <w:rsid w:val="00E573B3"/>
    <w:rsid w:val="00E575AB"/>
    <w:rsid w:val="00E615E6"/>
    <w:rsid w:val="00E622E5"/>
    <w:rsid w:val="00E623F6"/>
    <w:rsid w:val="00E6253C"/>
    <w:rsid w:val="00E62698"/>
    <w:rsid w:val="00E6293C"/>
    <w:rsid w:val="00E62B6F"/>
    <w:rsid w:val="00E64193"/>
    <w:rsid w:val="00E65571"/>
    <w:rsid w:val="00E65D80"/>
    <w:rsid w:val="00E66055"/>
    <w:rsid w:val="00E702ED"/>
    <w:rsid w:val="00E704FA"/>
    <w:rsid w:val="00E70B52"/>
    <w:rsid w:val="00E73779"/>
    <w:rsid w:val="00E740E9"/>
    <w:rsid w:val="00E77B80"/>
    <w:rsid w:val="00E77C1E"/>
    <w:rsid w:val="00E802BD"/>
    <w:rsid w:val="00E80541"/>
    <w:rsid w:val="00E80B07"/>
    <w:rsid w:val="00E80F7F"/>
    <w:rsid w:val="00E80FF6"/>
    <w:rsid w:val="00E811D1"/>
    <w:rsid w:val="00E820E0"/>
    <w:rsid w:val="00E8393F"/>
    <w:rsid w:val="00E8413A"/>
    <w:rsid w:val="00E8491F"/>
    <w:rsid w:val="00E84E1D"/>
    <w:rsid w:val="00E85D8F"/>
    <w:rsid w:val="00E86544"/>
    <w:rsid w:val="00E86980"/>
    <w:rsid w:val="00E87130"/>
    <w:rsid w:val="00E914BB"/>
    <w:rsid w:val="00E91D29"/>
    <w:rsid w:val="00E923EB"/>
    <w:rsid w:val="00E93142"/>
    <w:rsid w:val="00E932D8"/>
    <w:rsid w:val="00E94B19"/>
    <w:rsid w:val="00E950D2"/>
    <w:rsid w:val="00E95182"/>
    <w:rsid w:val="00E9551F"/>
    <w:rsid w:val="00EA0BB7"/>
    <w:rsid w:val="00EA13A8"/>
    <w:rsid w:val="00EA17DC"/>
    <w:rsid w:val="00EA1804"/>
    <w:rsid w:val="00EA1B0B"/>
    <w:rsid w:val="00EA2530"/>
    <w:rsid w:val="00EA2B17"/>
    <w:rsid w:val="00EA2B25"/>
    <w:rsid w:val="00EA3287"/>
    <w:rsid w:val="00EA32E7"/>
    <w:rsid w:val="00EA386B"/>
    <w:rsid w:val="00EA3FE2"/>
    <w:rsid w:val="00EA4864"/>
    <w:rsid w:val="00EA6C96"/>
    <w:rsid w:val="00EA785E"/>
    <w:rsid w:val="00EB0060"/>
    <w:rsid w:val="00EB1AEF"/>
    <w:rsid w:val="00EB33B1"/>
    <w:rsid w:val="00EB56EF"/>
    <w:rsid w:val="00EB76DA"/>
    <w:rsid w:val="00EB791C"/>
    <w:rsid w:val="00EC1B55"/>
    <w:rsid w:val="00EC2943"/>
    <w:rsid w:val="00EC2ACE"/>
    <w:rsid w:val="00EC34B9"/>
    <w:rsid w:val="00EC459A"/>
    <w:rsid w:val="00EC626B"/>
    <w:rsid w:val="00ED01BA"/>
    <w:rsid w:val="00ED0224"/>
    <w:rsid w:val="00ED0274"/>
    <w:rsid w:val="00ED04D4"/>
    <w:rsid w:val="00ED1CE0"/>
    <w:rsid w:val="00ED1E7D"/>
    <w:rsid w:val="00ED2594"/>
    <w:rsid w:val="00ED3FBF"/>
    <w:rsid w:val="00ED3FD9"/>
    <w:rsid w:val="00ED4BA1"/>
    <w:rsid w:val="00ED531B"/>
    <w:rsid w:val="00ED6EA0"/>
    <w:rsid w:val="00ED7DB3"/>
    <w:rsid w:val="00EE3051"/>
    <w:rsid w:val="00EE30D0"/>
    <w:rsid w:val="00EE41A4"/>
    <w:rsid w:val="00EE4418"/>
    <w:rsid w:val="00EE7763"/>
    <w:rsid w:val="00EF0256"/>
    <w:rsid w:val="00EF0583"/>
    <w:rsid w:val="00EF0671"/>
    <w:rsid w:val="00EF096B"/>
    <w:rsid w:val="00EF0B79"/>
    <w:rsid w:val="00EF1E43"/>
    <w:rsid w:val="00EF20F5"/>
    <w:rsid w:val="00EF4D18"/>
    <w:rsid w:val="00EF53BF"/>
    <w:rsid w:val="00EF572F"/>
    <w:rsid w:val="00EF732F"/>
    <w:rsid w:val="00EF74F6"/>
    <w:rsid w:val="00F00A21"/>
    <w:rsid w:val="00F01110"/>
    <w:rsid w:val="00F02269"/>
    <w:rsid w:val="00F029CC"/>
    <w:rsid w:val="00F054D5"/>
    <w:rsid w:val="00F069DD"/>
    <w:rsid w:val="00F06FA6"/>
    <w:rsid w:val="00F0722C"/>
    <w:rsid w:val="00F07815"/>
    <w:rsid w:val="00F11A7B"/>
    <w:rsid w:val="00F12A6C"/>
    <w:rsid w:val="00F14C0C"/>
    <w:rsid w:val="00F15B7B"/>
    <w:rsid w:val="00F15B7E"/>
    <w:rsid w:val="00F15FD5"/>
    <w:rsid w:val="00F20EB4"/>
    <w:rsid w:val="00F21749"/>
    <w:rsid w:val="00F22148"/>
    <w:rsid w:val="00F24B31"/>
    <w:rsid w:val="00F25394"/>
    <w:rsid w:val="00F25548"/>
    <w:rsid w:val="00F25967"/>
    <w:rsid w:val="00F26C20"/>
    <w:rsid w:val="00F2749C"/>
    <w:rsid w:val="00F2770F"/>
    <w:rsid w:val="00F303E5"/>
    <w:rsid w:val="00F30A49"/>
    <w:rsid w:val="00F30D51"/>
    <w:rsid w:val="00F30DF9"/>
    <w:rsid w:val="00F32455"/>
    <w:rsid w:val="00F32D95"/>
    <w:rsid w:val="00F33BF1"/>
    <w:rsid w:val="00F347E2"/>
    <w:rsid w:val="00F34B44"/>
    <w:rsid w:val="00F34C74"/>
    <w:rsid w:val="00F357C0"/>
    <w:rsid w:val="00F35B8B"/>
    <w:rsid w:val="00F35DCF"/>
    <w:rsid w:val="00F402CB"/>
    <w:rsid w:val="00F418A2"/>
    <w:rsid w:val="00F423A1"/>
    <w:rsid w:val="00F438E5"/>
    <w:rsid w:val="00F44B34"/>
    <w:rsid w:val="00F46313"/>
    <w:rsid w:val="00F47EAE"/>
    <w:rsid w:val="00F50407"/>
    <w:rsid w:val="00F504D3"/>
    <w:rsid w:val="00F50785"/>
    <w:rsid w:val="00F5483D"/>
    <w:rsid w:val="00F55733"/>
    <w:rsid w:val="00F55E7F"/>
    <w:rsid w:val="00F56070"/>
    <w:rsid w:val="00F56933"/>
    <w:rsid w:val="00F572E1"/>
    <w:rsid w:val="00F57F82"/>
    <w:rsid w:val="00F61023"/>
    <w:rsid w:val="00F63D2D"/>
    <w:rsid w:val="00F64CDC"/>
    <w:rsid w:val="00F64DE2"/>
    <w:rsid w:val="00F661EA"/>
    <w:rsid w:val="00F66D1B"/>
    <w:rsid w:val="00F67256"/>
    <w:rsid w:val="00F67424"/>
    <w:rsid w:val="00F67591"/>
    <w:rsid w:val="00F67B1E"/>
    <w:rsid w:val="00F7027F"/>
    <w:rsid w:val="00F7037C"/>
    <w:rsid w:val="00F70385"/>
    <w:rsid w:val="00F70552"/>
    <w:rsid w:val="00F70B01"/>
    <w:rsid w:val="00F71408"/>
    <w:rsid w:val="00F723C4"/>
    <w:rsid w:val="00F730BD"/>
    <w:rsid w:val="00F7397B"/>
    <w:rsid w:val="00F76D42"/>
    <w:rsid w:val="00F7778F"/>
    <w:rsid w:val="00F8054F"/>
    <w:rsid w:val="00F8188C"/>
    <w:rsid w:val="00F81B93"/>
    <w:rsid w:val="00F82D34"/>
    <w:rsid w:val="00F83CDA"/>
    <w:rsid w:val="00F83F39"/>
    <w:rsid w:val="00F84EED"/>
    <w:rsid w:val="00F85144"/>
    <w:rsid w:val="00F85EE9"/>
    <w:rsid w:val="00F86622"/>
    <w:rsid w:val="00F90190"/>
    <w:rsid w:val="00F90BDF"/>
    <w:rsid w:val="00F90BE9"/>
    <w:rsid w:val="00F91AC6"/>
    <w:rsid w:val="00F93EB3"/>
    <w:rsid w:val="00F93F33"/>
    <w:rsid w:val="00F9578F"/>
    <w:rsid w:val="00F95B08"/>
    <w:rsid w:val="00F9621D"/>
    <w:rsid w:val="00F97AEE"/>
    <w:rsid w:val="00F97D2F"/>
    <w:rsid w:val="00FA0BF7"/>
    <w:rsid w:val="00FA1FA4"/>
    <w:rsid w:val="00FA2638"/>
    <w:rsid w:val="00FA3C1D"/>
    <w:rsid w:val="00FA4999"/>
    <w:rsid w:val="00FA60E6"/>
    <w:rsid w:val="00FA747C"/>
    <w:rsid w:val="00FA7B84"/>
    <w:rsid w:val="00FA7D1E"/>
    <w:rsid w:val="00FB05A8"/>
    <w:rsid w:val="00FB1783"/>
    <w:rsid w:val="00FB3833"/>
    <w:rsid w:val="00FB411B"/>
    <w:rsid w:val="00FB5073"/>
    <w:rsid w:val="00FB5508"/>
    <w:rsid w:val="00FB645E"/>
    <w:rsid w:val="00FB6BE3"/>
    <w:rsid w:val="00FB6E54"/>
    <w:rsid w:val="00FB70C7"/>
    <w:rsid w:val="00FB73F3"/>
    <w:rsid w:val="00FC0A20"/>
    <w:rsid w:val="00FC163A"/>
    <w:rsid w:val="00FC19E9"/>
    <w:rsid w:val="00FC1AFA"/>
    <w:rsid w:val="00FC221B"/>
    <w:rsid w:val="00FC2453"/>
    <w:rsid w:val="00FC3102"/>
    <w:rsid w:val="00FC32FD"/>
    <w:rsid w:val="00FC38CB"/>
    <w:rsid w:val="00FC4B9C"/>
    <w:rsid w:val="00FC4CA2"/>
    <w:rsid w:val="00FC6E28"/>
    <w:rsid w:val="00FC7080"/>
    <w:rsid w:val="00FD0189"/>
    <w:rsid w:val="00FD1496"/>
    <w:rsid w:val="00FD18B0"/>
    <w:rsid w:val="00FD20FD"/>
    <w:rsid w:val="00FD32E2"/>
    <w:rsid w:val="00FD385C"/>
    <w:rsid w:val="00FD4487"/>
    <w:rsid w:val="00FD4559"/>
    <w:rsid w:val="00FD7C09"/>
    <w:rsid w:val="00FE0F1A"/>
    <w:rsid w:val="00FE17AE"/>
    <w:rsid w:val="00FE191F"/>
    <w:rsid w:val="00FE1C1B"/>
    <w:rsid w:val="00FE1DBA"/>
    <w:rsid w:val="00FE3914"/>
    <w:rsid w:val="00FE4B00"/>
    <w:rsid w:val="00FE55B4"/>
    <w:rsid w:val="00FE599E"/>
    <w:rsid w:val="00FE7B32"/>
    <w:rsid w:val="00FF0B4B"/>
    <w:rsid w:val="00FF1A9C"/>
    <w:rsid w:val="00FF22B9"/>
    <w:rsid w:val="00FF5082"/>
    <w:rsid w:val="00FF59DB"/>
    <w:rsid w:val="00FF5FBA"/>
    <w:rsid w:val="00FF606B"/>
    <w:rsid w:val="00FF6D11"/>
    <w:rsid w:val="00FF7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B4FD1-2112-4FD0-9645-88311ACE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76DA"/>
    <w:pPr>
      <w:jc w:val="both"/>
    </w:pPr>
    <w:rPr>
      <w:snapToGrid w:val="0"/>
      <w:sz w:val="28"/>
      <w:lang w:eastAsia="ru-RU"/>
    </w:rPr>
  </w:style>
  <w:style w:type="paragraph" w:styleId="1">
    <w:name w:val="heading 1"/>
    <w:basedOn w:val="a1"/>
    <w:next w:val="a1"/>
    <w:link w:val="10"/>
    <w:qFormat/>
    <w:rsid w:val="00214AB9"/>
    <w:pPr>
      <w:keepNext/>
      <w:ind w:firstLine="709"/>
      <w:jc w:val="center"/>
      <w:outlineLvl w:val="0"/>
    </w:pPr>
    <w:rPr>
      <w:rFonts w:cs="Arial"/>
      <w:b/>
      <w:bCs/>
      <w:snapToGrid/>
      <w:kern w:val="32"/>
      <w:sz w:val="29"/>
      <w:szCs w:val="32"/>
    </w:rPr>
  </w:style>
  <w:style w:type="paragraph" w:styleId="20">
    <w:name w:val="heading 2"/>
    <w:basedOn w:val="a1"/>
    <w:next w:val="a1"/>
    <w:link w:val="21"/>
    <w:qFormat/>
    <w:rsid w:val="00214AB9"/>
    <w:pPr>
      <w:keepNext/>
      <w:ind w:firstLine="709"/>
      <w:outlineLvl w:val="1"/>
    </w:pPr>
    <w:rPr>
      <w:rFonts w:cs="Arial"/>
      <w:bCs/>
      <w:iCs/>
      <w:snapToGrid/>
      <w:szCs w:val="28"/>
    </w:rPr>
  </w:style>
  <w:style w:type="paragraph" w:styleId="3">
    <w:name w:val="heading 3"/>
    <w:basedOn w:val="a1"/>
    <w:next w:val="a1"/>
    <w:link w:val="30"/>
    <w:qFormat/>
    <w:rsid w:val="00305F1C"/>
    <w:pPr>
      <w:keepNext/>
      <w:spacing w:before="240" w:after="60"/>
      <w:jc w:val="left"/>
      <w:outlineLvl w:val="2"/>
    </w:pPr>
    <w:rPr>
      <w:rFonts w:ascii="Arial" w:hAnsi="Arial"/>
      <w:b/>
      <w:bCs/>
      <w:snapToGrid/>
      <w:sz w:val="26"/>
      <w:szCs w:val="26"/>
    </w:rPr>
  </w:style>
  <w:style w:type="paragraph" w:styleId="4">
    <w:name w:val="heading 4"/>
    <w:basedOn w:val="a1"/>
    <w:next w:val="a1"/>
    <w:link w:val="40"/>
    <w:uiPriority w:val="99"/>
    <w:qFormat/>
    <w:rsid w:val="00E8491F"/>
    <w:pPr>
      <w:keepNext/>
      <w:spacing w:before="240" w:after="60"/>
      <w:jc w:val="left"/>
      <w:outlineLvl w:val="3"/>
    </w:pPr>
    <w:rPr>
      <w:b/>
      <w:bCs/>
      <w:snapToGrid/>
      <w:szCs w:val="28"/>
    </w:rPr>
  </w:style>
  <w:style w:type="paragraph" w:styleId="5">
    <w:name w:val="heading 5"/>
    <w:basedOn w:val="a1"/>
    <w:next w:val="a1"/>
    <w:link w:val="50"/>
    <w:uiPriority w:val="9"/>
    <w:unhideWhenUsed/>
    <w:qFormat/>
    <w:rsid w:val="00292BC6"/>
    <w:pPr>
      <w:suppressAutoHyphens/>
      <w:spacing w:before="240" w:after="60"/>
      <w:jc w:val="left"/>
      <w:outlineLvl w:val="4"/>
    </w:pPr>
    <w:rPr>
      <w:rFonts w:ascii="Calibri" w:hAnsi="Calibri"/>
      <w:b/>
      <w:bCs/>
      <w:i/>
      <w:iCs/>
      <w:snapToGrid/>
      <w:sz w:val="26"/>
      <w:szCs w:val="26"/>
      <w:lang w:eastAsia="ar-SA"/>
    </w:rPr>
  </w:style>
  <w:style w:type="paragraph" w:styleId="6">
    <w:name w:val="heading 6"/>
    <w:basedOn w:val="a1"/>
    <w:next w:val="a1"/>
    <w:link w:val="60"/>
    <w:qFormat/>
    <w:rsid w:val="00214AB9"/>
    <w:pPr>
      <w:keepNext/>
      <w:ind w:left="-426" w:right="-568" w:firstLine="426"/>
      <w:jc w:val="center"/>
      <w:outlineLvl w:val="5"/>
    </w:pPr>
    <w:rPr>
      <w:rFonts w:ascii="Arial" w:hAnsi="Arial"/>
      <w:b/>
      <w:snapToGrid/>
      <w:sz w:val="24"/>
    </w:rPr>
  </w:style>
  <w:style w:type="paragraph" w:styleId="7">
    <w:name w:val="heading 7"/>
    <w:basedOn w:val="a1"/>
    <w:next w:val="a1"/>
    <w:qFormat/>
    <w:rsid w:val="002B0299"/>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856C32"/>
    <w:rPr>
      <w:rFonts w:cs="Arial"/>
      <w:b/>
      <w:bCs/>
      <w:kern w:val="32"/>
      <w:sz w:val="29"/>
      <w:szCs w:val="32"/>
      <w:lang w:val="uk-UA" w:eastAsia="ru-RU" w:bidi="ar-SA"/>
    </w:rPr>
  </w:style>
  <w:style w:type="character" w:customStyle="1" w:styleId="40">
    <w:name w:val="Заголовок 4 Знак"/>
    <w:link w:val="4"/>
    <w:uiPriority w:val="99"/>
    <w:rsid w:val="00856C32"/>
    <w:rPr>
      <w:b/>
      <w:bCs/>
      <w:sz w:val="28"/>
      <w:szCs w:val="28"/>
      <w:lang w:val="uk-UA" w:eastAsia="ru-RU" w:bidi="ar-SA"/>
    </w:rPr>
  </w:style>
  <w:style w:type="paragraph" w:styleId="a5">
    <w:name w:val="Normal (Web)"/>
    <w:basedOn w:val="a1"/>
    <w:link w:val="a6"/>
    <w:uiPriority w:val="99"/>
    <w:rsid w:val="00214AB9"/>
    <w:pPr>
      <w:spacing w:before="100" w:beforeAutospacing="1" w:after="100" w:afterAutospacing="1"/>
      <w:jc w:val="left"/>
    </w:pPr>
    <w:rPr>
      <w:snapToGrid/>
      <w:sz w:val="24"/>
      <w:szCs w:val="24"/>
      <w:lang w:val="ru-RU"/>
    </w:rPr>
  </w:style>
  <w:style w:type="paragraph" w:styleId="a7">
    <w:name w:val="Title"/>
    <w:aliases w:val=" Знак2 Знак"/>
    <w:basedOn w:val="a1"/>
    <w:link w:val="a8"/>
    <w:qFormat/>
    <w:rsid w:val="00214AB9"/>
    <w:pPr>
      <w:ind w:right="-908" w:hanging="851"/>
      <w:jc w:val="center"/>
    </w:pPr>
    <w:rPr>
      <w:b/>
      <w:snapToGrid/>
      <w:sz w:val="24"/>
    </w:rPr>
  </w:style>
  <w:style w:type="character" w:customStyle="1" w:styleId="a8">
    <w:name w:val="Назва Знак"/>
    <w:aliases w:val=" Знак2 Знак Знак"/>
    <w:link w:val="a7"/>
    <w:rsid w:val="00856C32"/>
    <w:rPr>
      <w:b/>
      <w:sz w:val="24"/>
      <w:lang w:val="uk-UA" w:eastAsia="ru-RU" w:bidi="ar-SA"/>
    </w:rPr>
  </w:style>
  <w:style w:type="paragraph" w:styleId="31">
    <w:name w:val="Body Text 3"/>
    <w:aliases w:val=" Знак9,Знак9"/>
    <w:basedOn w:val="a1"/>
    <w:link w:val="32"/>
    <w:rsid w:val="00214AB9"/>
    <w:pPr>
      <w:jc w:val="center"/>
    </w:pPr>
    <w:rPr>
      <w:b/>
      <w:snapToGrid/>
      <w:sz w:val="24"/>
    </w:rPr>
  </w:style>
  <w:style w:type="character" w:customStyle="1" w:styleId="32">
    <w:name w:val="Основний текст 3 Знак"/>
    <w:aliases w:val=" Знак9 Знак,Знак9 Знак"/>
    <w:link w:val="31"/>
    <w:rsid w:val="00743CDC"/>
    <w:rPr>
      <w:b/>
      <w:sz w:val="24"/>
      <w:lang w:val="uk-UA"/>
    </w:rPr>
  </w:style>
  <w:style w:type="paragraph" w:styleId="22">
    <w:name w:val="Body Text 2"/>
    <w:basedOn w:val="a1"/>
    <w:link w:val="23"/>
    <w:rsid w:val="00214AB9"/>
    <w:rPr>
      <w:snapToGrid/>
      <w:sz w:val="24"/>
    </w:rPr>
  </w:style>
  <w:style w:type="character" w:customStyle="1" w:styleId="23">
    <w:name w:val="Основний текст 2 Знак"/>
    <w:link w:val="22"/>
    <w:rsid w:val="00743CDC"/>
    <w:rPr>
      <w:sz w:val="24"/>
      <w:lang w:val="uk-UA"/>
    </w:rPr>
  </w:style>
  <w:style w:type="paragraph" w:styleId="a9">
    <w:name w:val="Body Text Indent"/>
    <w:aliases w:val=" Знак7"/>
    <w:basedOn w:val="a1"/>
    <w:link w:val="aa"/>
    <w:uiPriority w:val="99"/>
    <w:rsid w:val="00214AB9"/>
    <w:pPr>
      <w:ind w:firstLine="1080"/>
    </w:pPr>
    <w:rPr>
      <w:snapToGrid/>
      <w:sz w:val="26"/>
      <w:szCs w:val="24"/>
    </w:rPr>
  </w:style>
  <w:style w:type="character" w:customStyle="1" w:styleId="aa">
    <w:name w:val="Основний текст з відступом Знак"/>
    <w:aliases w:val=" Знак7 Знак"/>
    <w:link w:val="a9"/>
    <w:uiPriority w:val="99"/>
    <w:rsid w:val="00743CDC"/>
    <w:rPr>
      <w:sz w:val="26"/>
      <w:szCs w:val="24"/>
      <w:lang w:val="uk-UA"/>
    </w:rPr>
  </w:style>
  <w:style w:type="paragraph" w:styleId="24">
    <w:name w:val="Body Text Indent 2"/>
    <w:basedOn w:val="a1"/>
    <w:rsid w:val="00214AB9"/>
    <w:pPr>
      <w:ind w:firstLine="900"/>
    </w:pPr>
    <w:rPr>
      <w:snapToGrid/>
      <w:sz w:val="24"/>
      <w:szCs w:val="24"/>
    </w:rPr>
  </w:style>
  <w:style w:type="paragraph" w:styleId="33">
    <w:name w:val="Body Text Indent 3"/>
    <w:basedOn w:val="a1"/>
    <w:link w:val="34"/>
    <w:uiPriority w:val="99"/>
    <w:rsid w:val="00214AB9"/>
    <w:pPr>
      <w:ind w:firstLine="360"/>
    </w:pPr>
    <w:rPr>
      <w:snapToGrid/>
      <w:sz w:val="24"/>
    </w:rPr>
  </w:style>
  <w:style w:type="character" w:customStyle="1" w:styleId="34">
    <w:name w:val="Основний текст з відступом 3 Знак"/>
    <w:link w:val="33"/>
    <w:uiPriority w:val="99"/>
    <w:rsid w:val="00E104FD"/>
    <w:rPr>
      <w:sz w:val="24"/>
      <w:lang w:val="uk-UA"/>
    </w:rPr>
  </w:style>
  <w:style w:type="paragraph" w:customStyle="1" w:styleId="BodyText1">
    <w:name w:val="Body Text1"/>
    <w:basedOn w:val="Normal1"/>
    <w:rsid w:val="00214AB9"/>
    <w:pPr>
      <w:widowControl/>
      <w:spacing w:line="240" w:lineRule="auto"/>
      <w:ind w:firstLine="0"/>
      <w:jc w:val="center"/>
    </w:pPr>
    <w:rPr>
      <w:rFonts w:ascii="Times New Roman" w:hAnsi="Times New Roman"/>
    </w:rPr>
  </w:style>
  <w:style w:type="paragraph" w:customStyle="1" w:styleId="Normal1">
    <w:name w:val="Normal1"/>
    <w:rsid w:val="00214AB9"/>
    <w:pPr>
      <w:widowControl w:val="0"/>
      <w:spacing w:line="300" w:lineRule="auto"/>
      <w:ind w:firstLine="720"/>
      <w:jc w:val="both"/>
    </w:pPr>
    <w:rPr>
      <w:rFonts w:ascii="Courier New" w:hAnsi="Courier New"/>
      <w:sz w:val="28"/>
      <w:lang w:eastAsia="ru-RU"/>
    </w:rPr>
  </w:style>
  <w:style w:type="paragraph" w:styleId="ab">
    <w:name w:val="footer"/>
    <w:basedOn w:val="a1"/>
    <w:link w:val="ac"/>
    <w:uiPriority w:val="99"/>
    <w:rsid w:val="00214AB9"/>
    <w:pPr>
      <w:tabs>
        <w:tab w:val="center" w:pos="4677"/>
        <w:tab w:val="right" w:pos="9355"/>
      </w:tabs>
      <w:jc w:val="left"/>
    </w:pPr>
    <w:rPr>
      <w:snapToGrid/>
      <w:sz w:val="24"/>
      <w:szCs w:val="24"/>
    </w:rPr>
  </w:style>
  <w:style w:type="character" w:customStyle="1" w:styleId="ac">
    <w:name w:val="Нижній колонтитул Знак"/>
    <w:link w:val="ab"/>
    <w:uiPriority w:val="99"/>
    <w:rsid w:val="001514FA"/>
    <w:rPr>
      <w:sz w:val="24"/>
      <w:szCs w:val="24"/>
      <w:lang w:val="uk-UA"/>
    </w:rPr>
  </w:style>
  <w:style w:type="paragraph" w:styleId="ad">
    <w:name w:val="Body Text"/>
    <w:basedOn w:val="a1"/>
    <w:link w:val="ae"/>
    <w:rsid w:val="00214AB9"/>
    <w:pPr>
      <w:spacing w:after="120"/>
      <w:jc w:val="left"/>
    </w:pPr>
    <w:rPr>
      <w:snapToGrid/>
      <w:sz w:val="20"/>
      <w:szCs w:val="24"/>
    </w:rPr>
  </w:style>
  <w:style w:type="character" w:customStyle="1" w:styleId="ae">
    <w:name w:val="Основний текст Знак"/>
    <w:link w:val="ad"/>
    <w:rsid w:val="00856C32"/>
    <w:rPr>
      <w:szCs w:val="24"/>
      <w:lang w:val="uk-UA" w:eastAsia="ru-RU" w:bidi="ar-SA"/>
    </w:rPr>
  </w:style>
  <w:style w:type="character" w:styleId="af">
    <w:name w:val="page number"/>
    <w:basedOn w:val="a2"/>
    <w:rsid w:val="00214AB9"/>
  </w:style>
  <w:style w:type="paragraph" w:customStyle="1" w:styleId="af0">
    <w:name w:val="Знак Знак Знак Знак Знак Знак Знак"/>
    <w:basedOn w:val="a1"/>
    <w:rsid w:val="007C594E"/>
    <w:pPr>
      <w:jc w:val="left"/>
    </w:pPr>
    <w:rPr>
      <w:rFonts w:ascii="Verdana" w:hAnsi="Verdana" w:cs="Verdana"/>
      <w:snapToGrid/>
      <w:sz w:val="20"/>
      <w:lang w:val="en-US" w:eastAsia="en-US"/>
    </w:rPr>
  </w:style>
  <w:style w:type="paragraph" w:customStyle="1" w:styleId="11">
    <w:name w:val="Знак1 Знак Знак Знак"/>
    <w:basedOn w:val="a1"/>
    <w:rsid w:val="00BB4D1A"/>
    <w:pPr>
      <w:jc w:val="left"/>
    </w:pPr>
    <w:rPr>
      <w:rFonts w:ascii="Verdana" w:hAnsi="Verdana" w:cs="Verdana"/>
      <w:snapToGrid/>
      <w:sz w:val="20"/>
      <w:lang w:val="en-US" w:eastAsia="en-US"/>
    </w:rPr>
  </w:style>
  <w:style w:type="paragraph" w:customStyle="1" w:styleId="af1">
    <w:name w:val="Знак Знак Знак Знак Знак Знак Знак Знак Знак"/>
    <w:basedOn w:val="a1"/>
    <w:rsid w:val="00CE4864"/>
    <w:pPr>
      <w:jc w:val="left"/>
    </w:pPr>
    <w:rPr>
      <w:rFonts w:ascii="Verdana" w:hAnsi="Verdana" w:cs="Verdana"/>
      <w:snapToGrid/>
      <w:sz w:val="20"/>
      <w:lang w:val="en-US" w:eastAsia="en-US"/>
    </w:rPr>
  </w:style>
  <w:style w:type="paragraph" w:customStyle="1" w:styleId="12">
    <w:name w:val="Знак1"/>
    <w:basedOn w:val="a1"/>
    <w:rsid w:val="00FA747C"/>
    <w:pPr>
      <w:jc w:val="left"/>
    </w:pPr>
    <w:rPr>
      <w:rFonts w:ascii="Verdana" w:hAnsi="Verdana" w:cs="Verdana"/>
      <w:snapToGrid/>
      <w:sz w:val="20"/>
      <w:lang w:val="en-US" w:eastAsia="en-US"/>
    </w:rPr>
  </w:style>
  <w:style w:type="paragraph" w:customStyle="1" w:styleId="af2">
    <w:name w:val="Знак Знак Знак Знак"/>
    <w:basedOn w:val="a1"/>
    <w:rsid w:val="00463BC4"/>
    <w:pPr>
      <w:jc w:val="left"/>
    </w:pPr>
    <w:rPr>
      <w:rFonts w:ascii="Verdana" w:hAnsi="Verdana" w:cs="Verdana"/>
      <w:snapToGrid/>
      <w:sz w:val="20"/>
      <w:lang w:val="en-US" w:eastAsia="en-US"/>
    </w:rPr>
  </w:style>
  <w:style w:type="paragraph" w:customStyle="1" w:styleId="BodyText21">
    <w:name w:val="Body Text 21"/>
    <w:basedOn w:val="Normal1"/>
    <w:rsid w:val="00D73E25"/>
    <w:pPr>
      <w:widowControl/>
      <w:tabs>
        <w:tab w:val="left" w:pos="9781"/>
      </w:tabs>
      <w:spacing w:line="274" w:lineRule="exact"/>
      <w:ind w:right="9" w:firstLine="709"/>
    </w:pPr>
    <w:rPr>
      <w:sz w:val="24"/>
      <w:lang w:eastAsia="uk-UA"/>
    </w:rPr>
  </w:style>
  <w:style w:type="character" w:styleId="af3">
    <w:name w:val="Strong"/>
    <w:qFormat/>
    <w:rsid w:val="00D73E25"/>
    <w:rPr>
      <w:b/>
      <w:bCs/>
      <w:color w:val="000066"/>
    </w:rPr>
  </w:style>
  <w:style w:type="paragraph" w:customStyle="1" w:styleId="Tekstcofnity">
    <w:name w:val="Tekst_cofnięty"/>
    <w:basedOn w:val="a1"/>
    <w:rsid w:val="00D73E25"/>
    <w:pPr>
      <w:spacing w:line="360" w:lineRule="auto"/>
      <w:ind w:left="540"/>
      <w:jc w:val="left"/>
    </w:pPr>
    <w:rPr>
      <w:snapToGrid/>
      <w:sz w:val="24"/>
      <w:lang w:val="en-US" w:eastAsia="pl-PL"/>
    </w:rPr>
  </w:style>
  <w:style w:type="paragraph" w:styleId="af4">
    <w:name w:val="Balloon Text"/>
    <w:basedOn w:val="a1"/>
    <w:link w:val="af5"/>
    <w:uiPriority w:val="99"/>
    <w:semiHidden/>
    <w:rsid w:val="00F357C0"/>
    <w:rPr>
      <w:rFonts w:ascii="Tahoma" w:hAnsi="Tahoma" w:cs="Tahoma"/>
      <w:sz w:val="16"/>
      <w:szCs w:val="16"/>
    </w:rPr>
  </w:style>
  <w:style w:type="paragraph" w:customStyle="1" w:styleId="110">
    <w:name w:val="Знак Знак Знак Знак1 Знак Знак Знак Знак Знак Знак1"/>
    <w:basedOn w:val="a1"/>
    <w:rsid w:val="006C4FF3"/>
    <w:pPr>
      <w:jc w:val="left"/>
    </w:pPr>
    <w:rPr>
      <w:rFonts w:ascii="Verdana" w:hAnsi="Verdana" w:cs="Verdana"/>
      <w:snapToGrid/>
      <w:sz w:val="20"/>
      <w:lang w:val="en-US" w:eastAsia="en-US"/>
    </w:rPr>
  </w:style>
  <w:style w:type="paragraph" w:customStyle="1" w:styleId="Tekstcofni">
    <w:name w:val="Tekst_cofni"/>
    <w:basedOn w:val="a1"/>
    <w:rsid w:val="00E8491F"/>
    <w:pPr>
      <w:spacing w:line="360" w:lineRule="auto"/>
      <w:ind w:left="540"/>
      <w:jc w:val="left"/>
    </w:pPr>
    <w:rPr>
      <w:snapToGrid/>
      <w:sz w:val="24"/>
      <w:lang w:val="en-US"/>
    </w:rPr>
  </w:style>
  <w:style w:type="paragraph" w:customStyle="1" w:styleId="13">
    <w:name w:val="Знак Знак Знак Знак Знак Знак Знак Знак Знак1 Знак"/>
    <w:basedOn w:val="a1"/>
    <w:rsid w:val="00E07BE6"/>
    <w:pPr>
      <w:jc w:val="left"/>
    </w:pPr>
    <w:rPr>
      <w:rFonts w:ascii="Verdana" w:hAnsi="Verdana" w:cs="Verdana"/>
      <w:snapToGrid/>
      <w:sz w:val="20"/>
      <w:lang w:val="en-US" w:eastAsia="en-US"/>
    </w:rPr>
  </w:style>
  <w:style w:type="paragraph" w:customStyle="1" w:styleId="af6">
    <w:name w:val="Знак Знак Знак Знак Знак Знак Знак"/>
    <w:basedOn w:val="a1"/>
    <w:rsid w:val="00DD0AB9"/>
    <w:pPr>
      <w:jc w:val="left"/>
    </w:pPr>
    <w:rPr>
      <w:rFonts w:ascii="Verdana" w:hAnsi="Verdana" w:cs="Verdana"/>
      <w:snapToGrid/>
      <w:sz w:val="20"/>
      <w:lang w:val="en-US" w:eastAsia="en-US"/>
    </w:rPr>
  </w:style>
  <w:style w:type="paragraph" w:customStyle="1" w:styleId="14">
    <w:name w:val="Знак Знак Знак Знак1 Знак Знак Знак"/>
    <w:basedOn w:val="a1"/>
    <w:rsid w:val="001514FA"/>
    <w:pPr>
      <w:jc w:val="left"/>
    </w:pPr>
    <w:rPr>
      <w:rFonts w:ascii="Verdana" w:hAnsi="Verdana" w:cs="Verdana"/>
      <w:snapToGrid/>
      <w:sz w:val="20"/>
      <w:lang w:val="en-US" w:eastAsia="en-US"/>
    </w:rPr>
  </w:style>
  <w:style w:type="paragraph" w:customStyle="1" w:styleId="15">
    <w:name w:val="Знак Знак Знак1 Знак"/>
    <w:basedOn w:val="a1"/>
    <w:rsid w:val="008F63AE"/>
    <w:pPr>
      <w:jc w:val="left"/>
    </w:pPr>
    <w:rPr>
      <w:rFonts w:ascii="Verdana" w:hAnsi="Verdana" w:cs="Verdana"/>
      <w:snapToGrid/>
      <w:sz w:val="20"/>
      <w:lang w:val="en-US" w:eastAsia="en-US"/>
    </w:rPr>
  </w:style>
  <w:style w:type="paragraph" w:customStyle="1" w:styleId="16">
    <w:name w:val="Знак Знак Знак Знак1 Знак Знак Знак Знак Знак Знак"/>
    <w:basedOn w:val="a1"/>
    <w:rsid w:val="004A7CD3"/>
    <w:pPr>
      <w:jc w:val="left"/>
    </w:pPr>
    <w:rPr>
      <w:rFonts w:ascii="Verdana" w:hAnsi="Verdana" w:cs="Verdana"/>
      <w:snapToGrid/>
      <w:sz w:val="20"/>
      <w:lang w:val="en-US" w:eastAsia="en-US"/>
    </w:rPr>
  </w:style>
  <w:style w:type="paragraph" w:customStyle="1" w:styleId="af7">
    <w:name w:val="Знак"/>
    <w:basedOn w:val="a1"/>
    <w:rsid w:val="0003184B"/>
    <w:pPr>
      <w:jc w:val="left"/>
    </w:pPr>
    <w:rPr>
      <w:rFonts w:ascii="Verdana" w:hAnsi="Verdana" w:cs="Verdana"/>
      <w:snapToGrid/>
      <w:sz w:val="20"/>
      <w:lang w:val="en-US" w:eastAsia="en-US"/>
    </w:rPr>
  </w:style>
  <w:style w:type="paragraph" w:styleId="af8">
    <w:name w:val="caption"/>
    <w:basedOn w:val="a1"/>
    <w:next w:val="a1"/>
    <w:qFormat/>
    <w:rsid w:val="00B01BF8"/>
    <w:rPr>
      <w:b/>
      <w:color w:val="000000"/>
      <w:sz w:val="24"/>
      <w:szCs w:val="26"/>
    </w:rPr>
  </w:style>
  <w:style w:type="paragraph" w:customStyle="1" w:styleId="111">
    <w:name w:val="Знак Знак Знак Знак Знак Знак Знак Знак Знак1 Знак1"/>
    <w:basedOn w:val="a1"/>
    <w:rsid w:val="007C3EA1"/>
    <w:pPr>
      <w:jc w:val="left"/>
    </w:pPr>
    <w:rPr>
      <w:rFonts w:ascii="Verdana" w:hAnsi="Verdana" w:cs="Verdana"/>
      <w:snapToGrid/>
      <w:sz w:val="20"/>
      <w:lang w:val="en-US" w:eastAsia="en-US"/>
    </w:rPr>
  </w:style>
  <w:style w:type="paragraph" w:customStyle="1" w:styleId="17">
    <w:name w:val="Знак Знак Знак Знак1 Знак Знак Знак Знак Знак"/>
    <w:basedOn w:val="a1"/>
    <w:rsid w:val="009006FB"/>
    <w:pPr>
      <w:jc w:val="left"/>
    </w:pPr>
    <w:rPr>
      <w:rFonts w:ascii="Verdana" w:hAnsi="Verdana" w:cs="Verdana"/>
      <w:snapToGrid/>
      <w:sz w:val="20"/>
      <w:lang w:val="en-US" w:eastAsia="en-US"/>
    </w:rPr>
  </w:style>
  <w:style w:type="paragraph" w:customStyle="1" w:styleId="210">
    <w:name w:val="Заголовок 21"/>
    <w:basedOn w:val="Normal1"/>
    <w:next w:val="Normal1"/>
    <w:rsid w:val="002B0299"/>
    <w:pPr>
      <w:keepNext/>
      <w:widowControl/>
      <w:spacing w:line="240" w:lineRule="auto"/>
      <w:ind w:firstLine="0"/>
      <w:jc w:val="center"/>
      <w:outlineLvl w:val="1"/>
    </w:pPr>
    <w:rPr>
      <w:rFonts w:ascii="Peterburg" w:hAnsi="Peterburg"/>
      <w:b/>
      <w:lang w:val="ru-RU"/>
    </w:rPr>
  </w:style>
  <w:style w:type="paragraph" w:styleId="af9">
    <w:name w:val="header"/>
    <w:basedOn w:val="a1"/>
    <w:link w:val="afa"/>
    <w:uiPriority w:val="99"/>
    <w:rsid w:val="00857146"/>
    <w:pPr>
      <w:tabs>
        <w:tab w:val="center" w:pos="4677"/>
        <w:tab w:val="right" w:pos="9355"/>
      </w:tabs>
    </w:pPr>
    <w:rPr>
      <w:snapToGrid/>
    </w:rPr>
  </w:style>
  <w:style w:type="character" w:customStyle="1" w:styleId="afa">
    <w:name w:val="Верхній колонтитул Знак"/>
    <w:link w:val="af9"/>
    <w:uiPriority w:val="99"/>
    <w:rsid w:val="00453737"/>
    <w:rPr>
      <w:snapToGrid/>
      <w:sz w:val="28"/>
      <w:lang w:val="uk-UA"/>
    </w:rPr>
  </w:style>
  <w:style w:type="paragraph" w:customStyle="1" w:styleId="112">
    <w:name w:val="Знак1 Знак Знак Знак Знак Знак Знак1"/>
    <w:basedOn w:val="a1"/>
    <w:rsid w:val="0070353C"/>
    <w:pPr>
      <w:jc w:val="left"/>
    </w:pPr>
    <w:rPr>
      <w:rFonts w:ascii="Verdana" w:hAnsi="Verdana" w:cs="Verdana"/>
      <w:snapToGrid/>
      <w:sz w:val="20"/>
      <w:lang w:val="en-US" w:eastAsia="en-US"/>
    </w:rPr>
  </w:style>
  <w:style w:type="table" w:styleId="afb">
    <w:name w:val="Table Grid"/>
    <w:basedOn w:val="a3"/>
    <w:uiPriority w:val="59"/>
    <w:rsid w:val="00B2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 Знак Знак Знак Знак Знак1"/>
    <w:basedOn w:val="a1"/>
    <w:rsid w:val="004F6792"/>
    <w:pPr>
      <w:jc w:val="left"/>
    </w:pPr>
    <w:rPr>
      <w:rFonts w:ascii="Verdana" w:hAnsi="Verdana" w:cs="Verdana"/>
      <w:snapToGrid/>
      <w:sz w:val="20"/>
      <w:lang w:val="en-US" w:eastAsia="en-US"/>
    </w:rPr>
  </w:style>
  <w:style w:type="paragraph" w:customStyle="1" w:styleId="19">
    <w:name w:val="Знак Знак Знак Знак1 Знак Знак Знак Знак Знак Знак Знак Знак Знак"/>
    <w:basedOn w:val="a1"/>
    <w:rsid w:val="00C9582A"/>
    <w:pPr>
      <w:jc w:val="left"/>
    </w:pPr>
    <w:rPr>
      <w:rFonts w:ascii="Verdana" w:hAnsi="Verdana" w:cs="Verdana"/>
      <w:snapToGrid/>
      <w:sz w:val="20"/>
      <w:lang w:val="en-US" w:eastAsia="en-US"/>
    </w:rPr>
  </w:style>
  <w:style w:type="paragraph" w:customStyle="1" w:styleId="113">
    <w:name w:val="Знак Знак Знак Знак Знак Знак Знак Знак Знак1 Знак1"/>
    <w:basedOn w:val="a1"/>
    <w:rsid w:val="009E6CA1"/>
    <w:pPr>
      <w:jc w:val="left"/>
    </w:pPr>
    <w:rPr>
      <w:rFonts w:ascii="Verdana" w:hAnsi="Verdana" w:cs="Verdana"/>
      <w:snapToGrid/>
      <w:sz w:val="20"/>
      <w:lang w:val="en-US" w:eastAsia="en-US"/>
    </w:rPr>
  </w:style>
  <w:style w:type="paragraph" w:customStyle="1" w:styleId="1a">
    <w:name w:val="Абзац списка1"/>
    <w:basedOn w:val="a1"/>
    <w:link w:val="afc"/>
    <w:uiPriority w:val="34"/>
    <w:qFormat/>
    <w:rsid w:val="005E4A21"/>
    <w:pPr>
      <w:ind w:left="708"/>
    </w:pPr>
    <w:rPr>
      <w:snapToGrid/>
    </w:rPr>
  </w:style>
  <w:style w:type="character" w:styleId="afd">
    <w:name w:val="Hyperlink"/>
    <w:uiPriority w:val="99"/>
    <w:rsid w:val="00990909"/>
    <w:rPr>
      <w:color w:val="0000FF"/>
      <w:u w:val="single"/>
    </w:rPr>
  </w:style>
  <w:style w:type="paragraph" w:customStyle="1" w:styleId="1b">
    <w:name w:val="Без интервала1"/>
    <w:qFormat/>
    <w:rsid w:val="00810300"/>
    <w:rPr>
      <w:rFonts w:ascii="Calibri" w:hAnsi="Calibri"/>
      <w:sz w:val="22"/>
      <w:szCs w:val="22"/>
      <w:lang w:val="ru-RU" w:eastAsia="ru-RU"/>
    </w:rPr>
  </w:style>
  <w:style w:type="paragraph" w:styleId="HTML">
    <w:name w:val="HTML Preformatted"/>
    <w:basedOn w:val="a1"/>
    <w:link w:val="HTML0"/>
    <w:rsid w:val="004A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color w:val="000000"/>
      <w:sz w:val="18"/>
      <w:szCs w:val="18"/>
    </w:rPr>
  </w:style>
  <w:style w:type="character" w:customStyle="1" w:styleId="HTML0">
    <w:name w:val="Стандартний HTML Знак"/>
    <w:link w:val="HTML"/>
    <w:rsid w:val="004A364F"/>
    <w:rPr>
      <w:rFonts w:ascii="Courier New" w:hAnsi="Courier New" w:cs="Courier New"/>
      <w:color w:val="000000"/>
      <w:sz w:val="18"/>
      <w:szCs w:val="18"/>
    </w:rPr>
  </w:style>
  <w:style w:type="paragraph" w:customStyle="1" w:styleId="1c">
    <w:name w:val="Знак Знак Знак1"/>
    <w:basedOn w:val="a1"/>
    <w:rsid w:val="004A364F"/>
    <w:pPr>
      <w:jc w:val="left"/>
    </w:pPr>
    <w:rPr>
      <w:rFonts w:ascii="Verdana" w:hAnsi="Verdana" w:cs="Verdana"/>
      <w:snapToGrid/>
      <w:sz w:val="20"/>
      <w:lang w:val="en-US" w:eastAsia="en-US"/>
    </w:rPr>
  </w:style>
  <w:style w:type="paragraph" w:customStyle="1" w:styleId="114">
    <w:name w:val="Знак Знак Знак Знак1 Знак Знак Знак Знак Знак Знак Знак Знак Знак1"/>
    <w:basedOn w:val="a1"/>
    <w:rsid w:val="00D55636"/>
    <w:pPr>
      <w:jc w:val="left"/>
    </w:pPr>
    <w:rPr>
      <w:rFonts w:ascii="Verdana" w:hAnsi="Verdana" w:cs="Verdana"/>
      <w:snapToGrid/>
      <w:sz w:val="20"/>
      <w:lang w:val="en-US" w:eastAsia="en-US"/>
    </w:rPr>
  </w:style>
  <w:style w:type="paragraph" w:customStyle="1" w:styleId="115">
    <w:name w:val="Знак Знак Знак Знак1 Знак Знак Знак Знак Знак Знак1 Знак Знак Знак Знак Знак"/>
    <w:basedOn w:val="a1"/>
    <w:rsid w:val="00010AFD"/>
    <w:pPr>
      <w:jc w:val="left"/>
    </w:pPr>
    <w:rPr>
      <w:rFonts w:ascii="Verdana" w:hAnsi="Verdana" w:cs="Verdana"/>
      <w:snapToGrid/>
      <w:sz w:val="20"/>
      <w:lang w:val="en-US" w:eastAsia="en-US"/>
    </w:rPr>
  </w:style>
  <w:style w:type="paragraph" w:customStyle="1" w:styleId="1d">
    <w:name w:val="Знак1 Знак Знак Знак Знак Знак Знак Знак Знак Знак Знак Знак Знак"/>
    <w:basedOn w:val="a1"/>
    <w:rsid w:val="004C7458"/>
    <w:pPr>
      <w:jc w:val="left"/>
    </w:pPr>
    <w:rPr>
      <w:rFonts w:ascii="Verdana" w:hAnsi="Verdana" w:cs="Verdana"/>
      <w:snapToGrid/>
      <w:sz w:val="20"/>
      <w:lang w:val="en-US" w:eastAsia="en-US"/>
    </w:rPr>
  </w:style>
  <w:style w:type="paragraph" w:customStyle="1" w:styleId="afe">
    <w:name w:val="Знак"/>
    <w:basedOn w:val="a1"/>
    <w:rsid w:val="00065CAF"/>
    <w:pPr>
      <w:jc w:val="left"/>
    </w:pPr>
    <w:rPr>
      <w:rFonts w:ascii="Verdana" w:hAnsi="Verdana" w:cs="Verdana"/>
      <w:snapToGrid/>
      <w:sz w:val="20"/>
      <w:lang w:val="en-US" w:eastAsia="en-US"/>
    </w:rPr>
  </w:style>
  <w:style w:type="character" w:customStyle="1" w:styleId="61">
    <w:name w:val="Знак Знак6"/>
    <w:locked/>
    <w:rsid w:val="001171DC"/>
    <w:rPr>
      <w:b/>
      <w:sz w:val="24"/>
      <w:lang w:val="uk-UA" w:bidi="ar-SA"/>
    </w:rPr>
  </w:style>
  <w:style w:type="paragraph" w:customStyle="1" w:styleId="116">
    <w:name w:val="Знак Знак Знак Знак1 Знак Знак Знак Знак Знак Знак Знак Знак Знак1"/>
    <w:basedOn w:val="a1"/>
    <w:rsid w:val="001171DC"/>
    <w:pPr>
      <w:jc w:val="left"/>
    </w:pPr>
    <w:rPr>
      <w:rFonts w:ascii="Verdana" w:hAnsi="Verdana" w:cs="Verdana"/>
      <w:snapToGrid/>
      <w:sz w:val="20"/>
      <w:lang w:val="en-US" w:eastAsia="en-US"/>
    </w:rPr>
  </w:style>
  <w:style w:type="paragraph" w:customStyle="1" w:styleId="1e">
    <w:name w:val="Знак1"/>
    <w:basedOn w:val="a1"/>
    <w:rsid w:val="00BC457B"/>
    <w:pPr>
      <w:jc w:val="left"/>
    </w:pPr>
    <w:rPr>
      <w:rFonts w:ascii="Verdana" w:hAnsi="Verdana" w:cs="Verdana"/>
      <w:snapToGrid/>
      <w:sz w:val="20"/>
      <w:lang w:val="en-US" w:eastAsia="en-US"/>
    </w:rPr>
  </w:style>
  <w:style w:type="character" w:customStyle="1" w:styleId="FontStyle36">
    <w:name w:val="Font Style36"/>
    <w:uiPriority w:val="99"/>
    <w:rsid w:val="005934FD"/>
    <w:rPr>
      <w:rFonts w:ascii="Times New Roman" w:hAnsi="Times New Roman" w:cs="Times New Roman"/>
      <w:sz w:val="20"/>
      <w:szCs w:val="20"/>
    </w:rPr>
  </w:style>
  <w:style w:type="paragraph" w:customStyle="1" w:styleId="Style16">
    <w:name w:val="Style16"/>
    <w:basedOn w:val="a1"/>
    <w:uiPriority w:val="99"/>
    <w:rsid w:val="005934FD"/>
    <w:pPr>
      <w:widowControl w:val="0"/>
      <w:autoSpaceDE w:val="0"/>
      <w:autoSpaceDN w:val="0"/>
      <w:adjustRightInd w:val="0"/>
      <w:spacing w:line="272" w:lineRule="exact"/>
      <w:jc w:val="center"/>
    </w:pPr>
    <w:rPr>
      <w:snapToGrid/>
      <w:sz w:val="24"/>
      <w:szCs w:val="24"/>
      <w:lang w:eastAsia="uk-UA"/>
    </w:rPr>
  </w:style>
  <w:style w:type="paragraph" w:customStyle="1" w:styleId="211">
    <w:name w:val="Основной текст 21"/>
    <w:basedOn w:val="a1"/>
    <w:rsid w:val="00EA3FE2"/>
    <w:pPr>
      <w:suppressAutoHyphens/>
      <w:spacing w:after="120" w:line="480" w:lineRule="auto"/>
      <w:jc w:val="left"/>
    </w:pPr>
    <w:rPr>
      <w:b/>
      <w:snapToGrid/>
      <w:lang w:eastAsia="ar-SA"/>
    </w:rPr>
  </w:style>
  <w:style w:type="character" w:customStyle="1" w:styleId="30">
    <w:name w:val="Заголовок 3 Знак"/>
    <w:link w:val="3"/>
    <w:rsid w:val="00305F1C"/>
    <w:rPr>
      <w:rFonts w:ascii="Arial" w:hAnsi="Arial" w:cs="Arial"/>
      <w:b/>
      <w:bCs/>
      <w:sz w:val="26"/>
      <w:szCs w:val="26"/>
      <w:lang w:eastAsia="ru-RU"/>
    </w:rPr>
  </w:style>
  <w:style w:type="paragraph" w:styleId="aff">
    <w:name w:val="Subtitle"/>
    <w:basedOn w:val="a1"/>
    <w:link w:val="aff0"/>
    <w:qFormat/>
    <w:rsid w:val="00305F1C"/>
    <w:pPr>
      <w:spacing w:line="360" w:lineRule="auto"/>
      <w:jc w:val="center"/>
    </w:pPr>
    <w:rPr>
      <w:b/>
      <w:noProof/>
      <w:snapToGrid/>
      <w:sz w:val="24"/>
      <w:szCs w:val="24"/>
      <w:lang w:val="en-GB" w:eastAsia="en-US"/>
    </w:rPr>
  </w:style>
  <w:style w:type="character" w:customStyle="1" w:styleId="aff0">
    <w:name w:val="Підзаголовок Знак"/>
    <w:link w:val="aff"/>
    <w:rsid w:val="00305F1C"/>
    <w:rPr>
      <w:b/>
      <w:noProof/>
      <w:sz w:val="24"/>
      <w:szCs w:val="24"/>
      <w:lang w:val="en-GB" w:eastAsia="en-US"/>
    </w:rPr>
  </w:style>
  <w:style w:type="paragraph" w:styleId="aff1">
    <w:name w:val="Normal Indent"/>
    <w:basedOn w:val="a1"/>
    <w:rsid w:val="00305F1C"/>
    <w:pPr>
      <w:spacing w:before="20" w:after="20"/>
      <w:ind w:left="708" w:firstLine="737"/>
    </w:pPr>
    <w:rPr>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05F1C"/>
    <w:pPr>
      <w:jc w:val="left"/>
    </w:pPr>
    <w:rPr>
      <w:rFonts w:ascii="Verdana" w:hAnsi="Verdana" w:cs="Verdana"/>
      <w:snapToGrid/>
      <w:sz w:val="24"/>
      <w:szCs w:val="24"/>
      <w:lang w:val="en-US" w:eastAsia="en-US"/>
    </w:rPr>
  </w:style>
  <w:style w:type="paragraph" w:customStyle="1" w:styleId="aff2">
    <w:name w:val="Підстава"/>
    <w:basedOn w:val="a1"/>
    <w:rsid w:val="00305F1C"/>
    <w:pPr>
      <w:tabs>
        <w:tab w:val="left" w:pos="1134"/>
      </w:tabs>
      <w:jc w:val="left"/>
    </w:pPr>
    <w:rPr>
      <w:snapToGrid/>
      <w:sz w:val="24"/>
    </w:rPr>
  </w:style>
  <w:style w:type="paragraph" w:customStyle="1" w:styleId="1f">
    <w:name w:val="Обычный1"/>
    <w:link w:val="normal"/>
    <w:uiPriority w:val="99"/>
    <w:qFormat/>
    <w:rsid w:val="00305F1C"/>
    <w:rPr>
      <w:snapToGrid w:val="0"/>
      <w:lang w:val="en-US" w:eastAsia="ru-RU"/>
    </w:rPr>
  </w:style>
  <w:style w:type="paragraph" w:customStyle="1" w:styleId="1f0">
    <w:name w:val="Знак1 Знак Знак Знак Знак Знак Знак Знак Знак Знак"/>
    <w:basedOn w:val="a1"/>
    <w:rsid w:val="00305F1C"/>
    <w:pPr>
      <w:jc w:val="left"/>
    </w:pPr>
    <w:rPr>
      <w:rFonts w:ascii="Verdana" w:hAnsi="Verdana"/>
      <w:snapToGrid/>
      <w:sz w:val="24"/>
      <w:szCs w:val="24"/>
      <w:lang w:val="en-US" w:eastAsia="en-US"/>
    </w:rPr>
  </w:style>
  <w:style w:type="paragraph" w:customStyle="1" w:styleId="1f1">
    <w:name w:val="Абзац списку1"/>
    <w:basedOn w:val="a1"/>
    <w:qFormat/>
    <w:rsid w:val="00305F1C"/>
    <w:pPr>
      <w:spacing w:after="200" w:line="276" w:lineRule="auto"/>
      <w:ind w:left="720"/>
      <w:contextualSpacing/>
      <w:jc w:val="left"/>
    </w:pPr>
    <w:rPr>
      <w:rFonts w:ascii="Calibri" w:eastAsia="Calibri" w:hAnsi="Calibri"/>
      <w:snapToGrid/>
      <w:sz w:val="22"/>
      <w:szCs w:val="22"/>
      <w:lang w:eastAsia="en-US"/>
    </w:rPr>
  </w:style>
  <w:style w:type="character" w:customStyle="1" w:styleId="rvts0">
    <w:name w:val="rvts0"/>
    <w:rsid w:val="00305F1C"/>
    <w:rPr>
      <w:rFonts w:cs="Times New Roman"/>
    </w:rPr>
  </w:style>
  <w:style w:type="paragraph" w:customStyle="1" w:styleId="rvps2">
    <w:name w:val="rvps2"/>
    <w:basedOn w:val="a1"/>
    <w:rsid w:val="00305F1C"/>
    <w:pPr>
      <w:spacing w:before="100" w:beforeAutospacing="1" w:after="100" w:afterAutospacing="1"/>
      <w:jc w:val="left"/>
    </w:pPr>
    <w:rPr>
      <w:rFonts w:eastAsia="Calibri"/>
      <w:snapToGrid/>
      <w:sz w:val="24"/>
      <w:szCs w:val="24"/>
      <w:lang w:eastAsia="uk-UA"/>
    </w:rPr>
  </w:style>
  <w:style w:type="paragraph" w:customStyle="1" w:styleId="Blank">
    <w:name w:val="Blank"/>
    <w:basedOn w:val="a1"/>
    <w:rsid w:val="00305F1C"/>
    <w:pPr>
      <w:tabs>
        <w:tab w:val="left" w:pos="5387"/>
        <w:tab w:val="right" w:pos="9356"/>
      </w:tabs>
      <w:spacing w:after="240"/>
      <w:ind w:firstLine="720"/>
    </w:pPr>
    <w:rPr>
      <w:b/>
      <w:noProof/>
      <w:snapToGrid/>
      <w:sz w:val="26"/>
    </w:rPr>
  </w:style>
  <w:style w:type="paragraph" w:customStyle="1" w:styleId="1f2">
    <w:name w:val="Без интервала1"/>
    <w:qFormat/>
    <w:rsid w:val="00305F1C"/>
    <w:rPr>
      <w:rFonts w:ascii="Calibri" w:hAnsi="Calibri" w:cs="Calibri"/>
      <w:sz w:val="22"/>
      <w:szCs w:val="22"/>
      <w:lang w:val="ru-RU" w:eastAsia="ru-RU"/>
    </w:rPr>
  </w:style>
  <w:style w:type="paragraph" w:customStyle="1" w:styleId="1f3">
    <w:name w:val="Без інтервалів1"/>
    <w:qFormat/>
    <w:rsid w:val="00305F1C"/>
    <w:rPr>
      <w:sz w:val="24"/>
      <w:szCs w:val="24"/>
      <w:lang w:eastAsia="ru-RU"/>
    </w:rPr>
  </w:style>
  <w:style w:type="character" w:customStyle="1" w:styleId="afc">
    <w:name w:val="Абзац списка Знак"/>
    <w:aliases w:val="AC List 01 Знак,заголовок 1.1 Знак,Литература Знак,EBRD List Знак"/>
    <w:link w:val="1a"/>
    <w:uiPriority w:val="34"/>
    <w:locked/>
    <w:rsid w:val="00305F1C"/>
    <w:rPr>
      <w:snapToGrid/>
      <w:sz w:val="28"/>
      <w:lang w:eastAsia="ru-RU"/>
    </w:rPr>
  </w:style>
  <w:style w:type="paragraph" w:customStyle="1" w:styleId="Style2">
    <w:name w:val="Style2"/>
    <w:basedOn w:val="a1"/>
    <w:rsid w:val="00305F1C"/>
    <w:pPr>
      <w:widowControl w:val="0"/>
      <w:autoSpaceDE w:val="0"/>
      <w:autoSpaceDN w:val="0"/>
      <w:adjustRightInd w:val="0"/>
      <w:spacing w:line="225" w:lineRule="exact"/>
      <w:jc w:val="left"/>
    </w:pPr>
    <w:rPr>
      <w:snapToGrid/>
      <w:sz w:val="24"/>
      <w:szCs w:val="24"/>
      <w:lang w:val="ru-RU"/>
    </w:rPr>
  </w:style>
  <w:style w:type="paragraph" w:customStyle="1" w:styleId="Style17">
    <w:name w:val="Style17"/>
    <w:basedOn w:val="a1"/>
    <w:rsid w:val="00305F1C"/>
    <w:pPr>
      <w:widowControl w:val="0"/>
      <w:autoSpaceDE w:val="0"/>
      <w:autoSpaceDN w:val="0"/>
      <w:adjustRightInd w:val="0"/>
      <w:spacing w:line="225" w:lineRule="exact"/>
      <w:ind w:firstLine="380"/>
    </w:pPr>
    <w:rPr>
      <w:snapToGrid/>
      <w:sz w:val="24"/>
      <w:szCs w:val="24"/>
      <w:lang w:val="ru-RU"/>
    </w:rPr>
  </w:style>
  <w:style w:type="character" w:customStyle="1" w:styleId="FontStyle29">
    <w:name w:val="Font Style29"/>
    <w:rsid w:val="00305F1C"/>
    <w:rPr>
      <w:rFonts w:ascii="Times New Roman" w:hAnsi="Times New Roman" w:cs="Times New Roman"/>
      <w:sz w:val="18"/>
      <w:szCs w:val="18"/>
    </w:rPr>
  </w:style>
  <w:style w:type="paragraph" w:customStyle="1" w:styleId="1f4">
    <w:name w:val="Знак нумерации1"/>
    <w:basedOn w:val="a1"/>
    <w:rsid w:val="00305F1C"/>
    <w:pPr>
      <w:widowControl w:val="0"/>
      <w:suppressAutoHyphens/>
      <w:autoSpaceDE w:val="0"/>
      <w:jc w:val="left"/>
    </w:pPr>
    <w:rPr>
      <w:snapToGrid/>
      <w:sz w:val="24"/>
      <w:szCs w:val="24"/>
      <w:lang w:val="ru-RU" w:eastAsia="ar-SA"/>
    </w:rPr>
  </w:style>
  <w:style w:type="paragraph" w:customStyle="1" w:styleId="212">
    <w:name w:val="Основной текст с отступом 21"/>
    <w:basedOn w:val="a1"/>
    <w:rsid w:val="00305F1C"/>
    <w:pPr>
      <w:suppressAutoHyphens/>
      <w:ind w:firstLine="567"/>
    </w:pPr>
    <w:rPr>
      <w:b/>
      <w:snapToGrid/>
      <w:sz w:val="24"/>
      <w:lang w:eastAsia="ar-SA"/>
    </w:rPr>
  </w:style>
  <w:style w:type="paragraph" w:customStyle="1" w:styleId="130">
    <w:name w:val="Стиль Основной текст с отступом + 13 пт"/>
    <w:basedOn w:val="a1"/>
    <w:next w:val="a9"/>
    <w:link w:val="131"/>
    <w:rsid w:val="00305F1C"/>
    <w:pPr>
      <w:suppressAutoHyphens/>
      <w:jc w:val="left"/>
    </w:pPr>
    <w:rPr>
      <w:b/>
      <w:snapToGrid/>
      <w:sz w:val="26"/>
      <w:lang w:eastAsia="ar-SA"/>
    </w:rPr>
  </w:style>
  <w:style w:type="character" w:customStyle="1" w:styleId="131">
    <w:name w:val="Стиль Основной текст с отступом + 13 пт Знак"/>
    <w:link w:val="130"/>
    <w:rsid w:val="00305F1C"/>
    <w:rPr>
      <w:b/>
      <w:sz w:val="26"/>
      <w:lang w:eastAsia="ar-SA"/>
    </w:rPr>
  </w:style>
  <w:style w:type="paragraph" w:styleId="2">
    <w:name w:val="List Number 2"/>
    <w:basedOn w:val="a1"/>
    <w:rsid w:val="00305F1C"/>
    <w:pPr>
      <w:numPr>
        <w:numId w:val="1"/>
      </w:numPr>
      <w:suppressAutoHyphens/>
      <w:contextualSpacing/>
      <w:jc w:val="left"/>
    </w:pPr>
    <w:rPr>
      <w:b/>
      <w:snapToGrid/>
      <w:lang w:eastAsia="ar-SA"/>
    </w:rPr>
  </w:style>
  <w:style w:type="paragraph" w:customStyle="1" w:styleId="35">
    <w:name w:val="+ ниже на  3 пт"/>
    <w:basedOn w:val="a1"/>
    <w:link w:val="36"/>
    <w:uiPriority w:val="99"/>
    <w:rsid w:val="00305F1C"/>
    <w:rPr>
      <w:snapToGrid/>
      <w:sz w:val="24"/>
      <w:szCs w:val="24"/>
    </w:rPr>
  </w:style>
  <w:style w:type="character" w:customStyle="1" w:styleId="36">
    <w:name w:val="+ ниже на  3 пт Знак"/>
    <w:link w:val="35"/>
    <w:uiPriority w:val="99"/>
    <w:rsid w:val="00305F1C"/>
    <w:rPr>
      <w:sz w:val="24"/>
      <w:szCs w:val="24"/>
    </w:rPr>
  </w:style>
  <w:style w:type="paragraph" w:customStyle="1" w:styleId="25">
    <w:name w:val="Без інтервалів2"/>
    <w:uiPriority w:val="1"/>
    <w:qFormat/>
    <w:rsid w:val="00305F1C"/>
    <w:rPr>
      <w:sz w:val="24"/>
      <w:szCs w:val="24"/>
      <w:lang w:eastAsia="ru-RU"/>
    </w:rPr>
  </w:style>
  <w:style w:type="paragraph" w:customStyle="1" w:styleId="Style14">
    <w:name w:val="Style14"/>
    <w:basedOn w:val="a1"/>
    <w:uiPriority w:val="99"/>
    <w:rsid w:val="00305F1C"/>
    <w:pPr>
      <w:widowControl w:val="0"/>
      <w:autoSpaceDE w:val="0"/>
      <w:autoSpaceDN w:val="0"/>
      <w:adjustRightInd w:val="0"/>
      <w:spacing w:line="307" w:lineRule="exact"/>
      <w:jc w:val="right"/>
    </w:pPr>
    <w:rPr>
      <w:snapToGrid/>
      <w:sz w:val="24"/>
      <w:szCs w:val="24"/>
      <w:lang w:eastAsia="uk-UA"/>
    </w:rPr>
  </w:style>
  <w:style w:type="paragraph" w:customStyle="1" w:styleId="Style15">
    <w:name w:val="Style15"/>
    <w:basedOn w:val="a1"/>
    <w:uiPriority w:val="99"/>
    <w:rsid w:val="00305F1C"/>
    <w:pPr>
      <w:widowControl w:val="0"/>
      <w:autoSpaceDE w:val="0"/>
      <w:autoSpaceDN w:val="0"/>
      <w:adjustRightInd w:val="0"/>
      <w:spacing w:line="314" w:lineRule="exact"/>
      <w:jc w:val="center"/>
    </w:pPr>
    <w:rPr>
      <w:snapToGrid/>
      <w:sz w:val="24"/>
      <w:szCs w:val="24"/>
      <w:lang w:eastAsia="uk-UA"/>
    </w:rPr>
  </w:style>
  <w:style w:type="character" w:customStyle="1" w:styleId="FontStyle39">
    <w:name w:val="Font Style39"/>
    <w:uiPriority w:val="99"/>
    <w:rsid w:val="00305F1C"/>
    <w:rPr>
      <w:rFonts w:ascii="Times New Roman" w:hAnsi="Times New Roman" w:cs="Times New Roman"/>
      <w:b/>
      <w:bCs/>
      <w:sz w:val="20"/>
      <w:szCs w:val="20"/>
    </w:rPr>
  </w:style>
  <w:style w:type="character" w:customStyle="1" w:styleId="60">
    <w:name w:val="Заголовок 6 Знак"/>
    <w:link w:val="6"/>
    <w:rsid w:val="00E01B08"/>
    <w:rPr>
      <w:rFonts w:ascii="Arial" w:hAnsi="Arial"/>
      <w:b/>
      <w:sz w:val="24"/>
      <w:lang w:eastAsia="ru-RU"/>
    </w:rPr>
  </w:style>
  <w:style w:type="paragraph" w:customStyle="1" w:styleId="ListParagraph">
    <w:name w:val="List Paragraph Знак"/>
    <w:basedOn w:val="a1"/>
    <w:link w:val="ListParagraph0"/>
    <w:rsid w:val="00771500"/>
    <w:pPr>
      <w:spacing w:after="200" w:line="276" w:lineRule="auto"/>
      <w:ind w:left="720"/>
      <w:jc w:val="center"/>
    </w:pPr>
    <w:rPr>
      <w:rFonts w:ascii="Calibri" w:hAnsi="Calibri"/>
      <w:snapToGrid/>
      <w:sz w:val="22"/>
      <w:lang w:eastAsia="en-US"/>
    </w:rPr>
  </w:style>
  <w:style w:type="character" w:customStyle="1" w:styleId="ListParagraph0">
    <w:name w:val="List Paragraph Знак Знак"/>
    <w:link w:val="ListParagraph"/>
    <w:rsid w:val="00771500"/>
    <w:rPr>
      <w:rFonts w:ascii="Calibri" w:hAnsi="Calibri"/>
      <w:sz w:val="22"/>
      <w:lang w:eastAsia="en-US"/>
    </w:rPr>
  </w:style>
  <w:style w:type="character" w:customStyle="1" w:styleId="greylabelfl-loverflowed">
    <w:name w:val="grey label fl-l overflowed"/>
    <w:basedOn w:val="a2"/>
    <w:rsid w:val="0072527C"/>
  </w:style>
  <w:style w:type="character" w:customStyle="1" w:styleId="space">
    <w:name w:val="space"/>
    <w:basedOn w:val="a2"/>
    <w:rsid w:val="0072527C"/>
  </w:style>
  <w:style w:type="paragraph" w:customStyle="1" w:styleId="aff3">
    <w:name w:val="Содержимое таблицы"/>
    <w:basedOn w:val="a1"/>
    <w:rsid w:val="0044639F"/>
    <w:pPr>
      <w:suppressLineNumbers/>
      <w:suppressAutoHyphens/>
      <w:jc w:val="left"/>
    </w:pPr>
    <w:rPr>
      <w:snapToGrid/>
      <w:sz w:val="24"/>
      <w:szCs w:val="24"/>
      <w:lang w:eastAsia="ar-SA"/>
    </w:rPr>
  </w:style>
  <w:style w:type="paragraph" w:customStyle="1" w:styleId="--14">
    <w:name w:val="ЕТС-ОТ(Ц-Ж)14"/>
    <w:basedOn w:val="a1"/>
    <w:rsid w:val="0044639F"/>
    <w:pPr>
      <w:suppressAutoHyphens/>
      <w:jc w:val="center"/>
    </w:pPr>
    <w:rPr>
      <w:b/>
      <w:snapToGrid/>
      <w:szCs w:val="28"/>
      <w:lang w:eastAsia="ar-SA"/>
    </w:rPr>
  </w:style>
  <w:style w:type="paragraph" w:styleId="aff4">
    <w:name w:val="List Paragraph"/>
    <w:aliases w:val="AC List 01,заголовок 1.1,Литература,EBRD List"/>
    <w:basedOn w:val="a1"/>
    <w:link w:val="aff5"/>
    <w:uiPriority w:val="99"/>
    <w:qFormat/>
    <w:rsid w:val="0044639F"/>
    <w:pPr>
      <w:ind w:left="708"/>
      <w:jc w:val="left"/>
    </w:pPr>
    <w:rPr>
      <w:snapToGrid/>
      <w:sz w:val="22"/>
      <w:lang w:eastAsia="ar-SA"/>
    </w:rPr>
  </w:style>
  <w:style w:type="paragraph" w:styleId="aff6">
    <w:name w:val="No Spacing"/>
    <w:qFormat/>
    <w:rsid w:val="0044639F"/>
    <w:pPr>
      <w:suppressAutoHyphens/>
    </w:pPr>
    <w:rPr>
      <w:rFonts w:ascii="Calibri" w:eastAsia="Calibri" w:hAnsi="Calibri"/>
      <w:sz w:val="22"/>
      <w:szCs w:val="22"/>
      <w:lang w:eastAsia="ar-SA"/>
    </w:rPr>
  </w:style>
  <w:style w:type="character" w:customStyle="1" w:styleId="a6">
    <w:name w:val="Звичайний (веб) Знак"/>
    <w:link w:val="a5"/>
    <w:locked/>
    <w:rsid w:val="0044639F"/>
    <w:rPr>
      <w:sz w:val="24"/>
      <w:szCs w:val="24"/>
      <w:lang w:val="ru-RU" w:eastAsia="ru-RU"/>
    </w:rPr>
  </w:style>
  <w:style w:type="paragraph" w:styleId="41">
    <w:name w:val="toc 4"/>
    <w:basedOn w:val="a1"/>
    <w:next w:val="a1"/>
    <w:autoRedefine/>
    <w:uiPriority w:val="39"/>
    <w:unhideWhenUsed/>
    <w:rsid w:val="0044639F"/>
    <w:pPr>
      <w:suppressAutoHyphens/>
      <w:ind w:left="87" w:right="88" w:firstLine="196"/>
    </w:pPr>
    <w:rPr>
      <w:rFonts w:eastAsia="Calibri"/>
      <w:snapToGrid/>
      <w:sz w:val="24"/>
      <w:szCs w:val="24"/>
      <w:lang w:eastAsia="ar-SA"/>
    </w:rPr>
  </w:style>
  <w:style w:type="character" w:customStyle="1" w:styleId="50">
    <w:name w:val="Заголовок 5 Знак"/>
    <w:link w:val="5"/>
    <w:uiPriority w:val="9"/>
    <w:rsid w:val="00292BC6"/>
    <w:rPr>
      <w:rFonts w:ascii="Calibri" w:hAnsi="Calibri"/>
      <w:b/>
      <w:bCs/>
      <w:i/>
      <w:iCs/>
      <w:sz w:val="26"/>
      <w:szCs w:val="26"/>
      <w:lang w:eastAsia="ar-SA"/>
    </w:rPr>
  </w:style>
  <w:style w:type="character" w:customStyle="1" w:styleId="21">
    <w:name w:val="Заголовок 2 Знак"/>
    <w:link w:val="20"/>
    <w:rsid w:val="00292BC6"/>
    <w:rPr>
      <w:rFonts w:cs="Arial"/>
      <w:bCs/>
      <w:iCs/>
      <w:sz w:val="28"/>
      <w:szCs w:val="28"/>
      <w:lang w:eastAsia="ru-RU"/>
    </w:rPr>
  </w:style>
  <w:style w:type="character" w:customStyle="1" w:styleId="WW8Num3z0">
    <w:name w:val="WW8Num3z0"/>
    <w:rsid w:val="00292BC6"/>
    <w:rPr>
      <w:rFonts w:ascii="Times New Roman" w:hAnsi="Times New Roman" w:cs="Times New Roman"/>
    </w:rPr>
  </w:style>
  <w:style w:type="character" w:customStyle="1" w:styleId="WW8Num4z0">
    <w:name w:val="WW8Num4z0"/>
    <w:rsid w:val="00292BC6"/>
    <w:rPr>
      <w:rFonts w:cs="Times New Roman"/>
    </w:rPr>
  </w:style>
  <w:style w:type="character" w:customStyle="1" w:styleId="WW8Num5z0">
    <w:name w:val="WW8Num5z0"/>
    <w:rsid w:val="00292BC6"/>
    <w:rPr>
      <w:rFonts w:ascii="Times New Roman" w:eastAsia="Times New Roman" w:hAnsi="Times New Roman" w:cs="Times New Roman"/>
    </w:rPr>
  </w:style>
  <w:style w:type="character" w:customStyle="1" w:styleId="WW8Num5z1">
    <w:name w:val="WW8Num5z1"/>
    <w:rsid w:val="00292BC6"/>
    <w:rPr>
      <w:rFonts w:ascii="Symbol" w:eastAsia="Times New Roman" w:hAnsi="Symbol"/>
    </w:rPr>
  </w:style>
  <w:style w:type="character" w:customStyle="1" w:styleId="WW8Num5z2">
    <w:name w:val="WW8Num5z2"/>
    <w:rsid w:val="00292BC6"/>
    <w:rPr>
      <w:rFonts w:ascii="Wingdings" w:hAnsi="Wingdings"/>
    </w:rPr>
  </w:style>
  <w:style w:type="character" w:customStyle="1" w:styleId="WW8Num5z3">
    <w:name w:val="WW8Num5z3"/>
    <w:rsid w:val="00292BC6"/>
    <w:rPr>
      <w:rFonts w:ascii="Symbol" w:hAnsi="Symbol"/>
    </w:rPr>
  </w:style>
  <w:style w:type="character" w:customStyle="1" w:styleId="WW8Num7z0">
    <w:name w:val="WW8Num7z0"/>
    <w:rsid w:val="00292BC6"/>
    <w:rPr>
      <w:b w:val="0"/>
      <w:color w:val="000000"/>
      <w:sz w:val="24"/>
      <w:szCs w:val="24"/>
    </w:rPr>
  </w:style>
  <w:style w:type="character" w:customStyle="1" w:styleId="WW8Num9z0">
    <w:name w:val="WW8Num9z0"/>
    <w:rsid w:val="00292BC6"/>
    <w:rPr>
      <w:rFonts w:ascii="Symbol" w:eastAsia="Times New Roman" w:hAnsi="Symbol" w:cs="Times New Roman"/>
      <w:b w:val="0"/>
      <w:sz w:val="23"/>
    </w:rPr>
  </w:style>
  <w:style w:type="character" w:customStyle="1" w:styleId="WW8Num9z1">
    <w:name w:val="WW8Num9z1"/>
    <w:rsid w:val="00292BC6"/>
    <w:rPr>
      <w:rFonts w:ascii="Courier New" w:hAnsi="Courier New" w:cs="Courier New"/>
    </w:rPr>
  </w:style>
  <w:style w:type="character" w:customStyle="1" w:styleId="WW8Num9z2">
    <w:name w:val="WW8Num9z2"/>
    <w:rsid w:val="00292BC6"/>
    <w:rPr>
      <w:rFonts w:ascii="Wingdings" w:hAnsi="Wingdings"/>
    </w:rPr>
  </w:style>
  <w:style w:type="character" w:customStyle="1" w:styleId="WW8Num9z3">
    <w:name w:val="WW8Num9z3"/>
    <w:rsid w:val="00292BC6"/>
    <w:rPr>
      <w:rFonts w:ascii="Symbol" w:hAnsi="Symbol"/>
    </w:rPr>
  </w:style>
  <w:style w:type="character" w:customStyle="1" w:styleId="WW8Num12z0">
    <w:name w:val="WW8Num12z0"/>
    <w:rsid w:val="00292BC6"/>
    <w:rPr>
      <w:rFonts w:ascii="Times New Roman" w:hAnsi="Times New Roman" w:cs="Times New Roman"/>
      <w:b w:val="0"/>
      <w:color w:val="auto"/>
    </w:rPr>
  </w:style>
  <w:style w:type="character" w:customStyle="1" w:styleId="WW8Num15z0">
    <w:name w:val="WW8Num15z0"/>
    <w:rsid w:val="00292BC6"/>
    <w:rPr>
      <w:rFonts w:ascii="Times New Roman" w:hAnsi="Times New Roman" w:cs="Times New Roman"/>
      <w:b w:val="0"/>
      <w:color w:val="auto"/>
    </w:rPr>
  </w:style>
  <w:style w:type="character" w:customStyle="1" w:styleId="WW8Num16z0">
    <w:name w:val="WW8Num16z0"/>
    <w:rsid w:val="00292BC6"/>
    <w:rPr>
      <w:rFonts w:ascii="Symbol" w:hAnsi="Symbol"/>
    </w:rPr>
  </w:style>
  <w:style w:type="character" w:customStyle="1" w:styleId="WW8Num16z1">
    <w:name w:val="WW8Num16z1"/>
    <w:rsid w:val="00292BC6"/>
    <w:rPr>
      <w:rFonts w:ascii="Courier New" w:hAnsi="Courier New" w:cs="Courier New"/>
    </w:rPr>
  </w:style>
  <w:style w:type="character" w:customStyle="1" w:styleId="WW8Num16z2">
    <w:name w:val="WW8Num16z2"/>
    <w:rsid w:val="00292BC6"/>
    <w:rPr>
      <w:rFonts w:ascii="Wingdings" w:hAnsi="Wingdings"/>
    </w:rPr>
  </w:style>
  <w:style w:type="character" w:customStyle="1" w:styleId="WW8Num19z0">
    <w:name w:val="WW8Num19z0"/>
    <w:rsid w:val="00292BC6"/>
    <w:rPr>
      <w:rFonts w:ascii="Times New Roman" w:hAnsi="Times New Roman" w:cs="Times New Roman"/>
      <w:b w:val="0"/>
      <w:color w:val="auto"/>
    </w:rPr>
  </w:style>
  <w:style w:type="character" w:customStyle="1" w:styleId="8">
    <w:name w:val="Основной шрифт абзаца8"/>
    <w:rsid w:val="00292BC6"/>
  </w:style>
  <w:style w:type="character" w:customStyle="1" w:styleId="WW8Num5z4">
    <w:name w:val="WW8Num5z4"/>
    <w:rsid w:val="00292BC6"/>
    <w:rPr>
      <w:rFonts w:ascii="Courier New" w:hAnsi="Courier New"/>
    </w:rPr>
  </w:style>
  <w:style w:type="character" w:customStyle="1" w:styleId="70">
    <w:name w:val="Основной шрифт абзаца7"/>
    <w:rsid w:val="00292BC6"/>
  </w:style>
  <w:style w:type="character" w:customStyle="1" w:styleId="Absatz-Standardschriftart">
    <w:name w:val="Absatz-Standardschriftart"/>
    <w:rsid w:val="00292BC6"/>
  </w:style>
  <w:style w:type="character" w:customStyle="1" w:styleId="WW8Num8z0">
    <w:name w:val="WW8Num8z0"/>
    <w:rsid w:val="00292BC6"/>
    <w:rPr>
      <w:rFonts w:ascii="Symbol" w:eastAsia="Times New Roman" w:hAnsi="Symbol" w:cs="Times New Roman"/>
    </w:rPr>
  </w:style>
  <w:style w:type="character" w:customStyle="1" w:styleId="WW8Num8z1">
    <w:name w:val="WW8Num8z1"/>
    <w:rsid w:val="00292BC6"/>
    <w:rPr>
      <w:rFonts w:ascii="Courier New" w:hAnsi="Courier New" w:cs="Courier New"/>
    </w:rPr>
  </w:style>
  <w:style w:type="character" w:customStyle="1" w:styleId="WW8Num8z2">
    <w:name w:val="WW8Num8z2"/>
    <w:rsid w:val="00292BC6"/>
    <w:rPr>
      <w:rFonts w:ascii="Wingdings" w:hAnsi="Wingdings"/>
    </w:rPr>
  </w:style>
  <w:style w:type="character" w:customStyle="1" w:styleId="WW8Num8z3">
    <w:name w:val="WW8Num8z3"/>
    <w:rsid w:val="00292BC6"/>
    <w:rPr>
      <w:rFonts w:ascii="Symbol" w:hAnsi="Symbol"/>
    </w:rPr>
  </w:style>
  <w:style w:type="character" w:customStyle="1" w:styleId="WW8Num11z0">
    <w:name w:val="WW8Num11z0"/>
    <w:rsid w:val="00292BC6"/>
    <w:rPr>
      <w:rFonts w:ascii="Symbol" w:eastAsia="Times New Roman" w:hAnsi="Symbol" w:cs="Times New Roman"/>
      <w:b w:val="0"/>
      <w:sz w:val="23"/>
    </w:rPr>
  </w:style>
  <w:style w:type="character" w:customStyle="1" w:styleId="WW8Num11z1">
    <w:name w:val="WW8Num11z1"/>
    <w:rsid w:val="00292BC6"/>
    <w:rPr>
      <w:rFonts w:ascii="Courier New" w:hAnsi="Courier New" w:cs="Courier New"/>
    </w:rPr>
  </w:style>
  <w:style w:type="character" w:customStyle="1" w:styleId="WW8Num11z2">
    <w:name w:val="WW8Num11z2"/>
    <w:rsid w:val="00292BC6"/>
    <w:rPr>
      <w:rFonts w:ascii="Wingdings" w:hAnsi="Wingdings"/>
    </w:rPr>
  </w:style>
  <w:style w:type="character" w:customStyle="1" w:styleId="WW8Num11z3">
    <w:name w:val="WW8Num11z3"/>
    <w:rsid w:val="00292BC6"/>
    <w:rPr>
      <w:rFonts w:ascii="Symbol" w:hAnsi="Symbol"/>
    </w:rPr>
  </w:style>
  <w:style w:type="character" w:customStyle="1" w:styleId="62">
    <w:name w:val="Основной шрифт абзаца6"/>
    <w:rsid w:val="00292BC6"/>
  </w:style>
  <w:style w:type="character" w:customStyle="1" w:styleId="WW-Absatz-Standardschriftart">
    <w:name w:val="WW-Absatz-Standardschriftart"/>
    <w:rsid w:val="00292BC6"/>
  </w:style>
  <w:style w:type="character" w:customStyle="1" w:styleId="WW-Absatz-Standardschriftart1">
    <w:name w:val="WW-Absatz-Standardschriftart1"/>
    <w:rsid w:val="00292BC6"/>
  </w:style>
  <w:style w:type="character" w:customStyle="1" w:styleId="WW-Absatz-Standardschriftart11">
    <w:name w:val="WW-Absatz-Standardschriftart11"/>
    <w:rsid w:val="00292BC6"/>
  </w:style>
  <w:style w:type="character" w:customStyle="1" w:styleId="WW-Absatz-Standardschriftart111">
    <w:name w:val="WW-Absatz-Standardschriftart111"/>
    <w:rsid w:val="00292BC6"/>
  </w:style>
  <w:style w:type="character" w:customStyle="1" w:styleId="WW-Absatz-Standardschriftart1111">
    <w:name w:val="WW-Absatz-Standardschriftart1111"/>
    <w:rsid w:val="00292BC6"/>
  </w:style>
  <w:style w:type="character" w:customStyle="1" w:styleId="WW-Absatz-Standardschriftart11111">
    <w:name w:val="WW-Absatz-Standardschriftart11111"/>
    <w:rsid w:val="00292BC6"/>
  </w:style>
  <w:style w:type="character" w:customStyle="1" w:styleId="WW-Absatz-Standardschriftart111111">
    <w:name w:val="WW-Absatz-Standardschriftart111111"/>
    <w:rsid w:val="00292BC6"/>
  </w:style>
  <w:style w:type="character" w:customStyle="1" w:styleId="WW-Absatz-Standardschriftart1111111">
    <w:name w:val="WW-Absatz-Standardschriftart1111111"/>
    <w:rsid w:val="00292BC6"/>
  </w:style>
  <w:style w:type="character" w:customStyle="1" w:styleId="WW-Absatz-Standardschriftart11111111">
    <w:name w:val="WW-Absatz-Standardschriftart11111111"/>
    <w:rsid w:val="00292BC6"/>
  </w:style>
  <w:style w:type="character" w:customStyle="1" w:styleId="WW-Absatz-Standardschriftart111111111">
    <w:name w:val="WW-Absatz-Standardschriftart111111111"/>
    <w:rsid w:val="00292BC6"/>
  </w:style>
  <w:style w:type="character" w:customStyle="1" w:styleId="WW-Absatz-Standardschriftart1111111111">
    <w:name w:val="WW-Absatz-Standardschriftart1111111111"/>
    <w:rsid w:val="00292BC6"/>
  </w:style>
  <w:style w:type="character" w:customStyle="1" w:styleId="WW-Absatz-Standardschriftart11111111111">
    <w:name w:val="WW-Absatz-Standardschriftart11111111111"/>
    <w:rsid w:val="00292BC6"/>
  </w:style>
  <w:style w:type="character" w:customStyle="1" w:styleId="WW-Absatz-Standardschriftart111111111111">
    <w:name w:val="WW-Absatz-Standardschriftart111111111111"/>
    <w:rsid w:val="00292BC6"/>
  </w:style>
  <w:style w:type="character" w:customStyle="1" w:styleId="WW-Absatz-Standardschriftart1111111111111">
    <w:name w:val="WW-Absatz-Standardschriftart1111111111111"/>
    <w:rsid w:val="00292BC6"/>
  </w:style>
  <w:style w:type="character" w:customStyle="1" w:styleId="WW-Absatz-Standardschriftart11111111111111">
    <w:name w:val="WW-Absatz-Standardschriftart11111111111111"/>
    <w:rsid w:val="00292BC6"/>
  </w:style>
  <w:style w:type="character" w:customStyle="1" w:styleId="WW-Absatz-Standardschriftart111111111111111">
    <w:name w:val="WW-Absatz-Standardschriftart111111111111111"/>
    <w:rsid w:val="00292BC6"/>
  </w:style>
  <w:style w:type="character" w:customStyle="1" w:styleId="WW-Absatz-Standardschriftart1111111111111111">
    <w:name w:val="WW-Absatz-Standardschriftart1111111111111111"/>
    <w:rsid w:val="00292BC6"/>
  </w:style>
  <w:style w:type="character" w:customStyle="1" w:styleId="WW-Absatz-Standardschriftart11111111111111111">
    <w:name w:val="WW-Absatz-Standardschriftart11111111111111111"/>
    <w:rsid w:val="00292BC6"/>
  </w:style>
  <w:style w:type="character" w:customStyle="1" w:styleId="WW-Absatz-Standardschriftart111111111111111111">
    <w:name w:val="WW-Absatz-Standardschriftart111111111111111111"/>
    <w:rsid w:val="00292BC6"/>
  </w:style>
  <w:style w:type="character" w:customStyle="1" w:styleId="WW-Absatz-Standardschriftart1111111111111111111">
    <w:name w:val="WW-Absatz-Standardschriftart1111111111111111111"/>
    <w:rsid w:val="00292BC6"/>
  </w:style>
  <w:style w:type="character" w:customStyle="1" w:styleId="WW-Absatz-Standardschriftart11111111111111111111">
    <w:name w:val="WW-Absatz-Standardschriftart11111111111111111111"/>
    <w:rsid w:val="00292BC6"/>
  </w:style>
  <w:style w:type="character" w:customStyle="1" w:styleId="WW-Absatz-Standardschriftart111111111111111111111">
    <w:name w:val="WW-Absatz-Standardschriftart111111111111111111111"/>
    <w:rsid w:val="00292BC6"/>
  </w:style>
  <w:style w:type="character" w:customStyle="1" w:styleId="WW-Absatz-Standardschriftart1111111111111111111111">
    <w:name w:val="WW-Absatz-Standardschriftart1111111111111111111111"/>
    <w:rsid w:val="00292BC6"/>
  </w:style>
  <w:style w:type="character" w:customStyle="1" w:styleId="WW-Absatz-Standardschriftart11111111111111111111111">
    <w:name w:val="WW-Absatz-Standardschriftart11111111111111111111111"/>
    <w:rsid w:val="00292BC6"/>
  </w:style>
  <w:style w:type="character" w:customStyle="1" w:styleId="WW-Absatz-Standardschriftart111111111111111111111111">
    <w:name w:val="WW-Absatz-Standardschriftart111111111111111111111111"/>
    <w:rsid w:val="00292BC6"/>
  </w:style>
  <w:style w:type="character" w:customStyle="1" w:styleId="WW-Absatz-Standardschriftart1111111111111111111111111">
    <w:name w:val="WW-Absatz-Standardschriftart1111111111111111111111111"/>
    <w:rsid w:val="00292BC6"/>
  </w:style>
  <w:style w:type="character" w:customStyle="1" w:styleId="WW-Absatz-Standardschriftart11111111111111111111111111">
    <w:name w:val="WW-Absatz-Standardschriftart11111111111111111111111111"/>
    <w:rsid w:val="00292BC6"/>
  </w:style>
  <w:style w:type="character" w:customStyle="1" w:styleId="WW-Absatz-Standardschriftart111111111111111111111111111">
    <w:name w:val="WW-Absatz-Standardschriftart111111111111111111111111111"/>
    <w:rsid w:val="00292BC6"/>
  </w:style>
  <w:style w:type="character" w:customStyle="1" w:styleId="WW-Absatz-Standardschriftart1111111111111111111111111111">
    <w:name w:val="WW-Absatz-Standardschriftart1111111111111111111111111111"/>
    <w:rsid w:val="00292BC6"/>
  </w:style>
  <w:style w:type="character" w:customStyle="1" w:styleId="WW-Absatz-Standardschriftart11111111111111111111111111111">
    <w:name w:val="WW-Absatz-Standardschriftart11111111111111111111111111111"/>
    <w:rsid w:val="00292BC6"/>
  </w:style>
  <w:style w:type="character" w:customStyle="1" w:styleId="WW-Absatz-Standardschriftart111111111111111111111111111111">
    <w:name w:val="WW-Absatz-Standardschriftart111111111111111111111111111111"/>
    <w:rsid w:val="00292BC6"/>
  </w:style>
  <w:style w:type="character" w:customStyle="1" w:styleId="WW-Absatz-Standardschriftart1111111111111111111111111111111">
    <w:name w:val="WW-Absatz-Standardschriftart1111111111111111111111111111111"/>
    <w:rsid w:val="00292BC6"/>
  </w:style>
  <w:style w:type="character" w:customStyle="1" w:styleId="WW-Absatz-Standardschriftart11111111111111111111111111111111">
    <w:name w:val="WW-Absatz-Standardschriftart11111111111111111111111111111111"/>
    <w:rsid w:val="00292BC6"/>
  </w:style>
  <w:style w:type="character" w:customStyle="1" w:styleId="WW-Absatz-Standardschriftart111111111111111111111111111111111">
    <w:name w:val="WW-Absatz-Standardschriftart111111111111111111111111111111111"/>
    <w:rsid w:val="00292BC6"/>
  </w:style>
  <w:style w:type="character" w:customStyle="1" w:styleId="WW-Absatz-Standardschriftart1111111111111111111111111111111111">
    <w:name w:val="WW-Absatz-Standardschriftart1111111111111111111111111111111111"/>
    <w:rsid w:val="00292BC6"/>
  </w:style>
  <w:style w:type="character" w:customStyle="1" w:styleId="WW-Absatz-Standardschriftart11111111111111111111111111111111111">
    <w:name w:val="WW-Absatz-Standardschriftart11111111111111111111111111111111111"/>
    <w:rsid w:val="00292BC6"/>
  </w:style>
  <w:style w:type="character" w:customStyle="1" w:styleId="WW-Absatz-Standardschriftart111111111111111111111111111111111111">
    <w:name w:val="WW-Absatz-Standardschriftart111111111111111111111111111111111111"/>
    <w:rsid w:val="00292BC6"/>
  </w:style>
  <w:style w:type="character" w:customStyle="1" w:styleId="WW-Absatz-Standardschriftart1111111111111111111111111111111111111">
    <w:name w:val="WW-Absatz-Standardschriftart1111111111111111111111111111111111111"/>
    <w:rsid w:val="00292BC6"/>
  </w:style>
  <w:style w:type="character" w:customStyle="1" w:styleId="51">
    <w:name w:val="Основной шрифт абзаца5"/>
    <w:rsid w:val="00292BC6"/>
  </w:style>
  <w:style w:type="character" w:customStyle="1" w:styleId="WW-Absatz-Standardschriftart11111111111111111111111111111111111111">
    <w:name w:val="WW-Absatz-Standardschriftart11111111111111111111111111111111111111"/>
    <w:rsid w:val="00292BC6"/>
  </w:style>
  <w:style w:type="character" w:customStyle="1" w:styleId="WW-Absatz-Standardschriftart111111111111111111111111111111111111111">
    <w:name w:val="WW-Absatz-Standardschriftart111111111111111111111111111111111111111"/>
    <w:rsid w:val="00292BC6"/>
  </w:style>
  <w:style w:type="character" w:customStyle="1" w:styleId="WW-Absatz-Standardschriftart1111111111111111111111111111111111111111">
    <w:name w:val="WW-Absatz-Standardschriftart1111111111111111111111111111111111111111"/>
    <w:rsid w:val="00292BC6"/>
  </w:style>
  <w:style w:type="character" w:customStyle="1" w:styleId="WW-Absatz-Standardschriftart11111111111111111111111111111111111111111">
    <w:name w:val="WW-Absatz-Standardschriftart11111111111111111111111111111111111111111"/>
    <w:rsid w:val="00292BC6"/>
  </w:style>
  <w:style w:type="character" w:customStyle="1" w:styleId="WW-Absatz-Standardschriftart111111111111111111111111111111111111111111">
    <w:name w:val="WW-Absatz-Standardschriftart111111111111111111111111111111111111111111"/>
    <w:rsid w:val="00292BC6"/>
  </w:style>
  <w:style w:type="character" w:customStyle="1" w:styleId="WW-Absatz-Standardschriftart1111111111111111111111111111111111111111111">
    <w:name w:val="WW-Absatz-Standardschriftart1111111111111111111111111111111111111111111"/>
    <w:rsid w:val="00292BC6"/>
  </w:style>
  <w:style w:type="character" w:customStyle="1" w:styleId="WW-Absatz-Standardschriftart11111111111111111111111111111111111111111111">
    <w:name w:val="WW-Absatz-Standardschriftart11111111111111111111111111111111111111111111"/>
    <w:rsid w:val="00292BC6"/>
  </w:style>
  <w:style w:type="character" w:customStyle="1" w:styleId="WW-Absatz-Standardschriftart111111111111111111111111111111111111111111111">
    <w:name w:val="WW-Absatz-Standardschriftart111111111111111111111111111111111111111111111"/>
    <w:rsid w:val="00292BC6"/>
  </w:style>
  <w:style w:type="character" w:customStyle="1" w:styleId="WW-Absatz-Standardschriftart1111111111111111111111111111111111111111111111">
    <w:name w:val="WW-Absatz-Standardschriftart1111111111111111111111111111111111111111111111"/>
    <w:rsid w:val="00292BC6"/>
  </w:style>
  <w:style w:type="character" w:customStyle="1" w:styleId="WW-Absatz-Standardschriftart11111111111111111111111111111111111111111111111">
    <w:name w:val="WW-Absatz-Standardschriftart11111111111111111111111111111111111111111111111"/>
    <w:rsid w:val="00292BC6"/>
  </w:style>
  <w:style w:type="character" w:customStyle="1" w:styleId="37">
    <w:name w:val="Основной шрифт абзаца3"/>
    <w:rsid w:val="00292BC6"/>
  </w:style>
  <w:style w:type="character" w:customStyle="1" w:styleId="WW-Absatz-Standardschriftart111111111111111111111111111111111111111111111111">
    <w:name w:val="WW-Absatz-Standardschriftart111111111111111111111111111111111111111111111111"/>
    <w:rsid w:val="00292BC6"/>
  </w:style>
  <w:style w:type="character" w:customStyle="1" w:styleId="WW-Absatz-Standardschriftart1111111111111111111111111111111111111111111111111">
    <w:name w:val="WW-Absatz-Standardschriftart1111111111111111111111111111111111111111111111111"/>
    <w:rsid w:val="00292BC6"/>
  </w:style>
  <w:style w:type="character" w:customStyle="1" w:styleId="WW-Absatz-Standardschriftart11111111111111111111111111111111111111111111111111">
    <w:name w:val="WW-Absatz-Standardschriftart11111111111111111111111111111111111111111111111111"/>
    <w:rsid w:val="00292BC6"/>
  </w:style>
  <w:style w:type="character" w:customStyle="1" w:styleId="26">
    <w:name w:val="Основной шрифт абзаца2"/>
    <w:rsid w:val="00292BC6"/>
  </w:style>
  <w:style w:type="character" w:customStyle="1" w:styleId="1f5">
    <w:name w:val="Основной шрифт абзаца1"/>
    <w:rsid w:val="00292BC6"/>
  </w:style>
  <w:style w:type="character" w:customStyle="1" w:styleId="42">
    <w:name w:val="Основной шрифт абзаца4"/>
    <w:rsid w:val="00292BC6"/>
  </w:style>
  <w:style w:type="character" w:customStyle="1" w:styleId="aff7">
    <w:name w:val="Символ нумерации"/>
    <w:rsid w:val="00292BC6"/>
    <w:rPr>
      <w:lang w:val="uk-UA"/>
    </w:rPr>
  </w:style>
  <w:style w:type="character" w:customStyle="1" w:styleId="aff8">
    <w:name w:val="Маркеры списка"/>
    <w:rsid w:val="00292BC6"/>
    <w:rPr>
      <w:rFonts w:ascii="OpenSymbol" w:eastAsia="OpenSymbol" w:hAnsi="OpenSymbol" w:cs="OpenSymbol"/>
    </w:rPr>
  </w:style>
  <w:style w:type="character" w:customStyle="1" w:styleId="spelle">
    <w:name w:val="spelle"/>
    <w:basedOn w:val="51"/>
    <w:rsid w:val="00292BC6"/>
  </w:style>
  <w:style w:type="character" w:customStyle="1" w:styleId="aff9">
    <w:name w:val="Текст концевой сноски Знак"/>
    <w:uiPriority w:val="99"/>
    <w:rsid w:val="00292BC6"/>
    <w:rPr>
      <w:rFonts w:ascii="Calibri" w:eastAsia="Calibri" w:hAnsi="Calibri"/>
    </w:rPr>
  </w:style>
  <w:style w:type="character" w:customStyle="1" w:styleId="affa">
    <w:name w:val="Символы концевой сноски"/>
    <w:rsid w:val="00292BC6"/>
    <w:rPr>
      <w:vertAlign w:val="superscript"/>
    </w:rPr>
  </w:style>
  <w:style w:type="character" w:customStyle="1" w:styleId="Internetlink">
    <w:name w:val="Internet link"/>
    <w:rsid w:val="00292BC6"/>
    <w:rPr>
      <w:color w:val="000080"/>
      <w:u w:val="single"/>
    </w:rPr>
  </w:style>
  <w:style w:type="character" w:customStyle="1" w:styleId="1f6">
    <w:name w:val="Знак концевой сноски1"/>
    <w:rsid w:val="00292BC6"/>
    <w:rPr>
      <w:vertAlign w:val="superscript"/>
    </w:rPr>
  </w:style>
  <w:style w:type="character" w:customStyle="1" w:styleId="affb">
    <w:name w:val="Символ сноски"/>
    <w:rsid w:val="00292BC6"/>
    <w:rPr>
      <w:vertAlign w:val="superscript"/>
    </w:rPr>
  </w:style>
  <w:style w:type="character" w:customStyle="1" w:styleId="WW-">
    <w:name w:val="WW-Символ сноски"/>
    <w:rsid w:val="00292BC6"/>
  </w:style>
  <w:style w:type="character" w:customStyle="1" w:styleId="1f7">
    <w:name w:val="Знак сноски1"/>
    <w:rsid w:val="00292BC6"/>
    <w:rPr>
      <w:vertAlign w:val="superscript"/>
    </w:rPr>
  </w:style>
  <w:style w:type="character" w:customStyle="1" w:styleId="apple-converted-space">
    <w:name w:val="apple-converted-space"/>
    <w:rsid w:val="00292BC6"/>
  </w:style>
  <w:style w:type="character" w:customStyle="1" w:styleId="pp-characteristics-tab-product-name">
    <w:name w:val="pp-characteristics-tab-product-name"/>
    <w:rsid w:val="00292BC6"/>
  </w:style>
  <w:style w:type="character" w:customStyle="1" w:styleId="RTFNum128">
    <w:name w:val="RTF_Num 12 8"/>
    <w:rsid w:val="00292BC6"/>
    <w:rPr>
      <w:rFonts w:ascii="Wingdings" w:eastAsia="Wingdings" w:hAnsi="Wingdings" w:cs="Wingdings"/>
      <w:sz w:val="20"/>
      <w:szCs w:val="20"/>
    </w:rPr>
  </w:style>
  <w:style w:type="character" w:customStyle="1" w:styleId="27">
    <w:name w:val="Знак концевой сноски2"/>
    <w:rsid w:val="00292BC6"/>
    <w:rPr>
      <w:vertAlign w:val="superscript"/>
    </w:rPr>
  </w:style>
  <w:style w:type="character" w:customStyle="1" w:styleId="WW8Num6z0">
    <w:name w:val="WW8Num6z0"/>
    <w:rsid w:val="00292BC6"/>
    <w:rPr>
      <w:rFonts w:cs="Times New Roman"/>
    </w:rPr>
  </w:style>
  <w:style w:type="character" w:customStyle="1" w:styleId="28">
    <w:name w:val="Знак сноски2"/>
    <w:rsid w:val="00292BC6"/>
    <w:rPr>
      <w:vertAlign w:val="superscript"/>
    </w:rPr>
  </w:style>
  <w:style w:type="character" w:customStyle="1" w:styleId="rvts46">
    <w:name w:val="rvts46"/>
    <w:basedOn w:val="8"/>
    <w:rsid w:val="00292BC6"/>
  </w:style>
  <w:style w:type="paragraph" w:customStyle="1" w:styleId="affc">
    <w:name w:val="Заголовок"/>
    <w:basedOn w:val="a1"/>
    <w:next w:val="ad"/>
    <w:rsid w:val="00292BC6"/>
    <w:pPr>
      <w:keepNext/>
      <w:suppressAutoHyphens/>
      <w:spacing w:before="240" w:after="120"/>
      <w:jc w:val="left"/>
    </w:pPr>
    <w:rPr>
      <w:rFonts w:ascii="Arial" w:eastAsia="Lucida Sans Unicode" w:hAnsi="Arial" w:cs="Mangal"/>
      <w:snapToGrid/>
      <w:szCs w:val="28"/>
      <w:lang w:eastAsia="ar-SA"/>
    </w:rPr>
  </w:style>
  <w:style w:type="paragraph" w:styleId="affd">
    <w:name w:val="List"/>
    <w:basedOn w:val="ad"/>
    <w:rsid w:val="00292BC6"/>
    <w:pPr>
      <w:suppressAutoHyphens/>
    </w:pPr>
    <w:rPr>
      <w:rFonts w:cs="Mangal"/>
      <w:sz w:val="24"/>
      <w:lang w:eastAsia="ar-SA"/>
    </w:rPr>
  </w:style>
  <w:style w:type="paragraph" w:customStyle="1" w:styleId="63">
    <w:name w:val="Название6"/>
    <w:basedOn w:val="a1"/>
    <w:rsid w:val="00292BC6"/>
    <w:pPr>
      <w:suppressLineNumbers/>
      <w:suppressAutoHyphens/>
      <w:spacing w:before="120" w:after="120"/>
      <w:jc w:val="left"/>
    </w:pPr>
    <w:rPr>
      <w:rFonts w:cs="Mangal"/>
      <w:i/>
      <w:iCs/>
      <w:snapToGrid/>
      <w:sz w:val="24"/>
      <w:szCs w:val="24"/>
      <w:lang w:eastAsia="ar-SA"/>
    </w:rPr>
  </w:style>
  <w:style w:type="paragraph" w:customStyle="1" w:styleId="64">
    <w:name w:val="Указатель6"/>
    <w:basedOn w:val="a1"/>
    <w:rsid w:val="00292BC6"/>
    <w:pPr>
      <w:suppressLineNumbers/>
      <w:suppressAutoHyphens/>
      <w:jc w:val="left"/>
    </w:pPr>
    <w:rPr>
      <w:rFonts w:cs="Mangal"/>
      <w:snapToGrid/>
      <w:sz w:val="24"/>
      <w:szCs w:val="24"/>
      <w:lang w:eastAsia="ar-SA"/>
    </w:rPr>
  </w:style>
  <w:style w:type="paragraph" w:customStyle="1" w:styleId="52">
    <w:name w:val="Название5"/>
    <w:basedOn w:val="a1"/>
    <w:rsid w:val="00292BC6"/>
    <w:pPr>
      <w:suppressLineNumbers/>
      <w:suppressAutoHyphens/>
      <w:spacing w:before="120" w:after="120"/>
      <w:jc w:val="left"/>
    </w:pPr>
    <w:rPr>
      <w:rFonts w:cs="Mangal"/>
      <w:i/>
      <w:iCs/>
      <w:snapToGrid/>
      <w:sz w:val="24"/>
      <w:szCs w:val="24"/>
      <w:lang w:eastAsia="ar-SA"/>
    </w:rPr>
  </w:style>
  <w:style w:type="paragraph" w:customStyle="1" w:styleId="53">
    <w:name w:val="Указатель5"/>
    <w:basedOn w:val="a1"/>
    <w:rsid w:val="00292BC6"/>
    <w:pPr>
      <w:suppressLineNumbers/>
      <w:suppressAutoHyphens/>
      <w:jc w:val="left"/>
    </w:pPr>
    <w:rPr>
      <w:rFonts w:cs="Mangal"/>
      <w:snapToGrid/>
      <w:sz w:val="24"/>
      <w:szCs w:val="24"/>
      <w:lang w:eastAsia="ar-SA"/>
    </w:rPr>
  </w:style>
  <w:style w:type="paragraph" w:customStyle="1" w:styleId="43">
    <w:name w:val="Название4"/>
    <w:basedOn w:val="a1"/>
    <w:rsid w:val="00292BC6"/>
    <w:pPr>
      <w:suppressLineNumbers/>
      <w:suppressAutoHyphens/>
      <w:spacing w:before="120" w:after="120"/>
      <w:jc w:val="left"/>
    </w:pPr>
    <w:rPr>
      <w:rFonts w:cs="Mangal"/>
      <w:i/>
      <w:iCs/>
      <w:snapToGrid/>
      <w:sz w:val="24"/>
      <w:szCs w:val="24"/>
      <w:lang w:eastAsia="ar-SA"/>
    </w:rPr>
  </w:style>
  <w:style w:type="paragraph" w:customStyle="1" w:styleId="44">
    <w:name w:val="Указатель4"/>
    <w:basedOn w:val="a1"/>
    <w:rsid w:val="00292BC6"/>
    <w:pPr>
      <w:suppressLineNumbers/>
      <w:suppressAutoHyphens/>
      <w:jc w:val="left"/>
    </w:pPr>
    <w:rPr>
      <w:rFonts w:cs="Mangal"/>
      <w:snapToGrid/>
      <w:sz w:val="24"/>
      <w:szCs w:val="24"/>
      <w:lang w:eastAsia="ar-SA"/>
    </w:rPr>
  </w:style>
  <w:style w:type="paragraph" w:customStyle="1" w:styleId="38">
    <w:name w:val="Название3"/>
    <w:basedOn w:val="a1"/>
    <w:rsid w:val="00292BC6"/>
    <w:pPr>
      <w:suppressLineNumbers/>
      <w:suppressAutoHyphens/>
      <w:spacing w:before="120" w:after="120"/>
      <w:jc w:val="left"/>
    </w:pPr>
    <w:rPr>
      <w:rFonts w:cs="Mangal"/>
      <w:i/>
      <w:iCs/>
      <w:snapToGrid/>
      <w:sz w:val="24"/>
      <w:szCs w:val="24"/>
      <w:lang w:eastAsia="ar-SA"/>
    </w:rPr>
  </w:style>
  <w:style w:type="paragraph" w:customStyle="1" w:styleId="39">
    <w:name w:val="Указатель3"/>
    <w:basedOn w:val="a1"/>
    <w:rsid w:val="00292BC6"/>
    <w:pPr>
      <w:suppressLineNumbers/>
      <w:suppressAutoHyphens/>
      <w:jc w:val="left"/>
    </w:pPr>
    <w:rPr>
      <w:rFonts w:cs="Mangal"/>
      <w:snapToGrid/>
      <w:sz w:val="24"/>
      <w:szCs w:val="24"/>
      <w:lang w:eastAsia="ar-SA"/>
    </w:rPr>
  </w:style>
  <w:style w:type="paragraph" w:customStyle="1" w:styleId="29">
    <w:name w:val="Название2"/>
    <w:basedOn w:val="a1"/>
    <w:rsid w:val="00292BC6"/>
    <w:pPr>
      <w:suppressLineNumbers/>
      <w:suppressAutoHyphens/>
      <w:spacing w:before="120" w:after="120"/>
      <w:jc w:val="left"/>
    </w:pPr>
    <w:rPr>
      <w:rFonts w:cs="Mangal"/>
      <w:i/>
      <w:iCs/>
      <w:snapToGrid/>
      <w:sz w:val="24"/>
      <w:szCs w:val="24"/>
      <w:lang w:eastAsia="ar-SA"/>
    </w:rPr>
  </w:style>
  <w:style w:type="paragraph" w:customStyle="1" w:styleId="2a">
    <w:name w:val="Указатель2"/>
    <w:basedOn w:val="a1"/>
    <w:rsid w:val="00292BC6"/>
    <w:pPr>
      <w:suppressLineNumbers/>
      <w:suppressAutoHyphens/>
      <w:jc w:val="left"/>
    </w:pPr>
    <w:rPr>
      <w:rFonts w:cs="Mangal"/>
      <w:snapToGrid/>
      <w:sz w:val="24"/>
      <w:szCs w:val="24"/>
      <w:lang w:eastAsia="ar-SA"/>
    </w:rPr>
  </w:style>
  <w:style w:type="paragraph" w:customStyle="1" w:styleId="1f8">
    <w:name w:val="Название1"/>
    <w:basedOn w:val="a1"/>
    <w:rsid w:val="00292BC6"/>
    <w:pPr>
      <w:suppressLineNumbers/>
      <w:suppressAutoHyphens/>
      <w:spacing w:before="120" w:after="120"/>
      <w:jc w:val="left"/>
    </w:pPr>
    <w:rPr>
      <w:rFonts w:cs="Mangal"/>
      <w:i/>
      <w:iCs/>
      <w:snapToGrid/>
      <w:sz w:val="24"/>
      <w:szCs w:val="24"/>
      <w:lang w:eastAsia="ar-SA"/>
    </w:rPr>
  </w:style>
  <w:style w:type="paragraph" w:customStyle="1" w:styleId="1f9">
    <w:name w:val="Указатель1"/>
    <w:basedOn w:val="a1"/>
    <w:rsid w:val="00292BC6"/>
    <w:pPr>
      <w:suppressLineNumbers/>
      <w:suppressAutoHyphens/>
      <w:jc w:val="left"/>
    </w:pPr>
    <w:rPr>
      <w:rFonts w:cs="Mangal"/>
      <w:snapToGrid/>
      <w:sz w:val="24"/>
      <w:szCs w:val="24"/>
      <w:lang w:eastAsia="ar-SA"/>
    </w:rPr>
  </w:style>
  <w:style w:type="paragraph" w:customStyle="1" w:styleId="affe">
    <w:name w:val="Заголовок таблицы"/>
    <w:basedOn w:val="aff3"/>
    <w:rsid w:val="00292BC6"/>
    <w:pPr>
      <w:jc w:val="center"/>
    </w:pPr>
    <w:rPr>
      <w:b/>
      <w:bCs/>
    </w:rPr>
  </w:style>
  <w:style w:type="paragraph" w:customStyle="1" w:styleId="afff">
    <w:name w:val="Содержимое врезки"/>
    <w:basedOn w:val="ad"/>
    <w:rsid w:val="00292BC6"/>
    <w:pPr>
      <w:suppressAutoHyphens/>
    </w:pPr>
    <w:rPr>
      <w:sz w:val="24"/>
      <w:lang w:eastAsia="ar-SA"/>
    </w:rPr>
  </w:style>
  <w:style w:type="paragraph" w:styleId="afff0">
    <w:name w:val="TOC Heading"/>
    <w:basedOn w:val="1"/>
    <w:next w:val="a1"/>
    <w:qFormat/>
    <w:rsid w:val="00292BC6"/>
    <w:pPr>
      <w:keepLines/>
      <w:suppressAutoHyphens/>
      <w:spacing w:before="480" w:line="276" w:lineRule="auto"/>
      <w:ind w:firstLine="0"/>
      <w:jc w:val="left"/>
    </w:pPr>
    <w:rPr>
      <w:rFonts w:ascii="Cambria" w:hAnsi="Cambria" w:cs="Times New Roman"/>
      <w:color w:val="365F91"/>
      <w:kern w:val="1"/>
      <w:sz w:val="28"/>
      <w:szCs w:val="28"/>
      <w:lang w:eastAsia="ar-SA"/>
    </w:rPr>
  </w:style>
  <w:style w:type="paragraph" w:customStyle="1" w:styleId="--140">
    <w:name w:val="ЕТС-ОТ(Ц-О)14"/>
    <w:basedOn w:val="a1"/>
    <w:rsid w:val="00292BC6"/>
    <w:pPr>
      <w:suppressAutoHyphens/>
      <w:jc w:val="center"/>
    </w:pPr>
    <w:rPr>
      <w:snapToGrid/>
      <w:lang w:eastAsia="ar-SA"/>
    </w:rPr>
  </w:style>
  <w:style w:type="paragraph" w:customStyle="1" w:styleId="1TimesNewRoman11pt">
    <w:name w:val="Стиль Заголовок 1 + Times New Roman 11 pt"/>
    <w:basedOn w:val="1"/>
    <w:rsid w:val="00292BC6"/>
    <w:pPr>
      <w:suppressAutoHyphens/>
      <w:spacing w:before="120" w:after="40"/>
      <w:ind w:firstLine="0"/>
    </w:pPr>
    <w:rPr>
      <w:rFonts w:cs="Times New Roman"/>
      <w:kern w:val="1"/>
      <w:sz w:val="40"/>
      <w:szCs w:val="40"/>
      <w:lang w:eastAsia="ar-SA"/>
    </w:rPr>
  </w:style>
  <w:style w:type="paragraph" w:customStyle="1" w:styleId="afff1">
    <w:name w:val="Обычный (веб) + Черный"/>
    <w:basedOn w:val="a1"/>
    <w:rsid w:val="00292BC6"/>
    <w:pPr>
      <w:keepNext/>
      <w:suppressAutoHyphens/>
      <w:spacing w:before="120" w:after="40"/>
      <w:ind w:firstLine="630"/>
    </w:pPr>
    <w:rPr>
      <w:rFonts w:eastAsia="Calibri"/>
      <w:bCs/>
      <w:snapToGrid/>
      <w:kern w:val="1"/>
      <w:sz w:val="24"/>
      <w:szCs w:val="24"/>
      <w:lang w:eastAsia="ar-SA"/>
    </w:rPr>
  </w:style>
  <w:style w:type="paragraph" w:customStyle="1" w:styleId="220">
    <w:name w:val="Основной текст 22"/>
    <w:basedOn w:val="a1"/>
    <w:rsid w:val="00292BC6"/>
    <w:pPr>
      <w:suppressAutoHyphens/>
      <w:jc w:val="left"/>
    </w:pPr>
    <w:rPr>
      <w:snapToGrid/>
      <w:sz w:val="24"/>
      <w:lang w:eastAsia="ar-SA"/>
    </w:rPr>
  </w:style>
  <w:style w:type="paragraph" w:customStyle="1" w:styleId="1fa">
    <w:name w:val="Название объекта1"/>
    <w:basedOn w:val="a1"/>
    <w:next w:val="a1"/>
    <w:rsid w:val="00292BC6"/>
    <w:pPr>
      <w:suppressAutoHyphens/>
      <w:spacing w:after="120"/>
      <w:jc w:val="center"/>
    </w:pPr>
    <w:rPr>
      <w:b/>
      <w:i/>
      <w:snapToGrid/>
      <w:sz w:val="22"/>
      <w:lang w:eastAsia="ar-SA"/>
    </w:rPr>
  </w:style>
  <w:style w:type="character" w:customStyle="1" w:styleId="1fb">
    <w:name w:val="Верхний колонтитул Знак1"/>
    <w:uiPriority w:val="99"/>
    <w:rsid w:val="00292BC6"/>
    <w:rPr>
      <w:rFonts w:ascii="Times New Roman" w:eastAsia="Times New Roman" w:hAnsi="Times New Roman" w:cs="Times New Roman"/>
      <w:sz w:val="24"/>
      <w:szCs w:val="24"/>
      <w:lang w:eastAsia="ar-SA"/>
    </w:rPr>
  </w:style>
  <w:style w:type="paragraph" w:customStyle="1" w:styleId="132">
    <w:name w:val="Обычный + 13 пт"/>
    <w:basedOn w:val="a1"/>
    <w:rsid w:val="00292BC6"/>
    <w:pPr>
      <w:suppressAutoHyphens/>
      <w:jc w:val="left"/>
    </w:pPr>
    <w:rPr>
      <w:snapToGrid/>
      <w:sz w:val="24"/>
      <w:szCs w:val="24"/>
      <w:lang w:eastAsia="ar-SA"/>
    </w:rPr>
  </w:style>
  <w:style w:type="character" w:customStyle="1" w:styleId="1fc">
    <w:name w:val="Нижний колонтитул Знак1"/>
    <w:rsid w:val="00292BC6"/>
    <w:rPr>
      <w:rFonts w:ascii="Times New Roman" w:eastAsia="Times New Roman" w:hAnsi="Times New Roman" w:cs="Times New Roman"/>
      <w:sz w:val="24"/>
      <w:szCs w:val="24"/>
      <w:lang w:eastAsia="ar-SA"/>
    </w:rPr>
  </w:style>
  <w:style w:type="paragraph" w:styleId="afff2">
    <w:name w:val="endnote text"/>
    <w:basedOn w:val="a1"/>
    <w:link w:val="afff3"/>
    <w:uiPriority w:val="99"/>
    <w:rsid w:val="00292BC6"/>
    <w:pPr>
      <w:spacing w:after="200" w:line="276" w:lineRule="auto"/>
      <w:jc w:val="left"/>
    </w:pPr>
    <w:rPr>
      <w:rFonts w:ascii="Calibri" w:eastAsia="Calibri" w:hAnsi="Calibri"/>
      <w:snapToGrid/>
      <w:sz w:val="20"/>
      <w:lang w:val="ru-RU" w:eastAsia="ar-SA"/>
    </w:rPr>
  </w:style>
  <w:style w:type="character" w:customStyle="1" w:styleId="afff3">
    <w:name w:val="Текст кінцевої виноски Знак"/>
    <w:link w:val="afff2"/>
    <w:uiPriority w:val="99"/>
    <w:rsid w:val="00292BC6"/>
    <w:rPr>
      <w:rFonts w:ascii="Calibri" w:eastAsia="Calibri" w:hAnsi="Calibri"/>
      <w:lang w:val="ru-RU" w:eastAsia="ar-SA"/>
    </w:rPr>
  </w:style>
  <w:style w:type="paragraph" w:customStyle="1" w:styleId="Standard">
    <w:name w:val="Standard"/>
    <w:rsid w:val="00292BC6"/>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292BC6"/>
    <w:pPr>
      <w:spacing w:after="120"/>
    </w:pPr>
  </w:style>
  <w:style w:type="paragraph" w:customStyle="1" w:styleId="221">
    <w:name w:val="Заголовок 22"/>
    <w:basedOn w:val="Standard"/>
    <w:next w:val="Standard"/>
    <w:rsid w:val="00292BC6"/>
    <w:pPr>
      <w:keepNext/>
      <w:spacing w:before="120" w:after="60"/>
      <w:jc w:val="both"/>
    </w:pPr>
    <w:rPr>
      <w:rFonts w:ascii="Calibri" w:eastAsia="Calibri" w:hAnsi="Calibri"/>
      <w:b/>
    </w:rPr>
  </w:style>
  <w:style w:type="paragraph" w:customStyle="1" w:styleId="a0">
    <w:name w:val="_тире"/>
    <w:basedOn w:val="a1"/>
    <w:rsid w:val="00292BC6"/>
    <w:pPr>
      <w:numPr>
        <w:numId w:val="2"/>
      </w:numPr>
      <w:spacing w:after="120"/>
    </w:pPr>
    <w:rPr>
      <w:snapToGrid/>
      <w:sz w:val="24"/>
      <w:szCs w:val="24"/>
      <w:lang w:eastAsia="ar-SA"/>
    </w:rPr>
  </w:style>
  <w:style w:type="paragraph" w:customStyle="1" w:styleId="afff4">
    <w:name w:val="_номер+)"/>
    <w:basedOn w:val="a1"/>
    <w:rsid w:val="00292BC6"/>
    <w:pPr>
      <w:suppressAutoHyphens/>
      <w:jc w:val="left"/>
    </w:pPr>
    <w:rPr>
      <w:snapToGrid/>
      <w:sz w:val="24"/>
      <w:szCs w:val="24"/>
      <w:lang w:eastAsia="ar-SA"/>
    </w:rPr>
  </w:style>
  <w:style w:type="paragraph" w:customStyle="1" w:styleId="310">
    <w:name w:val="Основной текст с отступом 31"/>
    <w:basedOn w:val="a1"/>
    <w:rsid w:val="00292BC6"/>
    <w:pPr>
      <w:spacing w:after="120"/>
      <w:ind w:left="283"/>
      <w:jc w:val="left"/>
    </w:pPr>
    <w:rPr>
      <w:snapToGrid/>
      <w:sz w:val="16"/>
      <w:szCs w:val="16"/>
      <w:lang w:val="ru-RU" w:eastAsia="ar-SA"/>
    </w:rPr>
  </w:style>
  <w:style w:type="paragraph" w:customStyle="1" w:styleId="1fd">
    <w:name w:val="Обычный (веб)1"/>
    <w:basedOn w:val="a1"/>
    <w:rsid w:val="00292BC6"/>
    <w:pPr>
      <w:suppressAutoHyphens/>
      <w:jc w:val="left"/>
    </w:pPr>
    <w:rPr>
      <w:snapToGrid/>
      <w:sz w:val="24"/>
      <w:szCs w:val="24"/>
      <w:lang w:eastAsia="ar-SA"/>
    </w:rPr>
  </w:style>
  <w:style w:type="paragraph" w:customStyle="1" w:styleId="Style3">
    <w:name w:val="Style3"/>
    <w:basedOn w:val="a1"/>
    <w:rsid w:val="00292BC6"/>
    <w:pPr>
      <w:widowControl w:val="0"/>
      <w:autoSpaceDE w:val="0"/>
      <w:autoSpaceDN w:val="0"/>
      <w:adjustRightInd w:val="0"/>
      <w:jc w:val="left"/>
    </w:pPr>
    <w:rPr>
      <w:snapToGrid/>
      <w:sz w:val="24"/>
      <w:szCs w:val="24"/>
      <w:lang w:eastAsia="uk-UA"/>
    </w:rPr>
  </w:style>
  <w:style w:type="character" w:customStyle="1" w:styleId="FontStyle20">
    <w:name w:val="Font Style20"/>
    <w:rsid w:val="00292BC6"/>
    <w:rPr>
      <w:rFonts w:ascii="Times New Roman" w:hAnsi="Times New Roman" w:cs="Times New Roman"/>
      <w:sz w:val="20"/>
      <w:szCs w:val="20"/>
    </w:rPr>
  </w:style>
  <w:style w:type="character" w:customStyle="1" w:styleId="FontStyle19">
    <w:name w:val="Font Style19"/>
    <w:rsid w:val="00292BC6"/>
    <w:rPr>
      <w:rFonts w:ascii="Times New Roman" w:hAnsi="Times New Roman" w:cs="Times New Roman"/>
      <w:b/>
      <w:bCs/>
      <w:sz w:val="20"/>
      <w:szCs w:val="20"/>
    </w:rPr>
  </w:style>
  <w:style w:type="character" w:customStyle="1" w:styleId="unknown1">
    <w:name w:val="unknown1"/>
    <w:rsid w:val="00292BC6"/>
    <w:rPr>
      <w:color w:val="FF0000"/>
    </w:rPr>
  </w:style>
  <w:style w:type="character" w:customStyle="1" w:styleId="variant1">
    <w:name w:val="variant1"/>
    <w:rsid w:val="00292BC6"/>
    <w:rPr>
      <w:color w:val="0000FF"/>
    </w:rPr>
  </w:style>
  <w:style w:type="paragraph" w:customStyle="1" w:styleId="FR1">
    <w:name w:val="FR1"/>
    <w:rsid w:val="00292BC6"/>
    <w:pPr>
      <w:widowControl w:val="0"/>
      <w:jc w:val="right"/>
    </w:pPr>
    <w:rPr>
      <w:sz w:val="24"/>
      <w:lang w:eastAsia="ru-RU"/>
    </w:rPr>
  </w:style>
  <w:style w:type="paragraph" w:customStyle="1" w:styleId="CharChar0">
    <w:name w:val="Char Знак Char"/>
    <w:basedOn w:val="a1"/>
    <w:uiPriority w:val="99"/>
    <w:rsid w:val="00292BC6"/>
    <w:pPr>
      <w:tabs>
        <w:tab w:val="left" w:pos="567"/>
      </w:tabs>
      <w:jc w:val="left"/>
    </w:pPr>
    <w:rPr>
      <w:snapToGrid/>
      <w:sz w:val="24"/>
      <w:szCs w:val="24"/>
      <w:lang w:val="en-US"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ocked/>
    <w:rsid w:val="00292BC6"/>
    <w:rPr>
      <w:rFonts w:ascii="Times New Roman" w:eastAsia="Times New Roman" w:hAnsi="Times New Roman" w:cs="Times New Roman"/>
      <w:sz w:val="24"/>
      <w:szCs w:val="24"/>
      <w:lang w:eastAsia="ar-SA"/>
    </w:rPr>
  </w:style>
  <w:style w:type="paragraph" w:customStyle="1" w:styleId="test">
    <w:name w:val="test"/>
    <w:basedOn w:val="ad"/>
    <w:rsid w:val="00292BC6"/>
    <w:pPr>
      <w:tabs>
        <w:tab w:val="num" w:pos="2149"/>
      </w:tabs>
      <w:spacing w:after="0"/>
      <w:ind w:left="2149" w:hanging="360"/>
      <w:jc w:val="both"/>
    </w:pPr>
    <w:rPr>
      <w:rFonts w:eastAsia="Calibri"/>
      <w:iCs/>
      <w:color w:val="000000"/>
      <w:spacing w:val="-3"/>
      <w:sz w:val="24"/>
    </w:rPr>
  </w:style>
  <w:style w:type="character" w:customStyle="1" w:styleId="12pt">
    <w:name w:val="Стиль 12 pt Знак Знак Знак"/>
    <w:rsid w:val="00292BC6"/>
    <w:rPr>
      <w:b/>
      <w:sz w:val="24"/>
      <w:lang w:val="ru-RU" w:eastAsia="ru-RU"/>
    </w:rPr>
  </w:style>
  <w:style w:type="character" w:customStyle="1" w:styleId="longtext">
    <w:name w:val="long_text"/>
    <w:rsid w:val="00292BC6"/>
    <w:rPr>
      <w:rFonts w:cs="Times New Roman"/>
    </w:rPr>
  </w:style>
  <w:style w:type="paragraph" w:customStyle="1" w:styleId="311">
    <w:name w:val="Основной текст 31"/>
    <w:basedOn w:val="a1"/>
    <w:rsid w:val="00292BC6"/>
    <w:pPr>
      <w:keepNext/>
      <w:suppressAutoHyphens/>
      <w:ind w:right="-1"/>
      <w:jc w:val="center"/>
    </w:pPr>
    <w:rPr>
      <w:b/>
      <w:snapToGrid/>
      <w:sz w:val="22"/>
      <w:lang w:eastAsia="ar-SA"/>
    </w:rPr>
  </w:style>
  <w:style w:type="character" w:customStyle="1" w:styleId="Arial1414">
    <w:name w:val="Стиль Arial 14 пт полужирный кернинг от 14 пт"/>
    <w:uiPriority w:val="99"/>
    <w:rsid w:val="00292BC6"/>
    <w:rPr>
      <w:rFonts w:ascii="Times New Roman" w:hAnsi="Times New Roman"/>
      <w:b/>
      <w:bCs/>
      <w:kern w:val="28"/>
      <w:sz w:val="24"/>
    </w:rPr>
  </w:style>
  <w:style w:type="paragraph" w:customStyle="1" w:styleId="--12">
    <w:name w:val="ЕТС-ОТ(МнУ-Об)12"/>
    <w:basedOn w:val="a1"/>
    <w:link w:val="--120"/>
    <w:uiPriority w:val="99"/>
    <w:rsid w:val="00292BC6"/>
    <w:pPr>
      <w:ind w:left="1247"/>
    </w:pPr>
    <w:rPr>
      <w:snapToGrid/>
      <w:sz w:val="24"/>
      <w:szCs w:val="24"/>
      <w:lang w:eastAsia="ar-SA"/>
    </w:rPr>
  </w:style>
  <w:style w:type="character" w:customStyle="1" w:styleId="--120">
    <w:name w:val="ЕТС-ОТ(МнУ-Об)12 Знак Знак"/>
    <w:link w:val="--12"/>
    <w:uiPriority w:val="99"/>
    <w:rsid w:val="00292BC6"/>
    <w:rPr>
      <w:sz w:val="24"/>
      <w:szCs w:val="24"/>
      <w:lang w:eastAsia="ar-SA"/>
    </w:rPr>
  </w:style>
  <w:style w:type="paragraph" w:customStyle="1" w:styleId="xmsonormal">
    <w:name w:val="x_msonormal"/>
    <w:basedOn w:val="a1"/>
    <w:rsid w:val="00292BC6"/>
    <w:pPr>
      <w:spacing w:before="100" w:beforeAutospacing="1" w:after="100" w:afterAutospacing="1"/>
      <w:jc w:val="left"/>
    </w:pPr>
    <w:rPr>
      <w:snapToGrid/>
      <w:sz w:val="24"/>
      <w:szCs w:val="24"/>
      <w:lang w:eastAsia="uk-UA"/>
    </w:rPr>
  </w:style>
  <w:style w:type="character" w:customStyle="1" w:styleId="af5">
    <w:name w:val="Текст у виносці Знак"/>
    <w:link w:val="af4"/>
    <w:uiPriority w:val="99"/>
    <w:semiHidden/>
    <w:rsid w:val="00292BC6"/>
    <w:rPr>
      <w:rFonts w:ascii="Tahoma" w:hAnsi="Tahoma" w:cs="Tahoma"/>
      <w:snapToGrid w:val="0"/>
      <w:sz w:val="16"/>
      <w:szCs w:val="16"/>
      <w:lang w:eastAsia="ru-RU"/>
    </w:rPr>
  </w:style>
  <w:style w:type="paragraph" w:customStyle="1" w:styleId="msolistparagraph0">
    <w:name w:val="msolistparagraph"/>
    <w:basedOn w:val="a1"/>
    <w:rsid w:val="00292BC6"/>
    <w:pPr>
      <w:ind w:left="708"/>
      <w:jc w:val="left"/>
    </w:pPr>
    <w:rPr>
      <w:rFonts w:eastAsia="Calibri"/>
      <w:snapToGrid/>
      <w:sz w:val="24"/>
      <w:szCs w:val="24"/>
    </w:rPr>
  </w:style>
  <w:style w:type="paragraph" w:customStyle="1" w:styleId="msolistparagraphcxspmiddle">
    <w:name w:val="msolistparagraphcxspmiddle"/>
    <w:basedOn w:val="a1"/>
    <w:rsid w:val="00292BC6"/>
    <w:pPr>
      <w:spacing w:before="100" w:beforeAutospacing="1" w:after="100" w:afterAutospacing="1"/>
      <w:jc w:val="left"/>
    </w:pPr>
    <w:rPr>
      <w:rFonts w:eastAsia="Calibri"/>
      <w:snapToGrid/>
      <w:sz w:val="24"/>
      <w:szCs w:val="24"/>
    </w:rPr>
  </w:style>
  <w:style w:type="character" w:customStyle="1" w:styleId="71">
    <w:name w:val="Основной текст (7)_"/>
    <w:link w:val="72"/>
    <w:uiPriority w:val="99"/>
    <w:rsid w:val="00292BC6"/>
    <w:rPr>
      <w:b/>
      <w:bCs/>
      <w:sz w:val="17"/>
      <w:szCs w:val="17"/>
      <w:shd w:val="clear" w:color="auto" w:fill="FFFFFF"/>
    </w:rPr>
  </w:style>
  <w:style w:type="paragraph" w:customStyle="1" w:styleId="72">
    <w:name w:val="Основной текст (7)"/>
    <w:basedOn w:val="a1"/>
    <w:link w:val="71"/>
    <w:uiPriority w:val="99"/>
    <w:rsid w:val="00292BC6"/>
    <w:pPr>
      <w:widowControl w:val="0"/>
      <w:shd w:val="clear" w:color="auto" w:fill="FFFFFF"/>
      <w:spacing w:line="224" w:lineRule="exact"/>
      <w:jc w:val="center"/>
    </w:pPr>
    <w:rPr>
      <w:b/>
      <w:bCs/>
      <w:snapToGrid/>
      <w:sz w:val="17"/>
      <w:szCs w:val="17"/>
      <w:lang w:eastAsia="uk-UA"/>
    </w:rPr>
  </w:style>
  <w:style w:type="character" w:customStyle="1" w:styleId="FontStyle15">
    <w:name w:val="Font Style15"/>
    <w:rsid w:val="00292BC6"/>
    <w:rPr>
      <w:rFonts w:ascii="Times New Roman" w:hAnsi="Times New Roman" w:cs="Times New Roman"/>
      <w:sz w:val="22"/>
      <w:szCs w:val="22"/>
    </w:rPr>
  </w:style>
  <w:style w:type="paragraph" w:customStyle="1" w:styleId="Style6">
    <w:name w:val="Style6"/>
    <w:basedOn w:val="a1"/>
    <w:rsid w:val="00292BC6"/>
    <w:pPr>
      <w:widowControl w:val="0"/>
      <w:suppressAutoHyphens/>
      <w:autoSpaceDE w:val="0"/>
      <w:spacing w:line="264" w:lineRule="exact"/>
      <w:ind w:firstLine="542"/>
    </w:pPr>
    <w:rPr>
      <w:snapToGrid/>
      <w:sz w:val="24"/>
      <w:szCs w:val="24"/>
      <w:lang w:eastAsia="ar-SA"/>
    </w:rPr>
  </w:style>
  <w:style w:type="character" w:customStyle="1" w:styleId="FontStyle12">
    <w:name w:val="Font Style12"/>
    <w:rsid w:val="00292BC6"/>
    <w:rPr>
      <w:rFonts w:ascii="Times New Roman" w:hAnsi="Times New Roman" w:cs="Times New Roman"/>
      <w:b/>
      <w:bCs/>
      <w:sz w:val="22"/>
      <w:szCs w:val="22"/>
    </w:rPr>
  </w:style>
  <w:style w:type="paragraph" w:customStyle="1" w:styleId="Style8">
    <w:name w:val="Style8"/>
    <w:basedOn w:val="a1"/>
    <w:rsid w:val="00292BC6"/>
    <w:pPr>
      <w:widowControl w:val="0"/>
      <w:suppressAutoHyphens/>
      <w:autoSpaceDE w:val="0"/>
      <w:jc w:val="left"/>
    </w:pPr>
    <w:rPr>
      <w:snapToGrid/>
      <w:sz w:val="24"/>
      <w:szCs w:val="24"/>
      <w:lang w:eastAsia="ar-SA"/>
    </w:rPr>
  </w:style>
  <w:style w:type="character" w:customStyle="1" w:styleId="FontStyle13">
    <w:name w:val="Font Style13"/>
    <w:rsid w:val="00292BC6"/>
    <w:rPr>
      <w:rFonts w:ascii="Times New Roman" w:hAnsi="Times New Roman" w:cs="Times New Roman"/>
      <w:b/>
      <w:bCs/>
      <w:i/>
      <w:iCs/>
      <w:sz w:val="22"/>
      <w:szCs w:val="22"/>
    </w:rPr>
  </w:style>
  <w:style w:type="character" w:customStyle="1" w:styleId="FontStyle11">
    <w:name w:val="Font Style11"/>
    <w:rsid w:val="00292BC6"/>
    <w:rPr>
      <w:rFonts w:ascii="Garamond" w:hAnsi="Garamond" w:cs="Garamond"/>
      <w:b/>
      <w:bCs/>
      <w:i/>
      <w:iCs/>
      <w:sz w:val="30"/>
      <w:szCs w:val="30"/>
    </w:rPr>
  </w:style>
  <w:style w:type="paragraph" w:customStyle="1" w:styleId="Style5">
    <w:name w:val="Style5"/>
    <w:basedOn w:val="a1"/>
    <w:rsid w:val="00292BC6"/>
    <w:pPr>
      <w:widowControl w:val="0"/>
      <w:suppressAutoHyphens/>
      <w:autoSpaceDE w:val="0"/>
      <w:jc w:val="left"/>
    </w:pPr>
    <w:rPr>
      <w:snapToGrid/>
      <w:sz w:val="24"/>
      <w:szCs w:val="24"/>
      <w:lang w:eastAsia="ar-SA"/>
    </w:rPr>
  </w:style>
  <w:style w:type="paragraph" w:customStyle="1" w:styleId="Style1">
    <w:name w:val="Style1"/>
    <w:basedOn w:val="a1"/>
    <w:rsid w:val="00292BC6"/>
    <w:pPr>
      <w:widowControl w:val="0"/>
      <w:suppressAutoHyphens/>
      <w:autoSpaceDE w:val="0"/>
      <w:jc w:val="left"/>
    </w:pPr>
    <w:rPr>
      <w:snapToGrid/>
      <w:sz w:val="24"/>
      <w:szCs w:val="24"/>
      <w:lang w:eastAsia="ar-SA"/>
    </w:rPr>
  </w:style>
  <w:style w:type="paragraph" w:customStyle="1" w:styleId="Pa12">
    <w:name w:val="Pa12"/>
    <w:basedOn w:val="a1"/>
    <w:next w:val="a1"/>
    <w:rsid w:val="00292BC6"/>
    <w:pPr>
      <w:autoSpaceDE w:val="0"/>
      <w:autoSpaceDN w:val="0"/>
      <w:adjustRightInd w:val="0"/>
      <w:spacing w:line="201" w:lineRule="atLeast"/>
      <w:jc w:val="left"/>
    </w:pPr>
    <w:rPr>
      <w:snapToGrid/>
      <w:sz w:val="24"/>
      <w:szCs w:val="24"/>
      <w:lang w:val="ru-RU"/>
    </w:rPr>
  </w:style>
  <w:style w:type="character" w:customStyle="1" w:styleId="80">
    <w:name w:val="Основной текст (80)_"/>
    <w:link w:val="801"/>
    <w:uiPriority w:val="99"/>
    <w:rsid w:val="00292BC6"/>
    <w:rPr>
      <w:sz w:val="36"/>
      <w:szCs w:val="36"/>
      <w:shd w:val="clear" w:color="auto" w:fill="FFFFFF"/>
    </w:rPr>
  </w:style>
  <w:style w:type="character" w:customStyle="1" w:styleId="800">
    <w:name w:val="Основной текст (80)"/>
    <w:uiPriority w:val="99"/>
    <w:rsid w:val="00292BC6"/>
    <w:rPr>
      <w:sz w:val="36"/>
      <w:szCs w:val="36"/>
      <w:shd w:val="clear" w:color="auto" w:fill="FFFFFF"/>
    </w:rPr>
  </w:style>
  <w:style w:type="paragraph" w:customStyle="1" w:styleId="801">
    <w:name w:val="Основной текст (80)1"/>
    <w:basedOn w:val="a1"/>
    <w:link w:val="80"/>
    <w:uiPriority w:val="99"/>
    <w:rsid w:val="00292BC6"/>
    <w:pPr>
      <w:widowControl w:val="0"/>
      <w:shd w:val="clear" w:color="auto" w:fill="FFFFFF"/>
      <w:spacing w:before="900" w:after="240" w:line="499" w:lineRule="exact"/>
      <w:jc w:val="center"/>
    </w:pPr>
    <w:rPr>
      <w:snapToGrid/>
      <w:sz w:val="36"/>
      <w:szCs w:val="36"/>
      <w:lang w:eastAsia="uk-UA"/>
    </w:rPr>
  </w:style>
  <w:style w:type="paragraph" w:styleId="a">
    <w:name w:val="List Number"/>
    <w:basedOn w:val="a1"/>
    <w:uiPriority w:val="99"/>
    <w:semiHidden/>
    <w:unhideWhenUsed/>
    <w:rsid w:val="00292BC6"/>
    <w:pPr>
      <w:numPr>
        <w:numId w:val="3"/>
      </w:numPr>
      <w:suppressAutoHyphens/>
      <w:contextualSpacing/>
      <w:jc w:val="left"/>
    </w:pPr>
    <w:rPr>
      <w:snapToGrid/>
      <w:sz w:val="24"/>
      <w:szCs w:val="24"/>
      <w:lang w:eastAsia="ar-SA"/>
    </w:rPr>
  </w:style>
  <w:style w:type="character" w:customStyle="1" w:styleId="chars-value-inner">
    <w:name w:val="chars-value-inner"/>
    <w:rsid w:val="00292BC6"/>
  </w:style>
  <w:style w:type="paragraph" w:styleId="afff5">
    <w:name w:val="Plain Text"/>
    <w:basedOn w:val="a1"/>
    <w:link w:val="afff6"/>
    <w:uiPriority w:val="99"/>
    <w:unhideWhenUsed/>
    <w:rsid w:val="00292BC6"/>
    <w:pPr>
      <w:jc w:val="left"/>
    </w:pPr>
    <w:rPr>
      <w:rFonts w:ascii="Calibri" w:eastAsia="Calibri" w:hAnsi="Calibri"/>
      <w:snapToGrid/>
      <w:sz w:val="22"/>
      <w:szCs w:val="21"/>
      <w:lang w:val="ru-RU" w:eastAsia="en-US"/>
    </w:rPr>
  </w:style>
  <w:style w:type="character" w:customStyle="1" w:styleId="afff6">
    <w:name w:val="Текст Знак"/>
    <w:link w:val="afff5"/>
    <w:uiPriority w:val="99"/>
    <w:rsid w:val="00292BC6"/>
    <w:rPr>
      <w:rFonts w:ascii="Calibri" w:eastAsia="Calibri" w:hAnsi="Calibri"/>
      <w:sz w:val="22"/>
      <w:szCs w:val="21"/>
      <w:lang w:val="ru-RU" w:eastAsia="en-US"/>
    </w:rPr>
  </w:style>
  <w:style w:type="paragraph" w:customStyle="1" w:styleId="LO-normal">
    <w:name w:val="LO-normal"/>
    <w:uiPriority w:val="99"/>
    <w:rsid w:val="00292BC6"/>
    <w:pPr>
      <w:spacing w:line="276" w:lineRule="auto"/>
    </w:pPr>
    <w:rPr>
      <w:rFonts w:ascii="Arial" w:eastAsia="Tahoma" w:hAnsi="Arial" w:cs="Arial"/>
      <w:color w:val="000000"/>
      <w:sz w:val="22"/>
      <w:szCs w:val="22"/>
      <w:lang w:val="ru-RU" w:eastAsia="zh-CN"/>
    </w:rPr>
  </w:style>
  <w:style w:type="character" w:customStyle="1" w:styleId="hps">
    <w:name w:val="hps"/>
    <w:rsid w:val="00292BC6"/>
  </w:style>
  <w:style w:type="paragraph" w:customStyle="1" w:styleId="2b">
    <w:name w:val="Абзац списка2"/>
    <w:basedOn w:val="a1"/>
    <w:rsid w:val="00292BC6"/>
    <w:pPr>
      <w:suppressAutoHyphens/>
      <w:spacing w:after="200" w:line="276" w:lineRule="auto"/>
      <w:ind w:left="720"/>
      <w:jc w:val="left"/>
    </w:pPr>
    <w:rPr>
      <w:rFonts w:ascii="Calibri" w:hAnsi="Calibri"/>
      <w:snapToGrid/>
      <w:sz w:val="22"/>
      <w:szCs w:val="22"/>
      <w:lang w:val="ru-RU" w:eastAsia="ar-SA"/>
    </w:rPr>
  </w:style>
  <w:style w:type="paragraph" w:customStyle="1" w:styleId="3a">
    <w:name w:val="Абзац списка3"/>
    <w:basedOn w:val="a1"/>
    <w:rsid w:val="00292BC6"/>
    <w:pPr>
      <w:suppressAutoHyphens/>
      <w:jc w:val="left"/>
    </w:pPr>
    <w:rPr>
      <w:snapToGrid/>
      <w:sz w:val="24"/>
      <w:szCs w:val="24"/>
      <w:lang w:eastAsia="ar-SA"/>
    </w:rPr>
  </w:style>
  <w:style w:type="paragraph" w:customStyle="1" w:styleId="2c">
    <w:name w:val="Номер2"/>
    <w:basedOn w:val="a1"/>
    <w:uiPriority w:val="99"/>
    <w:rsid w:val="00292BC6"/>
    <w:pPr>
      <w:spacing w:before="120" w:after="120"/>
      <w:ind w:firstLine="567"/>
    </w:pPr>
    <w:rPr>
      <w:rFonts w:eastAsia="Calibri"/>
      <w:snapToGrid/>
      <w:sz w:val="24"/>
      <w:szCs w:val="24"/>
      <w:lang w:eastAsia="en-US"/>
    </w:rPr>
  </w:style>
  <w:style w:type="paragraph" w:customStyle="1" w:styleId="xl81">
    <w:name w:val="xl81"/>
    <w:basedOn w:val="a1"/>
    <w:rsid w:val="002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napToGrid/>
      <w:color w:val="000000"/>
      <w:sz w:val="24"/>
      <w:szCs w:val="24"/>
      <w:lang w:val="ru-RU"/>
    </w:rPr>
  </w:style>
  <w:style w:type="paragraph" w:customStyle="1" w:styleId="1fe">
    <w:name w:val="Звичайний1"/>
    <w:rsid w:val="00292BC6"/>
    <w:pPr>
      <w:widowControl w:val="0"/>
      <w:jc w:val="both"/>
    </w:pPr>
    <w:rPr>
      <w:rFonts w:ascii="Times" w:eastAsia="Times" w:hAnsi="Times" w:cs="Times"/>
      <w:sz w:val="24"/>
      <w:szCs w:val="24"/>
      <w:lang w:eastAsia="ru-RU"/>
    </w:rPr>
  </w:style>
  <w:style w:type="character" w:customStyle="1" w:styleId="2d">
    <w:name w:val="Обычный (веб) Знак2"/>
    <w:aliases w:val="Обычный (веб) Знак Знак1"/>
    <w:locked/>
    <w:rsid w:val="00292BC6"/>
    <w:rPr>
      <w:rFonts w:ascii="Times New Roman" w:eastAsia="Times New Roman" w:hAnsi="Times New Roman"/>
      <w:sz w:val="24"/>
      <w:szCs w:val="24"/>
      <w:lang w:eastAsia="ru-RU"/>
    </w:rPr>
  </w:style>
  <w:style w:type="character" w:styleId="afff7">
    <w:name w:val="footnote reference"/>
    <w:uiPriority w:val="99"/>
    <w:semiHidden/>
    <w:unhideWhenUsed/>
    <w:rsid w:val="00292BC6"/>
    <w:rPr>
      <w:vertAlign w:val="superscript"/>
    </w:rPr>
  </w:style>
  <w:style w:type="paragraph" w:customStyle="1" w:styleId="45">
    <w:name w:val="Абзац списка4"/>
    <w:basedOn w:val="a1"/>
    <w:rsid w:val="00292BC6"/>
    <w:pPr>
      <w:suppressAutoHyphens/>
      <w:spacing w:after="200" w:line="276" w:lineRule="auto"/>
      <w:ind w:left="720"/>
      <w:jc w:val="left"/>
    </w:pPr>
    <w:rPr>
      <w:rFonts w:ascii="Calibri" w:hAnsi="Calibri"/>
      <w:snapToGrid/>
      <w:sz w:val="22"/>
      <w:szCs w:val="22"/>
      <w:lang w:eastAsia="ar-SA"/>
    </w:rPr>
  </w:style>
  <w:style w:type="paragraph" w:customStyle="1" w:styleId="54">
    <w:name w:val="Абзац списка5"/>
    <w:aliases w:val="название табл/рис,Список уровня 2,Bullet Number,Bullet 1,Use Case List Paragraph,lp1,List Paragraph1,lp11,List Paragraph11"/>
    <w:basedOn w:val="a1"/>
    <w:rsid w:val="00292BC6"/>
    <w:pPr>
      <w:suppressAutoHyphens/>
      <w:ind w:left="720"/>
      <w:jc w:val="left"/>
    </w:pPr>
    <w:rPr>
      <w:rFonts w:ascii="Calibri" w:eastAsia="Calibri" w:hAnsi="Calibri"/>
      <w:snapToGrid/>
      <w:sz w:val="24"/>
      <w:szCs w:val="24"/>
      <w:lang w:val="en-US"/>
    </w:rPr>
  </w:style>
  <w:style w:type="character" w:customStyle="1" w:styleId="FontStyle23">
    <w:name w:val="Font Style23"/>
    <w:rsid w:val="00292BC6"/>
    <w:rPr>
      <w:rFonts w:ascii="Times New Roman" w:hAnsi="Times New Roman" w:cs="Times New Roman"/>
      <w:sz w:val="18"/>
      <w:szCs w:val="18"/>
    </w:rPr>
  </w:style>
  <w:style w:type="paragraph" w:customStyle="1" w:styleId="65">
    <w:name w:val="Абзац списка6"/>
    <w:basedOn w:val="a1"/>
    <w:rsid w:val="00292BC6"/>
    <w:pPr>
      <w:suppressAutoHyphens/>
      <w:spacing w:after="200" w:line="276" w:lineRule="auto"/>
      <w:ind w:left="720"/>
      <w:jc w:val="left"/>
    </w:pPr>
    <w:rPr>
      <w:rFonts w:ascii="Calibri" w:hAnsi="Calibri"/>
      <w:snapToGrid/>
      <w:sz w:val="22"/>
      <w:szCs w:val="22"/>
      <w:lang w:val="ru-RU" w:eastAsia="ar-SA"/>
    </w:rPr>
  </w:style>
  <w:style w:type="paragraph" w:customStyle="1" w:styleId="Web">
    <w:name w:val="Обычный (Web) Знак Знак Знак Знак"/>
    <w:aliases w:val="Обычный (веб) Знак Знак Знак,Обычный (веб) Знак Знак,Обычный (веб) Знак2 Знак Знак,Обычный (веб) Знак Знак1 Знак Знак,Обычный (веб) Знак1 Знак Знак Знак Знак,З"/>
    <w:basedOn w:val="a1"/>
    <w:next w:val="a5"/>
    <w:link w:val="1ff"/>
    <w:uiPriority w:val="99"/>
    <w:qFormat/>
    <w:rsid w:val="00292BC6"/>
    <w:pPr>
      <w:spacing w:before="100" w:beforeAutospacing="1" w:after="100" w:afterAutospacing="1"/>
      <w:jc w:val="left"/>
    </w:pPr>
    <w:rPr>
      <w:rFonts w:ascii="Calibri" w:eastAsia="Calibri" w:hAnsi="Calibri"/>
      <w:snapToGrid/>
      <w:sz w:val="24"/>
      <w:szCs w:val="24"/>
      <w:lang w:val="en-GB" w:eastAsia="en-US"/>
    </w:rPr>
  </w:style>
  <w:style w:type="character" w:customStyle="1" w:styleId="1ff">
    <w:name w:val="Обычный (веб) Знак1"/>
    <w:link w:val="Web"/>
    <w:uiPriority w:val="99"/>
    <w:locked/>
    <w:rsid w:val="00292BC6"/>
    <w:rPr>
      <w:rFonts w:ascii="Calibri" w:eastAsia="Calibri" w:hAnsi="Calibri" w:cs="Times New Roman"/>
      <w:sz w:val="24"/>
      <w:szCs w:val="24"/>
      <w:lang w:val="en-GB" w:eastAsia="en-US"/>
    </w:rPr>
  </w:style>
  <w:style w:type="character" w:styleId="afff8">
    <w:name w:val="FollowedHyperlink"/>
    <w:basedOn w:val="a2"/>
    <w:uiPriority w:val="99"/>
    <w:semiHidden/>
    <w:unhideWhenUsed/>
    <w:rsid w:val="00E01713"/>
    <w:rPr>
      <w:color w:val="800080" w:themeColor="followedHyperlink"/>
      <w:u w:val="single"/>
    </w:rPr>
  </w:style>
  <w:style w:type="numbering" w:customStyle="1" w:styleId="1ff0">
    <w:name w:val="Немає списку1"/>
    <w:next w:val="a4"/>
    <w:uiPriority w:val="99"/>
    <w:semiHidden/>
    <w:unhideWhenUsed/>
    <w:rsid w:val="00930EA6"/>
  </w:style>
  <w:style w:type="paragraph" w:customStyle="1" w:styleId="xl63">
    <w:name w:val="xl63"/>
    <w:basedOn w:val="a1"/>
    <w:rsid w:val="00930E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64">
    <w:name w:val="xl64"/>
    <w:basedOn w:val="a1"/>
    <w:rsid w:val="00930EA6"/>
    <w:pPr>
      <w:pBdr>
        <w:top w:val="single" w:sz="4" w:space="0" w:color="000000"/>
        <w:left w:val="single" w:sz="4" w:space="0" w:color="000000"/>
        <w:bottom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65">
    <w:name w:val="xl65"/>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6">
    <w:name w:val="xl66"/>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7">
    <w:name w:val="xl67"/>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rFonts w:ascii="Arial" w:hAnsi="Arial" w:cs="Arial"/>
      <w:b/>
      <w:bCs/>
      <w:snapToGrid/>
      <w:color w:val="000000"/>
      <w:sz w:val="24"/>
      <w:szCs w:val="24"/>
      <w:lang w:eastAsia="uk-UA"/>
    </w:rPr>
  </w:style>
  <w:style w:type="paragraph" w:customStyle="1" w:styleId="xl68">
    <w:name w:val="xl68"/>
    <w:basedOn w:val="a1"/>
    <w:rsid w:val="00844101"/>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9">
    <w:name w:val="xl69"/>
    <w:basedOn w:val="a1"/>
    <w:rsid w:val="00844101"/>
    <w:pPr>
      <w:pBdr>
        <w:top w:val="single" w:sz="4" w:space="0" w:color="000000"/>
        <w:bottom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0">
    <w:name w:val="xl70"/>
    <w:basedOn w:val="a1"/>
    <w:rsid w:val="00844101"/>
    <w:pPr>
      <w:pBdr>
        <w:top w:val="single" w:sz="4" w:space="0" w:color="000000"/>
        <w:left w:val="single" w:sz="4" w:space="0" w:color="000000"/>
        <w:bottom w:val="single" w:sz="4" w:space="0" w:color="000000"/>
      </w:pBdr>
      <w:spacing w:before="100" w:beforeAutospacing="1" w:after="100" w:afterAutospacing="1"/>
      <w:jc w:val="left"/>
      <w:textAlignment w:val="top"/>
    </w:pPr>
    <w:rPr>
      <w:b/>
      <w:bCs/>
      <w:snapToGrid/>
      <w:color w:val="000000"/>
      <w:sz w:val="24"/>
      <w:szCs w:val="24"/>
      <w:lang w:eastAsia="uk-UA"/>
    </w:rPr>
  </w:style>
  <w:style w:type="paragraph" w:customStyle="1" w:styleId="xl71">
    <w:name w:val="xl71"/>
    <w:basedOn w:val="a1"/>
    <w:rsid w:val="0084410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2">
    <w:name w:val="xl72"/>
    <w:basedOn w:val="a1"/>
    <w:rsid w:val="00844101"/>
    <w:pPr>
      <w:pBdr>
        <w:top w:val="single" w:sz="4" w:space="0" w:color="000000"/>
        <w:left w:val="single" w:sz="4" w:space="0" w:color="000000"/>
        <w:right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73">
    <w:name w:val="xl73"/>
    <w:basedOn w:val="a1"/>
    <w:rsid w:val="00844101"/>
    <w:pPr>
      <w:pBdr>
        <w:top w:val="single" w:sz="4" w:space="0" w:color="000000"/>
        <w:lef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4">
    <w:name w:val="xl74"/>
    <w:basedOn w:val="a1"/>
    <w:rsid w:val="00844101"/>
    <w:pPr>
      <w:pBdr>
        <w:top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5">
    <w:name w:val="xl75"/>
    <w:basedOn w:val="a1"/>
    <w:rsid w:val="00844101"/>
    <w:pPr>
      <w:pBdr>
        <w:top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6">
    <w:name w:val="xl76"/>
    <w:basedOn w:val="a1"/>
    <w:rsid w:val="00844101"/>
    <w:pPr>
      <w:pBdr>
        <w:top w:val="single" w:sz="4" w:space="0" w:color="000000"/>
        <w:left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7">
    <w:name w:val="xl77"/>
    <w:basedOn w:val="a1"/>
    <w:rsid w:val="00844101"/>
    <w:pPr>
      <w:pBdr>
        <w:top w:val="single" w:sz="4" w:space="0" w:color="000000"/>
        <w:left w:val="single" w:sz="4" w:space="0" w:color="000000"/>
        <w:right w:val="single" w:sz="4" w:space="0" w:color="000000"/>
      </w:pBdr>
      <w:spacing w:before="100" w:beforeAutospacing="1" w:after="100" w:afterAutospacing="1"/>
      <w:jc w:val="right"/>
      <w:textAlignment w:val="top"/>
    </w:pPr>
    <w:rPr>
      <w:snapToGrid/>
      <w:color w:val="000000"/>
      <w:sz w:val="24"/>
      <w:szCs w:val="24"/>
      <w:lang w:eastAsia="uk-UA"/>
    </w:rPr>
  </w:style>
  <w:style w:type="paragraph" w:customStyle="1" w:styleId="rvps14">
    <w:name w:val="rvps14"/>
    <w:basedOn w:val="a1"/>
    <w:uiPriority w:val="99"/>
    <w:rsid w:val="00F70552"/>
    <w:pPr>
      <w:spacing w:before="100" w:beforeAutospacing="1" w:after="100" w:afterAutospacing="1"/>
      <w:jc w:val="left"/>
    </w:pPr>
    <w:rPr>
      <w:snapToGrid/>
      <w:sz w:val="24"/>
      <w:szCs w:val="24"/>
      <w:lang w:val="ru-RU"/>
    </w:rPr>
  </w:style>
  <w:style w:type="character" w:customStyle="1" w:styleId="normal">
    <w:name w:val="normal Знак"/>
    <w:link w:val="1f"/>
    <w:uiPriority w:val="99"/>
    <w:rsid w:val="00F70552"/>
    <w:rPr>
      <w:snapToGrid w:val="0"/>
      <w:lang w:val="en-US" w:eastAsia="ru-RU"/>
    </w:rPr>
  </w:style>
  <w:style w:type="character" w:customStyle="1" w:styleId="Bodytext">
    <w:name w:val="Body text_"/>
    <w:link w:val="Bodytext10"/>
    <w:uiPriority w:val="99"/>
    <w:locked/>
    <w:rsid w:val="00F70552"/>
    <w:rPr>
      <w:sz w:val="24"/>
      <w:shd w:val="clear" w:color="auto" w:fill="FFFFFF"/>
    </w:rPr>
  </w:style>
  <w:style w:type="paragraph" w:customStyle="1" w:styleId="Bodytext10">
    <w:name w:val="Body text1"/>
    <w:basedOn w:val="a1"/>
    <w:link w:val="Bodytext"/>
    <w:uiPriority w:val="99"/>
    <w:rsid w:val="00F70552"/>
    <w:pPr>
      <w:shd w:val="clear" w:color="auto" w:fill="FFFFFF"/>
      <w:spacing w:after="240" w:line="240" w:lineRule="atLeast"/>
      <w:ind w:hanging="460"/>
      <w:jc w:val="left"/>
    </w:pPr>
    <w:rPr>
      <w:snapToGrid/>
      <w:sz w:val="24"/>
      <w:shd w:val="clear" w:color="auto" w:fill="FFFFFF"/>
      <w:lang w:eastAsia="uk-UA"/>
    </w:rPr>
  </w:style>
  <w:style w:type="character" w:customStyle="1" w:styleId="aff5">
    <w:name w:val="Абзац списку Знак"/>
    <w:aliases w:val="AC List 01 Знак1,заголовок 1.1 Знак1,Литература Знак1,EBRD List Знак1"/>
    <w:link w:val="aff4"/>
    <w:uiPriority w:val="34"/>
    <w:locked/>
    <w:rsid w:val="00F70552"/>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328">
      <w:bodyDiv w:val="1"/>
      <w:marLeft w:val="0"/>
      <w:marRight w:val="0"/>
      <w:marTop w:val="0"/>
      <w:marBottom w:val="0"/>
      <w:divBdr>
        <w:top w:val="none" w:sz="0" w:space="0" w:color="auto"/>
        <w:left w:val="none" w:sz="0" w:space="0" w:color="auto"/>
        <w:bottom w:val="none" w:sz="0" w:space="0" w:color="auto"/>
        <w:right w:val="none" w:sz="0" w:space="0" w:color="auto"/>
      </w:divBdr>
    </w:div>
    <w:div w:id="313723135">
      <w:bodyDiv w:val="1"/>
      <w:marLeft w:val="0"/>
      <w:marRight w:val="0"/>
      <w:marTop w:val="0"/>
      <w:marBottom w:val="0"/>
      <w:divBdr>
        <w:top w:val="none" w:sz="0" w:space="0" w:color="auto"/>
        <w:left w:val="none" w:sz="0" w:space="0" w:color="auto"/>
        <w:bottom w:val="none" w:sz="0" w:space="0" w:color="auto"/>
        <w:right w:val="none" w:sz="0" w:space="0" w:color="auto"/>
      </w:divBdr>
    </w:div>
    <w:div w:id="359866220">
      <w:bodyDiv w:val="1"/>
      <w:marLeft w:val="0"/>
      <w:marRight w:val="0"/>
      <w:marTop w:val="0"/>
      <w:marBottom w:val="0"/>
      <w:divBdr>
        <w:top w:val="none" w:sz="0" w:space="0" w:color="auto"/>
        <w:left w:val="none" w:sz="0" w:space="0" w:color="auto"/>
        <w:bottom w:val="none" w:sz="0" w:space="0" w:color="auto"/>
        <w:right w:val="none" w:sz="0" w:space="0" w:color="auto"/>
      </w:divBdr>
    </w:div>
    <w:div w:id="372316336">
      <w:bodyDiv w:val="1"/>
      <w:marLeft w:val="0"/>
      <w:marRight w:val="0"/>
      <w:marTop w:val="0"/>
      <w:marBottom w:val="0"/>
      <w:divBdr>
        <w:top w:val="none" w:sz="0" w:space="0" w:color="auto"/>
        <w:left w:val="none" w:sz="0" w:space="0" w:color="auto"/>
        <w:bottom w:val="none" w:sz="0" w:space="0" w:color="auto"/>
        <w:right w:val="none" w:sz="0" w:space="0" w:color="auto"/>
      </w:divBdr>
    </w:div>
    <w:div w:id="529539616">
      <w:bodyDiv w:val="1"/>
      <w:marLeft w:val="0"/>
      <w:marRight w:val="0"/>
      <w:marTop w:val="0"/>
      <w:marBottom w:val="0"/>
      <w:divBdr>
        <w:top w:val="none" w:sz="0" w:space="0" w:color="auto"/>
        <w:left w:val="none" w:sz="0" w:space="0" w:color="auto"/>
        <w:bottom w:val="none" w:sz="0" w:space="0" w:color="auto"/>
        <w:right w:val="none" w:sz="0" w:space="0" w:color="auto"/>
      </w:divBdr>
    </w:div>
    <w:div w:id="536695370">
      <w:bodyDiv w:val="1"/>
      <w:marLeft w:val="0"/>
      <w:marRight w:val="0"/>
      <w:marTop w:val="0"/>
      <w:marBottom w:val="0"/>
      <w:divBdr>
        <w:top w:val="none" w:sz="0" w:space="0" w:color="auto"/>
        <w:left w:val="none" w:sz="0" w:space="0" w:color="auto"/>
        <w:bottom w:val="none" w:sz="0" w:space="0" w:color="auto"/>
        <w:right w:val="none" w:sz="0" w:space="0" w:color="auto"/>
      </w:divBdr>
    </w:div>
    <w:div w:id="571623113">
      <w:bodyDiv w:val="1"/>
      <w:marLeft w:val="0"/>
      <w:marRight w:val="0"/>
      <w:marTop w:val="0"/>
      <w:marBottom w:val="0"/>
      <w:divBdr>
        <w:top w:val="none" w:sz="0" w:space="0" w:color="auto"/>
        <w:left w:val="none" w:sz="0" w:space="0" w:color="auto"/>
        <w:bottom w:val="none" w:sz="0" w:space="0" w:color="auto"/>
        <w:right w:val="none" w:sz="0" w:space="0" w:color="auto"/>
      </w:divBdr>
    </w:div>
    <w:div w:id="623854620">
      <w:bodyDiv w:val="1"/>
      <w:marLeft w:val="0"/>
      <w:marRight w:val="0"/>
      <w:marTop w:val="0"/>
      <w:marBottom w:val="0"/>
      <w:divBdr>
        <w:top w:val="none" w:sz="0" w:space="0" w:color="auto"/>
        <w:left w:val="none" w:sz="0" w:space="0" w:color="auto"/>
        <w:bottom w:val="none" w:sz="0" w:space="0" w:color="auto"/>
        <w:right w:val="none" w:sz="0" w:space="0" w:color="auto"/>
      </w:divBdr>
    </w:div>
    <w:div w:id="758259445">
      <w:bodyDiv w:val="1"/>
      <w:marLeft w:val="0"/>
      <w:marRight w:val="0"/>
      <w:marTop w:val="0"/>
      <w:marBottom w:val="0"/>
      <w:divBdr>
        <w:top w:val="none" w:sz="0" w:space="0" w:color="auto"/>
        <w:left w:val="none" w:sz="0" w:space="0" w:color="auto"/>
        <w:bottom w:val="none" w:sz="0" w:space="0" w:color="auto"/>
        <w:right w:val="none" w:sz="0" w:space="0" w:color="auto"/>
      </w:divBdr>
    </w:div>
    <w:div w:id="1005741708">
      <w:bodyDiv w:val="1"/>
      <w:marLeft w:val="0"/>
      <w:marRight w:val="0"/>
      <w:marTop w:val="0"/>
      <w:marBottom w:val="0"/>
      <w:divBdr>
        <w:top w:val="none" w:sz="0" w:space="0" w:color="auto"/>
        <w:left w:val="none" w:sz="0" w:space="0" w:color="auto"/>
        <w:bottom w:val="none" w:sz="0" w:space="0" w:color="auto"/>
        <w:right w:val="none" w:sz="0" w:space="0" w:color="auto"/>
      </w:divBdr>
    </w:div>
    <w:div w:id="1144395441">
      <w:bodyDiv w:val="1"/>
      <w:marLeft w:val="0"/>
      <w:marRight w:val="0"/>
      <w:marTop w:val="0"/>
      <w:marBottom w:val="0"/>
      <w:divBdr>
        <w:top w:val="none" w:sz="0" w:space="0" w:color="auto"/>
        <w:left w:val="none" w:sz="0" w:space="0" w:color="auto"/>
        <w:bottom w:val="none" w:sz="0" w:space="0" w:color="auto"/>
        <w:right w:val="none" w:sz="0" w:space="0" w:color="auto"/>
      </w:divBdr>
    </w:div>
    <w:div w:id="1171095120">
      <w:bodyDiv w:val="1"/>
      <w:marLeft w:val="0"/>
      <w:marRight w:val="0"/>
      <w:marTop w:val="0"/>
      <w:marBottom w:val="0"/>
      <w:divBdr>
        <w:top w:val="none" w:sz="0" w:space="0" w:color="auto"/>
        <w:left w:val="none" w:sz="0" w:space="0" w:color="auto"/>
        <w:bottom w:val="none" w:sz="0" w:space="0" w:color="auto"/>
        <w:right w:val="none" w:sz="0" w:space="0" w:color="auto"/>
      </w:divBdr>
    </w:div>
    <w:div w:id="1236434527">
      <w:bodyDiv w:val="1"/>
      <w:marLeft w:val="0"/>
      <w:marRight w:val="0"/>
      <w:marTop w:val="0"/>
      <w:marBottom w:val="0"/>
      <w:divBdr>
        <w:top w:val="none" w:sz="0" w:space="0" w:color="auto"/>
        <w:left w:val="none" w:sz="0" w:space="0" w:color="auto"/>
        <w:bottom w:val="none" w:sz="0" w:space="0" w:color="auto"/>
        <w:right w:val="none" w:sz="0" w:space="0" w:color="auto"/>
      </w:divBdr>
    </w:div>
    <w:div w:id="1272937124">
      <w:bodyDiv w:val="1"/>
      <w:marLeft w:val="0"/>
      <w:marRight w:val="0"/>
      <w:marTop w:val="0"/>
      <w:marBottom w:val="0"/>
      <w:divBdr>
        <w:top w:val="none" w:sz="0" w:space="0" w:color="auto"/>
        <w:left w:val="none" w:sz="0" w:space="0" w:color="auto"/>
        <w:bottom w:val="none" w:sz="0" w:space="0" w:color="auto"/>
        <w:right w:val="none" w:sz="0" w:space="0" w:color="auto"/>
      </w:divBdr>
      <w:divsChild>
        <w:div w:id="2006472156">
          <w:marLeft w:val="0"/>
          <w:marRight w:val="0"/>
          <w:marTop w:val="0"/>
          <w:marBottom w:val="0"/>
          <w:divBdr>
            <w:top w:val="none" w:sz="0" w:space="0" w:color="auto"/>
            <w:left w:val="none" w:sz="0" w:space="0" w:color="auto"/>
            <w:bottom w:val="none" w:sz="0" w:space="0" w:color="auto"/>
            <w:right w:val="none" w:sz="0" w:space="0" w:color="auto"/>
          </w:divBdr>
        </w:div>
      </w:divsChild>
    </w:div>
    <w:div w:id="1345598415">
      <w:bodyDiv w:val="1"/>
      <w:marLeft w:val="0"/>
      <w:marRight w:val="0"/>
      <w:marTop w:val="0"/>
      <w:marBottom w:val="0"/>
      <w:divBdr>
        <w:top w:val="none" w:sz="0" w:space="0" w:color="auto"/>
        <w:left w:val="none" w:sz="0" w:space="0" w:color="auto"/>
        <w:bottom w:val="none" w:sz="0" w:space="0" w:color="auto"/>
        <w:right w:val="none" w:sz="0" w:space="0" w:color="auto"/>
      </w:divBdr>
    </w:div>
    <w:div w:id="1371687012">
      <w:bodyDiv w:val="1"/>
      <w:marLeft w:val="0"/>
      <w:marRight w:val="0"/>
      <w:marTop w:val="0"/>
      <w:marBottom w:val="0"/>
      <w:divBdr>
        <w:top w:val="none" w:sz="0" w:space="0" w:color="auto"/>
        <w:left w:val="none" w:sz="0" w:space="0" w:color="auto"/>
        <w:bottom w:val="none" w:sz="0" w:space="0" w:color="auto"/>
        <w:right w:val="none" w:sz="0" w:space="0" w:color="auto"/>
      </w:divBdr>
    </w:div>
    <w:div w:id="1593779214">
      <w:bodyDiv w:val="1"/>
      <w:marLeft w:val="0"/>
      <w:marRight w:val="0"/>
      <w:marTop w:val="0"/>
      <w:marBottom w:val="0"/>
      <w:divBdr>
        <w:top w:val="none" w:sz="0" w:space="0" w:color="auto"/>
        <w:left w:val="none" w:sz="0" w:space="0" w:color="auto"/>
        <w:bottom w:val="none" w:sz="0" w:space="0" w:color="auto"/>
        <w:right w:val="none" w:sz="0" w:space="0" w:color="auto"/>
      </w:divBdr>
    </w:div>
    <w:div w:id="1612931426">
      <w:bodyDiv w:val="1"/>
      <w:marLeft w:val="0"/>
      <w:marRight w:val="0"/>
      <w:marTop w:val="0"/>
      <w:marBottom w:val="0"/>
      <w:divBdr>
        <w:top w:val="none" w:sz="0" w:space="0" w:color="auto"/>
        <w:left w:val="none" w:sz="0" w:space="0" w:color="auto"/>
        <w:bottom w:val="none" w:sz="0" w:space="0" w:color="auto"/>
        <w:right w:val="none" w:sz="0" w:space="0" w:color="auto"/>
      </w:divBdr>
    </w:div>
    <w:div w:id="1708605090">
      <w:bodyDiv w:val="1"/>
      <w:marLeft w:val="0"/>
      <w:marRight w:val="0"/>
      <w:marTop w:val="0"/>
      <w:marBottom w:val="0"/>
      <w:divBdr>
        <w:top w:val="none" w:sz="0" w:space="0" w:color="auto"/>
        <w:left w:val="none" w:sz="0" w:space="0" w:color="auto"/>
        <w:bottom w:val="none" w:sz="0" w:space="0" w:color="auto"/>
        <w:right w:val="none" w:sz="0" w:space="0" w:color="auto"/>
      </w:divBdr>
    </w:div>
    <w:div w:id="1739864555">
      <w:bodyDiv w:val="1"/>
      <w:marLeft w:val="0"/>
      <w:marRight w:val="0"/>
      <w:marTop w:val="0"/>
      <w:marBottom w:val="0"/>
      <w:divBdr>
        <w:top w:val="none" w:sz="0" w:space="0" w:color="auto"/>
        <w:left w:val="none" w:sz="0" w:space="0" w:color="auto"/>
        <w:bottom w:val="none" w:sz="0" w:space="0" w:color="auto"/>
        <w:right w:val="none" w:sz="0" w:space="0" w:color="auto"/>
      </w:divBdr>
    </w:div>
    <w:div w:id="2036729359">
      <w:bodyDiv w:val="1"/>
      <w:marLeft w:val="0"/>
      <w:marRight w:val="0"/>
      <w:marTop w:val="0"/>
      <w:marBottom w:val="0"/>
      <w:divBdr>
        <w:top w:val="none" w:sz="0" w:space="0" w:color="auto"/>
        <w:left w:val="none" w:sz="0" w:space="0" w:color="auto"/>
        <w:bottom w:val="none" w:sz="0" w:space="0" w:color="auto"/>
        <w:right w:val="none" w:sz="0" w:space="0" w:color="auto"/>
      </w:divBdr>
    </w:div>
    <w:div w:id="20501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4354</Words>
  <Characters>2483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Company</Company>
  <LinksUpToDate>false</LinksUpToDate>
  <CharactersWithSpaces>6824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
  <dc:creator>ДЮК</dc:creator>
  <cp:keywords/>
  <dc:description/>
  <cp:lastModifiedBy>Andrii Pavlov</cp:lastModifiedBy>
  <cp:revision>98</cp:revision>
  <cp:lastPrinted>2023-10-16T13:31:00Z</cp:lastPrinted>
  <dcterms:created xsi:type="dcterms:W3CDTF">2021-11-17T10:32:00Z</dcterms:created>
  <dcterms:modified xsi:type="dcterms:W3CDTF">2024-03-04T15:27:00Z</dcterms:modified>
</cp:coreProperties>
</file>