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AC" w:rsidRPr="009953AE" w:rsidRDefault="00DF72AC" w:rsidP="00DF72AC">
      <w:pPr>
        <w:jc w:val="right"/>
        <w:rPr>
          <w:rFonts w:ascii="Times New Roman" w:hAnsi="Times New Roman"/>
          <w:bCs/>
          <w:sz w:val="24"/>
          <w:szCs w:val="24"/>
        </w:rPr>
      </w:pPr>
      <w:r w:rsidRPr="009953AE">
        <w:rPr>
          <w:rFonts w:ascii="Times New Roman" w:hAnsi="Times New Roman"/>
          <w:bCs/>
          <w:sz w:val="24"/>
          <w:szCs w:val="24"/>
        </w:rPr>
        <w:t>Додаток №3</w:t>
      </w:r>
    </w:p>
    <w:p w:rsidR="00DF72AC" w:rsidRPr="009953AE" w:rsidRDefault="00DF72AC" w:rsidP="00DF72AC">
      <w:pPr>
        <w:jc w:val="right"/>
        <w:rPr>
          <w:rFonts w:ascii="Times New Roman" w:hAnsi="Times New Roman"/>
          <w:bCs/>
          <w:sz w:val="24"/>
          <w:szCs w:val="24"/>
        </w:rPr>
      </w:pPr>
      <w:r w:rsidRPr="009953AE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352E80" w:rsidRDefault="00DF72AC" w:rsidP="00DF72AC">
      <w:pPr>
        <w:suppressAutoHyphens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953AE">
        <w:rPr>
          <w:rFonts w:ascii="Times New Roman" w:hAnsi="Times New Roman"/>
          <w:b/>
          <w:bCs/>
          <w:sz w:val="24"/>
          <w:szCs w:val="24"/>
        </w:rPr>
        <w:t>ПРОЄКТ</w:t>
      </w: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Договір  №________</w:t>
      </w: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2E80" w:rsidRDefault="00352E80" w:rsidP="00352E8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Пантаївка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F72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       » __________ 2024 рік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8A72C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Пантаївської селищної ради </w:t>
      </w:r>
      <w:r>
        <w:rPr>
          <w:rFonts w:ascii="Times New Roman" w:eastAsia="Times New Roman" w:hAnsi="Times New Roman" w:cs="Times New Roman"/>
          <w:sz w:val="24"/>
          <w:szCs w:val="24"/>
        </w:rPr>
        <w:t>в особі начальника відділу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Калініної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Валентини Іванівни,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 діє на підставі Положення про відділ (далі – Замовник), з однієї сторони, та _______________________________________, в особі ____________________________, що діє на підставі ________________ (далі – Постачальник), з іншої сторони, а (разом – Сторони), уклали цей Договір (далі – Договір) про таке: 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jc w:val="center"/>
        <w:rPr>
          <w:rFonts w:ascii="Times New Roman" w:hAnsi="Times New Roman" w:cs="Times New Roman"/>
          <w:b/>
          <w:sz w:val="24"/>
          <w:szCs w:val="24"/>
          <w:lang w:eastAsia="uk-UA" w:bidi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uk-UA" w:bidi="uk-UA"/>
        </w:rPr>
        <w:t>Предмет договору</w:t>
      </w:r>
    </w:p>
    <w:p w:rsidR="00352E80" w:rsidRPr="005474BD" w:rsidRDefault="00352E80" w:rsidP="005474BD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 зобов’язується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поставити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882D88">
        <w:rPr>
          <w:rFonts w:ascii="Times New Roman" w:hAnsi="Times New Roman"/>
          <w:b/>
          <w:sz w:val="24"/>
          <w:szCs w:val="24"/>
        </w:rPr>
        <w:t xml:space="preserve"> </w:t>
      </w:r>
      <w:r w:rsidR="00B062C5" w:rsidRPr="006E49B7">
        <w:rPr>
          <w:rFonts w:ascii="Times New Roman" w:hAnsi="Times New Roman"/>
          <w:b/>
          <w:bCs/>
          <w:iCs/>
          <w:sz w:val="24"/>
          <w:szCs w:val="24"/>
        </w:rPr>
        <w:t>Сир твердий, сир кисломолочний</w:t>
      </w:r>
      <w:r w:rsidR="00B062C5" w:rsidRPr="006E49B7">
        <w:rPr>
          <w:rFonts w:ascii="Times New Roman" w:hAnsi="Times New Roman"/>
          <w:bCs/>
          <w:sz w:val="24"/>
          <w:szCs w:val="24"/>
        </w:rPr>
        <w:t>, з</w:t>
      </w:r>
      <w:r w:rsidR="00B062C5" w:rsidRPr="006E49B7">
        <w:rPr>
          <w:rFonts w:ascii="Times New Roman" w:hAnsi="Times New Roman"/>
          <w:sz w:val="24"/>
          <w:szCs w:val="24"/>
          <w:lang w:eastAsia="ar-SA"/>
        </w:rPr>
        <w:t xml:space="preserve">гідно з </w:t>
      </w:r>
      <w:bookmarkStart w:id="0" w:name="_GoBack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кодом </w:t>
      </w:r>
      <w:proofErr w:type="spellStart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>ДК</w:t>
      </w:r>
      <w:proofErr w:type="spellEnd"/>
      <w:r w:rsidR="00B062C5"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 021:2015 - 15540000-5«Сирні продукти»</w:t>
      </w:r>
      <w:bookmarkEnd w:id="0"/>
      <w:r w:rsidR="00B062C5" w:rsidRPr="006E49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2D88">
        <w:rPr>
          <w:rFonts w:ascii="Times New Roman" w:eastAsia="Times New Roman" w:hAnsi="Times New Roman" w:cs="Times New Roman"/>
          <w:sz w:val="24"/>
          <w:szCs w:val="24"/>
        </w:rPr>
        <w:t>згідно з Національним класифікатором України «Єдиний закупівельний словник»</w:t>
      </w:r>
      <w:r w:rsidR="00882D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148E" w:rsidRPr="00C925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(далі – Товар)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Замовник прийняти і оплатити отриманий Товар протягом строку дії Договору. </w:t>
      </w:r>
    </w:p>
    <w:p w:rsidR="00352E80" w:rsidRDefault="00352E80" w:rsidP="00BE016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Найменування та кількість Товару зазначається у Специфікації (Додаток №1), що додається до Договору і є його невід’ємною частиною.</w:t>
      </w:r>
    </w:p>
    <w:p w:rsidR="00352E80" w:rsidRDefault="000711F5" w:rsidP="00BE0166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Обсяги закупівлі товару можуть бути зменшені з урахуванням фактичного обсягу видатків Замовника</w:t>
      </w:r>
      <w:r w:rsidR="00352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E80" w:rsidRDefault="00352E80" w:rsidP="00352E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pStyle w:val="a6"/>
        <w:numPr>
          <w:ilvl w:val="0"/>
          <w:numId w:val="1"/>
        </w:numPr>
        <w:jc w:val="center"/>
        <w:rPr>
          <w:b/>
          <w:sz w:val="24"/>
          <w:szCs w:val="24"/>
          <w:lang w:eastAsia="zh-CN" w:bidi="hi-IN"/>
        </w:rPr>
      </w:pPr>
      <w:r>
        <w:rPr>
          <w:b/>
          <w:sz w:val="24"/>
          <w:szCs w:val="24"/>
          <w:lang w:eastAsia="zh-CN" w:bidi="hi-IN"/>
        </w:rPr>
        <w:t xml:space="preserve">Сума </w:t>
      </w:r>
      <w:proofErr w:type="spellStart"/>
      <w:r>
        <w:rPr>
          <w:b/>
          <w:sz w:val="24"/>
          <w:szCs w:val="24"/>
          <w:lang w:eastAsia="zh-CN" w:bidi="hi-IN"/>
        </w:rPr>
        <w:t>визначена</w:t>
      </w:r>
      <w:proofErr w:type="spellEnd"/>
      <w:r>
        <w:rPr>
          <w:b/>
          <w:sz w:val="24"/>
          <w:szCs w:val="24"/>
          <w:lang w:eastAsia="zh-CN" w:bidi="hi-IN"/>
        </w:rPr>
        <w:t xml:space="preserve"> в </w:t>
      </w:r>
      <w:proofErr w:type="spellStart"/>
      <w:r>
        <w:rPr>
          <w:b/>
          <w:sz w:val="24"/>
          <w:szCs w:val="24"/>
          <w:lang w:eastAsia="zh-CN" w:bidi="hi-IN"/>
        </w:rPr>
        <w:t>договорі</w:t>
      </w:r>
      <w:proofErr w:type="spellEnd"/>
      <w:r>
        <w:rPr>
          <w:b/>
          <w:sz w:val="24"/>
          <w:szCs w:val="24"/>
          <w:lang w:eastAsia="zh-CN" w:bidi="hi-IN"/>
        </w:rPr>
        <w:t xml:space="preserve"> (</w:t>
      </w:r>
      <w:proofErr w:type="spellStart"/>
      <w:proofErr w:type="gramStart"/>
      <w:r>
        <w:rPr>
          <w:b/>
          <w:sz w:val="24"/>
          <w:szCs w:val="24"/>
          <w:lang w:eastAsia="zh-CN" w:bidi="hi-IN"/>
        </w:rPr>
        <w:t>Ц</w:t>
      </w:r>
      <w:proofErr w:type="gramEnd"/>
      <w:r>
        <w:rPr>
          <w:b/>
          <w:sz w:val="24"/>
          <w:szCs w:val="24"/>
          <w:lang w:eastAsia="zh-CN" w:bidi="hi-IN"/>
        </w:rPr>
        <w:t>іна</w:t>
      </w:r>
      <w:proofErr w:type="spellEnd"/>
      <w:r>
        <w:rPr>
          <w:b/>
          <w:sz w:val="24"/>
          <w:szCs w:val="24"/>
          <w:lang w:eastAsia="zh-CN" w:bidi="hi-IN"/>
        </w:rPr>
        <w:t xml:space="preserve"> Договору)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Calibri" w:hAnsi="Calibri"/>
        </w:rPr>
      </w:pPr>
      <w:r>
        <w:rPr>
          <w:sz w:val="24"/>
          <w:szCs w:val="24"/>
        </w:rPr>
        <w:t xml:space="preserve">2.1.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становить__________________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/без ПДВ (__________________________)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/ без ПДВ.  </w:t>
      </w:r>
      <w:r>
        <w:rPr>
          <w:spacing w:val="-1"/>
          <w:sz w:val="24"/>
          <w:szCs w:val="24"/>
        </w:rPr>
        <w:t xml:space="preserve">Товар </w:t>
      </w:r>
      <w:proofErr w:type="spellStart"/>
      <w:r>
        <w:rPr>
          <w:spacing w:val="-1"/>
          <w:sz w:val="24"/>
          <w:szCs w:val="24"/>
        </w:rPr>
        <w:t>оплачується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і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відпускається</w:t>
      </w:r>
      <w:proofErr w:type="spellEnd"/>
      <w:r>
        <w:rPr>
          <w:spacing w:val="-1"/>
          <w:sz w:val="24"/>
          <w:szCs w:val="24"/>
        </w:rPr>
        <w:t xml:space="preserve"> за </w:t>
      </w:r>
      <w:proofErr w:type="spellStart"/>
      <w:r>
        <w:rPr>
          <w:spacing w:val="-1"/>
          <w:sz w:val="24"/>
          <w:szCs w:val="24"/>
        </w:rPr>
        <w:t>цінами</w:t>
      </w:r>
      <w:proofErr w:type="spellEnd"/>
      <w:r>
        <w:rPr>
          <w:spacing w:val="-1"/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вказаними</w:t>
      </w:r>
      <w:proofErr w:type="spellEnd"/>
      <w:r>
        <w:rPr>
          <w:spacing w:val="-1"/>
          <w:sz w:val="24"/>
          <w:szCs w:val="24"/>
        </w:rPr>
        <w:t xml:space="preserve"> в </w:t>
      </w:r>
      <w:proofErr w:type="spellStart"/>
      <w:r>
        <w:rPr>
          <w:spacing w:val="-1"/>
          <w:sz w:val="24"/>
          <w:szCs w:val="24"/>
        </w:rPr>
        <w:t>Специфікації</w:t>
      </w:r>
      <w:proofErr w:type="spellEnd"/>
      <w:r>
        <w:rPr>
          <w:spacing w:val="-1"/>
          <w:sz w:val="24"/>
          <w:szCs w:val="24"/>
        </w:rPr>
        <w:t xml:space="preserve"> до </w:t>
      </w:r>
      <w:proofErr w:type="spellStart"/>
      <w:r>
        <w:rPr>
          <w:spacing w:val="-1"/>
          <w:sz w:val="24"/>
          <w:szCs w:val="24"/>
        </w:rPr>
        <w:t>цього</w:t>
      </w:r>
      <w:proofErr w:type="spellEnd"/>
      <w:r>
        <w:rPr>
          <w:spacing w:val="-1"/>
          <w:sz w:val="24"/>
          <w:szCs w:val="24"/>
        </w:rPr>
        <w:t xml:space="preserve"> Договору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входять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Постачальника</w:t>
      </w:r>
      <w:proofErr w:type="spellEnd"/>
      <w:r>
        <w:rPr>
          <w:sz w:val="24"/>
          <w:szCs w:val="24"/>
        </w:rPr>
        <w:t xml:space="preserve"> в т.ч. </w:t>
      </w:r>
      <w:proofErr w:type="spellStart"/>
      <w:r>
        <w:rPr>
          <w:sz w:val="24"/>
          <w:szCs w:val="24"/>
        </w:rPr>
        <w:t>податки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витрати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пов’язані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доставкою, </w:t>
      </w:r>
      <w:proofErr w:type="spellStart"/>
      <w:r>
        <w:rPr>
          <w:sz w:val="24"/>
          <w:szCs w:val="24"/>
        </w:rPr>
        <w:t>навантаженням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розвантаженням</w:t>
      </w:r>
      <w:proofErr w:type="spellEnd"/>
      <w:r>
        <w:rPr>
          <w:sz w:val="24"/>
          <w:szCs w:val="24"/>
        </w:rPr>
        <w:t xml:space="preserve"> Товару.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sz w:val="24"/>
          <w:szCs w:val="24"/>
        </w:rPr>
        <w:t xml:space="preserve">2.2.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>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rPr>
          <w:sz w:val="24"/>
          <w:szCs w:val="24"/>
        </w:rPr>
        <w:t xml:space="preserve">2.3. Валютою Договору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гривня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spellStart"/>
      <w:r>
        <w:rPr>
          <w:sz w:val="24"/>
          <w:szCs w:val="24"/>
        </w:rPr>
        <w:t>Зміна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вартості</w:t>
      </w:r>
      <w:proofErr w:type="spellEnd"/>
      <w:r>
        <w:rPr>
          <w:sz w:val="24"/>
          <w:szCs w:val="24"/>
        </w:rPr>
        <w:t xml:space="preserve"> Товару </w:t>
      </w:r>
      <w:proofErr w:type="spellStart"/>
      <w:r>
        <w:rPr>
          <w:sz w:val="24"/>
          <w:szCs w:val="24"/>
        </w:rPr>
        <w:t>здійснюється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в порядку,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узгоджується</w:t>
      </w:r>
      <w:proofErr w:type="spellEnd"/>
      <w:r>
        <w:rPr>
          <w:sz w:val="24"/>
          <w:szCs w:val="24"/>
        </w:rPr>
        <w:t xml:space="preserve"> Сторонами та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дотриманням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положень</w:t>
      </w:r>
      <w:proofErr w:type="spellEnd"/>
      <w:r>
        <w:rPr>
          <w:sz w:val="24"/>
          <w:szCs w:val="24"/>
        </w:rPr>
        <w:t xml:space="preserve"> Закону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«Про </w:t>
      </w:r>
      <w:proofErr w:type="spellStart"/>
      <w:r>
        <w:rPr>
          <w:sz w:val="24"/>
          <w:szCs w:val="24"/>
        </w:rPr>
        <w:t>публічні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>».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spellStart"/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іна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визначена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Договорі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передбачених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законодавством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необхідності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внесення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цього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вносяться</w:t>
      </w:r>
      <w:proofErr w:type="spellEnd"/>
      <w:r>
        <w:rPr>
          <w:sz w:val="24"/>
          <w:szCs w:val="24"/>
        </w:rPr>
        <w:t xml:space="preserve"> до Договору за </w:t>
      </w:r>
      <w:proofErr w:type="spellStart"/>
      <w:r>
        <w:rPr>
          <w:sz w:val="24"/>
          <w:szCs w:val="24"/>
        </w:rPr>
        <w:t>взаємною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згодою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Сторін</w:t>
      </w:r>
      <w:proofErr w:type="spellEnd"/>
      <w:r>
        <w:rPr>
          <w:sz w:val="24"/>
          <w:szCs w:val="24"/>
        </w:rPr>
        <w:t xml:space="preserve"> шляхом </w:t>
      </w:r>
      <w:proofErr w:type="spellStart"/>
      <w:r>
        <w:rPr>
          <w:sz w:val="24"/>
          <w:szCs w:val="24"/>
        </w:rPr>
        <w:t>укладання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додаткової</w:t>
      </w:r>
      <w:proofErr w:type="spellEnd"/>
      <w:r>
        <w:rPr>
          <w:sz w:val="24"/>
          <w:szCs w:val="24"/>
        </w:rPr>
        <w:t xml:space="preserve"> угоди.</w:t>
      </w:r>
    </w:p>
    <w:p w:rsidR="00352E80" w:rsidRDefault="00352E80" w:rsidP="00352E8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Style w:val="fontstyle01"/>
        </w:rPr>
      </w:pPr>
      <w:r>
        <w:rPr>
          <w:sz w:val="24"/>
          <w:szCs w:val="24"/>
        </w:rPr>
        <w:t xml:space="preserve">2.6. </w:t>
      </w:r>
      <w:r>
        <w:rPr>
          <w:rStyle w:val="fontstyle01"/>
        </w:rPr>
        <w:t xml:space="preserve">На дату </w:t>
      </w:r>
      <w:proofErr w:type="spellStart"/>
      <w:r>
        <w:rPr>
          <w:rStyle w:val="fontstyle01"/>
        </w:rPr>
        <w:t>укладання</w:t>
      </w:r>
      <w:proofErr w:type="spellEnd"/>
      <w:r>
        <w:rPr>
          <w:rStyle w:val="fontstyle01"/>
        </w:rPr>
        <w:t xml:space="preserve"> Договору </w:t>
      </w:r>
      <w:proofErr w:type="spellStart"/>
      <w:r>
        <w:rPr>
          <w:rStyle w:val="fontstyle01"/>
        </w:rPr>
        <w:t>бюджетні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зобов’язання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виникають</w:t>
      </w:r>
      <w:proofErr w:type="spellEnd"/>
      <w:r>
        <w:rPr>
          <w:rStyle w:val="fontstyle01"/>
        </w:rPr>
        <w:t xml:space="preserve"> в межах </w:t>
      </w:r>
      <w:proofErr w:type="spellStart"/>
      <w:r>
        <w:rPr>
          <w:rStyle w:val="fontstyle01"/>
        </w:rPr>
        <w:t>кошторисних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призначень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складають</w:t>
      </w:r>
      <w:proofErr w:type="spellEnd"/>
      <w:r>
        <w:rPr>
          <w:rStyle w:val="fontstyle01"/>
        </w:rPr>
        <w:t>: _______________________________________________________</w:t>
      </w:r>
      <w:r w:rsidR="0089206B">
        <w:rPr>
          <w:rStyle w:val="fontstyle01"/>
          <w:lang w:val="uk-UA"/>
        </w:rPr>
        <w:t>____________________</w:t>
      </w:r>
      <w:r>
        <w:rPr>
          <w:rStyle w:val="fontstyle01"/>
        </w:rPr>
        <w:t>_ _____________________________________________</w:t>
      </w:r>
      <w:r w:rsidR="0089206B">
        <w:rPr>
          <w:rStyle w:val="fontstyle01"/>
        </w:rPr>
        <w:t>________________</w:t>
      </w:r>
      <w:r>
        <w:rPr>
          <w:rStyle w:val="fontstyle01"/>
        </w:rPr>
        <w:t>грн.</w:t>
      </w:r>
    </w:p>
    <w:p w:rsidR="00352E80" w:rsidRDefault="00352E80" w:rsidP="00352E80">
      <w:pPr>
        <w:ind w:firstLine="709"/>
        <w:jc w:val="both"/>
        <w:rPr>
          <w:rStyle w:val="fontstyle01"/>
        </w:rPr>
      </w:pPr>
      <w:r>
        <w:rPr>
          <w:rStyle w:val="fontstyle01"/>
        </w:rPr>
        <w:t>Під час дії даного договору бюджетні зобов’язання можуть змінюватись відповідно до кошторисних призначень та регламентуватися шляхом укладання додаткових угод, але в будь-якому випадку  бюджетні зобов’язання не можуть перевищувати суму договору.</w:t>
      </w:r>
    </w:p>
    <w:p w:rsidR="00352E80" w:rsidRDefault="00352E80" w:rsidP="00352E80">
      <w:pPr>
        <w:ind w:firstLine="709"/>
        <w:jc w:val="both"/>
      </w:pPr>
    </w:p>
    <w:p w:rsidR="00352E80" w:rsidRDefault="00352E80" w:rsidP="0035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/>
          <w:b/>
          <w:sz w:val="24"/>
          <w:szCs w:val="24"/>
        </w:rPr>
        <w:t>3. Якість товарів, робіт чи послуг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  <w:sz w:val="24"/>
          <w:szCs w:val="24"/>
          <w:lang w:eastAsia="uk-UA"/>
        </w:rPr>
        <w:t xml:space="preserve">3.1. Постачальник повинен передати (поставити) Замовнику Товар, якість якого відповідає </w:t>
      </w:r>
      <w:r>
        <w:rPr>
          <w:rFonts w:ascii="Times New Roman" w:hAnsi="Times New Roman"/>
          <w:sz w:val="24"/>
          <w:szCs w:val="24"/>
          <w:lang w:eastAsia="uk-UA"/>
        </w:rPr>
        <w:lastRenderedPageBreak/>
        <w:t xml:space="preserve">діючим вимогам та стандартам. Постачальник гарантує якість Товару, що поставляється по даному Договору, а також повну відповідність Товару Специфікації і умовам договору.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3.2. У разі поставки Постачальником неякісного Товару, такий Товар підлягає заміні на Товар належної якості, визна</w:t>
      </w:r>
      <w:r w:rsidR="00B52084">
        <w:rPr>
          <w:rFonts w:ascii="Times New Roman" w:hAnsi="Times New Roman"/>
          <w:sz w:val="24"/>
          <w:szCs w:val="24"/>
          <w:lang w:eastAsia="uk-UA"/>
        </w:rPr>
        <w:t>ченої у Договорі, протягом 2</w:t>
      </w:r>
      <w:r w:rsidR="00F003B2">
        <w:rPr>
          <w:rFonts w:ascii="Times New Roman" w:hAnsi="Times New Roman"/>
          <w:sz w:val="24"/>
          <w:szCs w:val="24"/>
          <w:lang w:eastAsia="uk-UA"/>
        </w:rPr>
        <w:t>-х</w:t>
      </w:r>
      <w:r>
        <w:rPr>
          <w:rFonts w:ascii="Times New Roman" w:hAnsi="Times New Roman"/>
          <w:sz w:val="24"/>
          <w:szCs w:val="24"/>
          <w:lang w:eastAsia="uk-UA"/>
        </w:rPr>
        <w:t xml:space="preserve"> календарних днів з дати отримання Постачальником відповідної вимоги (претензії) Замовника. Всі витрати, пов’язані із заміною неякісного Товару на якісний, здійснюються за рахунок Постачальника. У разі неможливості заміни Товару Постачальник зобов’язується повернути Замовнику сплачену за цей Товар грошову суму протягом 5-и (п’яти) банківських/робочих днів з моменту отримання вищезазначеної вимоги Замовника.</w:t>
      </w:r>
    </w:p>
    <w:p w:rsidR="005D3353" w:rsidRDefault="005D3353" w:rsidP="005D33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поставити Замовнику Товар, якість якого відповідає сертифікату якості, стандартам, технічним умовам та/або іншій документації на даний вид продукції. Якість Товару підтверджується якісним посвідченням, та/або іншими документами, наявність яких є обов’язковою умовою згідно чинного законодавства, на кожну партію Товару, поставленого відповідно до заявки  Замовника.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5D3353" w:rsidRDefault="00B52084" w:rsidP="005D335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3.3.</w:t>
      </w:r>
      <w:r w:rsidR="005D335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="005D3353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передаватись уповноваженому представнику Замовника в неушкодженій тарі, яка відповідає характеру Товару і захищає його від пошкоджень під час поставки. </w:t>
      </w:r>
    </w:p>
    <w:p w:rsidR="005D3353" w:rsidRDefault="005D3353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52E80" w:rsidRDefault="00352E80" w:rsidP="005D33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4. Порядок здійснення оплати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 Розрахунок за Товар здійснюються Замовником після передачі Постачальником Товару протягом 30 (тридцяти) календарних днів з дня надходження Товару до закладів Замовника на підставі рахунку та видаткової накладної, оформленої належним чином.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затримки фінансування</w:t>
      </w:r>
      <w:r w:rsidR="007E79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розрахунок за поставлений Товар здійснюється протягом п’яти робочих днів з дати отримання Замовником фінансування на свій реєстраційний рахунок. Будь-які штрафні санкції в такому випадку до Замовника не застосовуються.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5. Поставка товару</w:t>
      </w:r>
    </w:p>
    <w:p w:rsidR="00352E80" w:rsidRPr="007C0290" w:rsidRDefault="00352E80" w:rsidP="00352E8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Товар поставляється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Постачальником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окремими партіями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поступово у період дії Дог</w:t>
      </w:r>
      <w:r w:rsidR="00C71829">
        <w:rPr>
          <w:rFonts w:ascii="Times New Roman" w:eastAsia="Times New Roman" w:hAnsi="Times New Roman" w:cs="Times New Roman"/>
          <w:sz w:val="24"/>
          <w:szCs w:val="24"/>
        </w:rPr>
        <w:t>овору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290" w:rsidRPr="007C0290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r w:rsidR="007C0290" w:rsidRPr="006E49B7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Поставка товару проводиться </w:t>
      </w:r>
      <w:r w:rsidR="007C0290" w:rsidRPr="006E49B7">
        <w:rPr>
          <w:rFonts w:ascii="Times New Roman" w:hAnsi="Times New Roman"/>
          <w:sz w:val="24"/>
          <w:szCs w:val="24"/>
        </w:rPr>
        <w:t xml:space="preserve">згідно заявок Замовника </w:t>
      </w:r>
      <w:r w:rsidR="007C0290" w:rsidRPr="006E49B7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3 (трьох) разів на тиждень (крім вихідних та святкових днів)</w:t>
      </w:r>
      <w:r w:rsidR="007C0290" w:rsidRPr="007C0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290">
        <w:rPr>
          <w:rFonts w:ascii="Times New Roman" w:eastAsia="Times New Roman" w:hAnsi="Times New Roman" w:cs="Times New Roman"/>
          <w:sz w:val="24"/>
          <w:szCs w:val="24"/>
        </w:rPr>
        <w:t>на наступний день після подачі заявки</w:t>
      </w:r>
      <w:r w:rsidR="007C0290" w:rsidRPr="006E49B7"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 Заявки на поставку Товару  Замовник може на</w:t>
      </w:r>
      <w:r w:rsidR="00516966">
        <w:rPr>
          <w:rFonts w:ascii="Times New Roman" w:eastAsia="Times New Roman" w:hAnsi="Times New Roman" w:cs="Times New Roman"/>
          <w:sz w:val="24"/>
          <w:szCs w:val="24"/>
        </w:rPr>
        <w:t xml:space="preserve">давати у паперовому вигляді,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електронну адресу Постачальника,</w:t>
      </w:r>
      <w:r w:rsidR="00516966">
        <w:rPr>
          <w:rFonts w:ascii="Times New Roman" w:eastAsia="Times New Roman" w:hAnsi="Times New Roman" w:cs="Times New Roman"/>
          <w:sz w:val="24"/>
          <w:szCs w:val="24"/>
        </w:rPr>
        <w:t xml:space="preserve"> за телефоном,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іншими погодженими засобами зв’язку.  </w:t>
      </w:r>
    </w:p>
    <w:p w:rsidR="00352E80" w:rsidRDefault="00352E80" w:rsidP="00352E80">
      <w:pPr>
        <w:tabs>
          <w:tab w:val="left" w:pos="960"/>
          <w:tab w:val="right" w:pos="70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Місце поставки Товару: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заклади</w:t>
      </w:r>
      <w:r w:rsidR="00C73CA6">
        <w:rPr>
          <w:rFonts w:ascii="Times New Roman" w:eastAsia="Times New Roman" w:hAnsi="Times New Roman" w:cs="Times New Roman"/>
          <w:bCs/>
          <w:sz w:val="24"/>
          <w:szCs w:val="24"/>
        </w:rPr>
        <w:t>, підпорядковані Замовнику - Відділу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освіти</w:t>
      </w:r>
      <w:r w:rsidR="00C73CA6">
        <w:rPr>
          <w:rFonts w:ascii="Times New Roman" w:eastAsia="Times New Roman" w:hAnsi="Times New Roman" w:cs="Times New Roman"/>
          <w:bCs/>
          <w:sz w:val="24"/>
          <w:szCs w:val="24"/>
        </w:rPr>
        <w:t xml:space="preserve">, культури, молоді та спорту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Пантаївської селищної ради, згідно переліку (Додаток  2 до цього Договору).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E80" w:rsidRDefault="00352E80" w:rsidP="00352E80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до закладів Замовника автотранспортом і за рахунок Постачальника, згідно з</w:t>
      </w:r>
      <w:r w:rsidR="00B52084">
        <w:rPr>
          <w:rFonts w:ascii="Times New Roman" w:eastAsia="Times New Roman" w:hAnsi="Times New Roman" w:cs="Times New Roman"/>
          <w:sz w:val="24"/>
          <w:szCs w:val="24"/>
        </w:rPr>
        <w:t>аявки Замовника, в робочі дні, на наступний день після отримання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заявки.</w:t>
      </w:r>
    </w:p>
    <w:p w:rsidR="00352E80" w:rsidRDefault="00352E80" w:rsidP="00352E80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Асортимент, гарантії якості продукції, що поставляється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6.1. Продукція повинна бути поставлена в асортименті передбаченому специфікацією до Договору.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6.2. Якість продукції повинна відповідати вимогам діючих нормативних документів. 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6.3. У разі поставки товару неналежної якості або товару, що не буде відповідати умовам цього Договору Постачальник зобов’язується за свій рахунок замінити неякісний товар на товар належної якості.</w:t>
      </w:r>
    </w:p>
    <w:p w:rsidR="00352E80" w:rsidRDefault="00352E80" w:rsidP="00352E80">
      <w:pPr>
        <w:widowControl w:val="0"/>
        <w:tabs>
          <w:tab w:val="left" w:pos="9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52E80" w:rsidRDefault="00352E80" w:rsidP="00352E80">
      <w:pPr>
        <w:widowControl w:val="0"/>
        <w:tabs>
          <w:tab w:val="left" w:pos="9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7. Права та обов’язки сторін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Замовник зобов’язаний: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Контролювати поставку Товару у строки, встановлені цим Договором.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Приймати Товар згідно з рахунком та видатковою накладною.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Своєчасно та в повному обсязі сплатити Постачальнику за поставлений Товар.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Замовник має право: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Повернути рахунок та видаткову накладну </w:t>
      </w:r>
      <w:r>
        <w:rPr>
          <w:rFonts w:ascii="Times New Roman" w:hAnsi="Times New Roman" w:cs="Times New Roman"/>
          <w:sz w:val="24"/>
          <w:szCs w:val="24"/>
        </w:rPr>
        <w:t>Постачальнику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здійснення оплати в разі неналежного їх оформлення (помилки, відсутність підписів тощо).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7.2.2. Повернути Постачальнику неякісний Товар.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7.2.3. Зменшити обсяги закупівлі згідно з цим Договором залежно від реального фінансування видатків. У такому разі Сторони вносять відповідні зміни до цього Договору шляхом укладання додаткової угоди.</w:t>
      </w:r>
    </w:p>
    <w:p w:rsidR="00B6096C" w:rsidRDefault="00352E80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7.2.4. Достроково розірвати Договір в односторонньому порядку у разі невиконання зобов’язань Постачальником, повідомивши його про це у строк 5 (п’яти) календарних днів </w:t>
      </w:r>
      <w:r w:rsidR="00B6096C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дати розірвання Договору</w:t>
      </w:r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="00B609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6096C" w:rsidRPr="00B6096C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E49B7">
        <w:rPr>
          <w:rFonts w:ascii="Times New Roman" w:hAnsi="Times New Roman"/>
          <w:sz w:val="24"/>
          <w:szCs w:val="24"/>
        </w:rPr>
        <w:t>невиконання заявки на  пост</w:t>
      </w:r>
      <w:r>
        <w:rPr>
          <w:rFonts w:ascii="Times New Roman" w:hAnsi="Times New Roman"/>
          <w:sz w:val="24"/>
          <w:szCs w:val="24"/>
        </w:rPr>
        <w:t>авку товару, наданої Замовником</w:t>
      </w:r>
      <w:r>
        <w:rPr>
          <w:rFonts w:ascii="Times New Roman" w:hAnsi="Times New Roman"/>
          <w:sz w:val="24"/>
          <w:szCs w:val="24"/>
          <w:lang w:val="ru-RU"/>
        </w:rPr>
        <w:t>. Н</w:t>
      </w:r>
      <w:proofErr w:type="spellStart"/>
      <w:r w:rsidRPr="006E49B7">
        <w:rPr>
          <w:rFonts w:ascii="Times New Roman" w:hAnsi="Times New Roman"/>
          <w:sz w:val="24"/>
          <w:szCs w:val="24"/>
        </w:rPr>
        <w:t>евиконанням</w:t>
      </w:r>
      <w:proofErr w:type="spellEnd"/>
      <w:r w:rsidRPr="006E49B7">
        <w:rPr>
          <w:rFonts w:ascii="Times New Roman" w:hAnsi="Times New Roman"/>
          <w:sz w:val="24"/>
          <w:szCs w:val="24"/>
        </w:rPr>
        <w:t xml:space="preserve"> заявки на поставку товару є затримка з поставкою товару на один календарний день, яка засвідчена актом, за </w:t>
      </w:r>
      <w:proofErr w:type="gramStart"/>
      <w:r w:rsidRPr="006E49B7">
        <w:rPr>
          <w:rFonts w:ascii="Times New Roman" w:hAnsi="Times New Roman"/>
          <w:sz w:val="24"/>
          <w:szCs w:val="24"/>
        </w:rPr>
        <w:t>п</w:t>
      </w:r>
      <w:proofErr w:type="gramEnd"/>
      <w:r w:rsidRPr="006E49B7">
        <w:rPr>
          <w:rFonts w:ascii="Times New Roman" w:hAnsi="Times New Roman"/>
          <w:sz w:val="24"/>
          <w:szCs w:val="24"/>
        </w:rPr>
        <w:t>ідписом представників Замовника і Постачальника</w:t>
      </w:r>
      <w:r w:rsidRPr="006E49B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відсутність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доказів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поставки товару у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визначений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строк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Постачальником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після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ним заявки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6E49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E49B7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6E49B7">
        <w:rPr>
          <w:rFonts w:ascii="Times New Roman" w:hAnsi="Times New Roman"/>
          <w:sz w:val="24"/>
          <w:szCs w:val="24"/>
        </w:rPr>
        <w:t>;</w:t>
      </w:r>
    </w:p>
    <w:p w:rsidR="00B6096C" w:rsidRPr="006E49B7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- невідповідності якості пост</w:t>
      </w:r>
      <w:r>
        <w:rPr>
          <w:rFonts w:ascii="Times New Roman" w:hAnsi="Times New Roman"/>
          <w:sz w:val="24"/>
          <w:szCs w:val="24"/>
        </w:rPr>
        <w:t xml:space="preserve">авленого товару умовам розділу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E49B7">
        <w:rPr>
          <w:rFonts w:ascii="Times New Roman" w:hAnsi="Times New Roman"/>
          <w:sz w:val="24"/>
          <w:szCs w:val="24"/>
        </w:rPr>
        <w:t xml:space="preserve"> даного договору;</w:t>
      </w:r>
    </w:p>
    <w:p w:rsidR="00B6096C" w:rsidRPr="006E49B7" w:rsidRDefault="00B6096C" w:rsidP="00B6096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E49B7">
        <w:rPr>
          <w:rFonts w:ascii="Times New Roman" w:hAnsi="Times New Roman"/>
          <w:sz w:val="24"/>
          <w:szCs w:val="24"/>
        </w:rPr>
        <w:t>- систематичне (більше ніж двічі) не надання документів, які підтверджують якість товару, відповідно до розділу 2 даного договору.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зобов’язаний: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Забезпечити поставку Товару у строки, встановлені цим Договором.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Одночасно з передачею Товару Постачальник передає Замовнику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рахунок та видаткову накладну.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Забезпечити поставку Товару, якість якого відповідає вимогам розділу 2 цього Договору. У разі виявлення Замовником неякісного Товару замінити його на якісний Товар за власний рахунок,</w:t>
      </w:r>
      <w:r w:rsidR="005D3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термін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пізніше 2 (двох) календарних днів з дати отримання від Замовника повідомлення про виявлення неякісного Товару.</w:t>
      </w:r>
    </w:p>
    <w:p w:rsidR="008C1CD7" w:rsidRDefault="00352E80" w:rsidP="008C1CD7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Заміну Товару поставити за власний рахунок.</w:t>
      </w:r>
    </w:p>
    <w:p w:rsidR="008C1CD7" w:rsidRPr="008C1CD7" w:rsidRDefault="008C1CD7" w:rsidP="008C1CD7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7.3.5. </w:t>
      </w:r>
      <w:r w:rsidRPr="006E49B7">
        <w:rPr>
          <w:rFonts w:ascii="Times New Roman" w:hAnsi="Times New Roman"/>
          <w:sz w:val="24"/>
          <w:szCs w:val="24"/>
        </w:rPr>
        <w:t>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</w:t>
      </w:r>
      <w:r w:rsidR="00E56265">
        <w:rPr>
          <w:rFonts w:ascii="Times New Roman" w:hAnsi="Times New Roman"/>
          <w:sz w:val="24"/>
          <w:szCs w:val="24"/>
        </w:rPr>
        <w:t>кнення обставин, якщо Постачальник</w:t>
      </w:r>
      <w:r w:rsidRPr="006E49B7">
        <w:rPr>
          <w:rFonts w:ascii="Times New Roman" w:hAnsi="Times New Roman"/>
          <w:sz w:val="24"/>
          <w:szCs w:val="24"/>
        </w:rPr>
        <w:t xml:space="preserve"> не доведе, що порушення цього Договору сталося не з його вини.</w:t>
      </w:r>
    </w:p>
    <w:p w:rsidR="008C1CD7" w:rsidRPr="006E49B7" w:rsidRDefault="00E81DBA" w:rsidP="008C1C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</w:t>
      </w:r>
      <w:r w:rsidR="008C1CD7" w:rsidRPr="006E49B7">
        <w:rPr>
          <w:rFonts w:ascii="Times New Roman" w:hAnsi="Times New Roman"/>
          <w:sz w:val="24"/>
          <w:szCs w:val="24"/>
        </w:rPr>
        <w:t>. Сплатити податки і збори згідно діючого законодавства України.</w:t>
      </w:r>
    </w:p>
    <w:p w:rsidR="008C1CD7" w:rsidRPr="006E49B7" w:rsidRDefault="00E81DBA" w:rsidP="008C1C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7.3.7</w:t>
      </w:r>
      <w:r w:rsidR="008C1CD7" w:rsidRPr="006E49B7">
        <w:rPr>
          <w:rFonts w:ascii="Times New Roman" w:hAnsi="Times New Roman"/>
          <w:sz w:val="24"/>
          <w:szCs w:val="24"/>
        </w:rPr>
        <w:t>. Здійснити доставку, розвантаження товару, вартість</w:t>
      </w:r>
      <w:r>
        <w:rPr>
          <w:rFonts w:ascii="Times New Roman" w:hAnsi="Times New Roman"/>
          <w:sz w:val="24"/>
          <w:szCs w:val="24"/>
        </w:rPr>
        <w:t xml:space="preserve"> яких</w:t>
      </w:r>
      <w:r w:rsidR="008C1CD7" w:rsidRPr="006E49B7">
        <w:rPr>
          <w:rFonts w:ascii="Times New Roman" w:hAnsi="Times New Roman"/>
          <w:sz w:val="24"/>
          <w:szCs w:val="24"/>
        </w:rPr>
        <w:t xml:space="preserve"> включається в ціну пропозиції.</w:t>
      </w:r>
    </w:p>
    <w:p w:rsidR="008C1CD7" w:rsidRPr="006E49B7" w:rsidRDefault="00E81DBA" w:rsidP="008C1C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</w:t>
      </w:r>
      <w:r w:rsidR="008C1CD7" w:rsidRPr="006E49B7">
        <w:rPr>
          <w:rFonts w:ascii="Times New Roman" w:hAnsi="Times New Roman"/>
          <w:sz w:val="24"/>
          <w:szCs w:val="24"/>
        </w:rPr>
        <w:t>. Забезпечити упаковку товарів, щоб забезпечувати їх захист від зовнішнього впливу та збереженість при транспортуванні.</w:t>
      </w:r>
    </w:p>
    <w:p w:rsidR="008C1CD7" w:rsidRPr="005C4886" w:rsidRDefault="00E81DBA" w:rsidP="005C4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7.3.9</w:t>
      </w:r>
      <w:r w:rsidR="008C1CD7" w:rsidRPr="006E49B7">
        <w:rPr>
          <w:rFonts w:ascii="Times New Roman" w:hAnsi="Times New Roman"/>
          <w:sz w:val="24"/>
          <w:szCs w:val="24"/>
        </w:rPr>
        <w:t>. Надати  супровідні документи на Товари.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Постачальник має право: </w:t>
      </w:r>
    </w:p>
    <w:p w:rsidR="00352E80" w:rsidRDefault="00352E80" w:rsidP="00352E80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Своєчасно та в повному обсязі отримувати плату за поставлений Товар, якщо це не пов’язано із затримкою фінансування Замовника.</w:t>
      </w:r>
    </w:p>
    <w:p w:rsidR="00DE48F8" w:rsidRDefault="00352E80" w:rsidP="00DE48F8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дострокову поставку Товару за письмовим погодженням Замовника.</w:t>
      </w:r>
    </w:p>
    <w:p w:rsidR="00352E80" w:rsidRDefault="00352E80" w:rsidP="00DE48F8">
      <w:pPr>
        <w:autoSpaceDE w:val="0"/>
        <w:autoSpaceDN w:val="0"/>
        <w:ind w:left="-62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разі невиконання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язань Замовником Постачальник має право достроково розірвати цей Договір, повідомивши про це Замовника у строк 10 (десяти) календарних днів до дати розірвання Договору.  Ці обставини не можуть бути пов’язані із затримкою фінансування Замовника.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 Відповідальність Сторін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8.1. У разі невиконання або неналежного виконання своїх зобов’язань за цим Договором, Сторони несуть відповідальність, передбачену законами України та цим Договором.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порушення своїх зобов’язань за цим Договором, Постачальник сплачує Замовнику штрафні санкції відповідно до частини другої статті 231 Господарського кодексу України.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 разі несвоєчасної оплати за поставлений Товар Замовник сплачує Постачальнику пеню у розмірі однієї облікової ставки Національного банку України, діючої на період нарахування штрафних санкцій від вартості своєчасно неоплаченого Товару, крім випадку зазначеного у п. 4.2 цього Договору та несвоєчасного проведення платежів Державною казначейською службою України.</w:t>
      </w:r>
    </w:p>
    <w:p w:rsidR="00352E80" w:rsidRDefault="00352E80" w:rsidP="00352E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Сплата штрафних санкцій не звільняє Сторони від виконання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язань за цим Договором.</w:t>
      </w:r>
    </w:p>
    <w:p w:rsidR="00352E80" w:rsidRDefault="00352E80" w:rsidP="00352E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9. Обставини непереборної сили</w:t>
      </w:r>
    </w:p>
    <w:p w:rsidR="00352E80" w:rsidRDefault="00352E80" w:rsidP="00352E80">
      <w:pPr>
        <w:tabs>
          <w:tab w:val="left" w:pos="-19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Сторони звільняються від відповідальності за невиконання або неналежне виконання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пандемія, війна тощо).</w:t>
      </w:r>
    </w:p>
    <w:p w:rsidR="00352E80" w:rsidRDefault="00352E80" w:rsidP="00352E80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Сторона, що не може виконувати зобов</w:t>
      </w:r>
      <w:r w:rsidR="00963E0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язання за цим Договором унаслідок дії обставин непереборної сили, повинна не пізніше 2 (двох</w:t>
      </w:r>
      <w:r w:rsidR="00744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днів з моменту їх виникнення повідомити про це іншу Сторону у письмовій формі.</w:t>
      </w:r>
    </w:p>
    <w:p w:rsidR="00352E80" w:rsidRDefault="00352E80" w:rsidP="00352E80">
      <w:pPr>
        <w:tabs>
          <w:tab w:val="left" w:pos="-1843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352E80" w:rsidRDefault="00352E80" w:rsidP="00352E80">
      <w:pPr>
        <w:tabs>
          <w:tab w:val="left" w:pos="-1985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 разі,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M108"/>
      <w:bookmarkStart w:id="2" w:name="BM111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10. Вирішення спорів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У випадку виникнення спорів або розбіжностей, Сторони зобов’язуються вирішувати їх шляхом взаємних переговорів та консультацій з дотриманням досудового порядку розгляду спорів.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У разі недосягнення Сторонами згоди, спори (розбіжності) вирішуються  в судовому порядку. 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Строк дії договору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Даний Договір набирає чинності з моменту підписання його обома Сторонами та діє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31 грудня 2024 року</w:t>
      </w:r>
      <w:r>
        <w:rPr>
          <w:rFonts w:ascii="Times New Roman" w:eastAsia="Times New Roman" w:hAnsi="Times New Roman" w:cs="Times New Roman"/>
          <w:sz w:val="24"/>
          <w:szCs w:val="24"/>
        </w:rPr>
        <w:t>, а в частині виконання  зобов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язань Сторонами – до їх повного виконання.</w:t>
      </w:r>
    </w:p>
    <w:p w:rsidR="00352E80" w:rsidRDefault="00352E80" w:rsidP="007A297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Цей Договір укладається українською мовою і підписується у двох оригінальних  примірниках, що мають однакову юридичну силу, один з яких для Постачальника, інший – для Замовника.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Інші умови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 Сторони</w:t>
      </w:r>
      <w:r w:rsidR="00F40911">
        <w:rPr>
          <w:rFonts w:ascii="Times New Roman" w:eastAsia="Times New Roman" w:hAnsi="Times New Roman" w:cs="Times New Roman"/>
          <w:sz w:val="24"/>
          <w:szCs w:val="24"/>
        </w:rPr>
        <w:t xml:space="preserve"> зобов’язуються повідомляти одна одну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 зміни юридичної адреси, банківських та інших реквізитів в триденний термін після їх зміни. </w:t>
      </w:r>
    </w:p>
    <w:p w:rsidR="00352E80" w:rsidRDefault="00352E80" w:rsidP="00352E80">
      <w:pPr>
        <w:tabs>
          <w:tab w:val="num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Жодна із Сторін не має права передавати свої права та обов’язки за цим Договором третій Стороні без письмової згоди іншої Сторони, крім обов’язку Постачальника по передачі Товару Замовнику. </w:t>
      </w:r>
    </w:p>
    <w:p w:rsidR="00352E80" w:rsidRDefault="00352E80" w:rsidP="00352E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Всі додатки до  цього Договору та всі додаткові угоди, складені в період виконання цього Договору, є його невід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ємними  частинами.</w:t>
      </w:r>
    </w:p>
    <w:p w:rsidR="00352E80" w:rsidRDefault="00352E80" w:rsidP="00352E80">
      <w:pPr>
        <w:tabs>
          <w:tab w:val="left" w:pos="284"/>
          <w:tab w:val="left" w:pos="1077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Істотні умови цього Договору не можуть змінюватись після його підписання до виконання зобов’язань сторонами в повному обсязі, крім випадків прямо передбачених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“Про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публічні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закупівлі”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на період дії правового режиму воєнного стану в Україні та протягом 90 днів з дня його припинення або скасування», а саме: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352E80" w:rsidRDefault="00352E80" w:rsidP="00352E80">
      <w:pPr>
        <w:suppressAutoHyphens/>
        <w:autoSpaceDN w:val="0"/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даному Договорі;    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>3) Покращення якості предмета закупівлі, за умови що таке покращення не призведе до збільшення суми, визначеної в даному договорі.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4) Продовження строку дії договору та строку виконання зобов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>язань щодо передачі товару, виконання робіт, надання послуг у разі виникнення документально підтверджених об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>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5)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6) Зміни ціни в договорі у зв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язку зі зміною ставок податків і зборів та/або зміною умов щодо надання пільг з оподаткування </w:t>
      </w:r>
      <w:r w:rsidR="00963E02">
        <w:rPr>
          <w:rFonts w:ascii="Times New Roman" w:hAnsi="Times New Roman" w:cs="Times New Roman"/>
          <w:sz w:val="24"/>
          <w:szCs w:val="24"/>
          <w:lang w:eastAsia="uk-UA"/>
        </w:rPr>
        <w:t>–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пропорційно до зміни таких ставок та/або пільг з оподаткування.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7) 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міни встановленого згідно із законодавством органами державної статистики індексу інфляції, зміни біржових котирувань </w:t>
      </w:r>
      <w:r>
        <w:rPr>
          <w:rFonts w:ascii="Times New Roman" w:hAnsi="Times New Roman" w:cs="Times New Roman"/>
          <w:sz w:val="24"/>
          <w:szCs w:val="24"/>
        </w:rPr>
        <w:t xml:space="preserve">або показників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ARGUS,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регульованих цін (тарифів) і нормативів, які застосовуються в договорі, при цьому </w:t>
      </w:r>
      <w:r>
        <w:rPr>
          <w:rFonts w:ascii="Times New Roman" w:hAnsi="Times New Roman" w:cs="Times New Roman"/>
          <w:sz w:val="24"/>
          <w:szCs w:val="24"/>
        </w:rPr>
        <w:t xml:space="preserve">ціна даного договору змінюється як в бік збільшення, так і в бік зменшення без зміни обсягу закупівлі. </w:t>
      </w:r>
    </w:p>
    <w:p w:rsidR="00352E80" w:rsidRDefault="00352E80" w:rsidP="00352E80">
      <w:pPr>
        <w:ind w:right="-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Зміни умов у зв’язку із застосуванням положень частини шостої статті 41 Закону; </w:t>
      </w:r>
    </w:p>
    <w:p w:rsidR="00352E80" w:rsidRDefault="00352E80" w:rsidP="00352E80">
      <w:pPr>
        <w:pStyle w:val="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D1D1B"/>
          <w:shd w:val="clear" w:color="auto" w:fill="FFFFFF"/>
        </w:rPr>
        <w:t xml:space="preserve"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 № 382 </w:t>
      </w:r>
      <w:proofErr w:type="spellStart"/>
      <w:r>
        <w:rPr>
          <w:rFonts w:ascii="Times New Roman" w:hAnsi="Times New Roman" w:cs="Times New Roman"/>
          <w:color w:val="1D1D1B"/>
          <w:shd w:val="clear" w:color="auto" w:fill="FFFFFF"/>
        </w:rPr>
        <w:t>“Про</w:t>
      </w:r>
      <w:proofErr w:type="spellEnd"/>
      <w:r>
        <w:rPr>
          <w:rFonts w:ascii="Times New Roman" w:hAnsi="Times New Roman" w:cs="Times New Roman"/>
          <w:color w:val="1D1D1B"/>
          <w:shd w:val="clear" w:color="auto" w:fill="FFFFFF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1D1D1B"/>
          <w:shd w:val="clear" w:color="auto" w:fill="FFFFFF"/>
        </w:rPr>
        <w:t>Федерації”</w:t>
      </w:r>
      <w:proofErr w:type="spellEnd"/>
      <w:r>
        <w:rPr>
          <w:rFonts w:ascii="Times New Roman" w:hAnsi="Times New Roman" w:cs="Times New Roman"/>
          <w:color w:val="1D1D1B"/>
          <w:shd w:val="clear" w:color="auto" w:fill="FFFFFF"/>
        </w:rPr>
        <w:t xml:space="preserve"> (Офіційний вісник України, 2023 р., № 46, </w:t>
      </w:r>
      <w:r w:rsidR="00963E02">
        <w:rPr>
          <w:rFonts w:ascii="Times New Roman" w:hAnsi="Times New Roman" w:cs="Times New Roman"/>
          <w:color w:val="1D1D1B"/>
          <w:shd w:val="clear" w:color="auto" w:fill="FFFFFF"/>
        </w:rPr>
        <w:pgNum/>
      </w:r>
      <w:r w:rsidR="00963E02">
        <w:rPr>
          <w:rFonts w:ascii="Times New Roman" w:hAnsi="Times New Roman" w:cs="Times New Roman"/>
          <w:color w:val="1D1D1B"/>
          <w:shd w:val="clear" w:color="auto" w:fill="FFFFFF"/>
        </w:rPr>
        <w:t>т.</w:t>
      </w:r>
      <w:r>
        <w:rPr>
          <w:rFonts w:ascii="Times New Roman" w:hAnsi="Times New Roman" w:cs="Times New Roman"/>
          <w:color w:val="1D1D1B"/>
          <w:shd w:val="clear" w:color="auto" w:fill="FFFFFF"/>
        </w:rPr>
        <w:t>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352E80" w:rsidRDefault="00352E80" w:rsidP="00352E8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106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13. Додатки до Договору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13.1. Невід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ємною частиною цього Договору є:  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додаток №1 – Специфікація.   </w:t>
      </w:r>
    </w:p>
    <w:p w:rsidR="00352E80" w:rsidRDefault="00352E80" w:rsidP="00352E80">
      <w:pP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додаток №2 </w:t>
      </w:r>
      <w:r w:rsidR="00963E0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Перелік навчальних закладів (місце поставки товару)</w:t>
      </w: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Місцезнаходження та банківські реквізити Сторін:</w:t>
      </w:r>
    </w:p>
    <w:tbl>
      <w:tblPr>
        <w:tblW w:w="0" w:type="auto"/>
        <w:tblInd w:w="-5" w:type="dxa"/>
        <w:tblLayout w:type="fixed"/>
        <w:tblLook w:val="04A0"/>
      </w:tblPr>
      <w:tblGrid>
        <w:gridCol w:w="4921"/>
        <w:gridCol w:w="4944"/>
      </w:tblGrid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Відділ освіти, культури, молоді та спорту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ГУДКСУ в м. Київ                    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820172                                                               </w:t>
            </w:r>
          </w:p>
          <w:p w:rsidR="00352E80" w:rsidRDefault="00352E80">
            <w:pPr>
              <w:pStyle w:val="Default"/>
              <w:ind w:right="49"/>
              <w:rPr>
                <w:lang w:val="uk-UA"/>
              </w:rPr>
            </w:pPr>
            <w:r>
              <w:rPr>
                <w:lang w:val="uk-UA"/>
              </w:rPr>
              <w:t xml:space="preserve">Код 43971977  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Начальник  відділу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____________ В.І. </w:t>
            </w:r>
            <w:r>
              <w:rPr>
                <w:b/>
                <w:lang w:val="uk-UA"/>
              </w:rPr>
              <w:t>Калініна</w:t>
            </w:r>
          </w:p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2E80" w:rsidRDefault="00352E80" w:rsidP="00352E80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7A2978" w:rsidP="007A2978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>Додаток № 1</w:t>
      </w:r>
    </w:p>
    <w:p w:rsidR="00352E80" w:rsidRDefault="00485618" w:rsidP="00485618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352E80">
        <w:rPr>
          <w:rFonts w:ascii="Times New Roman" w:eastAsia="Times New Roman" w:hAnsi="Times New Roman" w:cs="Times New Roman"/>
          <w:sz w:val="24"/>
          <w:szCs w:val="24"/>
        </w:rPr>
        <w:t>до Договору №____________</w:t>
      </w: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 ___» _____________ 2024 року</w:t>
      </w: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E80" w:rsidRDefault="00352E80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</w:p>
    <w:p w:rsidR="00963E02" w:rsidRPr="00963E02" w:rsidRDefault="00963E02" w:rsidP="00352E80">
      <w:pPr>
        <w:widowControl w:val="0"/>
        <w:spacing w:after="60" w:line="276" w:lineRule="auto"/>
        <w:ind w:right="11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49B7">
        <w:rPr>
          <w:rFonts w:ascii="Times New Roman" w:hAnsi="Times New Roman"/>
          <w:b/>
          <w:bCs/>
          <w:iCs/>
          <w:sz w:val="24"/>
          <w:szCs w:val="24"/>
        </w:rPr>
        <w:t>Сир твердий, сир кисломолочний</w:t>
      </w:r>
      <w:r w:rsidRPr="006E49B7">
        <w:rPr>
          <w:rFonts w:ascii="Times New Roman" w:hAnsi="Times New Roman"/>
          <w:bCs/>
          <w:sz w:val="24"/>
          <w:szCs w:val="24"/>
        </w:rPr>
        <w:t>, з</w:t>
      </w:r>
      <w:r w:rsidRPr="006E49B7">
        <w:rPr>
          <w:rFonts w:ascii="Times New Roman" w:hAnsi="Times New Roman"/>
          <w:sz w:val="24"/>
          <w:szCs w:val="24"/>
          <w:lang w:eastAsia="ar-SA"/>
        </w:rPr>
        <w:t xml:space="preserve">гідно з </w:t>
      </w:r>
      <w:r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кодом </w:t>
      </w:r>
      <w:proofErr w:type="spellStart"/>
      <w:r w:rsidRPr="00962473">
        <w:rPr>
          <w:rFonts w:ascii="Times New Roman" w:hAnsi="Times New Roman"/>
          <w:b/>
          <w:sz w:val="24"/>
          <w:szCs w:val="24"/>
          <w:lang w:eastAsia="ar-SA"/>
        </w:rPr>
        <w:t>ДК</w:t>
      </w:r>
      <w:proofErr w:type="spellEnd"/>
      <w:r w:rsidRPr="00962473">
        <w:rPr>
          <w:rFonts w:ascii="Times New Roman" w:hAnsi="Times New Roman"/>
          <w:b/>
          <w:sz w:val="24"/>
          <w:szCs w:val="24"/>
          <w:lang w:eastAsia="ar-SA"/>
        </w:rPr>
        <w:t xml:space="preserve"> 021:2015 - 15540000-5«Сирні продукти»</w:t>
      </w:r>
    </w:p>
    <w:tbl>
      <w:tblPr>
        <w:tblW w:w="97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262"/>
        <w:gridCol w:w="1105"/>
        <w:gridCol w:w="1388"/>
        <w:gridCol w:w="1418"/>
        <w:gridCol w:w="1419"/>
      </w:tblGrid>
      <w:tr w:rsidR="00352E80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з/п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з/без ПДВ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сума з ПДВ/без ПДВ</w:t>
            </w:r>
          </w:p>
        </w:tc>
      </w:tr>
      <w:tr w:rsidR="00352E80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FC" w:rsidRPr="00963E02" w:rsidRDefault="00E115FC" w:rsidP="00E115FC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Сир твердий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вміст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50% </w:t>
            </w:r>
          </w:p>
          <w:p w:rsidR="00352E80" w:rsidRDefault="00352E80" w:rsidP="00E115F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Pr="00963E02" w:rsidRDefault="00E115FC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63E02" w:rsidRPr="00963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E02" w:rsidTr="0063604B">
        <w:trPr>
          <w:trHeight w:val="7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P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3E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D7" w:rsidRPr="00963E02" w:rsidRDefault="00E115FC" w:rsidP="00E115FC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сир кисломолочний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вміст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9%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02" w:rsidRPr="00963E02" w:rsidRDefault="00E115FC">
            <w:pPr>
              <w:widowControl w:val="0"/>
              <w:spacing w:after="60" w:line="276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63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02" w:rsidRDefault="00963E02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80" w:rsidTr="0063604B">
        <w:trPr>
          <w:trHeight w:val="70"/>
        </w:trPr>
        <w:tc>
          <w:tcPr>
            <w:tcW w:w="8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Всього: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E80" w:rsidTr="0063604B">
        <w:trPr>
          <w:trHeight w:val="70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сума: ________________________________грн. в т. ч. ПДВ ____________ грн.</w:t>
            </w:r>
          </w:p>
          <w:p w:rsidR="00352E80" w:rsidRDefault="00352E80">
            <w:pPr>
              <w:widowControl w:val="0"/>
              <w:spacing w:after="60" w:line="276" w:lineRule="auto"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E80" w:rsidRDefault="00352E80" w:rsidP="00352E80">
      <w:pPr>
        <w:pStyle w:val="a4"/>
        <w:jc w:val="both"/>
        <w:rPr>
          <w:rFonts w:eastAsia="Calibri"/>
          <w:b/>
          <w:sz w:val="24"/>
          <w:szCs w:val="24"/>
          <w:lang w:val="uk-UA" w:eastAsia="ru-RU"/>
        </w:rPr>
      </w:pPr>
    </w:p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921"/>
        <w:gridCol w:w="4944"/>
      </w:tblGrid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352E80" w:rsidTr="00352E80"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Відділ освіти, культури, молоді та спорту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</w:t>
            </w:r>
          </w:p>
          <w:p w:rsidR="00352E80" w:rsidRDefault="00352E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IBAN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ГУДКСУ в м. Київ                                                     </w:t>
            </w:r>
          </w:p>
          <w:p w:rsidR="00352E80" w:rsidRDefault="00352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МФО 820172                                                               </w:t>
            </w:r>
          </w:p>
          <w:p w:rsidR="00352E80" w:rsidRDefault="00352E80">
            <w:pPr>
              <w:pStyle w:val="Default"/>
              <w:ind w:right="49"/>
              <w:rPr>
                <w:lang w:val="uk-UA"/>
              </w:rPr>
            </w:pPr>
            <w:r>
              <w:rPr>
                <w:lang w:val="uk-UA"/>
              </w:rPr>
              <w:t xml:space="preserve">Код 43971977  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Начальник  відділу</w:t>
            </w:r>
          </w:p>
          <w:p w:rsidR="00352E80" w:rsidRDefault="00352E80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____________ В.І. </w:t>
            </w:r>
            <w:r>
              <w:rPr>
                <w:b/>
                <w:lang w:val="uk-UA"/>
              </w:rPr>
              <w:t>Калініна</w:t>
            </w:r>
          </w:p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80" w:rsidRDefault="00352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2E80" w:rsidRDefault="00352E80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456" w:rsidRDefault="00B50456" w:rsidP="00352E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74A2" w:rsidRDefault="001674A2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0A4" w:rsidRDefault="007840A4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0A4" w:rsidRDefault="007840A4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0A4" w:rsidRDefault="007840A4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40A4" w:rsidRDefault="007840A4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456" w:rsidRPr="00F767CC" w:rsidRDefault="00B50456" w:rsidP="00B50456">
      <w:pPr>
        <w:widowControl w:val="0"/>
        <w:tabs>
          <w:tab w:val="left" w:pos="9356"/>
        </w:tabs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7CC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№ 2</w:t>
      </w:r>
    </w:p>
    <w:p w:rsidR="00B50456" w:rsidRPr="00F767CC" w:rsidRDefault="00B50456" w:rsidP="00B50456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67CC">
        <w:rPr>
          <w:rFonts w:ascii="Times New Roman" w:eastAsia="Times New Roman" w:hAnsi="Times New Roman" w:cs="Times New Roman"/>
          <w:sz w:val="24"/>
          <w:szCs w:val="24"/>
        </w:rPr>
        <w:t>до Договору №____________</w:t>
      </w:r>
    </w:p>
    <w:p w:rsidR="00B50456" w:rsidRPr="00F767CC" w:rsidRDefault="00B50456" w:rsidP="00B50456">
      <w:pPr>
        <w:widowControl w:val="0"/>
        <w:spacing w:after="60" w:line="276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« ___» _____________ 2024</w:t>
      </w:r>
      <w:r w:rsidRPr="00F767CC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B50456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</w:p>
    <w:p w:rsidR="00B50456" w:rsidRPr="00F767CC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 w:rsidRPr="00F767CC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>Перелік навчальних закладів</w:t>
      </w:r>
    </w:p>
    <w:p w:rsidR="00B50456" w:rsidRPr="00F767CC" w:rsidRDefault="00B50456" w:rsidP="00B50456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</w:pPr>
      <w:r w:rsidRPr="00F767CC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(місце поставки товару)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50456" w:rsidRPr="00F767CC" w:rsidRDefault="00B50456" w:rsidP="00B504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0456" w:rsidRPr="00644C6D" w:rsidRDefault="00B50456" w:rsidP="00B50456">
      <w:pPr>
        <w:rPr>
          <w:rFonts w:ascii="Times New Roman" w:hAnsi="Times New Roman"/>
        </w:rPr>
      </w:pPr>
    </w:p>
    <w:p w:rsidR="00B50456" w:rsidRPr="00CF1649" w:rsidRDefault="00B50456" w:rsidP="00B50456">
      <w:pPr>
        <w:jc w:val="center"/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</w:pP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 xml:space="preserve">Перелік навчальних закладів </w:t>
      </w:r>
      <w:r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 xml:space="preserve">Відділу освіти, культури, молоді та спорту </w:t>
      </w: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>Пантаївської селищної ради  (місце поставки товару</w:t>
      </w:r>
      <w:r w:rsidRPr="004638F3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hi-IN" w:bidi="hi-IN"/>
        </w:rPr>
        <w:t xml:space="preserve"> </w:t>
      </w:r>
      <w:r w:rsidRPr="004638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двічі на тиждень</w:t>
      </w:r>
      <w:r w:rsidRPr="00CF1649">
        <w:rPr>
          <w:rFonts w:ascii="Times New Roman" w:eastAsia="Arial Unicode MS" w:hAnsi="Times New Roman"/>
          <w:sz w:val="24"/>
          <w:szCs w:val="24"/>
          <w:shd w:val="clear" w:color="auto" w:fill="FFFFFF"/>
          <w:lang w:eastAsia="hi-IN" w:bidi="hi-IN"/>
        </w:rPr>
        <w:t>)</w:t>
      </w:r>
    </w:p>
    <w:p w:rsidR="00B50456" w:rsidRPr="00CF1649" w:rsidRDefault="00B50456" w:rsidP="00B50456">
      <w:pPr>
        <w:jc w:val="center"/>
        <w:rPr>
          <w:rFonts w:ascii="Times New Roman" w:eastAsia="Arial Unicode MS" w:hAnsi="Times New Roman"/>
          <w:b/>
          <w:sz w:val="24"/>
          <w:szCs w:val="24"/>
          <w:shd w:val="clear" w:color="auto" w:fill="FFFFFF"/>
          <w:lang w:eastAsia="hi-IN" w:bidi="hi-IN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31"/>
        <w:gridCol w:w="4252"/>
      </w:tblGrid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закладу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center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Юридична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адреса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Заклад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дошкільної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ясла-садок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) «Веселка» Пантаївської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. Миру, 5А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Пантаївський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ліцей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Лесі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Українки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, 27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Ясинуватська  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</w:rPr>
              <w:t>гімназія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Ясинуватка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. Центральна, 59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Диківська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філія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Пантаївського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ліцею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gram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</w:t>
            </w:r>
            <w:proofErr w:type="gram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Диківка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Шкільна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, 1</w:t>
            </w:r>
            <w:r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б</w:t>
            </w:r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B50456" w:rsidRPr="00CF1649" w:rsidTr="00B504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Дитячий заклад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дошкільної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Віночок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»</w:t>
            </w:r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Пантаївської  </w:t>
            </w:r>
            <w:proofErr w:type="spell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селищної</w:t>
            </w:r>
            <w:proofErr w:type="spellEnd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F1649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56" w:rsidRPr="00CF1649" w:rsidRDefault="00B50456" w:rsidP="007F3A0A">
            <w:pPr>
              <w:spacing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</w:pPr>
            <w:r w:rsidRPr="00CF1649">
              <w:rPr>
                <w:rFonts w:ascii="Times New Roman" w:eastAsia="Arial" w:hAnsi="Times New Roman" w:cs="Arial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>Олександрійський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ru-RU"/>
              </w:rPr>
              <w:t xml:space="preserve"> р-н, </w:t>
            </w:r>
            <w:proofErr w:type="gram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</w:t>
            </w:r>
            <w:proofErr w:type="gram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Диківка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вул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Спичака</w:t>
            </w:r>
            <w:proofErr w:type="spellEnd"/>
            <w:r w:rsidRPr="00CF1649">
              <w:rPr>
                <w:rFonts w:ascii="Times New Roman" w:eastAsia="Arial" w:hAnsi="Times New Roman" w:cs="Arial"/>
                <w:sz w:val="24"/>
                <w:szCs w:val="24"/>
                <w:lang w:val="ru-RU"/>
              </w:rPr>
              <w:t>, 1</w:t>
            </w:r>
          </w:p>
        </w:tc>
      </w:tr>
    </w:tbl>
    <w:p w:rsidR="00B50456" w:rsidRPr="00CF1649" w:rsidRDefault="00B50456" w:rsidP="00B50456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216"/>
        <w:gridCol w:w="4944"/>
      </w:tblGrid>
      <w:tr w:rsidR="00B50456" w:rsidTr="007F3A0A">
        <w:tc>
          <w:tcPr>
            <w:tcW w:w="5216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944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</w:tr>
      <w:tr w:rsidR="00B50456" w:rsidTr="007F3A0A">
        <w:tc>
          <w:tcPr>
            <w:tcW w:w="5216" w:type="dxa"/>
            <w:shd w:val="clear" w:color="auto" w:fill="auto"/>
          </w:tcPr>
          <w:p w:rsidR="00B50456" w:rsidRDefault="00B50456" w:rsidP="007F3A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EF1">
              <w:rPr>
                <w:rFonts w:ascii="Times New Roman" w:hAnsi="Times New Roman"/>
                <w:b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дділ освіти, культури, молоді та спорту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Пантаївської селищної ради                                 </w:t>
            </w:r>
          </w:p>
          <w:p w:rsidR="00B50456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28023 Кіровоградська область,                       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Олександрійський район,                            </w:t>
            </w:r>
          </w:p>
          <w:p w:rsidR="00B50456" w:rsidRPr="00623EF1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Пантаївка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Магістральна, 49                  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0456" w:rsidRPr="002F6EF9" w:rsidRDefault="00B50456" w:rsidP="007F3A0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IBAN</w:t>
            </w:r>
            <w:r w:rsidRPr="00C566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</w:t>
            </w:r>
            <w:r w:rsidRPr="00623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B50456" w:rsidRPr="001C5D68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ГУДКСУ в м. Київ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B50456" w:rsidRPr="001C5D68" w:rsidRDefault="00B50456" w:rsidP="007F3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EF1">
              <w:rPr>
                <w:rFonts w:ascii="Times New Roman" w:hAnsi="Times New Roman"/>
                <w:sz w:val="24"/>
                <w:szCs w:val="24"/>
              </w:rPr>
              <w:t>МФО 820172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1C5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456" w:rsidRDefault="00B50456" w:rsidP="007F3A0A">
            <w:pPr>
              <w:pStyle w:val="Default"/>
              <w:ind w:right="49"/>
              <w:rPr>
                <w:lang w:val="uk-UA"/>
              </w:rPr>
            </w:pPr>
            <w:r w:rsidRPr="002F6EF9">
              <w:rPr>
                <w:lang w:val="uk-UA"/>
              </w:rPr>
              <w:t xml:space="preserve">Код 43971977  </w:t>
            </w:r>
          </w:p>
          <w:p w:rsidR="00B50456" w:rsidRDefault="00B50456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</w:p>
          <w:p w:rsidR="00B50456" w:rsidRDefault="00B50456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  <w:r w:rsidRPr="00FB1011">
              <w:rPr>
                <w:b/>
                <w:bCs/>
                <w:lang w:val="uk-UA"/>
              </w:rPr>
              <w:t>Нач</w:t>
            </w:r>
            <w:r>
              <w:rPr>
                <w:b/>
                <w:bCs/>
                <w:lang w:val="uk-UA"/>
              </w:rPr>
              <w:t>альник  відділу</w:t>
            </w:r>
          </w:p>
          <w:p w:rsidR="00B50456" w:rsidRPr="00FB1011" w:rsidRDefault="00551A14" w:rsidP="007F3A0A">
            <w:pPr>
              <w:pStyle w:val="Default"/>
              <w:ind w:right="49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</w:t>
            </w:r>
            <w:r w:rsidR="00B50456">
              <w:rPr>
                <w:b/>
                <w:bCs/>
                <w:lang w:val="uk-UA"/>
              </w:rPr>
              <w:t xml:space="preserve"> ____________ В.І. </w:t>
            </w:r>
            <w:r w:rsidR="00B50456" w:rsidRPr="00551A14">
              <w:rPr>
                <w:b/>
                <w:lang w:val="uk-UA"/>
              </w:rPr>
              <w:t>Калініна</w:t>
            </w:r>
          </w:p>
          <w:p w:rsidR="00B50456" w:rsidRPr="00B95EB0" w:rsidRDefault="00551A14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456" w:rsidRPr="00FB1011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shd w:val="clear" w:color="auto" w:fill="auto"/>
          </w:tcPr>
          <w:p w:rsidR="00B50456" w:rsidRDefault="00B50456" w:rsidP="007F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50456" w:rsidRDefault="00B50456" w:rsidP="00B5045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4CB" w:rsidRDefault="00D054CB" w:rsidP="00150AE5"/>
    <w:sectPr w:rsidR="00D054CB" w:rsidSect="00FC42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700"/>
    <w:multiLevelType w:val="multilevel"/>
    <w:tmpl w:val="58B0E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52E80"/>
    <w:rsid w:val="000303C5"/>
    <w:rsid w:val="0005091B"/>
    <w:rsid w:val="000711F5"/>
    <w:rsid w:val="00150AE5"/>
    <w:rsid w:val="001674A2"/>
    <w:rsid w:val="00221D67"/>
    <w:rsid w:val="00263A82"/>
    <w:rsid w:val="00352E80"/>
    <w:rsid w:val="00365606"/>
    <w:rsid w:val="00485618"/>
    <w:rsid w:val="00516966"/>
    <w:rsid w:val="005474BD"/>
    <w:rsid w:val="00551A14"/>
    <w:rsid w:val="00577504"/>
    <w:rsid w:val="005C148E"/>
    <w:rsid w:val="005C388E"/>
    <w:rsid w:val="005C4886"/>
    <w:rsid w:val="005D3353"/>
    <w:rsid w:val="005F73AC"/>
    <w:rsid w:val="0063604B"/>
    <w:rsid w:val="00744332"/>
    <w:rsid w:val="007840A4"/>
    <w:rsid w:val="007A2978"/>
    <w:rsid w:val="007C0290"/>
    <w:rsid w:val="007E79DF"/>
    <w:rsid w:val="0087237D"/>
    <w:rsid w:val="00882D88"/>
    <w:rsid w:val="0089206B"/>
    <w:rsid w:val="008A72C5"/>
    <w:rsid w:val="008C1CD7"/>
    <w:rsid w:val="00923683"/>
    <w:rsid w:val="00963E02"/>
    <w:rsid w:val="0097634F"/>
    <w:rsid w:val="00A45B5E"/>
    <w:rsid w:val="00B062C5"/>
    <w:rsid w:val="00B50456"/>
    <w:rsid w:val="00B52084"/>
    <w:rsid w:val="00B6096C"/>
    <w:rsid w:val="00BA6AE7"/>
    <w:rsid w:val="00BE0166"/>
    <w:rsid w:val="00C46778"/>
    <w:rsid w:val="00C71829"/>
    <w:rsid w:val="00C73CA6"/>
    <w:rsid w:val="00D054CB"/>
    <w:rsid w:val="00D15E94"/>
    <w:rsid w:val="00DE48F8"/>
    <w:rsid w:val="00DF72AC"/>
    <w:rsid w:val="00E115FC"/>
    <w:rsid w:val="00E56265"/>
    <w:rsid w:val="00E60FB1"/>
    <w:rsid w:val="00E81DBA"/>
    <w:rsid w:val="00F003B2"/>
    <w:rsid w:val="00F40911"/>
    <w:rsid w:val="00F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a4"/>
    <w:uiPriority w:val="1"/>
    <w:locked/>
    <w:rsid w:val="00352E80"/>
    <w:rPr>
      <w:rFonts w:ascii="Times New Roman" w:hAnsi="Times New Roman" w:cs="Times New Roman"/>
    </w:rPr>
  </w:style>
  <w:style w:type="paragraph" w:styleId="a4">
    <w:name w:val="No Spacing"/>
    <w:aliases w:val="nado12"/>
    <w:link w:val="a3"/>
    <w:uiPriority w:val="1"/>
    <w:qFormat/>
    <w:rsid w:val="00352E8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Абзац списка Знак"/>
    <w:aliases w:val="Список уровня 2 Знак,Chapter10 Знак,AC List 01 Знак,Bullet List Знак,FooterText Знак,numbered Знак,Paragraphe de liste1 Знак,lp1 Знак,название табл/рис Знак,Bullet Number Знак,Bullet 1 Знак,Use Case List Paragraph Знак,lp11 Знак"/>
    <w:link w:val="a6"/>
    <w:uiPriority w:val="34"/>
    <w:locked/>
    <w:rsid w:val="00352E80"/>
    <w:rPr>
      <w:rFonts w:ascii="Times New Roman" w:eastAsia="Times New Roman" w:hAnsi="Times New Roman" w:cs="Times New Roman"/>
    </w:rPr>
  </w:style>
  <w:style w:type="paragraph" w:styleId="a6">
    <w:name w:val="List Paragraph"/>
    <w:aliases w:val="Список уровня 2,Chapter10,AC List 01,Bullet List,FooterText,numbered,Paragraphe de liste1,lp1,название табл/рис,Bullet Number,Bullet 1,Use Case List Paragraph,lp11,List Paragraph11,Elenco Normale,List Paragraph,заголовок 1.1,EBRD List"/>
    <w:basedOn w:val="a"/>
    <w:link w:val="a5"/>
    <w:uiPriority w:val="34"/>
    <w:qFormat/>
    <w:rsid w:val="00352E8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paragraph" w:customStyle="1" w:styleId="Default">
    <w:name w:val="Default"/>
    <w:rsid w:val="00352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352E80"/>
    <w:pPr>
      <w:widowControl w:val="0"/>
    </w:pPr>
    <w:rPr>
      <w:rFonts w:ascii="Times" w:eastAsia="Times" w:hAnsi="Times" w:cs="Times"/>
      <w:sz w:val="24"/>
      <w:szCs w:val="24"/>
      <w:lang w:val="uk-UA" w:eastAsia="ru-RU"/>
    </w:rPr>
  </w:style>
  <w:style w:type="character" w:customStyle="1" w:styleId="fontstyle01">
    <w:name w:val="fontstyle01"/>
    <w:rsid w:val="00352E80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5D96-A813-4DE7-BDED-CBC89B1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47</cp:revision>
  <dcterms:created xsi:type="dcterms:W3CDTF">2023-12-25T10:35:00Z</dcterms:created>
  <dcterms:modified xsi:type="dcterms:W3CDTF">2024-01-05T13:13:00Z</dcterms:modified>
</cp:coreProperties>
</file>