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679B" w14:textId="77777777" w:rsidR="00AE5B2B" w:rsidRPr="00AE5B2B" w:rsidRDefault="00AE5B2B" w:rsidP="00AE5B2B">
      <w:pPr>
        <w:autoSpaceDE w:val="0"/>
        <w:autoSpaceDN w:val="0"/>
        <w:adjustRightInd w:val="0"/>
        <w:spacing w:after="0" w:line="240" w:lineRule="auto"/>
        <w:jc w:val="right"/>
        <w:rPr>
          <w:rFonts w:ascii="Times New Roman" w:eastAsia="Times New Roman" w:hAnsi="Times New Roman"/>
          <w:b/>
          <w:bCs/>
          <w:lang w:val="uk-UA" w:bidi="ar-EG"/>
        </w:rPr>
      </w:pPr>
      <w:r w:rsidRPr="00AE5B2B">
        <w:rPr>
          <w:rFonts w:ascii="Times New Roman" w:eastAsia="Times New Roman" w:hAnsi="Times New Roman"/>
          <w:b/>
          <w:bCs/>
          <w:lang w:val="uk-UA" w:bidi="ar-EG"/>
        </w:rPr>
        <w:t xml:space="preserve">Додаток №3 до </w:t>
      </w:r>
      <w:r>
        <w:rPr>
          <w:rFonts w:ascii="Times New Roman" w:eastAsia="Times New Roman" w:hAnsi="Times New Roman"/>
          <w:b/>
          <w:bCs/>
          <w:lang w:val="uk-UA" w:bidi="ar-EG"/>
        </w:rPr>
        <w:t>Тендерної документації</w:t>
      </w:r>
    </w:p>
    <w:p w14:paraId="50097AE0" w14:textId="77777777" w:rsidR="00AE5B2B" w:rsidRPr="00AE5B2B" w:rsidRDefault="00AE5B2B" w:rsidP="00AE5B2B">
      <w:pPr>
        <w:autoSpaceDE w:val="0"/>
        <w:autoSpaceDN w:val="0"/>
        <w:adjustRightInd w:val="0"/>
        <w:spacing w:after="0" w:line="240" w:lineRule="auto"/>
        <w:jc w:val="center"/>
        <w:rPr>
          <w:rFonts w:ascii="Times New Roman" w:eastAsia="Times New Roman" w:hAnsi="Times New Roman"/>
          <w:b/>
          <w:bCs/>
          <w:lang w:val="uk-UA" w:bidi="ar-EG"/>
        </w:rPr>
      </w:pPr>
    </w:p>
    <w:p w14:paraId="16BBCDDA" w14:textId="77777777" w:rsidR="00AE5B2B" w:rsidRPr="00AE5B2B" w:rsidRDefault="00AE5B2B" w:rsidP="00AE5B2B">
      <w:pPr>
        <w:autoSpaceDE w:val="0"/>
        <w:autoSpaceDN w:val="0"/>
        <w:adjustRightInd w:val="0"/>
        <w:spacing w:after="0" w:line="240" w:lineRule="auto"/>
        <w:jc w:val="center"/>
        <w:rPr>
          <w:rFonts w:ascii="Times New Roman" w:eastAsia="Times New Roman" w:hAnsi="Times New Roman"/>
          <w:b/>
          <w:bCs/>
          <w:lang w:val="uk-UA" w:bidi="ar-EG"/>
        </w:rPr>
      </w:pPr>
    </w:p>
    <w:p w14:paraId="3DD4DBF1" w14:textId="77777777" w:rsidR="00AE5B2B" w:rsidRPr="00AE5B2B" w:rsidRDefault="00AE5B2B" w:rsidP="00AE5B2B">
      <w:pPr>
        <w:autoSpaceDE w:val="0"/>
        <w:autoSpaceDN w:val="0"/>
        <w:adjustRightInd w:val="0"/>
        <w:spacing w:after="0" w:line="240" w:lineRule="auto"/>
        <w:jc w:val="center"/>
        <w:rPr>
          <w:rFonts w:ascii="Times New Roman" w:eastAsia="Times New Roman" w:hAnsi="Times New Roman"/>
          <w:b/>
          <w:bCs/>
          <w:lang w:val="uk-UA" w:bidi="ar-EG"/>
        </w:rPr>
      </w:pPr>
      <w:r w:rsidRPr="00AE5B2B">
        <w:rPr>
          <w:rFonts w:ascii="Times New Roman" w:eastAsia="Times New Roman" w:hAnsi="Times New Roman"/>
          <w:b/>
          <w:bCs/>
          <w:lang w:val="uk-UA" w:bidi="ar-EG"/>
        </w:rPr>
        <w:t>ПРОЄКТ</w:t>
      </w:r>
    </w:p>
    <w:p w14:paraId="2A068BC9" w14:textId="77777777" w:rsidR="00AE5B2B" w:rsidRPr="00AE5B2B" w:rsidRDefault="00AE5B2B" w:rsidP="00AE5B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center"/>
        <w:rPr>
          <w:rFonts w:ascii="Times New Roman" w:eastAsia="Times New Roman" w:hAnsi="Times New Roman"/>
          <w:b/>
          <w:lang w:val="uk-UA" w:eastAsia="ru-RU"/>
        </w:rPr>
      </w:pPr>
      <w:r w:rsidRPr="00AE5B2B">
        <w:rPr>
          <w:rFonts w:ascii="Times New Roman" w:eastAsia="Times New Roman" w:hAnsi="Times New Roman"/>
          <w:b/>
          <w:lang w:val="uk-UA" w:eastAsia="ru-RU"/>
        </w:rPr>
        <w:t>ДОГОВОРУ ПРО ЗАКУПІВЛЮ № ___</w:t>
      </w:r>
    </w:p>
    <w:p w14:paraId="582D72B0" w14:textId="77777777" w:rsidR="00AE5B2B" w:rsidRPr="00AE5B2B" w:rsidRDefault="00AE5B2B" w:rsidP="00AE5B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center"/>
        <w:rPr>
          <w:rFonts w:ascii="Times New Roman" w:eastAsia="Times New Roman" w:hAnsi="Times New Roman"/>
          <w:b/>
          <w:lang w:val="uk-UA" w:eastAsia="ru-RU"/>
        </w:rPr>
      </w:pPr>
    </w:p>
    <w:p w14:paraId="6295AD84" w14:textId="5D60258B" w:rsidR="00AE5B2B" w:rsidRPr="00AE5B2B" w:rsidRDefault="00EF041F" w:rsidP="00AE5B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center"/>
        <w:rPr>
          <w:rFonts w:ascii="Times New Roman" w:eastAsia="Times New Roman" w:hAnsi="Times New Roman"/>
          <w:lang w:val="uk-UA" w:eastAsia="ru-RU"/>
        </w:rPr>
      </w:pPr>
      <w:r w:rsidRPr="004F57AA">
        <w:rPr>
          <w:rFonts w:ascii="Times New Roman" w:eastAsia="Times New Roman" w:hAnsi="Times New Roman"/>
          <w:lang w:val="uk-UA" w:eastAsia="ru-RU"/>
        </w:rPr>
        <w:t>С</w:t>
      </w:r>
      <w:r w:rsidR="00425C85">
        <w:rPr>
          <w:rFonts w:ascii="Times New Roman" w:eastAsia="Times New Roman" w:hAnsi="Times New Roman"/>
          <w:lang w:val="uk-UA" w:eastAsia="ru-RU"/>
        </w:rPr>
        <w:t>мт.</w:t>
      </w:r>
      <w:r>
        <w:rPr>
          <w:rFonts w:ascii="Times New Roman" w:eastAsia="Times New Roman" w:hAnsi="Times New Roman"/>
          <w:lang w:val="uk-UA" w:eastAsia="ru-RU"/>
        </w:rPr>
        <w:t xml:space="preserve"> </w:t>
      </w:r>
      <w:r w:rsidR="004F57AA" w:rsidRPr="004F57AA">
        <w:rPr>
          <w:rFonts w:ascii="Times New Roman" w:eastAsia="Times New Roman" w:hAnsi="Times New Roman"/>
          <w:lang w:val="uk-UA" w:eastAsia="ru-RU"/>
        </w:rPr>
        <w:t xml:space="preserve">Розділ </w:t>
      </w:r>
      <w:r w:rsidR="004F57AA">
        <w:rPr>
          <w:rFonts w:ascii="Times New Roman" w:eastAsia="Times New Roman" w:hAnsi="Times New Roman"/>
          <w:lang w:val="uk-UA" w:eastAsia="ru-RU"/>
        </w:rPr>
        <w:t xml:space="preserve">                                                                                              </w:t>
      </w:r>
      <w:r w:rsidR="00AE5B2B" w:rsidRPr="00AE5B2B">
        <w:rPr>
          <w:rFonts w:ascii="Times New Roman" w:eastAsia="Times New Roman" w:hAnsi="Times New Roman"/>
          <w:lang w:val="uk-UA" w:eastAsia="ru-RU"/>
        </w:rPr>
        <w:t>«___» ________202</w:t>
      </w:r>
      <w:r w:rsidR="00CC5BF1">
        <w:rPr>
          <w:rFonts w:ascii="Times New Roman" w:eastAsia="Times New Roman" w:hAnsi="Times New Roman"/>
          <w:lang w:val="uk-UA" w:eastAsia="ru-RU"/>
        </w:rPr>
        <w:t xml:space="preserve">4 </w:t>
      </w:r>
      <w:r w:rsidR="00AE5B2B" w:rsidRPr="00AE5B2B">
        <w:rPr>
          <w:rFonts w:ascii="Times New Roman" w:eastAsia="Times New Roman" w:hAnsi="Times New Roman"/>
          <w:lang w:val="uk-UA" w:eastAsia="ru-RU"/>
        </w:rPr>
        <w:t xml:space="preserve">року </w:t>
      </w:r>
    </w:p>
    <w:p w14:paraId="232E8A28" w14:textId="77777777" w:rsidR="00AE5B2B" w:rsidRPr="00AE5B2B" w:rsidRDefault="00AE5B2B" w:rsidP="00AE5B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center"/>
        <w:rPr>
          <w:rFonts w:ascii="Times New Roman" w:eastAsia="Times New Roman" w:hAnsi="Times New Roman"/>
          <w:b/>
          <w:lang w:val="uk-UA" w:eastAsia="ru-RU"/>
        </w:rPr>
      </w:pPr>
    </w:p>
    <w:p w14:paraId="4B76D4E8" w14:textId="77777777" w:rsidR="00AE5B2B" w:rsidRPr="00AE5B2B" w:rsidRDefault="00AE5B2B" w:rsidP="00AE5B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b/>
          <w:lang w:val="uk-UA" w:eastAsia="ru-RU"/>
        </w:rPr>
      </w:pPr>
      <w:bookmarkStart w:id="0" w:name="20"/>
      <w:bookmarkEnd w:id="0"/>
    </w:p>
    <w:p w14:paraId="28D2A0D9" w14:textId="6F87359B" w:rsidR="00AE5B2B" w:rsidRDefault="004F57AA" w:rsidP="00AE5B2B">
      <w:pPr>
        <w:widowControl w:val="0"/>
        <w:autoSpaceDE w:val="0"/>
        <w:autoSpaceDN w:val="0"/>
        <w:adjustRightInd w:val="0"/>
        <w:spacing w:after="0" w:line="240" w:lineRule="auto"/>
        <w:ind w:firstLine="708"/>
        <w:jc w:val="both"/>
        <w:rPr>
          <w:rFonts w:ascii="Times New Roman" w:eastAsia="Arial" w:hAnsi="Times New Roman"/>
          <w:lang w:val="uk-UA" w:eastAsia="ru-RU"/>
        </w:rPr>
      </w:pPr>
      <w:r w:rsidRPr="004F57AA">
        <w:rPr>
          <w:rFonts w:ascii="Times New Roman" w:eastAsia="Times New Roman" w:hAnsi="Times New Roman"/>
          <w:b/>
          <w:sz w:val="24"/>
          <w:szCs w:val="24"/>
          <w:lang w:val="uk-UA"/>
        </w:rPr>
        <w:t>КЗЛОР «Роздільський дитячий будинок-інтернат» (далі – Замовник), в особі</w:t>
      </w:r>
      <w:r>
        <w:rPr>
          <w:rFonts w:ascii="Times New Roman" w:eastAsia="Times New Roman" w:hAnsi="Times New Roman"/>
          <w:b/>
          <w:sz w:val="24"/>
          <w:szCs w:val="24"/>
          <w:lang w:val="uk-UA"/>
        </w:rPr>
        <w:t xml:space="preserve"> </w:t>
      </w:r>
      <w:r w:rsidRPr="004F57AA">
        <w:rPr>
          <w:rFonts w:ascii="Times New Roman" w:eastAsia="Times New Roman" w:hAnsi="Times New Roman"/>
          <w:b/>
          <w:sz w:val="24"/>
          <w:szCs w:val="24"/>
          <w:lang w:val="uk-UA"/>
        </w:rPr>
        <w:t xml:space="preserve">директора </w:t>
      </w:r>
      <w:r>
        <w:rPr>
          <w:rFonts w:ascii="Times New Roman" w:eastAsia="Times New Roman" w:hAnsi="Times New Roman"/>
          <w:b/>
          <w:sz w:val="24"/>
          <w:szCs w:val="24"/>
          <w:lang w:val="uk-UA"/>
        </w:rPr>
        <w:t>Калити Юлії Михайлівни</w:t>
      </w:r>
      <w:r w:rsidRPr="004F57AA">
        <w:rPr>
          <w:rFonts w:ascii="Times New Roman" w:eastAsia="Times New Roman" w:hAnsi="Times New Roman"/>
          <w:b/>
          <w:sz w:val="24"/>
          <w:szCs w:val="24"/>
          <w:lang w:val="uk-UA"/>
        </w:rPr>
        <w:t xml:space="preserve">, що діє на підставі Положення </w:t>
      </w:r>
      <w:r w:rsidR="00E952E1">
        <w:rPr>
          <w:rFonts w:ascii="Times New Roman" w:eastAsia="Times New Roman" w:hAnsi="Times New Roman"/>
          <w:sz w:val="24"/>
          <w:szCs w:val="24"/>
          <w:lang w:val="uk-UA"/>
        </w:rPr>
        <w:t>(далі</w:t>
      </w:r>
      <w:r w:rsidR="00AE5B2B" w:rsidRPr="00AE5B2B">
        <w:rPr>
          <w:rFonts w:ascii="Times New Roman" w:eastAsia="Times New Roman" w:hAnsi="Times New Roman"/>
          <w:sz w:val="24"/>
          <w:szCs w:val="24"/>
          <w:lang w:val="uk-UA"/>
        </w:rPr>
        <w:t xml:space="preserve">–Замовник) з однієї сторони, та </w:t>
      </w:r>
      <w:r w:rsidR="00AE5B2B" w:rsidRPr="00AE5B2B">
        <w:rPr>
          <w:rFonts w:ascii="Times New Roman" w:eastAsia="Times New Roman" w:hAnsi="Times New Roman"/>
          <w:b/>
          <w:sz w:val="24"/>
          <w:szCs w:val="24"/>
          <w:lang w:val="uk-UA"/>
        </w:rPr>
        <w:t xml:space="preserve">______________________________   </w:t>
      </w:r>
      <w:r w:rsidR="00AE5B2B" w:rsidRPr="00AE5B2B">
        <w:rPr>
          <w:rFonts w:ascii="Times New Roman" w:eastAsia="Times New Roman" w:hAnsi="Times New Roman"/>
          <w:sz w:val="24"/>
          <w:szCs w:val="24"/>
          <w:lang w:val="uk-UA"/>
        </w:rPr>
        <w:t xml:space="preserve">в особі ________________________, що діє на підставі _______________ (далі – Постачальник), з іншої сторони, </w:t>
      </w:r>
      <w:r w:rsidR="00AE5B2B" w:rsidRPr="00AE5B2B">
        <w:rPr>
          <w:rFonts w:ascii="Times New Roman" w:eastAsia="Times New Roman" w:hAnsi="Times New Roman"/>
          <w:lang w:val="uk-UA" w:eastAsia="ru-RU"/>
        </w:rPr>
        <w:t>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зі змінами (далі - Особливості), уклали</w:t>
      </w:r>
      <w:r w:rsidR="00AE5B2B" w:rsidRPr="00AE5B2B">
        <w:rPr>
          <w:rFonts w:ascii="Times New Roman" w:eastAsia="Arial" w:hAnsi="Times New Roman"/>
          <w:lang w:val="uk-UA" w:eastAsia="ru-RU"/>
        </w:rPr>
        <w:t xml:space="preserve"> цей Договір про закупівлю (далі – Договір) про наступне:</w:t>
      </w:r>
    </w:p>
    <w:p w14:paraId="33717322"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b/>
          <w:lang w:val="uk-UA" w:eastAsia="ru-RU"/>
        </w:rPr>
      </w:pPr>
      <w:r w:rsidRPr="00AE5B2B">
        <w:rPr>
          <w:rFonts w:ascii="Times New Roman" w:eastAsia="Times New Roman" w:hAnsi="Times New Roman"/>
          <w:b/>
          <w:lang w:val="uk-UA" w:eastAsia="ru-RU"/>
        </w:rPr>
        <w:t>І. ПРЕДМЕТ ДОГОВОРУ</w:t>
      </w:r>
    </w:p>
    <w:p w14:paraId="225AB213" w14:textId="4B594525" w:rsidR="00AE5B2B" w:rsidRPr="00EC4E23" w:rsidRDefault="00AE5B2B" w:rsidP="00EC4E23">
      <w:pPr>
        <w:pBdr>
          <w:top w:val="nil"/>
          <w:left w:val="nil"/>
          <w:bottom w:val="nil"/>
          <w:right w:val="nil"/>
          <w:between w:val="nil"/>
        </w:pBdr>
        <w:spacing w:after="0" w:line="240" w:lineRule="auto"/>
        <w:ind w:hanging="2"/>
        <w:jc w:val="both"/>
        <w:rPr>
          <w:rFonts w:ascii="Times New Roman" w:hAnsi="Times New Roman"/>
          <w:b/>
          <w:lang w:val="uk-UA"/>
        </w:rPr>
      </w:pPr>
      <w:r w:rsidRPr="00AE5B2B">
        <w:rPr>
          <w:rFonts w:ascii="Times New Roman" w:eastAsia="Times New Roman" w:hAnsi="Times New Roman"/>
          <w:lang w:val="uk-UA" w:eastAsia="ru-RU"/>
        </w:rPr>
        <w:t>1.1</w:t>
      </w:r>
      <w:r w:rsidR="00E952E1">
        <w:rPr>
          <w:rFonts w:ascii="Times New Roman" w:eastAsia="Times New Roman" w:hAnsi="Times New Roman"/>
          <w:lang w:val="uk-UA" w:eastAsia="ru-RU"/>
        </w:rPr>
        <w:t xml:space="preserve">. </w:t>
      </w:r>
      <w:r w:rsidR="00E952E1" w:rsidRPr="00EC4E23">
        <w:rPr>
          <w:rFonts w:ascii="Times New Roman" w:eastAsia="Times New Roman" w:hAnsi="Times New Roman"/>
          <w:lang w:val="uk-UA" w:eastAsia="ru-RU"/>
        </w:rPr>
        <w:t xml:space="preserve">Предметом договору є закупівля </w:t>
      </w:r>
      <w:bookmarkStart w:id="1" w:name="_Hlk159857049"/>
      <w:r w:rsidR="00CC5BF1" w:rsidRPr="00A47D43">
        <w:rPr>
          <w:rFonts w:ascii="Times New Roman" w:eastAsia="Times New Roman" w:hAnsi="Times New Roman"/>
          <w:b/>
          <w:bCs/>
          <w:i/>
          <w:lang w:val="uk-UA" w:eastAsia="ru-RU"/>
        </w:rPr>
        <w:t>хліб пшеничний, хліб житньо– пшеничний, пасха, булки сонечко</w:t>
      </w:r>
      <w:r w:rsidR="00A47D43" w:rsidRPr="00A47D43">
        <w:rPr>
          <w:rFonts w:ascii="Times New Roman" w:eastAsia="Times New Roman" w:hAnsi="Times New Roman"/>
          <w:b/>
          <w:bCs/>
          <w:i/>
          <w:lang w:val="uk-UA" w:eastAsia="ru-RU"/>
        </w:rPr>
        <w:t xml:space="preserve"> </w:t>
      </w:r>
      <w:r w:rsidRPr="00EC4E23">
        <w:rPr>
          <w:rFonts w:ascii="Times New Roman" w:eastAsia="Times New Roman" w:hAnsi="Times New Roman" w:cs="Calibri"/>
          <w:lang w:val="uk-UA" w:eastAsia="uk-UA"/>
        </w:rPr>
        <w:t xml:space="preserve">за </w:t>
      </w:r>
      <w:r w:rsidRPr="00EC4E23">
        <w:rPr>
          <w:rFonts w:ascii="Times New Roman" w:eastAsia="Times New Roman" w:hAnsi="Times New Roman" w:cs="Calibri"/>
          <w:b/>
          <w:lang w:val="uk-UA" w:eastAsia="uk-UA"/>
        </w:rPr>
        <w:t>ДК 021:2015</w:t>
      </w:r>
      <w:r w:rsidRPr="004F57AA">
        <w:rPr>
          <w:rFonts w:ascii="Times New Roman" w:eastAsia="Times New Roman" w:hAnsi="Times New Roman" w:cs="Calibri"/>
          <w:b/>
          <w:lang w:val="uk-UA" w:eastAsia="uk-UA"/>
        </w:rPr>
        <w:t>–</w:t>
      </w:r>
      <w:r w:rsidRPr="004F57AA">
        <w:rPr>
          <w:rFonts w:ascii="Times New Roman" w:eastAsia="Times New Roman" w:hAnsi="Times New Roman"/>
          <w:b/>
          <w:color w:val="000000"/>
          <w:lang w:val="uk-UA" w:eastAsia="uk-UA"/>
        </w:rPr>
        <w:t>–</w:t>
      </w:r>
      <w:r w:rsidR="00EC4E23" w:rsidRPr="004F57AA">
        <w:rPr>
          <w:rFonts w:ascii="Times New Roman" w:hAnsi="Times New Roman"/>
          <w:b/>
          <w:i/>
          <w:lang w:val="uk-UA"/>
        </w:rPr>
        <w:t xml:space="preserve">15810000-9 </w:t>
      </w:r>
      <w:r w:rsidR="00EC4E23" w:rsidRPr="004F57AA">
        <w:rPr>
          <w:rFonts w:ascii="Times New Roman" w:eastAsia="Times New Roman" w:hAnsi="Times New Roman"/>
          <w:b/>
          <w:i/>
          <w:lang w:val="uk-UA"/>
        </w:rPr>
        <w:t>Хлібопродукти, свіжовипечені хлібобулочні та кондитерські вироби</w:t>
      </w:r>
      <w:r w:rsidR="00EC4E23" w:rsidRPr="00EC4E23">
        <w:rPr>
          <w:rFonts w:ascii="Times New Roman" w:eastAsia="Times New Roman" w:hAnsi="Times New Roman"/>
          <w:lang w:val="uk-UA"/>
        </w:rPr>
        <w:t xml:space="preserve"> </w:t>
      </w:r>
      <w:r w:rsidRPr="004F57AA">
        <w:rPr>
          <w:rFonts w:ascii="Times New Roman" w:eastAsia="Times New Roman" w:hAnsi="Times New Roman"/>
          <w:lang w:val="uk-UA" w:eastAsia="ru-RU"/>
        </w:rPr>
        <w:t xml:space="preserve"> </w:t>
      </w:r>
      <w:bookmarkEnd w:id="1"/>
      <w:r w:rsidRPr="00EC4E23">
        <w:rPr>
          <w:rFonts w:ascii="Times New Roman" w:eastAsia="Times New Roman" w:hAnsi="Times New Roman"/>
          <w:lang w:val="uk-UA" w:eastAsia="ru-RU"/>
        </w:rPr>
        <w:t>(далі – Товар), в кількості та за цінами, які вказані в Специфікації - Додаток №1 до Договору, який є невід'ємною частиною цього Договору.</w:t>
      </w:r>
    </w:p>
    <w:p w14:paraId="0C6E4AC3" w14:textId="77777777" w:rsidR="00AE5B2B" w:rsidRPr="00AE5B2B" w:rsidRDefault="00AE5B2B" w:rsidP="00AE5B2B">
      <w:pPr>
        <w:widowControl w:val="0"/>
        <w:tabs>
          <w:tab w:val="left" w:pos="5387"/>
        </w:tabs>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1.2. Постачальник гарантує, що він є власником Товару, який він постачає за цим Договором. Товар ніяким чином не відчужений, не перебуває в заставі або під арештом, вільний від претензій третіх осіб.</w:t>
      </w:r>
    </w:p>
    <w:p w14:paraId="7E36D5BB" w14:textId="77777777" w:rsidR="00AE5B2B" w:rsidRPr="00AE5B2B" w:rsidRDefault="00AE5B2B" w:rsidP="00AE5B2B">
      <w:pPr>
        <w:widowControl w:val="0"/>
        <w:tabs>
          <w:tab w:val="left" w:pos="426"/>
        </w:tabs>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1.3.</w:t>
      </w:r>
      <w:r w:rsidRPr="00AE5B2B">
        <w:rPr>
          <w:rFonts w:ascii="Times New Roman" w:eastAsia="Times New Roman" w:hAnsi="Times New Roman"/>
          <w:lang w:val="uk-UA" w:eastAsia="ru-RU"/>
        </w:rPr>
        <w:tab/>
        <w:t>Найменування, одиниці виміру та загальна кількість Товару, його часткове співвідношення (асортимент, номенклатура) кожної партії Товару узгоджуються Сторонами шляхом оформлення замовлень на поставку Товару відповідно до умов, визначених цим Договором.</w:t>
      </w:r>
    </w:p>
    <w:p w14:paraId="18B25E4C" w14:textId="77777777" w:rsidR="00AE5B2B" w:rsidRPr="00AE5B2B" w:rsidRDefault="00AE5B2B" w:rsidP="00AE5B2B">
      <w:pPr>
        <w:widowControl w:val="0"/>
        <w:tabs>
          <w:tab w:val="left" w:pos="426"/>
        </w:tabs>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1.4.</w:t>
      </w:r>
      <w:r w:rsidRPr="00AE5B2B">
        <w:rPr>
          <w:rFonts w:ascii="Times New Roman" w:eastAsia="Times New Roman" w:hAnsi="Times New Roman"/>
          <w:lang w:val="uk-UA" w:eastAsia="ru-RU"/>
        </w:rPr>
        <w:tab/>
        <w:t>Договірні зобов’язання виникають в межах затверджених асигнувань Замовника.</w:t>
      </w:r>
    </w:p>
    <w:p w14:paraId="0DD84ABA" w14:textId="77777777" w:rsidR="00AE5B2B" w:rsidRPr="00AE5B2B" w:rsidRDefault="00AE5B2B" w:rsidP="00AE5B2B">
      <w:pPr>
        <w:widowControl w:val="0"/>
        <w:tabs>
          <w:tab w:val="left" w:pos="426"/>
        </w:tabs>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1.5.</w:t>
      </w:r>
      <w:r w:rsidRPr="00AE5B2B">
        <w:rPr>
          <w:rFonts w:ascii="Times New Roman" w:eastAsia="Times New Roman" w:hAnsi="Times New Roman"/>
          <w:lang w:val="uk-UA" w:eastAsia="ru-RU"/>
        </w:rPr>
        <w:tab/>
        <w:t>Обсяги закупівлі товару можуть бути зменшені залежно від реального фінансування видатків.</w:t>
      </w:r>
    </w:p>
    <w:p w14:paraId="3DB76F21" w14:textId="4596C944"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b/>
          <w:lang w:val="uk-UA" w:eastAsia="uk-UA"/>
        </w:rPr>
      </w:pPr>
      <w:r w:rsidRPr="00AE5B2B">
        <w:rPr>
          <w:rFonts w:ascii="Times New Roman" w:eastAsia="Times New Roman" w:hAnsi="Times New Roman"/>
          <w:b/>
          <w:lang w:val="uk-UA" w:eastAsia="uk-UA"/>
        </w:rPr>
        <w:t>II. ЯКІСТЬ ТОВАРІВ</w:t>
      </w:r>
    </w:p>
    <w:p w14:paraId="412F0940"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2.1. Якість товару повинна відповідати вимогам, встановленим  до нього загальнообов’язковими на територ</w:t>
      </w:r>
      <w:r w:rsidR="001B7A8A">
        <w:rPr>
          <w:rFonts w:ascii="Times New Roman" w:eastAsia="Times New Roman" w:hAnsi="Times New Roman"/>
          <w:lang w:val="uk-UA" w:eastAsia="ru-RU"/>
        </w:rPr>
        <w:t>ії України  нормами і правилами</w:t>
      </w:r>
      <w:r w:rsidRPr="00AE5B2B">
        <w:rPr>
          <w:rFonts w:ascii="Times New Roman" w:eastAsia="Times New Roman" w:hAnsi="Times New Roman"/>
          <w:lang w:val="uk-UA" w:eastAsia="ru-RU"/>
        </w:rPr>
        <w:t>, і підтверджуватися документом, передбаченим законодавством. Даний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4482A1EF"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2.2. Постачальник  гарантує якість товару, що постачається Замовнику за цим Договором.</w:t>
      </w:r>
      <w:r w:rsidRPr="00AE5B2B">
        <w:rPr>
          <w:rFonts w:ascii="Times New Roman" w:eastAsia="Times New Roman" w:hAnsi="Times New Roman"/>
          <w:lang w:val="uk-UA" w:eastAsia="uk-UA"/>
        </w:rPr>
        <w:t xml:space="preserve"> Продукція має відповідати Закону України «Про основні принципи та вимоги до безпечності та якості харчових продуктів» від 23.12.1997 р. № 771/97-ВР зі змінами.</w:t>
      </w:r>
    </w:p>
    <w:p w14:paraId="628B24D0"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2.3 Якщо товар виявиться неякісним або таким, що не відповідає умовам цього Договору, Постачальник зобов’язаний замінити неякісний товар протягом одного робочого дня. Всі витрати, пов’язані з заміною товару неналежної якості (транспортні витрати та ін.), несе Постачальник. </w:t>
      </w:r>
    </w:p>
    <w:p w14:paraId="0F103B59"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2.4.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та зберігання. </w:t>
      </w:r>
    </w:p>
    <w:p w14:paraId="7CC17B80"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uk-UA"/>
        </w:rPr>
      </w:pPr>
      <w:r w:rsidRPr="00AE5B2B">
        <w:rPr>
          <w:rFonts w:ascii="Times New Roman" w:eastAsia="Times New Roman" w:hAnsi="Times New Roman"/>
          <w:lang w:val="uk-UA" w:eastAsia="uk-UA"/>
        </w:rPr>
        <w:t>2.5. Термін придатності товару не може бути меншим 80% від загального терміну визначеного для товару на момент поставки.</w:t>
      </w:r>
    </w:p>
    <w:p w14:paraId="25ABEA38"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uk-UA"/>
        </w:rPr>
      </w:pPr>
      <w:r w:rsidRPr="00AE5B2B">
        <w:rPr>
          <w:rFonts w:ascii="Times New Roman" w:eastAsia="Times New Roman" w:hAnsi="Times New Roman"/>
          <w:lang w:val="uk-UA" w:eastAsia="uk-UA"/>
        </w:rPr>
        <w:t xml:space="preserve">2.6 </w:t>
      </w:r>
      <w:r w:rsidRPr="00AE5B2B">
        <w:rPr>
          <w:rFonts w:ascii="Times New Roman" w:eastAsia="Times New Roman" w:hAnsi="Times New Roman"/>
          <w:color w:val="000000"/>
          <w:lang w:val="uk-UA" w:eastAsia="ru-RU"/>
        </w:rPr>
        <w:t>Водій автотранспорту, а також особи, що супроводжують продукти, повинні мати особові медичні книжки та медичні довідки водіїв, щодо придатності до керування транспортним засобом, виконувати вантажно-розвантажувальні роботи.</w:t>
      </w:r>
    </w:p>
    <w:p w14:paraId="4F451E9D" w14:textId="4B073631" w:rsidR="00AE5B2B" w:rsidRPr="00AE5B2B" w:rsidRDefault="00AE5B2B" w:rsidP="00AE5B2B">
      <w:pPr>
        <w:widowControl w:val="0"/>
        <w:autoSpaceDE w:val="0"/>
        <w:autoSpaceDN w:val="0"/>
        <w:adjustRightInd w:val="0"/>
        <w:spacing w:after="0" w:line="240" w:lineRule="auto"/>
        <w:ind w:hanging="2"/>
        <w:jc w:val="center"/>
        <w:rPr>
          <w:rFonts w:ascii="Times New Roman" w:eastAsia="Times New Roman" w:hAnsi="Times New Roman"/>
          <w:b/>
          <w:lang w:val="uk-UA" w:eastAsia="ru-RU"/>
        </w:rPr>
      </w:pPr>
      <w:r w:rsidRPr="00AE5B2B">
        <w:rPr>
          <w:rFonts w:ascii="Times New Roman" w:eastAsia="Times New Roman" w:hAnsi="Times New Roman"/>
          <w:b/>
          <w:lang w:val="uk-UA" w:eastAsia="ru-RU"/>
        </w:rPr>
        <w:t>III. ПОРЯДОК ЗАМОВЛЕННЯ ПРОДУКЦІЇ ПОКУПЦЕМ</w:t>
      </w:r>
    </w:p>
    <w:p w14:paraId="29B456B0"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3.1.</w:t>
      </w:r>
      <w:r w:rsidRPr="00AE5B2B">
        <w:rPr>
          <w:rFonts w:ascii="Times New Roman" w:eastAsia="Times New Roman" w:hAnsi="Times New Roman"/>
          <w:lang w:val="uk-UA" w:eastAsia="ru-RU"/>
        </w:rPr>
        <w:tab/>
        <w:t>Поставка Продукції здійснюється окремими партіями, відповідно до наданого Замовником та схваленого Постачальником замовлення на поставку Продукції. Поставка Продукції здійснюється за заявками.</w:t>
      </w:r>
    </w:p>
    <w:p w14:paraId="066E55C3"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3.2.</w:t>
      </w:r>
      <w:r w:rsidRPr="00AE5B2B">
        <w:rPr>
          <w:rFonts w:ascii="Times New Roman" w:eastAsia="Times New Roman" w:hAnsi="Times New Roman"/>
          <w:lang w:val="uk-UA" w:eastAsia="ru-RU"/>
        </w:rPr>
        <w:tab/>
        <w:t xml:space="preserve">Асортимент та кількість Продукції в кожній партії, Замовник вказує в замовленні на </w:t>
      </w:r>
      <w:r w:rsidRPr="00AE5B2B">
        <w:rPr>
          <w:rFonts w:ascii="Times New Roman" w:eastAsia="Times New Roman" w:hAnsi="Times New Roman"/>
          <w:lang w:val="uk-UA" w:eastAsia="ru-RU"/>
        </w:rPr>
        <w:lastRenderedPageBreak/>
        <w:t>поставку відповідної партії Продукції, яка повинна бути підписана уповноваженою особою.</w:t>
      </w:r>
    </w:p>
    <w:p w14:paraId="51DCD9AE"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3.2.1.</w:t>
      </w:r>
      <w:r w:rsidRPr="00AE5B2B">
        <w:rPr>
          <w:rFonts w:ascii="Times New Roman" w:eastAsia="Times New Roman" w:hAnsi="Times New Roman"/>
          <w:lang w:val="uk-UA" w:eastAsia="ru-RU"/>
        </w:rPr>
        <w:tab/>
        <w:t>Замовлення на поставку відповідної партії Продукції подається Замовником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14:paraId="2097B8C3"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w:t>
      </w:r>
      <w:r w:rsidRPr="00AE5B2B">
        <w:rPr>
          <w:rFonts w:ascii="Times New Roman" w:eastAsia="Times New Roman" w:hAnsi="Times New Roman"/>
          <w:lang w:val="uk-UA" w:eastAsia="ru-RU"/>
        </w:rPr>
        <w:tab/>
        <w:t>кількість Продукції;</w:t>
      </w:r>
    </w:p>
    <w:p w14:paraId="7797CE6E"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w:t>
      </w:r>
      <w:r w:rsidRPr="00AE5B2B">
        <w:rPr>
          <w:rFonts w:ascii="Times New Roman" w:eastAsia="Times New Roman" w:hAnsi="Times New Roman"/>
          <w:lang w:val="uk-UA" w:eastAsia="ru-RU"/>
        </w:rPr>
        <w:tab/>
        <w:t>вид та найменування Продукції;</w:t>
      </w:r>
    </w:p>
    <w:p w14:paraId="15D737A4"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w:t>
      </w:r>
      <w:r w:rsidRPr="00AE5B2B">
        <w:rPr>
          <w:rFonts w:ascii="Times New Roman" w:eastAsia="Times New Roman" w:hAnsi="Times New Roman"/>
          <w:lang w:val="uk-UA" w:eastAsia="ru-RU"/>
        </w:rPr>
        <w:tab/>
        <w:t>строк поставки Продукції.</w:t>
      </w:r>
    </w:p>
    <w:p w14:paraId="7C7E54C8"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3.2.2. </w:t>
      </w:r>
      <w:r w:rsidRPr="00AE5B2B">
        <w:rPr>
          <w:rFonts w:ascii="Times New Roman" w:eastAsia="Times New Roman" w:hAnsi="Times New Roman"/>
          <w:b/>
          <w:lang w:val="uk-UA" w:eastAsia="ru-RU"/>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w:t>
      </w:r>
    </w:p>
    <w:p w14:paraId="1587846E"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3.3.</w:t>
      </w:r>
      <w:r w:rsidRPr="00AE5B2B">
        <w:rPr>
          <w:rFonts w:ascii="Times New Roman" w:eastAsia="Times New Roman" w:hAnsi="Times New Roman"/>
          <w:lang w:val="uk-UA" w:eastAsia="ru-RU"/>
        </w:rPr>
        <w:tab/>
        <w:t>Про підтвердження заявки або про її відхилення Постачальник сповіщає Замовнику письмово або/чи усній формі (по телефону).</w:t>
      </w:r>
    </w:p>
    <w:p w14:paraId="0AF02889" w14:textId="794255FA" w:rsidR="00AE5B2B" w:rsidRPr="00AE5B2B" w:rsidRDefault="00AE5B2B" w:rsidP="00AE5B2B">
      <w:pPr>
        <w:widowControl w:val="0"/>
        <w:autoSpaceDE w:val="0"/>
        <w:autoSpaceDN w:val="0"/>
        <w:adjustRightInd w:val="0"/>
        <w:spacing w:after="0" w:line="240" w:lineRule="auto"/>
        <w:ind w:hanging="2"/>
        <w:jc w:val="center"/>
        <w:rPr>
          <w:rFonts w:ascii="Times New Roman" w:eastAsia="Times New Roman" w:hAnsi="Times New Roman"/>
          <w:lang w:val="uk-UA" w:eastAsia="ru-RU"/>
        </w:rPr>
      </w:pPr>
      <w:r w:rsidRPr="00AE5B2B">
        <w:rPr>
          <w:rFonts w:ascii="Times New Roman" w:eastAsia="Times New Roman" w:hAnsi="Times New Roman"/>
          <w:b/>
          <w:lang w:val="uk-UA" w:eastAsia="ru-RU"/>
        </w:rPr>
        <w:t>IV. СТРОК І УМОВИ ПОСТАВКИ ПРОДУКЦІЇ</w:t>
      </w:r>
    </w:p>
    <w:p w14:paraId="3A4FC891" w14:textId="77777777" w:rsidR="00AE5B2B" w:rsidRPr="00AE5B2B" w:rsidRDefault="00AE5B2B" w:rsidP="00AE5B2B">
      <w:pPr>
        <w:widowControl w:val="0"/>
        <w:tabs>
          <w:tab w:val="left" w:pos="142"/>
        </w:tabs>
        <w:autoSpaceDE w:val="0"/>
        <w:autoSpaceDN w:val="0"/>
        <w:adjustRightInd w:val="0"/>
        <w:spacing w:after="0" w:line="240" w:lineRule="auto"/>
        <w:ind w:hanging="2"/>
        <w:contextualSpacing/>
        <w:jc w:val="both"/>
        <w:rPr>
          <w:rFonts w:ascii="Times New Roman" w:eastAsia="Times New Roman" w:hAnsi="Times New Roman"/>
          <w:lang w:val="uk-UA" w:eastAsia="ru-RU"/>
        </w:rPr>
      </w:pPr>
      <w:r w:rsidRPr="00AE5B2B">
        <w:rPr>
          <w:rFonts w:ascii="Times New Roman" w:eastAsia="Times New Roman" w:hAnsi="Times New Roman"/>
          <w:lang w:val="uk-UA" w:eastAsia="ru-RU"/>
        </w:rPr>
        <w:t>4.1.</w:t>
      </w:r>
      <w:r w:rsidRPr="00AE5B2B">
        <w:rPr>
          <w:rFonts w:ascii="Times New Roman" w:eastAsia="Times New Roman" w:hAnsi="Times New Roman"/>
          <w:lang w:val="uk-UA" w:eastAsia="ru-RU"/>
        </w:rPr>
        <w:tab/>
        <w:t xml:space="preserve">Поставка Продукції </w:t>
      </w:r>
      <w:r w:rsidRPr="00AE5B2B">
        <w:rPr>
          <w:rFonts w:ascii="Times New Roman" w:eastAsia="Times New Roman" w:hAnsi="Times New Roman"/>
          <w:noProof/>
          <w:lang w:val="uk-UA" w:eastAsia="ru-RU"/>
        </w:rPr>
        <w:t>здійснюється окремими партіями, відповідно до наданого</w:t>
      </w:r>
      <w:r w:rsidRPr="00AE5B2B">
        <w:rPr>
          <w:rFonts w:ascii="Times New Roman" w:eastAsia="Times New Roman" w:hAnsi="Times New Roman"/>
          <w:lang w:val="uk-UA" w:eastAsia="ru-RU"/>
        </w:rPr>
        <w:t xml:space="preserve"> Замовником замовлення на поставку Товару (продукції).  Замовлення на поставку відповідної партії Продукції подається Замовником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14:paraId="53CBC687" w14:textId="77777777" w:rsidR="00A47D43" w:rsidRPr="00A47D43" w:rsidRDefault="00AE5B2B" w:rsidP="00A47D43">
      <w:pPr>
        <w:widowControl w:val="0"/>
        <w:tabs>
          <w:tab w:val="left" w:pos="142"/>
        </w:tabs>
        <w:autoSpaceDE w:val="0"/>
        <w:autoSpaceDN w:val="0"/>
        <w:adjustRightInd w:val="0"/>
        <w:spacing w:after="0" w:line="240" w:lineRule="auto"/>
        <w:ind w:hanging="2"/>
        <w:contextualSpacing/>
        <w:jc w:val="both"/>
        <w:rPr>
          <w:rFonts w:ascii="Times New Roman" w:eastAsia="Times New Roman" w:hAnsi="Times New Roman"/>
          <w:lang w:val="uk-UA" w:eastAsia="ru-RU"/>
        </w:rPr>
      </w:pPr>
      <w:r w:rsidRPr="00AE5B2B">
        <w:rPr>
          <w:rFonts w:ascii="Times New Roman" w:eastAsia="Times New Roman" w:hAnsi="Times New Roman"/>
          <w:lang w:val="uk-UA" w:eastAsia="ru-RU"/>
        </w:rPr>
        <w:t>4.2.</w:t>
      </w:r>
      <w:r w:rsidRPr="00AE5B2B">
        <w:rPr>
          <w:rFonts w:ascii="Times New Roman" w:eastAsia="Times New Roman" w:hAnsi="Times New Roman"/>
          <w:lang w:val="uk-UA" w:eastAsia="ru-RU"/>
        </w:rPr>
        <w:tab/>
      </w:r>
      <w:r w:rsidR="00A47D43" w:rsidRPr="00A47D43">
        <w:rPr>
          <w:rFonts w:ascii="Times New Roman" w:eastAsia="Times New Roman" w:hAnsi="Times New Roman"/>
          <w:lang w:val="uk-UA" w:eastAsia="ru-RU"/>
        </w:rPr>
        <w:t xml:space="preserve">Постачання здійснюється дрібними партіями у кількості відповідно до заявок Замовника.       </w:t>
      </w:r>
    </w:p>
    <w:p w14:paraId="21CE3061" w14:textId="57C16DF8" w:rsidR="00AE5B2B" w:rsidRPr="00AE5B2B" w:rsidRDefault="00A47D43" w:rsidP="00A47D43">
      <w:pPr>
        <w:widowControl w:val="0"/>
        <w:tabs>
          <w:tab w:val="left" w:pos="142"/>
        </w:tabs>
        <w:autoSpaceDE w:val="0"/>
        <w:autoSpaceDN w:val="0"/>
        <w:adjustRightInd w:val="0"/>
        <w:spacing w:after="0" w:line="240" w:lineRule="auto"/>
        <w:ind w:hanging="2"/>
        <w:contextualSpacing/>
        <w:jc w:val="both"/>
        <w:rPr>
          <w:rFonts w:ascii="Times New Roman" w:eastAsia="Times New Roman" w:hAnsi="Times New Roman"/>
          <w:lang w:val="uk-UA" w:eastAsia="ru-RU"/>
        </w:rPr>
      </w:pPr>
      <w:r w:rsidRPr="00A47D43">
        <w:rPr>
          <w:rFonts w:ascii="Times New Roman" w:eastAsia="Times New Roman" w:hAnsi="Times New Roman"/>
          <w:lang w:val="uk-UA" w:eastAsia="ru-RU"/>
        </w:rPr>
        <w:t xml:space="preserve">     Періодичність постачання – робочі дні – понеділок/п’ятниця кожного дня, субота( включно на неділю)  з 06:00 до 08:00 годин ранку</w:t>
      </w:r>
      <w:r>
        <w:rPr>
          <w:rFonts w:ascii="Times New Roman" w:eastAsia="Times New Roman" w:hAnsi="Times New Roman"/>
          <w:lang w:val="uk-UA" w:eastAsia="ru-RU"/>
        </w:rPr>
        <w:t>.</w:t>
      </w:r>
    </w:p>
    <w:p w14:paraId="7E22BA93"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4.3.</w:t>
      </w:r>
      <w:r w:rsidRPr="00AE5B2B">
        <w:rPr>
          <w:rFonts w:ascii="Times New Roman" w:eastAsia="Times New Roman" w:hAnsi="Times New Roman"/>
          <w:lang w:val="uk-UA" w:eastAsia="ru-RU"/>
        </w:rPr>
        <w:tab/>
        <w:t>Всі витрати, пов'язані з транспортуванням та доставкою Продукції, здійснюється за рахунок Постачальника.</w:t>
      </w:r>
    </w:p>
    <w:p w14:paraId="155C823B" w14:textId="77777777" w:rsidR="00AE5B2B" w:rsidRPr="00D516F6"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D516F6">
        <w:rPr>
          <w:rFonts w:ascii="Times New Roman" w:eastAsia="Times New Roman" w:hAnsi="Times New Roman"/>
          <w:lang w:val="uk-UA" w:eastAsia="ru-RU"/>
        </w:rPr>
        <w:t>4.4.</w:t>
      </w:r>
      <w:r w:rsidRPr="00D516F6">
        <w:rPr>
          <w:rFonts w:ascii="Times New Roman" w:eastAsia="Times New Roman" w:hAnsi="Times New Roman"/>
          <w:lang w:val="uk-UA" w:eastAsia="ru-RU"/>
        </w:rPr>
        <w:tab/>
        <w:t>Одночасно з передачею кожної партії Продукції Постачальник передає Замовнику наступні документи:</w:t>
      </w:r>
    </w:p>
    <w:p w14:paraId="18FCC968" w14:textId="77777777" w:rsidR="00AE5B2B" w:rsidRPr="00D516F6" w:rsidRDefault="00D516F6"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AE5B2B" w:rsidRPr="00D516F6">
        <w:rPr>
          <w:rFonts w:ascii="Times New Roman" w:eastAsia="Times New Roman" w:hAnsi="Times New Roman"/>
          <w:lang w:val="uk-UA" w:eastAsia="ru-RU"/>
        </w:rPr>
        <w:t>видаткова накладна, товарно-транспортна накладна;</w:t>
      </w:r>
    </w:p>
    <w:p w14:paraId="34C7688F" w14:textId="77777777" w:rsidR="00AE5B2B" w:rsidRPr="00D516F6" w:rsidRDefault="00AE5B2B" w:rsidP="00AE5B2B">
      <w:pPr>
        <w:widowControl w:val="0"/>
        <w:autoSpaceDE w:val="0"/>
        <w:autoSpaceDN w:val="0"/>
        <w:adjustRightInd w:val="0"/>
        <w:spacing w:after="0" w:line="240" w:lineRule="auto"/>
        <w:ind w:hanging="2"/>
        <w:jc w:val="both"/>
        <w:rPr>
          <w:rFonts w:ascii="Times New Roman" w:eastAsia="Arial Unicode MS" w:hAnsi="Times New Roman"/>
          <w:color w:val="000000"/>
          <w:lang w:val="uk-UA" w:eastAsia="uk-UA" w:bidi="uk-UA"/>
        </w:rPr>
      </w:pPr>
      <w:r w:rsidRPr="00D516F6">
        <w:rPr>
          <w:rFonts w:ascii="Times New Roman" w:eastAsia="Times New Roman" w:hAnsi="Times New Roman"/>
          <w:lang w:val="uk-UA" w:eastAsia="ru-RU"/>
        </w:rPr>
        <w:t>-  п</w:t>
      </w:r>
      <w:r w:rsidRPr="00D516F6">
        <w:rPr>
          <w:rFonts w:ascii="Times New Roman" w:eastAsia="Arial Unicode MS" w:hAnsi="Times New Roman"/>
          <w:color w:val="000000"/>
          <w:lang w:val="uk-UA" w:eastAsia="uk-UA" w:bidi="uk-UA"/>
        </w:rPr>
        <w:t>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посвідчення про якість та/або декларація виробника, яку видають оператори ринку, що здійснюють виробництво продукції та /або паспорт</w:t>
      </w:r>
      <w:r w:rsidR="0089667B">
        <w:rPr>
          <w:rFonts w:ascii="Times New Roman" w:eastAsia="Arial Unicode MS" w:hAnsi="Times New Roman"/>
          <w:color w:val="000000"/>
          <w:lang w:val="uk-UA" w:eastAsia="uk-UA" w:bidi="uk-UA"/>
        </w:rPr>
        <w:t xml:space="preserve"> </w:t>
      </w:r>
      <w:r w:rsidRPr="00D516F6">
        <w:rPr>
          <w:rFonts w:ascii="Times New Roman" w:eastAsia="Arial Unicode MS" w:hAnsi="Times New Roman"/>
          <w:color w:val="000000"/>
          <w:lang w:val="uk-UA" w:eastAsia="uk-UA" w:bidi="uk-UA"/>
        </w:rPr>
        <w:t xml:space="preserve">(сертифікат) про якість на товар.  </w:t>
      </w:r>
    </w:p>
    <w:p w14:paraId="6102FE41" w14:textId="77777777" w:rsidR="00AE5B2B" w:rsidRPr="00D516F6"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D516F6">
        <w:rPr>
          <w:rFonts w:ascii="Times New Roman" w:eastAsia="Arial Unicode MS" w:hAnsi="Times New Roman"/>
          <w:color w:val="000000"/>
          <w:lang w:val="uk-UA" w:eastAsia="uk-UA" w:bidi="uk-UA"/>
        </w:rPr>
        <w:t>Документи, що супроводжують товар та упаковка повинні містити чітку інформацію про дату виготовлення товару.</w:t>
      </w:r>
    </w:p>
    <w:p w14:paraId="4AE0E851" w14:textId="77777777" w:rsidR="00AE5B2B" w:rsidRPr="00AE5B2B" w:rsidRDefault="00AE5B2B" w:rsidP="00AE5B2B">
      <w:pPr>
        <w:widowControl w:val="0"/>
        <w:shd w:val="clear" w:color="auto" w:fill="FFFFFF" w:themeFill="background1"/>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4.5. Строк поставки: до 31.12.2024 року</w:t>
      </w:r>
      <w:r w:rsidRPr="00AE5B2B">
        <w:rPr>
          <w:rFonts w:ascii="Times New Roman" w:eastAsia="Times New Roman" w:hAnsi="Times New Roman"/>
          <w:b/>
          <w:lang w:val="uk-UA" w:eastAsia="ru-RU"/>
        </w:rPr>
        <w:t>.</w:t>
      </w:r>
    </w:p>
    <w:p w14:paraId="313D4A10" w14:textId="669A7C82"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4.6. Місце поставки</w:t>
      </w:r>
      <w:r w:rsidR="00A47D43">
        <w:rPr>
          <w:rFonts w:ascii="Times New Roman" w:eastAsia="Times New Roman" w:hAnsi="Times New Roman"/>
          <w:lang w:val="en-US" w:eastAsia="ru-RU"/>
        </w:rPr>
        <w:t xml:space="preserve">: </w:t>
      </w:r>
      <w:r w:rsidR="00A47D43" w:rsidRPr="00A47D43">
        <w:rPr>
          <w:rFonts w:ascii="Times New Roman" w:eastAsia="Times New Roman" w:hAnsi="Times New Roman"/>
          <w:lang w:val="uk-UA" w:eastAsia="ru-RU"/>
        </w:rPr>
        <w:t>Вул. Б.Хмельницького,1 смт.Розділ ,Стрийський район, Львівської області, 81650   Україна</w:t>
      </w:r>
    </w:p>
    <w:p w14:paraId="174F0B1A" w14:textId="10254F7C" w:rsidR="00AE5B2B" w:rsidRPr="00AE5B2B" w:rsidRDefault="00AE5B2B" w:rsidP="00AE5B2B">
      <w:pPr>
        <w:widowControl w:val="0"/>
        <w:autoSpaceDE w:val="0"/>
        <w:autoSpaceDN w:val="0"/>
        <w:adjustRightInd w:val="0"/>
        <w:spacing w:after="0" w:line="240" w:lineRule="auto"/>
        <w:ind w:hanging="2"/>
        <w:jc w:val="center"/>
        <w:rPr>
          <w:rFonts w:ascii="Times New Roman" w:eastAsia="Times New Roman" w:hAnsi="Times New Roman"/>
          <w:b/>
          <w:lang w:val="uk-UA" w:eastAsia="ru-RU"/>
        </w:rPr>
      </w:pPr>
      <w:r w:rsidRPr="00AE5B2B">
        <w:rPr>
          <w:rFonts w:ascii="Times New Roman" w:eastAsia="Times New Roman" w:hAnsi="Times New Roman"/>
          <w:b/>
          <w:lang w:val="uk-UA" w:eastAsia="ru-RU"/>
        </w:rPr>
        <w:t>V. ПОРЯДОК ПРИЙМАННЯ-ПЕРЕДАЧІ ПРОДУКЦІЇ</w:t>
      </w:r>
    </w:p>
    <w:p w14:paraId="4E699C44"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5.1.</w:t>
      </w:r>
      <w:r w:rsidRPr="00AE5B2B">
        <w:rPr>
          <w:rFonts w:ascii="Times New Roman" w:eastAsia="Times New Roman" w:hAnsi="Times New Roman"/>
          <w:lang w:val="uk-UA" w:eastAsia="ru-RU"/>
        </w:rPr>
        <w:tab/>
        <w:t>Право власності стосовно Продукції переходить в момент фактичної передачі Продукції Постачальником Замовнику.</w:t>
      </w:r>
    </w:p>
    <w:p w14:paraId="449CC2E8"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5.2.</w:t>
      </w:r>
      <w:r w:rsidRPr="00AE5B2B">
        <w:rPr>
          <w:rFonts w:ascii="Times New Roman" w:eastAsia="Times New Roman" w:hAnsi="Times New Roman"/>
          <w:lang w:val="uk-UA" w:eastAsia="ru-RU"/>
        </w:rPr>
        <w:tab/>
        <w:t>Датою поставки і переходу права власності та всіх ризиків є:</w:t>
      </w:r>
    </w:p>
    <w:p w14:paraId="4CEE0ED4"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w:t>
      </w:r>
      <w:r w:rsidRPr="00AE5B2B">
        <w:rPr>
          <w:rFonts w:ascii="Times New Roman" w:eastAsia="Times New Roman" w:hAnsi="Times New Roman"/>
          <w:lang w:val="uk-UA" w:eastAsia="ru-RU"/>
        </w:rPr>
        <w:tab/>
        <w:t>дата видаткової накладної Продукції  Замовнику, яка видається Постачальником;</w:t>
      </w:r>
    </w:p>
    <w:p w14:paraId="63BBBEF8"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5.3.</w:t>
      </w:r>
      <w:r w:rsidRPr="00AE5B2B">
        <w:rPr>
          <w:rFonts w:ascii="Times New Roman" w:eastAsia="Times New Roman" w:hAnsi="Times New Roman"/>
          <w:lang w:val="uk-UA" w:eastAsia="ru-RU"/>
        </w:rPr>
        <w:tab/>
        <w:t xml:space="preserve">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Кожна партія товару супроводжується документами, що підтверджують його кількість та якість. </w:t>
      </w:r>
    </w:p>
    <w:p w14:paraId="349A15C6"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5.4.</w:t>
      </w:r>
      <w:r w:rsidRPr="00AE5B2B">
        <w:rPr>
          <w:rFonts w:ascii="Times New Roman" w:eastAsia="Times New Roman" w:hAnsi="Times New Roman"/>
          <w:lang w:val="uk-UA" w:eastAsia="ru-RU"/>
        </w:rPr>
        <w:tab/>
        <w:t>При здійсненні приймання-передачі Продукції Замовник зобов'язаний забезпечити вільний під’їзд транспорту до місця розвантаження Продукції;</w:t>
      </w:r>
    </w:p>
    <w:p w14:paraId="16421311"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5.5.</w:t>
      </w:r>
      <w:r w:rsidRPr="00AE5B2B">
        <w:rPr>
          <w:rFonts w:ascii="Times New Roman" w:eastAsia="Times New Roman" w:hAnsi="Times New Roman"/>
          <w:lang w:val="uk-UA" w:eastAsia="ru-RU"/>
        </w:rPr>
        <w:tab/>
        <w:t>Замовник зобов’язаний перевірити зовнішній вигляд та кількість збірної тари (упаковок) і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14:paraId="7FE2273F" w14:textId="77777777" w:rsidR="00AE5B2B" w:rsidRPr="00AE5B2B" w:rsidRDefault="00AE5B2B" w:rsidP="00AE5B2B">
      <w:pPr>
        <w:widowControl w:val="0"/>
        <w:tabs>
          <w:tab w:val="left" w:pos="4080"/>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5.6. </w:t>
      </w:r>
      <w:r w:rsidRPr="00AE5B2B">
        <w:rPr>
          <w:rFonts w:ascii="Times New Roman" w:eastAsia="Times New Roman" w:hAnsi="Times New Roman"/>
          <w:iCs/>
          <w:lang w:val="uk-UA" w:eastAsia="ru-RU"/>
        </w:rPr>
        <w:t>Неякісний товар підлягає обов’язковій заміні, але всі витрати пов’язані із заміною товару несе Постачальник.</w:t>
      </w:r>
      <w:r w:rsidRPr="00AE5B2B">
        <w:rPr>
          <w:rFonts w:ascii="Times New Roman" w:eastAsia="Times New Roman" w:hAnsi="Times New Roman"/>
          <w:lang w:val="uk-UA" w:eastAsia="ru-RU"/>
        </w:rPr>
        <w:t xml:space="preserve"> Товар при поставці повинен супроводжуватись видатковою накладною, товарно-транспортною накладною.</w:t>
      </w:r>
    </w:p>
    <w:p w14:paraId="2208A54F"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5.7.</w:t>
      </w:r>
      <w:r w:rsidRPr="00AE5B2B">
        <w:rPr>
          <w:rFonts w:ascii="Times New Roman" w:eastAsia="Times New Roman" w:hAnsi="Times New Roman"/>
          <w:lang w:val="uk-UA" w:eastAsia="ru-RU"/>
        </w:rPr>
        <w:tab/>
        <w:t xml:space="preserve">У разі виявлення недостачі Продукції та/або браку Замовник має право подати претензію не пізніше 3 (трьох) днів від дати поставки Продукції. Постачальник повинен дати відповідь на </w:t>
      </w:r>
      <w:r w:rsidRPr="00AE5B2B">
        <w:rPr>
          <w:rFonts w:ascii="Times New Roman" w:eastAsia="Times New Roman" w:hAnsi="Times New Roman"/>
          <w:lang w:val="uk-UA" w:eastAsia="ru-RU"/>
        </w:rPr>
        <w:lastRenderedPageBreak/>
        <w:t>претензію Покупця не пізніше 3 (трьох) робочих дні від дня її отримання.</w:t>
      </w:r>
    </w:p>
    <w:p w14:paraId="40BA8045"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5.8.</w:t>
      </w:r>
      <w:r w:rsidRPr="00AE5B2B">
        <w:rPr>
          <w:rFonts w:ascii="Times New Roman" w:eastAsia="Times New Roman" w:hAnsi="Times New Roman"/>
          <w:lang w:val="uk-UA" w:eastAsia="ru-RU"/>
        </w:rPr>
        <w:tab/>
        <w:t>Ніякі претензії, заявлені по будь-якій Продукції в замовленій партії, не можуть служити підставою для відмови Замовником від прийомки та/або оплати:</w:t>
      </w:r>
    </w:p>
    <w:p w14:paraId="4DD7B63A"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w:t>
      </w:r>
      <w:r w:rsidRPr="00AE5B2B">
        <w:rPr>
          <w:rFonts w:ascii="Times New Roman" w:eastAsia="Times New Roman" w:hAnsi="Times New Roman"/>
          <w:lang w:val="uk-UA" w:eastAsia="ru-RU"/>
        </w:rPr>
        <w:tab/>
        <w:t>продукції інших асортиментних найменувань даної партії, по яких не заявлено претензій;</w:t>
      </w:r>
    </w:p>
    <w:p w14:paraId="67769CC5"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w:t>
      </w:r>
      <w:r w:rsidRPr="00AE5B2B">
        <w:rPr>
          <w:rFonts w:ascii="Times New Roman" w:eastAsia="Times New Roman" w:hAnsi="Times New Roman"/>
          <w:lang w:val="uk-UA" w:eastAsia="ru-RU"/>
        </w:rPr>
        <w:tab/>
        <w:t>по інших поставках, що здійснені, здійснюються або будуть здійснені в майбутньому відповідності до умов даного Договору,</w:t>
      </w:r>
    </w:p>
    <w:p w14:paraId="4C691944"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а також не дають права замовнику вчиняти утримання будь-яких сум коштів з належних Постачальнику платежів та/або не виконувати інші умови даного Договору.</w:t>
      </w:r>
    </w:p>
    <w:p w14:paraId="76FB2E86"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5.9.</w:t>
      </w:r>
      <w:r w:rsidRPr="00AE5B2B">
        <w:rPr>
          <w:rFonts w:ascii="Times New Roman" w:eastAsia="Times New Roman" w:hAnsi="Times New Roman"/>
          <w:lang w:val="uk-UA" w:eastAsia="ru-RU"/>
        </w:rPr>
        <w:tab/>
        <w:t>Товари, поставлені згідно із замовленням Замовника та з дотриманням вимог даного Договору, поверненню не підлягають.</w:t>
      </w:r>
    </w:p>
    <w:p w14:paraId="1D34CF4E"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5.10.</w:t>
      </w:r>
      <w:r w:rsidRPr="00AE5B2B">
        <w:rPr>
          <w:rFonts w:ascii="Times New Roman" w:eastAsia="Times New Roman" w:hAnsi="Times New Roman"/>
          <w:lang w:val="uk-UA" w:eastAsia="ru-RU"/>
        </w:rPr>
        <w:tab/>
        <w:t>Підписанням цього Договору Замовник свідчить, що особи, які будуть підписувати видаткові накладні, товарно-транспортні накладні про приймання Продукції від імені Замовника, мають відповідні повноваження на таке підписання та приймання Продукції в інтересах та на користь Замовника. Замовник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14:paraId="0E01AA4C" w14:textId="787D735F" w:rsidR="00AE5B2B" w:rsidRPr="00AE5B2B" w:rsidRDefault="00AE5B2B" w:rsidP="00AE5B2B">
      <w:pPr>
        <w:widowControl w:val="0"/>
        <w:autoSpaceDE w:val="0"/>
        <w:autoSpaceDN w:val="0"/>
        <w:adjustRightInd w:val="0"/>
        <w:spacing w:after="0" w:line="240" w:lineRule="auto"/>
        <w:ind w:hanging="2"/>
        <w:jc w:val="center"/>
        <w:rPr>
          <w:rFonts w:ascii="Times New Roman" w:eastAsia="Times New Roman" w:hAnsi="Times New Roman"/>
          <w:b/>
          <w:lang w:val="uk-UA" w:eastAsia="ru-RU"/>
        </w:rPr>
      </w:pPr>
      <w:r w:rsidRPr="00AE5B2B">
        <w:rPr>
          <w:rFonts w:ascii="Times New Roman" w:eastAsia="Times New Roman" w:hAnsi="Times New Roman"/>
          <w:b/>
          <w:lang w:val="uk-UA" w:eastAsia="ru-RU"/>
        </w:rPr>
        <w:t>VI. ЦІНА НА ПРОДУКЦІЮ ТА ПОРЯДОК РОЗРАХУНКІВ</w:t>
      </w:r>
    </w:p>
    <w:p w14:paraId="70EED99B"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b/>
          <w:color w:val="000000"/>
          <w:lang w:val="uk-UA" w:eastAsia="ru-RU"/>
        </w:rPr>
      </w:pPr>
      <w:r w:rsidRPr="00AE5B2B">
        <w:rPr>
          <w:rFonts w:ascii="Times New Roman" w:eastAsia="Times New Roman" w:hAnsi="Times New Roman"/>
          <w:lang w:val="uk-UA" w:eastAsia="ru-RU"/>
        </w:rPr>
        <w:t>6.1.</w:t>
      </w:r>
      <w:r w:rsidRPr="00AE5B2B">
        <w:rPr>
          <w:rFonts w:ascii="Times New Roman" w:eastAsia="Times New Roman" w:hAnsi="Times New Roman"/>
          <w:lang w:val="uk-UA" w:eastAsia="ru-RU"/>
        </w:rPr>
        <w:tab/>
      </w:r>
      <w:r w:rsidRPr="00AE5B2B">
        <w:rPr>
          <w:rFonts w:ascii="Times New Roman" w:eastAsia="Times New Roman" w:hAnsi="Times New Roman"/>
          <w:color w:val="000000"/>
          <w:lang w:val="uk-UA" w:eastAsia="ru-RU"/>
        </w:rPr>
        <w:t xml:space="preserve">Ціна Договору становить </w:t>
      </w:r>
      <w:r w:rsidRPr="00AE5B2B">
        <w:rPr>
          <w:rFonts w:ascii="Times New Roman" w:eastAsia="Times New Roman" w:hAnsi="Times New Roman"/>
          <w:b/>
          <w:color w:val="000000"/>
          <w:lang w:val="uk-UA" w:eastAsia="ru-RU"/>
        </w:rPr>
        <w:t>__________ грн. _____ коп. (________________________ грн. ____ коп.) без ПДВ/у т.</w:t>
      </w:r>
      <w:r w:rsidR="00B43B58">
        <w:rPr>
          <w:rFonts w:ascii="Times New Roman" w:eastAsia="Times New Roman" w:hAnsi="Times New Roman"/>
          <w:b/>
          <w:color w:val="000000"/>
          <w:lang w:val="uk-UA" w:eastAsia="ru-RU"/>
        </w:rPr>
        <w:t xml:space="preserve"> </w:t>
      </w:r>
      <w:r w:rsidRPr="00AE5B2B">
        <w:rPr>
          <w:rFonts w:ascii="Times New Roman" w:eastAsia="Times New Roman" w:hAnsi="Times New Roman"/>
          <w:b/>
          <w:color w:val="000000"/>
          <w:lang w:val="uk-UA" w:eastAsia="ru-RU"/>
        </w:rPr>
        <w:t>ч. ПДВ _________________.</w:t>
      </w:r>
    </w:p>
    <w:p w14:paraId="161F11C3"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b/>
          <w:color w:val="000000"/>
          <w:lang w:val="uk-UA" w:eastAsia="ru-RU"/>
        </w:rPr>
      </w:pPr>
      <w:r w:rsidRPr="00AE5B2B">
        <w:rPr>
          <w:rFonts w:ascii="Times New Roman" w:eastAsia="Times New Roman" w:hAnsi="Times New Roman"/>
          <w:color w:val="000000"/>
          <w:lang w:val="uk-UA" w:eastAsia="ru-RU"/>
        </w:rPr>
        <w:t>6.2.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Постачальника.</w:t>
      </w:r>
    </w:p>
    <w:p w14:paraId="40F92275"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6.3.</w:t>
      </w:r>
      <w:r w:rsidRPr="00AE5B2B">
        <w:rPr>
          <w:rFonts w:ascii="Times New Roman" w:eastAsia="Times New Roman" w:hAnsi="Times New Roman"/>
          <w:lang w:val="uk-UA" w:eastAsia="ru-RU"/>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14:paraId="30ABBA52"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6.4.</w:t>
      </w:r>
      <w:r w:rsidRPr="00AE5B2B">
        <w:rPr>
          <w:rFonts w:ascii="Times New Roman" w:eastAsia="Times New Roman" w:hAnsi="Times New Roman"/>
          <w:lang w:val="uk-UA" w:eastAsia="ru-RU"/>
        </w:rPr>
        <w:tab/>
        <w:t>Загальна вартість Договору складається з вартості всіх партій Продукції, поставлених Покупцю за цим Договором.</w:t>
      </w:r>
    </w:p>
    <w:p w14:paraId="4717B122"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6.5.</w:t>
      </w:r>
      <w:r w:rsidRPr="00AE5B2B">
        <w:rPr>
          <w:rFonts w:ascii="Times New Roman" w:eastAsia="Times New Roman" w:hAnsi="Times New Roman"/>
          <w:lang w:val="uk-UA" w:eastAsia="ru-RU"/>
        </w:rPr>
        <w:tab/>
        <w:t xml:space="preserve">Розрахунки за кожну поставлену партію Продукції здійснюється Замовником у безготівковому порядку в українській національній валюті - гривнях - шляхом перерахування Замовником грошових коштів на поточний рахунок Постачальника. </w:t>
      </w:r>
      <w:r w:rsidRPr="00AE5B2B">
        <w:rPr>
          <w:rFonts w:ascii="Times New Roman" w:eastAsia="Times New Roman" w:hAnsi="Times New Roman"/>
          <w:color w:val="000000"/>
          <w:lang w:val="uk-UA" w:eastAsia="ru-RU"/>
        </w:rPr>
        <w:t>Розрахунки за поставлений товар проводяться шляхом оплати Замовником після пред’явлення Постачальником зведених видаткових накладних (за фактом постачання товару) по закладах дошкільної освіти, закладах загальної середньої освіти. Замовник після підписання Сторонами зведених видаткових накладних по ЗДО, ЗЗСО, реєстру накладних на Товар, за наявності відповідного бюджетного призначення, перераховує на поточний рахунок Постачальника вартість поставленої партії Товару, що зазначається накладною, реєстром накладних на Товар.</w:t>
      </w:r>
    </w:p>
    <w:p w14:paraId="72F33AEB"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6.6.</w:t>
      </w:r>
      <w:r w:rsidRPr="00AE5B2B">
        <w:rPr>
          <w:rFonts w:ascii="Times New Roman" w:eastAsia="Times New Roman" w:hAnsi="Times New Roman"/>
          <w:lang w:val="uk-UA" w:eastAsia="ru-RU"/>
        </w:rPr>
        <w:tab/>
        <w:t>Датою оплати продукції вважається дата зарахування коштів, сплачених Замовником за поставлену партію Продукції, на розрахунковий рахунок Постачальника.</w:t>
      </w:r>
    </w:p>
    <w:p w14:paraId="782833D7"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6.7.</w:t>
      </w:r>
      <w:r w:rsidRPr="00AE5B2B">
        <w:rPr>
          <w:rFonts w:ascii="Times New Roman" w:eastAsia="Times New Roman" w:hAnsi="Times New Roman"/>
          <w:lang w:val="uk-UA" w:eastAsia="ru-RU"/>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14:paraId="3959C3A8"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6.8.</w:t>
      </w:r>
      <w:r w:rsidRPr="00AE5B2B">
        <w:rPr>
          <w:rFonts w:ascii="Times New Roman" w:eastAsia="Times New Roman" w:hAnsi="Times New Roman"/>
          <w:lang w:val="uk-UA" w:eastAsia="ru-RU"/>
        </w:rPr>
        <w:tab/>
        <w:t>Одночасно з поставкою Продукції, Постачальник надає Замовнику:</w:t>
      </w:r>
    </w:p>
    <w:p w14:paraId="43B3C3F2"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w:t>
      </w:r>
      <w:r w:rsidRPr="00AE5B2B">
        <w:rPr>
          <w:rFonts w:ascii="Times New Roman" w:eastAsia="Times New Roman" w:hAnsi="Times New Roman"/>
          <w:lang w:val="uk-UA" w:eastAsia="ru-RU"/>
        </w:rPr>
        <w:tab/>
        <w:t xml:space="preserve">видаткові накладні на оплату, оформлені належним чином (печатка, підпис, тощо) по кожному закладу; </w:t>
      </w:r>
    </w:p>
    <w:p w14:paraId="6270F26E" w14:textId="2A230A9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uk-UA"/>
        </w:rPr>
      </w:pPr>
      <w:r w:rsidRPr="00AE5B2B">
        <w:rPr>
          <w:rFonts w:ascii="Times New Roman" w:eastAsia="Times New Roman" w:hAnsi="Times New Roman"/>
          <w:lang w:val="uk-UA" w:eastAsia="ru-RU"/>
        </w:rPr>
        <w:t xml:space="preserve">6.9. </w:t>
      </w:r>
      <w:r w:rsidRPr="00AE5B2B">
        <w:rPr>
          <w:rFonts w:ascii="Times New Roman" w:eastAsia="Times New Roman" w:hAnsi="Times New Roman"/>
          <w:lang w:val="uk-UA" w:eastAsia="uk-UA"/>
        </w:rPr>
        <w:t xml:space="preserve">Розрахунки за Продукцію здійснюються на підставі видаткової накладної Постачальника, яка виписується у відповідності до заявки Замовника та специфікації. Замовник  здійснює оплату за одержану Продукцію шляхом перерахування грошових коштів на поточний рахунок Постачальника протягом </w:t>
      </w:r>
      <w:r w:rsidR="008B6B45">
        <w:rPr>
          <w:rFonts w:ascii="Times New Roman" w:eastAsia="Times New Roman" w:hAnsi="Times New Roman"/>
          <w:lang w:val="en-US" w:eastAsia="uk-UA"/>
        </w:rPr>
        <w:t>14</w:t>
      </w:r>
      <w:r w:rsidRPr="00AE5B2B">
        <w:rPr>
          <w:rFonts w:ascii="Times New Roman" w:eastAsia="Times New Roman" w:hAnsi="Times New Roman"/>
          <w:lang w:val="uk-UA" w:eastAsia="uk-UA"/>
        </w:rPr>
        <w:t xml:space="preserve"> робочих днів з моменту отримання Продукції. У разі затримки бюджетного фінансування, розрахунок за поставлену Продукцію здійснюється протягом 1</w:t>
      </w:r>
      <w:r w:rsidR="008B6B45">
        <w:rPr>
          <w:rFonts w:ascii="Times New Roman" w:eastAsia="Times New Roman" w:hAnsi="Times New Roman"/>
          <w:lang w:val="en-US" w:eastAsia="uk-UA"/>
        </w:rPr>
        <w:t>4</w:t>
      </w:r>
      <w:r w:rsidRPr="00AE5B2B">
        <w:rPr>
          <w:rFonts w:ascii="Times New Roman" w:eastAsia="Times New Roman" w:hAnsi="Times New Roman"/>
          <w:lang w:val="uk-UA" w:eastAsia="uk-UA"/>
        </w:rPr>
        <w:t xml:space="preserve"> робочих днів з дати отримання Замовником бюджетного призначення на фінансування закупівлі на свій розрахунковий рахунок.</w:t>
      </w:r>
    </w:p>
    <w:p w14:paraId="221145CC"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6.10.</w:t>
      </w:r>
      <w:r w:rsidRPr="00AE5B2B">
        <w:rPr>
          <w:rFonts w:ascii="Times New Roman" w:eastAsia="Times New Roman" w:hAnsi="Times New Roman"/>
          <w:lang w:val="uk-UA" w:eastAsia="ru-RU"/>
        </w:rPr>
        <w:tab/>
        <w:t>Замовник не несе відповідальності за затримку фінансування договору, яка сталася не з його вини.</w:t>
      </w:r>
    </w:p>
    <w:p w14:paraId="0BAF62CD"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6.11. Товари, які відвантажені понад обсягів в зазначених договором оплаті не підлягають.</w:t>
      </w:r>
    </w:p>
    <w:p w14:paraId="626E1515" w14:textId="77777777" w:rsidR="00AE5B2B" w:rsidRPr="00AE5B2B" w:rsidRDefault="00AE5B2B" w:rsidP="00AE5B2B">
      <w:pPr>
        <w:widowControl w:val="0"/>
        <w:autoSpaceDE w:val="0"/>
        <w:autoSpaceDN w:val="0"/>
        <w:adjustRightInd w:val="0"/>
        <w:spacing w:after="0" w:line="240" w:lineRule="auto"/>
        <w:ind w:hanging="2"/>
        <w:jc w:val="center"/>
        <w:rPr>
          <w:rFonts w:ascii="Times New Roman" w:eastAsia="Times New Roman" w:hAnsi="Times New Roman"/>
          <w:b/>
          <w:lang w:val="uk-UA" w:eastAsia="ru-RU"/>
        </w:rPr>
      </w:pPr>
      <w:r w:rsidRPr="00AE5B2B">
        <w:rPr>
          <w:rFonts w:ascii="Times New Roman" w:eastAsia="Times New Roman" w:hAnsi="Times New Roman"/>
          <w:b/>
          <w:lang w:val="uk-UA" w:eastAsia="ru-RU"/>
        </w:rPr>
        <w:lastRenderedPageBreak/>
        <w:t>VII. ПРАВА ТА ОБОВ’ЯЗКИ СТОРІН</w:t>
      </w:r>
    </w:p>
    <w:p w14:paraId="342BB2D4"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7.1.</w:t>
      </w:r>
      <w:r w:rsidRPr="00AE5B2B">
        <w:rPr>
          <w:rFonts w:ascii="Times New Roman" w:eastAsia="Times New Roman" w:hAnsi="Times New Roman"/>
          <w:lang w:val="uk-UA" w:eastAsia="ru-RU"/>
        </w:rPr>
        <w:tab/>
        <w:t>Замовник зобов’язаний:</w:t>
      </w:r>
    </w:p>
    <w:p w14:paraId="0B782D96"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7.1.1.</w:t>
      </w:r>
      <w:r w:rsidRPr="00AE5B2B">
        <w:rPr>
          <w:rFonts w:ascii="Times New Roman" w:eastAsia="Times New Roman" w:hAnsi="Times New Roman"/>
          <w:lang w:val="uk-UA" w:eastAsia="ru-RU"/>
        </w:rPr>
        <w:tab/>
        <w:t>Своєчасно та в повному обсязі сплачувати кошти за поставлену продукцію;</w:t>
      </w:r>
    </w:p>
    <w:p w14:paraId="1C797A4F"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7.1.2.</w:t>
      </w:r>
      <w:r w:rsidRPr="00AE5B2B">
        <w:rPr>
          <w:rFonts w:ascii="Times New Roman" w:eastAsia="Times New Roman" w:hAnsi="Times New Roman"/>
          <w:lang w:val="uk-UA" w:eastAsia="ru-RU"/>
        </w:rPr>
        <w:tab/>
        <w:t>Приймати поставлену продукцію відповідно до накладних.</w:t>
      </w:r>
    </w:p>
    <w:p w14:paraId="7B55DF9E"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7.2.</w:t>
      </w:r>
      <w:r w:rsidRPr="00AE5B2B">
        <w:rPr>
          <w:rFonts w:ascii="Times New Roman" w:eastAsia="Times New Roman" w:hAnsi="Times New Roman"/>
          <w:lang w:val="uk-UA" w:eastAsia="ru-RU"/>
        </w:rPr>
        <w:tab/>
      </w:r>
      <w:r w:rsidRPr="00AE5B2B">
        <w:rPr>
          <w:rFonts w:ascii="Times New Roman" w:eastAsia="Times New Roman" w:hAnsi="Times New Roman"/>
          <w:b/>
          <w:lang w:val="uk-UA" w:eastAsia="ru-RU"/>
        </w:rPr>
        <w:t>Замовник  має право:</w:t>
      </w:r>
    </w:p>
    <w:p w14:paraId="2870B613"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7.2.1.</w:t>
      </w:r>
      <w:r w:rsidRPr="00AE5B2B">
        <w:rPr>
          <w:rFonts w:ascii="Times New Roman" w:eastAsia="Times New Roman" w:hAnsi="Times New Roman"/>
          <w:lang w:val="uk-UA" w:eastAsia="ru-RU"/>
        </w:rPr>
        <w:tab/>
        <w:t>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листа на електронну пошту з накладанням КЕП (УЕП) уповноваженої особи Сторони або вручення оригіналу листа представнику іншої Сторони особисто під підпис, не менш як за 7 календарних днів до дня розірвання договору. Істотним порушенням в розумінні цього договору є порушення Постачальником вимог Розділу ІІ та п. 7.3 Розділу VII цього договору. У такому випадку договір вважатиметься розірваним з дати, зазначеної в повідомленні про його розірвання.</w:t>
      </w:r>
    </w:p>
    <w:p w14:paraId="0705AC2E"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7.2.2.</w:t>
      </w:r>
      <w:r w:rsidRPr="00AE5B2B">
        <w:rPr>
          <w:rFonts w:ascii="Times New Roman" w:eastAsia="Times New Roman" w:hAnsi="Times New Roman"/>
          <w:lang w:val="uk-UA" w:eastAsia="ru-RU"/>
        </w:rPr>
        <w:tab/>
        <w:t>Контролювати поставку продукції у строки, встановлені цим Договором.</w:t>
      </w:r>
    </w:p>
    <w:p w14:paraId="7FAB19CE"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7.2.3.</w:t>
      </w:r>
      <w:r w:rsidRPr="00AE5B2B">
        <w:rPr>
          <w:rFonts w:ascii="Times New Roman" w:eastAsia="Times New Roman" w:hAnsi="Times New Roman"/>
          <w:lang w:val="uk-UA" w:eastAsia="ru-RU"/>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6209DD68"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7.2.4</w:t>
      </w:r>
      <w:r w:rsidRPr="00AE5B2B">
        <w:rPr>
          <w:rFonts w:ascii="Times New Roman" w:eastAsia="Times New Roman" w:hAnsi="Times New Roman"/>
          <w:lang w:val="uk-UA" w:eastAsia="ru-RU"/>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14:paraId="2F7FDC70"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sz w:val="16"/>
          <w:lang w:val="uk-UA" w:eastAsia="ru-RU"/>
        </w:rPr>
      </w:pPr>
      <w:r w:rsidRPr="00AE5B2B">
        <w:rPr>
          <w:rFonts w:ascii="Times New Roman" w:eastAsia="Times New Roman" w:hAnsi="Times New Roman"/>
          <w:lang w:val="uk-UA" w:eastAsia="ru-RU"/>
        </w:rPr>
        <w:t>7.2.5</w:t>
      </w:r>
      <w:r w:rsidRPr="00AE5B2B">
        <w:rPr>
          <w:color w:val="000000"/>
          <w:sz w:val="27"/>
          <w:szCs w:val="27"/>
          <w:lang w:val="uk-UA"/>
        </w:rPr>
        <w:t xml:space="preserve">  </w:t>
      </w:r>
      <w:r w:rsidRPr="00AE5B2B">
        <w:rPr>
          <w:rFonts w:ascii="Times New Roman" w:hAnsi="Times New Roman"/>
          <w:color w:val="000000"/>
          <w:sz w:val="20"/>
          <w:szCs w:val="27"/>
          <w:lang w:val="uk-UA"/>
        </w:rPr>
        <w:t>Кожного місяця здійснювати звірки по відпущеній та оплаченій продукції, шляхом підписання актів звірки по взаєморозрахункам та по кількісним та сумарним залишкам по договору.</w:t>
      </w:r>
    </w:p>
    <w:p w14:paraId="57387F9D"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7.2.6 У випадку запровадження карантину у закладах освіти та дистанційної форми навчання, повернути невикористаний, придатний для споживання поставлений товар Постачальнику та вимагати повернення сплачених Постачальнику за товар грошових коштів на банківські рахунки (реєстраційні рахунки) Замовника. При цьому Замовник, в разі настання такого випадку, направляє відповідний лист Постачальнику з вимогою прийняти повернення невикористаного товару, кількість якого буде зазначена у відповідному акті повернення товару, оформленого Замовником.</w:t>
      </w:r>
    </w:p>
    <w:p w14:paraId="2D849C74" w14:textId="58B07AAB"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7.2.6. Замовник має право ініціювати внесення  змін до Договору, в разі зміни ціни в сторону зменшення, в разі коливання цін визначених Міністерством фінансів України та вказаних на офіційному сайті Мінфіну або  Державною службою статистики України у разі коливання середніх споживчих цін на товари (послуги) по</w:t>
      </w:r>
      <w:r w:rsidR="008B6B45">
        <w:rPr>
          <w:rFonts w:ascii="Times New Roman" w:eastAsia="Times New Roman" w:hAnsi="Times New Roman"/>
          <w:lang w:val="en-US" w:eastAsia="ru-RU"/>
        </w:rPr>
        <w:t xml:space="preserve"> </w:t>
      </w:r>
      <w:r w:rsidR="008B6B45">
        <w:rPr>
          <w:rFonts w:ascii="Times New Roman" w:eastAsia="Times New Roman" w:hAnsi="Times New Roman"/>
          <w:lang w:val="uk-UA" w:eastAsia="ru-RU"/>
        </w:rPr>
        <w:t>Львівській області</w:t>
      </w:r>
      <w:r w:rsidRPr="00AE5B2B">
        <w:rPr>
          <w:rFonts w:ascii="Times New Roman" w:eastAsia="Times New Roman" w:hAnsi="Times New Roman"/>
          <w:lang w:val="uk-UA" w:eastAsia="ru-RU"/>
        </w:rPr>
        <w:t xml:space="preserve">.  У разі відмови Постачальника від пониження цін, Постачальник повинен надати </w:t>
      </w:r>
      <w:r w:rsidR="008B6B45" w:rsidRPr="00AE5B2B">
        <w:rPr>
          <w:rFonts w:ascii="Times New Roman" w:eastAsia="Times New Roman" w:hAnsi="Times New Roman"/>
          <w:lang w:val="uk-UA" w:eastAsia="ru-RU"/>
        </w:rPr>
        <w:t>обґрунтування</w:t>
      </w:r>
      <w:r w:rsidRPr="00AE5B2B">
        <w:rPr>
          <w:rFonts w:ascii="Times New Roman" w:eastAsia="Times New Roman" w:hAnsi="Times New Roman"/>
          <w:lang w:val="uk-UA" w:eastAsia="ru-RU"/>
        </w:rPr>
        <w:t xml:space="preserve"> відмови, у разі, якщо відмова Постачальника детально не </w:t>
      </w:r>
      <w:r w:rsidR="008B6B45" w:rsidRPr="00AE5B2B">
        <w:rPr>
          <w:rFonts w:ascii="Times New Roman" w:eastAsia="Times New Roman" w:hAnsi="Times New Roman"/>
          <w:lang w:val="uk-UA" w:eastAsia="ru-RU"/>
        </w:rPr>
        <w:t>обґрунтован</w:t>
      </w:r>
      <w:r w:rsidR="008B6B45">
        <w:rPr>
          <w:rFonts w:ascii="Times New Roman" w:eastAsia="Times New Roman" w:hAnsi="Times New Roman"/>
          <w:lang w:val="uk-UA" w:eastAsia="ru-RU"/>
        </w:rPr>
        <w:t>а</w:t>
      </w:r>
      <w:r w:rsidRPr="00AE5B2B">
        <w:rPr>
          <w:rFonts w:ascii="Times New Roman" w:eastAsia="Times New Roman" w:hAnsi="Times New Roman"/>
          <w:lang w:val="uk-UA" w:eastAsia="ru-RU"/>
        </w:rPr>
        <w:t xml:space="preserve">  Замовник має право розірвати Договір в односторонньому порядку.</w:t>
      </w:r>
    </w:p>
    <w:p w14:paraId="5372CFA1"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b/>
          <w:lang w:val="uk-UA" w:eastAsia="ru-RU"/>
        </w:rPr>
      </w:pPr>
      <w:r w:rsidRPr="00AE5B2B">
        <w:rPr>
          <w:rFonts w:ascii="Times New Roman" w:eastAsia="Times New Roman" w:hAnsi="Times New Roman"/>
          <w:lang w:val="uk-UA" w:eastAsia="ru-RU"/>
        </w:rPr>
        <w:t>7.3.</w:t>
      </w:r>
      <w:r w:rsidRPr="00AE5B2B">
        <w:rPr>
          <w:rFonts w:ascii="Times New Roman" w:eastAsia="Times New Roman" w:hAnsi="Times New Roman"/>
          <w:lang w:val="uk-UA" w:eastAsia="ru-RU"/>
        </w:rPr>
        <w:tab/>
      </w:r>
      <w:r w:rsidRPr="00AE5B2B">
        <w:rPr>
          <w:rFonts w:ascii="Times New Roman" w:eastAsia="Times New Roman" w:hAnsi="Times New Roman"/>
          <w:b/>
          <w:lang w:val="uk-UA" w:eastAsia="ru-RU"/>
        </w:rPr>
        <w:t>Постачальник зобов’язаний:</w:t>
      </w:r>
    </w:p>
    <w:p w14:paraId="769423E2"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7.3.1.</w:t>
      </w:r>
      <w:r w:rsidRPr="00AE5B2B">
        <w:rPr>
          <w:rFonts w:ascii="Times New Roman" w:eastAsia="Times New Roman" w:hAnsi="Times New Roman"/>
          <w:lang w:val="uk-UA" w:eastAsia="ru-RU"/>
        </w:rPr>
        <w:tab/>
        <w:t>Забезпечити поставку продукції у строки та у місце, які указані в заявках Замовника.</w:t>
      </w:r>
    </w:p>
    <w:p w14:paraId="2C31917C"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7.3.2.</w:t>
      </w:r>
      <w:r w:rsidRPr="00AE5B2B">
        <w:rPr>
          <w:rFonts w:ascii="Times New Roman" w:eastAsia="Times New Roman" w:hAnsi="Times New Roman"/>
          <w:lang w:val="uk-UA" w:eastAsia="ru-RU"/>
        </w:rPr>
        <w:tab/>
        <w:t>Забезпечити поставку товарів, якість яких відповідає умовам, установленим розділом ІI цього Договору.</w:t>
      </w:r>
    </w:p>
    <w:p w14:paraId="04A7099B"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7.3.3.</w:t>
      </w:r>
      <w:r w:rsidRPr="00AE5B2B">
        <w:rPr>
          <w:rFonts w:ascii="Times New Roman" w:eastAsia="Times New Roman" w:hAnsi="Times New Roman"/>
          <w:lang w:val="uk-UA" w:eastAsia="ru-RU"/>
        </w:rPr>
        <w:tab/>
        <w:t>Передати замовнику товар у відповідній упаковці (тарі), яка відповідає вимогам, встановлених Додатком 1 до Договору.</w:t>
      </w:r>
    </w:p>
    <w:p w14:paraId="172844B2"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7.3.4.</w:t>
      </w:r>
      <w:r w:rsidRPr="00AE5B2B">
        <w:rPr>
          <w:rFonts w:ascii="Times New Roman" w:eastAsia="Times New Roman" w:hAnsi="Times New Roman"/>
          <w:lang w:val="uk-UA" w:eastAsia="ru-RU"/>
        </w:rPr>
        <w:tab/>
        <w:t>Забезпечувати додержання вимог санітарних та ветеринарно-санітарних норм і правил.</w:t>
      </w:r>
    </w:p>
    <w:p w14:paraId="7EE01BC7"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7.3.5.</w:t>
      </w:r>
      <w:r w:rsidRPr="00AE5B2B">
        <w:rPr>
          <w:rFonts w:ascii="Times New Roman" w:eastAsia="Times New Roman" w:hAnsi="Times New Roman"/>
          <w:lang w:val="uk-UA" w:eastAsia="ru-RU"/>
        </w:rPr>
        <w:tab/>
        <w:t>Забезпечувати контроль безпечності та якості продукції.</w:t>
      </w:r>
    </w:p>
    <w:p w14:paraId="7696AD8E"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7.3.6. Здійснювати поставку товару своїм автотранспортом у заклади підпорядковані Замовнику.</w:t>
      </w:r>
    </w:p>
    <w:p w14:paraId="0D8D21FE"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7.3.7. Передати Замовнику продукцію, на який встановлено строк придатності, з таким розрахунком, щоб він міг бути використаний за призначенням до спливу цього строку.</w:t>
      </w:r>
    </w:p>
    <w:p w14:paraId="7A5DB50F"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77F7EB98"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7.3.8 цього Договору.</w:t>
      </w:r>
    </w:p>
    <w:p w14:paraId="7D161CD4" w14:textId="20089673"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7.3.10. На весь  період дії цього Договору Постачальник  забезпечує укладання договору на дезінфекцію (санітарну обробку) автотранспорту на якому буде </w:t>
      </w:r>
      <w:r w:rsidR="008B6B45" w:rsidRPr="00AE5B2B">
        <w:rPr>
          <w:rFonts w:ascii="Times New Roman" w:eastAsia="Times New Roman" w:hAnsi="Times New Roman"/>
          <w:lang w:val="uk-UA" w:eastAsia="ru-RU"/>
        </w:rPr>
        <w:t>здійснюватися</w:t>
      </w:r>
      <w:r w:rsidRPr="00AE5B2B">
        <w:rPr>
          <w:rFonts w:ascii="Times New Roman" w:eastAsia="Times New Roman" w:hAnsi="Times New Roman"/>
          <w:lang w:val="uk-UA" w:eastAsia="ru-RU"/>
        </w:rPr>
        <w:t xml:space="preserve"> транспортування товару (продукції)  </w:t>
      </w:r>
      <w:r w:rsidRPr="00AE5B2B">
        <w:rPr>
          <w:rFonts w:ascii="Times New Roman" w:eastAsia="Times New Roman" w:hAnsi="Times New Roman"/>
          <w:sz w:val="20"/>
          <w:szCs w:val="20"/>
          <w:lang w:val="uk-UA" w:eastAsia="uk-UA"/>
        </w:rPr>
        <w:t xml:space="preserve"> </w:t>
      </w:r>
      <w:r w:rsidRPr="00AE5B2B">
        <w:rPr>
          <w:rFonts w:ascii="Times New Roman" w:eastAsia="Times New Roman" w:hAnsi="Times New Roman"/>
          <w:lang w:val="uk-UA" w:eastAsia="ru-RU"/>
        </w:rPr>
        <w:t xml:space="preserve">    відповідно до статті 44 Закону України «Про основні принципи та вимоги до безпечності та якості харчових продуктів», дійсного протягом строку дії цього договору.</w:t>
      </w:r>
    </w:p>
    <w:p w14:paraId="18C58B85" w14:textId="77777777" w:rsidR="00AE5B2B" w:rsidRPr="00AE5B2B" w:rsidRDefault="00AE5B2B" w:rsidP="00AE5B2B">
      <w:pPr>
        <w:spacing w:after="0" w:line="240" w:lineRule="auto"/>
        <w:jc w:val="both"/>
        <w:rPr>
          <w:rFonts w:ascii="Times New Roman" w:eastAsia="Times New Roman" w:hAnsi="Times New Roman" w:cs="Calibri"/>
          <w:sz w:val="24"/>
          <w:szCs w:val="24"/>
          <w:lang w:val="uk-UA" w:eastAsia="uk-UA"/>
        </w:rPr>
      </w:pPr>
      <w:r w:rsidRPr="00AE5B2B">
        <w:rPr>
          <w:rFonts w:ascii="Times New Roman" w:eastAsia="Times New Roman" w:hAnsi="Times New Roman"/>
          <w:lang w:val="uk-UA" w:eastAsia="ru-RU"/>
        </w:rPr>
        <w:lastRenderedPageBreak/>
        <w:t xml:space="preserve">7.4. </w:t>
      </w:r>
      <w:r w:rsidRPr="00AE5B2B">
        <w:rPr>
          <w:rFonts w:ascii="Times New Roman" w:eastAsia="Times New Roman" w:hAnsi="Times New Roman" w:cs="Calibri"/>
          <w:sz w:val="24"/>
          <w:szCs w:val="24"/>
          <w:lang w:val="uk-UA" w:eastAsia="uk-UA"/>
        </w:rPr>
        <w:t>Доставка товарів здійснюється транспортом постачальника, завантажувально-розвантажувальні роботи, занос в приміщення товару здійснюється за рахунок Постачальника.</w:t>
      </w:r>
    </w:p>
    <w:p w14:paraId="6D862BBB"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b/>
          <w:lang w:val="uk-UA" w:eastAsia="ru-RU"/>
        </w:rPr>
      </w:pPr>
      <w:r w:rsidRPr="00AE5B2B">
        <w:rPr>
          <w:rFonts w:ascii="Times New Roman" w:eastAsia="Times New Roman" w:hAnsi="Times New Roman"/>
          <w:lang w:val="uk-UA" w:eastAsia="ru-RU"/>
        </w:rPr>
        <w:t xml:space="preserve">7.5. </w:t>
      </w:r>
      <w:r w:rsidRPr="00AE5B2B">
        <w:rPr>
          <w:rFonts w:ascii="Times New Roman" w:eastAsia="Times New Roman" w:hAnsi="Times New Roman"/>
          <w:b/>
          <w:lang w:val="uk-UA" w:eastAsia="ru-RU"/>
        </w:rPr>
        <w:t>Постачальник має право:</w:t>
      </w:r>
    </w:p>
    <w:p w14:paraId="4F488A89"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7.5.1. Своєчасно та в повному обсязі отримувати плату за поставлену продукцію.</w:t>
      </w:r>
    </w:p>
    <w:p w14:paraId="2CF78F4D"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7.5.2. На дострокову поставку продукції лише за письмовим погодженням Замовника.</w:t>
      </w:r>
    </w:p>
    <w:p w14:paraId="3041352C" w14:textId="04806C22" w:rsidR="00AE5B2B" w:rsidRPr="00AE5B2B" w:rsidRDefault="00AE5B2B" w:rsidP="00AE5B2B">
      <w:pPr>
        <w:widowControl w:val="0"/>
        <w:autoSpaceDE w:val="0"/>
        <w:autoSpaceDN w:val="0"/>
        <w:adjustRightInd w:val="0"/>
        <w:spacing w:after="0" w:line="240" w:lineRule="auto"/>
        <w:ind w:hanging="2"/>
        <w:jc w:val="center"/>
        <w:rPr>
          <w:rFonts w:ascii="Times New Roman" w:eastAsia="Times New Roman" w:hAnsi="Times New Roman"/>
          <w:b/>
          <w:lang w:val="uk-UA" w:eastAsia="ru-RU"/>
        </w:rPr>
      </w:pPr>
      <w:r w:rsidRPr="00AE5B2B">
        <w:rPr>
          <w:rFonts w:ascii="Times New Roman" w:eastAsia="Times New Roman" w:hAnsi="Times New Roman"/>
          <w:b/>
          <w:lang w:val="uk-UA" w:eastAsia="ru-RU"/>
        </w:rPr>
        <w:t>VIIІ. ВІДПОВІДАЛЬНОСТІ СТОРІН</w:t>
      </w:r>
    </w:p>
    <w:p w14:paraId="50A1954D"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8.1.</w:t>
      </w:r>
      <w:r w:rsidRPr="00AE5B2B">
        <w:rPr>
          <w:rFonts w:ascii="Times New Roman" w:eastAsia="Times New Roman" w:hAnsi="Times New Roman"/>
          <w:lang w:val="uk-UA" w:eastAsia="ru-RU"/>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14:paraId="61E98D47" w14:textId="77777777" w:rsidR="00AE5B2B" w:rsidRPr="00AE5B2B" w:rsidRDefault="00AE5B2B" w:rsidP="00AE5B2B">
      <w:pPr>
        <w:widowControl w:val="0"/>
        <w:autoSpaceDE w:val="0"/>
        <w:autoSpaceDN w:val="0"/>
        <w:adjustRightInd w:val="0"/>
        <w:spacing w:after="0" w:line="240" w:lineRule="auto"/>
        <w:ind w:left="-2"/>
        <w:jc w:val="both"/>
        <w:rPr>
          <w:rFonts w:ascii="Times New Roman" w:eastAsia="Times New Roman" w:hAnsi="Times New Roman"/>
          <w:lang w:val="uk-UA" w:eastAsia="ru-RU"/>
        </w:rPr>
      </w:pPr>
      <w:r w:rsidRPr="00AE5B2B">
        <w:rPr>
          <w:rFonts w:ascii="Times New Roman" w:eastAsia="Times New Roman" w:hAnsi="Times New Roman"/>
          <w:lang w:val="uk-UA" w:eastAsia="ru-RU"/>
        </w:rPr>
        <w:t>8.2.</w:t>
      </w:r>
      <w:r w:rsidRPr="00AE5B2B">
        <w:rPr>
          <w:rFonts w:ascii="Times New Roman" w:eastAsia="Times New Roman" w:hAnsi="Times New Roman"/>
          <w:lang w:val="uk-UA" w:eastAsia="ru-RU"/>
        </w:rPr>
        <w:tab/>
        <w:t>Кожна зі Сторін відповідає за збитки, у тому числі неодержані доходи, заподіяні інший Стороні через невиконання положень цього Договору.</w:t>
      </w:r>
    </w:p>
    <w:p w14:paraId="57DDC29F"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8.3.</w:t>
      </w:r>
      <w:r w:rsidRPr="00AE5B2B">
        <w:rPr>
          <w:rFonts w:ascii="Times New Roman" w:eastAsia="Times New Roman" w:hAnsi="Times New Roman"/>
          <w:lang w:val="uk-UA" w:eastAsia="ru-RU"/>
        </w:rPr>
        <w:tab/>
        <w:t>За порушення умов зобов’язання щодо якості товару, у випадку невиконання пункту 7.3.8, стягується штраф у розмірі 10 % вартості неякісного товару.</w:t>
      </w:r>
    </w:p>
    <w:p w14:paraId="718021D4"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8.4.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14:paraId="5B9EBA93"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8.5. Сплата пені не звільняє сторони від виконання своїх зобов’язань за цим Договором у повному обсязі.</w:t>
      </w:r>
    </w:p>
    <w:p w14:paraId="73687D47" w14:textId="40A02D00" w:rsidR="00AE5B2B" w:rsidRPr="00AE5B2B" w:rsidRDefault="00AC539C" w:rsidP="00AC539C">
      <w:pPr>
        <w:widowControl w:val="0"/>
        <w:autoSpaceDE w:val="0"/>
        <w:autoSpaceDN w:val="0"/>
        <w:adjustRightInd w:val="0"/>
        <w:spacing w:after="0" w:line="240" w:lineRule="auto"/>
        <w:ind w:hanging="2"/>
        <w:rPr>
          <w:rFonts w:ascii="Times New Roman" w:eastAsia="Times New Roman" w:hAnsi="Times New Roman"/>
          <w:b/>
          <w:lang w:val="uk-UA" w:eastAsia="ru-RU"/>
        </w:rPr>
      </w:pPr>
      <w:r>
        <w:rPr>
          <w:rFonts w:ascii="Times New Roman" w:eastAsia="Times New Roman" w:hAnsi="Times New Roman"/>
          <w:b/>
          <w:lang w:val="uk-UA" w:eastAsia="ru-RU"/>
        </w:rPr>
        <w:t xml:space="preserve">                                                   </w:t>
      </w:r>
      <w:r w:rsidR="00AE5B2B" w:rsidRPr="00AE5B2B">
        <w:rPr>
          <w:rFonts w:ascii="Times New Roman" w:eastAsia="Times New Roman" w:hAnsi="Times New Roman"/>
          <w:b/>
          <w:lang w:val="uk-UA" w:eastAsia="ru-RU"/>
        </w:rPr>
        <w:t>ІХ. ОБСТАВИНИ НЕПЕРЕБОРНОЇ СИЛИ</w:t>
      </w:r>
    </w:p>
    <w:p w14:paraId="0A9B11DF"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9.1</w:t>
      </w:r>
      <w:r w:rsidRPr="00AE5B2B">
        <w:rPr>
          <w:rFonts w:ascii="Times New Roman" w:eastAsia="Times New Roman" w:hAnsi="Times New Roman"/>
          <w:lang w:val="uk-UA" w:eastAsia="ru-RU"/>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14:paraId="7A093BE6"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9.2</w:t>
      </w:r>
      <w:r w:rsidRPr="00AE5B2B">
        <w:rPr>
          <w:rFonts w:ascii="Times New Roman" w:eastAsia="Times New Roman" w:hAnsi="Times New Roman"/>
          <w:lang w:val="uk-UA" w:eastAsia="ru-RU"/>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Замовника, відсутність у Замовника коштів для розрахунків з Постачальником, згідно із цим Договором, внаслідок дії (бездіяльності) дебіторів (боржників) Замовника, а також внаслідок інших обставин, які перешкоджають вільно розпоряджатися Замовнику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14:paraId="4F4BE6FB"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9.3</w:t>
      </w:r>
      <w:r w:rsidRPr="00AE5B2B">
        <w:rPr>
          <w:rFonts w:ascii="Times New Roman" w:eastAsia="Times New Roman" w:hAnsi="Times New Roman"/>
          <w:lang w:val="uk-UA" w:eastAsia="ru-RU"/>
        </w:rPr>
        <w:tab/>
        <w:t>У випадку настання подій, вказаних у п. 9.1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14:paraId="2DE911E9"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9.4</w:t>
      </w:r>
      <w:r w:rsidRPr="00AE5B2B">
        <w:rPr>
          <w:rFonts w:ascii="Times New Roman" w:eastAsia="Times New Roman" w:hAnsi="Times New Roman"/>
          <w:lang w:val="uk-UA" w:eastAsia="ru-RU"/>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14:paraId="6160F29B"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9.5</w:t>
      </w:r>
      <w:r w:rsidRPr="00AE5B2B">
        <w:rPr>
          <w:rFonts w:ascii="Times New Roman" w:eastAsia="Times New Roman" w:hAnsi="Times New Roman"/>
          <w:lang w:val="uk-UA" w:eastAsia="ru-RU"/>
        </w:rPr>
        <w:tab/>
        <w:t>Яке-небудь неповідомлення або затримка в повідомленні (у строк, зазначений у п. 9.3.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14:paraId="2C8EC14A" w14:textId="77777777" w:rsidR="00833034" w:rsidRDefault="00AE5B2B" w:rsidP="00833034">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9.6</w:t>
      </w:r>
      <w:r w:rsidRPr="00AE5B2B">
        <w:rPr>
          <w:rFonts w:ascii="Times New Roman" w:eastAsia="Times New Roman" w:hAnsi="Times New Roman"/>
          <w:lang w:val="uk-UA" w:eastAsia="ru-RU"/>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14:paraId="6ADEE797" w14:textId="79E7CE3F" w:rsidR="00AE5B2B" w:rsidRPr="00833034" w:rsidRDefault="00833034" w:rsidP="00833034">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b/>
          <w:lang w:val="uk-UA" w:eastAsia="ru-RU"/>
        </w:rPr>
        <w:t xml:space="preserve">   </w:t>
      </w:r>
      <w:r w:rsidR="00AE5B2B" w:rsidRPr="00AE5B2B">
        <w:rPr>
          <w:rFonts w:ascii="Times New Roman" w:eastAsia="Times New Roman" w:hAnsi="Times New Roman"/>
          <w:b/>
          <w:lang w:val="uk-UA" w:eastAsia="ru-RU"/>
        </w:rPr>
        <w:t>Х. ПОРЯДОК ВИРІШЕННЯ СПОРІВ</w:t>
      </w:r>
    </w:p>
    <w:p w14:paraId="04678611"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10.1</w:t>
      </w:r>
      <w:r w:rsidRPr="00AE5B2B">
        <w:rPr>
          <w:rFonts w:ascii="Times New Roman" w:eastAsia="Times New Roman" w:hAnsi="Times New Roman"/>
          <w:lang w:val="uk-UA" w:eastAsia="ru-RU"/>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14:paraId="128EF78C" w14:textId="77777777" w:rsidR="00AE5B2B" w:rsidRPr="00AE5B2B" w:rsidRDefault="00AE5B2B" w:rsidP="00AE5B2B">
      <w:pPr>
        <w:widowControl w:val="0"/>
        <w:autoSpaceDE w:val="0"/>
        <w:autoSpaceDN w:val="0"/>
        <w:adjustRightInd w:val="0"/>
        <w:spacing w:after="0" w:line="240" w:lineRule="auto"/>
        <w:ind w:hanging="2"/>
        <w:jc w:val="both"/>
        <w:rPr>
          <w:rFonts w:ascii="Times New Roman" w:eastAsia="Times New Roman" w:hAnsi="Times New Roman"/>
          <w:b/>
          <w:lang w:val="uk-UA" w:eastAsia="ru-RU"/>
        </w:rPr>
      </w:pPr>
      <w:r w:rsidRPr="00AE5B2B">
        <w:rPr>
          <w:rFonts w:ascii="Times New Roman" w:eastAsia="Times New Roman" w:hAnsi="Times New Roman"/>
          <w:lang w:val="uk-UA" w:eastAsia="ru-RU"/>
        </w:rPr>
        <w:t>10.2</w:t>
      </w:r>
      <w:r w:rsidRPr="00AE5B2B">
        <w:rPr>
          <w:rFonts w:ascii="Times New Roman" w:eastAsia="Times New Roman" w:hAnsi="Times New Roman"/>
          <w:lang w:val="uk-UA" w:eastAsia="ru-RU"/>
        </w:rPr>
        <w:tab/>
        <w:t xml:space="preserve">Якщо Сторони не можуть дійти до згоди, то спір або суперечка, які виникають за </w:t>
      </w:r>
      <w:r w:rsidRPr="00AE5B2B">
        <w:rPr>
          <w:rFonts w:ascii="Times New Roman" w:eastAsia="Times New Roman" w:hAnsi="Times New Roman"/>
          <w:lang w:val="uk-UA" w:eastAsia="ru-RU"/>
        </w:rPr>
        <w:lastRenderedPageBreak/>
        <w:t>Договором або у зв'язку з ним, підлягають розгляду в господарському суді відповідно до підсудності, встановленої законом.</w:t>
      </w:r>
    </w:p>
    <w:p w14:paraId="11BB6046" w14:textId="02619236" w:rsidR="00AE5B2B" w:rsidRPr="00AE5B2B" w:rsidRDefault="00833034" w:rsidP="00833034">
      <w:pPr>
        <w:widowControl w:val="0"/>
        <w:autoSpaceDE w:val="0"/>
        <w:autoSpaceDN w:val="0"/>
        <w:adjustRightInd w:val="0"/>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 xml:space="preserve">                                           </w:t>
      </w:r>
      <w:r w:rsidR="00AE5B2B" w:rsidRPr="00AE5B2B">
        <w:rPr>
          <w:rFonts w:ascii="Times New Roman" w:eastAsia="Times New Roman" w:hAnsi="Times New Roman"/>
          <w:b/>
          <w:lang w:val="uk-UA" w:eastAsia="ru-RU"/>
        </w:rPr>
        <w:t>ХІ. СТРОК ДІЇ ДОГОВОРУ ТА ІНШІ УМОВИ</w:t>
      </w:r>
    </w:p>
    <w:p w14:paraId="5C690990" w14:textId="77777777" w:rsidR="00AE5B2B" w:rsidRPr="00AE5B2B" w:rsidRDefault="00AE5B2B" w:rsidP="00AE5B2B">
      <w:pPr>
        <w:widowControl w:val="0"/>
        <w:spacing w:after="0" w:line="240" w:lineRule="auto"/>
        <w:ind w:hanging="2"/>
        <w:jc w:val="both"/>
        <w:rPr>
          <w:rFonts w:ascii="Times New Roman" w:eastAsia="Times New Roman" w:hAnsi="Times New Roman"/>
          <w:sz w:val="24"/>
          <w:szCs w:val="24"/>
          <w:lang w:val="uk-UA" w:eastAsia="ru-RU"/>
        </w:rPr>
      </w:pPr>
      <w:r w:rsidRPr="00AE5B2B">
        <w:rPr>
          <w:rFonts w:ascii="Times New Roman" w:eastAsia="Times New Roman" w:hAnsi="Times New Roman"/>
          <w:color w:val="000000"/>
          <w:lang w:val="uk-UA" w:eastAsia="ru-RU"/>
        </w:rPr>
        <w:t>11.1</w:t>
      </w:r>
      <w:r w:rsidRPr="00AE5B2B">
        <w:rPr>
          <w:rFonts w:ascii="Times New Roman" w:eastAsia="Times New Roman" w:hAnsi="Times New Roman"/>
          <w:color w:val="000000"/>
          <w:lang w:val="uk-UA" w:eastAsia="ru-RU"/>
        </w:rPr>
        <w:tab/>
        <w:t xml:space="preserve">Цей Договір набирає силу з моменту його підписання </w:t>
      </w:r>
      <w:r w:rsidRPr="00AE5B2B">
        <w:rPr>
          <w:rFonts w:ascii="Times New Roman" w:eastAsia="Times New Roman" w:hAnsi="Times New Roman"/>
          <w:bCs/>
          <w:color w:val="000000"/>
          <w:lang w:val="uk-UA" w:eastAsia="ru-RU"/>
        </w:rPr>
        <w:t>і діє до 31.12.2024 року</w:t>
      </w:r>
      <w:r w:rsidRPr="00AE5B2B">
        <w:rPr>
          <w:rFonts w:ascii="Times New Roman" w:eastAsia="Times New Roman" w:hAnsi="Times New Roman"/>
          <w:color w:val="000000"/>
          <w:lang w:val="uk-UA" w:eastAsia="ru-RU"/>
        </w:rPr>
        <w:t>, але у будь-якому випадку – до повного виконання Сторонами своїх зобов’язань за цим Договором.</w:t>
      </w:r>
    </w:p>
    <w:p w14:paraId="44A0B2A1" w14:textId="77777777" w:rsidR="00AE5B2B" w:rsidRPr="00AE5B2B" w:rsidRDefault="00AE5B2B" w:rsidP="00AE5B2B">
      <w:pPr>
        <w:widowControl w:val="0"/>
        <w:spacing w:after="0" w:line="240" w:lineRule="auto"/>
        <w:ind w:hanging="2"/>
        <w:jc w:val="both"/>
        <w:rPr>
          <w:rFonts w:ascii="Times New Roman" w:eastAsia="Times New Roman" w:hAnsi="Times New Roman"/>
          <w:sz w:val="24"/>
          <w:szCs w:val="24"/>
          <w:lang w:val="uk-UA" w:eastAsia="ru-RU"/>
        </w:rPr>
      </w:pPr>
      <w:r w:rsidRPr="00AE5B2B">
        <w:rPr>
          <w:rFonts w:ascii="Times New Roman" w:eastAsia="Times New Roman" w:hAnsi="Times New Roman"/>
          <w:color w:val="000000"/>
          <w:lang w:val="uk-UA" w:eastAsia="ru-RU"/>
        </w:rPr>
        <w:t>11.2</w:t>
      </w:r>
      <w:r w:rsidRPr="00AE5B2B">
        <w:rPr>
          <w:rFonts w:ascii="Times New Roman" w:eastAsia="Times New Roman" w:hAnsi="Times New Roman"/>
          <w:color w:val="000000"/>
          <w:lang w:val="uk-UA" w:eastAsia="ru-RU"/>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Замовником у визначений строк, може бути підставою для відмови Постачальника від поставки Замовнику наступної партії Продукції. У цьому випадку Постачальник повинен письмово попередити замовника про припинення поставок.</w:t>
      </w:r>
    </w:p>
    <w:p w14:paraId="63F191BE" w14:textId="77777777" w:rsidR="00AE5B2B" w:rsidRPr="00AE5B2B" w:rsidRDefault="00AE5B2B" w:rsidP="00AE5B2B">
      <w:pPr>
        <w:widowControl w:val="0"/>
        <w:spacing w:after="0" w:line="240" w:lineRule="auto"/>
        <w:ind w:hanging="2"/>
        <w:jc w:val="both"/>
        <w:rPr>
          <w:rFonts w:ascii="Times New Roman" w:eastAsia="Times New Roman" w:hAnsi="Times New Roman"/>
          <w:color w:val="000000"/>
          <w:lang w:val="uk-UA" w:eastAsia="ru-RU"/>
        </w:rPr>
      </w:pPr>
      <w:r w:rsidRPr="00AE5B2B">
        <w:rPr>
          <w:rFonts w:ascii="Times New Roman" w:eastAsia="Times New Roman" w:hAnsi="Times New Roman"/>
          <w:color w:val="000000"/>
          <w:lang w:val="uk-UA" w:eastAsia="ru-RU"/>
        </w:rPr>
        <w:t>11.3.</w:t>
      </w:r>
      <w:r w:rsidRPr="00AE5B2B">
        <w:rPr>
          <w:rFonts w:ascii="Times New Roman" w:eastAsia="Times New Roman" w:hAnsi="Times New Roman"/>
          <w:color w:val="000000"/>
          <w:lang w:val="uk-UA" w:eastAsia="ru-RU"/>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14:paraId="45711C43" w14:textId="77777777" w:rsidR="00AE5B2B" w:rsidRPr="00AE5B2B" w:rsidRDefault="00AE5B2B" w:rsidP="00AE5B2B">
      <w:pPr>
        <w:widowControl w:val="0"/>
        <w:spacing w:after="0" w:line="240" w:lineRule="auto"/>
        <w:ind w:hanging="2"/>
        <w:jc w:val="both"/>
        <w:rPr>
          <w:rFonts w:ascii="Times New Roman" w:eastAsia="Times New Roman" w:hAnsi="Times New Roman"/>
          <w:sz w:val="24"/>
          <w:szCs w:val="24"/>
          <w:lang w:val="uk-UA" w:eastAsia="ru-RU"/>
        </w:rPr>
      </w:pPr>
      <w:r w:rsidRPr="00AE5B2B">
        <w:rPr>
          <w:rFonts w:ascii="Times New Roman" w:eastAsia="Times New Roman" w:hAnsi="Times New Roman"/>
          <w:sz w:val="24"/>
          <w:szCs w:val="24"/>
          <w:lang w:val="uk-UA" w:eastAsia="ru-RU"/>
        </w:rPr>
        <w:t>11.4</w:t>
      </w:r>
      <w:r w:rsidRPr="00AE5B2B">
        <w:rPr>
          <w:rFonts w:ascii="Times New Roman" w:eastAsia="Times New Roman" w:hAnsi="Times New Roman"/>
          <w:szCs w:val="24"/>
          <w:lang w:val="uk-UA" w:eastAsia="ru-RU"/>
        </w:rPr>
        <w:t xml:space="preserve">. </w:t>
      </w:r>
      <w:r w:rsidRPr="00AE5B2B">
        <w:rPr>
          <w:rFonts w:ascii="Times New Roman" w:eastAsia="Times New Roman" w:hAnsi="Times New Roman" w:cs="Calibri"/>
          <w:szCs w:val="24"/>
          <w:lang w:val="uk-UA" w:eastAsia="uk-UA"/>
        </w:rPr>
        <w:t>За взаємною згодою сторін (відповідно до ч. 6 ст. 41 Закону України від 25.12.2015 № 922-VIII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цю мету затверджено в установленому порядку.</w:t>
      </w:r>
    </w:p>
    <w:p w14:paraId="1268303A" w14:textId="77777777" w:rsidR="00E94620" w:rsidRDefault="00E94620" w:rsidP="00AE5B2B">
      <w:pPr>
        <w:widowControl w:val="0"/>
        <w:spacing w:after="0" w:line="240" w:lineRule="auto"/>
        <w:ind w:hanging="2"/>
        <w:jc w:val="center"/>
        <w:rPr>
          <w:rFonts w:ascii="Times New Roman" w:eastAsia="Times New Roman" w:hAnsi="Times New Roman"/>
          <w:b/>
          <w:bCs/>
          <w:color w:val="000000"/>
          <w:lang w:val="uk-UA" w:eastAsia="ru-RU"/>
        </w:rPr>
      </w:pPr>
    </w:p>
    <w:p w14:paraId="1F5601F2" w14:textId="7B5BF8E4" w:rsidR="00AE5B2B" w:rsidRPr="00AE5B2B" w:rsidRDefault="00AE5B2B" w:rsidP="00AE5B2B">
      <w:pPr>
        <w:widowControl w:val="0"/>
        <w:spacing w:after="0" w:line="240" w:lineRule="auto"/>
        <w:ind w:hanging="2"/>
        <w:jc w:val="center"/>
        <w:rPr>
          <w:rFonts w:ascii="Times New Roman" w:eastAsia="Times New Roman" w:hAnsi="Times New Roman"/>
          <w:sz w:val="24"/>
          <w:szCs w:val="24"/>
          <w:lang w:val="uk-UA" w:eastAsia="ru-RU"/>
        </w:rPr>
      </w:pPr>
      <w:r w:rsidRPr="00AE5B2B">
        <w:rPr>
          <w:rFonts w:ascii="Times New Roman" w:eastAsia="Times New Roman" w:hAnsi="Times New Roman"/>
          <w:b/>
          <w:bCs/>
          <w:color w:val="000000"/>
          <w:lang w:val="uk-UA" w:eastAsia="ru-RU"/>
        </w:rPr>
        <w:t>ХІІ. ПОРЯДОК ЗМІН ДО ІСТОТНИХ УМОВ ДОГОВОРУ</w:t>
      </w:r>
    </w:p>
    <w:p w14:paraId="41955EF4" w14:textId="77777777" w:rsidR="00AE5B2B" w:rsidRPr="00AE5B2B" w:rsidRDefault="00AE5B2B" w:rsidP="00AE5B2B">
      <w:pPr>
        <w:widowControl w:val="0"/>
        <w:shd w:val="clear" w:color="auto" w:fill="FFFFFF"/>
        <w:tabs>
          <w:tab w:val="left" w:pos="284"/>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12.1.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w:t>
      </w:r>
    </w:p>
    <w:p w14:paraId="1A689FC5" w14:textId="59AA5441" w:rsidR="00AE5B2B" w:rsidRPr="00AE5B2B" w:rsidRDefault="00AE5B2B" w:rsidP="00AE5B2B">
      <w:pPr>
        <w:widowControl w:val="0"/>
        <w:shd w:val="clear" w:color="auto" w:fill="FFFFFF"/>
        <w:tabs>
          <w:tab w:val="left" w:pos="284"/>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12.2. Внесення змiн у цей Договір здійснюється шляхом укладення відповідної додаткової угоди. Пропозицію щодо внесення змін до Договору може зробити кожна із Сторін. Сторона Договору, яка вважає за необхідне в нести зміни у цей Договір чи розірвати його, повинна надіслати відповідну пропозицію другій Сторонi. Сторона Договору, яка одержала пропозицію про внесення змiн у цей Договір або розірвання його, у </w:t>
      </w:r>
      <w:r w:rsidR="00E94620" w:rsidRPr="00AE5B2B">
        <w:rPr>
          <w:rFonts w:ascii="Times New Roman" w:eastAsia="Times New Roman" w:hAnsi="Times New Roman"/>
          <w:lang w:val="uk-UA" w:eastAsia="ru-RU"/>
        </w:rPr>
        <w:t>двадцяти денний</w:t>
      </w:r>
      <w:r w:rsidRPr="00AE5B2B">
        <w:rPr>
          <w:rFonts w:ascii="Times New Roman" w:eastAsia="Times New Roman" w:hAnsi="Times New Roman"/>
          <w:lang w:val="uk-UA" w:eastAsia="ru-RU"/>
        </w:rPr>
        <w:t xml:space="preserve"> строк повідомляє другу Сторону про своє рішення. Пропозиція щодо внесення змін до договору має містити </w:t>
      </w:r>
      <w:r w:rsidR="00E94620" w:rsidRPr="00AE5B2B">
        <w:rPr>
          <w:rFonts w:ascii="Times New Roman" w:eastAsia="Times New Roman" w:hAnsi="Times New Roman"/>
          <w:lang w:val="uk-UA" w:eastAsia="ru-RU"/>
        </w:rPr>
        <w:t>обґрунтування</w:t>
      </w:r>
      <w:r w:rsidRPr="00AE5B2B">
        <w:rPr>
          <w:rFonts w:ascii="Times New Roman" w:eastAsia="Times New Roman" w:hAnsi="Times New Roman"/>
          <w:lang w:val="uk-UA" w:eastAsia="ru-RU"/>
        </w:rPr>
        <w:t xml:space="preserve">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та надається у </w:t>
      </w:r>
      <w:r w:rsidR="00E94620" w:rsidRPr="00AE5B2B">
        <w:rPr>
          <w:rFonts w:ascii="Times New Roman" w:eastAsia="Times New Roman" w:hAnsi="Times New Roman"/>
          <w:lang w:val="uk-UA" w:eastAsia="ru-RU"/>
        </w:rPr>
        <w:t>двадцяти денний</w:t>
      </w:r>
      <w:r w:rsidRPr="00AE5B2B">
        <w:rPr>
          <w:rFonts w:ascii="Times New Roman" w:eastAsia="Times New Roman" w:hAnsi="Times New Roman"/>
          <w:lang w:val="uk-UA" w:eastAsia="ru-RU"/>
        </w:rPr>
        <w:t xml:space="preserve"> строк.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AC5F5F9"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12.3. У разі коливання ціни Товару на ринку, зокрема в сторону збільшення або зменшення, що відбулося з моменту укладення Договору, а у випадку внесення змін до Договору в частині зміни ціни за одиницю товару в бік збільшення або зменшення – після останньої такої зміни, Сторони за взаємною домовленістю можуть змінити ціну на Товар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в цьому разі така зміна не повинна призвести до збільшення суми, визначеної в Договорі на момент його укладення (або внесення останніх змін до ціни Договору, якщо таке мало місце).</w:t>
      </w:r>
    </w:p>
    <w:p w14:paraId="577A2E24" w14:textId="1001F364"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Постачальник разом з письмовою пропозицією щодо внесення змін до договору надає документ (або документи), що підтверджує збільшення або зменшення </w:t>
      </w:r>
      <w:r w:rsidR="00E94620" w:rsidRPr="00AE5B2B">
        <w:rPr>
          <w:rFonts w:ascii="Times New Roman" w:eastAsia="Times New Roman" w:hAnsi="Times New Roman"/>
          <w:lang w:val="uk-UA" w:eastAsia="ru-RU"/>
        </w:rPr>
        <w:t>середньо ринкової</w:t>
      </w:r>
      <w:r w:rsidRPr="00AE5B2B">
        <w:rPr>
          <w:rFonts w:ascii="Times New Roman" w:eastAsia="Times New Roman" w:hAnsi="Times New Roman"/>
          <w:lang w:val="uk-UA" w:eastAsia="ru-RU"/>
        </w:rPr>
        <w:t xml:space="preserve"> ціни (діапазону цін, тощо) за одиницю товару не менше ніж в тих межах/розмірах, на які Постачальник пропонує змінити ціну товару, при цьому таке документальне підтвердження щодо збільшення або зменшення середньо ринкової ціни (діапазону цін, тощо) надається окремо кожного разу, коли Постачальник звертається до Замовника щодо зміни ціни за одиницю товару в бік збільшення або зменшення.</w:t>
      </w:r>
    </w:p>
    <w:p w14:paraId="05490F5F" w14:textId="32479BD5"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Документ (або документи), що підтверджує збільшення або зменшення ціни товару, повинен містити дані щодо </w:t>
      </w:r>
      <w:r w:rsidR="00E94620" w:rsidRPr="00AE5B2B">
        <w:rPr>
          <w:rFonts w:ascii="Times New Roman" w:eastAsia="Times New Roman" w:hAnsi="Times New Roman"/>
          <w:lang w:val="uk-UA" w:eastAsia="ru-RU"/>
        </w:rPr>
        <w:t>середньо ринкової</w:t>
      </w:r>
      <w:r w:rsidRPr="00AE5B2B">
        <w:rPr>
          <w:rFonts w:ascii="Times New Roman" w:eastAsia="Times New Roman" w:hAnsi="Times New Roman"/>
          <w:lang w:val="uk-UA" w:eastAsia="ru-RU"/>
        </w:rPr>
        <w:t xml:space="preserve"> ціни (діапазону цін, тощо) за одиницю товару станом на будь-яку декаду календарного місяця та/або за місяць та /або за інший період, після укладення Договору або за наявності внесених раніше змін до Договору щодо зміни ціни за одиницю товару </w:t>
      </w:r>
      <w:r w:rsidRPr="00AE5B2B">
        <w:rPr>
          <w:rFonts w:ascii="Times New Roman" w:eastAsia="Times New Roman" w:hAnsi="Times New Roman"/>
          <w:lang w:val="uk-UA" w:eastAsia="ru-RU"/>
        </w:rPr>
        <w:lastRenderedPageBreak/>
        <w:t xml:space="preserve">– станом на будь-яку декаду календарного місяця та/або за місяць та /або за інший період, після останньої зміни Сторонами ціни за одиницю товару, та </w:t>
      </w:r>
      <w:r w:rsidR="00E94620" w:rsidRPr="00AE5B2B">
        <w:rPr>
          <w:rFonts w:ascii="Times New Roman" w:eastAsia="Times New Roman" w:hAnsi="Times New Roman"/>
          <w:lang w:val="uk-UA" w:eastAsia="ru-RU"/>
        </w:rPr>
        <w:t>середньо ринкової</w:t>
      </w:r>
      <w:r w:rsidRPr="00AE5B2B">
        <w:rPr>
          <w:rFonts w:ascii="Times New Roman" w:eastAsia="Times New Roman" w:hAnsi="Times New Roman"/>
          <w:lang w:val="uk-UA" w:eastAsia="ru-RU"/>
        </w:rPr>
        <w:t xml:space="preserve"> ціни (діапазону цін, тощо) за одиницю товару на більш пізню декаду календарного місяця та/або за місяць та /або за інший період, та до моменту письмового звернення Постачальника до Замовника (покупця) щодо збільшення або зменшення ціни товару, з обов’язковим зазначення розміру коливання ціни за одиницю товару у відсотках (%) між відповідними декадами календарного місяця та/або за місяць та /або за інший період (або відповідними декадами суміжних календарних місяців та/або за місяць та /або за інший період),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довідка з органів статистики по </w:t>
      </w:r>
      <w:r w:rsidR="00CE46D1">
        <w:rPr>
          <w:rFonts w:ascii="Times New Roman" w:eastAsia="Times New Roman" w:hAnsi="Times New Roman"/>
          <w:lang w:val="uk-UA" w:eastAsia="ru-RU"/>
        </w:rPr>
        <w:t xml:space="preserve">Львівській </w:t>
      </w:r>
      <w:r w:rsidRPr="00AE5B2B">
        <w:rPr>
          <w:rFonts w:ascii="Times New Roman" w:eastAsia="Times New Roman" w:hAnsi="Times New Roman"/>
          <w:lang w:val="uk-UA" w:eastAsia="ru-RU"/>
        </w:rPr>
        <w:t xml:space="preserve">області. </w:t>
      </w:r>
    </w:p>
    <w:p w14:paraId="5EDF5F64" w14:textId="75AD5F22"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У випадку прийняття рішення Замовником (покупцем)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таке мало місце). При цьому, максимальна сума, на яку Сторонами може бути здійснено підвищення ціни за одиницю товару визначається як різниця між </w:t>
      </w:r>
      <w:r w:rsidR="00CE46D1" w:rsidRPr="00AE5B2B">
        <w:rPr>
          <w:rFonts w:ascii="Times New Roman" w:eastAsia="Times New Roman" w:hAnsi="Times New Roman"/>
          <w:lang w:val="uk-UA" w:eastAsia="ru-RU"/>
        </w:rPr>
        <w:t>середньо ринковою</w:t>
      </w:r>
      <w:r w:rsidRPr="00AE5B2B">
        <w:rPr>
          <w:rFonts w:ascii="Times New Roman" w:eastAsia="Times New Roman" w:hAnsi="Times New Roman"/>
          <w:lang w:val="uk-UA" w:eastAsia="ru-RU"/>
        </w:rPr>
        <w:t xml:space="preserve"> ціною (діапазоном цін, тощо) за одиницю товару, що передує моменту письмового звернення Постачальника щодо зміни ціни (згідно наданого Постачальником підтверджуючого документу) та </w:t>
      </w:r>
      <w:r w:rsidR="00CE46D1" w:rsidRPr="00AE5B2B">
        <w:rPr>
          <w:rFonts w:ascii="Times New Roman" w:eastAsia="Times New Roman" w:hAnsi="Times New Roman"/>
          <w:lang w:val="uk-UA" w:eastAsia="ru-RU"/>
        </w:rPr>
        <w:t>середньо ринкової</w:t>
      </w:r>
      <w:r w:rsidRPr="00AE5B2B">
        <w:rPr>
          <w:rFonts w:ascii="Times New Roman" w:eastAsia="Times New Roman" w:hAnsi="Times New Roman"/>
          <w:lang w:val="uk-UA" w:eastAsia="ru-RU"/>
        </w:rPr>
        <w:t xml:space="preserve"> ціни (діапазону цін, тощо) за одиницю товару станом на декаду календарного місяця та/або за місяць та /або за інший період, після укладення цього Договору (згідно наданого Постачальником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14:paraId="3A5B5BCA"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Замовник (покупець)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14:paraId="5DDD33C4"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що підтверджує збільшення ціни товару на підставі якого вже було внесено зміни до Договору. Тобто кожна зміна ціни повинна бути підтверджена окремим документом (експертним висновком тощо).</w:t>
      </w:r>
    </w:p>
    <w:p w14:paraId="0A17C8D0" w14:textId="0EFCD802"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i/>
          <w:lang w:val="uk-UA" w:eastAsia="ru-RU"/>
        </w:rPr>
      </w:pPr>
      <w:r w:rsidRPr="00AE5B2B">
        <w:rPr>
          <w:rFonts w:ascii="Times New Roman" w:eastAsia="Times New Roman" w:hAnsi="Times New Roman"/>
          <w:i/>
          <w:lang w:val="uk-UA" w:eastAsia="ru-RU"/>
        </w:rPr>
        <w:t xml:space="preserve">Керуючись принципом максимальної економії та ефективності здійснення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w:t>
      </w:r>
      <w:r w:rsidR="00CE46D1" w:rsidRPr="00AE5B2B">
        <w:rPr>
          <w:rFonts w:ascii="Times New Roman" w:eastAsia="Times New Roman" w:hAnsi="Times New Roman"/>
          <w:i/>
          <w:lang w:val="uk-UA" w:eastAsia="ru-RU"/>
        </w:rPr>
        <w:t>середньо ринкової</w:t>
      </w:r>
      <w:r w:rsidRPr="00AE5B2B">
        <w:rPr>
          <w:rFonts w:ascii="Times New Roman" w:eastAsia="Times New Roman" w:hAnsi="Times New Roman"/>
          <w:i/>
          <w:lang w:val="uk-UA" w:eastAsia="ru-RU"/>
        </w:rPr>
        <w:t xml:space="preserve"> ціни на Товар, якщо така зміна впливає на зміну ціни на Товар, що передбачена цим Договором. В разі зміни ціни в бік зменшення (без зміни кількості (обсягу) та якості товарів) Сторони надають інформацію-підтвердження коливання цін визначених Міністерством фінансів України та вказаних на офіційному сайті Мінфіну або  Державною службою статистики України у разі коливання середніх споживчих цін на товари (послуги) по Одеській області.  </w:t>
      </w:r>
    </w:p>
    <w:p w14:paraId="4D7F8889" w14:textId="4F092471"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12.4. Сторони домовились про використання засобів електронної пошти при обміні між Сторонами листами, зверненнями, пропозиціями, заявками, претензіями, тощо, та при виконанні умов цього Договору. Лист, що отримала Сторона на адресу електронної пошти, Сторони домовились вважати офіційним повідомленням щодо питань, що стосуються виконання цього Договору. </w:t>
      </w:r>
    </w:p>
    <w:p w14:paraId="30A5D9B8"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9E3B89"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12.5. Зміни до істотних умов договору про закупівлю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025EF2DB"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Пропозицію щодо внесення змін до договору може зробити кожна із сторін договору.</w:t>
      </w:r>
    </w:p>
    <w:p w14:paraId="0F97673F" w14:textId="0CE1AC71"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Пропозиція щодо внесення змін до договору має містити </w:t>
      </w:r>
      <w:r w:rsidR="00AC539C" w:rsidRPr="00AE5B2B">
        <w:rPr>
          <w:rFonts w:ascii="Times New Roman" w:eastAsia="Times New Roman" w:hAnsi="Times New Roman"/>
          <w:lang w:val="uk-UA" w:eastAsia="ru-RU"/>
        </w:rPr>
        <w:t>обґрунтування</w:t>
      </w:r>
      <w:r w:rsidRPr="00AE5B2B">
        <w:rPr>
          <w:rFonts w:ascii="Times New Roman" w:eastAsia="Times New Roman" w:hAnsi="Times New Roman"/>
          <w:lang w:val="uk-UA" w:eastAsia="ru-RU"/>
        </w:rPr>
        <w:t xml:space="preserve"> необхідності внесення таких змін до договору і виражати намір особи, яка її зробила, вважати себе зобов'язаною у разі її прийняття. </w:t>
      </w:r>
    </w:p>
    <w:p w14:paraId="3E608B65" w14:textId="2635EFEA"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Відповідь особи, якій адресована пропозиція щодо змін до договору, про її прийняття повинна бути повною і безумовною, та надається у </w:t>
      </w:r>
      <w:r w:rsidR="00AC539C" w:rsidRPr="00AE5B2B">
        <w:rPr>
          <w:rFonts w:ascii="Times New Roman" w:eastAsia="Times New Roman" w:hAnsi="Times New Roman"/>
          <w:lang w:val="uk-UA" w:eastAsia="ru-RU"/>
        </w:rPr>
        <w:t>двадцяти денний</w:t>
      </w:r>
      <w:r w:rsidRPr="00AE5B2B">
        <w:rPr>
          <w:rFonts w:ascii="Times New Roman" w:eastAsia="Times New Roman" w:hAnsi="Times New Roman"/>
          <w:lang w:val="uk-UA" w:eastAsia="ru-RU"/>
        </w:rPr>
        <w:t xml:space="preserve"> строк.</w:t>
      </w:r>
    </w:p>
    <w:p w14:paraId="18D07251"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Зміна договору допускається лише за згодою сторін, якщо інше не встановлено договором або </w:t>
      </w:r>
      <w:r w:rsidRPr="00AE5B2B">
        <w:rPr>
          <w:rFonts w:ascii="Times New Roman" w:eastAsia="Times New Roman" w:hAnsi="Times New Roman"/>
          <w:lang w:val="uk-UA" w:eastAsia="ru-RU"/>
        </w:rPr>
        <w:lastRenderedPageBreak/>
        <w:t>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FBE51FD"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b/>
          <w:lang w:val="uk-UA" w:eastAsia="ru-RU"/>
        </w:rPr>
      </w:pPr>
      <w:r w:rsidRPr="00AE5B2B">
        <w:rPr>
          <w:rFonts w:ascii="Times New Roman" w:eastAsia="Times New Roman" w:hAnsi="Times New Roman"/>
          <w:lang w:val="uk-UA" w:eastAsia="ru-RU"/>
        </w:rPr>
        <w:t xml:space="preserve">12.6. </w:t>
      </w:r>
      <w:r w:rsidRPr="00AE5B2B">
        <w:rPr>
          <w:rFonts w:ascii="Times New Roman" w:eastAsia="Times New Roman" w:hAnsi="Times New Roman"/>
          <w:b/>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5C121B"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4E2F5C51"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F56659"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6640C6C"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3D4587"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4A13205"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708CBD3"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80279C" w14:textId="77777777" w:rsidR="00AE5B2B" w:rsidRPr="00B43B58"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B43B58">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2A7C49DD" w14:textId="77777777" w:rsidR="00AE5B2B" w:rsidRPr="00B43B58"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i/>
          <w:lang w:val="uk-UA" w:eastAsia="ru-RU"/>
        </w:rPr>
      </w:pPr>
      <w:r w:rsidRPr="00B43B58">
        <w:rPr>
          <w:rFonts w:ascii="Times New Roman" w:hAnsi="Times New Roman"/>
          <w:iCs/>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w:t>
      </w:r>
      <w:r w:rsidRPr="00B43B58">
        <w:rPr>
          <w:rFonts w:ascii="Times New Roman" w:hAnsi="Times New Roman"/>
          <w:bCs/>
          <w:i/>
          <w:iCs/>
          <w:shd w:val="clear" w:color="auto" w:fill="FFFFFF"/>
          <w:lang w:val="uk-UA"/>
        </w:rPr>
        <w:t>відповідно до постанови Кабінету Міністрів України від 25 квітня 2023 р. № 382</w:t>
      </w:r>
      <w:r w:rsidRPr="00B43B58">
        <w:rPr>
          <w:rFonts w:ascii="Times New Roman" w:hAnsi="Times New Roman"/>
          <w:b/>
          <w:iCs/>
          <w:shd w:val="clear" w:color="auto" w:fill="FFFFFF"/>
          <w:lang w:val="uk-UA"/>
        </w:rPr>
        <w:t> “</w:t>
      </w:r>
      <w:r w:rsidRPr="00B43B58">
        <w:rPr>
          <w:rFonts w:ascii="Times New Roman" w:hAnsi="Times New Roman"/>
          <w:iCs/>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D2A73FB" w14:textId="77777777" w:rsidR="00AE5B2B" w:rsidRPr="00AE5B2B" w:rsidRDefault="00AE5B2B" w:rsidP="00AE5B2B">
      <w:pPr>
        <w:widowControl w:val="0"/>
        <w:shd w:val="clear" w:color="auto" w:fill="FFFFFF"/>
        <w:tabs>
          <w:tab w:val="left" w:pos="4662"/>
        </w:tabs>
        <w:autoSpaceDE w:val="0"/>
        <w:autoSpaceDN w:val="0"/>
        <w:adjustRightInd w:val="0"/>
        <w:spacing w:after="0" w:line="240" w:lineRule="auto"/>
        <w:ind w:hanging="2"/>
        <w:jc w:val="both"/>
        <w:rPr>
          <w:rFonts w:ascii="Times New Roman" w:eastAsia="Times New Roman" w:hAnsi="Times New Roman"/>
          <w:lang w:val="uk-UA" w:eastAsia="ru-RU"/>
        </w:rPr>
      </w:pPr>
      <w:r w:rsidRPr="00AE5B2B">
        <w:rPr>
          <w:rFonts w:ascii="Times New Roman" w:eastAsia="Times New Roman" w:hAnsi="Times New Roman"/>
          <w:lang w:val="uk-UA" w:eastAsia="ru-RU"/>
        </w:rPr>
        <w:t>12.7.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8C4747E" w14:textId="2CEE37EB" w:rsidR="00AE5B2B" w:rsidRPr="00AE5B2B" w:rsidRDefault="00833034" w:rsidP="00833034">
      <w:pPr>
        <w:widowControl w:val="0"/>
        <w:autoSpaceDE w:val="0"/>
        <w:autoSpaceDN w:val="0"/>
        <w:adjustRightInd w:val="0"/>
        <w:spacing w:after="0" w:line="240" w:lineRule="auto"/>
        <w:rPr>
          <w:rFonts w:ascii="Times New Roman" w:eastAsia="Times New Roman" w:hAnsi="Times New Roman"/>
          <w:b/>
          <w:lang w:val="uk-UA" w:eastAsia="ru-RU"/>
        </w:rPr>
      </w:pPr>
      <w:r>
        <w:rPr>
          <w:rFonts w:ascii="Times New Roman" w:eastAsia="Times New Roman" w:hAnsi="Times New Roman"/>
          <w:lang w:val="uk-UA" w:eastAsia="ru-RU"/>
        </w:rPr>
        <w:t xml:space="preserve">                                </w:t>
      </w:r>
      <w:r w:rsidR="00AE5B2B" w:rsidRPr="00AE5B2B">
        <w:rPr>
          <w:rFonts w:ascii="Times New Roman" w:eastAsia="Times New Roman" w:hAnsi="Times New Roman"/>
          <w:b/>
          <w:lang w:val="uk-UA" w:eastAsia="ru-RU"/>
        </w:rPr>
        <w:t>ХІІІ . АНТИКОРУПЦІЙНЕ ЗАСТЕРЕЖЕННЯ</w:t>
      </w:r>
    </w:p>
    <w:p w14:paraId="73B5B2CD" w14:textId="77777777" w:rsidR="00AE5B2B" w:rsidRPr="00AE5B2B" w:rsidRDefault="00AE5B2B" w:rsidP="00AE5B2B">
      <w:pPr>
        <w:widowControl w:val="0"/>
        <w:autoSpaceDE w:val="0"/>
        <w:autoSpaceDN w:val="0"/>
        <w:adjustRightInd w:val="0"/>
        <w:spacing w:after="0" w:line="240" w:lineRule="auto"/>
        <w:ind w:firstLine="709"/>
        <w:jc w:val="both"/>
        <w:rPr>
          <w:rFonts w:ascii="Times New Roman" w:eastAsia="Times New Roman" w:hAnsi="Times New Roman"/>
          <w:lang w:val="uk-UA" w:eastAsia="ru-RU"/>
        </w:rPr>
      </w:pPr>
      <w:r w:rsidRPr="00AE5B2B">
        <w:rPr>
          <w:rFonts w:ascii="Times New Roman" w:eastAsia="Times New Roman" w:hAnsi="Times New Roman"/>
          <w:lang w:val="uk-UA" w:eastAsia="ru-RU"/>
        </w:rPr>
        <w:t>13.1.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C99690C" w14:textId="77777777" w:rsidR="00AE5B2B" w:rsidRPr="00AE5B2B" w:rsidRDefault="00AE5B2B" w:rsidP="00AE5B2B">
      <w:pPr>
        <w:widowControl w:val="0"/>
        <w:autoSpaceDE w:val="0"/>
        <w:autoSpaceDN w:val="0"/>
        <w:adjustRightInd w:val="0"/>
        <w:spacing w:after="0" w:line="240" w:lineRule="auto"/>
        <w:ind w:firstLine="709"/>
        <w:jc w:val="both"/>
        <w:rPr>
          <w:rFonts w:ascii="Times New Roman" w:eastAsia="Times New Roman" w:hAnsi="Times New Roman"/>
          <w:lang w:val="uk-UA" w:eastAsia="ru-RU"/>
        </w:rPr>
      </w:pPr>
      <w:r w:rsidRPr="00AE5B2B">
        <w:rPr>
          <w:rFonts w:ascii="Times New Roman" w:eastAsia="Times New Roman" w:hAnsi="Times New Roman"/>
          <w:lang w:val="uk-UA" w:eastAsia="ru-RU"/>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445FAD87" w14:textId="77777777" w:rsidR="00AE5B2B" w:rsidRPr="00AE5B2B" w:rsidRDefault="00AE5B2B" w:rsidP="00AE5B2B">
      <w:pPr>
        <w:widowControl w:val="0"/>
        <w:autoSpaceDE w:val="0"/>
        <w:autoSpaceDN w:val="0"/>
        <w:adjustRightInd w:val="0"/>
        <w:spacing w:after="0" w:line="240" w:lineRule="auto"/>
        <w:ind w:firstLine="709"/>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w:t>
      </w:r>
      <w:r w:rsidRPr="00AE5B2B">
        <w:rPr>
          <w:rFonts w:ascii="Times New Roman" w:eastAsia="Times New Roman" w:hAnsi="Times New Roman"/>
          <w:lang w:val="uk-UA" w:eastAsia="ru-RU"/>
        </w:rPr>
        <w:lastRenderedPageBreak/>
        <w:t>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590E86A" w14:textId="77777777" w:rsidR="00AE5B2B" w:rsidRPr="00AE5B2B" w:rsidRDefault="00AE5B2B" w:rsidP="00AE5B2B">
      <w:pPr>
        <w:widowControl w:val="0"/>
        <w:autoSpaceDE w:val="0"/>
        <w:autoSpaceDN w:val="0"/>
        <w:adjustRightInd w:val="0"/>
        <w:spacing w:after="0" w:line="240" w:lineRule="auto"/>
        <w:ind w:firstLine="709"/>
        <w:jc w:val="both"/>
        <w:rPr>
          <w:rFonts w:ascii="Times New Roman" w:eastAsia="Times New Roman" w:hAnsi="Times New Roman"/>
          <w:lang w:val="uk-UA" w:eastAsia="ru-RU"/>
        </w:rPr>
      </w:pPr>
      <w:r w:rsidRPr="00AE5B2B">
        <w:rPr>
          <w:rFonts w:ascii="Times New Roman" w:eastAsia="Times New Roman" w:hAnsi="Times New Roman"/>
          <w:lang w:val="uk-UA" w:eastAsia="ru-RU"/>
        </w:rPr>
        <w:t>Під діями працівника, що здійснюються на користь стимулюючої Сторони, розуміються:</w:t>
      </w:r>
    </w:p>
    <w:p w14:paraId="4330F237"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надання невиправданих переваг у порівнянні з іншими користувачами;</w:t>
      </w:r>
    </w:p>
    <w:p w14:paraId="47C8FB4D"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надання будь-яких гарантій;</w:t>
      </w:r>
    </w:p>
    <w:p w14:paraId="045D9237"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прискорення існуючих процедур;</w:t>
      </w:r>
    </w:p>
    <w:p w14:paraId="14BF0846" w14:textId="77777777" w:rsidR="00AE5B2B" w:rsidRPr="00AE5B2B" w:rsidRDefault="00AE5B2B" w:rsidP="00AE5B2B">
      <w:pPr>
        <w:widowControl w:val="0"/>
        <w:autoSpaceDE w:val="0"/>
        <w:autoSpaceDN w:val="0"/>
        <w:adjustRightInd w:val="0"/>
        <w:spacing w:after="0" w:line="240" w:lineRule="auto"/>
        <w:ind w:firstLine="709"/>
        <w:jc w:val="both"/>
        <w:rPr>
          <w:rFonts w:ascii="Times New Roman" w:eastAsia="Times New Roman" w:hAnsi="Times New Roman"/>
          <w:lang w:val="uk-UA" w:eastAsia="ru-RU"/>
        </w:rPr>
      </w:pPr>
      <w:r w:rsidRPr="00AE5B2B">
        <w:rPr>
          <w:rFonts w:ascii="Times New Roman" w:eastAsia="Times New Roman" w:hAnsi="Times New Roman"/>
          <w:lang w:val="uk-UA" w:eastAsia="ru-RU"/>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7FAD130F" w14:textId="77777777" w:rsidR="00AE5B2B" w:rsidRPr="00AE5B2B" w:rsidRDefault="00AE5B2B" w:rsidP="00AE5B2B">
      <w:pPr>
        <w:widowControl w:val="0"/>
        <w:autoSpaceDE w:val="0"/>
        <w:autoSpaceDN w:val="0"/>
        <w:adjustRightInd w:val="0"/>
        <w:spacing w:after="0" w:line="240" w:lineRule="auto"/>
        <w:ind w:firstLine="709"/>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13.2.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2DC1180B" w14:textId="77777777" w:rsidR="00AE5B2B" w:rsidRPr="00AE5B2B" w:rsidRDefault="00AE5B2B" w:rsidP="00AE5B2B">
      <w:pPr>
        <w:widowControl w:val="0"/>
        <w:autoSpaceDE w:val="0"/>
        <w:autoSpaceDN w:val="0"/>
        <w:adjustRightInd w:val="0"/>
        <w:spacing w:after="0" w:line="240" w:lineRule="auto"/>
        <w:ind w:firstLine="709"/>
        <w:jc w:val="both"/>
        <w:rPr>
          <w:rFonts w:ascii="Times New Roman" w:eastAsia="Times New Roman" w:hAnsi="Times New Roman"/>
          <w:lang w:val="uk-UA" w:eastAsia="ru-RU"/>
        </w:rPr>
      </w:pPr>
      <w:r w:rsidRPr="00AE5B2B">
        <w:rPr>
          <w:rFonts w:ascii="Times New Roman" w:eastAsia="Times New Roman" w:hAnsi="Times New Roman"/>
          <w:lang w:val="uk-UA" w:eastAsia="ru-RU"/>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w:t>
      </w:r>
    </w:p>
    <w:p w14:paraId="63C41F8E"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ru-RU"/>
        </w:rPr>
      </w:pPr>
      <w:r w:rsidRPr="00AE5B2B">
        <w:rPr>
          <w:rFonts w:ascii="Times New Roman" w:eastAsia="Times New Roman" w:hAnsi="Times New Roman"/>
          <w:lang w:val="uk-UA" w:eastAsia="ru-RU"/>
        </w:rPr>
        <w:t>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5FB8850" w14:textId="77777777" w:rsidR="00AE5B2B" w:rsidRPr="00AE5B2B" w:rsidRDefault="00AE5B2B" w:rsidP="00AE5B2B">
      <w:pPr>
        <w:widowControl w:val="0"/>
        <w:autoSpaceDE w:val="0"/>
        <w:autoSpaceDN w:val="0"/>
        <w:adjustRightInd w:val="0"/>
        <w:spacing w:after="0" w:line="240" w:lineRule="auto"/>
        <w:ind w:firstLine="709"/>
        <w:jc w:val="both"/>
        <w:rPr>
          <w:rFonts w:ascii="Times New Roman" w:eastAsia="Times New Roman" w:hAnsi="Times New Roman"/>
          <w:lang w:val="uk-UA" w:eastAsia="ru-RU"/>
        </w:rPr>
      </w:pPr>
      <w:r w:rsidRPr="00AE5B2B">
        <w:rPr>
          <w:rFonts w:ascii="Times New Roman" w:eastAsia="Times New Roman" w:hAnsi="Times New Roman"/>
          <w:lang w:val="uk-UA" w:eastAsia="ru-RU"/>
        </w:rPr>
        <w:t>13.3.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DA95D52" w14:textId="77777777" w:rsidR="00AE5B2B" w:rsidRPr="00AE5B2B" w:rsidRDefault="00AE5B2B" w:rsidP="00AE5B2B">
      <w:pPr>
        <w:widowControl w:val="0"/>
        <w:autoSpaceDE w:val="0"/>
        <w:autoSpaceDN w:val="0"/>
        <w:adjustRightInd w:val="0"/>
        <w:spacing w:after="0" w:line="240" w:lineRule="auto"/>
        <w:ind w:firstLine="709"/>
        <w:jc w:val="both"/>
        <w:rPr>
          <w:rFonts w:ascii="Times New Roman" w:eastAsia="Times New Roman" w:hAnsi="Times New Roman"/>
          <w:lang w:val="uk-UA" w:eastAsia="ru-RU"/>
        </w:rPr>
      </w:pPr>
      <w:r w:rsidRPr="00AE5B2B">
        <w:rPr>
          <w:rFonts w:ascii="Times New Roman" w:eastAsia="Times New Roman" w:hAnsi="Times New Roman"/>
          <w:lang w:val="uk-UA" w:eastAsia="ru-RU"/>
        </w:rPr>
        <w:t>13.4.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756E0128" w14:textId="77777777" w:rsidR="00AE5B2B" w:rsidRPr="00AE5B2B" w:rsidRDefault="00AE5B2B" w:rsidP="00AE5B2B">
      <w:pPr>
        <w:widowControl w:val="0"/>
        <w:autoSpaceDE w:val="0"/>
        <w:autoSpaceDN w:val="0"/>
        <w:adjustRightInd w:val="0"/>
        <w:spacing w:after="0" w:line="240" w:lineRule="auto"/>
        <w:ind w:firstLine="709"/>
        <w:jc w:val="both"/>
        <w:rPr>
          <w:rFonts w:ascii="Times New Roman" w:eastAsia="Times New Roman" w:hAnsi="Times New Roman"/>
          <w:lang w:val="uk-UA" w:eastAsia="ru-RU"/>
        </w:rPr>
      </w:pPr>
      <w:r w:rsidRPr="00AE5B2B">
        <w:rPr>
          <w:rFonts w:ascii="Times New Roman" w:eastAsia="Times New Roman" w:hAnsi="Times New Roman"/>
          <w:lang w:val="uk-UA" w:eastAsia="ru-RU"/>
        </w:rPr>
        <w:t>13.5.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182F4ABA" w14:textId="77777777" w:rsidR="00AE5B2B" w:rsidRPr="00AE5B2B" w:rsidRDefault="00AE5B2B" w:rsidP="00AE5B2B">
      <w:pPr>
        <w:widowControl w:val="0"/>
        <w:autoSpaceDE w:val="0"/>
        <w:autoSpaceDN w:val="0"/>
        <w:adjustRightInd w:val="0"/>
        <w:spacing w:after="0" w:line="240" w:lineRule="auto"/>
        <w:ind w:firstLine="709"/>
        <w:jc w:val="both"/>
        <w:rPr>
          <w:rFonts w:ascii="Times New Roman" w:eastAsia="Times New Roman" w:hAnsi="Times New Roman"/>
          <w:lang w:val="uk-UA" w:eastAsia="ru-RU"/>
        </w:rPr>
      </w:pPr>
      <w:r w:rsidRPr="00AE5B2B">
        <w:rPr>
          <w:rFonts w:ascii="Times New Roman" w:eastAsia="Times New Roman" w:hAnsi="Times New Roman"/>
          <w:lang w:val="uk-UA" w:eastAsia="ru-RU"/>
        </w:rPr>
        <w:t>13.6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69528A53"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lang w:val="uk-UA" w:eastAsia="uk-UA"/>
        </w:rPr>
      </w:pPr>
      <w:r w:rsidRPr="00AE5B2B">
        <w:rPr>
          <w:rFonts w:ascii="Times New Roman" w:eastAsia="Times New Roman" w:hAnsi="Times New Roman"/>
          <w:b/>
          <w:lang w:val="uk-UA" w:eastAsia="uk-UA"/>
        </w:rPr>
        <w:t>XV. Додатки до договору</w:t>
      </w:r>
      <w:r w:rsidRPr="00AE5B2B">
        <w:rPr>
          <w:rFonts w:ascii="Times New Roman" w:eastAsia="Times New Roman" w:hAnsi="Times New Roman"/>
          <w:lang w:val="uk-UA" w:eastAsia="uk-UA"/>
        </w:rPr>
        <w:t xml:space="preserve"> </w:t>
      </w:r>
    </w:p>
    <w:p w14:paraId="1E917A4E"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uk-UA"/>
        </w:rPr>
      </w:pPr>
      <w:r w:rsidRPr="00AE5B2B">
        <w:rPr>
          <w:rFonts w:ascii="Times New Roman" w:eastAsia="Times New Roman" w:hAnsi="Times New Roman"/>
          <w:lang w:val="uk-UA" w:eastAsia="uk-UA"/>
        </w:rPr>
        <w:t xml:space="preserve">    15.1. Невід'ємними частинами цього Договору є: </w:t>
      </w:r>
    </w:p>
    <w:p w14:paraId="4E0DC83E"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lang w:val="uk-UA" w:eastAsia="uk-UA"/>
        </w:rPr>
      </w:pPr>
      <w:r w:rsidRPr="00AE5B2B">
        <w:rPr>
          <w:rFonts w:ascii="Times New Roman" w:eastAsia="Times New Roman" w:hAnsi="Times New Roman"/>
          <w:lang w:val="uk-UA" w:eastAsia="uk-UA"/>
        </w:rPr>
        <w:t xml:space="preserve">   15.1.1. Специфікація  (Додаток №1);</w:t>
      </w:r>
    </w:p>
    <w:p w14:paraId="58415A8B" w14:textId="77777777" w:rsidR="00AE5B2B" w:rsidRPr="00AE5B2B" w:rsidRDefault="00AE5B2B" w:rsidP="00AE5B2B">
      <w:pPr>
        <w:widowControl w:val="0"/>
        <w:autoSpaceDE w:val="0"/>
        <w:autoSpaceDN w:val="0"/>
        <w:adjustRightInd w:val="0"/>
        <w:spacing w:after="0" w:line="240" w:lineRule="auto"/>
        <w:ind w:left="720"/>
        <w:jc w:val="both"/>
        <w:rPr>
          <w:rFonts w:ascii="Times New Roman" w:eastAsia="Times New Roman" w:hAnsi="Times New Roman"/>
          <w:lang w:val="uk-UA" w:eastAsia="uk-UA"/>
        </w:rPr>
      </w:pPr>
    </w:p>
    <w:p w14:paraId="5E3B795C" w14:textId="77777777" w:rsidR="00B43B58" w:rsidRDefault="00B43B58" w:rsidP="00AE5B2B">
      <w:pPr>
        <w:widowControl w:val="0"/>
        <w:autoSpaceDE w:val="0"/>
        <w:autoSpaceDN w:val="0"/>
        <w:adjustRightInd w:val="0"/>
        <w:spacing w:after="0" w:line="240" w:lineRule="auto"/>
        <w:jc w:val="center"/>
        <w:rPr>
          <w:rFonts w:ascii="Times New Roman" w:eastAsia="Times New Roman" w:hAnsi="Times New Roman"/>
          <w:b/>
          <w:lang w:val="uk-UA" w:eastAsia="uk-UA"/>
        </w:rPr>
      </w:pPr>
    </w:p>
    <w:p w14:paraId="4D0BF101" w14:textId="3BD68CEA" w:rsidR="00AE5B2B" w:rsidRPr="00AE5B2B" w:rsidRDefault="00833034" w:rsidP="00833034">
      <w:pPr>
        <w:widowControl w:val="0"/>
        <w:autoSpaceDE w:val="0"/>
        <w:autoSpaceDN w:val="0"/>
        <w:adjustRightInd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 xml:space="preserve">                                                    </w:t>
      </w:r>
      <w:r w:rsidR="00AE5B2B" w:rsidRPr="00AE5B2B">
        <w:rPr>
          <w:rFonts w:ascii="Times New Roman" w:eastAsia="Times New Roman" w:hAnsi="Times New Roman"/>
          <w:b/>
          <w:lang w:val="uk-UA" w:eastAsia="uk-UA"/>
        </w:rPr>
        <w:t>XV. Місцезнаходження та банківські</w:t>
      </w:r>
    </w:p>
    <w:p w14:paraId="5E298C27"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b/>
          <w:lang w:val="uk-UA" w:eastAsia="uk-UA"/>
        </w:rPr>
      </w:pPr>
      <w:r w:rsidRPr="00AE5B2B">
        <w:rPr>
          <w:rFonts w:ascii="Times New Roman" w:eastAsia="Times New Roman" w:hAnsi="Times New Roman"/>
          <w:b/>
          <w:lang w:val="uk-UA" w:eastAsia="uk-UA"/>
        </w:rPr>
        <w:t>реквізити сторін</w:t>
      </w:r>
    </w:p>
    <w:p w14:paraId="7AF2975F" w14:textId="77777777" w:rsidR="00AE5B2B" w:rsidRPr="00AE5B2B" w:rsidRDefault="00AE5B2B" w:rsidP="00AE5B2B">
      <w:pPr>
        <w:widowControl w:val="0"/>
        <w:autoSpaceDE w:val="0"/>
        <w:autoSpaceDN w:val="0"/>
        <w:adjustRightInd w:val="0"/>
        <w:spacing w:after="0" w:line="240" w:lineRule="auto"/>
        <w:rPr>
          <w:rFonts w:ascii="Times New Roman" w:eastAsia="Times New Roman" w:hAnsi="Times New Roman"/>
          <w:b/>
          <w:bCs/>
          <w:lang w:val="uk-UA" w:eastAsia="ru-RU"/>
        </w:rPr>
      </w:pPr>
    </w:p>
    <w:tbl>
      <w:tblPr>
        <w:tblW w:w="7980" w:type="dxa"/>
        <w:tblInd w:w="-7" w:type="dxa"/>
        <w:tblLayout w:type="fixed"/>
        <w:tblLook w:val="04A0" w:firstRow="1" w:lastRow="0" w:firstColumn="1" w:lastColumn="0" w:noHBand="0" w:noVBand="1"/>
      </w:tblPr>
      <w:tblGrid>
        <w:gridCol w:w="4751"/>
        <w:gridCol w:w="236"/>
        <w:gridCol w:w="236"/>
        <w:gridCol w:w="1049"/>
        <w:gridCol w:w="1708"/>
      </w:tblGrid>
      <w:tr w:rsidR="00DF242C" w:rsidRPr="00AE5B2B" w14:paraId="60C3653C" w14:textId="77777777" w:rsidTr="00DF242C">
        <w:trPr>
          <w:trHeight w:val="339"/>
        </w:trPr>
        <w:tc>
          <w:tcPr>
            <w:tcW w:w="4751" w:type="dxa"/>
            <w:tcBorders>
              <w:top w:val="single" w:sz="4" w:space="0" w:color="auto"/>
              <w:left w:val="nil"/>
              <w:bottom w:val="nil"/>
              <w:right w:val="nil"/>
            </w:tcBorders>
            <w:vAlign w:val="center"/>
          </w:tcPr>
          <w:p w14:paraId="075CF0AC" w14:textId="77777777" w:rsidR="00DF242C" w:rsidRPr="00DF242C" w:rsidRDefault="00DF242C" w:rsidP="00DF242C">
            <w:pPr>
              <w:spacing w:after="0" w:line="240" w:lineRule="auto"/>
              <w:rPr>
                <w:rFonts w:ascii="Times New Roman" w:hAnsi="Times New Roman" w:cs="Calibri"/>
                <w:b/>
                <w:color w:val="000000"/>
                <w:sz w:val="20"/>
                <w:szCs w:val="20"/>
                <w:lang w:eastAsia="uk-UA"/>
              </w:rPr>
            </w:pPr>
            <w:bookmarkStart w:id="2" w:name="_Hlk159857293"/>
            <w:r w:rsidRPr="00DF242C">
              <w:rPr>
                <w:rFonts w:ascii="Times New Roman" w:hAnsi="Times New Roman" w:cs="Calibri"/>
                <w:b/>
                <w:color w:val="000000"/>
                <w:sz w:val="20"/>
                <w:szCs w:val="20"/>
                <w:lang w:eastAsia="uk-UA"/>
              </w:rPr>
              <w:t>КЗЛОР «Роздільський дитячий будинок-інтернат»</w:t>
            </w:r>
          </w:p>
          <w:p w14:paraId="63DBEC28" w14:textId="77777777" w:rsidR="00833034" w:rsidRDefault="00DF242C" w:rsidP="00DF242C">
            <w:pPr>
              <w:spacing w:after="0" w:line="240" w:lineRule="auto"/>
              <w:rPr>
                <w:rFonts w:ascii="Times New Roman" w:hAnsi="Times New Roman" w:cs="Calibri"/>
                <w:color w:val="000000"/>
                <w:sz w:val="20"/>
                <w:szCs w:val="20"/>
                <w:lang w:eastAsia="uk-UA"/>
              </w:rPr>
            </w:pPr>
            <w:r w:rsidRPr="00DF242C">
              <w:rPr>
                <w:rFonts w:ascii="Times New Roman" w:hAnsi="Times New Roman" w:cs="Calibri"/>
                <w:color w:val="000000"/>
                <w:sz w:val="20"/>
                <w:szCs w:val="20"/>
                <w:lang w:eastAsia="uk-UA"/>
              </w:rPr>
              <w:t>Юридична адреса: 81650,</w:t>
            </w:r>
          </w:p>
          <w:p w14:paraId="161F8FDC" w14:textId="77777777" w:rsidR="00833034" w:rsidRDefault="00DF242C" w:rsidP="00DF242C">
            <w:pPr>
              <w:spacing w:after="0" w:line="240" w:lineRule="auto"/>
              <w:rPr>
                <w:rFonts w:ascii="Times New Roman" w:hAnsi="Times New Roman" w:cs="Calibri"/>
                <w:color w:val="000000"/>
                <w:sz w:val="20"/>
                <w:szCs w:val="20"/>
                <w:lang w:eastAsia="uk-UA"/>
              </w:rPr>
            </w:pPr>
            <w:r w:rsidRPr="00DF242C">
              <w:rPr>
                <w:rFonts w:ascii="Times New Roman" w:hAnsi="Times New Roman" w:cs="Calibri"/>
                <w:color w:val="000000"/>
                <w:sz w:val="20"/>
                <w:szCs w:val="20"/>
                <w:lang w:eastAsia="uk-UA"/>
              </w:rPr>
              <w:t xml:space="preserve"> Львівська область Стрийський район </w:t>
            </w:r>
          </w:p>
          <w:p w14:paraId="1389B13B" w14:textId="06FF95B9" w:rsidR="00DF242C" w:rsidRPr="00DF242C" w:rsidRDefault="00DF242C" w:rsidP="00DF242C">
            <w:pPr>
              <w:spacing w:after="0" w:line="240" w:lineRule="auto"/>
              <w:rPr>
                <w:rFonts w:ascii="Times New Roman" w:hAnsi="Times New Roman" w:cs="Calibri"/>
                <w:color w:val="000000"/>
                <w:sz w:val="20"/>
                <w:szCs w:val="20"/>
                <w:lang w:eastAsia="uk-UA"/>
              </w:rPr>
            </w:pPr>
            <w:r w:rsidRPr="00DF242C">
              <w:rPr>
                <w:rFonts w:ascii="Times New Roman" w:hAnsi="Times New Roman" w:cs="Calibri"/>
                <w:color w:val="000000"/>
                <w:sz w:val="20"/>
                <w:szCs w:val="20"/>
                <w:lang w:eastAsia="uk-UA"/>
              </w:rPr>
              <w:t xml:space="preserve">смт.Розділ вул.Б.Хмельницького,1 </w:t>
            </w:r>
          </w:p>
          <w:p w14:paraId="2460E77F" w14:textId="77777777" w:rsidR="00DF242C" w:rsidRPr="00DF242C" w:rsidRDefault="00DF242C" w:rsidP="00DF242C">
            <w:pPr>
              <w:spacing w:after="0" w:line="240" w:lineRule="auto"/>
              <w:rPr>
                <w:rFonts w:ascii="Times New Roman" w:hAnsi="Times New Roman" w:cs="Calibri"/>
                <w:color w:val="000000"/>
                <w:sz w:val="20"/>
                <w:szCs w:val="20"/>
                <w:lang w:eastAsia="uk-UA"/>
              </w:rPr>
            </w:pPr>
            <w:r w:rsidRPr="00DF242C">
              <w:rPr>
                <w:rFonts w:ascii="Times New Roman" w:hAnsi="Times New Roman" w:cs="Calibri"/>
                <w:color w:val="000000"/>
                <w:sz w:val="20"/>
                <w:szCs w:val="20"/>
                <w:lang w:eastAsia="uk-UA"/>
              </w:rPr>
              <w:t>тел.: 2-41-65</w:t>
            </w:r>
          </w:p>
          <w:p w14:paraId="349DBC6B" w14:textId="77777777" w:rsidR="00DF242C" w:rsidRPr="00DF242C" w:rsidRDefault="00DF242C" w:rsidP="00DF242C">
            <w:pPr>
              <w:spacing w:after="0" w:line="240" w:lineRule="auto"/>
              <w:rPr>
                <w:rFonts w:ascii="Times New Roman" w:hAnsi="Times New Roman" w:cs="Calibri"/>
                <w:color w:val="000000"/>
                <w:sz w:val="20"/>
                <w:szCs w:val="20"/>
                <w:lang w:eastAsia="uk-UA"/>
              </w:rPr>
            </w:pPr>
            <w:r w:rsidRPr="00DF242C">
              <w:rPr>
                <w:rFonts w:ascii="Times New Roman" w:hAnsi="Times New Roman" w:cs="Calibri"/>
                <w:color w:val="000000"/>
                <w:sz w:val="20"/>
                <w:szCs w:val="20"/>
                <w:lang w:val="en-US" w:eastAsia="uk-UA"/>
              </w:rPr>
              <w:t>IBAN</w:t>
            </w:r>
            <w:r w:rsidRPr="00DF242C">
              <w:rPr>
                <w:rFonts w:ascii="Times New Roman" w:hAnsi="Times New Roman" w:cs="Calibri"/>
                <w:color w:val="000000"/>
                <w:sz w:val="20"/>
                <w:szCs w:val="20"/>
                <w:lang w:eastAsia="uk-UA"/>
              </w:rPr>
              <w:t xml:space="preserve"> </w:t>
            </w:r>
            <w:r w:rsidRPr="00DF242C">
              <w:rPr>
                <w:rFonts w:ascii="Times New Roman" w:hAnsi="Times New Roman" w:cs="Calibri"/>
                <w:color w:val="000000"/>
                <w:sz w:val="20"/>
                <w:szCs w:val="20"/>
                <w:lang w:val="en-US" w:eastAsia="uk-UA"/>
              </w:rPr>
              <w:t>UA</w:t>
            </w:r>
            <w:r w:rsidRPr="00DF242C">
              <w:rPr>
                <w:rFonts w:ascii="Times New Roman" w:hAnsi="Times New Roman" w:cs="Calibri"/>
                <w:color w:val="000000"/>
                <w:sz w:val="20"/>
                <w:szCs w:val="20"/>
                <w:lang w:eastAsia="uk-UA"/>
              </w:rPr>
              <w:t>858201720344200004000044540</w:t>
            </w:r>
          </w:p>
          <w:p w14:paraId="22522113" w14:textId="77777777" w:rsidR="00DF242C" w:rsidRPr="00DF242C" w:rsidRDefault="00DF242C" w:rsidP="00DF242C">
            <w:pPr>
              <w:spacing w:after="0" w:line="240" w:lineRule="auto"/>
              <w:rPr>
                <w:rFonts w:ascii="Times New Roman" w:hAnsi="Times New Roman" w:cs="Calibri"/>
                <w:color w:val="000000"/>
                <w:sz w:val="20"/>
                <w:szCs w:val="20"/>
                <w:lang w:eastAsia="uk-UA"/>
              </w:rPr>
            </w:pPr>
            <w:r w:rsidRPr="00DF242C">
              <w:rPr>
                <w:rFonts w:ascii="Times New Roman" w:hAnsi="Times New Roman" w:cs="Calibri"/>
                <w:color w:val="000000"/>
                <w:sz w:val="20"/>
                <w:szCs w:val="20"/>
                <w:lang w:eastAsia="uk-UA"/>
              </w:rPr>
              <w:t xml:space="preserve">           </w:t>
            </w:r>
            <w:r w:rsidRPr="00DF242C">
              <w:rPr>
                <w:rFonts w:ascii="Times New Roman" w:hAnsi="Times New Roman" w:cs="Calibri"/>
                <w:color w:val="000000"/>
                <w:sz w:val="20"/>
                <w:szCs w:val="20"/>
                <w:lang w:val="en-US" w:eastAsia="uk-UA"/>
              </w:rPr>
              <w:t>UA</w:t>
            </w:r>
            <w:r w:rsidRPr="00DF242C">
              <w:rPr>
                <w:rFonts w:ascii="Times New Roman" w:hAnsi="Times New Roman" w:cs="Calibri"/>
                <w:color w:val="000000"/>
                <w:sz w:val="20"/>
                <w:szCs w:val="20"/>
                <w:lang w:eastAsia="uk-UA"/>
              </w:rPr>
              <w:t xml:space="preserve">318201720344201004300044540 </w:t>
            </w:r>
          </w:p>
          <w:p w14:paraId="43CBA554" w14:textId="77777777" w:rsidR="00DF242C" w:rsidRPr="00DF242C" w:rsidRDefault="00DF242C" w:rsidP="00DF242C">
            <w:pPr>
              <w:spacing w:after="0" w:line="240" w:lineRule="auto"/>
              <w:rPr>
                <w:rFonts w:ascii="Times New Roman" w:hAnsi="Times New Roman" w:cs="Calibri"/>
                <w:color w:val="000000"/>
                <w:sz w:val="20"/>
                <w:szCs w:val="20"/>
                <w:lang w:eastAsia="uk-UA"/>
              </w:rPr>
            </w:pPr>
            <w:r w:rsidRPr="00DF242C">
              <w:rPr>
                <w:rFonts w:ascii="Times New Roman" w:hAnsi="Times New Roman" w:cs="Calibri"/>
                <w:color w:val="000000"/>
                <w:sz w:val="20"/>
                <w:szCs w:val="20"/>
                <w:lang w:eastAsia="uk-UA"/>
              </w:rPr>
              <w:t>в</w:t>
            </w:r>
            <w:r w:rsidRPr="00DF242C">
              <w:rPr>
                <w:rFonts w:ascii="Times New Roman" w:hAnsi="Times New Roman" w:cs="Calibri"/>
                <w:color w:val="000000"/>
                <w:sz w:val="20"/>
                <w:szCs w:val="20"/>
                <w:lang w:val="uk-UA" w:eastAsia="uk-UA"/>
              </w:rPr>
              <w:t xml:space="preserve"> Держказначейська служба України</w:t>
            </w:r>
            <w:r w:rsidRPr="00DF242C">
              <w:rPr>
                <w:rFonts w:ascii="Times New Roman" w:hAnsi="Times New Roman" w:cs="Calibri"/>
                <w:color w:val="000000"/>
                <w:sz w:val="20"/>
                <w:szCs w:val="20"/>
                <w:lang w:eastAsia="uk-UA"/>
              </w:rPr>
              <w:t>,</w:t>
            </w:r>
          </w:p>
          <w:p w14:paraId="76924FAB" w14:textId="77777777" w:rsidR="00DF242C" w:rsidRPr="00DF242C" w:rsidRDefault="00DF242C" w:rsidP="00DF242C">
            <w:pPr>
              <w:spacing w:after="0" w:line="240" w:lineRule="auto"/>
              <w:rPr>
                <w:rFonts w:ascii="Times New Roman" w:hAnsi="Times New Roman" w:cs="Calibri"/>
                <w:color w:val="000000"/>
                <w:sz w:val="20"/>
                <w:szCs w:val="20"/>
                <w:lang w:val="en-US" w:eastAsia="uk-UA"/>
              </w:rPr>
            </w:pPr>
            <w:r w:rsidRPr="00DF242C">
              <w:rPr>
                <w:rFonts w:ascii="Times New Roman" w:hAnsi="Times New Roman" w:cs="Calibri"/>
                <w:color w:val="000000"/>
                <w:sz w:val="20"/>
                <w:szCs w:val="20"/>
                <w:lang w:eastAsia="uk-UA"/>
              </w:rPr>
              <w:t>код</w:t>
            </w:r>
            <w:r w:rsidRPr="00DF242C">
              <w:rPr>
                <w:rFonts w:ascii="Times New Roman" w:hAnsi="Times New Roman" w:cs="Calibri"/>
                <w:color w:val="000000"/>
                <w:sz w:val="20"/>
                <w:szCs w:val="20"/>
                <w:lang w:val="en-US" w:eastAsia="uk-UA"/>
              </w:rPr>
              <w:t xml:space="preserve"> </w:t>
            </w:r>
            <w:r w:rsidRPr="00DF242C">
              <w:rPr>
                <w:rFonts w:ascii="Times New Roman" w:hAnsi="Times New Roman" w:cs="Calibri"/>
                <w:color w:val="000000"/>
                <w:sz w:val="20"/>
                <w:szCs w:val="20"/>
                <w:lang w:eastAsia="uk-UA"/>
              </w:rPr>
              <w:t>ЄДРПОУ</w:t>
            </w:r>
            <w:r w:rsidRPr="00DF242C">
              <w:rPr>
                <w:rFonts w:ascii="Times New Roman" w:hAnsi="Times New Roman" w:cs="Calibri"/>
                <w:color w:val="000000"/>
                <w:sz w:val="20"/>
                <w:szCs w:val="20"/>
                <w:lang w:val="en-US" w:eastAsia="uk-UA"/>
              </w:rPr>
              <w:t xml:space="preserve"> 25551445</w:t>
            </w:r>
          </w:p>
          <w:p w14:paraId="66075040" w14:textId="77777777" w:rsidR="00DF242C" w:rsidRPr="00DF242C" w:rsidRDefault="00DF242C" w:rsidP="00DF242C">
            <w:pPr>
              <w:spacing w:after="0" w:line="240" w:lineRule="auto"/>
              <w:rPr>
                <w:rFonts w:ascii="Times New Roman" w:hAnsi="Times New Roman" w:cs="Calibri"/>
                <w:color w:val="000000"/>
                <w:sz w:val="20"/>
                <w:szCs w:val="20"/>
                <w:lang w:val="en-US" w:eastAsia="uk-UA"/>
              </w:rPr>
            </w:pPr>
            <w:r w:rsidRPr="00DF242C">
              <w:rPr>
                <w:rFonts w:ascii="Times New Roman" w:hAnsi="Times New Roman" w:cs="Calibri"/>
                <w:color w:val="000000"/>
                <w:sz w:val="20"/>
                <w:szCs w:val="20"/>
                <w:lang w:val="en-US" w:eastAsia="uk-UA"/>
              </w:rPr>
              <w:t xml:space="preserve">E-mail: </w:t>
            </w:r>
            <w:hyperlink r:id="rId7" w:history="1">
              <w:r w:rsidRPr="00DF242C">
                <w:rPr>
                  <w:rStyle w:val="a9"/>
                  <w:rFonts w:ascii="Times New Roman" w:hAnsi="Times New Roman" w:cs="Calibri"/>
                  <w:sz w:val="20"/>
                  <w:szCs w:val="20"/>
                  <w:lang w:val="en-US" w:eastAsia="uk-UA"/>
                </w:rPr>
                <w:t>dityachy.budinok@ukr.net</w:t>
              </w:r>
            </w:hyperlink>
          </w:p>
          <w:p w14:paraId="7427AFB0" w14:textId="4B1FB323" w:rsidR="00DF242C" w:rsidRPr="00DF242C" w:rsidRDefault="00EF041F" w:rsidP="00DF242C">
            <w:pPr>
              <w:spacing w:after="0" w:line="240" w:lineRule="auto"/>
              <w:rPr>
                <w:rFonts w:ascii="Times New Roman" w:hAnsi="Times New Roman" w:cs="Calibri"/>
                <w:b/>
                <w:color w:val="000000"/>
                <w:sz w:val="20"/>
                <w:szCs w:val="20"/>
                <w:lang w:val="uk-UA" w:eastAsia="uk-UA"/>
              </w:rPr>
            </w:pPr>
            <w:r>
              <w:rPr>
                <w:rFonts w:ascii="Times New Roman" w:hAnsi="Times New Roman" w:cs="Calibri"/>
                <w:b/>
                <w:color w:val="000000"/>
                <w:sz w:val="20"/>
                <w:szCs w:val="20"/>
                <w:lang w:val="uk-UA" w:eastAsia="uk-UA"/>
              </w:rPr>
              <w:t>Директор</w:t>
            </w:r>
          </w:p>
          <w:p w14:paraId="3DFFF076" w14:textId="318BDCD0" w:rsidR="00DF242C" w:rsidRPr="00AE5B2B" w:rsidRDefault="00DF242C" w:rsidP="00DF242C">
            <w:pPr>
              <w:spacing w:after="0" w:line="240" w:lineRule="auto"/>
              <w:rPr>
                <w:rFonts w:ascii="Times New Roman" w:hAnsi="Times New Roman" w:cs="Calibri"/>
                <w:color w:val="000000"/>
                <w:sz w:val="20"/>
                <w:szCs w:val="20"/>
                <w:lang w:val="uk-UA" w:eastAsia="uk-UA"/>
              </w:rPr>
            </w:pPr>
            <w:r w:rsidRPr="00DF242C">
              <w:rPr>
                <w:rFonts w:ascii="Times New Roman" w:hAnsi="Times New Roman" w:cs="Calibri"/>
                <w:b/>
                <w:color w:val="000000"/>
                <w:sz w:val="20"/>
                <w:szCs w:val="20"/>
                <w:lang w:val="uk-UA" w:eastAsia="uk-UA"/>
              </w:rPr>
              <w:t>______________________Юлія КАЛИТА</w:t>
            </w:r>
          </w:p>
        </w:tc>
        <w:tc>
          <w:tcPr>
            <w:tcW w:w="236" w:type="dxa"/>
          </w:tcPr>
          <w:p w14:paraId="5D960A0C" w14:textId="77777777" w:rsidR="00DF242C" w:rsidRPr="00AE5B2B" w:rsidRDefault="00DF242C" w:rsidP="00AE5B2B">
            <w:pPr>
              <w:spacing w:line="240" w:lineRule="auto"/>
              <w:rPr>
                <w:rFonts w:ascii="Times New Roman" w:hAnsi="Times New Roman" w:cs="Calibri"/>
                <w:color w:val="000000"/>
                <w:sz w:val="20"/>
                <w:szCs w:val="20"/>
                <w:lang w:val="uk-UA" w:eastAsia="uk-UA"/>
              </w:rPr>
            </w:pPr>
          </w:p>
        </w:tc>
        <w:tc>
          <w:tcPr>
            <w:tcW w:w="236" w:type="dxa"/>
          </w:tcPr>
          <w:p w14:paraId="1EB8C0E0" w14:textId="750F0DEC" w:rsidR="00DF242C" w:rsidRPr="00AE5B2B" w:rsidRDefault="00DF242C" w:rsidP="00AE5B2B">
            <w:pPr>
              <w:spacing w:line="240" w:lineRule="auto"/>
              <w:rPr>
                <w:rFonts w:ascii="Times New Roman" w:hAnsi="Times New Roman" w:cs="Calibri"/>
                <w:color w:val="000000"/>
                <w:sz w:val="20"/>
                <w:szCs w:val="20"/>
                <w:lang w:val="uk-UA" w:eastAsia="uk-UA"/>
              </w:rPr>
            </w:pPr>
          </w:p>
        </w:tc>
        <w:tc>
          <w:tcPr>
            <w:tcW w:w="1049" w:type="dxa"/>
            <w:tcBorders>
              <w:top w:val="single" w:sz="4" w:space="0" w:color="auto"/>
              <w:left w:val="nil"/>
              <w:bottom w:val="nil"/>
              <w:right w:val="nil"/>
            </w:tcBorders>
            <w:vAlign w:val="center"/>
          </w:tcPr>
          <w:p w14:paraId="30CC1B55" w14:textId="77777777" w:rsidR="00DF242C" w:rsidRPr="00AE5B2B" w:rsidRDefault="00DF242C" w:rsidP="00AE5B2B">
            <w:pPr>
              <w:spacing w:line="240" w:lineRule="auto"/>
              <w:jc w:val="center"/>
              <w:rPr>
                <w:rFonts w:ascii="Times New Roman" w:hAnsi="Times New Roman" w:cs="Calibri"/>
                <w:b/>
                <w:color w:val="000000"/>
                <w:sz w:val="20"/>
                <w:szCs w:val="20"/>
                <w:lang w:val="uk-UA" w:eastAsia="uk-UA"/>
              </w:rPr>
            </w:pPr>
          </w:p>
        </w:tc>
        <w:tc>
          <w:tcPr>
            <w:tcW w:w="1708" w:type="dxa"/>
            <w:tcBorders>
              <w:top w:val="single" w:sz="4" w:space="0" w:color="auto"/>
              <w:left w:val="nil"/>
              <w:bottom w:val="nil"/>
              <w:right w:val="nil"/>
            </w:tcBorders>
          </w:tcPr>
          <w:p w14:paraId="21414A12" w14:textId="77777777" w:rsidR="00DF242C" w:rsidRPr="00AE5B2B" w:rsidRDefault="00DF242C" w:rsidP="00AE5B2B">
            <w:pPr>
              <w:spacing w:line="240" w:lineRule="auto"/>
              <w:rPr>
                <w:rFonts w:ascii="Times New Roman" w:hAnsi="Times New Roman" w:cs="Calibri"/>
                <w:color w:val="000000"/>
                <w:sz w:val="20"/>
                <w:szCs w:val="20"/>
                <w:lang w:val="uk-UA" w:eastAsia="uk-UA"/>
              </w:rPr>
            </w:pPr>
          </w:p>
        </w:tc>
      </w:tr>
      <w:bookmarkEnd w:id="2"/>
    </w:tbl>
    <w:p w14:paraId="430FA0B0" w14:textId="77777777" w:rsidR="00AE5B2B" w:rsidRPr="00AE5B2B" w:rsidRDefault="00AE5B2B" w:rsidP="00AE5B2B">
      <w:pPr>
        <w:widowControl w:val="0"/>
        <w:autoSpaceDE w:val="0"/>
        <w:autoSpaceDN w:val="0"/>
        <w:adjustRightInd w:val="0"/>
        <w:spacing w:after="0" w:line="240" w:lineRule="auto"/>
        <w:rPr>
          <w:rFonts w:ascii="Times New Roman" w:eastAsia="Times New Roman" w:hAnsi="Times New Roman"/>
          <w:b/>
          <w:bCs/>
          <w:lang w:val="uk-UA" w:eastAsia="ru-RU"/>
        </w:rPr>
      </w:pPr>
    </w:p>
    <w:p w14:paraId="07CD60E8" w14:textId="77777777" w:rsidR="00833034" w:rsidRDefault="00833034" w:rsidP="00833034">
      <w:pPr>
        <w:widowControl w:val="0"/>
        <w:autoSpaceDE w:val="0"/>
        <w:autoSpaceDN w:val="0"/>
        <w:adjustRightInd w:val="0"/>
        <w:spacing w:after="0" w:line="240" w:lineRule="auto"/>
        <w:rPr>
          <w:rFonts w:ascii="Times New Roman" w:eastAsia="Times New Roman" w:hAnsi="Times New Roman"/>
          <w:b/>
          <w:bCs/>
          <w:lang w:val="uk-UA" w:eastAsia="ru-RU"/>
        </w:rPr>
      </w:pPr>
    </w:p>
    <w:p w14:paraId="67B0F975" w14:textId="77777777" w:rsidR="00833034" w:rsidRDefault="00833034" w:rsidP="00833034">
      <w:pPr>
        <w:widowControl w:val="0"/>
        <w:autoSpaceDE w:val="0"/>
        <w:autoSpaceDN w:val="0"/>
        <w:adjustRightInd w:val="0"/>
        <w:spacing w:after="0" w:line="240" w:lineRule="auto"/>
        <w:rPr>
          <w:rFonts w:ascii="Times New Roman" w:eastAsia="Times New Roman" w:hAnsi="Times New Roman"/>
          <w:b/>
          <w:bCs/>
          <w:lang w:val="uk-UA" w:eastAsia="ru-RU"/>
        </w:rPr>
      </w:pPr>
    </w:p>
    <w:p w14:paraId="14BFD3DF" w14:textId="2D0CF916" w:rsidR="00AE5B2B" w:rsidRPr="00AE5B2B" w:rsidRDefault="00833034" w:rsidP="00833034">
      <w:pPr>
        <w:widowControl w:val="0"/>
        <w:autoSpaceDE w:val="0"/>
        <w:autoSpaceDN w:val="0"/>
        <w:adjustRightInd w:val="0"/>
        <w:spacing w:after="0" w:line="240" w:lineRule="auto"/>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 xml:space="preserve">                                                                                                 </w:t>
      </w:r>
      <w:r w:rsidR="00AE5B2B" w:rsidRPr="00AE5B2B">
        <w:rPr>
          <w:rFonts w:ascii="Times New Roman" w:eastAsia="Times New Roman" w:hAnsi="Times New Roman"/>
          <w:b/>
          <w:bCs/>
          <w:lang w:val="uk-UA" w:eastAsia="ru-RU"/>
        </w:rPr>
        <w:t>Додаток № 1 до Договору _________</w:t>
      </w:r>
    </w:p>
    <w:p w14:paraId="1E2FC45E" w14:textId="688A78FF" w:rsidR="00AE5B2B" w:rsidRPr="00AE5B2B" w:rsidRDefault="00AE5B2B" w:rsidP="00AE5B2B">
      <w:pPr>
        <w:widowControl w:val="0"/>
        <w:autoSpaceDE w:val="0"/>
        <w:autoSpaceDN w:val="0"/>
        <w:adjustRightInd w:val="0"/>
        <w:spacing w:after="0" w:line="240" w:lineRule="auto"/>
        <w:jc w:val="right"/>
        <w:rPr>
          <w:rFonts w:ascii="Times New Roman" w:eastAsia="Times New Roman" w:hAnsi="Times New Roman"/>
          <w:b/>
          <w:bCs/>
          <w:lang w:val="uk-UA" w:eastAsia="ru-RU"/>
        </w:rPr>
      </w:pPr>
      <w:r w:rsidRPr="00AE5B2B">
        <w:rPr>
          <w:rFonts w:ascii="Times New Roman" w:eastAsia="Times New Roman" w:hAnsi="Times New Roman"/>
          <w:b/>
          <w:bCs/>
          <w:lang w:val="uk-UA" w:eastAsia="ru-RU"/>
        </w:rPr>
        <w:t>від «_____» _______________ 202</w:t>
      </w:r>
      <w:r w:rsidR="00D0230F">
        <w:rPr>
          <w:rFonts w:ascii="Times New Roman" w:eastAsia="Times New Roman" w:hAnsi="Times New Roman"/>
          <w:b/>
          <w:bCs/>
          <w:lang w:val="uk-UA" w:eastAsia="ru-RU"/>
        </w:rPr>
        <w:t>4</w:t>
      </w:r>
      <w:r w:rsidRPr="00AE5B2B">
        <w:rPr>
          <w:rFonts w:ascii="Times New Roman" w:eastAsia="Times New Roman" w:hAnsi="Times New Roman"/>
          <w:b/>
          <w:bCs/>
          <w:lang w:val="uk-UA" w:eastAsia="ru-RU"/>
        </w:rPr>
        <w:t xml:space="preserve"> р.</w:t>
      </w:r>
    </w:p>
    <w:p w14:paraId="298D0006" w14:textId="77777777" w:rsidR="00AE5B2B" w:rsidRPr="00AE5B2B" w:rsidRDefault="00AE5B2B" w:rsidP="00AE5B2B">
      <w:pPr>
        <w:widowControl w:val="0"/>
        <w:autoSpaceDE w:val="0"/>
        <w:autoSpaceDN w:val="0"/>
        <w:adjustRightInd w:val="0"/>
        <w:spacing w:after="0" w:line="240" w:lineRule="auto"/>
        <w:jc w:val="right"/>
        <w:rPr>
          <w:rFonts w:ascii="Times New Roman" w:eastAsia="Times New Roman" w:hAnsi="Times New Roman"/>
          <w:b/>
          <w:bCs/>
          <w:lang w:val="uk-UA" w:eastAsia="ru-RU"/>
        </w:rPr>
      </w:pPr>
    </w:p>
    <w:p w14:paraId="2146B0A9" w14:textId="63D660BB" w:rsidR="00AE5B2B" w:rsidRDefault="00AE5B2B" w:rsidP="00AE5B2B">
      <w:pPr>
        <w:widowControl w:val="0"/>
        <w:autoSpaceDE w:val="0"/>
        <w:autoSpaceDN w:val="0"/>
        <w:adjustRightInd w:val="0"/>
        <w:spacing w:after="0" w:line="240" w:lineRule="auto"/>
        <w:jc w:val="center"/>
        <w:rPr>
          <w:rFonts w:ascii="Times New Roman" w:eastAsia="Times New Roman" w:hAnsi="Times New Roman"/>
          <w:b/>
          <w:lang w:val="uk-UA" w:eastAsia="uk-UA"/>
        </w:rPr>
      </w:pPr>
      <w:r w:rsidRPr="00AE5B2B">
        <w:rPr>
          <w:rFonts w:ascii="Times New Roman" w:eastAsia="Times New Roman" w:hAnsi="Times New Roman"/>
          <w:b/>
          <w:lang w:val="uk-UA" w:eastAsia="uk-UA"/>
        </w:rPr>
        <w:t xml:space="preserve">СПЕЦИФІКАЦІЯ </w:t>
      </w:r>
    </w:p>
    <w:p w14:paraId="7124B389" w14:textId="38CF2E31" w:rsidR="00D0230F" w:rsidRPr="00833034" w:rsidRDefault="00D0230F" w:rsidP="00AE5B2B">
      <w:pPr>
        <w:widowControl w:val="0"/>
        <w:autoSpaceDE w:val="0"/>
        <w:autoSpaceDN w:val="0"/>
        <w:adjustRightInd w:val="0"/>
        <w:spacing w:after="0" w:line="240" w:lineRule="auto"/>
        <w:jc w:val="center"/>
        <w:rPr>
          <w:rFonts w:ascii="Times New Roman" w:eastAsia="Times New Roman" w:hAnsi="Times New Roman"/>
          <w:bCs/>
          <w:lang w:val="uk-UA" w:eastAsia="uk-UA"/>
        </w:rPr>
      </w:pPr>
      <w:r w:rsidRPr="00833034">
        <w:rPr>
          <w:rFonts w:ascii="Times New Roman" w:eastAsia="Times New Roman" w:hAnsi="Times New Roman"/>
          <w:bCs/>
          <w:lang w:val="uk-UA" w:eastAsia="uk-UA"/>
        </w:rPr>
        <w:t>хліб пшеничний, хліб житньо– пшеничний, пасха, булки сонечко</w:t>
      </w:r>
    </w:p>
    <w:p w14:paraId="0DE901F0" w14:textId="77777777" w:rsidR="00833034" w:rsidRDefault="00833034" w:rsidP="00AE5B2B">
      <w:pPr>
        <w:widowControl w:val="0"/>
        <w:autoSpaceDE w:val="0"/>
        <w:autoSpaceDN w:val="0"/>
        <w:adjustRightInd w:val="0"/>
        <w:spacing w:after="0" w:line="240" w:lineRule="auto"/>
        <w:jc w:val="center"/>
        <w:rPr>
          <w:rFonts w:ascii="Times New Roman" w:eastAsia="Times New Roman" w:hAnsi="Times New Roman"/>
          <w:b/>
          <w:lang w:val="uk-UA" w:eastAsia="uk-UA"/>
        </w:rPr>
      </w:pPr>
    </w:p>
    <w:p w14:paraId="3249DC65" w14:textId="137E58E3" w:rsidR="00D0230F" w:rsidRDefault="00D0230F" w:rsidP="00AE5B2B">
      <w:pPr>
        <w:widowControl w:val="0"/>
        <w:autoSpaceDE w:val="0"/>
        <w:autoSpaceDN w:val="0"/>
        <w:adjustRightInd w:val="0"/>
        <w:spacing w:after="0" w:line="240" w:lineRule="auto"/>
        <w:jc w:val="center"/>
        <w:rPr>
          <w:rFonts w:ascii="Times New Roman" w:eastAsia="Times New Roman" w:hAnsi="Times New Roman"/>
          <w:b/>
          <w:lang w:val="uk-UA" w:eastAsia="uk-UA"/>
        </w:rPr>
      </w:pPr>
      <w:r w:rsidRPr="00D0230F">
        <w:rPr>
          <w:rFonts w:ascii="Times New Roman" w:eastAsia="Times New Roman" w:hAnsi="Times New Roman"/>
          <w:b/>
          <w:lang w:val="uk-UA" w:eastAsia="uk-UA"/>
        </w:rPr>
        <w:t xml:space="preserve">за ДК 021:2015––15810000-9 Хлібопродукти, свіжовипечені хлібобулочні та кондитерські вироби  </w:t>
      </w:r>
    </w:p>
    <w:p w14:paraId="2FF40C00"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b/>
          <w:lang w:val="uk-UA" w:eastAsia="uk-UA"/>
        </w:rPr>
      </w:pPr>
    </w:p>
    <w:p w14:paraId="1E95AA22"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b/>
          <w:bCs/>
          <w:lang w:val="uk-UA"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7"/>
        <w:gridCol w:w="3902"/>
        <w:gridCol w:w="1025"/>
        <w:gridCol w:w="1200"/>
        <w:gridCol w:w="1253"/>
        <w:gridCol w:w="1810"/>
      </w:tblGrid>
      <w:tr w:rsidR="00AE5B2B" w:rsidRPr="00AE5B2B" w14:paraId="5A3D351C" w14:textId="77777777" w:rsidTr="00AE5B2B">
        <w:tc>
          <w:tcPr>
            <w:tcW w:w="557" w:type="dxa"/>
            <w:tcBorders>
              <w:top w:val="single" w:sz="4" w:space="0" w:color="000000"/>
              <w:left w:val="single" w:sz="4" w:space="0" w:color="000000"/>
              <w:bottom w:val="single" w:sz="4" w:space="0" w:color="000000"/>
              <w:right w:val="single" w:sz="4" w:space="0" w:color="000000"/>
            </w:tcBorders>
            <w:vAlign w:val="center"/>
            <w:hideMark/>
          </w:tcPr>
          <w:p w14:paraId="6EAC9F22"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lang w:val="uk-UA" w:eastAsia="ru-RU"/>
              </w:rPr>
            </w:pPr>
            <w:r w:rsidRPr="00AE5B2B">
              <w:rPr>
                <w:rFonts w:ascii="Times New Roman" w:eastAsia="Times New Roman" w:hAnsi="Times New Roman"/>
                <w:lang w:val="uk-UA" w:eastAsia="ru-RU"/>
              </w:rPr>
              <w:t>№</w:t>
            </w:r>
          </w:p>
          <w:p w14:paraId="6F61D1D0"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lang w:val="uk-UA" w:eastAsia="ru-RU"/>
              </w:rPr>
            </w:pPr>
            <w:r w:rsidRPr="00AE5B2B">
              <w:rPr>
                <w:rFonts w:ascii="Times New Roman" w:eastAsia="Times New Roman" w:hAnsi="Times New Roman"/>
                <w:lang w:val="uk-UA" w:eastAsia="ru-RU"/>
              </w:rPr>
              <w:t>п/п</w:t>
            </w:r>
          </w:p>
        </w:tc>
        <w:tc>
          <w:tcPr>
            <w:tcW w:w="3902" w:type="dxa"/>
            <w:tcBorders>
              <w:top w:val="single" w:sz="4" w:space="0" w:color="000000"/>
              <w:left w:val="single" w:sz="4" w:space="0" w:color="000000"/>
              <w:bottom w:val="single" w:sz="4" w:space="0" w:color="000000"/>
              <w:right w:val="single" w:sz="4" w:space="0" w:color="000000"/>
            </w:tcBorders>
            <w:vAlign w:val="center"/>
            <w:hideMark/>
          </w:tcPr>
          <w:p w14:paraId="16BAF926" w14:textId="77777777" w:rsidR="00AE5B2B" w:rsidRPr="00AE5B2B" w:rsidRDefault="00F068F6" w:rsidP="00AE5B2B">
            <w:pPr>
              <w:widowControl w:val="0"/>
              <w:autoSpaceDE w:val="0"/>
              <w:autoSpaceDN w:val="0"/>
              <w:adjustRightInd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Найменування, код за ДК 021:2015</w:t>
            </w:r>
          </w:p>
        </w:tc>
        <w:tc>
          <w:tcPr>
            <w:tcW w:w="1025" w:type="dxa"/>
            <w:tcBorders>
              <w:top w:val="single" w:sz="4" w:space="0" w:color="000000"/>
              <w:left w:val="single" w:sz="4" w:space="0" w:color="000000"/>
              <w:bottom w:val="single" w:sz="4" w:space="0" w:color="000000"/>
              <w:right w:val="single" w:sz="4" w:space="0" w:color="000000"/>
            </w:tcBorders>
            <w:vAlign w:val="center"/>
            <w:hideMark/>
          </w:tcPr>
          <w:p w14:paraId="1DF4DF87"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lang w:val="uk-UA" w:eastAsia="ru-RU"/>
              </w:rPr>
            </w:pPr>
            <w:r w:rsidRPr="00AE5B2B">
              <w:rPr>
                <w:rFonts w:ascii="Times New Roman" w:eastAsia="Times New Roman" w:hAnsi="Times New Roman"/>
                <w:lang w:val="uk-UA" w:eastAsia="ru-RU"/>
              </w:rPr>
              <w:t>Од. вим.</w:t>
            </w:r>
          </w:p>
        </w:tc>
        <w:tc>
          <w:tcPr>
            <w:tcW w:w="1200" w:type="dxa"/>
            <w:tcBorders>
              <w:top w:val="single" w:sz="4" w:space="0" w:color="000000"/>
              <w:left w:val="single" w:sz="4" w:space="0" w:color="000000"/>
              <w:bottom w:val="single" w:sz="4" w:space="0" w:color="000000"/>
              <w:right w:val="single" w:sz="4" w:space="0" w:color="000000"/>
            </w:tcBorders>
            <w:vAlign w:val="center"/>
            <w:hideMark/>
          </w:tcPr>
          <w:p w14:paraId="563004C6"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lang w:val="uk-UA" w:eastAsia="ru-RU"/>
              </w:rPr>
            </w:pPr>
            <w:r w:rsidRPr="00AE5B2B">
              <w:rPr>
                <w:rFonts w:ascii="Times New Roman" w:eastAsia="Times New Roman" w:hAnsi="Times New Roman"/>
                <w:lang w:val="uk-UA" w:eastAsia="ru-RU"/>
              </w:rPr>
              <w:t xml:space="preserve">К-сть </w:t>
            </w:r>
          </w:p>
        </w:tc>
        <w:tc>
          <w:tcPr>
            <w:tcW w:w="1253" w:type="dxa"/>
            <w:tcBorders>
              <w:top w:val="single" w:sz="4" w:space="0" w:color="000000"/>
              <w:left w:val="single" w:sz="4" w:space="0" w:color="000000"/>
              <w:bottom w:val="single" w:sz="4" w:space="0" w:color="000000"/>
              <w:right w:val="single" w:sz="4" w:space="0" w:color="auto"/>
            </w:tcBorders>
            <w:vAlign w:val="center"/>
            <w:hideMark/>
          </w:tcPr>
          <w:p w14:paraId="0B340BC1"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lang w:val="uk-UA" w:eastAsia="ru-RU"/>
              </w:rPr>
            </w:pPr>
            <w:r w:rsidRPr="00AE5B2B">
              <w:rPr>
                <w:rFonts w:ascii="Times New Roman" w:eastAsia="Times New Roman" w:hAnsi="Times New Roman"/>
                <w:lang w:val="uk-UA" w:eastAsia="ru-RU"/>
              </w:rPr>
              <w:t>Ціна за один., грн. з (без) ПДВ</w:t>
            </w:r>
          </w:p>
        </w:tc>
        <w:tc>
          <w:tcPr>
            <w:tcW w:w="1810" w:type="dxa"/>
            <w:tcBorders>
              <w:top w:val="single" w:sz="4" w:space="0" w:color="000000"/>
              <w:left w:val="single" w:sz="4" w:space="0" w:color="auto"/>
              <w:bottom w:val="single" w:sz="4" w:space="0" w:color="000000"/>
              <w:right w:val="single" w:sz="4" w:space="0" w:color="000000"/>
            </w:tcBorders>
            <w:vAlign w:val="center"/>
            <w:hideMark/>
          </w:tcPr>
          <w:p w14:paraId="66B3AD33"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lang w:val="uk-UA" w:eastAsia="ru-RU"/>
              </w:rPr>
            </w:pPr>
            <w:r w:rsidRPr="00AE5B2B">
              <w:rPr>
                <w:rFonts w:ascii="Times New Roman" w:eastAsia="Times New Roman" w:hAnsi="Times New Roman"/>
                <w:lang w:val="uk-UA" w:eastAsia="ru-RU"/>
              </w:rPr>
              <w:t xml:space="preserve">Сума, </w:t>
            </w:r>
          </w:p>
          <w:p w14:paraId="16085F50"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lang w:val="uk-UA" w:eastAsia="ru-RU"/>
              </w:rPr>
            </w:pPr>
            <w:r w:rsidRPr="00AE5B2B">
              <w:rPr>
                <w:rFonts w:ascii="Times New Roman" w:eastAsia="Times New Roman" w:hAnsi="Times New Roman"/>
                <w:lang w:val="uk-UA" w:eastAsia="ru-RU"/>
              </w:rPr>
              <w:t xml:space="preserve"> грн. з (без) ПДВ </w:t>
            </w:r>
          </w:p>
        </w:tc>
      </w:tr>
      <w:tr w:rsidR="002A3CF4" w:rsidRPr="00AE5B2B" w14:paraId="3867DBDA" w14:textId="77777777" w:rsidTr="00277C67">
        <w:tc>
          <w:tcPr>
            <w:tcW w:w="557" w:type="dxa"/>
            <w:tcBorders>
              <w:top w:val="single" w:sz="4" w:space="0" w:color="000000"/>
              <w:left w:val="single" w:sz="4" w:space="0" w:color="000000"/>
              <w:bottom w:val="single" w:sz="4" w:space="0" w:color="000000"/>
              <w:right w:val="single" w:sz="4" w:space="0" w:color="000000"/>
            </w:tcBorders>
            <w:vAlign w:val="center"/>
          </w:tcPr>
          <w:p w14:paraId="792B6416" w14:textId="77777777" w:rsidR="002A3CF4" w:rsidRPr="00AE5B2B" w:rsidRDefault="002A3CF4" w:rsidP="002A3CF4">
            <w:pPr>
              <w:widowControl w:val="0"/>
              <w:autoSpaceDE w:val="0"/>
              <w:autoSpaceDN w:val="0"/>
              <w:adjustRightInd w:val="0"/>
              <w:spacing w:after="0" w:line="240" w:lineRule="auto"/>
              <w:jc w:val="center"/>
              <w:rPr>
                <w:rFonts w:ascii="Times New Roman" w:eastAsia="Times New Roman" w:hAnsi="Times New Roman"/>
                <w:lang w:val="uk-UA" w:eastAsia="ru-RU"/>
              </w:rPr>
            </w:pPr>
            <w:r w:rsidRPr="00AE5B2B">
              <w:rPr>
                <w:rFonts w:ascii="Times New Roman" w:eastAsia="Times New Roman" w:hAnsi="Times New Roman"/>
                <w:lang w:val="uk-UA" w:eastAsia="ru-RU"/>
              </w:rPr>
              <w:t>1</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0AB95EF" w14:textId="1BF1066E" w:rsidR="002A3CF4" w:rsidRPr="002A3CF4" w:rsidRDefault="00CC5BF1" w:rsidP="002A3CF4">
            <w:pPr>
              <w:widowControl w:val="0"/>
              <w:suppressAutoHyphens/>
              <w:autoSpaceDE w:val="0"/>
              <w:autoSpaceDN w:val="0"/>
              <w:adjustRightInd w:val="0"/>
              <w:spacing w:after="0" w:line="240" w:lineRule="auto"/>
              <w:rPr>
                <w:rStyle w:val="a4"/>
                <w:rFonts w:ascii="Times New Roman" w:hAnsi="Times New Roman"/>
                <w:i w:val="0"/>
                <w:color w:val="auto"/>
                <w:lang w:val="uk-UA"/>
              </w:rPr>
            </w:pPr>
            <w:r>
              <w:rPr>
                <w:rStyle w:val="a4"/>
                <w:rFonts w:ascii="Times New Roman" w:hAnsi="Times New Roman"/>
                <w:i w:val="0"/>
                <w:color w:val="auto"/>
                <w:lang w:val="uk-UA"/>
              </w:rPr>
              <w:t>Х</w:t>
            </w:r>
            <w:r w:rsidRPr="00CC5BF1">
              <w:rPr>
                <w:rStyle w:val="a4"/>
                <w:rFonts w:ascii="Times New Roman" w:hAnsi="Times New Roman"/>
                <w:i w:val="0"/>
                <w:color w:val="auto"/>
                <w:lang w:val="uk-UA"/>
              </w:rPr>
              <w:t>ліб пшеничний</w:t>
            </w:r>
          </w:p>
        </w:tc>
        <w:tc>
          <w:tcPr>
            <w:tcW w:w="1025" w:type="dxa"/>
            <w:vAlign w:val="center"/>
          </w:tcPr>
          <w:p w14:paraId="21A3A1B5" w14:textId="77777777" w:rsidR="002A3CF4" w:rsidRPr="007A0DC4" w:rsidRDefault="002A3CF4" w:rsidP="002A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val="uk-UA" w:eastAsia="ar-SA"/>
              </w:rPr>
            </w:pPr>
            <w:r w:rsidRPr="007A0DC4">
              <w:rPr>
                <w:rFonts w:ascii="Times New Roman" w:eastAsia="Times New Roman" w:hAnsi="Times New Roman"/>
                <w:sz w:val="20"/>
                <w:szCs w:val="20"/>
                <w:lang w:val="uk-UA" w:eastAsia="ar-SA"/>
              </w:rPr>
              <w:t>кг</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D7F52DB" w14:textId="381DCBEF" w:rsidR="002A3CF4" w:rsidRPr="005A2C4F" w:rsidRDefault="00D0230F" w:rsidP="002A3CF4">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7000</w:t>
            </w:r>
          </w:p>
        </w:tc>
        <w:tc>
          <w:tcPr>
            <w:tcW w:w="1253" w:type="dxa"/>
            <w:tcBorders>
              <w:top w:val="single" w:sz="4" w:space="0" w:color="000000"/>
              <w:left w:val="single" w:sz="4" w:space="0" w:color="000000"/>
              <w:bottom w:val="single" w:sz="4" w:space="0" w:color="000000"/>
              <w:right w:val="single" w:sz="4" w:space="0" w:color="auto"/>
            </w:tcBorders>
            <w:vAlign w:val="center"/>
          </w:tcPr>
          <w:p w14:paraId="389A5494" w14:textId="77777777" w:rsidR="002A3CF4" w:rsidRPr="00AE5B2B" w:rsidRDefault="002A3CF4" w:rsidP="002A3CF4">
            <w:pPr>
              <w:widowControl w:val="0"/>
              <w:autoSpaceDE w:val="0"/>
              <w:autoSpaceDN w:val="0"/>
              <w:adjustRightInd w:val="0"/>
              <w:spacing w:after="0" w:line="240" w:lineRule="auto"/>
              <w:jc w:val="center"/>
              <w:rPr>
                <w:rFonts w:ascii="Times New Roman" w:eastAsia="Times New Roman" w:hAnsi="Times New Roman"/>
                <w:lang w:val="uk-UA" w:eastAsia="ru-RU"/>
              </w:rPr>
            </w:pPr>
          </w:p>
        </w:tc>
        <w:tc>
          <w:tcPr>
            <w:tcW w:w="1810" w:type="dxa"/>
            <w:tcBorders>
              <w:top w:val="single" w:sz="4" w:space="0" w:color="000000"/>
              <w:left w:val="single" w:sz="4" w:space="0" w:color="auto"/>
              <w:bottom w:val="single" w:sz="4" w:space="0" w:color="000000"/>
              <w:right w:val="single" w:sz="4" w:space="0" w:color="000000"/>
            </w:tcBorders>
            <w:vAlign w:val="center"/>
          </w:tcPr>
          <w:p w14:paraId="13AB9460" w14:textId="77777777" w:rsidR="002A3CF4" w:rsidRPr="00AE5B2B" w:rsidRDefault="002A3CF4" w:rsidP="002A3CF4">
            <w:pPr>
              <w:widowControl w:val="0"/>
              <w:autoSpaceDE w:val="0"/>
              <w:autoSpaceDN w:val="0"/>
              <w:adjustRightInd w:val="0"/>
              <w:spacing w:after="0" w:line="240" w:lineRule="auto"/>
              <w:jc w:val="center"/>
              <w:rPr>
                <w:rFonts w:ascii="Times New Roman" w:eastAsia="Times New Roman" w:hAnsi="Times New Roman"/>
                <w:lang w:val="uk-UA" w:eastAsia="ru-RU"/>
              </w:rPr>
            </w:pPr>
          </w:p>
        </w:tc>
      </w:tr>
      <w:tr w:rsidR="002A3CF4" w:rsidRPr="00AE5B2B" w14:paraId="3E22FAFC" w14:textId="77777777" w:rsidTr="00277C67">
        <w:tc>
          <w:tcPr>
            <w:tcW w:w="557" w:type="dxa"/>
            <w:tcBorders>
              <w:top w:val="single" w:sz="4" w:space="0" w:color="000000"/>
              <w:left w:val="single" w:sz="4" w:space="0" w:color="000000"/>
              <w:bottom w:val="single" w:sz="4" w:space="0" w:color="000000"/>
              <w:right w:val="single" w:sz="4" w:space="0" w:color="000000"/>
            </w:tcBorders>
            <w:vAlign w:val="center"/>
          </w:tcPr>
          <w:p w14:paraId="0369FDC9" w14:textId="77777777" w:rsidR="002A3CF4" w:rsidRPr="00AE5B2B" w:rsidRDefault="002A3CF4" w:rsidP="002A3CF4">
            <w:pPr>
              <w:widowControl w:val="0"/>
              <w:autoSpaceDE w:val="0"/>
              <w:autoSpaceDN w:val="0"/>
              <w:adjustRightInd w:val="0"/>
              <w:spacing w:after="0" w:line="240" w:lineRule="auto"/>
              <w:jc w:val="center"/>
              <w:rPr>
                <w:rFonts w:ascii="Times New Roman" w:eastAsia="Times New Roman" w:hAnsi="Times New Roman"/>
                <w:lang w:val="uk-UA" w:eastAsia="ru-RU"/>
              </w:rPr>
            </w:pPr>
            <w:r w:rsidRPr="00AE5B2B">
              <w:rPr>
                <w:rFonts w:ascii="Times New Roman" w:eastAsia="Times New Roman" w:hAnsi="Times New Roman"/>
                <w:lang w:val="uk-UA" w:eastAsia="ru-RU"/>
              </w:rPr>
              <w:t>2</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04EF136B" w14:textId="1A6EA928" w:rsidR="002A3CF4" w:rsidRPr="002A3CF4" w:rsidRDefault="00CC5BF1" w:rsidP="002A3CF4">
            <w:pPr>
              <w:widowControl w:val="0"/>
              <w:suppressAutoHyphens/>
              <w:autoSpaceDE w:val="0"/>
              <w:autoSpaceDN w:val="0"/>
              <w:adjustRightInd w:val="0"/>
              <w:spacing w:after="0" w:line="240" w:lineRule="auto"/>
              <w:rPr>
                <w:rStyle w:val="a4"/>
                <w:rFonts w:ascii="Times New Roman" w:hAnsi="Times New Roman"/>
                <w:i w:val="0"/>
                <w:color w:val="auto"/>
                <w:lang w:val="uk-UA"/>
              </w:rPr>
            </w:pPr>
            <w:r>
              <w:rPr>
                <w:rStyle w:val="a4"/>
                <w:rFonts w:ascii="Times New Roman" w:hAnsi="Times New Roman"/>
                <w:i w:val="0"/>
                <w:color w:val="auto"/>
                <w:lang w:val="uk-UA"/>
              </w:rPr>
              <w:t>Х</w:t>
            </w:r>
            <w:r w:rsidRPr="00CC5BF1">
              <w:rPr>
                <w:rStyle w:val="a4"/>
                <w:rFonts w:ascii="Times New Roman" w:hAnsi="Times New Roman"/>
                <w:i w:val="0"/>
                <w:color w:val="auto"/>
                <w:lang w:val="uk-UA"/>
              </w:rPr>
              <w:t>ліб житньо– пшеничний</w:t>
            </w:r>
          </w:p>
        </w:tc>
        <w:tc>
          <w:tcPr>
            <w:tcW w:w="1025" w:type="dxa"/>
            <w:vAlign w:val="center"/>
          </w:tcPr>
          <w:p w14:paraId="62C89B8D" w14:textId="77777777" w:rsidR="002A3CF4" w:rsidRPr="007A0DC4" w:rsidRDefault="002A3CF4" w:rsidP="002A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val="uk-UA" w:eastAsia="ar-SA"/>
              </w:rPr>
            </w:pPr>
            <w:r w:rsidRPr="007A0DC4">
              <w:rPr>
                <w:rFonts w:ascii="Times New Roman" w:eastAsia="Times New Roman" w:hAnsi="Times New Roman"/>
                <w:sz w:val="20"/>
                <w:szCs w:val="20"/>
                <w:lang w:val="uk-UA" w:eastAsia="ar-SA"/>
              </w:rPr>
              <w:t>кг</w:t>
            </w:r>
          </w:p>
        </w:tc>
        <w:tc>
          <w:tcPr>
            <w:tcW w:w="1200" w:type="dxa"/>
            <w:tcBorders>
              <w:top w:val="nil"/>
              <w:left w:val="single" w:sz="4" w:space="0" w:color="auto"/>
              <w:bottom w:val="single" w:sz="4" w:space="0" w:color="auto"/>
              <w:right w:val="single" w:sz="4" w:space="0" w:color="auto"/>
            </w:tcBorders>
            <w:shd w:val="clear" w:color="auto" w:fill="auto"/>
            <w:vAlign w:val="center"/>
          </w:tcPr>
          <w:p w14:paraId="45046C74" w14:textId="46E11A0B" w:rsidR="002A3CF4" w:rsidRPr="005A2C4F" w:rsidRDefault="00D0230F" w:rsidP="002A3CF4">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9000</w:t>
            </w:r>
          </w:p>
        </w:tc>
        <w:tc>
          <w:tcPr>
            <w:tcW w:w="1253" w:type="dxa"/>
            <w:tcBorders>
              <w:top w:val="single" w:sz="4" w:space="0" w:color="000000"/>
              <w:left w:val="single" w:sz="4" w:space="0" w:color="000000"/>
              <w:bottom w:val="single" w:sz="4" w:space="0" w:color="000000"/>
              <w:right w:val="single" w:sz="4" w:space="0" w:color="auto"/>
            </w:tcBorders>
            <w:vAlign w:val="center"/>
          </w:tcPr>
          <w:p w14:paraId="55C17E1F" w14:textId="77777777" w:rsidR="002A3CF4" w:rsidRPr="00AE5B2B" w:rsidRDefault="002A3CF4" w:rsidP="002A3CF4">
            <w:pPr>
              <w:widowControl w:val="0"/>
              <w:autoSpaceDE w:val="0"/>
              <w:autoSpaceDN w:val="0"/>
              <w:adjustRightInd w:val="0"/>
              <w:spacing w:after="0" w:line="240" w:lineRule="auto"/>
              <w:jc w:val="center"/>
              <w:rPr>
                <w:rFonts w:ascii="Times New Roman" w:eastAsia="Times New Roman" w:hAnsi="Times New Roman"/>
                <w:lang w:val="uk-UA" w:eastAsia="ru-RU"/>
              </w:rPr>
            </w:pPr>
          </w:p>
        </w:tc>
        <w:tc>
          <w:tcPr>
            <w:tcW w:w="1810" w:type="dxa"/>
            <w:tcBorders>
              <w:top w:val="single" w:sz="4" w:space="0" w:color="000000"/>
              <w:left w:val="single" w:sz="4" w:space="0" w:color="auto"/>
              <w:bottom w:val="single" w:sz="4" w:space="0" w:color="000000"/>
              <w:right w:val="single" w:sz="4" w:space="0" w:color="000000"/>
            </w:tcBorders>
            <w:vAlign w:val="center"/>
          </w:tcPr>
          <w:p w14:paraId="7B105F3F" w14:textId="77777777" w:rsidR="002A3CF4" w:rsidRPr="00AE5B2B" w:rsidRDefault="002A3CF4" w:rsidP="002A3CF4">
            <w:pPr>
              <w:widowControl w:val="0"/>
              <w:autoSpaceDE w:val="0"/>
              <w:autoSpaceDN w:val="0"/>
              <w:adjustRightInd w:val="0"/>
              <w:spacing w:after="0" w:line="240" w:lineRule="auto"/>
              <w:jc w:val="center"/>
              <w:rPr>
                <w:rFonts w:ascii="Times New Roman" w:eastAsia="Times New Roman" w:hAnsi="Times New Roman"/>
                <w:lang w:val="uk-UA" w:eastAsia="ru-RU"/>
              </w:rPr>
            </w:pPr>
          </w:p>
        </w:tc>
      </w:tr>
      <w:tr w:rsidR="002A3CF4" w:rsidRPr="00AE5B2B" w14:paraId="6B58315F" w14:textId="77777777" w:rsidTr="00277C67">
        <w:tc>
          <w:tcPr>
            <w:tcW w:w="557" w:type="dxa"/>
            <w:tcBorders>
              <w:top w:val="single" w:sz="4" w:space="0" w:color="000000"/>
              <w:left w:val="single" w:sz="4" w:space="0" w:color="000000"/>
              <w:bottom w:val="single" w:sz="4" w:space="0" w:color="000000"/>
              <w:right w:val="single" w:sz="4" w:space="0" w:color="000000"/>
            </w:tcBorders>
            <w:vAlign w:val="center"/>
          </w:tcPr>
          <w:p w14:paraId="5F035C34" w14:textId="77777777" w:rsidR="002A3CF4" w:rsidRPr="00AE5B2B" w:rsidRDefault="002A3CF4" w:rsidP="002A3CF4">
            <w:pPr>
              <w:widowControl w:val="0"/>
              <w:autoSpaceDE w:val="0"/>
              <w:autoSpaceDN w:val="0"/>
              <w:adjustRightInd w:val="0"/>
              <w:spacing w:after="0" w:line="240" w:lineRule="auto"/>
              <w:jc w:val="center"/>
              <w:rPr>
                <w:rFonts w:ascii="Times New Roman" w:eastAsia="Times New Roman" w:hAnsi="Times New Roman"/>
                <w:lang w:val="uk-UA" w:eastAsia="ru-RU"/>
              </w:rPr>
            </w:pPr>
            <w:r w:rsidRPr="00AE5B2B">
              <w:rPr>
                <w:rFonts w:ascii="Times New Roman" w:eastAsia="Times New Roman" w:hAnsi="Times New Roman"/>
                <w:lang w:val="uk-UA" w:eastAsia="ru-RU"/>
              </w:rPr>
              <w:t>3</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1EF51BBF" w14:textId="2457E803" w:rsidR="002A3CF4" w:rsidRPr="00CC5BF1" w:rsidRDefault="00CC5BF1" w:rsidP="002A3CF4">
            <w:pPr>
              <w:widowControl w:val="0"/>
              <w:suppressAutoHyphens/>
              <w:autoSpaceDE w:val="0"/>
              <w:autoSpaceDN w:val="0"/>
              <w:adjustRightInd w:val="0"/>
              <w:spacing w:after="0" w:line="240" w:lineRule="auto"/>
              <w:rPr>
                <w:rStyle w:val="a4"/>
                <w:rFonts w:ascii="Times New Roman" w:hAnsi="Times New Roman"/>
                <w:i w:val="0"/>
                <w:color w:val="auto"/>
                <w:lang w:val="uk-UA"/>
              </w:rPr>
            </w:pPr>
            <w:r>
              <w:rPr>
                <w:rStyle w:val="a4"/>
                <w:rFonts w:ascii="Times New Roman" w:hAnsi="Times New Roman"/>
                <w:i w:val="0"/>
                <w:color w:val="auto"/>
                <w:lang w:val="uk-UA"/>
              </w:rPr>
              <w:t>П</w:t>
            </w:r>
            <w:r w:rsidRPr="00CC5BF1">
              <w:rPr>
                <w:rStyle w:val="a4"/>
                <w:rFonts w:ascii="Times New Roman" w:hAnsi="Times New Roman"/>
                <w:i w:val="0"/>
                <w:color w:val="auto"/>
                <w:lang w:val="uk-UA"/>
              </w:rPr>
              <w:t>асха</w:t>
            </w:r>
          </w:p>
        </w:tc>
        <w:tc>
          <w:tcPr>
            <w:tcW w:w="1025" w:type="dxa"/>
            <w:vAlign w:val="center"/>
          </w:tcPr>
          <w:p w14:paraId="3C363498" w14:textId="77777777" w:rsidR="002A3CF4" w:rsidRPr="007A0DC4" w:rsidRDefault="002A3CF4" w:rsidP="002A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val="uk-UA" w:eastAsia="ar-SA"/>
              </w:rPr>
            </w:pPr>
            <w:r w:rsidRPr="007A0DC4">
              <w:rPr>
                <w:rFonts w:ascii="Times New Roman" w:eastAsia="Times New Roman" w:hAnsi="Times New Roman"/>
                <w:sz w:val="20"/>
                <w:szCs w:val="20"/>
                <w:lang w:val="uk-UA" w:eastAsia="ar-SA"/>
              </w:rPr>
              <w:t>кг</w:t>
            </w:r>
          </w:p>
        </w:tc>
        <w:tc>
          <w:tcPr>
            <w:tcW w:w="1200" w:type="dxa"/>
            <w:tcBorders>
              <w:top w:val="nil"/>
              <w:left w:val="single" w:sz="4" w:space="0" w:color="auto"/>
              <w:bottom w:val="single" w:sz="4" w:space="0" w:color="auto"/>
              <w:right w:val="single" w:sz="4" w:space="0" w:color="auto"/>
            </w:tcBorders>
            <w:shd w:val="clear" w:color="auto" w:fill="auto"/>
            <w:vAlign w:val="center"/>
          </w:tcPr>
          <w:p w14:paraId="068C8CA1" w14:textId="58ACBBB0" w:rsidR="002A3CF4" w:rsidRPr="005A2C4F" w:rsidRDefault="00CC5BF1" w:rsidP="002A3CF4">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50</w:t>
            </w:r>
          </w:p>
        </w:tc>
        <w:tc>
          <w:tcPr>
            <w:tcW w:w="1253" w:type="dxa"/>
            <w:tcBorders>
              <w:top w:val="single" w:sz="4" w:space="0" w:color="000000"/>
              <w:left w:val="single" w:sz="4" w:space="0" w:color="000000"/>
              <w:bottom w:val="single" w:sz="4" w:space="0" w:color="000000"/>
              <w:right w:val="single" w:sz="4" w:space="0" w:color="auto"/>
            </w:tcBorders>
            <w:vAlign w:val="center"/>
          </w:tcPr>
          <w:p w14:paraId="58FBB50F" w14:textId="77777777" w:rsidR="002A3CF4" w:rsidRPr="00AE5B2B" w:rsidRDefault="002A3CF4" w:rsidP="002A3CF4">
            <w:pPr>
              <w:widowControl w:val="0"/>
              <w:autoSpaceDE w:val="0"/>
              <w:autoSpaceDN w:val="0"/>
              <w:adjustRightInd w:val="0"/>
              <w:spacing w:after="0" w:line="240" w:lineRule="auto"/>
              <w:jc w:val="center"/>
              <w:rPr>
                <w:rFonts w:ascii="Times New Roman" w:eastAsia="Times New Roman" w:hAnsi="Times New Roman"/>
                <w:lang w:val="uk-UA" w:eastAsia="ru-RU"/>
              </w:rPr>
            </w:pPr>
          </w:p>
        </w:tc>
        <w:tc>
          <w:tcPr>
            <w:tcW w:w="1810" w:type="dxa"/>
            <w:tcBorders>
              <w:top w:val="single" w:sz="4" w:space="0" w:color="000000"/>
              <w:left w:val="single" w:sz="4" w:space="0" w:color="auto"/>
              <w:bottom w:val="single" w:sz="4" w:space="0" w:color="000000"/>
              <w:right w:val="single" w:sz="4" w:space="0" w:color="000000"/>
            </w:tcBorders>
            <w:vAlign w:val="center"/>
          </w:tcPr>
          <w:p w14:paraId="4B5DDF9C" w14:textId="77777777" w:rsidR="002A3CF4" w:rsidRPr="00AE5B2B" w:rsidRDefault="002A3CF4" w:rsidP="002A3CF4">
            <w:pPr>
              <w:widowControl w:val="0"/>
              <w:autoSpaceDE w:val="0"/>
              <w:autoSpaceDN w:val="0"/>
              <w:adjustRightInd w:val="0"/>
              <w:spacing w:after="0" w:line="240" w:lineRule="auto"/>
              <w:jc w:val="center"/>
              <w:rPr>
                <w:rFonts w:ascii="Times New Roman" w:eastAsia="Times New Roman" w:hAnsi="Times New Roman"/>
                <w:lang w:val="uk-UA" w:eastAsia="ru-RU"/>
              </w:rPr>
            </w:pPr>
          </w:p>
        </w:tc>
      </w:tr>
      <w:tr w:rsidR="00CC5BF1" w:rsidRPr="00AE5B2B" w14:paraId="057DBEFF" w14:textId="77777777" w:rsidTr="00277C67">
        <w:tc>
          <w:tcPr>
            <w:tcW w:w="557" w:type="dxa"/>
            <w:tcBorders>
              <w:top w:val="single" w:sz="4" w:space="0" w:color="000000"/>
              <w:left w:val="single" w:sz="4" w:space="0" w:color="000000"/>
              <w:bottom w:val="single" w:sz="4" w:space="0" w:color="000000"/>
              <w:right w:val="single" w:sz="4" w:space="0" w:color="000000"/>
            </w:tcBorders>
            <w:vAlign w:val="center"/>
          </w:tcPr>
          <w:p w14:paraId="040AEA88" w14:textId="4414ECF7" w:rsidR="00CC5BF1" w:rsidRPr="00AE5B2B" w:rsidRDefault="00CC5BF1" w:rsidP="002A3CF4">
            <w:pPr>
              <w:widowControl w:val="0"/>
              <w:autoSpaceDE w:val="0"/>
              <w:autoSpaceDN w:val="0"/>
              <w:adjustRightInd w:val="0"/>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3902" w:type="dxa"/>
            <w:tcBorders>
              <w:top w:val="single" w:sz="4" w:space="0" w:color="auto"/>
              <w:left w:val="single" w:sz="4" w:space="0" w:color="auto"/>
              <w:bottom w:val="single" w:sz="4" w:space="0" w:color="auto"/>
              <w:right w:val="single" w:sz="4" w:space="0" w:color="auto"/>
            </w:tcBorders>
            <w:shd w:val="clear" w:color="auto" w:fill="auto"/>
            <w:vAlign w:val="center"/>
          </w:tcPr>
          <w:p w14:paraId="31D41B14" w14:textId="31EFE973" w:rsidR="00CC5BF1" w:rsidRDefault="00CC5BF1" w:rsidP="002A3CF4">
            <w:pPr>
              <w:widowControl w:val="0"/>
              <w:suppressAutoHyphens/>
              <w:autoSpaceDE w:val="0"/>
              <w:autoSpaceDN w:val="0"/>
              <w:adjustRightInd w:val="0"/>
              <w:spacing w:after="0" w:line="240" w:lineRule="auto"/>
              <w:rPr>
                <w:rStyle w:val="a4"/>
                <w:rFonts w:ascii="Times New Roman" w:hAnsi="Times New Roman"/>
                <w:i w:val="0"/>
                <w:color w:val="auto"/>
                <w:lang w:val="uk-UA"/>
              </w:rPr>
            </w:pPr>
            <w:r>
              <w:rPr>
                <w:rStyle w:val="a4"/>
                <w:rFonts w:ascii="Times New Roman" w:hAnsi="Times New Roman"/>
                <w:i w:val="0"/>
                <w:color w:val="auto"/>
                <w:lang w:val="uk-UA"/>
              </w:rPr>
              <w:t>Б</w:t>
            </w:r>
            <w:r w:rsidRPr="00CC5BF1">
              <w:rPr>
                <w:rStyle w:val="a4"/>
                <w:rFonts w:ascii="Times New Roman" w:hAnsi="Times New Roman"/>
                <w:i w:val="0"/>
                <w:color w:val="auto"/>
                <w:lang w:val="uk-UA"/>
              </w:rPr>
              <w:t>улки сонечко</w:t>
            </w:r>
          </w:p>
        </w:tc>
        <w:tc>
          <w:tcPr>
            <w:tcW w:w="1025" w:type="dxa"/>
            <w:vAlign w:val="center"/>
          </w:tcPr>
          <w:p w14:paraId="311FA688" w14:textId="161D61E3" w:rsidR="00CC5BF1" w:rsidRPr="00CC5BF1" w:rsidRDefault="00CC5BF1" w:rsidP="002A3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к</w:t>
            </w:r>
            <w:r>
              <w:rPr>
                <w:rFonts w:eastAsia="Times New Roman"/>
                <w:sz w:val="20"/>
                <w:szCs w:val="20"/>
                <w:lang w:val="uk-UA" w:eastAsia="ar-SA"/>
              </w:rPr>
              <w:t>г</w:t>
            </w:r>
          </w:p>
        </w:tc>
        <w:tc>
          <w:tcPr>
            <w:tcW w:w="1200" w:type="dxa"/>
            <w:tcBorders>
              <w:top w:val="nil"/>
              <w:left w:val="single" w:sz="4" w:space="0" w:color="auto"/>
              <w:bottom w:val="single" w:sz="4" w:space="0" w:color="auto"/>
              <w:right w:val="single" w:sz="4" w:space="0" w:color="auto"/>
            </w:tcBorders>
            <w:shd w:val="clear" w:color="auto" w:fill="auto"/>
            <w:vAlign w:val="center"/>
          </w:tcPr>
          <w:p w14:paraId="26448833" w14:textId="7649D5D3" w:rsidR="00CC5BF1" w:rsidRPr="00CC5BF1" w:rsidRDefault="00CC5BF1" w:rsidP="002A3CF4">
            <w:pPr>
              <w:widowControl w:val="0"/>
              <w:suppressAutoHyphens/>
              <w:autoSpaceDE w:val="0"/>
              <w:autoSpaceDN w:val="0"/>
              <w:adjustRightInd w:val="0"/>
              <w:spacing w:after="0" w:line="240" w:lineRule="auto"/>
              <w:jc w:val="center"/>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2</w:t>
            </w:r>
            <w:r>
              <w:rPr>
                <w:rFonts w:eastAsia="Times New Roman"/>
                <w:sz w:val="20"/>
                <w:szCs w:val="20"/>
                <w:lang w:val="uk-UA" w:eastAsia="ar-SA"/>
              </w:rPr>
              <w:t>000</w:t>
            </w:r>
          </w:p>
        </w:tc>
        <w:tc>
          <w:tcPr>
            <w:tcW w:w="1253" w:type="dxa"/>
            <w:tcBorders>
              <w:top w:val="single" w:sz="4" w:space="0" w:color="000000"/>
              <w:left w:val="single" w:sz="4" w:space="0" w:color="000000"/>
              <w:bottom w:val="single" w:sz="4" w:space="0" w:color="000000"/>
              <w:right w:val="single" w:sz="4" w:space="0" w:color="auto"/>
            </w:tcBorders>
            <w:vAlign w:val="center"/>
          </w:tcPr>
          <w:p w14:paraId="2E29C95F" w14:textId="77777777" w:rsidR="00CC5BF1" w:rsidRPr="00AE5B2B" w:rsidRDefault="00CC5BF1" w:rsidP="002A3CF4">
            <w:pPr>
              <w:widowControl w:val="0"/>
              <w:autoSpaceDE w:val="0"/>
              <w:autoSpaceDN w:val="0"/>
              <w:adjustRightInd w:val="0"/>
              <w:spacing w:after="0" w:line="240" w:lineRule="auto"/>
              <w:jc w:val="center"/>
              <w:rPr>
                <w:rFonts w:ascii="Times New Roman" w:eastAsia="Times New Roman" w:hAnsi="Times New Roman"/>
                <w:lang w:val="uk-UA" w:eastAsia="ru-RU"/>
              </w:rPr>
            </w:pPr>
          </w:p>
        </w:tc>
        <w:tc>
          <w:tcPr>
            <w:tcW w:w="1810" w:type="dxa"/>
            <w:tcBorders>
              <w:top w:val="single" w:sz="4" w:space="0" w:color="000000"/>
              <w:left w:val="single" w:sz="4" w:space="0" w:color="auto"/>
              <w:bottom w:val="single" w:sz="4" w:space="0" w:color="000000"/>
              <w:right w:val="single" w:sz="4" w:space="0" w:color="000000"/>
            </w:tcBorders>
            <w:vAlign w:val="center"/>
          </w:tcPr>
          <w:p w14:paraId="141F07DF" w14:textId="77777777" w:rsidR="00CC5BF1" w:rsidRPr="00AE5B2B" w:rsidRDefault="00CC5BF1" w:rsidP="002A3CF4">
            <w:pPr>
              <w:widowControl w:val="0"/>
              <w:autoSpaceDE w:val="0"/>
              <w:autoSpaceDN w:val="0"/>
              <w:adjustRightInd w:val="0"/>
              <w:spacing w:after="0" w:line="240" w:lineRule="auto"/>
              <w:jc w:val="center"/>
              <w:rPr>
                <w:rFonts w:ascii="Times New Roman" w:eastAsia="Times New Roman" w:hAnsi="Times New Roman"/>
                <w:lang w:val="uk-UA" w:eastAsia="ru-RU"/>
              </w:rPr>
            </w:pPr>
          </w:p>
        </w:tc>
      </w:tr>
      <w:tr w:rsidR="00AE5B2B" w:rsidRPr="00AE5B2B" w14:paraId="1FA30650" w14:textId="77777777" w:rsidTr="00AE5B2B">
        <w:tc>
          <w:tcPr>
            <w:tcW w:w="7937" w:type="dxa"/>
            <w:gridSpan w:val="5"/>
            <w:tcBorders>
              <w:top w:val="single" w:sz="4" w:space="0" w:color="000000"/>
              <w:left w:val="single" w:sz="4" w:space="0" w:color="000000"/>
              <w:bottom w:val="single" w:sz="4" w:space="0" w:color="000000"/>
              <w:right w:val="single" w:sz="4" w:space="0" w:color="auto"/>
            </w:tcBorders>
            <w:vAlign w:val="center"/>
          </w:tcPr>
          <w:p w14:paraId="316AF137" w14:textId="77777777" w:rsidR="00AE5B2B" w:rsidRPr="00AE5B2B" w:rsidRDefault="00AE5B2B" w:rsidP="00AE5B2B">
            <w:pPr>
              <w:widowControl w:val="0"/>
              <w:autoSpaceDE w:val="0"/>
              <w:autoSpaceDN w:val="0"/>
              <w:adjustRightInd w:val="0"/>
              <w:spacing w:after="0" w:line="240" w:lineRule="auto"/>
              <w:jc w:val="right"/>
              <w:rPr>
                <w:rFonts w:ascii="Times New Roman" w:eastAsia="Times New Roman" w:hAnsi="Times New Roman"/>
                <w:lang w:val="uk-UA" w:eastAsia="ru-RU"/>
              </w:rPr>
            </w:pPr>
            <w:r w:rsidRPr="00AE5B2B">
              <w:rPr>
                <w:rFonts w:ascii="Times New Roman" w:eastAsia="Times New Roman" w:hAnsi="Times New Roman"/>
                <w:lang w:val="uk-UA" w:eastAsia="ru-RU"/>
              </w:rPr>
              <w:t xml:space="preserve">Без ПДВ </w:t>
            </w:r>
          </w:p>
        </w:tc>
        <w:tc>
          <w:tcPr>
            <w:tcW w:w="1810" w:type="dxa"/>
            <w:tcBorders>
              <w:top w:val="single" w:sz="4" w:space="0" w:color="auto"/>
              <w:left w:val="single" w:sz="4" w:space="0" w:color="auto"/>
              <w:bottom w:val="single" w:sz="4" w:space="0" w:color="auto"/>
              <w:right w:val="single" w:sz="4" w:space="0" w:color="auto"/>
            </w:tcBorders>
            <w:shd w:val="clear" w:color="auto" w:fill="auto"/>
          </w:tcPr>
          <w:p w14:paraId="6EB48D70" w14:textId="77777777" w:rsidR="00AE5B2B" w:rsidRPr="00AE5B2B" w:rsidRDefault="00AE5B2B" w:rsidP="00AE5B2B">
            <w:pPr>
              <w:widowControl w:val="0"/>
              <w:autoSpaceDE w:val="0"/>
              <w:autoSpaceDN w:val="0"/>
              <w:adjustRightInd w:val="0"/>
              <w:spacing w:after="0" w:line="240" w:lineRule="auto"/>
              <w:jc w:val="right"/>
              <w:rPr>
                <w:rFonts w:ascii="Times New Roman" w:eastAsia="Times New Roman" w:hAnsi="Times New Roman"/>
                <w:lang w:val="uk-UA" w:eastAsia="ru-RU"/>
              </w:rPr>
            </w:pPr>
          </w:p>
        </w:tc>
      </w:tr>
      <w:tr w:rsidR="00AE5B2B" w:rsidRPr="00AE5B2B" w14:paraId="2BE5B4CD" w14:textId="77777777" w:rsidTr="00AE5B2B">
        <w:tc>
          <w:tcPr>
            <w:tcW w:w="7937" w:type="dxa"/>
            <w:gridSpan w:val="5"/>
            <w:tcBorders>
              <w:top w:val="single" w:sz="4" w:space="0" w:color="000000"/>
              <w:left w:val="single" w:sz="4" w:space="0" w:color="000000"/>
              <w:bottom w:val="single" w:sz="4" w:space="0" w:color="000000"/>
              <w:right w:val="single" w:sz="4" w:space="0" w:color="auto"/>
            </w:tcBorders>
            <w:vAlign w:val="center"/>
            <w:hideMark/>
          </w:tcPr>
          <w:p w14:paraId="4C35F205" w14:textId="77777777" w:rsidR="00AE5B2B" w:rsidRPr="00AE5B2B" w:rsidRDefault="00AE5B2B" w:rsidP="00AE5B2B">
            <w:pPr>
              <w:widowControl w:val="0"/>
              <w:autoSpaceDE w:val="0"/>
              <w:autoSpaceDN w:val="0"/>
              <w:adjustRightInd w:val="0"/>
              <w:spacing w:after="0" w:line="240" w:lineRule="auto"/>
              <w:jc w:val="right"/>
              <w:rPr>
                <w:rFonts w:ascii="Times New Roman" w:eastAsia="Times New Roman" w:hAnsi="Times New Roman"/>
                <w:b/>
                <w:bCs/>
                <w:lang w:val="uk-UA" w:eastAsia="ru-RU"/>
              </w:rPr>
            </w:pPr>
            <w:r w:rsidRPr="00AE5B2B">
              <w:rPr>
                <w:rFonts w:ascii="Times New Roman" w:eastAsia="Times New Roman" w:hAnsi="Times New Roman"/>
                <w:b/>
                <w:bCs/>
                <w:lang w:val="uk-UA" w:eastAsia="ru-RU"/>
              </w:rPr>
              <w:t xml:space="preserve"> ПДВ, грн.</w:t>
            </w:r>
          </w:p>
        </w:tc>
        <w:tc>
          <w:tcPr>
            <w:tcW w:w="1810" w:type="dxa"/>
            <w:tcBorders>
              <w:top w:val="single" w:sz="4" w:space="0" w:color="000000"/>
              <w:left w:val="single" w:sz="4" w:space="0" w:color="auto"/>
              <w:bottom w:val="single" w:sz="4" w:space="0" w:color="000000"/>
              <w:right w:val="single" w:sz="4" w:space="0" w:color="000000"/>
            </w:tcBorders>
          </w:tcPr>
          <w:p w14:paraId="4C92842E" w14:textId="77777777" w:rsidR="00AE5B2B" w:rsidRPr="00AE5B2B" w:rsidRDefault="00AE5B2B" w:rsidP="00AE5B2B">
            <w:pPr>
              <w:spacing w:after="0" w:line="240" w:lineRule="auto"/>
              <w:rPr>
                <w:rFonts w:ascii="Times New Roman" w:eastAsia="Times New Roman" w:hAnsi="Times New Roman"/>
                <w:lang w:val="uk-UA" w:eastAsia="ru-RU"/>
              </w:rPr>
            </w:pPr>
          </w:p>
        </w:tc>
      </w:tr>
      <w:tr w:rsidR="00AE5B2B" w:rsidRPr="00AE5B2B" w14:paraId="4E504670" w14:textId="77777777" w:rsidTr="00AE5B2B">
        <w:trPr>
          <w:trHeight w:val="364"/>
        </w:trPr>
        <w:tc>
          <w:tcPr>
            <w:tcW w:w="7937" w:type="dxa"/>
            <w:gridSpan w:val="5"/>
            <w:tcBorders>
              <w:top w:val="single" w:sz="4" w:space="0" w:color="000000"/>
              <w:left w:val="single" w:sz="4" w:space="0" w:color="000000"/>
              <w:bottom w:val="single" w:sz="4" w:space="0" w:color="000000"/>
              <w:right w:val="single" w:sz="4" w:space="0" w:color="auto"/>
            </w:tcBorders>
            <w:vAlign w:val="center"/>
            <w:hideMark/>
          </w:tcPr>
          <w:p w14:paraId="2655D904" w14:textId="77777777" w:rsidR="00AE5B2B" w:rsidRPr="00AE5B2B" w:rsidRDefault="00AE5B2B" w:rsidP="00AE5B2B">
            <w:pPr>
              <w:widowControl w:val="0"/>
              <w:autoSpaceDE w:val="0"/>
              <w:autoSpaceDN w:val="0"/>
              <w:adjustRightInd w:val="0"/>
              <w:spacing w:after="0" w:line="240" w:lineRule="auto"/>
              <w:jc w:val="right"/>
              <w:rPr>
                <w:rFonts w:ascii="Times New Roman" w:eastAsia="Times New Roman" w:hAnsi="Times New Roman"/>
                <w:b/>
                <w:bCs/>
                <w:lang w:val="uk-UA" w:eastAsia="ru-RU"/>
              </w:rPr>
            </w:pPr>
            <w:r w:rsidRPr="00AE5B2B">
              <w:rPr>
                <w:rFonts w:ascii="Times New Roman" w:eastAsia="Times New Roman" w:hAnsi="Times New Roman"/>
                <w:b/>
                <w:bCs/>
                <w:lang w:val="uk-UA" w:eastAsia="ru-RU"/>
              </w:rPr>
              <w:t>Загальна вартість, грн. з ПДВ</w:t>
            </w:r>
          </w:p>
        </w:tc>
        <w:tc>
          <w:tcPr>
            <w:tcW w:w="1810" w:type="dxa"/>
            <w:tcBorders>
              <w:top w:val="single" w:sz="4" w:space="0" w:color="000000"/>
              <w:left w:val="single" w:sz="4" w:space="0" w:color="auto"/>
              <w:bottom w:val="single" w:sz="4" w:space="0" w:color="000000"/>
              <w:right w:val="single" w:sz="4" w:space="0" w:color="000000"/>
            </w:tcBorders>
            <w:vAlign w:val="center"/>
          </w:tcPr>
          <w:p w14:paraId="46733F4D" w14:textId="77777777" w:rsidR="00AE5B2B" w:rsidRPr="00AE5B2B" w:rsidRDefault="00AE5B2B" w:rsidP="00AE5B2B">
            <w:pPr>
              <w:widowControl w:val="0"/>
              <w:autoSpaceDE w:val="0"/>
              <w:autoSpaceDN w:val="0"/>
              <w:adjustRightInd w:val="0"/>
              <w:spacing w:after="0" w:line="240" w:lineRule="auto"/>
              <w:jc w:val="right"/>
              <w:rPr>
                <w:rFonts w:ascii="Times New Roman" w:eastAsia="Times New Roman" w:hAnsi="Times New Roman"/>
                <w:b/>
                <w:bCs/>
                <w:lang w:val="uk-UA" w:eastAsia="ru-RU"/>
              </w:rPr>
            </w:pPr>
          </w:p>
        </w:tc>
      </w:tr>
    </w:tbl>
    <w:p w14:paraId="78AB0BE1" w14:textId="77777777" w:rsidR="00AE5B2B" w:rsidRPr="00AE5B2B" w:rsidRDefault="00AE5B2B" w:rsidP="00AE5B2B">
      <w:pPr>
        <w:widowControl w:val="0"/>
        <w:autoSpaceDE w:val="0"/>
        <w:autoSpaceDN w:val="0"/>
        <w:adjustRightInd w:val="0"/>
        <w:spacing w:after="0" w:line="240" w:lineRule="auto"/>
        <w:jc w:val="both"/>
        <w:rPr>
          <w:rFonts w:ascii="Times New Roman" w:eastAsia="Times New Roman" w:hAnsi="Times New Roman"/>
          <w:b/>
          <w:bCs/>
          <w:color w:val="000000"/>
          <w:lang w:val="uk-UA" w:eastAsia="ru-RU"/>
        </w:rPr>
      </w:pPr>
      <w:r w:rsidRPr="00AE5B2B">
        <w:rPr>
          <w:rFonts w:ascii="Times New Roman" w:eastAsia="Times New Roman" w:hAnsi="Times New Roman"/>
          <w:b/>
          <w:bCs/>
          <w:color w:val="000000"/>
          <w:lang w:val="uk-UA" w:eastAsia="ru-RU"/>
        </w:rPr>
        <w:t>Загальна вартість (сума прописом) ______________________________________, в тому числі з (без) ПДВ ________________________________________________________________________________</w:t>
      </w:r>
    </w:p>
    <w:p w14:paraId="54F3A4BB"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b/>
          <w:bCs/>
          <w:lang w:val="uk-UA" w:eastAsia="ru-RU"/>
        </w:rPr>
      </w:pPr>
      <w:r w:rsidRPr="00AE5B2B">
        <w:rPr>
          <w:rFonts w:ascii="Times New Roman" w:eastAsia="Times New Roman" w:hAnsi="Times New Roman"/>
          <w:b/>
          <w:bCs/>
          <w:lang w:val="uk-UA" w:eastAsia="ru-RU"/>
        </w:rPr>
        <w:t>Місцезнаходження та банківські</w:t>
      </w:r>
    </w:p>
    <w:p w14:paraId="22038CA7" w14:textId="77777777" w:rsidR="00AE5B2B" w:rsidRPr="00AE5B2B" w:rsidRDefault="00AE5B2B" w:rsidP="00AE5B2B">
      <w:pPr>
        <w:widowControl w:val="0"/>
        <w:autoSpaceDE w:val="0"/>
        <w:autoSpaceDN w:val="0"/>
        <w:adjustRightInd w:val="0"/>
        <w:spacing w:after="0" w:line="240" w:lineRule="auto"/>
        <w:jc w:val="center"/>
        <w:rPr>
          <w:rFonts w:ascii="Times New Roman" w:eastAsia="Times New Roman" w:hAnsi="Times New Roman"/>
          <w:b/>
          <w:bCs/>
          <w:lang w:val="uk-UA" w:eastAsia="ru-RU"/>
        </w:rPr>
      </w:pPr>
      <w:r w:rsidRPr="00AE5B2B">
        <w:rPr>
          <w:rFonts w:ascii="Times New Roman" w:eastAsia="Times New Roman" w:hAnsi="Times New Roman"/>
          <w:b/>
          <w:bCs/>
          <w:lang w:val="uk-UA" w:eastAsia="ru-RU"/>
        </w:rPr>
        <w:t>реквізити сторін</w:t>
      </w:r>
    </w:p>
    <w:p w14:paraId="68E51091" w14:textId="77777777" w:rsidR="0062522B" w:rsidRDefault="0062522B" w:rsidP="0062522B">
      <w:pPr>
        <w:widowControl w:val="0"/>
        <w:autoSpaceDE w:val="0"/>
        <w:autoSpaceDN w:val="0"/>
        <w:adjustRightInd w:val="0"/>
        <w:spacing w:after="0" w:line="240" w:lineRule="auto"/>
        <w:rPr>
          <w:rFonts w:ascii="Times New Roman" w:eastAsia="Times New Roman" w:hAnsi="Times New Roman"/>
          <w:b/>
          <w:bCs/>
          <w:lang w:val="uk-UA" w:eastAsia="ru-RU"/>
        </w:rPr>
      </w:pPr>
      <w:r w:rsidRPr="0062522B">
        <w:rPr>
          <w:rFonts w:ascii="Times New Roman" w:eastAsia="Times New Roman" w:hAnsi="Times New Roman"/>
          <w:b/>
          <w:bCs/>
          <w:lang w:val="uk-UA" w:eastAsia="ru-RU"/>
        </w:rPr>
        <w:t xml:space="preserve">КЗЛОР «Роздільський дитячий </w:t>
      </w:r>
    </w:p>
    <w:p w14:paraId="418E48A0" w14:textId="24E10E0F" w:rsidR="0062522B" w:rsidRPr="0062522B" w:rsidRDefault="0062522B" w:rsidP="0062522B">
      <w:pPr>
        <w:widowControl w:val="0"/>
        <w:autoSpaceDE w:val="0"/>
        <w:autoSpaceDN w:val="0"/>
        <w:adjustRightInd w:val="0"/>
        <w:spacing w:after="0" w:line="240" w:lineRule="auto"/>
        <w:rPr>
          <w:rFonts w:ascii="Times New Roman" w:eastAsia="Times New Roman" w:hAnsi="Times New Roman"/>
          <w:b/>
          <w:bCs/>
          <w:lang w:val="uk-UA" w:eastAsia="ru-RU"/>
        </w:rPr>
      </w:pPr>
      <w:r w:rsidRPr="0062522B">
        <w:rPr>
          <w:rFonts w:ascii="Times New Roman" w:eastAsia="Times New Roman" w:hAnsi="Times New Roman"/>
          <w:b/>
          <w:bCs/>
          <w:lang w:val="uk-UA" w:eastAsia="ru-RU"/>
        </w:rPr>
        <w:t>будинок-інтернат»</w:t>
      </w:r>
    </w:p>
    <w:p w14:paraId="0320B8CF" w14:textId="77777777" w:rsidR="0062522B" w:rsidRDefault="0062522B" w:rsidP="0062522B">
      <w:pPr>
        <w:widowControl w:val="0"/>
        <w:autoSpaceDE w:val="0"/>
        <w:autoSpaceDN w:val="0"/>
        <w:adjustRightInd w:val="0"/>
        <w:spacing w:after="0" w:line="240" w:lineRule="auto"/>
        <w:rPr>
          <w:rFonts w:ascii="Times New Roman" w:eastAsia="Times New Roman" w:hAnsi="Times New Roman"/>
          <w:lang w:val="uk-UA" w:eastAsia="ru-RU"/>
        </w:rPr>
      </w:pPr>
      <w:r w:rsidRPr="0062522B">
        <w:rPr>
          <w:rFonts w:ascii="Times New Roman" w:eastAsia="Times New Roman" w:hAnsi="Times New Roman"/>
          <w:lang w:val="uk-UA" w:eastAsia="ru-RU"/>
        </w:rPr>
        <w:t xml:space="preserve">Юридична адреса: 81650, </w:t>
      </w:r>
    </w:p>
    <w:p w14:paraId="7A55975B" w14:textId="36B97094" w:rsidR="0062522B" w:rsidRPr="0062522B" w:rsidRDefault="0062522B" w:rsidP="0062522B">
      <w:pPr>
        <w:widowControl w:val="0"/>
        <w:autoSpaceDE w:val="0"/>
        <w:autoSpaceDN w:val="0"/>
        <w:adjustRightInd w:val="0"/>
        <w:spacing w:after="0" w:line="240" w:lineRule="auto"/>
        <w:rPr>
          <w:rFonts w:ascii="Times New Roman" w:eastAsia="Times New Roman" w:hAnsi="Times New Roman"/>
          <w:lang w:val="uk-UA" w:eastAsia="ru-RU"/>
        </w:rPr>
      </w:pPr>
      <w:r w:rsidRPr="0062522B">
        <w:rPr>
          <w:rFonts w:ascii="Times New Roman" w:eastAsia="Times New Roman" w:hAnsi="Times New Roman"/>
          <w:lang w:val="uk-UA" w:eastAsia="ru-RU"/>
        </w:rPr>
        <w:t>Львівська область</w:t>
      </w:r>
    </w:p>
    <w:p w14:paraId="4E12089B" w14:textId="77777777" w:rsidR="0062522B" w:rsidRPr="0062522B" w:rsidRDefault="0062522B" w:rsidP="0062522B">
      <w:pPr>
        <w:widowControl w:val="0"/>
        <w:autoSpaceDE w:val="0"/>
        <w:autoSpaceDN w:val="0"/>
        <w:adjustRightInd w:val="0"/>
        <w:spacing w:after="0" w:line="240" w:lineRule="auto"/>
        <w:rPr>
          <w:rFonts w:ascii="Times New Roman" w:eastAsia="Times New Roman" w:hAnsi="Times New Roman"/>
          <w:lang w:val="uk-UA" w:eastAsia="ru-RU"/>
        </w:rPr>
      </w:pPr>
      <w:r w:rsidRPr="0062522B">
        <w:rPr>
          <w:rFonts w:ascii="Times New Roman" w:eastAsia="Times New Roman" w:hAnsi="Times New Roman"/>
          <w:lang w:val="uk-UA" w:eastAsia="ru-RU"/>
        </w:rPr>
        <w:t xml:space="preserve"> Стрийський район смт.Розділ </w:t>
      </w:r>
    </w:p>
    <w:p w14:paraId="0A84F260" w14:textId="409C7A71" w:rsidR="0062522B" w:rsidRPr="0062522B" w:rsidRDefault="0062522B" w:rsidP="0062522B">
      <w:pPr>
        <w:widowControl w:val="0"/>
        <w:autoSpaceDE w:val="0"/>
        <w:autoSpaceDN w:val="0"/>
        <w:adjustRightInd w:val="0"/>
        <w:spacing w:after="0" w:line="240" w:lineRule="auto"/>
        <w:rPr>
          <w:rFonts w:ascii="Times New Roman" w:eastAsia="Times New Roman" w:hAnsi="Times New Roman"/>
          <w:lang w:val="uk-UA" w:eastAsia="ru-RU"/>
        </w:rPr>
      </w:pPr>
      <w:r w:rsidRPr="0062522B">
        <w:rPr>
          <w:rFonts w:ascii="Times New Roman" w:eastAsia="Times New Roman" w:hAnsi="Times New Roman"/>
          <w:lang w:val="uk-UA" w:eastAsia="ru-RU"/>
        </w:rPr>
        <w:t xml:space="preserve">вул.Б.Хмельницького,1 </w:t>
      </w:r>
    </w:p>
    <w:p w14:paraId="295314F5" w14:textId="77777777" w:rsidR="0062522B" w:rsidRPr="0062522B" w:rsidRDefault="0062522B" w:rsidP="0062522B">
      <w:pPr>
        <w:widowControl w:val="0"/>
        <w:autoSpaceDE w:val="0"/>
        <w:autoSpaceDN w:val="0"/>
        <w:adjustRightInd w:val="0"/>
        <w:spacing w:after="0" w:line="240" w:lineRule="auto"/>
        <w:rPr>
          <w:rFonts w:ascii="Times New Roman" w:eastAsia="Times New Roman" w:hAnsi="Times New Roman"/>
          <w:lang w:val="uk-UA" w:eastAsia="ru-RU"/>
        </w:rPr>
      </w:pPr>
      <w:r w:rsidRPr="0062522B">
        <w:rPr>
          <w:rFonts w:ascii="Times New Roman" w:eastAsia="Times New Roman" w:hAnsi="Times New Roman"/>
          <w:lang w:val="uk-UA" w:eastAsia="ru-RU"/>
        </w:rPr>
        <w:t>тел.: 2-41-65</w:t>
      </w:r>
    </w:p>
    <w:p w14:paraId="7357CACD" w14:textId="77777777" w:rsidR="0062522B" w:rsidRPr="0062522B" w:rsidRDefault="0062522B" w:rsidP="0062522B">
      <w:pPr>
        <w:widowControl w:val="0"/>
        <w:autoSpaceDE w:val="0"/>
        <w:autoSpaceDN w:val="0"/>
        <w:adjustRightInd w:val="0"/>
        <w:spacing w:after="0" w:line="240" w:lineRule="auto"/>
        <w:rPr>
          <w:rFonts w:ascii="Times New Roman" w:eastAsia="Times New Roman" w:hAnsi="Times New Roman"/>
          <w:lang w:val="uk-UA" w:eastAsia="ru-RU"/>
        </w:rPr>
      </w:pPr>
      <w:r w:rsidRPr="0062522B">
        <w:rPr>
          <w:rFonts w:ascii="Times New Roman" w:eastAsia="Times New Roman" w:hAnsi="Times New Roman"/>
          <w:lang w:val="uk-UA" w:eastAsia="ru-RU"/>
        </w:rPr>
        <w:t>IBAN UA858201720344200004000044540</w:t>
      </w:r>
    </w:p>
    <w:p w14:paraId="0A0C0579" w14:textId="77777777" w:rsidR="0062522B" w:rsidRPr="0062522B" w:rsidRDefault="0062522B" w:rsidP="0062522B">
      <w:pPr>
        <w:widowControl w:val="0"/>
        <w:autoSpaceDE w:val="0"/>
        <w:autoSpaceDN w:val="0"/>
        <w:adjustRightInd w:val="0"/>
        <w:spacing w:after="0" w:line="240" w:lineRule="auto"/>
        <w:rPr>
          <w:rFonts w:ascii="Times New Roman" w:eastAsia="Times New Roman" w:hAnsi="Times New Roman"/>
          <w:lang w:val="uk-UA" w:eastAsia="ru-RU"/>
        </w:rPr>
      </w:pPr>
      <w:r w:rsidRPr="0062522B">
        <w:rPr>
          <w:rFonts w:ascii="Times New Roman" w:eastAsia="Times New Roman" w:hAnsi="Times New Roman"/>
          <w:lang w:val="uk-UA" w:eastAsia="ru-RU"/>
        </w:rPr>
        <w:t xml:space="preserve">           UA318201720344201004300044540 </w:t>
      </w:r>
    </w:p>
    <w:p w14:paraId="0A3AB51F" w14:textId="77777777" w:rsidR="0062522B" w:rsidRPr="0062522B" w:rsidRDefault="0062522B" w:rsidP="0062522B">
      <w:pPr>
        <w:widowControl w:val="0"/>
        <w:autoSpaceDE w:val="0"/>
        <w:autoSpaceDN w:val="0"/>
        <w:adjustRightInd w:val="0"/>
        <w:spacing w:after="0" w:line="240" w:lineRule="auto"/>
        <w:rPr>
          <w:rFonts w:ascii="Times New Roman" w:eastAsia="Times New Roman" w:hAnsi="Times New Roman"/>
          <w:lang w:val="uk-UA" w:eastAsia="ru-RU"/>
        </w:rPr>
      </w:pPr>
      <w:r w:rsidRPr="0062522B">
        <w:rPr>
          <w:rFonts w:ascii="Times New Roman" w:eastAsia="Times New Roman" w:hAnsi="Times New Roman"/>
          <w:lang w:val="uk-UA" w:eastAsia="ru-RU"/>
        </w:rPr>
        <w:t>в Держказначейська служба України,</w:t>
      </w:r>
    </w:p>
    <w:p w14:paraId="094328A7" w14:textId="77777777" w:rsidR="0062522B" w:rsidRPr="0062522B" w:rsidRDefault="0062522B" w:rsidP="0062522B">
      <w:pPr>
        <w:widowControl w:val="0"/>
        <w:autoSpaceDE w:val="0"/>
        <w:autoSpaceDN w:val="0"/>
        <w:adjustRightInd w:val="0"/>
        <w:spacing w:after="0" w:line="240" w:lineRule="auto"/>
        <w:rPr>
          <w:rFonts w:ascii="Times New Roman" w:eastAsia="Times New Roman" w:hAnsi="Times New Roman"/>
          <w:lang w:val="uk-UA" w:eastAsia="ru-RU"/>
        </w:rPr>
      </w:pPr>
      <w:r w:rsidRPr="0062522B">
        <w:rPr>
          <w:rFonts w:ascii="Times New Roman" w:eastAsia="Times New Roman" w:hAnsi="Times New Roman"/>
          <w:lang w:val="uk-UA" w:eastAsia="ru-RU"/>
        </w:rPr>
        <w:t>код ЄДРПОУ 25551445</w:t>
      </w:r>
    </w:p>
    <w:p w14:paraId="707B3F98" w14:textId="1E4621BE" w:rsidR="0062522B" w:rsidRDefault="0062522B" w:rsidP="0062522B">
      <w:pPr>
        <w:widowControl w:val="0"/>
        <w:autoSpaceDE w:val="0"/>
        <w:autoSpaceDN w:val="0"/>
        <w:adjustRightInd w:val="0"/>
        <w:spacing w:after="0" w:line="240" w:lineRule="auto"/>
        <w:rPr>
          <w:rFonts w:ascii="Times New Roman" w:eastAsia="Times New Roman" w:hAnsi="Times New Roman"/>
          <w:lang w:val="uk-UA" w:eastAsia="ru-RU"/>
        </w:rPr>
      </w:pPr>
      <w:r w:rsidRPr="0062522B">
        <w:rPr>
          <w:rFonts w:ascii="Times New Roman" w:eastAsia="Times New Roman" w:hAnsi="Times New Roman"/>
          <w:lang w:val="uk-UA" w:eastAsia="ru-RU"/>
        </w:rPr>
        <w:t xml:space="preserve">E-mail: </w:t>
      </w:r>
      <w:hyperlink r:id="rId8" w:history="1">
        <w:r w:rsidR="00EF041F" w:rsidRPr="00821D43">
          <w:rPr>
            <w:rStyle w:val="a9"/>
            <w:rFonts w:ascii="Times New Roman" w:eastAsia="Times New Roman" w:hAnsi="Times New Roman"/>
            <w:lang w:val="uk-UA" w:eastAsia="ru-RU"/>
          </w:rPr>
          <w:t>dityachy.budinok@ukr.net</w:t>
        </w:r>
      </w:hyperlink>
    </w:p>
    <w:p w14:paraId="46E3A01F" w14:textId="55EAA4C8" w:rsidR="00EF041F" w:rsidRPr="00EF041F" w:rsidRDefault="00EF041F" w:rsidP="0062522B">
      <w:pPr>
        <w:widowControl w:val="0"/>
        <w:autoSpaceDE w:val="0"/>
        <w:autoSpaceDN w:val="0"/>
        <w:adjustRightInd w:val="0"/>
        <w:spacing w:after="0" w:line="240" w:lineRule="auto"/>
        <w:rPr>
          <w:rFonts w:ascii="Times New Roman" w:eastAsia="Times New Roman" w:hAnsi="Times New Roman"/>
          <w:b/>
          <w:bCs/>
          <w:lang w:val="uk-UA" w:eastAsia="ru-RU"/>
        </w:rPr>
      </w:pPr>
      <w:r w:rsidRPr="00EF041F">
        <w:rPr>
          <w:rFonts w:ascii="Times New Roman" w:eastAsia="Times New Roman" w:hAnsi="Times New Roman"/>
          <w:b/>
          <w:bCs/>
          <w:lang w:val="uk-UA" w:eastAsia="ru-RU"/>
        </w:rPr>
        <w:t>Директор</w:t>
      </w:r>
    </w:p>
    <w:p w14:paraId="43439B83" w14:textId="77777777" w:rsidR="0062522B" w:rsidRPr="00EF041F" w:rsidRDefault="0062522B" w:rsidP="0062522B">
      <w:pPr>
        <w:widowControl w:val="0"/>
        <w:autoSpaceDE w:val="0"/>
        <w:autoSpaceDN w:val="0"/>
        <w:adjustRightInd w:val="0"/>
        <w:spacing w:after="0" w:line="240" w:lineRule="auto"/>
        <w:rPr>
          <w:rFonts w:ascii="Times New Roman" w:eastAsia="Times New Roman" w:hAnsi="Times New Roman"/>
          <w:b/>
          <w:bCs/>
          <w:lang w:val="uk-UA" w:eastAsia="ru-RU"/>
        </w:rPr>
      </w:pPr>
    </w:p>
    <w:p w14:paraId="0BC079EB" w14:textId="13B1BCA5" w:rsidR="002A3CF4" w:rsidRPr="0062522B" w:rsidRDefault="0062522B" w:rsidP="0062522B">
      <w:pPr>
        <w:widowControl w:val="0"/>
        <w:autoSpaceDE w:val="0"/>
        <w:autoSpaceDN w:val="0"/>
        <w:adjustRightInd w:val="0"/>
        <w:spacing w:after="0" w:line="240" w:lineRule="auto"/>
        <w:rPr>
          <w:rFonts w:ascii="Times New Roman" w:eastAsia="Times New Roman" w:hAnsi="Times New Roman"/>
          <w:lang w:val="uk-UA" w:eastAsia="ru-RU"/>
        </w:rPr>
      </w:pPr>
      <w:r w:rsidRPr="00EF041F">
        <w:rPr>
          <w:rFonts w:ascii="Times New Roman" w:eastAsia="Times New Roman" w:hAnsi="Times New Roman"/>
          <w:b/>
          <w:bCs/>
          <w:lang w:val="uk-UA" w:eastAsia="ru-RU"/>
        </w:rPr>
        <w:t>______________________Юлія КАЛИТА</w:t>
      </w:r>
      <w:r w:rsidRPr="0062522B">
        <w:rPr>
          <w:rFonts w:ascii="Times New Roman" w:eastAsia="Times New Roman" w:hAnsi="Times New Roman"/>
          <w:lang w:val="uk-UA" w:eastAsia="ru-RU"/>
        </w:rPr>
        <w:tab/>
      </w:r>
      <w:r w:rsidRPr="0062522B">
        <w:rPr>
          <w:rFonts w:ascii="Times New Roman" w:eastAsia="Times New Roman" w:hAnsi="Times New Roman"/>
          <w:lang w:val="uk-UA" w:eastAsia="ru-RU"/>
        </w:rPr>
        <w:tab/>
      </w:r>
      <w:r w:rsidRPr="0062522B">
        <w:rPr>
          <w:rFonts w:ascii="Times New Roman" w:eastAsia="Times New Roman" w:hAnsi="Times New Roman"/>
          <w:lang w:val="uk-UA" w:eastAsia="ru-RU"/>
        </w:rPr>
        <w:tab/>
      </w:r>
      <w:r w:rsidRPr="0062522B">
        <w:rPr>
          <w:rFonts w:ascii="Times New Roman" w:eastAsia="Times New Roman" w:hAnsi="Times New Roman"/>
          <w:lang w:val="uk-UA" w:eastAsia="ru-RU"/>
        </w:rPr>
        <w:tab/>
      </w:r>
    </w:p>
    <w:p w14:paraId="7211F593" w14:textId="77777777" w:rsidR="002A3CF4" w:rsidRDefault="002A3CF4" w:rsidP="00F068F6">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3606F400" w14:textId="77777777" w:rsidR="002A3CF4" w:rsidRDefault="002A3CF4" w:rsidP="00F068F6">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43CB778C" w14:textId="77777777" w:rsidR="002A3CF4" w:rsidRDefault="002A3CF4" w:rsidP="00F068F6">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6FB5FDA3" w14:textId="77777777" w:rsidR="002A3CF4" w:rsidRDefault="002A3CF4" w:rsidP="00F068F6">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33D056DE" w14:textId="77777777" w:rsidR="002A3CF4" w:rsidRDefault="002A3CF4" w:rsidP="00F068F6">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5AA157D7" w14:textId="77777777" w:rsidR="002A3CF4" w:rsidRDefault="002A3CF4" w:rsidP="00F068F6">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7AB3C119" w14:textId="77777777" w:rsidR="002A3CF4" w:rsidRDefault="002A3CF4" w:rsidP="00F068F6">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5D03CECC" w14:textId="3BEA40FA" w:rsidR="00F068F6" w:rsidRPr="00AE5B2B" w:rsidRDefault="00F068F6" w:rsidP="00F068F6">
      <w:pPr>
        <w:widowControl w:val="0"/>
        <w:autoSpaceDE w:val="0"/>
        <w:autoSpaceDN w:val="0"/>
        <w:adjustRightInd w:val="0"/>
        <w:spacing w:after="0" w:line="240" w:lineRule="auto"/>
        <w:jc w:val="center"/>
        <w:rPr>
          <w:rFonts w:ascii="Times New Roman" w:eastAsia="Times New Roman" w:hAnsi="Times New Roman"/>
          <w:b/>
          <w:bCs/>
          <w:lang w:val="uk-UA" w:eastAsia="ru-RU"/>
        </w:rPr>
      </w:pPr>
    </w:p>
    <w:sectPr w:rsidR="00F068F6" w:rsidRPr="00AE5B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BCDF" w14:textId="77777777" w:rsidR="00691C81" w:rsidRDefault="00691C81" w:rsidP="00F068F6">
      <w:pPr>
        <w:spacing w:after="0" w:line="240" w:lineRule="auto"/>
      </w:pPr>
      <w:r>
        <w:separator/>
      </w:r>
    </w:p>
  </w:endnote>
  <w:endnote w:type="continuationSeparator" w:id="0">
    <w:p w14:paraId="4FF938C4" w14:textId="77777777" w:rsidR="00691C81" w:rsidRDefault="00691C81" w:rsidP="00F0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2738" w14:textId="77777777" w:rsidR="00691C81" w:rsidRDefault="00691C81" w:rsidP="00F068F6">
      <w:pPr>
        <w:spacing w:after="0" w:line="240" w:lineRule="auto"/>
      </w:pPr>
      <w:r>
        <w:separator/>
      </w:r>
    </w:p>
  </w:footnote>
  <w:footnote w:type="continuationSeparator" w:id="0">
    <w:p w14:paraId="43E6833E" w14:textId="77777777" w:rsidR="00691C81" w:rsidRDefault="00691C81" w:rsidP="00F06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720"/>
    <w:multiLevelType w:val="multilevel"/>
    <w:tmpl w:val="1A36F008"/>
    <w:lvl w:ilvl="0">
      <w:start w:val="15"/>
      <w:numFmt w:val="decimal"/>
      <w:lvlText w:val="%1."/>
      <w:lvlJc w:val="left"/>
      <w:pPr>
        <w:ind w:left="645" w:hanging="645"/>
      </w:pPr>
      <w:rPr>
        <w:rFonts w:hint="default"/>
      </w:rPr>
    </w:lvl>
    <w:lvl w:ilvl="1">
      <w:start w:val="1"/>
      <w:numFmt w:val="decimal"/>
      <w:lvlText w:val="%1.%2."/>
      <w:lvlJc w:val="left"/>
      <w:pPr>
        <w:ind w:left="716" w:hanging="64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3B5"/>
    <w:rsid w:val="00061FD2"/>
    <w:rsid w:val="000738D7"/>
    <w:rsid w:val="001B7A8A"/>
    <w:rsid w:val="00257949"/>
    <w:rsid w:val="002A3CF4"/>
    <w:rsid w:val="00330343"/>
    <w:rsid w:val="00425C85"/>
    <w:rsid w:val="004F57AA"/>
    <w:rsid w:val="00591556"/>
    <w:rsid w:val="005E6E27"/>
    <w:rsid w:val="0062522B"/>
    <w:rsid w:val="00691C81"/>
    <w:rsid w:val="00833034"/>
    <w:rsid w:val="0089667B"/>
    <w:rsid w:val="008B6B45"/>
    <w:rsid w:val="008D4873"/>
    <w:rsid w:val="00971DE4"/>
    <w:rsid w:val="00996A55"/>
    <w:rsid w:val="00A47D43"/>
    <w:rsid w:val="00AA1C89"/>
    <w:rsid w:val="00AC539C"/>
    <w:rsid w:val="00AE5B2B"/>
    <w:rsid w:val="00B43B58"/>
    <w:rsid w:val="00CC5BF1"/>
    <w:rsid w:val="00CE13B5"/>
    <w:rsid w:val="00CE46D1"/>
    <w:rsid w:val="00D0230F"/>
    <w:rsid w:val="00D516F6"/>
    <w:rsid w:val="00DF242C"/>
    <w:rsid w:val="00E94620"/>
    <w:rsid w:val="00E952E1"/>
    <w:rsid w:val="00EC4562"/>
    <w:rsid w:val="00EC4E23"/>
    <w:rsid w:val="00EF041F"/>
    <w:rsid w:val="00F068F6"/>
    <w:rsid w:val="00FC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E7FA"/>
  <w15:chartTrackingRefBased/>
  <w15:docId w15:val="{21AD6F4E-A015-4A15-B901-91AC0407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B2B"/>
    <w:pPr>
      <w:spacing w:after="160" w:line="259" w:lineRule="auto"/>
    </w:pPr>
    <w:rPr>
      <w:rFonts w:ascii="Calibri" w:eastAsia="Calibri" w:hAnsi="Calibri" w:cs="Times New Roman"/>
    </w:rPr>
  </w:style>
  <w:style w:type="paragraph" w:styleId="5">
    <w:name w:val="heading 5"/>
    <w:basedOn w:val="a"/>
    <w:next w:val="a"/>
    <w:link w:val="50"/>
    <w:uiPriority w:val="9"/>
    <w:unhideWhenUsed/>
    <w:qFormat/>
    <w:rsid w:val="00EC4E2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68F6"/>
    <w:pPr>
      <w:spacing w:after="0" w:line="240" w:lineRule="auto"/>
    </w:pPr>
    <w:rPr>
      <w:rFonts w:ascii="Calibri" w:eastAsia="Calibri" w:hAnsi="Calibri" w:cs="Times New Roman"/>
    </w:rPr>
  </w:style>
  <w:style w:type="character" w:styleId="a4">
    <w:name w:val="Subtle Emphasis"/>
    <w:basedOn w:val="a0"/>
    <w:uiPriority w:val="19"/>
    <w:qFormat/>
    <w:rsid w:val="00F068F6"/>
    <w:rPr>
      <w:i/>
      <w:iCs/>
      <w:color w:val="404040" w:themeColor="text1" w:themeTint="BF"/>
    </w:rPr>
  </w:style>
  <w:style w:type="paragraph" w:styleId="a5">
    <w:name w:val="header"/>
    <w:basedOn w:val="a"/>
    <w:link w:val="a6"/>
    <w:uiPriority w:val="99"/>
    <w:unhideWhenUsed/>
    <w:rsid w:val="00F068F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F068F6"/>
    <w:rPr>
      <w:rFonts w:ascii="Calibri" w:eastAsia="Calibri" w:hAnsi="Calibri" w:cs="Times New Roman"/>
    </w:rPr>
  </w:style>
  <w:style w:type="paragraph" w:styleId="a7">
    <w:name w:val="footer"/>
    <w:basedOn w:val="a"/>
    <w:link w:val="a8"/>
    <w:uiPriority w:val="99"/>
    <w:unhideWhenUsed/>
    <w:rsid w:val="00F068F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068F6"/>
    <w:rPr>
      <w:rFonts w:ascii="Calibri" w:eastAsia="Calibri" w:hAnsi="Calibri" w:cs="Times New Roman"/>
    </w:rPr>
  </w:style>
  <w:style w:type="character" w:customStyle="1" w:styleId="50">
    <w:name w:val="Заголовок 5 Знак"/>
    <w:basedOn w:val="a0"/>
    <w:link w:val="5"/>
    <w:uiPriority w:val="9"/>
    <w:rsid w:val="00EC4E23"/>
    <w:rPr>
      <w:rFonts w:asciiTheme="majorHAnsi" w:eastAsiaTheme="majorEastAsia" w:hAnsiTheme="majorHAnsi" w:cstheme="majorBidi"/>
      <w:color w:val="365F91" w:themeColor="accent1" w:themeShade="BF"/>
    </w:rPr>
  </w:style>
  <w:style w:type="character" w:styleId="a9">
    <w:name w:val="Hyperlink"/>
    <w:basedOn w:val="a0"/>
    <w:uiPriority w:val="99"/>
    <w:unhideWhenUsed/>
    <w:rsid w:val="00DF242C"/>
    <w:rPr>
      <w:color w:val="0000FF" w:themeColor="hyperlink"/>
      <w:u w:val="single"/>
    </w:rPr>
  </w:style>
  <w:style w:type="character" w:styleId="aa">
    <w:name w:val="Unresolved Mention"/>
    <w:basedOn w:val="a0"/>
    <w:uiPriority w:val="99"/>
    <w:semiHidden/>
    <w:unhideWhenUsed/>
    <w:rsid w:val="00DF2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yachy.budinok@ukr.net" TargetMode="External"/><Relationship Id="rId3" Type="http://schemas.openxmlformats.org/officeDocument/2006/relationships/settings" Target="settings.xml"/><Relationship Id="rId7" Type="http://schemas.openxmlformats.org/officeDocument/2006/relationships/hyperlink" Target="mailto:dityachy.budino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24894</Words>
  <Characters>14190</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16</cp:revision>
  <dcterms:created xsi:type="dcterms:W3CDTF">2024-01-11T14:08:00Z</dcterms:created>
  <dcterms:modified xsi:type="dcterms:W3CDTF">2024-02-28T13:57:00Z</dcterms:modified>
</cp:coreProperties>
</file>