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AB" w:rsidRDefault="006617AB" w:rsidP="006617AB">
      <w:pPr>
        <w:spacing w:before="60" w:after="60"/>
        <w:jc w:val="center"/>
        <w:rPr>
          <w:rFonts w:ascii="Times New Roman" w:hAnsi="Times New Roman"/>
          <w:b/>
          <w:bCs/>
          <w:sz w:val="28"/>
          <w:szCs w:val="28"/>
        </w:rPr>
      </w:pPr>
      <w:r w:rsidRPr="00C26BF6">
        <w:rPr>
          <w:rFonts w:ascii="Times New Roman" w:hAnsi="Times New Roman"/>
          <w:b/>
          <w:bCs/>
          <w:sz w:val="28"/>
          <w:szCs w:val="28"/>
        </w:rPr>
        <w:t>КОМУНАЛЬНА УСТАНОВА «КОРОСТЕНСЬКИЙ ГЕРІАТРИЧНИЙ ПАНСІОНАТ ДЛЯ ВЕТЕРАНІВ ВІЙНИ ТА ПРАЦІ» ЖИТОМИРСЬКОЇ ОБЛАСНОЇ РАДИ</w:t>
      </w:r>
    </w:p>
    <w:p w:rsidR="006617AB" w:rsidRPr="00C26BF6" w:rsidRDefault="006617AB" w:rsidP="006617AB">
      <w:pPr>
        <w:spacing w:before="60" w:after="60"/>
        <w:jc w:val="center"/>
        <w:rPr>
          <w:rFonts w:ascii="Times New Roman" w:hAnsi="Times New Roman"/>
          <w:b/>
          <w:bCs/>
          <w:sz w:val="28"/>
          <w:szCs w:val="28"/>
        </w:rPr>
      </w:pPr>
    </w:p>
    <w:tbl>
      <w:tblPr>
        <w:tblW w:w="4677" w:type="dxa"/>
        <w:tblInd w:w="5353" w:type="dxa"/>
        <w:tblLayout w:type="fixed"/>
        <w:tblLook w:val="00A0"/>
      </w:tblPr>
      <w:tblGrid>
        <w:gridCol w:w="4677"/>
      </w:tblGrid>
      <w:tr w:rsidR="006617AB" w:rsidRPr="00A07B32" w:rsidTr="006617AB">
        <w:trPr>
          <w:trHeight w:val="71"/>
        </w:trPr>
        <w:tc>
          <w:tcPr>
            <w:tcW w:w="4677" w:type="dxa"/>
          </w:tcPr>
          <w:p w:rsidR="006617AB" w:rsidRPr="00A07B32" w:rsidRDefault="006617AB" w:rsidP="006617AB">
            <w:pPr>
              <w:rPr>
                <w:rFonts w:ascii="Times New Roman" w:hAnsi="Times New Roman"/>
                <w:b/>
                <w:bCs/>
                <w:noProof/>
                <w:sz w:val="24"/>
                <w:szCs w:val="24"/>
              </w:rPr>
            </w:pPr>
            <w:r w:rsidRPr="00A07B32">
              <w:rPr>
                <w:rFonts w:ascii="Times New Roman" w:hAnsi="Times New Roman"/>
                <w:b/>
                <w:bCs/>
                <w:noProof/>
                <w:sz w:val="24"/>
                <w:szCs w:val="24"/>
              </w:rPr>
              <w:t>ЗАТВЕРДЖЕНО</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РІШЕННЯМ УПОВНОВАЖЕНОЇ ОСОБИ</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ПРОТОКОЛ </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ВІД </w:t>
            </w:r>
            <w:r w:rsidRPr="00A07B32">
              <w:rPr>
                <w:rFonts w:ascii="Times New Roman" w:hAnsi="Times New Roman"/>
                <w:b/>
                <w:sz w:val="24"/>
                <w:szCs w:val="24"/>
              </w:rPr>
              <w:t>«</w:t>
            </w:r>
            <w:r w:rsidR="009B0457">
              <w:rPr>
                <w:rFonts w:ascii="Times New Roman" w:hAnsi="Times New Roman"/>
                <w:b/>
                <w:sz w:val="24"/>
                <w:szCs w:val="24"/>
              </w:rPr>
              <w:t>30</w:t>
            </w:r>
            <w:r w:rsidRPr="00A07B32">
              <w:rPr>
                <w:rFonts w:ascii="Times New Roman" w:hAnsi="Times New Roman"/>
                <w:b/>
                <w:sz w:val="24"/>
                <w:szCs w:val="24"/>
              </w:rPr>
              <w:t xml:space="preserve">» </w:t>
            </w:r>
            <w:r>
              <w:rPr>
                <w:rFonts w:ascii="Times New Roman" w:hAnsi="Times New Roman"/>
                <w:b/>
                <w:sz w:val="24"/>
                <w:szCs w:val="24"/>
              </w:rPr>
              <w:t xml:space="preserve">січня </w:t>
            </w:r>
            <w:r w:rsidRPr="00A07B32">
              <w:rPr>
                <w:rFonts w:ascii="Times New Roman" w:hAnsi="Times New Roman"/>
                <w:b/>
                <w:sz w:val="24"/>
                <w:szCs w:val="24"/>
              </w:rPr>
              <w:t xml:space="preserve"> 202</w:t>
            </w:r>
            <w:r>
              <w:rPr>
                <w:rFonts w:ascii="Times New Roman" w:hAnsi="Times New Roman"/>
                <w:b/>
                <w:sz w:val="24"/>
                <w:szCs w:val="24"/>
              </w:rPr>
              <w:t>3</w:t>
            </w:r>
            <w:r w:rsidRPr="00A07B32">
              <w:rPr>
                <w:rFonts w:ascii="Times New Roman" w:hAnsi="Times New Roman"/>
                <w:b/>
                <w:sz w:val="24"/>
                <w:szCs w:val="24"/>
              </w:rPr>
              <w:t xml:space="preserve"> року</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p>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Уповноважена особа</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_________________________ </w:t>
            </w:r>
          </w:p>
          <w:p w:rsidR="006617AB" w:rsidRPr="00A07B32" w:rsidRDefault="006617AB" w:rsidP="006617AB">
            <w:pPr>
              <w:rPr>
                <w:rFonts w:ascii="Times New Roman" w:hAnsi="Times New Roman"/>
                <w:b/>
                <w:bCs/>
                <w:sz w:val="24"/>
                <w:szCs w:val="24"/>
              </w:rPr>
            </w:pPr>
            <w:proofErr w:type="spellStart"/>
            <w:r>
              <w:rPr>
                <w:rFonts w:ascii="Times New Roman" w:hAnsi="Times New Roman"/>
                <w:b/>
                <w:bCs/>
                <w:sz w:val="24"/>
                <w:szCs w:val="24"/>
              </w:rPr>
              <w:t>Мостівенко</w:t>
            </w:r>
            <w:proofErr w:type="spellEnd"/>
            <w:r>
              <w:rPr>
                <w:rFonts w:ascii="Times New Roman" w:hAnsi="Times New Roman"/>
                <w:b/>
                <w:bCs/>
                <w:sz w:val="24"/>
                <w:szCs w:val="24"/>
              </w:rPr>
              <w:t xml:space="preserve"> В.В.</w:t>
            </w:r>
          </w:p>
        </w:tc>
      </w:tr>
      <w:tr w:rsidR="006617AB" w:rsidRPr="00A07B32" w:rsidTr="006617AB">
        <w:tc>
          <w:tcPr>
            <w:tcW w:w="4677" w:type="dxa"/>
          </w:tcPr>
          <w:p w:rsidR="006617AB" w:rsidRPr="00A07B32" w:rsidRDefault="006617AB" w:rsidP="006617AB">
            <w:pPr>
              <w:jc w:val="center"/>
              <w:rPr>
                <w:rFonts w:ascii="Times New Roman" w:hAnsi="Times New Roman"/>
                <w:b/>
                <w:bCs/>
                <w:sz w:val="24"/>
                <w:szCs w:val="24"/>
              </w:rPr>
            </w:pPr>
            <w:r w:rsidRPr="00A07B32">
              <w:rPr>
                <w:rFonts w:ascii="Times New Roman" w:hAnsi="Times New Roman"/>
                <w:b/>
                <w:bCs/>
                <w:sz w:val="24"/>
                <w:szCs w:val="24"/>
              </w:rPr>
              <w:t>М.П.</w:t>
            </w:r>
          </w:p>
        </w:tc>
      </w:tr>
    </w:tbl>
    <w:p w:rsidR="006617AB" w:rsidRPr="00A07B32" w:rsidRDefault="006617AB" w:rsidP="006617AB">
      <w:pPr>
        <w:pStyle w:val="aa"/>
        <w:spacing w:before="0" w:after="0"/>
        <w:ind w:left="320"/>
        <w:jc w:val="center"/>
      </w:pPr>
      <w:r w:rsidRPr="00A07B32">
        <w:rPr>
          <w:color w:val="000000"/>
        </w:rPr>
        <w:t xml:space="preserve">                                                                                                </w:t>
      </w:r>
      <w:r w:rsidRPr="00A07B32">
        <w:rPr>
          <w:b/>
          <w:bCs/>
          <w:color w:val="000000"/>
        </w:rPr>
        <w:t> </w:t>
      </w:r>
    </w:p>
    <w:tbl>
      <w:tblPr>
        <w:tblW w:w="0" w:type="auto"/>
        <w:tblCellMar>
          <w:top w:w="15" w:type="dxa"/>
          <w:left w:w="15" w:type="dxa"/>
          <w:bottom w:w="15" w:type="dxa"/>
          <w:right w:w="15" w:type="dxa"/>
        </w:tblCellMar>
        <w:tblLook w:val="0000"/>
      </w:tblPr>
      <w:tblGrid>
        <w:gridCol w:w="10023"/>
      </w:tblGrid>
      <w:tr w:rsidR="006617AB" w:rsidRPr="00A07B32" w:rsidTr="006617AB">
        <w:trPr>
          <w:trHeight w:val="1337"/>
        </w:trPr>
        <w:tc>
          <w:tcPr>
            <w:tcW w:w="10023" w:type="dxa"/>
            <w:tcMar>
              <w:top w:w="100" w:type="dxa"/>
              <w:left w:w="100" w:type="dxa"/>
              <w:bottom w:w="100" w:type="dxa"/>
              <w:right w:w="100" w:type="dxa"/>
            </w:tcMar>
          </w:tcPr>
          <w:p w:rsidR="006617AB" w:rsidRPr="00A07B32" w:rsidRDefault="006617AB" w:rsidP="006617AB">
            <w:pPr>
              <w:pStyle w:val="aa"/>
              <w:spacing w:before="0" w:after="0"/>
              <w:ind w:left="280"/>
              <w:jc w:val="center"/>
            </w:pPr>
          </w:p>
          <w:p w:rsidR="006617AB" w:rsidRPr="00A07B32" w:rsidRDefault="006617AB" w:rsidP="006617AB">
            <w:pPr>
              <w:pStyle w:val="aa"/>
              <w:spacing w:before="0" w:after="0"/>
              <w:ind w:left="280"/>
              <w:jc w:val="center"/>
            </w:pPr>
          </w:p>
          <w:p w:rsidR="006617AB" w:rsidRPr="006617AB" w:rsidRDefault="006617AB" w:rsidP="006617AB">
            <w:pPr>
              <w:pStyle w:val="aa"/>
              <w:tabs>
                <w:tab w:val="left" w:pos="7200"/>
              </w:tabs>
              <w:spacing w:before="0" w:after="0"/>
              <w:ind w:left="280" w:right="-2260"/>
              <w:rPr>
                <w:sz w:val="28"/>
                <w:szCs w:val="28"/>
              </w:rPr>
            </w:pPr>
            <w:r w:rsidRPr="00C26BF6">
              <w:rPr>
                <w:b/>
                <w:bCs/>
                <w:color w:val="000000"/>
                <w:sz w:val="28"/>
                <w:szCs w:val="28"/>
              </w:rPr>
              <w:t xml:space="preserve">                </w:t>
            </w:r>
            <w:r>
              <w:rPr>
                <w:b/>
                <w:bCs/>
                <w:color w:val="000000"/>
                <w:sz w:val="28"/>
                <w:szCs w:val="28"/>
              </w:rPr>
              <w:t xml:space="preserve">                       </w:t>
            </w:r>
            <w:r w:rsidRPr="00C26BF6">
              <w:rPr>
                <w:b/>
                <w:bCs/>
                <w:color w:val="000000"/>
                <w:sz w:val="28"/>
                <w:szCs w:val="28"/>
              </w:rPr>
              <w:t>ТЕНДЕРНА ДОКУМЕНТАЦІЯ</w:t>
            </w:r>
          </w:p>
        </w:tc>
      </w:tr>
    </w:tbl>
    <w:p w:rsidR="006617AB" w:rsidRPr="00A07B32" w:rsidRDefault="006617AB" w:rsidP="006617AB">
      <w:pPr>
        <w:pStyle w:val="aa"/>
        <w:spacing w:before="0" w:after="0"/>
      </w:pPr>
    </w:p>
    <w:p w:rsidR="006617AB" w:rsidRPr="006617AB" w:rsidRDefault="006617AB" w:rsidP="006617AB">
      <w:pPr>
        <w:pStyle w:val="aa"/>
        <w:spacing w:before="0" w:after="0"/>
        <w:jc w:val="center"/>
      </w:pPr>
      <w:r w:rsidRPr="00A07B32">
        <w:rPr>
          <w:b/>
          <w:bCs/>
          <w:color w:val="000000"/>
        </w:rPr>
        <w:t>згідно предмету закупівл</w:t>
      </w:r>
      <w:r>
        <w:rPr>
          <w:b/>
          <w:bCs/>
          <w:color w:val="000000"/>
        </w:rPr>
        <w:t>і</w:t>
      </w:r>
    </w:p>
    <w:p w:rsidR="006617AB" w:rsidRPr="002E74AC" w:rsidRDefault="006617AB" w:rsidP="006617AB">
      <w:pPr>
        <w:pStyle w:val="aa"/>
        <w:spacing w:before="0" w:after="0"/>
        <w:jc w:val="center"/>
        <w:rPr>
          <w:b/>
          <w:bCs/>
          <w:i/>
          <w:color w:val="000000"/>
        </w:rPr>
      </w:pPr>
    </w:p>
    <w:p w:rsidR="006617AB" w:rsidRPr="00B72627" w:rsidRDefault="006617AB" w:rsidP="006617AB">
      <w:pPr>
        <w:pStyle w:val="aa"/>
        <w:spacing w:before="0" w:after="0"/>
        <w:rPr>
          <w:b/>
          <w:bCs/>
          <w:color w:val="000000"/>
          <w:lang w:val="ru-RU"/>
        </w:rPr>
      </w:pPr>
    </w:p>
    <w:p w:rsidR="00BE0B89" w:rsidRPr="00BE0B89" w:rsidRDefault="00BE0B89" w:rsidP="00BE0B89">
      <w:pPr>
        <w:jc w:val="center"/>
        <w:rPr>
          <w:b/>
          <w:i/>
        </w:rPr>
      </w:pPr>
      <w:r w:rsidRPr="00BE0B89">
        <w:rPr>
          <w:rFonts w:ascii="Times New Roman" w:hAnsi="Times New Roman"/>
          <w:b/>
          <w:i/>
          <w:sz w:val="24"/>
        </w:rPr>
        <w:t xml:space="preserve">Медичні </w:t>
      </w:r>
      <w:proofErr w:type="spellStart"/>
      <w:r w:rsidRPr="00BE0B89">
        <w:rPr>
          <w:rFonts w:ascii="Times New Roman" w:hAnsi="Times New Roman"/>
          <w:b/>
          <w:i/>
          <w:sz w:val="24"/>
        </w:rPr>
        <w:t>матеріал</w:t>
      </w:r>
      <w:r w:rsidR="00A056D2">
        <w:rPr>
          <w:rFonts w:ascii="Times New Roman" w:hAnsi="Times New Roman"/>
          <w:b/>
          <w:i/>
          <w:sz w:val="24"/>
        </w:rPr>
        <w:t>и-Кодк</w:t>
      </w:r>
      <w:proofErr w:type="spellEnd"/>
      <w:r w:rsidR="00A056D2">
        <w:rPr>
          <w:rFonts w:ascii="Times New Roman" w:hAnsi="Times New Roman"/>
          <w:b/>
          <w:i/>
          <w:sz w:val="24"/>
        </w:rPr>
        <w:t xml:space="preserve"> </w:t>
      </w:r>
      <w:proofErr w:type="spellStart"/>
      <w:r w:rsidR="00A056D2">
        <w:rPr>
          <w:rFonts w:ascii="Times New Roman" w:hAnsi="Times New Roman"/>
          <w:b/>
          <w:i/>
          <w:sz w:val="24"/>
        </w:rPr>
        <w:t>ДК</w:t>
      </w:r>
      <w:proofErr w:type="spellEnd"/>
      <w:r w:rsidR="00A056D2">
        <w:rPr>
          <w:rFonts w:ascii="Times New Roman" w:hAnsi="Times New Roman"/>
          <w:b/>
          <w:i/>
          <w:sz w:val="24"/>
        </w:rPr>
        <w:t>:021:2015:33140000-3(</w:t>
      </w:r>
      <w:proofErr w:type="spellStart"/>
      <w:r w:rsidR="00A056D2">
        <w:rPr>
          <w:rFonts w:ascii="Times New Roman" w:hAnsi="Times New Roman"/>
          <w:b/>
          <w:i/>
          <w:sz w:val="24"/>
        </w:rPr>
        <w:t>Бі</w:t>
      </w:r>
      <w:r w:rsidRPr="00BE0B89">
        <w:rPr>
          <w:rFonts w:ascii="Times New Roman" w:hAnsi="Times New Roman"/>
          <w:b/>
          <w:i/>
          <w:sz w:val="24"/>
        </w:rPr>
        <w:t>нт</w:t>
      </w:r>
      <w:proofErr w:type="spellEnd"/>
      <w:r w:rsidRPr="00BE0B89">
        <w:rPr>
          <w:rFonts w:ascii="Times New Roman" w:hAnsi="Times New Roman"/>
          <w:b/>
          <w:i/>
          <w:sz w:val="24"/>
        </w:rPr>
        <w:t xml:space="preserve"> 7м х14см н/</w:t>
      </w:r>
      <w:proofErr w:type="spellStart"/>
      <w:r w:rsidRPr="00BE0B89">
        <w:rPr>
          <w:rFonts w:ascii="Times New Roman" w:hAnsi="Times New Roman"/>
          <w:b/>
          <w:i/>
          <w:sz w:val="24"/>
        </w:rPr>
        <w:t>с</w:t>
      </w:r>
      <w:r w:rsidR="00A056D2">
        <w:rPr>
          <w:rFonts w:ascii="Times New Roman" w:hAnsi="Times New Roman"/>
          <w:b/>
          <w:i/>
          <w:sz w:val="24"/>
        </w:rPr>
        <w:t>т.-Код</w:t>
      </w:r>
      <w:proofErr w:type="spellEnd"/>
      <w:r w:rsidR="00A056D2">
        <w:rPr>
          <w:rFonts w:ascii="Times New Roman" w:hAnsi="Times New Roman"/>
          <w:b/>
          <w:i/>
          <w:sz w:val="24"/>
        </w:rPr>
        <w:t xml:space="preserve"> </w:t>
      </w:r>
      <w:proofErr w:type="spellStart"/>
      <w:r w:rsidR="00A056D2">
        <w:rPr>
          <w:rFonts w:ascii="Times New Roman" w:hAnsi="Times New Roman"/>
          <w:b/>
          <w:i/>
          <w:sz w:val="24"/>
        </w:rPr>
        <w:t>ДК</w:t>
      </w:r>
      <w:proofErr w:type="spellEnd"/>
      <w:r w:rsidR="00A056D2">
        <w:rPr>
          <w:rFonts w:ascii="Times New Roman" w:hAnsi="Times New Roman"/>
          <w:b/>
          <w:i/>
          <w:sz w:val="24"/>
        </w:rPr>
        <w:t xml:space="preserve"> 021:2015:33141113-4-Бі</w:t>
      </w:r>
      <w:r w:rsidRPr="00BE0B89">
        <w:rPr>
          <w:rFonts w:ascii="Times New Roman" w:hAnsi="Times New Roman"/>
          <w:b/>
          <w:i/>
          <w:sz w:val="24"/>
        </w:rPr>
        <w:t>нти; Вата мед н/</w:t>
      </w:r>
      <w:proofErr w:type="spellStart"/>
      <w:r w:rsidRPr="00BE0B89">
        <w:rPr>
          <w:rFonts w:ascii="Times New Roman" w:hAnsi="Times New Roman"/>
          <w:b/>
          <w:i/>
          <w:sz w:val="24"/>
        </w:rPr>
        <w:t>ст-Код</w:t>
      </w:r>
      <w:proofErr w:type="spellEnd"/>
      <w:r w:rsidRPr="00BE0B89">
        <w:rPr>
          <w:rFonts w:ascii="Times New Roman" w:hAnsi="Times New Roman"/>
          <w:b/>
          <w:i/>
          <w:sz w:val="24"/>
        </w:rPr>
        <w:t xml:space="preserve">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021:2015:33141115-9-Медична вата; Лейкопластир 5х500см-Код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021:2015:33141112-8-Пластирі; Ватні валики стоматологічні-Код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021:2015:33140000-3-Медичні матеріали; Шприц 20.0-Код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021:2015:33141310-6-Шприци; Шприц 10.0-Код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021:2015:333141310-6-Шприц; Шприц 2.0-Код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021:2015:33141310-6-Шприц; Шприц 5.0-Код </w:t>
      </w:r>
      <w:proofErr w:type="spellStart"/>
      <w:r w:rsidRPr="00BE0B89">
        <w:rPr>
          <w:rFonts w:ascii="Times New Roman" w:hAnsi="Times New Roman"/>
          <w:b/>
          <w:i/>
          <w:sz w:val="24"/>
        </w:rPr>
        <w:t>ДК</w:t>
      </w:r>
      <w:proofErr w:type="spellEnd"/>
      <w:r w:rsidRPr="00BE0B89">
        <w:rPr>
          <w:rFonts w:ascii="Times New Roman" w:hAnsi="Times New Roman"/>
          <w:b/>
          <w:i/>
          <w:sz w:val="24"/>
        </w:rPr>
        <w:t xml:space="preserve"> 021:2015:33141310-6-Шприц)</w:t>
      </w:r>
    </w:p>
    <w:p w:rsidR="006617AB" w:rsidRDefault="006617AB" w:rsidP="00BE0B89">
      <w:pPr>
        <w:widowControl w:val="0"/>
        <w:snapToGrid w:val="0"/>
        <w:spacing w:line="300" w:lineRule="auto"/>
        <w:rPr>
          <w:rFonts w:ascii="Times New Roman" w:hAnsi="Times New Roman"/>
          <w:b/>
          <w:sz w:val="28"/>
          <w:szCs w:val="28"/>
        </w:rPr>
      </w:pPr>
    </w:p>
    <w:p w:rsidR="006617AB" w:rsidRDefault="006617AB" w:rsidP="006617AB">
      <w:pPr>
        <w:pStyle w:val="aa"/>
        <w:spacing w:before="0" w:after="0"/>
        <w:jc w:val="center"/>
        <w:rPr>
          <w:b/>
          <w:bCs/>
          <w:color w:val="000000"/>
        </w:rPr>
      </w:pPr>
    </w:p>
    <w:p w:rsidR="00E6521B" w:rsidRPr="00BE0B89" w:rsidRDefault="006617AB" w:rsidP="00BE0B89">
      <w:pPr>
        <w:pStyle w:val="aa"/>
        <w:spacing w:before="0" w:after="0"/>
        <w:jc w:val="center"/>
        <w:rPr>
          <w:lang w:val="ru-RU"/>
        </w:rPr>
      </w:pPr>
      <w:r w:rsidRPr="00A07B32">
        <w:rPr>
          <w:b/>
          <w:bCs/>
          <w:color w:val="000000"/>
        </w:rPr>
        <w:t>202</w:t>
      </w:r>
      <w:r w:rsidR="00BE0B89">
        <w:rPr>
          <w:b/>
          <w:bCs/>
          <w:color w:val="000000"/>
          <w:lang w:val="ru-RU"/>
        </w:rPr>
        <w:t>3</w:t>
      </w:r>
    </w:p>
    <w:p w:rsidR="006617AB" w:rsidRDefault="006617AB" w:rsidP="006617AB">
      <w:pPr>
        <w:spacing w:after="0" w:line="240" w:lineRule="auto"/>
        <w:rPr>
          <w:rFonts w:ascii="Times New Roman" w:hAnsi="Times New Roman"/>
          <w:b/>
          <w:bCs/>
          <w:sz w:val="28"/>
          <w:szCs w:val="28"/>
          <w:highlight w:val="yellow"/>
          <w:lang w:eastAsia="ru-RU"/>
        </w:rPr>
      </w:pPr>
    </w:p>
    <w:p w:rsidR="006617AB" w:rsidRDefault="006617AB" w:rsidP="006617AB">
      <w:pPr>
        <w:spacing w:after="0" w:line="240" w:lineRule="auto"/>
        <w:rPr>
          <w:rFonts w:ascii="Times New Roman" w:hAnsi="Times New Roman"/>
          <w:b/>
          <w:bCs/>
          <w:sz w:val="28"/>
          <w:szCs w:val="28"/>
          <w:highlight w:val="yellow"/>
          <w:lang w:eastAsia="ru-RU"/>
        </w:rPr>
      </w:pPr>
    </w:p>
    <w:p w:rsidR="006617AB" w:rsidRPr="00EF3E12" w:rsidRDefault="006617AB" w:rsidP="006617AB">
      <w:pPr>
        <w:spacing w:after="0" w:line="240" w:lineRule="auto"/>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Default="00EF3E12" w:rsidP="00900C38">
            <w:pPr>
              <w:pStyle w:val="1"/>
              <w:widowControl w:val="0"/>
              <w:spacing w:line="240" w:lineRule="auto"/>
              <w:jc w:val="both"/>
              <w:rPr>
                <w:rFonts w:ascii="Times New Roman" w:eastAsia="Times New Roman" w:hAnsi="Times New Roman" w:cs="Times New Roman"/>
                <w:color w:val="auto"/>
                <w:sz w:val="24"/>
                <w:szCs w:val="24"/>
                <w:lang w:val="uk-UA"/>
              </w:rPr>
            </w:pPr>
            <w:r w:rsidRPr="00EF3E12">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F3E12">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C73C26">
              <w:rPr>
                <w:rFonts w:ascii="Times New Roman" w:eastAsia="Times New Roman" w:hAnsi="Times New Roman" w:cs="Times New Roman"/>
                <w:color w:val="auto"/>
                <w:sz w:val="24"/>
                <w:szCs w:val="24"/>
                <w:lang w:val="uk-UA"/>
              </w:rPr>
              <w:t>асування» (далі – Особливості) з урахуванням постанови КМУ від 30.12.2022 №1495 «</w:t>
            </w:r>
            <w:r w:rsidR="00C73C26" w:rsidRPr="002E1BEA">
              <w:rPr>
                <w:rFonts w:ascii="Times New Roman" w:eastAsia="Times New Roman" w:hAnsi="Times New Roman" w:cs="Times New Roman"/>
                <w:color w:val="auto"/>
                <w:sz w:val="24"/>
                <w:szCs w:val="24"/>
                <w:lang w:val="uk-UA"/>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00C73C26" w:rsidRPr="002E1BEA">
              <w:rPr>
                <w:rFonts w:ascii="Times New Roman" w:eastAsia="Times New Roman" w:hAnsi="Times New Roman" w:cs="Times New Roman"/>
                <w:color w:val="auto"/>
                <w:sz w:val="24"/>
                <w:szCs w:val="24"/>
                <w:lang w:val="uk-UA"/>
              </w:rPr>
              <w:t>“Про</w:t>
            </w:r>
            <w:proofErr w:type="spellEnd"/>
            <w:r w:rsidR="00C73C26" w:rsidRPr="002E1BEA">
              <w:rPr>
                <w:rFonts w:ascii="Times New Roman" w:eastAsia="Times New Roman" w:hAnsi="Times New Roman" w:cs="Times New Roman"/>
                <w:color w:val="auto"/>
                <w:sz w:val="24"/>
                <w:szCs w:val="24"/>
                <w:lang w:val="uk-UA"/>
              </w:rPr>
              <w:t xml:space="preserve"> публічні </w:t>
            </w:r>
            <w:proofErr w:type="spellStart"/>
            <w:r w:rsidR="00C73C26" w:rsidRPr="002E1BEA">
              <w:rPr>
                <w:rFonts w:ascii="Times New Roman" w:eastAsia="Times New Roman" w:hAnsi="Times New Roman" w:cs="Times New Roman"/>
                <w:color w:val="auto"/>
                <w:sz w:val="24"/>
                <w:szCs w:val="24"/>
                <w:lang w:val="uk-UA"/>
              </w:rPr>
              <w:t>закупівлі”</w:t>
            </w:r>
            <w:proofErr w:type="spellEnd"/>
            <w:r w:rsidR="00C73C26" w:rsidRPr="002E1BEA">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w:t>
            </w:r>
            <w:r w:rsidR="00C73C26">
              <w:rPr>
                <w:rFonts w:ascii="Times New Roman" w:eastAsia="Times New Roman" w:hAnsi="Times New Roman" w:cs="Times New Roman"/>
                <w:color w:val="auto"/>
                <w:sz w:val="24"/>
                <w:szCs w:val="24"/>
                <w:lang w:val="uk-UA"/>
              </w:rPr>
              <w:t>»</w:t>
            </w:r>
          </w:p>
          <w:p w:rsidR="00EF3E12" w:rsidRDefault="00EF3E12" w:rsidP="00900C38">
            <w:pPr>
              <w:pStyle w:val="1"/>
              <w:widowControl w:val="0"/>
              <w:spacing w:line="240" w:lineRule="auto"/>
              <w:jc w:val="both"/>
              <w:rPr>
                <w:rFonts w:ascii="Times New Roman" w:eastAsia="Times New Roman" w:hAnsi="Times New Roman"/>
                <w:sz w:val="24"/>
                <w:szCs w:val="24"/>
                <w:lang w:val="uk-UA"/>
              </w:rPr>
            </w:pPr>
            <w:r w:rsidRPr="00EF3E12">
              <w:rPr>
                <w:rFonts w:ascii="Times New Roman" w:eastAsia="Times New Roman" w:hAnsi="Times New Roman"/>
                <w:sz w:val="24"/>
                <w:szCs w:val="24"/>
                <w:lang w:val="uk-UA"/>
              </w:rPr>
              <w:t>Терміни,</w:t>
            </w:r>
            <w:r w:rsidRPr="00EF3E12">
              <w:rPr>
                <w:rFonts w:ascii="Times New Roman" w:hAnsi="Times New Roman"/>
                <w:sz w:val="24"/>
                <w:szCs w:val="24"/>
                <w:lang w:val="uk-UA"/>
              </w:rPr>
              <w:t xml:space="preserve"> які використовуються в цій тендерній документації,</w:t>
            </w:r>
            <w:r w:rsidRPr="00EF3E12">
              <w:rPr>
                <w:rFonts w:ascii="Times New Roman" w:eastAsia="Times New Roman" w:hAnsi="Times New Roman"/>
                <w:sz w:val="24"/>
                <w:szCs w:val="24"/>
                <w:lang w:val="uk-UA"/>
              </w:rPr>
              <w:t xml:space="preserve"> вживаються у значенні, наведеному в </w:t>
            </w:r>
            <w:r w:rsidRPr="00EF3E12">
              <w:rPr>
                <w:rFonts w:ascii="Times New Roman" w:eastAsia="Times New Roman" w:hAnsi="Times New Roman"/>
                <w:b/>
                <w:bCs/>
                <w:i/>
                <w:iCs/>
                <w:sz w:val="24"/>
                <w:szCs w:val="24"/>
                <w:lang w:val="uk-UA"/>
              </w:rPr>
              <w:t>Законі</w:t>
            </w:r>
            <w:r w:rsidRPr="00EF3E12">
              <w:rPr>
                <w:rFonts w:ascii="Times New Roman" w:eastAsia="Times New Roman" w:hAnsi="Times New Roman"/>
                <w:sz w:val="24"/>
                <w:szCs w:val="24"/>
                <w:lang w:val="uk-UA"/>
              </w:rPr>
              <w:t xml:space="preserve"> та інших вищенаведених нормативних актах.</w:t>
            </w:r>
          </w:p>
          <w:p w:rsidR="00900C38" w:rsidRPr="00EF3E12" w:rsidRDefault="00900C38" w:rsidP="00900C38">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EF3E12" w:rsidRDefault="00EF3E12" w:rsidP="00900C38">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6617AB" w:rsidRDefault="006617AB" w:rsidP="00900C38">
            <w:pPr>
              <w:spacing w:after="0" w:line="240" w:lineRule="auto"/>
              <w:textAlignment w:val="baseline"/>
              <w:rPr>
                <w:rFonts w:ascii="Times New Roman" w:hAnsi="Times New Roman"/>
                <w:b/>
                <w:bCs/>
                <w:sz w:val="24"/>
                <w:szCs w:val="24"/>
              </w:rPr>
            </w:pPr>
            <w:proofErr w:type="spellStart"/>
            <w:r w:rsidRPr="006617AB">
              <w:rPr>
                <w:rFonts w:ascii="Times New Roman" w:hAnsi="Times New Roman"/>
                <w:sz w:val="24"/>
                <w:szCs w:val="24"/>
              </w:rPr>
              <w:t>КУ</w:t>
            </w:r>
            <w:proofErr w:type="spellEnd"/>
            <w:r w:rsidRPr="006617AB">
              <w:rPr>
                <w:rFonts w:ascii="Times New Roman" w:hAnsi="Times New Roman"/>
                <w:sz w:val="24"/>
                <w:szCs w:val="24"/>
              </w:rPr>
              <w:t xml:space="preserve"> «</w:t>
            </w:r>
            <w:proofErr w:type="spellStart"/>
            <w:r w:rsidRPr="006617AB">
              <w:rPr>
                <w:rFonts w:ascii="Times New Roman" w:hAnsi="Times New Roman"/>
                <w:sz w:val="24"/>
                <w:szCs w:val="24"/>
              </w:rPr>
              <w:t>Коростенський</w:t>
            </w:r>
            <w:proofErr w:type="spellEnd"/>
            <w:r w:rsidRPr="006617AB">
              <w:rPr>
                <w:rFonts w:ascii="Times New Roman" w:hAnsi="Times New Roman"/>
                <w:sz w:val="24"/>
                <w:szCs w:val="24"/>
              </w:rPr>
              <w:t xml:space="preserve"> геріатричний пансіонат для ветеранів війни та праці»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6617AB" w:rsidRPr="00A07B32" w:rsidRDefault="006617AB" w:rsidP="006617AB">
            <w:pPr>
              <w:pStyle w:val="aa"/>
              <w:spacing w:before="0" w:after="0"/>
            </w:pPr>
            <w:r w:rsidRPr="00A07B32">
              <w:t>вулиця Григорія Сковороди, 81, місто Коростень, Житомирська область, Україна, 11500</w:t>
            </w:r>
          </w:p>
          <w:p w:rsidR="00900C38" w:rsidRPr="00900C38" w:rsidRDefault="006617AB" w:rsidP="006617AB">
            <w:pPr>
              <w:spacing w:after="0" w:line="240" w:lineRule="auto"/>
              <w:jc w:val="both"/>
              <w:textAlignment w:val="baseline"/>
              <w:rPr>
                <w:rFonts w:ascii="Times New Roman" w:hAnsi="Times New Roman"/>
                <w:bCs/>
                <w:sz w:val="24"/>
                <w:szCs w:val="24"/>
              </w:rPr>
            </w:pPr>
            <w:r w:rsidRPr="00A07B32">
              <w:t>тел.: (04142) 4-91-48</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6617AB" w:rsidRPr="00A07B32" w:rsidRDefault="00900C38" w:rsidP="006617AB">
            <w:pPr>
              <w:pStyle w:val="aa"/>
              <w:spacing w:before="0" w:after="0"/>
              <w:jc w:val="both"/>
            </w:pPr>
            <w:r>
              <w:rPr>
                <w:b/>
                <w:bCs/>
                <w:color w:val="000000"/>
              </w:rPr>
              <w:t xml:space="preserve"> </w:t>
            </w:r>
            <w:proofErr w:type="spellStart"/>
            <w:r w:rsidR="006617AB" w:rsidRPr="008F586A">
              <w:rPr>
                <w:bCs/>
              </w:rPr>
              <w:t>Мостівенко</w:t>
            </w:r>
            <w:proofErr w:type="spellEnd"/>
            <w:r w:rsidR="006617AB" w:rsidRPr="008F586A">
              <w:rPr>
                <w:bCs/>
              </w:rPr>
              <w:t xml:space="preserve"> Вікторія Вікторівна</w:t>
            </w:r>
            <w:r w:rsidR="006617AB" w:rsidRPr="00A07B32">
              <w:t xml:space="preserve">, уповноважена особа, </w:t>
            </w:r>
            <w:proofErr w:type="spellStart"/>
            <w:r w:rsidR="006617AB" w:rsidRPr="00A07B32">
              <w:t>КУ</w:t>
            </w:r>
            <w:proofErr w:type="spellEnd"/>
            <w:r w:rsidR="006617AB" w:rsidRPr="00A07B32">
              <w:t xml:space="preserve"> «</w:t>
            </w:r>
            <w:proofErr w:type="spellStart"/>
            <w:r w:rsidR="006617AB" w:rsidRPr="00A07B32">
              <w:t>Коростенський</w:t>
            </w:r>
            <w:proofErr w:type="spellEnd"/>
            <w:r w:rsidR="006617AB" w:rsidRPr="00A07B32">
              <w:t xml:space="preserve"> геріатричний пансіонат для ветеранів війни та праці» Житомирської обласної ради</w:t>
            </w:r>
          </w:p>
          <w:p w:rsidR="006617AB" w:rsidRPr="00A07B32" w:rsidRDefault="006617AB" w:rsidP="006617AB">
            <w:pPr>
              <w:pStyle w:val="aa"/>
              <w:spacing w:before="0" w:after="0"/>
              <w:jc w:val="both"/>
            </w:pPr>
            <w:r w:rsidRPr="00A07B32">
              <w:t>тел.: (04142) 5-83-01</w:t>
            </w:r>
          </w:p>
          <w:p w:rsidR="006617AB" w:rsidRPr="00A07B32" w:rsidRDefault="006617AB" w:rsidP="006617AB">
            <w:pPr>
              <w:rPr>
                <w:rFonts w:ascii="Times New Roman" w:hAnsi="Times New Roman"/>
                <w:sz w:val="24"/>
                <w:szCs w:val="24"/>
                <w:u w:val="single"/>
              </w:rPr>
            </w:pPr>
            <w:r w:rsidRPr="00A07B32">
              <w:rPr>
                <w:rFonts w:ascii="Times New Roman" w:hAnsi="Times New Roman"/>
                <w:sz w:val="24"/>
                <w:szCs w:val="24"/>
              </w:rPr>
              <w:t>e-</w:t>
            </w:r>
            <w:proofErr w:type="spellStart"/>
            <w:r w:rsidRPr="00A07B32">
              <w:rPr>
                <w:rFonts w:ascii="Times New Roman" w:hAnsi="Times New Roman"/>
                <w:sz w:val="24"/>
                <w:szCs w:val="24"/>
              </w:rPr>
              <w:t>mail</w:t>
            </w:r>
            <w:proofErr w:type="spellEnd"/>
            <w:r w:rsidRPr="00A07B32">
              <w:rPr>
                <w:rFonts w:ascii="Times New Roman" w:hAnsi="Times New Roman"/>
                <w:sz w:val="24"/>
                <w:szCs w:val="24"/>
              </w:rPr>
              <w:t xml:space="preserve">: </w:t>
            </w:r>
            <w:hyperlink r:id="rId8" w:history="1">
              <w:r w:rsidRPr="00A07B32">
                <w:rPr>
                  <w:rStyle w:val="a9"/>
                  <w:rFonts w:ascii="Times New Roman" w:hAnsi="Times New Roman"/>
                  <w:sz w:val="24"/>
                  <w:szCs w:val="24"/>
                </w:rPr>
                <w:t>korosten.pansionat.v.v.p@ukr.net</w:t>
              </w:r>
            </w:hyperlink>
            <w:r w:rsidRPr="00A07B32">
              <w:rPr>
                <w:rFonts w:ascii="Times New Roman" w:hAnsi="Times New Roman"/>
                <w:sz w:val="24"/>
                <w:szCs w:val="24"/>
                <w:u w:val="single"/>
              </w:rPr>
              <w:t xml:space="preserve"> </w:t>
            </w:r>
          </w:p>
          <w:p w:rsidR="00900C38" w:rsidRPr="006E6B50" w:rsidRDefault="006617AB" w:rsidP="006617AB">
            <w:pPr>
              <w:pStyle w:val="aa"/>
              <w:spacing w:before="0" w:beforeAutospacing="0" w:after="0" w:afterAutospacing="0"/>
              <w:rPr>
                <w:rFonts w:ascii="Calibri" w:hAnsi="Calibri"/>
                <w:b/>
                <w:bCs/>
              </w:rPr>
            </w:pPr>
            <w:r w:rsidRPr="00A07B32">
              <w:t>вулиця Григорія Сковороди, 81, місто Коростень, Житомирська область, Україна, 11500</w:t>
            </w:r>
          </w:p>
        </w:tc>
      </w:tr>
      <w:tr w:rsidR="00EF3E12" w:rsidRPr="00EF3E12" w:rsidTr="00B20595">
        <w:trPr>
          <w:trHeight w:val="34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w:t>
            </w:r>
            <w:r w:rsidRPr="00EF3E12">
              <w:rPr>
                <w:rFonts w:ascii="Times New Roman" w:hAnsi="Times New Roman"/>
                <w:sz w:val="24"/>
                <w:szCs w:val="24"/>
                <w:lang w:eastAsia="uk-UA"/>
              </w:rPr>
              <w:t xml:space="preserve">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BE0B89" w:rsidRPr="00BE0B89" w:rsidRDefault="00BE0B89" w:rsidP="00BE0B89">
            <w:pPr>
              <w:jc w:val="both"/>
              <w:rPr>
                <w:rFonts w:ascii="Times New Roman" w:hAnsi="Times New Roman"/>
                <w:b/>
              </w:rPr>
            </w:pPr>
            <w:r w:rsidRPr="00BE0B89">
              <w:rPr>
                <w:rFonts w:ascii="Times New Roman" w:hAnsi="Times New Roman"/>
                <w:b/>
              </w:rPr>
              <w:t xml:space="preserve">Медичні </w:t>
            </w:r>
            <w:proofErr w:type="spellStart"/>
            <w:r w:rsidRPr="00BE0B89">
              <w:rPr>
                <w:rFonts w:ascii="Times New Roman" w:hAnsi="Times New Roman"/>
                <w:b/>
              </w:rPr>
              <w:t>матеріал</w:t>
            </w:r>
            <w:r w:rsidR="00A056D2">
              <w:rPr>
                <w:rFonts w:ascii="Times New Roman" w:hAnsi="Times New Roman"/>
                <w:b/>
              </w:rPr>
              <w:t>и-Кодк</w:t>
            </w:r>
            <w:proofErr w:type="spellEnd"/>
            <w:r w:rsidR="00A056D2">
              <w:rPr>
                <w:rFonts w:ascii="Times New Roman" w:hAnsi="Times New Roman"/>
                <w:b/>
              </w:rPr>
              <w:t xml:space="preserve"> </w:t>
            </w:r>
            <w:proofErr w:type="spellStart"/>
            <w:r w:rsidR="00A056D2">
              <w:rPr>
                <w:rFonts w:ascii="Times New Roman" w:hAnsi="Times New Roman"/>
                <w:b/>
              </w:rPr>
              <w:t>ДК</w:t>
            </w:r>
            <w:proofErr w:type="spellEnd"/>
            <w:r w:rsidR="00A056D2">
              <w:rPr>
                <w:rFonts w:ascii="Times New Roman" w:hAnsi="Times New Roman"/>
                <w:b/>
              </w:rPr>
              <w:t>:021:2015:33140000-3(</w:t>
            </w:r>
            <w:proofErr w:type="spellStart"/>
            <w:r w:rsidR="00A056D2">
              <w:rPr>
                <w:rFonts w:ascii="Times New Roman" w:hAnsi="Times New Roman"/>
                <w:b/>
              </w:rPr>
              <w:t>Бі</w:t>
            </w:r>
            <w:r w:rsidRPr="00BE0B89">
              <w:rPr>
                <w:rFonts w:ascii="Times New Roman" w:hAnsi="Times New Roman"/>
                <w:b/>
              </w:rPr>
              <w:t>нт</w:t>
            </w:r>
            <w:proofErr w:type="spellEnd"/>
            <w:r w:rsidRPr="00BE0B89">
              <w:rPr>
                <w:rFonts w:ascii="Times New Roman" w:hAnsi="Times New Roman"/>
                <w:b/>
              </w:rPr>
              <w:t xml:space="preserve"> 7м х14см н/</w:t>
            </w:r>
            <w:proofErr w:type="spellStart"/>
            <w:r w:rsidRPr="00BE0B89">
              <w:rPr>
                <w:rFonts w:ascii="Times New Roman" w:hAnsi="Times New Roman"/>
                <w:b/>
              </w:rPr>
              <w:t>ст.-</w:t>
            </w:r>
            <w:r w:rsidR="00A056D2">
              <w:rPr>
                <w:rFonts w:ascii="Times New Roman" w:hAnsi="Times New Roman"/>
                <w:b/>
              </w:rPr>
              <w:t>Код</w:t>
            </w:r>
            <w:proofErr w:type="spellEnd"/>
            <w:r w:rsidR="00A056D2">
              <w:rPr>
                <w:rFonts w:ascii="Times New Roman" w:hAnsi="Times New Roman"/>
                <w:b/>
              </w:rPr>
              <w:t xml:space="preserve"> </w:t>
            </w:r>
            <w:proofErr w:type="spellStart"/>
            <w:r w:rsidR="00A056D2">
              <w:rPr>
                <w:rFonts w:ascii="Times New Roman" w:hAnsi="Times New Roman"/>
                <w:b/>
              </w:rPr>
              <w:t>ДК</w:t>
            </w:r>
            <w:proofErr w:type="spellEnd"/>
            <w:r w:rsidR="00A056D2">
              <w:rPr>
                <w:rFonts w:ascii="Times New Roman" w:hAnsi="Times New Roman"/>
                <w:b/>
              </w:rPr>
              <w:t xml:space="preserve"> 021:2015:33141113-4-Бі</w:t>
            </w:r>
            <w:r w:rsidRPr="00BE0B89">
              <w:rPr>
                <w:rFonts w:ascii="Times New Roman" w:hAnsi="Times New Roman"/>
                <w:b/>
              </w:rPr>
              <w:t>нти; Вата мед н/</w:t>
            </w:r>
            <w:proofErr w:type="spellStart"/>
            <w:r w:rsidRPr="00BE0B89">
              <w:rPr>
                <w:rFonts w:ascii="Times New Roman" w:hAnsi="Times New Roman"/>
                <w:b/>
              </w:rPr>
              <w:t>ст-Код</w:t>
            </w:r>
            <w:proofErr w:type="spellEnd"/>
            <w:r w:rsidRPr="00BE0B89">
              <w:rPr>
                <w:rFonts w:ascii="Times New Roman" w:hAnsi="Times New Roman"/>
                <w:b/>
              </w:rPr>
              <w:t xml:space="preserve"> </w:t>
            </w:r>
            <w:proofErr w:type="spellStart"/>
            <w:r w:rsidRPr="00BE0B89">
              <w:rPr>
                <w:rFonts w:ascii="Times New Roman" w:hAnsi="Times New Roman"/>
                <w:b/>
              </w:rPr>
              <w:t>ДК</w:t>
            </w:r>
            <w:proofErr w:type="spellEnd"/>
            <w:r w:rsidRPr="00BE0B89">
              <w:rPr>
                <w:rFonts w:ascii="Times New Roman" w:hAnsi="Times New Roman"/>
                <w:b/>
              </w:rPr>
              <w:t xml:space="preserve"> 021:2015:33141115-9-Медична вата; Лейкопластир 5х500см-Код </w:t>
            </w:r>
            <w:proofErr w:type="spellStart"/>
            <w:r w:rsidRPr="00BE0B89">
              <w:rPr>
                <w:rFonts w:ascii="Times New Roman" w:hAnsi="Times New Roman"/>
                <w:b/>
              </w:rPr>
              <w:t>ДК</w:t>
            </w:r>
            <w:proofErr w:type="spellEnd"/>
            <w:r w:rsidRPr="00BE0B89">
              <w:rPr>
                <w:rFonts w:ascii="Times New Roman" w:hAnsi="Times New Roman"/>
                <w:b/>
              </w:rPr>
              <w:t xml:space="preserve"> 021:2015:33141112-8-Пластирі; Ватні валики стоматологічні-Код </w:t>
            </w:r>
            <w:proofErr w:type="spellStart"/>
            <w:r w:rsidRPr="00BE0B89">
              <w:rPr>
                <w:rFonts w:ascii="Times New Roman" w:hAnsi="Times New Roman"/>
                <w:b/>
              </w:rPr>
              <w:t>Дк</w:t>
            </w:r>
            <w:proofErr w:type="spellEnd"/>
            <w:r w:rsidRPr="00BE0B89">
              <w:rPr>
                <w:rFonts w:ascii="Times New Roman" w:hAnsi="Times New Roman"/>
                <w:b/>
              </w:rPr>
              <w:t xml:space="preserve"> 021:2015:33140000-3-Медичні матеріали; Шприц 20.0-Код </w:t>
            </w:r>
            <w:proofErr w:type="spellStart"/>
            <w:r w:rsidRPr="00BE0B89">
              <w:rPr>
                <w:rFonts w:ascii="Times New Roman" w:hAnsi="Times New Roman"/>
                <w:b/>
              </w:rPr>
              <w:lastRenderedPageBreak/>
              <w:t>Дк</w:t>
            </w:r>
            <w:proofErr w:type="spellEnd"/>
            <w:r w:rsidRPr="00BE0B89">
              <w:rPr>
                <w:rFonts w:ascii="Times New Roman" w:hAnsi="Times New Roman"/>
                <w:b/>
              </w:rPr>
              <w:t xml:space="preserve"> 021:2015:33141310-6-Шприци; Шприц 10.0-Код </w:t>
            </w:r>
            <w:proofErr w:type="spellStart"/>
            <w:r w:rsidRPr="00BE0B89">
              <w:rPr>
                <w:rFonts w:ascii="Times New Roman" w:hAnsi="Times New Roman"/>
                <w:b/>
              </w:rPr>
              <w:t>ДК</w:t>
            </w:r>
            <w:proofErr w:type="spellEnd"/>
            <w:r w:rsidRPr="00BE0B89">
              <w:rPr>
                <w:rFonts w:ascii="Times New Roman" w:hAnsi="Times New Roman"/>
                <w:b/>
              </w:rPr>
              <w:t xml:space="preserve"> 021:2015:333141310-6-Шприц; Шприц 2.0-Код </w:t>
            </w:r>
            <w:proofErr w:type="spellStart"/>
            <w:r w:rsidRPr="00BE0B89">
              <w:rPr>
                <w:rFonts w:ascii="Times New Roman" w:hAnsi="Times New Roman"/>
                <w:b/>
              </w:rPr>
              <w:t>Дк</w:t>
            </w:r>
            <w:proofErr w:type="spellEnd"/>
            <w:r w:rsidRPr="00BE0B89">
              <w:rPr>
                <w:rFonts w:ascii="Times New Roman" w:hAnsi="Times New Roman"/>
                <w:b/>
              </w:rPr>
              <w:t xml:space="preserve"> 021:2015:33141310-6-Шприц; Шприц 5.0-К</w:t>
            </w:r>
            <w:r>
              <w:rPr>
                <w:rFonts w:ascii="Times New Roman" w:hAnsi="Times New Roman"/>
                <w:b/>
              </w:rPr>
              <w:t xml:space="preserve">од </w:t>
            </w:r>
            <w:proofErr w:type="spellStart"/>
            <w:r>
              <w:rPr>
                <w:rFonts w:ascii="Times New Roman" w:hAnsi="Times New Roman"/>
                <w:b/>
              </w:rPr>
              <w:t>ДК</w:t>
            </w:r>
            <w:proofErr w:type="spellEnd"/>
            <w:r>
              <w:rPr>
                <w:rFonts w:ascii="Times New Roman" w:hAnsi="Times New Roman"/>
                <w:b/>
              </w:rPr>
              <w:t xml:space="preserve"> 021:2015:33141310-6-Шприц)</w:t>
            </w:r>
          </w:p>
          <w:p w:rsidR="00EF3E12" w:rsidRPr="00E641D3" w:rsidRDefault="00EF3E12" w:rsidP="00BE0B89">
            <w:pPr>
              <w:pStyle w:val="WW-"/>
              <w:rPr>
                <w:sz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i/>
                <w:color w:val="FF0000"/>
                <w:sz w:val="24"/>
                <w:szCs w:val="24"/>
                <w:lang w:eastAsia="uk-UA"/>
              </w:rPr>
            </w:pPr>
            <w:r w:rsidRPr="00EF3E12">
              <w:rPr>
                <w:rFonts w:ascii="Times New Roman" w:hAnsi="Times New Roman"/>
                <w:color w:val="000000"/>
                <w:sz w:val="24"/>
                <w:szCs w:val="24"/>
                <w:lang w:eastAsia="uk-UA"/>
              </w:rPr>
              <w:t>Окремих частин предмету закупівлі не визначено</w:t>
            </w:r>
          </w:p>
          <w:p w:rsidR="00EF3E12" w:rsidRPr="00EF3E12" w:rsidRDefault="00EF3E12" w:rsidP="000D2189">
            <w:pPr>
              <w:tabs>
                <w:tab w:val="left" w:pos="1320"/>
              </w:tabs>
              <w:spacing w:after="0" w:line="240" w:lineRule="auto"/>
              <w:rPr>
                <w:rFonts w:ascii="Times New Roman" w:hAnsi="Times New Roman"/>
                <w:sz w:val="24"/>
                <w:szCs w:val="24"/>
                <w:lang w:eastAsia="uk-UA"/>
              </w:rPr>
            </w:pPr>
            <w:r w:rsidRPr="00EF3E12">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B20595">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місце, кількість, обсяг поставки товарів </w:t>
            </w:r>
          </w:p>
        </w:tc>
        <w:tc>
          <w:tcPr>
            <w:tcW w:w="6820" w:type="dxa"/>
            <w:shd w:val="clear" w:color="auto" w:fill="auto"/>
          </w:tcPr>
          <w:p w:rsidR="006617AB" w:rsidRDefault="006617AB" w:rsidP="006617AB">
            <w:pPr>
              <w:pStyle w:val="HTML"/>
              <w:jc w:val="both"/>
              <w:rPr>
                <w:rFonts w:ascii="Times New Roman" w:hAnsi="Times New Roman"/>
                <w:sz w:val="24"/>
                <w:szCs w:val="24"/>
                <w:lang w:val="uk-UA"/>
              </w:rPr>
            </w:pPr>
            <w:r w:rsidRPr="00A07B32">
              <w:rPr>
                <w:rFonts w:ascii="Times New Roman" w:hAnsi="Times New Roman"/>
                <w:sz w:val="24"/>
                <w:szCs w:val="24"/>
                <w:lang w:val="uk-UA"/>
              </w:rPr>
              <w:t>11500, Україна, Житомирська область, місто Коростень, вулиця Григорія Сковороди, 81</w:t>
            </w:r>
          </w:p>
          <w:p w:rsidR="00A056D2" w:rsidRPr="002800AE" w:rsidRDefault="00A056D2" w:rsidP="006617AB">
            <w:pPr>
              <w:pStyle w:val="HTML"/>
              <w:jc w:val="both"/>
              <w:rPr>
                <w:rFonts w:ascii="Times New Roman" w:hAnsi="Times New Roman"/>
                <w:sz w:val="24"/>
                <w:szCs w:val="24"/>
                <w:lang w:val="uk-UA"/>
              </w:rPr>
            </w:pPr>
          </w:p>
          <w:p w:rsidR="00BE0B89" w:rsidRDefault="00A056D2" w:rsidP="00BE0B89">
            <w:pPr>
              <w:jc w:val="both"/>
              <w:rPr>
                <w:rFonts w:ascii="Times New Roman" w:hAnsi="Times New Roman"/>
              </w:rPr>
            </w:pPr>
            <w:proofErr w:type="spellStart"/>
            <w:r>
              <w:rPr>
                <w:rFonts w:ascii="Times New Roman" w:hAnsi="Times New Roman"/>
              </w:rPr>
              <w:t>Бі</w:t>
            </w:r>
            <w:r w:rsidR="00BE0B89">
              <w:rPr>
                <w:rFonts w:ascii="Times New Roman" w:hAnsi="Times New Roman"/>
              </w:rPr>
              <w:t>нт</w:t>
            </w:r>
            <w:proofErr w:type="spellEnd"/>
            <w:r w:rsidR="00BE0B89">
              <w:rPr>
                <w:rFonts w:ascii="Times New Roman" w:hAnsi="Times New Roman"/>
              </w:rPr>
              <w:t xml:space="preserve"> 7м х14 см н/ст.-9000шт</w:t>
            </w:r>
          </w:p>
          <w:p w:rsidR="00BE0B89" w:rsidRDefault="00BE0B89" w:rsidP="00BE0B89">
            <w:pPr>
              <w:jc w:val="both"/>
              <w:rPr>
                <w:rFonts w:ascii="Times New Roman" w:hAnsi="Times New Roman"/>
              </w:rPr>
            </w:pPr>
            <w:r>
              <w:rPr>
                <w:rFonts w:ascii="Times New Roman" w:hAnsi="Times New Roman"/>
              </w:rPr>
              <w:t>Вата мед н/ст.100г-3000шт</w:t>
            </w:r>
          </w:p>
          <w:p w:rsidR="00BE0B89" w:rsidRDefault="00BE0B89" w:rsidP="00BE0B89">
            <w:pPr>
              <w:jc w:val="both"/>
              <w:rPr>
                <w:rFonts w:ascii="Times New Roman" w:hAnsi="Times New Roman"/>
              </w:rPr>
            </w:pPr>
            <w:r>
              <w:rPr>
                <w:rFonts w:ascii="Times New Roman" w:hAnsi="Times New Roman"/>
              </w:rPr>
              <w:t>Лейкопластир 5х500см-401шт</w:t>
            </w:r>
          </w:p>
          <w:p w:rsidR="00BE0B89" w:rsidRDefault="00BE0B89" w:rsidP="00BE0B89">
            <w:pPr>
              <w:rPr>
                <w:rFonts w:ascii="Times New Roman" w:hAnsi="Times New Roman"/>
              </w:rPr>
            </w:pPr>
            <w:r>
              <w:rPr>
                <w:rFonts w:ascii="Times New Roman" w:hAnsi="Times New Roman"/>
              </w:rPr>
              <w:t>Ватні валики стоматологічні 600шт-5уп</w:t>
            </w:r>
          </w:p>
          <w:p w:rsidR="00BE0B89" w:rsidRDefault="00BE0B89" w:rsidP="00BE0B89">
            <w:pPr>
              <w:rPr>
                <w:rFonts w:ascii="Times New Roman" w:hAnsi="Times New Roman"/>
              </w:rPr>
            </w:pPr>
            <w:r>
              <w:rPr>
                <w:rFonts w:ascii="Times New Roman" w:hAnsi="Times New Roman"/>
              </w:rPr>
              <w:t>Шприц 20.0-600шт</w:t>
            </w:r>
          </w:p>
          <w:p w:rsidR="00BE0B89" w:rsidRDefault="00BE0B89" w:rsidP="00BE0B89">
            <w:pPr>
              <w:rPr>
                <w:rFonts w:ascii="Times New Roman" w:hAnsi="Times New Roman"/>
              </w:rPr>
            </w:pPr>
            <w:r>
              <w:rPr>
                <w:rFonts w:ascii="Times New Roman" w:hAnsi="Times New Roman"/>
              </w:rPr>
              <w:t>Шприц 10.0-500шт</w:t>
            </w:r>
          </w:p>
          <w:p w:rsidR="00BE0B89" w:rsidRDefault="00BE0B89" w:rsidP="00BE0B89">
            <w:pPr>
              <w:rPr>
                <w:rFonts w:ascii="Times New Roman" w:hAnsi="Times New Roman"/>
              </w:rPr>
            </w:pPr>
            <w:r>
              <w:rPr>
                <w:rFonts w:ascii="Times New Roman" w:hAnsi="Times New Roman"/>
              </w:rPr>
              <w:t>Шприц 2.0-3000шт</w:t>
            </w:r>
          </w:p>
          <w:p w:rsidR="009B0457" w:rsidRPr="00BE0B89" w:rsidRDefault="00BE0B89" w:rsidP="00BE0B89">
            <w:pPr>
              <w:rPr>
                <w:rFonts w:ascii="Times New Roman" w:hAnsi="Times New Roman"/>
              </w:rPr>
            </w:pPr>
            <w:r>
              <w:rPr>
                <w:rFonts w:ascii="Times New Roman" w:hAnsi="Times New Roman"/>
              </w:rPr>
              <w:t>Шприц 5.0-3000шт</w:t>
            </w:r>
          </w:p>
        </w:tc>
      </w:tr>
      <w:tr w:rsidR="00015BD5" w:rsidRPr="00EF3E12" w:rsidTr="00B20595">
        <w:trPr>
          <w:trHeight w:val="274"/>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015BD5" w:rsidRPr="00EF3E12" w:rsidRDefault="00015BD5" w:rsidP="00015BD5">
            <w:pPr>
              <w:widowControl w:val="0"/>
              <w:spacing w:after="0" w:line="240" w:lineRule="auto"/>
              <w:contextualSpacing/>
              <w:rPr>
                <w:rFonts w:ascii="Times New Roman" w:hAnsi="Times New Roman"/>
                <w:sz w:val="24"/>
                <w:szCs w:val="24"/>
              </w:rPr>
            </w:pPr>
            <w:r w:rsidRPr="00EF3E12">
              <w:rPr>
                <w:rFonts w:ascii="Times New Roman" w:hAnsi="Times New Roman"/>
                <w:sz w:val="24"/>
                <w:szCs w:val="24"/>
              </w:rPr>
              <w:t xml:space="preserve">строк поставки товарів </w:t>
            </w:r>
          </w:p>
        </w:tc>
        <w:tc>
          <w:tcPr>
            <w:tcW w:w="6820" w:type="dxa"/>
            <w:shd w:val="clear" w:color="auto" w:fill="auto"/>
          </w:tcPr>
          <w:p w:rsidR="00015BD5" w:rsidRPr="00B20595" w:rsidRDefault="00586AC3" w:rsidP="00015BD5">
            <w:pPr>
              <w:spacing w:after="0" w:line="240" w:lineRule="auto"/>
              <w:jc w:val="both"/>
              <w:rPr>
                <w:rFonts w:ascii="Times New Roman" w:hAnsi="Times New Roman"/>
                <w:b/>
                <w:sz w:val="24"/>
                <w:szCs w:val="24"/>
              </w:rPr>
            </w:pPr>
            <w:r>
              <w:rPr>
                <w:rFonts w:ascii="Times New Roman" w:hAnsi="Times New Roman"/>
                <w:b/>
                <w:sz w:val="24"/>
                <w:szCs w:val="24"/>
              </w:rPr>
              <w:t>До 31.12</w:t>
            </w:r>
            <w:r w:rsidR="006617AB">
              <w:rPr>
                <w:rFonts w:ascii="Times New Roman" w:hAnsi="Times New Roman"/>
                <w:b/>
                <w:sz w:val="24"/>
                <w:szCs w:val="24"/>
              </w:rPr>
              <w:t>.2023р</w:t>
            </w:r>
          </w:p>
        </w:tc>
      </w:tr>
      <w:tr w:rsidR="00015BD5" w:rsidRPr="00EF3E12" w:rsidTr="000824C7">
        <w:trPr>
          <w:trHeight w:val="274"/>
          <w:jc w:val="center"/>
        </w:trPr>
        <w:tc>
          <w:tcPr>
            <w:tcW w:w="516" w:type="dxa"/>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shd w:val="clear" w:color="auto" w:fill="auto"/>
          </w:tcPr>
          <w:p w:rsidR="00015BD5" w:rsidRPr="00EF3E12" w:rsidRDefault="00015BD5" w:rsidP="00015BD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820" w:type="dxa"/>
            <w:shd w:val="clear" w:color="auto" w:fill="auto"/>
          </w:tcPr>
          <w:p w:rsidR="00015BD5" w:rsidRPr="000824C7" w:rsidRDefault="00015BD5" w:rsidP="00015BD5">
            <w:pPr>
              <w:widowControl w:val="0"/>
              <w:spacing w:after="0" w:line="240" w:lineRule="auto"/>
              <w:ind w:hanging="2"/>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015BD5" w:rsidRPr="00EF3E12" w:rsidTr="000824C7">
        <w:trPr>
          <w:trHeight w:val="1375"/>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015BD5" w:rsidRPr="00EF3E12" w:rsidRDefault="00015BD5" w:rsidP="00015BD5">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6B76CD" w:rsidRDefault="00015BD5" w:rsidP="006B76CD">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Pr>
                <w:rFonts w:ascii="Times New Roman" w:hAnsi="Times New Roman"/>
                <w:i/>
                <w:sz w:val="24"/>
                <w:szCs w:val="24"/>
                <w:lang w:eastAsia="uk-UA"/>
              </w:rPr>
              <w:t>набрання чинності Особливостей).</w:t>
            </w:r>
            <w:r w:rsidR="006B76CD" w:rsidRPr="006B76CD">
              <w:rPr>
                <w:rFonts w:ascii="Times New Roman" w:hAnsi="Times New Roman"/>
                <w:i/>
                <w:color w:val="FF0000"/>
                <w:sz w:val="24"/>
                <w:szCs w:val="24"/>
                <w:lang w:eastAsia="uk-UA"/>
              </w:rPr>
              <w:t xml:space="preserve"> </w:t>
            </w:r>
          </w:p>
          <w:p w:rsidR="00015BD5" w:rsidRPr="006B76CD" w:rsidRDefault="00015BD5" w:rsidP="006B76CD">
            <w:pPr>
              <w:spacing w:after="0" w:line="240" w:lineRule="auto"/>
              <w:jc w:val="both"/>
              <w:rPr>
                <w:rFonts w:ascii="Times New Roman" w:hAnsi="Times New Roman"/>
                <w:i/>
                <w:color w:val="FF0000"/>
                <w:sz w:val="24"/>
                <w:szCs w:val="24"/>
                <w:lang w:eastAsia="uk-UA"/>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15BD5" w:rsidRPr="000824C7" w:rsidRDefault="00015BD5" w:rsidP="00015BD5">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Pr="000824C7">
              <w:rPr>
                <w:rFonts w:ascii="Times New Roman" w:eastAsia="Times New Roman" w:hAnsi="Times New Roman"/>
                <w:b/>
                <w:sz w:val="24"/>
                <w:szCs w:val="24"/>
              </w:rPr>
              <w:t>Валютою тендерної пропозиції є гривня (</w:t>
            </w:r>
            <w:r w:rsidRPr="000824C7">
              <w:rPr>
                <w:rFonts w:ascii="Times New Roman" w:hAnsi="Times New Roman"/>
                <w:b/>
                <w:shd w:val="clear" w:color="auto" w:fill="FFFFFF"/>
              </w:rPr>
              <w:t>UAH</w:t>
            </w:r>
            <w:r w:rsidRPr="000824C7">
              <w:rPr>
                <w:b/>
                <w:shd w:val="clear" w:color="auto" w:fill="FFFFFF"/>
              </w:rPr>
              <w:t>)</w:t>
            </w:r>
            <w:r w:rsidRPr="000824C7">
              <w:rPr>
                <w:rFonts w:ascii="Times New Roman" w:eastAsia="Times New Roman" w:hAnsi="Times New Roman"/>
                <w:b/>
                <w:sz w:val="24"/>
                <w:szCs w:val="24"/>
              </w:rPr>
              <w:t>.</w:t>
            </w:r>
            <w:r>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w:t>
            </w:r>
            <w:r>
              <w:rPr>
                <w:rFonts w:ascii="Times New Roman" w:eastAsia="Times New Roman" w:hAnsi="Times New Roman"/>
                <w:sz w:val="24"/>
                <w:szCs w:val="24"/>
              </w:rPr>
              <w:lastRenderedPageBreak/>
              <w:t>дату розкриття тендерних пропозицій.</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015BD5" w:rsidRPr="000824C7" w:rsidRDefault="00015BD5" w:rsidP="00015BD5">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6.6. Вартість пропозиції та всі інші цін</w:t>
            </w:r>
            <w:r>
              <w:rPr>
                <w:rFonts w:ascii="Times New Roman" w:eastAsia="Times New Roman" w:hAnsi="Times New Roman"/>
                <w:sz w:val="24"/>
                <w:szCs w:val="24"/>
                <w:lang w:eastAsia="ar-SA"/>
              </w:rPr>
              <w:t>и повинні бути чітко визначені.</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w:t>
            </w:r>
          </w:p>
        </w:tc>
        <w:tc>
          <w:tcPr>
            <w:tcW w:w="2861" w:type="dxa"/>
            <w:shd w:val="clear" w:color="auto" w:fill="auto"/>
            <w:vAlign w:val="center"/>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820" w:type="dxa"/>
            <w:shd w:val="clear" w:color="auto" w:fill="auto"/>
          </w:tcPr>
          <w:p w:rsidR="00015BD5" w:rsidRPr="00EF3E12" w:rsidRDefault="00015BD5" w:rsidP="00015BD5">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015BD5" w:rsidRPr="00EF3E12" w:rsidRDefault="00015BD5" w:rsidP="00015BD5">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5BD5" w:rsidRDefault="00015BD5" w:rsidP="00015BD5">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015BD5" w:rsidRDefault="00015BD5" w:rsidP="006B76CD">
            <w:pPr>
              <w:pStyle w:val="23"/>
              <w:widowControl w:val="0"/>
              <w:spacing w:line="240" w:lineRule="exact"/>
              <w:jc w:val="both"/>
              <w:rPr>
                <w:rFonts w:ascii="Times New Roman" w:eastAsia="Times New Roman" w:hAnsi="Times New Roman"/>
                <w:sz w:val="24"/>
                <w:szCs w:val="24"/>
              </w:rPr>
            </w:pPr>
          </w:p>
          <w:p w:rsidR="006B76CD" w:rsidRPr="00EF3E12" w:rsidRDefault="006B76CD" w:rsidP="006B76CD">
            <w:pPr>
              <w:pStyle w:val="23"/>
              <w:widowControl w:val="0"/>
              <w:spacing w:line="240" w:lineRule="exact"/>
              <w:jc w:val="both"/>
              <w:rPr>
                <w:rFonts w:ascii="Times New Roman" w:eastAsia="Times New Roman" w:hAnsi="Times New Roman"/>
                <w:sz w:val="24"/>
                <w:szCs w:val="24"/>
              </w:rPr>
            </w:pPr>
          </w:p>
        </w:tc>
      </w:tr>
      <w:tr w:rsidR="00015BD5" w:rsidRPr="00BA7BCF" w:rsidTr="00475F0A">
        <w:trPr>
          <w:trHeight w:val="132"/>
          <w:jc w:val="center"/>
        </w:trPr>
        <w:tc>
          <w:tcPr>
            <w:tcW w:w="516" w:type="dxa"/>
            <w:shd w:val="clear" w:color="auto" w:fill="auto"/>
          </w:tcPr>
          <w:p w:rsidR="00015BD5" w:rsidRPr="00BA7BCF" w:rsidRDefault="00015BD5" w:rsidP="00015BD5">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861" w:type="dxa"/>
            <w:shd w:val="clear" w:color="auto" w:fill="auto"/>
            <w:vAlign w:val="center"/>
          </w:tcPr>
          <w:p w:rsidR="00015BD5" w:rsidRPr="00BA7BCF" w:rsidRDefault="00015BD5" w:rsidP="00015BD5">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shd w:val="clear" w:color="auto" w:fill="auto"/>
          </w:tcPr>
          <w:p w:rsidR="00015BD5" w:rsidRPr="00BA7BCF" w:rsidRDefault="00015BD5" w:rsidP="00015BD5">
            <w:pPr>
              <w:widowControl w:val="0"/>
              <w:spacing w:after="0" w:line="240" w:lineRule="auto"/>
              <w:jc w:val="both"/>
              <w:rPr>
                <w:rFonts w:ascii="Times New Roman" w:eastAsia="Arial" w:hAnsi="Times New Roman"/>
                <w:b/>
                <w:color w:val="000000"/>
                <w:sz w:val="24"/>
                <w:szCs w:val="24"/>
                <w:lang w:eastAsia="ru-RU"/>
              </w:rPr>
            </w:pPr>
            <w:r w:rsidRPr="00BA7BCF">
              <w:rPr>
                <w:rFonts w:ascii="Times New Roman" w:eastAsia="Arial" w:hAnsi="Times New Roman"/>
                <w:b/>
                <w:color w:val="000000"/>
                <w:sz w:val="24"/>
                <w:szCs w:val="24"/>
                <w:lang w:eastAsia="ru-RU"/>
              </w:rPr>
              <w:t>3</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r>
              <w:rPr>
                <w:rFonts w:ascii="Times New Roman" w:hAnsi="Times New Roman"/>
                <w:b/>
                <w:sz w:val="24"/>
                <w:szCs w:val="24"/>
                <w:lang w:eastAsia="uk-UA"/>
              </w:rPr>
              <w:t xml:space="preserve"> (продовження) </w:t>
            </w:r>
          </w:p>
        </w:tc>
        <w:tc>
          <w:tcPr>
            <w:tcW w:w="6820" w:type="dxa"/>
            <w:shd w:val="clear" w:color="auto" w:fill="auto"/>
          </w:tcPr>
          <w:p w:rsidR="006B76CD" w:rsidRDefault="006B76CD" w:rsidP="006B76CD">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015BD5" w:rsidRDefault="006B76CD" w:rsidP="00015BD5">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r w:rsidR="00015BD5">
              <w:rPr>
                <w:rFonts w:ascii="Times New Roman" w:hAnsi="Times New Roman" w:cs="Times New Roman"/>
                <w:sz w:val="24"/>
                <w:szCs w:val="24"/>
                <w:lang w:val="uk-UA"/>
              </w:rPr>
              <w:t xml:space="preserve">числі якщо такі документи надані іноземною мовою без перекладу. </w:t>
            </w:r>
          </w:p>
          <w:p w:rsidR="00015BD5" w:rsidRDefault="00015BD5" w:rsidP="00015BD5">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5BD5" w:rsidRPr="00EF3E12" w:rsidTr="002B1C13">
        <w:trPr>
          <w:trHeight w:val="522"/>
          <w:jc w:val="center"/>
        </w:trPr>
        <w:tc>
          <w:tcPr>
            <w:tcW w:w="10197" w:type="dxa"/>
            <w:gridSpan w:val="3"/>
            <w:tcBorders>
              <w:bottom w:val="single" w:sz="4" w:space="0" w:color="auto"/>
            </w:tcBorders>
            <w:shd w:val="clear" w:color="auto" w:fill="auto"/>
            <w:vAlign w:val="center"/>
          </w:tcPr>
          <w:p w:rsidR="00015BD5" w:rsidRPr="00EF3E12" w:rsidRDefault="00015BD5" w:rsidP="00015BD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Pr="00EF3E12">
              <w:rPr>
                <w:rFonts w:ascii="Times New Roman" w:hAnsi="Times New Roman"/>
                <w:b/>
                <w:sz w:val="24"/>
                <w:szCs w:val="24"/>
              </w:rPr>
              <w:t>ІІ</w:t>
            </w:r>
            <w:r>
              <w:rPr>
                <w:rFonts w:ascii="Times New Roman" w:hAnsi="Times New Roman"/>
                <w:b/>
                <w:sz w:val="24"/>
                <w:szCs w:val="24"/>
              </w:rPr>
              <w:t>.</w:t>
            </w:r>
            <w:r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015BD5"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015BD5" w:rsidRDefault="00015BD5" w:rsidP="00015BD5">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w:t>
            </w:r>
            <w:r w:rsidRPr="00EF3E12">
              <w:rPr>
                <w:rFonts w:ascii="Times New Roman" w:eastAsia="Times New Roman" w:hAnsi="Times New Roman"/>
                <w:sz w:val="24"/>
                <w:szCs w:val="24"/>
                <w:lang w:eastAsia="uk-UA"/>
              </w:rPr>
              <w:lastRenderedPageBreak/>
              <w:t>електронній системі закупівель.</w:t>
            </w:r>
          </w:p>
          <w:p w:rsidR="00015BD5" w:rsidRPr="00EF3E12" w:rsidRDefault="00015BD5" w:rsidP="00015BD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015BD5" w:rsidRPr="00EF3E12" w:rsidTr="000824C7">
        <w:trPr>
          <w:trHeight w:val="522"/>
          <w:jc w:val="center"/>
        </w:trPr>
        <w:tc>
          <w:tcPr>
            <w:tcW w:w="516" w:type="dxa"/>
            <w:tcBorders>
              <w:top w:val="single" w:sz="4" w:space="0" w:color="auto"/>
            </w:tcBorders>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861" w:type="dxa"/>
            <w:tcBorders>
              <w:top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015BD5" w:rsidRPr="00EF3E12" w:rsidRDefault="00015BD5" w:rsidP="00015BD5">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015BD5" w:rsidRPr="006B76CD" w:rsidRDefault="00015BD5" w:rsidP="006B76CD">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tc>
      </w:tr>
      <w:tr w:rsidR="00015BD5" w:rsidRPr="00BA7BCF" w:rsidTr="00541D5A">
        <w:trPr>
          <w:trHeight w:val="274"/>
          <w:jc w:val="center"/>
        </w:trPr>
        <w:tc>
          <w:tcPr>
            <w:tcW w:w="516" w:type="dxa"/>
            <w:tcBorders>
              <w:top w:val="single" w:sz="4" w:space="0" w:color="auto"/>
            </w:tcBorders>
            <w:shd w:val="clear" w:color="auto" w:fill="auto"/>
          </w:tcPr>
          <w:p w:rsidR="00015BD5" w:rsidRPr="00BA7BCF" w:rsidRDefault="00015BD5" w:rsidP="00015BD5">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861" w:type="dxa"/>
            <w:tcBorders>
              <w:top w:val="single" w:sz="4" w:space="0" w:color="auto"/>
            </w:tcBorders>
            <w:shd w:val="clear" w:color="auto" w:fill="auto"/>
          </w:tcPr>
          <w:p w:rsidR="00015BD5" w:rsidRPr="00BA7BCF" w:rsidRDefault="00015BD5" w:rsidP="00015BD5">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tcBorders>
              <w:top w:val="single" w:sz="4" w:space="0" w:color="auto"/>
            </w:tcBorders>
            <w:shd w:val="clear" w:color="auto" w:fill="auto"/>
          </w:tcPr>
          <w:p w:rsidR="00015BD5" w:rsidRPr="00BA7BCF" w:rsidRDefault="00015BD5" w:rsidP="00015BD5">
            <w:pPr>
              <w:spacing w:after="0" w:line="240" w:lineRule="auto"/>
              <w:jc w:val="both"/>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015BD5" w:rsidRPr="00EF3E12" w:rsidTr="006B5322">
        <w:trPr>
          <w:trHeight w:val="274"/>
          <w:jc w:val="center"/>
        </w:trPr>
        <w:tc>
          <w:tcPr>
            <w:tcW w:w="10197" w:type="dxa"/>
            <w:gridSpan w:val="3"/>
            <w:tcBorders>
              <w:top w:val="single" w:sz="4" w:space="0" w:color="auto"/>
            </w:tcBorders>
            <w:shd w:val="clear" w:color="auto" w:fill="auto"/>
          </w:tcPr>
          <w:p w:rsidR="00015BD5" w:rsidRDefault="00015BD5" w:rsidP="00015BD5">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015BD5" w:rsidRPr="00EF3E12" w:rsidTr="00541D5A">
        <w:trPr>
          <w:trHeight w:val="274"/>
          <w:jc w:val="center"/>
        </w:trPr>
        <w:tc>
          <w:tcPr>
            <w:tcW w:w="516" w:type="dxa"/>
            <w:tcBorders>
              <w:top w:val="single" w:sz="4" w:space="0" w:color="auto"/>
            </w:tcBorders>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015BD5" w:rsidRPr="00EF3E12" w:rsidRDefault="00015BD5" w:rsidP="00015BD5">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015BD5" w:rsidRDefault="00015BD5" w:rsidP="00015BD5">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положень</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частин</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015BD5" w:rsidRDefault="00015BD5" w:rsidP="00015BD5">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Pr>
                <w:rFonts w:ascii="Times New Roman" w:eastAsia="Times New Roman" w:hAnsi="Times New Roman" w:cs="Times New Roman"/>
                <w:b/>
                <w:i/>
                <w:sz w:val="24"/>
                <w:szCs w:val="24"/>
                <w:lang w:val="uk-UA"/>
              </w:rPr>
              <w:t xml:space="preserve">  </w:t>
            </w:r>
          </w:p>
          <w:p w:rsidR="00015BD5" w:rsidRDefault="00015BD5" w:rsidP="00015BD5">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5BD5" w:rsidRPr="00475F0A"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015BD5" w:rsidRDefault="00015BD5" w:rsidP="00015BD5">
            <w:pPr>
              <w:spacing w:after="0" w:line="240" w:lineRule="auto"/>
              <w:jc w:val="both"/>
              <w:rPr>
                <w:rFonts w:ascii="Times New Roman" w:eastAsia="Times New Roman" w:hAnsi="Times New Roman"/>
                <w:sz w:val="24"/>
                <w:szCs w:val="24"/>
                <w:lang w:eastAsia="uk-UA"/>
              </w:rPr>
            </w:pPr>
          </w:p>
        </w:tc>
      </w:tr>
    </w:tbl>
    <w:p w:rsidR="000C7CB6" w:rsidRDefault="000C7CB6"/>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423"/>
          <w:jc w:val="center"/>
        </w:trPr>
        <w:tc>
          <w:tcPr>
            <w:tcW w:w="516" w:type="dxa"/>
            <w:tcBorders>
              <w:top w:val="single" w:sz="4" w:space="0" w:color="auto"/>
            </w:tcBorders>
            <w:shd w:val="clear" w:color="auto" w:fill="auto"/>
          </w:tcPr>
          <w:p w:rsidR="00475F0A" w:rsidRPr="00BA7BCF" w:rsidRDefault="00475F0A" w:rsidP="00475F0A">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tcBorders>
              <w:top w:val="single" w:sz="4" w:space="0" w:color="auto"/>
            </w:tcBorders>
            <w:shd w:val="clear" w:color="auto" w:fill="auto"/>
          </w:tcPr>
          <w:p w:rsidR="00475F0A" w:rsidRPr="00BA7BCF" w:rsidRDefault="00475F0A" w:rsidP="00475F0A">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tcBorders>
              <w:top w:val="single" w:sz="4" w:space="0" w:color="auto"/>
            </w:tcBorders>
            <w:shd w:val="clear" w:color="auto" w:fill="auto"/>
          </w:tcPr>
          <w:p w:rsidR="00475F0A" w:rsidRPr="00BA7BCF" w:rsidRDefault="00475F0A" w:rsidP="00475F0A">
            <w:pPr>
              <w:pStyle w:val="23"/>
              <w:widowControl w:val="0"/>
              <w:spacing w:line="240" w:lineRule="auto"/>
              <w:jc w:val="both"/>
              <w:rPr>
                <w:rFonts w:ascii="Times New Roman" w:eastAsia="Times New Roman" w:hAnsi="Times New Roman" w:cs="Times New Roman"/>
                <w:b/>
                <w:color w:val="auto"/>
                <w:sz w:val="24"/>
                <w:szCs w:val="24"/>
                <w:lang w:val="uk-UA"/>
              </w:rPr>
            </w:pPr>
            <w:r w:rsidRPr="00BA7BCF">
              <w:rPr>
                <w:rFonts w:ascii="Times New Roman" w:eastAsia="Times New Roman" w:hAnsi="Times New Roman" w:cs="Times New Roman"/>
                <w:b/>
                <w:color w:val="auto"/>
                <w:sz w:val="24"/>
                <w:szCs w:val="24"/>
                <w:lang w:val="uk-UA"/>
              </w:rPr>
              <w:t>3</w:t>
            </w:r>
          </w:p>
        </w:tc>
      </w:tr>
      <w:tr w:rsidR="00EF3E12" w:rsidRPr="00EF3E12" w:rsidTr="00181BB0">
        <w:trPr>
          <w:trHeight w:val="139"/>
          <w:jc w:val="center"/>
        </w:trPr>
        <w:tc>
          <w:tcPr>
            <w:tcW w:w="516" w:type="dxa"/>
            <w:shd w:val="clear" w:color="auto" w:fill="auto"/>
          </w:tcPr>
          <w:p w:rsidR="00EF3E12" w:rsidRPr="00EF3E12"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475F0A"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6F49C9" w:rsidRPr="00475F0A" w:rsidRDefault="00475F0A" w:rsidP="00541D5A">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541D5A" w:rsidRDefault="00541D5A" w:rsidP="00541D5A">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2DE" w:rsidRPr="006B76CD" w:rsidRDefault="00541D5A" w:rsidP="006B76C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proofErr w:type="spellStart"/>
            <w:r w:rsidR="00583523">
              <w:rPr>
                <w:rFonts w:ascii="Times New Roman" w:hAnsi="Times New Roman"/>
                <w:b/>
                <w:sz w:val="24"/>
                <w:szCs w:val="24"/>
              </w:rPr>
              <w:t>відхиллено</w:t>
            </w:r>
            <w:proofErr w:type="spellEnd"/>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552102" w:rsidRDefault="006F49C9" w:rsidP="006F49C9">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lastRenderedPageBreak/>
              <w:t xml:space="preserve">1.4. Учасники завантажують </w:t>
            </w:r>
            <w:r w:rsidR="002A17E7" w:rsidRPr="001452DE">
              <w:rPr>
                <w:rFonts w:ascii="Times New Roman" w:eastAsia="Times New Roman" w:hAnsi="Times New Roman" w:cs="Times New Roman"/>
                <w:b/>
                <w:sz w:val="24"/>
                <w:szCs w:val="24"/>
                <w:lang w:val="uk-UA"/>
              </w:rPr>
              <w:t xml:space="preserve">наступні </w:t>
            </w:r>
            <w:r w:rsidRPr="001452DE">
              <w:rPr>
                <w:rFonts w:ascii="Times New Roman" w:eastAsia="Times New Roman" w:hAnsi="Times New Roman" w:cs="Times New Roman"/>
                <w:b/>
                <w:sz w:val="24"/>
                <w:szCs w:val="24"/>
                <w:lang w:val="uk-UA"/>
              </w:rPr>
              <w:t>документи</w:t>
            </w:r>
            <w:r w:rsidR="002A17E7" w:rsidRPr="001452DE">
              <w:rPr>
                <w:rFonts w:ascii="Times New Roman" w:eastAsia="Times New Roman" w:hAnsi="Times New Roman" w:cs="Times New Roman"/>
                <w:b/>
                <w:sz w:val="24"/>
                <w:szCs w:val="24"/>
                <w:lang w:val="uk-UA"/>
              </w:rPr>
              <w:t>/інформацію</w:t>
            </w:r>
            <w:r w:rsidR="002A17E7">
              <w:rPr>
                <w:rFonts w:ascii="Times New Roman" w:eastAsia="Times New Roman" w:hAnsi="Times New Roman" w:cs="Times New Roman"/>
                <w:sz w:val="24"/>
                <w:szCs w:val="24"/>
                <w:lang w:val="uk-UA"/>
              </w:rPr>
              <w:t>:</w:t>
            </w:r>
            <w:r w:rsidR="00475F0A">
              <w:rPr>
                <w:rFonts w:ascii="Times New Roman" w:eastAsia="Times New Roman" w:hAnsi="Times New Roman" w:cs="Times New Roman"/>
                <w:sz w:val="24"/>
                <w:szCs w:val="24"/>
                <w:lang w:val="uk-UA"/>
              </w:rPr>
              <w:t xml:space="preserve"> </w:t>
            </w:r>
          </w:p>
          <w:p w:rsidR="006B76CD" w:rsidRDefault="006B76CD" w:rsidP="006F49C9">
            <w:pPr>
              <w:pStyle w:val="23"/>
              <w:widowControl w:val="0"/>
              <w:spacing w:line="240" w:lineRule="auto"/>
              <w:jc w:val="both"/>
              <w:rPr>
                <w:rFonts w:ascii="Times New Roman" w:eastAsia="Times New Roman" w:hAnsi="Times New Roman" w:cs="Times New Roman"/>
                <w:sz w:val="24"/>
                <w:szCs w:val="24"/>
                <w:lang w:val="uk-UA"/>
              </w:rPr>
            </w:pPr>
          </w:p>
          <w:p w:rsidR="006F49C9" w:rsidRDefault="006F49C9" w:rsidP="00552102">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6F49C9" w:rsidRPr="006F49C9" w:rsidRDefault="006F49C9" w:rsidP="00552102">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6F49C9" w:rsidRPr="006F49C9" w:rsidRDefault="006F49C9" w:rsidP="00552102">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6F49C9">
              <w:t xml:space="preserve"> </w:t>
            </w:r>
          </w:p>
          <w:p w:rsidR="00C3131C" w:rsidRPr="00C3131C" w:rsidRDefault="006F49C9" w:rsidP="001452DE">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 xml:space="preserve">відхиленню відповідно до абзацу </w:t>
            </w:r>
            <w:r w:rsidR="00C73C26">
              <w:rPr>
                <w:rFonts w:ascii="Times New Roman" w:hAnsi="Times New Roman"/>
                <w:b/>
                <w:sz w:val="24"/>
                <w:szCs w:val="24"/>
                <w:shd w:val="solid" w:color="FFFFFF" w:fill="FFFFFF"/>
              </w:rPr>
              <w:t xml:space="preserve">шостого підпункту другого </w:t>
            </w:r>
            <w:r w:rsidRPr="006F49C9">
              <w:rPr>
                <w:rFonts w:ascii="Times New Roman" w:hAnsi="Times New Roman"/>
                <w:b/>
                <w:sz w:val="24"/>
                <w:szCs w:val="24"/>
                <w:shd w:val="solid" w:color="FFFFFF" w:fill="FFFFFF"/>
              </w:rPr>
              <w:t xml:space="preserve"> пункту 41 Особливостей.</w:t>
            </w:r>
          </w:p>
          <w:p w:rsidR="006F49C9" w:rsidRDefault="006F49C9" w:rsidP="00C3131C">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EF3E12" w:rsidRDefault="00DF6FB6"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1.4.2.1. </w:t>
            </w:r>
            <w:r w:rsidR="006F49C9">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w:t>
            </w:r>
            <w:r w:rsidR="001452DE">
              <w:rPr>
                <w:rFonts w:ascii="Times New Roman" w:hAnsi="Times New Roman"/>
                <w:i/>
                <w:sz w:val="24"/>
                <w:szCs w:val="24"/>
              </w:rPr>
              <w:t>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6B76CD" w:rsidRPr="001E1025" w:rsidRDefault="006B76CD" w:rsidP="00181BB0">
            <w:pPr>
              <w:widowControl w:val="0"/>
              <w:tabs>
                <w:tab w:val="left" w:pos="285"/>
              </w:tabs>
              <w:spacing w:after="0" w:line="240" w:lineRule="auto"/>
              <w:jc w:val="both"/>
              <w:rPr>
                <w:rFonts w:ascii="Times New Roman" w:eastAsia="Arial" w:hAnsi="Times New Roman"/>
                <w:i/>
                <w:sz w:val="24"/>
                <w:szCs w:val="24"/>
                <w:lang w:eastAsia="ru-RU"/>
              </w:rPr>
            </w:pPr>
          </w:p>
        </w:tc>
      </w:tr>
      <w:tr w:rsidR="00181BB0" w:rsidRPr="00BA7BCF" w:rsidTr="00181BB0">
        <w:trPr>
          <w:trHeight w:val="224"/>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Default="00181BB0"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181BB0" w:rsidRPr="00C3131C" w:rsidRDefault="00181BB0" w:rsidP="00181BB0">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Pr>
                <w:rFonts w:ascii="Times New Roman" w:hAnsi="Times New Roman"/>
                <w:b/>
                <w:sz w:val="24"/>
                <w:szCs w:val="24"/>
              </w:rPr>
              <w:t xml:space="preserve"> </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6744" w:rsidRPr="00121481" w:rsidRDefault="00181BB0" w:rsidP="00181BB0">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BD6744" w:rsidRPr="00121481" w:rsidRDefault="00181BB0" w:rsidP="00121481">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 </w:t>
            </w:r>
            <w:r w:rsidR="00BD6744">
              <w:rPr>
                <w:rFonts w:ascii="Times New Roman" w:eastAsia="Times New Roman" w:hAnsi="Times New Roman"/>
                <w:sz w:val="24"/>
                <w:szCs w:val="24"/>
                <w:lang w:eastAsia="uk-UA"/>
              </w:rPr>
              <w:t xml:space="preserve">Керуючись положеннями  абзацу першого пункту 45 </w:t>
            </w:r>
            <w:r w:rsidR="00BD6744">
              <w:rPr>
                <w:rFonts w:ascii="Times New Roman" w:eastAsia="Times New Roman" w:hAnsi="Times New Roman"/>
                <w:sz w:val="24"/>
                <w:szCs w:val="24"/>
                <w:lang w:eastAsia="uk-UA"/>
              </w:rPr>
              <w:lastRenderedPageBreak/>
              <w:t xml:space="preserve">Особливостей </w:t>
            </w:r>
            <w:r w:rsidR="00900C38">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00900C38" w:rsidRPr="00AD4551">
              <w:rPr>
                <w:rFonts w:ascii="Times New Roman" w:hAnsi="Times New Roman"/>
                <w:sz w:val="24"/>
                <w:szCs w:val="24"/>
              </w:rPr>
              <w:t>вимог п.5.1.</w:t>
            </w:r>
            <w:r w:rsidR="00900C38">
              <w:rPr>
                <w:rFonts w:ascii="Times New Roman" w:hAnsi="Times New Roman"/>
                <w:sz w:val="24"/>
                <w:szCs w:val="24"/>
              </w:rPr>
              <w:t xml:space="preserve"> підрозділу  5 «</w:t>
            </w:r>
            <w:r w:rsidR="00900C38" w:rsidRPr="00900C38">
              <w:rPr>
                <w:rFonts w:ascii="Times New Roman" w:hAnsi="Times New Roman"/>
                <w:sz w:val="24"/>
                <w:szCs w:val="24"/>
              </w:rPr>
              <w:t>Кваліфікаційні критерії до учасників та вимоги, установлені статтею 17 Закону</w:t>
            </w:r>
            <w:r w:rsidR="00900C38">
              <w:rPr>
                <w:rFonts w:ascii="Times New Roman" w:hAnsi="Times New Roman"/>
                <w:sz w:val="24"/>
                <w:szCs w:val="24"/>
              </w:rPr>
              <w:t xml:space="preserve">» Розділу ІІІ цієї тендерної документації. </w:t>
            </w:r>
          </w:p>
          <w:p w:rsidR="00181BB0" w:rsidRDefault="00181BB0" w:rsidP="00181BB0">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121481" w:rsidRDefault="00181BB0" w:rsidP="00121481">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181BB0" w:rsidRDefault="00181BB0" w:rsidP="00181BB0">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121481" w:rsidRDefault="00121481" w:rsidP="001452DE">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121481" w:rsidRDefault="00121481"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1452DE" w:rsidRPr="001452DE" w:rsidRDefault="001452DE"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tc>
      </w:tr>
    </w:tbl>
    <w:p w:rsidR="001452DE" w:rsidRDefault="001452DE"/>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79"/>
          <w:jc w:val="center"/>
        </w:trPr>
        <w:tc>
          <w:tcPr>
            <w:tcW w:w="516" w:type="dxa"/>
            <w:shd w:val="clear" w:color="auto" w:fill="auto"/>
          </w:tcPr>
          <w:p w:rsidR="00475F0A"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475F0A"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Pr="00DF6FB6" w:rsidRDefault="00181BB0" w:rsidP="00181BB0">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Pr>
                <w:rFonts w:ascii="Times New Roman" w:hAnsi="Times New Roman"/>
                <w:b/>
                <w:sz w:val="24"/>
                <w:szCs w:val="24"/>
              </w:rPr>
              <w:t xml:space="preserve"> </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181BB0" w:rsidRDefault="00181BB0" w:rsidP="00181BB0">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sidR="00CB4078">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AD4551" w:rsidRDefault="00AD4551"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181BB0" w:rsidRDefault="00181BB0" w:rsidP="00AD4551">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w:t>
            </w:r>
            <w:r w:rsidR="00543FF3" w:rsidRPr="00543FF3">
              <w:rPr>
                <w:rFonts w:ascii="Times New Roman" w:hAnsi="Times New Roman"/>
                <w:b/>
                <w:sz w:val="24"/>
                <w:szCs w:val="24"/>
                <w:u w:val="single"/>
              </w:rPr>
              <w:t>документи</w:t>
            </w:r>
            <w:r>
              <w:rPr>
                <w:rFonts w:ascii="Times New Roman" w:hAnsi="Times New Roman"/>
                <w:b/>
                <w:sz w:val="24"/>
                <w:szCs w:val="24"/>
                <w:u w:val="single"/>
              </w:rPr>
              <w:t xml:space="preserve">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181BB0" w:rsidRPr="00121481" w:rsidRDefault="00DE3B7C"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b/>
                <w:sz w:val="24"/>
                <w:szCs w:val="24"/>
              </w:rPr>
              <w:t>1.4.6.1.</w:t>
            </w:r>
            <w:r>
              <w:rPr>
                <w:rFonts w:ascii="Times New Roman" w:hAnsi="Times New Roman"/>
                <w:sz w:val="24"/>
                <w:szCs w:val="24"/>
              </w:rPr>
              <w:t xml:space="preserve"> Учасник у складі тендерної пропозиції надає повний витяг  з ЄДР</w:t>
            </w:r>
            <w:r>
              <w:t xml:space="preserve"> </w:t>
            </w:r>
            <w:r>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w:t>
            </w:r>
            <w:r w:rsidR="00181BB0" w:rsidRPr="00121481">
              <w:rPr>
                <w:rFonts w:ascii="Times New Roman" w:hAnsi="Times New Roman"/>
                <w:b/>
                <w:sz w:val="24"/>
                <w:szCs w:val="24"/>
              </w:rPr>
              <w:t>.</w:t>
            </w:r>
            <w:r w:rsidR="00181BB0" w:rsidRPr="00121481">
              <w:rPr>
                <w:rFonts w:ascii="Times New Roman" w:hAnsi="Times New Roman"/>
                <w:sz w:val="24"/>
                <w:szCs w:val="24"/>
              </w:rPr>
              <w:t xml:space="preserve"> </w:t>
            </w:r>
          </w:p>
          <w:p w:rsidR="00181BB0" w:rsidRPr="00121481" w:rsidRDefault="00181BB0" w:rsidP="00AD4551">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w:t>
            </w:r>
            <w:r w:rsidRPr="00121481">
              <w:rPr>
                <w:rFonts w:ascii="Times New Roman" w:hAnsi="Times New Roman"/>
                <w:sz w:val="24"/>
                <w:szCs w:val="24"/>
              </w:rPr>
              <w:lastRenderedPageBreak/>
              <w:t xml:space="preserve">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181BB0"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8A36B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00662233" w:rsidRPr="00FF1B94">
              <w:rPr>
                <w:rFonts w:ascii="Times New Roman" w:hAnsi="Times New Roman"/>
                <w:sz w:val="24"/>
                <w:szCs w:val="24"/>
                <w:u w:val="single"/>
              </w:rPr>
              <w:t xml:space="preserve">або </w:t>
            </w:r>
            <w:r w:rsidRPr="00FF1B94">
              <w:rPr>
                <w:rFonts w:ascii="Times New Roman" w:hAnsi="Times New Roman"/>
                <w:sz w:val="24"/>
                <w:szCs w:val="24"/>
                <w:u w:val="single"/>
              </w:rPr>
              <w:t>свідоцтва про реєстрацію платника</w:t>
            </w:r>
            <w:r w:rsidR="00FF1B94">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121481"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 xml:space="preserve"> </w:t>
            </w:r>
            <w:r w:rsidR="00121481"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121481" w:rsidRPr="00121481" w:rsidRDefault="00121481" w:rsidP="00181BB0">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AD4551" w:rsidRDefault="00121481"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121481">
              <w:rPr>
                <w:rFonts w:ascii="Times New Roman" w:hAnsi="Times New Roman"/>
                <w:sz w:val="24"/>
                <w:szCs w:val="24"/>
              </w:rPr>
              <w:t xml:space="preserve"> </w:t>
            </w:r>
            <w:r w:rsidR="00AD4551"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181BB0" w:rsidRDefault="00AD4551" w:rsidP="00181BB0">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00181BB0" w:rsidRPr="00121481">
              <w:rPr>
                <w:rFonts w:ascii="Times New Roman" w:hAnsi="Times New Roman"/>
                <w:sz w:val="24"/>
                <w:szCs w:val="24"/>
              </w:rPr>
              <w:t>Іншою інформацією, що передбачена умовами цієї тендерної документації.</w:t>
            </w:r>
          </w:p>
          <w:p w:rsidR="00AD4551"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AD4551">
              <w:rPr>
                <w:rFonts w:ascii="Times New Roman" w:hAnsi="Times New Roman"/>
                <w:sz w:val="24"/>
                <w:szCs w:val="24"/>
              </w:rPr>
              <w:t xml:space="preserve"> у складі тендерної пропозиції. </w:t>
            </w:r>
          </w:p>
          <w:p w:rsidR="00181BB0"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Кожен учасник має право подати тільки одну тендерну пропозицію.</w:t>
            </w:r>
          </w:p>
          <w:p w:rsidR="00121481" w:rsidRPr="00181BB0" w:rsidRDefault="00121481" w:rsidP="00AD4551">
            <w:pPr>
              <w:widowControl w:val="0"/>
              <w:spacing w:after="0" w:line="240" w:lineRule="auto"/>
              <w:ind w:hanging="21"/>
              <w:contextualSpacing/>
              <w:jc w:val="both"/>
              <w:rPr>
                <w:rFonts w:ascii="Times New Roman" w:hAnsi="Times New Roman"/>
                <w:sz w:val="24"/>
                <w:szCs w:val="24"/>
              </w:rPr>
            </w:pPr>
          </w:p>
        </w:tc>
      </w:tr>
    </w:tbl>
    <w:p w:rsidR="00FF1B94" w:rsidRDefault="00FF1B94"/>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FF1B94">
        <w:trPr>
          <w:trHeight w:val="132"/>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tabs>
                <w:tab w:val="left" w:pos="4253"/>
              </w:tabs>
              <w:spacing w:line="240" w:lineRule="auto"/>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181BB0" w:rsidRDefault="00181BB0" w:rsidP="00DE3B7C">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1BB0" w:rsidRPr="00EF3E12" w:rsidRDefault="00181BB0" w:rsidP="00181BB0">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lastRenderedPageBreak/>
              <w:t>-</w:t>
            </w:r>
            <w:r w:rsidRPr="00EF3E12">
              <w:rPr>
                <w:rFonts w:ascii="Times New Roman" w:hAnsi="Times New Roman"/>
                <w:sz w:val="24"/>
                <w:szCs w:val="24"/>
              </w:rPr>
              <w:tab/>
              <w:t>уживання розділових знаків та відмінювання слів у реченні;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1BB0" w:rsidRPr="006B76CD" w:rsidRDefault="00181BB0" w:rsidP="006B76C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tc>
      </w:tr>
      <w:tr w:rsidR="00475F0A" w:rsidRPr="00BA7BCF" w:rsidTr="00181BB0">
        <w:trPr>
          <w:trHeight w:val="250"/>
          <w:jc w:val="center"/>
        </w:trPr>
        <w:tc>
          <w:tcPr>
            <w:tcW w:w="516" w:type="dxa"/>
            <w:shd w:val="clear" w:color="auto" w:fill="auto"/>
          </w:tcPr>
          <w:p w:rsidR="00475F0A" w:rsidRPr="00BA7BCF" w:rsidRDefault="00475F0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475F0A" w:rsidRPr="00BA7BCF" w:rsidRDefault="00475F0A"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475F0A"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475F0A" w:rsidRPr="00EF3E12" w:rsidTr="00181BB0">
        <w:trPr>
          <w:trHeight w:val="58"/>
          <w:jc w:val="center"/>
        </w:trPr>
        <w:tc>
          <w:tcPr>
            <w:tcW w:w="516" w:type="dxa"/>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DE3B7C" w:rsidRPr="00EF3E12"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B7C"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w:t>
            </w:r>
            <w:r>
              <w:rPr>
                <w:rFonts w:ascii="Times New Roman" w:hAnsi="Times New Roman"/>
                <w:sz w:val="24"/>
                <w:szCs w:val="24"/>
              </w:rPr>
              <w:lastRenderedPageBreak/>
              <w:t>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475F0A" w:rsidRDefault="00475F0A" w:rsidP="00181BB0">
            <w:pPr>
              <w:widowControl w:val="0"/>
              <w:spacing w:after="0" w:line="240" w:lineRule="auto"/>
              <w:ind w:hanging="21"/>
              <w:contextualSpacing/>
              <w:jc w:val="both"/>
              <w:rPr>
                <w:rFonts w:ascii="Times New Roman" w:eastAsia="Times New Roman" w:hAnsi="Times New Roman"/>
                <w:sz w:val="24"/>
                <w:szCs w:val="24"/>
              </w:rPr>
            </w:pPr>
            <w:r w:rsidRPr="00EF3E12">
              <w:rPr>
                <w:rFonts w:ascii="Times New Roman" w:hAnsi="Times New Roman"/>
                <w:sz w:val="24"/>
                <w:szCs w:val="24"/>
              </w:rPr>
              <w:t xml:space="preserve"> </w:t>
            </w:r>
          </w:p>
        </w:tc>
      </w:tr>
      <w:tr w:rsidR="00EF3E12" w:rsidRPr="00BA7BCF" w:rsidTr="00181BB0">
        <w:trPr>
          <w:trHeight w:val="410"/>
          <w:jc w:val="center"/>
        </w:trPr>
        <w:tc>
          <w:tcPr>
            <w:tcW w:w="516" w:type="dxa"/>
            <w:shd w:val="clear" w:color="auto" w:fill="auto"/>
          </w:tcPr>
          <w:p w:rsidR="00EF3E12" w:rsidRPr="00BA7BCF" w:rsidRDefault="00181BB0"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2</w:t>
            </w:r>
          </w:p>
        </w:tc>
        <w:tc>
          <w:tcPr>
            <w:tcW w:w="7367"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410"/>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181BB0"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w:t>
            </w:r>
            <w:r w:rsidR="00181BB0">
              <w:rPr>
                <w:rFonts w:ascii="Times New Roman" w:hAnsi="Times New Roman"/>
                <w:sz w:val="24"/>
                <w:szCs w:val="24"/>
              </w:rPr>
              <w:t>такі документи та інформація, подаються у вигляді окремого файлу та не розкриваються.</w:t>
            </w:r>
          </w:p>
          <w:p w:rsidR="00181BB0" w:rsidRDefault="00181BB0" w:rsidP="00181BB0">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w:t>
            </w:r>
            <w:r>
              <w:rPr>
                <w:rFonts w:ascii="Times New Roman" w:hAnsi="Times New Roman"/>
                <w:sz w:val="24"/>
                <w:szCs w:val="24"/>
              </w:rPr>
              <w:lastRenderedPageBreak/>
              <w:t xml:space="preserve">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181BB0" w:rsidRDefault="00181BB0" w:rsidP="00181BB0">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181BB0" w:rsidRDefault="00181BB0"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DE3B7C">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181BB0" w:rsidRPr="00EF3E12" w:rsidRDefault="00181BB0" w:rsidP="00DE3B7C">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314" w:type="dxa"/>
            <w:shd w:val="clear" w:color="auto" w:fill="auto"/>
          </w:tcPr>
          <w:p w:rsidR="00181BB0" w:rsidRPr="00EF3E12" w:rsidRDefault="00181BB0" w:rsidP="00DE3B7C">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DE3B7C" w:rsidRPr="001E1025">
              <w:rPr>
                <w:rFonts w:ascii="Times New Roman" w:hAnsi="Times New Roman"/>
                <w:b/>
                <w:sz w:val="24"/>
                <w:szCs w:val="24"/>
                <w:shd w:val="clear" w:color="auto" w:fill="FFFFFF" w:themeFill="background1"/>
              </w:rPr>
              <w:t>9</w:t>
            </w:r>
            <w:r w:rsidRPr="001E1025">
              <w:rPr>
                <w:rFonts w:ascii="Times New Roman" w:hAnsi="Times New Roman"/>
                <w:b/>
                <w:sz w:val="24"/>
                <w:szCs w:val="24"/>
                <w:shd w:val="clear" w:color="auto" w:fill="FFFFFF" w:themeFill="background1"/>
              </w:rPr>
              <w:t xml:space="preserve">0 </w:t>
            </w:r>
            <w:r w:rsidRPr="00EF3E12">
              <w:rPr>
                <w:rFonts w:ascii="Times New Roman" w:hAnsi="Times New Roman"/>
                <w:b/>
                <w:sz w:val="24"/>
                <w:szCs w:val="24"/>
              </w:rPr>
              <w:t>днів із дати кінцевого строку подання тендерних пропозицій</w:t>
            </w:r>
            <w:r w:rsidRPr="00EF3E12">
              <w:rPr>
                <w:rFonts w:ascii="Times New Roman" w:hAnsi="Times New Roman"/>
                <w:sz w:val="24"/>
                <w:szCs w:val="24"/>
              </w:rPr>
              <w:t>.</w:t>
            </w:r>
          </w:p>
          <w:p w:rsidR="00181BB0" w:rsidRPr="00DE3B7C" w:rsidRDefault="00181BB0" w:rsidP="00DE3B7C">
            <w:pPr>
              <w:tabs>
                <w:tab w:val="left" w:pos="223"/>
              </w:tabs>
              <w:spacing w:after="0" w:line="240" w:lineRule="auto"/>
              <w:jc w:val="both"/>
              <w:rPr>
                <w:rFonts w:ascii="Times New Roman" w:hAnsi="Times New Roman"/>
                <w:color w:val="000000"/>
                <w:sz w:val="24"/>
                <w:szCs w:val="24"/>
                <w:shd w:val="solid" w:color="FFFFFF" w:fill="FFFFFF"/>
              </w:rPr>
            </w:pPr>
          </w:p>
        </w:tc>
      </w:tr>
    </w:tbl>
    <w:p w:rsidR="00181BB0" w:rsidRDefault="00181BB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CB4078">
        <w:trPr>
          <w:trHeight w:val="274"/>
          <w:jc w:val="center"/>
        </w:trPr>
        <w:tc>
          <w:tcPr>
            <w:tcW w:w="516" w:type="dxa"/>
            <w:shd w:val="clear" w:color="auto" w:fill="auto"/>
          </w:tcPr>
          <w:p w:rsidR="00181BB0" w:rsidRPr="00BA7BCF" w:rsidRDefault="00181BB0"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181BB0" w:rsidRPr="00EF3E12" w:rsidTr="00181BB0">
        <w:trPr>
          <w:trHeight w:val="522"/>
          <w:jc w:val="center"/>
        </w:trPr>
        <w:tc>
          <w:tcPr>
            <w:tcW w:w="516" w:type="dxa"/>
            <w:shd w:val="clear" w:color="auto" w:fill="auto"/>
          </w:tcPr>
          <w:p w:rsidR="00181BB0"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314" w:type="dxa"/>
            <w:shd w:val="clear" w:color="auto" w:fill="auto"/>
          </w:tcPr>
          <w:p w:rsidR="00181BB0"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 (продовження)</w:t>
            </w:r>
          </w:p>
        </w:tc>
        <w:tc>
          <w:tcPr>
            <w:tcW w:w="7367" w:type="dxa"/>
            <w:shd w:val="clear" w:color="auto" w:fill="auto"/>
          </w:tcPr>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3B7C" w:rsidRDefault="00DE3B7C" w:rsidP="00DE3B7C">
            <w:pPr>
              <w:pStyle w:val="a5"/>
              <w:numPr>
                <w:ilvl w:val="0"/>
                <w:numId w:val="6"/>
              </w:numPr>
              <w:tabs>
                <w:tab w:val="left" w:pos="223"/>
              </w:tabs>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181BB0" w:rsidRPr="00EF3E12" w:rsidRDefault="00181BB0" w:rsidP="00DE3B7C">
            <w:pPr>
              <w:pStyle w:val="a5"/>
              <w:numPr>
                <w:ilvl w:val="0"/>
                <w:numId w:val="6"/>
              </w:numPr>
              <w:tabs>
                <w:tab w:val="left" w:pos="223"/>
              </w:tabs>
              <w:spacing w:after="0" w:line="240" w:lineRule="auto"/>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4078" w:rsidRPr="00EF3E12" w:rsidTr="00CB4078">
        <w:trPr>
          <w:trHeight w:val="8817"/>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CB4078" w:rsidRDefault="00CB4078" w:rsidP="00B51CF5">
            <w:pPr>
              <w:pStyle w:val="1"/>
              <w:widowControl w:val="0"/>
              <w:numPr>
                <w:ilvl w:val="0"/>
                <w:numId w:val="36"/>
              </w:numPr>
              <w:spacing w:line="240" w:lineRule="auto"/>
              <w:jc w:val="both"/>
              <w:rPr>
                <w:rFonts w:ascii="Times New Roman" w:hAnsi="Times New Roman" w:cs="Times New Roman"/>
                <w:sz w:val="24"/>
                <w:szCs w:val="24"/>
                <w:lang w:val="uk-UA"/>
              </w:rPr>
            </w:pPr>
            <w:bookmarkStart w:id="1" w:name="_GoBack"/>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CB4078" w:rsidRDefault="00CB4078" w:rsidP="00B51CF5">
            <w:pPr>
              <w:pStyle w:val="rvps2"/>
              <w:numPr>
                <w:ilvl w:val="0"/>
                <w:numId w:val="36"/>
              </w:numPr>
              <w:shd w:val="clear" w:color="auto" w:fill="FFFFFF"/>
              <w:spacing w:before="0" w:beforeAutospacing="0" w:after="0" w:afterAutospacing="0"/>
              <w:jc w:val="both"/>
              <w:textAlignment w:val="baseline"/>
              <w:rPr>
                <w:color w:val="000000"/>
              </w:rPr>
            </w:pPr>
            <w:r>
              <w:rPr>
                <w:rFonts w:eastAsia="Arial"/>
              </w:rPr>
              <w:t xml:space="preserve">наявність в учасника процедури закупівлі обладнання, матеріально-технічної бази </w:t>
            </w:r>
            <w:bookmarkEnd w:id="1"/>
            <w:r>
              <w:rPr>
                <w:rFonts w:eastAsia="Arial"/>
              </w:rPr>
              <w:t>та технологій</w:t>
            </w:r>
            <w:bookmarkStart w:id="2" w:name="n288"/>
            <w:bookmarkEnd w:id="2"/>
            <w:r>
              <w:t>;</w:t>
            </w:r>
          </w:p>
          <w:p w:rsidR="00CB4078" w:rsidRDefault="00CB4078" w:rsidP="00CB4078">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CB4078" w:rsidRDefault="00CB4078" w:rsidP="00CB4078">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r>
              <w:rPr>
                <w:color w:val="000000"/>
              </w:rPr>
              <w:t xml:space="preserve"> </w:t>
            </w:r>
          </w:p>
          <w:p w:rsidR="00CB4078" w:rsidRDefault="00CB4078" w:rsidP="00CB4078">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CB4078" w:rsidRPr="00DE3B7C" w:rsidRDefault="00CB4078" w:rsidP="00DE3B7C">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B4078" w:rsidRPr="00CB4078" w:rsidRDefault="00CB4078" w:rsidP="00CB4078">
            <w:pPr>
              <w:tabs>
                <w:tab w:val="left" w:pos="223"/>
              </w:tabs>
              <w:spacing w:after="0" w:line="240" w:lineRule="auto"/>
              <w:jc w:val="both"/>
              <w:rPr>
                <w:rFonts w:ascii="Times New Roman" w:hAnsi="Times New Roman"/>
                <w:sz w:val="24"/>
                <w:szCs w:val="24"/>
              </w:rPr>
            </w:pPr>
          </w:p>
        </w:tc>
      </w:tr>
      <w:tr w:rsidR="00CB4078" w:rsidRPr="00BA7BCF" w:rsidTr="006B76CD">
        <w:trPr>
          <w:trHeight w:val="274"/>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CB4078" w:rsidRPr="00BA7BCF" w:rsidRDefault="00CB4078" w:rsidP="00CB4078">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B4078" w:rsidRPr="00BA7BCF" w:rsidRDefault="00CB4078" w:rsidP="00CB4078">
            <w:pPr>
              <w:tabs>
                <w:tab w:val="left" w:pos="223"/>
              </w:tabs>
              <w:spacing w:after="0" w:line="240" w:lineRule="auto"/>
              <w:jc w:val="both"/>
              <w:rPr>
                <w:rFonts w:ascii="Times New Roman" w:hAnsi="Times New Roman"/>
                <w:b/>
                <w:sz w:val="24"/>
                <w:szCs w:val="24"/>
              </w:rPr>
            </w:pPr>
            <w:r w:rsidRPr="00BA7BCF">
              <w:rPr>
                <w:rFonts w:ascii="Times New Roman" w:hAnsi="Times New Roman"/>
                <w:b/>
                <w:sz w:val="24"/>
                <w:szCs w:val="24"/>
              </w:rPr>
              <w:t>3</w:t>
            </w:r>
          </w:p>
        </w:tc>
      </w:tr>
      <w:tr w:rsidR="00CB4078" w:rsidRPr="00EF3E12" w:rsidTr="00181BB0">
        <w:trPr>
          <w:trHeight w:val="522"/>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Pr>
                <w:rFonts w:ascii="Times New Roman" w:eastAsia="Times New Roman" w:hAnsi="Times New Roman"/>
                <w:b/>
                <w:sz w:val="24"/>
                <w:szCs w:val="24"/>
              </w:rPr>
              <w:t xml:space="preserve"> (продовження)</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w:t>
            </w:r>
            <w:r w:rsidRPr="00EF3E12">
              <w:rPr>
                <w:rFonts w:ascii="Times New Roman" w:hAnsi="Times New Roman"/>
                <w:color w:val="000000"/>
                <w:sz w:val="24"/>
                <w:szCs w:val="24"/>
                <w:lang w:eastAsia="uk-UA"/>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078" w:rsidRDefault="00CB4078" w:rsidP="00CB4078">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tc>
      </w:tr>
      <w:tr w:rsidR="00CB4078" w:rsidRPr="00EF3E12" w:rsidTr="00CB4078">
        <w:trPr>
          <w:trHeight w:val="274"/>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Default="00CB4078"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181BB0" w:rsidRPr="00EF3E12" w:rsidRDefault="00181BB0" w:rsidP="00181BB0">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sidR="00CB4078">
              <w:rPr>
                <w:rFonts w:ascii="Times New Roman" w:eastAsia="Times New Roman" w:hAnsi="Times New Roman"/>
                <w:b/>
                <w:sz w:val="24"/>
                <w:szCs w:val="24"/>
              </w:rPr>
              <w:t xml:space="preserve"> (продовження)</w:t>
            </w:r>
          </w:p>
          <w:p w:rsidR="00181BB0" w:rsidRPr="00EF3E12" w:rsidRDefault="00181BB0" w:rsidP="00181BB0">
            <w:pPr>
              <w:widowControl w:val="0"/>
              <w:spacing w:after="0" w:line="240" w:lineRule="auto"/>
              <w:contextualSpacing/>
              <w:rPr>
                <w:rFonts w:ascii="Times New Roman" w:eastAsia="Times New Roman" w:hAnsi="Times New Roman"/>
                <w:b/>
                <w:sz w:val="24"/>
                <w:szCs w:val="24"/>
              </w:rPr>
            </w:pPr>
          </w:p>
          <w:p w:rsidR="00181BB0" w:rsidRPr="00EF3E12" w:rsidRDefault="00181BB0" w:rsidP="00181BB0">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CB4078" w:rsidRP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BB0" w:rsidRPr="00EF3E12" w:rsidRDefault="00181BB0"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BB0" w:rsidRPr="00EF3E12" w:rsidRDefault="00181BB0" w:rsidP="00181BB0">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1BB0" w:rsidRPr="00EF3E12" w:rsidRDefault="00181BB0" w:rsidP="006B76CD">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w:t>
            </w:r>
            <w:r w:rsidRPr="00EF3E12">
              <w:rPr>
                <w:rFonts w:ascii="Times New Roman" w:hAnsi="Times New Roman"/>
                <w:color w:val="000000"/>
                <w:sz w:val="24"/>
                <w:szCs w:val="24"/>
                <w:lang w:eastAsia="uk-UA"/>
              </w:rPr>
              <w:lastRenderedPageBreak/>
              <w:t>незважаючи на наявність відповідної підстави для відмови в участі у процедурі закупівлі.</w:t>
            </w:r>
            <w:r w:rsidR="006B76CD" w:rsidRPr="006B76CD">
              <w:rPr>
                <w:rFonts w:ascii="Times New Roman" w:hAnsi="Times New Roman"/>
                <w:color w:val="000000"/>
                <w:sz w:val="24"/>
                <w:szCs w:val="24"/>
                <w:lang w:eastAsia="uk-UA"/>
              </w:rPr>
              <w:t xml:space="preserve"> </w:t>
            </w: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закупівель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181BB0" w:rsidRPr="00EF3E12" w:rsidRDefault="00181BB0" w:rsidP="00181BB0">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181BB0" w:rsidRPr="00EF3E12" w:rsidRDefault="00181BB0" w:rsidP="00181BB0">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181BB0" w:rsidRPr="00EF3E12" w:rsidRDefault="00181BB0" w:rsidP="006B76CD">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4078" w:rsidRPr="00BA7BCF" w:rsidTr="00CB4078">
        <w:trPr>
          <w:trHeight w:val="139"/>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CB4078"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CB4078"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6B76CD" w:rsidRDefault="00DB0619" w:rsidP="006B76CD">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Pr>
                <w:sz w:val="24"/>
                <w:szCs w:val="24"/>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6B76CD" w:rsidRPr="006B76CD" w:rsidRDefault="006B76CD" w:rsidP="006B76CD">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B76CD">
              <w:rPr>
                <w:rFonts w:ascii="Times New Roman" w:hAnsi="Times New Roman"/>
                <w:b/>
                <w:sz w:val="24"/>
                <w:szCs w:val="24"/>
                <w:u w:val="single"/>
              </w:rPr>
              <w:t xml:space="preserve">Інформаційна довідка або витяг з </w:t>
            </w:r>
            <w:r w:rsidRPr="006B76CD">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6B76CD">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9" w:history="1">
              <w:r w:rsidRPr="006B76CD">
                <w:rPr>
                  <w:rStyle w:val="a9"/>
                  <w:rFonts w:ascii="Times New Roman" w:hAnsi="Times New Roman"/>
                  <w:sz w:val="24"/>
                  <w:szCs w:val="24"/>
                  <w:lang w:eastAsia="uk-UA"/>
                </w:rPr>
                <w:t>https://corruptinfo.nazk.gov.ua/reference/getpersonalreference/individual</w:t>
              </w:r>
            </w:hyperlink>
            <w:r w:rsidRPr="006B76CD">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005D30F1">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DB0619" w:rsidRDefault="00DB0619" w:rsidP="00DB0619">
            <w:pPr>
              <w:pStyle w:val="rvps2"/>
              <w:shd w:val="clear" w:color="auto" w:fill="FFFFFF"/>
              <w:spacing w:before="0" w:beforeAutospacing="0" w:after="0" w:afterAutospacing="0"/>
              <w:ind w:firstLine="766"/>
              <w:jc w:val="both"/>
              <w:rPr>
                <w:color w:val="000000"/>
              </w:rPr>
            </w:pPr>
            <w:r>
              <w:rPr>
                <w:b/>
                <w:color w:val="000000"/>
                <w:u w:val="single"/>
              </w:rPr>
              <w:t xml:space="preserve">У випадку обмеження роботи вказаного державного </w:t>
            </w:r>
            <w:r>
              <w:rPr>
                <w:b/>
                <w:color w:val="000000"/>
                <w:u w:val="single"/>
              </w:rPr>
              <w:lastRenderedPageBreak/>
              <w:t>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B0619" w:rsidRDefault="00DB0619"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DB0619" w:rsidRDefault="00DB0619"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sidR="0081631A" w:rsidRPr="0081631A">
              <w:rPr>
                <w:rFonts w:ascii="Times New Roman" w:hAnsi="Times New Roman"/>
                <w:b/>
                <w:color w:val="000000"/>
                <w:sz w:val="24"/>
                <w:szCs w:val="24"/>
                <w:lang w:eastAsia="uk-UA"/>
              </w:rPr>
              <w:t>-</w:t>
            </w:r>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w:t>
            </w:r>
            <w:r w:rsidR="0081631A">
              <w:rPr>
                <w:rFonts w:ascii="Times New Roman" w:hAnsi="Times New Roman"/>
                <w:b/>
                <w:color w:val="000000"/>
                <w:sz w:val="24"/>
                <w:szCs w:val="24"/>
                <w:lang w:eastAsia="uk-UA"/>
              </w:rPr>
              <w:t xml:space="preserve"> </w:t>
            </w:r>
            <w:r w:rsidR="0081631A" w:rsidRPr="0081631A">
              <w:rPr>
                <w:rFonts w:ascii="Times New Roman" w:hAnsi="Times New Roman"/>
                <w:b/>
                <w:color w:val="000000"/>
                <w:sz w:val="24"/>
                <w:szCs w:val="24"/>
                <w:lang w:eastAsia="uk-UA"/>
              </w:rPr>
              <w:t xml:space="preserve">Документ повинен бути не більше місячної давнини </w:t>
            </w:r>
            <w:r>
              <w:rPr>
                <w:rFonts w:ascii="Times New Roman" w:hAnsi="Times New Roman"/>
                <w:b/>
                <w:color w:val="000000"/>
                <w:sz w:val="24"/>
                <w:szCs w:val="24"/>
                <w:lang w:eastAsia="uk-UA"/>
              </w:rPr>
              <w:t xml:space="preserve">дати оприлюднення в електронній системі повідомлення про намір укласти договір про закупівлю. </w:t>
            </w:r>
            <w:r>
              <w:rPr>
                <w:rFonts w:ascii="Times New Roman" w:hAnsi="Times New Roman"/>
                <w:color w:val="000000"/>
                <w:sz w:val="24"/>
                <w:szCs w:val="24"/>
              </w:rPr>
              <w:t xml:space="preserve">Витяг можливо отримати за посиланням </w:t>
            </w:r>
            <w:hyperlink r:id="rId10"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DB0619" w:rsidRDefault="00DB0619"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w:t>
            </w:r>
            <w:r w:rsidR="005D30F1">
              <w:rPr>
                <w:rFonts w:ascii="Times New Roman" w:hAnsi="Times New Roman"/>
                <w:color w:val="000000"/>
                <w:sz w:val="24"/>
                <w:szCs w:val="24"/>
              </w:rPr>
              <w:t>ості, яка/який видана/</w:t>
            </w:r>
            <w:proofErr w:type="spellStart"/>
            <w:r w:rsidR="005D30F1">
              <w:rPr>
                <w:rFonts w:ascii="Times New Roman" w:hAnsi="Times New Roman"/>
                <w:color w:val="000000"/>
                <w:sz w:val="24"/>
                <w:szCs w:val="24"/>
              </w:rPr>
              <w:t>-ий</w:t>
            </w:r>
            <w:proofErr w:type="spellEnd"/>
            <w:r w:rsidR="005D30F1">
              <w:rPr>
                <w:rFonts w:ascii="Times New Roman" w:hAnsi="Times New Roman"/>
                <w:color w:val="000000"/>
                <w:sz w:val="24"/>
                <w:szCs w:val="24"/>
              </w:rPr>
              <w:t xml:space="preserve"> в </w:t>
            </w:r>
            <w:r w:rsidR="005D30F1" w:rsidRPr="005D30F1">
              <w:rPr>
                <w:rFonts w:ascii="Times New Roman" w:hAnsi="Times New Roman"/>
                <w:color w:val="000000"/>
                <w:sz w:val="24"/>
                <w:szCs w:val="24"/>
              </w:rPr>
              <w:t>грудн</w:t>
            </w:r>
            <w:r w:rsidR="005D30F1">
              <w:rPr>
                <w:rFonts w:ascii="Times New Roman" w:hAnsi="Times New Roman"/>
                <w:color w:val="000000"/>
                <w:sz w:val="24"/>
                <w:szCs w:val="24"/>
              </w:rPr>
              <w:t xml:space="preserve">і 2022р.-січні </w:t>
            </w:r>
            <w:r w:rsidR="0081631A">
              <w:rPr>
                <w:rFonts w:ascii="Times New Roman" w:hAnsi="Times New Roman"/>
                <w:color w:val="000000"/>
                <w:sz w:val="24"/>
                <w:szCs w:val="24"/>
              </w:rPr>
              <w:t>2023</w:t>
            </w:r>
            <w:r w:rsidR="005D30F1">
              <w:rPr>
                <w:rFonts w:ascii="Times New Roman" w:hAnsi="Times New Roman"/>
                <w:color w:val="000000"/>
                <w:sz w:val="24"/>
                <w:szCs w:val="24"/>
              </w:rPr>
              <w:t xml:space="preserve"> р</w:t>
            </w:r>
            <w:r>
              <w:rPr>
                <w:rFonts w:ascii="Times New Roman" w:hAnsi="Times New Roman"/>
                <w:color w:val="000000"/>
                <w:sz w:val="24"/>
                <w:szCs w:val="24"/>
              </w:rPr>
              <w:t>.</w:t>
            </w:r>
          </w:p>
          <w:p w:rsidR="00DB0619" w:rsidRPr="006B76CD" w:rsidRDefault="00DB0619" w:rsidP="005D30F1">
            <w:pPr>
              <w:pStyle w:val="rvps2"/>
              <w:shd w:val="clear" w:color="auto" w:fill="FFFFFF"/>
              <w:tabs>
                <w:tab w:val="left" w:pos="295"/>
              </w:tabs>
              <w:spacing w:before="0" w:beforeAutospacing="0" w:after="0" w:afterAutospacing="0"/>
              <w:jc w:val="both"/>
              <w:rPr>
                <w:color w:val="000000"/>
              </w:rPr>
            </w:pPr>
          </w:p>
        </w:tc>
      </w:tr>
      <w:tr w:rsidR="00CB4078" w:rsidRPr="00BA7BCF" w:rsidTr="00DB0619">
        <w:trPr>
          <w:trHeight w:val="281"/>
          <w:jc w:val="center"/>
        </w:trPr>
        <w:tc>
          <w:tcPr>
            <w:tcW w:w="516" w:type="dxa"/>
            <w:shd w:val="clear" w:color="auto" w:fill="auto"/>
          </w:tcPr>
          <w:p w:rsidR="00CB4078"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DB0619"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DB0619"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5D30F1" w:rsidRDefault="005D30F1" w:rsidP="005D30F1">
            <w:pPr>
              <w:pStyle w:val="rvps2"/>
              <w:shd w:val="clear" w:color="auto" w:fill="FFFFFF"/>
              <w:tabs>
                <w:tab w:val="left" w:pos="328"/>
              </w:tabs>
              <w:spacing w:before="0" w:beforeAutospacing="0" w:after="0" w:afterAutospacing="0"/>
              <w:jc w:val="both"/>
              <w:rPr>
                <w:b/>
                <w:color w:val="000000"/>
              </w:rPr>
            </w:pPr>
            <w:r>
              <w:rPr>
                <w:b/>
                <w:color w:val="000000"/>
              </w:rPr>
              <w:t xml:space="preserve">3) </w:t>
            </w: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5D30F1" w:rsidRDefault="005D30F1" w:rsidP="005D30F1">
            <w:pPr>
              <w:pStyle w:val="rvps2"/>
              <w:shd w:val="clear" w:color="auto" w:fill="FFFFFF"/>
              <w:tabs>
                <w:tab w:val="left" w:pos="312"/>
              </w:tabs>
              <w:spacing w:before="0" w:beforeAutospacing="0" w:after="0" w:afterAutospacing="0"/>
              <w:jc w:val="both"/>
              <w:rPr>
                <w:b/>
                <w:color w:val="000000"/>
              </w:rPr>
            </w:pPr>
            <w:r>
              <w:rPr>
                <w:b/>
                <w:color w:val="000000"/>
              </w:rPr>
              <w:t xml:space="preserve">- </w:t>
            </w:r>
            <w:r w:rsidR="00DB0619">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w:t>
            </w:r>
            <w:r>
              <w:rPr>
                <w:b/>
                <w:color w:val="000000"/>
              </w:rPr>
              <w:t>-якими формами торгівлі людьми.</w:t>
            </w:r>
          </w:p>
          <w:p w:rsidR="00DB0619" w:rsidRPr="005D30F1" w:rsidRDefault="005D30F1" w:rsidP="005D30F1">
            <w:pPr>
              <w:pStyle w:val="rvps2"/>
              <w:shd w:val="clear" w:color="auto" w:fill="FFFFFF"/>
              <w:tabs>
                <w:tab w:val="left" w:pos="312"/>
              </w:tabs>
              <w:spacing w:before="0" w:beforeAutospacing="0" w:after="0" w:afterAutospacing="0"/>
              <w:jc w:val="both"/>
              <w:rPr>
                <w:b/>
                <w:color w:val="000000"/>
              </w:rPr>
            </w:pPr>
            <w:r>
              <w:rPr>
                <w:b/>
                <w:color w:val="000000"/>
              </w:rPr>
              <w:t xml:space="preserve">4) </w:t>
            </w:r>
            <w:r w:rsidR="00DB0619">
              <w:rPr>
                <w:color w:val="000000"/>
              </w:rPr>
              <w:t xml:space="preserve">Інформація про відсутність підстав, визначених </w:t>
            </w:r>
            <w:r w:rsidR="00DB0619">
              <w:rPr>
                <w:b/>
                <w:color w:val="000000"/>
              </w:rPr>
              <w:t>частиною другою статті 17 Закону</w:t>
            </w:r>
            <w:r w:rsidR="00DB0619">
              <w:rPr>
                <w:color w:val="000000"/>
              </w:rPr>
              <w:t>:</w:t>
            </w:r>
          </w:p>
          <w:p w:rsidR="00DB0619" w:rsidRDefault="00DB0619" w:rsidP="00BE0B89">
            <w:pPr>
              <w:pStyle w:val="rvps2"/>
              <w:shd w:val="clear" w:color="auto" w:fill="FFFFFF"/>
              <w:tabs>
                <w:tab w:val="left" w:pos="312"/>
              </w:tabs>
              <w:spacing w:before="0" w:beforeAutospacing="0" w:after="0" w:afterAutospacing="0" w:line="240" w:lineRule="exact"/>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DB0619" w:rsidRDefault="00DB0619" w:rsidP="005D30F1">
            <w:pPr>
              <w:pStyle w:val="rvps2"/>
              <w:shd w:val="clear" w:color="auto" w:fill="FFFFFF"/>
              <w:spacing w:before="0" w:beforeAutospacing="0" w:after="0" w:afterAutospacing="0" w:line="240" w:lineRule="exact"/>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B0619" w:rsidRDefault="00DB0619" w:rsidP="005D30F1">
            <w:pPr>
              <w:spacing w:after="0" w:line="240"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5.8. У разі коли учасник процедури закупівлі має намір залучити </w:t>
            </w:r>
            <w:r>
              <w:rPr>
                <w:rFonts w:ascii="Times New Roman" w:hAnsi="Times New Roman"/>
                <w:color w:val="000000"/>
                <w:sz w:val="24"/>
                <w:szCs w:val="24"/>
                <w:lang w:eastAsia="uk-UA"/>
              </w:rPr>
              <w:lastRenderedPageBreak/>
              <w:t>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0619" w:rsidRPr="00CB4078" w:rsidRDefault="00DB0619" w:rsidP="005D30F1">
            <w:pPr>
              <w:pStyle w:val="1"/>
              <w:widowControl w:val="0"/>
              <w:spacing w:line="240" w:lineRule="exact"/>
              <w:jc w:val="both"/>
              <w:rPr>
                <w:rFonts w:ascii="Times New Roman" w:hAnsi="Times New Roman"/>
                <w:sz w:val="24"/>
                <w:szCs w:val="24"/>
                <w:lang w:val="uk-UA"/>
              </w:rPr>
            </w:pPr>
            <w:r>
              <w:rPr>
                <w:rFonts w:ascii="Times New Roman" w:hAnsi="Times New Roman"/>
                <w:sz w:val="24"/>
                <w:szCs w:val="24"/>
                <w:lang w:eastAsia="uk-UA"/>
              </w:rPr>
              <w:t xml:space="preserve">5.9.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 xml:space="preserve">. 5.10.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w:t>
            </w:r>
          </w:p>
        </w:tc>
      </w:tr>
      <w:tr w:rsidR="00181BB0" w:rsidRPr="00EF3E12" w:rsidTr="00181BB0">
        <w:trPr>
          <w:trHeight w:val="225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181BB0" w:rsidRPr="00EF3E12" w:rsidRDefault="00181BB0" w:rsidP="00181BB0">
            <w:pPr>
              <w:widowControl w:val="0"/>
              <w:spacing w:after="0" w:line="240" w:lineRule="auto"/>
              <w:contextualSpacing/>
              <w:jc w:val="both"/>
              <w:rPr>
                <w:rFonts w:ascii="Times New Roman" w:hAnsi="Times New Roman"/>
                <w:sz w:val="24"/>
                <w:szCs w:val="24"/>
              </w:rPr>
            </w:pPr>
          </w:p>
        </w:tc>
      </w:tr>
    </w:tbl>
    <w:p w:rsidR="00DB0619" w:rsidRDefault="00DB0619"/>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DB0619" w:rsidRPr="00BA7BCF" w:rsidTr="00DB0619">
        <w:trPr>
          <w:trHeight w:val="281"/>
          <w:jc w:val="center"/>
        </w:trPr>
        <w:tc>
          <w:tcPr>
            <w:tcW w:w="516" w:type="dxa"/>
            <w:shd w:val="clear" w:color="auto" w:fill="auto"/>
          </w:tcPr>
          <w:p w:rsidR="00DB0619"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DB0619" w:rsidRPr="00BA7BCF" w:rsidRDefault="00DB0619"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181BB0">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9B0457">
              <w:rPr>
                <w:rFonts w:ascii="Times New Roman" w:hAnsi="Times New Roman"/>
                <w:b/>
                <w:sz w:val="24"/>
                <w:szCs w:val="24"/>
              </w:rPr>
              <w:t>«09</w:t>
            </w:r>
            <w:r w:rsidR="00F01426">
              <w:rPr>
                <w:rFonts w:ascii="Times New Roman" w:hAnsi="Times New Roman"/>
                <w:b/>
                <w:sz w:val="24"/>
                <w:szCs w:val="24"/>
              </w:rPr>
              <w:t xml:space="preserve">» лютого </w:t>
            </w:r>
            <w:r w:rsidR="00121481" w:rsidRPr="00FF1B94">
              <w:rPr>
                <w:rFonts w:ascii="Times New Roman" w:hAnsi="Times New Roman"/>
                <w:b/>
                <w:sz w:val="24"/>
                <w:szCs w:val="24"/>
              </w:rPr>
              <w:t xml:space="preserve"> 2023</w:t>
            </w:r>
            <w:r w:rsidRPr="00FF1B94">
              <w:rPr>
                <w:rFonts w:ascii="Times New Roman" w:hAnsi="Times New Roman"/>
                <w:b/>
                <w:sz w:val="24"/>
                <w:szCs w:val="24"/>
              </w:rPr>
              <w:t>р.</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181BB0" w:rsidRPr="00EF3E12" w:rsidRDefault="00181BB0" w:rsidP="00181BB0">
            <w:pPr>
              <w:widowControl w:val="0"/>
              <w:tabs>
                <w:tab w:val="left" w:pos="482"/>
              </w:tabs>
              <w:spacing w:after="0" w:line="240" w:lineRule="auto"/>
              <w:contextualSpacing/>
              <w:jc w:val="both"/>
              <w:rPr>
                <w:rFonts w:ascii="Times New Roman" w:hAnsi="Times New Roman"/>
                <w:sz w:val="24"/>
                <w:szCs w:val="24"/>
              </w:rPr>
            </w:pPr>
            <w:r w:rsidRPr="00EF3E12">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42545">
              <w:rPr>
                <w:rFonts w:ascii="Times New Roman" w:eastAsia="Times New Roman" w:hAnsi="Times New Roman"/>
                <w:sz w:val="24"/>
                <w:szCs w:val="24"/>
              </w:rPr>
              <w:t>Відкриті торги проводяться без з</w:t>
            </w:r>
            <w:r>
              <w:rPr>
                <w:rFonts w:ascii="Times New Roman" w:eastAsia="Times New Roman" w:hAnsi="Times New Roman"/>
                <w:sz w:val="24"/>
                <w:szCs w:val="24"/>
              </w:rPr>
              <w:t>астосування електронного аукціо</w:t>
            </w:r>
            <w:r w:rsidRPr="00F42545">
              <w:rPr>
                <w:rFonts w:ascii="Times New Roman" w:eastAsia="Times New Roman" w:hAnsi="Times New Roman"/>
                <w:sz w:val="24"/>
                <w:szCs w:val="24"/>
              </w:rPr>
              <w:t>ну.</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 xml:space="preserve">2.3. Електронною системою закупівель після закінчення строку для </w:t>
            </w:r>
            <w:proofErr w:type="spellStart"/>
            <w:r w:rsidRPr="00F42545">
              <w:rPr>
                <w:rFonts w:ascii="Times New Roman" w:eastAsia="Times New Roman" w:hAnsi="Times New Roman"/>
                <w:sz w:val="24"/>
                <w:szCs w:val="24"/>
              </w:rPr>
              <w:t>по-дання</w:t>
            </w:r>
            <w:proofErr w:type="spellEnd"/>
            <w:r w:rsidRPr="00F42545">
              <w:rPr>
                <w:rFonts w:ascii="Times New Roman" w:eastAsia="Times New Roman" w:hAnsi="Times New Roman"/>
                <w:sz w:val="24"/>
                <w:szCs w:val="24"/>
              </w:rPr>
              <w:t xml:space="preserve"> тендерних пропозицій, визначеного замовником в оголошенні про проведення відкритих торгів, розкривається вся </w:t>
            </w:r>
            <w:r w:rsidRPr="00F42545">
              <w:rPr>
                <w:rFonts w:ascii="Times New Roman" w:eastAsia="Times New Roman" w:hAnsi="Times New Roman"/>
                <w:sz w:val="24"/>
                <w:szCs w:val="24"/>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2.4. Не підлягає розкриттю інформація</w:t>
            </w:r>
            <w:r>
              <w:rPr>
                <w:rFonts w:ascii="Times New Roman" w:eastAsia="Times New Roman" w:hAnsi="Times New Roman"/>
                <w:sz w:val="24"/>
                <w:szCs w:val="24"/>
              </w:rPr>
              <w:t>, що обґрунтовано визначена уча</w:t>
            </w:r>
            <w:r w:rsidRPr="00F42545">
              <w:rPr>
                <w:rFonts w:ascii="Times New Roman" w:eastAsia="Times New Roman" w:hAnsi="Times New Roman"/>
                <w:sz w:val="24"/>
                <w:szCs w:val="24"/>
              </w:rPr>
              <w:t>сником як конфіденційна, у тому числі</w:t>
            </w:r>
            <w:r>
              <w:rPr>
                <w:rFonts w:ascii="Times New Roman" w:eastAsia="Times New Roman" w:hAnsi="Times New Roman"/>
                <w:sz w:val="24"/>
                <w:szCs w:val="24"/>
              </w:rPr>
              <w:t xml:space="preserve"> інформація, що містить персона</w:t>
            </w:r>
            <w:r w:rsidRPr="00F42545">
              <w:rPr>
                <w:rFonts w:ascii="Times New Roman" w:eastAsia="Times New Roman" w:hAnsi="Times New Roman"/>
                <w:sz w:val="24"/>
                <w:szCs w:val="24"/>
              </w:rPr>
              <w:t xml:space="preserve">льні дані. Конфіденційною не може бути визначена інформація про </w:t>
            </w:r>
            <w:proofErr w:type="spellStart"/>
            <w:r w:rsidRPr="00F42545">
              <w:rPr>
                <w:rFonts w:ascii="Times New Roman" w:eastAsia="Times New Roman" w:hAnsi="Times New Roman"/>
                <w:sz w:val="24"/>
                <w:szCs w:val="24"/>
              </w:rPr>
              <w:t>за-пропоновану</w:t>
            </w:r>
            <w:proofErr w:type="spellEnd"/>
            <w:r w:rsidRPr="00F42545">
              <w:rPr>
                <w:rFonts w:ascii="Times New Roman" w:eastAsia="Times New Roman" w:hAnsi="Times New Roman"/>
                <w:sz w:val="24"/>
                <w:szCs w:val="24"/>
              </w:rPr>
              <w:t xml:space="preserve"> ціну, інші критерії оцінк</w:t>
            </w:r>
            <w:r>
              <w:rPr>
                <w:rFonts w:ascii="Times New Roman" w:eastAsia="Times New Roman" w:hAnsi="Times New Roman"/>
                <w:sz w:val="24"/>
                <w:szCs w:val="24"/>
              </w:rPr>
              <w:t>и, технічні умови, технічні спе</w:t>
            </w:r>
            <w:r w:rsidRPr="00F42545">
              <w:rPr>
                <w:rFonts w:ascii="Times New Roman" w:eastAsia="Times New Roman" w:hAnsi="Times New Roman"/>
                <w:sz w:val="24"/>
                <w:szCs w:val="24"/>
              </w:rPr>
              <w:t xml:space="preserve">цифікації та документи, що підтверджують відповідність </w:t>
            </w:r>
            <w:proofErr w:type="spellStart"/>
            <w:r w:rsidRPr="00F42545">
              <w:rPr>
                <w:rFonts w:ascii="Times New Roman" w:eastAsia="Times New Roman" w:hAnsi="Times New Roman"/>
                <w:sz w:val="24"/>
                <w:szCs w:val="24"/>
              </w:rPr>
              <w:t>кваліфікацій-ним</w:t>
            </w:r>
            <w:proofErr w:type="spellEnd"/>
            <w:r w:rsidRPr="00F42545">
              <w:rPr>
                <w:rFonts w:ascii="Times New Roman" w:eastAsia="Times New Roman" w:hAnsi="Times New Roman"/>
                <w:sz w:val="24"/>
                <w:szCs w:val="24"/>
              </w:rPr>
              <w:t xml:space="preserve"> критеріям відповідно до статті 16 </w:t>
            </w:r>
            <w:r>
              <w:rPr>
                <w:rFonts w:ascii="Times New Roman" w:eastAsia="Times New Roman" w:hAnsi="Times New Roman"/>
                <w:sz w:val="24"/>
                <w:szCs w:val="24"/>
              </w:rPr>
              <w:t>Закону, і документи, що підтвер</w:t>
            </w:r>
            <w:r w:rsidRPr="00F42545">
              <w:rPr>
                <w:rFonts w:ascii="Times New Roman" w:eastAsia="Times New Roman" w:hAnsi="Times New Roman"/>
                <w:sz w:val="24"/>
                <w:szCs w:val="24"/>
              </w:rPr>
              <w:t xml:space="preserve">джують відсутність підстав, установлених статтею 17 Закону. Замовник, орган оскарження та </w:t>
            </w:r>
            <w:proofErr w:type="spellStart"/>
            <w:r w:rsidRPr="00F42545">
              <w:rPr>
                <w:rFonts w:ascii="Times New Roman" w:eastAsia="Times New Roman" w:hAnsi="Times New Roman"/>
                <w:sz w:val="24"/>
                <w:szCs w:val="24"/>
              </w:rPr>
              <w:t>Держаудитслужба</w:t>
            </w:r>
            <w:proofErr w:type="spellEnd"/>
            <w:r>
              <w:rPr>
                <w:rFonts w:ascii="Times New Roman" w:eastAsia="Times New Roman" w:hAnsi="Times New Roman"/>
                <w:sz w:val="24"/>
                <w:szCs w:val="24"/>
              </w:rPr>
              <w:t xml:space="preserve"> мають доступ в електронній сис</w:t>
            </w:r>
            <w:r w:rsidRPr="00F42545">
              <w:rPr>
                <w:rFonts w:ascii="Times New Roman" w:eastAsia="Times New Roman" w:hAnsi="Times New Roman"/>
                <w:sz w:val="24"/>
                <w:szCs w:val="24"/>
              </w:rPr>
              <w:t xml:space="preserve">темі закупівель до інформації, яка визначена учасником процедури </w:t>
            </w:r>
            <w:proofErr w:type="spellStart"/>
            <w:r w:rsidRPr="00F42545">
              <w:rPr>
                <w:rFonts w:ascii="Times New Roman" w:eastAsia="Times New Roman" w:hAnsi="Times New Roman"/>
                <w:sz w:val="24"/>
                <w:szCs w:val="24"/>
              </w:rPr>
              <w:t>за-купівлі</w:t>
            </w:r>
            <w:proofErr w:type="spellEnd"/>
            <w:r w:rsidRPr="00F42545">
              <w:rPr>
                <w:rFonts w:ascii="Times New Roman" w:eastAsia="Times New Roman" w:hAnsi="Times New Roman"/>
                <w:sz w:val="24"/>
                <w:szCs w:val="24"/>
              </w:rPr>
              <w:t xml:space="preserve"> конфіденційною.</w:t>
            </w:r>
          </w:p>
          <w:p w:rsidR="00181BB0" w:rsidRPr="00EF3E12"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2.5. Протокол розкриття тендерних п</w:t>
            </w:r>
            <w:r>
              <w:rPr>
                <w:rFonts w:ascii="Times New Roman" w:eastAsia="Times New Roman" w:hAnsi="Times New Roman"/>
                <w:sz w:val="24"/>
                <w:szCs w:val="24"/>
              </w:rPr>
              <w:t>ропозицій формується та оприлюд</w:t>
            </w:r>
            <w:r w:rsidRPr="00F42545">
              <w:rPr>
                <w:rFonts w:ascii="Times New Roman" w:eastAsia="Times New Roman" w:hAnsi="Times New Roman"/>
                <w:sz w:val="24"/>
                <w:szCs w:val="24"/>
              </w:rPr>
              <w:t>нюється електронною системою закупі</w:t>
            </w:r>
            <w:r>
              <w:rPr>
                <w:rFonts w:ascii="Times New Roman" w:eastAsia="Times New Roman" w:hAnsi="Times New Roman"/>
                <w:sz w:val="24"/>
                <w:szCs w:val="24"/>
              </w:rPr>
              <w:t>вель автоматично в день розкрит</w:t>
            </w:r>
            <w:r w:rsidRPr="00F42545">
              <w:rPr>
                <w:rFonts w:ascii="Times New Roman" w:eastAsia="Times New Roman" w:hAnsi="Times New Roman"/>
                <w:sz w:val="24"/>
                <w:szCs w:val="24"/>
              </w:rPr>
              <w:t>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DB0619" w:rsidRPr="00F42545" w:rsidRDefault="00F42545" w:rsidP="00F42545">
            <w:pPr>
              <w:widowControl w:val="0"/>
              <w:spacing w:after="0" w:line="240" w:lineRule="auto"/>
              <w:contextualSpacing/>
              <w:jc w:val="both"/>
              <w:rPr>
                <w:rFonts w:ascii="Times New Roman" w:hAnsi="Times New Roman"/>
                <w:b/>
                <w:sz w:val="24"/>
                <w:szCs w:val="24"/>
                <w:lang w:eastAsia="uk-UA"/>
              </w:rPr>
            </w:pPr>
            <w:r w:rsidRPr="00F42545">
              <w:rPr>
                <w:rFonts w:ascii="Times New Roman" w:hAnsi="Times New Roman"/>
                <w:b/>
                <w:sz w:val="24"/>
                <w:szCs w:val="24"/>
                <w:lang w:eastAsia="uk-UA"/>
              </w:rPr>
              <w:t>Питома вага цінового критерію – 100 %.</w:t>
            </w:r>
          </w:p>
        </w:tc>
      </w:tr>
      <w:tr w:rsidR="006C1DCC" w:rsidRPr="00EF3E12" w:rsidTr="006C1DCC">
        <w:trPr>
          <w:trHeight w:val="139"/>
          <w:jc w:val="center"/>
        </w:trPr>
        <w:tc>
          <w:tcPr>
            <w:tcW w:w="516" w:type="dxa"/>
            <w:shd w:val="clear" w:color="auto" w:fill="auto"/>
          </w:tcPr>
          <w:p w:rsidR="006C1DCC" w:rsidRPr="00EF3E12" w:rsidRDefault="006C1DCC"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6C1DCC" w:rsidRPr="00EF3E12" w:rsidRDefault="006C1DCC" w:rsidP="00181BB0">
            <w:pPr>
              <w:widowControl w:val="0"/>
              <w:spacing w:after="0" w:line="240" w:lineRule="auto"/>
              <w:contextualSpacing/>
              <w:rPr>
                <w:rFonts w:ascii="Times New Roman" w:hAnsi="Times New Roman"/>
                <w:b/>
                <w:sz w:val="24"/>
                <w:szCs w:val="24"/>
              </w:rPr>
            </w:pPr>
            <w:r>
              <w:rPr>
                <w:rFonts w:ascii="Times New Roman" w:hAnsi="Times New Roman"/>
                <w:b/>
                <w:sz w:val="24"/>
                <w:szCs w:val="24"/>
              </w:rPr>
              <w:t>2</w:t>
            </w:r>
          </w:p>
        </w:tc>
        <w:tc>
          <w:tcPr>
            <w:tcW w:w="7367" w:type="dxa"/>
            <w:shd w:val="clear" w:color="auto" w:fill="auto"/>
          </w:tcPr>
          <w:p w:rsidR="006C1DCC" w:rsidRPr="00EF3E12" w:rsidRDefault="006C1DCC" w:rsidP="00181BB0">
            <w:pPr>
              <w:widowControl w:val="0"/>
              <w:tabs>
                <w:tab w:val="left" w:pos="482"/>
              </w:tabs>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w:t>
            </w:r>
            <w:r w:rsidR="00FE26D9">
              <w:rPr>
                <w:rFonts w:ascii="Times New Roman" w:hAnsi="Times New Roman"/>
                <w:sz w:val="24"/>
                <w:szCs w:val="24"/>
                <w:lang w:eastAsia="uk-UA"/>
              </w:rPr>
              <w:t>ядку та строки, визначені О</w:t>
            </w:r>
            <w:r>
              <w:rPr>
                <w:rFonts w:ascii="Times New Roman" w:hAnsi="Times New Roman"/>
                <w:sz w:val="24"/>
                <w:szCs w:val="24"/>
                <w:lang w:eastAsia="uk-UA"/>
              </w:rPr>
              <w:t>собливостями.</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w:t>
            </w:r>
            <w:r>
              <w:rPr>
                <w:rFonts w:ascii="Times New Roman" w:hAnsi="Times New Roman"/>
                <w:sz w:val="24"/>
                <w:szCs w:val="24"/>
                <w:lang w:eastAsia="uk-UA"/>
              </w:rPr>
              <w:lastRenderedPageBreak/>
              <w:t>чинним законодавством та мають бути сплачені учасником.</w:t>
            </w:r>
          </w:p>
          <w:p w:rsidR="006C1DCC" w:rsidRPr="00EF3E12" w:rsidRDefault="006C1DCC" w:rsidP="00F42545">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1.8. </w:t>
            </w:r>
            <w:r w:rsidRPr="00E9730E">
              <w:rPr>
                <w:rFonts w:ascii="Times New Roman" w:hAnsi="Times New Roman"/>
                <w:b/>
                <w:sz w:val="24"/>
                <w:szCs w:val="24"/>
                <w:lang w:eastAsia="uk-UA"/>
              </w:rPr>
              <w:t>Ціни вказуються з двома десятковими знаками.</w:t>
            </w:r>
          </w:p>
          <w:p w:rsidR="006C1DCC" w:rsidRPr="00EF3E12" w:rsidRDefault="006C1DCC" w:rsidP="00F42545">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 xml:space="preserve">Ціну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r w:rsidRPr="00EF3E12">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6C1DCC" w:rsidRPr="00EF3E12" w:rsidRDefault="006C1DCC" w:rsidP="006C1DCC">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1.9.</w:t>
            </w:r>
            <w:r w:rsidRPr="00EF3E12">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6C1DCC" w:rsidRDefault="006C1DCC" w:rsidP="006C1DCC">
            <w:pPr>
              <w:widowControl w:val="0"/>
              <w:spacing w:after="0" w:line="240" w:lineRule="auto"/>
              <w:contextualSpacing/>
              <w:jc w:val="both"/>
              <w:rPr>
                <w:rFonts w:ascii="Times New Roman" w:hAnsi="Times New Roman"/>
                <w:b/>
                <w:sz w:val="24"/>
                <w:szCs w:val="24"/>
                <w:u w:val="single"/>
                <w:lang w:eastAsia="uk-UA"/>
              </w:rPr>
            </w:pPr>
            <w:r w:rsidRPr="00EF3E12">
              <w:rPr>
                <w:rFonts w:ascii="Times New Roman" w:hAnsi="Times New Roman"/>
                <w:sz w:val="24"/>
                <w:szCs w:val="24"/>
                <w:lang w:eastAsia="uk-UA"/>
              </w:rPr>
              <w:t xml:space="preserve">1.10. </w:t>
            </w:r>
            <w:r w:rsidRPr="006C1DCC">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DB0619" w:rsidRPr="00EF3E12" w:rsidRDefault="00DB0619" w:rsidP="00DB0619">
            <w:pPr>
              <w:widowControl w:val="0"/>
              <w:spacing w:after="0" w:line="240" w:lineRule="auto"/>
              <w:ind w:firstLine="624"/>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F3E12">
              <w:rPr>
                <w:rFonts w:ascii="Times New Roman" w:hAnsi="Times New Roman"/>
                <w:b/>
                <w:sz w:val="24"/>
                <w:szCs w:val="24"/>
                <w:lang w:eastAsia="uk-UA"/>
              </w:rPr>
              <w:t xml:space="preserve">абзацу </w:t>
            </w:r>
            <w:r w:rsidR="00F42545">
              <w:rPr>
                <w:rFonts w:ascii="Times New Roman" w:hAnsi="Times New Roman"/>
                <w:b/>
                <w:sz w:val="24"/>
                <w:szCs w:val="24"/>
                <w:lang w:eastAsia="uk-UA"/>
              </w:rPr>
              <w:t>шостого підпункту другого</w:t>
            </w:r>
            <w:r w:rsidRPr="00EF3E12">
              <w:rPr>
                <w:rFonts w:ascii="Times New Roman" w:hAnsi="Times New Roman"/>
                <w:b/>
                <w:sz w:val="24"/>
                <w:szCs w:val="24"/>
                <w:lang w:eastAsia="uk-UA"/>
              </w:rPr>
              <w:t xml:space="preserve"> пункту 41 Особливостей</w:t>
            </w:r>
            <w:r w:rsidRPr="00EF3E12">
              <w:rPr>
                <w:rFonts w:ascii="Times New Roman" w:hAnsi="Times New Roman"/>
                <w:sz w:val="24"/>
                <w:szCs w:val="24"/>
                <w:lang w:eastAsia="uk-UA"/>
              </w:rPr>
              <w:t>.</w:t>
            </w:r>
          </w:p>
          <w:p w:rsidR="00DB0619" w:rsidRDefault="00DB0619"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FE26D9" w:rsidRPr="00DB0619" w:rsidRDefault="00FE26D9" w:rsidP="00FE26D9">
            <w:pPr>
              <w:widowControl w:val="0"/>
              <w:spacing w:after="0" w:line="240" w:lineRule="auto"/>
              <w:contextualSpacing/>
              <w:jc w:val="both"/>
              <w:rPr>
                <w:rFonts w:ascii="Times New Roman" w:hAnsi="Times New Roman"/>
                <w:sz w:val="24"/>
                <w:szCs w:val="24"/>
                <w:lang w:eastAsia="uk-UA"/>
              </w:rPr>
            </w:pPr>
          </w:p>
        </w:tc>
      </w:tr>
      <w:tr w:rsidR="006C1DCC" w:rsidRPr="00BA7BCF" w:rsidTr="00DB0619">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rPr>
            </w:pPr>
            <w:r w:rsidRPr="00BA7BCF">
              <w:rPr>
                <w:rFonts w:ascii="Times New Roman" w:hAnsi="Times New Roman"/>
                <w:b/>
                <w:sz w:val="24"/>
                <w:szCs w:val="24"/>
              </w:rPr>
              <w:t>2</w:t>
            </w:r>
          </w:p>
        </w:tc>
        <w:tc>
          <w:tcPr>
            <w:tcW w:w="7367" w:type="dxa"/>
            <w:shd w:val="clear" w:color="auto" w:fill="auto"/>
          </w:tcPr>
          <w:p w:rsidR="006C1DCC" w:rsidRPr="00BA7BCF" w:rsidRDefault="006C1DCC" w:rsidP="006C1DCC">
            <w:pPr>
              <w:widowControl w:val="0"/>
              <w:tabs>
                <w:tab w:val="left" w:pos="482"/>
              </w:tabs>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sidRPr="00EF3E12">
              <w:rPr>
                <w:rFonts w:ascii="Times New Roman" w:hAnsi="Times New Roman"/>
                <w:sz w:val="24"/>
                <w:szCs w:val="24"/>
                <w:lang w:eastAsia="uk-UA"/>
              </w:rPr>
              <w:t xml:space="preserve">.12.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6C1DCC" w:rsidRPr="00EF3E12"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DCC" w:rsidRPr="00EF3E12" w:rsidRDefault="006C1DCC" w:rsidP="006C1DCC">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6C1DCC" w:rsidRPr="00EF3E12" w:rsidRDefault="006C1DCC" w:rsidP="00DB0619">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lastRenderedPageBreak/>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0619">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E26D9"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1.13. </w:t>
            </w:r>
            <w:r w:rsidR="00FE26D9" w:rsidRPr="00FE26D9">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00FE26D9">
              <w:rPr>
                <w:rFonts w:ascii="Times New Roman" w:hAnsi="Times New Roman"/>
                <w:sz w:val="24"/>
                <w:szCs w:val="24"/>
                <w:lang w:eastAsia="uk-UA"/>
              </w:rPr>
              <w:t>чи послуг тендерної пропозиції.</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FE26D9">
              <w:rPr>
                <w:rFonts w:ascii="Times New Roman" w:hAnsi="Times New Roman"/>
                <w:sz w:val="24"/>
                <w:szCs w:val="24"/>
                <w:lang w:eastAsia="uk-UA"/>
              </w:rPr>
              <w:t>аб-зацом</w:t>
            </w:r>
            <w:proofErr w:type="spellEnd"/>
            <w:r w:rsidRPr="00FE26D9">
              <w:rPr>
                <w:rFonts w:ascii="Times New Roman" w:hAnsi="Times New Roman"/>
                <w:sz w:val="24"/>
                <w:szCs w:val="24"/>
                <w:lang w:eastAsia="uk-UA"/>
              </w:rPr>
              <w:t xml:space="preserve"> першим  цього пункту.</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B0619" w:rsidRPr="00EF3E12"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2) сприятливі умови, за яких учасник п</w:t>
            </w:r>
            <w:r>
              <w:rPr>
                <w:rFonts w:ascii="Times New Roman" w:hAnsi="Times New Roman"/>
                <w:sz w:val="24"/>
                <w:szCs w:val="24"/>
                <w:lang w:eastAsia="uk-UA"/>
              </w:rPr>
              <w:t>роцедури закупівлі може постави</w:t>
            </w:r>
            <w:r w:rsidRPr="00FE26D9">
              <w:rPr>
                <w:rFonts w:ascii="Times New Roman" w:hAnsi="Times New Roman"/>
                <w:sz w:val="24"/>
                <w:szCs w:val="24"/>
                <w:lang w:eastAsia="uk-UA"/>
              </w:rPr>
              <w:t xml:space="preserve">ти товари, надати послуги чи виконати роботи, зокрема </w:t>
            </w:r>
          </w:p>
        </w:tc>
      </w:tr>
      <w:tr w:rsidR="00DB0619" w:rsidRPr="00BA7BCF" w:rsidTr="00DB0619">
        <w:trPr>
          <w:trHeight w:val="247"/>
          <w:jc w:val="center"/>
        </w:trPr>
        <w:tc>
          <w:tcPr>
            <w:tcW w:w="516" w:type="dxa"/>
            <w:shd w:val="clear" w:color="auto" w:fill="auto"/>
          </w:tcPr>
          <w:p w:rsidR="00DB0619" w:rsidRPr="00BA7BCF" w:rsidRDefault="00DB0619"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DB0619" w:rsidRPr="00BA7BCF" w:rsidRDefault="00DB0619"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6C1DCC">
            <w:pPr>
              <w:widowControl w:val="0"/>
              <w:spacing w:after="0" w:line="240" w:lineRule="auto"/>
              <w:ind w:firstLine="482"/>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DB0619" w:rsidRPr="00EF3E12" w:rsidTr="00DB0619">
        <w:trPr>
          <w:trHeight w:val="247"/>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DB0619" w:rsidRDefault="00DB0619" w:rsidP="00DB061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спеціальну цінову пропозицію (знижку) учасника процедури закупівлі;</w:t>
            </w:r>
          </w:p>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FE26D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26D9" w:rsidRDefault="00FE26D9" w:rsidP="0073079B">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1.15. Замовник має право звернутися з</w:t>
            </w:r>
            <w:r>
              <w:rPr>
                <w:rFonts w:ascii="Times New Roman" w:hAnsi="Times New Roman"/>
                <w:sz w:val="24"/>
                <w:szCs w:val="24"/>
                <w:lang w:eastAsia="uk-UA"/>
              </w:rPr>
              <w:t>а підтвердженням інформації, на</w:t>
            </w:r>
            <w:r w:rsidRPr="00FE26D9">
              <w:rPr>
                <w:rFonts w:ascii="Times New Roman" w:hAnsi="Times New Roman"/>
                <w:sz w:val="24"/>
                <w:szCs w:val="24"/>
                <w:lang w:eastAsia="uk-UA"/>
              </w:rPr>
              <w:t>даної учасником процедури закупівлі, д</w:t>
            </w:r>
            <w:r>
              <w:rPr>
                <w:rFonts w:ascii="Times New Roman" w:hAnsi="Times New Roman"/>
                <w:sz w:val="24"/>
                <w:szCs w:val="24"/>
                <w:lang w:eastAsia="uk-UA"/>
              </w:rPr>
              <w:t>о органів державної влади, підп</w:t>
            </w:r>
            <w:r w:rsidRPr="00FE26D9">
              <w:rPr>
                <w:rFonts w:ascii="Times New Roman" w:hAnsi="Times New Roman"/>
                <w:sz w:val="24"/>
                <w:szCs w:val="24"/>
                <w:lang w:eastAsia="uk-UA"/>
              </w:rPr>
              <w:t>риємств, установ, організацій відповідно до їх компетенції.</w:t>
            </w:r>
          </w:p>
          <w:p w:rsidR="00DB061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w:t>
            </w:r>
            <w:r w:rsidRPr="00FE26D9">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w:t>
            </w:r>
            <w:r>
              <w:rPr>
                <w:rFonts w:ascii="Times New Roman" w:hAnsi="Times New Roman"/>
                <w:sz w:val="24"/>
                <w:szCs w:val="24"/>
                <w:lang w:eastAsia="uk-UA"/>
              </w:rPr>
              <w:t>йних критеріїв, підставам, уста</w:t>
            </w:r>
            <w:r w:rsidRPr="00FE26D9">
              <w:rPr>
                <w:rFonts w:ascii="Times New Roman" w:hAnsi="Times New Roman"/>
                <w:sz w:val="24"/>
                <w:szCs w:val="24"/>
                <w:lang w:eastAsia="uk-UA"/>
              </w:rPr>
              <w:t>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w:t>
            </w:r>
            <w:r>
              <w:rPr>
                <w:rFonts w:ascii="Times New Roman" w:hAnsi="Times New Roman"/>
                <w:sz w:val="24"/>
                <w:szCs w:val="24"/>
                <w:lang w:eastAsia="uk-UA"/>
              </w:rPr>
              <w:t>н</w:t>
            </w:r>
            <w:r w:rsidRPr="00FE26D9">
              <w:rPr>
                <w:rFonts w:ascii="Times New Roman" w:hAnsi="Times New Roman"/>
                <w:sz w:val="24"/>
                <w:szCs w:val="24"/>
                <w:lang w:eastAsia="uk-UA"/>
              </w:rPr>
              <w:t>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2.1. При здійсненні публічних закупівел</w:t>
            </w:r>
            <w:r>
              <w:rPr>
                <w:rFonts w:ascii="Times New Roman" w:hAnsi="Times New Roman"/>
                <w:sz w:val="24"/>
                <w:szCs w:val="24"/>
                <w:lang w:eastAsia="uk-UA"/>
              </w:rPr>
              <w:t>ь відповідно до Закону України «Про публічні закупівлі»</w:t>
            </w:r>
            <w:r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F3E12">
              <w:rPr>
                <w:rFonts w:ascii="Times New Roman" w:hAnsi="Times New Roman"/>
                <w:sz w:val="24"/>
                <w:szCs w:val="24"/>
                <w:lang w:eastAsia="uk-UA"/>
              </w:rPr>
              <w:t>“Про</w:t>
            </w:r>
            <w:proofErr w:type="spellEnd"/>
            <w:r w:rsidRPr="00EF3E12">
              <w:rPr>
                <w:rFonts w:ascii="Times New Roman" w:hAnsi="Times New Roman"/>
                <w:sz w:val="24"/>
                <w:szCs w:val="24"/>
                <w:lang w:eastAsia="uk-UA"/>
              </w:rPr>
              <w:t xml:space="preserve"> публічні </w:t>
            </w:r>
            <w:proofErr w:type="spellStart"/>
            <w:r w:rsidRPr="00EF3E12">
              <w:rPr>
                <w:rFonts w:ascii="Times New Roman" w:hAnsi="Times New Roman"/>
                <w:sz w:val="24"/>
                <w:szCs w:val="24"/>
                <w:lang w:eastAsia="uk-UA"/>
              </w:rPr>
              <w:t>закупівлі”</w:t>
            </w:r>
            <w:proofErr w:type="spellEnd"/>
            <w:r w:rsidRPr="00EF3E12">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від 12.10.2022 № 1178 </w:t>
            </w:r>
            <w:r w:rsidRPr="00EF3E12">
              <w:rPr>
                <w:rFonts w:ascii="Times New Roman" w:hAnsi="Times New Roman"/>
                <w:b/>
                <w:i/>
                <w:sz w:val="24"/>
                <w:szCs w:val="24"/>
                <w:u w:val="single"/>
                <w:lang w:eastAsia="uk-UA"/>
              </w:rPr>
              <w:t>замовник враховує</w:t>
            </w:r>
            <w:r>
              <w:rPr>
                <w:rFonts w:ascii="Times New Roman" w:hAnsi="Times New Roman"/>
                <w:sz w:val="24"/>
                <w:szCs w:val="24"/>
                <w:lang w:eastAsia="uk-UA"/>
              </w:rPr>
              <w:t xml:space="preserve"> вимоги Закону України «Про санкції»</w:t>
            </w:r>
            <w:r w:rsidRPr="00EF3E12">
              <w:rPr>
                <w:rFonts w:ascii="Times New Roman" w:hAnsi="Times New Roman"/>
                <w:sz w:val="24"/>
                <w:szCs w:val="24"/>
                <w:lang w:eastAsia="uk-UA"/>
              </w:rPr>
              <w:t xml:space="preserve">, зокрема в частині заборони здійснення державних закупівель товарів, робіт і послуг у юридичних осіб-резидентів іноземної держави державної форми </w:t>
            </w:r>
            <w:r w:rsidRPr="00EF3E12">
              <w:rPr>
                <w:rFonts w:ascii="Times New Roman" w:hAnsi="Times New Roman"/>
                <w:sz w:val="24"/>
                <w:szCs w:val="24"/>
                <w:lang w:eastAsia="uk-UA"/>
              </w:rPr>
              <w:lastRenderedPageBreak/>
              <w:t>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DB0619" w:rsidP="0073079B">
            <w:pPr>
              <w:widowControl w:val="0"/>
              <w:spacing w:after="0" w:line="240" w:lineRule="auto"/>
              <w:contextualSpacing/>
              <w:jc w:val="both"/>
              <w:rPr>
                <w:rFonts w:ascii="Times New Roman" w:hAnsi="Times New Roman"/>
                <w:b/>
                <w:sz w:val="24"/>
                <w:szCs w:val="24"/>
                <w:u w:val="single"/>
                <w:lang w:eastAsia="uk-UA"/>
              </w:rPr>
            </w:pPr>
            <w:r w:rsidRPr="00121481">
              <w:rPr>
                <w:rFonts w:ascii="Times New Roman" w:hAnsi="Times New Roman"/>
                <w:sz w:val="24"/>
                <w:szCs w:val="24"/>
                <w:lang w:eastAsia="uk-UA"/>
              </w:rPr>
              <w:t>2.2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6C1DCC" w:rsidRPr="006C1DCC" w:rsidRDefault="00DB0619"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w:t>
            </w:r>
          </w:p>
        </w:tc>
      </w:tr>
      <w:tr w:rsidR="006C1DCC" w:rsidRPr="00BA7BCF" w:rsidTr="006C1DCC">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r>
              <w:rPr>
                <w:rFonts w:ascii="Times New Roman" w:hAnsi="Times New Roman"/>
                <w:b/>
                <w:sz w:val="24"/>
                <w:szCs w:val="24"/>
                <w:lang w:eastAsia="uk-UA"/>
              </w:rPr>
              <w:t xml:space="preserve"> (продовження)</w:t>
            </w:r>
          </w:p>
        </w:tc>
        <w:tc>
          <w:tcPr>
            <w:tcW w:w="7367" w:type="dxa"/>
            <w:shd w:val="clear" w:color="auto" w:fill="auto"/>
          </w:tcPr>
          <w:p w:rsidR="006C1DCC" w:rsidRPr="00EF3E12" w:rsidRDefault="0073079B"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6C1DCC">
              <w:rPr>
                <w:rFonts w:ascii="Times New Roman" w:hAnsi="Times New Roman"/>
                <w:sz w:val="24"/>
                <w:szCs w:val="24"/>
                <w:lang w:eastAsia="uk-UA"/>
              </w:rPr>
              <w:t>публічні закупівлі»</w:t>
            </w:r>
            <w:r w:rsidR="006C1DCC" w:rsidRPr="00EF3E12">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w:t>
            </w:r>
            <w:proofErr w:type="spellStart"/>
            <w:r w:rsidR="006C1DCC" w:rsidRPr="00EF3E12">
              <w:rPr>
                <w:rFonts w:ascii="Times New Roman" w:hAnsi="Times New Roman"/>
                <w:sz w:val="24"/>
                <w:szCs w:val="24"/>
                <w:lang w:eastAsia="uk-UA"/>
              </w:rPr>
              <w:t>скасування”</w:t>
            </w:r>
            <w:proofErr w:type="spellEnd"/>
            <w:r w:rsidR="006C1DCC" w:rsidRPr="00EF3E12">
              <w:rPr>
                <w:rFonts w:ascii="Times New Roman" w:hAnsi="Times New Roman"/>
                <w:sz w:val="24"/>
                <w:szCs w:val="24"/>
                <w:lang w:eastAsia="uk-UA"/>
              </w:rPr>
              <w:t>.</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1DCC" w:rsidRPr="006C1DCC" w:rsidRDefault="00DB0619" w:rsidP="006C1D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AD4551">
              <w:rPr>
                <w:rFonts w:ascii="Times New Roman" w:hAnsi="Times New Roman"/>
                <w:color w:val="000000"/>
                <w:sz w:val="24"/>
                <w:szCs w:val="24"/>
                <w:lang w:eastAsia="ru-RU"/>
              </w:rPr>
              <w:t>.6</w:t>
            </w:r>
            <w:r>
              <w:rPr>
                <w:rFonts w:ascii="Times New Roman" w:hAnsi="Times New Roman"/>
                <w:color w:val="000000"/>
                <w:sz w:val="24"/>
                <w:szCs w:val="24"/>
                <w:lang w:eastAsia="ru-RU"/>
              </w:rPr>
              <w:t>.</w:t>
            </w:r>
            <w:r>
              <w:rPr>
                <w:sz w:val="24"/>
                <w:szCs w:val="24"/>
              </w:rPr>
              <w:t xml:space="preserve"> </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w:t>
            </w:r>
            <w:r w:rsidRPr="00AD4551">
              <w:rPr>
                <w:rFonts w:ascii="Times New Roman" w:hAnsi="Times New Roman"/>
                <w:color w:val="000000"/>
                <w:sz w:val="24"/>
                <w:szCs w:val="24"/>
                <w:lang w:eastAsia="ru-RU"/>
              </w:rPr>
              <w:lastRenderedPageBreak/>
              <w:t xml:space="preserve">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6C1DCC" w:rsidP="00FE26D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3.1 </w:t>
            </w:r>
            <w:r w:rsidRPr="00EF3E12">
              <w:rPr>
                <w:rFonts w:ascii="Times New Roman" w:hAnsi="Times New Roman"/>
                <w:b/>
                <w:i/>
                <w:sz w:val="24"/>
                <w:szCs w:val="24"/>
                <w:u w:val="single"/>
                <w:lang w:eastAsia="uk-UA"/>
              </w:rPr>
              <w:t>Замовник відхиляє тендерну пропозицію</w:t>
            </w:r>
            <w:r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FE26D9">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FE26D9" w:rsidRDefault="006C1DCC"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F3E12">
              <w:rPr>
                <w:rFonts w:ascii="Times New Roman" w:hAnsi="Times New Roman"/>
                <w:sz w:val="24"/>
                <w:szCs w:val="24"/>
                <w:lang w:eastAsia="uk-UA"/>
              </w:rPr>
              <w:t xml:space="preserve">- </w:t>
            </w:r>
            <w:r w:rsidR="00FE26D9">
              <w:rPr>
                <w:rFonts w:ascii="Times New Roman" w:eastAsia="Times New Roman" w:hAnsi="Times New Roman" w:cs="Times New Roman"/>
                <w:color w:val="auto"/>
                <w:spacing w:val="-4"/>
                <w:sz w:val="24"/>
                <w:szCs w:val="24"/>
                <w:lang w:val="uk-UA"/>
              </w:rPr>
              <w:t xml:space="preserve">зазначив у тендерній пропозиції недостовірну інформацію, що є суттєвою для визначення результатів </w:t>
            </w:r>
            <w:proofErr w:type="gramStart"/>
            <w:r w:rsidR="00FE26D9">
              <w:rPr>
                <w:rFonts w:ascii="Times New Roman" w:eastAsia="Times New Roman" w:hAnsi="Times New Roman" w:cs="Times New Roman"/>
                <w:color w:val="auto"/>
                <w:spacing w:val="-4"/>
                <w:sz w:val="24"/>
                <w:szCs w:val="24"/>
                <w:lang w:val="uk-UA"/>
              </w:rPr>
              <w:t>в</w:t>
            </w:r>
            <w:proofErr w:type="gramEnd"/>
            <w:r w:rsidR="00FE26D9">
              <w:rPr>
                <w:rFonts w:ascii="Times New Roman" w:eastAsia="Times New Roman" w:hAnsi="Times New Roman" w:cs="Times New Roman"/>
                <w:color w:val="auto"/>
                <w:spacing w:val="-4"/>
                <w:sz w:val="24"/>
                <w:szCs w:val="24"/>
                <w:lang w:val="uk-UA"/>
              </w:rPr>
              <w:t>ідкритих торгів, яку замовником виявлено згідно з пункту 39 Особливостей;</w:t>
            </w:r>
          </w:p>
          <w:p w:rsidR="00FE26D9"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не над</w:t>
            </w:r>
            <w:r w:rsidRPr="00FE26D9">
              <w:rPr>
                <w:rFonts w:ascii="Times New Roman" w:eastAsia="Times New Roman" w:hAnsi="Times New Roman" w:cs="Times New Roman"/>
                <w:color w:val="auto"/>
                <w:spacing w:val="-4"/>
                <w:sz w:val="24"/>
                <w:szCs w:val="24"/>
                <w:lang w:val="uk-UA"/>
              </w:rPr>
              <w:t>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26D9"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xml:space="preserve">- </w:t>
            </w:r>
            <w:r w:rsidRPr="00FE26D9">
              <w:rPr>
                <w:rFonts w:ascii="Times New Roman" w:eastAsia="Times New Roman" w:hAnsi="Times New Roman" w:cs="Times New Roman"/>
                <w:color w:val="auto"/>
                <w:spacing w:val="-4"/>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не </w:t>
            </w:r>
            <w:proofErr w:type="spellStart"/>
            <w:r>
              <w:rPr>
                <w:rFonts w:ascii="Times New Roman" w:eastAsia="Times New Roman" w:hAnsi="Times New Roman" w:cs="Times New Roman"/>
                <w:color w:val="auto"/>
                <w:spacing w:val="-4"/>
                <w:sz w:val="24"/>
                <w:szCs w:val="24"/>
              </w:rPr>
              <w:t>надав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обґрунтування</w:t>
            </w:r>
            <w:proofErr w:type="spellEnd"/>
            <w:r>
              <w:rPr>
                <w:rFonts w:ascii="Times New Roman" w:eastAsia="Times New Roman" w:hAnsi="Times New Roman" w:cs="Times New Roman"/>
                <w:color w:val="auto"/>
                <w:spacing w:val="-4"/>
                <w:sz w:val="24"/>
                <w:szCs w:val="24"/>
              </w:rPr>
              <w:t xml:space="preserve"> аномально </w:t>
            </w:r>
            <w:proofErr w:type="spellStart"/>
            <w:r>
              <w:rPr>
                <w:rFonts w:ascii="Times New Roman" w:eastAsia="Times New Roman" w:hAnsi="Times New Roman" w:cs="Times New Roman"/>
                <w:color w:val="auto"/>
                <w:spacing w:val="-4"/>
                <w:sz w:val="24"/>
                <w:szCs w:val="24"/>
              </w:rPr>
              <w:t>низької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ціни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тендерної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пропозиції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строку, </w:t>
            </w:r>
            <w:proofErr w:type="spellStart"/>
            <w:r>
              <w:rPr>
                <w:rFonts w:ascii="Times New Roman" w:eastAsia="Times New Roman" w:hAnsi="Times New Roman" w:cs="Times New Roman"/>
                <w:color w:val="auto"/>
                <w:spacing w:val="-4"/>
                <w:sz w:val="24"/>
                <w:szCs w:val="24"/>
              </w:rPr>
              <w:t>визначеного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абзацом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п’ятим</w:t>
            </w:r>
            <w:proofErr w:type="spellEnd"/>
            <w:r>
              <w:rPr>
                <w:rFonts w:ascii="Times New Roman" w:eastAsia="Times New Roman" w:hAnsi="Times New Roman" w:cs="Times New Roman"/>
                <w:color w:val="auto"/>
                <w:spacing w:val="-4"/>
                <w:sz w:val="24"/>
                <w:szCs w:val="24"/>
              </w:rPr>
              <w:t xml:space="preserve"> пункту 38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tc>
      </w:tr>
      <w:tr w:rsidR="006C1DCC" w:rsidRPr="00BA7BCF" w:rsidTr="00C9400A">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визначив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конфіденційною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інформацію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не </w:t>
            </w:r>
            <w:proofErr w:type="spellStart"/>
            <w:r>
              <w:rPr>
                <w:rFonts w:ascii="Times New Roman" w:eastAsia="Times New Roman" w:hAnsi="Times New Roman" w:cs="Times New Roman"/>
                <w:color w:val="auto"/>
                <w:spacing w:val="-4"/>
                <w:sz w:val="24"/>
                <w:szCs w:val="24"/>
              </w:rPr>
              <w:t>може</w:t>
            </w:r>
            <w:proofErr w:type="spellEnd"/>
            <w:r>
              <w:rPr>
                <w:rFonts w:ascii="Times New Roman" w:eastAsia="Times New Roman" w:hAnsi="Times New Roman" w:cs="Times New Roman"/>
                <w:color w:val="auto"/>
                <w:spacing w:val="-4"/>
                <w:sz w:val="24"/>
                <w:szCs w:val="24"/>
              </w:rPr>
              <w:t xml:space="preserve"> бути </w:t>
            </w:r>
            <w:proofErr w:type="spellStart"/>
            <w:r>
              <w:rPr>
                <w:rFonts w:ascii="Times New Roman" w:eastAsia="Times New Roman" w:hAnsi="Times New Roman" w:cs="Times New Roman"/>
                <w:color w:val="auto"/>
                <w:spacing w:val="-4"/>
                <w:sz w:val="24"/>
                <w:szCs w:val="24"/>
              </w:rPr>
              <w:t>визначена</w:t>
            </w:r>
            <w:proofErr w:type="spellEnd"/>
            <w:r>
              <w:rPr>
                <w:rFonts w:ascii="Times New Roman" w:eastAsia="Times New Roman" w:hAnsi="Times New Roman" w:cs="Times New Roman"/>
                <w:color w:val="auto"/>
                <w:spacing w:val="-4"/>
                <w:sz w:val="24"/>
                <w:szCs w:val="24"/>
              </w:rPr>
              <w:t xml:space="preserve"> як </w:t>
            </w:r>
            <w:proofErr w:type="spellStart"/>
            <w:r>
              <w:rPr>
                <w:rFonts w:ascii="Times New Roman" w:eastAsia="Times New Roman" w:hAnsi="Times New Roman" w:cs="Times New Roman"/>
                <w:color w:val="auto"/>
                <w:spacing w:val="-4"/>
                <w:sz w:val="24"/>
                <w:szCs w:val="24"/>
              </w:rPr>
              <w:t>конфіденційна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вимог</w:t>
            </w:r>
            <w:proofErr w:type="spellEnd"/>
            <w:r>
              <w:rPr>
                <w:rFonts w:ascii="Times New Roman" w:eastAsia="Times New Roman" w:hAnsi="Times New Roman" w:cs="Times New Roman"/>
                <w:color w:val="auto"/>
                <w:spacing w:val="-4"/>
                <w:sz w:val="24"/>
                <w:szCs w:val="24"/>
              </w:rPr>
              <w:t xml:space="preserve"> абзацу другого пункту 36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державної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форми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створеною</w:t>
            </w:r>
            <w:proofErr w:type="spellEnd"/>
            <w:r>
              <w:rPr>
                <w:rFonts w:ascii="Times New Roman" w:eastAsia="Times New Roman" w:hAnsi="Times New Roman" w:cs="Times New Roman"/>
                <w:color w:val="auto"/>
                <w:spacing w:val="-4"/>
                <w:sz w:val="24"/>
                <w:szCs w:val="24"/>
              </w:rPr>
              <w:t xml:space="preserve">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зареєстрованою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законодавства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кінцевим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бенефіціарним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якої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резидент (</w:t>
            </w:r>
            <w:proofErr w:type="spellStart"/>
            <w:r>
              <w:rPr>
                <w:rFonts w:ascii="Times New Roman" w:eastAsia="Times New Roman" w:hAnsi="Times New Roman" w:cs="Times New Roman"/>
                <w:color w:val="auto"/>
                <w:spacing w:val="-4"/>
                <w:sz w:val="24"/>
                <w:szCs w:val="24"/>
              </w:rPr>
              <w:t>резиденти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 </w:t>
            </w:r>
            <w:proofErr w:type="spellStart"/>
            <w:r>
              <w:rPr>
                <w:rFonts w:ascii="Times New Roman" w:eastAsia="Times New Roman" w:hAnsi="Times New Roman" w:cs="Times New Roman"/>
                <w:color w:val="auto"/>
                <w:spacing w:val="-4"/>
                <w:sz w:val="24"/>
                <w:szCs w:val="24"/>
              </w:rPr>
              <w:t>підприємцем</w:t>
            </w:r>
            <w:proofErr w:type="spellEnd"/>
            <w:r>
              <w:rPr>
                <w:rFonts w:ascii="Times New Roman" w:eastAsia="Times New Roman" w:hAnsi="Times New Roman" w:cs="Times New Roman"/>
                <w:color w:val="auto"/>
                <w:spacing w:val="-4"/>
                <w:sz w:val="24"/>
                <w:szCs w:val="24"/>
              </w:rPr>
              <w:t xml:space="preserve">)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суб’єктом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господарювання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здійснює</w:t>
            </w:r>
            <w:proofErr w:type="spellEnd"/>
            <w:r>
              <w:rPr>
                <w:rFonts w:ascii="Times New Roman" w:eastAsia="Times New Roman" w:hAnsi="Times New Roman" w:cs="Times New Roman"/>
                <w:color w:val="auto"/>
                <w:spacing w:val="-4"/>
                <w:sz w:val="24"/>
                <w:szCs w:val="24"/>
              </w:rPr>
              <w:t xml:space="preserve"> продаж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походженням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(за </w:t>
            </w:r>
            <w:proofErr w:type="spellStart"/>
            <w:r>
              <w:rPr>
                <w:rFonts w:ascii="Times New Roman" w:eastAsia="Times New Roman" w:hAnsi="Times New Roman" w:cs="Times New Roman"/>
                <w:color w:val="auto"/>
                <w:spacing w:val="-4"/>
                <w:sz w:val="24"/>
                <w:szCs w:val="24"/>
              </w:rPr>
              <w:t>винятком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необхідних</w:t>
            </w:r>
            <w:proofErr w:type="spellEnd"/>
            <w:r>
              <w:rPr>
                <w:rFonts w:ascii="Times New Roman" w:eastAsia="Times New Roman" w:hAnsi="Times New Roman" w:cs="Times New Roman"/>
                <w:color w:val="auto"/>
                <w:spacing w:val="-4"/>
                <w:sz w:val="24"/>
                <w:szCs w:val="24"/>
              </w:rPr>
              <w:t xml:space="preserve"> для ремонту та </w:t>
            </w:r>
            <w:proofErr w:type="spellStart"/>
            <w:r>
              <w:rPr>
                <w:rFonts w:ascii="Times New Roman" w:eastAsia="Times New Roman" w:hAnsi="Times New Roman" w:cs="Times New Roman"/>
                <w:color w:val="auto"/>
                <w:spacing w:val="-4"/>
                <w:sz w:val="24"/>
                <w:szCs w:val="24"/>
              </w:rPr>
              <w:t>обслуговування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придбаних</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набрання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чинності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постановою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Кабінету</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Міністрів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w:t>
            </w:r>
            <w:proofErr w:type="spellEnd"/>
            <w:r>
              <w:rPr>
                <w:rFonts w:ascii="Times New Roman" w:eastAsia="Times New Roman" w:hAnsi="Times New Roman" w:cs="Times New Roman"/>
                <w:color w:val="auto"/>
                <w:spacing w:val="-4"/>
                <w:sz w:val="24"/>
                <w:szCs w:val="24"/>
              </w:rPr>
              <w:t xml:space="preserve"> 12 </w:t>
            </w:r>
            <w:proofErr w:type="spellStart"/>
            <w:r>
              <w:rPr>
                <w:rFonts w:ascii="Times New Roman" w:eastAsia="Times New Roman" w:hAnsi="Times New Roman" w:cs="Times New Roman"/>
                <w:color w:val="auto"/>
                <w:spacing w:val="-4"/>
                <w:sz w:val="24"/>
                <w:szCs w:val="24"/>
              </w:rPr>
              <w:t>жовтня</w:t>
            </w:r>
            <w:proofErr w:type="spellEnd"/>
            <w:r>
              <w:rPr>
                <w:rFonts w:ascii="Times New Roman" w:eastAsia="Times New Roman" w:hAnsi="Times New Roman" w:cs="Times New Roman"/>
                <w:color w:val="auto"/>
                <w:spacing w:val="-4"/>
                <w:sz w:val="24"/>
                <w:szCs w:val="24"/>
              </w:rPr>
              <w:t xml:space="preserve"> 2022 р. № 1178 “Про </w:t>
            </w:r>
            <w:proofErr w:type="spellStart"/>
            <w:r>
              <w:rPr>
                <w:rFonts w:ascii="Times New Roman" w:eastAsia="Times New Roman" w:hAnsi="Times New Roman" w:cs="Times New Roman"/>
                <w:color w:val="auto"/>
                <w:spacing w:val="-4"/>
                <w:sz w:val="24"/>
                <w:szCs w:val="24"/>
              </w:rPr>
              <w:t>затвердження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особливостей</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публічних</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закупівель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для </w:t>
            </w:r>
            <w:proofErr w:type="spellStart"/>
            <w:r>
              <w:rPr>
                <w:rFonts w:ascii="Times New Roman" w:eastAsia="Times New Roman" w:hAnsi="Times New Roman" w:cs="Times New Roman"/>
                <w:color w:val="auto"/>
                <w:spacing w:val="-4"/>
                <w:sz w:val="24"/>
                <w:szCs w:val="24"/>
              </w:rPr>
              <w:t>замовників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передбачених</w:t>
            </w:r>
            <w:proofErr w:type="spellEnd"/>
            <w:r>
              <w:rPr>
                <w:rFonts w:ascii="Times New Roman" w:eastAsia="Times New Roman" w:hAnsi="Times New Roman" w:cs="Times New Roman"/>
                <w:color w:val="auto"/>
                <w:spacing w:val="-4"/>
                <w:sz w:val="24"/>
                <w:szCs w:val="24"/>
              </w:rPr>
              <w:t xml:space="preserve"> Законом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Про </w:t>
            </w: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публічні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w:t>
            </w:r>
            <w:proofErr w:type="gramStart"/>
            <w:r>
              <w:rPr>
                <w:rFonts w:ascii="Times New Roman" w:eastAsia="Times New Roman" w:hAnsi="Times New Roman" w:cs="Times New Roman"/>
                <w:color w:val="auto"/>
                <w:spacing w:val="-4"/>
                <w:sz w:val="24"/>
                <w:szCs w:val="24"/>
              </w:rPr>
              <w:t>вл</w:t>
            </w:r>
            <w:proofErr w:type="gramEnd"/>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 на </w:t>
            </w:r>
            <w:proofErr w:type="spellStart"/>
            <w:r>
              <w:rPr>
                <w:rFonts w:ascii="Times New Roman" w:eastAsia="Times New Roman" w:hAnsi="Times New Roman" w:cs="Times New Roman"/>
                <w:color w:val="auto"/>
                <w:spacing w:val="-4"/>
                <w:sz w:val="24"/>
                <w:szCs w:val="24"/>
              </w:rPr>
              <w:t>період</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дії</w:t>
            </w:r>
            <w:proofErr w:type="spellEnd"/>
            <w:r>
              <w:rPr>
                <w:rFonts w:ascii="Times New Roman" w:eastAsia="Times New Roman" w:hAnsi="Times New Roman" w:cs="Times New Roman"/>
                <w:color w:val="auto"/>
                <w:spacing w:val="-4"/>
                <w:sz w:val="24"/>
                <w:szCs w:val="24"/>
              </w:rPr>
              <w:t xml:space="preserve"> правового режиму </w:t>
            </w:r>
            <w:proofErr w:type="spellStart"/>
            <w:r>
              <w:rPr>
                <w:rFonts w:ascii="Times New Roman" w:eastAsia="Times New Roman" w:hAnsi="Times New Roman" w:cs="Times New Roman"/>
                <w:color w:val="auto"/>
                <w:spacing w:val="-4"/>
                <w:sz w:val="24"/>
                <w:szCs w:val="24"/>
              </w:rPr>
              <w:t>воєнного</w:t>
            </w:r>
            <w:proofErr w:type="spellEnd"/>
            <w:r>
              <w:rPr>
                <w:rFonts w:ascii="Times New Roman" w:eastAsia="Times New Roman" w:hAnsi="Times New Roman" w:cs="Times New Roman"/>
                <w:color w:val="auto"/>
                <w:spacing w:val="-4"/>
                <w:sz w:val="24"/>
                <w:szCs w:val="24"/>
              </w:rPr>
              <w:t xml:space="preserve"> стану в </w:t>
            </w:r>
            <w:proofErr w:type="spellStart"/>
            <w:r>
              <w:rPr>
                <w:rFonts w:ascii="Times New Roman" w:eastAsia="Times New Roman" w:hAnsi="Times New Roman" w:cs="Times New Roman"/>
                <w:color w:val="auto"/>
                <w:spacing w:val="-4"/>
                <w:sz w:val="24"/>
                <w:szCs w:val="24"/>
              </w:rPr>
              <w:t>Україні</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90 </w:t>
            </w:r>
            <w:proofErr w:type="spellStart"/>
            <w:r>
              <w:rPr>
                <w:rFonts w:ascii="Times New Roman" w:eastAsia="Times New Roman" w:hAnsi="Times New Roman" w:cs="Times New Roman"/>
                <w:color w:val="auto"/>
                <w:spacing w:val="-4"/>
                <w:sz w:val="24"/>
                <w:szCs w:val="24"/>
              </w:rPr>
              <w:t>днів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дня </w:t>
            </w:r>
            <w:proofErr w:type="spellStart"/>
            <w:r>
              <w:rPr>
                <w:rFonts w:ascii="Times New Roman" w:eastAsia="Times New Roman" w:hAnsi="Times New Roman" w:cs="Times New Roman"/>
                <w:color w:val="auto"/>
                <w:spacing w:val="-4"/>
                <w:sz w:val="24"/>
                <w:szCs w:val="24"/>
              </w:rPr>
              <w:t>його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припинення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скасування</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Pr>
                <w:rFonts w:ascii="Times New Roman" w:hAnsi="Times New Roman"/>
                <w:sz w:val="24"/>
                <w:szCs w:val="24"/>
                <w:lang w:eastAsia="uk-UA"/>
              </w:rPr>
              <w:lastRenderedPageBreak/>
              <w:t>прийнятний відсоток перевищення або відсоток перевищення є більшим, ніж зазначений замовником в тендерній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E26D9" w:rsidRDefault="00FE26D9" w:rsidP="00C9400A">
            <w:pPr>
              <w:spacing w:after="0" w:line="240" w:lineRule="auto"/>
              <w:jc w:val="both"/>
              <w:rPr>
                <w:rFonts w:ascii="Times New Roman" w:hAnsi="Times New Roman"/>
                <w:sz w:val="24"/>
                <w:szCs w:val="24"/>
                <w:lang w:eastAsia="uk-UA"/>
              </w:rPr>
            </w:pPr>
            <w:r w:rsidRPr="00FE26D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9400A" w:rsidRPr="00FE26D9"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E26D9">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C9400A" w:rsidRPr="00EF3E12" w:rsidRDefault="00C9400A" w:rsidP="00FE26D9">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6C1DCC" w:rsidRPr="00BA7BCF" w:rsidTr="00DB0619">
        <w:trPr>
          <w:trHeight w:val="281"/>
          <w:jc w:val="center"/>
        </w:trPr>
        <w:tc>
          <w:tcPr>
            <w:tcW w:w="516" w:type="dxa"/>
            <w:shd w:val="clear" w:color="auto" w:fill="auto"/>
          </w:tcPr>
          <w:p w:rsidR="006C1DCC" w:rsidRPr="00BA7BCF" w:rsidRDefault="00C9400A"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DB0619" w:rsidRDefault="00FE26D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00DB0619">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DB0619" w:rsidRDefault="00DB0619" w:rsidP="00FE26D9">
            <w:pPr>
              <w:widowControl w:val="0"/>
              <w:spacing w:after="0" w:line="240" w:lineRule="exact"/>
              <w:contextualSpacing/>
              <w:jc w:val="both"/>
              <w:rPr>
                <w:rFonts w:ascii="Times New Roman" w:hAnsi="Times New Roman"/>
                <w:sz w:val="24"/>
                <w:szCs w:val="24"/>
                <w:lang w:eastAsia="uk-UA"/>
              </w:rPr>
            </w:pPr>
            <w:r>
              <w:rPr>
                <w:rFonts w:ascii="Times New Roman" w:hAnsi="Times New Roman"/>
                <w:sz w:val="24"/>
                <w:szCs w:val="24"/>
                <w:lang w:eastAsia="uk-UA"/>
              </w:rPr>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400A" w:rsidRPr="00EF3E12" w:rsidRDefault="00DB061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FE26D9">
              <w:rPr>
                <w:rFonts w:ascii="Times New Roman" w:hAnsi="Times New Roman"/>
                <w:sz w:val="24"/>
                <w:szCs w:val="24"/>
                <w:lang w:eastAsia="uk-UA"/>
              </w:rPr>
              <w:t xml:space="preserve"> </w:t>
            </w:r>
            <w:r w:rsidR="00C9400A"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9400A"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00C9400A"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r w:rsidR="00C9400A" w:rsidRPr="00BA7BCF" w:rsidTr="00DB0619">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 xml:space="preserve">2) копію ліцензії або документа дозвільного характеру (у разі їх </w:t>
            </w:r>
            <w:r w:rsidRPr="00EF3E12">
              <w:rPr>
                <w:rFonts w:ascii="Times New Roman" w:eastAsia="Times New Roman" w:hAnsi="Times New Roman"/>
                <w:b/>
                <w:color w:val="000000"/>
                <w:sz w:val="24"/>
                <w:szCs w:val="24"/>
                <w:lang w:eastAsia="ru-RU"/>
              </w:rPr>
              <w:lastRenderedPageBreak/>
              <w:t>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015BD5" w:rsidRDefault="0072186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C1DCC" w:rsidRPr="00EF3E12">
              <w:rPr>
                <w:rFonts w:ascii="Times New Roman" w:eastAsia="Times New Roman" w:hAnsi="Times New Roman"/>
                <w:color w:val="000000"/>
                <w:sz w:val="24"/>
                <w:szCs w:val="24"/>
                <w:lang w:eastAsia="ru-RU"/>
              </w:rPr>
              <w:t xml:space="preserve">4.3. Умови договору про закупівлю не </w:t>
            </w:r>
            <w:r w:rsidR="006C1DCC" w:rsidRPr="00015BD5">
              <w:rPr>
                <w:rFonts w:ascii="Times New Roman" w:eastAsia="Times New Roman" w:hAnsi="Times New Roman"/>
                <w:color w:val="000000"/>
                <w:sz w:val="24"/>
                <w:szCs w:val="24"/>
                <w:lang w:eastAsia="ru-RU"/>
              </w:rPr>
              <w:t xml:space="preserve">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015BD5"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015BD5"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p>
        </w:tc>
      </w:tr>
      <w:tr w:rsidR="00C9400A" w:rsidRPr="00BA7BCF" w:rsidTr="0072186C">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C9400A"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widowControl w:val="0"/>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xml:space="preserve">, ARGUS, </w:t>
            </w:r>
            <w:r>
              <w:rPr>
                <w:rFonts w:ascii="Times New Roman" w:eastAsia="Times New Roman" w:hAnsi="Times New Roman"/>
                <w:color w:val="000000"/>
                <w:sz w:val="24"/>
                <w:szCs w:val="24"/>
                <w:lang w:eastAsia="ru-RU"/>
              </w:rPr>
              <w:lastRenderedPageBreak/>
              <w:t xml:space="preserve">регульованих цін (тарифів), нормативів, середньозважених цін на електроенергію на ринку </w:t>
            </w:r>
            <w:proofErr w:type="spellStart"/>
            <w:r>
              <w:rPr>
                <w:rFonts w:ascii="Times New Roman" w:eastAsia="Times New Roman" w:hAnsi="Times New Roman"/>
                <w:color w:val="000000"/>
                <w:sz w:val="24"/>
                <w:szCs w:val="24"/>
                <w:lang w:eastAsia="ru-RU"/>
              </w:rPr>
              <w:t>“на</w:t>
            </w:r>
            <w:proofErr w:type="spellEnd"/>
            <w:r>
              <w:rPr>
                <w:rFonts w:ascii="Times New Roman" w:eastAsia="Times New Roman" w:hAnsi="Times New Roman"/>
                <w:color w:val="000000"/>
                <w:sz w:val="24"/>
                <w:szCs w:val="24"/>
                <w:lang w:eastAsia="ru-RU"/>
              </w:rPr>
              <w:t xml:space="preserve"> добу </w:t>
            </w:r>
            <w:proofErr w:type="spellStart"/>
            <w:r>
              <w:rPr>
                <w:rFonts w:ascii="Times New Roman" w:eastAsia="Times New Roman" w:hAnsi="Times New Roman"/>
                <w:color w:val="000000"/>
                <w:sz w:val="24"/>
                <w:szCs w:val="24"/>
                <w:lang w:eastAsia="ru-RU"/>
              </w:rPr>
              <w:t>наперед”</w:t>
            </w:r>
            <w:proofErr w:type="spellEnd"/>
            <w:r>
              <w:rPr>
                <w:rFonts w:ascii="Times New Roman" w:eastAsia="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C9400A" w:rsidRDefault="00C9400A" w:rsidP="00C940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C9400A" w:rsidRDefault="00C9400A" w:rsidP="00C9400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00A" w:rsidRDefault="00C9400A" w:rsidP="00C9400A">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 xml:space="preserve">собливостей, крім випадків </w:t>
            </w:r>
          </w:p>
        </w:tc>
      </w:tr>
      <w:tr w:rsidR="0072186C" w:rsidRPr="00BA7BCF" w:rsidTr="0072186C">
        <w:trPr>
          <w:trHeight w:val="304"/>
          <w:jc w:val="center"/>
        </w:trPr>
        <w:tc>
          <w:tcPr>
            <w:tcW w:w="516" w:type="dxa"/>
            <w:shd w:val="clear" w:color="auto" w:fill="auto"/>
          </w:tcPr>
          <w:p w:rsidR="0072186C" w:rsidRPr="00BA7BCF" w:rsidRDefault="0072186C" w:rsidP="00C9400A">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72186C" w:rsidRPr="00BA7BCF" w:rsidRDefault="0072186C" w:rsidP="00C9400A">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72186C" w:rsidRPr="00BA7BCF" w:rsidRDefault="0072186C" w:rsidP="0072186C">
            <w:pPr>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72186C" w:rsidRPr="00EF3E12" w:rsidTr="0072186C">
        <w:trPr>
          <w:trHeight w:val="304"/>
          <w:jc w:val="center"/>
        </w:trPr>
        <w:tc>
          <w:tcPr>
            <w:tcW w:w="516" w:type="dxa"/>
            <w:shd w:val="clear" w:color="auto" w:fill="auto"/>
          </w:tcPr>
          <w:p w:rsidR="0072186C" w:rsidRPr="00EF3E12" w:rsidRDefault="0072186C" w:rsidP="0072186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72186C" w:rsidRPr="00EF3E12" w:rsidRDefault="0072186C" w:rsidP="0072186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3" w:name="_Hlk46408728"/>
      <w:r w:rsidRPr="00182007">
        <w:rPr>
          <w:rFonts w:ascii="Times New Roman" w:hAnsi="Times New Roman"/>
          <w:b/>
          <w:bCs/>
          <w:sz w:val="24"/>
          <w:szCs w:val="24"/>
          <w:lang w:eastAsia="ru-RU"/>
        </w:rPr>
        <w:t xml:space="preserve">тендерної документації </w:t>
      </w:r>
      <w:bookmarkEnd w:id="3"/>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4" w:name="_Hlk25565166"/>
      <w:r w:rsidRPr="00182007">
        <w:rPr>
          <w:rFonts w:ascii="Times New Roman" w:hAnsi="Times New Roman"/>
          <w:b/>
          <w:bCs/>
          <w:sz w:val="24"/>
          <w:szCs w:val="24"/>
          <w:lang w:eastAsia="ru-RU"/>
        </w:rPr>
        <w:lastRenderedPageBreak/>
        <w:t>Додаток 1</w:t>
      </w:r>
      <w:r>
        <w:rPr>
          <w:rFonts w:ascii="Times New Roman" w:hAnsi="Times New Roman"/>
          <w:b/>
          <w:bCs/>
          <w:sz w:val="24"/>
          <w:szCs w:val="24"/>
          <w:lang w:eastAsia="ru-RU"/>
        </w:rPr>
        <w:t xml:space="preserve"> </w:t>
      </w:r>
      <w:r w:rsidRPr="00182007">
        <w:rPr>
          <w:rFonts w:ascii="Times New Roman" w:hAnsi="Times New Roman"/>
          <w:sz w:val="24"/>
          <w:szCs w:val="24"/>
          <w:lang w:eastAsia="ru-RU"/>
        </w:rPr>
        <w:t xml:space="preserve"> –</w:t>
      </w:r>
      <w:bookmarkStart w:id="5" w:name="_Hlk67243882"/>
      <w:r w:rsidRPr="00182007">
        <w:rPr>
          <w:rFonts w:ascii="Times New Roman" w:hAnsi="Times New Roman"/>
          <w:b/>
          <w:bCs/>
          <w:sz w:val="24"/>
          <w:szCs w:val="24"/>
          <w:lang w:eastAsia="ru-RU"/>
        </w:rPr>
        <w:t xml:space="preserve"> </w:t>
      </w:r>
      <w:bookmarkEnd w:id="5"/>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4"/>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Pr>
          <w:rFonts w:ascii="Times New Roman" w:hAnsi="Times New Roman"/>
          <w:sz w:val="24"/>
          <w:szCs w:val="24"/>
          <w:lang w:eastAsia="ru-RU"/>
        </w:rPr>
        <w:t xml:space="preserve"> – Проект договору</w:t>
      </w:r>
      <w:r w:rsidR="00475F0A">
        <w:rPr>
          <w:rFonts w:ascii="Times New Roman" w:hAnsi="Times New Roman"/>
          <w:sz w:val="24"/>
          <w:szCs w:val="24"/>
          <w:lang w:eastAsia="ru-RU"/>
        </w:rPr>
        <w:t xml:space="preserve"> про закупівлю</w:t>
      </w:r>
      <w:r w:rsidR="00BE105E">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1"/>
          <w:pgSz w:w="11906" w:h="16838"/>
          <w:pgMar w:top="720" w:right="720" w:bottom="720" w:left="720" w:header="142" w:footer="142" w:gutter="0"/>
          <w:cols w:space="708"/>
          <w:docGrid w:linePitch="360"/>
        </w:sectPr>
      </w:pPr>
    </w:p>
    <w:p w:rsidR="006617AB" w:rsidRPr="00A07B32" w:rsidRDefault="006617AB" w:rsidP="006617AB">
      <w:pPr>
        <w:jc w:val="right"/>
        <w:rPr>
          <w:rFonts w:ascii="Times New Roman" w:hAnsi="Times New Roman"/>
          <w:b/>
          <w:sz w:val="24"/>
          <w:szCs w:val="24"/>
        </w:rPr>
      </w:pPr>
      <w:r w:rsidRPr="00A07B32">
        <w:rPr>
          <w:rFonts w:ascii="Times New Roman" w:hAnsi="Times New Roman"/>
          <w:b/>
          <w:sz w:val="24"/>
          <w:szCs w:val="24"/>
        </w:rPr>
        <w:lastRenderedPageBreak/>
        <w:t>ДОДАТОК 1</w:t>
      </w:r>
    </w:p>
    <w:p w:rsidR="006617AB" w:rsidRPr="00A07B32" w:rsidRDefault="006617AB" w:rsidP="006617AB">
      <w:pPr>
        <w:jc w:val="right"/>
        <w:rPr>
          <w:rFonts w:ascii="Times New Roman" w:hAnsi="Times New Roman"/>
          <w:b/>
          <w:sz w:val="24"/>
          <w:szCs w:val="24"/>
        </w:rPr>
      </w:pPr>
    </w:p>
    <w:p w:rsidR="006617AB" w:rsidRPr="00A07B32" w:rsidRDefault="006617AB" w:rsidP="006617AB">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6617AB" w:rsidRPr="00A07B32" w:rsidRDefault="006617AB" w:rsidP="006617AB">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6617AB" w:rsidRPr="00A07B32" w:rsidRDefault="006617AB" w:rsidP="006617AB">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6617AB" w:rsidRPr="00A07B32" w:rsidRDefault="006617AB" w:rsidP="0066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6617AB" w:rsidRPr="00AA2AFE" w:rsidRDefault="006617AB" w:rsidP="00AA2AFE">
      <w:pPr>
        <w:rPr>
          <w:b/>
          <w:i/>
        </w:rPr>
      </w:pPr>
      <w:r w:rsidRPr="00A07B32">
        <w:t xml:space="preserve">Ми, (назва Учасника), надаємо свою тендерну пропозицію щодо участі у торгах на закупівлю товару: </w:t>
      </w:r>
      <w:r w:rsidRPr="00A07B32">
        <w:rPr>
          <w:sz w:val="24"/>
          <w:szCs w:val="24"/>
        </w:rPr>
        <w:t>з</w:t>
      </w:r>
      <w:r w:rsidR="00AA2AFE" w:rsidRPr="00AA2AFE">
        <w:rPr>
          <w:rFonts w:ascii="Times New Roman" w:hAnsi="Times New Roman"/>
          <w:b/>
          <w:i/>
          <w:sz w:val="24"/>
        </w:rPr>
        <w:t xml:space="preserve"> </w:t>
      </w:r>
      <w:r w:rsidR="00AA2AFE" w:rsidRPr="00EB432E">
        <w:rPr>
          <w:rFonts w:ascii="Times New Roman" w:hAnsi="Times New Roman"/>
          <w:b/>
          <w:i/>
          <w:sz w:val="24"/>
        </w:rPr>
        <w:t xml:space="preserve">Медичні </w:t>
      </w:r>
      <w:proofErr w:type="spellStart"/>
      <w:r w:rsidR="00AA2AFE" w:rsidRPr="00EB432E">
        <w:rPr>
          <w:rFonts w:ascii="Times New Roman" w:hAnsi="Times New Roman"/>
          <w:b/>
          <w:i/>
          <w:sz w:val="24"/>
        </w:rPr>
        <w:t>матеріал</w:t>
      </w:r>
      <w:r w:rsidR="00A056D2">
        <w:rPr>
          <w:rFonts w:ascii="Times New Roman" w:hAnsi="Times New Roman"/>
          <w:b/>
          <w:i/>
          <w:sz w:val="24"/>
        </w:rPr>
        <w:t>и-Кодк</w:t>
      </w:r>
      <w:proofErr w:type="spellEnd"/>
      <w:r w:rsidR="00A056D2">
        <w:rPr>
          <w:rFonts w:ascii="Times New Roman" w:hAnsi="Times New Roman"/>
          <w:b/>
          <w:i/>
          <w:sz w:val="24"/>
        </w:rPr>
        <w:t xml:space="preserve"> </w:t>
      </w:r>
      <w:proofErr w:type="spellStart"/>
      <w:r w:rsidR="00A056D2">
        <w:rPr>
          <w:rFonts w:ascii="Times New Roman" w:hAnsi="Times New Roman"/>
          <w:b/>
          <w:i/>
          <w:sz w:val="24"/>
        </w:rPr>
        <w:t>ДК</w:t>
      </w:r>
      <w:proofErr w:type="spellEnd"/>
      <w:r w:rsidR="00A056D2">
        <w:rPr>
          <w:rFonts w:ascii="Times New Roman" w:hAnsi="Times New Roman"/>
          <w:b/>
          <w:i/>
          <w:sz w:val="24"/>
        </w:rPr>
        <w:t>:021:2015:33140000-3(</w:t>
      </w:r>
      <w:proofErr w:type="spellStart"/>
      <w:r w:rsidR="00A056D2">
        <w:rPr>
          <w:rFonts w:ascii="Times New Roman" w:hAnsi="Times New Roman"/>
          <w:b/>
          <w:i/>
          <w:sz w:val="24"/>
        </w:rPr>
        <w:t>Бі</w:t>
      </w:r>
      <w:r w:rsidR="00AA2AFE" w:rsidRPr="00EB432E">
        <w:rPr>
          <w:rFonts w:ascii="Times New Roman" w:hAnsi="Times New Roman"/>
          <w:b/>
          <w:i/>
          <w:sz w:val="24"/>
        </w:rPr>
        <w:t>нт</w:t>
      </w:r>
      <w:proofErr w:type="spellEnd"/>
      <w:r w:rsidR="00AA2AFE" w:rsidRPr="00EB432E">
        <w:rPr>
          <w:rFonts w:ascii="Times New Roman" w:hAnsi="Times New Roman"/>
          <w:b/>
          <w:i/>
          <w:sz w:val="24"/>
        </w:rPr>
        <w:t xml:space="preserve"> 7м х14см н/</w:t>
      </w:r>
      <w:proofErr w:type="spellStart"/>
      <w:r w:rsidR="00AA2AFE" w:rsidRPr="00EB432E">
        <w:rPr>
          <w:rFonts w:ascii="Times New Roman" w:hAnsi="Times New Roman"/>
          <w:b/>
          <w:i/>
          <w:sz w:val="24"/>
        </w:rPr>
        <w:t>ст.-Код</w:t>
      </w:r>
      <w:proofErr w:type="spellEnd"/>
      <w:r w:rsidR="00AA2AFE" w:rsidRPr="00EB432E">
        <w:rPr>
          <w:rFonts w:ascii="Times New Roman" w:hAnsi="Times New Roman"/>
          <w:b/>
          <w:i/>
          <w:sz w:val="24"/>
        </w:rPr>
        <w:t xml:space="preserve">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w:t>
      </w:r>
      <w:r w:rsidR="00A056D2">
        <w:rPr>
          <w:rFonts w:ascii="Times New Roman" w:hAnsi="Times New Roman"/>
          <w:b/>
          <w:i/>
          <w:sz w:val="24"/>
        </w:rPr>
        <w:t>5:33141113-4-Бі</w:t>
      </w:r>
      <w:r w:rsidR="00AA2AFE" w:rsidRPr="00EB432E">
        <w:rPr>
          <w:rFonts w:ascii="Times New Roman" w:hAnsi="Times New Roman"/>
          <w:b/>
          <w:i/>
          <w:sz w:val="24"/>
        </w:rPr>
        <w:t>нти; Вата мед н/</w:t>
      </w:r>
      <w:proofErr w:type="spellStart"/>
      <w:r w:rsidR="00AA2AFE" w:rsidRPr="00EB432E">
        <w:rPr>
          <w:rFonts w:ascii="Times New Roman" w:hAnsi="Times New Roman"/>
          <w:b/>
          <w:i/>
          <w:sz w:val="24"/>
        </w:rPr>
        <w:t>ст-Код</w:t>
      </w:r>
      <w:proofErr w:type="spellEnd"/>
      <w:r w:rsidR="00AA2AFE" w:rsidRPr="00EB432E">
        <w:rPr>
          <w:rFonts w:ascii="Times New Roman" w:hAnsi="Times New Roman"/>
          <w:b/>
          <w:i/>
          <w:sz w:val="24"/>
        </w:rPr>
        <w:t xml:space="preserve">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021:2015:33141115-9-Медична вата; Лейкопластир 5х500см-Код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021:2015:33141112-8-Пластирі; Ватні валики стоматологічні-Код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021:2015:33140000-3-Медичні матеріали; Шприц 20.0-Код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021:2015:33141310-6-Шприци; Шприц 10.0-Код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021:2015:333141310-6-Шприц; Шприц 2.0-Код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021:2015:33141310-6-Шприц; Шприц 5.0-Код </w:t>
      </w:r>
      <w:proofErr w:type="spellStart"/>
      <w:r w:rsidR="00AA2AFE" w:rsidRPr="00EB432E">
        <w:rPr>
          <w:rFonts w:ascii="Times New Roman" w:hAnsi="Times New Roman"/>
          <w:b/>
          <w:i/>
          <w:sz w:val="24"/>
        </w:rPr>
        <w:t>ДК</w:t>
      </w:r>
      <w:proofErr w:type="spellEnd"/>
      <w:r w:rsidR="00AA2AFE" w:rsidRPr="00EB432E">
        <w:rPr>
          <w:rFonts w:ascii="Times New Roman" w:hAnsi="Times New Roman"/>
          <w:b/>
          <w:i/>
          <w:sz w:val="24"/>
        </w:rPr>
        <w:t xml:space="preserve"> 021:2015:33141310-6-Шприц)</w:t>
      </w:r>
      <w:r w:rsidRPr="00A07B32">
        <w:rPr>
          <w:sz w:val="24"/>
          <w:szCs w:val="24"/>
        </w:rPr>
        <w:t>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6617AB" w:rsidRPr="00A07B32" w:rsidRDefault="006617AB" w:rsidP="006617AB">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6617AB" w:rsidRPr="00A07B32" w:rsidTr="006617AB">
        <w:trPr>
          <w:trHeight w:val="1531"/>
        </w:trPr>
        <w:tc>
          <w:tcPr>
            <w:tcW w:w="585" w:type="dxa"/>
            <w:tcBorders>
              <w:top w:val="single" w:sz="6" w:space="0" w:color="auto"/>
              <w:left w:val="single" w:sz="6"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pStyle w:val="a3"/>
              <w:jc w:val="center"/>
              <w:rPr>
                <w:b/>
                <w:i/>
                <w:sz w:val="24"/>
                <w:szCs w:val="24"/>
              </w:rPr>
            </w:pPr>
            <w:r w:rsidRPr="00A07B32">
              <w:rPr>
                <w:b/>
                <w:i/>
                <w:sz w:val="24"/>
                <w:szCs w:val="24"/>
              </w:rPr>
              <w:t>Загальна</w:t>
            </w:r>
          </w:p>
          <w:p w:rsidR="006617AB" w:rsidRPr="00A07B32" w:rsidRDefault="006617AB" w:rsidP="006617AB">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6617AB" w:rsidRPr="00A07B32" w:rsidTr="006617AB">
        <w:tc>
          <w:tcPr>
            <w:tcW w:w="585" w:type="dxa"/>
            <w:tcBorders>
              <w:top w:val="single" w:sz="6" w:space="0" w:color="auto"/>
              <w:left w:val="single" w:sz="6"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6617AB" w:rsidRPr="00A07B32" w:rsidRDefault="006617AB" w:rsidP="006617AB">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6617AB" w:rsidRPr="00A07B32" w:rsidRDefault="006617AB" w:rsidP="006617AB">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r>
      <w:tr w:rsidR="006617AB" w:rsidRPr="00A07B32" w:rsidTr="006617AB">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6617AB" w:rsidRPr="00A07B32" w:rsidRDefault="006617AB" w:rsidP="006617AB">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6617AB" w:rsidRPr="00A07B32" w:rsidRDefault="006617AB" w:rsidP="006617AB">
      <w:pPr>
        <w:jc w:val="both"/>
        <w:rPr>
          <w:rFonts w:ascii="Times New Roman" w:hAnsi="Times New Roman"/>
          <w:b/>
          <w:sz w:val="24"/>
          <w:szCs w:val="24"/>
        </w:rPr>
      </w:pP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sidR="002B25C5">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6617AB" w:rsidRPr="00A07B32" w:rsidRDefault="006617AB" w:rsidP="006617AB">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6617AB" w:rsidRPr="00A07B32" w:rsidRDefault="006617AB" w:rsidP="006617AB">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617AB" w:rsidRPr="00A07B32" w:rsidRDefault="006617AB" w:rsidP="006617AB">
      <w:pPr>
        <w:ind w:firstLine="567"/>
        <w:jc w:val="both"/>
        <w:rPr>
          <w:rFonts w:ascii="Times New Roman" w:hAnsi="Times New Roman"/>
          <w:b/>
          <w:i/>
          <w:sz w:val="24"/>
          <w:szCs w:val="24"/>
        </w:rPr>
      </w:pPr>
    </w:p>
    <w:p w:rsidR="006617AB" w:rsidRPr="00A07B32" w:rsidRDefault="006617AB" w:rsidP="006617AB">
      <w:pPr>
        <w:ind w:firstLine="567"/>
        <w:jc w:val="both"/>
        <w:rPr>
          <w:rFonts w:ascii="Times New Roman" w:hAnsi="Times New Roman"/>
          <w:b/>
          <w:i/>
          <w:sz w:val="24"/>
          <w:szCs w:val="24"/>
        </w:rPr>
      </w:pPr>
    </w:p>
    <w:p w:rsidR="006617AB" w:rsidRPr="00A07B32" w:rsidRDefault="006617AB" w:rsidP="006617AB">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6617AB" w:rsidRPr="00A07B32" w:rsidRDefault="006617AB" w:rsidP="006617AB">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015BD5" w:rsidRDefault="00015BD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2B25C5" w:rsidRPr="002B25C5" w:rsidRDefault="00015BD5" w:rsidP="002B25C5">
      <w:pPr>
        <w:tabs>
          <w:tab w:val="left" w:pos="540"/>
        </w:tabs>
        <w:spacing w:after="0" w:line="240" w:lineRule="auto"/>
        <w:jc w:val="right"/>
        <w:rPr>
          <w:rFonts w:ascii="Times New Roman" w:hAnsi="Times New Roman"/>
          <w:b/>
          <w:i/>
          <w:sz w:val="24"/>
          <w:szCs w:val="24"/>
        </w:rPr>
      </w:pPr>
      <w:r>
        <w:rPr>
          <w:rFonts w:ascii="Times New Roman" w:hAnsi="Times New Roman"/>
          <w:b/>
          <w:sz w:val="24"/>
          <w:szCs w:val="24"/>
        </w:rPr>
        <w:t>ДОДАТОК №2</w:t>
      </w:r>
    </w:p>
    <w:p w:rsidR="002B25C5" w:rsidRPr="00A07B32" w:rsidRDefault="002B25C5" w:rsidP="002B25C5">
      <w:pPr>
        <w:pStyle w:val="12"/>
        <w:jc w:val="right"/>
        <w:rPr>
          <w:b/>
          <w:sz w:val="24"/>
          <w:szCs w:val="24"/>
        </w:rPr>
      </w:pPr>
      <w:r w:rsidRPr="00A07B32">
        <w:rPr>
          <w:b/>
          <w:sz w:val="24"/>
          <w:szCs w:val="24"/>
        </w:rPr>
        <w:t>до тендерної документації</w:t>
      </w:r>
    </w:p>
    <w:p w:rsidR="002B25C5" w:rsidRPr="00A07B32" w:rsidRDefault="002B25C5" w:rsidP="002B25C5">
      <w:pPr>
        <w:tabs>
          <w:tab w:val="left" w:pos="2160"/>
          <w:tab w:val="left" w:pos="3600"/>
        </w:tabs>
        <w:ind w:firstLine="284"/>
        <w:jc w:val="center"/>
        <w:rPr>
          <w:rFonts w:ascii="Times New Roman" w:eastAsia="Arial" w:hAnsi="Times New Roman"/>
          <w:noProof/>
          <w:sz w:val="24"/>
          <w:szCs w:val="24"/>
          <w:lang w:eastAsia="ru-RU"/>
        </w:rPr>
      </w:pPr>
      <w:r w:rsidRPr="00A07B32">
        <w:rPr>
          <w:rFonts w:ascii="Times New Roman" w:eastAsia="Arial" w:hAnsi="Times New Roman"/>
          <w:noProof/>
          <w:sz w:val="24"/>
          <w:szCs w:val="24"/>
          <w:lang w:eastAsia="ru-RU"/>
        </w:rPr>
        <w:t xml:space="preserve">ТЕХНІЧНІ ВИМОГИ-ТЕХНІЧНА СПЕЦИФІКАЦІЯ   </w:t>
      </w:r>
    </w:p>
    <w:p w:rsidR="002B25C5" w:rsidRDefault="002B25C5" w:rsidP="002B25C5">
      <w:pPr>
        <w:tabs>
          <w:tab w:val="left" w:pos="2160"/>
          <w:tab w:val="left" w:pos="3600"/>
        </w:tabs>
        <w:ind w:firstLine="284"/>
        <w:jc w:val="center"/>
        <w:rPr>
          <w:rFonts w:ascii="Times New Roman" w:eastAsia="Arial" w:hAnsi="Times New Roman"/>
          <w:noProof/>
          <w:sz w:val="24"/>
          <w:szCs w:val="24"/>
          <w:lang w:eastAsia="ru-RU"/>
        </w:rPr>
      </w:pPr>
      <w:r>
        <w:rPr>
          <w:rFonts w:ascii="Times New Roman" w:eastAsia="Arial" w:hAnsi="Times New Roman"/>
          <w:noProof/>
          <w:sz w:val="24"/>
          <w:szCs w:val="24"/>
          <w:lang w:eastAsia="ru-RU"/>
        </w:rPr>
        <w:t xml:space="preserve">Товари </w:t>
      </w:r>
      <w:r w:rsidRPr="00A07B32">
        <w:rPr>
          <w:rFonts w:ascii="Times New Roman" w:eastAsia="Arial" w:hAnsi="Times New Roman"/>
          <w:noProof/>
          <w:sz w:val="24"/>
          <w:szCs w:val="24"/>
          <w:lang w:eastAsia="ru-RU"/>
        </w:rPr>
        <w:t>повинні відповідати вимогам цих технічних умов на закупівлю:</w:t>
      </w:r>
    </w:p>
    <w:p w:rsidR="00AA2AFE" w:rsidRPr="00EB432E" w:rsidRDefault="00AA2AFE" w:rsidP="00AA2AFE">
      <w:pPr>
        <w:jc w:val="center"/>
        <w:rPr>
          <w:b/>
          <w:i/>
        </w:rPr>
      </w:pPr>
      <w:r w:rsidRPr="00EB432E">
        <w:rPr>
          <w:rFonts w:ascii="Times New Roman" w:hAnsi="Times New Roman"/>
          <w:b/>
          <w:i/>
          <w:sz w:val="24"/>
        </w:rPr>
        <w:t xml:space="preserve">Медичні </w:t>
      </w:r>
      <w:proofErr w:type="spellStart"/>
      <w:r w:rsidRPr="00EB432E">
        <w:rPr>
          <w:rFonts w:ascii="Times New Roman" w:hAnsi="Times New Roman"/>
          <w:b/>
          <w:i/>
          <w:sz w:val="24"/>
        </w:rPr>
        <w:t>матеріал</w:t>
      </w:r>
      <w:r>
        <w:rPr>
          <w:rFonts w:ascii="Times New Roman" w:hAnsi="Times New Roman"/>
          <w:b/>
          <w:i/>
          <w:sz w:val="24"/>
        </w:rPr>
        <w:t>и-Кодк</w:t>
      </w:r>
      <w:proofErr w:type="spellEnd"/>
      <w:r>
        <w:rPr>
          <w:rFonts w:ascii="Times New Roman" w:hAnsi="Times New Roman"/>
          <w:b/>
          <w:i/>
          <w:sz w:val="24"/>
        </w:rPr>
        <w:t xml:space="preserve"> </w:t>
      </w:r>
      <w:proofErr w:type="spellStart"/>
      <w:r>
        <w:rPr>
          <w:rFonts w:ascii="Times New Roman" w:hAnsi="Times New Roman"/>
          <w:b/>
          <w:i/>
          <w:sz w:val="24"/>
        </w:rPr>
        <w:t>ДК</w:t>
      </w:r>
      <w:proofErr w:type="spellEnd"/>
      <w:r>
        <w:rPr>
          <w:rFonts w:ascii="Times New Roman" w:hAnsi="Times New Roman"/>
          <w:b/>
          <w:i/>
          <w:sz w:val="24"/>
        </w:rPr>
        <w:t>:021:2015:33140000-3(</w:t>
      </w:r>
      <w:proofErr w:type="spellStart"/>
      <w:r>
        <w:rPr>
          <w:rFonts w:ascii="Times New Roman" w:hAnsi="Times New Roman"/>
          <w:b/>
          <w:i/>
          <w:sz w:val="24"/>
        </w:rPr>
        <w:t>Бі</w:t>
      </w:r>
      <w:r w:rsidRPr="00EB432E">
        <w:rPr>
          <w:rFonts w:ascii="Times New Roman" w:hAnsi="Times New Roman"/>
          <w:b/>
          <w:i/>
          <w:sz w:val="24"/>
        </w:rPr>
        <w:t>нт</w:t>
      </w:r>
      <w:proofErr w:type="spellEnd"/>
      <w:r w:rsidRPr="00EB432E">
        <w:rPr>
          <w:rFonts w:ascii="Times New Roman" w:hAnsi="Times New Roman"/>
          <w:b/>
          <w:i/>
          <w:sz w:val="24"/>
        </w:rPr>
        <w:t xml:space="preserve"> 7м х14см н/</w:t>
      </w:r>
      <w:proofErr w:type="spellStart"/>
      <w:r w:rsidRPr="00EB432E">
        <w:rPr>
          <w:rFonts w:ascii="Times New Roman" w:hAnsi="Times New Roman"/>
          <w:b/>
          <w:i/>
          <w:sz w:val="24"/>
        </w:rPr>
        <w:t>ст.-Код</w:t>
      </w:r>
      <w:proofErr w:type="spellEnd"/>
      <w:r w:rsidRPr="00EB432E">
        <w:rPr>
          <w:rFonts w:ascii="Times New Roman" w:hAnsi="Times New Roman"/>
          <w:b/>
          <w:i/>
          <w:sz w:val="24"/>
        </w:rPr>
        <w:t xml:space="preserve">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w:t>
      </w:r>
      <w:r>
        <w:rPr>
          <w:rFonts w:ascii="Times New Roman" w:hAnsi="Times New Roman"/>
          <w:b/>
          <w:i/>
          <w:sz w:val="24"/>
        </w:rPr>
        <w:t>5:33141113-4-Бі</w:t>
      </w:r>
      <w:r w:rsidRPr="00EB432E">
        <w:rPr>
          <w:rFonts w:ascii="Times New Roman" w:hAnsi="Times New Roman"/>
          <w:b/>
          <w:i/>
          <w:sz w:val="24"/>
        </w:rPr>
        <w:t>нти; Вата мед н/</w:t>
      </w:r>
      <w:proofErr w:type="spellStart"/>
      <w:r w:rsidRPr="00EB432E">
        <w:rPr>
          <w:rFonts w:ascii="Times New Roman" w:hAnsi="Times New Roman"/>
          <w:b/>
          <w:i/>
          <w:sz w:val="24"/>
        </w:rPr>
        <w:t>ст-Код</w:t>
      </w:r>
      <w:proofErr w:type="spellEnd"/>
      <w:r w:rsidRPr="00EB432E">
        <w:rPr>
          <w:rFonts w:ascii="Times New Roman" w:hAnsi="Times New Roman"/>
          <w:b/>
          <w:i/>
          <w:sz w:val="24"/>
        </w:rPr>
        <w:t xml:space="preserve">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021:2015:33141115-9-Медична вата; Лейкопластир 5х500см-Код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021:2015:33141112-8-Пластирі; Ватні валики стоматологічні-Код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021:2015:33140000-3-Медичні матеріали; Шприц 20.0-Код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021:2015:33141310-6-Шприци; Шприц 10.0-Код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021:2015:333141310-6-Шприц; Шприц 2.0-Код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 Шприц 5.0-Код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w:t>
      </w:r>
    </w:p>
    <w:p w:rsidR="00AA2AFE" w:rsidRDefault="00AA2AFE" w:rsidP="002B25C5">
      <w:pPr>
        <w:tabs>
          <w:tab w:val="left" w:pos="2160"/>
          <w:tab w:val="left" w:pos="3600"/>
        </w:tabs>
        <w:ind w:firstLine="284"/>
        <w:jc w:val="center"/>
        <w:rPr>
          <w:rFonts w:ascii="Times New Roman" w:eastAsia="Arial" w:hAnsi="Times New Roman"/>
          <w:noProof/>
          <w:sz w:val="24"/>
          <w:szCs w:val="24"/>
          <w:lang w:eastAsia="ru-RU"/>
        </w:rPr>
      </w:pPr>
    </w:p>
    <w:p w:rsidR="002B25C5" w:rsidRPr="006B4E17" w:rsidRDefault="002B25C5" w:rsidP="002B25C5">
      <w:pPr>
        <w:rPr>
          <w:rFonts w:ascii="Times New Roman" w:hAnsi="Times New Roman"/>
          <w:b/>
          <w:bCs/>
          <w:sz w:val="24"/>
          <w:szCs w:val="24"/>
        </w:rPr>
      </w:pPr>
      <w:r w:rsidRPr="006B4E17">
        <w:rPr>
          <w:rFonts w:ascii="Times New Roman" w:hAnsi="Times New Roman"/>
          <w:b/>
          <w:sz w:val="24"/>
          <w:szCs w:val="24"/>
        </w:rPr>
        <w:t>Кількісні та якісні вимоги:</w:t>
      </w:r>
    </w:p>
    <w:p w:rsidR="002B25C5" w:rsidRPr="006B4E17" w:rsidRDefault="002B25C5" w:rsidP="002B25C5">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962"/>
      </w:tblGrid>
      <w:tr w:rsidR="002B25C5" w:rsidRPr="006B4E17" w:rsidTr="00CE685C">
        <w:tc>
          <w:tcPr>
            <w:tcW w:w="4531" w:type="dxa"/>
            <w:shd w:val="clear" w:color="auto" w:fill="auto"/>
          </w:tcPr>
          <w:p w:rsidR="002B25C5" w:rsidRPr="006B4E17" w:rsidRDefault="002B25C5" w:rsidP="00CE685C">
            <w:pPr>
              <w:pStyle w:val="Default"/>
              <w:rPr>
                <w:b/>
                <w:lang w:val="uk-UA"/>
              </w:rPr>
            </w:pPr>
            <w:r w:rsidRPr="006B4E17">
              <w:rPr>
                <w:b/>
                <w:lang w:val="uk-UA"/>
              </w:rPr>
              <w:t xml:space="preserve">Назва товару </w:t>
            </w:r>
          </w:p>
          <w:p w:rsidR="002B25C5" w:rsidRPr="006B4E17" w:rsidRDefault="002B25C5" w:rsidP="00CE685C">
            <w:pPr>
              <w:rPr>
                <w:rFonts w:ascii="Times New Roman" w:hAnsi="Times New Roman"/>
                <w:b/>
                <w:bCs/>
                <w:sz w:val="24"/>
                <w:szCs w:val="24"/>
              </w:rPr>
            </w:pPr>
          </w:p>
        </w:tc>
        <w:tc>
          <w:tcPr>
            <w:tcW w:w="4962" w:type="dxa"/>
            <w:shd w:val="clear" w:color="auto" w:fill="auto"/>
          </w:tcPr>
          <w:p w:rsidR="002B25C5" w:rsidRPr="006B4E17" w:rsidRDefault="002B25C5" w:rsidP="00CE685C">
            <w:pPr>
              <w:pStyle w:val="Default"/>
              <w:rPr>
                <w:b/>
                <w:lang w:val="uk-UA"/>
              </w:rPr>
            </w:pPr>
            <w:r w:rsidRPr="006B4E17">
              <w:rPr>
                <w:b/>
                <w:lang w:val="uk-UA"/>
              </w:rPr>
              <w:t xml:space="preserve">Кількість товару </w:t>
            </w:r>
          </w:p>
          <w:p w:rsidR="002B25C5" w:rsidRPr="006B4E17" w:rsidRDefault="002B25C5" w:rsidP="00CE685C">
            <w:pPr>
              <w:rPr>
                <w:rFonts w:ascii="Times New Roman" w:hAnsi="Times New Roman"/>
                <w:b/>
                <w:bCs/>
                <w:sz w:val="24"/>
                <w:szCs w:val="24"/>
              </w:rPr>
            </w:pPr>
          </w:p>
        </w:tc>
      </w:tr>
      <w:tr w:rsidR="002B25C5" w:rsidRPr="006B4E17" w:rsidTr="00CE685C">
        <w:tc>
          <w:tcPr>
            <w:tcW w:w="4531" w:type="dxa"/>
            <w:shd w:val="clear" w:color="auto" w:fill="auto"/>
          </w:tcPr>
          <w:p w:rsidR="002B25C5" w:rsidRPr="006B4E17" w:rsidRDefault="00AA2AFE" w:rsidP="00CE685C">
            <w:pPr>
              <w:pStyle w:val="Default"/>
              <w:rPr>
                <w:b/>
                <w:bCs/>
              </w:rPr>
            </w:pPr>
            <w:proofErr w:type="spellStart"/>
            <w:r>
              <w:rPr>
                <w:b/>
                <w:lang w:val="uk-UA"/>
              </w:rPr>
              <w:t>Бінт</w:t>
            </w:r>
            <w:proofErr w:type="spellEnd"/>
            <w:r>
              <w:rPr>
                <w:b/>
                <w:lang w:val="uk-UA"/>
              </w:rPr>
              <w:t xml:space="preserve"> 7м х14см н/</w:t>
            </w:r>
            <w:proofErr w:type="spellStart"/>
            <w:r>
              <w:rPr>
                <w:b/>
                <w:lang w:val="uk-UA"/>
              </w:rPr>
              <w:t>ст</w:t>
            </w:r>
            <w:proofErr w:type="spellEnd"/>
          </w:p>
        </w:tc>
        <w:tc>
          <w:tcPr>
            <w:tcW w:w="4962" w:type="dxa"/>
            <w:shd w:val="clear" w:color="auto" w:fill="auto"/>
          </w:tcPr>
          <w:p w:rsidR="002B25C5" w:rsidRPr="006B4E17" w:rsidRDefault="00AA2AFE" w:rsidP="00E641D3">
            <w:pPr>
              <w:rPr>
                <w:rFonts w:ascii="Times New Roman" w:hAnsi="Times New Roman"/>
                <w:bCs/>
                <w:sz w:val="24"/>
                <w:szCs w:val="24"/>
              </w:rPr>
            </w:pPr>
            <w:r>
              <w:rPr>
                <w:rFonts w:ascii="Times New Roman" w:hAnsi="Times New Roman"/>
                <w:bCs/>
                <w:sz w:val="24"/>
                <w:szCs w:val="24"/>
              </w:rPr>
              <w:t>9000шт</w:t>
            </w:r>
          </w:p>
        </w:tc>
      </w:tr>
      <w:tr w:rsidR="009B0457" w:rsidRPr="006B4E17" w:rsidTr="00CE685C">
        <w:tc>
          <w:tcPr>
            <w:tcW w:w="4531" w:type="dxa"/>
            <w:shd w:val="clear" w:color="auto" w:fill="auto"/>
          </w:tcPr>
          <w:p w:rsidR="009B0457" w:rsidRDefault="00AA2AFE" w:rsidP="00CE685C">
            <w:pPr>
              <w:pStyle w:val="Default"/>
              <w:rPr>
                <w:b/>
                <w:lang w:val="uk-UA"/>
              </w:rPr>
            </w:pPr>
            <w:r>
              <w:rPr>
                <w:b/>
                <w:lang w:val="uk-UA"/>
              </w:rPr>
              <w:t>Вата мед н/ст..100г</w:t>
            </w:r>
          </w:p>
        </w:tc>
        <w:tc>
          <w:tcPr>
            <w:tcW w:w="4962" w:type="dxa"/>
            <w:shd w:val="clear" w:color="auto" w:fill="auto"/>
          </w:tcPr>
          <w:p w:rsidR="009B0457" w:rsidRDefault="00AA2AFE" w:rsidP="00AA2AFE">
            <w:pPr>
              <w:rPr>
                <w:rFonts w:ascii="Times New Roman" w:hAnsi="Times New Roman"/>
                <w:bCs/>
                <w:sz w:val="24"/>
                <w:szCs w:val="24"/>
              </w:rPr>
            </w:pPr>
            <w:r>
              <w:rPr>
                <w:rFonts w:ascii="Times New Roman" w:hAnsi="Times New Roman"/>
                <w:bCs/>
                <w:sz w:val="24"/>
                <w:szCs w:val="24"/>
              </w:rPr>
              <w:t>3000шт</w:t>
            </w:r>
          </w:p>
        </w:tc>
      </w:tr>
      <w:tr w:rsidR="009B0457" w:rsidRPr="006B4E17" w:rsidTr="00CE685C">
        <w:tc>
          <w:tcPr>
            <w:tcW w:w="4531" w:type="dxa"/>
            <w:shd w:val="clear" w:color="auto" w:fill="auto"/>
          </w:tcPr>
          <w:p w:rsidR="009B0457" w:rsidRDefault="00AA2AFE" w:rsidP="00CE685C">
            <w:pPr>
              <w:pStyle w:val="Default"/>
              <w:rPr>
                <w:b/>
                <w:lang w:val="uk-UA"/>
              </w:rPr>
            </w:pPr>
            <w:r>
              <w:rPr>
                <w:b/>
                <w:lang w:val="uk-UA"/>
              </w:rPr>
              <w:t>Лейкопластир 5х500см</w:t>
            </w:r>
          </w:p>
        </w:tc>
        <w:tc>
          <w:tcPr>
            <w:tcW w:w="4962" w:type="dxa"/>
            <w:shd w:val="clear" w:color="auto" w:fill="auto"/>
          </w:tcPr>
          <w:p w:rsidR="009B0457" w:rsidRDefault="00AA2AFE" w:rsidP="00AA2AFE">
            <w:pPr>
              <w:rPr>
                <w:rFonts w:ascii="Times New Roman" w:hAnsi="Times New Roman"/>
                <w:bCs/>
                <w:sz w:val="24"/>
                <w:szCs w:val="24"/>
              </w:rPr>
            </w:pPr>
            <w:r>
              <w:rPr>
                <w:rFonts w:ascii="Times New Roman" w:hAnsi="Times New Roman"/>
                <w:bCs/>
                <w:sz w:val="24"/>
                <w:szCs w:val="24"/>
              </w:rPr>
              <w:t>401шт</w:t>
            </w:r>
          </w:p>
        </w:tc>
      </w:tr>
      <w:tr w:rsidR="00AA2AFE" w:rsidRPr="006B4E17" w:rsidTr="00CE685C">
        <w:tc>
          <w:tcPr>
            <w:tcW w:w="4531" w:type="dxa"/>
            <w:shd w:val="clear" w:color="auto" w:fill="auto"/>
          </w:tcPr>
          <w:p w:rsidR="00AA2AFE" w:rsidRDefault="00AA2AFE" w:rsidP="00CE685C">
            <w:pPr>
              <w:pStyle w:val="Default"/>
              <w:rPr>
                <w:b/>
                <w:lang w:val="uk-UA"/>
              </w:rPr>
            </w:pPr>
            <w:r>
              <w:rPr>
                <w:b/>
                <w:lang w:val="uk-UA"/>
              </w:rPr>
              <w:t>Ватні валики стоматологічні 600шт</w:t>
            </w:r>
          </w:p>
        </w:tc>
        <w:tc>
          <w:tcPr>
            <w:tcW w:w="4962" w:type="dxa"/>
            <w:shd w:val="clear" w:color="auto" w:fill="auto"/>
          </w:tcPr>
          <w:p w:rsidR="00AA2AFE" w:rsidRDefault="00AA2AFE" w:rsidP="00E641D3">
            <w:pPr>
              <w:rPr>
                <w:rFonts w:ascii="Times New Roman" w:hAnsi="Times New Roman"/>
                <w:bCs/>
                <w:sz w:val="24"/>
                <w:szCs w:val="24"/>
              </w:rPr>
            </w:pPr>
            <w:r>
              <w:rPr>
                <w:rFonts w:ascii="Times New Roman" w:hAnsi="Times New Roman"/>
                <w:bCs/>
                <w:sz w:val="24"/>
                <w:szCs w:val="24"/>
              </w:rPr>
              <w:t>5уп</w:t>
            </w:r>
          </w:p>
        </w:tc>
      </w:tr>
      <w:tr w:rsidR="00AA2AFE" w:rsidRPr="006B4E17" w:rsidTr="00CE685C">
        <w:tc>
          <w:tcPr>
            <w:tcW w:w="4531" w:type="dxa"/>
            <w:shd w:val="clear" w:color="auto" w:fill="auto"/>
          </w:tcPr>
          <w:p w:rsidR="00AA2AFE" w:rsidRDefault="00AA2AFE" w:rsidP="00CE685C">
            <w:pPr>
              <w:pStyle w:val="Default"/>
              <w:rPr>
                <w:b/>
                <w:lang w:val="uk-UA"/>
              </w:rPr>
            </w:pPr>
            <w:r>
              <w:rPr>
                <w:b/>
                <w:lang w:val="uk-UA"/>
              </w:rPr>
              <w:t>Шприц 20.0</w:t>
            </w:r>
          </w:p>
        </w:tc>
        <w:tc>
          <w:tcPr>
            <w:tcW w:w="4962" w:type="dxa"/>
            <w:shd w:val="clear" w:color="auto" w:fill="auto"/>
          </w:tcPr>
          <w:p w:rsidR="00AA2AFE" w:rsidRDefault="00AA2AFE" w:rsidP="00E641D3">
            <w:pPr>
              <w:rPr>
                <w:rFonts w:ascii="Times New Roman" w:hAnsi="Times New Roman"/>
                <w:bCs/>
                <w:sz w:val="24"/>
                <w:szCs w:val="24"/>
              </w:rPr>
            </w:pPr>
            <w:r>
              <w:rPr>
                <w:rFonts w:ascii="Times New Roman" w:hAnsi="Times New Roman"/>
                <w:bCs/>
                <w:sz w:val="24"/>
                <w:szCs w:val="24"/>
              </w:rPr>
              <w:t>600шт</w:t>
            </w:r>
          </w:p>
        </w:tc>
      </w:tr>
      <w:tr w:rsidR="00AA2AFE" w:rsidRPr="006B4E17" w:rsidTr="00CE685C">
        <w:tc>
          <w:tcPr>
            <w:tcW w:w="4531" w:type="dxa"/>
            <w:shd w:val="clear" w:color="auto" w:fill="auto"/>
          </w:tcPr>
          <w:p w:rsidR="00AA2AFE" w:rsidRDefault="00AA2AFE" w:rsidP="00CE685C">
            <w:pPr>
              <w:pStyle w:val="Default"/>
              <w:rPr>
                <w:b/>
                <w:lang w:val="uk-UA"/>
              </w:rPr>
            </w:pPr>
            <w:r>
              <w:rPr>
                <w:b/>
                <w:lang w:val="uk-UA"/>
              </w:rPr>
              <w:t>Шприц 10.0</w:t>
            </w:r>
          </w:p>
        </w:tc>
        <w:tc>
          <w:tcPr>
            <w:tcW w:w="4962" w:type="dxa"/>
            <w:shd w:val="clear" w:color="auto" w:fill="auto"/>
          </w:tcPr>
          <w:p w:rsidR="00AA2AFE" w:rsidRDefault="00AA2AFE" w:rsidP="00E641D3">
            <w:pPr>
              <w:rPr>
                <w:rFonts w:ascii="Times New Roman" w:hAnsi="Times New Roman"/>
                <w:bCs/>
                <w:sz w:val="24"/>
                <w:szCs w:val="24"/>
              </w:rPr>
            </w:pPr>
            <w:r>
              <w:rPr>
                <w:rFonts w:ascii="Times New Roman" w:hAnsi="Times New Roman"/>
                <w:bCs/>
                <w:sz w:val="24"/>
                <w:szCs w:val="24"/>
              </w:rPr>
              <w:t>500шт</w:t>
            </w:r>
          </w:p>
        </w:tc>
      </w:tr>
      <w:tr w:rsidR="00AA2AFE" w:rsidRPr="006B4E17" w:rsidTr="00CE685C">
        <w:tc>
          <w:tcPr>
            <w:tcW w:w="4531" w:type="dxa"/>
            <w:shd w:val="clear" w:color="auto" w:fill="auto"/>
          </w:tcPr>
          <w:p w:rsidR="00AA2AFE" w:rsidRDefault="00AA2AFE" w:rsidP="00CE685C">
            <w:pPr>
              <w:pStyle w:val="Default"/>
              <w:rPr>
                <w:b/>
                <w:lang w:val="uk-UA"/>
              </w:rPr>
            </w:pPr>
            <w:r>
              <w:rPr>
                <w:b/>
                <w:lang w:val="uk-UA"/>
              </w:rPr>
              <w:t>Шприц 2.0</w:t>
            </w:r>
          </w:p>
        </w:tc>
        <w:tc>
          <w:tcPr>
            <w:tcW w:w="4962" w:type="dxa"/>
            <w:shd w:val="clear" w:color="auto" w:fill="auto"/>
          </w:tcPr>
          <w:p w:rsidR="00AA2AFE" w:rsidRDefault="00AA2AFE" w:rsidP="00E641D3">
            <w:pPr>
              <w:rPr>
                <w:rFonts w:ascii="Times New Roman" w:hAnsi="Times New Roman"/>
                <w:bCs/>
                <w:sz w:val="24"/>
                <w:szCs w:val="24"/>
              </w:rPr>
            </w:pPr>
            <w:r>
              <w:rPr>
                <w:rFonts w:ascii="Times New Roman" w:hAnsi="Times New Roman"/>
                <w:bCs/>
                <w:sz w:val="24"/>
                <w:szCs w:val="24"/>
              </w:rPr>
              <w:t>3000шт</w:t>
            </w:r>
          </w:p>
        </w:tc>
      </w:tr>
      <w:tr w:rsidR="00AA2AFE" w:rsidRPr="006B4E17" w:rsidTr="00CE685C">
        <w:tc>
          <w:tcPr>
            <w:tcW w:w="4531" w:type="dxa"/>
            <w:shd w:val="clear" w:color="auto" w:fill="auto"/>
          </w:tcPr>
          <w:p w:rsidR="00AA2AFE" w:rsidRDefault="00AA2AFE" w:rsidP="00CE685C">
            <w:pPr>
              <w:pStyle w:val="Default"/>
              <w:rPr>
                <w:b/>
                <w:lang w:val="uk-UA"/>
              </w:rPr>
            </w:pPr>
            <w:r>
              <w:rPr>
                <w:b/>
                <w:lang w:val="uk-UA"/>
              </w:rPr>
              <w:t>Шприц 5.0</w:t>
            </w:r>
          </w:p>
        </w:tc>
        <w:tc>
          <w:tcPr>
            <w:tcW w:w="4962" w:type="dxa"/>
            <w:shd w:val="clear" w:color="auto" w:fill="auto"/>
          </w:tcPr>
          <w:p w:rsidR="00AA2AFE" w:rsidRDefault="00AA2AFE" w:rsidP="00E641D3">
            <w:pPr>
              <w:rPr>
                <w:rFonts w:ascii="Times New Roman" w:hAnsi="Times New Roman"/>
                <w:bCs/>
                <w:sz w:val="24"/>
                <w:szCs w:val="24"/>
              </w:rPr>
            </w:pPr>
            <w:r>
              <w:rPr>
                <w:rFonts w:ascii="Times New Roman" w:hAnsi="Times New Roman"/>
                <w:bCs/>
                <w:sz w:val="24"/>
                <w:szCs w:val="24"/>
              </w:rPr>
              <w:t>3000шт</w:t>
            </w:r>
          </w:p>
        </w:tc>
      </w:tr>
    </w:tbl>
    <w:p w:rsidR="002B25C5" w:rsidRPr="006B4E17" w:rsidRDefault="002B25C5" w:rsidP="002B25C5">
      <w:pPr>
        <w:rPr>
          <w:rFonts w:ascii="Times New Roman" w:hAnsi="Times New Roman"/>
          <w:b/>
          <w:bCs/>
          <w:sz w:val="24"/>
          <w:szCs w:val="24"/>
        </w:rPr>
      </w:pPr>
    </w:p>
    <w:p w:rsidR="002B25C5" w:rsidRPr="006B4E17" w:rsidRDefault="002B25C5" w:rsidP="002B25C5">
      <w:pPr>
        <w:rPr>
          <w:rFonts w:ascii="Times New Roman" w:hAnsi="Times New Roman"/>
          <w:b/>
          <w:bCs/>
          <w:sz w:val="24"/>
          <w:szCs w:val="24"/>
        </w:rPr>
      </w:pPr>
    </w:p>
    <w:p w:rsidR="00CE685C" w:rsidRDefault="002B25C5" w:rsidP="00CE685C">
      <w:pPr>
        <w:rPr>
          <w:rFonts w:ascii="Times New Roman" w:hAnsi="Times New Roman"/>
          <w:b/>
          <w:bCs/>
          <w:sz w:val="24"/>
          <w:szCs w:val="24"/>
        </w:rPr>
      </w:pPr>
      <w:r w:rsidRPr="006B4E17">
        <w:rPr>
          <w:rFonts w:ascii="Times New Roman" w:hAnsi="Times New Roman"/>
          <w:b/>
          <w:bCs/>
          <w:sz w:val="24"/>
          <w:szCs w:val="24"/>
        </w:rPr>
        <w:t xml:space="preserve">Вимоги до предмету закупівлі: </w:t>
      </w:r>
    </w:p>
    <w:p w:rsidR="00AA2AFE" w:rsidRDefault="00AA2AFE" w:rsidP="00CE685C">
      <w:pPr>
        <w:rPr>
          <w:rFonts w:ascii="Times New Roman" w:hAnsi="Times New Roman"/>
          <w:sz w:val="24"/>
          <w:szCs w:val="24"/>
          <w:lang w:val="ru-RU"/>
        </w:rPr>
      </w:pPr>
      <w:proofErr w:type="spellStart"/>
      <w:r>
        <w:rPr>
          <w:b/>
        </w:rPr>
        <w:t>Бінт</w:t>
      </w:r>
      <w:proofErr w:type="spellEnd"/>
      <w:r>
        <w:rPr>
          <w:b/>
        </w:rPr>
        <w:t xml:space="preserve"> 7м х14см н/</w:t>
      </w:r>
      <w:proofErr w:type="spellStart"/>
      <w:r>
        <w:rPr>
          <w:b/>
        </w:rPr>
        <w:t>ст</w:t>
      </w:r>
      <w:r w:rsidRPr="00AA2AFE">
        <w:rPr>
          <w:rFonts w:ascii="Times New Roman" w:hAnsi="Times New Roman"/>
          <w:b/>
          <w:sz w:val="24"/>
          <w:szCs w:val="24"/>
        </w:rPr>
        <w:t>.-</w:t>
      </w:r>
      <w:proofErr w:type="spellEnd"/>
      <w:r w:rsidRPr="00AA2AFE">
        <w:rPr>
          <w:rFonts w:ascii="Times New Roman" w:hAnsi="Times New Roman"/>
          <w:b/>
          <w:sz w:val="24"/>
          <w:szCs w:val="24"/>
        </w:rPr>
        <w:t xml:space="preserve"> </w:t>
      </w:r>
      <w:r w:rsidRPr="00AA2AFE">
        <w:rPr>
          <w:rFonts w:ascii="Times New Roman" w:hAnsi="Times New Roman"/>
          <w:sz w:val="24"/>
          <w:szCs w:val="24"/>
        </w:rPr>
        <w:t xml:space="preserve">Повинен бути виготовлений з медичної вибіленої марлі. Повинен бути з 100% бавовняної або </w:t>
      </w:r>
      <w:proofErr w:type="spellStart"/>
      <w:r w:rsidRPr="00AA2AFE">
        <w:rPr>
          <w:rFonts w:ascii="Times New Roman" w:hAnsi="Times New Roman"/>
          <w:sz w:val="24"/>
          <w:szCs w:val="24"/>
        </w:rPr>
        <w:t>бавовнянопаперової</w:t>
      </w:r>
      <w:proofErr w:type="spellEnd"/>
      <w:r w:rsidRPr="00AA2AFE">
        <w:rPr>
          <w:rFonts w:ascii="Times New Roman" w:hAnsi="Times New Roman"/>
          <w:sz w:val="24"/>
          <w:szCs w:val="24"/>
        </w:rPr>
        <w:t xml:space="preserve"> пряжі. Тип марлі 20. Повинен мати довжину 7±0,3мм, ширину 14±1,0см. Повинен мати щільність </w:t>
      </w:r>
      <w:r w:rsidRPr="00AA2AFE">
        <w:rPr>
          <w:rFonts w:ascii="Times New Roman" w:hAnsi="Times New Roman"/>
          <w:sz w:val="24"/>
          <w:szCs w:val="24"/>
          <w:lang w:val="ru-RU"/>
        </w:rPr>
        <w:t xml:space="preserve">не </w:t>
      </w:r>
      <w:proofErr w:type="spellStart"/>
      <w:r w:rsidRPr="00AA2AFE">
        <w:rPr>
          <w:rFonts w:ascii="Times New Roman" w:hAnsi="Times New Roman"/>
          <w:sz w:val="24"/>
          <w:szCs w:val="24"/>
          <w:lang w:val="ru-RU"/>
        </w:rPr>
        <w:t>менше</w:t>
      </w:r>
      <w:proofErr w:type="spellEnd"/>
      <w:r w:rsidRPr="00AA2AFE">
        <w:rPr>
          <w:rFonts w:ascii="Times New Roman" w:hAnsi="Times New Roman"/>
          <w:sz w:val="24"/>
          <w:szCs w:val="24"/>
          <w:lang w:val="ru-RU"/>
        </w:rPr>
        <w:t xml:space="preserve"> 23 г/м2. </w:t>
      </w:r>
      <w:proofErr w:type="gramStart"/>
      <w:r w:rsidRPr="00AA2AFE">
        <w:rPr>
          <w:rFonts w:ascii="Times New Roman" w:hAnsi="Times New Roman"/>
          <w:sz w:val="24"/>
          <w:szCs w:val="24"/>
          <w:lang w:val="ru-RU"/>
        </w:rPr>
        <w:t>Повинен</w:t>
      </w:r>
      <w:proofErr w:type="gramEnd"/>
      <w:r w:rsidRPr="00AA2AFE">
        <w:rPr>
          <w:rFonts w:ascii="Times New Roman" w:hAnsi="Times New Roman"/>
          <w:sz w:val="24"/>
          <w:szCs w:val="24"/>
          <w:lang w:val="ru-RU"/>
        </w:rPr>
        <w:t xml:space="preserve"> </w:t>
      </w:r>
      <w:proofErr w:type="spellStart"/>
      <w:r w:rsidRPr="00AA2AFE">
        <w:rPr>
          <w:rFonts w:ascii="Times New Roman" w:hAnsi="Times New Roman"/>
          <w:sz w:val="24"/>
          <w:szCs w:val="24"/>
          <w:lang w:val="ru-RU"/>
        </w:rPr>
        <w:t>мати</w:t>
      </w:r>
      <w:proofErr w:type="spellEnd"/>
      <w:r w:rsidRPr="00AA2AFE">
        <w:rPr>
          <w:rFonts w:ascii="Times New Roman" w:hAnsi="Times New Roman"/>
          <w:sz w:val="24"/>
          <w:szCs w:val="24"/>
          <w:lang w:val="ru-RU"/>
        </w:rPr>
        <w:t xml:space="preserve"> </w:t>
      </w:r>
      <w:proofErr w:type="spellStart"/>
      <w:r w:rsidRPr="00AA2AFE">
        <w:rPr>
          <w:rFonts w:ascii="Times New Roman" w:hAnsi="Times New Roman"/>
          <w:sz w:val="24"/>
          <w:szCs w:val="24"/>
          <w:lang w:val="ru-RU"/>
        </w:rPr>
        <w:t>білизну</w:t>
      </w:r>
      <w:proofErr w:type="spellEnd"/>
      <w:r w:rsidRPr="00AA2AFE">
        <w:rPr>
          <w:rFonts w:ascii="Times New Roman" w:hAnsi="Times New Roman"/>
          <w:sz w:val="24"/>
          <w:szCs w:val="24"/>
          <w:lang w:val="ru-RU"/>
        </w:rPr>
        <w:t xml:space="preserve"> не </w:t>
      </w:r>
      <w:proofErr w:type="spellStart"/>
      <w:r w:rsidRPr="00AA2AFE">
        <w:rPr>
          <w:rFonts w:ascii="Times New Roman" w:hAnsi="Times New Roman"/>
          <w:sz w:val="24"/>
          <w:szCs w:val="24"/>
          <w:lang w:val="ru-RU"/>
        </w:rPr>
        <w:t>менше</w:t>
      </w:r>
      <w:proofErr w:type="spellEnd"/>
      <w:r w:rsidRPr="00AA2AFE">
        <w:rPr>
          <w:rFonts w:ascii="Times New Roman" w:hAnsi="Times New Roman"/>
          <w:sz w:val="24"/>
          <w:szCs w:val="24"/>
          <w:lang w:val="ru-RU"/>
        </w:rPr>
        <w:t xml:space="preserve"> 75%. Повинен </w:t>
      </w:r>
      <w:proofErr w:type="spellStart"/>
      <w:r w:rsidRPr="00AA2AFE">
        <w:rPr>
          <w:rFonts w:ascii="Times New Roman" w:hAnsi="Times New Roman"/>
          <w:sz w:val="24"/>
          <w:szCs w:val="24"/>
          <w:lang w:val="ru-RU"/>
        </w:rPr>
        <w:t>мати</w:t>
      </w:r>
      <w:proofErr w:type="spellEnd"/>
      <w:r w:rsidRPr="00AA2AFE">
        <w:rPr>
          <w:rFonts w:ascii="Times New Roman" w:hAnsi="Times New Roman"/>
          <w:sz w:val="24"/>
          <w:szCs w:val="24"/>
          <w:lang w:val="ru-RU"/>
        </w:rPr>
        <w:t xml:space="preserve"> </w:t>
      </w:r>
      <w:proofErr w:type="spellStart"/>
      <w:r w:rsidRPr="00AA2AFE">
        <w:rPr>
          <w:rFonts w:ascii="Times New Roman" w:hAnsi="Times New Roman"/>
          <w:sz w:val="24"/>
          <w:szCs w:val="24"/>
          <w:lang w:val="ru-RU"/>
        </w:rPr>
        <w:t>капілярність</w:t>
      </w:r>
      <w:proofErr w:type="spellEnd"/>
      <w:r w:rsidRPr="00AA2AFE">
        <w:rPr>
          <w:rFonts w:ascii="Times New Roman" w:hAnsi="Times New Roman"/>
          <w:sz w:val="24"/>
          <w:szCs w:val="24"/>
          <w:lang w:val="ru-RU"/>
        </w:rPr>
        <w:t xml:space="preserve"> не </w:t>
      </w:r>
      <w:proofErr w:type="spellStart"/>
      <w:r w:rsidRPr="00AA2AFE">
        <w:rPr>
          <w:rFonts w:ascii="Times New Roman" w:hAnsi="Times New Roman"/>
          <w:sz w:val="24"/>
          <w:szCs w:val="24"/>
          <w:lang w:val="ru-RU"/>
        </w:rPr>
        <w:t>менше</w:t>
      </w:r>
      <w:proofErr w:type="spellEnd"/>
      <w:r w:rsidRPr="00AA2AFE">
        <w:rPr>
          <w:rFonts w:ascii="Times New Roman" w:hAnsi="Times New Roman"/>
          <w:sz w:val="24"/>
          <w:szCs w:val="24"/>
          <w:lang w:val="ru-RU"/>
        </w:rPr>
        <w:t xml:space="preserve"> 6 см/год. Повинен бути без </w:t>
      </w:r>
      <w:proofErr w:type="spellStart"/>
      <w:r w:rsidRPr="00AA2AFE">
        <w:rPr>
          <w:rFonts w:ascii="Times New Roman" w:hAnsi="Times New Roman"/>
          <w:sz w:val="24"/>
          <w:szCs w:val="24"/>
          <w:lang w:val="ru-RU"/>
        </w:rPr>
        <w:t>швів</w:t>
      </w:r>
      <w:proofErr w:type="spellEnd"/>
      <w:r w:rsidRPr="00AA2AFE">
        <w:rPr>
          <w:rFonts w:ascii="Times New Roman" w:hAnsi="Times New Roman"/>
          <w:sz w:val="24"/>
          <w:szCs w:val="24"/>
          <w:lang w:val="ru-RU"/>
        </w:rPr>
        <w:t xml:space="preserve"> </w:t>
      </w:r>
      <w:proofErr w:type="spellStart"/>
      <w:r w:rsidRPr="00AA2AFE">
        <w:rPr>
          <w:rFonts w:ascii="Times New Roman" w:hAnsi="Times New Roman"/>
          <w:sz w:val="24"/>
          <w:szCs w:val="24"/>
          <w:lang w:val="ru-RU"/>
        </w:rPr>
        <w:t>з</w:t>
      </w:r>
      <w:proofErr w:type="spellEnd"/>
      <w:r w:rsidRPr="00AA2AFE">
        <w:rPr>
          <w:rFonts w:ascii="Times New Roman" w:hAnsi="Times New Roman"/>
          <w:sz w:val="24"/>
          <w:szCs w:val="24"/>
          <w:lang w:val="ru-RU"/>
        </w:rPr>
        <w:t xml:space="preserve"> </w:t>
      </w:r>
      <w:proofErr w:type="spellStart"/>
      <w:proofErr w:type="gramStart"/>
      <w:r w:rsidRPr="00AA2AFE">
        <w:rPr>
          <w:rFonts w:ascii="Times New Roman" w:hAnsi="Times New Roman"/>
          <w:sz w:val="24"/>
          <w:szCs w:val="24"/>
          <w:lang w:val="ru-RU"/>
        </w:rPr>
        <w:t>обр</w:t>
      </w:r>
      <w:proofErr w:type="gramEnd"/>
      <w:r w:rsidRPr="00AA2AFE">
        <w:rPr>
          <w:rFonts w:ascii="Times New Roman" w:hAnsi="Times New Roman"/>
          <w:sz w:val="24"/>
          <w:szCs w:val="24"/>
          <w:lang w:val="ru-RU"/>
        </w:rPr>
        <w:t>ізаною</w:t>
      </w:r>
      <w:proofErr w:type="spellEnd"/>
      <w:r w:rsidRPr="00AA2AFE">
        <w:rPr>
          <w:rFonts w:ascii="Times New Roman" w:hAnsi="Times New Roman"/>
          <w:sz w:val="24"/>
          <w:szCs w:val="24"/>
          <w:lang w:val="ru-RU"/>
        </w:rPr>
        <w:t xml:space="preserve"> кромкою. Повинен бути </w:t>
      </w:r>
      <w:proofErr w:type="spellStart"/>
      <w:r w:rsidRPr="00AA2AFE">
        <w:rPr>
          <w:rFonts w:ascii="Times New Roman" w:hAnsi="Times New Roman"/>
          <w:sz w:val="24"/>
          <w:szCs w:val="24"/>
          <w:lang w:val="ru-RU"/>
        </w:rPr>
        <w:t>нестерильним</w:t>
      </w:r>
      <w:proofErr w:type="spellEnd"/>
      <w:r w:rsidRPr="00AA2AFE">
        <w:rPr>
          <w:rFonts w:ascii="Times New Roman" w:hAnsi="Times New Roman"/>
          <w:sz w:val="24"/>
          <w:szCs w:val="24"/>
          <w:lang w:val="ru-RU"/>
        </w:rPr>
        <w:t xml:space="preserve">, для одноразового </w:t>
      </w:r>
      <w:proofErr w:type="spellStart"/>
      <w:r w:rsidRPr="00AA2AFE">
        <w:rPr>
          <w:rFonts w:ascii="Times New Roman" w:hAnsi="Times New Roman"/>
          <w:sz w:val="24"/>
          <w:szCs w:val="24"/>
          <w:lang w:val="ru-RU"/>
        </w:rPr>
        <w:t>використання</w:t>
      </w:r>
      <w:proofErr w:type="spellEnd"/>
      <w:r w:rsidRPr="00AA2AFE">
        <w:rPr>
          <w:rFonts w:ascii="Times New Roman" w:hAnsi="Times New Roman"/>
          <w:sz w:val="24"/>
          <w:szCs w:val="24"/>
          <w:lang w:val="ru-RU"/>
        </w:rPr>
        <w:t xml:space="preserve">. Повинен </w:t>
      </w:r>
      <w:proofErr w:type="spellStart"/>
      <w:r w:rsidRPr="00AA2AFE">
        <w:rPr>
          <w:rFonts w:ascii="Times New Roman" w:hAnsi="Times New Roman"/>
          <w:sz w:val="24"/>
          <w:szCs w:val="24"/>
          <w:lang w:val="ru-RU"/>
        </w:rPr>
        <w:t>мати</w:t>
      </w:r>
      <w:proofErr w:type="spellEnd"/>
      <w:r w:rsidRPr="00AA2AFE">
        <w:rPr>
          <w:rFonts w:ascii="Times New Roman" w:hAnsi="Times New Roman"/>
          <w:sz w:val="24"/>
          <w:szCs w:val="24"/>
          <w:lang w:val="ru-RU"/>
        </w:rPr>
        <w:t xml:space="preserve"> </w:t>
      </w:r>
      <w:proofErr w:type="spellStart"/>
      <w:r w:rsidRPr="00AA2AFE">
        <w:rPr>
          <w:rFonts w:ascii="Times New Roman" w:hAnsi="Times New Roman"/>
          <w:sz w:val="24"/>
          <w:szCs w:val="24"/>
          <w:lang w:val="ru-RU"/>
        </w:rPr>
        <w:t>індивідуальне</w:t>
      </w:r>
      <w:proofErr w:type="spellEnd"/>
      <w:r w:rsidRPr="00AA2AFE">
        <w:rPr>
          <w:rFonts w:ascii="Times New Roman" w:hAnsi="Times New Roman"/>
          <w:sz w:val="24"/>
          <w:szCs w:val="24"/>
          <w:lang w:val="ru-RU"/>
        </w:rPr>
        <w:t xml:space="preserve"> </w:t>
      </w:r>
      <w:proofErr w:type="spellStart"/>
      <w:r w:rsidRPr="00AA2AFE">
        <w:rPr>
          <w:rFonts w:ascii="Times New Roman" w:hAnsi="Times New Roman"/>
          <w:sz w:val="24"/>
          <w:szCs w:val="24"/>
          <w:lang w:val="ru-RU"/>
        </w:rPr>
        <w:t>пакування</w:t>
      </w:r>
      <w:proofErr w:type="spellEnd"/>
      <w:r w:rsidRPr="00AA2AFE">
        <w:rPr>
          <w:rFonts w:ascii="Times New Roman" w:hAnsi="Times New Roman"/>
          <w:sz w:val="24"/>
          <w:szCs w:val="24"/>
          <w:lang w:val="ru-RU"/>
        </w:rPr>
        <w:t>.</w:t>
      </w:r>
    </w:p>
    <w:p w:rsidR="00AA2AFE" w:rsidRDefault="00AA2AFE" w:rsidP="00CE685C">
      <w:pPr>
        <w:rPr>
          <w:rFonts w:ascii="Times New Roman" w:hAnsi="Times New Roman"/>
          <w:sz w:val="24"/>
          <w:szCs w:val="24"/>
        </w:rPr>
      </w:pPr>
      <w:r>
        <w:rPr>
          <w:b/>
        </w:rPr>
        <w:lastRenderedPageBreak/>
        <w:t xml:space="preserve">Вата мед н/ст..100г </w:t>
      </w:r>
      <w:r w:rsidRPr="00AA2AFE">
        <w:rPr>
          <w:rFonts w:ascii="Times New Roman" w:hAnsi="Times New Roman"/>
          <w:b/>
          <w:sz w:val="24"/>
          <w:szCs w:val="24"/>
        </w:rPr>
        <w:t>-</w:t>
      </w:r>
      <w:r w:rsidRPr="00AA2AFE">
        <w:rPr>
          <w:rFonts w:ascii="Times New Roman" w:hAnsi="Times New Roman"/>
          <w:sz w:val="24"/>
          <w:szCs w:val="24"/>
        </w:rPr>
        <w:t xml:space="preserve"> Повинна бути виготовлена з 100% бавовни. Повинна мати вагу 100г. Повинна бути фасована в зигзагоподібну стрічку. Повинна мати ступінь білизни не менше 66%. Повинна мати поглинаючу здатність не менше 19г. </w:t>
      </w:r>
      <w:proofErr w:type="gramStart"/>
      <w:r w:rsidRPr="00AA2AFE">
        <w:rPr>
          <w:rFonts w:ascii="Times New Roman" w:hAnsi="Times New Roman"/>
          <w:sz w:val="24"/>
          <w:szCs w:val="24"/>
          <w:lang w:val="ru-RU"/>
        </w:rPr>
        <w:t>П</w:t>
      </w:r>
      <w:proofErr w:type="spellStart"/>
      <w:r w:rsidRPr="00AA2AFE">
        <w:rPr>
          <w:rFonts w:ascii="Times New Roman" w:hAnsi="Times New Roman"/>
          <w:sz w:val="24"/>
          <w:szCs w:val="24"/>
        </w:rPr>
        <w:t>овинна</w:t>
      </w:r>
      <w:proofErr w:type="spellEnd"/>
      <w:proofErr w:type="gramEnd"/>
      <w:r w:rsidRPr="00AA2AFE">
        <w:rPr>
          <w:rFonts w:ascii="Times New Roman" w:hAnsi="Times New Roman"/>
          <w:sz w:val="24"/>
          <w:szCs w:val="24"/>
        </w:rPr>
        <w:t xml:space="preserve"> мати капілярність не менше 67мм. Повинна мати нейтральну реакцію водної витяжки. Повинна бути нестерильною. Повинна мати індивідуальне пакування.</w:t>
      </w:r>
    </w:p>
    <w:p w:rsidR="00A056D2" w:rsidRDefault="00A056D2" w:rsidP="00CE685C">
      <w:pPr>
        <w:rPr>
          <w:rFonts w:ascii="Times New Roman" w:hAnsi="Times New Roman"/>
        </w:rPr>
      </w:pPr>
      <w:r>
        <w:rPr>
          <w:rFonts w:ascii="Times New Roman" w:hAnsi="Times New Roman"/>
          <w:b/>
          <w:sz w:val="24"/>
          <w:szCs w:val="24"/>
        </w:rPr>
        <w:t>Шприц 20.0-</w:t>
      </w:r>
      <w:r w:rsidRPr="00A056D2">
        <w:t xml:space="preserve"> </w:t>
      </w:r>
      <w:r w:rsidRPr="00A056D2">
        <w:rPr>
          <w:rFonts w:ascii="Times New Roman" w:hAnsi="Times New Roman"/>
        </w:rPr>
        <w:t xml:space="preserve">Повинен бути для проведення підшкірних, </w:t>
      </w:r>
      <w:proofErr w:type="spellStart"/>
      <w:r w:rsidRPr="00A056D2">
        <w:rPr>
          <w:rFonts w:ascii="Times New Roman" w:hAnsi="Times New Roman"/>
        </w:rPr>
        <w:t>внутрішньошкірних</w:t>
      </w:r>
      <w:proofErr w:type="spellEnd"/>
      <w:r w:rsidRPr="00A056D2">
        <w:rPr>
          <w:rFonts w:ascii="Times New Roman" w:hAnsi="Times New Roman"/>
        </w:rPr>
        <w:t xml:space="preserve">, внутрішньовенних та/або </w:t>
      </w:r>
      <w:proofErr w:type="spellStart"/>
      <w:r w:rsidRPr="00A056D2">
        <w:rPr>
          <w:rFonts w:ascii="Times New Roman" w:hAnsi="Times New Roman"/>
        </w:rPr>
        <w:t>внутрішньом’язових</w:t>
      </w:r>
      <w:proofErr w:type="spellEnd"/>
      <w:r w:rsidRPr="00A056D2">
        <w:rPr>
          <w:rFonts w:ascii="Times New Roman" w:hAnsi="Times New Roman"/>
        </w:rPr>
        <w:t xml:space="preserve"> ін’єкцій в медицині та ветеринарії. Повинен бути трикомпонентним. Повинен мати тип з’єднання з голкою «</w:t>
      </w:r>
      <w:proofErr w:type="spellStart"/>
      <w:r w:rsidRPr="00A056D2">
        <w:rPr>
          <w:rFonts w:ascii="Times New Roman" w:hAnsi="Times New Roman"/>
        </w:rPr>
        <w:t>Луер</w:t>
      </w:r>
      <w:proofErr w:type="spellEnd"/>
      <w:r w:rsidRPr="00A056D2">
        <w:rPr>
          <w:rFonts w:ascii="Times New Roman" w:hAnsi="Times New Roman"/>
        </w:rPr>
        <w:t xml:space="preserve"> Сліп». Повинен мати об’єм 20мл. Повинен мати голку розміром 0,8 х 38мм. Повинен бути стерильним, </w:t>
      </w:r>
      <w:proofErr w:type="spellStart"/>
      <w:r w:rsidRPr="00A056D2">
        <w:rPr>
          <w:rFonts w:ascii="Times New Roman" w:hAnsi="Times New Roman"/>
        </w:rPr>
        <w:t>апірогенним</w:t>
      </w:r>
      <w:proofErr w:type="spellEnd"/>
      <w:r w:rsidRPr="00A056D2">
        <w:rPr>
          <w:rFonts w:ascii="Times New Roman" w:hAnsi="Times New Roman"/>
        </w:rPr>
        <w:t xml:space="preserve"> та нетоксичним, для одноразового використання. Повинен мати індивідуальне пакування.</w:t>
      </w:r>
    </w:p>
    <w:p w:rsidR="00A056D2" w:rsidRDefault="00A056D2" w:rsidP="00CE685C">
      <w:pPr>
        <w:rPr>
          <w:rFonts w:ascii="Times New Roman" w:hAnsi="Times New Roman"/>
          <w:sz w:val="24"/>
          <w:szCs w:val="24"/>
        </w:rPr>
      </w:pPr>
      <w:r>
        <w:rPr>
          <w:rFonts w:ascii="Times New Roman" w:hAnsi="Times New Roman"/>
          <w:b/>
        </w:rPr>
        <w:t>Шприц 10.0-</w:t>
      </w:r>
      <w:r w:rsidRPr="00A056D2">
        <w:t xml:space="preserve"> </w:t>
      </w:r>
      <w:r w:rsidRPr="00A056D2">
        <w:rPr>
          <w:rFonts w:ascii="Times New Roman" w:hAnsi="Times New Roman"/>
          <w:sz w:val="24"/>
          <w:szCs w:val="24"/>
        </w:rPr>
        <w:t>Повинен бути трикомпонентним. Повинен мати тип з’єднання з голкою «</w:t>
      </w:r>
      <w:proofErr w:type="spellStart"/>
      <w:r w:rsidRPr="00A056D2">
        <w:rPr>
          <w:rFonts w:ascii="Times New Roman" w:hAnsi="Times New Roman"/>
          <w:sz w:val="24"/>
          <w:szCs w:val="24"/>
        </w:rPr>
        <w:t>Луер</w:t>
      </w:r>
      <w:proofErr w:type="spellEnd"/>
      <w:r w:rsidRPr="00A056D2">
        <w:rPr>
          <w:rFonts w:ascii="Times New Roman" w:hAnsi="Times New Roman"/>
          <w:sz w:val="24"/>
          <w:szCs w:val="24"/>
        </w:rPr>
        <w:t xml:space="preserve"> Сліп». Повинен мати об’єм 10мл. Повинен мати голку розміром 0,8 х 38мм. Повинен бути стерильним, </w:t>
      </w:r>
      <w:proofErr w:type="spellStart"/>
      <w:r w:rsidRPr="00A056D2">
        <w:rPr>
          <w:rFonts w:ascii="Times New Roman" w:hAnsi="Times New Roman"/>
          <w:sz w:val="24"/>
          <w:szCs w:val="24"/>
        </w:rPr>
        <w:t>апірогенним</w:t>
      </w:r>
      <w:proofErr w:type="spellEnd"/>
      <w:r w:rsidRPr="00A056D2">
        <w:rPr>
          <w:rFonts w:ascii="Times New Roman" w:hAnsi="Times New Roman"/>
          <w:sz w:val="24"/>
          <w:szCs w:val="24"/>
        </w:rPr>
        <w:t xml:space="preserve"> та нетоксичним, для одноразового використання. Повинен мати індивідуальне пакування.</w:t>
      </w:r>
    </w:p>
    <w:p w:rsidR="00A056D2" w:rsidRDefault="00A056D2" w:rsidP="00CE685C">
      <w:pPr>
        <w:rPr>
          <w:rFonts w:ascii="Times New Roman" w:hAnsi="Times New Roman"/>
          <w:sz w:val="24"/>
          <w:szCs w:val="24"/>
        </w:rPr>
      </w:pPr>
      <w:r>
        <w:rPr>
          <w:rFonts w:ascii="Times New Roman" w:hAnsi="Times New Roman"/>
          <w:b/>
          <w:sz w:val="24"/>
          <w:szCs w:val="24"/>
        </w:rPr>
        <w:t>Шприц 2.0-</w:t>
      </w:r>
      <w:r w:rsidRPr="00A056D2">
        <w:t xml:space="preserve"> </w:t>
      </w:r>
      <w:r w:rsidRPr="00A056D2">
        <w:rPr>
          <w:rFonts w:ascii="Times New Roman" w:hAnsi="Times New Roman"/>
          <w:sz w:val="24"/>
          <w:szCs w:val="24"/>
        </w:rPr>
        <w:t>Повинен бути трикомпонентним. Повинен мати тип з’єднання з голкою «</w:t>
      </w:r>
      <w:proofErr w:type="spellStart"/>
      <w:r w:rsidRPr="00A056D2">
        <w:rPr>
          <w:rFonts w:ascii="Times New Roman" w:hAnsi="Times New Roman"/>
          <w:sz w:val="24"/>
          <w:szCs w:val="24"/>
        </w:rPr>
        <w:t>Луер</w:t>
      </w:r>
      <w:proofErr w:type="spellEnd"/>
      <w:r w:rsidRPr="00A056D2">
        <w:rPr>
          <w:rFonts w:ascii="Times New Roman" w:hAnsi="Times New Roman"/>
          <w:sz w:val="24"/>
          <w:szCs w:val="24"/>
        </w:rPr>
        <w:t xml:space="preserve"> Сліп». Повинен мати об’єм 2мл. Повинен мати голку розміром 0,6 х 25мм. Повинен бути стерильним, </w:t>
      </w:r>
      <w:proofErr w:type="spellStart"/>
      <w:r w:rsidRPr="00A056D2">
        <w:rPr>
          <w:rFonts w:ascii="Times New Roman" w:hAnsi="Times New Roman"/>
          <w:sz w:val="24"/>
          <w:szCs w:val="24"/>
        </w:rPr>
        <w:t>апірогенним</w:t>
      </w:r>
      <w:proofErr w:type="spellEnd"/>
      <w:r w:rsidRPr="00A056D2">
        <w:rPr>
          <w:rFonts w:ascii="Times New Roman" w:hAnsi="Times New Roman"/>
          <w:sz w:val="24"/>
          <w:szCs w:val="24"/>
        </w:rPr>
        <w:t xml:space="preserve"> та нетоксичним, для одноразового використання. Повинен мати індивідуальне пакування.</w:t>
      </w:r>
    </w:p>
    <w:p w:rsidR="00A056D2" w:rsidRDefault="00A056D2" w:rsidP="00CE685C">
      <w:pPr>
        <w:rPr>
          <w:rFonts w:ascii="Times New Roman" w:hAnsi="Times New Roman"/>
          <w:sz w:val="24"/>
          <w:szCs w:val="24"/>
        </w:rPr>
      </w:pPr>
      <w:r>
        <w:rPr>
          <w:rFonts w:ascii="Times New Roman" w:hAnsi="Times New Roman"/>
          <w:b/>
          <w:sz w:val="24"/>
          <w:szCs w:val="24"/>
        </w:rPr>
        <w:t>Шприц 5.0-</w:t>
      </w:r>
      <w:r w:rsidRPr="00A056D2">
        <w:t xml:space="preserve"> </w:t>
      </w:r>
      <w:r w:rsidRPr="00A056D2">
        <w:rPr>
          <w:rFonts w:ascii="Times New Roman" w:hAnsi="Times New Roman"/>
          <w:sz w:val="24"/>
          <w:szCs w:val="24"/>
        </w:rPr>
        <w:t>Повинен бути трикомпонентним. Повинен мати тип з’єднання з голкою «</w:t>
      </w:r>
      <w:proofErr w:type="spellStart"/>
      <w:r w:rsidRPr="00A056D2">
        <w:rPr>
          <w:rFonts w:ascii="Times New Roman" w:hAnsi="Times New Roman"/>
          <w:sz w:val="24"/>
          <w:szCs w:val="24"/>
        </w:rPr>
        <w:t>Луер</w:t>
      </w:r>
      <w:proofErr w:type="spellEnd"/>
      <w:r w:rsidRPr="00A056D2">
        <w:rPr>
          <w:rFonts w:ascii="Times New Roman" w:hAnsi="Times New Roman"/>
          <w:sz w:val="24"/>
          <w:szCs w:val="24"/>
        </w:rPr>
        <w:t xml:space="preserve"> Сліп». Повинен мати об’єм 5мл. Повинен мати голку розміром 0,7 х 38мм. Повинен бути стерильним, </w:t>
      </w:r>
      <w:proofErr w:type="spellStart"/>
      <w:r w:rsidRPr="00A056D2">
        <w:rPr>
          <w:rFonts w:ascii="Times New Roman" w:hAnsi="Times New Roman"/>
          <w:sz w:val="24"/>
          <w:szCs w:val="24"/>
        </w:rPr>
        <w:t>апірогенним</w:t>
      </w:r>
      <w:proofErr w:type="spellEnd"/>
      <w:r w:rsidRPr="00A056D2">
        <w:rPr>
          <w:rFonts w:ascii="Times New Roman" w:hAnsi="Times New Roman"/>
          <w:sz w:val="24"/>
          <w:szCs w:val="24"/>
        </w:rPr>
        <w:t xml:space="preserve"> та нетоксичним, для одноразового використання. Повинен мати індивідуальне пакування.</w:t>
      </w:r>
    </w:p>
    <w:p w:rsidR="00A056D2" w:rsidRPr="00954959" w:rsidRDefault="00A056D2" w:rsidP="00A056D2">
      <w:pPr>
        <w:ind w:firstLine="360"/>
        <w:jc w:val="both"/>
        <w:rPr>
          <w:rFonts w:ascii="Times New Roman" w:hAnsi="Times New Roman"/>
          <w:sz w:val="24"/>
          <w:szCs w:val="24"/>
          <w:lang w:eastAsia="uk-UA"/>
        </w:rPr>
      </w:pPr>
      <w:r w:rsidRPr="00954959">
        <w:rPr>
          <w:rFonts w:ascii="Times New Roman" w:hAnsi="Times New Roman"/>
          <w:sz w:val="24"/>
          <w:szCs w:val="24"/>
          <w:lang w:eastAsia="uk-UA"/>
        </w:rPr>
        <w:t>При поставці товару повинен надаватися Сертифікат якості. Товар повинен мати залишковий термін зберігання не менше 80%;</w:t>
      </w:r>
    </w:p>
    <w:p w:rsidR="00A056D2" w:rsidRDefault="00A056D2" w:rsidP="00A056D2">
      <w:pPr>
        <w:jc w:val="both"/>
        <w:rPr>
          <w:rFonts w:ascii="Lato" w:hAnsi="Lato"/>
          <w:sz w:val="24"/>
          <w:szCs w:val="24"/>
          <w:shd w:val="clear" w:color="auto" w:fill="FFFFFF"/>
        </w:rPr>
      </w:pPr>
      <w:r w:rsidRPr="00954959">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954959">
        <w:rPr>
          <w:rFonts w:ascii="Times New Roman" w:hAnsi="Times New Roman"/>
          <w:sz w:val="24"/>
          <w:szCs w:val="24"/>
          <w:lang w:eastAsia="uk-UA"/>
        </w:rPr>
        <w:t>Доставка товарів транспортом постачальника, завантажувально-розвантажувальні роботи за рахунок постачальника</w:t>
      </w:r>
      <w:r>
        <w:rPr>
          <w:rFonts w:ascii="Times New Roman" w:hAnsi="Times New Roman"/>
          <w:sz w:val="24"/>
          <w:szCs w:val="24"/>
          <w:lang w:eastAsia="uk-UA"/>
        </w:rPr>
        <w:t xml:space="preserve">. </w:t>
      </w:r>
      <w:r w:rsidRPr="00954959">
        <w:rPr>
          <w:rFonts w:ascii="Lato" w:hAnsi="Lato"/>
          <w:sz w:val="24"/>
          <w:szCs w:val="24"/>
          <w:shd w:val="clear" w:color="auto" w:fill="FFFFFF"/>
        </w:rPr>
        <w:t>У разі виявлення неякісного  товару або такого, що не</w:t>
      </w:r>
      <w:r>
        <w:rPr>
          <w:rFonts w:ascii="Lato" w:hAnsi="Lato"/>
          <w:sz w:val="24"/>
          <w:szCs w:val="24"/>
          <w:shd w:val="clear" w:color="auto" w:fill="FFFFFF"/>
        </w:rPr>
        <w:t xml:space="preserve"> відповідає умовам договору, </w:t>
      </w:r>
      <w:r w:rsidRPr="00954959">
        <w:rPr>
          <w:rFonts w:ascii="Lato" w:hAnsi="Lato"/>
          <w:sz w:val="24"/>
          <w:szCs w:val="24"/>
          <w:shd w:val="clear" w:color="auto" w:fill="FFFFFF"/>
        </w:rPr>
        <w:t>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056D2" w:rsidRDefault="00B06648" w:rsidP="00B06648">
      <w:pPr>
        <w:ind w:firstLine="426"/>
        <w:jc w:val="both"/>
        <w:rPr>
          <w:rFonts w:ascii="Times New Roman" w:hAnsi="Times New Roman"/>
          <w:sz w:val="24"/>
          <w:szCs w:val="24"/>
          <w:lang w:eastAsia="uk-UA"/>
        </w:rPr>
      </w:pPr>
      <w:r w:rsidRPr="00954959">
        <w:rPr>
          <w:rFonts w:ascii="Times New Roman" w:hAnsi="Times New Roman"/>
          <w:sz w:val="24"/>
          <w:szCs w:val="24"/>
          <w:lang w:eastAsia="uk-UA"/>
        </w:rPr>
        <w:t xml:space="preserve">Усі ліки, що пропонуються Учасником повинні бути зареєстровані в Україні та включені до Переліку лікарських засобів вітчизняного та іноземного виробництва, які можуть закуповувати заклади та установи охорони здоров’я, що повністю або частково фінансуються з державного та місцевих бюджетів, затвердженого постановою Кабінету міністрів України від 05.09.1996 р. № 1071 </w:t>
      </w:r>
      <w:proofErr w:type="spellStart"/>
      <w:r w:rsidRPr="00954959">
        <w:rPr>
          <w:rFonts w:ascii="Times New Roman" w:hAnsi="Times New Roman"/>
          <w:sz w:val="24"/>
          <w:szCs w:val="24"/>
          <w:lang w:eastAsia="uk-UA"/>
        </w:rPr>
        <w:t>“Про</w:t>
      </w:r>
      <w:proofErr w:type="spellEnd"/>
      <w:r w:rsidRPr="00954959">
        <w:rPr>
          <w:rFonts w:ascii="Times New Roman" w:hAnsi="Times New Roman"/>
          <w:sz w:val="24"/>
          <w:szCs w:val="24"/>
          <w:lang w:eastAsia="uk-UA"/>
        </w:rPr>
        <w:t xml:space="preserve"> порядок закупівлі лікарських засобів закладами та установами охорони здоров'я, що фінансуються з бюджету ”.</w:t>
      </w:r>
    </w:p>
    <w:p w:rsidR="002B25C5" w:rsidRPr="006B4E17" w:rsidRDefault="002B25C5" w:rsidP="002B25C5">
      <w:pPr>
        <w:jc w:val="both"/>
        <w:rPr>
          <w:rFonts w:ascii="Times New Roman" w:hAnsi="Times New Roman"/>
          <w:sz w:val="24"/>
          <w:szCs w:val="24"/>
          <w:u w:val="single"/>
        </w:rPr>
      </w:pPr>
      <w:r w:rsidRPr="006B4E17">
        <w:rPr>
          <w:rFonts w:ascii="Times New Roman" w:hAnsi="Times New Roman"/>
          <w:b/>
          <w:sz w:val="24"/>
          <w:szCs w:val="24"/>
          <w:u w:val="single"/>
        </w:rPr>
        <w:t>Обов’язкові умови:</w:t>
      </w:r>
      <w:r w:rsidRPr="006B4E17">
        <w:rPr>
          <w:rFonts w:ascii="Times New Roman" w:hAnsi="Times New Roman"/>
          <w:sz w:val="24"/>
          <w:szCs w:val="24"/>
          <w:u w:val="single"/>
        </w:rPr>
        <w:t xml:space="preserve"> </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Строки</w:t>
      </w:r>
      <w:r w:rsidR="00586AC3">
        <w:rPr>
          <w:rFonts w:ascii="Times New Roman" w:hAnsi="Times New Roman"/>
          <w:sz w:val="24"/>
          <w:szCs w:val="24"/>
          <w:lang w:eastAsia="uk-UA"/>
        </w:rPr>
        <w:t xml:space="preserve"> поставки – до 31.12</w:t>
      </w:r>
      <w:r>
        <w:rPr>
          <w:rFonts w:ascii="Times New Roman" w:hAnsi="Times New Roman"/>
          <w:sz w:val="24"/>
          <w:szCs w:val="24"/>
          <w:lang w:eastAsia="uk-UA"/>
        </w:rPr>
        <w:t>.2023</w:t>
      </w:r>
      <w:r w:rsidRPr="006B4E17">
        <w:rPr>
          <w:rFonts w:ascii="Times New Roman" w:hAnsi="Times New Roman"/>
          <w:sz w:val="24"/>
          <w:szCs w:val="24"/>
          <w:lang w:eastAsia="uk-UA"/>
        </w:rPr>
        <w:t xml:space="preserve"> р.</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Поставка товару повинна здійснюватис</w:t>
      </w:r>
      <w:r w:rsidR="00B06648">
        <w:rPr>
          <w:rFonts w:ascii="Times New Roman" w:hAnsi="Times New Roman"/>
          <w:sz w:val="24"/>
          <w:szCs w:val="24"/>
          <w:lang w:eastAsia="uk-UA"/>
        </w:rPr>
        <w:t xml:space="preserve">я за адресою замовника на </w:t>
      </w:r>
      <w:r w:rsidRPr="006B4E17">
        <w:rPr>
          <w:rFonts w:ascii="Times New Roman" w:hAnsi="Times New Roman"/>
          <w:sz w:val="24"/>
          <w:szCs w:val="24"/>
          <w:lang w:eastAsia="uk-UA"/>
        </w:rPr>
        <w:t xml:space="preserve">склад: з понеділка по п’ятницю,  з 8:00 до 16:00. </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xml:space="preserve">-    Періодичність </w:t>
      </w:r>
      <w:r w:rsidR="00586AC3">
        <w:rPr>
          <w:rFonts w:ascii="Times New Roman" w:hAnsi="Times New Roman"/>
          <w:sz w:val="24"/>
          <w:szCs w:val="24"/>
          <w:lang w:eastAsia="uk-UA"/>
        </w:rPr>
        <w:t xml:space="preserve">постачання – один раз на квартал </w:t>
      </w:r>
      <w:r w:rsidRPr="006B4E17">
        <w:rPr>
          <w:rFonts w:ascii="Times New Roman" w:hAnsi="Times New Roman"/>
          <w:sz w:val="24"/>
          <w:szCs w:val="24"/>
          <w:lang w:eastAsia="uk-UA"/>
        </w:rPr>
        <w:t xml:space="preserve">, згідно заявки Замовника. </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Посвідчення якості надається при поставці на кожну партію товару.</w:t>
      </w:r>
    </w:p>
    <w:p w:rsidR="002B25C5" w:rsidRPr="006B4E17" w:rsidRDefault="002B25C5" w:rsidP="009B0457">
      <w:pPr>
        <w:pStyle w:val="3"/>
        <w:ind w:right="-1"/>
        <w:jc w:val="left"/>
        <w:rPr>
          <w:b w:val="0"/>
          <w:szCs w:val="24"/>
        </w:rPr>
      </w:pPr>
      <w:r w:rsidRPr="006B4E17">
        <w:rPr>
          <w:b w:val="0"/>
          <w:szCs w:val="24"/>
          <w:lang w:eastAsia="uk-UA"/>
        </w:rPr>
        <w:lastRenderedPageBreak/>
        <w:t>-    Поставка товару повинна здійснюватися автотранспортом постачальника з подальшим його розвантаженням на склад.</w:t>
      </w:r>
    </w:p>
    <w:p w:rsidR="002B25C5" w:rsidRDefault="002B25C5" w:rsidP="009B0457">
      <w:pPr>
        <w:rPr>
          <w:rFonts w:ascii="Times New Roman" w:hAnsi="Times New Roman"/>
          <w:sz w:val="24"/>
          <w:szCs w:val="24"/>
        </w:rPr>
      </w:pPr>
    </w:p>
    <w:p w:rsidR="00A056D2" w:rsidRPr="000F0AB0" w:rsidRDefault="00A056D2" w:rsidP="00A056D2">
      <w:pPr>
        <w:spacing w:after="0"/>
        <w:rPr>
          <w:rFonts w:ascii="Times New Roman" w:hAnsi="Times New Roman"/>
          <w:sz w:val="24"/>
          <w:szCs w:val="24"/>
        </w:rPr>
      </w:pPr>
      <w:proofErr w:type="spellStart"/>
      <w:r>
        <w:rPr>
          <w:rFonts w:ascii="Times New Roman" w:hAnsi="Times New Roman"/>
          <w:sz w:val="24"/>
          <w:szCs w:val="24"/>
        </w:rPr>
        <w:t>-Наявність</w:t>
      </w:r>
      <w:proofErr w:type="spellEnd"/>
      <w:r>
        <w:rPr>
          <w:rFonts w:ascii="Times New Roman" w:hAnsi="Times New Roman"/>
          <w:sz w:val="24"/>
          <w:szCs w:val="24"/>
        </w:rPr>
        <w:t xml:space="preserve"> ліцензії на  оптову та роздрібну торгівлю лікарськими засобами</w:t>
      </w:r>
    </w:p>
    <w:p w:rsidR="00A056D2" w:rsidRPr="006B4E17" w:rsidRDefault="00A056D2" w:rsidP="009B0457">
      <w:pPr>
        <w:rPr>
          <w:rFonts w:ascii="Times New Roman" w:hAnsi="Times New Roman"/>
          <w:sz w:val="24"/>
          <w:szCs w:val="24"/>
        </w:rPr>
      </w:pPr>
    </w:p>
    <w:p w:rsidR="002B25C5" w:rsidRDefault="002B25C5"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Default="00A056D2" w:rsidP="002B25C5"/>
    <w:p w:rsidR="00A056D2" w:rsidRPr="00A07B32" w:rsidRDefault="00A056D2" w:rsidP="002B25C5"/>
    <w:p w:rsidR="00015BD5" w:rsidRPr="00771EB6" w:rsidRDefault="00015BD5" w:rsidP="0001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015BD5" w:rsidRDefault="00015BD5" w:rsidP="00015BD5">
      <w:pPr>
        <w:spacing w:after="0" w:line="240" w:lineRule="auto"/>
        <w:rPr>
          <w:rFonts w:ascii="Times New Roman" w:hAnsi="Times New Roman"/>
          <w:b/>
          <w:sz w:val="24"/>
          <w:szCs w:val="24"/>
        </w:rPr>
      </w:pPr>
    </w:p>
    <w:p w:rsidR="00015BD5" w:rsidRDefault="00015BD5" w:rsidP="00015BD5">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w:t>
      </w:r>
      <w:r>
        <w:rPr>
          <w:rFonts w:ascii="Times New Roman" w:hAnsi="Times New Roman"/>
          <w:b/>
          <w:spacing w:val="1"/>
          <w:sz w:val="24"/>
          <w:szCs w:val="24"/>
        </w:rPr>
        <w:t xml:space="preserve"> </w:t>
      </w:r>
      <w:r>
        <w:rPr>
          <w:rFonts w:ascii="Times New Roman" w:hAnsi="Times New Roman"/>
          <w:b/>
          <w:sz w:val="24"/>
          <w:szCs w:val="24"/>
        </w:rPr>
        <w:t>3</w:t>
      </w:r>
    </w:p>
    <w:p w:rsidR="00015BD5" w:rsidRDefault="00015BD5" w:rsidP="00015BD5">
      <w:pPr>
        <w:pStyle w:val="a3"/>
        <w:rPr>
          <w:rFonts w:ascii="Times New Roman" w:hAnsi="Times New Roman"/>
          <w:b/>
          <w:color w:val="000000"/>
          <w:sz w:val="24"/>
          <w:szCs w:val="24"/>
          <w:lang w:eastAsia="uk-UA"/>
        </w:rPr>
      </w:pPr>
    </w:p>
    <w:p w:rsidR="00015BD5" w:rsidRDefault="00015BD5" w:rsidP="00015BD5">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015BD5" w:rsidRDefault="00015BD5" w:rsidP="00015BD5">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015BD5" w:rsidRDefault="00015BD5" w:rsidP="00015BD5">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jc w:val="both"/>
        <w:rPr>
          <w:rFonts w:ascii="Times New Roman" w:hAnsi="Times New Roman"/>
          <w:sz w:val="24"/>
          <w:szCs w:val="24"/>
        </w:rPr>
      </w:pPr>
      <w:r>
        <w:rPr>
          <w:rFonts w:ascii="Times New Roman" w:hAnsi="Times New Roman"/>
          <w:b/>
          <w:sz w:val="24"/>
          <w:szCs w:val="24"/>
        </w:rPr>
        <w:t>К</w:t>
      </w:r>
      <w:r w:rsidR="002B25C5">
        <w:rPr>
          <w:rFonts w:ascii="Times New Roman" w:hAnsi="Times New Roman"/>
          <w:b/>
          <w:sz w:val="24"/>
          <w:szCs w:val="24"/>
        </w:rPr>
        <w:t>омунальна установа «</w:t>
      </w:r>
      <w:proofErr w:type="spellStart"/>
      <w:r w:rsidR="002B25C5">
        <w:rPr>
          <w:rFonts w:ascii="Times New Roman" w:hAnsi="Times New Roman"/>
          <w:b/>
          <w:sz w:val="24"/>
          <w:szCs w:val="24"/>
        </w:rPr>
        <w:t>Коростенський</w:t>
      </w:r>
      <w:proofErr w:type="spellEnd"/>
      <w:r w:rsidR="002B25C5">
        <w:rPr>
          <w:rFonts w:ascii="Times New Roman" w:hAnsi="Times New Roman"/>
          <w:b/>
          <w:sz w:val="24"/>
          <w:szCs w:val="24"/>
        </w:rPr>
        <w:t xml:space="preserve"> геріатричний пансіонат для ветеранів війни та праці» Житомирської обласної ради</w:t>
      </w:r>
      <w:r>
        <w:rPr>
          <w:rFonts w:ascii="Times New Roman" w:hAnsi="Times New Roman"/>
          <w:sz w:val="24"/>
          <w:szCs w:val="24"/>
        </w:rPr>
        <w:t>, в особ</w:t>
      </w:r>
      <w:r w:rsidR="002B25C5">
        <w:rPr>
          <w:rFonts w:ascii="Times New Roman" w:hAnsi="Times New Roman"/>
          <w:sz w:val="24"/>
          <w:szCs w:val="24"/>
        </w:rPr>
        <w:t xml:space="preserve">і директора </w:t>
      </w:r>
      <w:r w:rsidR="002B25C5">
        <w:rPr>
          <w:rFonts w:ascii="Times New Roman" w:hAnsi="Times New Roman"/>
          <w:b/>
          <w:sz w:val="24"/>
          <w:szCs w:val="24"/>
        </w:rPr>
        <w:t xml:space="preserve">Лазаренко Валентини Володимирівни </w:t>
      </w:r>
      <w:r>
        <w:rPr>
          <w:rFonts w:ascii="Times New Roman" w:hAnsi="Times New Roman"/>
          <w:sz w:val="24"/>
          <w:szCs w:val="24"/>
        </w:rPr>
        <w:t>, що діє</w:t>
      </w:r>
      <w:r w:rsidR="002B25C5">
        <w:rPr>
          <w:rFonts w:ascii="Times New Roman" w:hAnsi="Times New Roman"/>
          <w:sz w:val="24"/>
          <w:szCs w:val="24"/>
        </w:rPr>
        <w:t xml:space="preserve"> на підставі </w:t>
      </w:r>
      <w:r w:rsidR="002B25C5">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 xml:space="preserve">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Pr="00015BD5">
        <w:rPr>
          <w:rFonts w:ascii="Times New Roman" w:hAnsi="Times New Roman"/>
          <w:sz w:val="24"/>
          <w:szCs w:val="24"/>
        </w:rPr>
        <w:t>“Про</w:t>
      </w:r>
      <w:proofErr w:type="spellEnd"/>
      <w:r w:rsidRPr="00015BD5">
        <w:rPr>
          <w:rFonts w:ascii="Times New Roman" w:hAnsi="Times New Roman"/>
          <w:sz w:val="24"/>
          <w:szCs w:val="24"/>
        </w:rPr>
        <w:t xml:space="preserve"> публічні </w:t>
      </w:r>
      <w:proofErr w:type="spellStart"/>
      <w:r w:rsidRPr="00015BD5">
        <w:rPr>
          <w:rFonts w:ascii="Times New Roman" w:hAnsi="Times New Roman"/>
          <w:sz w:val="24"/>
          <w:szCs w:val="24"/>
        </w:rPr>
        <w:t>закупівлі”</w:t>
      </w:r>
      <w:proofErr w:type="spellEnd"/>
      <w:r w:rsidRPr="00015BD5">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015BD5" w:rsidRPr="004A4F76"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015BD5" w:rsidRPr="00586AC3" w:rsidRDefault="00015BD5" w:rsidP="00586AC3">
      <w:pPr>
        <w:rPr>
          <w:b/>
          <w:i/>
        </w:rPr>
      </w:pPr>
      <w:r w:rsidRPr="009B0457">
        <w:rPr>
          <w:rFonts w:ascii="Times New Roman" w:hAnsi="Times New Roman"/>
          <w:sz w:val="24"/>
          <w:szCs w:val="24"/>
        </w:rPr>
        <w:t>1.1. Постачальник зобов'язується в порядку, на умовах і в терм</w:t>
      </w:r>
      <w:r w:rsidR="00586AC3">
        <w:rPr>
          <w:rFonts w:ascii="Times New Roman" w:hAnsi="Times New Roman"/>
          <w:sz w:val="24"/>
          <w:szCs w:val="24"/>
        </w:rPr>
        <w:t>іни, передбачені цим Договором,</w:t>
      </w:r>
      <w:r w:rsidRPr="009B0457">
        <w:rPr>
          <w:rFonts w:ascii="Times New Roman" w:hAnsi="Times New Roman"/>
          <w:sz w:val="24"/>
          <w:szCs w:val="24"/>
        </w:rPr>
        <w:t>постачати і передавати у власність продукти харчування:</w:t>
      </w:r>
      <w:r w:rsidR="00CE685C" w:rsidRPr="009B0457">
        <w:rPr>
          <w:rFonts w:ascii="Times New Roman" w:hAnsi="Times New Roman"/>
          <w:b/>
          <w:i/>
          <w:sz w:val="24"/>
          <w:szCs w:val="24"/>
        </w:rPr>
        <w:t xml:space="preserve"> </w:t>
      </w:r>
      <w:r w:rsidR="00586AC3" w:rsidRPr="00EB432E">
        <w:rPr>
          <w:rFonts w:ascii="Times New Roman" w:hAnsi="Times New Roman"/>
          <w:b/>
          <w:i/>
          <w:sz w:val="24"/>
        </w:rPr>
        <w:t xml:space="preserve">Медичні </w:t>
      </w:r>
      <w:proofErr w:type="spellStart"/>
      <w:r w:rsidR="00586AC3" w:rsidRPr="00EB432E">
        <w:rPr>
          <w:rFonts w:ascii="Times New Roman" w:hAnsi="Times New Roman"/>
          <w:b/>
          <w:i/>
          <w:sz w:val="24"/>
        </w:rPr>
        <w:t>матеріал</w:t>
      </w:r>
      <w:r w:rsidR="00586AC3">
        <w:rPr>
          <w:rFonts w:ascii="Times New Roman" w:hAnsi="Times New Roman"/>
          <w:b/>
          <w:i/>
          <w:sz w:val="24"/>
        </w:rPr>
        <w:t>и-Кодк</w:t>
      </w:r>
      <w:proofErr w:type="spellEnd"/>
      <w:r w:rsidR="00586AC3">
        <w:rPr>
          <w:rFonts w:ascii="Times New Roman" w:hAnsi="Times New Roman"/>
          <w:b/>
          <w:i/>
          <w:sz w:val="24"/>
        </w:rPr>
        <w:t xml:space="preserve"> </w:t>
      </w:r>
      <w:proofErr w:type="spellStart"/>
      <w:r w:rsidR="00586AC3">
        <w:rPr>
          <w:rFonts w:ascii="Times New Roman" w:hAnsi="Times New Roman"/>
          <w:b/>
          <w:i/>
          <w:sz w:val="24"/>
        </w:rPr>
        <w:t>ДК</w:t>
      </w:r>
      <w:proofErr w:type="spellEnd"/>
      <w:r w:rsidR="00586AC3">
        <w:rPr>
          <w:rFonts w:ascii="Times New Roman" w:hAnsi="Times New Roman"/>
          <w:b/>
          <w:i/>
          <w:sz w:val="24"/>
        </w:rPr>
        <w:t>:021:2015:33140000-3(</w:t>
      </w:r>
      <w:proofErr w:type="spellStart"/>
      <w:r w:rsidR="00586AC3">
        <w:rPr>
          <w:rFonts w:ascii="Times New Roman" w:hAnsi="Times New Roman"/>
          <w:b/>
          <w:i/>
          <w:sz w:val="24"/>
        </w:rPr>
        <w:t>Бі</w:t>
      </w:r>
      <w:r w:rsidR="00586AC3" w:rsidRPr="00EB432E">
        <w:rPr>
          <w:rFonts w:ascii="Times New Roman" w:hAnsi="Times New Roman"/>
          <w:b/>
          <w:i/>
          <w:sz w:val="24"/>
        </w:rPr>
        <w:t>нт</w:t>
      </w:r>
      <w:proofErr w:type="spellEnd"/>
      <w:r w:rsidR="00586AC3" w:rsidRPr="00EB432E">
        <w:rPr>
          <w:rFonts w:ascii="Times New Roman" w:hAnsi="Times New Roman"/>
          <w:b/>
          <w:i/>
          <w:sz w:val="24"/>
        </w:rPr>
        <w:t xml:space="preserve"> 7м х14см н/</w:t>
      </w:r>
      <w:proofErr w:type="spellStart"/>
      <w:r w:rsidR="00586AC3" w:rsidRPr="00EB432E">
        <w:rPr>
          <w:rFonts w:ascii="Times New Roman" w:hAnsi="Times New Roman"/>
          <w:b/>
          <w:i/>
          <w:sz w:val="24"/>
        </w:rPr>
        <w:t>ст.-Код</w:t>
      </w:r>
      <w:proofErr w:type="spellEnd"/>
      <w:r w:rsidR="00586AC3" w:rsidRPr="00EB432E">
        <w:rPr>
          <w:rFonts w:ascii="Times New Roman" w:hAnsi="Times New Roman"/>
          <w:b/>
          <w:i/>
          <w:sz w:val="24"/>
        </w:rPr>
        <w:t xml:space="preserve">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w:t>
      </w:r>
      <w:r w:rsidR="00586AC3">
        <w:rPr>
          <w:rFonts w:ascii="Times New Roman" w:hAnsi="Times New Roman"/>
          <w:b/>
          <w:i/>
          <w:sz w:val="24"/>
        </w:rPr>
        <w:t>5:33141113-4-Бі</w:t>
      </w:r>
      <w:r w:rsidR="00586AC3" w:rsidRPr="00EB432E">
        <w:rPr>
          <w:rFonts w:ascii="Times New Roman" w:hAnsi="Times New Roman"/>
          <w:b/>
          <w:i/>
          <w:sz w:val="24"/>
        </w:rPr>
        <w:t>нти; Вата мед н/</w:t>
      </w:r>
      <w:proofErr w:type="spellStart"/>
      <w:r w:rsidR="00586AC3" w:rsidRPr="00EB432E">
        <w:rPr>
          <w:rFonts w:ascii="Times New Roman" w:hAnsi="Times New Roman"/>
          <w:b/>
          <w:i/>
          <w:sz w:val="24"/>
        </w:rPr>
        <w:t>ст-Код</w:t>
      </w:r>
      <w:proofErr w:type="spellEnd"/>
      <w:r w:rsidR="00586AC3" w:rsidRPr="00EB432E">
        <w:rPr>
          <w:rFonts w:ascii="Times New Roman" w:hAnsi="Times New Roman"/>
          <w:b/>
          <w:i/>
          <w:sz w:val="24"/>
        </w:rPr>
        <w:t xml:space="preserve">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021:2015:33141115-9-Медична вата; Лейкопластир 5х500см-Код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021:2015:33141112-8-Пластирі; Ватні валики стоматологічні-Код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021:2015:33140000-3-Медичні матеріали; Шприц 20.0-Код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021:2015:33141310-6-Шприци; Шприц 10.0-Код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021:2015:333141310-6-Шприц; Шприц 2.0-Код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021:2015:33141310-6-Шприц; Шприц 5.0-Код </w:t>
      </w:r>
      <w:proofErr w:type="spellStart"/>
      <w:r w:rsidR="00586AC3" w:rsidRPr="00EB432E">
        <w:rPr>
          <w:rFonts w:ascii="Times New Roman" w:hAnsi="Times New Roman"/>
          <w:b/>
          <w:i/>
          <w:sz w:val="24"/>
        </w:rPr>
        <w:t>ДК</w:t>
      </w:r>
      <w:proofErr w:type="spellEnd"/>
      <w:r w:rsidR="00586AC3" w:rsidRPr="00EB432E">
        <w:rPr>
          <w:rFonts w:ascii="Times New Roman" w:hAnsi="Times New Roman"/>
          <w:b/>
          <w:i/>
          <w:sz w:val="24"/>
        </w:rPr>
        <w:t xml:space="preserve"> 021:2015:33141310-6-Шприц)</w:t>
      </w:r>
      <w:r w:rsidRPr="009B0457">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w:t>
      </w:r>
      <w:r w:rsidR="00CE685C" w:rsidRPr="009B0457">
        <w:rPr>
          <w:rFonts w:ascii="Times New Roman" w:hAnsi="Times New Roman"/>
          <w:sz w:val="24"/>
          <w:szCs w:val="24"/>
        </w:rPr>
        <w:t xml:space="preserve">'язується приймати цей товар та </w:t>
      </w:r>
      <w:r w:rsidRPr="009B0457">
        <w:rPr>
          <w:rFonts w:ascii="Times New Roman" w:hAnsi="Times New Roman"/>
          <w:sz w:val="24"/>
          <w:szCs w:val="24"/>
        </w:rPr>
        <w:t>своєчасно здійснювати його оплату на умовах цього Договору</w:t>
      </w:r>
      <w:r w:rsidR="00CE685C" w:rsidRPr="009B0457">
        <w:rPr>
          <w:rFonts w:ascii="Times New Roman" w:hAnsi="Times New Roman"/>
          <w:sz w:val="24"/>
          <w:szCs w:val="24"/>
        </w:rPr>
        <w:t>.</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15BD5" w:rsidRPr="00807F2B" w:rsidRDefault="00015BD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0B6C15" w:rsidRDefault="00015BD5" w:rsidP="000B6C15">
      <w:pPr>
        <w:spacing w:after="0" w:line="240" w:lineRule="auto"/>
        <w:jc w:val="both"/>
        <w:rPr>
          <w:rFonts w:ascii="Times New Roman" w:hAnsi="Times New Roman"/>
          <w:b/>
          <w:sz w:val="24"/>
          <w:szCs w:val="24"/>
        </w:rPr>
      </w:pPr>
      <w:r>
        <w:rPr>
          <w:rFonts w:ascii="Times New Roman" w:hAnsi="Times New Roman"/>
          <w:sz w:val="24"/>
          <w:szCs w:val="24"/>
        </w:rPr>
        <w:t>3.2. </w:t>
      </w:r>
      <w:r w:rsidR="000B6C15">
        <w:rPr>
          <w:rFonts w:ascii="Times New Roman" w:hAnsi="Times New Roman"/>
          <w:sz w:val="24"/>
          <w:szCs w:val="24"/>
        </w:rPr>
        <w:t xml:space="preserve">Кількість товару: </w:t>
      </w:r>
      <w:r w:rsidR="000B6C15">
        <w:rPr>
          <w:rFonts w:ascii="Times New Roman" w:hAnsi="Times New Roman"/>
          <w:b/>
          <w:sz w:val="24"/>
          <w:szCs w:val="24"/>
        </w:rPr>
        <w:t>зазначена у додатку № 1 до цього Договору, що є невід’ємною частиною цього Договору.</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015BD5" w:rsidRDefault="00015BD5" w:rsidP="00015BD5">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015BD5" w:rsidRDefault="00015BD5" w:rsidP="00015BD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015BD5" w:rsidRDefault="00015BD5" w:rsidP="00015BD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553C9C">
        <w:rPr>
          <w:rFonts w:ascii="Times New Roman" w:hAnsi="Times New Roman"/>
          <w:sz w:val="24"/>
          <w:szCs w:val="24"/>
        </w:rPr>
        <w:t xml:space="preserve"> постачати</w:t>
      </w:r>
      <w:r w:rsidR="0084115D">
        <w:rPr>
          <w:rFonts w:ascii="Times New Roman" w:hAnsi="Times New Roman"/>
          <w:sz w:val="24"/>
          <w:szCs w:val="24"/>
        </w:rPr>
        <w:t xml:space="preserve"> </w:t>
      </w:r>
      <w:r>
        <w:rPr>
          <w:rFonts w:ascii="Times New Roman" w:hAnsi="Times New Roman"/>
          <w:sz w:val="24"/>
          <w:szCs w:val="24"/>
        </w:rPr>
        <w:t xml:space="preserve"> товар за ціною, яка зазначена у Договорі у чинній його редакції.</w:t>
      </w:r>
    </w:p>
    <w:p w:rsidR="00015BD5" w:rsidRDefault="00015BD5" w:rsidP="00015BD5">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015BD5" w:rsidRDefault="00015BD5" w:rsidP="00015BD5">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015BD5" w:rsidRDefault="00015BD5" w:rsidP="00015BD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lastRenderedPageBreak/>
        <w:t>5.1. Товар постачається згідно заявок замовника.</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спеціально </w:t>
      </w:r>
      <w:proofErr w:type="spellStart"/>
      <w:r w:rsidRPr="00A07B32">
        <w:rPr>
          <w:rFonts w:ascii="Times New Roman" w:hAnsi="Times New Roman"/>
          <w:sz w:val="24"/>
          <w:szCs w:val="24"/>
        </w:rPr>
        <w:t>облаштований</w:t>
      </w:r>
      <w:proofErr w:type="spellEnd"/>
      <w:r w:rsidRPr="00A07B32">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2B25C5" w:rsidRPr="00A07B32" w:rsidRDefault="002B25C5" w:rsidP="002B25C5">
      <w:pPr>
        <w:ind w:left="-284" w:right="140"/>
        <w:jc w:val="both"/>
        <w:rPr>
          <w:rFonts w:ascii="Times New Roman" w:hAnsi="Times New Roman"/>
          <w:sz w:val="24"/>
          <w:szCs w:val="24"/>
        </w:rPr>
      </w:pPr>
      <w:r w:rsidRPr="00A07B32">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w:t>
      </w:r>
      <w:r w:rsidR="006F0E12">
        <w:rPr>
          <w:rFonts w:ascii="Times New Roman" w:hAnsi="Times New Roman"/>
          <w:sz w:val="24"/>
          <w:szCs w:val="24"/>
        </w:rPr>
        <w:t>я обов'язкових медичних оглядів.</w:t>
      </w:r>
      <w:r w:rsidRPr="00A07B32">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2B25C5" w:rsidRPr="00A07B32" w:rsidRDefault="002B25C5" w:rsidP="002B25C5">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2B25C5" w:rsidRPr="00A07B32" w:rsidRDefault="002B25C5" w:rsidP="002B25C5">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lastRenderedPageBreak/>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2B25C5" w:rsidRDefault="002B25C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015BD5" w:rsidRDefault="00015BD5" w:rsidP="00015BD5">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7.2. У разі порушення Постачальником своїх зобов’язань за цим Договором Замовник може вимагати сплати наступних штрафних санкцій: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15BD5" w:rsidRDefault="00015BD5" w:rsidP="00015BD5">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15BD5" w:rsidRDefault="00015BD5" w:rsidP="00015BD5">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015BD5" w:rsidRDefault="00015BD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10.1. Сторони зобов’язуються забезпечити повну відповідальність свого персоналу вимогам антикорупційного законодавства України.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sidR="00586AC3">
        <w:rPr>
          <w:rFonts w:ascii="Times New Roman" w:hAnsi="Times New Roman"/>
          <w:b/>
          <w:sz w:val="24"/>
          <w:szCs w:val="24"/>
        </w:rPr>
        <w:t>31.12</w:t>
      </w:r>
      <w:r w:rsidRPr="00E6289A">
        <w:rPr>
          <w:rFonts w:ascii="Times New Roman" w:hAnsi="Times New Roman"/>
          <w:b/>
          <w:sz w:val="24"/>
          <w:szCs w:val="24"/>
        </w:rPr>
        <w:t>.2023р.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A3805" w:rsidRPr="00CF599F" w:rsidRDefault="006A3805" w:rsidP="006A3805">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6A3805" w:rsidRPr="00CF599F" w:rsidRDefault="006A3805" w:rsidP="006A3805">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015BD5" w:rsidRDefault="00015BD5" w:rsidP="00015BD5">
      <w:pPr>
        <w:spacing w:after="0" w:line="240" w:lineRule="auto"/>
        <w:ind w:firstLine="709"/>
        <w:jc w:val="both"/>
        <w:rPr>
          <w:rFonts w:ascii="Times New Roman" w:hAnsi="Times New Roman"/>
          <w:sz w:val="24"/>
          <w:szCs w:val="24"/>
        </w:rPr>
      </w:pPr>
      <w:bookmarkStart w:id="6" w:name="_Ref474997447"/>
      <w:r>
        <w:rPr>
          <w:rFonts w:ascii="Times New Roman" w:hAnsi="Times New Roman"/>
          <w:sz w:val="24"/>
          <w:szCs w:val="24"/>
        </w:rPr>
        <w:lastRenderedPageBreak/>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6"/>
      <w:r>
        <w:rPr>
          <w:rFonts w:ascii="Times New Roman" w:hAnsi="Times New Roman"/>
          <w:sz w:val="24"/>
          <w:szCs w:val="24"/>
        </w:rPr>
        <w:t>:</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5BD5" w:rsidRDefault="00015BD5" w:rsidP="00015BD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015BD5" w:rsidRDefault="00015BD5" w:rsidP="00015BD5">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015BD5" w:rsidRDefault="00015BD5" w:rsidP="00015B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015BD5" w:rsidRDefault="00015BD5" w:rsidP="00015B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015BD5" w:rsidRDefault="00015BD5" w:rsidP="00015BD5">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lastRenderedPageBreak/>
        <w:t>14. ПРИКІНЦЕВІ ПОЛОЖЕННЯ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015BD5" w:rsidRDefault="00015BD5" w:rsidP="00015BD5">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015BD5" w:rsidRDefault="00015BD5" w:rsidP="00015BD5">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015BD5" w:rsidRDefault="00015BD5" w:rsidP="00015BD5">
      <w:pPr>
        <w:spacing w:after="0"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2B25C5" w:rsidRPr="00A07B32" w:rsidTr="00CE685C">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2B25C5" w:rsidRPr="00A07B32" w:rsidTr="00CE685C">
              <w:trPr>
                <w:trHeight w:val="3818"/>
              </w:trPr>
              <w:tc>
                <w:tcPr>
                  <w:tcW w:w="4782" w:type="dxa"/>
                </w:tcPr>
                <w:p w:rsidR="002B25C5" w:rsidRPr="00A07B32" w:rsidRDefault="002B25C5" w:rsidP="00CE685C">
                  <w:pPr>
                    <w:pStyle w:val="3"/>
                    <w:tabs>
                      <w:tab w:val="left" w:pos="3955"/>
                    </w:tabs>
                    <w:ind w:left="-4" w:firstLine="4"/>
                    <w:rPr>
                      <w:szCs w:val="24"/>
                    </w:rPr>
                  </w:pPr>
                  <w:r w:rsidRPr="00A07B32">
                    <w:rPr>
                      <w:szCs w:val="24"/>
                    </w:rPr>
                    <w:t>ЗАМОВНИК</w:t>
                  </w:r>
                </w:p>
                <w:p w:rsidR="002B25C5" w:rsidRPr="003B0701" w:rsidRDefault="002B25C5" w:rsidP="00CE685C">
                  <w:pPr>
                    <w:pStyle w:val="3"/>
                    <w:tabs>
                      <w:tab w:val="left" w:pos="3955"/>
                    </w:tabs>
                    <w:ind w:hanging="4"/>
                    <w:rPr>
                      <w:szCs w:val="24"/>
                    </w:rPr>
                  </w:pPr>
                  <w:proofErr w:type="spellStart"/>
                  <w:r w:rsidRPr="003B0701">
                    <w:rPr>
                      <w:szCs w:val="24"/>
                    </w:rPr>
                    <w:t>КУ</w:t>
                  </w:r>
                  <w:proofErr w:type="spellEnd"/>
                  <w:r w:rsidRPr="003B0701">
                    <w:rPr>
                      <w:szCs w:val="24"/>
                    </w:rPr>
                    <w:t xml:space="preserve"> «</w:t>
                  </w:r>
                  <w:proofErr w:type="spellStart"/>
                  <w:r w:rsidRPr="003B0701">
                    <w:rPr>
                      <w:szCs w:val="24"/>
                    </w:rPr>
                    <w:t>Коростенський</w:t>
                  </w:r>
                  <w:proofErr w:type="spellEnd"/>
                  <w:r w:rsidRPr="003B0701">
                    <w:rPr>
                      <w:szCs w:val="24"/>
                    </w:rPr>
                    <w:t xml:space="preserve"> геріатричний        пансіонат для ветеранів війни та праці» Житомирської обласної ради, </w:t>
                  </w:r>
                </w:p>
                <w:p w:rsidR="002B25C5" w:rsidRPr="00A07B32" w:rsidRDefault="002B25C5" w:rsidP="00CE685C">
                  <w:pPr>
                    <w:pStyle w:val="3"/>
                    <w:tabs>
                      <w:tab w:val="left" w:pos="3955"/>
                    </w:tabs>
                    <w:ind w:hanging="4"/>
                    <w:rPr>
                      <w:szCs w:val="24"/>
                    </w:rPr>
                  </w:pPr>
                  <w:r w:rsidRPr="00A07B32">
                    <w:rPr>
                      <w:b w:val="0"/>
                      <w:szCs w:val="24"/>
                    </w:rPr>
                    <w:t>11500, м. Коростень, вул. Г.Сковороди, 81</w:t>
                  </w:r>
                </w:p>
                <w:p w:rsidR="003B0701" w:rsidRDefault="002B25C5" w:rsidP="003B0701">
                  <w:pPr>
                    <w:tabs>
                      <w:tab w:val="left" w:pos="3955"/>
                    </w:tabs>
                    <w:ind w:hanging="4"/>
                    <w:rPr>
                      <w:rFonts w:ascii="Times New Roman" w:hAnsi="Times New Roman"/>
                      <w:sz w:val="24"/>
                      <w:szCs w:val="24"/>
                    </w:rPr>
                  </w:pPr>
                  <w:r w:rsidRPr="00A07B32">
                    <w:rPr>
                      <w:rFonts w:ascii="Times New Roman" w:hAnsi="Times New Roman"/>
                      <w:sz w:val="24"/>
                      <w:szCs w:val="24"/>
                    </w:rPr>
                    <w:t>р/р</w:t>
                  </w:r>
                  <w:r w:rsidR="003B0701" w:rsidRPr="003F4AC8">
                    <w:rPr>
                      <w:rFonts w:ascii="Times New Roman" w:hAnsi="Times New Roman"/>
                      <w:sz w:val="24"/>
                      <w:szCs w:val="24"/>
                      <w:lang w:val="ru-RU"/>
                    </w:rPr>
                    <w:t xml:space="preserve"> </w:t>
                  </w:r>
                  <w:r w:rsidR="003B0701">
                    <w:rPr>
                      <w:rFonts w:ascii="Times New Roman" w:hAnsi="Times New Roman"/>
                      <w:sz w:val="24"/>
                      <w:szCs w:val="24"/>
                      <w:lang w:val="en-US"/>
                    </w:rPr>
                    <w:t>UA</w:t>
                  </w:r>
                  <w:r w:rsidR="003B0701" w:rsidRPr="003F4AC8">
                    <w:rPr>
                      <w:rFonts w:ascii="Times New Roman" w:hAnsi="Times New Roman"/>
                      <w:sz w:val="24"/>
                      <w:szCs w:val="24"/>
                      <w:lang w:val="ru-RU"/>
                    </w:rPr>
                    <w:t>638201720344240001000080965</w:t>
                  </w:r>
                </w:p>
                <w:p w:rsid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3B0701" w:rsidRP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B25C5" w:rsidRPr="00A07B32" w:rsidRDefault="002B25C5" w:rsidP="00CE685C">
                  <w:pPr>
                    <w:tabs>
                      <w:tab w:val="left" w:pos="3955"/>
                    </w:tabs>
                    <w:ind w:hanging="4"/>
                    <w:rPr>
                      <w:rFonts w:ascii="Times New Roman" w:hAnsi="Times New Roman"/>
                      <w:sz w:val="24"/>
                      <w:szCs w:val="24"/>
                    </w:rPr>
                  </w:pPr>
                  <w:proofErr w:type="spellStart"/>
                  <w:r w:rsidRPr="00A07B32">
                    <w:rPr>
                      <w:rFonts w:ascii="Times New Roman" w:hAnsi="Times New Roman"/>
                      <w:sz w:val="24"/>
                      <w:szCs w:val="24"/>
                    </w:rPr>
                    <w:t>Держказначейська</w:t>
                  </w:r>
                  <w:proofErr w:type="spellEnd"/>
                  <w:r w:rsidRPr="00A07B32">
                    <w:rPr>
                      <w:rFonts w:ascii="Times New Roman" w:hAnsi="Times New Roman"/>
                      <w:sz w:val="24"/>
                      <w:szCs w:val="24"/>
                    </w:rPr>
                    <w:t xml:space="preserve"> служба України м. Київ</w:t>
                  </w:r>
                </w:p>
                <w:p w:rsidR="002B25C5" w:rsidRPr="00A07B32" w:rsidRDefault="002B25C5" w:rsidP="00CE685C">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2B25C5" w:rsidRPr="00A07B32" w:rsidRDefault="00E641D3" w:rsidP="00CE685C">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rPr>
                      <w:rFonts w:ascii="Times New Roman" w:hAnsi="Times New Roman"/>
                      <w:b/>
                      <w:sz w:val="24"/>
                      <w:szCs w:val="24"/>
                    </w:rPr>
                  </w:pPr>
                  <w:r>
                    <w:rPr>
                      <w:rFonts w:ascii="Times New Roman" w:hAnsi="Times New Roman"/>
                      <w:b/>
                      <w:bCs/>
                      <w:sz w:val="24"/>
                      <w:szCs w:val="24"/>
                    </w:rPr>
                    <w:t>Д</w:t>
                  </w:r>
                  <w:r w:rsidR="00384869">
                    <w:rPr>
                      <w:rFonts w:ascii="Times New Roman" w:hAnsi="Times New Roman"/>
                      <w:b/>
                      <w:bCs/>
                      <w:sz w:val="24"/>
                      <w:szCs w:val="24"/>
                    </w:rPr>
                    <w:t>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tc>
              <w:tc>
                <w:tcPr>
                  <w:tcW w:w="5325" w:type="dxa"/>
                </w:tcPr>
                <w:p w:rsidR="002B25C5" w:rsidRPr="00A07B32" w:rsidRDefault="002B25C5" w:rsidP="00CE685C">
                  <w:pPr>
                    <w:ind w:left="742"/>
                    <w:rPr>
                      <w:rFonts w:ascii="Times New Roman" w:hAnsi="Times New Roman"/>
                      <w:b/>
                      <w:sz w:val="24"/>
                      <w:szCs w:val="24"/>
                    </w:rPr>
                  </w:pPr>
                  <w:r w:rsidRPr="00A07B32">
                    <w:rPr>
                      <w:rFonts w:ascii="Times New Roman" w:hAnsi="Times New Roman"/>
                      <w:b/>
                      <w:sz w:val="24"/>
                      <w:szCs w:val="24"/>
                    </w:rPr>
                    <w:t>ПОСТАЧАЛЬНИК</w:t>
                  </w: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2B25C5" w:rsidRPr="00A07B32" w:rsidRDefault="002B25C5" w:rsidP="00CE685C">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2B25C5" w:rsidRPr="00A07B32" w:rsidTr="00CE685C">
              <w:trPr>
                <w:trHeight w:val="3818"/>
              </w:trPr>
              <w:tc>
                <w:tcPr>
                  <w:tcW w:w="4782" w:type="dxa"/>
                </w:tcPr>
                <w:p w:rsidR="002B25C5" w:rsidRPr="003B0701" w:rsidRDefault="002B25C5" w:rsidP="003B0701">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rPr>
                      <w:rFonts w:ascii="Times New Roman" w:hAnsi="Times New Roman"/>
                      <w:b/>
                      <w:sz w:val="24"/>
                      <w:szCs w:val="24"/>
                    </w:rPr>
                  </w:pPr>
                </w:p>
              </w:tc>
              <w:tc>
                <w:tcPr>
                  <w:tcW w:w="5325" w:type="dxa"/>
                </w:tcPr>
                <w:p w:rsidR="002B25C5" w:rsidRPr="00A07B32" w:rsidRDefault="002B25C5" w:rsidP="00CE685C">
                  <w:pPr>
                    <w:ind w:left="742"/>
                    <w:rPr>
                      <w:rFonts w:ascii="Times New Roman" w:hAnsi="Times New Roman"/>
                      <w:b/>
                      <w:sz w:val="24"/>
                      <w:szCs w:val="24"/>
                    </w:rPr>
                  </w:pPr>
                  <w:r w:rsidRPr="00A07B32">
                    <w:rPr>
                      <w:rFonts w:ascii="Times New Roman" w:hAnsi="Times New Roman"/>
                      <w:b/>
                      <w:sz w:val="24"/>
                      <w:szCs w:val="24"/>
                    </w:rPr>
                    <w:t>ПОСТАЧАЛЬНИК</w:t>
                  </w: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2B25C5" w:rsidRPr="00A07B32" w:rsidRDefault="002B25C5" w:rsidP="00CE685C">
            <w:pPr>
              <w:shd w:val="clear" w:color="auto" w:fill="FFFFFF"/>
              <w:tabs>
                <w:tab w:val="left" w:pos="456"/>
              </w:tabs>
              <w:jc w:val="both"/>
              <w:rPr>
                <w:rFonts w:ascii="Times New Roman" w:hAnsi="Times New Roman"/>
                <w:sz w:val="24"/>
                <w:szCs w:val="24"/>
              </w:rPr>
            </w:pPr>
          </w:p>
        </w:tc>
      </w:tr>
    </w:tbl>
    <w:p w:rsidR="002B25C5" w:rsidRDefault="002B25C5" w:rsidP="00015BD5">
      <w:pPr>
        <w:spacing w:after="0" w:line="240" w:lineRule="auto"/>
        <w:rPr>
          <w:rFonts w:ascii="Times New Roman" w:hAnsi="Times New Roman"/>
          <w:sz w:val="24"/>
          <w:szCs w:val="24"/>
        </w:rPr>
        <w:sectPr w:rsidR="002B25C5">
          <w:pgSz w:w="11906" w:h="16838"/>
          <w:pgMar w:top="568" w:right="851" w:bottom="1134" w:left="1134" w:header="709" w:footer="709" w:gutter="0"/>
          <w:cols w:space="720"/>
        </w:sectPr>
      </w:pPr>
    </w:p>
    <w:p w:rsidR="00015BD5" w:rsidRDefault="00015BD5" w:rsidP="00015BD5">
      <w:pPr>
        <w:spacing w:after="0" w:line="240" w:lineRule="auto"/>
        <w:ind w:firstLine="709"/>
        <w:rPr>
          <w:rFonts w:ascii="Times New Roman" w:eastAsia="Times New Roman" w:hAnsi="Times New Roman"/>
          <w:b/>
          <w:color w:val="000000"/>
          <w:sz w:val="24"/>
          <w:szCs w:val="24"/>
          <w:lang w:eastAsia="ar-SA"/>
        </w:rPr>
      </w:pPr>
    </w:p>
    <w:p w:rsidR="00015BD5" w:rsidRDefault="00015BD5" w:rsidP="00015BD5">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015BD5" w:rsidRDefault="00015BD5" w:rsidP="00015BD5">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015BD5" w:rsidRDefault="00015BD5" w:rsidP="00015BD5">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jc w:val="center"/>
        <w:rPr>
          <w:rFonts w:ascii="Times New Roman" w:hAnsi="Times New Roman"/>
          <w:b/>
          <w:bCs/>
          <w:sz w:val="24"/>
          <w:szCs w:val="24"/>
        </w:rPr>
      </w:pPr>
    </w:p>
    <w:p w:rsidR="00015BD5" w:rsidRDefault="00015BD5" w:rsidP="00015BD5">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015BD5" w:rsidRDefault="00015BD5" w:rsidP="00015BD5">
      <w:pPr>
        <w:spacing w:after="0"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015BD5" w:rsidTr="0081631A">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015BD5" w:rsidTr="0081631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5BD5" w:rsidRDefault="00586AC3" w:rsidP="0081631A">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015BD5" w:rsidRPr="00FB289C" w:rsidRDefault="00015BD5" w:rsidP="0081631A">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r>
      <w:tr w:rsidR="00384869" w:rsidTr="0081631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84869" w:rsidRDefault="00384869" w:rsidP="0081631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4869" w:rsidRDefault="00586AC3" w:rsidP="0081631A">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384869" w:rsidRPr="00FB289C" w:rsidRDefault="00384869" w:rsidP="0081631A">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jc w:val="center"/>
              <w:rPr>
                <w:rFonts w:ascii="Times New Roman" w:hAnsi="Times New Roman"/>
                <w:sz w:val="24"/>
                <w:szCs w:val="24"/>
              </w:rPr>
            </w:pPr>
          </w:p>
        </w:tc>
      </w:tr>
      <w:tr w:rsidR="00384869" w:rsidTr="0081631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384869" w:rsidRDefault="00384869" w:rsidP="0081631A">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84869" w:rsidRDefault="00586AC3" w:rsidP="0081631A">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384869" w:rsidRPr="00FB289C" w:rsidRDefault="00384869" w:rsidP="0081631A">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384869" w:rsidRDefault="00384869" w:rsidP="0081631A">
            <w:pPr>
              <w:spacing w:after="0" w:line="240" w:lineRule="auto"/>
              <w:jc w:val="center"/>
              <w:rPr>
                <w:rFonts w:ascii="Times New Roman" w:hAnsi="Times New Roman"/>
                <w:sz w:val="24"/>
                <w:szCs w:val="24"/>
              </w:rPr>
            </w:pPr>
          </w:p>
        </w:tc>
      </w:tr>
      <w:tr w:rsidR="00586AC3" w:rsidTr="0081631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586AC3" w:rsidRDefault="00586AC3" w:rsidP="0081631A">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586AC3" w:rsidRDefault="00586AC3" w:rsidP="0081631A">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86AC3" w:rsidRDefault="00586AC3" w:rsidP="0081631A">
            <w:pPr>
              <w:spacing w:after="0" w:line="240" w:lineRule="auto"/>
              <w:jc w:val="center"/>
              <w:rPr>
                <w:rFonts w:ascii="Times New Roman" w:hAnsi="Times New Roman"/>
                <w:sz w:val="24"/>
                <w:szCs w:val="24"/>
              </w:rPr>
            </w:pPr>
          </w:p>
        </w:tc>
        <w:tc>
          <w:tcPr>
            <w:tcW w:w="926" w:type="dxa"/>
            <w:tcBorders>
              <w:top w:val="single" w:sz="4" w:space="0" w:color="auto"/>
              <w:left w:val="single" w:sz="4" w:space="0" w:color="auto"/>
              <w:bottom w:val="single" w:sz="4" w:space="0" w:color="auto"/>
              <w:right w:val="single" w:sz="4" w:space="0" w:color="auto"/>
            </w:tcBorders>
            <w:vAlign w:val="center"/>
          </w:tcPr>
          <w:p w:rsidR="00586AC3" w:rsidRPr="00FB289C" w:rsidRDefault="00586AC3" w:rsidP="0081631A">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586AC3" w:rsidRDefault="00586AC3" w:rsidP="0081631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586AC3" w:rsidRDefault="00586AC3" w:rsidP="0081631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586AC3" w:rsidRDefault="00586AC3" w:rsidP="0081631A">
            <w:pPr>
              <w:spacing w:after="0" w:line="240" w:lineRule="auto"/>
              <w:jc w:val="center"/>
              <w:rPr>
                <w:rFonts w:ascii="Times New Roman" w:hAnsi="Times New Roman"/>
                <w:sz w:val="24"/>
                <w:szCs w:val="24"/>
              </w:rPr>
            </w:pPr>
          </w:p>
        </w:tc>
      </w:tr>
      <w:tr w:rsidR="00015BD5" w:rsidTr="0081631A">
        <w:trPr>
          <w:trHeight w:val="304"/>
        </w:trPr>
        <w:tc>
          <w:tcPr>
            <w:tcW w:w="7466" w:type="dxa"/>
            <w:gridSpan w:val="6"/>
            <w:tcBorders>
              <w:top w:val="single" w:sz="4" w:space="0" w:color="auto"/>
              <w:left w:val="nil"/>
              <w:bottom w:val="nil"/>
              <w:right w:val="single" w:sz="4" w:space="0" w:color="auto"/>
            </w:tcBorders>
            <w:hideMark/>
          </w:tcPr>
          <w:p w:rsidR="00015BD5" w:rsidRDefault="00015BD5" w:rsidP="0081631A">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b/>
                <w:bCs/>
                <w:sz w:val="24"/>
                <w:szCs w:val="24"/>
              </w:rPr>
            </w:pPr>
          </w:p>
        </w:tc>
      </w:tr>
      <w:tr w:rsidR="00015BD5" w:rsidTr="0081631A">
        <w:trPr>
          <w:trHeight w:val="304"/>
        </w:trPr>
        <w:tc>
          <w:tcPr>
            <w:tcW w:w="7466" w:type="dxa"/>
            <w:gridSpan w:val="6"/>
            <w:tcBorders>
              <w:top w:val="nil"/>
              <w:left w:val="nil"/>
              <w:bottom w:val="nil"/>
              <w:right w:val="single" w:sz="4" w:space="0" w:color="auto"/>
            </w:tcBorders>
            <w:hideMark/>
          </w:tcPr>
          <w:p w:rsidR="00015BD5" w:rsidRDefault="00015BD5" w:rsidP="0081631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b/>
                <w:sz w:val="24"/>
                <w:szCs w:val="24"/>
              </w:rPr>
            </w:pPr>
          </w:p>
        </w:tc>
      </w:tr>
      <w:tr w:rsidR="00015BD5" w:rsidTr="0081631A">
        <w:trPr>
          <w:trHeight w:val="304"/>
        </w:trPr>
        <w:tc>
          <w:tcPr>
            <w:tcW w:w="7466" w:type="dxa"/>
            <w:gridSpan w:val="6"/>
            <w:tcBorders>
              <w:top w:val="nil"/>
              <w:left w:val="nil"/>
              <w:bottom w:val="nil"/>
              <w:right w:val="single" w:sz="4" w:space="0" w:color="auto"/>
            </w:tcBorders>
            <w:hideMark/>
          </w:tcPr>
          <w:p w:rsidR="00015BD5" w:rsidRDefault="00015BD5" w:rsidP="0081631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r>
    </w:tbl>
    <w:p w:rsidR="00015BD5" w:rsidRDefault="00015BD5" w:rsidP="00015BD5">
      <w:pPr>
        <w:spacing w:after="0" w:line="240" w:lineRule="auto"/>
        <w:rPr>
          <w:rFonts w:ascii="Times New Roman" w:eastAsia="Times New Roman" w:hAnsi="Times New Roman"/>
          <w:color w:val="000000"/>
          <w:sz w:val="24"/>
          <w:szCs w:val="24"/>
        </w:rPr>
      </w:pPr>
    </w:p>
    <w:p w:rsidR="00015BD5" w:rsidRDefault="00384869" w:rsidP="00015BD5">
      <w:pPr>
        <w:spacing w:after="0" w:line="240" w:lineRule="auto"/>
        <w:rPr>
          <w:rFonts w:ascii="Times New Roman" w:hAnsi="Times New Roman"/>
          <w:sz w:val="24"/>
          <w:szCs w:val="24"/>
          <w:lang w:eastAsia="ar-SA"/>
        </w:rPr>
      </w:pPr>
      <w:r>
        <w:rPr>
          <w:rFonts w:ascii="Times New Roman" w:hAnsi="Times New Roman"/>
          <w:sz w:val="24"/>
          <w:szCs w:val="24"/>
        </w:rPr>
        <w:t>Усього найм</w:t>
      </w:r>
      <w:r w:rsidR="00586AC3">
        <w:rPr>
          <w:rFonts w:ascii="Times New Roman" w:hAnsi="Times New Roman"/>
          <w:sz w:val="24"/>
          <w:szCs w:val="24"/>
        </w:rPr>
        <w:t>енувань 8</w:t>
      </w:r>
      <w:r w:rsidR="00015BD5">
        <w:rPr>
          <w:rFonts w:ascii="Times New Roman" w:hAnsi="Times New Roman"/>
          <w:sz w:val="24"/>
          <w:szCs w:val="24"/>
        </w:rPr>
        <w:t>, на суму: _________ грн. (сума прописом), без ПДВ/у т.ч. ПДВ   _____ грн.</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rPr>
          <w:rFonts w:ascii="Times New Roman" w:hAnsi="Times New Roman"/>
          <w:sz w:val="24"/>
          <w:szCs w:val="24"/>
        </w:rPr>
      </w:pPr>
    </w:p>
    <w:tbl>
      <w:tblPr>
        <w:tblW w:w="0" w:type="auto"/>
        <w:tblInd w:w="2" w:type="dxa"/>
        <w:tblLook w:val="00A0"/>
      </w:tblPr>
      <w:tblGrid>
        <w:gridCol w:w="4824"/>
        <w:gridCol w:w="4745"/>
      </w:tblGrid>
      <w:tr w:rsidR="00015BD5" w:rsidTr="0081631A">
        <w:tc>
          <w:tcPr>
            <w:tcW w:w="4899" w:type="dxa"/>
            <w:hideMark/>
          </w:tcPr>
          <w:p w:rsidR="00015BD5" w:rsidRPr="003B0701" w:rsidRDefault="003B0701" w:rsidP="0081631A">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015BD5" w:rsidRPr="003B0701" w:rsidRDefault="003B0701" w:rsidP="0081631A">
            <w:pPr>
              <w:spacing w:after="0"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015BD5" w:rsidTr="0081631A">
        <w:tc>
          <w:tcPr>
            <w:tcW w:w="4899" w:type="dxa"/>
          </w:tcPr>
          <w:p w:rsidR="00015BD5" w:rsidRDefault="003B0701" w:rsidP="003B0701">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w:t>
            </w:r>
            <w:r w:rsidR="00015BD5">
              <w:rPr>
                <w:rFonts w:ascii="Times New Roman" w:hAnsi="Times New Roman"/>
                <w:b/>
              </w:rPr>
              <w:t xml:space="preserve"> </w:t>
            </w:r>
          </w:p>
          <w:p w:rsidR="003B0701" w:rsidRPr="003B0701" w:rsidRDefault="003B0701" w:rsidP="0081631A">
            <w:pPr>
              <w:spacing w:after="0" w:line="240" w:lineRule="auto"/>
              <w:rPr>
                <w:rFonts w:ascii="Times New Roman" w:hAnsi="Times New Roman"/>
                <w:sz w:val="24"/>
                <w:szCs w:val="24"/>
              </w:rPr>
            </w:pPr>
            <w:r w:rsidRPr="003B0701">
              <w:rPr>
                <w:rFonts w:ascii="Times New Roman" w:hAnsi="Times New Roman"/>
                <w:sz w:val="24"/>
                <w:szCs w:val="24"/>
              </w:rPr>
              <w:t>11500,</w:t>
            </w:r>
            <w:proofErr w:type="spellStart"/>
            <w:r w:rsidRPr="003B0701">
              <w:rPr>
                <w:rFonts w:ascii="Times New Roman" w:hAnsi="Times New Roman"/>
                <w:sz w:val="24"/>
                <w:szCs w:val="24"/>
              </w:rPr>
              <w:t>м.Коростень.вул.Г.Сковороди</w:t>
            </w:r>
            <w:proofErr w:type="spellEnd"/>
            <w:r w:rsidRPr="003B0701">
              <w:rPr>
                <w:rFonts w:ascii="Times New Roman" w:hAnsi="Times New Roman"/>
                <w:sz w:val="24"/>
                <w:szCs w:val="24"/>
              </w:rPr>
              <w:t xml:space="preserve"> 81</w:t>
            </w:r>
          </w:p>
          <w:p w:rsidR="00015BD5" w:rsidRPr="003B0701" w:rsidRDefault="00015BD5" w:rsidP="0081631A">
            <w:pPr>
              <w:spacing w:after="0" w:line="240" w:lineRule="auto"/>
              <w:rPr>
                <w:rFonts w:ascii="Times New Roman" w:hAnsi="Times New Roman"/>
                <w:sz w:val="24"/>
                <w:szCs w:val="24"/>
              </w:rPr>
            </w:pPr>
            <w:r w:rsidRPr="003B0701">
              <w:rPr>
                <w:rFonts w:ascii="Times New Roman" w:hAnsi="Times New Roman"/>
                <w:b/>
                <w:sz w:val="24"/>
                <w:szCs w:val="24"/>
              </w:rPr>
              <w:t>ЄДРПОУ</w:t>
            </w:r>
            <w:r w:rsidR="003B0701">
              <w:rPr>
                <w:rFonts w:ascii="Times New Roman" w:hAnsi="Times New Roman"/>
                <w:sz w:val="24"/>
                <w:szCs w:val="24"/>
              </w:rPr>
              <w:t xml:space="preserve"> 37909225</w:t>
            </w:r>
          </w:p>
          <w:p w:rsidR="00015BD5" w:rsidRDefault="00015BD5" w:rsidP="003B0701">
            <w:pPr>
              <w:spacing w:after="0"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sidR="003B0701">
              <w:rPr>
                <w:rFonts w:ascii="Times New Roman" w:hAnsi="Times New Roman"/>
                <w:sz w:val="24"/>
                <w:szCs w:val="24"/>
              </w:rPr>
              <w:t>638201720344240001000080965</w:t>
            </w:r>
          </w:p>
          <w:p w:rsid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3B0701" w:rsidRP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15BD5" w:rsidRPr="003B0701" w:rsidRDefault="00015BD5" w:rsidP="003B0701">
            <w:pPr>
              <w:spacing w:after="0"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015BD5" w:rsidRPr="003B0701" w:rsidRDefault="00015BD5" w:rsidP="0081631A">
            <w:pPr>
              <w:tabs>
                <w:tab w:val="left" w:pos="284"/>
                <w:tab w:val="left" w:pos="5610"/>
              </w:tabs>
              <w:spacing w:after="0"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sidR="003B0701">
              <w:rPr>
                <w:rFonts w:ascii="Times New Roman" w:hAnsi="Times New Roman"/>
                <w:sz w:val="24"/>
                <w:szCs w:val="24"/>
              </w:rPr>
              <w:t>(04142) 5-82-34</w:t>
            </w:r>
          </w:p>
          <w:p w:rsidR="00015BD5" w:rsidRDefault="00015BD5" w:rsidP="0081631A">
            <w:pPr>
              <w:tabs>
                <w:tab w:val="left" w:pos="284"/>
                <w:tab w:val="left" w:pos="5610"/>
              </w:tabs>
              <w:spacing w:after="0" w:line="240" w:lineRule="auto"/>
              <w:rPr>
                <w:rFonts w:ascii="Times New Roman" w:hAnsi="Times New Roman"/>
                <w:spacing w:val="-1"/>
              </w:rPr>
            </w:pPr>
          </w:p>
          <w:p w:rsidR="00015BD5" w:rsidRDefault="00015BD5" w:rsidP="0081631A">
            <w:pPr>
              <w:tabs>
                <w:tab w:val="left" w:pos="284"/>
                <w:tab w:val="left" w:pos="5610"/>
              </w:tabs>
              <w:spacing w:after="0" w:line="240" w:lineRule="auto"/>
              <w:rPr>
                <w:rFonts w:ascii="Times New Roman" w:hAnsi="Times New Roman"/>
                <w:b/>
                <w:spacing w:val="-1"/>
              </w:rPr>
            </w:pPr>
          </w:p>
          <w:p w:rsidR="00015BD5" w:rsidRDefault="00015BD5" w:rsidP="0081631A">
            <w:pPr>
              <w:spacing w:after="0" w:line="240" w:lineRule="auto"/>
              <w:jc w:val="center"/>
              <w:rPr>
                <w:rFonts w:ascii="Times New Roman" w:hAnsi="Times New Roman"/>
                <w:b/>
                <w:spacing w:val="-1"/>
              </w:rPr>
            </w:pPr>
          </w:p>
          <w:p w:rsidR="003B0701" w:rsidRDefault="003B0701" w:rsidP="0081631A">
            <w:pPr>
              <w:spacing w:after="0" w:line="240" w:lineRule="auto"/>
              <w:rPr>
                <w:rFonts w:ascii="Times New Roman" w:hAnsi="Times New Roman"/>
                <w:b/>
                <w:sz w:val="24"/>
                <w:szCs w:val="24"/>
              </w:rPr>
            </w:pPr>
            <w:r>
              <w:rPr>
                <w:rFonts w:ascii="Times New Roman" w:hAnsi="Times New Roman"/>
                <w:b/>
                <w:bCs/>
                <w:sz w:val="24"/>
                <w:szCs w:val="24"/>
              </w:rPr>
              <w:t>Д</w:t>
            </w:r>
            <w:r w:rsidR="00384869">
              <w:rPr>
                <w:rFonts w:ascii="Times New Roman" w:hAnsi="Times New Roman"/>
                <w:b/>
                <w:bCs/>
                <w:sz w:val="24"/>
                <w:szCs w:val="24"/>
              </w:rPr>
              <w:t>иректор</w:t>
            </w:r>
            <w:r w:rsidRPr="00A07B32">
              <w:rPr>
                <w:rFonts w:ascii="Times New Roman" w:hAnsi="Times New Roman"/>
                <w:b/>
                <w:sz w:val="24"/>
                <w:szCs w:val="24"/>
              </w:rPr>
              <w:t xml:space="preserve">__________  </w:t>
            </w:r>
            <w:r>
              <w:rPr>
                <w:rFonts w:ascii="Times New Roman" w:hAnsi="Times New Roman"/>
                <w:b/>
                <w:sz w:val="24"/>
                <w:szCs w:val="24"/>
              </w:rPr>
              <w:t>В.В. Лазаренко</w:t>
            </w: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spacing w:val="-1"/>
              </w:rPr>
            </w:pPr>
          </w:p>
          <w:p w:rsidR="00015BD5" w:rsidRPr="003F4AC8" w:rsidRDefault="00015BD5" w:rsidP="0081631A">
            <w:pPr>
              <w:spacing w:after="0" w:line="240" w:lineRule="auto"/>
              <w:rPr>
                <w:rFonts w:ascii="Times New Roman" w:eastAsia="Arial" w:hAnsi="Times New Roman"/>
                <w:sz w:val="24"/>
                <w:szCs w:val="24"/>
                <w:lang w:val="ru-RU"/>
              </w:rPr>
            </w:pPr>
            <w:r>
              <w:rPr>
                <w:rFonts w:ascii="Times New Roman" w:hAnsi="Times New Roman"/>
                <w:spacing w:val="-1"/>
              </w:rPr>
              <w:t xml:space="preserve">       М.П.</w:t>
            </w:r>
            <w:r>
              <w:rPr>
                <w:rFonts w:ascii="Times New Roman" w:eastAsia="Arial" w:hAnsi="Times New Roman"/>
                <w:sz w:val="24"/>
                <w:szCs w:val="24"/>
              </w:rPr>
              <w:t xml:space="preserve"> </w:t>
            </w:r>
          </w:p>
          <w:p w:rsidR="00015BD5" w:rsidRDefault="00015BD5" w:rsidP="0081631A">
            <w:pPr>
              <w:spacing w:after="0" w:line="240" w:lineRule="auto"/>
              <w:rPr>
                <w:rFonts w:ascii="Times New Roman" w:eastAsia="Arial" w:hAnsi="Times New Roman"/>
                <w:b/>
                <w:sz w:val="24"/>
                <w:szCs w:val="24"/>
              </w:rPr>
            </w:pPr>
          </w:p>
        </w:tc>
        <w:tc>
          <w:tcPr>
            <w:tcW w:w="4954" w:type="dxa"/>
          </w:tcPr>
          <w:p w:rsidR="00015BD5" w:rsidRDefault="00015BD5" w:rsidP="0081631A">
            <w:pPr>
              <w:spacing w:after="0" w:line="240" w:lineRule="auto"/>
              <w:jc w:val="both"/>
              <w:rPr>
                <w:rFonts w:ascii="Times New Roman" w:hAnsi="Times New Roman"/>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015BD5" w:rsidRDefault="003B0701" w:rsidP="0081631A">
            <w:pPr>
              <w:spacing w:after="0" w:line="240" w:lineRule="auto"/>
              <w:rPr>
                <w:rFonts w:ascii="Times New Roman" w:hAnsi="Times New Roman"/>
                <w:b/>
                <w:sz w:val="24"/>
                <w:szCs w:val="24"/>
              </w:rPr>
            </w:pPr>
            <w:r>
              <w:rPr>
                <w:rFonts w:ascii="Times New Roman" w:hAnsi="Times New Roman"/>
                <w:b/>
                <w:sz w:val="24"/>
                <w:szCs w:val="24"/>
              </w:rPr>
              <w:t xml:space="preserve">Директор </w:t>
            </w:r>
          </w:p>
          <w:p w:rsidR="003B0701" w:rsidRDefault="003B0701"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eastAsia="Arial" w:hAnsi="Times New Roman"/>
                <w:sz w:val="24"/>
                <w:szCs w:val="24"/>
              </w:rPr>
            </w:pPr>
            <w:r>
              <w:rPr>
                <w:rFonts w:ascii="Times New Roman" w:hAnsi="Times New Roman"/>
                <w:spacing w:val="-1"/>
              </w:rPr>
              <w:t>М.П.</w:t>
            </w:r>
          </w:p>
        </w:tc>
      </w:tr>
    </w:tbl>
    <w:p w:rsidR="00015BD5" w:rsidRDefault="00015BD5" w:rsidP="00015BD5">
      <w:pPr>
        <w:spacing w:line="240" w:lineRule="auto"/>
        <w:rPr>
          <w:rFonts w:ascii="Arial" w:eastAsia="Times New Roman" w:hAnsi="Arial" w:cs="Arial"/>
          <w:color w:val="000000"/>
          <w:lang w:val="ru-RU" w:eastAsia="ar-SA"/>
        </w:rPr>
      </w:pPr>
    </w:p>
    <w:p w:rsidR="00CB361F" w:rsidRDefault="00AE3DF4" w:rsidP="0060254C">
      <w:pPr>
        <w:suppressAutoHyphens/>
        <w:spacing w:after="0"/>
        <w:jc w:val="right"/>
        <w:rPr>
          <w:rFonts w:ascii="Times New Roman" w:hAnsi="Times New Roman"/>
          <w:b/>
          <w:bCs/>
          <w:sz w:val="24"/>
          <w:szCs w:val="24"/>
          <w:lang w:eastAsia="ru-RU"/>
        </w:rPr>
      </w:pPr>
      <w:r w:rsidRPr="00AE3DF4">
        <w:rPr>
          <w:rFonts w:ascii="Times New Roman" w:hAnsi="Times New Roman"/>
          <w:b/>
          <w:bCs/>
          <w:sz w:val="24"/>
          <w:szCs w:val="24"/>
          <w:lang w:eastAsia="ru-RU"/>
        </w:rPr>
        <w:t xml:space="preserve"> </w:t>
      </w:r>
    </w:p>
    <w:p w:rsidR="003B0701" w:rsidRDefault="003B0701" w:rsidP="00C42018">
      <w:pPr>
        <w:suppressAutoHyphens/>
        <w:spacing w:after="0"/>
        <w:rPr>
          <w:rFonts w:ascii="Times New Roman" w:hAnsi="Times New Roman"/>
          <w:b/>
          <w:bCs/>
          <w:sz w:val="24"/>
          <w:szCs w:val="24"/>
          <w:lang w:eastAsia="ru-RU"/>
        </w:rPr>
      </w:pPr>
    </w:p>
    <w:p w:rsidR="00553C9C" w:rsidRDefault="00553C9C" w:rsidP="00C42018">
      <w:pPr>
        <w:pStyle w:val="a3"/>
        <w:rPr>
          <w:b/>
          <w:sz w:val="24"/>
          <w:szCs w:val="24"/>
        </w:rPr>
      </w:pPr>
    </w:p>
    <w:p w:rsidR="00553C9C" w:rsidRDefault="00553C9C" w:rsidP="003B0701">
      <w:pPr>
        <w:pStyle w:val="a3"/>
        <w:jc w:val="right"/>
        <w:rPr>
          <w:b/>
          <w:sz w:val="24"/>
          <w:szCs w:val="24"/>
        </w:rPr>
      </w:pPr>
    </w:p>
    <w:p w:rsidR="00553C9C" w:rsidRPr="00A07B32" w:rsidRDefault="003B0701" w:rsidP="00553C9C">
      <w:pPr>
        <w:pStyle w:val="a3"/>
        <w:jc w:val="right"/>
        <w:rPr>
          <w:b/>
          <w:sz w:val="24"/>
          <w:szCs w:val="24"/>
        </w:rPr>
      </w:pPr>
      <w:r w:rsidRPr="00A07B32">
        <w:rPr>
          <w:b/>
          <w:sz w:val="24"/>
          <w:szCs w:val="24"/>
        </w:rPr>
        <w:t>ДОДАТОК 4</w:t>
      </w:r>
    </w:p>
    <w:p w:rsidR="003B0701" w:rsidRPr="00A07B32" w:rsidRDefault="003B0701" w:rsidP="003B0701">
      <w:pPr>
        <w:jc w:val="both"/>
        <w:rPr>
          <w:rFonts w:ascii="Times New Roman" w:hAnsi="Times New Roman"/>
          <w:sz w:val="24"/>
          <w:szCs w:val="24"/>
        </w:rPr>
      </w:pPr>
    </w:p>
    <w:p w:rsidR="003B0701" w:rsidRPr="00A07B32" w:rsidRDefault="003B0701" w:rsidP="003B0701">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3B0701" w:rsidRPr="00A07B32" w:rsidRDefault="003B0701" w:rsidP="003B0701">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3B0701" w:rsidRPr="00A07B32" w:rsidRDefault="003B0701" w:rsidP="003B0701">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3B0701" w:rsidRPr="00A07B32" w:rsidRDefault="003B0701" w:rsidP="003B0701">
      <w:pPr>
        <w:rPr>
          <w:rFonts w:ascii="Times New Roman" w:hAnsi="Times New Roman"/>
          <w:sz w:val="24"/>
          <w:szCs w:val="24"/>
        </w:rPr>
      </w:pPr>
    </w:p>
    <w:p w:rsidR="003B0701" w:rsidRPr="00A07B32" w:rsidRDefault="003B0701" w:rsidP="003B0701">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3B0701" w:rsidRPr="00A07B32" w:rsidRDefault="003B0701" w:rsidP="003B0701">
      <w:pPr>
        <w:tabs>
          <w:tab w:val="left" w:pos="3345"/>
        </w:tabs>
        <w:rPr>
          <w:rFonts w:ascii="Times New Roman" w:hAnsi="Times New Roman"/>
          <w:sz w:val="24"/>
          <w:szCs w:val="24"/>
        </w:rPr>
      </w:pPr>
    </w:p>
    <w:p w:rsidR="003B0701" w:rsidRPr="00A07B32" w:rsidRDefault="003B0701" w:rsidP="003B0701">
      <w:pPr>
        <w:tabs>
          <w:tab w:val="left" w:pos="3345"/>
        </w:tabs>
        <w:rPr>
          <w:rFonts w:ascii="Times New Roman" w:hAnsi="Times New Roman"/>
          <w:sz w:val="24"/>
          <w:szCs w:val="24"/>
        </w:rPr>
      </w:pP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 xml:space="preserve">(народився  «____» ___________ ________ року, паспорт серія _______ № _______________) шляхом підписання цього тексту відповідно до Закону України </w:t>
      </w:r>
      <w:proofErr w:type="spellStart"/>
      <w:r w:rsidRPr="00A07B32">
        <w:rPr>
          <w:rFonts w:ascii="Times New Roman" w:hAnsi="Times New Roman"/>
          <w:sz w:val="24"/>
          <w:szCs w:val="24"/>
        </w:rPr>
        <w:t>„Про</w:t>
      </w:r>
      <w:proofErr w:type="spellEnd"/>
      <w:r w:rsidRPr="00A07B32">
        <w:rPr>
          <w:rFonts w:ascii="Times New Roman" w:hAnsi="Times New Roman"/>
          <w:sz w:val="24"/>
          <w:szCs w:val="24"/>
        </w:rPr>
        <w:t xml:space="preserve"> захист персональних </w:t>
      </w:r>
      <w:proofErr w:type="spellStart"/>
      <w:r w:rsidRPr="00A07B32">
        <w:rPr>
          <w:rFonts w:ascii="Times New Roman" w:hAnsi="Times New Roman"/>
          <w:sz w:val="24"/>
          <w:szCs w:val="24"/>
        </w:rPr>
        <w:t>даних”</w:t>
      </w:r>
      <w:proofErr w:type="spellEnd"/>
      <w:r w:rsidRPr="00A07B32">
        <w:rPr>
          <w:rFonts w:ascii="Times New Roman" w:hAnsi="Times New Roman"/>
          <w:sz w:val="24"/>
          <w:szCs w:val="24"/>
        </w:rPr>
        <w:t xml:space="preserve">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3B0701" w:rsidRPr="00A07B32" w:rsidRDefault="003B0701" w:rsidP="003B0701">
      <w:pPr>
        <w:rPr>
          <w:rFonts w:ascii="Times New Roman" w:hAnsi="Times New Roman"/>
          <w:sz w:val="24"/>
          <w:szCs w:val="24"/>
        </w:rPr>
      </w:pPr>
    </w:p>
    <w:p w:rsidR="003B0701" w:rsidRPr="00A07B32" w:rsidRDefault="003B0701" w:rsidP="003B0701">
      <w:pPr>
        <w:rPr>
          <w:rFonts w:ascii="Times New Roman" w:hAnsi="Times New Roman"/>
          <w:sz w:val="24"/>
          <w:szCs w:val="24"/>
        </w:rPr>
      </w:pPr>
    </w:p>
    <w:p w:rsidR="003B0701" w:rsidRPr="00A07B32" w:rsidRDefault="003B0701" w:rsidP="003B0701">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3B0701" w:rsidRPr="00A07B32" w:rsidRDefault="003B0701" w:rsidP="003B0701">
      <w:pPr>
        <w:rPr>
          <w:rFonts w:ascii="Times New Roman" w:hAnsi="Times New Roman"/>
          <w:sz w:val="24"/>
          <w:szCs w:val="24"/>
        </w:rPr>
      </w:pPr>
      <w:r w:rsidRPr="00A07B32">
        <w:rPr>
          <w:rFonts w:ascii="Times New Roman" w:hAnsi="Times New Roman"/>
          <w:sz w:val="24"/>
          <w:szCs w:val="24"/>
        </w:rPr>
        <w:t xml:space="preserve">                                                          /ініціали, прізвище/</w:t>
      </w:r>
    </w:p>
    <w:p w:rsidR="003B0701" w:rsidRPr="00A07B32" w:rsidRDefault="003B0701" w:rsidP="003B0701">
      <w:pPr>
        <w:shd w:val="clear" w:color="auto" w:fill="FFFFFF"/>
        <w:ind w:right="-79"/>
        <w:jc w:val="both"/>
        <w:rPr>
          <w:rFonts w:ascii="Times New Roman" w:hAnsi="Times New Roman"/>
          <w:b/>
          <w:bCs/>
          <w:i/>
          <w:sz w:val="24"/>
          <w:szCs w:val="24"/>
        </w:rPr>
      </w:pPr>
    </w:p>
    <w:p w:rsidR="003B0701" w:rsidRPr="00A07B32" w:rsidRDefault="003B0701" w:rsidP="003B0701">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3B0701" w:rsidRPr="00A07B32"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Pr="00A30A6E" w:rsidRDefault="003B0701" w:rsidP="0060254C">
      <w:pPr>
        <w:suppressAutoHyphens/>
        <w:spacing w:after="0"/>
        <w:jc w:val="right"/>
        <w:rPr>
          <w:rFonts w:ascii="Times New Roman" w:hAnsi="Times New Roman"/>
          <w:b/>
          <w:bCs/>
          <w:sz w:val="24"/>
          <w:szCs w:val="24"/>
          <w:lang w:eastAsia="ru-RU"/>
        </w:rPr>
      </w:pPr>
    </w:p>
    <w:sectPr w:rsidR="003B0701"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9F4" w:rsidRDefault="001469F4" w:rsidP="00D741E7">
      <w:pPr>
        <w:spacing w:after="0" w:line="240" w:lineRule="auto"/>
      </w:pPr>
      <w:r>
        <w:separator/>
      </w:r>
    </w:p>
  </w:endnote>
  <w:endnote w:type="continuationSeparator" w:id="0">
    <w:p w:rsidR="001469F4" w:rsidRDefault="001469F4"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BE0B89" w:rsidRDefault="00AD5FB4">
        <w:pPr>
          <w:pStyle w:val="ae"/>
          <w:jc w:val="right"/>
        </w:pPr>
        <w:fldSimple w:instr="PAGE   \* MERGEFORMAT">
          <w:r w:rsidR="004A4F76" w:rsidRPr="004A4F76">
            <w:rPr>
              <w:noProof/>
              <w:lang w:val="ru-RU"/>
            </w:rPr>
            <w:t>20</w:t>
          </w:r>
        </w:fldSimple>
      </w:p>
    </w:sdtContent>
  </w:sdt>
  <w:p w:rsidR="00BE0B89" w:rsidRDefault="00BE0B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9F4" w:rsidRDefault="001469F4" w:rsidP="00D741E7">
      <w:pPr>
        <w:spacing w:after="0" w:line="240" w:lineRule="auto"/>
      </w:pPr>
      <w:r>
        <w:separator/>
      </w:r>
    </w:p>
  </w:footnote>
  <w:footnote w:type="continuationSeparator" w:id="0">
    <w:p w:rsidR="001469F4" w:rsidRDefault="001469F4"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5C20726"/>
    <w:multiLevelType w:val="hybridMultilevel"/>
    <w:tmpl w:val="D0BA16B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61485A"/>
    <w:multiLevelType w:val="hybridMultilevel"/>
    <w:tmpl w:val="E578D29E"/>
    <w:lvl w:ilvl="0" w:tplc="E2461ED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DF435C"/>
    <w:multiLevelType w:val="hybridMultilevel"/>
    <w:tmpl w:val="B9ACA25E"/>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9">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2">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4">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26"/>
  </w:num>
  <w:num w:numId="5">
    <w:abstractNumId w:val="13"/>
  </w:num>
  <w:num w:numId="6">
    <w:abstractNumId w:val="16"/>
  </w:num>
  <w:num w:numId="7">
    <w:abstractNumId w:val="12"/>
  </w:num>
  <w:num w:numId="8">
    <w:abstractNumId w:val="0"/>
  </w:num>
  <w:num w:numId="9">
    <w:abstractNumId w:val="34"/>
  </w:num>
  <w:num w:numId="10">
    <w:abstractNumId w:val="6"/>
  </w:num>
  <w:num w:numId="11">
    <w:abstractNumId w:val="8"/>
  </w:num>
  <w:num w:numId="12">
    <w:abstractNumId w:val="22"/>
  </w:num>
  <w:num w:numId="13">
    <w:abstractNumId w:val="3"/>
  </w:num>
  <w:num w:numId="14">
    <w:abstractNumId w:val="9"/>
  </w:num>
  <w:num w:numId="15">
    <w:abstractNumId w:val="24"/>
  </w:num>
  <w:num w:numId="16">
    <w:abstractNumId w:val="14"/>
  </w:num>
  <w:num w:numId="17">
    <w:abstractNumId w:val="30"/>
  </w:num>
  <w:num w:numId="18">
    <w:abstractNumId w:val="25"/>
  </w:num>
  <w:num w:numId="19">
    <w:abstractNumId w:val="21"/>
  </w:num>
  <w:num w:numId="20">
    <w:abstractNumId w:val="11"/>
  </w:num>
  <w:num w:numId="21">
    <w:abstractNumId w:val="32"/>
  </w:num>
  <w:num w:numId="22">
    <w:abstractNumId w:val="29"/>
  </w:num>
  <w:num w:numId="23">
    <w:abstractNumId w:val="7"/>
  </w:num>
  <w:num w:numId="24">
    <w:abstractNumId w:val="31"/>
  </w:num>
  <w:num w:numId="25">
    <w:abstractNumId w:val="4"/>
  </w:num>
  <w:num w:numId="26">
    <w:abstractNumId w:val="5"/>
  </w:num>
  <w:num w:numId="27">
    <w:abstractNumId w:val="20"/>
  </w:num>
  <w:num w:numId="28">
    <w:abstractNumId w:val="10"/>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6"/>
  </w:num>
  <w:num w:numId="36">
    <w:abstractNumId w:val="2"/>
  </w:num>
  <w:num w:numId="37">
    <w:abstractNumId w:val="2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5DA8"/>
    <w:rsid w:val="00000C68"/>
    <w:rsid w:val="0001413D"/>
    <w:rsid w:val="00015BD5"/>
    <w:rsid w:val="00047A2F"/>
    <w:rsid w:val="00051A55"/>
    <w:rsid w:val="000521B1"/>
    <w:rsid w:val="0005237F"/>
    <w:rsid w:val="00056808"/>
    <w:rsid w:val="00067FA1"/>
    <w:rsid w:val="00073FD5"/>
    <w:rsid w:val="0007531C"/>
    <w:rsid w:val="000760F7"/>
    <w:rsid w:val="000824C7"/>
    <w:rsid w:val="00087460"/>
    <w:rsid w:val="00087E03"/>
    <w:rsid w:val="000A2841"/>
    <w:rsid w:val="000A28DD"/>
    <w:rsid w:val="000A35B9"/>
    <w:rsid w:val="000A4FE5"/>
    <w:rsid w:val="000B0279"/>
    <w:rsid w:val="000B30C3"/>
    <w:rsid w:val="000B6C15"/>
    <w:rsid w:val="000B6E87"/>
    <w:rsid w:val="000C7CB6"/>
    <w:rsid w:val="000D2189"/>
    <w:rsid w:val="000D49F2"/>
    <w:rsid w:val="000E0891"/>
    <w:rsid w:val="000E6CB5"/>
    <w:rsid w:val="000E6F51"/>
    <w:rsid w:val="000F0B2B"/>
    <w:rsid w:val="000F5C7C"/>
    <w:rsid w:val="00115941"/>
    <w:rsid w:val="00121481"/>
    <w:rsid w:val="00121A19"/>
    <w:rsid w:val="00121EDA"/>
    <w:rsid w:val="00125896"/>
    <w:rsid w:val="00125B4D"/>
    <w:rsid w:val="00126AEA"/>
    <w:rsid w:val="001277CF"/>
    <w:rsid w:val="00130DAF"/>
    <w:rsid w:val="00132068"/>
    <w:rsid w:val="0014052E"/>
    <w:rsid w:val="00140623"/>
    <w:rsid w:val="001452DE"/>
    <w:rsid w:val="001469F4"/>
    <w:rsid w:val="00151213"/>
    <w:rsid w:val="00155194"/>
    <w:rsid w:val="001642AA"/>
    <w:rsid w:val="00172BEC"/>
    <w:rsid w:val="00174D10"/>
    <w:rsid w:val="00181BB0"/>
    <w:rsid w:val="00187535"/>
    <w:rsid w:val="00190046"/>
    <w:rsid w:val="001927C0"/>
    <w:rsid w:val="001A4879"/>
    <w:rsid w:val="001A5F70"/>
    <w:rsid w:val="001B08D6"/>
    <w:rsid w:val="001D198C"/>
    <w:rsid w:val="001D256C"/>
    <w:rsid w:val="001E1025"/>
    <w:rsid w:val="001E75C3"/>
    <w:rsid w:val="001F0F00"/>
    <w:rsid w:val="001F1A4C"/>
    <w:rsid w:val="001F3FE3"/>
    <w:rsid w:val="0020203D"/>
    <w:rsid w:val="00204931"/>
    <w:rsid w:val="00207F03"/>
    <w:rsid w:val="00214C55"/>
    <w:rsid w:val="00216167"/>
    <w:rsid w:val="0022298A"/>
    <w:rsid w:val="002311C7"/>
    <w:rsid w:val="00236145"/>
    <w:rsid w:val="00236750"/>
    <w:rsid w:val="002523A1"/>
    <w:rsid w:val="00252A15"/>
    <w:rsid w:val="00260039"/>
    <w:rsid w:val="00262F3A"/>
    <w:rsid w:val="002725BF"/>
    <w:rsid w:val="002800DE"/>
    <w:rsid w:val="0028471B"/>
    <w:rsid w:val="002860E2"/>
    <w:rsid w:val="002872DE"/>
    <w:rsid w:val="002A17E7"/>
    <w:rsid w:val="002A295C"/>
    <w:rsid w:val="002A3B44"/>
    <w:rsid w:val="002B1C13"/>
    <w:rsid w:val="002B25C5"/>
    <w:rsid w:val="002B3DE5"/>
    <w:rsid w:val="002C3B41"/>
    <w:rsid w:val="002C7659"/>
    <w:rsid w:val="002D13B6"/>
    <w:rsid w:val="002D5451"/>
    <w:rsid w:val="002D6529"/>
    <w:rsid w:val="002E0B72"/>
    <w:rsid w:val="002E4D98"/>
    <w:rsid w:val="002E7CD1"/>
    <w:rsid w:val="00305F21"/>
    <w:rsid w:val="00307CC7"/>
    <w:rsid w:val="00310EF9"/>
    <w:rsid w:val="00311158"/>
    <w:rsid w:val="003144EA"/>
    <w:rsid w:val="0031514F"/>
    <w:rsid w:val="003153B1"/>
    <w:rsid w:val="00324EBC"/>
    <w:rsid w:val="0032553A"/>
    <w:rsid w:val="00326F99"/>
    <w:rsid w:val="00330D97"/>
    <w:rsid w:val="0034362F"/>
    <w:rsid w:val="003503E5"/>
    <w:rsid w:val="00350E91"/>
    <w:rsid w:val="00356336"/>
    <w:rsid w:val="00356ECB"/>
    <w:rsid w:val="0035726F"/>
    <w:rsid w:val="00357D82"/>
    <w:rsid w:val="00370B53"/>
    <w:rsid w:val="003728D6"/>
    <w:rsid w:val="00374290"/>
    <w:rsid w:val="00384869"/>
    <w:rsid w:val="0038767C"/>
    <w:rsid w:val="00390698"/>
    <w:rsid w:val="00394BC4"/>
    <w:rsid w:val="003A25AC"/>
    <w:rsid w:val="003A51E4"/>
    <w:rsid w:val="003B0701"/>
    <w:rsid w:val="003B2EDF"/>
    <w:rsid w:val="003B3AFB"/>
    <w:rsid w:val="003C06D1"/>
    <w:rsid w:val="003C538C"/>
    <w:rsid w:val="003D012F"/>
    <w:rsid w:val="003D3CA1"/>
    <w:rsid w:val="003D4135"/>
    <w:rsid w:val="003D5C89"/>
    <w:rsid w:val="003D7ED8"/>
    <w:rsid w:val="003E120D"/>
    <w:rsid w:val="003E4EBC"/>
    <w:rsid w:val="003E78AC"/>
    <w:rsid w:val="003F0A4E"/>
    <w:rsid w:val="003F2C3E"/>
    <w:rsid w:val="003F4AC8"/>
    <w:rsid w:val="00402C66"/>
    <w:rsid w:val="004173EE"/>
    <w:rsid w:val="00436943"/>
    <w:rsid w:val="00443720"/>
    <w:rsid w:val="00447D9D"/>
    <w:rsid w:val="0045251C"/>
    <w:rsid w:val="00455722"/>
    <w:rsid w:val="00461E69"/>
    <w:rsid w:val="00471A0F"/>
    <w:rsid w:val="004739B6"/>
    <w:rsid w:val="00475F0A"/>
    <w:rsid w:val="0047695E"/>
    <w:rsid w:val="00481260"/>
    <w:rsid w:val="00483747"/>
    <w:rsid w:val="00486FA9"/>
    <w:rsid w:val="004942E3"/>
    <w:rsid w:val="004945E0"/>
    <w:rsid w:val="00496BD6"/>
    <w:rsid w:val="004A4F76"/>
    <w:rsid w:val="004A64D0"/>
    <w:rsid w:val="004A7AD6"/>
    <w:rsid w:val="004C12FE"/>
    <w:rsid w:val="004C4979"/>
    <w:rsid w:val="004D14B9"/>
    <w:rsid w:val="004D3498"/>
    <w:rsid w:val="004D5098"/>
    <w:rsid w:val="004D614F"/>
    <w:rsid w:val="004E0585"/>
    <w:rsid w:val="004E1920"/>
    <w:rsid w:val="004E4179"/>
    <w:rsid w:val="004E63E5"/>
    <w:rsid w:val="00501153"/>
    <w:rsid w:val="00503999"/>
    <w:rsid w:val="00505968"/>
    <w:rsid w:val="0051112F"/>
    <w:rsid w:val="00513C96"/>
    <w:rsid w:val="005224C2"/>
    <w:rsid w:val="00524D0C"/>
    <w:rsid w:val="00541D5A"/>
    <w:rsid w:val="00543FF3"/>
    <w:rsid w:val="00552102"/>
    <w:rsid w:val="00553C9C"/>
    <w:rsid w:val="0055571B"/>
    <w:rsid w:val="00567C9E"/>
    <w:rsid w:val="00572A82"/>
    <w:rsid w:val="00575C45"/>
    <w:rsid w:val="00583523"/>
    <w:rsid w:val="00584FF7"/>
    <w:rsid w:val="00586AC3"/>
    <w:rsid w:val="00592202"/>
    <w:rsid w:val="005A0D46"/>
    <w:rsid w:val="005A6ADD"/>
    <w:rsid w:val="005B0FBD"/>
    <w:rsid w:val="005B3804"/>
    <w:rsid w:val="005B473C"/>
    <w:rsid w:val="005C20D8"/>
    <w:rsid w:val="005C2848"/>
    <w:rsid w:val="005C34FE"/>
    <w:rsid w:val="005C6633"/>
    <w:rsid w:val="005C6C7B"/>
    <w:rsid w:val="005D01E7"/>
    <w:rsid w:val="005D30F1"/>
    <w:rsid w:val="005D5BB7"/>
    <w:rsid w:val="005D71EE"/>
    <w:rsid w:val="005E0737"/>
    <w:rsid w:val="005E2A30"/>
    <w:rsid w:val="005E2A75"/>
    <w:rsid w:val="005F1FFB"/>
    <w:rsid w:val="005F3840"/>
    <w:rsid w:val="005F7457"/>
    <w:rsid w:val="0060077B"/>
    <w:rsid w:val="0060254C"/>
    <w:rsid w:val="006027BE"/>
    <w:rsid w:val="00603522"/>
    <w:rsid w:val="00603C62"/>
    <w:rsid w:val="00604145"/>
    <w:rsid w:val="00607571"/>
    <w:rsid w:val="00612C1D"/>
    <w:rsid w:val="00617649"/>
    <w:rsid w:val="00617E41"/>
    <w:rsid w:val="00621A82"/>
    <w:rsid w:val="00621C85"/>
    <w:rsid w:val="00623C6D"/>
    <w:rsid w:val="00625827"/>
    <w:rsid w:val="00625B75"/>
    <w:rsid w:val="006270D0"/>
    <w:rsid w:val="00627B71"/>
    <w:rsid w:val="00630100"/>
    <w:rsid w:val="00630DA8"/>
    <w:rsid w:val="00635815"/>
    <w:rsid w:val="006374B3"/>
    <w:rsid w:val="00647265"/>
    <w:rsid w:val="00656D3B"/>
    <w:rsid w:val="006617AB"/>
    <w:rsid w:val="00661BE9"/>
    <w:rsid w:val="00662233"/>
    <w:rsid w:val="00663153"/>
    <w:rsid w:val="0066628C"/>
    <w:rsid w:val="0066714C"/>
    <w:rsid w:val="00667DBB"/>
    <w:rsid w:val="00680DBB"/>
    <w:rsid w:val="006834C2"/>
    <w:rsid w:val="00683571"/>
    <w:rsid w:val="00687D35"/>
    <w:rsid w:val="00695E80"/>
    <w:rsid w:val="006A3805"/>
    <w:rsid w:val="006B1239"/>
    <w:rsid w:val="006B5322"/>
    <w:rsid w:val="006B76CD"/>
    <w:rsid w:val="006C1DCC"/>
    <w:rsid w:val="006D2827"/>
    <w:rsid w:val="006F0E12"/>
    <w:rsid w:val="006F2D37"/>
    <w:rsid w:val="006F49C9"/>
    <w:rsid w:val="006F6105"/>
    <w:rsid w:val="006F6CD5"/>
    <w:rsid w:val="00701A76"/>
    <w:rsid w:val="007052C4"/>
    <w:rsid w:val="007070A0"/>
    <w:rsid w:val="00710B79"/>
    <w:rsid w:val="00712B17"/>
    <w:rsid w:val="00715803"/>
    <w:rsid w:val="00715D1A"/>
    <w:rsid w:val="0072186C"/>
    <w:rsid w:val="0073079B"/>
    <w:rsid w:val="00730CD2"/>
    <w:rsid w:val="007428E6"/>
    <w:rsid w:val="00747C24"/>
    <w:rsid w:val="007507F0"/>
    <w:rsid w:val="0075505E"/>
    <w:rsid w:val="00755279"/>
    <w:rsid w:val="0075643E"/>
    <w:rsid w:val="00761FE2"/>
    <w:rsid w:val="00772E59"/>
    <w:rsid w:val="00775D75"/>
    <w:rsid w:val="0078293F"/>
    <w:rsid w:val="00783949"/>
    <w:rsid w:val="00784702"/>
    <w:rsid w:val="0078719B"/>
    <w:rsid w:val="00791510"/>
    <w:rsid w:val="007A26A0"/>
    <w:rsid w:val="007A5EA8"/>
    <w:rsid w:val="007A7260"/>
    <w:rsid w:val="007A7DAA"/>
    <w:rsid w:val="007B3C4F"/>
    <w:rsid w:val="007B4B9C"/>
    <w:rsid w:val="007C2980"/>
    <w:rsid w:val="007D156B"/>
    <w:rsid w:val="007D3B2F"/>
    <w:rsid w:val="007D5598"/>
    <w:rsid w:val="007E300D"/>
    <w:rsid w:val="007E6068"/>
    <w:rsid w:val="007F03B1"/>
    <w:rsid w:val="007F2B88"/>
    <w:rsid w:val="007F4773"/>
    <w:rsid w:val="008009FA"/>
    <w:rsid w:val="00807F2B"/>
    <w:rsid w:val="0081631A"/>
    <w:rsid w:val="00825E52"/>
    <w:rsid w:val="008269AB"/>
    <w:rsid w:val="0083297D"/>
    <w:rsid w:val="00833188"/>
    <w:rsid w:val="00833A9C"/>
    <w:rsid w:val="00835D38"/>
    <w:rsid w:val="00837085"/>
    <w:rsid w:val="00837756"/>
    <w:rsid w:val="0084115D"/>
    <w:rsid w:val="00841A15"/>
    <w:rsid w:val="00842B99"/>
    <w:rsid w:val="0084538D"/>
    <w:rsid w:val="008465AD"/>
    <w:rsid w:val="00866160"/>
    <w:rsid w:val="00870975"/>
    <w:rsid w:val="00874ABD"/>
    <w:rsid w:val="00880DE7"/>
    <w:rsid w:val="0088445B"/>
    <w:rsid w:val="008855D5"/>
    <w:rsid w:val="00886BAB"/>
    <w:rsid w:val="00893A3C"/>
    <w:rsid w:val="008959B9"/>
    <w:rsid w:val="008978F1"/>
    <w:rsid w:val="008A22DE"/>
    <w:rsid w:val="008A36B1"/>
    <w:rsid w:val="008A4004"/>
    <w:rsid w:val="008B051E"/>
    <w:rsid w:val="008C092C"/>
    <w:rsid w:val="008C10A5"/>
    <w:rsid w:val="008C3B47"/>
    <w:rsid w:val="008C7E97"/>
    <w:rsid w:val="008D22F9"/>
    <w:rsid w:val="008D406E"/>
    <w:rsid w:val="008D741A"/>
    <w:rsid w:val="008E32A4"/>
    <w:rsid w:val="008E5315"/>
    <w:rsid w:val="008E6169"/>
    <w:rsid w:val="008E6284"/>
    <w:rsid w:val="00900C38"/>
    <w:rsid w:val="009042BC"/>
    <w:rsid w:val="009045C0"/>
    <w:rsid w:val="00904DF9"/>
    <w:rsid w:val="00924E5C"/>
    <w:rsid w:val="00924F87"/>
    <w:rsid w:val="00934ACF"/>
    <w:rsid w:val="009374CB"/>
    <w:rsid w:val="00941B0C"/>
    <w:rsid w:val="009433AD"/>
    <w:rsid w:val="00943806"/>
    <w:rsid w:val="00945D99"/>
    <w:rsid w:val="00955DA8"/>
    <w:rsid w:val="00963B2D"/>
    <w:rsid w:val="00964BB7"/>
    <w:rsid w:val="00970C6D"/>
    <w:rsid w:val="00972C72"/>
    <w:rsid w:val="00980164"/>
    <w:rsid w:val="00985332"/>
    <w:rsid w:val="009A1387"/>
    <w:rsid w:val="009B0457"/>
    <w:rsid w:val="009B5D5D"/>
    <w:rsid w:val="009B6A1D"/>
    <w:rsid w:val="009E304E"/>
    <w:rsid w:val="009F08EF"/>
    <w:rsid w:val="009F315D"/>
    <w:rsid w:val="009F61B7"/>
    <w:rsid w:val="00A00D63"/>
    <w:rsid w:val="00A01C2A"/>
    <w:rsid w:val="00A02A65"/>
    <w:rsid w:val="00A02E51"/>
    <w:rsid w:val="00A03147"/>
    <w:rsid w:val="00A03792"/>
    <w:rsid w:val="00A056D2"/>
    <w:rsid w:val="00A10C6C"/>
    <w:rsid w:val="00A11938"/>
    <w:rsid w:val="00A14258"/>
    <w:rsid w:val="00A15CAC"/>
    <w:rsid w:val="00A21899"/>
    <w:rsid w:val="00A30A6E"/>
    <w:rsid w:val="00A30F0B"/>
    <w:rsid w:val="00A313AD"/>
    <w:rsid w:val="00A371C5"/>
    <w:rsid w:val="00A44EE4"/>
    <w:rsid w:val="00A63E21"/>
    <w:rsid w:val="00A64A97"/>
    <w:rsid w:val="00A703A4"/>
    <w:rsid w:val="00A769C3"/>
    <w:rsid w:val="00A7762D"/>
    <w:rsid w:val="00A77936"/>
    <w:rsid w:val="00A8430E"/>
    <w:rsid w:val="00AA19D5"/>
    <w:rsid w:val="00AA2AFE"/>
    <w:rsid w:val="00AA3B96"/>
    <w:rsid w:val="00AA4A50"/>
    <w:rsid w:val="00AA5DC9"/>
    <w:rsid w:val="00AA70ED"/>
    <w:rsid w:val="00AB1767"/>
    <w:rsid w:val="00AB23CA"/>
    <w:rsid w:val="00AB72D7"/>
    <w:rsid w:val="00AC6150"/>
    <w:rsid w:val="00AD4551"/>
    <w:rsid w:val="00AD5FB4"/>
    <w:rsid w:val="00AE083F"/>
    <w:rsid w:val="00AE221A"/>
    <w:rsid w:val="00AE333B"/>
    <w:rsid w:val="00AE3DF4"/>
    <w:rsid w:val="00AF00F7"/>
    <w:rsid w:val="00AF7389"/>
    <w:rsid w:val="00B01A53"/>
    <w:rsid w:val="00B0227F"/>
    <w:rsid w:val="00B06648"/>
    <w:rsid w:val="00B1089F"/>
    <w:rsid w:val="00B13A83"/>
    <w:rsid w:val="00B15D79"/>
    <w:rsid w:val="00B17A00"/>
    <w:rsid w:val="00B20595"/>
    <w:rsid w:val="00B228FA"/>
    <w:rsid w:val="00B356EF"/>
    <w:rsid w:val="00B36089"/>
    <w:rsid w:val="00B376EF"/>
    <w:rsid w:val="00B458D6"/>
    <w:rsid w:val="00B462B1"/>
    <w:rsid w:val="00B464BB"/>
    <w:rsid w:val="00B51CF5"/>
    <w:rsid w:val="00B61951"/>
    <w:rsid w:val="00B6328C"/>
    <w:rsid w:val="00B664F2"/>
    <w:rsid w:val="00B722FA"/>
    <w:rsid w:val="00B73D04"/>
    <w:rsid w:val="00B87B7B"/>
    <w:rsid w:val="00B90817"/>
    <w:rsid w:val="00BA5B8F"/>
    <w:rsid w:val="00BA7BCF"/>
    <w:rsid w:val="00BB2013"/>
    <w:rsid w:val="00BB40B2"/>
    <w:rsid w:val="00BB5372"/>
    <w:rsid w:val="00BC378D"/>
    <w:rsid w:val="00BC3824"/>
    <w:rsid w:val="00BC450D"/>
    <w:rsid w:val="00BD0165"/>
    <w:rsid w:val="00BD1F7A"/>
    <w:rsid w:val="00BD6744"/>
    <w:rsid w:val="00BE0B89"/>
    <w:rsid w:val="00BE105E"/>
    <w:rsid w:val="00BE209E"/>
    <w:rsid w:val="00BE2F68"/>
    <w:rsid w:val="00BE5A5D"/>
    <w:rsid w:val="00BE625B"/>
    <w:rsid w:val="00BF6C1B"/>
    <w:rsid w:val="00BF78AE"/>
    <w:rsid w:val="00C00178"/>
    <w:rsid w:val="00C02149"/>
    <w:rsid w:val="00C10D66"/>
    <w:rsid w:val="00C12A78"/>
    <w:rsid w:val="00C15D64"/>
    <w:rsid w:val="00C2120A"/>
    <w:rsid w:val="00C21EBF"/>
    <w:rsid w:val="00C3131C"/>
    <w:rsid w:val="00C42018"/>
    <w:rsid w:val="00C4699D"/>
    <w:rsid w:val="00C6758E"/>
    <w:rsid w:val="00C67D9E"/>
    <w:rsid w:val="00C70E17"/>
    <w:rsid w:val="00C73C26"/>
    <w:rsid w:val="00C7546F"/>
    <w:rsid w:val="00C76BE8"/>
    <w:rsid w:val="00C82249"/>
    <w:rsid w:val="00C873A2"/>
    <w:rsid w:val="00C90379"/>
    <w:rsid w:val="00C9400A"/>
    <w:rsid w:val="00C95D1A"/>
    <w:rsid w:val="00C973D1"/>
    <w:rsid w:val="00CA0616"/>
    <w:rsid w:val="00CA1CBB"/>
    <w:rsid w:val="00CB361F"/>
    <w:rsid w:val="00CB4078"/>
    <w:rsid w:val="00CB6F40"/>
    <w:rsid w:val="00CC4DA7"/>
    <w:rsid w:val="00CC5BEA"/>
    <w:rsid w:val="00CC7B86"/>
    <w:rsid w:val="00CD65EF"/>
    <w:rsid w:val="00CD6E58"/>
    <w:rsid w:val="00CD75D6"/>
    <w:rsid w:val="00CE0F68"/>
    <w:rsid w:val="00CE1D31"/>
    <w:rsid w:val="00CE53E9"/>
    <w:rsid w:val="00CE685C"/>
    <w:rsid w:val="00CE756E"/>
    <w:rsid w:val="00CE79AA"/>
    <w:rsid w:val="00D00698"/>
    <w:rsid w:val="00D01F0C"/>
    <w:rsid w:val="00D02140"/>
    <w:rsid w:val="00D16034"/>
    <w:rsid w:val="00D17DB2"/>
    <w:rsid w:val="00D23D48"/>
    <w:rsid w:val="00D3677B"/>
    <w:rsid w:val="00D428D7"/>
    <w:rsid w:val="00D43DB8"/>
    <w:rsid w:val="00D457B0"/>
    <w:rsid w:val="00D45E8D"/>
    <w:rsid w:val="00D474FC"/>
    <w:rsid w:val="00D56025"/>
    <w:rsid w:val="00D609FB"/>
    <w:rsid w:val="00D63A9A"/>
    <w:rsid w:val="00D65DBD"/>
    <w:rsid w:val="00D72035"/>
    <w:rsid w:val="00D741E7"/>
    <w:rsid w:val="00D75B0F"/>
    <w:rsid w:val="00D83D2E"/>
    <w:rsid w:val="00D940E9"/>
    <w:rsid w:val="00DA49F8"/>
    <w:rsid w:val="00DA4B39"/>
    <w:rsid w:val="00DB0619"/>
    <w:rsid w:val="00DC2300"/>
    <w:rsid w:val="00DC3F83"/>
    <w:rsid w:val="00DC708E"/>
    <w:rsid w:val="00DD20D5"/>
    <w:rsid w:val="00DE2FAF"/>
    <w:rsid w:val="00DE3B7C"/>
    <w:rsid w:val="00DE44F3"/>
    <w:rsid w:val="00DF3871"/>
    <w:rsid w:val="00DF6FB6"/>
    <w:rsid w:val="00E01046"/>
    <w:rsid w:val="00E03657"/>
    <w:rsid w:val="00E10978"/>
    <w:rsid w:val="00E167A1"/>
    <w:rsid w:val="00E20760"/>
    <w:rsid w:val="00E346C7"/>
    <w:rsid w:val="00E36F14"/>
    <w:rsid w:val="00E41D88"/>
    <w:rsid w:val="00E41D93"/>
    <w:rsid w:val="00E42B18"/>
    <w:rsid w:val="00E432B4"/>
    <w:rsid w:val="00E518F3"/>
    <w:rsid w:val="00E54C02"/>
    <w:rsid w:val="00E54C4E"/>
    <w:rsid w:val="00E55280"/>
    <w:rsid w:val="00E6289A"/>
    <w:rsid w:val="00E641D3"/>
    <w:rsid w:val="00E6521B"/>
    <w:rsid w:val="00E67DF3"/>
    <w:rsid w:val="00E7306C"/>
    <w:rsid w:val="00E779F2"/>
    <w:rsid w:val="00E912D8"/>
    <w:rsid w:val="00E9730E"/>
    <w:rsid w:val="00EA602E"/>
    <w:rsid w:val="00EC0599"/>
    <w:rsid w:val="00EC15EE"/>
    <w:rsid w:val="00EC4B76"/>
    <w:rsid w:val="00ED067B"/>
    <w:rsid w:val="00ED1D4A"/>
    <w:rsid w:val="00EF0BEE"/>
    <w:rsid w:val="00EF3E12"/>
    <w:rsid w:val="00EF42C8"/>
    <w:rsid w:val="00F01426"/>
    <w:rsid w:val="00F05EE6"/>
    <w:rsid w:val="00F05F06"/>
    <w:rsid w:val="00F15F0E"/>
    <w:rsid w:val="00F16C51"/>
    <w:rsid w:val="00F21F58"/>
    <w:rsid w:val="00F27858"/>
    <w:rsid w:val="00F359D5"/>
    <w:rsid w:val="00F401F7"/>
    <w:rsid w:val="00F40DC4"/>
    <w:rsid w:val="00F42545"/>
    <w:rsid w:val="00F45754"/>
    <w:rsid w:val="00F46E6F"/>
    <w:rsid w:val="00F50E26"/>
    <w:rsid w:val="00F56764"/>
    <w:rsid w:val="00F57C8A"/>
    <w:rsid w:val="00F62990"/>
    <w:rsid w:val="00F70FF3"/>
    <w:rsid w:val="00F94BB9"/>
    <w:rsid w:val="00F95866"/>
    <w:rsid w:val="00FB289C"/>
    <w:rsid w:val="00FB2D0F"/>
    <w:rsid w:val="00FB3239"/>
    <w:rsid w:val="00FB4362"/>
    <w:rsid w:val="00FC0E69"/>
    <w:rsid w:val="00FC1265"/>
    <w:rsid w:val="00FC6EB5"/>
    <w:rsid w:val="00FD2849"/>
    <w:rsid w:val="00FD45A4"/>
    <w:rsid w:val="00FD4FAF"/>
    <w:rsid w:val="00FE23FB"/>
    <w:rsid w:val="00FE26D9"/>
    <w:rsid w:val="00FE4AB3"/>
    <w:rsid w:val="00FF17CC"/>
    <w:rsid w:val="00FF1B94"/>
    <w:rsid w:val="00FF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 w:type="paragraph" w:customStyle="1" w:styleId="Default">
    <w:name w:val="Default"/>
    <w:rsid w:val="006617AB"/>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2">
    <w:name w:val="Без интервала1"/>
    <w:link w:val="NoSpacingChar"/>
    <w:rsid w:val="006617AB"/>
    <w:pPr>
      <w:suppressAutoHyphens/>
    </w:pPr>
    <w:rPr>
      <w:rFonts w:ascii="Times New Roman" w:hAnsi="Times New Roman"/>
      <w:lang w:eastAsia="ar-SA"/>
    </w:rPr>
  </w:style>
  <w:style w:type="character" w:customStyle="1" w:styleId="NoSpacingChar">
    <w:name w:val="No Spacing Char"/>
    <w:link w:val="12"/>
    <w:locked/>
    <w:rsid w:val="006617AB"/>
    <w:rPr>
      <w:rFonts w:ascii="Times New Roman" w:hAnsi="Times New Roman"/>
      <w:lang w:eastAsia="ar-SA"/>
    </w:rPr>
  </w:style>
  <w:style w:type="paragraph" w:customStyle="1" w:styleId="WW-">
    <w:name w:val="WW-Базовый"/>
    <w:rsid w:val="00E641D3"/>
    <w:pPr>
      <w:suppressAutoHyphens/>
    </w:pPr>
    <w:rPr>
      <w:rFonts w:ascii="Times New Roman" w:eastAsia="Arial" w:hAnsi="Times New Roman"/>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44377455">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0173930">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74060605">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06973340">
      <w:bodyDiv w:val="1"/>
      <w:marLeft w:val="0"/>
      <w:marRight w:val="0"/>
      <w:marTop w:val="0"/>
      <w:marBottom w:val="0"/>
      <w:divBdr>
        <w:top w:val="none" w:sz="0" w:space="0" w:color="auto"/>
        <w:left w:val="none" w:sz="0" w:space="0" w:color="auto"/>
        <w:bottom w:val="none" w:sz="0" w:space="0" w:color="auto"/>
        <w:right w:val="none" w:sz="0" w:space="0" w:color="auto"/>
      </w:divBdr>
    </w:div>
    <w:div w:id="113524024">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75972582">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08567923">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65769006">
      <w:bodyDiv w:val="1"/>
      <w:marLeft w:val="0"/>
      <w:marRight w:val="0"/>
      <w:marTop w:val="0"/>
      <w:marBottom w:val="0"/>
      <w:divBdr>
        <w:top w:val="none" w:sz="0" w:space="0" w:color="auto"/>
        <w:left w:val="none" w:sz="0" w:space="0" w:color="auto"/>
        <w:bottom w:val="none" w:sz="0" w:space="0" w:color="auto"/>
        <w:right w:val="none" w:sz="0" w:space="0" w:color="auto"/>
      </w:divBdr>
    </w:div>
    <w:div w:id="26604337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293099783">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65060544">
      <w:bodyDiv w:val="1"/>
      <w:marLeft w:val="0"/>
      <w:marRight w:val="0"/>
      <w:marTop w:val="0"/>
      <w:marBottom w:val="0"/>
      <w:divBdr>
        <w:top w:val="none" w:sz="0" w:space="0" w:color="auto"/>
        <w:left w:val="none" w:sz="0" w:space="0" w:color="auto"/>
        <w:bottom w:val="none" w:sz="0" w:space="0" w:color="auto"/>
        <w:right w:val="none" w:sz="0" w:space="0" w:color="auto"/>
      </w:divBdr>
    </w:div>
    <w:div w:id="372073881">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09274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10851186">
      <w:bodyDiv w:val="1"/>
      <w:marLeft w:val="0"/>
      <w:marRight w:val="0"/>
      <w:marTop w:val="0"/>
      <w:marBottom w:val="0"/>
      <w:divBdr>
        <w:top w:val="none" w:sz="0" w:space="0" w:color="auto"/>
        <w:left w:val="none" w:sz="0" w:space="0" w:color="auto"/>
        <w:bottom w:val="none" w:sz="0" w:space="0" w:color="auto"/>
        <w:right w:val="none" w:sz="0" w:space="0" w:color="auto"/>
      </w:divBdr>
    </w:div>
    <w:div w:id="415244847">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49083989">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53584278">
      <w:bodyDiv w:val="1"/>
      <w:marLeft w:val="0"/>
      <w:marRight w:val="0"/>
      <w:marTop w:val="0"/>
      <w:marBottom w:val="0"/>
      <w:divBdr>
        <w:top w:val="none" w:sz="0" w:space="0" w:color="auto"/>
        <w:left w:val="none" w:sz="0" w:space="0" w:color="auto"/>
        <w:bottom w:val="none" w:sz="0" w:space="0" w:color="auto"/>
        <w:right w:val="none" w:sz="0" w:space="0" w:color="auto"/>
      </w:divBdr>
    </w:div>
    <w:div w:id="589505462">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20453431">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69137991">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9091496">
      <w:bodyDiv w:val="1"/>
      <w:marLeft w:val="0"/>
      <w:marRight w:val="0"/>
      <w:marTop w:val="0"/>
      <w:marBottom w:val="0"/>
      <w:divBdr>
        <w:top w:val="none" w:sz="0" w:space="0" w:color="auto"/>
        <w:left w:val="none" w:sz="0" w:space="0" w:color="auto"/>
        <w:bottom w:val="none" w:sz="0" w:space="0" w:color="auto"/>
        <w:right w:val="none" w:sz="0" w:space="0" w:color="auto"/>
      </w:divBdr>
    </w:div>
    <w:div w:id="750466103">
      <w:bodyDiv w:val="1"/>
      <w:marLeft w:val="0"/>
      <w:marRight w:val="0"/>
      <w:marTop w:val="0"/>
      <w:marBottom w:val="0"/>
      <w:divBdr>
        <w:top w:val="none" w:sz="0" w:space="0" w:color="auto"/>
        <w:left w:val="none" w:sz="0" w:space="0" w:color="auto"/>
        <w:bottom w:val="none" w:sz="0" w:space="0" w:color="auto"/>
        <w:right w:val="none" w:sz="0" w:space="0" w:color="auto"/>
      </w:divBdr>
    </w:div>
    <w:div w:id="759912364">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10949983">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33255330">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4996883">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1008021993">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55396591">
      <w:bodyDiv w:val="1"/>
      <w:marLeft w:val="0"/>
      <w:marRight w:val="0"/>
      <w:marTop w:val="0"/>
      <w:marBottom w:val="0"/>
      <w:divBdr>
        <w:top w:val="none" w:sz="0" w:space="0" w:color="auto"/>
        <w:left w:val="none" w:sz="0" w:space="0" w:color="auto"/>
        <w:bottom w:val="none" w:sz="0" w:space="0" w:color="auto"/>
        <w:right w:val="none" w:sz="0" w:space="0" w:color="auto"/>
      </w:divBdr>
    </w:div>
    <w:div w:id="1073702730">
      <w:bodyDiv w:val="1"/>
      <w:marLeft w:val="0"/>
      <w:marRight w:val="0"/>
      <w:marTop w:val="0"/>
      <w:marBottom w:val="0"/>
      <w:divBdr>
        <w:top w:val="none" w:sz="0" w:space="0" w:color="auto"/>
        <w:left w:val="none" w:sz="0" w:space="0" w:color="auto"/>
        <w:bottom w:val="none" w:sz="0" w:space="0" w:color="auto"/>
        <w:right w:val="none" w:sz="0" w:space="0" w:color="auto"/>
      </w:divBdr>
    </w:div>
    <w:div w:id="1086340106">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89442080">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3689453">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59295049">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55175192">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48182097">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57030928">
      <w:bodyDiv w:val="1"/>
      <w:marLeft w:val="0"/>
      <w:marRight w:val="0"/>
      <w:marTop w:val="0"/>
      <w:marBottom w:val="0"/>
      <w:divBdr>
        <w:top w:val="none" w:sz="0" w:space="0" w:color="auto"/>
        <w:left w:val="none" w:sz="0" w:space="0" w:color="auto"/>
        <w:bottom w:val="none" w:sz="0" w:space="0" w:color="auto"/>
        <w:right w:val="none" w:sz="0" w:space="0" w:color="auto"/>
      </w:divBdr>
    </w:div>
    <w:div w:id="1687713192">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21140693">
      <w:bodyDiv w:val="1"/>
      <w:marLeft w:val="0"/>
      <w:marRight w:val="0"/>
      <w:marTop w:val="0"/>
      <w:marBottom w:val="0"/>
      <w:divBdr>
        <w:top w:val="none" w:sz="0" w:space="0" w:color="auto"/>
        <w:left w:val="none" w:sz="0" w:space="0" w:color="auto"/>
        <w:bottom w:val="none" w:sz="0" w:space="0" w:color="auto"/>
        <w:right w:val="none" w:sz="0" w:space="0" w:color="auto"/>
      </w:divBdr>
    </w:div>
    <w:div w:id="1936356790">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8602860">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osten.pansionat.v.v.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E8220-69CE-481E-BC33-49E6FB69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16894</Words>
  <Characters>96301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2023-01-30T12:53:00Z</cp:lastPrinted>
  <dcterms:created xsi:type="dcterms:W3CDTF">2023-02-01T11:42:00Z</dcterms:created>
  <dcterms:modified xsi:type="dcterms:W3CDTF">2023-02-01T11:42:00Z</dcterms:modified>
</cp:coreProperties>
</file>