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833050" w:rsidRDefault="001B393A" w:rsidP="00D41481">
      <w:pPr>
        <w:ind w:firstLine="426"/>
        <w:jc w:val="both"/>
        <w:rPr>
          <w:sz w:val="24"/>
          <w:szCs w:val="24"/>
          <w:lang w:val="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833050" w:rsidRPr="005B7B83">
        <w:rPr>
          <w:sz w:val="24"/>
          <w:szCs w:val="24"/>
          <w:lang w:val="uk-UA"/>
        </w:rPr>
        <w:t xml:space="preserve">код CPV </w:t>
      </w:r>
      <w:r w:rsidR="00833050" w:rsidRPr="002D1132">
        <w:rPr>
          <w:sz w:val="24"/>
          <w:szCs w:val="24"/>
          <w:lang w:val="uk-UA"/>
        </w:rPr>
        <w:t>42120000-6 по ДК 021:2015 -</w:t>
      </w:r>
      <w:r w:rsidR="00833050">
        <w:rPr>
          <w:sz w:val="24"/>
          <w:szCs w:val="24"/>
          <w:lang w:val="uk-UA"/>
        </w:rPr>
        <w:t xml:space="preserve"> </w:t>
      </w:r>
      <w:r w:rsidR="00833050" w:rsidRPr="002D1132">
        <w:rPr>
          <w:sz w:val="24"/>
          <w:szCs w:val="24"/>
          <w:lang w:val="uk-UA"/>
        </w:rPr>
        <w:t>Насоси та компресори (ЗІП до насос</w:t>
      </w:r>
      <w:r w:rsidR="00833050">
        <w:rPr>
          <w:sz w:val="24"/>
          <w:szCs w:val="24"/>
          <w:lang w:val="uk-UA"/>
        </w:rPr>
        <w:t>у</w:t>
      </w:r>
      <w:r w:rsidR="00833050" w:rsidRPr="002D1132">
        <w:rPr>
          <w:sz w:val="24"/>
          <w:szCs w:val="24"/>
          <w:lang w:val="uk-UA"/>
        </w:rPr>
        <w:t>)</w:t>
      </w:r>
      <w:r w:rsidR="00833050" w:rsidRPr="005B7B83">
        <w:rPr>
          <w:b/>
          <w:sz w:val="28"/>
          <w:szCs w:val="28"/>
          <w:u w:val="single"/>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833050" w:rsidRPr="005B7B83">
        <w:rPr>
          <w:sz w:val="24"/>
          <w:szCs w:val="24"/>
          <w:lang w:val="uk-UA" w:eastAsia="uk-UA"/>
        </w:rPr>
        <w:t xml:space="preserve">не раніше </w:t>
      </w:r>
      <w:r w:rsidR="00833050">
        <w:rPr>
          <w:sz w:val="24"/>
          <w:szCs w:val="24"/>
          <w:lang w:val="uk-UA" w:eastAsia="uk-UA"/>
        </w:rPr>
        <w:t xml:space="preserve">2021 </w:t>
      </w:r>
      <w:r w:rsidR="00833050" w:rsidRPr="005B7B83">
        <w:rPr>
          <w:sz w:val="24"/>
          <w:szCs w:val="24"/>
          <w:lang w:val="uk-UA" w:eastAsia="uk-UA"/>
        </w:rPr>
        <w:t>року</w:t>
      </w:r>
      <w:r w:rsidR="00833050">
        <w:rPr>
          <w:sz w:val="24"/>
          <w:szCs w:val="24"/>
          <w:lang w:val="uk-UA" w:eastAsia="uk-UA"/>
        </w:rPr>
        <w:t>.</w:t>
      </w:r>
      <w:r w:rsidR="00833050" w:rsidRPr="005B7B83">
        <w:rPr>
          <w:sz w:val="24"/>
          <w:szCs w:val="24"/>
          <w:lang w:val="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95891" w:rsidRPr="001B05C8" w:rsidRDefault="003E1DC3" w:rsidP="001B05C8">
      <w:pPr>
        <w:ind w:firstLine="426"/>
        <w:jc w:val="both"/>
        <w:rPr>
          <w:color w:val="000000" w:themeColor="text1"/>
          <w:sz w:val="24"/>
          <w:szCs w:val="24"/>
          <w:lang w:val="uk-UA"/>
        </w:rPr>
      </w:pPr>
      <w:r w:rsidRPr="001B05C8">
        <w:rPr>
          <w:color w:val="000000" w:themeColor="text1"/>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1B05C8">
        <w:rPr>
          <w:bCs/>
          <w:color w:val="000000" w:themeColor="text1"/>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lastRenderedPageBreak/>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833050" w:rsidRPr="00016BBD">
        <w:rPr>
          <w:sz w:val="24"/>
          <w:szCs w:val="24"/>
          <w:lang w:val="uk-UA"/>
        </w:rPr>
        <w:t xml:space="preserve">з дати публікації договору в системі </w:t>
      </w:r>
      <w:r w:rsidR="00833050" w:rsidRPr="00016BBD">
        <w:rPr>
          <w:sz w:val="24"/>
          <w:szCs w:val="24"/>
        </w:rPr>
        <w:t>ProZorro</w:t>
      </w:r>
      <w:r w:rsidR="00833050">
        <w:rPr>
          <w:sz w:val="24"/>
          <w:szCs w:val="24"/>
          <w:lang w:val="uk-UA"/>
        </w:rPr>
        <w:t>, але не пізніше 30</w:t>
      </w:r>
      <w:r w:rsidR="00833050" w:rsidRPr="00016BBD">
        <w:rPr>
          <w:sz w:val="24"/>
          <w:szCs w:val="24"/>
          <w:lang w:val="uk-UA"/>
        </w:rPr>
        <w:t>.</w:t>
      </w:r>
      <w:r w:rsidR="00833050" w:rsidRPr="00016BBD">
        <w:rPr>
          <w:sz w:val="24"/>
          <w:szCs w:val="24"/>
        </w:rPr>
        <w:t>1</w:t>
      </w:r>
      <w:r w:rsidR="00833050">
        <w:rPr>
          <w:sz w:val="24"/>
          <w:szCs w:val="24"/>
          <w:lang w:val="uk-UA"/>
        </w:rPr>
        <w:t>2.2022</w:t>
      </w:r>
      <w:r w:rsidR="00833050" w:rsidRPr="005B7B83">
        <w:rPr>
          <w:b/>
          <w:sz w:val="28"/>
          <w:szCs w:val="28"/>
          <w:lang w:val="uk-UA"/>
        </w:rPr>
        <w:t xml:space="preserve">, </w:t>
      </w:r>
      <w:r w:rsidR="00833050" w:rsidRPr="005B7B83">
        <w:rPr>
          <w:sz w:val="24"/>
          <w:szCs w:val="24"/>
          <w:lang w:val="uk-UA"/>
        </w:rPr>
        <w:t>на умовах - D</w:t>
      </w:r>
      <w:r w:rsidR="00833050" w:rsidRPr="005B7B83">
        <w:rPr>
          <w:sz w:val="24"/>
          <w:szCs w:val="24"/>
          <w:lang w:val="en-US"/>
        </w:rPr>
        <w:t>AP</w:t>
      </w:r>
      <w:r w:rsidR="00833050" w:rsidRPr="005B7B83">
        <w:rPr>
          <w:sz w:val="24"/>
          <w:szCs w:val="24"/>
          <w:lang w:val="uk-UA"/>
        </w:rPr>
        <w:t xml:space="preserve"> м. Южноукраїнськ, Миколаївська область, </w:t>
      </w:r>
      <w:r w:rsidR="00833050">
        <w:rPr>
          <w:sz w:val="24"/>
          <w:szCs w:val="24"/>
          <w:lang w:val="uk-UA"/>
        </w:rPr>
        <w:t>Підвенноукраїнське</w:t>
      </w:r>
      <w:r w:rsidR="00833050" w:rsidRPr="005B7B83">
        <w:rPr>
          <w:sz w:val="24"/>
          <w:szCs w:val="24"/>
          <w:lang w:val="uk-UA"/>
        </w:rPr>
        <w:t xml:space="preserve"> відділення ВП «Складське господарство» відповідно до Правил Інкотермс-2010.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7B6203" w:rsidRDefault="007B6203" w:rsidP="007B6203">
      <w:pPr>
        <w:jc w:val="both"/>
        <w:rPr>
          <w:sz w:val="24"/>
          <w:szCs w:val="24"/>
          <w:lang w:val="uk-UA"/>
        </w:rPr>
      </w:pPr>
      <w:r>
        <w:rPr>
          <w:sz w:val="24"/>
          <w:szCs w:val="24"/>
        </w:rPr>
        <w:t xml:space="preserve">- </w:t>
      </w:r>
      <w:r w:rsidR="00833050" w:rsidRPr="00820355">
        <w:rPr>
          <w:sz w:val="24"/>
          <w:szCs w:val="24"/>
        </w:rPr>
        <w:t xml:space="preserve">документ, </w:t>
      </w:r>
      <w:r w:rsidR="00833050" w:rsidRPr="00820355">
        <w:rPr>
          <w:sz w:val="24"/>
          <w:szCs w:val="24"/>
          <w:lang w:val="uk-UA"/>
        </w:rPr>
        <w:t xml:space="preserve">що підтверджує якість </w:t>
      </w:r>
      <w:r w:rsidR="00833050" w:rsidRPr="00820355">
        <w:rPr>
          <w:sz w:val="24"/>
          <w:szCs w:val="24"/>
        </w:rPr>
        <w:t>товару</w:t>
      </w:r>
      <w:r w:rsidR="00833050" w:rsidRPr="00820355">
        <w:rPr>
          <w:sz w:val="24"/>
          <w:szCs w:val="24"/>
          <w:lang w:val="uk-UA"/>
        </w:rPr>
        <w:t xml:space="preserve"> (паспорт або сертифікат, тощо)</w:t>
      </w:r>
      <w:r w:rsidR="00833050">
        <w:rPr>
          <w:sz w:val="24"/>
          <w:szCs w:val="24"/>
          <w:lang w:val="uk-UA"/>
        </w:rPr>
        <w:t xml:space="preserve"> та креслення або ескіз завірені виробником</w:t>
      </w:r>
      <w:r w:rsidR="00833050"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83305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1B05C8" w:rsidRDefault="00397106" w:rsidP="001B05C8">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833050">
        <w:rPr>
          <w:sz w:val="24"/>
          <w:szCs w:val="24"/>
          <w:lang w:val="uk-UA"/>
        </w:rPr>
        <w:t xml:space="preserve">24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lastRenderedPageBreak/>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1B05C8" w:rsidRDefault="00674A55" w:rsidP="001B05C8">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lang w:val="uk-UA"/>
        </w:rPr>
      </w:pP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w:t>
      </w:r>
      <w:r w:rsidRPr="00820355">
        <w:rPr>
          <w:sz w:val="24"/>
          <w:szCs w:val="24"/>
          <w:lang w:val="uk-UA"/>
        </w:rPr>
        <w:lastRenderedPageBreak/>
        <w:t xml:space="preserve">Стандарти НАЕК «Енергоатом» за адресою: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1B05C8" w:rsidRDefault="00946590" w:rsidP="00946590">
      <w:pPr>
        <w:pStyle w:val="af0"/>
        <w:ind w:firstLine="426"/>
        <w:jc w:val="both"/>
        <w:rPr>
          <w:rFonts w:ascii="Times New Roman" w:hAnsi="Times New Roman"/>
          <w:color w:val="000000" w:themeColor="text1"/>
          <w:sz w:val="24"/>
          <w:szCs w:val="24"/>
          <w:lang w:val="uk-UA" w:eastAsia="ru-RU"/>
        </w:rPr>
      </w:pPr>
      <w:r w:rsidRPr="001B05C8">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1B05C8" w:rsidRDefault="00946590" w:rsidP="00946590">
      <w:pPr>
        <w:pStyle w:val="af0"/>
        <w:ind w:firstLine="426"/>
        <w:jc w:val="both"/>
        <w:rPr>
          <w:rFonts w:ascii="Times New Roman" w:hAnsi="Times New Roman"/>
          <w:color w:val="000000" w:themeColor="text1"/>
          <w:sz w:val="24"/>
          <w:szCs w:val="24"/>
          <w:lang w:val="uk-UA" w:eastAsia="ru-RU"/>
        </w:rPr>
      </w:pPr>
      <w:r w:rsidRPr="001B05C8">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r w:rsidRPr="001B05C8">
        <w:rPr>
          <w:rFonts w:ascii="Times New Roman" w:hAnsi="Times New Roman"/>
          <w:color w:val="000000" w:themeColor="text1"/>
          <w:sz w:val="24"/>
          <w:szCs w:val="24"/>
          <w:lang w:val="uk-UA" w:eastAsia="ru-RU"/>
        </w:rPr>
        <w:lastRenderedPageBreak/>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1B05C8" w:rsidRDefault="00946590" w:rsidP="00946590">
      <w:pPr>
        <w:pStyle w:val="af0"/>
        <w:ind w:firstLine="426"/>
        <w:jc w:val="both"/>
        <w:rPr>
          <w:rFonts w:ascii="Times New Roman" w:hAnsi="Times New Roman"/>
          <w:color w:val="000000" w:themeColor="text1"/>
          <w:sz w:val="24"/>
          <w:szCs w:val="24"/>
          <w:lang w:val="uk-UA" w:eastAsia="ru-RU"/>
        </w:rPr>
      </w:pPr>
      <w:r w:rsidRPr="001B05C8">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1B05C8" w:rsidRDefault="00946590" w:rsidP="00946590">
      <w:pPr>
        <w:pStyle w:val="af0"/>
        <w:ind w:firstLine="426"/>
        <w:jc w:val="both"/>
        <w:rPr>
          <w:rFonts w:ascii="Times New Roman" w:hAnsi="Times New Roman"/>
          <w:color w:val="000000" w:themeColor="text1"/>
          <w:sz w:val="24"/>
          <w:szCs w:val="24"/>
          <w:lang w:val="uk-UA" w:eastAsia="ru-RU"/>
        </w:rPr>
      </w:pPr>
      <w:r w:rsidRPr="001B05C8">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1B05C8" w:rsidRDefault="00946590" w:rsidP="00946590">
      <w:pPr>
        <w:pStyle w:val="af0"/>
        <w:ind w:firstLine="426"/>
        <w:jc w:val="both"/>
        <w:rPr>
          <w:rFonts w:ascii="Times New Roman" w:hAnsi="Times New Roman"/>
          <w:color w:val="000000" w:themeColor="text1"/>
          <w:sz w:val="24"/>
          <w:szCs w:val="24"/>
          <w:lang w:val="uk-UA" w:eastAsia="ru-RU"/>
        </w:rPr>
      </w:pPr>
      <w:r w:rsidRPr="001B05C8">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1B05C8" w:rsidRDefault="00946590" w:rsidP="00946590">
      <w:pPr>
        <w:pStyle w:val="af0"/>
        <w:ind w:firstLine="426"/>
        <w:jc w:val="both"/>
        <w:rPr>
          <w:rFonts w:ascii="Times New Roman" w:hAnsi="Times New Roman"/>
          <w:color w:val="000000" w:themeColor="text1"/>
          <w:sz w:val="24"/>
          <w:szCs w:val="24"/>
          <w:lang w:val="uk-UA" w:eastAsia="ru-RU"/>
        </w:rPr>
      </w:pPr>
      <w:r w:rsidRPr="001B05C8">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1B05C8" w:rsidRDefault="00946590" w:rsidP="00946590">
      <w:pPr>
        <w:pStyle w:val="af0"/>
        <w:ind w:firstLine="426"/>
        <w:jc w:val="both"/>
        <w:rPr>
          <w:rFonts w:ascii="Times New Roman" w:hAnsi="Times New Roman"/>
          <w:color w:val="000000" w:themeColor="text1"/>
          <w:sz w:val="24"/>
          <w:szCs w:val="24"/>
          <w:lang w:val="uk-UA" w:eastAsia="ru-RU"/>
        </w:rPr>
      </w:pPr>
      <w:r w:rsidRPr="001B05C8">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1B05C8">
        <w:rPr>
          <w:rFonts w:ascii="Times New Roman" w:hAnsi="Times New Roman"/>
          <w:color w:val="000000" w:themeColor="text1"/>
          <w:sz w:val="24"/>
          <w:szCs w:val="24"/>
          <w:lang w:val="en-US" w:eastAsia="ru-RU"/>
        </w:rPr>
        <w:t>ARGUS</w:t>
      </w:r>
      <w:r w:rsidRPr="001B05C8">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1B05C8" w:rsidRDefault="00946590" w:rsidP="00946590">
      <w:pPr>
        <w:widowControl/>
        <w:ind w:firstLine="426"/>
        <w:jc w:val="both"/>
        <w:rPr>
          <w:color w:val="000000" w:themeColor="text1"/>
          <w:sz w:val="24"/>
          <w:szCs w:val="24"/>
          <w:lang w:val="uk-UA"/>
        </w:rPr>
      </w:pPr>
      <w:r w:rsidRPr="001B05C8">
        <w:rPr>
          <w:color w:val="000000" w:themeColor="text1"/>
          <w:sz w:val="24"/>
          <w:szCs w:val="24"/>
          <w:lang w:val="uk-UA"/>
        </w:rPr>
        <w:t>- зміни умов у зв</w:t>
      </w:r>
      <w:r w:rsidRPr="001B05C8">
        <w:rPr>
          <w:color w:val="000000" w:themeColor="text1"/>
          <w:sz w:val="24"/>
          <w:szCs w:val="24"/>
        </w:rPr>
        <w:t>’</w:t>
      </w:r>
      <w:r w:rsidRPr="001B05C8">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.2.1 Достроково розірвати цей Договір у разі невиконання зобов’язань Постачальником, </w:t>
      </w:r>
      <w:r w:rsidRPr="005B7B83">
        <w:rPr>
          <w:sz w:val="24"/>
          <w:szCs w:val="24"/>
          <w:lang w:val="uk-UA"/>
        </w:rPr>
        <w:lastRenderedPageBreak/>
        <w:t>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Default="001B05C8" w:rsidP="00E0600C">
      <w:pPr>
        <w:ind w:firstLine="360"/>
        <w:jc w:val="both"/>
        <w:rPr>
          <w:sz w:val="24"/>
          <w:szCs w:val="24"/>
          <w:lang w:val="uk-UA" w:eastAsia="uk-UA"/>
        </w:rPr>
      </w:pPr>
    </w:p>
    <w:p w:rsidR="001B05C8" w:rsidRPr="005B7B83" w:rsidRDefault="001B05C8" w:rsidP="00E0600C">
      <w:pPr>
        <w:ind w:firstLine="360"/>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833050" w:rsidRPr="001B05C8" w:rsidRDefault="009A6BFF" w:rsidP="001B05C8">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1B05C8">
              <w:rPr>
                <w:sz w:val="26"/>
                <w:szCs w:val="26"/>
                <w:lang w:val="uk-UA" w:eastAsia="uk-UA"/>
              </w:rPr>
              <w:t>АЕС</w:t>
            </w:r>
            <w:bookmarkStart w:id="0" w:name="_GoBack"/>
            <w:bookmarkEnd w:id="0"/>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B5733E">
              <w:rPr>
                <w:sz w:val="24"/>
                <w:szCs w:val="24"/>
              </w:rPr>
              <w:t>-</w:t>
            </w:r>
            <w:r>
              <w:rPr>
                <w:sz w:val="24"/>
                <w:szCs w:val="24"/>
                <w:lang w:val="en-US"/>
              </w:rPr>
              <w:t>mail</w:t>
            </w:r>
            <w:r w:rsidRPr="00B5733E">
              <w:rPr>
                <w:sz w:val="24"/>
                <w:szCs w:val="24"/>
              </w:rPr>
              <w:t xml:space="preserve">: </w:t>
            </w:r>
            <w:r>
              <w:rPr>
                <w:sz w:val="24"/>
                <w:szCs w:val="24"/>
                <w:lang w:val="en-US"/>
              </w:rPr>
              <w:t>office</w:t>
            </w:r>
            <w:r w:rsidRPr="00B5733E">
              <w:rPr>
                <w:sz w:val="24"/>
                <w:szCs w:val="24"/>
              </w:rPr>
              <w:t>@</w:t>
            </w:r>
            <w:r>
              <w:rPr>
                <w:sz w:val="24"/>
                <w:szCs w:val="24"/>
                <w:lang w:val="en-US"/>
              </w:rPr>
              <w:t>sunpp</w:t>
            </w:r>
            <w:r w:rsidRPr="00B5733E">
              <w:rPr>
                <w:sz w:val="24"/>
                <w:szCs w:val="24"/>
              </w:rPr>
              <w:t>.</w:t>
            </w:r>
            <w:r>
              <w:rPr>
                <w:sz w:val="24"/>
                <w:szCs w:val="24"/>
                <w:lang w:val="en-US"/>
              </w:rPr>
              <w:t>atom</w:t>
            </w:r>
            <w:r w:rsidRPr="00B5733E">
              <w:rPr>
                <w:sz w:val="24"/>
                <w:szCs w:val="24"/>
              </w:rPr>
              <w:t>.</w:t>
            </w:r>
            <w:r>
              <w:rPr>
                <w:sz w:val="24"/>
                <w:szCs w:val="24"/>
                <w:lang w:val="en-US"/>
              </w:rPr>
              <w:t>gov</w:t>
            </w:r>
            <w:r w:rsidRPr="00B5733E">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4C" w:rsidRDefault="0082134C">
      <w:r>
        <w:separator/>
      </w:r>
    </w:p>
  </w:endnote>
  <w:endnote w:type="continuationSeparator" w:id="0">
    <w:p w:rsidR="0082134C" w:rsidRDefault="0082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B05C8">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4C" w:rsidRDefault="0082134C">
      <w:pPr>
        <w:pStyle w:val="a6"/>
        <w:tabs>
          <w:tab w:val="clear" w:pos="4677"/>
          <w:tab w:val="clear" w:pos="9355"/>
        </w:tabs>
      </w:pPr>
      <w:r>
        <w:separator/>
      </w:r>
    </w:p>
  </w:footnote>
  <w:footnote w:type="continuationSeparator" w:id="0">
    <w:p w:rsidR="0082134C" w:rsidRDefault="00821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0095"/>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5C8"/>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C2C"/>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134C"/>
    <w:rsid w:val="00822123"/>
    <w:rsid w:val="008230F0"/>
    <w:rsid w:val="00826AFE"/>
    <w:rsid w:val="00827787"/>
    <w:rsid w:val="00827DFC"/>
    <w:rsid w:val="00830BF9"/>
    <w:rsid w:val="00830F43"/>
    <w:rsid w:val="008315C5"/>
    <w:rsid w:val="00831D33"/>
    <w:rsid w:val="0083290F"/>
    <w:rsid w:val="00833050"/>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5733E"/>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0A5"/>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769A-667D-4F2B-89EB-80534041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3341</Words>
  <Characters>19049</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22346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4</cp:revision>
  <cp:lastPrinted>2022-10-28T08:31:00Z</cp:lastPrinted>
  <dcterms:created xsi:type="dcterms:W3CDTF">2022-10-26T07:25:00Z</dcterms:created>
  <dcterms:modified xsi:type="dcterms:W3CDTF">2022-10-28T08:31:00Z</dcterms:modified>
</cp:coreProperties>
</file>