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431" w:rsidRPr="00484431" w:rsidRDefault="00484431" w:rsidP="00484431">
      <w:pPr>
        <w:jc w:val="center"/>
        <w:rPr>
          <w:rFonts w:ascii="Times New Roman" w:eastAsia="Times New Roman" w:hAnsi="Times New Roman" w:cs="Times New Roman"/>
          <w:b/>
          <w:color w:val="000000"/>
          <w:sz w:val="24"/>
          <w:szCs w:val="24"/>
          <w:lang w:eastAsia="en-US"/>
        </w:rPr>
      </w:pPr>
      <w:r w:rsidRPr="00484431">
        <w:rPr>
          <w:rFonts w:ascii="Times New Roman" w:eastAsia="Times New Roman" w:hAnsi="Times New Roman" w:cs="Times New Roman"/>
          <w:b/>
          <w:color w:val="000000"/>
          <w:sz w:val="24"/>
          <w:szCs w:val="24"/>
          <w:lang w:eastAsia="en-US"/>
        </w:rPr>
        <w:t xml:space="preserve">ЧЕРКАСЬКА СПЕЦІАЛІЗОВАНА ШКОЛА І-ІІІ СТУПЕНІВ № 17 </w:t>
      </w:r>
    </w:p>
    <w:p w:rsidR="00484431" w:rsidRPr="00484431" w:rsidRDefault="00484431" w:rsidP="00484431">
      <w:pPr>
        <w:jc w:val="center"/>
        <w:rPr>
          <w:rFonts w:ascii="Times New Roman" w:eastAsia="Times New Roman" w:hAnsi="Times New Roman" w:cs="Times New Roman"/>
          <w:b/>
          <w:color w:val="000000"/>
          <w:sz w:val="24"/>
          <w:szCs w:val="24"/>
          <w:highlight w:val="white"/>
          <w:lang w:eastAsia="en-US"/>
        </w:rPr>
      </w:pPr>
      <w:r w:rsidRPr="00484431">
        <w:rPr>
          <w:rFonts w:ascii="Times New Roman" w:eastAsia="Times New Roman" w:hAnsi="Times New Roman" w:cs="Times New Roman"/>
          <w:b/>
          <w:color w:val="000000"/>
          <w:sz w:val="24"/>
          <w:szCs w:val="24"/>
          <w:lang w:eastAsia="en-US"/>
        </w:rPr>
        <w:t>ЧЕРКАСЬКОЇ МІСЬКОЇ РАДИ</w:t>
      </w:r>
    </w:p>
    <w:p w:rsidR="00484431" w:rsidRPr="00484431" w:rsidRDefault="00484431" w:rsidP="00484431">
      <w:pPr>
        <w:jc w:val="center"/>
        <w:rPr>
          <w:rFonts w:ascii="Times New Roman" w:eastAsia="Times New Roman" w:hAnsi="Times New Roman" w:cs="Times New Roman"/>
          <w:b/>
          <w:color w:val="000000"/>
          <w:sz w:val="24"/>
          <w:szCs w:val="24"/>
          <w:highlight w:val="white"/>
          <w:lang w:eastAsia="en-US"/>
        </w:rPr>
      </w:pPr>
    </w:p>
    <w:p w:rsidR="00484431" w:rsidRDefault="00484431">
      <w:pPr>
        <w:pBdr>
          <w:top w:val="nil"/>
          <w:left w:val="nil"/>
          <w:bottom w:val="nil"/>
          <w:right w:val="nil"/>
          <w:between w:val="nil"/>
        </w:pBdr>
        <w:jc w:val="both"/>
        <w:rPr>
          <w:rFonts w:ascii="Times New Roman" w:eastAsia="Times New Roman" w:hAnsi="Times New Roman" w:cs="Times New Roman"/>
          <w:color w:val="000000"/>
          <w:sz w:val="24"/>
          <w:szCs w:val="24"/>
        </w:rPr>
      </w:pPr>
    </w:p>
    <w:p w:rsidR="00172A7C" w:rsidRDefault="00484431">
      <w:pPr>
        <w:pBdr>
          <w:top w:val="nil"/>
          <w:left w:val="nil"/>
          <w:bottom w:val="nil"/>
          <w:right w:val="nil"/>
          <w:between w:val="nil"/>
        </w:pBdr>
        <w:jc w:val="both"/>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16</w:t>
      </w:r>
      <w:r w:rsidR="00D76520">
        <w:rPr>
          <w:rFonts w:ascii="Times New Roman" w:eastAsia="Times New Roman" w:hAnsi="Times New Roman" w:cs="Times New Roman"/>
          <w:color w:val="000000"/>
          <w:sz w:val="24"/>
          <w:szCs w:val="24"/>
        </w:rPr>
        <w:t>.02.2023</w:t>
      </w:r>
    </w:p>
    <w:p w:rsidR="00172A7C" w:rsidRDefault="00172A7C">
      <w:pPr>
        <w:pBdr>
          <w:top w:val="nil"/>
          <w:left w:val="nil"/>
          <w:bottom w:val="nil"/>
          <w:right w:val="nil"/>
          <w:between w:val="nil"/>
        </w:pBdr>
        <w:rPr>
          <w:rFonts w:ascii="Times New Roman" w:eastAsia="Times New Roman" w:hAnsi="Times New Roman" w:cs="Times New Roman"/>
          <w:color w:val="000000"/>
          <w:sz w:val="24"/>
          <w:szCs w:val="24"/>
        </w:rPr>
      </w:pPr>
    </w:p>
    <w:p w:rsidR="00172A7C" w:rsidRDefault="00172A7C">
      <w:pPr>
        <w:pBdr>
          <w:top w:val="nil"/>
          <w:left w:val="nil"/>
          <w:bottom w:val="nil"/>
          <w:right w:val="nil"/>
          <w:between w:val="nil"/>
        </w:pBdr>
        <w:rPr>
          <w:rFonts w:ascii="Times New Roman" w:eastAsia="Times New Roman" w:hAnsi="Times New Roman" w:cs="Times New Roman"/>
          <w:color w:val="000000"/>
          <w:sz w:val="24"/>
          <w:szCs w:val="24"/>
        </w:rPr>
      </w:pPr>
    </w:p>
    <w:p w:rsidR="00172A7C" w:rsidRDefault="00D765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внесення змін до тендерної документації</w:t>
      </w:r>
    </w:p>
    <w:p w:rsidR="00172A7C" w:rsidRDefault="00172A7C">
      <w:pPr>
        <w:pBdr>
          <w:top w:val="nil"/>
          <w:left w:val="nil"/>
          <w:bottom w:val="nil"/>
          <w:right w:val="nil"/>
          <w:between w:val="nil"/>
        </w:pBdr>
        <w:rPr>
          <w:rFonts w:ascii="Times New Roman" w:eastAsia="Times New Roman" w:hAnsi="Times New Roman" w:cs="Times New Roman"/>
          <w:color w:val="000000"/>
          <w:sz w:val="24"/>
          <w:szCs w:val="24"/>
        </w:rPr>
      </w:pPr>
    </w:p>
    <w:p w:rsidR="00172A7C" w:rsidRPr="00484431" w:rsidRDefault="00D76520" w:rsidP="00484431">
      <w:pPr>
        <w:pBdr>
          <w:top w:val="nil"/>
          <w:left w:val="nil"/>
          <w:bottom w:val="nil"/>
          <w:right w:val="nil"/>
          <w:between w:val="nil"/>
        </w:pBdr>
        <w:shd w:val="clear" w:color="auto" w:fill="FFFFFF"/>
        <w:spacing w:after="120"/>
        <w:ind w:firstLine="53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Керуючись п.51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згідно рішення уповноваженої особи з публічних закупівель від </w:t>
      </w:r>
      <w:r w:rsidR="00484431">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.02.2023 року,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зміни до тендерної документації на закупівлю </w:t>
      </w:r>
      <w:r w:rsidR="00484431" w:rsidRPr="00484431">
        <w:rPr>
          <w:rFonts w:ascii="Times New Roman" w:eastAsia="Times New Roman" w:hAnsi="Times New Roman" w:cs="Times New Roman"/>
          <w:b/>
          <w:color w:val="000000"/>
          <w:sz w:val="24"/>
          <w:szCs w:val="24"/>
        </w:rPr>
        <w:t>Електрична енергія, код 09310000-5 – Електрична енергія</w:t>
      </w:r>
      <w:r>
        <w:rPr>
          <w:rFonts w:ascii="Times New Roman" w:eastAsia="Times New Roman" w:hAnsi="Times New Roman" w:cs="Times New Roman"/>
          <w:b/>
          <w:color w:val="000000"/>
          <w:sz w:val="24"/>
          <w:szCs w:val="24"/>
        </w:rPr>
        <w:t xml:space="preserve">, Ідентифікатор закупівлі </w:t>
      </w:r>
      <w:r w:rsidR="00484431" w:rsidRPr="00484431">
        <w:rPr>
          <w:rFonts w:ascii="Times New Roman" w:eastAsia="Times New Roman" w:hAnsi="Times New Roman" w:cs="Times New Roman"/>
          <w:b/>
          <w:color w:val="000000"/>
          <w:sz w:val="24"/>
          <w:szCs w:val="24"/>
        </w:rPr>
        <w:t>UA-2023-02-13-003702-a</w:t>
      </w:r>
      <w:r>
        <w:rPr>
          <w:rFonts w:ascii="Times New Roman" w:eastAsia="Times New Roman" w:hAnsi="Times New Roman" w:cs="Times New Roman"/>
          <w:b/>
          <w:color w:val="000000"/>
          <w:sz w:val="24"/>
          <w:szCs w:val="24"/>
        </w:rPr>
        <w:t>.</w:t>
      </w:r>
    </w:p>
    <w:p w:rsidR="00172A7C" w:rsidRDefault="00D76520">
      <w:pPr>
        <w:pBdr>
          <w:top w:val="nil"/>
          <w:left w:val="nil"/>
          <w:bottom w:val="nil"/>
          <w:right w:val="nil"/>
          <w:between w:val="nil"/>
        </w:pBdr>
        <w:spacing w:after="120"/>
        <w:ind w:firstLine="53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ЗМІН</w:t>
      </w:r>
    </w:p>
    <w:p w:rsidR="00172A7C" w:rsidRDefault="00D76520">
      <w:pPr>
        <w:numPr>
          <w:ilvl w:val="0"/>
          <w:numId w:val="2"/>
        </w:numPr>
        <w:pBdr>
          <w:top w:val="nil"/>
          <w:left w:val="nil"/>
          <w:bottom w:val="nil"/>
          <w:right w:val="nil"/>
          <w:between w:val="nil"/>
        </w:pBdr>
        <w:tabs>
          <w:tab w:val="left" w:pos="567"/>
        </w:tabs>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Пункт 4.3. ч.4 </w:t>
      </w:r>
      <w:proofErr w:type="spellStart"/>
      <w:r>
        <w:rPr>
          <w:rFonts w:ascii="Times New Roman" w:eastAsia="Times New Roman" w:hAnsi="Times New Roman" w:cs="Times New Roman"/>
          <w:color w:val="000000"/>
          <w:sz w:val="24"/>
          <w:szCs w:val="24"/>
        </w:rPr>
        <w:t>р.І</w:t>
      </w:r>
      <w:proofErr w:type="spellEnd"/>
      <w:r>
        <w:rPr>
          <w:rFonts w:ascii="Times New Roman" w:eastAsia="Times New Roman" w:hAnsi="Times New Roman" w:cs="Times New Roman"/>
          <w:color w:val="000000"/>
          <w:sz w:val="24"/>
          <w:szCs w:val="24"/>
        </w:rPr>
        <w:t xml:space="preserve"> тендерної документації викласти в новій редакції: </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484431" w:rsidRPr="00484431" w:rsidTr="00334FD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jc w:val="both"/>
              <w:rPr>
                <w:rFonts w:ascii="Times New Roman" w:hAnsi="Times New Roman" w:cs="Times New Roman"/>
                <w:b/>
                <w:bCs/>
                <w:sz w:val="24"/>
                <w:szCs w:val="24"/>
                <w:lang w:eastAsia="en-US"/>
              </w:rPr>
            </w:pPr>
            <w:r w:rsidRPr="00484431">
              <w:rPr>
                <w:rFonts w:ascii="Times New Roman" w:hAnsi="Times New Roman" w:cs="Times New Roman"/>
                <w:bCs/>
                <w:sz w:val="24"/>
                <w:szCs w:val="24"/>
                <w:lang w:eastAsia="en-US"/>
              </w:rPr>
              <w:t xml:space="preserve">Кількість, обсяг поставки товарів </w:t>
            </w:r>
            <w:r w:rsidRPr="00484431">
              <w:rPr>
                <w:rFonts w:ascii="Times New Roman" w:hAnsi="Times New Roman" w:cs="Times New Roman"/>
                <w:b/>
                <w:bCs/>
                <w:sz w:val="24"/>
                <w:szCs w:val="24"/>
                <w:lang w:eastAsia="en-US"/>
              </w:rPr>
              <w:t xml:space="preserve">100 000 </w:t>
            </w:r>
            <w:proofErr w:type="spellStart"/>
            <w:r w:rsidRPr="00484431">
              <w:rPr>
                <w:rFonts w:ascii="Times New Roman" w:hAnsi="Times New Roman" w:cs="Times New Roman"/>
                <w:b/>
                <w:bCs/>
                <w:sz w:val="24"/>
                <w:szCs w:val="24"/>
                <w:lang w:eastAsia="en-US"/>
              </w:rPr>
              <w:t>квт</w:t>
            </w:r>
            <w:proofErr w:type="spellEnd"/>
            <w:r w:rsidRPr="00484431">
              <w:rPr>
                <w:rFonts w:ascii="Times New Roman" w:hAnsi="Times New Roman" w:cs="Times New Roman"/>
                <w:b/>
                <w:bCs/>
                <w:sz w:val="24"/>
                <w:szCs w:val="24"/>
                <w:lang w:eastAsia="en-US"/>
              </w:rPr>
              <w:t>/год.</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Місце поставки товару, умови та обсяг, місце надання послуг:</w:t>
            </w:r>
          </w:p>
          <w:p w:rsidR="00484431" w:rsidRPr="00484431" w:rsidRDefault="00484431" w:rsidP="00484431">
            <w:pPr>
              <w:jc w:val="both"/>
              <w:rPr>
                <w:rFonts w:ascii="Times New Roman" w:hAnsi="Times New Roman" w:cs="Times New Roman"/>
                <w:b/>
                <w:sz w:val="24"/>
                <w:szCs w:val="24"/>
                <w:lang w:eastAsia="en-US"/>
              </w:rPr>
            </w:pPr>
            <w:r w:rsidRPr="00484431">
              <w:rPr>
                <w:rFonts w:ascii="Times New Roman" w:hAnsi="Times New Roman" w:cs="Times New Roman"/>
                <w:b/>
                <w:sz w:val="24"/>
                <w:szCs w:val="24"/>
                <w:lang w:eastAsia="en-US"/>
              </w:rPr>
              <w:t>Місто Черкаси, вул. Хрещатик, б.218</w:t>
            </w:r>
          </w:p>
          <w:p w:rsidR="00484431" w:rsidRPr="00484431" w:rsidRDefault="00484431" w:rsidP="00484431">
            <w:pPr>
              <w:shd w:val="clear" w:color="auto" w:fill="FFFFFF"/>
              <w:textAlignment w:val="baseline"/>
              <w:rPr>
                <w:rFonts w:ascii="Times New Roman" w:hAnsi="Times New Roman" w:cs="Times New Roman"/>
                <w:sz w:val="22"/>
                <w:szCs w:val="22"/>
                <w:lang w:eastAsia="en-US"/>
              </w:rPr>
            </w:pPr>
            <w:r w:rsidRPr="00484431">
              <w:rPr>
                <w:rFonts w:ascii="Times New Roman" w:hAnsi="Times New Roman" w:cs="Times New Roman"/>
                <w:sz w:val="24"/>
                <w:szCs w:val="24"/>
                <w:lang w:eastAsia="en-US"/>
              </w:rPr>
              <w:t xml:space="preserve">- </w:t>
            </w:r>
            <w:r w:rsidRPr="00484431">
              <w:rPr>
                <w:rFonts w:ascii="Times New Roman" w:hAnsi="Times New Roman" w:cs="Times New Roman"/>
                <w:b/>
                <w:sz w:val="24"/>
                <w:szCs w:val="24"/>
                <w:lang w:eastAsia="en-US"/>
              </w:rPr>
              <w:t xml:space="preserve">Умови оплати договору (порядок здійснення розрахунків): </w:t>
            </w:r>
            <w:r w:rsidRPr="00484431">
              <w:rPr>
                <w:rFonts w:ascii="Times New Roman" w:hAnsi="Times New Roman" w:cs="Times New Roman"/>
                <w:sz w:val="22"/>
                <w:szCs w:val="22"/>
                <w:lang w:eastAsia="en-US"/>
              </w:rPr>
              <w:t>Оплата рахунку Постачальника за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484431" w:rsidRPr="00484431" w:rsidRDefault="00484431" w:rsidP="00484431">
            <w:pPr>
              <w:shd w:val="clear" w:color="auto" w:fill="FFFFFF"/>
              <w:textAlignment w:val="baseline"/>
              <w:rPr>
                <w:rFonts w:ascii="Times New Roman" w:hAnsi="Times New Roman" w:cs="Times New Roman"/>
                <w:sz w:val="24"/>
                <w:szCs w:val="24"/>
                <w:lang w:eastAsia="en-US"/>
              </w:rPr>
            </w:pPr>
            <w:r w:rsidRPr="00484431">
              <w:rPr>
                <w:rFonts w:ascii="Times New Roman" w:hAnsi="Times New Roman" w:cs="Times New Roman"/>
                <w:sz w:val="24"/>
                <w:szCs w:val="24"/>
                <w:lang w:eastAsia="en-US"/>
              </w:rPr>
              <w:t xml:space="preserve">- </w:t>
            </w:r>
            <w:r w:rsidRPr="00484431">
              <w:rPr>
                <w:rFonts w:ascii="Times New Roman" w:hAnsi="Times New Roman" w:cs="Times New Roman"/>
                <w:b/>
                <w:sz w:val="24"/>
                <w:szCs w:val="24"/>
                <w:lang w:eastAsia="en-US"/>
              </w:rPr>
              <w:t xml:space="preserve">Джерело фінансування закупівлі:  </w:t>
            </w:r>
            <w:r w:rsidRPr="00484431">
              <w:rPr>
                <w:rFonts w:ascii="Times New Roman" w:hAnsi="Times New Roman" w:cs="Times New Roman"/>
                <w:sz w:val="24"/>
                <w:szCs w:val="24"/>
                <w:lang w:eastAsia="en-US"/>
              </w:rPr>
              <w:t>кошти місцевих бюджетів</w:t>
            </w:r>
          </w:p>
        </w:tc>
      </w:tr>
    </w:tbl>
    <w:p w:rsidR="00172A7C" w:rsidRDefault="00172A7C">
      <w:pPr>
        <w:pBdr>
          <w:top w:val="nil"/>
          <w:left w:val="nil"/>
          <w:bottom w:val="nil"/>
          <w:right w:val="nil"/>
          <w:between w:val="nil"/>
        </w:pBdr>
        <w:tabs>
          <w:tab w:val="left" w:pos="567"/>
        </w:tabs>
        <w:ind w:left="1353"/>
        <w:jc w:val="both"/>
        <w:rPr>
          <w:rFonts w:ascii="Times New Roman" w:eastAsia="Times New Roman" w:hAnsi="Times New Roman" w:cs="Times New Roman"/>
          <w:color w:val="000000"/>
          <w:sz w:val="24"/>
          <w:szCs w:val="24"/>
        </w:rPr>
      </w:pPr>
    </w:p>
    <w:p w:rsidR="00172A7C" w:rsidRDefault="00D76520">
      <w:pPr>
        <w:numPr>
          <w:ilvl w:val="0"/>
          <w:numId w:val="2"/>
        </w:numPr>
        <w:pBdr>
          <w:top w:val="nil"/>
          <w:left w:val="nil"/>
          <w:bottom w:val="nil"/>
          <w:right w:val="nil"/>
          <w:between w:val="nil"/>
        </w:pBdr>
        <w:tabs>
          <w:tab w:val="left" w:pos="567"/>
        </w:tabs>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Частину </w:t>
      </w:r>
      <w:r w:rsidR="00484431">
        <w:rPr>
          <w:rFonts w:ascii="Times New Roman" w:eastAsia="Times New Roman" w:hAnsi="Times New Roman" w:cs="Times New Roman"/>
          <w:color w:val="000000"/>
          <w:sz w:val="24"/>
          <w:szCs w:val="24"/>
        </w:rPr>
        <w:t>1 розділу ІІІ</w:t>
      </w:r>
      <w:r>
        <w:rPr>
          <w:rFonts w:ascii="Times New Roman" w:eastAsia="Times New Roman" w:hAnsi="Times New Roman" w:cs="Times New Roman"/>
          <w:color w:val="000000"/>
          <w:sz w:val="24"/>
          <w:szCs w:val="24"/>
        </w:rPr>
        <w:t xml:space="preserve"> тендерної документації викласти в новій редакції:</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484431" w:rsidRPr="00484431" w:rsidTr="00334FD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Зміст і спосіб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 xml:space="preserve">1.1. Під час проведення відкритих торгів 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hyperlink r:id="rId5" w:tgtFrame="_blank" w:history="1">
              <w:r w:rsidRPr="00484431">
                <w:rPr>
                  <w:rFonts w:ascii="Times New Roman" w:hAnsi="Times New Roman" w:cs="Times New Roman"/>
                  <w:sz w:val="24"/>
                  <w:szCs w:val="24"/>
                  <w:lang w:eastAsia="en-US"/>
                </w:rPr>
                <w:t>Відкриті торги проводяться без застосування електронного аукціону.</w:t>
              </w:r>
            </w:hyperlink>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про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w:t>
            </w:r>
            <w:proofErr w:type="spellStart"/>
            <w:r w:rsidRPr="00484431">
              <w:rPr>
                <w:rFonts w:ascii="Times New Roman" w:hAnsi="Times New Roman" w:cs="Times New Roman"/>
                <w:sz w:val="24"/>
                <w:szCs w:val="24"/>
                <w:lang w:eastAsia="en-US"/>
              </w:rPr>
              <w:t>інформаціії</w:t>
            </w:r>
            <w:proofErr w:type="spellEnd"/>
            <w:r w:rsidRPr="00484431">
              <w:rPr>
                <w:rFonts w:ascii="Times New Roman" w:hAnsi="Times New Roman" w:cs="Times New Roman"/>
                <w:sz w:val="24"/>
                <w:szCs w:val="24"/>
                <w:lang w:eastAsia="en-US"/>
              </w:rPr>
              <w:t xml:space="preserve"> та документів, що підтверджують відповідність учасника кваліфікаційним критеріям; </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-інформації щодо відповідності учасника вимогам, визначеним у ст.17 Закону;</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w:t>
            </w:r>
            <w:r w:rsidRPr="00484431">
              <w:rPr>
                <w:rFonts w:ascii="Times New Roman" w:hAnsi="Times New Roman" w:cs="Times New Roman"/>
                <w:sz w:val="24"/>
                <w:szCs w:val="24"/>
                <w:lang w:eastAsia="en-US"/>
              </w:rPr>
              <w:lastRenderedPageBreak/>
              <w:t>відповідно до частини 6 розділу ІІІ тендерної документації та Додатку 4 до даної тендерної документації;</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 xml:space="preserve">- інформації про маркування, протоколи випробувань або сертифікати, що підтверджують відповідність </w:t>
            </w:r>
            <w:proofErr w:type="spellStart"/>
            <w:r w:rsidRPr="00484431">
              <w:rPr>
                <w:rFonts w:ascii="Times New Roman" w:hAnsi="Times New Roman" w:cs="Times New Roman"/>
                <w:sz w:val="24"/>
                <w:szCs w:val="24"/>
                <w:lang w:eastAsia="en-US"/>
              </w:rPr>
              <w:t>предмеита</w:t>
            </w:r>
            <w:proofErr w:type="spellEnd"/>
            <w:r w:rsidRPr="00484431">
              <w:rPr>
                <w:rFonts w:ascii="Times New Roman" w:hAnsi="Times New Roman" w:cs="Times New Roman"/>
                <w:sz w:val="24"/>
                <w:szCs w:val="24"/>
                <w:lang w:eastAsia="en-US"/>
              </w:rPr>
              <w:t xml:space="preserve"> закупівлі встановленим замовником вимогам - відповідно до тендерної документації (якщо така інформація вимагається замовником); </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договору та змін до нього; </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-документом, що підтверджує надання учасником забезпечення тендерної пропозиції, у разі, якщо таке забезпечення вимагається замовником (якщо таке забезпечення вимагається замовником);</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 листом-згодою на обробку персональних даних від усіх осіб, персональні дані яких містяться у складі тендерної пропозиції відповідно до Додатку 6 до тендерної документації;</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-іншою інформацією та документами, необхідність подання яких у складі тендерної пропозиції передбачена умовами цієї документації.</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1.2. Кожен учасник має право подати тільки одну тендерну пропозицію.</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w:t>
            </w:r>
            <w:proofErr w:type="spellStart"/>
            <w:r w:rsidRPr="00484431">
              <w:rPr>
                <w:rFonts w:ascii="Times New Roman" w:hAnsi="Times New Roman" w:cs="Times New Roman"/>
                <w:sz w:val="24"/>
                <w:szCs w:val="24"/>
                <w:lang w:eastAsia="en-US"/>
              </w:rPr>
              <w:t>машинозчитування</w:t>
            </w:r>
            <w:proofErr w:type="spellEnd"/>
            <w:r w:rsidRPr="00484431">
              <w:rPr>
                <w:rFonts w:ascii="Times New Roman" w:hAnsi="Times New Roman" w:cs="Times New Roman"/>
                <w:sz w:val="24"/>
                <w:szCs w:val="24"/>
                <w:lang w:eastAsia="en-US"/>
              </w:rPr>
              <w:t xml:space="preserve"> (файли з розширенням «..</w:t>
            </w:r>
            <w:proofErr w:type="spellStart"/>
            <w:r w:rsidRPr="00484431">
              <w:rPr>
                <w:rFonts w:ascii="Times New Roman" w:hAnsi="Times New Roman" w:cs="Times New Roman"/>
                <w:sz w:val="24"/>
                <w:szCs w:val="24"/>
                <w:lang w:eastAsia="en-US"/>
              </w:rPr>
              <w:t>pdf</w:t>
            </w:r>
            <w:proofErr w:type="spellEnd"/>
            <w:r w:rsidRPr="00484431">
              <w:rPr>
                <w:rFonts w:ascii="Times New Roman" w:hAnsi="Times New Roman" w:cs="Times New Roman"/>
                <w:sz w:val="24"/>
                <w:szCs w:val="24"/>
                <w:lang w:eastAsia="en-US"/>
              </w:rPr>
              <w:t>.», «..</w:t>
            </w:r>
            <w:proofErr w:type="spellStart"/>
            <w:r w:rsidRPr="00484431">
              <w:rPr>
                <w:rFonts w:ascii="Times New Roman" w:hAnsi="Times New Roman" w:cs="Times New Roman"/>
                <w:sz w:val="24"/>
                <w:szCs w:val="24"/>
                <w:lang w:eastAsia="en-US"/>
              </w:rPr>
              <w:t>jpeg</w:t>
            </w:r>
            <w:proofErr w:type="spellEnd"/>
            <w:r w:rsidRPr="00484431">
              <w:rPr>
                <w:rFonts w:ascii="Times New Roman" w:hAnsi="Times New Roman" w:cs="Times New Roman"/>
                <w:sz w:val="24"/>
                <w:szCs w:val="24"/>
                <w:lang w:eastAsia="en-US"/>
              </w:rPr>
              <w:t xml:space="preserve">.», тощо; рекомендовано в форматі «PDF»), зміст та вигляд яких повинен відповідати оригіналам відповідних документів, згідно яких виготовляються </w:t>
            </w:r>
            <w:proofErr w:type="spellStart"/>
            <w:r w:rsidRPr="00484431">
              <w:rPr>
                <w:rFonts w:ascii="Times New Roman" w:hAnsi="Times New Roman" w:cs="Times New Roman"/>
                <w:sz w:val="24"/>
                <w:szCs w:val="24"/>
                <w:lang w:eastAsia="en-US"/>
              </w:rPr>
              <w:t>скан</w:t>
            </w:r>
            <w:proofErr w:type="spellEnd"/>
            <w:r w:rsidRPr="00484431">
              <w:rPr>
                <w:rFonts w:ascii="Times New Roman" w:hAnsi="Times New Roman" w:cs="Times New Roman"/>
                <w:sz w:val="24"/>
                <w:szCs w:val="24"/>
                <w:lang w:eastAsia="en-US"/>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84431" w:rsidRPr="00484431" w:rsidRDefault="00484431" w:rsidP="00484431">
            <w:pPr>
              <w:jc w:val="both"/>
              <w:rPr>
                <w:rFonts w:ascii="Times New Roman" w:hAnsi="Times New Roman" w:cs="Times New Roman"/>
                <w:b/>
                <w:sz w:val="24"/>
                <w:szCs w:val="24"/>
                <w:shd w:val="clear" w:color="auto" w:fill="FFE599"/>
                <w:lang w:eastAsia="uk-UA"/>
              </w:rPr>
            </w:pPr>
            <w:r w:rsidRPr="00484431">
              <w:rPr>
                <w:rFonts w:ascii="Times New Roman" w:hAnsi="Times New Roman" w:cs="Times New Roman"/>
                <w:sz w:val="24"/>
                <w:szCs w:val="24"/>
                <w:lang w:eastAsia="en-US"/>
              </w:rPr>
              <w:t>Тендерна пропозиція у будь-якому випадку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(кваліфікований  або удосконалений електронний підпис (надалі – КЕП/УЕП)учасника/уповноваженої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відповідно до Додатку 1 ТД</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1.7.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відповідно до абзацу тринадцятого пункту 41 Особливостей.</w:t>
            </w:r>
          </w:p>
        </w:tc>
      </w:tr>
    </w:tbl>
    <w:p w:rsidR="00D76520" w:rsidRDefault="00D76520" w:rsidP="00D76520">
      <w:pPr>
        <w:pBdr>
          <w:top w:val="nil"/>
          <w:left w:val="nil"/>
          <w:bottom w:val="nil"/>
          <w:right w:val="nil"/>
          <w:between w:val="nil"/>
        </w:pBdr>
        <w:jc w:val="both"/>
        <w:rPr>
          <w:rFonts w:ascii="Times New Roman" w:eastAsia="Times New Roman" w:hAnsi="Times New Roman" w:cs="Times New Roman"/>
          <w:color w:val="000000"/>
          <w:sz w:val="22"/>
          <w:szCs w:val="22"/>
        </w:rPr>
      </w:pPr>
    </w:p>
    <w:p w:rsidR="00484431" w:rsidRDefault="00484431" w:rsidP="00484431">
      <w:pPr>
        <w:pStyle w:val="a8"/>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2"/>
        </w:rPr>
      </w:pPr>
      <w:r w:rsidRPr="00484431">
        <w:rPr>
          <w:rFonts w:ascii="Times New Roman" w:eastAsia="Times New Roman" w:hAnsi="Times New Roman" w:cs="Times New Roman"/>
          <w:color w:val="000000"/>
          <w:sz w:val="24"/>
          <w:szCs w:val="22"/>
        </w:rPr>
        <w:t>Частину 2 розділу ІІІ тендерної документації викласти в новій редакції</w:t>
      </w:r>
      <w:r>
        <w:rPr>
          <w:rFonts w:ascii="Times New Roman" w:eastAsia="Times New Roman" w:hAnsi="Times New Roman" w:cs="Times New Roman"/>
          <w:color w:val="000000"/>
          <w:sz w:val="24"/>
          <w:szCs w:val="22"/>
        </w:rPr>
        <w:t>:</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484431" w:rsidRPr="00484431" w:rsidTr="00334FDA">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431" w:rsidRPr="00484431" w:rsidRDefault="00484431" w:rsidP="00484431">
            <w:pPr>
              <w:shd w:val="clear" w:color="auto" w:fill="FFFFFF"/>
              <w:jc w:val="both"/>
              <w:rPr>
                <w:rFonts w:ascii="Times New Roman" w:eastAsia="Times New Roman" w:hAnsi="Times New Roman" w:cs="Times New Roman"/>
                <w:iCs/>
                <w:sz w:val="24"/>
                <w:szCs w:val="24"/>
                <w:lang w:eastAsia="uk-UA"/>
              </w:rPr>
            </w:pPr>
            <w:r w:rsidRPr="00484431">
              <w:rPr>
                <w:rFonts w:ascii="Times New Roman" w:eastAsia="Times New Roman" w:hAnsi="Times New Roman" w:cs="Times New Roman"/>
                <w:iCs/>
                <w:sz w:val="24"/>
                <w:szCs w:val="24"/>
                <w:lang w:eastAsia="uk-UA"/>
              </w:rPr>
              <w:t xml:space="preserve">Замовник вимагає надання учасниками забезпечення тендерної пропозиції: </w:t>
            </w:r>
          </w:p>
          <w:p w:rsidR="00484431" w:rsidRPr="00484431" w:rsidRDefault="00484431" w:rsidP="00484431">
            <w:pPr>
              <w:shd w:val="clear" w:color="auto" w:fill="FFFFFF"/>
              <w:jc w:val="both"/>
              <w:rPr>
                <w:rFonts w:ascii="Times New Roman" w:eastAsia="Times New Roman" w:hAnsi="Times New Roman" w:cs="Times New Roman"/>
                <w:iCs/>
                <w:sz w:val="24"/>
                <w:szCs w:val="24"/>
                <w:lang w:eastAsia="uk-UA"/>
              </w:rPr>
            </w:pPr>
            <w:r w:rsidRPr="00484431">
              <w:rPr>
                <w:rFonts w:ascii="Times New Roman" w:eastAsia="Times New Roman" w:hAnsi="Times New Roman" w:cs="Times New Roman"/>
                <w:iCs/>
                <w:sz w:val="24"/>
                <w:szCs w:val="24"/>
                <w:lang w:eastAsia="uk-UA"/>
              </w:rPr>
              <w:t xml:space="preserve">- вид забезпечення тендерної пропозиції: електронна банківська гарантія; </w:t>
            </w:r>
          </w:p>
          <w:p w:rsidR="00484431" w:rsidRPr="00484431" w:rsidRDefault="00484431" w:rsidP="00484431">
            <w:pPr>
              <w:shd w:val="clear" w:color="auto" w:fill="FFFFFF"/>
              <w:jc w:val="both"/>
              <w:rPr>
                <w:rFonts w:ascii="Times New Roman" w:eastAsia="Times New Roman" w:hAnsi="Times New Roman" w:cs="Times New Roman"/>
                <w:iCs/>
                <w:sz w:val="24"/>
                <w:szCs w:val="24"/>
                <w:lang w:eastAsia="uk-UA"/>
              </w:rPr>
            </w:pPr>
            <w:r w:rsidRPr="00484431">
              <w:rPr>
                <w:rFonts w:ascii="Times New Roman" w:eastAsia="Times New Roman" w:hAnsi="Times New Roman" w:cs="Times New Roman"/>
                <w:iCs/>
                <w:sz w:val="24"/>
                <w:szCs w:val="24"/>
                <w:lang w:eastAsia="uk-UA"/>
              </w:rPr>
              <w:t>- розмір забезпечення тендерної пропозиції – 9 750 грн;</w:t>
            </w:r>
          </w:p>
          <w:p w:rsidR="00484431" w:rsidRPr="00484431" w:rsidRDefault="00484431" w:rsidP="00484431">
            <w:pPr>
              <w:shd w:val="clear" w:color="auto" w:fill="FFFFFF"/>
              <w:jc w:val="both"/>
              <w:rPr>
                <w:rFonts w:ascii="Times New Roman" w:eastAsia="Times New Roman" w:hAnsi="Times New Roman" w:cs="Times New Roman"/>
                <w:iCs/>
                <w:sz w:val="24"/>
                <w:szCs w:val="24"/>
                <w:lang w:eastAsia="uk-UA"/>
              </w:rPr>
            </w:pPr>
            <w:r w:rsidRPr="00484431">
              <w:rPr>
                <w:rFonts w:ascii="Times New Roman" w:eastAsia="Times New Roman" w:hAnsi="Times New Roman" w:cs="Times New Roman"/>
                <w:iCs/>
                <w:sz w:val="24"/>
                <w:szCs w:val="24"/>
                <w:lang w:eastAsia="uk-UA"/>
              </w:rPr>
              <w:t xml:space="preserve">- строк дії забезпечення тендерної пропозиції: 90 (дев’яносто) робочих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rsidR="00484431" w:rsidRPr="00484431" w:rsidRDefault="00484431" w:rsidP="00484431">
            <w:pPr>
              <w:shd w:val="clear" w:color="auto" w:fill="FFFFFF"/>
              <w:jc w:val="both"/>
              <w:rPr>
                <w:rFonts w:ascii="Times New Roman" w:eastAsia="Times New Roman" w:hAnsi="Times New Roman" w:cs="Times New Roman"/>
                <w:iCs/>
                <w:sz w:val="24"/>
                <w:szCs w:val="24"/>
                <w:lang w:eastAsia="uk-UA"/>
              </w:rPr>
            </w:pPr>
            <w:r w:rsidRPr="00484431">
              <w:rPr>
                <w:rFonts w:ascii="Times New Roman" w:eastAsia="Times New Roman" w:hAnsi="Times New Roman" w:cs="Times New Roman"/>
                <w:iCs/>
                <w:sz w:val="24"/>
                <w:szCs w:val="24"/>
                <w:lang w:eastAsia="uk-UA"/>
              </w:rPr>
              <w:t>- банківська гарантія оформляється та повинна відповідати вимогам Особливостей,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 з урахуванням вимог пункту 3 зазначеного розділу тендерної документації..</w:t>
            </w:r>
          </w:p>
          <w:p w:rsidR="00484431" w:rsidRPr="00484431" w:rsidRDefault="00484431" w:rsidP="00484431">
            <w:pPr>
              <w:shd w:val="clear" w:color="auto" w:fill="FFFFFF"/>
              <w:jc w:val="both"/>
              <w:rPr>
                <w:rFonts w:ascii="Times New Roman" w:eastAsia="Times New Roman" w:hAnsi="Times New Roman" w:cs="Times New Roman"/>
                <w:iCs/>
                <w:sz w:val="24"/>
                <w:szCs w:val="24"/>
                <w:lang w:eastAsia="uk-UA"/>
              </w:rPr>
            </w:pPr>
            <w:r w:rsidRPr="00484431">
              <w:rPr>
                <w:rFonts w:ascii="Times New Roman" w:eastAsia="Times New Roman" w:hAnsi="Times New Roman" w:cs="Times New Roman"/>
                <w:iCs/>
                <w:sz w:val="24"/>
                <w:szCs w:val="24"/>
                <w:lang w:eastAsia="uk-UA"/>
              </w:rPr>
              <w:t>Крім інших, обов'язковими реквізитами банківської гарантії є: сума гарантії (що має бути зазначена цифрами і словами, назва валюти - словами), дата початку строку дії гарантії (має бути зазначено дату видачі гарантії або дата набрання нею чинності), дата закінчення строку дії гарантії, назва предмета закупівлі згідно з оголошенням про проведення конкурентної процедури закупівлі, дата рішення замовника, яким затверджена тендерна документація, та дата оголошення про проведення конкурентної процедури закупівлі, строк сплати коштів за гарантією (має бути конкретно зазначено в робочих днях), унікальний номер оголошення про проведення конкурентної процедури закупівлі/, присвоєний електронною системою закупівель.</w:t>
            </w:r>
          </w:p>
          <w:p w:rsidR="00484431" w:rsidRPr="00484431" w:rsidRDefault="00484431" w:rsidP="00484431">
            <w:pPr>
              <w:shd w:val="clear" w:color="auto" w:fill="FFFFFF"/>
              <w:jc w:val="both"/>
              <w:rPr>
                <w:rFonts w:ascii="Times New Roman" w:eastAsia="Times New Roman" w:hAnsi="Times New Roman" w:cs="Times New Roman"/>
                <w:iCs/>
                <w:sz w:val="24"/>
                <w:szCs w:val="24"/>
                <w:lang w:eastAsia="uk-UA"/>
              </w:rPr>
            </w:pPr>
            <w:r w:rsidRPr="00484431">
              <w:rPr>
                <w:rFonts w:ascii="Times New Roman" w:eastAsia="Times New Roman" w:hAnsi="Times New Roman" w:cs="Times New Roman"/>
                <w:iCs/>
                <w:sz w:val="24"/>
                <w:szCs w:val="24"/>
                <w:lang w:eastAsia="uk-UA"/>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 У тексті банківської гарантії обов’язково повинно бути зазначено: </w:t>
            </w:r>
          </w:p>
          <w:p w:rsidR="00484431" w:rsidRPr="00484431" w:rsidRDefault="00484431" w:rsidP="00484431">
            <w:pPr>
              <w:shd w:val="clear" w:color="auto" w:fill="FFFFFF"/>
              <w:jc w:val="both"/>
              <w:rPr>
                <w:rFonts w:ascii="Times New Roman" w:eastAsia="Times New Roman" w:hAnsi="Times New Roman" w:cs="Times New Roman"/>
                <w:iCs/>
                <w:sz w:val="24"/>
                <w:szCs w:val="24"/>
                <w:lang w:eastAsia="uk-UA"/>
              </w:rPr>
            </w:pPr>
            <w:r w:rsidRPr="00484431">
              <w:rPr>
                <w:rFonts w:ascii="Times New Roman" w:eastAsia="Times New Roman" w:hAnsi="Times New Roman" w:cs="Times New Roman"/>
                <w:iCs/>
                <w:sz w:val="24"/>
                <w:szCs w:val="24"/>
                <w:lang w:eastAsia="uk-UA"/>
              </w:rPr>
              <w:lastRenderedPageBreak/>
              <w:t xml:space="preserve">обов’язок банку-гаранта, протягом 5 робочих днів після дня отримання банком-гарантом письмової вимоги </w:t>
            </w:r>
            <w:proofErr w:type="spellStart"/>
            <w:r w:rsidRPr="00484431">
              <w:rPr>
                <w:rFonts w:ascii="Times New Roman" w:eastAsia="Times New Roman" w:hAnsi="Times New Roman" w:cs="Times New Roman"/>
                <w:iCs/>
                <w:sz w:val="24"/>
                <w:szCs w:val="24"/>
                <w:lang w:eastAsia="uk-UA"/>
              </w:rPr>
              <w:t>бенефіціара</w:t>
            </w:r>
            <w:proofErr w:type="spellEnd"/>
            <w:r w:rsidRPr="00484431">
              <w:rPr>
                <w:rFonts w:ascii="Times New Roman" w:eastAsia="Times New Roman" w:hAnsi="Times New Roman" w:cs="Times New Roman"/>
                <w:iCs/>
                <w:sz w:val="24"/>
                <w:szCs w:val="24"/>
                <w:lang w:eastAsia="uk-UA"/>
              </w:rPr>
              <w:t xml:space="preserve"> про сплату суми гарантії;</w:t>
            </w:r>
          </w:p>
          <w:p w:rsidR="00484431" w:rsidRPr="00484431" w:rsidRDefault="00484431" w:rsidP="00484431">
            <w:pPr>
              <w:shd w:val="clear" w:color="auto" w:fill="FFFFFF"/>
              <w:jc w:val="both"/>
              <w:rPr>
                <w:rFonts w:ascii="Times New Roman" w:eastAsia="Times New Roman" w:hAnsi="Times New Roman" w:cs="Times New Roman"/>
                <w:iCs/>
                <w:sz w:val="24"/>
                <w:szCs w:val="24"/>
                <w:lang w:eastAsia="uk-UA"/>
              </w:rPr>
            </w:pPr>
            <w:r w:rsidRPr="00484431">
              <w:rPr>
                <w:rFonts w:ascii="Times New Roman" w:eastAsia="Times New Roman" w:hAnsi="Times New Roman" w:cs="Times New Roman"/>
                <w:iCs/>
                <w:sz w:val="24"/>
                <w:szCs w:val="24"/>
                <w:lang w:eastAsia="uk-UA"/>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rsidR="00484431" w:rsidRPr="00484431" w:rsidRDefault="00484431" w:rsidP="00484431">
            <w:pPr>
              <w:shd w:val="clear" w:color="auto" w:fill="FFFFFF"/>
              <w:jc w:val="both"/>
              <w:rPr>
                <w:rFonts w:ascii="Times New Roman" w:eastAsia="Times New Roman" w:hAnsi="Times New Roman" w:cs="Times New Roman"/>
                <w:iCs/>
                <w:sz w:val="24"/>
                <w:szCs w:val="24"/>
                <w:lang w:eastAsia="uk-UA"/>
              </w:rPr>
            </w:pPr>
            <w:r w:rsidRPr="00484431">
              <w:rPr>
                <w:rFonts w:ascii="Times New Roman" w:eastAsia="Times New Roman" w:hAnsi="Times New Roman" w:cs="Times New Roman"/>
                <w:iCs/>
                <w:sz w:val="24"/>
                <w:szCs w:val="24"/>
                <w:lang w:eastAsia="uk-UA"/>
              </w:rPr>
              <w:t>Усі витрати, пов'язані з наданням забезпечення тендерної пропозиції, здійснюються за рахунок коштів учасника.</w:t>
            </w:r>
          </w:p>
          <w:p w:rsidR="00484431" w:rsidRPr="00484431" w:rsidRDefault="00484431" w:rsidP="00484431">
            <w:pPr>
              <w:shd w:val="clear" w:color="auto" w:fill="FFFFFF"/>
              <w:jc w:val="both"/>
              <w:rPr>
                <w:rFonts w:ascii="Times New Roman" w:eastAsia="Times New Roman" w:hAnsi="Times New Roman" w:cs="Times New Roman"/>
                <w:iCs/>
                <w:sz w:val="24"/>
                <w:szCs w:val="24"/>
                <w:lang w:eastAsia="uk-UA"/>
              </w:rPr>
            </w:pPr>
            <w:r w:rsidRPr="00484431">
              <w:rPr>
                <w:rFonts w:ascii="Times New Roman" w:eastAsia="Times New Roman" w:hAnsi="Times New Roman" w:cs="Times New Roman"/>
                <w:iCs/>
                <w:sz w:val="24"/>
                <w:szCs w:val="24"/>
                <w:lang w:eastAsia="uk-UA"/>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tc>
      </w:tr>
    </w:tbl>
    <w:p w:rsidR="00484431" w:rsidRDefault="00484431" w:rsidP="00484431">
      <w:pPr>
        <w:pBdr>
          <w:top w:val="nil"/>
          <w:left w:val="nil"/>
          <w:bottom w:val="nil"/>
          <w:right w:val="nil"/>
          <w:between w:val="nil"/>
        </w:pBdr>
        <w:jc w:val="both"/>
        <w:rPr>
          <w:rFonts w:ascii="Times New Roman" w:eastAsia="Times New Roman" w:hAnsi="Times New Roman" w:cs="Times New Roman"/>
          <w:color w:val="000000"/>
          <w:sz w:val="24"/>
          <w:szCs w:val="22"/>
        </w:rPr>
      </w:pPr>
    </w:p>
    <w:p w:rsidR="00484431" w:rsidRPr="00484431" w:rsidRDefault="00484431" w:rsidP="00484431">
      <w:pPr>
        <w:pStyle w:val="a8"/>
        <w:numPr>
          <w:ilvl w:val="0"/>
          <w:numId w:val="2"/>
        </w:numPr>
        <w:rPr>
          <w:rFonts w:ascii="Times New Roman" w:eastAsia="Times New Roman" w:hAnsi="Times New Roman" w:cs="Times New Roman"/>
          <w:color w:val="000000"/>
          <w:sz w:val="24"/>
          <w:szCs w:val="22"/>
        </w:rPr>
      </w:pPr>
      <w:r w:rsidRPr="00484431">
        <w:rPr>
          <w:rFonts w:ascii="Times New Roman" w:eastAsia="Times New Roman" w:hAnsi="Times New Roman" w:cs="Times New Roman"/>
          <w:color w:val="000000"/>
          <w:sz w:val="24"/>
          <w:szCs w:val="22"/>
        </w:rPr>
        <w:t xml:space="preserve">Частину 3 розділу ІІІ </w:t>
      </w:r>
      <w:r w:rsidRPr="00484431">
        <w:rPr>
          <w:rFonts w:ascii="Times New Roman" w:eastAsia="Times New Roman" w:hAnsi="Times New Roman" w:cs="Times New Roman"/>
          <w:color w:val="000000"/>
          <w:sz w:val="24"/>
          <w:szCs w:val="22"/>
        </w:rPr>
        <w:t>тендерної документації викласти в новій редакції:</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484431" w:rsidRPr="00484431" w:rsidTr="00334FD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431" w:rsidRPr="00484431" w:rsidRDefault="00484431" w:rsidP="00484431">
            <w:pPr>
              <w:ind w:right="100"/>
              <w:contextualSpacing/>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484431" w:rsidRPr="00484431" w:rsidRDefault="00484431" w:rsidP="00484431">
            <w:pPr>
              <w:ind w:right="100"/>
              <w:contextualSpacing/>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1)</w:t>
            </w:r>
            <w:r w:rsidRPr="00484431">
              <w:rPr>
                <w:rFonts w:ascii="Times New Roman" w:hAnsi="Times New Roman" w:cs="Times New Roman"/>
                <w:sz w:val="24"/>
                <w:szCs w:val="24"/>
                <w:lang w:eastAsia="en-US"/>
              </w:rPr>
              <w:tab/>
              <w:t>закінчення строку дії тендерної пропозиції та забезпечення тендерної пропозиції, зазначеного в тендерній документації;</w:t>
            </w:r>
          </w:p>
          <w:p w:rsidR="00484431" w:rsidRPr="00484431" w:rsidRDefault="00484431" w:rsidP="00484431">
            <w:pPr>
              <w:ind w:right="100"/>
              <w:contextualSpacing/>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2)</w:t>
            </w:r>
            <w:r w:rsidRPr="00484431">
              <w:rPr>
                <w:rFonts w:ascii="Times New Roman" w:hAnsi="Times New Roman" w:cs="Times New Roman"/>
                <w:sz w:val="24"/>
                <w:szCs w:val="24"/>
                <w:lang w:eastAsia="en-US"/>
              </w:rPr>
              <w:tab/>
              <w:t>укладення договору про закупівлю з учасником, який став переможцем процедури закупівлі;</w:t>
            </w:r>
          </w:p>
          <w:p w:rsidR="00484431" w:rsidRPr="00484431" w:rsidRDefault="00484431" w:rsidP="00484431">
            <w:pPr>
              <w:ind w:right="100"/>
              <w:contextualSpacing/>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3)</w:t>
            </w:r>
            <w:r w:rsidRPr="00484431">
              <w:rPr>
                <w:rFonts w:ascii="Times New Roman" w:hAnsi="Times New Roman" w:cs="Times New Roman"/>
                <w:sz w:val="24"/>
                <w:szCs w:val="24"/>
                <w:lang w:eastAsia="en-US"/>
              </w:rPr>
              <w:tab/>
              <w:t>відкликання тендерної пропозиції до закінчення строку її подання;</w:t>
            </w:r>
          </w:p>
          <w:p w:rsidR="00484431" w:rsidRPr="00484431" w:rsidRDefault="00484431" w:rsidP="00484431">
            <w:pPr>
              <w:ind w:right="100"/>
              <w:contextualSpacing/>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4)</w:t>
            </w:r>
            <w:r w:rsidRPr="00484431">
              <w:rPr>
                <w:rFonts w:ascii="Times New Roman" w:hAnsi="Times New Roman" w:cs="Times New Roman"/>
                <w:sz w:val="24"/>
                <w:szCs w:val="24"/>
                <w:lang w:eastAsia="en-US"/>
              </w:rPr>
              <w:tab/>
              <w:t xml:space="preserve">закінчення тендеру в разі </w:t>
            </w:r>
            <w:proofErr w:type="spellStart"/>
            <w:r w:rsidRPr="00484431">
              <w:rPr>
                <w:rFonts w:ascii="Times New Roman" w:hAnsi="Times New Roman" w:cs="Times New Roman"/>
                <w:sz w:val="24"/>
                <w:szCs w:val="24"/>
                <w:lang w:eastAsia="en-US"/>
              </w:rPr>
              <w:t>неукладення</w:t>
            </w:r>
            <w:proofErr w:type="spellEnd"/>
            <w:r w:rsidRPr="00484431">
              <w:rPr>
                <w:rFonts w:ascii="Times New Roman" w:hAnsi="Times New Roman" w:cs="Times New Roman"/>
                <w:sz w:val="24"/>
                <w:szCs w:val="24"/>
                <w:lang w:eastAsia="en-US"/>
              </w:rPr>
              <w:t xml:space="preserve"> договору про закупівлю з жодним з учасників, які подали тендерні пропозиції.</w:t>
            </w:r>
          </w:p>
          <w:p w:rsidR="00484431" w:rsidRPr="00484431" w:rsidRDefault="00484431" w:rsidP="00484431">
            <w:pPr>
              <w:ind w:right="100"/>
              <w:contextualSpacing/>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Забезпечення тендерної пропозиції не повертається в разі:</w:t>
            </w:r>
          </w:p>
          <w:p w:rsidR="00484431" w:rsidRPr="00484431" w:rsidRDefault="00484431" w:rsidP="00484431">
            <w:pPr>
              <w:ind w:right="100"/>
              <w:contextualSpacing/>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1)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484431" w:rsidRPr="00484431" w:rsidRDefault="00484431" w:rsidP="00484431">
            <w:pPr>
              <w:ind w:right="100"/>
              <w:contextualSpacing/>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 xml:space="preserve">2) </w:t>
            </w:r>
            <w:proofErr w:type="spellStart"/>
            <w:r w:rsidRPr="00484431">
              <w:rPr>
                <w:rFonts w:ascii="Times New Roman" w:hAnsi="Times New Roman" w:cs="Times New Roman"/>
                <w:sz w:val="24"/>
                <w:szCs w:val="24"/>
                <w:lang w:eastAsia="en-US"/>
              </w:rPr>
              <w:t>непідписання</w:t>
            </w:r>
            <w:proofErr w:type="spellEnd"/>
            <w:r w:rsidRPr="00484431">
              <w:rPr>
                <w:rFonts w:ascii="Times New Roman" w:hAnsi="Times New Roman" w:cs="Times New Roman"/>
                <w:sz w:val="24"/>
                <w:szCs w:val="24"/>
                <w:lang w:eastAsia="en-US"/>
              </w:rPr>
              <w:t xml:space="preserve"> принципалом, який став переможцем тендеру, договору про закупівлю;</w:t>
            </w:r>
          </w:p>
          <w:p w:rsidR="00484431" w:rsidRPr="00484431" w:rsidRDefault="00484431" w:rsidP="00484431">
            <w:pPr>
              <w:ind w:right="100"/>
              <w:contextualSpacing/>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3) ненадання переможцем процедури закупівлі у строк, визначений пунктом 44 Особливостей документів, що підтверджують відсутність підстав, визначених у статті 17 Закону (згідно з пунктом 44 Особливостей);</w:t>
            </w:r>
          </w:p>
          <w:p w:rsidR="00484431" w:rsidRPr="00484431" w:rsidRDefault="00484431" w:rsidP="00484431">
            <w:pPr>
              <w:ind w:right="100"/>
              <w:contextualSpacing/>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4)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84431" w:rsidRPr="00484431" w:rsidRDefault="00484431" w:rsidP="00484431">
            <w:pPr>
              <w:ind w:right="100"/>
              <w:contextualSpacing/>
              <w:jc w:val="both"/>
              <w:rPr>
                <w:rFonts w:ascii="Times New Roman" w:hAnsi="Times New Roman" w:cs="Times New Roman"/>
                <w:sz w:val="24"/>
                <w:szCs w:val="24"/>
                <w:lang w:eastAsia="uk-UA"/>
              </w:rPr>
            </w:pPr>
            <w:r w:rsidRPr="00484431">
              <w:rPr>
                <w:rFonts w:ascii="Times New Roman" w:hAnsi="Times New Roman" w:cs="Times New Roman"/>
                <w:sz w:val="24"/>
                <w:szCs w:val="24"/>
                <w:lang w:eastAsia="en-US"/>
              </w:rPr>
              <w:t>За зверненням учасника (Принципала), яким було надано забезпечення тендерної пропозиції, Замовник (</w:t>
            </w:r>
            <w:proofErr w:type="spellStart"/>
            <w:r w:rsidRPr="00484431">
              <w:rPr>
                <w:rFonts w:ascii="Times New Roman" w:hAnsi="Times New Roman" w:cs="Times New Roman"/>
                <w:sz w:val="24"/>
                <w:szCs w:val="24"/>
                <w:lang w:eastAsia="en-US"/>
              </w:rPr>
              <w:t>Бенефіціар</w:t>
            </w:r>
            <w:proofErr w:type="spellEnd"/>
            <w:r w:rsidRPr="00484431">
              <w:rPr>
                <w:rFonts w:ascii="Times New Roman" w:hAnsi="Times New Roman" w:cs="Times New Roman"/>
                <w:sz w:val="24"/>
                <w:szCs w:val="24"/>
                <w:lang w:eastAsia="en-US"/>
              </w:rP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bl>
    <w:p w:rsidR="00484431" w:rsidRDefault="00484431" w:rsidP="00484431">
      <w:pPr>
        <w:pBdr>
          <w:top w:val="nil"/>
          <w:left w:val="nil"/>
          <w:bottom w:val="nil"/>
          <w:right w:val="nil"/>
          <w:between w:val="nil"/>
        </w:pBdr>
        <w:jc w:val="both"/>
        <w:rPr>
          <w:rFonts w:ascii="Times New Roman" w:eastAsia="Times New Roman" w:hAnsi="Times New Roman" w:cs="Times New Roman"/>
          <w:color w:val="000000"/>
          <w:sz w:val="24"/>
          <w:szCs w:val="22"/>
        </w:rPr>
      </w:pPr>
    </w:p>
    <w:p w:rsidR="00484431" w:rsidRPr="00484431" w:rsidRDefault="00484431" w:rsidP="00484431">
      <w:pPr>
        <w:pStyle w:val="a8"/>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2"/>
        </w:rPr>
      </w:pPr>
      <w:r>
        <w:rPr>
          <w:rFonts w:ascii="Times New Roman" w:eastAsia="Times New Roman" w:hAnsi="Times New Roman" w:cs="Times New Roman"/>
          <w:color w:val="000000"/>
          <w:sz w:val="24"/>
          <w:szCs w:val="22"/>
        </w:rPr>
        <w:t xml:space="preserve">Частину 4 розділу ІІІ </w:t>
      </w:r>
      <w:r w:rsidRPr="00484431">
        <w:rPr>
          <w:rFonts w:ascii="Times New Roman" w:eastAsia="Times New Roman" w:hAnsi="Times New Roman" w:cs="Times New Roman"/>
          <w:color w:val="000000"/>
          <w:sz w:val="24"/>
          <w:szCs w:val="22"/>
        </w:rPr>
        <w:t>тендерної документації викласти в новій редакції:</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484431" w:rsidRPr="00484431" w:rsidTr="00334FD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 xml:space="preserve">Строк дії тендерної пропозиції, протягом якого </w:t>
            </w:r>
            <w:r w:rsidRPr="00484431">
              <w:rPr>
                <w:rFonts w:ascii="Times New Roman" w:hAnsi="Times New Roman" w:cs="Times New Roman"/>
                <w:sz w:val="24"/>
                <w:szCs w:val="24"/>
                <w:lang w:eastAsia="en-US"/>
              </w:rPr>
              <w:lastRenderedPageBreak/>
              <w:t>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jc w:val="both"/>
              <w:rPr>
                <w:rFonts w:ascii="Times New Roman" w:hAnsi="Times New Roman" w:cs="Times New Roman"/>
                <w:sz w:val="24"/>
                <w:szCs w:val="24"/>
                <w:lang w:eastAsia="uk-UA"/>
              </w:rPr>
            </w:pPr>
            <w:r w:rsidRPr="00484431">
              <w:rPr>
                <w:rFonts w:ascii="Times New Roman" w:hAnsi="Times New Roman" w:cs="Times New Roman"/>
                <w:sz w:val="24"/>
                <w:szCs w:val="24"/>
                <w:lang w:eastAsia="uk-UA"/>
              </w:rPr>
              <w:lastRenderedPageBreak/>
              <w:t xml:space="preserve">4.1.Тендерні пропозиції вважаються дійсними до моменту укладання договору з переможцем торгів, або до відміни торгів чи визнання замовником торгів такими, що не відбулись, але не менше ніж 90 </w:t>
            </w:r>
            <w:r w:rsidRPr="00484431">
              <w:rPr>
                <w:rFonts w:ascii="Times New Roman" w:hAnsi="Times New Roman" w:cs="Times New Roman"/>
                <w:sz w:val="24"/>
                <w:szCs w:val="24"/>
                <w:lang w:eastAsia="uk-UA"/>
              </w:rPr>
              <w:lastRenderedPageBreak/>
              <w:t>робочих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84431" w:rsidRPr="00484431" w:rsidRDefault="00484431" w:rsidP="00484431">
            <w:pPr>
              <w:jc w:val="both"/>
              <w:rPr>
                <w:rFonts w:ascii="Times New Roman" w:hAnsi="Times New Roman" w:cs="Times New Roman"/>
                <w:sz w:val="24"/>
                <w:szCs w:val="24"/>
                <w:lang w:eastAsia="uk-UA"/>
              </w:rPr>
            </w:pPr>
            <w:r w:rsidRPr="00484431">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484431" w:rsidRPr="00484431" w:rsidRDefault="00484431" w:rsidP="00484431">
            <w:pPr>
              <w:jc w:val="both"/>
              <w:rPr>
                <w:rFonts w:ascii="Times New Roman" w:hAnsi="Times New Roman" w:cs="Times New Roman"/>
                <w:sz w:val="24"/>
                <w:szCs w:val="24"/>
                <w:lang w:eastAsia="uk-UA"/>
              </w:rPr>
            </w:pPr>
            <w:r w:rsidRPr="00484431">
              <w:rPr>
                <w:rFonts w:ascii="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uk-UA"/>
              </w:rPr>
              <w:t xml:space="preserve">4.2. Учасник процедури закупівлі має право </w:t>
            </w:r>
            <w:proofErr w:type="spellStart"/>
            <w:r w:rsidRPr="00484431">
              <w:rPr>
                <w:rFonts w:ascii="Times New Roman" w:hAnsi="Times New Roman" w:cs="Times New Roman"/>
                <w:sz w:val="24"/>
                <w:szCs w:val="24"/>
                <w:lang w:eastAsia="uk-UA"/>
              </w:rPr>
              <w:t>внести</w:t>
            </w:r>
            <w:proofErr w:type="spellEnd"/>
            <w:r w:rsidRPr="00484431">
              <w:rPr>
                <w:rFonts w:ascii="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bl>
    <w:p w:rsidR="00D76520" w:rsidRDefault="00D76520" w:rsidP="00D76520">
      <w:pPr>
        <w:pBdr>
          <w:top w:val="nil"/>
          <w:left w:val="nil"/>
          <w:bottom w:val="nil"/>
          <w:right w:val="nil"/>
          <w:between w:val="nil"/>
        </w:pBdr>
        <w:jc w:val="both"/>
        <w:rPr>
          <w:rFonts w:ascii="Times New Roman" w:eastAsia="Times New Roman" w:hAnsi="Times New Roman" w:cs="Times New Roman"/>
          <w:color w:val="000000"/>
          <w:sz w:val="22"/>
          <w:szCs w:val="22"/>
        </w:rPr>
      </w:pPr>
    </w:p>
    <w:p w:rsidR="00484431" w:rsidRDefault="00484431" w:rsidP="00484431">
      <w:pPr>
        <w:pStyle w:val="a8"/>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2"/>
        </w:rPr>
      </w:pPr>
      <w:r w:rsidRPr="00484431">
        <w:rPr>
          <w:rFonts w:ascii="Times New Roman" w:eastAsia="Times New Roman" w:hAnsi="Times New Roman" w:cs="Times New Roman"/>
          <w:color w:val="000000"/>
          <w:sz w:val="24"/>
          <w:szCs w:val="22"/>
        </w:rPr>
        <w:t xml:space="preserve">Пункт 5.4 частини 5 розділу ІІІ </w:t>
      </w:r>
      <w:r w:rsidRPr="00484431">
        <w:rPr>
          <w:rFonts w:ascii="Times New Roman" w:eastAsia="Times New Roman" w:hAnsi="Times New Roman" w:cs="Times New Roman"/>
          <w:color w:val="000000"/>
          <w:sz w:val="24"/>
          <w:szCs w:val="22"/>
        </w:rPr>
        <w:t>тендерної документації викласти в новій редакції:</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484431" w:rsidRPr="00484431" w:rsidTr="00334FD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Кваліфікаційні критерії відповідно до статті 16 ЗУ «Про публічні закупівлі»</w:t>
            </w:r>
            <w:r>
              <w:rPr>
                <w:rFonts w:ascii="Times New Roman" w:hAnsi="Times New Roman" w:cs="Times New Roman"/>
                <w:sz w:val="24"/>
                <w:szCs w:val="24"/>
                <w:lang w:eastAsia="en-US"/>
              </w:rPr>
              <w:t>…</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України «Про публічні закупівлі».</w:t>
            </w:r>
          </w:p>
          <w:p w:rsidR="00484431" w:rsidRPr="00484431" w:rsidRDefault="00484431" w:rsidP="00484431">
            <w:pPr>
              <w:jc w:val="both"/>
              <w:rPr>
                <w:rFonts w:ascii="Times New Roman" w:hAnsi="Times New Roman" w:cs="Times New Roman"/>
                <w:sz w:val="24"/>
                <w:szCs w:val="24"/>
                <w:lang w:eastAsia="en-US"/>
              </w:rPr>
            </w:pPr>
          </w:p>
        </w:tc>
      </w:tr>
    </w:tbl>
    <w:p w:rsidR="00484431" w:rsidRDefault="00484431" w:rsidP="00484431">
      <w:pPr>
        <w:pBdr>
          <w:top w:val="nil"/>
          <w:left w:val="nil"/>
          <w:bottom w:val="nil"/>
          <w:right w:val="nil"/>
          <w:between w:val="nil"/>
        </w:pBdr>
        <w:jc w:val="both"/>
        <w:rPr>
          <w:rFonts w:ascii="Times New Roman" w:eastAsia="Times New Roman" w:hAnsi="Times New Roman" w:cs="Times New Roman"/>
          <w:color w:val="000000"/>
          <w:sz w:val="24"/>
          <w:szCs w:val="22"/>
        </w:rPr>
      </w:pPr>
    </w:p>
    <w:p w:rsidR="00484431" w:rsidRDefault="00484431" w:rsidP="00484431">
      <w:pPr>
        <w:pStyle w:val="a8"/>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2"/>
        </w:rPr>
      </w:pPr>
      <w:r>
        <w:rPr>
          <w:rFonts w:ascii="Times New Roman" w:eastAsia="Times New Roman" w:hAnsi="Times New Roman" w:cs="Times New Roman"/>
          <w:color w:val="000000"/>
          <w:sz w:val="24"/>
          <w:szCs w:val="22"/>
        </w:rPr>
        <w:t xml:space="preserve">Частину 8 розділу ІІІ </w:t>
      </w:r>
      <w:r w:rsidRPr="00484431">
        <w:rPr>
          <w:rFonts w:ascii="Times New Roman" w:eastAsia="Times New Roman" w:hAnsi="Times New Roman" w:cs="Times New Roman"/>
          <w:color w:val="000000"/>
          <w:sz w:val="24"/>
          <w:szCs w:val="22"/>
        </w:rPr>
        <w:t>тендерної документації викласти в новій редакції:</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484431" w:rsidRPr="00484431" w:rsidTr="00334FDA">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484431" w:rsidRPr="00484431" w:rsidRDefault="00484431" w:rsidP="00484431">
            <w:pPr>
              <w:jc w:val="both"/>
              <w:rPr>
                <w:rFonts w:ascii="Times New Roman" w:hAnsi="Times New Roman" w:cs="Times New Roman"/>
                <w:sz w:val="24"/>
                <w:szCs w:val="24"/>
                <w:lang w:eastAsia="en-US"/>
              </w:rPr>
            </w:pPr>
            <w:r w:rsidRPr="00484431">
              <w:rPr>
                <w:rFonts w:ascii="Times New Roman" w:hAnsi="Times New Roman" w:cs="Times New Roman"/>
                <w:sz w:val="24"/>
                <w:szCs w:val="24"/>
                <w:lang w:eastAsia="en-US"/>
              </w:rPr>
              <w:t>Не вимагається</w:t>
            </w:r>
          </w:p>
        </w:tc>
      </w:tr>
    </w:tbl>
    <w:p w:rsidR="00484431" w:rsidRDefault="00484431" w:rsidP="00484431">
      <w:pPr>
        <w:pBdr>
          <w:top w:val="nil"/>
          <w:left w:val="nil"/>
          <w:bottom w:val="nil"/>
          <w:right w:val="nil"/>
          <w:between w:val="nil"/>
        </w:pBdr>
        <w:jc w:val="both"/>
        <w:rPr>
          <w:rFonts w:ascii="Times New Roman" w:eastAsia="Times New Roman" w:hAnsi="Times New Roman" w:cs="Times New Roman"/>
          <w:color w:val="000000"/>
          <w:sz w:val="24"/>
          <w:szCs w:val="22"/>
        </w:rPr>
      </w:pPr>
    </w:p>
    <w:p w:rsidR="00484431" w:rsidRPr="00484431" w:rsidRDefault="00484431" w:rsidP="00484431">
      <w:pPr>
        <w:pStyle w:val="a8"/>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2"/>
        </w:rPr>
      </w:pPr>
      <w:r w:rsidRPr="00484431">
        <w:rPr>
          <w:rFonts w:ascii="Times New Roman" w:eastAsia="Times New Roman" w:hAnsi="Times New Roman" w:cs="Times New Roman"/>
          <w:color w:val="000000"/>
          <w:sz w:val="24"/>
          <w:szCs w:val="22"/>
        </w:rPr>
        <w:t xml:space="preserve">Частину 2 розділу </w:t>
      </w:r>
      <w:r w:rsidRPr="00484431">
        <w:rPr>
          <w:rFonts w:ascii="Times New Roman" w:eastAsia="Times New Roman" w:hAnsi="Times New Roman" w:cs="Times New Roman"/>
          <w:color w:val="000000"/>
          <w:sz w:val="24"/>
          <w:szCs w:val="22"/>
          <w:lang w:val="en-US"/>
        </w:rPr>
        <w:t>IV</w:t>
      </w:r>
      <w:r w:rsidRPr="00484431">
        <w:rPr>
          <w:rFonts w:ascii="Times New Roman" w:eastAsia="Times New Roman" w:hAnsi="Times New Roman" w:cs="Times New Roman"/>
          <w:color w:val="000000"/>
          <w:sz w:val="24"/>
          <w:szCs w:val="22"/>
          <w:lang w:val="ru-RU"/>
        </w:rPr>
        <w:t xml:space="preserve"> </w:t>
      </w:r>
      <w:r w:rsidRPr="00484431">
        <w:rPr>
          <w:rFonts w:ascii="Times New Roman" w:eastAsia="Times New Roman" w:hAnsi="Times New Roman" w:cs="Times New Roman"/>
          <w:color w:val="000000"/>
          <w:sz w:val="24"/>
          <w:szCs w:val="22"/>
        </w:rPr>
        <w:t>тендерної документації викласти в новій редакції:</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484431" w:rsidRPr="00484431" w:rsidTr="00334FD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 xml:space="preserve"> 2.1 </w:t>
            </w:r>
            <w:hyperlink r:id="rId6" w:tgtFrame="_blank" w:history="1">
              <w:r w:rsidRPr="00484431">
                <w:rPr>
                  <w:rFonts w:ascii="Times New Roman" w:eastAsia="Times New Roman" w:hAnsi="Times New Roman" w:cs="Times New Roman"/>
                  <w:sz w:val="24"/>
                  <w:szCs w:val="24"/>
                </w:rPr>
                <w:t>Відкриті торги проводяться без застосування електронного аукціону.</w:t>
              </w:r>
            </w:hyperlink>
          </w:p>
          <w:p w:rsidR="00484431" w:rsidRPr="00484431" w:rsidRDefault="00484431" w:rsidP="00484431">
            <w:pPr>
              <w:shd w:val="clear" w:color="auto" w:fill="FFFFFF"/>
              <w:jc w:val="both"/>
              <w:rPr>
                <w:rFonts w:ascii="Times New Roman" w:eastAsia="Times New Roman" w:hAnsi="Times New Roman" w:cs="Times New Roman"/>
                <w:sz w:val="24"/>
                <w:szCs w:val="24"/>
              </w:rPr>
            </w:pPr>
            <w:hyperlink r:id="rId7" w:tgtFrame="_blank" w:history="1">
              <w:r w:rsidRPr="00484431">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hyperlink>
          </w:p>
          <w:p w:rsidR="00484431" w:rsidRPr="00484431" w:rsidRDefault="00484431" w:rsidP="00484431">
            <w:pPr>
              <w:shd w:val="clear" w:color="auto" w:fill="FFFFFF"/>
              <w:jc w:val="both"/>
              <w:rPr>
                <w:rFonts w:ascii="Times New Roman" w:eastAsia="Times New Roman" w:hAnsi="Times New Roman" w:cs="Times New Roman"/>
                <w:sz w:val="24"/>
                <w:szCs w:val="24"/>
              </w:rPr>
            </w:pPr>
            <w:hyperlink r:id="rId8" w:tgtFrame="_blank" w:history="1">
              <w:r w:rsidRPr="00484431">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Pr="00484431">
              <w:rPr>
                <w:rFonts w:ascii="Times New Roman" w:eastAsia="Times New Roman" w:hAnsi="Times New Roman" w:cs="Times New Roman"/>
                <w:sz w:val="24"/>
                <w:szCs w:val="24"/>
              </w:rPr>
              <w:t> </w:t>
            </w:r>
            <w:hyperlink r:id="rId9" w:tgtFrame="_blank" w:history="1">
              <w:r w:rsidRPr="00484431">
                <w:rPr>
                  <w:rFonts w:ascii="Times New Roman" w:eastAsia="Times New Roman" w:hAnsi="Times New Roman" w:cs="Times New Roman"/>
                  <w:sz w:val="24"/>
                  <w:szCs w:val="24"/>
                </w:rPr>
                <w:t>статті 16 Закону</w:t>
              </w:r>
            </w:hyperlink>
            <w:hyperlink r:id="rId10" w:tgtFrame="_blank" w:history="1">
              <w:r w:rsidRPr="00484431">
                <w:rPr>
                  <w:rFonts w:ascii="Times New Roman" w:eastAsia="Times New Roman" w:hAnsi="Times New Roman" w:cs="Times New Roman"/>
                  <w:sz w:val="24"/>
                  <w:szCs w:val="24"/>
                </w:rPr>
                <w:t>, і документи, що підтверджують відсутність підстав, установлених</w:t>
              </w:r>
            </w:hyperlink>
            <w:r w:rsidRPr="00484431">
              <w:rPr>
                <w:rFonts w:ascii="Times New Roman" w:eastAsia="Times New Roman" w:hAnsi="Times New Roman" w:cs="Times New Roman"/>
                <w:sz w:val="24"/>
                <w:szCs w:val="24"/>
              </w:rPr>
              <w:t> </w:t>
            </w:r>
            <w:hyperlink r:id="rId11" w:tgtFrame="_blank" w:history="1">
              <w:r w:rsidRPr="00484431">
                <w:rPr>
                  <w:rFonts w:ascii="Times New Roman" w:eastAsia="Times New Roman" w:hAnsi="Times New Roman" w:cs="Times New Roman"/>
                  <w:sz w:val="24"/>
                  <w:szCs w:val="24"/>
                </w:rPr>
                <w:t>статтею 17 Закону</w:t>
              </w:r>
            </w:hyperlink>
            <w:hyperlink r:id="rId12" w:tgtFrame="_blank" w:history="1">
              <w:r w:rsidRPr="00484431">
                <w:rPr>
                  <w:rFonts w:ascii="Times New Roman" w:eastAsia="Times New Roman" w:hAnsi="Times New Roman" w:cs="Times New Roman"/>
                  <w:sz w:val="24"/>
                  <w:szCs w:val="24"/>
                </w:rPr>
                <w:t xml:space="preserve">. Замовник, орган оскарження та </w:t>
              </w:r>
              <w:proofErr w:type="spellStart"/>
              <w:r w:rsidRPr="00484431">
                <w:rPr>
                  <w:rFonts w:ascii="Times New Roman" w:eastAsia="Times New Roman" w:hAnsi="Times New Roman" w:cs="Times New Roman"/>
                  <w:sz w:val="24"/>
                  <w:szCs w:val="24"/>
                </w:rPr>
                <w:t>Держаудитслужба</w:t>
              </w:r>
              <w:proofErr w:type="spellEnd"/>
              <w:r w:rsidRPr="00484431">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hyperlink>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rsidR="00484431" w:rsidRPr="00484431" w:rsidRDefault="00484431" w:rsidP="00484431">
            <w:pPr>
              <w:shd w:val="clear" w:color="auto" w:fill="FFFFFF"/>
              <w:jc w:val="both"/>
              <w:rPr>
                <w:rFonts w:ascii="Times New Roman" w:eastAsia="Times New Roman" w:hAnsi="Times New Roman" w:cs="Times New Roman"/>
                <w:sz w:val="24"/>
                <w:szCs w:val="24"/>
              </w:rPr>
            </w:pPr>
            <w:hyperlink r:id="rId13" w:tgtFrame="_blank" w:history="1">
              <w:r w:rsidRPr="00484431">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w:t>
              </w:r>
              <w:r w:rsidRPr="00484431">
                <w:rPr>
                  <w:rFonts w:ascii="Times New Roman" w:eastAsia="Times New Roman" w:hAnsi="Times New Roman" w:cs="Times New Roman"/>
                  <w:sz w:val="24"/>
                  <w:szCs w:val="24"/>
                </w:rPr>
                <w:lastRenderedPageBreak/>
                <w:t>день розкриття тендерних пропозицій. Протокол розкриття тендерних пропозицій повинен містити інформацію про:</w:t>
              </w:r>
            </w:hyperlink>
          </w:p>
          <w:p w:rsidR="00484431" w:rsidRPr="00484431" w:rsidRDefault="00484431" w:rsidP="00484431">
            <w:pPr>
              <w:shd w:val="clear" w:color="auto" w:fill="FFFFFF"/>
              <w:jc w:val="both"/>
              <w:rPr>
                <w:rFonts w:ascii="Times New Roman" w:eastAsia="Times New Roman" w:hAnsi="Times New Roman" w:cs="Times New Roman"/>
                <w:sz w:val="24"/>
                <w:szCs w:val="24"/>
              </w:rPr>
            </w:pPr>
            <w:hyperlink r:id="rId14" w:tgtFrame="_blank" w:history="1">
              <w:r w:rsidRPr="00484431">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rsidR="00484431" w:rsidRPr="00484431" w:rsidRDefault="00484431" w:rsidP="00484431">
            <w:pPr>
              <w:shd w:val="clear" w:color="auto" w:fill="FFFFFF"/>
              <w:jc w:val="both"/>
              <w:rPr>
                <w:rFonts w:ascii="Times New Roman" w:eastAsia="Times New Roman" w:hAnsi="Times New Roman" w:cs="Times New Roman"/>
                <w:sz w:val="24"/>
                <w:szCs w:val="24"/>
              </w:rPr>
            </w:pPr>
            <w:hyperlink r:id="rId15" w:tgtFrame="_blank" w:history="1">
              <w:r w:rsidRPr="00484431">
                <w:rPr>
                  <w:rFonts w:ascii="Times New Roman" w:eastAsia="Times New Roman" w:hAnsi="Times New Roman" w:cs="Times New Roman"/>
                  <w:sz w:val="24"/>
                  <w:szCs w:val="24"/>
                </w:rPr>
                <w:t>унікальний номер оголошення про проведення відкритих торгів, присвоєний електронною системою закупівель;</w:t>
              </w:r>
            </w:hyperlink>
          </w:p>
          <w:p w:rsidR="00484431" w:rsidRPr="00484431" w:rsidRDefault="00484431" w:rsidP="00484431">
            <w:pPr>
              <w:shd w:val="clear" w:color="auto" w:fill="FFFFFF"/>
              <w:jc w:val="both"/>
              <w:rPr>
                <w:rFonts w:ascii="Times New Roman" w:eastAsia="Times New Roman" w:hAnsi="Times New Roman" w:cs="Times New Roman"/>
                <w:sz w:val="24"/>
                <w:szCs w:val="24"/>
              </w:rPr>
            </w:pPr>
            <w:hyperlink r:id="rId16" w:tgtFrame="_blank" w:history="1">
              <w:r w:rsidRPr="00484431">
                <w:rPr>
                  <w:rFonts w:ascii="Times New Roman" w:eastAsia="Times New Roman" w:hAnsi="Times New Roman" w:cs="Times New Roman"/>
                  <w:sz w:val="24"/>
                  <w:szCs w:val="24"/>
                </w:rPr>
                <w:t>назву предмета закупівлі;</w:t>
              </w:r>
            </w:hyperlink>
          </w:p>
          <w:p w:rsidR="00484431" w:rsidRPr="00484431" w:rsidRDefault="00484431" w:rsidP="00484431">
            <w:pPr>
              <w:shd w:val="clear" w:color="auto" w:fill="FFFFFF"/>
              <w:jc w:val="both"/>
              <w:rPr>
                <w:rFonts w:ascii="Times New Roman" w:eastAsia="Times New Roman" w:hAnsi="Times New Roman" w:cs="Times New Roman"/>
                <w:sz w:val="24"/>
                <w:szCs w:val="24"/>
              </w:rPr>
            </w:pPr>
            <w:hyperlink r:id="rId17" w:tgtFrame="_blank" w:history="1">
              <w:r w:rsidRPr="00484431">
                <w:rPr>
                  <w:rFonts w:ascii="Times New Roman" w:eastAsia="Times New Roman" w:hAnsi="Times New Roman" w:cs="Times New Roman"/>
                  <w:sz w:val="24"/>
                  <w:szCs w:val="24"/>
                </w:rPr>
                <w:t>дату та час розкриття тендерної пропозиції;</w:t>
              </w:r>
            </w:hyperlink>
          </w:p>
          <w:p w:rsidR="00484431" w:rsidRPr="00484431" w:rsidRDefault="00484431" w:rsidP="00484431">
            <w:pPr>
              <w:shd w:val="clear" w:color="auto" w:fill="FFFFFF"/>
              <w:jc w:val="both"/>
              <w:rPr>
                <w:rFonts w:ascii="Times New Roman" w:eastAsia="Times New Roman" w:hAnsi="Times New Roman" w:cs="Times New Roman"/>
                <w:sz w:val="24"/>
                <w:szCs w:val="24"/>
              </w:rPr>
            </w:pPr>
            <w:hyperlink r:id="rId18" w:tgtFrame="_blank" w:history="1">
              <w:r w:rsidRPr="00484431">
                <w:rPr>
                  <w:rFonts w:ascii="Times New Roman" w:eastAsia="Times New Roman" w:hAnsi="Times New Roman" w:cs="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hyperlink>
          </w:p>
          <w:p w:rsidR="00484431" w:rsidRPr="00484431" w:rsidRDefault="00484431" w:rsidP="00484431">
            <w:pPr>
              <w:shd w:val="clear" w:color="auto" w:fill="FFFFFF"/>
              <w:jc w:val="both"/>
              <w:rPr>
                <w:rFonts w:ascii="Times New Roman" w:eastAsia="Times New Roman" w:hAnsi="Times New Roman" w:cs="Times New Roman"/>
                <w:sz w:val="24"/>
                <w:szCs w:val="24"/>
              </w:rPr>
            </w:pPr>
            <w:hyperlink r:id="rId19" w:tgtFrame="_blank" w:history="1">
              <w:r w:rsidRPr="00484431">
                <w:rPr>
                  <w:rFonts w:ascii="Times New Roman" w:eastAsia="Times New Roman" w:hAnsi="Times New Roman" w:cs="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rsidR="00484431" w:rsidRPr="00484431" w:rsidRDefault="00484431" w:rsidP="00484431">
            <w:pPr>
              <w:shd w:val="clear" w:color="auto" w:fill="FFFFFF"/>
              <w:jc w:val="both"/>
              <w:rPr>
                <w:rFonts w:ascii="Times New Roman" w:eastAsia="Times New Roman" w:hAnsi="Times New Roman" w:cs="Times New Roman"/>
                <w:sz w:val="24"/>
                <w:szCs w:val="24"/>
              </w:rPr>
            </w:pPr>
            <w:hyperlink r:id="rId20" w:tgtFrame="_blank" w:history="1">
              <w:r w:rsidRPr="00484431">
                <w:rPr>
                  <w:rFonts w:ascii="Times New Roman" w:eastAsia="Times New Roman" w:hAnsi="Times New Roman" w:cs="Times New Roman"/>
                  <w:sz w:val="24"/>
                  <w:szCs w:val="24"/>
                </w:rPr>
                <w:t>інформацію щодо ціни тендерної пропозиції (тендерних пропозицій).</w:t>
              </w:r>
            </w:hyperlink>
          </w:p>
          <w:p w:rsidR="00484431" w:rsidRPr="00484431" w:rsidRDefault="00484431" w:rsidP="00484431">
            <w:pPr>
              <w:shd w:val="clear" w:color="auto" w:fill="FFFFFF"/>
              <w:jc w:val="both"/>
              <w:rPr>
                <w:rFonts w:ascii="Times New Roman" w:eastAsia="Times New Roman" w:hAnsi="Times New Roman" w:cs="Times New Roman"/>
                <w:sz w:val="24"/>
                <w:szCs w:val="24"/>
              </w:rPr>
            </w:pPr>
            <w:hyperlink r:id="rId21" w:tgtFrame="_blank" w:history="1">
              <w:r w:rsidRPr="00484431">
                <w:rPr>
                  <w:rFonts w:ascii="Times New Roman" w:eastAsia="Times New Roman" w:hAnsi="Times New Roman" w:cs="Times New Roman"/>
                  <w:sz w:val="24"/>
                  <w:szCs w:val="24"/>
                </w:rPr>
                <w:t>Протокол розкриття тендерних пропозицій може містити іншу інформацію.</w:t>
              </w:r>
            </w:hyperlink>
          </w:p>
        </w:tc>
      </w:tr>
    </w:tbl>
    <w:p w:rsidR="00484431" w:rsidRDefault="00484431" w:rsidP="00484431">
      <w:pPr>
        <w:pBdr>
          <w:top w:val="nil"/>
          <w:left w:val="nil"/>
          <w:bottom w:val="nil"/>
          <w:right w:val="nil"/>
          <w:between w:val="nil"/>
        </w:pBdr>
        <w:jc w:val="both"/>
        <w:rPr>
          <w:rFonts w:ascii="Times New Roman" w:eastAsia="Times New Roman" w:hAnsi="Times New Roman" w:cs="Times New Roman"/>
          <w:color w:val="000000"/>
          <w:sz w:val="24"/>
          <w:szCs w:val="22"/>
        </w:rPr>
      </w:pPr>
    </w:p>
    <w:p w:rsidR="00484431" w:rsidRPr="00484431" w:rsidRDefault="00484431" w:rsidP="00484431">
      <w:pPr>
        <w:pStyle w:val="a8"/>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2"/>
        </w:rPr>
      </w:pPr>
      <w:r w:rsidRPr="00484431">
        <w:rPr>
          <w:rFonts w:ascii="Times New Roman" w:eastAsia="Times New Roman" w:hAnsi="Times New Roman" w:cs="Times New Roman"/>
          <w:color w:val="000000"/>
          <w:sz w:val="24"/>
          <w:szCs w:val="22"/>
        </w:rPr>
        <w:t xml:space="preserve">Розділ </w:t>
      </w:r>
      <w:r w:rsidRPr="00484431">
        <w:rPr>
          <w:rFonts w:ascii="Times New Roman" w:eastAsia="Times New Roman" w:hAnsi="Times New Roman" w:cs="Times New Roman"/>
          <w:color w:val="000000"/>
          <w:sz w:val="24"/>
          <w:szCs w:val="22"/>
          <w:lang w:val="en-US"/>
        </w:rPr>
        <w:t>IV</w:t>
      </w:r>
      <w:r w:rsidRPr="00FA6C44">
        <w:rPr>
          <w:rFonts w:ascii="Times New Roman" w:eastAsia="Times New Roman" w:hAnsi="Times New Roman" w:cs="Times New Roman"/>
          <w:color w:val="000000"/>
          <w:sz w:val="24"/>
          <w:szCs w:val="22"/>
          <w:lang w:val="ru-RU"/>
        </w:rPr>
        <w:t xml:space="preserve"> </w:t>
      </w:r>
      <w:r w:rsidR="00FA6C44">
        <w:rPr>
          <w:rFonts w:ascii="Times New Roman" w:eastAsia="Times New Roman" w:hAnsi="Times New Roman" w:cs="Times New Roman"/>
          <w:color w:val="000000"/>
          <w:sz w:val="24"/>
          <w:szCs w:val="22"/>
        </w:rPr>
        <w:t xml:space="preserve">тендерної документації </w:t>
      </w:r>
      <w:r w:rsidRPr="00484431">
        <w:rPr>
          <w:rFonts w:ascii="Times New Roman" w:eastAsia="Times New Roman" w:hAnsi="Times New Roman" w:cs="Times New Roman"/>
          <w:color w:val="000000"/>
          <w:sz w:val="24"/>
          <w:szCs w:val="22"/>
        </w:rPr>
        <w:t>доповнити частиною 3:</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484431" w:rsidRPr="00484431" w:rsidTr="00334FD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431" w:rsidRPr="00484431" w:rsidRDefault="00484431" w:rsidP="00484431">
            <w:pPr>
              <w:ind w:right="113"/>
              <w:rPr>
                <w:rFonts w:ascii="Times New Roman" w:hAnsi="Times New Roman" w:cs="Times New Roman"/>
                <w:sz w:val="24"/>
                <w:szCs w:val="24"/>
                <w:lang w:eastAsia="en-US"/>
              </w:rPr>
            </w:pPr>
            <w:r w:rsidRPr="00484431">
              <w:rPr>
                <w:rFonts w:ascii="Times New Roman" w:hAnsi="Times New Roman" w:cs="Times New Roman"/>
                <w:sz w:val="24"/>
                <w:szCs w:val="24"/>
                <w:lang w:eastAsia="en-US"/>
              </w:rPr>
              <w:t>Подання тендерних пропозицій</w:t>
            </w:r>
          </w:p>
          <w:p w:rsidR="00484431" w:rsidRPr="00484431" w:rsidRDefault="00484431" w:rsidP="00484431">
            <w:pPr>
              <w:rPr>
                <w:rFonts w:ascii="Times New Roman" w:hAnsi="Times New Roman" w:cs="Times New Roman"/>
                <w:sz w:val="24"/>
                <w:szCs w:val="24"/>
                <w:lang w:eastAsia="en-US"/>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4431" w:rsidRPr="00484431" w:rsidRDefault="00484431" w:rsidP="00484431">
            <w:pPr>
              <w:shd w:val="clear" w:color="auto" w:fill="FFFFFF"/>
              <w:jc w:val="both"/>
              <w:rPr>
                <w:rFonts w:ascii="Times New Roman" w:eastAsia="Times New Roman" w:hAnsi="Times New Roman" w:cs="Times New Roman"/>
                <w:sz w:val="24"/>
                <w:szCs w:val="24"/>
              </w:rPr>
            </w:pPr>
            <w:bookmarkStart w:id="1" w:name="n736"/>
            <w:bookmarkEnd w:id="1"/>
            <w:r w:rsidRPr="0048443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484431" w:rsidRPr="00484431" w:rsidRDefault="00484431" w:rsidP="00484431">
            <w:pPr>
              <w:shd w:val="clear" w:color="auto" w:fill="FFFFFF"/>
              <w:jc w:val="both"/>
              <w:rPr>
                <w:rFonts w:ascii="Times New Roman" w:eastAsia="Times New Roman" w:hAnsi="Times New Roman" w:cs="Times New Roman"/>
                <w:sz w:val="24"/>
                <w:szCs w:val="24"/>
              </w:rPr>
            </w:pPr>
            <w:bookmarkStart w:id="2" w:name="n737"/>
            <w:bookmarkStart w:id="3" w:name="n740"/>
            <w:bookmarkStart w:id="4" w:name="n741"/>
            <w:bookmarkStart w:id="5" w:name="n742"/>
            <w:bookmarkEnd w:id="2"/>
            <w:bookmarkEnd w:id="3"/>
            <w:bookmarkEnd w:id="4"/>
            <w:bookmarkEnd w:id="5"/>
            <w:r w:rsidRPr="0048443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6" w:name="n753"/>
            <w:bookmarkEnd w:id="6"/>
            <w:r w:rsidRPr="00484431">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tc>
      </w:tr>
    </w:tbl>
    <w:p w:rsidR="00484431" w:rsidRDefault="00484431" w:rsidP="00484431">
      <w:pPr>
        <w:pBdr>
          <w:top w:val="nil"/>
          <w:left w:val="nil"/>
          <w:bottom w:val="nil"/>
          <w:right w:val="nil"/>
          <w:between w:val="nil"/>
        </w:pBdr>
        <w:ind w:left="994"/>
        <w:jc w:val="both"/>
        <w:rPr>
          <w:rFonts w:ascii="Times New Roman" w:eastAsia="Times New Roman" w:hAnsi="Times New Roman" w:cs="Times New Roman"/>
          <w:color w:val="000000"/>
          <w:sz w:val="24"/>
          <w:szCs w:val="22"/>
        </w:rPr>
      </w:pPr>
    </w:p>
    <w:p w:rsidR="00484431" w:rsidRPr="00484431" w:rsidRDefault="00484431" w:rsidP="00484431">
      <w:pPr>
        <w:pStyle w:val="a8"/>
        <w:numPr>
          <w:ilvl w:val="0"/>
          <w:numId w:val="4"/>
        </w:numPr>
        <w:rPr>
          <w:rFonts w:ascii="Times New Roman" w:eastAsia="Times New Roman" w:hAnsi="Times New Roman" w:cs="Times New Roman"/>
          <w:color w:val="000000"/>
          <w:sz w:val="24"/>
          <w:szCs w:val="22"/>
        </w:rPr>
      </w:pPr>
      <w:r w:rsidRPr="00484431">
        <w:rPr>
          <w:rFonts w:ascii="Times New Roman" w:eastAsia="Times New Roman" w:hAnsi="Times New Roman" w:cs="Times New Roman"/>
          <w:color w:val="000000"/>
          <w:sz w:val="24"/>
          <w:szCs w:val="22"/>
        </w:rPr>
        <w:t xml:space="preserve">Частину 1 розділу </w:t>
      </w:r>
      <w:r w:rsidRPr="00484431">
        <w:rPr>
          <w:rFonts w:ascii="Times New Roman" w:eastAsia="Times New Roman" w:hAnsi="Times New Roman" w:cs="Times New Roman"/>
          <w:color w:val="000000"/>
          <w:sz w:val="24"/>
          <w:szCs w:val="22"/>
        </w:rPr>
        <w:t>V тендерної документації викласти в новій редакції:</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484431" w:rsidRPr="00484431" w:rsidTr="00334FDA">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rPr>
                <w:rFonts w:ascii="Times New Roman" w:hAnsi="Times New Roman" w:cs="Times New Roman"/>
                <w:sz w:val="24"/>
                <w:szCs w:val="24"/>
                <w:lang w:eastAsia="en-US"/>
              </w:rPr>
            </w:pPr>
            <w:r w:rsidRPr="00484431">
              <w:rPr>
                <w:rFonts w:ascii="Times New Roman" w:hAnsi="Times New Roman" w:cs="Times New Roman"/>
                <w:sz w:val="24"/>
                <w:szCs w:val="24"/>
                <w:lang w:eastAsia="en-US"/>
              </w:rPr>
              <w:t xml:space="preserve">Перелік критеріїв та методика оцінки тендерних пропозицій із </w:t>
            </w:r>
            <w:r w:rsidRPr="00484431">
              <w:rPr>
                <w:rFonts w:ascii="Times New Roman" w:hAnsi="Times New Roman" w:cs="Times New Roman"/>
                <w:sz w:val="24"/>
                <w:szCs w:val="24"/>
                <w:lang w:eastAsia="en-US"/>
              </w:rPr>
              <w:lastRenderedPageBreak/>
              <w:t>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Відкриті торги проводяться без застосування електронного аукціону.</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lastRenderedPageBreak/>
              <w:t>Критерії та методика оцінки визначаються відповідно до пункту 37 Особливостей.</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Оцінка тендерних пропозицій проводиться електронною системою закупівель автоматично на основі одного критерію «Ціна». Питома вага критерію – 100%.</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Ціна тендерної пропозиції має бути чітко визначена.</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 xml:space="preserve">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 </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 xml:space="preserve">До ціни тендерної пропозиції не включаються витрати, пов'язані з укладенням договору. </w:t>
            </w:r>
            <w:bookmarkStart w:id="7" w:name="n795"/>
            <w:bookmarkEnd w:id="7"/>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84431" w:rsidRPr="00484431" w:rsidRDefault="00484431" w:rsidP="00484431">
            <w:pPr>
              <w:shd w:val="clear" w:color="auto" w:fill="FFFFFF"/>
              <w:jc w:val="both"/>
              <w:rPr>
                <w:rFonts w:ascii="Times New Roman" w:eastAsia="Times New Roman" w:hAnsi="Times New Roman" w:cs="Times New Roman"/>
                <w:sz w:val="24"/>
                <w:szCs w:val="24"/>
              </w:rPr>
            </w:pPr>
            <w:r w:rsidRPr="00484431">
              <w:rPr>
                <w:rFonts w:ascii="Times New Roman" w:eastAsia="Times New Roman" w:hAnsi="Times New Roman" w:cs="Times New Roman"/>
                <w:sz w:val="24"/>
                <w:szCs w:val="24"/>
              </w:rPr>
              <w:t xml:space="preserve">Методика оцінки визначена </w:t>
            </w:r>
            <w:r w:rsidRPr="00484431">
              <w:rPr>
                <w:rFonts w:ascii="Times New Roman" w:eastAsia="Times New Roman" w:hAnsi="Times New Roman" w:cs="Times New Roman"/>
                <w:b/>
                <w:sz w:val="24"/>
                <w:szCs w:val="24"/>
              </w:rPr>
              <w:t>Додатком 2</w:t>
            </w:r>
            <w:r w:rsidRPr="00484431">
              <w:rPr>
                <w:rFonts w:ascii="Times New Roman" w:eastAsia="Times New Roman" w:hAnsi="Times New Roman" w:cs="Times New Roman"/>
                <w:sz w:val="24"/>
                <w:szCs w:val="24"/>
              </w:rPr>
              <w:t xml:space="preserve"> до тендерної документації</w:t>
            </w:r>
          </w:p>
        </w:tc>
      </w:tr>
    </w:tbl>
    <w:p w:rsidR="00484431" w:rsidRDefault="00484431" w:rsidP="00484431">
      <w:pPr>
        <w:pBdr>
          <w:top w:val="nil"/>
          <w:left w:val="nil"/>
          <w:bottom w:val="nil"/>
          <w:right w:val="nil"/>
          <w:between w:val="nil"/>
        </w:pBdr>
        <w:ind w:left="994"/>
        <w:jc w:val="both"/>
        <w:rPr>
          <w:rFonts w:ascii="Times New Roman" w:eastAsia="Times New Roman" w:hAnsi="Times New Roman" w:cs="Times New Roman"/>
          <w:color w:val="000000"/>
          <w:sz w:val="24"/>
          <w:szCs w:val="22"/>
        </w:rPr>
      </w:pPr>
    </w:p>
    <w:p w:rsidR="00FA6C44" w:rsidRPr="00FA6C44" w:rsidRDefault="00FA6C44" w:rsidP="00FA6C44">
      <w:pPr>
        <w:pStyle w:val="a8"/>
        <w:numPr>
          <w:ilvl w:val="0"/>
          <w:numId w:val="4"/>
        </w:numPr>
        <w:rPr>
          <w:rFonts w:ascii="Times New Roman" w:eastAsia="Times New Roman" w:hAnsi="Times New Roman" w:cs="Times New Roman"/>
          <w:color w:val="000000"/>
          <w:sz w:val="24"/>
          <w:szCs w:val="22"/>
        </w:rPr>
      </w:pPr>
      <w:r w:rsidRPr="00FA6C44">
        <w:rPr>
          <w:rFonts w:ascii="Times New Roman" w:eastAsia="Times New Roman" w:hAnsi="Times New Roman" w:cs="Times New Roman"/>
          <w:color w:val="000000"/>
          <w:sz w:val="24"/>
          <w:szCs w:val="22"/>
        </w:rPr>
        <w:t xml:space="preserve">Частину </w:t>
      </w:r>
      <w:r>
        <w:rPr>
          <w:rFonts w:ascii="Times New Roman" w:eastAsia="Times New Roman" w:hAnsi="Times New Roman" w:cs="Times New Roman"/>
          <w:color w:val="000000"/>
          <w:sz w:val="24"/>
          <w:szCs w:val="22"/>
        </w:rPr>
        <w:t>3</w:t>
      </w:r>
      <w:r w:rsidRPr="00FA6C44">
        <w:rPr>
          <w:rFonts w:ascii="Times New Roman" w:eastAsia="Times New Roman" w:hAnsi="Times New Roman" w:cs="Times New Roman"/>
          <w:color w:val="000000"/>
          <w:sz w:val="24"/>
          <w:szCs w:val="22"/>
        </w:rPr>
        <w:t xml:space="preserve"> розділу V тендерної документації викласти в новій редакції:</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FA6C44" w:rsidRPr="00FA6C44" w:rsidTr="00334FD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C44" w:rsidRPr="00FA6C44" w:rsidRDefault="00FA6C44" w:rsidP="00FA6C44">
            <w:pPr>
              <w:rPr>
                <w:rFonts w:ascii="Times New Roman" w:hAnsi="Times New Roman" w:cs="Times New Roman"/>
                <w:sz w:val="24"/>
                <w:szCs w:val="24"/>
                <w:lang w:eastAsia="en-US"/>
              </w:rPr>
            </w:pPr>
            <w:r w:rsidRPr="00FA6C44">
              <w:rPr>
                <w:rFonts w:ascii="Times New Roman" w:hAnsi="Times New Roman" w:cs="Times New Roman"/>
                <w:sz w:val="24"/>
                <w:szCs w:val="24"/>
                <w:lang w:eastAsia="en-US"/>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C44" w:rsidRPr="00FA6C44" w:rsidRDefault="00FA6C44" w:rsidP="00FA6C44">
            <w:pPr>
              <w:rPr>
                <w:rFonts w:ascii="Times New Roman" w:hAnsi="Times New Roman" w:cs="Times New Roman"/>
                <w:sz w:val="24"/>
                <w:szCs w:val="24"/>
                <w:lang w:eastAsia="en-US"/>
              </w:rPr>
            </w:pPr>
            <w:r w:rsidRPr="00FA6C44">
              <w:rPr>
                <w:rFonts w:ascii="Times New Roman" w:hAnsi="Times New Roman" w:cs="Times New Roman"/>
                <w:sz w:val="24"/>
                <w:szCs w:val="24"/>
                <w:lang w:eastAsia="en-US"/>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C44" w:rsidRPr="00FA6C44" w:rsidRDefault="00FA6C44" w:rsidP="00FA6C44">
            <w:pPr>
              <w:shd w:val="clear" w:color="auto" w:fill="FFFFFF"/>
              <w:jc w:val="both"/>
              <w:rPr>
                <w:rFonts w:ascii="Times New Roman" w:hAnsi="Times New Roman" w:cs="Times New Roman"/>
                <w:sz w:val="24"/>
                <w:szCs w:val="24"/>
                <w:lang w:eastAsia="uk-UA"/>
              </w:rPr>
            </w:pPr>
            <w:r w:rsidRPr="00FA6C44">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44" w:rsidRPr="00FA6C44" w:rsidRDefault="00FA6C44" w:rsidP="00FA6C44">
            <w:pPr>
              <w:shd w:val="clear" w:color="auto" w:fill="FFFFFF"/>
              <w:jc w:val="both"/>
              <w:rPr>
                <w:rFonts w:ascii="Times New Roman" w:hAnsi="Times New Roman" w:cs="Times New Roman"/>
                <w:sz w:val="24"/>
                <w:szCs w:val="24"/>
                <w:lang w:eastAsia="uk-UA"/>
              </w:rPr>
            </w:pPr>
            <w:r w:rsidRPr="00FA6C44">
              <w:rPr>
                <w:rFonts w:ascii="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6C44" w:rsidRPr="00FA6C44" w:rsidRDefault="00FA6C44" w:rsidP="00FA6C44">
            <w:pPr>
              <w:shd w:val="clear" w:color="auto" w:fill="FFFFFF"/>
              <w:jc w:val="both"/>
              <w:rPr>
                <w:rFonts w:ascii="Times New Roman" w:hAnsi="Times New Roman" w:cs="Times New Roman"/>
                <w:sz w:val="24"/>
                <w:szCs w:val="24"/>
                <w:lang w:eastAsia="uk-UA"/>
              </w:rPr>
            </w:pPr>
            <w:r w:rsidRPr="00FA6C44">
              <w:rPr>
                <w:rFonts w:ascii="Times New Roman" w:hAnsi="Times New Roman" w:cs="Times New Roman"/>
                <w:sz w:val="24"/>
                <w:szCs w:val="24"/>
                <w:lang w:eastAsia="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44" w:rsidRPr="00FA6C44" w:rsidRDefault="00FA6C44" w:rsidP="00FA6C44">
            <w:pPr>
              <w:shd w:val="clear" w:color="auto" w:fill="FFFFFF"/>
              <w:jc w:val="both"/>
              <w:rPr>
                <w:rFonts w:ascii="Times New Roman" w:hAnsi="Times New Roman" w:cs="Times New Roman"/>
                <w:sz w:val="24"/>
                <w:szCs w:val="24"/>
                <w:lang w:eastAsia="uk-UA"/>
              </w:rPr>
            </w:pPr>
            <w:r w:rsidRPr="00FA6C44">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44" w:rsidRPr="00FA6C44" w:rsidRDefault="00FA6C44" w:rsidP="00FA6C44">
            <w:pPr>
              <w:shd w:val="clear" w:color="auto" w:fill="FFFFFF"/>
              <w:tabs>
                <w:tab w:val="left" w:pos="436"/>
              </w:tabs>
              <w:jc w:val="both"/>
              <w:rPr>
                <w:rFonts w:ascii="Times New Roman" w:hAnsi="Times New Roman" w:cs="Times New Roman"/>
                <w:sz w:val="24"/>
                <w:szCs w:val="24"/>
                <w:lang w:eastAsia="uk-UA"/>
              </w:rPr>
            </w:pPr>
            <w:r w:rsidRPr="00FA6C44">
              <w:rPr>
                <w:rFonts w:ascii="Times New Roman" w:hAnsi="Times New Roman" w:cs="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A6C44" w:rsidRPr="00FA6C44" w:rsidRDefault="00FA6C44" w:rsidP="00FA6C44">
            <w:pPr>
              <w:shd w:val="clear" w:color="auto" w:fill="FFFFFF"/>
              <w:tabs>
                <w:tab w:val="left" w:pos="436"/>
              </w:tabs>
              <w:jc w:val="both"/>
              <w:rPr>
                <w:rFonts w:ascii="Times New Roman" w:hAnsi="Times New Roman" w:cs="Times New Roman"/>
                <w:sz w:val="24"/>
                <w:szCs w:val="24"/>
                <w:lang w:eastAsia="uk-UA"/>
              </w:rPr>
            </w:pPr>
            <w:r w:rsidRPr="00FA6C44">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FA6C44" w:rsidRPr="00FA6C44" w:rsidRDefault="00FA6C44" w:rsidP="00FA6C44">
            <w:pPr>
              <w:numPr>
                <w:ilvl w:val="0"/>
                <w:numId w:val="5"/>
              </w:numPr>
              <w:shd w:val="clear" w:color="auto" w:fill="FFFFFF"/>
              <w:tabs>
                <w:tab w:val="left" w:pos="436"/>
              </w:tabs>
              <w:spacing w:after="200" w:line="276" w:lineRule="auto"/>
              <w:jc w:val="both"/>
              <w:textAlignment w:val="baseline"/>
              <w:rPr>
                <w:rFonts w:ascii="Times New Roman" w:hAnsi="Times New Roman" w:cs="Times New Roman"/>
                <w:sz w:val="24"/>
                <w:szCs w:val="24"/>
                <w:lang w:eastAsia="uk-UA"/>
              </w:rPr>
            </w:pPr>
            <w:r w:rsidRPr="00FA6C44">
              <w:rPr>
                <w:rFonts w:ascii="Times New Roman" w:hAnsi="Times New Roman" w:cs="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A6C44" w:rsidRPr="00FA6C44" w:rsidRDefault="00FA6C44" w:rsidP="00FA6C44">
            <w:pPr>
              <w:numPr>
                <w:ilvl w:val="0"/>
                <w:numId w:val="5"/>
              </w:numPr>
              <w:shd w:val="clear" w:color="auto" w:fill="FFFFFF"/>
              <w:tabs>
                <w:tab w:val="left" w:pos="436"/>
              </w:tabs>
              <w:spacing w:after="200" w:line="276" w:lineRule="auto"/>
              <w:jc w:val="both"/>
              <w:textAlignment w:val="baseline"/>
              <w:rPr>
                <w:rFonts w:ascii="Times New Roman" w:hAnsi="Times New Roman" w:cs="Times New Roman"/>
                <w:sz w:val="24"/>
                <w:szCs w:val="24"/>
                <w:lang w:eastAsia="uk-UA"/>
              </w:rPr>
            </w:pPr>
            <w:r w:rsidRPr="00FA6C44">
              <w:rPr>
                <w:rFonts w:ascii="Times New Roman" w:hAnsi="Times New Roman" w:cs="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6C44" w:rsidRPr="00FA6C44" w:rsidRDefault="00FA6C44" w:rsidP="00FA6C44">
            <w:pPr>
              <w:numPr>
                <w:ilvl w:val="0"/>
                <w:numId w:val="5"/>
              </w:numPr>
              <w:shd w:val="clear" w:color="auto" w:fill="FFFFFF"/>
              <w:tabs>
                <w:tab w:val="left" w:pos="436"/>
              </w:tabs>
              <w:spacing w:after="200" w:line="276" w:lineRule="auto"/>
              <w:jc w:val="both"/>
              <w:textAlignment w:val="baseline"/>
              <w:rPr>
                <w:rFonts w:ascii="Times New Roman" w:hAnsi="Times New Roman" w:cs="Times New Roman"/>
                <w:sz w:val="24"/>
                <w:szCs w:val="24"/>
                <w:lang w:eastAsia="uk-UA"/>
              </w:rPr>
            </w:pPr>
            <w:r w:rsidRPr="00FA6C44">
              <w:rPr>
                <w:rFonts w:ascii="Times New Roman" w:hAnsi="Times New Roman" w:cs="Times New Roman"/>
                <w:sz w:val="24"/>
                <w:szCs w:val="24"/>
                <w:lang w:eastAsia="uk-UA"/>
              </w:rPr>
              <w:t>отримання учасником процедури закупівлі державної допомоги згідно із законодавством.</w:t>
            </w:r>
          </w:p>
          <w:p w:rsidR="00FA6C44" w:rsidRPr="00FA6C44" w:rsidRDefault="00FA6C44" w:rsidP="00FA6C44">
            <w:pPr>
              <w:shd w:val="clear" w:color="auto" w:fill="FFFFFF"/>
              <w:tabs>
                <w:tab w:val="left" w:pos="436"/>
              </w:tabs>
              <w:jc w:val="both"/>
              <w:rPr>
                <w:rFonts w:ascii="Times New Roman" w:hAnsi="Times New Roman" w:cs="Times New Roman"/>
                <w:sz w:val="24"/>
                <w:szCs w:val="24"/>
                <w:lang w:eastAsia="uk-UA"/>
              </w:rPr>
            </w:pPr>
            <w:r w:rsidRPr="00FA6C44">
              <w:rPr>
                <w:rFonts w:ascii="Times New Roman" w:hAnsi="Times New Roman" w:cs="Times New Roman"/>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A6C44" w:rsidRPr="00FA6C44" w:rsidRDefault="00FA6C44" w:rsidP="00FA6C44">
            <w:pPr>
              <w:shd w:val="clear" w:color="auto" w:fill="FFFFFF"/>
              <w:jc w:val="both"/>
              <w:rPr>
                <w:rFonts w:ascii="Times New Roman" w:hAnsi="Times New Roman" w:cs="Times New Roman"/>
                <w:sz w:val="24"/>
                <w:szCs w:val="24"/>
                <w:lang w:eastAsia="uk-UA"/>
              </w:rPr>
            </w:pPr>
            <w:bookmarkStart w:id="8" w:name="n814"/>
            <w:bookmarkEnd w:id="8"/>
            <w:r w:rsidRPr="00FA6C44">
              <w:rPr>
                <w:rFonts w:ascii="Times New Roman" w:hAnsi="Times New Roman" w:cs="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A6C44" w:rsidRPr="00FA6C44" w:rsidRDefault="00FA6C44" w:rsidP="00FA6C44">
            <w:pPr>
              <w:shd w:val="clear" w:color="auto" w:fill="FFFFFF"/>
              <w:jc w:val="both"/>
              <w:rPr>
                <w:rFonts w:ascii="Times New Roman" w:hAnsi="Times New Roman" w:cs="Times New Roman"/>
                <w:sz w:val="24"/>
                <w:szCs w:val="24"/>
                <w:lang w:eastAsia="uk-UA"/>
              </w:rPr>
            </w:pPr>
            <w:bookmarkStart w:id="9" w:name="n815"/>
            <w:bookmarkEnd w:id="9"/>
            <w:r w:rsidRPr="00FA6C44">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A6C44" w:rsidRPr="00FA6C44" w:rsidRDefault="00FA6C44" w:rsidP="00FA6C44">
            <w:pPr>
              <w:shd w:val="clear" w:color="auto" w:fill="FFFFFF"/>
              <w:jc w:val="both"/>
              <w:rPr>
                <w:rFonts w:ascii="Times New Roman" w:hAnsi="Times New Roman" w:cs="Times New Roman"/>
                <w:sz w:val="24"/>
                <w:szCs w:val="24"/>
                <w:lang w:eastAsia="uk-UA"/>
              </w:rPr>
            </w:pPr>
            <w:bookmarkStart w:id="10" w:name="n816"/>
            <w:bookmarkStart w:id="11" w:name="n811"/>
            <w:bookmarkStart w:id="12" w:name="n812"/>
            <w:bookmarkStart w:id="13" w:name="n749"/>
            <w:bookmarkEnd w:id="10"/>
            <w:bookmarkEnd w:id="11"/>
            <w:bookmarkEnd w:id="12"/>
            <w:bookmarkEnd w:id="13"/>
            <w:r w:rsidRPr="00FA6C44">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w:t>
            </w:r>
            <w:r w:rsidRPr="00FA6C44">
              <w:rPr>
                <w:rFonts w:ascii="Times New Roman" w:hAnsi="Times New Roman" w:cs="Times New Roman"/>
                <w:sz w:val="24"/>
                <w:szCs w:val="24"/>
                <w:lang w:eastAsia="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FA6C44" w:rsidRPr="00FA6C44" w:rsidRDefault="00FA6C44" w:rsidP="00FA6C44">
            <w:pPr>
              <w:shd w:val="clear" w:color="auto" w:fill="FFFFFF"/>
              <w:jc w:val="both"/>
              <w:rPr>
                <w:rFonts w:ascii="Times New Roman" w:hAnsi="Times New Roman" w:cs="Times New Roman"/>
                <w:sz w:val="24"/>
                <w:szCs w:val="24"/>
                <w:lang w:eastAsia="uk-UA"/>
              </w:rPr>
            </w:pPr>
            <w:r w:rsidRPr="00FA6C44">
              <w:rPr>
                <w:rFonts w:ascii="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FA6C44">
              <w:rPr>
                <w:rFonts w:ascii="Times New Roman" w:hAnsi="Times New Roman" w:cs="Times New Roman"/>
                <w:sz w:val="24"/>
                <w:szCs w:val="24"/>
                <w:lang w:eastAsia="uk-UA"/>
              </w:rPr>
              <w:t>невиправлення</w:t>
            </w:r>
            <w:proofErr w:type="spellEnd"/>
            <w:r w:rsidRPr="00FA6C44">
              <w:rPr>
                <w:rFonts w:ascii="Times New Roman" w:hAnsi="Times New Roman" w:cs="Times New Roman"/>
                <w:sz w:val="24"/>
                <w:szCs w:val="24"/>
                <w:lang w:eastAsia="uk-UA"/>
              </w:rPr>
              <w:t xml:space="preserve"> учасниками виявлених невідповідностей.</w:t>
            </w:r>
          </w:p>
          <w:p w:rsidR="00FA6C44" w:rsidRPr="00FA6C44" w:rsidRDefault="00FA6C44" w:rsidP="00FA6C44">
            <w:pPr>
              <w:shd w:val="clear" w:color="auto" w:fill="FFFFFF"/>
              <w:jc w:val="both"/>
              <w:rPr>
                <w:rFonts w:ascii="Times New Roman" w:hAnsi="Times New Roman" w:cs="Times New Roman"/>
                <w:sz w:val="24"/>
                <w:szCs w:val="24"/>
                <w:lang w:eastAsia="uk-UA"/>
              </w:rPr>
            </w:pPr>
            <w:bookmarkStart w:id="14" w:name="n832"/>
            <w:bookmarkEnd w:id="14"/>
            <w:r w:rsidRPr="00FA6C44">
              <w:rPr>
                <w:rFonts w:ascii="Times New Roman" w:hAnsi="Times New Roman" w:cs="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FA6C44" w:rsidRPr="00FA6C44" w:rsidRDefault="00FA6C44" w:rsidP="00FA6C44">
            <w:pPr>
              <w:shd w:val="clear" w:color="auto" w:fill="FFFFFF"/>
              <w:contextualSpacing/>
              <w:jc w:val="both"/>
              <w:rPr>
                <w:rFonts w:ascii="Times New Roman" w:hAnsi="Times New Roman" w:cs="Times New Roman"/>
                <w:sz w:val="24"/>
                <w:szCs w:val="24"/>
                <w:lang w:eastAsia="uk-UA"/>
              </w:rPr>
            </w:pPr>
            <w:r w:rsidRPr="00FA6C44">
              <w:rPr>
                <w:rFonts w:ascii="Times New Roman" w:hAnsi="Times New Roman" w:cs="Times New Roman"/>
                <w:sz w:val="24"/>
                <w:szCs w:val="24"/>
                <w:lang w:eastAsia="uk-UA"/>
              </w:rPr>
              <w:t>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FA6C44" w:rsidRPr="00FA6C44" w:rsidRDefault="00FA6C44" w:rsidP="00FA6C44">
            <w:pPr>
              <w:shd w:val="clear" w:color="auto" w:fill="FFFFFF"/>
              <w:contextualSpacing/>
              <w:jc w:val="both"/>
              <w:rPr>
                <w:rFonts w:ascii="Times New Roman" w:hAnsi="Times New Roman" w:cs="Times New Roman"/>
                <w:sz w:val="24"/>
                <w:szCs w:val="24"/>
                <w:lang w:eastAsia="uk-UA"/>
              </w:rPr>
            </w:pPr>
            <w:r w:rsidRPr="00FA6C44">
              <w:rPr>
                <w:rFonts w:ascii="Times New Roman" w:hAnsi="Times New Roman" w:cs="Times New Roman"/>
                <w:sz w:val="24"/>
                <w:szCs w:val="24"/>
                <w:lang w:eastAsia="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 наслідок яких порушено право чи законні інтереси такої особи. Оскарження дій Замовника здійснюється у порядку, передбаченому Законом. </w:t>
            </w:r>
          </w:p>
          <w:p w:rsidR="00FA6C44" w:rsidRPr="00FA6C44" w:rsidRDefault="00FA6C44" w:rsidP="00FA6C44">
            <w:pPr>
              <w:shd w:val="clear" w:color="auto" w:fill="FFFFFF"/>
              <w:jc w:val="both"/>
              <w:rPr>
                <w:rFonts w:ascii="Times New Roman" w:hAnsi="Times New Roman" w:cs="Times New Roman"/>
                <w:sz w:val="24"/>
                <w:szCs w:val="24"/>
                <w:lang w:eastAsia="uk-UA"/>
              </w:rPr>
            </w:pPr>
            <w:r w:rsidRPr="00FA6C44">
              <w:rPr>
                <w:rFonts w:ascii="Times New Roman" w:hAnsi="Times New Roman" w:cs="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A6C44">
              <w:rPr>
                <w:rFonts w:ascii="Times New Roman" w:hAnsi="Times New Roman" w:cs="Times New Roman"/>
                <w:sz w:val="24"/>
                <w:szCs w:val="24"/>
                <w:lang w:eastAsia="uk-UA"/>
              </w:rPr>
              <w:t>означатиме</w:t>
            </w:r>
            <w:proofErr w:type="spellEnd"/>
            <w:r w:rsidRPr="00FA6C44">
              <w:rPr>
                <w:rFonts w:ascii="Times New Roman" w:hAnsi="Times New Roman" w:cs="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bl>
    <w:p w:rsidR="00484431" w:rsidRDefault="00484431" w:rsidP="00484431">
      <w:pPr>
        <w:pBdr>
          <w:top w:val="nil"/>
          <w:left w:val="nil"/>
          <w:bottom w:val="nil"/>
          <w:right w:val="nil"/>
          <w:between w:val="nil"/>
        </w:pBdr>
        <w:jc w:val="both"/>
        <w:rPr>
          <w:rFonts w:ascii="Times New Roman" w:eastAsia="Times New Roman" w:hAnsi="Times New Roman" w:cs="Times New Roman"/>
          <w:color w:val="000000"/>
          <w:sz w:val="24"/>
          <w:szCs w:val="22"/>
        </w:rPr>
      </w:pPr>
    </w:p>
    <w:p w:rsidR="00FA6C44" w:rsidRPr="00FA6C44" w:rsidRDefault="00FA6C44" w:rsidP="00FA6C44">
      <w:pPr>
        <w:pStyle w:val="a8"/>
        <w:numPr>
          <w:ilvl w:val="0"/>
          <w:numId w:val="4"/>
        </w:numPr>
        <w:rPr>
          <w:rFonts w:ascii="Times New Roman" w:eastAsia="Times New Roman" w:hAnsi="Times New Roman" w:cs="Times New Roman"/>
          <w:color w:val="000000"/>
          <w:sz w:val="24"/>
          <w:szCs w:val="22"/>
        </w:rPr>
      </w:pPr>
      <w:r w:rsidRPr="00FA6C44">
        <w:rPr>
          <w:rFonts w:ascii="Times New Roman" w:eastAsia="Times New Roman" w:hAnsi="Times New Roman" w:cs="Times New Roman"/>
          <w:color w:val="000000"/>
          <w:sz w:val="24"/>
          <w:szCs w:val="22"/>
        </w:rPr>
        <w:t>Частину 3 розділу V</w:t>
      </w:r>
      <w:r>
        <w:rPr>
          <w:rFonts w:ascii="Times New Roman" w:eastAsia="Times New Roman" w:hAnsi="Times New Roman" w:cs="Times New Roman"/>
          <w:color w:val="000000"/>
          <w:sz w:val="24"/>
          <w:szCs w:val="22"/>
        </w:rPr>
        <w:t>І</w:t>
      </w:r>
      <w:r w:rsidRPr="00FA6C44">
        <w:rPr>
          <w:rFonts w:ascii="Times New Roman" w:eastAsia="Times New Roman" w:hAnsi="Times New Roman" w:cs="Times New Roman"/>
          <w:color w:val="000000"/>
          <w:sz w:val="24"/>
          <w:szCs w:val="22"/>
        </w:rPr>
        <w:t xml:space="preserve"> тендерної документації викласти в новій редакції:</w:t>
      </w: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FA6C44" w:rsidRPr="00FA6C44" w:rsidTr="00334FD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C44" w:rsidRPr="00FA6C44" w:rsidRDefault="00FA6C44" w:rsidP="00FA6C44">
            <w:pPr>
              <w:rPr>
                <w:rFonts w:ascii="Times New Roman" w:hAnsi="Times New Roman" w:cs="Times New Roman"/>
                <w:sz w:val="24"/>
                <w:szCs w:val="24"/>
                <w:lang w:eastAsia="en-US"/>
              </w:rPr>
            </w:pPr>
            <w:r w:rsidRPr="00FA6C44">
              <w:rPr>
                <w:rFonts w:ascii="Times New Roman" w:hAnsi="Times New Roman" w:cs="Times New Roman"/>
                <w:sz w:val="24"/>
                <w:szCs w:val="24"/>
                <w:lang w:eastAsia="en-US"/>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C44" w:rsidRPr="00FA6C44" w:rsidRDefault="00FA6C44" w:rsidP="00FA6C44">
            <w:pPr>
              <w:rPr>
                <w:rFonts w:ascii="Times New Roman" w:hAnsi="Times New Roman" w:cs="Times New Roman"/>
                <w:sz w:val="24"/>
                <w:szCs w:val="24"/>
                <w:lang w:eastAsia="en-US"/>
              </w:rPr>
            </w:pPr>
            <w:r w:rsidRPr="00FA6C44">
              <w:rPr>
                <w:rFonts w:ascii="Times New Roman" w:hAnsi="Times New Roman" w:cs="Times New Roman"/>
                <w:sz w:val="24"/>
                <w:szCs w:val="24"/>
                <w:lang w:eastAsia="en-US"/>
              </w:rPr>
              <w:t>Проєкт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C44" w:rsidRPr="00FA6C44" w:rsidRDefault="00FA6C44" w:rsidP="00FA6C44">
            <w:pPr>
              <w:autoSpaceDE w:val="0"/>
              <w:autoSpaceDN w:val="0"/>
              <w:adjustRightInd w:val="0"/>
              <w:jc w:val="both"/>
              <w:rPr>
                <w:rFonts w:ascii="Times New Roman" w:eastAsia="Times New Roman" w:hAnsi="Times New Roman" w:cs="Times New Roman"/>
                <w:sz w:val="24"/>
                <w:szCs w:val="24"/>
              </w:rPr>
            </w:pPr>
            <w:r w:rsidRPr="00FA6C44">
              <w:rPr>
                <w:rFonts w:ascii="Times New Roman" w:eastAsia="Times New Roman" w:hAnsi="Times New Roman" w:cs="Times New Roman"/>
                <w:sz w:val="24"/>
                <w:szCs w:val="24"/>
              </w:rPr>
              <w:t>3.1.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6C44" w:rsidRPr="00FA6C44" w:rsidRDefault="00FA6C44" w:rsidP="00FA6C44">
            <w:pPr>
              <w:autoSpaceDE w:val="0"/>
              <w:autoSpaceDN w:val="0"/>
              <w:adjustRightInd w:val="0"/>
              <w:jc w:val="both"/>
              <w:rPr>
                <w:rFonts w:ascii="Times New Roman" w:eastAsia="Times New Roman" w:hAnsi="Times New Roman" w:cs="Times New Roman"/>
                <w:sz w:val="24"/>
                <w:szCs w:val="24"/>
              </w:rPr>
            </w:pPr>
            <w:r w:rsidRPr="00FA6C44">
              <w:rPr>
                <w:rFonts w:ascii="Times New Roman" w:eastAsia="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w:t>
            </w:r>
            <w:r w:rsidRPr="00FA6C44">
              <w:rPr>
                <w:rFonts w:ascii="Times New Roman" w:eastAsia="Times New Roman" w:hAnsi="Times New Roman" w:cs="Times New Roman"/>
                <w:color w:val="000000"/>
                <w:sz w:val="24"/>
                <w:szCs w:val="24"/>
              </w:rPr>
              <w:t xml:space="preserve"> Проект договору про закупівлю наведено в </w:t>
            </w:r>
            <w:r w:rsidRPr="00FA6C44">
              <w:rPr>
                <w:rFonts w:ascii="Times New Roman" w:eastAsia="Times New Roman" w:hAnsi="Times New Roman" w:cs="Times New Roman"/>
                <w:b/>
                <w:bCs/>
                <w:color w:val="000000"/>
                <w:sz w:val="24"/>
                <w:szCs w:val="24"/>
              </w:rPr>
              <w:t>Додатку 5 ТД.</w:t>
            </w:r>
          </w:p>
          <w:p w:rsidR="00FA6C44" w:rsidRPr="00FA6C44" w:rsidRDefault="00FA6C44" w:rsidP="00FA6C44">
            <w:pPr>
              <w:autoSpaceDE w:val="0"/>
              <w:autoSpaceDN w:val="0"/>
              <w:adjustRightInd w:val="0"/>
              <w:jc w:val="both"/>
              <w:rPr>
                <w:rFonts w:ascii="Times New Roman" w:eastAsia="Times New Roman" w:hAnsi="Times New Roman" w:cs="Times New Roman"/>
                <w:sz w:val="24"/>
                <w:szCs w:val="24"/>
              </w:rPr>
            </w:pPr>
            <w:r w:rsidRPr="00FA6C44">
              <w:rPr>
                <w:rFonts w:ascii="Times New Roman" w:eastAsia="Times New Roman" w:hAnsi="Times New Roman" w:cs="Times New Roman"/>
                <w:sz w:val="24"/>
                <w:szCs w:val="24"/>
              </w:rPr>
              <w:t>3.2. Замовник укладає договір про закупівлю з урахуванням усіх податків і зборів, які сплачує учасник.</w:t>
            </w:r>
          </w:p>
          <w:p w:rsidR="00FA6C44" w:rsidRPr="00FA6C44" w:rsidRDefault="00FA6C44" w:rsidP="00FA6C44">
            <w:pPr>
              <w:autoSpaceDE w:val="0"/>
              <w:autoSpaceDN w:val="0"/>
              <w:adjustRightInd w:val="0"/>
              <w:jc w:val="both"/>
              <w:rPr>
                <w:rFonts w:ascii="Times New Roman" w:eastAsia="Times New Roman" w:hAnsi="Times New Roman" w:cs="Times New Roman"/>
                <w:sz w:val="24"/>
                <w:szCs w:val="24"/>
              </w:rPr>
            </w:pPr>
            <w:r w:rsidRPr="00FA6C44">
              <w:rPr>
                <w:rFonts w:ascii="Times New Roman" w:eastAsia="Times New Roman" w:hAnsi="Times New Roman" w:cs="Times New Roman"/>
                <w:sz w:val="24"/>
                <w:szCs w:val="24"/>
              </w:rPr>
              <w:t>3.3. Переможець процедури закупівлі під час укладення договору про закупівлю повинен надати:</w:t>
            </w:r>
          </w:p>
          <w:p w:rsidR="00FA6C44" w:rsidRPr="00FA6C44" w:rsidRDefault="00FA6C44" w:rsidP="00FA6C44">
            <w:pPr>
              <w:autoSpaceDE w:val="0"/>
              <w:autoSpaceDN w:val="0"/>
              <w:adjustRightInd w:val="0"/>
              <w:jc w:val="both"/>
              <w:rPr>
                <w:rFonts w:ascii="Times New Roman" w:eastAsia="Times New Roman" w:hAnsi="Times New Roman" w:cs="Times New Roman"/>
                <w:sz w:val="24"/>
                <w:szCs w:val="24"/>
              </w:rPr>
            </w:pPr>
            <w:r w:rsidRPr="00FA6C44">
              <w:rPr>
                <w:rFonts w:ascii="Times New Roman" w:eastAsia="Times New Roman" w:hAnsi="Times New Roman" w:cs="Times New Roman"/>
                <w:sz w:val="24"/>
                <w:szCs w:val="24"/>
              </w:rPr>
              <w:t>-відповідну інформацію про право підписання договору про закупівлю;</w:t>
            </w:r>
          </w:p>
          <w:p w:rsidR="00FA6C44" w:rsidRPr="00FA6C44" w:rsidRDefault="00FA6C44" w:rsidP="00FA6C44">
            <w:pPr>
              <w:autoSpaceDE w:val="0"/>
              <w:autoSpaceDN w:val="0"/>
              <w:adjustRightInd w:val="0"/>
              <w:jc w:val="both"/>
              <w:rPr>
                <w:rFonts w:ascii="Times New Roman" w:eastAsia="Times New Roman" w:hAnsi="Times New Roman" w:cs="Times New Roman"/>
                <w:sz w:val="24"/>
                <w:szCs w:val="24"/>
              </w:rPr>
            </w:pPr>
            <w:r w:rsidRPr="00FA6C44">
              <w:rPr>
                <w:rFonts w:ascii="Times New Roman" w:eastAsia="Times New Roman" w:hAnsi="Times New Roman" w:cs="Times New Roman"/>
                <w:sz w:val="24"/>
                <w:szCs w:val="24"/>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A6C44" w:rsidRPr="00FA6C44" w:rsidRDefault="00FA6C44" w:rsidP="00FA6C44">
            <w:pPr>
              <w:shd w:val="clear" w:color="auto" w:fill="FFFFFF"/>
              <w:ind w:right="108" w:firstLine="42"/>
              <w:jc w:val="both"/>
              <w:rPr>
                <w:rFonts w:ascii="Times New Roman" w:eastAsia="Times New Roman" w:hAnsi="Times New Roman" w:cs="Times New Roman"/>
                <w:sz w:val="24"/>
                <w:szCs w:val="24"/>
                <w:lang w:eastAsia="uk-UA"/>
              </w:rPr>
            </w:pPr>
            <w:r w:rsidRPr="00FA6C44">
              <w:rPr>
                <w:rFonts w:ascii="Times New Roman" w:eastAsia="Times New Roman" w:hAnsi="Times New Roman" w:cs="Times New Roman"/>
                <w:sz w:val="24"/>
                <w:szCs w:val="24"/>
                <w:lang w:eastAsia="uk-UA"/>
              </w:rPr>
              <w:lastRenderedPageBreak/>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bl>
    <w:p w:rsidR="00FA6C44" w:rsidRDefault="00FA6C44" w:rsidP="00FA6C44">
      <w:pPr>
        <w:pBdr>
          <w:top w:val="nil"/>
          <w:left w:val="nil"/>
          <w:bottom w:val="nil"/>
          <w:right w:val="nil"/>
          <w:between w:val="nil"/>
        </w:pBdr>
        <w:ind w:left="994"/>
        <w:jc w:val="both"/>
        <w:rPr>
          <w:rFonts w:ascii="Times New Roman" w:eastAsia="Times New Roman" w:hAnsi="Times New Roman" w:cs="Times New Roman"/>
          <w:color w:val="000000"/>
          <w:sz w:val="24"/>
          <w:szCs w:val="22"/>
        </w:rPr>
      </w:pPr>
    </w:p>
    <w:p w:rsidR="00FA6C44" w:rsidRPr="00FA6C44" w:rsidRDefault="00FA6C44" w:rsidP="00FA6C44">
      <w:pPr>
        <w:pStyle w:val="a8"/>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2"/>
        </w:rPr>
      </w:pPr>
      <w:r>
        <w:rPr>
          <w:rFonts w:ascii="Times New Roman" w:eastAsia="Times New Roman" w:hAnsi="Times New Roman" w:cs="Times New Roman"/>
          <w:color w:val="000000"/>
          <w:sz w:val="24"/>
          <w:szCs w:val="22"/>
        </w:rPr>
        <w:t xml:space="preserve">Розділ </w:t>
      </w:r>
      <w:r>
        <w:rPr>
          <w:rFonts w:ascii="Times New Roman" w:eastAsia="Times New Roman" w:hAnsi="Times New Roman" w:cs="Times New Roman"/>
          <w:color w:val="000000"/>
          <w:sz w:val="24"/>
          <w:szCs w:val="22"/>
          <w:lang w:val="en-US"/>
        </w:rPr>
        <w:t>VII</w:t>
      </w:r>
      <w:r w:rsidRPr="00FA6C44">
        <w:rPr>
          <w:rFonts w:ascii="Times New Roman" w:eastAsia="Times New Roman" w:hAnsi="Times New Roman" w:cs="Times New Roman"/>
          <w:color w:val="000000"/>
          <w:sz w:val="24"/>
          <w:szCs w:val="22"/>
          <w:lang w:val="ru-RU"/>
        </w:rPr>
        <w:t xml:space="preserve"> </w:t>
      </w:r>
      <w:r>
        <w:rPr>
          <w:rFonts w:ascii="Times New Roman" w:eastAsia="Times New Roman" w:hAnsi="Times New Roman" w:cs="Times New Roman"/>
          <w:color w:val="000000"/>
          <w:sz w:val="24"/>
          <w:szCs w:val="22"/>
        </w:rPr>
        <w:t>тендерної документації викласти в новій редакції</w:t>
      </w:r>
    </w:p>
    <w:tbl>
      <w:tblPr>
        <w:tblStyle w:val="aa"/>
        <w:tblW w:w="0" w:type="auto"/>
        <w:tblLook w:val="04A0" w:firstRow="1" w:lastRow="0" w:firstColumn="1" w:lastColumn="0" w:noHBand="0" w:noVBand="1"/>
      </w:tblPr>
      <w:tblGrid>
        <w:gridCol w:w="10053"/>
      </w:tblGrid>
      <w:tr w:rsidR="00FA6C44" w:rsidTr="00FA6C44">
        <w:tc>
          <w:tcPr>
            <w:tcW w:w="10053" w:type="dxa"/>
          </w:tcPr>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sz w:val="24"/>
                <w:szCs w:val="24"/>
                <w:lang w:eastAsia="en-US"/>
              </w:rPr>
              <w:t xml:space="preserve">РОЗДІЛ </w:t>
            </w:r>
            <w:r w:rsidRPr="00FA6C44">
              <w:rPr>
                <w:rFonts w:ascii="Times New Roman" w:eastAsia="Times New Roman" w:hAnsi="Times New Roman" w:cs="Times New Roman"/>
                <w:b/>
                <w:bCs/>
                <w:sz w:val="24"/>
                <w:szCs w:val="24"/>
                <w:lang w:eastAsia="en-US"/>
              </w:rPr>
              <w:t xml:space="preserve">VIІ. </w:t>
            </w:r>
            <w:r w:rsidRPr="00FA6C44">
              <w:rPr>
                <w:rFonts w:ascii="Times New Roman" w:hAnsi="Times New Roman" w:cs="Times New Roman"/>
                <w:b/>
                <w:sz w:val="24"/>
                <w:szCs w:val="24"/>
                <w:lang w:eastAsia="en-US"/>
              </w:rPr>
              <w:t>ДОДАТКИ</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Додатки до тендерної документації, що є її невід’ємними частинами:</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Додаток 1 - 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Додаток 2 - МЕТОДИКА ОЦІНКИ;</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Додаток 3 - ТЕНДЕРНА ПРОПОЗИЦІЯ;</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 xml:space="preserve">Додаток 4 - ІНФОРМАЦІЯ ПРО НЕОБХІДНІ ТЕХНІЧНІ, ЯКІСНІ ТА КІЛЬКІСНІ ХАРАКТЕРИСТИКИ ПРЕДМЕТА ЗАКУПІВЛІ. ТЕХНІЧНА СПЕЦИФІКАЦІЯ; </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Додаток 5 - Проект договору про постачання електричної енергії споживачу;</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Додаток 6 - ЛИСТ-ЗГОДА НА ОБРОБКУ, ВИКОРИСТАННЯ, ПОШИРЕННЯ ТА ДОСТУП ДО ПЕРСОНАЛЬНИХ ДАНИХ:</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Додаток 7 - Лист підтвердження З ПРОЄКТОМ ДОГОВОРУ ТА ПОРЯДКОМ ЙОГО УКЛАДЕННЯ</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Примітки:</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Вимога щодо наявності відбитків печатки не стосується учасників, які здійснюють діяльність без печатки згідно з чинним законодавством.</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FA6C44">
              <w:rPr>
                <w:rFonts w:ascii="Times New Roman" w:hAnsi="Times New Roman" w:cs="Times New Roman"/>
                <w:i/>
                <w:sz w:val="22"/>
                <w:szCs w:val="22"/>
                <w:lang w:eastAsia="en-US"/>
              </w:rPr>
              <w:t>Apostille</w:t>
            </w:r>
            <w:proofErr w:type="spellEnd"/>
            <w:r w:rsidRPr="00FA6C44">
              <w:rPr>
                <w:rFonts w:ascii="Times New Roman" w:hAnsi="Times New Roman" w:cs="Times New Roman"/>
                <w:i/>
                <w:sz w:val="22"/>
                <w:szCs w:val="22"/>
                <w:lang w:eastAsia="en-US"/>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Документи легалізуються учасниками торгів – іноземними суб’єктами господарювання на-ступним чином:</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 xml:space="preserve">а) за спрощеною процедурою проставлення </w:t>
            </w:r>
            <w:proofErr w:type="spellStart"/>
            <w:r w:rsidRPr="00FA6C44">
              <w:rPr>
                <w:rFonts w:ascii="Times New Roman" w:hAnsi="Times New Roman" w:cs="Times New Roman"/>
                <w:i/>
                <w:sz w:val="22"/>
                <w:szCs w:val="22"/>
                <w:lang w:eastAsia="en-US"/>
              </w:rPr>
              <w:t>Апостиля</w:t>
            </w:r>
            <w:proofErr w:type="spellEnd"/>
            <w:r w:rsidRPr="00FA6C44">
              <w:rPr>
                <w:rFonts w:ascii="Times New Roman" w:hAnsi="Times New Roman" w:cs="Times New Roman"/>
                <w:i/>
                <w:sz w:val="22"/>
                <w:szCs w:val="22"/>
                <w:lang w:eastAsia="en-US"/>
              </w:rPr>
              <w:t xml:space="preserve"> (</w:t>
            </w:r>
            <w:proofErr w:type="spellStart"/>
            <w:r w:rsidRPr="00FA6C44">
              <w:rPr>
                <w:rFonts w:ascii="Times New Roman" w:hAnsi="Times New Roman" w:cs="Times New Roman"/>
                <w:i/>
                <w:sz w:val="22"/>
                <w:szCs w:val="22"/>
                <w:lang w:eastAsia="en-US"/>
              </w:rPr>
              <w:t>Apostille</w:t>
            </w:r>
            <w:proofErr w:type="spellEnd"/>
            <w:r w:rsidRPr="00FA6C44">
              <w:rPr>
                <w:rFonts w:ascii="Times New Roman" w:hAnsi="Times New Roman" w:cs="Times New Roman"/>
                <w:i/>
                <w:sz w:val="22"/>
                <w:szCs w:val="22"/>
                <w:lang w:eastAsia="en-US"/>
              </w:rPr>
              <w:t>) відповідно до статей 3 та 4 Гаазької Конвенції від 05.10.1961,</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або</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б) за процедурою консульської легалізації відповідно до Віденської Конвенції «Про консульські зносини» 1963 року,</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або</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w:t>
            </w:r>
            <w:proofErr w:type="spellStart"/>
            <w:r w:rsidRPr="00FA6C44">
              <w:rPr>
                <w:rFonts w:ascii="Times New Roman" w:hAnsi="Times New Roman" w:cs="Times New Roman"/>
                <w:i/>
                <w:sz w:val="22"/>
                <w:szCs w:val="22"/>
                <w:lang w:eastAsia="en-US"/>
              </w:rPr>
              <w:t>Ук</w:t>
            </w:r>
            <w:proofErr w:type="spellEnd"/>
            <w:r w:rsidRPr="00FA6C44">
              <w:rPr>
                <w:rFonts w:ascii="Times New Roman" w:hAnsi="Times New Roman" w:cs="Times New Roman"/>
                <w:i/>
                <w:sz w:val="22"/>
                <w:szCs w:val="22"/>
                <w:lang w:eastAsia="en-US"/>
              </w:rPr>
              <w:t xml:space="preserve">-раїни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FA6C44">
              <w:rPr>
                <w:rFonts w:ascii="Times New Roman" w:hAnsi="Times New Roman" w:cs="Times New Roman"/>
                <w:i/>
                <w:sz w:val="22"/>
                <w:szCs w:val="22"/>
                <w:lang w:eastAsia="en-US"/>
              </w:rPr>
              <w:t>т.ч</w:t>
            </w:r>
            <w:proofErr w:type="spellEnd"/>
            <w:r w:rsidRPr="00FA6C44">
              <w:rPr>
                <w:rFonts w:ascii="Times New Roman" w:hAnsi="Times New Roman" w:cs="Times New Roman"/>
                <w:i/>
                <w:sz w:val="22"/>
                <w:szCs w:val="22"/>
                <w:lang w:eastAsia="en-US"/>
              </w:rPr>
              <w:t>. аналогів документу/інформації.</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Замовник не заперечує щодо надання учасником за його бажанням будь-яких додаткових до-</w:t>
            </w:r>
            <w:proofErr w:type="spellStart"/>
            <w:r w:rsidRPr="00FA6C44">
              <w:rPr>
                <w:rFonts w:ascii="Times New Roman" w:hAnsi="Times New Roman" w:cs="Times New Roman"/>
                <w:i/>
                <w:sz w:val="22"/>
                <w:szCs w:val="22"/>
                <w:lang w:eastAsia="en-US"/>
              </w:rPr>
              <w:t>кументів</w:t>
            </w:r>
            <w:proofErr w:type="spellEnd"/>
            <w:r w:rsidRPr="00FA6C44">
              <w:rPr>
                <w:rFonts w:ascii="Times New Roman" w:hAnsi="Times New Roman" w:cs="Times New Roman"/>
                <w:i/>
                <w:sz w:val="22"/>
                <w:szCs w:val="22"/>
                <w:lang w:eastAsia="en-US"/>
              </w:rPr>
              <w:t xml:space="preserve"> про досвід учасника та його технічні можливості щодо виконання предмета закупівлі. Неподання таких </w:t>
            </w:r>
            <w:r w:rsidRPr="00FA6C44">
              <w:rPr>
                <w:rFonts w:ascii="Times New Roman" w:hAnsi="Times New Roman" w:cs="Times New Roman"/>
                <w:i/>
                <w:sz w:val="22"/>
                <w:szCs w:val="22"/>
                <w:lang w:eastAsia="en-US"/>
              </w:rPr>
              <w:lastRenderedPageBreak/>
              <w:t xml:space="preserve">додаткових документів, які не вимагаються тендерною документа-цією, не буде </w:t>
            </w:r>
            <w:proofErr w:type="spellStart"/>
            <w:r w:rsidRPr="00FA6C44">
              <w:rPr>
                <w:rFonts w:ascii="Times New Roman" w:hAnsi="Times New Roman" w:cs="Times New Roman"/>
                <w:i/>
                <w:sz w:val="22"/>
                <w:szCs w:val="22"/>
                <w:lang w:eastAsia="en-US"/>
              </w:rPr>
              <w:t>розцінено</w:t>
            </w:r>
            <w:proofErr w:type="spellEnd"/>
            <w:r w:rsidRPr="00FA6C44">
              <w:rPr>
                <w:rFonts w:ascii="Times New Roman" w:hAnsi="Times New Roman" w:cs="Times New Roman"/>
                <w:i/>
                <w:sz w:val="22"/>
                <w:szCs w:val="22"/>
                <w:lang w:eastAsia="en-US"/>
              </w:rPr>
              <w:t>, як невідповідність тендерної пропозиції умовам тендерної документації.</w:t>
            </w:r>
          </w:p>
          <w:p w:rsidR="00FA6C44" w:rsidRPr="00FA6C44" w:rsidRDefault="00FA6C44" w:rsidP="00FA6C44">
            <w:pPr>
              <w:jc w:val="both"/>
              <w:outlineLvl w:val="0"/>
              <w:rPr>
                <w:rFonts w:ascii="Times New Roman" w:hAnsi="Times New Roman" w:cs="Times New Roman"/>
                <w:i/>
                <w:sz w:val="22"/>
                <w:szCs w:val="22"/>
                <w:lang w:eastAsia="en-US"/>
              </w:rPr>
            </w:pPr>
            <w:r w:rsidRPr="00FA6C44">
              <w:rPr>
                <w:rFonts w:ascii="Times New Roman" w:hAnsi="Times New Roman" w:cs="Times New Roman"/>
                <w:i/>
                <w:sz w:val="22"/>
                <w:szCs w:val="22"/>
                <w:lang w:eastAsia="en-US"/>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tc>
      </w:tr>
    </w:tbl>
    <w:p w:rsidR="00484431" w:rsidRDefault="00484431" w:rsidP="00484431">
      <w:pPr>
        <w:pBdr>
          <w:top w:val="nil"/>
          <w:left w:val="nil"/>
          <w:bottom w:val="nil"/>
          <w:right w:val="nil"/>
          <w:between w:val="nil"/>
        </w:pBdr>
        <w:jc w:val="both"/>
        <w:rPr>
          <w:rFonts w:ascii="Times New Roman" w:eastAsia="Times New Roman" w:hAnsi="Times New Roman" w:cs="Times New Roman"/>
          <w:color w:val="000000"/>
          <w:sz w:val="24"/>
          <w:szCs w:val="22"/>
        </w:rPr>
      </w:pPr>
    </w:p>
    <w:p w:rsidR="00FA6C44" w:rsidRDefault="00FA6C44" w:rsidP="00FA6C44">
      <w:pPr>
        <w:pStyle w:val="a8"/>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2"/>
        </w:rPr>
      </w:pPr>
      <w:r>
        <w:rPr>
          <w:rFonts w:ascii="Times New Roman" w:eastAsia="Times New Roman" w:hAnsi="Times New Roman" w:cs="Times New Roman"/>
          <w:color w:val="000000"/>
          <w:sz w:val="24"/>
          <w:szCs w:val="22"/>
        </w:rPr>
        <w:t>Додаток №1 тендерної документації викласти в новій редакції:</w:t>
      </w:r>
    </w:p>
    <w:tbl>
      <w:tblPr>
        <w:tblStyle w:val="aa"/>
        <w:tblW w:w="0" w:type="auto"/>
        <w:tblLook w:val="04A0" w:firstRow="1" w:lastRow="0" w:firstColumn="1" w:lastColumn="0" w:noHBand="0" w:noVBand="1"/>
      </w:tblPr>
      <w:tblGrid>
        <w:gridCol w:w="10053"/>
      </w:tblGrid>
      <w:tr w:rsidR="00FA6C44" w:rsidTr="00FA6C44">
        <w:tc>
          <w:tcPr>
            <w:tcW w:w="10053" w:type="dxa"/>
          </w:tcPr>
          <w:p w:rsidR="00FA6C44" w:rsidRPr="00F4189E" w:rsidRDefault="00FA6C44" w:rsidP="00FA6C44">
            <w:pPr>
              <w:tabs>
                <w:tab w:val="left" w:pos="708"/>
              </w:tabs>
              <w:suppressAutoHyphens/>
              <w:jc w:val="right"/>
              <w:rPr>
                <w:rFonts w:ascii="Times New Roman" w:hAnsi="Times New Roman"/>
                <w:b/>
                <w:bCs/>
              </w:rPr>
            </w:pPr>
            <w:r w:rsidRPr="00F4189E">
              <w:rPr>
                <w:rFonts w:ascii="Times New Roman" w:hAnsi="Times New Roman"/>
                <w:b/>
                <w:bCs/>
              </w:rPr>
              <w:t>ДОДАТОК 1</w:t>
            </w:r>
          </w:p>
          <w:p w:rsidR="00FA6C44" w:rsidRPr="00F4189E" w:rsidRDefault="00FA6C44" w:rsidP="00FA6C44">
            <w:pPr>
              <w:tabs>
                <w:tab w:val="left" w:pos="708"/>
              </w:tabs>
              <w:suppressAutoHyphens/>
              <w:jc w:val="right"/>
              <w:rPr>
                <w:rFonts w:ascii="Times New Roman" w:hAnsi="Times New Roman"/>
                <w:b/>
                <w:bCs/>
                <w:sz w:val="26"/>
                <w:szCs w:val="26"/>
              </w:rPr>
            </w:pPr>
          </w:p>
          <w:p w:rsidR="00FA6C44" w:rsidRPr="00F4189E" w:rsidRDefault="00FA6C44" w:rsidP="00FA6C44">
            <w:pPr>
              <w:tabs>
                <w:tab w:val="left" w:pos="708"/>
              </w:tabs>
              <w:suppressAutoHyphens/>
              <w:jc w:val="center"/>
              <w:rPr>
                <w:rFonts w:ascii="Times New Roman" w:hAnsi="Times New Roman"/>
                <w:b/>
                <w:bCs/>
                <w:sz w:val="26"/>
                <w:szCs w:val="26"/>
              </w:rPr>
            </w:pPr>
            <w:r w:rsidRPr="00F4189E">
              <w:rPr>
                <w:rFonts w:ascii="Times New Roman" w:hAnsi="Times New Roman"/>
                <w:b/>
                <w:bCs/>
                <w:sz w:val="26"/>
                <w:szCs w:val="26"/>
              </w:rPr>
              <w:t>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w:t>
            </w:r>
          </w:p>
          <w:p w:rsidR="00FA6C44" w:rsidRPr="00F4189E" w:rsidRDefault="00FA6C44" w:rsidP="00FA6C44">
            <w:pPr>
              <w:tabs>
                <w:tab w:val="left" w:pos="708"/>
              </w:tabs>
              <w:suppressAutoHyphens/>
              <w:jc w:val="center"/>
              <w:rPr>
                <w:rFonts w:ascii="Times New Roman" w:hAnsi="Times New Roman"/>
                <w:b/>
                <w:bCs/>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62"/>
              <w:gridCol w:w="6382"/>
            </w:tblGrid>
            <w:tr w:rsidR="00FA6C44" w:rsidRPr="00F4189E" w:rsidTr="00334FDA">
              <w:tc>
                <w:tcPr>
                  <w:tcW w:w="557" w:type="dxa"/>
                  <w:tcBorders>
                    <w:top w:val="single" w:sz="4" w:space="0" w:color="auto"/>
                    <w:left w:val="single" w:sz="4" w:space="0" w:color="auto"/>
                    <w:bottom w:val="single" w:sz="4" w:space="0" w:color="auto"/>
                    <w:right w:val="single" w:sz="4" w:space="0" w:color="auto"/>
                  </w:tcBorders>
                  <w:hideMark/>
                </w:tcPr>
                <w:p w:rsidR="00FA6C44" w:rsidRPr="00F4189E" w:rsidRDefault="00FA6C44" w:rsidP="00FA6C44">
                  <w:pPr>
                    <w:suppressAutoHyphens/>
                    <w:jc w:val="center"/>
                    <w:rPr>
                      <w:rFonts w:ascii="Times New Roman" w:eastAsia="Times New Roman" w:hAnsi="Times New Roman"/>
                      <w:b/>
                    </w:rPr>
                  </w:pPr>
                  <w:r w:rsidRPr="00F4189E">
                    <w:rPr>
                      <w:rFonts w:ascii="Times New Roman" w:eastAsia="Times New Roman" w:hAnsi="Times New Roman"/>
                      <w:b/>
                    </w:rPr>
                    <w:t>№ п/п</w:t>
                  </w:r>
                </w:p>
              </w:tc>
              <w:tc>
                <w:tcPr>
                  <w:tcW w:w="3262" w:type="dxa"/>
                  <w:tcBorders>
                    <w:top w:val="single" w:sz="4" w:space="0" w:color="auto"/>
                    <w:left w:val="single" w:sz="4" w:space="0" w:color="auto"/>
                    <w:bottom w:val="single" w:sz="4" w:space="0" w:color="auto"/>
                    <w:right w:val="single" w:sz="4" w:space="0" w:color="auto"/>
                  </w:tcBorders>
                  <w:hideMark/>
                </w:tcPr>
                <w:p w:rsidR="00FA6C44" w:rsidRPr="00F4189E" w:rsidRDefault="00FA6C44" w:rsidP="00FA6C44">
                  <w:pPr>
                    <w:suppressAutoHyphens/>
                    <w:jc w:val="center"/>
                    <w:rPr>
                      <w:rFonts w:ascii="Times New Roman" w:eastAsia="Times New Roman" w:hAnsi="Times New Roman"/>
                      <w:b/>
                    </w:rPr>
                  </w:pPr>
                  <w:r w:rsidRPr="00F4189E">
                    <w:rPr>
                      <w:rFonts w:ascii="Times New Roman" w:eastAsia="Times New Roman" w:hAnsi="Times New Roman"/>
                      <w:b/>
                    </w:rPr>
                    <w:t>Кваліфікаційні критерії</w:t>
                  </w:r>
                </w:p>
              </w:tc>
              <w:tc>
                <w:tcPr>
                  <w:tcW w:w="6382" w:type="dxa"/>
                  <w:tcBorders>
                    <w:top w:val="single" w:sz="4" w:space="0" w:color="auto"/>
                    <w:left w:val="single" w:sz="4" w:space="0" w:color="auto"/>
                    <w:bottom w:val="single" w:sz="4" w:space="0" w:color="auto"/>
                    <w:right w:val="single" w:sz="4" w:space="0" w:color="auto"/>
                  </w:tcBorders>
                  <w:hideMark/>
                </w:tcPr>
                <w:p w:rsidR="00FA6C44" w:rsidRPr="00F4189E" w:rsidRDefault="00FA6C44" w:rsidP="00FA6C44">
                  <w:pPr>
                    <w:suppressAutoHyphens/>
                    <w:jc w:val="center"/>
                    <w:rPr>
                      <w:rFonts w:ascii="Times New Roman" w:eastAsia="Times New Roman" w:hAnsi="Times New Roman"/>
                      <w:b/>
                    </w:rPr>
                  </w:pPr>
                  <w:r w:rsidRPr="00F4189E">
                    <w:rPr>
                      <w:rFonts w:ascii="Times New Roman" w:eastAsia="Times New Roman" w:hAnsi="Times New Roman"/>
                      <w:b/>
                    </w:rPr>
                    <w:t>Учасник на виконання вимог статті 16 Закону повинен надати, інформацію викладену нижче</w:t>
                  </w:r>
                </w:p>
              </w:tc>
            </w:tr>
            <w:tr w:rsidR="00FA6C44" w:rsidRPr="00F4189E" w:rsidTr="00334FDA">
              <w:tc>
                <w:tcPr>
                  <w:tcW w:w="557" w:type="dxa"/>
                  <w:tcBorders>
                    <w:top w:val="single" w:sz="4" w:space="0" w:color="auto"/>
                    <w:left w:val="single" w:sz="4" w:space="0" w:color="auto"/>
                    <w:bottom w:val="single" w:sz="4" w:space="0" w:color="auto"/>
                    <w:right w:val="single" w:sz="4" w:space="0" w:color="auto"/>
                  </w:tcBorders>
                  <w:hideMark/>
                </w:tcPr>
                <w:p w:rsidR="00FA6C44" w:rsidRPr="00F4189E" w:rsidRDefault="00FA6C44" w:rsidP="00FA6C44">
                  <w:pPr>
                    <w:suppressAutoHyphens/>
                    <w:rPr>
                      <w:rFonts w:ascii="Times New Roman" w:eastAsia="Times New Roman" w:hAnsi="Times New Roman"/>
                    </w:rPr>
                  </w:pPr>
                  <w:r w:rsidRPr="00F4189E">
                    <w:rPr>
                      <w:rFonts w:ascii="Times New Roman" w:eastAsia="Times New Roman" w:hAnsi="Times New Roman"/>
                    </w:rPr>
                    <w:t>1</w:t>
                  </w:r>
                </w:p>
              </w:tc>
              <w:tc>
                <w:tcPr>
                  <w:tcW w:w="3262" w:type="dxa"/>
                  <w:tcBorders>
                    <w:top w:val="single" w:sz="4" w:space="0" w:color="auto"/>
                    <w:left w:val="single" w:sz="4" w:space="0" w:color="auto"/>
                    <w:bottom w:val="single" w:sz="4" w:space="0" w:color="auto"/>
                    <w:right w:val="single" w:sz="4" w:space="0" w:color="auto"/>
                  </w:tcBorders>
                  <w:hideMark/>
                </w:tcPr>
                <w:p w:rsidR="00FA6C44" w:rsidRPr="00F4189E" w:rsidRDefault="00FA6C44" w:rsidP="00FA6C44">
                  <w:pPr>
                    <w:suppressAutoHyphens/>
                    <w:rPr>
                      <w:rFonts w:ascii="Times New Roman" w:eastAsia="Times New Roman" w:hAnsi="Times New Roman"/>
                    </w:rPr>
                  </w:pPr>
                  <w:r w:rsidRPr="00F4189E">
                    <w:rPr>
                      <w:rFonts w:ascii="Times New Roman" w:eastAsia="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6382" w:type="dxa"/>
                  <w:tcBorders>
                    <w:top w:val="single" w:sz="4" w:space="0" w:color="auto"/>
                    <w:left w:val="single" w:sz="4" w:space="0" w:color="auto"/>
                    <w:bottom w:val="single" w:sz="4" w:space="0" w:color="auto"/>
                    <w:right w:val="single" w:sz="4" w:space="0" w:color="auto"/>
                  </w:tcBorders>
                  <w:hideMark/>
                </w:tcPr>
                <w:p w:rsidR="00FA6C44" w:rsidRPr="00F4189E" w:rsidRDefault="00FA6C44" w:rsidP="00FA6C44">
                  <w:pPr>
                    <w:suppressAutoHyphens/>
                    <w:jc w:val="both"/>
                    <w:rPr>
                      <w:rFonts w:ascii="Times New Roman" w:eastAsia="Arial" w:hAnsi="Times New Roman"/>
                    </w:rPr>
                  </w:pPr>
                  <w:r w:rsidRPr="00F4189E">
                    <w:rPr>
                      <w:rFonts w:ascii="Times New Roman" w:eastAsia="Arial" w:hAnsi="Times New Roman"/>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FA6C44" w:rsidRPr="00F4189E" w:rsidRDefault="00FA6C44" w:rsidP="00FA6C44">
                  <w:pPr>
                    <w:suppressAutoHyphens/>
                    <w:jc w:val="both"/>
                    <w:rPr>
                      <w:rFonts w:ascii="Times New Roman" w:eastAsia="Arial" w:hAnsi="Times New Roman"/>
                      <w:i/>
                      <w:strike/>
                    </w:rPr>
                  </w:pPr>
                  <w:r w:rsidRPr="00F4189E">
                    <w:rPr>
                      <w:rFonts w:ascii="Times New Roman" w:eastAsia="Arial" w:hAnsi="Times New Roman"/>
                    </w:rPr>
                    <w:t xml:space="preserve">Аналогічним вважається Договір з постачання товару, який є предметом закупівлі а саме: </w:t>
                  </w:r>
                  <w:r w:rsidRPr="00F4189E">
                    <w:rPr>
                      <w:rFonts w:ascii="Times New Roman" w:eastAsia="Arial" w:hAnsi="Times New Roman"/>
                      <w:i/>
                    </w:rPr>
                    <w:t>код ДК 021:2015 «09310000-5 - Електрична енергія».</w:t>
                  </w:r>
                </w:p>
                <w:p w:rsidR="00FA6C44" w:rsidRPr="00F4189E" w:rsidRDefault="00FA6C44" w:rsidP="00FA6C44">
                  <w:pPr>
                    <w:suppressAutoHyphens/>
                    <w:jc w:val="both"/>
                    <w:rPr>
                      <w:rFonts w:ascii="Times New Roman" w:eastAsia="Arial" w:hAnsi="Times New Roman"/>
                    </w:rPr>
                  </w:pPr>
                  <w:r w:rsidRPr="00F4189E">
                    <w:rPr>
                      <w:rFonts w:ascii="Times New Roman" w:eastAsia="Arial" w:hAnsi="Times New Roman"/>
                    </w:rPr>
                    <w:t>Також Учаснику в складі своєї тендерної пропозиції необхідно надати:</w:t>
                  </w:r>
                </w:p>
                <w:p w:rsidR="00FA6C44" w:rsidRPr="00F4189E" w:rsidRDefault="00FA6C44" w:rsidP="00FA6C44">
                  <w:pPr>
                    <w:suppressAutoHyphens/>
                    <w:jc w:val="both"/>
                    <w:rPr>
                      <w:rFonts w:ascii="Times New Roman" w:eastAsia="Arial" w:hAnsi="Times New Roman"/>
                    </w:rPr>
                  </w:pPr>
                  <w:r w:rsidRPr="00F4189E">
                    <w:rPr>
                      <w:rFonts w:ascii="Times New Roman" w:eastAsia="Arial" w:hAnsi="Times New Roman"/>
                    </w:rPr>
                    <w:t>- договір (-и), зазначений(-ні) в довідці;</w:t>
                  </w:r>
                </w:p>
                <w:p w:rsidR="00FA6C44" w:rsidRPr="00F4189E" w:rsidRDefault="00FA6C44" w:rsidP="00FA6C44">
                  <w:pPr>
                    <w:suppressAutoHyphens/>
                    <w:jc w:val="both"/>
                    <w:rPr>
                      <w:rFonts w:ascii="Times New Roman" w:eastAsia="Arial" w:hAnsi="Times New Roman"/>
                    </w:rPr>
                  </w:pPr>
                  <w:r w:rsidRPr="00F4189E">
                    <w:rPr>
                      <w:rFonts w:ascii="Times New Roman" w:eastAsia="Arial" w:hAnsi="Times New Roman"/>
                    </w:rPr>
                    <w:t>- документи, що підтверджують факт поставки аналогічного товару, по договору(-</w:t>
                  </w:r>
                  <w:proofErr w:type="spellStart"/>
                  <w:r w:rsidRPr="00F4189E">
                    <w:rPr>
                      <w:rFonts w:ascii="Times New Roman" w:eastAsia="Arial" w:hAnsi="Times New Roman"/>
                    </w:rPr>
                    <w:t>ам</w:t>
                  </w:r>
                  <w:proofErr w:type="spellEnd"/>
                  <w:r w:rsidRPr="00F4189E">
                    <w:rPr>
                      <w:rFonts w:ascii="Times New Roman" w:eastAsia="Arial" w:hAnsi="Times New Roman"/>
                    </w:rPr>
                    <w:t>) зазначеному(-</w:t>
                  </w:r>
                  <w:proofErr w:type="spellStart"/>
                  <w:r w:rsidRPr="00F4189E">
                    <w:rPr>
                      <w:rFonts w:ascii="Times New Roman" w:eastAsia="Arial" w:hAnsi="Times New Roman"/>
                    </w:rPr>
                    <w:t>их</w:t>
                  </w:r>
                  <w:proofErr w:type="spellEnd"/>
                  <w:r w:rsidRPr="00F4189E">
                    <w:rPr>
                      <w:rFonts w:ascii="Times New Roman" w:eastAsia="Arial" w:hAnsi="Times New Roman"/>
                    </w:rPr>
                    <w:t>) в довідці (копії видаткових накладних та/або актів приймання-передачі товару або інші документи, передбачені умовами договору) (крім відомостей, що становлять комерційну таємницю);</w:t>
                  </w:r>
                </w:p>
                <w:p w:rsidR="00FA6C44" w:rsidRPr="00F4189E" w:rsidRDefault="00FA6C44" w:rsidP="00FA6C44">
                  <w:pPr>
                    <w:suppressAutoHyphens/>
                    <w:jc w:val="both"/>
                    <w:rPr>
                      <w:rFonts w:ascii="Times New Roman" w:eastAsia="Arial" w:hAnsi="Times New Roman"/>
                    </w:rPr>
                  </w:pPr>
                  <w:r w:rsidRPr="00F4189E">
                    <w:rPr>
                      <w:rFonts w:ascii="Times New Roman" w:eastAsia="Arial" w:hAnsi="Times New Roman"/>
                    </w:rPr>
                    <w:t xml:space="preserve">-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FA6C44" w:rsidRPr="00F4189E" w:rsidRDefault="00FA6C44" w:rsidP="00FA6C44">
                  <w:pPr>
                    <w:suppressAutoHyphens/>
                    <w:jc w:val="both"/>
                    <w:rPr>
                      <w:rFonts w:ascii="Times New Roman" w:eastAsia="Times New Roman" w:hAnsi="Times New Roman"/>
                      <w:i/>
                    </w:rPr>
                  </w:pPr>
                </w:p>
              </w:tc>
            </w:tr>
            <w:tr w:rsidR="00FA6C44" w:rsidRPr="00F4189E" w:rsidTr="00334FDA">
              <w:tc>
                <w:tcPr>
                  <w:tcW w:w="557" w:type="dxa"/>
                  <w:tcBorders>
                    <w:top w:val="single" w:sz="4" w:space="0" w:color="auto"/>
                    <w:left w:val="single" w:sz="4" w:space="0" w:color="auto"/>
                    <w:bottom w:val="single" w:sz="4" w:space="0" w:color="auto"/>
                    <w:right w:val="single" w:sz="4" w:space="0" w:color="auto"/>
                  </w:tcBorders>
                  <w:hideMark/>
                </w:tcPr>
                <w:p w:rsidR="00FA6C44" w:rsidRPr="00F4189E" w:rsidRDefault="00FA6C44" w:rsidP="00FA6C44">
                  <w:pPr>
                    <w:suppressAutoHyphens/>
                    <w:rPr>
                      <w:rFonts w:ascii="Times New Roman" w:eastAsia="Times New Roman" w:hAnsi="Times New Roman"/>
                    </w:rPr>
                  </w:pPr>
                  <w:r w:rsidRPr="00F4189E">
                    <w:rPr>
                      <w:rFonts w:ascii="Times New Roman" w:eastAsia="Times New Roman" w:hAnsi="Times New Roman"/>
                    </w:rPr>
                    <w:t>2</w:t>
                  </w:r>
                </w:p>
              </w:tc>
              <w:tc>
                <w:tcPr>
                  <w:tcW w:w="3262" w:type="dxa"/>
                  <w:tcBorders>
                    <w:top w:val="single" w:sz="4" w:space="0" w:color="auto"/>
                    <w:left w:val="single" w:sz="4" w:space="0" w:color="auto"/>
                    <w:bottom w:val="single" w:sz="4" w:space="0" w:color="auto"/>
                    <w:right w:val="single" w:sz="4" w:space="0" w:color="auto"/>
                  </w:tcBorders>
                  <w:hideMark/>
                </w:tcPr>
                <w:p w:rsidR="00FA6C44" w:rsidRPr="00F4189E" w:rsidRDefault="00FA6C44" w:rsidP="00FA6C44">
                  <w:pPr>
                    <w:suppressAutoHyphens/>
                    <w:rPr>
                      <w:rFonts w:ascii="Times New Roman" w:eastAsia="Times New Roman" w:hAnsi="Times New Roman"/>
                    </w:rPr>
                  </w:pPr>
                  <w:r w:rsidRPr="00F4189E">
                    <w:rPr>
                      <w:rFonts w:ascii="Times New Roman" w:eastAsia="Times New Roman" w:hAnsi="Times New Roman"/>
                    </w:rPr>
                    <w:t xml:space="preserve">Наявність фінансової спроможності. </w:t>
                  </w:r>
                </w:p>
              </w:tc>
              <w:tc>
                <w:tcPr>
                  <w:tcW w:w="6382" w:type="dxa"/>
                  <w:tcBorders>
                    <w:top w:val="single" w:sz="4" w:space="0" w:color="auto"/>
                    <w:left w:val="single" w:sz="4" w:space="0" w:color="auto"/>
                    <w:bottom w:val="single" w:sz="4" w:space="0" w:color="auto"/>
                    <w:right w:val="single" w:sz="4" w:space="0" w:color="auto"/>
                  </w:tcBorders>
                  <w:hideMark/>
                </w:tcPr>
                <w:p w:rsidR="00FA6C44" w:rsidRPr="00F4189E" w:rsidRDefault="00FA6C44" w:rsidP="00FA6C44">
                  <w:pPr>
                    <w:suppressAutoHyphens/>
                    <w:jc w:val="both"/>
                    <w:rPr>
                      <w:rFonts w:ascii="Times New Roman" w:eastAsia="Times New Roman" w:hAnsi="Times New Roman"/>
                    </w:rPr>
                  </w:pPr>
                  <w:r w:rsidRPr="00F4189E">
                    <w:rPr>
                      <w:rFonts w:ascii="Times New Roman" w:eastAsia="Times New Roman" w:hAnsi="Times New Roman"/>
                    </w:rPr>
                    <w:t>На підтвердження фінансової спроможності учасник надає фінансову звітність за останній звітній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w:t>
                  </w:r>
                </w:p>
                <w:p w:rsidR="00FA6C44" w:rsidRPr="00F4189E" w:rsidRDefault="00FA6C44" w:rsidP="00FA6C44">
                  <w:pPr>
                    <w:suppressAutoHyphens/>
                    <w:jc w:val="both"/>
                    <w:rPr>
                      <w:rFonts w:ascii="Times New Roman" w:eastAsia="Times New Roman" w:hAnsi="Times New Roman"/>
                      <w:i/>
                    </w:rPr>
                  </w:pPr>
                  <w:r w:rsidRPr="00F4189E">
                    <w:rPr>
                      <w:rFonts w:ascii="Times New Roman" w:eastAsia="Times New Roman" w:hAnsi="Times New Roman"/>
                      <w:i/>
                    </w:rPr>
                    <w:t>Звітним періодом для складання фінансової звітності є календарний рік.</w:t>
                  </w:r>
                </w:p>
                <w:p w:rsidR="00FA6C44" w:rsidRPr="00F4189E" w:rsidRDefault="00FA6C44" w:rsidP="00FA6C44">
                  <w:pPr>
                    <w:suppressAutoHyphens/>
                    <w:jc w:val="both"/>
                    <w:rPr>
                      <w:rFonts w:ascii="Times New Roman" w:eastAsia="Times New Roman" w:hAnsi="Times New Roman"/>
                      <w:i/>
                    </w:rPr>
                  </w:pPr>
                  <w:r w:rsidRPr="00F4189E">
                    <w:rPr>
                      <w:rFonts w:ascii="Times New Roman" w:eastAsia="Times New Roman" w:hAnsi="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FA6C44" w:rsidRPr="00F4189E" w:rsidRDefault="00FA6C44" w:rsidP="00FA6C44">
                  <w:pPr>
                    <w:suppressAutoHyphens/>
                    <w:jc w:val="both"/>
                    <w:rPr>
                      <w:rFonts w:ascii="Times New Roman" w:eastAsia="Times New Roman" w:hAnsi="Times New Roman"/>
                      <w:i/>
                    </w:rPr>
                  </w:pPr>
                  <w:r w:rsidRPr="00F4189E">
                    <w:rPr>
                      <w:rFonts w:ascii="Times New Roman" w:eastAsia="Times New Roman" w:hAnsi="Times New Roman"/>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FA6C44" w:rsidRPr="00F4189E" w:rsidRDefault="00FA6C44" w:rsidP="00FA6C44">
                  <w:pPr>
                    <w:suppressAutoHyphens/>
                    <w:jc w:val="both"/>
                    <w:rPr>
                      <w:rFonts w:ascii="Times New Roman" w:eastAsia="Times New Roman" w:hAnsi="Times New Roman"/>
                    </w:rPr>
                  </w:pPr>
                </w:p>
              </w:tc>
            </w:tr>
          </w:tbl>
          <w:p w:rsidR="00FA6C44" w:rsidRPr="00F4189E" w:rsidRDefault="00FA6C44" w:rsidP="00FA6C44">
            <w:pPr>
              <w:tabs>
                <w:tab w:val="left" w:pos="708"/>
              </w:tabs>
              <w:suppressAutoHyphens/>
              <w:jc w:val="center"/>
              <w:rPr>
                <w:rFonts w:ascii="Times New Roman" w:hAnsi="Times New Roman"/>
                <w:b/>
                <w:bCs/>
                <w:sz w:val="26"/>
                <w:szCs w:val="26"/>
              </w:rPr>
            </w:pPr>
          </w:p>
          <w:tbl>
            <w:tblPr>
              <w:tblW w:w="10200" w:type="dxa"/>
              <w:tblLook w:val="04A0" w:firstRow="1" w:lastRow="0" w:firstColumn="1" w:lastColumn="0" w:noHBand="0" w:noVBand="1"/>
            </w:tblPr>
            <w:tblGrid>
              <w:gridCol w:w="486"/>
              <w:gridCol w:w="3529"/>
              <w:gridCol w:w="6185"/>
            </w:tblGrid>
            <w:tr w:rsidR="00FA6C44" w:rsidRPr="00F4189E" w:rsidTr="00334FDA">
              <w:tc>
                <w:tcPr>
                  <w:tcW w:w="10200" w:type="dxa"/>
                  <w:gridSpan w:val="3"/>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center"/>
                    <w:rPr>
                      <w:rFonts w:ascii="Times New Roman" w:hAnsi="Times New Roman"/>
                      <w:b/>
                      <w:bCs/>
                    </w:rPr>
                  </w:pPr>
                  <w:r w:rsidRPr="00F4189E">
                    <w:rPr>
                      <w:rFonts w:ascii="Times New Roman" w:hAnsi="Times New Roman"/>
                      <w:b/>
                      <w:bCs/>
                    </w:rPr>
                    <w:t>ІНШІ  ДОКУМЕНТИ (ДАНІ), ЩО НАДАЮТЬСЯ ЗАМОВНИКУ</w:t>
                  </w:r>
                </w:p>
              </w:tc>
            </w:tr>
            <w:tr w:rsidR="00FA6C44" w:rsidRPr="00F4189E" w:rsidTr="00334FDA">
              <w:tc>
                <w:tcPr>
                  <w:tcW w:w="485"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both"/>
                    <w:rPr>
                      <w:rFonts w:ascii="Times New Roman" w:hAnsi="Times New Roman"/>
                    </w:rPr>
                  </w:pPr>
                  <w:r w:rsidRPr="00F4189E">
                    <w:rPr>
                      <w:rFonts w:ascii="Times New Roman" w:hAnsi="Times New Roman"/>
                    </w:rPr>
                    <w:t>п/н</w:t>
                  </w:r>
                </w:p>
              </w:tc>
              <w:tc>
                <w:tcPr>
                  <w:tcW w:w="3529"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center"/>
                    <w:rPr>
                      <w:rFonts w:ascii="Times New Roman" w:hAnsi="Times New Roman"/>
                    </w:rPr>
                  </w:pPr>
                  <w:r w:rsidRPr="00F4189E">
                    <w:rPr>
                      <w:rFonts w:ascii="Times New Roman" w:hAnsi="Times New Roman"/>
                    </w:rPr>
                    <w:t>Найменування  вимоги Замовника</w:t>
                  </w:r>
                </w:p>
              </w:tc>
              <w:tc>
                <w:tcPr>
                  <w:tcW w:w="6186" w:type="dxa"/>
                  <w:tcBorders>
                    <w:top w:val="single" w:sz="4" w:space="0" w:color="000000"/>
                    <w:left w:val="single" w:sz="4" w:space="0" w:color="000000"/>
                    <w:bottom w:val="single" w:sz="4" w:space="0" w:color="000000"/>
                    <w:right w:val="single" w:sz="4" w:space="0" w:color="000000"/>
                  </w:tcBorders>
                </w:tcPr>
                <w:p w:rsidR="00FA6C44" w:rsidRPr="00F4189E" w:rsidRDefault="00FA6C44" w:rsidP="00FA6C44">
                  <w:pPr>
                    <w:widowControl w:val="0"/>
                    <w:tabs>
                      <w:tab w:val="left" w:pos="708"/>
                    </w:tabs>
                    <w:suppressAutoHyphens/>
                    <w:jc w:val="center"/>
                    <w:rPr>
                      <w:rFonts w:ascii="Times New Roman" w:hAnsi="Times New Roman"/>
                    </w:rPr>
                  </w:pPr>
                  <w:r w:rsidRPr="00F4189E">
                    <w:rPr>
                      <w:rFonts w:ascii="Times New Roman" w:hAnsi="Times New Roman"/>
                    </w:rPr>
                    <w:t xml:space="preserve">Перелік документів, що надаються учасниками </w:t>
                  </w:r>
                </w:p>
                <w:p w:rsidR="00FA6C44" w:rsidRPr="00F4189E" w:rsidRDefault="00FA6C44" w:rsidP="00FA6C44">
                  <w:pPr>
                    <w:widowControl w:val="0"/>
                    <w:tabs>
                      <w:tab w:val="left" w:pos="708"/>
                    </w:tabs>
                    <w:suppressAutoHyphens/>
                    <w:jc w:val="center"/>
                    <w:rPr>
                      <w:rFonts w:ascii="Times New Roman" w:hAnsi="Times New Roman"/>
                    </w:rPr>
                  </w:pPr>
                </w:p>
              </w:tc>
            </w:tr>
            <w:tr w:rsidR="00FA6C44" w:rsidRPr="00F4189E" w:rsidTr="00334FDA">
              <w:tc>
                <w:tcPr>
                  <w:tcW w:w="485"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both"/>
                    <w:rPr>
                      <w:rFonts w:ascii="Times New Roman" w:hAnsi="Times New Roman"/>
                    </w:rPr>
                  </w:pPr>
                  <w:r w:rsidRPr="00F4189E">
                    <w:rPr>
                      <w:rFonts w:ascii="Times New Roman" w:hAnsi="Times New Roman"/>
                    </w:rPr>
                    <w:t>1</w:t>
                  </w:r>
                </w:p>
              </w:tc>
              <w:tc>
                <w:tcPr>
                  <w:tcW w:w="3529"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rPr>
                      <w:rFonts w:ascii="Times New Roman" w:hAnsi="Times New Roman"/>
                    </w:rPr>
                  </w:pPr>
                  <w:r w:rsidRPr="00F4189E">
                    <w:rPr>
                      <w:rFonts w:ascii="Times New Roman" w:hAnsi="Times New Roman"/>
                    </w:rPr>
                    <w:t>Документи, що підтверджують наявність ліцензії або іншого документу дозвільного характеру</w:t>
                  </w:r>
                </w:p>
              </w:tc>
              <w:tc>
                <w:tcPr>
                  <w:tcW w:w="6186"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both"/>
                    <w:rPr>
                      <w:rFonts w:ascii="Times New Roman" w:hAnsi="Times New Roman"/>
                      <w:bCs/>
                    </w:rPr>
                  </w:pPr>
                  <w:r w:rsidRPr="00F4189E">
                    <w:rPr>
                      <w:rFonts w:ascii="Times New Roman" w:hAnsi="Times New Roman"/>
                      <w:bC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FA6C44" w:rsidRPr="00F4189E" w:rsidTr="00334FDA">
              <w:tc>
                <w:tcPr>
                  <w:tcW w:w="485"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both"/>
                    <w:rPr>
                      <w:rFonts w:ascii="Times New Roman" w:hAnsi="Times New Roman"/>
                    </w:rPr>
                  </w:pPr>
                  <w:r w:rsidRPr="00F4189E">
                    <w:rPr>
                      <w:rFonts w:ascii="Times New Roman" w:hAnsi="Times New Roman"/>
                    </w:rPr>
                    <w:t>2</w:t>
                  </w:r>
                </w:p>
              </w:tc>
              <w:tc>
                <w:tcPr>
                  <w:tcW w:w="3529"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both"/>
                    <w:rPr>
                      <w:rFonts w:ascii="Times New Roman" w:hAnsi="Times New Roman"/>
                    </w:rPr>
                  </w:pPr>
                  <w:r w:rsidRPr="00F4189E">
                    <w:rPr>
                      <w:rFonts w:ascii="Times New Roman" w:hAnsi="Times New Roman"/>
                    </w:rPr>
                    <w:t>Документи, що посвідчують особу і підтверджують повноваження представника Учасника та Учасника</w:t>
                  </w:r>
                </w:p>
              </w:tc>
              <w:tc>
                <w:tcPr>
                  <w:tcW w:w="6186"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both"/>
                    <w:rPr>
                      <w:rFonts w:ascii="Times New Roman" w:hAnsi="Times New Roman"/>
                      <w:color w:val="FF0000"/>
                    </w:rPr>
                  </w:pPr>
                  <w:r w:rsidRPr="00F4189E">
                    <w:rPr>
                      <w:rFonts w:ascii="Times New Roman" w:hAnsi="Times New Roman"/>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F4189E">
                    <w:rPr>
                      <w:rFonts w:ascii="Times New Roman" w:hAnsi="Times New Roman"/>
                      <w:color w:val="FF0000"/>
                    </w:rPr>
                    <w:t xml:space="preserve"> </w:t>
                  </w:r>
                  <w:r w:rsidRPr="00F4189E">
                    <w:rPr>
                      <w:rFonts w:ascii="Times New Roman" w:hAnsi="Times New Roman"/>
                    </w:rPr>
                    <w:t>копію</w:t>
                  </w:r>
                  <w:r w:rsidRPr="00F4189E">
                    <w:rPr>
                      <w:rFonts w:ascii="Times New Roman" w:hAnsi="Times New Roman"/>
                      <w:b/>
                      <w:color w:val="FF0000"/>
                    </w:rPr>
                    <w:t xml:space="preserve"> </w:t>
                  </w:r>
                  <w:r w:rsidRPr="00F4189E">
                    <w:rPr>
                      <w:rFonts w:ascii="Times New Roman" w:hAnsi="Times New Roman"/>
                    </w:rPr>
                    <w:t xml:space="preserve">документа, що посвідчує її особу (паспорта*),  </w:t>
                  </w:r>
                  <w:r w:rsidRPr="00F4189E">
                    <w:rPr>
                      <w:rFonts w:ascii="Times New Roman" w:hAnsi="Times New Roman"/>
                    </w:rPr>
                    <w:lastRenderedPageBreak/>
                    <w:t>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A6C44" w:rsidRPr="00F4189E" w:rsidRDefault="00FA6C44" w:rsidP="00FA6C44">
                  <w:pPr>
                    <w:widowControl w:val="0"/>
                    <w:tabs>
                      <w:tab w:val="left" w:pos="708"/>
                    </w:tabs>
                    <w:suppressAutoHyphens/>
                    <w:jc w:val="both"/>
                    <w:rPr>
                      <w:rFonts w:ascii="Times New Roman" w:hAnsi="Times New Roman"/>
                      <w:color w:val="FF0000"/>
                    </w:rPr>
                  </w:pPr>
                  <w:r w:rsidRPr="00F4189E">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FA6C44" w:rsidRPr="00F4189E" w:rsidTr="00334FDA">
              <w:tc>
                <w:tcPr>
                  <w:tcW w:w="485"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both"/>
                    <w:rPr>
                      <w:rFonts w:ascii="Times New Roman" w:hAnsi="Times New Roman"/>
                    </w:rPr>
                  </w:pPr>
                  <w:r w:rsidRPr="00F4189E">
                    <w:rPr>
                      <w:rFonts w:ascii="Times New Roman" w:hAnsi="Times New Roman"/>
                    </w:rPr>
                    <w:lastRenderedPageBreak/>
                    <w:t>3</w:t>
                  </w:r>
                </w:p>
              </w:tc>
              <w:tc>
                <w:tcPr>
                  <w:tcW w:w="3529"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rPr>
                      <w:rFonts w:ascii="Times New Roman" w:hAnsi="Times New Roman"/>
                    </w:rPr>
                  </w:pPr>
                  <w:r w:rsidRPr="00F4189E">
                    <w:rPr>
                      <w:rFonts w:ascii="Times New Roman" w:hAnsi="Times New Roman"/>
                    </w:rPr>
                    <w:t>Відомості про учасника юридичної особи</w:t>
                  </w:r>
                </w:p>
              </w:tc>
              <w:tc>
                <w:tcPr>
                  <w:tcW w:w="6186"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ind w:firstLine="450"/>
                    <w:jc w:val="both"/>
                    <w:rPr>
                      <w:rFonts w:ascii="Times New Roman" w:hAnsi="Times New Roman"/>
                    </w:rPr>
                  </w:pPr>
                  <w:r w:rsidRPr="00F4189E">
                    <w:rPr>
                      <w:rFonts w:ascii="Times New Roman" w:hAnsi="Times New Roman"/>
                    </w:rPr>
                    <w:t>Довідка, складена у довільній формі, за підписом уповноваженої особи Учасника та завірена печаткою (у разі її наявності), яка обов’язково повинна містити такі відомості про учасника:</w:t>
                  </w:r>
                </w:p>
                <w:p w:rsidR="00FA6C44" w:rsidRPr="00F4189E" w:rsidRDefault="00FA6C44" w:rsidP="00FA6C44">
                  <w:pPr>
                    <w:widowControl w:val="0"/>
                    <w:tabs>
                      <w:tab w:val="left" w:pos="708"/>
                    </w:tabs>
                    <w:suppressAutoHyphens/>
                    <w:ind w:firstLine="450"/>
                    <w:jc w:val="both"/>
                    <w:rPr>
                      <w:rFonts w:ascii="Times New Roman" w:hAnsi="Times New Roman"/>
                    </w:rPr>
                  </w:pPr>
                  <w:r w:rsidRPr="00F4189E">
                    <w:rPr>
                      <w:rFonts w:ascii="Times New Roman" w:hAnsi="Times New Roman"/>
                      <w:b/>
                    </w:rPr>
                    <w:t xml:space="preserve">а) </w:t>
                  </w:r>
                  <w:r w:rsidRPr="00F4189E">
                    <w:rPr>
                      <w:rFonts w:ascii="Times New Roman" w:hAnsi="Times New Roman"/>
                    </w:rPr>
                    <w:t>для юридичної особи:</w:t>
                  </w:r>
                </w:p>
                <w:p w:rsidR="00FA6C44" w:rsidRPr="00F4189E" w:rsidRDefault="00FA6C44" w:rsidP="00FA6C44">
                  <w:pPr>
                    <w:widowControl w:val="0"/>
                    <w:numPr>
                      <w:ilvl w:val="0"/>
                      <w:numId w:val="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50"/>
                    <w:jc w:val="both"/>
                    <w:rPr>
                      <w:rFonts w:ascii="Times New Roman" w:eastAsia="Times New Roman" w:hAnsi="Times New Roman"/>
                    </w:rPr>
                  </w:pPr>
                  <w:r w:rsidRPr="00F4189E">
                    <w:rPr>
                      <w:rFonts w:ascii="Times New Roman" w:eastAsia="Times New Roman" w:hAnsi="Times New Roman"/>
                    </w:rPr>
                    <w:t>повне найменування юридичної особи та скорочене у разі його  наявності;</w:t>
                  </w:r>
                </w:p>
                <w:p w:rsidR="00FA6C44" w:rsidRPr="00F4189E" w:rsidRDefault="00FA6C44" w:rsidP="00FA6C44">
                  <w:pPr>
                    <w:widowControl w:val="0"/>
                    <w:numPr>
                      <w:ilvl w:val="0"/>
                      <w:numId w:val="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50"/>
                    <w:jc w:val="both"/>
                    <w:rPr>
                      <w:rFonts w:ascii="Times New Roman" w:eastAsia="Times New Roman" w:hAnsi="Times New Roman"/>
                    </w:rPr>
                  </w:pPr>
                  <w:r w:rsidRPr="00F4189E">
                    <w:rPr>
                      <w:rFonts w:ascii="Times New Roman" w:eastAsia="Times New Roman" w:hAnsi="Times New Roman"/>
                    </w:rPr>
                    <w:t>ідентифікаційний код юридичної особи;</w:t>
                  </w:r>
                </w:p>
                <w:p w:rsidR="00FA6C44" w:rsidRPr="00F4189E" w:rsidRDefault="00FA6C44" w:rsidP="00FA6C44">
                  <w:pPr>
                    <w:keepNext/>
                    <w:keepLines/>
                    <w:widowControl w:val="0"/>
                    <w:numPr>
                      <w:ilvl w:val="0"/>
                      <w:numId w:val="6"/>
                    </w:numPr>
                    <w:suppressAutoHyphens/>
                    <w:ind w:left="0" w:firstLine="450"/>
                    <w:rPr>
                      <w:rFonts w:ascii="Times New Roman" w:eastAsia="Times New Roman" w:hAnsi="Times New Roman"/>
                    </w:rPr>
                  </w:pPr>
                  <w:r w:rsidRPr="00F4189E">
                    <w:rPr>
                      <w:rFonts w:ascii="Times New Roman" w:eastAsia="Times New Roman" w:hAnsi="Times New Roman"/>
                    </w:rPr>
                    <w:t>місцезнаходження юридичної особи (юридична та фактична адреса, телефон, факс, електронна пошта, веб-сайт (за наявності));</w:t>
                  </w:r>
                </w:p>
                <w:p w:rsidR="00FA6C44" w:rsidRPr="00F4189E" w:rsidRDefault="00FA6C44" w:rsidP="00FA6C44">
                  <w:pPr>
                    <w:widowControl w:val="0"/>
                    <w:numPr>
                      <w:ilvl w:val="0"/>
                      <w:numId w:val="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50"/>
                    <w:jc w:val="both"/>
                    <w:rPr>
                      <w:rFonts w:ascii="Times New Roman" w:eastAsia="Times New Roman" w:hAnsi="Times New Roman"/>
                    </w:rPr>
                  </w:pPr>
                  <w:r w:rsidRPr="00F4189E">
                    <w:rPr>
                      <w:rFonts w:ascii="Times New Roman" w:eastAsia="Times New Roman" w:hAnsi="Times New Roman"/>
                    </w:rPr>
                    <w:t>організаційно-правова форма;</w:t>
                  </w:r>
                </w:p>
                <w:p w:rsidR="00FA6C44" w:rsidRPr="00F4189E" w:rsidRDefault="00FA6C44" w:rsidP="00FA6C44">
                  <w:pPr>
                    <w:widowControl w:val="0"/>
                    <w:numPr>
                      <w:ilvl w:val="0"/>
                      <w:numId w:val="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50"/>
                    <w:jc w:val="both"/>
                    <w:rPr>
                      <w:rFonts w:ascii="Times New Roman" w:eastAsia="Times New Roman" w:hAnsi="Times New Roman"/>
                    </w:rPr>
                  </w:pPr>
                  <w:r w:rsidRPr="00F4189E">
                    <w:rPr>
                      <w:rFonts w:ascii="Times New Roman" w:eastAsia="Times New Roman" w:hAnsi="Times New Roman"/>
                    </w:rPr>
                    <w:t>відомості про кінцевих бенефіціарних власників юридичної особи (прізвище, ім’я, по батькові, розмір частки, громадянство);</w:t>
                  </w:r>
                </w:p>
                <w:p w:rsidR="00FA6C44" w:rsidRPr="00F4189E" w:rsidRDefault="00FA6C44" w:rsidP="00FA6C44">
                  <w:pPr>
                    <w:widowControl w:val="0"/>
                    <w:numPr>
                      <w:ilvl w:val="0"/>
                      <w:numId w:val="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50"/>
                    <w:jc w:val="both"/>
                    <w:rPr>
                      <w:rFonts w:ascii="Times New Roman" w:eastAsia="Times New Roman" w:hAnsi="Times New Roman"/>
                    </w:rPr>
                  </w:pPr>
                  <w:r w:rsidRPr="00F4189E">
                    <w:rPr>
                      <w:rFonts w:ascii="Times New Roman" w:eastAsia="Times New Roman" w:hAnsi="Times New Roman"/>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FA6C44" w:rsidRPr="00F4189E" w:rsidRDefault="00FA6C44" w:rsidP="00FA6C44">
                  <w:pPr>
                    <w:widowControl w:val="0"/>
                    <w:numPr>
                      <w:ilvl w:val="0"/>
                      <w:numId w:val="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50"/>
                    <w:jc w:val="both"/>
                    <w:rPr>
                      <w:rFonts w:ascii="Times New Roman" w:eastAsia="Times New Roman" w:hAnsi="Times New Roman"/>
                    </w:rPr>
                  </w:pPr>
                  <w:r w:rsidRPr="00F4189E">
                    <w:rPr>
                      <w:rFonts w:ascii="Times New Roman" w:eastAsia="Times New Roman" w:hAnsi="Times New Roman"/>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FA6C44" w:rsidRPr="00F4189E" w:rsidRDefault="00FA6C44" w:rsidP="00FA6C44">
                  <w:pPr>
                    <w:widowControl w:val="0"/>
                    <w:numPr>
                      <w:ilvl w:val="0"/>
                      <w:numId w:val="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50"/>
                    <w:jc w:val="both"/>
                    <w:rPr>
                      <w:rFonts w:ascii="Times New Roman" w:eastAsia="Times New Roman" w:hAnsi="Times New Roman"/>
                    </w:rPr>
                  </w:pPr>
                  <w:r w:rsidRPr="00F4189E">
                    <w:rPr>
                      <w:rFonts w:ascii="Times New Roman" w:eastAsia="Times New Roman" w:hAnsi="Times New Roman"/>
                    </w:rPr>
                    <w:t>інформація про реквізити банківського рахунку, за якими буде здійснюватися оплата за договором.</w:t>
                  </w:r>
                </w:p>
                <w:p w:rsidR="00FA6C44" w:rsidRPr="00F4189E" w:rsidRDefault="00FA6C44" w:rsidP="00FA6C44">
                  <w:pPr>
                    <w:widowControl w:val="0"/>
                    <w:suppressAutoHyphens/>
                    <w:ind w:right="113"/>
                    <w:jc w:val="both"/>
                    <w:rPr>
                      <w:rFonts w:ascii="Times New Roman" w:eastAsia="Times New Roman" w:hAnsi="Times New Roman"/>
                    </w:rPr>
                  </w:pPr>
                  <w:r w:rsidRPr="00F4189E">
                    <w:rPr>
                      <w:rFonts w:ascii="Times New Roman" w:eastAsia="Arial" w:hAnsi="Times New Roman"/>
                    </w:rPr>
                    <w:t xml:space="preserve">система оподаткування </w:t>
                  </w:r>
                </w:p>
              </w:tc>
            </w:tr>
            <w:tr w:rsidR="00FA6C44" w:rsidRPr="00F4189E" w:rsidTr="00334FDA">
              <w:tc>
                <w:tcPr>
                  <w:tcW w:w="485"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both"/>
                    <w:rPr>
                      <w:rFonts w:ascii="Times New Roman" w:hAnsi="Times New Roman"/>
                    </w:rPr>
                  </w:pPr>
                  <w:r w:rsidRPr="00F4189E">
                    <w:rPr>
                      <w:rFonts w:ascii="Times New Roman" w:hAnsi="Times New Roman"/>
                    </w:rPr>
                    <w:t>5</w:t>
                  </w:r>
                </w:p>
              </w:tc>
              <w:tc>
                <w:tcPr>
                  <w:tcW w:w="3529"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rPr>
                      <w:rFonts w:ascii="Times New Roman" w:hAnsi="Times New Roman"/>
                    </w:rPr>
                  </w:pPr>
                  <w:r w:rsidRPr="00F4189E">
                    <w:rPr>
                      <w:rFonts w:ascii="Times New Roman" w:hAnsi="Times New Roman"/>
                    </w:rPr>
                    <w:t>Відомості про учасника фізичної особи-підприємства</w:t>
                  </w:r>
                </w:p>
              </w:tc>
              <w:tc>
                <w:tcPr>
                  <w:tcW w:w="6186"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both"/>
                    <w:rPr>
                      <w:rFonts w:ascii="Times New Roman" w:hAnsi="Times New Roman"/>
                      <w:strike/>
                      <w:color w:val="FF0000"/>
                    </w:rPr>
                  </w:pPr>
                  <w:r w:rsidRPr="00F4189E">
                    <w:rPr>
                      <w:rFonts w:ascii="Times New Roman" w:hAnsi="Times New Roman"/>
                    </w:rPr>
                    <w:t xml:space="preserve">Довідка, складена у довільній формі, за підписом уповноваженої особи Учасника та завірена печаткою (у разі її наявності). </w:t>
                  </w:r>
                </w:p>
                <w:p w:rsidR="00FA6C44" w:rsidRPr="00F4189E" w:rsidRDefault="00FA6C44" w:rsidP="00FA6C44">
                  <w:pPr>
                    <w:widowControl w:val="0"/>
                    <w:tabs>
                      <w:tab w:val="left" w:pos="916"/>
                      <w:tab w:val="left" w:pos="11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6"/>
                    <w:jc w:val="both"/>
                    <w:rPr>
                      <w:rFonts w:ascii="Times New Roman" w:eastAsia="Times New Roman" w:hAnsi="Times New Roman"/>
                    </w:rPr>
                  </w:pPr>
                  <w:r w:rsidRPr="00F4189E">
                    <w:rPr>
                      <w:rFonts w:ascii="Times New Roman" w:eastAsia="Times New Roman" w:hAnsi="Times New Roman"/>
                    </w:rPr>
                    <w:t>Для фізичної особи-підприємця (далі – ФОП):</w:t>
                  </w:r>
                </w:p>
                <w:p w:rsidR="00FA6C44" w:rsidRPr="00F4189E" w:rsidRDefault="00FA6C44" w:rsidP="00FA6C44">
                  <w:pPr>
                    <w:widowControl w:val="0"/>
                    <w:numPr>
                      <w:ilvl w:val="0"/>
                      <w:numId w:val="6"/>
                    </w:numPr>
                    <w:tabs>
                      <w:tab w:val="left" w:pos="916"/>
                      <w:tab w:val="left" w:pos="11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34"/>
                    <w:jc w:val="both"/>
                    <w:rPr>
                      <w:rFonts w:ascii="Times New Roman" w:eastAsia="Times New Roman" w:hAnsi="Times New Roman"/>
                    </w:rPr>
                  </w:pPr>
                  <w:r w:rsidRPr="00F4189E">
                    <w:rPr>
                      <w:rFonts w:ascii="Times New Roman" w:eastAsia="Times New Roman" w:hAnsi="Times New Roman"/>
                    </w:rPr>
                    <w:t>прізвище, ім’я, по батькові ФОП;</w:t>
                  </w:r>
                </w:p>
                <w:p w:rsidR="00FA6C44" w:rsidRPr="00F4189E" w:rsidRDefault="00FA6C44" w:rsidP="00FA6C44">
                  <w:pPr>
                    <w:widowControl w:val="0"/>
                    <w:numPr>
                      <w:ilvl w:val="0"/>
                      <w:numId w:val="6"/>
                    </w:numPr>
                    <w:tabs>
                      <w:tab w:val="left" w:pos="916"/>
                      <w:tab w:val="left" w:pos="11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34"/>
                    <w:jc w:val="both"/>
                    <w:rPr>
                      <w:rFonts w:ascii="Times New Roman" w:eastAsia="Times New Roman" w:hAnsi="Times New Roman"/>
                    </w:rPr>
                  </w:pPr>
                  <w:r w:rsidRPr="00F4189E">
                    <w:rPr>
                      <w:rFonts w:ascii="Times New Roman" w:eastAsia="Times New Roman" w:hAnsi="Times New Roman"/>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FA6C44" w:rsidRPr="00F4189E" w:rsidRDefault="00FA6C44" w:rsidP="00FA6C44">
                  <w:pPr>
                    <w:keepNext/>
                    <w:keepLines/>
                    <w:widowControl w:val="0"/>
                    <w:numPr>
                      <w:ilvl w:val="0"/>
                      <w:numId w:val="6"/>
                    </w:numPr>
                    <w:tabs>
                      <w:tab w:val="left" w:pos="1158"/>
                    </w:tabs>
                    <w:suppressAutoHyphens/>
                    <w:ind w:left="0" w:firstLine="734"/>
                    <w:jc w:val="both"/>
                    <w:rPr>
                      <w:rFonts w:ascii="Times New Roman" w:eastAsia="Times New Roman" w:hAnsi="Times New Roman"/>
                    </w:rPr>
                  </w:pPr>
                  <w:r w:rsidRPr="00F4189E">
                    <w:rPr>
                      <w:rFonts w:ascii="Times New Roman" w:eastAsia="Times New Roman" w:hAnsi="Times New Roman"/>
                    </w:rPr>
                    <w:t>місцезнаходження (юридична та фактична адреса, телефон, факс, електронна пошта, веб-сайт (за наявності));</w:t>
                  </w:r>
                </w:p>
                <w:p w:rsidR="00FA6C44" w:rsidRPr="00F4189E" w:rsidRDefault="00FA6C44" w:rsidP="00FA6C44">
                  <w:pPr>
                    <w:widowControl w:val="0"/>
                    <w:numPr>
                      <w:ilvl w:val="0"/>
                      <w:numId w:val="6"/>
                    </w:numPr>
                    <w:tabs>
                      <w:tab w:val="left" w:pos="916"/>
                      <w:tab w:val="left" w:pos="1158"/>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34"/>
                    <w:jc w:val="both"/>
                    <w:rPr>
                      <w:rFonts w:ascii="Times New Roman" w:eastAsia="Times New Roman" w:hAnsi="Times New Roman"/>
                    </w:rPr>
                  </w:pPr>
                  <w:r w:rsidRPr="00F4189E">
                    <w:rPr>
                      <w:rFonts w:ascii="Times New Roman" w:eastAsia="Times New Roman" w:hAnsi="Times New Roman"/>
                    </w:rPr>
                    <w:t>інформація про реквізити банківського рахунку, за якими буде здійснюватися оплата за договором.</w:t>
                  </w:r>
                </w:p>
                <w:p w:rsidR="00FA6C44" w:rsidRPr="00F4189E" w:rsidRDefault="00FA6C44" w:rsidP="00FA6C44">
                  <w:pPr>
                    <w:pStyle w:val="a8"/>
                    <w:widowControl w:val="0"/>
                    <w:numPr>
                      <w:ilvl w:val="0"/>
                      <w:numId w:val="6"/>
                    </w:numPr>
                    <w:tabs>
                      <w:tab w:val="clear" w:pos="720"/>
                      <w:tab w:val="left" w:pos="708"/>
                    </w:tabs>
                    <w:suppressAutoHyphens/>
                    <w:jc w:val="both"/>
                    <w:rPr>
                      <w:rFonts w:ascii="Times New Roman" w:hAnsi="Times New Roman"/>
                      <w:color w:val="000000"/>
                    </w:rPr>
                  </w:pPr>
                  <w:r w:rsidRPr="00F4189E">
                    <w:rPr>
                      <w:rFonts w:ascii="Times New Roman" w:hAnsi="Times New Roman"/>
                    </w:rPr>
                    <w:t>система оподаткування</w:t>
                  </w:r>
                </w:p>
              </w:tc>
            </w:tr>
            <w:tr w:rsidR="00FA6C44" w:rsidRPr="00F4189E" w:rsidTr="00334FDA">
              <w:tc>
                <w:tcPr>
                  <w:tcW w:w="485"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both"/>
                    <w:rPr>
                      <w:rFonts w:ascii="Times New Roman" w:hAnsi="Times New Roman"/>
                    </w:rPr>
                  </w:pPr>
                  <w:r w:rsidRPr="00F4189E">
                    <w:rPr>
                      <w:rFonts w:ascii="Times New Roman" w:hAnsi="Times New Roman"/>
                    </w:rPr>
                    <w:t>6</w:t>
                  </w:r>
                </w:p>
              </w:tc>
              <w:tc>
                <w:tcPr>
                  <w:tcW w:w="3529"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rPr>
                      <w:rFonts w:ascii="Times New Roman" w:hAnsi="Times New Roman"/>
                    </w:rPr>
                  </w:pPr>
                  <w:r w:rsidRPr="00F4189E">
                    <w:rPr>
                      <w:rFonts w:ascii="Times New Roman" w:hAnsi="Times New Roman"/>
                    </w:rPr>
                    <w:t>Учасник надає інші документи</w:t>
                  </w:r>
                </w:p>
              </w:tc>
              <w:tc>
                <w:tcPr>
                  <w:tcW w:w="6186" w:type="dxa"/>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20"/>
                    </w:tabs>
                    <w:suppressAutoHyphens/>
                    <w:jc w:val="both"/>
                    <w:rPr>
                      <w:rFonts w:ascii="Times New Roman" w:eastAsia="Times New Roman" w:hAnsi="Times New Roman"/>
                    </w:rPr>
                  </w:pPr>
                  <w:r w:rsidRPr="00F4189E">
                    <w:rPr>
                      <w:rFonts w:ascii="Times New Roman" w:eastAsia="Times New Roman" w:hAnsi="Times New Roman"/>
                    </w:rPr>
                    <w:t>Учасник у складі тендерної пропозиції -</w:t>
                  </w:r>
                  <w:r w:rsidRPr="00F4189E">
                    <w:rPr>
                      <w:rFonts w:ascii="Times New Roman" w:eastAsia="Times New Roman" w:hAnsi="Times New Roman"/>
                      <w:color w:val="FF0000"/>
                    </w:rPr>
                    <w:t xml:space="preserve"> </w:t>
                  </w:r>
                  <w:r w:rsidRPr="00F4189E">
                    <w:rPr>
                      <w:rFonts w:ascii="Times New Roman" w:eastAsia="Times New Roman" w:hAnsi="Times New Roman"/>
                    </w:rPr>
                    <w:t>наступні документи:</w:t>
                  </w:r>
                </w:p>
                <w:p w:rsidR="00FA6C44" w:rsidRPr="00F4189E" w:rsidRDefault="00FA6C44" w:rsidP="00FA6C44">
                  <w:pPr>
                    <w:widowControl w:val="0"/>
                    <w:tabs>
                      <w:tab w:val="left" w:pos="720"/>
                    </w:tabs>
                    <w:suppressAutoHyphens/>
                    <w:jc w:val="both"/>
                    <w:rPr>
                      <w:rFonts w:ascii="Times New Roman" w:eastAsia="Times New Roman" w:hAnsi="Times New Roman"/>
                    </w:rPr>
                  </w:pPr>
                  <w:r w:rsidRPr="00F4189E">
                    <w:rPr>
                      <w:rFonts w:ascii="Times New Roman" w:eastAsia="Times New Roman" w:hAnsi="Times New Roman"/>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FA6C44" w:rsidRPr="00F4189E" w:rsidRDefault="00FA6C44" w:rsidP="00FA6C44">
                  <w:pPr>
                    <w:widowControl w:val="0"/>
                    <w:tabs>
                      <w:tab w:val="left" w:pos="720"/>
                    </w:tabs>
                    <w:suppressAutoHyphens/>
                    <w:jc w:val="both"/>
                    <w:rPr>
                      <w:rFonts w:ascii="Times New Roman" w:eastAsia="Times New Roman" w:hAnsi="Times New Roman"/>
                    </w:rPr>
                  </w:pPr>
                  <w:r w:rsidRPr="00F4189E">
                    <w:rPr>
                      <w:rFonts w:ascii="Times New Roman" w:eastAsia="Times New Roman" w:hAnsi="Times New Roman"/>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FA6C44" w:rsidRPr="00F4189E" w:rsidRDefault="00FA6C44" w:rsidP="00FA6C44">
                  <w:pPr>
                    <w:suppressAutoHyphens/>
                    <w:jc w:val="both"/>
                    <w:rPr>
                      <w:rFonts w:ascii="Times New Roman" w:hAnsi="Times New Roman"/>
                    </w:rPr>
                  </w:pPr>
                  <w:r w:rsidRPr="00F4189E">
                    <w:rPr>
                      <w:rFonts w:ascii="Times New Roman" w:hAnsi="Times New Roman"/>
                    </w:rPr>
                    <w:t xml:space="preserve">- Витяг з єдиного державного реєстру юридичних осіб, фізичних осіб – підприємців та громадських формувань, </w:t>
                  </w:r>
                  <w:proofErr w:type="spellStart"/>
                  <w:r w:rsidRPr="00F4189E">
                    <w:rPr>
                      <w:rFonts w:ascii="Times New Roman" w:hAnsi="Times New Roman"/>
                    </w:rPr>
                    <w:t>видаого</w:t>
                  </w:r>
                  <w:proofErr w:type="spellEnd"/>
                  <w:r w:rsidRPr="00F4189E">
                    <w:rPr>
                      <w:rFonts w:ascii="Times New Roman" w:hAnsi="Times New Roman"/>
                    </w:rPr>
                    <w:t xml:space="preserve"> або сформованого не раніше дати оприлюднення на веб-порталі Уповноваженого органу оголошення про дану закупівлю. Витяг обов’язково має містити дані про хронологію реєстраційних дій.</w:t>
                  </w:r>
                </w:p>
              </w:tc>
            </w:tr>
            <w:tr w:rsidR="00FA6C44" w:rsidRPr="00F4189E" w:rsidTr="00334FDA">
              <w:tc>
                <w:tcPr>
                  <w:tcW w:w="10200" w:type="dxa"/>
                  <w:gridSpan w:val="3"/>
                  <w:tcBorders>
                    <w:top w:val="single" w:sz="4" w:space="0" w:color="000000"/>
                    <w:left w:val="single" w:sz="4" w:space="0" w:color="000000"/>
                    <w:bottom w:val="single" w:sz="4" w:space="0" w:color="000000"/>
                    <w:right w:val="single" w:sz="4" w:space="0" w:color="000000"/>
                  </w:tcBorders>
                  <w:hideMark/>
                </w:tcPr>
                <w:p w:rsidR="00FA6C44" w:rsidRPr="00F4189E" w:rsidRDefault="00FA6C44" w:rsidP="00FA6C44">
                  <w:pPr>
                    <w:widowControl w:val="0"/>
                    <w:tabs>
                      <w:tab w:val="left" w:pos="708"/>
                    </w:tabs>
                    <w:suppressAutoHyphens/>
                    <w:jc w:val="both"/>
                    <w:rPr>
                      <w:rFonts w:ascii="Times New Roman" w:hAnsi="Times New Roman"/>
                    </w:rPr>
                  </w:pPr>
                  <w:r w:rsidRPr="00F4189E">
                    <w:rPr>
                      <w:rFonts w:ascii="Times New Roman" w:hAnsi="Times New Roman"/>
                    </w:rPr>
                    <w:lastRenderedPageBreak/>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FA6C44" w:rsidRPr="00F4189E" w:rsidRDefault="00FA6C44" w:rsidP="00FA6C44">
                  <w:pPr>
                    <w:widowControl w:val="0"/>
                    <w:tabs>
                      <w:tab w:val="left" w:pos="708"/>
                    </w:tabs>
                    <w:suppressAutoHyphens/>
                    <w:jc w:val="both"/>
                    <w:rPr>
                      <w:rFonts w:ascii="Times New Roman" w:hAnsi="Times New Roman"/>
                    </w:rPr>
                  </w:pPr>
                  <w:r w:rsidRPr="00F4189E">
                    <w:rPr>
                      <w:rFonts w:ascii="Times New Roman" w:hAnsi="Times New Roman"/>
                      <w:color w:val="FF0000"/>
                    </w:rPr>
                    <w:t xml:space="preserve">   </w:t>
                  </w:r>
                  <w:r w:rsidRPr="00F4189E">
                    <w:rPr>
                      <w:rFonts w:ascii="Times New Roman" w:hAnsi="Times New Roman"/>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F4189E">
                    <w:rPr>
                      <w:rFonts w:ascii="Times New Roman" w:hAnsi="Times New Roman"/>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F4189E">
                    <w:rPr>
                      <w:rFonts w:ascii="Times New Roman" w:hAnsi="Times New Roman"/>
                    </w:rPr>
                    <w:t xml:space="preserve"> про публічні закупівлі</w:t>
                  </w:r>
                </w:p>
              </w:tc>
            </w:tr>
          </w:tbl>
          <w:p w:rsidR="00FA6C44" w:rsidRDefault="00FA6C44" w:rsidP="00FA6C44">
            <w:pPr>
              <w:jc w:val="both"/>
              <w:rPr>
                <w:rFonts w:ascii="Times New Roman" w:eastAsia="Times New Roman" w:hAnsi="Times New Roman" w:cs="Times New Roman"/>
                <w:color w:val="000000"/>
                <w:sz w:val="24"/>
                <w:szCs w:val="22"/>
              </w:rPr>
            </w:pPr>
          </w:p>
        </w:tc>
      </w:tr>
    </w:tbl>
    <w:p w:rsidR="00FA6C44" w:rsidRPr="00FA6C44" w:rsidRDefault="00FA6C44" w:rsidP="00FA6C44">
      <w:pPr>
        <w:pBdr>
          <w:top w:val="nil"/>
          <w:left w:val="nil"/>
          <w:bottom w:val="nil"/>
          <w:right w:val="nil"/>
          <w:between w:val="nil"/>
        </w:pBdr>
        <w:jc w:val="both"/>
        <w:rPr>
          <w:rFonts w:ascii="Times New Roman" w:eastAsia="Times New Roman" w:hAnsi="Times New Roman" w:cs="Times New Roman"/>
          <w:color w:val="000000"/>
          <w:sz w:val="24"/>
          <w:szCs w:val="22"/>
        </w:rPr>
      </w:pPr>
    </w:p>
    <w:p w:rsidR="00484431" w:rsidRDefault="00FA6C44" w:rsidP="00FA6C44">
      <w:pPr>
        <w:pStyle w:val="a8"/>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2"/>
        </w:rPr>
      </w:pPr>
      <w:r>
        <w:rPr>
          <w:rFonts w:ascii="Times New Roman" w:eastAsia="Times New Roman" w:hAnsi="Times New Roman" w:cs="Times New Roman"/>
          <w:color w:val="000000"/>
          <w:sz w:val="24"/>
          <w:szCs w:val="22"/>
        </w:rPr>
        <w:t>Додаток №4 тендерної документації викласти в новій редакції:</w:t>
      </w:r>
    </w:p>
    <w:tbl>
      <w:tblPr>
        <w:tblStyle w:val="aa"/>
        <w:tblW w:w="0" w:type="auto"/>
        <w:tblLook w:val="04A0" w:firstRow="1" w:lastRow="0" w:firstColumn="1" w:lastColumn="0" w:noHBand="0" w:noVBand="1"/>
      </w:tblPr>
      <w:tblGrid>
        <w:gridCol w:w="10053"/>
      </w:tblGrid>
      <w:tr w:rsidR="00FA6C44" w:rsidTr="00FA6C44">
        <w:tc>
          <w:tcPr>
            <w:tcW w:w="10053" w:type="dxa"/>
          </w:tcPr>
          <w:p w:rsidR="00FA6C44" w:rsidRPr="00FA6C44" w:rsidRDefault="00FA6C44" w:rsidP="00FA6C44">
            <w:pPr>
              <w:shd w:val="clear" w:color="auto" w:fill="FFFFFF"/>
              <w:jc w:val="right"/>
              <w:rPr>
                <w:rFonts w:ascii="Times New Roman" w:hAnsi="Times New Roman" w:cs="Times New Roman"/>
                <w:b/>
                <w:sz w:val="24"/>
                <w:szCs w:val="24"/>
                <w:lang w:eastAsia="en-US"/>
              </w:rPr>
            </w:pPr>
            <w:r w:rsidRPr="00FA6C44">
              <w:rPr>
                <w:rFonts w:ascii="Times New Roman" w:hAnsi="Times New Roman" w:cs="Times New Roman"/>
                <w:b/>
                <w:sz w:val="24"/>
                <w:szCs w:val="24"/>
                <w:lang w:eastAsia="en-US"/>
              </w:rPr>
              <w:t>ДОДАТОК 4</w:t>
            </w:r>
          </w:p>
          <w:p w:rsidR="00FA6C44" w:rsidRPr="00FA6C44" w:rsidRDefault="00FA6C44" w:rsidP="00FA6C44">
            <w:pPr>
              <w:jc w:val="right"/>
              <w:rPr>
                <w:rFonts w:ascii="Times New Roman" w:hAnsi="Times New Roman" w:cs="Times New Roman"/>
                <w:b/>
                <w:sz w:val="24"/>
                <w:szCs w:val="24"/>
                <w:lang w:eastAsia="en-US"/>
              </w:rPr>
            </w:pPr>
            <w:r w:rsidRPr="00FA6C44">
              <w:rPr>
                <w:rFonts w:ascii="Times New Roman" w:hAnsi="Times New Roman" w:cs="Times New Roman"/>
                <w:b/>
                <w:sz w:val="24"/>
                <w:szCs w:val="24"/>
                <w:lang w:eastAsia="en-US"/>
              </w:rPr>
              <w:t>до тендерної документації</w:t>
            </w:r>
          </w:p>
          <w:p w:rsidR="00FA6C44" w:rsidRPr="00FA6C44" w:rsidRDefault="00FA6C44" w:rsidP="00FA6C44">
            <w:pPr>
              <w:jc w:val="center"/>
              <w:rPr>
                <w:rFonts w:ascii="Times New Roman" w:hAnsi="Times New Roman" w:cs="Times New Roman"/>
                <w:b/>
                <w:sz w:val="24"/>
                <w:szCs w:val="24"/>
                <w:lang w:eastAsia="en-US"/>
              </w:rPr>
            </w:pPr>
          </w:p>
          <w:p w:rsidR="00FA6C44" w:rsidRPr="00FA6C44" w:rsidRDefault="00FA6C44" w:rsidP="00FA6C44">
            <w:pPr>
              <w:jc w:val="center"/>
              <w:rPr>
                <w:rFonts w:ascii="Times New Roman" w:hAnsi="Times New Roman" w:cs="Times New Roman"/>
                <w:b/>
                <w:sz w:val="24"/>
                <w:szCs w:val="24"/>
                <w:lang w:eastAsia="en-US"/>
              </w:rPr>
            </w:pPr>
            <w:r w:rsidRPr="00FA6C44">
              <w:rPr>
                <w:rFonts w:ascii="Times New Roman" w:hAnsi="Times New Roman" w:cs="Times New Roman"/>
                <w:b/>
                <w:sz w:val="24"/>
                <w:szCs w:val="24"/>
                <w:lang w:eastAsia="en-US"/>
              </w:rPr>
              <w:t>ІНФОРМАЦІЯ ПРО НЕОБХІДНІ ТЕХНІЧНІ, ЯКІСНІ ТА КІЛЬКІСНІ ХАРАКТЕРИСТИКИ ПРЕДМЕТА ЗАКУПІВЛІ.</w:t>
            </w:r>
            <w:r w:rsidRPr="00FA6C44">
              <w:rPr>
                <w:rFonts w:ascii="Times New Roman" w:hAnsi="Times New Roman" w:cs="Times New Roman"/>
                <w:b/>
                <w:sz w:val="24"/>
                <w:szCs w:val="24"/>
                <w:lang w:eastAsia="uk-UA"/>
              </w:rPr>
              <w:t xml:space="preserve"> ТЕХНІЧНА СПЕЦИФІКАЦІЯ</w:t>
            </w:r>
          </w:p>
          <w:p w:rsidR="00FA6C44" w:rsidRPr="00FA6C44" w:rsidRDefault="00FA6C44" w:rsidP="00FA6C44">
            <w:pPr>
              <w:tabs>
                <w:tab w:val="left" w:pos="708"/>
              </w:tabs>
              <w:suppressAutoHyphens/>
              <w:spacing w:line="276" w:lineRule="auto"/>
              <w:jc w:val="center"/>
              <w:rPr>
                <w:rFonts w:ascii="Times New Roman" w:hAnsi="Times New Roman" w:cs="Times New Roman"/>
                <w:b/>
                <w:i/>
                <w:sz w:val="24"/>
                <w:szCs w:val="24"/>
              </w:rPr>
            </w:pPr>
            <w:r w:rsidRPr="00FA6C44">
              <w:rPr>
                <w:rFonts w:ascii="Times New Roman" w:hAnsi="Times New Roman" w:cs="Times New Roman"/>
                <w:b/>
                <w:i/>
                <w:sz w:val="24"/>
                <w:szCs w:val="24"/>
              </w:rPr>
              <w:t>Технічна специфікація</w:t>
            </w:r>
          </w:p>
          <w:p w:rsidR="00FA6C44" w:rsidRPr="00FA6C44" w:rsidRDefault="00FA6C44" w:rsidP="00FA6C44">
            <w:pPr>
              <w:tabs>
                <w:tab w:val="left" w:pos="708"/>
              </w:tabs>
              <w:suppressAutoHyphens/>
              <w:rPr>
                <w:rFonts w:ascii="Times New Roman" w:eastAsia="Times New Roman" w:hAnsi="Times New Roman" w:cs="Times New Roman"/>
                <w:b/>
                <w:color w:val="000000"/>
                <w:sz w:val="24"/>
                <w:szCs w:val="24"/>
                <w:lang w:eastAsia="en-US"/>
              </w:rPr>
            </w:pPr>
            <w:r w:rsidRPr="00FA6C44">
              <w:rPr>
                <w:rFonts w:ascii="Times New Roman" w:eastAsia="Times New Roman" w:hAnsi="Times New Roman" w:cs="Times New Roman"/>
                <w:b/>
                <w:color w:val="000000"/>
                <w:sz w:val="24"/>
                <w:szCs w:val="24"/>
                <w:lang w:eastAsia="en-US"/>
              </w:rPr>
              <w:t>1. Електрична енергія, код 09310000-5 – Електрична енергія за ДК 021:2015 «Єдиний закупівельний словник»</w:t>
            </w:r>
          </w:p>
          <w:p w:rsidR="00FA6C44" w:rsidRPr="00FA6C44" w:rsidRDefault="00FA6C44" w:rsidP="00FA6C44">
            <w:pPr>
              <w:tabs>
                <w:tab w:val="left" w:pos="708"/>
              </w:tabs>
              <w:suppressAutoHyphens/>
              <w:rPr>
                <w:rFonts w:ascii="Times New Roman" w:hAnsi="Times New Roman" w:cs="Times New Roman"/>
                <w:color w:val="000000"/>
                <w:sz w:val="24"/>
                <w:szCs w:val="24"/>
              </w:rPr>
            </w:pPr>
            <w:r w:rsidRPr="00FA6C44">
              <w:rPr>
                <w:rFonts w:ascii="Times New Roman" w:hAnsi="Times New Roman" w:cs="Times New Roman"/>
                <w:b/>
                <w:bCs/>
                <w:color w:val="000000"/>
                <w:sz w:val="24"/>
                <w:szCs w:val="24"/>
              </w:rPr>
              <w:t xml:space="preserve">1) </w:t>
            </w:r>
            <w:r w:rsidRPr="00FA6C44">
              <w:rPr>
                <w:rFonts w:ascii="Times New Roman" w:hAnsi="Times New Roman" w:cs="Times New Roman"/>
                <w:color w:val="000000"/>
                <w:sz w:val="24"/>
                <w:szCs w:val="24"/>
              </w:rPr>
              <w:t>Кількість</w:t>
            </w:r>
            <w:r w:rsidRPr="00FA6C44">
              <w:rPr>
                <w:rFonts w:ascii="Times New Roman" w:hAnsi="Times New Roman" w:cs="Times New Roman"/>
                <w:b/>
                <w:bCs/>
                <w:color w:val="000000"/>
                <w:sz w:val="24"/>
                <w:szCs w:val="24"/>
              </w:rPr>
              <w:t xml:space="preserve"> –  100 000  </w:t>
            </w:r>
            <w:r w:rsidRPr="00FA6C44">
              <w:rPr>
                <w:rFonts w:ascii="Times New Roman" w:hAnsi="Times New Roman" w:cs="Times New Roman"/>
                <w:color w:val="000000"/>
                <w:sz w:val="24"/>
                <w:szCs w:val="24"/>
              </w:rPr>
              <w:t>кВт/год.</w:t>
            </w:r>
          </w:p>
          <w:p w:rsidR="00FA6C44" w:rsidRPr="00FA6C44" w:rsidRDefault="00FA6C44" w:rsidP="00FA6C44">
            <w:pPr>
              <w:tabs>
                <w:tab w:val="left" w:pos="708"/>
              </w:tabs>
              <w:suppressAutoHyphens/>
              <w:rPr>
                <w:rFonts w:ascii="Times New Roman" w:hAnsi="Times New Roman" w:cs="Times New Roman"/>
                <w:color w:val="000000"/>
                <w:sz w:val="24"/>
                <w:szCs w:val="24"/>
              </w:rPr>
            </w:pPr>
            <w:r w:rsidRPr="00FA6C44">
              <w:rPr>
                <w:rFonts w:ascii="Times New Roman" w:hAnsi="Times New Roman" w:cs="Times New Roman"/>
                <w:b/>
                <w:bCs/>
                <w:color w:val="000000"/>
                <w:sz w:val="24"/>
                <w:szCs w:val="24"/>
              </w:rPr>
              <w:t xml:space="preserve">2) </w:t>
            </w:r>
            <w:r w:rsidRPr="00FA6C44">
              <w:rPr>
                <w:rFonts w:ascii="Times New Roman" w:hAnsi="Times New Roman" w:cs="Times New Roman"/>
                <w:color w:val="000000"/>
                <w:sz w:val="24"/>
                <w:szCs w:val="24"/>
              </w:rPr>
              <w:t>Строк поставки</w:t>
            </w:r>
            <w:r w:rsidRPr="00FA6C44">
              <w:rPr>
                <w:rFonts w:ascii="Times New Roman" w:hAnsi="Times New Roman" w:cs="Times New Roman"/>
                <w:b/>
                <w:bCs/>
                <w:color w:val="000000"/>
                <w:sz w:val="24"/>
                <w:szCs w:val="24"/>
              </w:rPr>
              <w:t xml:space="preserve"> –  по 31.12.2023 року.</w:t>
            </w:r>
          </w:p>
          <w:p w:rsidR="00FA6C44" w:rsidRPr="00FA6C44" w:rsidRDefault="00FA6C44" w:rsidP="00FA6C44">
            <w:pPr>
              <w:tabs>
                <w:tab w:val="left" w:pos="567"/>
              </w:tabs>
              <w:suppressAutoHyphens/>
              <w:ind w:right="-142"/>
              <w:jc w:val="both"/>
              <w:rPr>
                <w:rFonts w:ascii="Times New Roman" w:hAnsi="Times New Roman" w:cs="Times New Roman"/>
                <w:color w:val="000000"/>
                <w:sz w:val="24"/>
                <w:szCs w:val="24"/>
              </w:rPr>
            </w:pPr>
            <w:r w:rsidRPr="00FA6C44">
              <w:rPr>
                <w:rFonts w:ascii="Times New Roman" w:hAnsi="Times New Roman" w:cs="Times New Roman"/>
                <w:b/>
                <w:bCs/>
                <w:color w:val="000000"/>
                <w:sz w:val="24"/>
                <w:szCs w:val="24"/>
              </w:rPr>
              <w:t>3)</w:t>
            </w:r>
            <w:r w:rsidRPr="00FA6C44">
              <w:rPr>
                <w:rFonts w:ascii="Times New Roman" w:hAnsi="Times New Roman" w:cs="Times New Roman"/>
                <w:color w:val="000000"/>
                <w:sz w:val="24"/>
                <w:szCs w:val="24"/>
              </w:rPr>
              <w:t xml:space="preserve"> Оплата оператору систем розподілу – здійснюється замовником самостійно відповідному договору з оператором системи розподілу.</w:t>
            </w:r>
          </w:p>
          <w:p w:rsidR="00FA6C44" w:rsidRPr="00FA6C44" w:rsidRDefault="00FA6C44" w:rsidP="00FA6C44">
            <w:pPr>
              <w:tabs>
                <w:tab w:val="left" w:pos="567"/>
              </w:tabs>
              <w:suppressAutoHyphens/>
              <w:ind w:right="-142"/>
              <w:jc w:val="both"/>
              <w:rPr>
                <w:rFonts w:ascii="Times New Roman" w:hAnsi="Times New Roman" w:cs="Times New Roman"/>
                <w:color w:val="000000"/>
                <w:sz w:val="24"/>
                <w:szCs w:val="24"/>
                <w:highlight w:val="yellow"/>
              </w:rPr>
            </w:pPr>
            <w:r w:rsidRPr="00FA6C44">
              <w:rPr>
                <w:rFonts w:ascii="Times New Roman" w:hAnsi="Times New Roman" w:cs="Times New Roman"/>
                <w:b/>
                <w:bCs/>
                <w:color w:val="000000"/>
                <w:sz w:val="24"/>
                <w:szCs w:val="24"/>
              </w:rPr>
              <w:t>4)</w:t>
            </w:r>
            <w:r w:rsidRPr="00FA6C44">
              <w:rPr>
                <w:rFonts w:ascii="Times New Roman" w:hAnsi="Times New Roman" w:cs="Times New Roman"/>
                <w:color w:val="000000"/>
                <w:sz w:val="24"/>
                <w:szCs w:val="24"/>
              </w:rPr>
              <w:t xml:space="preserve"> Оплата оператору системи передачі - здійснюється </w:t>
            </w:r>
            <w:proofErr w:type="spellStart"/>
            <w:r w:rsidRPr="00FA6C44">
              <w:rPr>
                <w:rFonts w:ascii="Times New Roman" w:hAnsi="Times New Roman" w:cs="Times New Roman"/>
                <w:color w:val="000000"/>
                <w:sz w:val="24"/>
                <w:szCs w:val="24"/>
              </w:rPr>
              <w:t>електропостачальником</w:t>
            </w:r>
            <w:proofErr w:type="spellEnd"/>
            <w:r w:rsidRPr="00FA6C44">
              <w:rPr>
                <w:rFonts w:ascii="Times New Roman" w:hAnsi="Times New Roman" w:cs="Times New Roman"/>
                <w:color w:val="000000"/>
                <w:sz w:val="24"/>
                <w:szCs w:val="24"/>
              </w:rPr>
              <w:t>, вартість послуг з передачі включається до вартості електроенергії.</w:t>
            </w:r>
          </w:p>
          <w:p w:rsidR="00FA6C44" w:rsidRPr="00FA6C44" w:rsidRDefault="00FA6C44" w:rsidP="00FA6C44">
            <w:pPr>
              <w:tabs>
                <w:tab w:val="left" w:pos="567"/>
              </w:tabs>
              <w:suppressAutoHyphens/>
              <w:ind w:right="-142"/>
              <w:jc w:val="both"/>
              <w:rPr>
                <w:rFonts w:ascii="Times New Roman" w:hAnsi="Times New Roman" w:cs="Times New Roman"/>
                <w:sz w:val="24"/>
                <w:szCs w:val="24"/>
                <w:lang w:eastAsia="ar-SA"/>
              </w:rPr>
            </w:pPr>
            <w:r w:rsidRPr="00FA6C44">
              <w:rPr>
                <w:rFonts w:ascii="Times New Roman" w:hAnsi="Times New Roman" w:cs="Times New Roman"/>
                <w:b/>
                <w:bCs/>
                <w:sz w:val="24"/>
                <w:szCs w:val="24"/>
              </w:rPr>
              <w:t>5)</w:t>
            </w:r>
            <w:r w:rsidRPr="00FA6C44">
              <w:rPr>
                <w:rFonts w:ascii="Times New Roman" w:hAnsi="Times New Roman" w:cs="Times New Roman"/>
                <w:sz w:val="24"/>
                <w:szCs w:val="24"/>
              </w:rPr>
              <w:t xml:space="preserve"> </w:t>
            </w:r>
            <w:r w:rsidRPr="00FA6C44">
              <w:rPr>
                <w:rFonts w:ascii="Times New Roman" w:hAnsi="Times New Roman" w:cs="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FA6C44" w:rsidRPr="00FA6C44" w:rsidRDefault="00FA6C44" w:rsidP="00FA6C44">
            <w:pPr>
              <w:tabs>
                <w:tab w:val="left" w:pos="708"/>
              </w:tabs>
              <w:suppressAutoHyphens/>
              <w:ind w:firstLine="426"/>
              <w:jc w:val="both"/>
              <w:rPr>
                <w:rFonts w:ascii="Times New Roman" w:hAnsi="Times New Roman" w:cs="Times New Roman"/>
                <w:sz w:val="24"/>
                <w:szCs w:val="24"/>
                <w:lang w:eastAsia="ar-SA"/>
              </w:rPr>
            </w:pPr>
            <w:r w:rsidRPr="00FA6C44">
              <w:rPr>
                <w:rFonts w:ascii="Times New Roman" w:hAnsi="Times New Roman" w:cs="Times New Roman"/>
                <w:sz w:val="24"/>
                <w:szCs w:val="24"/>
                <w:lang w:eastAsia="ar-SA"/>
              </w:rPr>
              <w:t xml:space="preserve">Закон України «Про ринок електричної енергії»; </w:t>
            </w:r>
          </w:p>
          <w:p w:rsidR="00FA6C44" w:rsidRPr="00FA6C44" w:rsidRDefault="00FA6C44" w:rsidP="00FA6C44">
            <w:pPr>
              <w:tabs>
                <w:tab w:val="left" w:pos="708"/>
              </w:tabs>
              <w:suppressAutoHyphens/>
              <w:ind w:firstLine="426"/>
              <w:jc w:val="both"/>
              <w:rPr>
                <w:rFonts w:ascii="Times New Roman" w:hAnsi="Times New Roman" w:cs="Times New Roman"/>
                <w:color w:val="000000"/>
                <w:sz w:val="24"/>
                <w:szCs w:val="24"/>
                <w:lang w:eastAsia="ar-SA"/>
              </w:rPr>
            </w:pPr>
            <w:r w:rsidRPr="00FA6C44">
              <w:rPr>
                <w:rFonts w:ascii="Times New Roman" w:hAnsi="Times New Roman" w:cs="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FA6C44">
              <w:rPr>
                <w:rFonts w:ascii="Times New Roman" w:hAnsi="Times New Roman" w:cs="Times New Roman"/>
                <w:color w:val="000000"/>
                <w:sz w:val="24"/>
                <w:szCs w:val="24"/>
                <w:lang w:eastAsia="ar-SA"/>
              </w:rPr>
              <w:t>14.03.2018 №312</w:t>
            </w:r>
            <w:r w:rsidRPr="00FA6C44">
              <w:rPr>
                <w:rFonts w:ascii="Times New Roman" w:hAnsi="Times New Roman" w:cs="Times New Roman"/>
                <w:color w:val="000000"/>
                <w:sz w:val="24"/>
                <w:szCs w:val="24"/>
              </w:rPr>
              <w:t xml:space="preserve"> та </w:t>
            </w:r>
            <w:r w:rsidRPr="00FA6C44">
              <w:rPr>
                <w:rFonts w:ascii="Times New Roman" w:hAnsi="Times New Roman" w:cs="Times New Roman"/>
                <w:bCs/>
                <w:color w:val="000000"/>
                <w:sz w:val="24"/>
                <w:szCs w:val="24"/>
              </w:rPr>
              <w:t>постанови Про затвердження Змін до Правил роздрібного ринку електричної енергії,</w:t>
            </w:r>
            <w:r w:rsidRPr="00FA6C44">
              <w:rPr>
                <w:rFonts w:ascii="Times New Roman" w:hAnsi="Times New Roman" w:cs="Times New Roman"/>
                <w:color w:val="000000"/>
                <w:sz w:val="24"/>
                <w:szCs w:val="24"/>
              </w:rPr>
              <w:t xml:space="preserve"> </w:t>
            </w:r>
            <w:r w:rsidRPr="00FA6C44">
              <w:rPr>
                <w:rFonts w:ascii="Times New Roman" w:hAnsi="Times New Roman" w:cs="Times New Roman"/>
                <w:bCs/>
                <w:color w:val="000000"/>
                <w:sz w:val="24"/>
                <w:szCs w:val="24"/>
              </w:rPr>
              <w:t>від 26.06.2020  № 1219.</w:t>
            </w:r>
            <w:r w:rsidRPr="00FA6C44">
              <w:rPr>
                <w:rFonts w:ascii="Times New Roman" w:hAnsi="Times New Roman" w:cs="Times New Roman"/>
                <w:color w:val="000000"/>
                <w:sz w:val="24"/>
                <w:szCs w:val="24"/>
                <w:lang w:eastAsia="ar-SA"/>
              </w:rPr>
              <w:t xml:space="preserve"> </w:t>
            </w:r>
          </w:p>
          <w:p w:rsidR="00FA6C44" w:rsidRPr="00FA6C44" w:rsidRDefault="00FA6C44" w:rsidP="00FA6C44">
            <w:pPr>
              <w:tabs>
                <w:tab w:val="left" w:pos="708"/>
              </w:tabs>
              <w:suppressAutoHyphens/>
              <w:ind w:firstLine="426"/>
              <w:jc w:val="both"/>
              <w:rPr>
                <w:rFonts w:ascii="Times New Roman" w:hAnsi="Times New Roman" w:cs="Times New Roman"/>
                <w:sz w:val="24"/>
                <w:szCs w:val="24"/>
                <w:lang w:eastAsia="ar-SA"/>
              </w:rPr>
            </w:pPr>
            <w:r w:rsidRPr="00FA6C44">
              <w:rPr>
                <w:rFonts w:ascii="Times New Roman" w:hAnsi="Times New Roman" w:cs="Times New Roman"/>
                <w:sz w:val="24"/>
                <w:szCs w:val="24"/>
                <w:lang w:eastAsia="ar-SA"/>
              </w:rPr>
              <w:t>Кодекс комерційного обліку електричної енергії;</w:t>
            </w:r>
          </w:p>
          <w:p w:rsidR="00FA6C44" w:rsidRPr="00FA6C44" w:rsidRDefault="00FA6C44" w:rsidP="00FA6C44">
            <w:pPr>
              <w:tabs>
                <w:tab w:val="left" w:pos="708"/>
              </w:tabs>
              <w:suppressAutoHyphens/>
              <w:ind w:firstLine="426"/>
              <w:jc w:val="both"/>
              <w:rPr>
                <w:rFonts w:ascii="Times New Roman" w:hAnsi="Times New Roman" w:cs="Times New Roman"/>
                <w:sz w:val="24"/>
                <w:szCs w:val="24"/>
                <w:lang w:eastAsia="ar-SA"/>
              </w:rPr>
            </w:pPr>
            <w:r w:rsidRPr="00FA6C44">
              <w:rPr>
                <w:rFonts w:ascii="Times New Roman" w:hAnsi="Times New Roman" w:cs="Times New Roman"/>
                <w:sz w:val="24"/>
                <w:szCs w:val="24"/>
                <w:lang w:eastAsia="ar-SA"/>
              </w:rPr>
              <w:t xml:space="preserve">Кодекс системи розподілу; </w:t>
            </w:r>
          </w:p>
          <w:p w:rsidR="00FA6C44" w:rsidRPr="00FA6C44" w:rsidRDefault="00FA6C44" w:rsidP="00FA6C44">
            <w:pPr>
              <w:tabs>
                <w:tab w:val="left" w:pos="708"/>
              </w:tabs>
              <w:suppressAutoHyphens/>
              <w:ind w:firstLine="426"/>
              <w:jc w:val="both"/>
              <w:rPr>
                <w:rFonts w:ascii="Times New Roman" w:hAnsi="Times New Roman" w:cs="Times New Roman"/>
                <w:sz w:val="24"/>
                <w:szCs w:val="24"/>
                <w:lang w:eastAsia="ar-SA"/>
              </w:rPr>
            </w:pPr>
            <w:r w:rsidRPr="00FA6C44">
              <w:rPr>
                <w:rFonts w:ascii="Times New Roman" w:hAnsi="Times New Roman" w:cs="Times New Roman"/>
                <w:sz w:val="24"/>
                <w:szCs w:val="24"/>
                <w:lang w:eastAsia="ar-SA"/>
              </w:rPr>
              <w:t>Кодекс системи передачі та іншими нормативними актами.</w:t>
            </w:r>
          </w:p>
          <w:p w:rsidR="00FA6C44" w:rsidRPr="00FA6C44" w:rsidRDefault="00FA6C44" w:rsidP="00FA6C44">
            <w:pPr>
              <w:tabs>
                <w:tab w:val="left" w:pos="708"/>
              </w:tabs>
              <w:suppressAutoHyphens/>
              <w:jc w:val="both"/>
              <w:rPr>
                <w:rFonts w:ascii="Times New Roman" w:hAnsi="Times New Roman" w:cs="Times New Roman"/>
                <w:color w:val="000000"/>
                <w:sz w:val="24"/>
                <w:szCs w:val="24"/>
              </w:rPr>
            </w:pPr>
            <w:r w:rsidRPr="00FA6C44">
              <w:rPr>
                <w:rFonts w:ascii="Times New Roman" w:hAnsi="Times New Roman" w:cs="Times New Roman"/>
                <w:b/>
                <w:bCs/>
                <w:sz w:val="24"/>
                <w:szCs w:val="24"/>
                <w:lang w:eastAsia="ar-SA"/>
              </w:rPr>
              <w:t>6)</w:t>
            </w:r>
            <w:r w:rsidRPr="00FA6C44">
              <w:rPr>
                <w:rFonts w:ascii="Times New Roman" w:hAnsi="Times New Roman" w:cs="Times New Roman"/>
                <w:sz w:val="24"/>
                <w:szCs w:val="24"/>
                <w:lang w:eastAsia="ar-SA"/>
              </w:rPr>
              <w:t xml:space="preserve"> </w:t>
            </w:r>
            <w:r w:rsidRPr="00FA6C44">
              <w:rPr>
                <w:rFonts w:ascii="Times New Roman" w:hAnsi="Times New Roman" w:cs="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FA6C44" w:rsidRPr="00FA6C44" w:rsidRDefault="00FA6C44" w:rsidP="00FA6C44">
            <w:pPr>
              <w:tabs>
                <w:tab w:val="left" w:pos="708"/>
              </w:tabs>
              <w:suppressAutoHyphens/>
              <w:ind w:firstLine="426"/>
              <w:jc w:val="both"/>
              <w:rPr>
                <w:rFonts w:ascii="Times New Roman" w:hAnsi="Times New Roman" w:cs="Times New Roman"/>
                <w:color w:val="000000"/>
                <w:sz w:val="24"/>
                <w:szCs w:val="24"/>
              </w:rPr>
            </w:pPr>
            <w:r w:rsidRPr="00FA6C44">
              <w:rPr>
                <w:rFonts w:ascii="Times New Roman" w:hAnsi="Times New Roman" w:cs="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FA6C44">
              <w:rPr>
                <w:rFonts w:ascii="Times New Roman" w:hAnsi="Times New Roman" w:cs="Times New Roman"/>
                <w:color w:val="000000"/>
                <w:sz w:val="24"/>
                <w:szCs w:val="24"/>
              </w:rPr>
              <w:t xml:space="preserve">. </w:t>
            </w:r>
          </w:p>
          <w:p w:rsidR="00FA6C44" w:rsidRPr="00FA6C44" w:rsidRDefault="00FA6C44" w:rsidP="00FA6C44">
            <w:pPr>
              <w:tabs>
                <w:tab w:val="left" w:pos="708"/>
              </w:tabs>
              <w:suppressAutoHyphens/>
              <w:rPr>
                <w:rFonts w:ascii="Times New Roman" w:hAnsi="Times New Roman" w:cs="Times New Roman"/>
                <w:sz w:val="24"/>
                <w:szCs w:val="24"/>
              </w:rPr>
            </w:pPr>
            <w:r w:rsidRPr="00FA6C44">
              <w:rPr>
                <w:rFonts w:ascii="Times New Roman" w:hAnsi="Times New Roman" w:cs="Times New Roman"/>
                <w:sz w:val="24"/>
                <w:szCs w:val="24"/>
              </w:rPr>
              <w:t xml:space="preserve"> </w:t>
            </w:r>
            <w:r w:rsidRPr="00FA6C44">
              <w:rPr>
                <w:rFonts w:ascii="Times New Roman" w:hAnsi="Times New Roman" w:cs="Times New Roman"/>
                <w:b/>
                <w:sz w:val="24"/>
                <w:szCs w:val="24"/>
              </w:rPr>
              <w:t>7)</w:t>
            </w:r>
            <w:r w:rsidRPr="00FA6C44">
              <w:rPr>
                <w:rFonts w:ascii="Times New Roman" w:hAnsi="Times New Roman" w:cs="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FA6C44" w:rsidRPr="00FA6C44" w:rsidRDefault="00FA6C44" w:rsidP="00FA6C44">
            <w:pPr>
              <w:tabs>
                <w:tab w:val="left" w:pos="708"/>
              </w:tabs>
              <w:suppressAutoHyphens/>
              <w:rPr>
                <w:rFonts w:ascii="Times New Roman" w:hAnsi="Times New Roman" w:cs="Times New Roman"/>
                <w:sz w:val="24"/>
                <w:szCs w:val="24"/>
              </w:rPr>
            </w:pPr>
          </w:p>
          <w:p w:rsidR="00FA6C44" w:rsidRPr="00FA6C44" w:rsidRDefault="00FA6C44" w:rsidP="00FA6C44">
            <w:pPr>
              <w:numPr>
                <w:ilvl w:val="0"/>
                <w:numId w:val="7"/>
              </w:numPr>
              <w:tabs>
                <w:tab w:val="left" w:pos="708"/>
              </w:tabs>
              <w:suppressAutoHyphens/>
              <w:spacing w:after="200" w:line="276" w:lineRule="auto"/>
              <w:contextualSpacing/>
              <w:jc w:val="both"/>
              <w:rPr>
                <w:rFonts w:ascii="Times New Roman" w:hAnsi="Times New Roman" w:cs="Times New Roman"/>
                <w:color w:val="000000"/>
                <w:sz w:val="24"/>
                <w:szCs w:val="24"/>
                <w:lang w:bidi="en-US"/>
              </w:rPr>
            </w:pPr>
            <w:r w:rsidRPr="00FA6C44">
              <w:rPr>
                <w:rFonts w:ascii="Times New Roman" w:hAnsi="Times New Roman" w:cs="Times New Roman"/>
                <w:color w:val="000000"/>
                <w:sz w:val="24"/>
                <w:szCs w:val="24"/>
                <w:lang w:bidi="en-US"/>
              </w:rPr>
              <w:t>Учасник повинен надати гарантійний лист про те, що на дату подання тендерної пропозиції він не знаходиться у статусі «</w:t>
            </w:r>
            <w:proofErr w:type="spellStart"/>
            <w:r w:rsidRPr="00FA6C44">
              <w:rPr>
                <w:rFonts w:ascii="Times New Roman" w:hAnsi="Times New Roman" w:cs="Times New Roman"/>
                <w:color w:val="000000"/>
                <w:sz w:val="24"/>
                <w:szCs w:val="24"/>
                <w:lang w:bidi="en-US"/>
              </w:rPr>
              <w:t>дефолтного</w:t>
            </w:r>
            <w:proofErr w:type="spellEnd"/>
            <w:r w:rsidRPr="00FA6C44">
              <w:rPr>
                <w:rFonts w:ascii="Times New Roman" w:hAnsi="Times New Roman" w:cs="Times New Roman"/>
                <w:color w:val="000000"/>
                <w:sz w:val="24"/>
                <w:szCs w:val="24"/>
                <w:lang w:bidi="en-US"/>
              </w:rPr>
              <w:t>» або «</w:t>
            </w:r>
            <w:proofErr w:type="spellStart"/>
            <w:r w:rsidRPr="00FA6C44">
              <w:rPr>
                <w:rFonts w:ascii="Times New Roman" w:hAnsi="Times New Roman" w:cs="Times New Roman"/>
                <w:color w:val="000000"/>
                <w:sz w:val="24"/>
                <w:szCs w:val="24"/>
                <w:lang w:bidi="en-US"/>
              </w:rPr>
              <w:t>переддефолтного</w:t>
            </w:r>
            <w:proofErr w:type="spellEnd"/>
            <w:r w:rsidRPr="00FA6C44">
              <w:rPr>
                <w:rFonts w:ascii="Times New Roman" w:hAnsi="Times New Roman" w:cs="Times New Roman"/>
                <w:color w:val="000000"/>
                <w:sz w:val="24"/>
                <w:szCs w:val="24"/>
                <w:lang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FA6C44" w:rsidRPr="00FA6C44" w:rsidRDefault="00FA6C44" w:rsidP="00FA6C44">
            <w:pPr>
              <w:numPr>
                <w:ilvl w:val="0"/>
                <w:numId w:val="7"/>
              </w:numPr>
              <w:tabs>
                <w:tab w:val="left" w:pos="708"/>
              </w:tabs>
              <w:suppressAutoHyphens/>
              <w:spacing w:after="200" w:line="276" w:lineRule="auto"/>
              <w:contextualSpacing/>
              <w:jc w:val="both"/>
              <w:rPr>
                <w:rFonts w:ascii="Times New Roman" w:hAnsi="Times New Roman" w:cs="Times New Roman"/>
                <w:sz w:val="24"/>
                <w:szCs w:val="24"/>
              </w:rPr>
            </w:pPr>
            <w:r w:rsidRPr="00FA6C44">
              <w:rPr>
                <w:rFonts w:ascii="Times New Roman" w:hAnsi="Times New Roman" w:cs="Times New Roman"/>
                <w:color w:val="000000"/>
                <w:sz w:val="24"/>
                <w:szCs w:val="24"/>
                <w:lang w:bidi="en-US"/>
              </w:rPr>
              <w:t>Учасник повинен надати гарантійний лист про те, що в період з 2019р. по 2022р. (включно) він не набував статусу «</w:t>
            </w:r>
            <w:proofErr w:type="spellStart"/>
            <w:r w:rsidRPr="00FA6C44">
              <w:rPr>
                <w:rFonts w:ascii="Times New Roman" w:hAnsi="Times New Roman" w:cs="Times New Roman"/>
                <w:color w:val="000000"/>
                <w:sz w:val="24"/>
                <w:szCs w:val="24"/>
                <w:lang w:bidi="en-US"/>
              </w:rPr>
              <w:t>дефолтного</w:t>
            </w:r>
            <w:proofErr w:type="spellEnd"/>
            <w:r w:rsidRPr="00FA6C44">
              <w:rPr>
                <w:rFonts w:ascii="Times New Roman" w:hAnsi="Times New Roman" w:cs="Times New Roman"/>
                <w:color w:val="000000"/>
                <w:sz w:val="24"/>
                <w:szCs w:val="24"/>
                <w:lang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w:t>
            </w:r>
            <w:r w:rsidRPr="00FA6C44">
              <w:rPr>
                <w:rFonts w:ascii="Times New Roman" w:hAnsi="Times New Roman" w:cs="Times New Roman"/>
                <w:color w:val="000000"/>
                <w:sz w:val="24"/>
                <w:szCs w:val="24"/>
                <w:lang w:bidi="en-US"/>
              </w:rPr>
              <w:lastRenderedPageBreak/>
              <w:t xml:space="preserve">сферах енергетики та комунальних послуг від 14 березня 2018 року N 307 у редакції постанови НКРЕКП від 24 червня 2019 року N 1168.  </w:t>
            </w:r>
          </w:p>
          <w:p w:rsidR="00FA6C44" w:rsidRPr="00FA6C44" w:rsidRDefault="00FA6C44" w:rsidP="00FA6C44">
            <w:pPr>
              <w:numPr>
                <w:ilvl w:val="0"/>
                <w:numId w:val="7"/>
              </w:numPr>
              <w:tabs>
                <w:tab w:val="left" w:pos="708"/>
              </w:tabs>
              <w:suppressAutoHyphens/>
              <w:spacing w:after="200" w:line="276" w:lineRule="auto"/>
              <w:contextualSpacing/>
              <w:jc w:val="both"/>
              <w:rPr>
                <w:rFonts w:ascii="Times New Roman" w:hAnsi="Times New Roman" w:cs="Times New Roman"/>
                <w:sz w:val="24"/>
                <w:szCs w:val="24"/>
              </w:rPr>
            </w:pPr>
            <w:r w:rsidRPr="00FA6C44">
              <w:rPr>
                <w:rFonts w:ascii="Times New Roman" w:hAnsi="Times New Roman" w:cs="Times New Roman"/>
                <w:sz w:val="24"/>
                <w:szCs w:val="24"/>
                <w:lang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FA6C44">
              <w:rPr>
                <w:rFonts w:ascii="Times New Roman" w:hAnsi="Times New Roman" w:cs="Times New Roman"/>
                <w:sz w:val="24"/>
                <w:szCs w:val="24"/>
                <w:lang w:bidi="en-US"/>
              </w:rPr>
              <w:t>дефолтного</w:t>
            </w:r>
            <w:proofErr w:type="spellEnd"/>
            <w:r w:rsidRPr="00FA6C44">
              <w:rPr>
                <w:rFonts w:ascii="Times New Roman" w:hAnsi="Times New Roman" w:cs="Times New Roman"/>
                <w:sz w:val="24"/>
                <w:szCs w:val="24"/>
                <w:lang w:bidi="en-US"/>
              </w:rPr>
              <w:t xml:space="preserve">», в зв‘язку з чим постачання електричної енергії покупцю буде </w:t>
            </w:r>
            <w:proofErr w:type="spellStart"/>
            <w:r w:rsidRPr="00FA6C44">
              <w:rPr>
                <w:rFonts w:ascii="Times New Roman" w:hAnsi="Times New Roman" w:cs="Times New Roman"/>
                <w:sz w:val="24"/>
                <w:szCs w:val="24"/>
                <w:lang w:bidi="en-US"/>
              </w:rPr>
              <w:t>здійснюватись</w:t>
            </w:r>
            <w:proofErr w:type="spellEnd"/>
            <w:r w:rsidRPr="00FA6C44">
              <w:rPr>
                <w:rFonts w:ascii="Times New Roman" w:hAnsi="Times New Roman" w:cs="Times New Roman"/>
                <w:sz w:val="24"/>
                <w:szCs w:val="24"/>
                <w:lang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FA6C44" w:rsidRPr="00FA6C44" w:rsidRDefault="00FA6C44" w:rsidP="00FA6C44">
            <w:pPr>
              <w:numPr>
                <w:ilvl w:val="0"/>
                <w:numId w:val="7"/>
              </w:numPr>
              <w:tabs>
                <w:tab w:val="left" w:pos="708"/>
              </w:tabs>
              <w:suppressAutoHyphens/>
              <w:spacing w:after="200" w:line="276" w:lineRule="auto"/>
              <w:contextualSpacing/>
              <w:jc w:val="both"/>
              <w:rPr>
                <w:rFonts w:ascii="Times New Roman" w:hAnsi="Times New Roman" w:cs="Times New Roman"/>
                <w:sz w:val="24"/>
                <w:szCs w:val="24"/>
              </w:rPr>
            </w:pPr>
            <w:r w:rsidRPr="00FA6C44">
              <w:rPr>
                <w:rFonts w:ascii="Times New Roman" w:eastAsia="SimSun" w:hAnsi="Times New Roman" w:cs="Times New Roman"/>
                <w:sz w:val="24"/>
                <w:szCs w:val="24"/>
                <w:lang w:bidi="en-US"/>
              </w:rPr>
              <w:t>Учасник у складі своєї тендерної пропозиції надає Лист-гарантію у довільній формі про те, що предмет закупівлі</w:t>
            </w:r>
            <w:r w:rsidRPr="00FA6C44">
              <w:rPr>
                <w:rFonts w:ascii="Times New Roman" w:eastAsia="SimSun" w:hAnsi="Times New Roman" w:cs="Times New Roman"/>
                <w:kern w:val="2"/>
                <w:sz w:val="24"/>
                <w:szCs w:val="24"/>
                <w:lang w:bidi="en-US"/>
              </w:rPr>
              <w:t xml:space="preserve"> відповідає нормам із захисту довкілля та не спричинить негативного впливу на навколишнє середовище.</w:t>
            </w:r>
          </w:p>
          <w:p w:rsidR="00FA6C44" w:rsidRPr="00FA6C44" w:rsidRDefault="00FA6C44" w:rsidP="00FA6C44">
            <w:pPr>
              <w:numPr>
                <w:ilvl w:val="1"/>
                <w:numId w:val="7"/>
              </w:numPr>
              <w:tabs>
                <w:tab w:val="left" w:pos="708"/>
              </w:tabs>
              <w:suppressAutoHyphens/>
              <w:spacing w:after="200" w:line="276" w:lineRule="auto"/>
              <w:contextualSpacing/>
              <w:jc w:val="both"/>
              <w:rPr>
                <w:rFonts w:ascii="Times New Roman" w:hAnsi="Times New Roman" w:cs="Times New Roman"/>
                <w:sz w:val="24"/>
                <w:szCs w:val="24"/>
                <w:lang w:bidi="en-US"/>
              </w:rPr>
            </w:pPr>
            <w:r w:rsidRPr="00FA6C44">
              <w:rPr>
                <w:rFonts w:ascii="Times New Roman" w:hAnsi="Times New Roman" w:cs="Times New Roman"/>
                <w:sz w:val="24"/>
                <w:szCs w:val="24"/>
                <w:lang w:bidi="en-US"/>
              </w:rPr>
              <w:t>Для підтвердження копію сертифікату відповідності вимогам ISO 14001:2015 «Системи екологічного управління. Вимоги та настанови щодо застосування», виданого на ім‘я учасника закупівлі).</w:t>
            </w:r>
          </w:p>
          <w:p w:rsidR="00FA6C44" w:rsidRPr="00FA6C44" w:rsidRDefault="00FA6C44" w:rsidP="00FA6C44">
            <w:pPr>
              <w:numPr>
                <w:ilvl w:val="0"/>
                <w:numId w:val="7"/>
              </w:numPr>
              <w:tabs>
                <w:tab w:val="left" w:pos="708"/>
              </w:tabs>
              <w:suppressAutoHyphens/>
              <w:spacing w:after="200" w:line="276" w:lineRule="auto"/>
              <w:contextualSpacing/>
              <w:jc w:val="both"/>
              <w:rPr>
                <w:rFonts w:ascii="Times New Roman" w:hAnsi="Times New Roman" w:cs="Times New Roman"/>
                <w:sz w:val="24"/>
                <w:szCs w:val="24"/>
              </w:rPr>
            </w:pPr>
            <w:r w:rsidRPr="00FA6C44">
              <w:rPr>
                <w:rFonts w:ascii="Times New Roman" w:hAnsi="Times New Roman" w:cs="Times New Roman"/>
                <w:sz w:val="24"/>
                <w:szCs w:val="24"/>
                <w:lang w:bidi="en-US"/>
              </w:rPr>
              <w:t>Учасники зобов’язані документально підтвердити у складі своєї пропозиції успішне проходження сертифікації їхньої діяльності вимогам ДСТУ ISO 9001:2018 «Системи управління якістю. Вимоги» з наданням відповідного чинного сертифікату, виданого на ім‘я учасника закупівлі).</w:t>
            </w:r>
          </w:p>
          <w:p w:rsidR="00FA6C44" w:rsidRPr="00FA6C44" w:rsidRDefault="00FA6C44" w:rsidP="00FA6C44">
            <w:pPr>
              <w:numPr>
                <w:ilvl w:val="0"/>
                <w:numId w:val="7"/>
              </w:numPr>
              <w:tabs>
                <w:tab w:val="left" w:pos="708"/>
              </w:tabs>
              <w:suppressAutoHyphens/>
              <w:spacing w:after="200" w:line="276" w:lineRule="auto"/>
              <w:contextualSpacing/>
              <w:jc w:val="both"/>
              <w:rPr>
                <w:rFonts w:ascii="Times New Roman" w:hAnsi="Times New Roman" w:cs="Times New Roman"/>
                <w:sz w:val="24"/>
                <w:szCs w:val="24"/>
              </w:rPr>
            </w:pPr>
            <w:r w:rsidRPr="00FA6C44">
              <w:rPr>
                <w:rFonts w:ascii="Times New Roman" w:hAnsi="Times New Roman" w:cs="Times New Roman"/>
                <w:sz w:val="24"/>
                <w:szCs w:val="24"/>
                <w:lang w:bidi="en-US"/>
              </w:rPr>
              <w:t>Учасник у складі пропозиції повинен надати підтвердження впровадження стандарту ISO 37001:2018 (ISO 37001:2016) «Системи управління щодо протидії корупції. Вимоги та настанови щодо застосування» шляхом подання копії діючого сертифікату ISO 37001:2018 (ISO 37001:2016), виданого на ім‘я учасника закупівлі.</w:t>
            </w:r>
          </w:p>
          <w:p w:rsidR="00FA6C44" w:rsidRPr="00FA6C44" w:rsidRDefault="00FA6C44" w:rsidP="00FA6C44">
            <w:pPr>
              <w:tabs>
                <w:tab w:val="left" w:pos="708"/>
              </w:tabs>
              <w:suppressAutoHyphens/>
              <w:ind w:firstLine="708"/>
              <w:jc w:val="both"/>
              <w:rPr>
                <w:rFonts w:ascii="Times New Roman" w:hAnsi="Times New Roman" w:cs="Times New Roman"/>
                <w:b/>
                <w:sz w:val="24"/>
                <w:szCs w:val="24"/>
              </w:rPr>
            </w:pPr>
            <w:r w:rsidRPr="00FA6C44">
              <w:rPr>
                <w:rFonts w:ascii="Times New Roman" w:hAnsi="Times New Roman" w:cs="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FA6C44" w:rsidRPr="00FA6C44" w:rsidRDefault="00FA6C44" w:rsidP="00FA6C44">
            <w:pPr>
              <w:tabs>
                <w:tab w:val="left" w:pos="708"/>
              </w:tabs>
              <w:suppressAutoHyphens/>
              <w:ind w:firstLine="708"/>
              <w:jc w:val="both"/>
              <w:rPr>
                <w:rFonts w:ascii="Times New Roman" w:hAnsi="Times New Roman" w:cs="Times New Roman"/>
                <w:b/>
                <w:sz w:val="24"/>
                <w:szCs w:val="24"/>
              </w:rPr>
            </w:pPr>
            <w:r w:rsidRPr="00FA6C44">
              <w:rPr>
                <w:rFonts w:ascii="Times New Roman" w:hAnsi="Times New Roman" w:cs="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tc>
      </w:tr>
    </w:tbl>
    <w:p w:rsidR="00FA6C44" w:rsidRDefault="00FA6C44" w:rsidP="00FA6C44">
      <w:pPr>
        <w:pBdr>
          <w:top w:val="nil"/>
          <w:left w:val="nil"/>
          <w:bottom w:val="nil"/>
          <w:right w:val="nil"/>
          <w:between w:val="nil"/>
        </w:pBdr>
        <w:jc w:val="both"/>
        <w:rPr>
          <w:rFonts w:ascii="Times New Roman" w:eastAsia="Times New Roman" w:hAnsi="Times New Roman" w:cs="Times New Roman"/>
          <w:color w:val="000000"/>
          <w:sz w:val="24"/>
          <w:szCs w:val="22"/>
        </w:rPr>
      </w:pPr>
    </w:p>
    <w:p w:rsidR="00FA6C44" w:rsidRDefault="00FA6C44" w:rsidP="00FA6C44">
      <w:pPr>
        <w:pStyle w:val="a8"/>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2"/>
        </w:rPr>
      </w:pPr>
      <w:r>
        <w:rPr>
          <w:rFonts w:ascii="Times New Roman" w:eastAsia="Times New Roman" w:hAnsi="Times New Roman" w:cs="Times New Roman"/>
          <w:color w:val="000000"/>
          <w:sz w:val="24"/>
          <w:szCs w:val="22"/>
        </w:rPr>
        <w:t>Додаток №5 тендерної документації викласти в новій редакції:</w:t>
      </w:r>
    </w:p>
    <w:tbl>
      <w:tblPr>
        <w:tblStyle w:val="aa"/>
        <w:tblW w:w="0" w:type="auto"/>
        <w:tblLook w:val="04A0" w:firstRow="1" w:lastRow="0" w:firstColumn="1" w:lastColumn="0" w:noHBand="0" w:noVBand="1"/>
      </w:tblPr>
      <w:tblGrid>
        <w:gridCol w:w="10053"/>
      </w:tblGrid>
      <w:tr w:rsidR="00FA6C44" w:rsidTr="00FA6C44">
        <w:tc>
          <w:tcPr>
            <w:tcW w:w="10053" w:type="dxa"/>
          </w:tcPr>
          <w:p w:rsidR="00FA6C44" w:rsidRPr="00FA6C44" w:rsidRDefault="00FA6C44" w:rsidP="00FA6C44">
            <w:pPr>
              <w:jc w:val="right"/>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ДОДАТОК 5</w:t>
            </w:r>
          </w:p>
          <w:p w:rsidR="00FA6C44" w:rsidRPr="00FA6C44" w:rsidRDefault="00FA6C44" w:rsidP="00FA6C44">
            <w:pPr>
              <w:jc w:val="right"/>
              <w:rPr>
                <w:rFonts w:ascii="Times New Roman" w:hAnsi="Times New Roman" w:cs="Times New Roman"/>
                <w:b/>
                <w:sz w:val="24"/>
                <w:szCs w:val="24"/>
                <w:lang w:eastAsia="en-US"/>
              </w:rPr>
            </w:pPr>
            <w:r w:rsidRPr="00FA6C44">
              <w:rPr>
                <w:rFonts w:ascii="Times New Roman" w:hAnsi="Times New Roman" w:cs="Times New Roman"/>
                <w:b/>
                <w:sz w:val="24"/>
                <w:szCs w:val="24"/>
                <w:lang w:eastAsia="en-US"/>
              </w:rPr>
              <w:t xml:space="preserve">до тендерної документації </w:t>
            </w:r>
          </w:p>
          <w:p w:rsidR="00FA6C44" w:rsidRPr="00FA6C44" w:rsidRDefault="00FA6C44" w:rsidP="00FA6C44">
            <w:pPr>
              <w:jc w:val="right"/>
              <w:rPr>
                <w:rFonts w:ascii="Times New Roman" w:hAnsi="Times New Roman" w:cs="Times New Roman"/>
                <w:sz w:val="22"/>
                <w:szCs w:val="22"/>
                <w:lang w:eastAsia="en-US"/>
              </w:rPr>
            </w:pPr>
            <w:r w:rsidRPr="00FA6C44">
              <w:rPr>
                <w:rFonts w:ascii="Times New Roman" w:hAnsi="Times New Roman" w:cs="Times New Roman"/>
                <w:sz w:val="22"/>
                <w:szCs w:val="22"/>
                <w:lang w:eastAsia="en-US"/>
              </w:rPr>
              <w:t>ПРОЄКТ ДОГОВОРУ ПРО ЗАКУПІВЛЮ</w:t>
            </w:r>
          </w:p>
          <w:p w:rsidR="00FA6C44" w:rsidRPr="00FA6C44" w:rsidRDefault="00FA6C44" w:rsidP="00FA6C44">
            <w:pPr>
              <w:spacing w:after="200" w:line="276" w:lineRule="auto"/>
              <w:rPr>
                <w:rFonts w:ascii="Times New Roman" w:hAnsi="Times New Roman" w:cs="Times New Roman"/>
                <w:sz w:val="22"/>
                <w:szCs w:val="22"/>
                <w:lang w:eastAsia="en-US"/>
              </w:rPr>
            </w:pPr>
          </w:p>
          <w:p w:rsidR="00FA6C44" w:rsidRPr="00FA6C44" w:rsidRDefault="00FA6C44" w:rsidP="00FA6C44">
            <w:pPr>
              <w:tabs>
                <w:tab w:val="left" w:pos="10076"/>
                <w:tab w:val="left" w:pos="10992"/>
                <w:tab w:val="left" w:pos="11908"/>
                <w:tab w:val="left" w:pos="12824"/>
                <w:tab w:val="left" w:pos="13740"/>
                <w:tab w:val="left" w:pos="14656"/>
              </w:tab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ПРОЕКТ ДОГОВОРУ</w:t>
            </w:r>
          </w:p>
          <w:p w:rsidR="00FA6C44" w:rsidRPr="00FA6C44" w:rsidRDefault="00FA6C44" w:rsidP="00FA6C44">
            <w:pPr>
              <w:ind w:left="57"/>
              <w:jc w:val="center"/>
              <w:rPr>
                <w:rFonts w:ascii="Times New Roman" w:eastAsia="Times New Roman" w:hAnsi="Times New Roman" w:cs="Times New Roman"/>
                <w:b/>
                <w:bCs/>
                <w:sz w:val="22"/>
                <w:szCs w:val="22"/>
                <w:lang w:eastAsia="uk-UA"/>
              </w:rPr>
            </w:pPr>
          </w:p>
          <w:p w:rsidR="00FA6C44" w:rsidRPr="00FA6C44" w:rsidRDefault="00FA6C44" w:rsidP="00FA6C44">
            <w:pPr>
              <w:suppressAutoHyphens/>
              <w:ind w:firstLine="567"/>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ab/>
              <w:t>Договір №________</w:t>
            </w:r>
          </w:p>
          <w:p w:rsidR="00FA6C44" w:rsidRPr="00FA6C44" w:rsidRDefault="00FA6C44" w:rsidP="00FA6C44">
            <w:pPr>
              <w:suppressAutoHyphens/>
              <w:ind w:firstLine="567"/>
              <w:jc w:val="center"/>
              <w:rPr>
                <w:rFonts w:ascii="Times New Roman" w:hAnsi="Times New Roman" w:cs="Times New Roman"/>
                <w:b/>
                <w:sz w:val="22"/>
                <w:szCs w:val="22"/>
                <w:lang w:eastAsia="uk-UA"/>
              </w:rPr>
            </w:pPr>
            <w:r w:rsidRPr="00FA6C44">
              <w:rPr>
                <w:rFonts w:ascii="Times New Roman" w:hAnsi="Times New Roman" w:cs="Times New Roman"/>
                <w:b/>
                <w:sz w:val="22"/>
                <w:szCs w:val="22"/>
                <w:lang w:eastAsia="uk-UA"/>
              </w:rPr>
              <w:t>про постачання електричної енергії споживачу</w:t>
            </w:r>
          </w:p>
          <w:p w:rsidR="00FA6C44" w:rsidRPr="00FA6C44" w:rsidRDefault="00FA6C44" w:rsidP="00FA6C44">
            <w:pPr>
              <w:suppressAutoHyphens/>
              <w:ind w:firstLine="567"/>
              <w:jc w:val="center"/>
              <w:rPr>
                <w:rFonts w:ascii="Times New Roman" w:hAnsi="Times New Roman" w:cs="Times New Roman"/>
                <w:b/>
                <w:sz w:val="22"/>
                <w:szCs w:val="22"/>
                <w:lang w:eastAsia="uk-UA"/>
              </w:rPr>
            </w:pPr>
          </w:p>
          <w:p w:rsidR="00FA6C44" w:rsidRPr="00FA6C44" w:rsidRDefault="00FA6C44" w:rsidP="00FA6C44">
            <w:pPr>
              <w:suppressAutoHyphens/>
              <w:rPr>
                <w:rFonts w:ascii="Times New Roman" w:hAnsi="Times New Roman" w:cs="Times New Roman"/>
                <w:sz w:val="22"/>
                <w:szCs w:val="22"/>
                <w:lang w:eastAsia="en-US"/>
              </w:rPr>
            </w:pPr>
            <w:r w:rsidRPr="00FA6C44">
              <w:rPr>
                <w:rFonts w:ascii="Times New Roman" w:hAnsi="Times New Roman" w:cs="Times New Roman"/>
                <w:sz w:val="22"/>
                <w:szCs w:val="22"/>
                <w:lang w:eastAsia="en-US"/>
              </w:rPr>
              <w:t>м. Київ                                                                                                       ___________202_ року</w:t>
            </w:r>
          </w:p>
          <w:p w:rsidR="00FA6C44" w:rsidRPr="00FA6C44" w:rsidRDefault="00FA6C44" w:rsidP="00FA6C44">
            <w:pPr>
              <w:suppressAutoHyphens/>
              <w:ind w:firstLine="567"/>
              <w:rPr>
                <w:rFonts w:ascii="Times New Roman" w:hAnsi="Times New Roman" w:cs="Times New Roman"/>
                <w:b/>
                <w:sz w:val="22"/>
                <w:szCs w:val="22"/>
                <w:lang w:eastAsia="uk-UA"/>
              </w:rPr>
            </w:pPr>
          </w:p>
          <w:p w:rsidR="00FA6C44" w:rsidRPr="00FA6C44" w:rsidRDefault="00FA6C44" w:rsidP="00FA6C44">
            <w:pPr>
              <w:suppressAutoHyphens/>
              <w:ind w:firstLine="567"/>
              <w:jc w:val="both"/>
              <w:rPr>
                <w:rFonts w:ascii="Times New Roman" w:hAnsi="Times New Roman" w:cs="Times New Roman"/>
                <w:sz w:val="22"/>
                <w:szCs w:val="22"/>
                <w:lang w:eastAsia="uk-UA"/>
              </w:rPr>
            </w:pPr>
            <w:r w:rsidRPr="00FA6C44">
              <w:rPr>
                <w:rFonts w:ascii="Times New Roman" w:eastAsia="Times New Roman" w:hAnsi="Times New Roman" w:cs="Times New Roman"/>
                <w:b/>
                <w:sz w:val="22"/>
                <w:szCs w:val="22"/>
                <w:lang w:eastAsia="zh-CN"/>
              </w:rPr>
              <w:t>____________________,</w:t>
            </w:r>
            <w:r w:rsidRPr="00FA6C44">
              <w:rPr>
                <w:rFonts w:ascii="Times New Roman" w:eastAsia="Times New Roman" w:hAnsi="Times New Roman" w:cs="Times New Roman"/>
                <w:sz w:val="22"/>
                <w:szCs w:val="22"/>
                <w:lang w:eastAsia="zh-CN"/>
              </w:rPr>
              <w:t xml:space="preserve"> </w:t>
            </w:r>
            <w:r w:rsidRPr="00FA6C44">
              <w:rPr>
                <w:rFonts w:ascii="Times New Roman" w:hAnsi="Times New Roman" w:cs="Times New Roman"/>
                <w:sz w:val="22"/>
                <w:szCs w:val="22"/>
                <w:lang w:eastAsia="uk-UA"/>
              </w:rPr>
              <w:t xml:space="preserve">далі – </w:t>
            </w:r>
            <w:r w:rsidRPr="00FA6C44">
              <w:rPr>
                <w:rFonts w:ascii="Times New Roman" w:hAnsi="Times New Roman" w:cs="Times New Roman"/>
                <w:bCs/>
                <w:sz w:val="22"/>
                <w:szCs w:val="22"/>
                <w:lang w:eastAsia="uk-UA"/>
              </w:rPr>
              <w:t>Споживач,</w:t>
            </w:r>
            <w:r w:rsidRPr="00FA6C44">
              <w:rPr>
                <w:rFonts w:ascii="Times New Roman" w:hAnsi="Times New Roman" w:cs="Times New Roman"/>
                <w:sz w:val="22"/>
                <w:szCs w:val="22"/>
                <w:lang w:eastAsia="uk-UA"/>
              </w:rPr>
              <w:t xml:space="preserve"> в особі _________________, що діє на підставі ______________, з однієї сторони, </w:t>
            </w:r>
            <w:bookmarkStart w:id="15" w:name="_Hlk121410095"/>
            <w:r w:rsidRPr="00FA6C44">
              <w:rPr>
                <w:rFonts w:ascii="Times New Roman" w:hAnsi="Times New Roman" w:cs="Times New Roman"/>
                <w:sz w:val="22"/>
                <w:szCs w:val="22"/>
                <w:lang w:eastAsia="uk-UA"/>
              </w:rPr>
              <w:t xml:space="preserve">та _________________________, далі – </w:t>
            </w:r>
            <w:r w:rsidRPr="00FA6C44">
              <w:rPr>
                <w:rFonts w:ascii="Times New Roman" w:hAnsi="Times New Roman" w:cs="Times New Roman"/>
                <w:bCs/>
                <w:sz w:val="22"/>
                <w:szCs w:val="22"/>
                <w:lang w:eastAsia="uk-UA"/>
              </w:rPr>
              <w:t>Постачальник</w:t>
            </w:r>
            <w:r w:rsidRPr="00FA6C44">
              <w:rPr>
                <w:rFonts w:ascii="Times New Roman" w:hAnsi="Times New Roman" w:cs="Times New Roman"/>
                <w:sz w:val="22"/>
                <w:szCs w:val="22"/>
                <w:lang w:eastAsia="uk-UA"/>
              </w:rPr>
              <w:t xml:space="preserve">,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Pr="00FA6C44">
              <w:rPr>
                <w:rFonts w:ascii="Times New Roman" w:hAnsi="Times New Roman" w:cs="Times New Roman"/>
                <w:sz w:val="22"/>
                <w:szCs w:val="22"/>
                <w:lang w:eastAsia="uk-UA"/>
              </w:rPr>
              <w:t>eнepгiї</w:t>
            </w:r>
            <w:proofErr w:type="spellEnd"/>
            <w:r w:rsidRPr="00FA6C44">
              <w:rPr>
                <w:rFonts w:ascii="Times New Roman" w:hAnsi="Times New Roman" w:cs="Times New Roman"/>
                <w:sz w:val="22"/>
                <w:szCs w:val="22"/>
                <w:lang w:eastAsia="uk-UA"/>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w:t>
            </w:r>
            <w:r w:rsidRPr="00FA6C44">
              <w:rPr>
                <w:rFonts w:ascii="Times New Roman" w:hAnsi="Times New Roman" w:cs="Times New Roman"/>
                <w:sz w:val="22"/>
                <w:szCs w:val="22"/>
                <w:lang w:eastAsia="uk-UA"/>
              </w:rPr>
              <w:lastRenderedPageBreak/>
              <w:t>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FA6C44" w:rsidRPr="00FA6C44" w:rsidRDefault="00FA6C44" w:rsidP="00FA6C44">
            <w:pPr>
              <w:suppressAutoHyphens/>
              <w:ind w:firstLine="567"/>
              <w:jc w:val="both"/>
              <w:rPr>
                <w:rFonts w:ascii="Times New Roman" w:hAnsi="Times New Roman" w:cs="Times New Roman"/>
                <w:sz w:val="22"/>
                <w:szCs w:val="22"/>
                <w:lang w:eastAsia="uk-UA"/>
              </w:rPr>
            </w:pPr>
          </w:p>
          <w:p w:rsidR="00FA6C44" w:rsidRPr="00FA6C44" w:rsidRDefault="00FA6C44" w:rsidP="00FA6C44">
            <w:pPr>
              <w:suppressAutoHyphens/>
              <w:ind w:firstLine="567"/>
              <w:jc w:val="both"/>
              <w:rPr>
                <w:rFonts w:ascii="Times New Roman" w:hAnsi="Times New Roman" w:cs="Times New Roman"/>
                <w:sz w:val="22"/>
                <w:szCs w:val="22"/>
                <w:lang w:eastAsia="uk-UA"/>
              </w:rPr>
            </w:pPr>
          </w:p>
          <w:p w:rsidR="00FA6C44" w:rsidRPr="00FA6C44" w:rsidRDefault="00FA6C44" w:rsidP="00FA6C44">
            <w:pPr>
              <w:suppressAutoHyphens/>
              <w:ind w:firstLine="567"/>
              <w:jc w:val="center"/>
              <w:rPr>
                <w:rFonts w:ascii="Times New Roman" w:hAnsi="Times New Roman" w:cs="Times New Roman"/>
                <w:b/>
                <w:sz w:val="22"/>
                <w:szCs w:val="22"/>
                <w:lang w:eastAsia="uk-UA"/>
              </w:rPr>
            </w:pPr>
            <w:r w:rsidRPr="00FA6C44">
              <w:rPr>
                <w:rFonts w:ascii="Times New Roman" w:hAnsi="Times New Roman" w:cs="Times New Roman"/>
                <w:b/>
                <w:sz w:val="22"/>
                <w:szCs w:val="22"/>
                <w:lang w:eastAsia="uk-UA"/>
              </w:rPr>
              <w:t>1. ЗАГАЛЬНІ ПОЛОЖЕННЯ</w:t>
            </w:r>
          </w:p>
          <w:p w:rsidR="00FA6C44" w:rsidRPr="00FA6C44" w:rsidRDefault="00FA6C44" w:rsidP="00FA6C44">
            <w:pPr>
              <w:suppressAutoHyphens/>
              <w:ind w:firstLine="567"/>
              <w:jc w:val="both"/>
              <w:rPr>
                <w:rFonts w:ascii="Times New Roman" w:hAnsi="Times New Roman" w:cs="Times New Roman"/>
                <w:sz w:val="22"/>
                <w:szCs w:val="22"/>
                <w:lang w:eastAsia="uk-UA"/>
              </w:rPr>
            </w:pPr>
            <w:r w:rsidRPr="00FA6C44">
              <w:rPr>
                <w:rFonts w:ascii="Times New Roman" w:hAnsi="Times New Roman" w:cs="Times New Roman"/>
                <w:sz w:val="22"/>
                <w:szCs w:val="22"/>
                <w:lang w:eastAsia="uk-UA"/>
              </w:rPr>
              <w:t xml:space="preserve">1.1. </w:t>
            </w:r>
            <w:r w:rsidRPr="00FA6C44">
              <w:rPr>
                <w:rFonts w:ascii="Times New Roman" w:hAnsi="Times New Roman" w:cs="Times New Roman"/>
                <w:sz w:val="22"/>
                <w:szCs w:val="22"/>
                <w:lang w:eastAsia="en-US"/>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FA6C44">
              <w:rPr>
                <w:rFonts w:ascii="Times New Roman" w:hAnsi="Times New Roman" w:cs="Times New Roman"/>
                <w:sz w:val="22"/>
                <w:szCs w:val="22"/>
                <w:lang w:eastAsia="en-US"/>
              </w:rPr>
              <w:t>.</w:t>
            </w:r>
          </w:p>
          <w:p w:rsidR="00FA6C44" w:rsidRPr="00FA6C44" w:rsidRDefault="00FA6C44" w:rsidP="00FA6C44">
            <w:pPr>
              <w:suppressAutoHyphens/>
              <w:ind w:firstLine="567"/>
              <w:jc w:val="both"/>
              <w:rPr>
                <w:rFonts w:ascii="Times New Roman" w:hAnsi="Times New Roman" w:cs="Times New Roman"/>
                <w:sz w:val="22"/>
                <w:szCs w:val="22"/>
                <w:lang w:eastAsia="uk-UA"/>
              </w:rPr>
            </w:pPr>
            <w:r w:rsidRPr="00FA6C44">
              <w:rPr>
                <w:rFonts w:ascii="Times New Roman" w:hAnsi="Times New Roman" w:cs="Times New Roman"/>
                <w:sz w:val="22"/>
                <w:szCs w:val="22"/>
                <w:lang w:eastAsia="uk-UA"/>
              </w:rPr>
              <w:t>1.3. Терміни, що використовуються у Договорі використовуються в розумінні Закону України «Про ринок електричної енергії» та ПРРЕЕ.</w:t>
            </w:r>
          </w:p>
          <w:p w:rsidR="00FA6C44" w:rsidRPr="00FA6C44" w:rsidRDefault="00FA6C44" w:rsidP="00FA6C44">
            <w:pPr>
              <w:suppressAutoHyphens/>
              <w:ind w:firstLine="567"/>
              <w:jc w:val="both"/>
              <w:rPr>
                <w:rFonts w:ascii="Times New Roman" w:hAnsi="Times New Roman" w:cs="Times New Roman"/>
                <w:sz w:val="22"/>
                <w:szCs w:val="22"/>
                <w:lang w:eastAsia="uk-UA"/>
              </w:rPr>
            </w:pPr>
          </w:p>
          <w:p w:rsidR="00FA6C44" w:rsidRPr="00FA6C44" w:rsidRDefault="00FA6C44" w:rsidP="00FA6C44">
            <w:pPr>
              <w:suppressAutoHyphens/>
              <w:ind w:firstLine="567"/>
              <w:jc w:val="both"/>
              <w:rPr>
                <w:rFonts w:ascii="Times New Roman" w:hAnsi="Times New Roman" w:cs="Times New Roman"/>
                <w:sz w:val="22"/>
                <w:szCs w:val="22"/>
                <w:lang w:eastAsia="uk-UA"/>
              </w:rPr>
            </w:pPr>
          </w:p>
          <w:p w:rsidR="00FA6C44" w:rsidRPr="00FA6C44" w:rsidRDefault="00FA6C44" w:rsidP="00FA6C44">
            <w:pPr>
              <w:suppressAutoHyphens/>
              <w:ind w:firstLine="567"/>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2. ПРЕДМЕТ ДОГОВОРУ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uk-UA"/>
              </w:rPr>
              <w:t xml:space="preserve">2.1. </w:t>
            </w:r>
            <w:r w:rsidRPr="00FA6C44">
              <w:rPr>
                <w:rFonts w:ascii="Times New Roman" w:hAnsi="Times New Roman" w:cs="Times New Roman"/>
                <w:sz w:val="22"/>
                <w:szCs w:val="22"/>
                <w:lang w:eastAsia="en-US"/>
              </w:rPr>
              <w:t xml:space="preserve">Постачальник зобов’язується поставити Споживачу у терміни та на умовах визначених Договором електричну енергію, код </w:t>
            </w:r>
            <w:r w:rsidRPr="00FA6C44">
              <w:rPr>
                <w:rFonts w:ascii="Times New Roman" w:hAnsi="Times New Roman" w:cs="Times New Roman"/>
                <w:bCs/>
                <w:sz w:val="22"/>
                <w:szCs w:val="22"/>
                <w:lang w:eastAsia="en-US"/>
              </w:rPr>
              <w:t>ДК 021:2015 - 09310000-5 ‒ Електрична енергія (Електрична енергія),</w:t>
            </w:r>
            <w:r w:rsidRPr="00FA6C44">
              <w:rPr>
                <w:rFonts w:ascii="Times New Roman" w:hAnsi="Times New Roman" w:cs="Times New Roman"/>
                <w:sz w:val="22"/>
                <w:szCs w:val="22"/>
                <w:lang w:eastAsia="en-US"/>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uk-UA"/>
              </w:rPr>
              <w:t xml:space="preserve">2.2. </w:t>
            </w:r>
            <w:r w:rsidRPr="00FA6C44">
              <w:rPr>
                <w:rFonts w:ascii="Times New Roman" w:hAnsi="Times New Roman" w:cs="Times New Roman"/>
                <w:sz w:val="22"/>
                <w:szCs w:val="22"/>
                <w:lang w:eastAsia="en-US"/>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2.3. Підписанням Договору Постачальник підтверджує, що має ліцензію з постачання електричної енергії Споживачу. </w:t>
            </w:r>
          </w:p>
          <w:p w:rsidR="00FA6C44" w:rsidRPr="00FA6C44" w:rsidRDefault="00FA6C44" w:rsidP="00FA6C44">
            <w:pPr>
              <w:suppressAutoHyphens/>
              <w:ind w:firstLine="567"/>
              <w:jc w:val="both"/>
              <w:rPr>
                <w:rFonts w:ascii="Times New Roman" w:hAnsi="Times New Roman" w:cs="Times New Roman"/>
                <w:sz w:val="22"/>
                <w:szCs w:val="22"/>
                <w:lang w:eastAsia="en-US"/>
              </w:rPr>
            </w:pPr>
          </w:p>
          <w:p w:rsidR="00FA6C44" w:rsidRPr="00FA6C44" w:rsidRDefault="00FA6C44" w:rsidP="00FA6C44">
            <w:pPr>
              <w:suppressAutoHyphens/>
              <w:ind w:firstLine="567"/>
              <w:jc w:val="both"/>
              <w:rPr>
                <w:rFonts w:ascii="Times New Roman" w:hAnsi="Times New Roman" w:cs="Times New Roman"/>
                <w:sz w:val="22"/>
                <w:szCs w:val="22"/>
                <w:highlight w:val="cyan"/>
                <w:lang w:eastAsia="en-US"/>
              </w:rPr>
            </w:pPr>
          </w:p>
          <w:p w:rsidR="00FA6C44" w:rsidRPr="00FA6C44" w:rsidRDefault="00FA6C44" w:rsidP="00FA6C44">
            <w:pPr>
              <w:tabs>
                <w:tab w:val="left" w:pos="426"/>
              </w:tabs>
              <w:suppressAutoHyphens/>
              <w:jc w:val="center"/>
              <w:rPr>
                <w:rFonts w:ascii="Times New Roman" w:hAnsi="Times New Roman" w:cs="Times New Roman"/>
                <w:b/>
                <w:bCs/>
                <w:sz w:val="22"/>
                <w:szCs w:val="22"/>
                <w:lang w:eastAsia="zh-CN"/>
              </w:rPr>
            </w:pPr>
            <w:r w:rsidRPr="00FA6C44">
              <w:rPr>
                <w:rFonts w:ascii="Times New Roman" w:hAnsi="Times New Roman" w:cs="Times New Roman"/>
                <w:b/>
                <w:bCs/>
                <w:sz w:val="22"/>
                <w:szCs w:val="22"/>
                <w:lang w:eastAsia="zh-CN"/>
              </w:rPr>
              <w:t>3. УМОВИ ПОСТАЧАННЯ</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3.1. Початком постачання електричної енергії Споживачу є дата, зазначена в заяві-приєднанні, яка є Додатком 1 до Договору.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3.2. Споживач має право вільно змінювати Постачальника відповідно до процедури, визначеної ПРРЕЕ, та умов Договору.</w:t>
            </w:r>
          </w:p>
          <w:p w:rsidR="00FA6C44" w:rsidRPr="00FA6C44" w:rsidRDefault="00FA6C44" w:rsidP="00FA6C44">
            <w:pPr>
              <w:suppressAutoHyphens/>
              <w:ind w:firstLine="567"/>
              <w:jc w:val="both"/>
              <w:rPr>
                <w:rFonts w:ascii="Times New Roman" w:hAnsi="Times New Roman" w:cs="Times New Roman"/>
                <w:sz w:val="22"/>
                <w:szCs w:val="22"/>
                <w:lang w:eastAsia="zh-CN"/>
              </w:rPr>
            </w:pPr>
            <w:r w:rsidRPr="00FA6C44">
              <w:rPr>
                <w:rFonts w:ascii="Times New Roman" w:hAnsi="Times New Roman" w:cs="Times New Roman"/>
                <w:sz w:val="22"/>
                <w:szCs w:val="22"/>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FA6C44" w:rsidRPr="00FA6C44" w:rsidRDefault="00FA6C44" w:rsidP="00FA6C44">
            <w:pPr>
              <w:suppressAutoHyphens/>
              <w:ind w:firstLine="567"/>
              <w:jc w:val="both"/>
              <w:rPr>
                <w:rFonts w:ascii="Times New Roman" w:hAnsi="Times New Roman" w:cs="Times New Roman"/>
                <w:sz w:val="22"/>
                <w:szCs w:val="22"/>
                <w:lang w:eastAsia="zh-CN"/>
              </w:rPr>
            </w:pPr>
          </w:p>
          <w:p w:rsidR="00FA6C44" w:rsidRPr="00FA6C44" w:rsidRDefault="00FA6C44" w:rsidP="00FA6C44">
            <w:pPr>
              <w:suppressAutoHyphens/>
              <w:ind w:firstLine="567"/>
              <w:jc w:val="both"/>
              <w:rPr>
                <w:rFonts w:ascii="Times New Roman" w:hAnsi="Times New Roman" w:cs="Times New Roman"/>
                <w:sz w:val="22"/>
                <w:szCs w:val="22"/>
                <w:lang w:eastAsia="en-US"/>
              </w:rPr>
            </w:pPr>
          </w:p>
          <w:p w:rsidR="00FA6C44" w:rsidRPr="00FA6C44" w:rsidRDefault="00FA6C44" w:rsidP="00FA6C44">
            <w:pPr>
              <w:widowControl w:val="0"/>
              <w:tabs>
                <w:tab w:val="left" w:pos="443"/>
              </w:tabs>
              <w:suppressAutoHyphens/>
              <w:autoSpaceDE w:val="0"/>
              <w:autoSpaceDN w:val="0"/>
              <w:ind w:firstLine="567"/>
              <w:jc w:val="center"/>
              <w:outlineLvl w:val="0"/>
              <w:rPr>
                <w:rFonts w:ascii="Times New Roman" w:hAnsi="Times New Roman" w:cs="Times New Roman"/>
                <w:b/>
                <w:bCs/>
                <w:sz w:val="22"/>
                <w:szCs w:val="22"/>
                <w:lang w:eastAsia="hi-IN"/>
              </w:rPr>
            </w:pPr>
            <w:r w:rsidRPr="00FA6C44">
              <w:rPr>
                <w:rFonts w:ascii="Times New Roman" w:hAnsi="Times New Roman" w:cs="Times New Roman"/>
                <w:b/>
                <w:bCs/>
                <w:sz w:val="22"/>
                <w:szCs w:val="22"/>
                <w:lang w:eastAsia="en-US"/>
              </w:rPr>
              <w:t>4. ЯКІСТЬ ПОСТАЧАННЯ ЕЛЕКТРИЧНОЇ ЕНЕРГІЇ</w:t>
            </w:r>
          </w:p>
          <w:p w:rsidR="00FA6C44" w:rsidRPr="00FA6C44" w:rsidRDefault="00FA6C44" w:rsidP="00FA6C44">
            <w:pPr>
              <w:widowControl w:val="0"/>
              <w:tabs>
                <w:tab w:val="left" w:pos="610"/>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A6C44" w:rsidRPr="00FA6C44" w:rsidRDefault="00FA6C44" w:rsidP="00FA6C44">
            <w:pPr>
              <w:widowControl w:val="0"/>
              <w:tabs>
                <w:tab w:val="left" w:pos="605"/>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FA6C44">
              <w:rPr>
                <w:rFonts w:ascii="Times New Roman" w:hAnsi="Times New Roman" w:cs="Times New Roman"/>
                <w:spacing w:val="-5"/>
                <w:sz w:val="22"/>
                <w:szCs w:val="22"/>
                <w:lang w:eastAsia="en-US"/>
              </w:rPr>
              <w:t xml:space="preserve">із </w:t>
            </w:r>
            <w:r w:rsidRPr="00FA6C44">
              <w:rPr>
                <w:rFonts w:ascii="Times New Roman" w:hAnsi="Times New Roman" w:cs="Times New Roman"/>
                <w:sz w:val="22"/>
                <w:szCs w:val="22"/>
                <w:lang w:eastAsia="en-US"/>
              </w:rPr>
              <w:t>Споживачем, а також можливість вирішення спірних питань шляхом досудового врегулювання.</w:t>
            </w:r>
          </w:p>
          <w:p w:rsidR="00FA6C44" w:rsidRPr="00FA6C44" w:rsidRDefault="00FA6C44" w:rsidP="00FA6C44">
            <w:pPr>
              <w:widowControl w:val="0"/>
              <w:tabs>
                <w:tab w:val="left" w:pos="596"/>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FA6C44">
              <w:rPr>
                <w:rFonts w:ascii="Times New Roman" w:hAnsi="Times New Roman" w:cs="Times New Roman"/>
                <w:sz w:val="22"/>
                <w:szCs w:val="22"/>
                <w:lang w:eastAsia="en-US"/>
              </w:rPr>
              <w:t>призначеності</w:t>
            </w:r>
            <w:proofErr w:type="spellEnd"/>
            <w:r w:rsidRPr="00FA6C44">
              <w:rPr>
                <w:rFonts w:ascii="Times New Roman" w:hAnsi="Times New Roman" w:cs="Times New Roman"/>
                <w:sz w:val="22"/>
                <w:szCs w:val="22"/>
                <w:lang w:eastAsia="en-US"/>
              </w:rPr>
              <w:t xml:space="preserve">»). </w:t>
            </w:r>
          </w:p>
          <w:p w:rsidR="00FA6C44" w:rsidRPr="00FA6C44" w:rsidRDefault="00FA6C44" w:rsidP="00FA6C44">
            <w:pPr>
              <w:widowControl w:val="0"/>
              <w:tabs>
                <w:tab w:val="left" w:pos="596"/>
              </w:tabs>
              <w:suppressAutoHyphens/>
              <w:autoSpaceDE w:val="0"/>
              <w:autoSpaceDN w:val="0"/>
              <w:ind w:firstLine="567"/>
              <w:jc w:val="both"/>
              <w:rPr>
                <w:rFonts w:ascii="Times New Roman" w:hAnsi="Times New Roman" w:cs="Times New Roman"/>
                <w:sz w:val="22"/>
                <w:szCs w:val="22"/>
                <w:lang w:eastAsia="en-US"/>
              </w:rPr>
            </w:pPr>
          </w:p>
          <w:p w:rsidR="00FA6C44" w:rsidRPr="00FA6C44" w:rsidRDefault="00FA6C44" w:rsidP="00FA6C44">
            <w:pPr>
              <w:tabs>
                <w:tab w:val="left" w:pos="426"/>
              </w:tabs>
              <w:suppressAutoHyphens/>
              <w:ind w:firstLine="567"/>
              <w:rPr>
                <w:rFonts w:ascii="Times New Roman" w:hAnsi="Times New Roman" w:cs="Times New Roman"/>
                <w:b/>
                <w:bCs/>
                <w:sz w:val="22"/>
                <w:szCs w:val="22"/>
                <w:lang w:eastAsia="zh-CN"/>
              </w:rPr>
            </w:pPr>
          </w:p>
          <w:p w:rsidR="00FA6C44" w:rsidRPr="00FA6C44" w:rsidRDefault="00FA6C44" w:rsidP="00FA6C44">
            <w:pPr>
              <w:tabs>
                <w:tab w:val="left" w:pos="426"/>
              </w:tabs>
              <w:suppressAutoHyphens/>
              <w:ind w:firstLine="567"/>
              <w:jc w:val="center"/>
              <w:rPr>
                <w:rFonts w:ascii="Times New Roman" w:hAnsi="Times New Roman" w:cs="Times New Roman"/>
                <w:b/>
                <w:bCs/>
                <w:sz w:val="22"/>
                <w:szCs w:val="22"/>
                <w:lang w:eastAsia="zh-CN"/>
              </w:rPr>
            </w:pPr>
            <w:r w:rsidRPr="00FA6C44">
              <w:rPr>
                <w:rFonts w:ascii="Times New Roman" w:hAnsi="Times New Roman" w:cs="Times New Roman"/>
                <w:b/>
                <w:bCs/>
                <w:sz w:val="22"/>
                <w:szCs w:val="22"/>
                <w:lang w:eastAsia="zh-CN"/>
              </w:rPr>
              <w:t>5. ЦІНА, ПОРЯДОК ОБЛІКУ ТА ОПЛАТИ ЕЛЕКТРИЧНОЇ ЕНЕРГІЇ</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uk-UA"/>
              </w:rPr>
              <w:lastRenderedPageBreak/>
              <w:t xml:space="preserve">5.1. Загальна ціна (сума) Договору становить </w:t>
            </w:r>
            <w:r w:rsidRPr="00FA6C44">
              <w:rPr>
                <w:rFonts w:ascii="Times New Roman" w:hAnsi="Times New Roman" w:cs="Times New Roman"/>
                <w:b/>
                <w:bCs/>
                <w:sz w:val="22"/>
                <w:szCs w:val="22"/>
                <w:lang w:eastAsia="uk-UA"/>
              </w:rPr>
              <w:t>___________ </w:t>
            </w:r>
            <w:r w:rsidRPr="00FA6C44">
              <w:rPr>
                <w:rFonts w:ascii="Times New Roman" w:hAnsi="Times New Roman" w:cs="Times New Roman"/>
                <w:sz w:val="22"/>
                <w:szCs w:val="22"/>
                <w:lang w:eastAsia="uk-UA"/>
              </w:rPr>
              <w:t xml:space="preserve">грн, в </w:t>
            </w:r>
            <w:proofErr w:type="spellStart"/>
            <w:r w:rsidRPr="00FA6C44">
              <w:rPr>
                <w:rFonts w:ascii="Times New Roman" w:hAnsi="Times New Roman" w:cs="Times New Roman"/>
                <w:sz w:val="22"/>
                <w:szCs w:val="22"/>
                <w:lang w:eastAsia="uk-UA"/>
              </w:rPr>
              <w:t>т.ч</w:t>
            </w:r>
            <w:proofErr w:type="spellEnd"/>
            <w:r w:rsidRPr="00FA6C44">
              <w:rPr>
                <w:rFonts w:ascii="Times New Roman" w:hAnsi="Times New Roman" w:cs="Times New Roman"/>
                <w:sz w:val="22"/>
                <w:szCs w:val="22"/>
                <w:lang w:eastAsia="uk-UA"/>
              </w:rPr>
              <w:t>. ПДВ _________ грн. Очікуваний обсяг постачання електричної енергії на період _________ року становить ____________</w:t>
            </w:r>
            <w:r w:rsidRPr="00FA6C44">
              <w:rPr>
                <w:rFonts w:ascii="Times New Roman" w:hAnsi="Times New Roman" w:cs="Times New Roman"/>
                <w:sz w:val="22"/>
                <w:szCs w:val="22"/>
                <w:lang w:eastAsia="en-US"/>
              </w:rPr>
              <w:t xml:space="preserve"> кВт*год.</w:t>
            </w:r>
          </w:p>
          <w:p w:rsidR="00FA6C44" w:rsidRPr="00FA6C44" w:rsidRDefault="00FA6C44" w:rsidP="00FA6C44">
            <w:pPr>
              <w:suppressAutoHyphens/>
              <w:ind w:firstLine="567"/>
              <w:jc w:val="both"/>
              <w:rPr>
                <w:rFonts w:ascii="Times New Roman" w:hAnsi="Times New Roman" w:cs="Times New Roman"/>
                <w:sz w:val="22"/>
                <w:szCs w:val="22"/>
                <w:lang w:eastAsia="uk-UA"/>
              </w:rPr>
            </w:pPr>
            <w:r w:rsidRPr="00FA6C44">
              <w:rPr>
                <w:rFonts w:ascii="Times New Roman" w:hAnsi="Times New Roman" w:cs="Times New Roman"/>
                <w:sz w:val="22"/>
                <w:szCs w:val="22"/>
                <w:lang w:eastAsia="en-US"/>
              </w:rPr>
              <w:t>5.2. Ціна за одиницю товару (</w:t>
            </w:r>
            <w:r w:rsidRPr="00FA6C44">
              <w:rPr>
                <w:rFonts w:ascii="Times New Roman" w:hAnsi="Times New Roman" w:cs="Times New Roman"/>
                <w:sz w:val="22"/>
                <w:szCs w:val="22"/>
                <w:lang w:eastAsia="zh-CN"/>
              </w:rPr>
              <w:t xml:space="preserve">1 кВт*год </w:t>
            </w:r>
            <w:r w:rsidRPr="00FA6C44">
              <w:rPr>
                <w:rFonts w:ascii="Times New Roman" w:hAnsi="Times New Roman" w:cs="Times New Roman"/>
                <w:sz w:val="22"/>
                <w:szCs w:val="22"/>
                <w:lang w:eastAsia="en-US"/>
              </w:rPr>
              <w:t xml:space="preserve">електричної енергії) </w:t>
            </w:r>
            <w:r w:rsidRPr="00FA6C44">
              <w:rPr>
                <w:rFonts w:ascii="Times New Roman" w:hAnsi="Times New Roman" w:cs="Times New Roman"/>
                <w:sz w:val="22"/>
                <w:szCs w:val="22"/>
                <w:lang w:eastAsia="uk-UA"/>
              </w:rPr>
              <w:t xml:space="preserve">становить _______грн за </w:t>
            </w:r>
            <w:r w:rsidRPr="00FA6C44">
              <w:rPr>
                <w:rFonts w:ascii="Times New Roman" w:hAnsi="Times New Roman" w:cs="Times New Roman"/>
                <w:sz w:val="22"/>
                <w:szCs w:val="22"/>
                <w:lang w:eastAsia="zh-CN"/>
              </w:rPr>
              <w:t>1 кВт*год.</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5.3. </w:t>
            </w:r>
            <w:bookmarkStart w:id="16" w:name="_Hlk116984788"/>
            <w:r w:rsidRPr="00FA6C44">
              <w:rPr>
                <w:rFonts w:ascii="Times New Roman" w:hAnsi="Times New Roman" w:cs="Times New Roman"/>
                <w:sz w:val="22"/>
                <w:szCs w:val="22"/>
                <w:lang w:eastAsia="en-US"/>
              </w:rPr>
              <w:t xml:space="preserve">Ціна за одиницю товару та </w:t>
            </w:r>
            <w:r w:rsidRPr="00FA6C44">
              <w:rPr>
                <w:rFonts w:ascii="Times New Roman" w:hAnsi="Times New Roman" w:cs="Times New Roman"/>
                <w:sz w:val="22"/>
                <w:szCs w:val="22"/>
                <w:lang w:eastAsia="uk-UA"/>
              </w:rPr>
              <w:t>ціна (сума) Договору переглядається (перераховується)</w:t>
            </w:r>
            <w:r w:rsidRPr="00FA6C44">
              <w:rPr>
                <w:rFonts w:ascii="Times New Roman" w:hAnsi="Times New Roman" w:cs="Times New Roman"/>
                <w:sz w:val="22"/>
                <w:szCs w:val="22"/>
                <w:lang w:eastAsia="en-US"/>
              </w:rPr>
              <w:t xml:space="preserve"> відповідно до Додатку 3 до Договору.</w:t>
            </w:r>
          </w:p>
          <w:bookmarkEnd w:id="16"/>
          <w:p w:rsidR="00FA6C44" w:rsidRPr="00FA6C44" w:rsidRDefault="00FA6C44" w:rsidP="00FA6C44">
            <w:pPr>
              <w:tabs>
                <w:tab w:val="left" w:pos="426"/>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FA6C44">
              <w:rPr>
                <w:rFonts w:ascii="Times New Roman" w:hAnsi="Times New Roman" w:cs="Times New Roman"/>
                <w:sz w:val="22"/>
                <w:szCs w:val="22"/>
                <w:lang w:eastAsia="zh-CN"/>
              </w:rPr>
              <w:t>електричної енергії</w:t>
            </w:r>
            <w:r w:rsidRPr="00FA6C44">
              <w:rPr>
                <w:rFonts w:ascii="Times New Roman" w:hAnsi="Times New Roman" w:cs="Times New Roman"/>
                <w:sz w:val="22"/>
                <w:szCs w:val="22"/>
                <w:lang w:eastAsia="en-US"/>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uk-UA"/>
              </w:rPr>
              <w:t xml:space="preserve">5.4. </w:t>
            </w:r>
            <w:r w:rsidRPr="00FA6C44">
              <w:rPr>
                <w:rFonts w:ascii="Times New Roman" w:hAnsi="Times New Roman" w:cs="Times New Roman"/>
                <w:sz w:val="22"/>
                <w:szCs w:val="22"/>
                <w:lang w:eastAsia="en-US"/>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6C44">
              <w:rPr>
                <w:rFonts w:ascii="Times New Roman" w:hAnsi="Times New Roman" w:cs="Times New Roman"/>
                <w:sz w:val="22"/>
                <w:szCs w:val="22"/>
                <w:lang w:eastAsia="en-US"/>
              </w:rPr>
              <w:t>Platts</w:t>
            </w:r>
            <w:proofErr w:type="spellEnd"/>
            <w:r w:rsidRPr="00FA6C44">
              <w:rPr>
                <w:rFonts w:ascii="Times New Roman" w:hAnsi="Times New Roman" w:cs="Times New Roman"/>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6C44" w:rsidRPr="00FA6C44" w:rsidRDefault="00FA6C44" w:rsidP="00FA6C44">
            <w:pPr>
              <w:suppressAutoHyphens/>
              <w:ind w:firstLine="567"/>
              <w:jc w:val="both"/>
              <w:rPr>
                <w:rFonts w:ascii="Times New Roman" w:hAnsi="Times New Roman" w:cs="Times New Roman"/>
                <w:sz w:val="22"/>
                <w:szCs w:val="22"/>
                <w:lang w:eastAsia="uk-UA"/>
              </w:rPr>
            </w:pPr>
            <w:r w:rsidRPr="00FA6C44">
              <w:rPr>
                <w:rFonts w:ascii="Times New Roman" w:hAnsi="Times New Roman" w:cs="Times New Roman"/>
                <w:sz w:val="22"/>
                <w:szCs w:val="22"/>
                <w:lang w:eastAsia="en-US"/>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FA6C44">
              <w:rPr>
                <w:rFonts w:ascii="Times New Roman" w:hAnsi="Times New Roman" w:cs="Times New Roman"/>
                <w:sz w:val="22"/>
                <w:szCs w:val="22"/>
                <w:lang w:eastAsia="uk-UA"/>
              </w:rPr>
              <w:t>ціни (сума) Договору.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 зменшення обсягів закупівлі, зокрема з урахуванням фактичного обсягу видатків замовника;</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A6C44">
              <w:rPr>
                <w:rFonts w:ascii="Times New Roman" w:hAnsi="Times New Roman" w:cs="Times New Roman"/>
                <w:sz w:val="22"/>
                <w:szCs w:val="22"/>
                <w:lang w:eastAsia="en-US"/>
              </w:rPr>
              <w:t>пропорційно</w:t>
            </w:r>
            <w:proofErr w:type="spellEnd"/>
            <w:r w:rsidRPr="00FA6C44">
              <w:rPr>
                <w:rFonts w:ascii="Times New Roman" w:hAnsi="Times New Roman" w:cs="Times New Roman"/>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оподаткування – </w:t>
            </w:r>
            <w:proofErr w:type="spellStart"/>
            <w:r w:rsidRPr="00FA6C44">
              <w:rPr>
                <w:rFonts w:ascii="Times New Roman" w:hAnsi="Times New Roman" w:cs="Times New Roman"/>
                <w:sz w:val="22"/>
                <w:szCs w:val="22"/>
                <w:lang w:eastAsia="en-US"/>
              </w:rPr>
              <w:t>пропорційно</w:t>
            </w:r>
            <w:proofErr w:type="spellEnd"/>
            <w:r w:rsidRPr="00FA6C44">
              <w:rPr>
                <w:rFonts w:ascii="Times New Roman" w:hAnsi="Times New Roman" w:cs="Times New Roman"/>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FA6C44">
              <w:rPr>
                <w:rFonts w:ascii="Times New Roman" w:hAnsi="Times New Roman" w:cs="Times New Roman"/>
                <w:sz w:val="22"/>
                <w:szCs w:val="22"/>
                <w:lang w:eastAsia="en-US"/>
              </w:rPr>
              <w:t>пропорційно</w:t>
            </w:r>
            <w:proofErr w:type="spellEnd"/>
            <w:r w:rsidRPr="00FA6C44">
              <w:rPr>
                <w:rFonts w:ascii="Times New Roman" w:hAnsi="Times New Roman" w:cs="Times New Roman"/>
                <w:sz w:val="22"/>
                <w:szCs w:val="22"/>
                <w:lang w:eastAsia="en-US"/>
              </w:rPr>
              <w:t xml:space="preserve"> до зміни податкового навантаження внаслідок зміни системи оподаткування;</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6C44">
              <w:rPr>
                <w:rFonts w:ascii="Times New Roman" w:hAnsi="Times New Roman" w:cs="Times New Roman"/>
                <w:sz w:val="22"/>
                <w:szCs w:val="22"/>
                <w:lang w:eastAsia="en-US"/>
              </w:rPr>
              <w:t>Platts</w:t>
            </w:r>
            <w:proofErr w:type="spellEnd"/>
            <w:r w:rsidRPr="00FA6C44">
              <w:rPr>
                <w:rFonts w:ascii="Times New Roman" w:hAnsi="Times New Roman" w:cs="Times New Roman"/>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8) зміни умов у зв’язку із застосуванням положень частини шостої статті 41 Закону України «Про публічні закупівлі».</w:t>
            </w:r>
          </w:p>
          <w:p w:rsidR="00FA6C44" w:rsidRPr="00FA6C44" w:rsidRDefault="00FA6C44" w:rsidP="00FA6C44">
            <w:pPr>
              <w:tabs>
                <w:tab w:val="left" w:pos="426"/>
                <w:tab w:val="left" w:pos="993"/>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5.6. </w:t>
            </w:r>
            <w:r w:rsidRPr="00FA6C44">
              <w:rPr>
                <w:rFonts w:ascii="Times New Roman" w:hAnsi="Times New Roman" w:cs="Times New Roman"/>
                <w:sz w:val="22"/>
                <w:szCs w:val="22"/>
                <w:lang w:eastAsia="uk-UA"/>
              </w:rPr>
              <w:t>Загальна ціна (сума) Договору</w:t>
            </w:r>
            <w:r w:rsidRPr="00FA6C44">
              <w:rPr>
                <w:rFonts w:ascii="Times New Roman" w:hAnsi="Times New Roman" w:cs="Times New Roman"/>
                <w:sz w:val="22"/>
                <w:szCs w:val="22"/>
                <w:lang w:eastAsia="en-US"/>
              </w:rPr>
              <w:t xml:space="preserve"> складається з </w:t>
            </w:r>
            <w:r w:rsidRPr="00FA6C44">
              <w:rPr>
                <w:rFonts w:ascii="Times New Roman" w:hAnsi="Times New Roman" w:cs="Times New Roman"/>
                <w:sz w:val="22"/>
                <w:szCs w:val="22"/>
                <w:lang w:eastAsia="uk-UA"/>
              </w:rPr>
              <w:t xml:space="preserve">цін (сум) Договору за кожний розрахунковий період, що погоджуються Сторонами, протягом </w:t>
            </w:r>
            <w:r w:rsidRPr="00FA6C44">
              <w:rPr>
                <w:rFonts w:ascii="Times New Roman" w:hAnsi="Times New Roman" w:cs="Times New Roman"/>
                <w:sz w:val="22"/>
                <w:szCs w:val="22"/>
                <w:lang w:eastAsia="zh-CN"/>
              </w:rPr>
              <w:t>строку дії Договору.</w:t>
            </w:r>
            <w:r w:rsidRPr="00FA6C44">
              <w:rPr>
                <w:rFonts w:ascii="Times New Roman" w:hAnsi="Times New Roman" w:cs="Times New Roman"/>
                <w:sz w:val="22"/>
                <w:szCs w:val="22"/>
                <w:lang w:eastAsia="uk-UA"/>
              </w:rPr>
              <w:t xml:space="preserve"> </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lastRenderedPageBreak/>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5.8. Розрахунковим періодом за Договором є календарний тиждень/декада/місяць.</w:t>
            </w:r>
          </w:p>
          <w:p w:rsidR="00FA6C44" w:rsidRPr="00FA6C44" w:rsidRDefault="00FA6C44" w:rsidP="00FA6C44">
            <w:pPr>
              <w:suppressAutoHyphens/>
              <w:ind w:firstLine="567"/>
              <w:jc w:val="both"/>
              <w:rPr>
                <w:rFonts w:ascii="Times New Roman" w:hAnsi="Times New Roman" w:cs="Times New Roman"/>
                <w:color w:val="FF0000"/>
                <w:sz w:val="22"/>
                <w:szCs w:val="22"/>
                <w:lang w:eastAsia="en-US"/>
              </w:rPr>
            </w:pPr>
            <w:r w:rsidRPr="00FA6C44">
              <w:rPr>
                <w:rFonts w:ascii="Times New Roman" w:hAnsi="Times New Roman" w:cs="Times New Roman"/>
                <w:sz w:val="22"/>
                <w:szCs w:val="22"/>
                <w:lang w:eastAsia="en-US"/>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FA6C44">
              <w:rPr>
                <w:rFonts w:ascii="Times New Roman" w:hAnsi="Times New Roman" w:cs="Times New Roman"/>
                <w:sz w:val="22"/>
                <w:szCs w:val="22"/>
                <w:lang w:eastAsia="en-US"/>
              </w:rPr>
              <w:t>eнepгiї</w:t>
            </w:r>
            <w:proofErr w:type="spellEnd"/>
            <w:r w:rsidRPr="00FA6C44">
              <w:rPr>
                <w:rFonts w:ascii="Times New Roman" w:hAnsi="Times New Roman" w:cs="Times New Roman"/>
                <w:sz w:val="22"/>
                <w:szCs w:val="22"/>
                <w:lang w:eastAsia="en-US"/>
              </w:rPr>
              <w:t xml:space="preserve"> та Розрахунку вартості </w:t>
            </w:r>
            <w:r w:rsidRPr="00FA6C44">
              <w:rPr>
                <w:rFonts w:ascii="Times New Roman" w:hAnsi="Times New Roman" w:cs="Times New Roman"/>
                <w:sz w:val="22"/>
                <w:szCs w:val="22"/>
                <w:lang w:eastAsia="zh-CN"/>
              </w:rPr>
              <w:t xml:space="preserve">1 кВт*год </w:t>
            </w:r>
            <w:r w:rsidRPr="00FA6C44">
              <w:rPr>
                <w:rFonts w:ascii="Times New Roman" w:hAnsi="Times New Roman" w:cs="Times New Roman"/>
                <w:sz w:val="22"/>
                <w:szCs w:val="22"/>
                <w:lang w:eastAsia="en-US"/>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FA6C44">
              <w:rPr>
                <w:rFonts w:ascii="Times New Roman" w:hAnsi="Times New Roman" w:cs="Times New Roman"/>
                <w:sz w:val="22"/>
                <w:szCs w:val="22"/>
                <w:lang w:eastAsia="zh-CN"/>
              </w:rPr>
              <w:t xml:space="preserve">1 кВт*год </w:t>
            </w:r>
            <w:r w:rsidRPr="00FA6C44">
              <w:rPr>
                <w:rFonts w:ascii="Times New Roman" w:hAnsi="Times New Roman" w:cs="Times New Roman"/>
                <w:sz w:val="22"/>
                <w:szCs w:val="22"/>
                <w:lang w:eastAsia="en-US"/>
              </w:rPr>
              <w:t>електричної енергії.</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FA6C44">
              <w:rPr>
                <w:rFonts w:ascii="Times New Roman" w:hAnsi="Times New Roman" w:cs="Times New Roman"/>
                <w:sz w:val="22"/>
                <w:szCs w:val="22"/>
                <w:lang w:eastAsia="en-US"/>
              </w:rPr>
              <w:t>спецрахунок</w:t>
            </w:r>
            <w:proofErr w:type="spellEnd"/>
            <w:r w:rsidRPr="00FA6C44">
              <w:rPr>
                <w:rFonts w:ascii="Times New Roman" w:hAnsi="Times New Roman" w:cs="Times New Roman"/>
                <w:sz w:val="22"/>
                <w:szCs w:val="22"/>
                <w:lang w:eastAsia="en-US"/>
              </w:rPr>
              <w:t>).</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Оплата вважається здійсненою після того, як на </w:t>
            </w:r>
            <w:proofErr w:type="spellStart"/>
            <w:r w:rsidRPr="00FA6C44">
              <w:rPr>
                <w:rFonts w:ascii="Times New Roman" w:hAnsi="Times New Roman" w:cs="Times New Roman"/>
                <w:sz w:val="22"/>
                <w:szCs w:val="22"/>
                <w:lang w:eastAsia="en-US"/>
              </w:rPr>
              <w:t>спецрахунок</w:t>
            </w:r>
            <w:proofErr w:type="spellEnd"/>
            <w:r w:rsidRPr="00FA6C44">
              <w:rPr>
                <w:rFonts w:ascii="Times New Roman" w:hAnsi="Times New Roman" w:cs="Times New Roman"/>
                <w:sz w:val="22"/>
                <w:szCs w:val="22"/>
                <w:lang w:eastAsia="en-US"/>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FA6C44">
              <w:rPr>
                <w:rFonts w:ascii="Times New Roman" w:hAnsi="Times New Roman" w:cs="Times New Roman"/>
                <w:sz w:val="22"/>
                <w:szCs w:val="22"/>
                <w:lang w:eastAsia="en-US"/>
              </w:rPr>
              <w:t>Спецрахунок</w:t>
            </w:r>
            <w:proofErr w:type="spellEnd"/>
            <w:r w:rsidRPr="00FA6C44">
              <w:rPr>
                <w:rFonts w:ascii="Times New Roman" w:hAnsi="Times New Roman" w:cs="Times New Roman"/>
                <w:sz w:val="22"/>
                <w:szCs w:val="22"/>
                <w:lang w:eastAsia="en-US"/>
              </w:rPr>
              <w:t xml:space="preserve"> Постачальника зазначається у платіжних документах Постачальника, у тому числі у разі його зміни.</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FA6C44" w:rsidRPr="00FA6C44" w:rsidRDefault="00FA6C44" w:rsidP="00FA6C44">
            <w:pPr>
              <w:suppressAutoHyphens/>
              <w:ind w:firstLine="567"/>
              <w:jc w:val="both"/>
              <w:rPr>
                <w:rFonts w:ascii="Times New Roman" w:hAnsi="Times New Roman" w:cs="Times New Roman"/>
                <w:sz w:val="22"/>
                <w:szCs w:val="22"/>
                <w:lang w:eastAsia="en-US"/>
              </w:rPr>
            </w:pPr>
          </w:p>
          <w:p w:rsidR="00FA6C44" w:rsidRPr="00FA6C44" w:rsidRDefault="00FA6C44" w:rsidP="00FA6C44">
            <w:pPr>
              <w:tabs>
                <w:tab w:val="left" w:pos="426"/>
              </w:tabs>
              <w:suppressAutoHyphens/>
              <w:rPr>
                <w:rFonts w:ascii="Times New Roman" w:hAnsi="Times New Roman" w:cs="Times New Roman"/>
                <w:b/>
                <w:bCs/>
                <w:sz w:val="22"/>
                <w:szCs w:val="22"/>
                <w:lang w:eastAsia="zh-CN"/>
              </w:rPr>
            </w:pPr>
          </w:p>
          <w:p w:rsidR="00FA6C44" w:rsidRPr="00FA6C44" w:rsidRDefault="00FA6C44" w:rsidP="00FA6C44">
            <w:pPr>
              <w:suppressAutoHyphens/>
              <w:ind w:firstLine="709"/>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6. ПРАВА ТА ОБОВ'ЯЗКИ СПОЖИВАЧА</w:t>
            </w:r>
          </w:p>
          <w:p w:rsidR="00FA6C44" w:rsidRPr="00FA6C44" w:rsidRDefault="00FA6C44" w:rsidP="00FA6C44">
            <w:pPr>
              <w:tabs>
                <w:tab w:val="left" w:pos="567"/>
              </w:tabs>
              <w:suppressAutoHyphens/>
              <w:ind w:firstLine="567"/>
              <w:jc w:val="both"/>
              <w:rPr>
                <w:rFonts w:ascii="Times New Roman" w:hAnsi="Times New Roman" w:cs="Times New Roman"/>
                <w:sz w:val="22"/>
                <w:szCs w:val="22"/>
                <w:lang w:eastAsia="zh-CN"/>
              </w:rPr>
            </w:pPr>
            <w:r w:rsidRPr="00FA6C44">
              <w:rPr>
                <w:rFonts w:ascii="Times New Roman" w:hAnsi="Times New Roman" w:cs="Times New Roman"/>
                <w:b/>
                <w:bCs/>
                <w:sz w:val="22"/>
                <w:szCs w:val="22"/>
                <w:lang w:eastAsia="zh-CN"/>
              </w:rPr>
              <w:t xml:space="preserve">6.1. </w:t>
            </w:r>
            <w:r w:rsidRPr="00FA6C44">
              <w:rPr>
                <w:rFonts w:ascii="Times New Roman" w:hAnsi="Times New Roman" w:cs="Times New Roman"/>
                <w:b/>
                <w:bCs/>
                <w:iCs/>
                <w:sz w:val="22"/>
                <w:szCs w:val="22"/>
                <w:lang w:eastAsia="uk-UA"/>
              </w:rPr>
              <w:t>Споживач має право:</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 отримувати електричну енергію на умовах, зазначених у Договорі;</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bCs/>
                <w:sz w:val="22"/>
                <w:szCs w:val="22"/>
                <w:lang w:eastAsia="zh-CN"/>
              </w:rPr>
              <w:t>2)</w:t>
            </w:r>
            <w:r w:rsidRPr="00FA6C44">
              <w:rPr>
                <w:rFonts w:ascii="Times New Roman" w:hAnsi="Times New Roman" w:cs="Times New Roman"/>
                <w:sz w:val="22"/>
                <w:szCs w:val="22"/>
                <w:lang w:eastAsia="en-US"/>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bCs/>
                <w:sz w:val="22"/>
                <w:szCs w:val="22"/>
                <w:lang w:eastAsia="zh-CN"/>
              </w:rPr>
              <w:t>3)</w:t>
            </w:r>
            <w:r w:rsidRPr="00FA6C44">
              <w:rPr>
                <w:rFonts w:ascii="Times New Roman" w:hAnsi="Times New Roman" w:cs="Times New Roman"/>
                <w:sz w:val="22"/>
                <w:szCs w:val="22"/>
                <w:lang w:eastAsia="en-US"/>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bCs/>
                <w:sz w:val="22"/>
                <w:szCs w:val="22"/>
                <w:lang w:eastAsia="zh-CN"/>
              </w:rPr>
              <w:t>4)</w:t>
            </w:r>
            <w:r w:rsidRPr="00FA6C44">
              <w:rPr>
                <w:rFonts w:ascii="Times New Roman" w:hAnsi="Times New Roman" w:cs="Times New Roman"/>
                <w:sz w:val="22"/>
                <w:szCs w:val="22"/>
                <w:lang w:eastAsia="en-US"/>
              </w:rPr>
              <w:t xml:space="preserve"> безоплатно отримувати інформацію про обсяги та інші параметри власного споживання електричної енергії;</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bCs/>
                <w:sz w:val="22"/>
                <w:szCs w:val="22"/>
                <w:lang w:eastAsia="zh-CN"/>
              </w:rPr>
              <w:t>5)</w:t>
            </w:r>
            <w:r w:rsidRPr="00FA6C44">
              <w:rPr>
                <w:rFonts w:ascii="Times New Roman" w:hAnsi="Times New Roman" w:cs="Times New Roman"/>
                <w:sz w:val="22"/>
                <w:szCs w:val="22"/>
                <w:lang w:eastAsia="en-US"/>
              </w:rPr>
              <w:t xml:space="preserve"> звертатися до Постачальника для вирішення будь-яких питань, пов'язаних з виконанням Договору;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bCs/>
                <w:sz w:val="22"/>
                <w:szCs w:val="22"/>
                <w:lang w:eastAsia="zh-CN"/>
              </w:rPr>
              <w:t>6)</w:t>
            </w:r>
            <w:r w:rsidRPr="00FA6C44">
              <w:rPr>
                <w:rFonts w:ascii="Times New Roman" w:hAnsi="Times New Roman" w:cs="Times New Roman"/>
                <w:sz w:val="22"/>
                <w:szCs w:val="22"/>
                <w:lang w:eastAsia="en-US"/>
              </w:rPr>
              <w:t xml:space="preserve"> вимагати від Постачальника пояснень щодо отриманих рахунків, актів купівлі-продажі активної електричної </w:t>
            </w:r>
            <w:proofErr w:type="spellStart"/>
            <w:r w:rsidRPr="00FA6C44">
              <w:rPr>
                <w:rFonts w:ascii="Times New Roman" w:hAnsi="Times New Roman" w:cs="Times New Roman"/>
                <w:sz w:val="22"/>
                <w:szCs w:val="22"/>
                <w:lang w:eastAsia="en-US"/>
              </w:rPr>
              <w:t>eнepгiї</w:t>
            </w:r>
            <w:proofErr w:type="spellEnd"/>
            <w:r w:rsidRPr="00FA6C44">
              <w:rPr>
                <w:rFonts w:ascii="Times New Roman" w:hAnsi="Times New Roman" w:cs="Times New Roman"/>
                <w:sz w:val="22"/>
                <w:szCs w:val="22"/>
                <w:lang w:eastAsia="en-US"/>
              </w:rPr>
              <w:t xml:space="preserve"> та Розрахунків вартості </w:t>
            </w:r>
            <w:r w:rsidRPr="00FA6C44">
              <w:rPr>
                <w:rFonts w:ascii="Times New Roman" w:hAnsi="Times New Roman" w:cs="Times New Roman"/>
                <w:sz w:val="22"/>
                <w:szCs w:val="22"/>
                <w:lang w:eastAsia="zh-CN"/>
              </w:rPr>
              <w:t xml:space="preserve">1 кВт*год </w:t>
            </w:r>
            <w:r w:rsidRPr="00FA6C44">
              <w:rPr>
                <w:rFonts w:ascii="Times New Roman" w:hAnsi="Times New Roman" w:cs="Times New Roman"/>
                <w:sz w:val="22"/>
                <w:szCs w:val="22"/>
                <w:lang w:eastAsia="en-US"/>
              </w:rPr>
              <w:t xml:space="preserve">електричної енергії за відповідний розрахунковий період, і у випадку незгоди з порядком розрахунків або розрахованою сумою вимагати проведення </w:t>
            </w:r>
            <w:r w:rsidRPr="00FA6C44">
              <w:rPr>
                <w:rFonts w:ascii="Times New Roman" w:hAnsi="Times New Roman" w:cs="Times New Roman"/>
                <w:sz w:val="22"/>
                <w:szCs w:val="22"/>
                <w:lang w:eastAsia="en-US"/>
              </w:rPr>
              <w:lastRenderedPageBreak/>
              <w:t>звіряння розрахункових даних та/або оскаржувати їх в установленому Договором та законодавством України порядку;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bCs/>
                <w:sz w:val="22"/>
                <w:szCs w:val="22"/>
                <w:lang w:eastAsia="zh-CN"/>
              </w:rPr>
              <w:t>7)</w:t>
            </w:r>
            <w:r w:rsidRPr="00FA6C44">
              <w:rPr>
                <w:rFonts w:ascii="Times New Roman" w:hAnsi="Times New Roman" w:cs="Times New Roman"/>
                <w:sz w:val="22"/>
                <w:szCs w:val="22"/>
                <w:lang w:eastAsia="en-US"/>
              </w:rPr>
              <w:t xml:space="preserve"> проводити звіряння фактичних розрахунків в установленому ПРРЕЕ порядку з підписанням відповідного </w:t>
            </w:r>
            <w:proofErr w:type="spellStart"/>
            <w:r w:rsidRPr="00FA6C44">
              <w:rPr>
                <w:rFonts w:ascii="Times New Roman" w:hAnsi="Times New Roman" w:cs="Times New Roman"/>
                <w:sz w:val="22"/>
                <w:szCs w:val="22"/>
                <w:lang w:eastAsia="en-US"/>
              </w:rPr>
              <w:t>акта</w:t>
            </w:r>
            <w:proofErr w:type="spellEnd"/>
            <w:r w:rsidRPr="00FA6C44">
              <w:rPr>
                <w:rFonts w:ascii="Times New Roman" w:hAnsi="Times New Roman" w:cs="Times New Roman"/>
                <w:sz w:val="22"/>
                <w:szCs w:val="22"/>
                <w:lang w:eastAsia="en-US"/>
              </w:rPr>
              <w:t>;</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bCs/>
                <w:sz w:val="22"/>
                <w:szCs w:val="22"/>
                <w:lang w:eastAsia="zh-CN"/>
              </w:rPr>
              <w:t>8)</w:t>
            </w:r>
            <w:r w:rsidRPr="00FA6C44">
              <w:rPr>
                <w:rFonts w:ascii="Times New Roman" w:hAnsi="Times New Roman" w:cs="Times New Roman"/>
                <w:sz w:val="22"/>
                <w:szCs w:val="22"/>
                <w:lang w:eastAsia="en-US"/>
              </w:rPr>
              <w:t xml:space="preserve"> вільно обирати іншого електропостачальника та розірвати Договір у встановленому Договором та чинним законодавством порядку;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bCs/>
                <w:sz w:val="22"/>
                <w:szCs w:val="22"/>
                <w:lang w:eastAsia="zh-CN"/>
              </w:rPr>
              <w:t>9)</w:t>
            </w:r>
            <w:r w:rsidRPr="00FA6C44">
              <w:rPr>
                <w:rFonts w:ascii="Times New Roman" w:hAnsi="Times New Roman" w:cs="Times New Roman"/>
                <w:sz w:val="22"/>
                <w:szCs w:val="22"/>
                <w:lang w:eastAsia="en-US"/>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bCs/>
                <w:sz w:val="22"/>
                <w:szCs w:val="22"/>
                <w:lang w:eastAsia="zh-CN"/>
              </w:rPr>
              <w:t>10)</w:t>
            </w:r>
            <w:r w:rsidRPr="00FA6C44">
              <w:rPr>
                <w:rFonts w:ascii="Times New Roman" w:hAnsi="Times New Roman" w:cs="Times New Roman"/>
                <w:sz w:val="22"/>
                <w:szCs w:val="22"/>
                <w:lang w:eastAsia="en-US"/>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FA6C44" w:rsidRPr="00FA6C44" w:rsidRDefault="00FA6C44" w:rsidP="00FA6C44">
            <w:pPr>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11)</w:t>
            </w:r>
            <w:r w:rsidRPr="00FA6C44">
              <w:rPr>
                <w:rFonts w:ascii="Times New Roman" w:hAnsi="Times New Roman" w:cs="Times New Roman"/>
                <w:sz w:val="22"/>
                <w:szCs w:val="22"/>
                <w:lang w:eastAsia="en-US"/>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bCs/>
                <w:sz w:val="22"/>
                <w:szCs w:val="22"/>
                <w:lang w:eastAsia="zh-CN"/>
              </w:rPr>
              <w:t>12)</w:t>
            </w:r>
            <w:r w:rsidRPr="00FA6C44">
              <w:rPr>
                <w:rFonts w:ascii="Times New Roman" w:hAnsi="Times New Roman" w:cs="Times New Roman"/>
                <w:sz w:val="22"/>
                <w:szCs w:val="22"/>
                <w:lang w:eastAsia="en-US"/>
              </w:rPr>
              <w:t xml:space="preserve"> інші права, передбачені чинним законодавством та Договором.</w:t>
            </w:r>
          </w:p>
          <w:p w:rsidR="00FA6C44" w:rsidRPr="00FA6C44" w:rsidRDefault="00FA6C44" w:rsidP="00FA6C44">
            <w:pPr>
              <w:suppressAutoHyphens/>
              <w:autoSpaceDE w:val="0"/>
              <w:autoSpaceDN w:val="0"/>
              <w:adjustRightInd w:val="0"/>
              <w:ind w:firstLine="567"/>
              <w:jc w:val="both"/>
              <w:rPr>
                <w:rFonts w:ascii="Times New Roman" w:hAnsi="Times New Roman" w:cs="Times New Roman"/>
                <w:b/>
                <w:bCs/>
                <w:iCs/>
                <w:sz w:val="22"/>
                <w:szCs w:val="22"/>
                <w:lang w:eastAsia="uk-UA"/>
              </w:rPr>
            </w:pPr>
            <w:r w:rsidRPr="00FA6C44">
              <w:rPr>
                <w:rFonts w:ascii="Times New Roman" w:hAnsi="Times New Roman" w:cs="Times New Roman"/>
                <w:b/>
                <w:bCs/>
                <w:iCs/>
                <w:sz w:val="22"/>
                <w:szCs w:val="22"/>
                <w:lang w:eastAsia="uk-UA"/>
              </w:rPr>
              <w:t>6.2. Споживач зобов'язується:</w:t>
            </w:r>
          </w:p>
          <w:p w:rsidR="00FA6C44" w:rsidRPr="00FA6C44" w:rsidRDefault="00FA6C44" w:rsidP="00FA6C44">
            <w:pPr>
              <w:suppressAutoHyphens/>
              <w:autoSpaceDE w:val="0"/>
              <w:autoSpaceDN w:val="0"/>
              <w:adjustRightInd w:val="0"/>
              <w:ind w:firstLine="567"/>
              <w:jc w:val="both"/>
              <w:rPr>
                <w:rFonts w:ascii="Times New Roman" w:hAnsi="Times New Roman" w:cs="Times New Roman"/>
                <w:bCs/>
                <w:iCs/>
                <w:sz w:val="22"/>
                <w:szCs w:val="22"/>
                <w:lang w:eastAsia="uk-UA"/>
              </w:rPr>
            </w:pPr>
            <w:r w:rsidRPr="00FA6C44">
              <w:rPr>
                <w:rFonts w:ascii="Times New Roman" w:hAnsi="Times New Roman" w:cs="Times New Roman"/>
                <w:bCs/>
                <w:iCs/>
                <w:sz w:val="22"/>
                <w:szCs w:val="22"/>
                <w:lang w:eastAsia="uk-UA"/>
              </w:rPr>
              <w:t>1) забезпечувати своєчасну та повну оплату спожитої електричної енергії згідно з умовами Договору;</w:t>
            </w:r>
          </w:p>
          <w:p w:rsidR="00FA6C44" w:rsidRPr="00FA6C44" w:rsidRDefault="00FA6C44" w:rsidP="00FA6C44">
            <w:pPr>
              <w:tabs>
                <w:tab w:val="left" w:pos="1134"/>
              </w:tabs>
              <w:suppressAutoHyphens/>
              <w:autoSpaceDE w:val="0"/>
              <w:autoSpaceDN w:val="0"/>
              <w:adjustRightInd w:val="0"/>
              <w:ind w:firstLine="567"/>
              <w:jc w:val="both"/>
              <w:rPr>
                <w:rFonts w:ascii="Times New Roman" w:hAnsi="Times New Roman" w:cs="Times New Roman"/>
                <w:bCs/>
                <w:iCs/>
                <w:sz w:val="22"/>
                <w:szCs w:val="22"/>
                <w:lang w:eastAsia="uk-UA"/>
              </w:rPr>
            </w:pPr>
            <w:r w:rsidRPr="00FA6C44">
              <w:rPr>
                <w:rFonts w:ascii="Times New Roman" w:hAnsi="Times New Roman" w:cs="Times New Roman"/>
                <w:bCs/>
                <w:iCs/>
                <w:sz w:val="22"/>
                <w:szCs w:val="22"/>
                <w:lang w:eastAsia="uk-UA"/>
              </w:rPr>
              <w:t xml:space="preserve">2) </w:t>
            </w:r>
            <w:r w:rsidRPr="00FA6C44">
              <w:rPr>
                <w:rFonts w:ascii="Times New Roman" w:hAnsi="Times New Roman" w:cs="Times New Roman"/>
                <w:sz w:val="22"/>
                <w:szCs w:val="22"/>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FA6C44">
              <w:rPr>
                <w:rFonts w:ascii="Times New Roman" w:hAnsi="Times New Roman" w:cs="Times New Roman"/>
                <w:bCs/>
                <w:iCs/>
                <w:sz w:val="22"/>
                <w:szCs w:val="22"/>
                <w:lang w:eastAsia="uk-UA"/>
              </w:rPr>
              <w:t>;</w:t>
            </w:r>
          </w:p>
          <w:p w:rsidR="00FA6C44" w:rsidRPr="00FA6C44" w:rsidRDefault="00FA6C44" w:rsidP="00FA6C44">
            <w:pPr>
              <w:tabs>
                <w:tab w:val="left" w:pos="1134"/>
              </w:tabs>
              <w:suppressAutoHyphens/>
              <w:autoSpaceDE w:val="0"/>
              <w:autoSpaceDN w:val="0"/>
              <w:adjustRightInd w:val="0"/>
              <w:ind w:firstLine="567"/>
              <w:jc w:val="both"/>
              <w:rPr>
                <w:rFonts w:ascii="Times New Roman" w:hAnsi="Times New Roman" w:cs="Times New Roman"/>
                <w:bCs/>
                <w:iCs/>
                <w:sz w:val="22"/>
                <w:szCs w:val="22"/>
                <w:lang w:eastAsia="uk-UA"/>
              </w:rPr>
            </w:pPr>
            <w:r w:rsidRPr="00FA6C44">
              <w:rPr>
                <w:rFonts w:ascii="Times New Roman" w:hAnsi="Times New Roman" w:cs="Times New Roman"/>
                <w:bCs/>
                <w:iCs/>
                <w:sz w:val="22"/>
                <w:szCs w:val="22"/>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FA6C44" w:rsidRPr="00FA6C44" w:rsidRDefault="00FA6C44" w:rsidP="00FA6C44">
            <w:pPr>
              <w:tabs>
                <w:tab w:val="left" w:pos="1134"/>
              </w:tabs>
              <w:suppressAutoHyphens/>
              <w:autoSpaceDE w:val="0"/>
              <w:autoSpaceDN w:val="0"/>
              <w:adjustRightInd w:val="0"/>
              <w:ind w:firstLine="567"/>
              <w:jc w:val="both"/>
              <w:rPr>
                <w:rFonts w:ascii="Times New Roman" w:hAnsi="Times New Roman" w:cs="Times New Roman"/>
                <w:bCs/>
                <w:iCs/>
                <w:sz w:val="22"/>
                <w:szCs w:val="22"/>
                <w:lang w:eastAsia="uk-UA"/>
              </w:rPr>
            </w:pPr>
            <w:r w:rsidRPr="00FA6C44">
              <w:rPr>
                <w:rFonts w:ascii="Times New Roman" w:hAnsi="Times New Roman" w:cs="Times New Roman"/>
                <w:bCs/>
                <w:iCs/>
                <w:sz w:val="22"/>
                <w:szCs w:val="22"/>
                <w:lang w:eastAsia="uk-UA"/>
              </w:rPr>
              <w:t xml:space="preserve">4) </w:t>
            </w:r>
            <w:r w:rsidRPr="00FA6C44">
              <w:rPr>
                <w:rFonts w:ascii="Times New Roman" w:hAnsi="Times New Roman" w:cs="Times New Roman"/>
                <w:sz w:val="22"/>
                <w:szCs w:val="22"/>
                <w:lang w:eastAsia="en-US"/>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A6C44" w:rsidRPr="00FA6C44" w:rsidRDefault="00FA6C44" w:rsidP="00FA6C44">
            <w:pPr>
              <w:tabs>
                <w:tab w:val="left" w:pos="1134"/>
              </w:tabs>
              <w:suppressAutoHyphens/>
              <w:autoSpaceDE w:val="0"/>
              <w:autoSpaceDN w:val="0"/>
              <w:adjustRightInd w:val="0"/>
              <w:ind w:firstLine="567"/>
              <w:jc w:val="both"/>
              <w:rPr>
                <w:rFonts w:ascii="Times New Roman" w:hAnsi="Times New Roman" w:cs="Times New Roman"/>
                <w:bCs/>
                <w:iCs/>
                <w:sz w:val="22"/>
                <w:szCs w:val="22"/>
                <w:lang w:eastAsia="uk-UA"/>
              </w:rPr>
            </w:pPr>
            <w:r w:rsidRPr="00FA6C44">
              <w:rPr>
                <w:rFonts w:ascii="Times New Roman" w:hAnsi="Times New Roman" w:cs="Times New Roman"/>
                <w:bCs/>
                <w:iCs/>
                <w:sz w:val="22"/>
                <w:szCs w:val="22"/>
                <w:lang w:eastAsia="uk-UA"/>
              </w:rPr>
              <w:t xml:space="preserve">5) </w:t>
            </w:r>
            <w:r w:rsidRPr="00FA6C44">
              <w:rPr>
                <w:rFonts w:ascii="Times New Roman" w:hAnsi="Times New Roman" w:cs="Times New Roman"/>
                <w:sz w:val="22"/>
                <w:szCs w:val="22"/>
                <w:lang w:eastAsia="en-US"/>
              </w:rPr>
              <w:t xml:space="preserve">протягом 5 робочих днів до початку постачання електричної енергії новим </w:t>
            </w:r>
            <w:proofErr w:type="spellStart"/>
            <w:r w:rsidRPr="00FA6C44">
              <w:rPr>
                <w:rFonts w:ascii="Times New Roman" w:hAnsi="Times New Roman" w:cs="Times New Roman"/>
                <w:sz w:val="22"/>
                <w:szCs w:val="22"/>
                <w:lang w:eastAsia="en-US"/>
              </w:rPr>
              <w:t>електропостачальником</w:t>
            </w:r>
            <w:proofErr w:type="spellEnd"/>
            <w:r w:rsidRPr="00FA6C44">
              <w:rPr>
                <w:rFonts w:ascii="Times New Roman" w:hAnsi="Times New Roman" w:cs="Times New Roman"/>
                <w:sz w:val="22"/>
                <w:szCs w:val="22"/>
                <w:lang w:eastAsia="en-US"/>
              </w:rPr>
              <w:t>, але не пізніше дати, визначеної Договором, розрахуватися з Постачальником за спожиту електричну енергію;</w:t>
            </w:r>
          </w:p>
          <w:p w:rsidR="00FA6C44" w:rsidRPr="00FA6C44" w:rsidRDefault="00FA6C44" w:rsidP="00FA6C44">
            <w:pPr>
              <w:suppressAutoHyphens/>
              <w:autoSpaceDE w:val="0"/>
              <w:autoSpaceDN w:val="0"/>
              <w:adjustRightInd w:val="0"/>
              <w:ind w:firstLine="567"/>
              <w:jc w:val="both"/>
              <w:rPr>
                <w:rFonts w:ascii="Times New Roman" w:hAnsi="Times New Roman" w:cs="Times New Roman"/>
                <w:bCs/>
                <w:iCs/>
                <w:sz w:val="22"/>
                <w:szCs w:val="22"/>
                <w:lang w:eastAsia="uk-UA"/>
              </w:rPr>
            </w:pPr>
            <w:r w:rsidRPr="00FA6C44">
              <w:rPr>
                <w:rFonts w:ascii="Times New Roman" w:hAnsi="Times New Roman" w:cs="Times New Roman"/>
                <w:bCs/>
                <w:iCs/>
                <w:sz w:val="22"/>
                <w:szCs w:val="22"/>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A6C44" w:rsidRPr="00FA6C44" w:rsidRDefault="00FA6C44" w:rsidP="00FA6C44">
            <w:pPr>
              <w:suppressAutoHyphens/>
              <w:autoSpaceDE w:val="0"/>
              <w:autoSpaceDN w:val="0"/>
              <w:adjustRightInd w:val="0"/>
              <w:ind w:firstLine="567"/>
              <w:jc w:val="both"/>
              <w:rPr>
                <w:rFonts w:ascii="Times New Roman" w:hAnsi="Times New Roman" w:cs="Times New Roman"/>
                <w:bCs/>
                <w:iCs/>
                <w:sz w:val="22"/>
                <w:szCs w:val="22"/>
                <w:lang w:eastAsia="uk-UA"/>
              </w:rPr>
            </w:pPr>
            <w:r w:rsidRPr="00FA6C44">
              <w:rPr>
                <w:rFonts w:ascii="Times New Roman" w:hAnsi="Times New Roman" w:cs="Times New Roman"/>
                <w:bCs/>
                <w:iCs/>
                <w:sz w:val="22"/>
                <w:szCs w:val="22"/>
                <w:lang w:eastAsia="uk-UA"/>
              </w:rPr>
              <w:t xml:space="preserve">7) виконувати інші обов'язки, покладені на Споживача </w:t>
            </w:r>
            <w:r w:rsidRPr="00FA6C44">
              <w:rPr>
                <w:rFonts w:ascii="Times New Roman" w:hAnsi="Times New Roman" w:cs="Times New Roman"/>
                <w:sz w:val="22"/>
                <w:szCs w:val="22"/>
                <w:lang w:eastAsia="en-US"/>
              </w:rPr>
              <w:t xml:space="preserve">чинним законодавством </w:t>
            </w:r>
            <w:r w:rsidRPr="00FA6C44">
              <w:rPr>
                <w:rFonts w:ascii="Times New Roman" w:hAnsi="Times New Roman" w:cs="Times New Roman"/>
                <w:bCs/>
                <w:iCs/>
                <w:sz w:val="22"/>
                <w:szCs w:val="22"/>
                <w:lang w:eastAsia="uk-UA"/>
              </w:rPr>
              <w:t>та/або Договором.</w:t>
            </w:r>
          </w:p>
          <w:p w:rsidR="00FA6C44" w:rsidRPr="00FA6C44" w:rsidRDefault="00FA6C44" w:rsidP="00FA6C44">
            <w:pPr>
              <w:suppressAutoHyphens/>
              <w:autoSpaceDE w:val="0"/>
              <w:autoSpaceDN w:val="0"/>
              <w:adjustRightInd w:val="0"/>
              <w:ind w:firstLine="567"/>
              <w:jc w:val="both"/>
              <w:rPr>
                <w:rFonts w:ascii="Times New Roman" w:hAnsi="Times New Roman" w:cs="Times New Roman"/>
                <w:bCs/>
                <w:iCs/>
                <w:sz w:val="22"/>
                <w:szCs w:val="22"/>
                <w:lang w:eastAsia="uk-UA"/>
              </w:rPr>
            </w:pPr>
          </w:p>
          <w:p w:rsidR="00FA6C44" w:rsidRPr="00FA6C44" w:rsidRDefault="00FA6C44" w:rsidP="00FA6C44">
            <w:pPr>
              <w:suppressAutoHyphens/>
              <w:autoSpaceDE w:val="0"/>
              <w:autoSpaceDN w:val="0"/>
              <w:adjustRightInd w:val="0"/>
              <w:ind w:firstLine="567"/>
              <w:jc w:val="center"/>
              <w:rPr>
                <w:rFonts w:ascii="Times New Roman" w:hAnsi="Times New Roman" w:cs="Times New Roman"/>
                <w:bCs/>
                <w:iCs/>
                <w:sz w:val="22"/>
                <w:szCs w:val="22"/>
                <w:lang w:eastAsia="uk-UA"/>
              </w:rPr>
            </w:pPr>
            <w:r w:rsidRPr="00FA6C44">
              <w:rPr>
                <w:rFonts w:ascii="Times New Roman" w:hAnsi="Times New Roman" w:cs="Times New Roman"/>
                <w:b/>
                <w:bCs/>
                <w:sz w:val="22"/>
                <w:szCs w:val="22"/>
                <w:lang w:eastAsia="zh-CN"/>
              </w:rPr>
              <w:t>7. ПРАВА ТА ОБОВ'ЯЗКИ ПОСТАЧАЛЬНИКА</w:t>
            </w:r>
          </w:p>
          <w:p w:rsidR="00FA6C44" w:rsidRPr="00FA6C44" w:rsidRDefault="00FA6C44" w:rsidP="00FA6C44">
            <w:pPr>
              <w:tabs>
                <w:tab w:val="left" w:pos="426"/>
              </w:tabs>
              <w:suppressAutoHyphens/>
              <w:ind w:firstLine="567"/>
              <w:jc w:val="both"/>
              <w:rPr>
                <w:rFonts w:ascii="Times New Roman" w:hAnsi="Times New Roman" w:cs="Times New Roman"/>
                <w:b/>
                <w:bCs/>
                <w:sz w:val="22"/>
                <w:szCs w:val="22"/>
                <w:lang w:eastAsia="zh-CN"/>
              </w:rPr>
            </w:pPr>
            <w:r w:rsidRPr="00FA6C44">
              <w:rPr>
                <w:rFonts w:ascii="Times New Roman" w:hAnsi="Times New Roman" w:cs="Times New Roman"/>
                <w:b/>
                <w:bCs/>
                <w:sz w:val="22"/>
                <w:szCs w:val="22"/>
                <w:lang w:eastAsia="zh-CN"/>
              </w:rPr>
              <w:t>7.1. Постачальник має право:</w:t>
            </w:r>
          </w:p>
          <w:p w:rsidR="00FA6C44" w:rsidRPr="00FA6C44" w:rsidRDefault="00FA6C44" w:rsidP="00FA6C44">
            <w:pPr>
              <w:tabs>
                <w:tab w:val="left" w:pos="567"/>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 отримувати від Споживача оплату за поставлену електричну енергію;</w:t>
            </w:r>
          </w:p>
          <w:p w:rsidR="00FA6C44" w:rsidRPr="00FA6C44" w:rsidRDefault="00FA6C44" w:rsidP="00FA6C44">
            <w:pPr>
              <w:tabs>
                <w:tab w:val="left" w:pos="567"/>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2) контролювати правильність оформлення Споживачем платіжних документів;</w:t>
            </w:r>
          </w:p>
          <w:p w:rsidR="00FA6C44" w:rsidRPr="00FA6C44" w:rsidRDefault="00FA6C44" w:rsidP="00FA6C44">
            <w:pPr>
              <w:tabs>
                <w:tab w:val="left" w:pos="567"/>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A6C44" w:rsidRPr="00FA6C44" w:rsidRDefault="00FA6C44" w:rsidP="00FA6C44">
            <w:pPr>
              <w:tabs>
                <w:tab w:val="left" w:pos="567"/>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FA6C44">
              <w:rPr>
                <w:rFonts w:ascii="Times New Roman" w:hAnsi="Times New Roman" w:cs="Times New Roman"/>
                <w:sz w:val="22"/>
                <w:szCs w:val="22"/>
                <w:lang w:eastAsia="zh-CN"/>
              </w:rPr>
              <w:t>електричної енергії</w:t>
            </w:r>
            <w:r w:rsidRPr="00FA6C44">
              <w:rPr>
                <w:rFonts w:ascii="Times New Roman" w:hAnsi="Times New Roman" w:cs="Times New Roman"/>
                <w:sz w:val="22"/>
                <w:szCs w:val="22"/>
                <w:lang w:eastAsia="en-US"/>
              </w:rPr>
              <w:t>. Доступ здійснюється працівниками (представниками) Постачальника за пред'явленням службового посвідчення (довіреності);</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FA6C44">
              <w:rPr>
                <w:rFonts w:ascii="Times New Roman" w:hAnsi="Times New Roman" w:cs="Times New Roman"/>
                <w:sz w:val="22"/>
                <w:szCs w:val="22"/>
                <w:lang w:eastAsia="en-US"/>
              </w:rPr>
              <w:t>акта</w:t>
            </w:r>
            <w:proofErr w:type="spellEnd"/>
            <w:r w:rsidRPr="00FA6C44">
              <w:rPr>
                <w:rFonts w:ascii="Times New Roman" w:hAnsi="Times New Roman" w:cs="Times New Roman"/>
                <w:sz w:val="22"/>
                <w:szCs w:val="22"/>
                <w:lang w:eastAsia="en-US"/>
              </w:rPr>
              <w:t>;</w:t>
            </w:r>
          </w:p>
          <w:p w:rsidR="00FA6C44" w:rsidRPr="00FA6C44" w:rsidRDefault="00FA6C44" w:rsidP="00FA6C44">
            <w:pPr>
              <w:suppressAutoHyphens/>
              <w:ind w:firstLine="567"/>
              <w:jc w:val="both"/>
              <w:rPr>
                <w:rFonts w:ascii="Times New Roman" w:hAnsi="Times New Roman" w:cs="Times New Roman"/>
                <w:sz w:val="22"/>
                <w:szCs w:val="22"/>
                <w:lang w:eastAsia="uk-UA"/>
              </w:rPr>
            </w:pPr>
            <w:r w:rsidRPr="00FA6C44">
              <w:rPr>
                <w:rFonts w:ascii="Times New Roman" w:hAnsi="Times New Roman" w:cs="Times New Roman"/>
                <w:sz w:val="22"/>
                <w:szCs w:val="22"/>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FA6C44" w:rsidRPr="00FA6C44" w:rsidRDefault="00FA6C44" w:rsidP="00FA6C44">
            <w:pPr>
              <w:tabs>
                <w:tab w:val="left" w:pos="567"/>
              </w:tabs>
              <w:suppressAutoHyphens/>
              <w:ind w:firstLine="567"/>
              <w:jc w:val="both"/>
              <w:rPr>
                <w:rFonts w:ascii="Times New Roman" w:hAnsi="Times New Roman" w:cs="Times New Roman"/>
                <w:sz w:val="22"/>
                <w:szCs w:val="22"/>
                <w:lang w:eastAsia="uk-UA"/>
              </w:rPr>
            </w:pPr>
            <w:r w:rsidRPr="00FA6C44">
              <w:rPr>
                <w:rFonts w:ascii="Times New Roman" w:hAnsi="Times New Roman" w:cs="Times New Roman"/>
                <w:sz w:val="22"/>
                <w:szCs w:val="22"/>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FA6C44" w:rsidRPr="00FA6C44" w:rsidRDefault="00FA6C44" w:rsidP="00FA6C44">
            <w:pPr>
              <w:tabs>
                <w:tab w:val="left" w:pos="567"/>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8) інші права, передбачені законодавством України та Договором.</w:t>
            </w:r>
          </w:p>
          <w:p w:rsidR="00FA6C44" w:rsidRPr="00FA6C44" w:rsidRDefault="00FA6C44" w:rsidP="00FA6C44">
            <w:pPr>
              <w:tabs>
                <w:tab w:val="left" w:pos="426"/>
              </w:tabs>
              <w:suppressAutoHyphens/>
              <w:ind w:firstLine="567"/>
              <w:jc w:val="both"/>
              <w:rPr>
                <w:rFonts w:ascii="Times New Roman" w:hAnsi="Times New Roman" w:cs="Times New Roman"/>
                <w:b/>
                <w:bCs/>
                <w:sz w:val="22"/>
                <w:szCs w:val="22"/>
                <w:lang w:eastAsia="zh-CN"/>
              </w:rPr>
            </w:pPr>
            <w:r w:rsidRPr="00FA6C44">
              <w:rPr>
                <w:rFonts w:ascii="Times New Roman" w:hAnsi="Times New Roman" w:cs="Times New Roman"/>
                <w:b/>
                <w:bCs/>
                <w:sz w:val="22"/>
                <w:szCs w:val="22"/>
                <w:lang w:eastAsia="zh-CN"/>
              </w:rPr>
              <w:t>7.2. Постачальник зобов'язується:</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 забезпечувати належну якість надання послуг з постачання електричної енергії відповідно до вимог законодавства України та Договору;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2) надавати Споживачу рахунки, акти купівлі-продажі активної електричної </w:t>
            </w:r>
            <w:proofErr w:type="spellStart"/>
            <w:r w:rsidRPr="00FA6C44">
              <w:rPr>
                <w:rFonts w:ascii="Times New Roman" w:hAnsi="Times New Roman" w:cs="Times New Roman"/>
                <w:sz w:val="22"/>
                <w:szCs w:val="22"/>
                <w:lang w:eastAsia="en-US"/>
              </w:rPr>
              <w:t>eнepгiї</w:t>
            </w:r>
            <w:proofErr w:type="spellEnd"/>
            <w:r w:rsidRPr="00FA6C44">
              <w:rPr>
                <w:rFonts w:ascii="Times New Roman" w:hAnsi="Times New Roman" w:cs="Times New Roman"/>
                <w:sz w:val="22"/>
                <w:szCs w:val="22"/>
                <w:lang w:eastAsia="en-US"/>
              </w:rPr>
              <w:t xml:space="preserve"> та Розрахунки вартості </w:t>
            </w:r>
            <w:r w:rsidRPr="00FA6C44">
              <w:rPr>
                <w:rFonts w:ascii="Times New Roman" w:hAnsi="Times New Roman" w:cs="Times New Roman"/>
                <w:sz w:val="22"/>
                <w:szCs w:val="22"/>
                <w:lang w:eastAsia="zh-CN"/>
              </w:rPr>
              <w:t xml:space="preserve">1 кВт*год </w:t>
            </w:r>
            <w:r w:rsidRPr="00FA6C44">
              <w:rPr>
                <w:rFonts w:ascii="Times New Roman" w:hAnsi="Times New Roman" w:cs="Times New Roman"/>
                <w:sz w:val="22"/>
                <w:szCs w:val="22"/>
                <w:lang w:eastAsia="en-US"/>
              </w:rPr>
              <w:t xml:space="preserve">електричної енергії за відповідний розрахунковий період, відповідно до вимог та у </w:t>
            </w:r>
            <w:r w:rsidRPr="00FA6C44">
              <w:rPr>
                <w:rFonts w:ascii="Times New Roman" w:hAnsi="Times New Roman" w:cs="Times New Roman"/>
                <w:sz w:val="22"/>
                <w:szCs w:val="22"/>
                <w:lang w:eastAsia="en-US"/>
              </w:rPr>
              <w:lastRenderedPageBreak/>
              <w:t>порядку, передбачених ПРРЕЕ та цим Договором в термін не раніше 15 (п’ятнадцятого) дня місяця, наступного за розрахунковим періодом.</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FA6C44">
              <w:rPr>
                <w:rFonts w:ascii="Times New Roman" w:hAnsi="Times New Roman" w:cs="Times New Roman"/>
                <w:sz w:val="22"/>
                <w:szCs w:val="22"/>
                <w:lang w:eastAsia="en-US"/>
              </w:rPr>
              <w:t>вебсайті</w:t>
            </w:r>
            <w:proofErr w:type="spellEnd"/>
            <w:r w:rsidRPr="00FA6C44">
              <w:rPr>
                <w:rFonts w:ascii="Times New Roman" w:hAnsi="Times New Roman" w:cs="Times New Roman"/>
                <w:sz w:val="22"/>
                <w:szCs w:val="22"/>
                <w:lang w:eastAsia="en-US"/>
              </w:rPr>
              <w:t xml:space="preserve"> Постачальника і безкоштовно надається Споживачу на його запит;</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4) публікувати на офіційному </w:t>
            </w:r>
            <w:proofErr w:type="spellStart"/>
            <w:r w:rsidRPr="00FA6C44">
              <w:rPr>
                <w:rFonts w:ascii="Times New Roman" w:hAnsi="Times New Roman" w:cs="Times New Roman"/>
                <w:sz w:val="22"/>
                <w:szCs w:val="22"/>
                <w:lang w:eastAsia="en-US"/>
              </w:rPr>
              <w:t>вебсайті</w:t>
            </w:r>
            <w:proofErr w:type="spellEnd"/>
            <w:r w:rsidRPr="00FA6C44">
              <w:rPr>
                <w:rFonts w:ascii="Times New Roman" w:hAnsi="Times New Roman" w:cs="Times New Roman"/>
                <w:sz w:val="22"/>
                <w:szCs w:val="22"/>
                <w:lang w:eastAsia="en-US"/>
              </w:rPr>
              <w:t xml:space="preserve"> детальну інформацію про зміну ціни електричної енергії за 20 днів до введення її у дію;</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5) видавати Споживачеві безоплатно платіжні документи та форми звернень;</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6) приймати оплату наданих за Договором послуг будь-яким способом, що передбачений Договором;</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10) відшкодовувати збитки, понесені Споживачем у випадку невиконання або неналежного виконання Постачальником своїх зобов'язань за Договором;</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11) забезпечувати конфіденційність даних, отриманих від Споживача;</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вибрати іншого електропостачальника та про наслідки невиконання цього;</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перейти до електропостачальника, на якого в установленому порядку покладені спеціальні обов’язки (постачальник «останньої надії»);</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на відшкодування збитків, завданих у зв’язку з неможливістю подальшого виконання Постачальником своїх зобов’язань за Договором;</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13) виконувати інші обов'язки, покладені на Постачальника законодавством України та/або Договором.</w:t>
            </w:r>
          </w:p>
          <w:p w:rsidR="00FA6C44" w:rsidRPr="00FA6C44" w:rsidRDefault="00FA6C44" w:rsidP="00FA6C44">
            <w:pPr>
              <w:suppressAutoHyphens/>
              <w:ind w:firstLine="567"/>
              <w:jc w:val="both"/>
              <w:rPr>
                <w:rFonts w:ascii="Times New Roman" w:hAnsi="Times New Roman" w:cs="Times New Roman"/>
                <w:sz w:val="22"/>
                <w:szCs w:val="22"/>
                <w:lang w:eastAsia="en-US"/>
              </w:rPr>
            </w:pPr>
          </w:p>
          <w:p w:rsidR="00FA6C44" w:rsidRPr="00FA6C44" w:rsidRDefault="00FA6C44" w:rsidP="00FA6C44">
            <w:pPr>
              <w:tabs>
                <w:tab w:val="left" w:pos="426"/>
              </w:tabs>
              <w:suppressAutoHyphens/>
              <w:ind w:firstLine="567"/>
              <w:jc w:val="center"/>
              <w:rPr>
                <w:rFonts w:ascii="Times New Roman" w:hAnsi="Times New Roman" w:cs="Times New Roman"/>
                <w:b/>
                <w:bCs/>
                <w:sz w:val="22"/>
                <w:szCs w:val="22"/>
                <w:lang w:eastAsia="zh-CN"/>
              </w:rPr>
            </w:pPr>
          </w:p>
          <w:p w:rsidR="00FA6C44" w:rsidRPr="00FA6C44" w:rsidRDefault="00FA6C44" w:rsidP="00FA6C44">
            <w:pPr>
              <w:widowControl w:val="0"/>
              <w:tabs>
                <w:tab w:val="left" w:pos="443"/>
              </w:tabs>
              <w:suppressAutoHyphens/>
              <w:autoSpaceDE w:val="0"/>
              <w:autoSpaceDN w:val="0"/>
              <w:ind w:firstLine="567"/>
              <w:jc w:val="center"/>
              <w:outlineLvl w:val="0"/>
              <w:rPr>
                <w:rFonts w:ascii="Times New Roman" w:hAnsi="Times New Roman" w:cs="Times New Roman"/>
                <w:b/>
                <w:bCs/>
                <w:sz w:val="22"/>
                <w:szCs w:val="22"/>
                <w:lang w:eastAsia="en-US"/>
              </w:rPr>
            </w:pPr>
            <w:r w:rsidRPr="00FA6C44">
              <w:rPr>
                <w:rFonts w:ascii="Times New Roman" w:hAnsi="Times New Roman" w:cs="Times New Roman"/>
                <w:b/>
                <w:bCs/>
                <w:sz w:val="22"/>
                <w:szCs w:val="22"/>
                <w:lang w:eastAsia="en-US"/>
              </w:rPr>
              <w:t>8. ПОРЯДОК ПРИПИНЕННЯ ТА ВІДНОВЛЕННЯ ПОСТАЧАННЯ ЕЛЕКТРИЧНОЇ ЕНЕРГІЇ</w:t>
            </w:r>
          </w:p>
          <w:p w:rsidR="00FA6C44" w:rsidRPr="00FA6C44" w:rsidRDefault="00FA6C44" w:rsidP="00FA6C44">
            <w:pPr>
              <w:widowControl w:val="0"/>
              <w:tabs>
                <w:tab w:val="left" w:pos="605"/>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8.1. Постачальник має право звернутися до оператора системи з вимогою про відключення об'єкта Споживача </w:t>
            </w:r>
            <w:r w:rsidRPr="00FA6C44">
              <w:rPr>
                <w:rFonts w:ascii="Times New Roman" w:hAnsi="Times New Roman" w:cs="Times New Roman"/>
                <w:spacing w:val="-3"/>
                <w:sz w:val="22"/>
                <w:szCs w:val="22"/>
                <w:lang w:eastAsia="en-US"/>
              </w:rPr>
              <w:t xml:space="preserve">від </w:t>
            </w:r>
            <w:r w:rsidRPr="00FA6C44">
              <w:rPr>
                <w:rFonts w:ascii="Times New Roman" w:hAnsi="Times New Roman" w:cs="Times New Roman"/>
                <w:sz w:val="22"/>
                <w:szCs w:val="22"/>
                <w:lang w:eastAsia="en-US"/>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FA6C44" w:rsidRPr="00FA6C44" w:rsidRDefault="00FA6C44" w:rsidP="00FA6C44">
            <w:pPr>
              <w:widowControl w:val="0"/>
              <w:tabs>
                <w:tab w:val="left" w:pos="610"/>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8.2. Припинення електропостачання не звільняє Споживача </w:t>
            </w:r>
            <w:r w:rsidRPr="00FA6C44">
              <w:rPr>
                <w:rFonts w:ascii="Times New Roman" w:hAnsi="Times New Roman" w:cs="Times New Roman"/>
                <w:spacing w:val="-3"/>
                <w:sz w:val="22"/>
                <w:szCs w:val="22"/>
                <w:lang w:eastAsia="en-US"/>
              </w:rPr>
              <w:t xml:space="preserve">від </w:t>
            </w:r>
            <w:r w:rsidRPr="00FA6C44">
              <w:rPr>
                <w:rFonts w:ascii="Times New Roman" w:hAnsi="Times New Roman" w:cs="Times New Roman"/>
                <w:sz w:val="22"/>
                <w:szCs w:val="22"/>
                <w:lang w:eastAsia="en-US"/>
              </w:rPr>
              <w:t>обов'язку сплатити заборгованість Постачальнику за Договором.</w:t>
            </w:r>
          </w:p>
          <w:p w:rsidR="00FA6C44" w:rsidRPr="00FA6C44" w:rsidRDefault="00FA6C44" w:rsidP="00FA6C44">
            <w:pPr>
              <w:widowControl w:val="0"/>
              <w:tabs>
                <w:tab w:val="left" w:pos="591"/>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8.3. Відновлення постачання електричної енергії Споживачу може </w:t>
            </w:r>
            <w:r w:rsidRPr="00FA6C44">
              <w:rPr>
                <w:rFonts w:ascii="Times New Roman" w:hAnsi="Times New Roman" w:cs="Times New Roman"/>
                <w:spacing w:val="-4"/>
                <w:sz w:val="22"/>
                <w:szCs w:val="22"/>
                <w:lang w:eastAsia="en-US"/>
              </w:rPr>
              <w:t xml:space="preserve">бути </w:t>
            </w:r>
            <w:r w:rsidRPr="00FA6C44">
              <w:rPr>
                <w:rFonts w:ascii="Times New Roman" w:hAnsi="Times New Roman" w:cs="Times New Roman"/>
                <w:sz w:val="22"/>
                <w:szCs w:val="22"/>
                <w:lang w:eastAsia="en-US"/>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FA6C44" w:rsidRPr="00FA6C44" w:rsidRDefault="00FA6C44" w:rsidP="00FA6C44">
            <w:pPr>
              <w:widowControl w:val="0"/>
              <w:tabs>
                <w:tab w:val="left" w:pos="591"/>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A6C44" w:rsidRPr="00FA6C44" w:rsidRDefault="00FA6C44" w:rsidP="00FA6C44">
            <w:pPr>
              <w:widowControl w:val="0"/>
              <w:tabs>
                <w:tab w:val="left" w:pos="591"/>
              </w:tabs>
              <w:suppressAutoHyphens/>
              <w:autoSpaceDE w:val="0"/>
              <w:autoSpaceDN w:val="0"/>
              <w:ind w:firstLine="567"/>
              <w:jc w:val="both"/>
              <w:rPr>
                <w:rFonts w:ascii="Times New Roman" w:hAnsi="Times New Roman" w:cs="Times New Roman"/>
                <w:sz w:val="22"/>
                <w:szCs w:val="22"/>
                <w:lang w:eastAsia="en-US"/>
              </w:rPr>
            </w:pPr>
          </w:p>
          <w:p w:rsidR="00FA6C44" w:rsidRPr="00FA6C44" w:rsidRDefault="00FA6C44" w:rsidP="00FA6C44">
            <w:pPr>
              <w:widowControl w:val="0"/>
              <w:tabs>
                <w:tab w:val="left" w:pos="591"/>
              </w:tabs>
              <w:suppressAutoHyphens/>
              <w:autoSpaceDE w:val="0"/>
              <w:autoSpaceDN w:val="0"/>
              <w:ind w:firstLine="567"/>
              <w:jc w:val="both"/>
              <w:rPr>
                <w:rFonts w:ascii="Times New Roman" w:hAnsi="Times New Roman" w:cs="Times New Roman"/>
                <w:sz w:val="22"/>
                <w:szCs w:val="22"/>
                <w:lang w:eastAsia="en-US"/>
              </w:rPr>
            </w:pPr>
          </w:p>
          <w:p w:rsidR="00FA6C44" w:rsidRPr="00FA6C44" w:rsidRDefault="00FA6C44" w:rsidP="00FA6C44">
            <w:pPr>
              <w:tabs>
                <w:tab w:val="left" w:pos="426"/>
              </w:tabs>
              <w:suppressAutoHyphens/>
              <w:ind w:firstLine="567"/>
              <w:jc w:val="center"/>
              <w:rPr>
                <w:rFonts w:ascii="Times New Roman" w:hAnsi="Times New Roman" w:cs="Times New Roman"/>
                <w:b/>
                <w:bCs/>
                <w:sz w:val="22"/>
                <w:szCs w:val="22"/>
                <w:lang w:eastAsia="zh-CN"/>
              </w:rPr>
            </w:pPr>
            <w:r w:rsidRPr="00FA6C44">
              <w:rPr>
                <w:rFonts w:ascii="Times New Roman" w:hAnsi="Times New Roman" w:cs="Times New Roman"/>
                <w:b/>
                <w:bCs/>
                <w:sz w:val="22"/>
                <w:szCs w:val="22"/>
                <w:lang w:eastAsia="zh-CN"/>
              </w:rPr>
              <w:t>9. ВІДПОВІДАЛЬНІСТЬ СТОРІН</w:t>
            </w:r>
          </w:p>
          <w:p w:rsidR="00FA6C44" w:rsidRPr="00FA6C44" w:rsidRDefault="00FA6C44" w:rsidP="00FA6C44">
            <w:pPr>
              <w:widowControl w:val="0"/>
              <w:tabs>
                <w:tab w:val="left" w:pos="0"/>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zh-CN"/>
              </w:rPr>
              <w:t xml:space="preserve">9.1. </w:t>
            </w:r>
            <w:r w:rsidRPr="00FA6C44">
              <w:rPr>
                <w:rFonts w:ascii="Times New Roman" w:hAnsi="Times New Roman" w:cs="Times New Roman"/>
                <w:sz w:val="22"/>
                <w:szCs w:val="22"/>
                <w:lang w:eastAsia="en-US"/>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FA6C44">
              <w:rPr>
                <w:rFonts w:ascii="Times New Roman" w:eastAsia="Times New Roman" w:hAnsi="Times New Roman" w:cs="Times New Roman"/>
                <w:sz w:val="22"/>
                <w:szCs w:val="22"/>
                <w:lang w:eastAsia="zh-CN"/>
              </w:rPr>
              <w:t>чинним законодавством</w:t>
            </w:r>
            <w:r w:rsidRPr="00FA6C44">
              <w:rPr>
                <w:rFonts w:ascii="Times New Roman" w:hAnsi="Times New Roman" w:cs="Times New Roman"/>
                <w:sz w:val="22"/>
                <w:szCs w:val="22"/>
                <w:lang w:eastAsia="en-US"/>
              </w:rPr>
              <w:t>.</w:t>
            </w:r>
          </w:p>
          <w:p w:rsidR="00FA6C44" w:rsidRPr="00FA6C44" w:rsidRDefault="00FA6C44" w:rsidP="00FA6C44">
            <w:pPr>
              <w:widowControl w:val="0"/>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pacing w:val="-3"/>
                <w:sz w:val="22"/>
                <w:szCs w:val="22"/>
                <w:lang w:eastAsia="en-US"/>
              </w:rPr>
              <w:t xml:space="preserve">9.2. </w:t>
            </w:r>
            <w:r w:rsidRPr="00FA6C44">
              <w:rPr>
                <w:rFonts w:ascii="Times New Roman" w:hAnsi="Times New Roman" w:cs="Times New Roman"/>
                <w:sz w:val="22"/>
                <w:szCs w:val="22"/>
                <w:lang w:eastAsia="en-US"/>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A6C44" w:rsidRPr="00FA6C44" w:rsidRDefault="00FA6C44" w:rsidP="00FA6C44">
            <w:pPr>
              <w:tabs>
                <w:tab w:val="left" w:pos="1134"/>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FA6C44" w:rsidRPr="00FA6C44" w:rsidRDefault="00FA6C44" w:rsidP="00FA6C44">
            <w:pPr>
              <w:tabs>
                <w:tab w:val="left" w:pos="1134"/>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lastRenderedPageBreak/>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FA6C44" w:rsidRPr="00FA6C44" w:rsidRDefault="00FA6C44" w:rsidP="00FA6C44">
            <w:pPr>
              <w:tabs>
                <w:tab w:val="left" w:pos="1134"/>
              </w:tabs>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9.6. Порядок документального підтвердження порушень умов Договору, а також відшкодування збитків встановлюється ПРРЕЕ.</w:t>
            </w:r>
          </w:p>
          <w:p w:rsidR="00FA6C44" w:rsidRPr="00FA6C44" w:rsidRDefault="00FA6C44" w:rsidP="00FA6C44">
            <w:pPr>
              <w:tabs>
                <w:tab w:val="left" w:pos="1134"/>
              </w:tabs>
              <w:suppressAutoHyphens/>
              <w:ind w:firstLine="567"/>
              <w:jc w:val="both"/>
              <w:rPr>
                <w:rFonts w:ascii="Times New Roman" w:hAnsi="Times New Roman" w:cs="Times New Roman"/>
                <w:sz w:val="22"/>
                <w:szCs w:val="22"/>
                <w:lang w:eastAsia="en-US"/>
              </w:rPr>
            </w:pPr>
          </w:p>
          <w:p w:rsidR="00FA6C44" w:rsidRPr="00FA6C44" w:rsidRDefault="00FA6C44" w:rsidP="00FA6C44">
            <w:pPr>
              <w:widowControl w:val="0"/>
              <w:suppressAutoHyphens/>
              <w:autoSpaceDE w:val="0"/>
              <w:autoSpaceDN w:val="0"/>
              <w:ind w:firstLine="567"/>
              <w:jc w:val="both"/>
              <w:rPr>
                <w:rFonts w:ascii="Times New Roman" w:hAnsi="Times New Roman" w:cs="Times New Roman"/>
                <w:sz w:val="22"/>
                <w:szCs w:val="22"/>
                <w:lang w:eastAsia="en-US"/>
              </w:rPr>
            </w:pPr>
          </w:p>
          <w:p w:rsidR="00FA6C44" w:rsidRPr="00FA6C44" w:rsidRDefault="00FA6C44" w:rsidP="00FA6C44">
            <w:pPr>
              <w:widowControl w:val="0"/>
              <w:tabs>
                <w:tab w:val="left" w:pos="577"/>
              </w:tabs>
              <w:suppressAutoHyphens/>
              <w:autoSpaceDE w:val="0"/>
              <w:autoSpaceDN w:val="0"/>
              <w:ind w:firstLine="567"/>
              <w:jc w:val="center"/>
              <w:outlineLvl w:val="0"/>
              <w:rPr>
                <w:rFonts w:ascii="Times New Roman" w:hAnsi="Times New Roman" w:cs="Times New Roman"/>
                <w:b/>
                <w:bCs/>
                <w:sz w:val="22"/>
                <w:szCs w:val="22"/>
                <w:lang w:eastAsia="hi-IN"/>
              </w:rPr>
            </w:pPr>
            <w:r w:rsidRPr="00FA6C44">
              <w:rPr>
                <w:rFonts w:ascii="Times New Roman" w:hAnsi="Times New Roman" w:cs="Times New Roman"/>
                <w:b/>
                <w:bCs/>
                <w:sz w:val="22"/>
                <w:szCs w:val="22"/>
                <w:lang w:eastAsia="en-US"/>
              </w:rPr>
              <w:t>10. ПОРЯДОК ЗМІНИ ЕЛЕКТРОПОСТАЧАЛЬНИКА</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A6C44">
              <w:rPr>
                <w:rFonts w:ascii="Times New Roman" w:hAnsi="Times New Roman" w:cs="Times New Roman"/>
                <w:sz w:val="22"/>
                <w:szCs w:val="22"/>
                <w:lang w:eastAsia="en-US"/>
              </w:rPr>
              <w:t>електропостачальником</w:t>
            </w:r>
            <w:proofErr w:type="spellEnd"/>
            <w:r w:rsidRPr="00FA6C44">
              <w:rPr>
                <w:rFonts w:ascii="Times New Roman" w:hAnsi="Times New Roman" w:cs="Times New Roman"/>
                <w:sz w:val="22"/>
                <w:szCs w:val="22"/>
                <w:lang w:eastAsia="en-US"/>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A6C44" w:rsidRPr="00FA6C44" w:rsidRDefault="00FA6C44" w:rsidP="00FA6C44">
            <w:pPr>
              <w:widowControl w:val="0"/>
              <w:tabs>
                <w:tab w:val="left" w:pos="787"/>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pacing w:val="-3"/>
                <w:sz w:val="22"/>
                <w:szCs w:val="22"/>
                <w:lang w:eastAsia="en-US"/>
              </w:rPr>
              <w:t xml:space="preserve">10.2. Зміна </w:t>
            </w:r>
            <w:r w:rsidRPr="00FA6C44">
              <w:rPr>
                <w:rFonts w:ascii="Times New Roman" w:hAnsi="Times New Roman" w:cs="Times New Roman"/>
                <w:sz w:val="22"/>
                <w:szCs w:val="22"/>
                <w:lang w:eastAsia="en-US"/>
              </w:rPr>
              <w:t xml:space="preserve">постачальника електричної енергії здійснюється згідно з порядком, встановленим ПРРЕЕ. </w:t>
            </w:r>
          </w:p>
          <w:p w:rsidR="00FA6C44" w:rsidRPr="00FA6C44" w:rsidRDefault="00FA6C44" w:rsidP="00FA6C44">
            <w:pPr>
              <w:widowControl w:val="0"/>
              <w:tabs>
                <w:tab w:val="left" w:pos="787"/>
              </w:tabs>
              <w:suppressAutoHyphens/>
              <w:autoSpaceDE w:val="0"/>
              <w:autoSpaceDN w:val="0"/>
              <w:ind w:firstLine="567"/>
              <w:jc w:val="both"/>
              <w:rPr>
                <w:rFonts w:ascii="Times New Roman" w:hAnsi="Times New Roman" w:cs="Times New Roman"/>
                <w:sz w:val="22"/>
                <w:szCs w:val="22"/>
                <w:lang w:eastAsia="en-US"/>
              </w:rPr>
            </w:pPr>
          </w:p>
          <w:p w:rsidR="00FA6C44" w:rsidRPr="00FA6C44" w:rsidRDefault="00FA6C44" w:rsidP="00FA6C44">
            <w:pPr>
              <w:widowControl w:val="0"/>
              <w:tabs>
                <w:tab w:val="left" w:pos="577"/>
              </w:tabs>
              <w:suppressAutoHyphens/>
              <w:autoSpaceDE w:val="0"/>
              <w:autoSpaceDN w:val="0"/>
              <w:ind w:firstLine="567"/>
              <w:jc w:val="center"/>
              <w:outlineLvl w:val="0"/>
              <w:rPr>
                <w:rFonts w:ascii="Times New Roman" w:hAnsi="Times New Roman" w:cs="Times New Roman"/>
                <w:b/>
                <w:bCs/>
                <w:sz w:val="22"/>
                <w:szCs w:val="22"/>
                <w:lang w:eastAsia="hi-IN"/>
              </w:rPr>
            </w:pPr>
            <w:r w:rsidRPr="00FA6C44">
              <w:rPr>
                <w:rFonts w:ascii="Times New Roman" w:hAnsi="Times New Roman" w:cs="Times New Roman"/>
                <w:b/>
                <w:bCs/>
                <w:sz w:val="22"/>
                <w:szCs w:val="22"/>
                <w:lang w:eastAsia="en-US"/>
              </w:rPr>
              <w:t>11. ПОРЯДОК РОЗВ'ЯЗАННЯ СПОРІВ</w:t>
            </w:r>
          </w:p>
          <w:p w:rsidR="00FA6C44" w:rsidRPr="00FA6C44" w:rsidRDefault="00FA6C44" w:rsidP="00FA6C44">
            <w:pPr>
              <w:widowControl w:val="0"/>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11.1. Спори та розбіжності, що можуть виникнути </w:t>
            </w:r>
            <w:r w:rsidRPr="00FA6C44">
              <w:rPr>
                <w:rFonts w:ascii="Times New Roman" w:hAnsi="Times New Roman" w:cs="Times New Roman"/>
                <w:spacing w:val="-5"/>
                <w:sz w:val="22"/>
                <w:szCs w:val="22"/>
                <w:lang w:eastAsia="en-US"/>
              </w:rPr>
              <w:t xml:space="preserve">із </w:t>
            </w:r>
            <w:r w:rsidRPr="00FA6C44">
              <w:rPr>
                <w:rFonts w:ascii="Times New Roman" w:hAnsi="Times New Roman" w:cs="Times New Roman"/>
                <w:sz w:val="22"/>
                <w:szCs w:val="22"/>
                <w:lang w:eastAsia="en-US"/>
              </w:rPr>
              <w:t xml:space="preserve">виконанні умов Договору, у разі якщо вони не </w:t>
            </w:r>
            <w:r w:rsidRPr="00FA6C44">
              <w:rPr>
                <w:rFonts w:ascii="Times New Roman" w:hAnsi="Times New Roman" w:cs="Times New Roman"/>
                <w:spacing w:val="-3"/>
                <w:sz w:val="22"/>
                <w:szCs w:val="22"/>
                <w:lang w:eastAsia="en-US"/>
              </w:rPr>
              <w:t xml:space="preserve">будуть </w:t>
            </w:r>
            <w:r w:rsidRPr="00FA6C44">
              <w:rPr>
                <w:rFonts w:ascii="Times New Roman" w:hAnsi="Times New Roman" w:cs="Times New Roman"/>
                <w:sz w:val="22"/>
                <w:szCs w:val="22"/>
                <w:lang w:eastAsia="en-US"/>
              </w:rPr>
              <w:t xml:space="preserve">узгоджені шляхом переговорів між Сторонами, можуть бути вирішені шляхом звернення Споживача </w:t>
            </w:r>
            <w:r w:rsidRPr="00FA6C44">
              <w:rPr>
                <w:rFonts w:ascii="Times New Roman" w:hAnsi="Times New Roman" w:cs="Times New Roman"/>
                <w:spacing w:val="-4"/>
                <w:sz w:val="22"/>
                <w:szCs w:val="22"/>
                <w:lang w:eastAsia="en-US"/>
              </w:rPr>
              <w:t xml:space="preserve">до </w:t>
            </w:r>
            <w:r w:rsidRPr="00FA6C44">
              <w:rPr>
                <w:rFonts w:ascii="Times New Roman" w:hAnsi="Times New Roman" w:cs="Times New Roman"/>
                <w:sz w:val="22"/>
                <w:szCs w:val="22"/>
                <w:lang w:eastAsia="en-US"/>
              </w:rPr>
              <w:t xml:space="preserve">Інформаційно-консультаційного центру по роботі </w:t>
            </w:r>
            <w:r w:rsidRPr="00FA6C44">
              <w:rPr>
                <w:rFonts w:ascii="Times New Roman" w:hAnsi="Times New Roman" w:cs="Times New Roman"/>
                <w:spacing w:val="-5"/>
                <w:sz w:val="22"/>
                <w:szCs w:val="22"/>
                <w:lang w:eastAsia="en-US"/>
              </w:rPr>
              <w:t xml:space="preserve">із </w:t>
            </w:r>
            <w:r w:rsidRPr="00FA6C44">
              <w:rPr>
                <w:rFonts w:ascii="Times New Roman" w:hAnsi="Times New Roman" w:cs="Times New Roman"/>
                <w:sz w:val="22"/>
                <w:szCs w:val="22"/>
                <w:lang w:eastAsia="en-US"/>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FA6C44">
              <w:rPr>
                <w:rFonts w:ascii="Times New Roman" w:hAnsi="Times New Roman" w:cs="Times New Roman"/>
                <w:spacing w:val="-3"/>
                <w:sz w:val="22"/>
                <w:szCs w:val="22"/>
                <w:lang w:eastAsia="en-US"/>
              </w:rPr>
              <w:t xml:space="preserve">із </w:t>
            </w:r>
            <w:r w:rsidRPr="00FA6C44">
              <w:rPr>
                <w:rFonts w:ascii="Times New Roman" w:hAnsi="Times New Roman" w:cs="Times New Roman"/>
                <w:sz w:val="22"/>
                <w:szCs w:val="22"/>
                <w:lang w:eastAsia="en-US"/>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FA6C44" w:rsidRPr="00FA6C44" w:rsidRDefault="00FA6C44" w:rsidP="00FA6C44">
            <w:pPr>
              <w:widowControl w:val="0"/>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Під час вирішення спорів Сторони мають керуватися порядком врегулювання спорів, встановленим ПРРЕЕ та Положенням про ІКЦ.</w:t>
            </w:r>
          </w:p>
          <w:p w:rsidR="00FA6C44" w:rsidRPr="00FA6C44" w:rsidRDefault="00FA6C44" w:rsidP="00FA6C44">
            <w:pPr>
              <w:widowControl w:val="0"/>
              <w:tabs>
                <w:tab w:val="left" w:pos="538"/>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pacing w:val="-3"/>
                <w:sz w:val="22"/>
                <w:szCs w:val="22"/>
                <w:lang w:eastAsia="en-US"/>
              </w:rPr>
              <w:t xml:space="preserve">11.2. </w:t>
            </w:r>
            <w:r w:rsidRPr="00FA6C44">
              <w:rPr>
                <w:rFonts w:ascii="Times New Roman" w:hAnsi="Times New Roman" w:cs="Times New Roman"/>
                <w:sz w:val="22"/>
                <w:szCs w:val="22"/>
                <w:lang w:eastAsia="en-US"/>
              </w:rPr>
              <w:t xml:space="preserve">У разі недосягнення </w:t>
            </w:r>
            <w:r w:rsidRPr="00FA6C44">
              <w:rPr>
                <w:rFonts w:ascii="Times New Roman" w:hAnsi="Times New Roman" w:cs="Times New Roman"/>
                <w:spacing w:val="-3"/>
                <w:sz w:val="22"/>
                <w:szCs w:val="22"/>
                <w:lang w:eastAsia="en-US"/>
              </w:rPr>
              <w:t xml:space="preserve">між </w:t>
            </w:r>
            <w:r w:rsidRPr="00FA6C44">
              <w:rPr>
                <w:rFonts w:ascii="Times New Roman" w:hAnsi="Times New Roman" w:cs="Times New Roman"/>
                <w:sz w:val="22"/>
                <w:szCs w:val="22"/>
                <w:lang w:eastAsia="en-US"/>
              </w:rPr>
              <w:t xml:space="preserve">Сторонами згоди шляхом проведення переговорів або у разі незгоди Споживача </w:t>
            </w:r>
            <w:r w:rsidRPr="00FA6C44">
              <w:rPr>
                <w:rFonts w:ascii="Times New Roman" w:hAnsi="Times New Roman" w:cs="Times New Roman"/>
                <w:spacing w:val="-5"/>
                <w:sz w:val="22"/>
                <w:szCs w:val="22"/>
                <w:lang w:eastAsia="en-US"/>
              </w:rPr>
              <w:t xml:space="preserve">із </w:t>
            </w:r>
            <w:r w:rsidRPr="00FA6C44">
              <w:rPr>
                <w:rFonts w:ascii="Times New Roman" w:hAnsi="Times New Roman" w:cs="Times New Roman"/>
                <w:sz w:val="22"/>
                <w:szCs w:val="22"/>
                <w:lang w:eastAsia="en-US"/>
              </w:rPr>
              <w:t xml:space="preserve">рішенням ІКЦ чи неотримання ним у встановлені ПРРЕЕ та Положенням про ІКЦ строки відповіді, Споживач має право звернутися </w:t>
            </w:r>
            <w:r w:rsidRPr="00FA6C44">
              <w:rPr>
                <w:rFonts w:ascii="Times New Roman" w:hAnsi="Times New Roman" w:cs="Times New Roman"/>
                <w:spacing w:val="-5"/>
                <w:sz w:val="22"/>
                <w:szCs w:val="22"/>
                <w:lang w:eastAsia="en-US"/>
              </w:rPr>
              <w:t xml:space="preserve">із </w:t>
            </w:r>
            <w:r w:rsidRPr="00FA6C44">
              <w:rPr>
                <w:rFonts w:ascii="Times New Roman" w:hAnsi="Times New Roman" w:cs="Times New Roman"/>
                <w:sz w:val="22"/>
                <w:szCs w:val="22"/>
                <w:lang w:eastAsia="en-US"/>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A6C44" w:rsidRPr="00FA6C44" w:rsidRDefault="00FA6C44" w:rsidP="00FA6C44">
            <w:pPr>
              <w:widowControl w:val="0"/>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A6C44" w:rsidRPr="00FA6C44" w:rsidRDefault="00FA6C44" w:rsidP="00FA6C44">
            <w:pPr>
              <w:widowControl w:val="0"/>
              <w:suppressAutoHyphens/>
              <w:autoSpaceDE w:val="0"/>
              <w:autoSpaceDN w:val="0"/>
              <w:ind w:firstLine="567"/>
              <w:jc w:val="both"/>
              <w:rPr>
                <w:rFonts w:ascii="Times New Roman" w:hAnsi="Times New Roman" w:cs="Times New Roman"/>
                <w:sz w:val="22"/>
                <w:szCs w:val="22"/>
                <w:lang w:eastAsia="en-US"/>
              </w:rPr>
            </w:pPr>
          </w:p>
          <w:p w:rsidR="00FA6C44" w:rsidRPr="00FA6C44" w:rsidRDefault="00FA6C44" w:rsidP="00FA6C44">
            <w:pPr>
              <w:widowControl w:val="0"/>
              <w:tabs>
                <w:tab w:val="left" w:pos="582"/>
              </w:tabs>
              <w:suppressAutoHyphens/>
              <w:autoSpaceDE w:val="0"/>
              <w:autoSpaceDN w:val="0"/>
              <w:ind w:firstLine="567"/>
              <w:jc w:val="center"/>
              <w:outlineLvl w:val="0"/>
              <w:rPr>
                <w:rFonts w:ascii="Times New Roman" w:hAnsi="Times New Roman" w:cs="Times New Roman"/>
                <w:b/>
                <w:bCs/>
                <w:sz w:val="22"/>
                <w:szCs w:val="22"/>
                <w:lang w:eastAsia="hi-IN"/>
              </w:rPr>
            </w:pPr>
            <w:r w:rsidRPr="00FA6C44">
              <w:rPr>
                <w:rFonts w:ascii="Times New Roman" w:hAnsi="Times New Roman" w:cs="Times New Roman"/>
                <w:b/>
                <w:bCs/>
                <w:sz w:val="22"/>
                <w:szCs w:val="22"/>
                <w:lang w:eastAsia="en-US"/>
              </w:rPr>
              <w:t>12. ФОРС-МАЖОРНІ ОБСТАВИНИ</w:t>
            </w:r>
          </w:p>
          <w:p w:rsidR="00FA6C44" w:rsidRPr="00FA6C44" w:rsidRDefault="00FA6C44" w:rsidP="00FA6C44">
            <w:pPr>
              <w:widowControl w:val="0"/>
              <w:tabs>
                <w:tab w:val="left" w:pos="725"/>
                <w:tab w:val="left" w:pos="851"/>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12.1. Сторони звільняються від відповідальності за часткове </w:t>
            </w:r>
            <w:r w:rsidRPr="00FA6C44">
              <w:rPr>
                <w:rFonts w:ascii="Times New Roman" w:hAnsi="Times New Roman" w:cs="Times New Roman"/>
                <w:spacing w:val="-3"/>
                <w:sz w:val="22"/>
                <w:szCs w:val="22"/>
                <w:lang w:eastAsia="en-US"/>
              </w:rPr>
              <w:t xml:space="preserve">або </w:t>
            </w:r>
            <w:r w:rsidRPr="00FA6C44">
              <w:rPr>
                <w:rFonts w:ascii="Times New Roman" w:hAnsi="Times New Roman" w:cs="Times New Roman"/>
                <w:sz w:val="22"/>
                <w:szCs w:val="22"/>
                <w:lang w:eastAsia="en-US"/>
              </w:rPr>
              <w:t>повне невиконання зобов'язань за Договором, якщо це невиконання є наслідком непереборної сили (форс-мажорних обставин).</w:t>
            </w:r>
          </w:p>
          <w:p w:rsidR="00FA6C44" w:rsidRPr="00FA6C44" w:rsidRDefault="00FA6C44" w:rsidP="00FA6C44">
            <w:pPr>
              <w:widowControl w:val="0"/>
              <w:tabs>
                <w:tab w:val="left" w:pos="754"/>
                <w:tab w:val="left" w:pos="851"/>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FA6C44" w:rsidRPr="00FA6C44" w:rsidRDefault="00FA6C44" w:rsidP="00FA6C44">
            <w:pPr>
              <w:widowControl w:val="0"/>
              <w:tabs>
                <w:tab w:val="left" w:pos="754"/>
                <w:tab w:val="left" w:pos="851"/>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12.3. Строк виконання зобов'язань за Договором відкладається на строк </w:t>
            </w:r>
            <w:r w:rsidRPr="00FA6C44">
              <w:rPr>
                <w:rFonts w:ascii="Times New Roman" w:hAnsi="Times New Roman" w:cs="Times New Roman"/>
                <w:spacing w:val="-3"/>
                <w:sz w:val="22"/>
                <w:szCs w:val="22"/>
                <w:lang w:eastAsia="en-US"/>
              </w:rPr>
              <w:t xml:space="preserve">дії </w:t>
            </w:r>
            <w:r w:rsidRPr="00FA6C44">
              <w:rPr>
                <w:rFonts w:ascii="Times New Roman" w:hAnsi="Times New Roman" w:cs="Times New Roman"/>
                <w:sz w:val="22"/>
                <w:szCs w:val="22"/>
                <w:lang w:eastAsia="en-US"/>
              </w:rPr>
              <w:t>форс-мажорних обставин.</w:t>
            </w:r>
          </w:p>
          <w:p w:rsidR="00FA6C44" w:rsidRPr="00FA6C44" w:rsidRDefault="00FA6C44" w:rsidP="00FA6C44">
            <w:pPr>
              <w:widowControl w:val="0"/>
              <w:tabs>
                <w:tab w:val="left" w:pos="768"/>
                <w:tab w:val="left" w:pos="851"/>
                <w:tab w:val="left" w:pos="993"/>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12.4. Сторони зобов'язані негайно повідомити про форс-мажорні обставини та протягом чотирнадцяти </w:t>
            </w:r>
            <w:r w:rsidRPr="00FA6C44">
              <w:rPr>
                <w:rFonts w:ascii="Times New Roman" w:hAnsi="Times New Roman" w:cs="Times New Roman"/>
                <w:spacing w:val="-4"/>
                <w:sz w:val="22"/>
                <w:szCs w:val="22"/>
                <w:lang w:eastAsia="en-US"/>
              </w:rPr>
              <w:t xml:space="preserve">днів </w:t>
            </w:r>
            <w:r w:rsidRPr="00FA6C44">
              <w:rPr>
                <w:rFonts w:ascii="Times New Roman" w:hAnsi="Times New Roman" w:cs="Times New Roman"/>
                <w:sz w:val="22"/>
                <w:szCs w:val="22"/>
                <w:lang w:eastAsia="en-US"/>
              </w:rPr>
              <w:t xml:space="preserve">з дня </w:t>
            </w:r>
            <w:r w:rsidRPr="00FA6C44">
              <w:rPr>
                <w:rFonts w:ascii="Times New Roman" w:hAnsi="Times New Roman" w:cs="Times New Roman"/>
                <w:spacing w:val="-3"/>
                <w:sz w:val="22"/>
                <w:szCs w:val="22"/>
                <w:lang w:eastAsia="en-US"/>
              </w:rPr>
              <w:t xml:space="preserve">їх </w:t>
            </w:r>
            <w:r w:rsidRPr="00FA6C44">
              <w:rPr>
                <w:rFonts w:ascii="Times New Roman" w:hAnsi="Times New Roman" w:cs="Times New Roman"/>
                <w:sz w:val="22"/>
                <w:szCs w:val="22"/>
                <w:lang w:eastAsia="en-US"/>
              </w:rPr>
              <w:t xml:space="preserve">виникнення надати підтверджуючі документи щодо </w:t>
            </w:r>
            <w:r w:rsidRPr="00FA6C44">
              <w:rPr>
                <w:rFonts w:ascii="Times New Roman" w:hAnsi="Times New Roman" w:cs="Times New Roman"/>
                <w:spacing w:val="-3"/>
                <w:sz w:val="22"/>
                <w:szCs w:val="22"/>
                <w:lang w:eastAsia="en-US"/>
              </w:rPr>
              <w:t xml:space="preserve">їх </w:t>
            </w:r>
            <w:r w:rsidRPr="00FA6C44">
              <w:rPr>
                <w:rFonts w:ascii="Times New Roman" w:hAnsi="Times New Roman" w:cs="Times New Roman"/>
                <w:sz w:val="22"/>
                <w:szCs w:val="22"/>
                <w:lang w:eastAsia="en-US"/>
              </w:rPr>
              <w:t xml:space="preserve">настання відповідно </w:t>
            </w:r>
            <w:r w:rsidRPr="00FA6C44">
              <w:rPr>
                <w:rFonts w:ascii="Times New Roman" w:hAnsi="Times New Roman" w:cs="Times New Roman"/>
                <w:spacing w:val="-4"/>
                <w:sz w:val="22"/>
                <w:szCs w:val="22"/>
                <w:lang w:eastAsia="en-US"/>
              </w:rPr>
              <w:t xml:space="preserve">до </w:t>
            </w:r>
            <w:r w:rsidRPr="00FA6C44">
              <w:rPr>
                <w:rFonts w:ascii="Times New Roman" w:hAnsi="Times New Roman" w:cs="Times New Roman"/>
                <w:sz w:val="22"/>
                <w:szCs w:val="22"/>
                <w:lang w:eastAsia="en-US"/>
              </w:rPr>
              <w:t>законодавства України.</w:t>
            </w:r>
          </w:p>
          <w:p w:rsidR="00FA6C44" w:rsidRPr="00FA6C44" w:rsidRDefault="00FA6C44" w:rsidP="00FA6C44">
            <w:pPr>
              <w:widowControl w:val="0"/>
              <w:tabs>
                <w:tab w:val="left" w:pos="768"/>
                <w:tab w:val="left" w:pos="851"/>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FA6C44">
              <w:rPr>
                <w:rFonts w:ascii="Times New Roman" w:hAnsi="Times New Roman" w:cs="Times New Roman"/>
                <w:spacing w:val="-3"/>
                <w:sz w:val="22"/>
                <w:szCs w:val="22"/>
                <w:lang w:eastAsia="en-US"/>
              </w:rPr>
              <w:t xml:space="preserve">їх </w:t>
            </w:r>
            <w:r w:rsidRPr="00FA6C44">
              <w:rPr>
                <w:rFonts w:ascii="Times New Roman" w:hAnsi="Times New Roman" w:cs="Times New Roman"/>
                <w:sz w:val="22"/>
                <w:szCs w:val="22"/>
                <w:lang w:eastAsia="en-US"/>
              </w:rPr>
              <w:t>виникнення.</w:t>
            </w:r>
          </w:p>
          <w:p w:rsidR="00FA6C44" w:rsidRPr="00FA6C44" w:rsidRDefault="00FA6C44" w:rsidP="00FA6C44">
            <w:pPr>
              <w:tabs>
                <w:tab w:val="left" w:pos="426"/>
              </w:tabs>
              <w:suppressAutoHyphens/>
              <w:ind w:firstLine="567"/>
              <w:jc w:val="center"/>
              <w:rPr>
                <w:rFonts w:ascii="Times New Roman" w:hAnsi="Times New Roman" w:cs="Times New Roman"/>
                <w:b/>
                <w:bCs/>
                <w:sz w:val="22"/>
                <w:szCs w:val="22"/>
                <w:lang w:eastAsia="zh-CN"/>
              </w:rPr>
            </w:pPr>
          </w:p>
          <w:p w:rsidR="00FA6C44" w:rsidRPr="00FA6C44" w:rsidRDefault="00FA6C44" w:rsidP="00FA6C44">
            <w:pPr>
              <w:tabs>
                <w:tab w:val="left" w:pos="426"/>
              </w:tabs>
              <w:suppressAutoHyphens/>
              <w:ind w:firstLine="567"/>
              <w:jc w:val="center"/>
              <w:rPr>
                <w:rFonts w:ascii="Times New Roman" w:hAnsi="Times New Roman" w:cs="Times New Roman"/>
                <w:b/>
                <w:bCs/>
                <w:sz w:val="22"/>
                <w:szCs w:val="22"/>
                <w:lang w:eastAsia="zh-CN"/>
              </w:rPr>
            </w:pPr>
          </w:p>
          <w:p w:rsidR="00FA6C44" w:rsidRPr="00FA6C44" w:rsidRDefault="00FA6C44" w:rsidP="00FA6C44">
            <w:pPr>
              <w:tabs>
                <w:tab w:val="left" w:pos="426"/>
              </w:tabs>
              <w:suppressAutoHyphens/>
              <w:ind w:firstLine="567"/>
              <w:jc w:val="center"/>
              <w:rPr>
                <w:rFonts w:ascii="Times New Roman" w:hAnsi="Times New Roman" w:cs="Times New Roman"/>
                <w:b/>
                <w:bCs/>
                <w:sz w:val="22"/>
                <w:szCs w:val="22"/>
                <w:lang w:eastAsia="zh-CN"/>
              </w:rPr>
            </w:pPr>
            <w:r w:rsidRPr="00FA6C44">
              <w:rPr>
                <w:rFonts w:ascii="Times New Roman" w:hAnsi="Times New Roman" w:cs="Times New Roman"/>
                <w:b/>
                <w:bCs/>
                <w:sz w:val="22"/>
                <w:szCs w:val="22"/>
                <w:lang w:eastAsia="zh-CN"/>
              </w:rPr>
              <w:t>13. СТРОК ДІЇ ДОГОВОРУ ТА ІНШІ УМОВИ</w:t>
            </w:r>
          </w:p>
          <w:p w:rsidR="00FA6C44" w:rsidRPr="00FA6C44" w:rsidRDefault="00FA6C44" w:rsidP="00FA6C44">
            <w:pPr>
              <w:suppressAutoHyphens/>
              <w:autoSpaceDE w:val="0"/>
              <w:autoSpaceDN w:val="0"/>
              <w:adjustRightInd w:val="0"/>
              <w:ind w:firstLine="567"/>
              <w:jc w:val="both"/>
              <w:rPr>
                <w:rFonts w:ascii="Times New Roman" w:hAnsi="Times New Roman" w:cs="Times New Roman"/>
                <w:sz w:val="22"/>
                <w:szCs w:val="22"/>
                <w:lang w:eastAsia="en-US"/>
              </w:rPr>
            </w:pPr>
            <w:r w:rsidRPr="00FA6C44">
              <w:rPr>
                <w:rFonts w:ascii="Times New Roman" w:hAnsi="Times New Roman" w:cs="Times New Roman"/>
                <w:bCs/>
                <w:sz w:val="22"/>
                <w:szCs w:val="22"/>
                <w:lang w:eastAsia="zh-CN"/>
              </w:rPr>
              <w:t xml:space="preserve">13.1. </w:t>
            </w:r>
            <w:r w:rsidRPr="00FA6C44">
              <w:rPr>
                <w:rFonts w:ascii="Times New Roman" w:hAnsi="Times New Roman" w:cs="Times New Roman"/>
                <w:sz w:val="22"/>
                <w:szCs w:val="22"/>
                <w:lang w:eastAsia="en-US"/>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FA6C44">
              <w:rPr>
                <w:rFonts w:ascii="Times New Roman" w:hAnsi="Times New Roman" w:cs="Times New Roman"/>
                <w:sz w:val="22"/>
                <w:szCs w:val="22"/>
                <w:lang w:eastAsia="en-US"/>
              </w:rPr>
              <w:t>їx</w:t>
            </w:r>
            <w:proofErr w:type="spellEnd"/>
            <w:r w:rsidRPr="00FA6C44">
              <w:rPr>
                <w:rFonts w:ascii="Times New Roman" w:hAnsi="Times New Roman" w:cs="Times New Roman"/>
                <w:sz w:val="22"/>
                <w:szCs w:val="22"/>
                <w:lang w:eastAsia="en-US"/>
              </w:rPr>
              <w:t xml:space="preserve"> підписів печатками (у разі їх наявності), укладається на строк не пізніше ніж до 31.12.2023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заяві-приєднання, яка є Додатком 1 до цього Договору до завершення воєнного стану, оголошеного Указом Президента України від 24.02.2022 № 64 «Про введення воєнного стану в Україні» та продовженого Указами Президента України «Про продовження воєнного стану в Україні» від 14.03.2022 №133/2022, від 18.04.2022 №259/2022, від 17.05.2022 №341/2022, від 12.08.2022 №573/2022, та від </w:t>
            </w:r>
            <w:r w:rsidRPr="00FA6C44">
              <w:rPr>
                <w:rFonts w:ascii="Times New Roman" w:hAnsi="Times New Roman" w:cs="Times New Roman"/>
                <w:sz w:val="22"/>
                <w:szCs w:val="22"/>
                <w:lang w:eastAsia="en-US"/>
              </w:rPr>
              <w:lastRenderedPageBreak/>
              <w:t>07.11.2022 №757/2022. Період постачання електричної енергії Споживачу автоматично пролонгується у разі продовження дії воєнного стану.</w:t>
            </w:r>
          </w:p>
          <w:p w:rsidR="00FA6C44" w:rsidRPr="00FA6C44" w:rsidRDefault="00FA6C44" w:rsidP="00FA6C44">
            <w:pPr>
              <w:suppressAutoHyphens/>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FA6C44">
              <w:rPr>
                <w:rFonts w:ascii="Times New Roman" w:hAnsi="Times New Roman" w:cs="Times New Roman"/>
                <w:bCs/>
                <w:sz w:val="22"/>
                <w:szCs w:val="22"/>
                <w:lang w:eastAsia="zh-CN"/>
              </w:rPr>
              <w:t>eнepгiї</w:t>
            </w:r>
            <w:proofErr w:type="spellEnd"/>
            <w:r w:rsidRPr="00FA6C44">
              <w:rPr>
                <w:rFonts w:ascii="Times New Roman" w:hAnsi="Times New Roman" w:cs="Times New Roman"/>
                <w:bCs/>
                <w:sz w:val="22"/>
                <w:szCs w:val="22"/>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13.3. Дія цього Договору також припиняється у наступних випадках:</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w:t>
            </w:r>
            <w:r w:rsidRPr="00FA6C44">
              <w:rPr>
                <w:rFonts w:ascii="Times New Roman" w:hAnsi="Times New Roman" w:cs="Times New Roman"/>
                <w:bCs/>
                <w:sz w:val="22"/>
                <w:szCs w:val="22"/>
                <w:lang w:eastAsia="zh-CN"/>
              </w:rPr>
              <w:tab/>
              <w:t>анулювання Постачальнику ліцензії на постачання;</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w:t>
            </w:r>
            <w:r w:rsidRPr="00FA6C44">
              <w:rPr>
                <w:rFonts w:ascii="Times New Roman" w:hAnsi="Times New Roman" w:cs="Times New Roman"/>
                <w:bCs/>
                <w:sz w:val="22"/>
                <w:szCs w:val="22"/>
                <w:lang w:eastAsia="zh-CN"/>
              </w:rPr>
              <w:tab/>
              <w:t>банкрутства або припинення господарської діяльності Постачальником;</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w:t>
            </w:r>
            <w:r w:rsidRPr="00FA6C44">
              <w:rPr>
                <w:rFonts w:ascii="Times New Roman" w:hAnsi="Times New Roman" w:cs="Times New Roman"/>
                <w:bCs/>
                <w:sz w:val="22"/>
                <w:szCs w:val="22"/>
                <w:lang w:eastAsia="zh-CN"/>
              </w:rPr>
              <w:tab/>
              <w:t>у разі зміни власника об’єкта Споживача;</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 у разі, якщо адміністратор комерційного обліку відмовив у забезпеченні зміни електропостачальника;</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w:t>
            </w:r>
            <w:r w:rsidRPr="00FA6C44">
              <w:rPr>
                <w:rFonts w:ascii="Times New Roman" w:hAnsi="Times New Roman" w:cs="Times New Roman"/>
                <w:bCs/>
                <w:sz w:val="22"/>
                <w:szCs w:val="22"/>
                <w:lang w:eastAsia="zh-CN"/>
              </w:rPr>
              <w:tab/>
              <w:t>у разі зміни електропостачальника.</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Споживач визначає відповідальну особу:</w:t>
            </w:r>
          </w:p>
          <w:p w:rsidR="00FA6C44" w:rsidRPr="00FA6C44" w:rsidRDefault="00FA6C44" w:rsidP="00FA6C44">
            <w:pPr>
              <w:tabs>
                <w:tab w:val="left" w:pos="426"/>
              </w:tabs>
              <w:suppressAutoHyphens/>
              <w:ind w:firstLine="567"/>
              <w:jc w:val="both"/>
              <w:rPr>
                <w:rFonts w:ascii="Times New Roman" w:hAnsi="Times New Roman" w:cs="Times New Roman"/>
                <w:bCs/>
                <w:sz w:val="22"/>
                <w:szCs w:val="22"/>
                <w:cs/>
                <w:lang w:eastAsia="zh-CN" w:bidi="hi-IN"/>
              </w:rPr>
            </w:pPr>
            <w:r w:rsidRPr="00FA6C44">
              <w:rPr>
                <w:rFonts w:ascii="Times New Roman" w:hAnsi="Times New Roman" w:cs="Times New Roman"/>
                <w:bCs/>
                <w:sz w:val="22"/>
                <w:szCs w:val="22"/>
                <w:lang w:eastAsia="zh-CN"/>
              </w:rPr>
              <w:t>-</w:t>
            </w:r>
            <w:r w:rsidRPr="00FA6C44">
              <w:rPr>
                <w:rFonts w:ascii="Times New Roman" w:hAnsi="Times New Roman" w:cs="Times New Roman"/>
                <w:bCs/>
                <w:sz w:val="22"/>
                <w:szCs w:val="22"/>
                <w:lang w:eastAsia="zh-CN"/>
              </w:rPr>
              <w:tab/>
              <w:t>посада, ПIБ: _________________________________</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w:t>
            </w:r>
            <w:r w:rsidRPr="00FA6C44">
              <w:rPr>
                <w:rFonts w:ascii="Times New Roman" w:hAnsi="Times New Roman" w:cs="Times New Roman"/>
                <w:bCs/>
                <w:sz w:val="22"/>
                <w:szCs w:val="22"/>
                <w:lang w:eastAsia="zh-CN"/>
              </w:rPr>
              <w:tab/>
              <w:t>електронну пошту: ___________________________</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w:t>
            </w:r>
            <w:r w:rsidRPr="00FA6C44">
              <w:rPr>
                <w:rFonts w:ascii="Times New Roman" w:hAnsi="Times New Roman" w:cs="Times New Roman"/>
                <w:bCs/>
                <w:sz w:val="22"/>
                <w:szCs w:val="22"/>
                <w:lang w:eastAsia="zh-CN"/>
              </w:rPr>
              <w:tab/>
              <w:t>номер контактного телефону: __________________</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Постачальник визначає відповідальну особу:</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w:t>
            </w:r>
            <w:r w:rsidRPr="00FA6C44">
              <w:rPr>
                <w:rFonts w:ascii="Times New Roman" w:hAnsi="Times New Roman" w:cs="Times New Roman"/>
                <w:bCs/>
                <w:sz w:val="22"/>
                <w:szCs w:val="22"/>
                <w:lang w:eastAsia="zh-CN"/>
              </w:rPr>
              <w:tab/>
              <w:t>посада, ПIБ:   _________________________________</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w:t>
            </w:r>
            <w:r w:rsidRPr="00FA6C44">
              <w:rPr>
                <w:rFonts w:ascii="Times New Roman" w:hAnsi="Times New Roman" w:cs="Times New Roman"/>
                <w:bCs/>
                <w:sz w:val="22"/>
                <w:szCs w:val="22"/>
                <w:lang w:eastAsia="zh-CN"/>
              </w:rPr>
              <w:tab/>
              <w:t>електронна пошта: ____________________________</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w:t>
            </w:r>
            <w:r w:rsidRPr="00FA6C44">
              <w:rPr>
                <w:rFonts w:ascii="Times New Roman" w:hAnsi="Times New Roman" w:cs="Times New Roman"/>
                <w:bCs/>
                <w:sz w:val="22"/>
                <w:szCs w:val="22"/>
                <w:lang w:eastAsia="zh-CN"/>
              </w:rPr>
              <w:tab/>
              <w:t>номер контактного телефону: ______________________</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 xml:space="preserve">13.7. Споживач зобов'язується у місячний строк повідомити Постачальника про зміну будь-якої інформації та даних. </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 xml:space="preserve">13.9. У· випадках, не передбачених даним Договором, сторони керуються чинним законодавством України. </w:t>
            </w:r>
          </w:p>
          <w:p w:rsidR="00FA6C44" w:rsidRPr="00FA6C44" w:rsidRDefault="00FA6C44" w:rsidP="00FA6C44">
            <w:pPr>
              <w:tabs>
                <w:tab w:val="left" w:pos="426"/>
              </w:tabs>
              <w:suppressAutoHyphens/>
              <w:ind w:firstLine="567"/>
              <w:jc w:val="both"/>
              <w:rPr>
                <w:rFonts w:ascii="Times New Roman" w:hAnsi="Times New Roman" w:cs="Times New Roman"/>
                <w:bCs/>
                <w:sz w:val="22"/>
                <w:szCs w:val="22"/>
                <w:lang w:eastAsia="zh-CN"/>
              </w:rPr>
            </w:pPr>
            <w:r w:rsidRPr="00FA6C44">
              <w:rPr>
                <w:rFonts w:ascii="Times New Roman" w:hAnsi="Times New Roman" w:cs="Times New Roman"/>
                <w:bCs/>
                <w:sz w:val="22"/>
                <w:szCs w:val="22"/>
                <w:lang w:eastAsia="zh-CN"/>
              </w:rPr>
              <w:t xml:space="preserve">13.10. На момент укладання цього договору Споживач є платником податку __________________________. </w:t>
            </w:r>
          </w:p>
          <w:p w:rsidR="00FA6C44" w:rsidRPr="00FA6C44" w:rsidRDefault="00FA6C44" w:rsidP="00FA6C44">
            <w:pPr>
              <w:tabs>
                <w:tab w:val="left" w:pos="426"/>
              </w:tabs>
              <w:suppressAutoHyphens/>
              <w:ind w:firstLine="567"/>
              <w:jc w:val="both"/>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14. Додатки до Договору</w:t>
            </w:r>
          </w:p>
          <w:p w:rsidR="00FA6C44" w:rsidRPr="00FA6C44" w:rsidRDefault="00FA6C44" w:rsidP="00FA6C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14.1. Невід’ємною частиною Договору є:</w:t>
            </w:r>
          </w:p>
          <w:p w:rsidR="00FA6C44" w:rsidRPr="00FA6C44" w:rsidRDefault="00FA6C44" w:rsidP="00FA6C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567"/>
              <w:jc w:val="both"/>
              <w:rPr>
                <w:rFonts w:ascii="Times New Roman" w:hAnsi="Times New Roman" w:cs="Times New Roman"/>
                <w:sz w:val="22"/>
                <w:szCs w:val="22"/>
                <w:lang w:eastAsia="zh-CN"/>
              </w:rPr>
            </w:pPr>
            <w:r w:rsidRPr="00FA6C44">
              <w:rPr>
                <w:rFonts w:ascii="Times New Roman" w:hAnsi="Times New Roman" w:cs="Times New Roman"/>
                <w:sz w:val="22"/>
                <w:szCs w:val="22"/>
                <w:lang w:eastAsia="en-US"/>
              </w:rPr>
              <w:t xml:space="preserve">14.1.1. Заява-приєднання до Договору про постачання електричної енергії споживачу </w:t>
            </w:r>
            <w:r w:rsidRPr="00FA6C44">
              <w:rPr>
                <w:rFonts w:ascii="Times New Roman" w:hAnsi="Times New Roman" w:cs="Times New Roman"/>
                <w:sz w:val="22"/>
                <w:szCs w:val="22"/>
                <w:lang w:eastAsia="zh-CN"/>
              </w:rPr>
              <w:t>(Додаток 1 до Договору).</w:t>
            </w:r>
          </w:p>
          <w:p w:rsidR="00FA6C44" w:rsidRPr="00FA6C44" w:rsidRDefault="00FA6C44" w:rsidP="00FA6C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zh-CN"/>
              </w:rPr>
              <w:t xml:space="preserve">14.1.2. </w:t>
            </w:r>
            <w:r w:rsidRPr="00FA6C44">
              <w:rPr>
                <w:rFonts w:ascii="Times New Roman" w:hAnsi="Times New Roman" w:cs="Times New Roman"/>
                <w:sz w:val="22"/>
                <w:szCs w:val="22"/>
                <w:lang w:eastAsia="en-US"/>
              </w:rPr>
              <w:t>План-графік постачання</w:t>
            </w:r>
            <w:r w:rsidRPr="00FA6C44">
              <w:rPr>
                <w:rFonts w:ascii="Times New Roman" w:hAnsi="Times New Roman" w:cs="Times New Roman"/>
                <w:b/>
                <w:sz w:val="22"/>
                <w:szCs w:val="22"/>
                <w:lang w:eastAsia="en-US"/>
              </w:rPr>
              <w:t xml:space="preserve"> </w:t>
            </w:r>
            <w:r w:rsidRPr="00FA6C44">
              <w:rPr>
                <w:rFonts w:ascii="Times New Roman" w:hAnsi="Times New Roman" w:cs="Times New Roman"/>
                <w:sz w:val="22"/>
                <w:szCs w:val="22"/>
                <w:lang w:eastAsia="en-US"/>
              </w:rPr>
              <w:t xml:space="preserve">електричної енергії </w:t>
            </w:r>
            <w:r w:rsidRPr="00FA6C44">
              <w:rPr>
                <w:rFonts w:ascii="Times New Roman" w:hAnsi="Times New Roman" w:cs="Times New Roman"/>
                <w:sz w:val="22"/>
                <w:szCs w:val="22"/>
                <w:lang w:eastAsia="zh-CN"/>
              </w:rPr>
              <w:t>(Додаток 2 до Договору)</w:t>
            </w:r>
            <w:r w:rsidRPr="00FA6C44">
              <w:rPr>
                <w:rFonts w:ascii="Times New Roman" w:hAnsi="Times New Roman" w:cs="Times New Roman"/>
                <w:sz w:val="22"/>
                <w:szCs w:val="22"/>
                <w:lang w:eastAsia="en-US"/>
              </w:rPr>
              <w:t>.</w:t>
            </w:r>
          </w:p>
          <w:p w:rsidR="00FA6C44" w:rsidRPr="00FA6C44" w:rsidRDefault="00FA6C44" w:rsidP="00FA6C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14.1.3. Порядок визначення вартості електричної енергії (Додаток 3 до Договору).</w:t>
            </w:r>
          </w:p>
          <w:p w:rsidR="00FA6C44" w:rsidRPr="00FA6C44" w:rsidRDefault="00FA6C44" w:rsidP="00FA6C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14.1.4. Акт купівлі-продажі електричної енергії (Додаток 4 до Договору).</w:t>
            </w:r>
          </w:p>
          <w:p w:rsidR="00FA6C44" w:rsidRPr="00FA6C44" w:rsidRDefault="00FA6C44" w:rsidP="00FA6C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567"/>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14.1.5 Розрахунок вартості 1 кВт*год електричної енергії (Додаток 5 до Договору).</w:t>
            </w:r>
          </w:p>
          <w:p w:rsidR="00FA6C44" w:rsidRPr="00FA6C44" w:rsidRDefault="00FA6C44" w:rsidP="00FA6C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567"/>
              <w:jc w:val="both"/>
              <w:rPr>
                <w:rFonts w:ascii="Times New Roman" w:hAnsi="Times New Roman" w:cs="Times New Roman"/>
                <w:sz w:val="22"/>
                <w:szCs w:val="22"/>
                <w:lang w:eastAsia="en-US"/>
              </w:rPr>
            </w:pPr>
          </w:p>
          <w:p w:rsidR="00FA6C44" w:rsidRPr="00FA6C44" w:rsidRDefault="00FA6C44" w:rsidP="00FA6C44">
            <w:pPr>
              <w:suppressAutoHyphens/>
              <w:ind w:firstLine="567"/>
              <w:jc w:val="center"/>
              <w:rPr>
                <w:rFonts w:ascii="Times New Roman" w:eastAsia="SimSun" w:hAnsi="Times New Roman" w:cs="Times New Roman"/>
                <w:b/>
                <w:bCs/>
                <w:sz w:val="22"/>
                <w:szCs w:val="22"/>
                <w:lang w:eastAsia="en-US"/>
              </w:rPr>
            </w:pPr>
            <w:r w:rsidRPr="00FA6C44">
              <w:rPr>
                <w:rFonts w:ascii="Times New Roman" w:hAnsi="Times New Roman" w:cs="Times New Roman"/>
                <w:b/>
                <w:bCs/>
                <w:sz w:val="22"/>
                <w:szCs w:val="22"/>
                <w:lang w:eastAsia="en-US"/>
              </w:rPr>
              <w:t>15. МІСЦЕЗНАХОДЖЕННЯ ТА БАНКІВСЬКІ РЕКВІЗИТИ СТОРІН</w:t>
            </w:r>
          </w:p>
          <w:p w:rsidR="00FA6C44" w:rsidRPr="00FA6C44" w:rsidRDefault="00FA6C44" w:rsidP="00FA6C44">
            <w:pPr>
              <w:suppressAutoHyphens/>
              <w:jc w:val="both"/>
              <w:rPr>
                <w:rFonts w:ascii="Times New Roman" w:hAnsi="Times New Roman" w:cs="Times New Roman"/>
                <w:sz w:val="22"/>
                <w:szCs w:val="22"/>
                <w:lang w:eastAsia="uk-UA"/>
              </w:rPr>
            </w:pPr>
          </w:p>
          <w:tbl>
            <w:tblPr>
              <w:tblW w:w="9662" w:type="dxa"/>
              <w:tblInd w:w="28" w:type="dxa"/>
              <w:tblCellMar>
                <w:left w:w="28" w:type="dxa"/>
                <w:right w:w="28" w:type="dxa"/>
              </w:tblCellMar>
              <w:tblLook w:val="04A0" w:firstRow="1" w:lastRow="0" w:firstColumn="1" w:lastColumn="0" w:noHBand="0" w:noVBand="1"/>
            </w:tblPr>
            <w:tblGrid>
              <w:gridCol w:w="4820"/>
              <w:gridCol w:w="4842"/>
            </w:tblGrid>
            <w:tr w:rsidR="00FA6C44" w:rsidRPr="00FA6C44" w:rsidTr="00334FDA">
              <w:trPr>
                <w:trHeight w:val="293"/>
              </w:trPr>
              <w:tc>
                <w:tcPr>
                  <w:tcW w:w="4820" w:type="dxa"/>
                  <w:shd w:val="clear" w:color="auto" w:fill="FFFFFF"/>
                  <w:vAlign w:val="bottom"/>
                </w:tcPr>
                <w:p w:rsidR="00FA6C44" w:rsidRPr="00FA6C44" w:rsidRDefault="00FA6C44" w:rsidP="00FA6C44">
                  <w:pPr>
                    <w:suppressAutoHyphens/>
                    <w:ind w:firstLine="567"/>
                    <w:jc w:val="center"/>
                    <w:rPr>
                      <w:rFonts w:ascii="Times New Roman" w:hAnsi="Times New Roman" w:cs="Times New Roman"/>
                      <w:b/>
                      <w:bCs/>
                      <w:sz w:val="22"/>
                      <w:szCs w:val="22"/>
                      <w:lang w:eastAsia="en-US"/>
                    </w:rPr>
                  </w:pPr>
                  <w:r w:rsidRPr="00FA6C44">
                    <w:rPr>
                      <w:rFonts w:ascii="Times New Roman" w:hAnsi="Times New Roman" w:cs="Times New Roman"/>
                      <w:b/>
                      <w:bCs/>
                      <w:sz w:val="22"/>
                      <w:szCs w:val="22"/>
                      <w:lang w:eastAsia="en-US"/>
                    </w:rPr>
                    <w:lastRenderedPageBreak/>
                    <w:t>СПОЖИВАЧ</w:t>
                  </w:r>
                </w:p>
              </w:tc>
              <w:tc>
                <w:tcPr>
                  <w:tcW w:w="4842" w:type="dxa"/>
                  <w:shd w:val="clear" w:color="auto" w:fill="FFFFFF"/>
                  <w:vAlign w:val="bottom"/>
                </w:tcPr>
                <w:p w:rsidR="00FA6C44" w:rsidRPr="00FA6C44" w:rsidRDefault="00FA6C44" w:rsidP="00FA6C44">
                  <w:pPr>
                    <w:suppressAutoHyphens/>
                    <w:ind w:firstLine="567"/>
                    <w:jc w:val="center"/>
                    <w:rPr>
                      <w:rFonts w:ascii="Times New Roman" w:hAnsi="Times New Roman" w:cs="Times New Roman"/>
                      <w:sz w:val="22"/>
                      <w:szCs w:val="22"/>
                      <w:lang w:eastAsia="en-US"/>
                    </w:rPr>
                  </w:pPr>
                  <w:r w:rsidRPr="00FA6C44">
                    <w:rPr>
                      <w:rFonts w:ascii="Times New Roman" w:hAnsi="Times New Roman" w:cs="Times New Roman"/>
                      <w:b/>
                      <w:bCs/>
                      <w:sz w:val="22"/>
                      <w:szCs w:val="22"/>
                      <w:lang w:eastAsia="en-US"/>
                    </w:rPr>
                    <w:t>ПОСТАЧАЛЬНИК</w:t>
                  </w:r>
                </w:p>
              </w:tc>
            </w:tr>
          </w:tbl>
          <w:p w:rsidR="00FA6C44" w:rsidRPr="00FA6C44" w:rsidRDefault="00FA6C44" w:rsidP="00FA6C44">
            <w:pPr>
              <w:shd w:val="clear" w:color="auto" w:fill="FFFFFF"/>
              <w:suppressAutoHyphens/>
              <w:ind w:left="5387"/>
              <w:rPr>
                <w:rFonts w:ascii="Times New Roman" w:hAnsi="Times New Roman" w:cs="Times New Roman"/>
                <w:sz w:val="22"/>
                <w:szCs w:val="22"/>
                <w:lang w:eastAsia="en-US"/>
              </w:rPr>
            </w:pPr>
            <w:bookmarkStart w:id="17" w:name="_Hlk121410153"/>
            <w:bookmarkEnd w:id="15"/>
          </w:p>
          <w:p w:rsidR="00FA6C44" w:rsidRPr="00FA6C44" w:rsidRDefault="00FA6C44" w:rsidP="00FA6C44">
            <w:pPr>
              <w:spacing w:after="200" w:line="276" w:lineRule="auto"/>
              <w:rPr>
                <w:rFonts w:ascii="Times New Roman" w:hAnsi="Times New Roman" w:cs="Times New Roman"/>
                <w:sz w:val="22"/>
                <w:szCs w:val="22"/>
                <w:lang w:eastAsia="en-US"/>
              </w:rPr>
            </w:pPr>
            <w:r w:rsidRPr="00FA6C44">
              <w:rPr>
                <w:rFonts w:ascii="Times New Roman" w:hAnsi="Times New Roman" w:cs="Times New Roman"/>
                <w:sz w:val="22"/>
                <w:szCs w:val="22"/>
                <w:lang w:eastAsia="en-US"/>
              </w:rPr>
              <w:br w:type="page"/>
            </w:r>
          </w:p>
          <w:p w:rsidR="00FA6C44" w:rsidRPr="00FA6C44" w:rsidRDefault="00FA6C44" w:rsidP="00FA6C44">
            <w:pPr>
              <w:shd w:val="clear" w:color="auto" w:fill="FFFFFF"/>
              <w:suppressAutoHyphens/>
              <w:ind w:left="5387"/>
              <w:rPr>
                <w:rFonts w:ascii="Times New Roman" w:hAnsi="Times New Roman" w:cs="Times New Roman"/>
                <w:sz w:val="22"/>
                <w:szCs w:val="22"/>
                <w:highlight w:val="cyan"/>
                <w:lang w:eastAsia="en-US"/>
              </w:rPr>
            </w:pPr>
          </w:p>
          <w:p w:rsidR="00FA6C44" w:rsidRPr="00FA6C44" w:rsidRDefault="00FA6C44" w:rsidP="00FA6C44">
            <w:pPr>
              <w:shd w:val="clear" w:color="auto" w:fill="FFFFFF"/>
              <w:suppressAutoHyphens/>
              <w:ind w:left="5387"/>
              <w:rPr>
                <w:rFonts w:ascii="Times New Roman" w:hAnsi="Times New Roman" w:cs="Times New Roman"/>
                <w:sz w:val="22"/>
                <w:szCs w:val="22"/>
                <w:lang w:eastAsia="en-US"/>
              </w:rPr>
            </w:pPr>
            <w:r w:rsidRPr="00FA6C44">
              <w:rPr>
                <w:rFonts w:ascii="Times New Roman" w:hAnsi="Times New Roman" w:cs="Times New Roman"/>
                <w:sz w:val="22"/>
                <w:szCs w:val="22"/>
                <w:lang w:eastAsia="en-US"/>
              </w:rPr>
              <w:t>Додаток 1 до договору про постачання електричної енергії споживачу  №_________ від _________ 202___ року</w:t>
            </w: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ЗАЯВА-ПРИЄДНАННЯ</w:t>
            </w:r>
          </w:p>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до договору про постачання електричної енергії споживачу</w:t>
            </w:r>
          </w:p>
          <w:p w:rsidR="00FA6C44" w:rsidRPr="00FA6C44" w:rsidRDefault="00FA6C44" w:rsidP="00FA6C44">
            <w:pPr>
              <w:suppressAutoHyphens/>
              <w:jc w:val="center"/>
              <w:rPr>
                <w:rFonts w:ascii="Times New Roman" w:hAnsi="Times New Roman" w:cs="Times New Roman"/>
                <w:sz w:val="22"/>
                <w:szCs w:val="22"/>
                <w:lang w:eastAsia="en-US"/>
              </w:rPr>
            </w:pPr>
          </w:p>
          <w:p w:rsidR="00FA6C44" w:rsidRPr="00FA6C44" w:rsidRDefault="00FA6C44" w:rsidP="00FA6C44">
            <w:pPr>
              <w:suppressAutoHyphens/>
              <w:ind w:firstLine="709"/>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електропостачальника (далі - Постачальник) в мережі Інтернет за адресою: _______________________, приєднуюсь до умов Договору з такими нижченаведеними персоніфікованими даними.</w:t>
            </w:r>
          </w:p>
          <w:p w:rsidR="00FA6C44" w:rsidRPr="00FA6C44" w:rsidRDefault="00FA6C44" w:rsidP="00FA6C44">
            <w:pPr>
              <w:suppressAutoHyphens/>
              <w:ind w:firstLine="709"/>
              <w:jc w:val="both"/>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FA6C44" w:rsidRPr="00FA6C44" w:rsidTr="00334FDA">
              <w:tc>
                <w:tcPr>
                  <w:tcW w:w="459" w:type="dxa"/>
                  <w:tcBorders>
                    <w:top w:val="single" w:sz="4" w:space="0" w:color="auto"/>
                    <w:left w:val="single" w:sz="4" w:space="0" w:color="auto"/>
                    <w:bottom w:val="single" w:sz="4" w:space="0" w:color="auto"/>
                    <w:right w:val="single" w:sz="4" w:space="0" w:color="auto"/>
                  </w:tcBorders>
                  <w:vAlign w:val="center"/>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1</w:t>
                  </w:r>
                </w:p>
              </w:tc>
              <w:tc>
                <w:tcPr>
                  <w:tcW w:w="4503"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jc w:val="both"/>
                    <w:rPr>
                      <w:rFonts w:ascii="Times New Roman" w:hAnsi="Times New Roman" w:cs="Times New Roman"/>
                      <w:sz w:val="22"/>
                      <w:szCs w:val="22"/>
                      <w:lang w:eastAsia="en-US"/>
                    </w:rPr>
                  </w:pPr>
                </w:p>
              </w:tc>
            </w:tr>
            <w:tr w:rsidR="00FA6C44" w:rsidRPr="00FA6C44" w:rsidTr="00334FDA">
              <w:tc>
                <w:tcPr>
                  <w:tcW w:w="459" w:type="dxa"/>
                  <w:tcBorders>
                    <w:top w:val="single" w:sz="4" w:space="0" w:color="auto"/>
                    <w:left w:val="single" w:sz="4" w:space="0" w:color="auto"/>
                    <w:bottom w:val="single" w:sz="4" w:space="0" w:color="auto"/>
                    <w:right w:val="single" w:sz="4" w:space="0" w:color="auto"/>
                  </w:tcBorders>
                  <w:vAlign w:val="center"/>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2</w:t>
                  </w:r>
                </w:p>
              </w:tc>
              <w:tc>
                <w:tcPr>
                  <w:tcW w:w="4503"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jc w:val="both"/>
                    <w:rPr>
                      <w:rFonts w:ascii="Times New Roman" w:hAnsi="Times New Roman" w:cs="Times New Roman"/>
                      <w:sz w:val="22"/>
                      <w:szCs w:val="22"/>
                      <w:lang w:eastAsia="en-US"/>
                    </w:rPr>
                  </w:pPr>
                </w:p>
              </w:tc>
            </w:tr>
            <w:tr w:rsidR="00FA6C44" w:rsidRPr="00FA6C44" w:rsidTr="00334FDA">
              <w:tc>
                <w:tcPr>
                  <w:tcW w:w="459" w:type="dxa"/>
                  <w:tcBorders>
                    <w:top w:val="single" w:sz="4" w:space="0" w:color="auto"/>
                    <w:left w:val="single" w:sz="4" w:space="0" w:color="auto"/>
                    <w:bottom w:val="single" w:sz="4" w:space="0" w:color="auto"/>
                    <w:right w:val="single" w:sz="4" w:space="0" w:color="auto"/>
                  </w:tcBorders>
                  <w:vAlign w:val="center"/>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3</w:t>
                  </w:r>
                </w:p>
              </w:tc>
              <w:tc>
                <w:tcPr>
                  <w:tcW w:w="4503"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tabs>
                      <w:tab w:val="left" w:pos="1092"/>
                    </w:tabs>
                    <w:suppressAutoHyphens/>
                    <w:jc w:val="both"/>
                    <w:rPr>
                      <w:rFonts w:ascii="Times New Roman" w:hAnsi="Times New Roman" w:cs="Times New Roman"/>
                      <w:sz w:val="22"/>
                      <w:szCs w:val="22"/>
                      <w:lang w:eastAsia="en-US"/>
                    </w:rPr>
                  </w:pPr>
                </w:p>
              </w:tc>
            </w:tr>
            <w:tr w:rsidR="00FA6C44" w:rsidRPr="00FA6C44" w:rsidTr="00334FDA">
              <w:tc>
                <w:tcPr>
                  <w:tcW w:w="459" w:type="dxa"/>
                  <w:tcBorders>
                    <w:top w:val="single" w:sz="4" w:space="0" w:color="auto"/>
                    <w:left w:val="single" w:sz="4" w:space="0" w:color="auto"/>
                    <w:bottom w:val="single" w:sz="4" w:space="0" w:color="auto"/>
                    <w:right w:val="single" w:sz="4" w:space="0" w:color="auto"/>
                  </w:tcBorders>
                  <w:vAlign w:val="center"/>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4</w:t>
                  </w:r>
                </w:p>
              </w:tc>
              <w:tc>
                <w:tcPr>
                  <w:tcW w:w="4503"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rPr>
                      <w:rFonts w:ascii="Times New Roman" w:hAnsi="Times New Roman" w:cs="Times New Roman"/>
                      <w:sz w:val="22"/>
                      <w:szCs w:val="22"/>
                      <w:lang w:eastAsia="en-US"/>
                    </w:rPr>
                  </w:pPr>
                </w:p>
              </w:tc>
            </w:tr>
            <w:tr w:rsidR="00FA6C44" w:rsidRPr="00FA6C44" w:rsidTr="00334FDA">
              <w:tc>
                <w:tcPr>
                  <w:tcW w:w="459" w:type="dxa"/>
                  <w:tcBorders>
                    <w:top w:val="single" w:sz="4" w:space="0" w:color="auto"/>
                    <w:left w:val="single" w:sz="4" w:space="0" w:color="auto"/>
                    <w:bottom w:val="single" w:sz="4" w:space="0" w:color="auto"/>
                    <w:right w:val="single" w:sz="4" w:space="0" w:color="auto"/>
                  </w:tcBorders>
                  <w:vAlign w:val="center"/>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5</w:t>
                  </w:r>
                </w:p>
              </w:tc>
              <w:tc>
                <w:tcPr>
                  <w:tcW w:w="4503"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Найменування Оператора, з яким Споживач уклав </w:t>
                  </w:r>
                  <w:r w:rsidRPr="00FA6C44">
                    <w:rPr>
                      <w:rFonts w:ascii="Times New Roman" w:hAnsi="Times New Roman" w:cs="Times New Roman"/>
                      <w:sz w:val="22"/>
                      <w:szCs w:val="22"/>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rPr>
                      <w:rFonts w:ascii="Times New Roman" w:hAnsi="Times New Roman" w:cs="Times New Roman"/>
                      <w:sz w:val="22"/>
                      <w:szCs w:val="22"/>
                      <w:lang w:eastAsia="en-US"/>
                    </w:rPr>
                  </w:pPr>
                </w:p>
              </w:tc>
            </w:tr>
            <w:tr w:rsidR="00FA6C44" w:rsidRPr="00FA6C44" w:rsidTr="00334FDA">
              <w:tc>
                <w:tcPr>
                  <w:tcW w:w="459" w:type="dxa"/>
                  <w:tcBorders>
                    <w:top w:val="single" w:sz="4" w:space="0" w:color="auto"/>
                    <w:left w:val="single" w:sz="4" w:space="0" w:color="auto"/>
                    <w:bottom w:val="single" w:sz="4" w:space="0" w:color="auto"/>
                    <w:right w:val="single" w:sz="4" w:space="0" w:color="auto"/>
                  </w:tcBorders>
                  <w:vAlign w:val="center"/>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6</w:t>
                  </w:r>
                </w:p>
              </w:tc>
              <w:tc>
                <w:tcPr>
                  <w:tcW w:w="4503"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jc w:val="both"/>
                    <w:rPr>
                      <w:rFonts w:ascii="Times New Roman" w:hAnsi="Times New Roman" w:cs="Times New Roman"/>
                      <w:sz w:val="22"/>
                      <w:szCs w:val="22"/>
                      <w:lang w:eastAsia="en-US"/>
                    </w:rPr>
                  </w:pPr>
                </w:p>
              </w:tc>
            </w:tr>
            <w:tr w:rsidR="00FA6C44" w:rsidRPr="00FA6C44" w:rsidTr="00334FDA">
              <w:tc>
                <w:tcPr>
                  <w:tcW w:w="459" w:type="dxa"/>
                  <w:tcBorders>
                    <w:top w:val="single" w:sz="4" w:space="0" w:color="auto"/>
                    <w:left w:val="single" w:sz="4" w:space="0" w:color="auto"/>
                    <w:bottom w:val="single" w:sz="4" w:space="0" w:color="auto"/>
                    <w:right w:val="single" w:sz="4" w:space="0" w:color="auto"/>
                  </w:tcBorders>
                  <w:vAlign w:val="center"/>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7</w:t>
                  </w:r>
                </w:p>
              </w:tc>
              <w:tc>
                <w:tcPr>
                  <w:tcW w:w="4503"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rsidR="00FA6C44" w:rsidRPr="00FA6C44" w:rsidRDefault="00FA6C44" w:rsidP="00FA6C44">
                  <w:pPr>
                    <w:suppressAutoHyphens/>
                    <w:jc w:val="both"/>
                    <w:rPr>
                      <w:rFonts w:ascii="Times New Roman" w:hAnsi="Times New Roman" w:cs="Times New Roman"/>
                      <w:sz w:val="22"/>
                      <w:szCs w:val="22"/>
                      <w:lang w:eastAsia="en-US"/>
                    </w:rPr>
                  </w:pPr>
                </w:p>
              </w:tc>
            </w:tr>
          </w:tbl>
          <w:p w:rsidR="00FA6C44" w:rsidRPr="00FA6C44" w:rsidRDefault="00FA6C44" w:rsidP="00FA6C44">
            <w:pPr>
              <w:suppressAutoHyphens/>
              <w:ind w:firstLine="709"/>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Початок постачання з «</w:t>
            </w:r>
            <w:r w:rsidRPr="00FA6C44">
              <w:rPr>
                <w:rFonts w:ascii="Times New Roman" w:hAnsi="Times New Roman" w:cs="Times New Roman"/>
                <w:sz w:val="22"/>
                <w:szCs w:val="22"/>
                <w:u w:val="single"/>
                <w:lang w:eastAsia="en-US"/>
              </w:rPr>
              <w:t>_________</w:t>
            </w:r>
            <w:r w:rsidRPr="00FA6C44">
              <w:rPr>
                <w:rFonts w:ascii="Times New Roman" w:hAnsi="Times New Roman" w:cs="Times New Roman"/>
                <w:sz w:val="22"/>
                <w:szCs w:val="22"/>
                <w:lang w:eastAsia="en-US"/>
              </w:rPr>
              <w:t xml:space="preserve"> 202___ р.</w:t>
            </w:r>
          </w:p>
          <w:p w:rsidR="00FA6C44" w:rsidRPr="00FA6C44" w:rsidRDefault="00FA6C44" w:rsidP="00FA6C44">
            <w:pPr>
              <w:suppressAutoHyphens/>
              <w:ind w:firstLine="709"/>
              <w:jc w:val="both"/>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*Примітка:</w:t>
            </w:r>
          </w:p>
          <w:p w:rsidR="00FA6C44" w:rsidRPr="00FA6C44" w:rsidRDefault="00FA6C44" w:rsidP="00FA6C44">
            <w:pPr>
              <w:suppressAutoHyphens/>
              <w:ind w:firstLine="709"/>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Заповнюється Постачальником, якщо заява-приєднання надається для заповнення Постачальником.</w:t>
            </w:r>
          </w:p>
          <w:p w:rsidR="00FA6C44" w:rsidRPr="00FA6C44" w:rsidRDefault="00FA6C44" w:rsidP="00FA6C44">
            <w:pPr>
              <w:suppressAutoHyphens/>
              <w:ind w:firstLine="709"/>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Заповнюється Споживачем, якщо заява-приєднання заповнюється Споживачем самостійно.</w:t>
            </w:r>
          </w:p>
          <w:p w:rsidR="00FA6C44" w:rsidRPr="00FA6C44" w:rsidRDefault="00FA6C44" w:rsidP="00FA6C44">
            <w:pPr>
              <w:suppressAutoHyphens/>
              <w:ind w:firstLine="709"/>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A6C44" w:rsidRPr="00FA6C44" w:rsidRDefault="00FA6C44" w:rsidP="00FA6C44">
            <w:pPr>
              <w:suppressAutoHyphens/>
              <w:ind w:firstLine="709"/>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FA6C44" w:rsidRPr="00FA6C44" w:rsidRDefault="00FA6C44" w:rsidP="00FA6C44">
            <w:pPr>
              <w:suppressAutoHyphens/>
              <w:ind w:firstLine="709"/>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A6C44" w:rsidRPr="00FA6C44" w:rsidRDefault="00FA6C44" w:rsidP="00FA6C44">
            <w:pPr>
              <w:suppressAutoHyphens/>
              <w:ind w:firstLine="709"/>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A6C44" w:rsidRPr="00FA6C44" w:rsidRDefault="00FA6C44" w:rsidP="00FA6C44">
            <w:pPr>
              <w:suppressAutoHyphens/>
              <w:ind w:firstLine="709"/>
              <w:jc w:val="both"/>
              <w:rPr>
                <w:rFonts w:ascii="Times New Roman" w:hAnsi="Times New Roman" w:cs="Times New Roman"/>
                <w:sz w:val="22"/>
                <w:szCs w:val="22"/>
                <w:lang w:eastAsia="en-US"/>
              </w:rPr>
            </w:pPr>
            <w:r w:rsidRPr="00FA6C44">
              <w:rPr>
                <w:rFonts w:ascii="Times New Roman" w:hAnsi="Times New Roman" w:cs="Times New Roman"/>
                <w:sz w:val="22"/>
                <w:szCs w:val="22"/>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A6C44" w:rsidRPr="00FA6C44" w:rsidRDefault="00FA6C44" w:rsidP="00FA6C44">
            <w:pPr>
              <w:suppressAutoHyphens/>
              <w:ind w:firstLine="709"/>
              <w:jc w:val="both"/>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Відмітка про згоду Споживача на обробку персональних даних:</w:t>
            </w:r>
          </w:p>
          <w:p w:rsidR="00FA6C44" w:rsidRPr="00FA6C44" w:rsidRDefault="00FA6C44" w:rsidP="00FA6C44">
            <w:pPr>
              <w:suppressAutoHyphens/>
              <w:jc w:val="both"/>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____________________</w:t>
            </w:r>
            <w:r w:rsidRPr="00FA6C44">
              <w:rPr>
                <w:rFonts w:ascii="Times New Roman" w:hAnsi="Times New Roman" w:cs="Times New Roman"/>
                <w:b/>
                <w:sz w:val="22"/>
                <w:szCs w:val="22"/>
                <w:lang w:eastAsia="en-US"/>
              </w:rPr>
              <w:tab/>
              <w:t>_________________</w:t>
            </w:r>
            <w:r w:rsidRPr="00FA6C44">
              <w:rPr>
                <w:rFonts w:ascii="Times New Roman" w:hAnsi="Times New Roman" w:cs="Times New Roman"/>
                <w:b/>
                <w:sz w:val="22"/>
                <w:szCs w:val="22"/>
                <w:lang w:eastAsia="en-US"/>
              </w:rPr>
              <w:tab/>
              <w:t>______________________</w:t>
            </w:r>
          </w:p>
          <w:p w:rsidR="00FA6C44" w:rsidRPr="00FA6C44" w:rsidRDefault="00FA6C44" w:rsidP="00FA6C44">
            <w:pPr>
              <w:suppressAutoHyphens/>
              <w:rPr>
                <w:rFonts w:ascii="Times New Roman" w:hAnsi="Times New Roman" w:cs="Times New Roman"/>
                <w:sz w:val="22"/>
                <w:szCs w:val="22"/>
                <w:lang w:eastAsia="en-US"/>
              </w:rPr>
            </w:pPr>
            <w:r w:rsidRPr="00FA6C44">
              <w:rPr>
                <w:rFonts w:ascii="Times New Roman" w:hAnsi="Times New Roman" w:cs="Times New Roman"/>
                <w:sz w:val="22"/>
                <w:szCs w:val="22"/>
                <w:lang w:eastAsia="en-US"/>
              </w:rPr>
              <w:tab/>
              <w:t>(дата)</w:t>
            </w:r>
            <w:r w:rsidRPr="00FA6C44">
              <w:rPr>
                <w:rFonts w:ascii="Times New Roman" w:hAnsi="Times New Roman" w:cs="Times New Roman"/>
                <w:sz w:val="22"/>
                <w:szCs w:val="22"/>
                <w:lang w:eastAsia="en-US"/>
              </w:rPr>
              <w:tab/>
            </w:r>
            <w:r w:rsidRPr="00FA6C44">
              <w:rPr>
                <w:rFonts w:ascii="Times New Roman" w:hAnsi="Times New Roman" w:cs="Times New Roman"/>
                <w:sz w:val="22"/>
                <w:szCs w:val="22"/>
                <w:lang w:eastAsia="en-US"/>
              </w:rPr>
              <w:tab/>
            </w:r>
            <w:r w:rsidRPr="00FA6C44">
              <w:rPr>
                <w:rFonts w:ascii="Times New Roman" w:hAnsi="Times New Roman" w:cs="Times New Roman"/>
                <w:sz w:val="22"/>
                <w:szCs w:val="22"/>
                <w:lang w:eastAsia="en-US"/>
              </w:rPr>
              <w:tab/>
              <w:t>(особистий підпис)</w:t>
            </w:r>
            <w:r w:rsidRPr="00FA6C44">
              <w:rPr>
                <w:rFonts w:ascii="Times New Roman" w:hAnsi="Times New Roman" w:cs="Times New Roman"/>
                <w:sz w:val="22"/>
                <w:szCs w:val="22"/>
                <w:lang w:eastAsia="en-US"/>
              </w:rPr>
              <w:tab/>
            </w:r>
            <w:r w:rsidRPr="00FA6C44">
              <w:rPr>
                <w:rFonts w:ascii="Times New Roman" w:hAnsi="Times New Roman" w:cs="Times New Roman"/>
                <w:sz w:val="22"/>
                <w:szCs w:val="22"/>
                <w:lang w:eastAsia="en-US"/>
              </w:rPr>
              <w:tab/>
              <w:t>(П.І.Б. Споживача)</w:t>
            </w:r>
          </w:p>
          <w:p w:rsidR="00FA6C44" w:rsidRPr="00FA6C44" w:rsidRDefault="00FA6C44" w:rsidP="00FA6C44">
            <w:pPr>
              <w:suppressAutoHyphens/>
              <w:ind w:firstLine="709"/>
              <w:jc w:val="both"/>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*Примітка:</w:t>
            </w:r>
          </w:p>
          <w:p w:rsidR="00FA6C44" w:rsidRPr="00FA6C44" w:rsidRDefault="00FA6C44" w:rsidP="00FA6C44">
            <w:pPr>
              <w:suppressAutoHyphens/>
              <w:snapToGrid w:val="0"/>
              <w:rPr>
                <w:rFonts w:ascii="Times New Roman" w:hAnsi="Times New Roman" w:cs="Times New Roman"/>
                <w:sz w:val="22"/>
                <w:szCs w:val="22"/>
                <w:lang w:eastAsia="en-US"/>
              </w:rPr>
            </w:pPr>
            <w:r w:rsidRPr="00FA6C44">
              <w:rPr>
                <w:rFonts w:ascii="Times New Roman" w:hAnsi="Times New Roman" w:cs="Times New Roman"/>
                <w:b/>
                <w:sz w:val="22"/>
                <w:szCs w:val="22"/>
                <w:lang w:eastAsia="en-US"/>
              </w:rPr>
              <w:t>Реквізити Споживача:</w:t>
            </w:r>
            <w:r w:rsidRPr="00FA6C44">
              <w:rPr>
                <w:rFonts w:ascii="Times New Roman" w:hAnsi="Times New Roman" w:cs="Times New Roman"/>
                <w:sz w:val="22"/>
                <w:szCs w:val="22"/>
                <w:lang w:eastAsia="en-US"/>
              </w:rPr>
              <w:t xml:space="preserve"> </w:t>
            </w:r>
          </w:p>
          <w:p w:rsidR="00FA6C44" w:rsidRPr="00FA6C44" w:rsidRDefault="00FA6C44" w:rsidP="00FA6C44">
            <w:pPr>
              <w:suppressAutoHyphens/>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Відмітка про підписання Споживачем цієї заяви-приєднання:</w:t>
            </w:r>
          </w:p>
          <w:p w:rsidR="00FA6C44" w:rsidRPr="00FA6C44" w:rsidRDefault="00FA6C44" w:rsidP="00FA6C44">
            <w:pPr>
              <w:suppressAutoHyphens/>
              <w:jc w:val="both"/>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____________________</w:t>
            </w:r>
            <w:r w:rsidRPr="00FA6C44">
              <w:rPr>
                <w:rFonts w:ascii="Times New Roman" w:hAnsi="Times New Roman" w:cs="Times New Roman"/>
                <w:b/>
                <w:sz w:val="22"/>
                <w:szCs w:val="22"/>
                <w:lang w:eastAsia="en-US"/>
              </w:rPr>
              <w:tab/>
            </w:r>
            <w:r w:rsidRPr="00FA6C44">
              <w:rPr>
                <w:rFonts w:ascii="Times New Roman" w:hAnsi="Times New Roman" w:cs="Times New Roman"/>
                <w:b/>
                <w:sz w:val="22"/>
                <w:szCs w:val="22"/>
                <w:lang w:eastAsia="en-US"/>
              </w:rPr>
              <w:tab/>
              <w:t>_________________</w:t>
            </w:r>
            <w:r w:rsidRPr="00FA6C44">
              <w:rPr>
                <w:rFonts w:ascii="Times New Roman" w:hAnsi="Times New Roman" w:cs="Times New Roman"/>
                <w:b/>
                <w:sz w:val="22"/>
                <w:szCs w:val="22"/>
                <w:lang w:eastAsia="en-US"/>
              </w:rPr>
              <w:tab/>
              <w:t>______________________</w:t>
            </w:r>
          </w:p>
          <w:p w:rsidR="00FA6C44" w:rsidRPr="00FA6C44" w:rsidRDefault="00FA6C44" w:rsidP="00FA6C44">
            <w:pPr>
              <w:suppressAutoHyphens/>
              <w:rPr>
                <w:rFonts w:ascii="Times New Roman" w:hAnsi="Times New Roman" w:cs="Times New Roman"/>
                <w:sz w:val="22"/>
                <w:szCs w:val="22"/>
                <w:lang w:eastAsia="en-US"/>
              </w:rPr>
            </w:pPr>
            <w:r w:rsidRPr="00FA6C44">
              <w:rPr>
                <w:rFonts w:ascii="Times New Roman" w:hAnsi="Times New Roman" w:cs="Times New Roman"/>
                <w:sz w:val="22"/>
                <w:szCs w:val="22"/>
                <w:lang w:eastAsia="en-US"/>
              </w:rPr>
              <w:t>(дата подання заяви-приєднання)</w:t>
            </w:r>
            <w:r w:rsidRPr="00FA6C44">
              <w:rPr>
                <w:rFonts w:ascii="Times New Roman" w:hAnsi="Times New Roman" w:cs="Times New Roman"/>
                <w:sz w:val="22"/>
                <w:szCs w:val="22"/>
                <w:lang w:eastAsia="en-US"/>
              </w:rPr>
              <w:tab/>
              <w:t xml:space="preserve"> (особистий підпис)</w:t>
            </w:r>
            <w:r w:rsidRPr="00FA6C44">
              <w:rPr>
                <w:rFonts w:ascii="Times New Roman" w:hAnsi="Times New Roman" w:cs="Times New Roman"/>
                <w:sz w:val="22"/>
                <w:szCs w:val="22"/>
                <w:lang w:eastAsia="en-US"/>
              </w:rPr>
              <w:tab/>
            </w:r>
            <w:r w:rsidRPr="00FA6C44">
              <w:rPr>
                <w:rFonts w:ascii="Times New Roman" w:hAnsi="Times New Roman" w:cs="Times New Roman"/>
                <w:sz w:val="22"/>
                <w:szCs w:val="22"/>
                <w:lang w:eastAsia="en-US"/>
              </w:rPr>
              <w:tab/>
              <w:t>(П.І.Б. Споживача)</w:t>
            </w:r>
          </w:p>
          <w:p w:rsidR="00FA6C44" w:rsidRPr="00FA6C44" w:rsidRDefault="00FA6C44" w:rsidP="00FA6C44">
            <w:pPr>
              <w:suppressAutoHyphens/>
              <w:jc w:val="right"/>
              <w:rPr>
                <w:rFonts w:ascii="Times New Roman" w:hAnsi="Times New Roman" w:cs="Times New Roman"/>
                <w:sz w:val="22"/>
                <w:szCs w:val="22"/>
                <w:lang w:eastAsia="en-US"/>
              </w:rPr>
            </w:pPr>
            <w:r w:rsidRPr="00FA6C44">
              <w:rPr>
                <w:rFonts w:ascii="Times New Roman" w:hAnsi="Times New Roman" w:cs="Times New Roman"/>
                <w:sz w:val="22"/>
                <w:szCs w:val="22"/>
                <w:lang w:eastAsia="en-US"/>
              </w:rPr>
              <w:lastRenderedPageBreak/>
              <w:br w:type="column"/>
              <w:t>Додаток до Заяви-приєднання</w:t>
            </w:r>
          </w:p>
          <w:p w:rsidR="00FA6C44" w:rsidRPr="00FA6C44" w:rsidRDefault="00FA6C44" w:rsidP="00FA6C44">
            <w:pPr>
              <w:suppressAutoHyphens/>
              <w:jc w:val="center"/>
              <w:rPr>
                <w:rFonts w:ascii="Times New Roman" w:hAnsi="Times New Roman" w:cs="Times New Roman"/>
                <w:b/>
                <w:sz w:val="22"/>
                <w:szCs w:val="22"/>
                <w:lang w:eastAsia="en-US"/>
              </w:rPr>
            </w:pPr>
          </w:p>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Перелік точок комерційного обліку</w:t>
            </w:r>
          </w:p>
          <w:p w:rsidR="00FA6C44" w:rsidRPr="00FA6C44" w:rsidRDefault="00FA6C44" w:rsidP="00FA6C44">
            <w:pPr>
              <w:jc w:val="both"/>
              <w:rPr>
                <w:rFonts w:ascii="Times New Roman" w:hAnsi="Times New Roman" w:cs="Times New Roman"/>
                <w:sz w:val="22"/>
                <w:szCs w:val="22"/>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873"/>
              <w:gridCol w:w="3326"/>
              <w:gridCol w:w="2182"/>
              <w:gridCol w:w="826"/>
              <w:gridCol w:w="859"/>
            </w:tblGrid>
            <w:tr w:rsidR="00FA6C44" w:rsidRPr="00FA6C44" w:rsidTr="00334FDA">
              <w:trPr>
                <w:jc w:val="center"/>
              </w:trPr>
              <w:tc>
                <w:tcPr>
                  <w:tcW w:w="509" w:type="dxa"/>
                  <w:shd w:val="clear" w:color="auto" w:fill="auto"/>
                  <w:vAlign w:val="center"/>
                </w:tcPr>
                <w:p w:rsidR="00FA6C44" w:rsidRPr="00FA6C44" w:rsidRDefault="00FA6C44" w:rsidP="00FA6C44">
                  <w:pPr>
                    <w:suppressAutoHyphens/>
                    <w:jc w:val="center"/>
                    <w:rPr>
                      <w:rFonts w:ascii="Times New Roman" w:hAnsi="Times New Roman" w:cs="Times New Roman"/>
                      <w:bCs/>
                      <w:sz w:val="22"/>
                      <w:szCs w:val="22"/>
                      <w:lang w:eastAsia="en-US"/>
                    </w:rPr>
                  </w:pPr>
                  <w:r w:rsidRPr="00FA6C44">
                    <w:rPr>
                      <w:rFonts w:ascii="Times New Roman" w:hAnsi="Times New Roman" w:cs="Times New Roman"/>
                      <w:bCs/>
                      <w:sz w:val="22"/>
                      <w:szCs w:val="22"/>
                      <w:lang w:eastAsia="en-US"/>
                    </w:rPr>
                    <w:t>№ з/п</w:t>
                  </w:r>
                </w:p>
              </w:tc>
              <w:tc>
                <w:tcPr>
                  <w:tcW w:w="1873" w:type="dxa"/>
                  <w:shd w:val="clear" w:color="auto" w:fill="auto"/>
                  <w:vAlign w:val="center"/>
                </w:tcPr>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Вид об'єкта</w:t>
                  </w:r>
                </w:p>
              </w:tc>
              <w:tc>
                <w:tcPr>
                  <w:tcW w:w="3326" w:type="dxa"/>
                  <w:shd w:val="clear" w:color="auto" w:fill="auto"/>
                  <w:vAlign w:val="center"/>
                </w:tcPr>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Адреса об’єкта</w:t>
                  </w:r>
                </w:p>
              </w:tc>
              <w:tc>
                <w:tcPr>
                  <w:tcW w:w="2182" w:type="dxa"/>
                  <w:shd w:val="clear" w:color="auto" w:fill="auto"/>
                  <w:vAlign w:val="center"/>
                </w:tcPr>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ЕІС-код точки обліку</w:t>
                  </w:r>
                </w:p>
              </w:tc>
              <w:tc>
                <w:tcPr>
                  <w:tcW w:w="826" w:type="dxa"/>
                  <w:shd w:val="clear" w:color="auto" w:fill="auto"/>
                  <w:vAlign w:val="center"/>
                </w:tcPr>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Група</w:t>
                  </w:r>
                </w:p>
              </w:tc>
              <w:tc>
                <w:tcPr>
                  <w:tcW w:w="859" w:type="dxa"/>
                  <w:shd w:val="clear" w:color="auto" w:fill="auto"/>
                  <w:vAlign w:val="center"/>
                </w:tcPr>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Клас</w:t>
                  </w:r>
                </w:p>
              </w:tc>
            </w:tr>
            <w:tr w:rsidR="00FA6C44" w:rsidRPr="00FA6C44" w:rsidTr="00334FDA">
              <w:trPr>
                <w:jc w:val="center"/>
              </w:trPr>
              <w:tc>
                <w:tcPr>
                  <w:tcW w:w="509" w:type="dxa"/>
                  <w:shd w:val="clear" w:color="auto" w:fill="auto"/>
                </w:tcPr>
                <w:p w:rsidR="00FA6C44" w:rsidRPr="00FA6C44" w:rsidRDefault="00FA6C44" w:rsidP="00FA6C44">
                  <w:pPr>
                    <w:suppressAutoHyphens/>
                    <w:rPr>
                      <w:rFonts w:ascii="Times New Roman" w:hAnsi="Times New Roman" w:cs="Times New Roman"/>
                      <w:sz w:val="22"/>
                      <w:szCs w:val="22"/>
                      <w:lang w:eastAsia="en-US"/>
                    </w:rPr>
                  </w:pPr>
                  <w:r w:rsidRPr="00FA6C44">
                    <w:rPr>
                      <w:rFonts w:ascii="Times New Roman" w:hAnsi="Times New Roman" w:cs="Times New Roman"/>
                      <w:sz w:val="22"/>
                      <w:szCs w:val="22"/>
                      <w:lang w:eastAsia="en-US"/>
                    </w:rPr>
                    <w:t>1</w:t>
                  </w:r>
                </w:p>
              </w:tc>
              <w:tc>
                <w:tcPr>
                  <w:tcW w:w="1873" w:type="dxa"/>
                  <w:shd w:val="clear" w:color="auto" w:fill="auto"/>
                  <w:vAlign w:val="center"/>
                </w:tcPr>
                <w:p w:rsidR="00FA6C44" w:rsidRPr="00FA6C44" w:rsidRDefault="00FA6C44" w:rsidP="00FA6C44">
                  <w:pPr>
                    <w:suppressAutoHyphens/>
                    <w:jc w:val="center"/>
                    <w:rPr>
                      <w:rFonts w:ascii="Times New Roman" w:hAnsi="Times New Roman" w:cs="Times New Roman"/>
                      <w:sz w:val="22"/>
                      <w:szCs w:val="22"/>
                      <w:lang w:eastAsia="en-US"/>
                    </w:rPr>
                  </w:pPr>
                </w:p>
              </w:tc>
              <w:tc>
                <w:tcPr>
                  <w:tcW w:w="3326" w:type="dxa"/>
                  <w:shd w:val="clear" w:color="auto" w:fill="auto"/>
                  <w:vAlign w:val="center"/>
                </w:tcPr>
                <w:p w:rsidR="00FA6C44" w:rsidRPr="00FA6C44" w:rsidRDefault="00FA6C44" w:rsidP="00FA6C44">
                  <w:pPr>
                    <w:suppressAutoHyphens/>
                    <w:jc w:val="center"/>
                    <w:rPr>
                      <w:rFonts w:ascii="Times New Roman" w:eastAsia="Lucida Sans Unicode" w:hAnsi="Times New Roman" w:cs="Times New Roman"/>
                      <w:sz w:val="22"/>
                      <w:szCs w:val="22"/>
                      <w:lang w:eastAsia="ar-SA" w:bidi="en-US"/>
                    </w:rPr>
                  </w:pPr>
                </w:p>
              </w:tc>
              <w:tc>
                <w:tcPr>
                  <w:tcW w:w="2182" w:type="dxa"/>
                  <w:shd w:val="clear" w:color="auto" w:fill="auto"/>
                </w:tcPr>
                <w:p w:rsidR="00FA6C44" w:rsidRPr="00FA6C44" w:rsidRDefault="00FA6C44" w:rsidP="00FA6C44">
                  <w:pPr>
                    <w:autoSpaceDE w:val="0"/>
                    <w:autoSpaceDN w:val="0"/>
                    <w:adjustRightInd w:val="0"/>
                    <w:rPr>
                      <w:rFonts w:ascii="Times New Roman" w:hAnsi="Times New Roman" w:cs="Times New Roman"/>
                      <w:sz w:val="22"/>
                      <w:szCs w:val="22"/>
                      <w:lang w:eastAsia="en-US"/>
                    </w:rPr>
                  </w:pPr>
                </w:p>
              </w:tc>
              <w:tc>
                <w:tcPr>
                  <w:tcW w:w="826" w:type="dxa"/>
                  <w:shd w:val="clear" w:color="auto" w:fill="auto"/>
                </w:tcPr>
                <w:p w:rsidR="00FA6C44" w:rsidRPr="00FA6C44" w:rsidRDefault="00FA6C44" w:rsidP="00FA6C44">
                  <w:pPr>
                    <w:suppressAutoHyphens/>
                    <w:rPr>
                      <w:rFonts w:ascii="Times New Roman" w:hAnsi="Times New Roman" w:cs="Times New Roman"/>
                      <w:sz w:val="22"/>
                      <w:szCs w:val="22"/>
                      <w:lang w:eastAsia="en-US"/>
                    </w:rPr>
                  </w:pPr>
                </w:p>
              </w:tc>
              <w:tc>
                <w:tcPr>
                  <w:tcW w:w="859" w:type="dxa"/>
                  <w:shd w:val="clear" w:color="auto" w:fill="auto"/>
                </w:tcPr>
                <w:p w:rsidR="00FA6C44" w:rsidRPr="00FA6C44" w:rsidRDefault="00FA6C44" w:rsidP="00FA6C44">
                  <w:pPr>
                    <w:suppressAutoHyphens/>
                    <w:rPr>
                      <w:rFonts w:ascii="Times New Roman" w:hAnsi="Times New Roman" w:cs="Times New Roman"/>
                      <w:sz w:val="22"/>
                      <w:szCs w:val="22"/>
                      <w:lang w:eastAsia="en-US"/>
                    </w:rPr>
                  </w:pPr>
                </w:p>
              </w:tc>
            </w:tr>
          </w:tbl>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tabs>
                <w:tab w:val="left" w:pos="3402"/>
                <w:tab w:val="left" w:pos="5954"/>
              </w:tabs>
              <w:suppressAutoHyphens/>
              <w:jc w:val="both"/>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_______________________</w:t>
            </w:r>
            <w:r w:rsidRPr="00FA6C44">
              <w:rPr>
                <w:rFonts w:ascii="Times New Roman" w:hAnsi="Times New Roman" w:cs="Times New Roman"/>
                <w:b/>
                <w:sz w:val="22"/>
                <w:szCs w:val="22"/>
                <w:lang w:eastAsia="en-US"/>
              </w:rPr>
              <w:tab/>
              <w:t>_________________</w:t>
            </w:r>
            <w:r w:rsidRPr="00FA6C44">
              <w:rPr>
                <w:rFonts w:ascii="Times New Roman" w:hAnsi="Times New Roman" w:cs="Times New Roman"/>
                <w:b/>
                <w:sz w:val="22"/>
                <w:szCs w:val="22"/>
                <w:lang w:eastAsia="en-US"/>
              </w:rPr>
              <w:tab/>
            </w:r>
          </w:p>
          <w:p w:rsidR="00FA6C44" w:rsidRPr="00FA6C44" w:rsidRDefault="00FA6C44" w:rsidP="00FA6C44">
            <w:pPr>
              <w:tabs>
                <w:tab w:val="left" w:pos="3686"/>
                <w:tab w:val="left" w:pos="6663"/>
              </w:tabs>
              <w:suppressAutoHyphens/>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    (дата подання заяви-приєднання)</w:t>
            </w:r>
            <w:r w:rsidRPr="00FA6C44">
              <w:rPr>
                <w:rFonts w:ascii="Times New Roman" w:hAnsi="Times New Roman" w:cs="Times New Roman"/>
                <w:sz w:val="22"/>
                <w:szCs w:val="22"/>
                <w:lang w:eastAsia="en-US"/>
              </w:rPr>
              <w:tab/>
              <w:t xml:space="preserve"> (особистий підпис)</w:t>
            </w:r>
            <w:r w:rsidRPr="00FA6C44">
              <w:rPr>
                <w:rFonts w:ascii="Times New Roman" w:hAnsi="Times New Roman" w:cs="Times New Roman"/>
                <w:sz w:val="22"/>
                <w:szCs w:val="22"/>
                <w:lang w:eastAsia="en-US"/>
              </w:rPr>
              <w:tab/>
              <w:t>(П.І.Б. Споживача)</w:t>
            </w: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pacing w:after="200" w:line="276" w:lineRule="auto"/>
              <w:rPr>
                <w:rFonts w:ascii="Times New Roman" w:hAnsi="Times New Roman" w:cs="Times New Roman"/>
                <w:sz w:val="22"/>
                <w:szCs w:val="22"/>
                <w:lang w:eastAsia="en-US"/>
              </w:rPr>
            </w:pPr>
            <w:r w:rsidRPr="00FA6C44">
              <w:rPr>
                <w:rFonts w:ascii="Times New Roman" w:hAnsi="Times New Roman" w:cs="Times New Roman"/>
                <w:sz w:val="22"/>
                <w:szCs w:val="22"/>
                <w:lang w:eastAsia="en-US"/>
              </w:rPr>
              <w:br w:type="page"/>
            </w:r>
          </w:p>
          <w:p w:rsidR="00FA6C44" w:rsidRPr="00FA6C44" w:rsidRDefault="00FA6C44" w:rsidP="00FA6C44">
            <w:pPr>
              <w:suppressAutoHyphens/>
              <w:ind w:left="5387"/>
              <w:rPr>
                <w:rFonts w:ascii="Times New Roman" w:hAnsi="Times New Roman" w:cs="Times New Roman"/>
                <w:sz w:val="22"/>
                <w:szCs w:val="22"/>
                <w:lang w:eastAsia="en-US"/>
              </w:rPr>
            </w:pPr>
            <w:r w:rsidRPr="00FA6C44">
              <w:rPr>
                <w:rFonts w:ascii="Times New Roman" w:hAnsi="Times New Roman" w:cs="Times New Roman"/>
                <w:sz w:val="22"/>
                <w:szCs w:val="22"/>
                <w:lang w:eastAsia="en-US"/>
              </w:rPr>
              <w:t>Додаток 2 до договору про постачання електричної енергії споживачу  №_________ від ___________ 20__ року</w:t>
            </w: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jc w:val="center"/>
              <w:rPr>
                <w:rFonts w:ascii="Times New Roman" w:hAnsi="Times New Roman" w:cs="Times New Roman"/>
                <w:b/>
                <w:sz w:val="22"/>
                <w:szCs w:val="22"/>
                <w:lang w:eastAsia="en-US"/>
              </w:rPr>
            </w:pPr>
          </w:p>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План-графік постачання електричної енергії</w:t>
            </w:r>
          </w:p>
          <w:p w:rsidR="00FA6C44" w:rsidRPr="00FA6C44" w:rsidRDefault="00FA6C44" w:rsidP="00FA6C44">
            <w:pPr>
              <w:suppressAutoHyphens/>
              <w:jc w:val="center"/>
              <w:rPr>
                <w:rFonts w:ascii="Times New Roman" w:hAnsi="Times New Roman" w:cs="Times New Roman"/>
                <w:sz w:val="22"/>
                <w:szCs w:val="22"/>
                <w:lang w:eastAsia="en-US"/>
              </w:rPr>
            </w:pPr>
          </w:p>
          <w:p w:rsidR="00FA6C44" w:rsidRPr="00FA6C44" w:rsidRDefault="00FA6C44" w:rsidP="00FA6C44">
            <w:pPr>
              <w:suppressAutoHyphens/>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Місяць</w:t>
                  </w:r>
                </w:p>
              </w:tc>
              <w:tc>
                <w:tcPr>
                  <w:tcW w:w="4725" w:type="dxa"/>
                </w:tcPr>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Кількість електроенергії, кВт*год</w:t>
                  </w: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bCs/>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b/>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bCs/>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b/>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bCs/>
                      <w:sz w:val="22"/>
                      <w:szCs w:val="22"/>
                      <w:lang w:eastAsia="en-US"/>
                    </w:rPr>
                  </w:pPr>
                </w:p>
              </w:tc>
              <w:tc>
                <w:tcPr>
                  <w:tcW w:w="4725" w:type="dxa"/>
                </w:tcPr>
                <w:p w:rsidR="00FA6C44" w:rsidRPr="00FA6C44" w:rsidRDefault="00FA6C44" w:rsidP="00FA6C44">
                  <w:pPr>
                    <w:suppressAutoHyphens/>
                    <w:jc w:val="center"/>
                    <w:rPr>
                      <w:rFonts w:ascii="Times New Roman" w:hAnsi="Times New Roman" w:cs="Times New Roman"/>
                      <w:b/>
                      <w:sz w:val="22"/>
                      <w:szCs w:val="22"/>
                      <w:lang w:eastAsia="en-US"/>
                    </w:rPr>
                  </w:pPr>
                </w:p>
              </w:tc>
            </w:tr>
            <w:tr w:rsidR="00FA6C44" w:rsidRPr="00FA6C44" w:rsidTr="00334FDA">
              <w:tc>
                <w:tcPr>
                  <w:tcW w:w="4621" w:type="dxa"/>
                </w:tcPr>
                <w:p w:rsidR="00FA6C44" w:rsidRPr="00FA6C44" w:rsidRDefault="00FA6C44" w:rsidP="00FA6C44">
                  <w:pPr>
                    <w:suppressAutoHyphens/>
                    <w:jc w:val="center"/>
                    <w:rPr>
                      <w:rFonts w:ascii="Times New Roman" w:hAnsi="Times New Roman" w:cs="Times New Roman"/>
                      <w:b/>
                      <w:sz w:val="22"/>
                      <w:szCs w:val="22"/>
                      <w:lang w:eastAsia="en-US"/>
                    </w:rPr>
                  </w:pPr>
                  <w:r w:rsidRPr="00FA6C44">
                    <w:rPr>
                      <w:rFonts w:ascii="Times New Roman" w:hAnsi="Times New Roman" w:cs="Times New Roman"/>
                      <w:b/>
                      <w:sz w:val="22"/>
                      <w:szCs w:val="22"/>
                      <w:lang w:eastAsia="en-US"/>
                    </w:rPr>
                    <w:t>Всього</w:t>
                  </w:r>
                </w:p>
              </w:tc>
              <w:tc>
                <w:tcPr>
                  <w:tcW w:w="4725" w:type="dxa"/>
                </w:tcPr>
                <w:p w:rsidR="00FA6C44" w:rsidRPr="00FA6C44" w:rsidRDefault="00FA6C44" w:rsidP="00FA6C44">
                  <w:pPr>
                    <w:suppressAutoHyphens/>
                    <w:jc w:val="center"/>
                    <w:rPr>
                      <w:rFonts w:ascii="Times New Roman" w:hAnsi="Times New Roman" w:cs="Times New Roman"/>
                      <w:b/>
                      <w:sz w:val="22"/>
                      <w:szCs w:val="22"/>
                      <w:lang w:eastAsia="en-US"/>
                    </w:rPr>
                  </w:pPr>
                </w:p>
              </w:tc>
            </w:tr>
          </w:tbl>
          <w:p w:rsidR="00FA6C44" w:rsidRPr="00FA6C44" w:rsidRDefault="00FA6C44" w:rsidP="00FA6C44">
            <w:pPr>
              <w:suppressAutoHyphens/>
              <w:jc w:val="center"/>
              <w:rPr>
                <w:rFonts w:ascii="Times New Roman" w:hAnsi="Times New Roman" w:cs="Times New Roman"/>
                <w:sz w:val="22"/>
                <w:szCs w:val="22"/>
                <w:lang w:eastAsia="en-US"/>
              </w:rPr>
            </w:pPr>
          </w:p>
          <w:p w:rsidR="00FA6C44" w:rsidRPr="00FA6C44" w:rsidRDefault="00FA6C44" w:rsidP="00FA6C44">
            <w:pPr>
              <w:suppressAutoHyphens/>
              <w:jc w:val="center"/>
              <w:rPr>
                <w:rFonts w:ascii="Times New Roman" w:hAnsi="Times New Roman" w:cs="Times New Roman"/>
                <w:sz w:val="22"/>
                <w:szCs w:val="22"/>
                <w:lang w:eastAsia="en-US"/>
              </w:rPr>
            </w:pPr>
          </w:p>
          <w:p w:rsidR="00FA6C44" w:rsidRPr="00FA6C44" w:rsidRDefault="00FA6C44" w:rsidP="00FA6C44">
            <w:pPr>
              <w:suppressAutoHyphens/>
              <w:jc w:val="center"/>
              <w:rPr>
                <w:rFonts w:ascii="Times New Roman" w:hAnsi="Times New Roman" w:cs="Times New Roman"/>
                <w:sz w:val="22"/>
                <w:szCs w:val="22"/>
                <w:lang w:eastAsia="en-US"/>
              </w:rPr>
            </w:pPr>
          </w:p>
          <w:tbl>
            <w:tblPr>
              <w:tblW w:w="0" w:type="auto"/>
              <w:tblInd w:w="28" w:type="dxa"/>
              <w:tblCellMar>
                <w:left w:w="28" w:type="dxa"/>
                <w:right w:w="28" w:type="dxa"/>
              </w:tblCellMar>
              <w:tblLook w:val="04A0" w:firstRow="1" w:lastRow="0" w:firstColumn="1" w:lastColumn="0" w:noHBand="0" w:noVBand="1"/>
            </w:tblPr>
            <w:tblGrid>
              <w:gridCol w:w="4820"/>
              <w:gridCol w:w="4842"/>
            </w:tblGrid>
            <w:tr w:rsidR="00FA6C44" w:rsidRPr="00FA6C44" w:rsidTr="00334FDA">
              <w:trPr>
                <w:trHeight w:val="293"/>
              </w:trPr>
              <w:tc>
                <w:tcPr>
                  <w:tcW w:w="4820" w:type="dxa"/>
                  <w:shd w:val="clear" w:color="auto" w:fill="FFFFFF"/>
                  <w:vAlign w:val="bottom"/>
                </w:tcPr>
                <w:p w:rsidR="00FA6C44" w:rsidRPr="00FA6C44" w:rsidRDefault="00FA6C44" w:rsidP="00FA6C44">
                  <w:pPr>
                    <w:suppressAutoHyphens/>
                    <w:ind w:firstLine="567"/>
                    <w:rPr>
                      <w:rFonts w:ascii="Times New Roman" w:hAnsi="Times New Roman" w:cs="Times New Roman"/>
                      <w:b/>
                      <w:bCs/>
                      <w:sz w:val="22"/>
                      <w:szCs w:val="22"/>
                      <w:lang w:eastAsia="en-US"/>
                    </w:rPr>
                  </w:pPr>
                  <w:r w:rsidRPr="00FA6C44">
                    <w:rPr>
                      <w:rFonts w:ascii="Times New Roman" w:hAnsi="Times New Roman" w:cs="Times New Roman"/>
                      <w:b/>
                      <w:bCs/>
                      <w:sz w:val="22"/>
                      <w:szCs w:val="22"/>
                      <w:lang w:eastAsia="en-US"/>
                    </w:rPr>
                    <w:t>СПОЖИВАЧ</w:t>
                  </w:r>
                </w:p>
              </w:tc>
              <w:tc>
                <w:tcPr>
                  <w:tcW w:w="4842" w:type="dxa"/>
                  <w:shd w:val="clear" w:color="auto" w:fill="FFFFFF"/>
                  <w:vAlign w:val="bottom"/>
                </w:tcPr>
                <w:p w:rsidR="00FA6C44" w:rsidRPr="00FA6C44" w:rsidRDefault="00FA6C44" w:rsidP="00FA6C44">
                  <w:pPr>
                    <w:suppressAutoHyphens/>
                    <w:ind w:firstLine="567"/>
                    <w:jc w:val="center"/>
                    <w:rPr>
                      <w:rFonts w:ascii="Times New Roman" w:hAnsi="Times New Roman" w:cs="Times New Roman"/>
                      <w:sz w:val="22"/>
                      <w:szCs w:val="22"/>
                      <w:lang w:eastAsia="en-US"/>
                    </w:rPr>
                  </w:pPr>
                  <w:r w:rsidRPr="00FA6C44">
                    <w:rPr>
                      <w:rFonts w:ascii="Times New Roman" w:hAnsi="Times New Roman" w:cs="Times New Roman"/>
                      <w:b/>
                      <w:bCs/>
                      <w:sz w:val="22"/>
                      <w:szCs w:val="22"/>
                      <w:lang w:eastAsia="en-US"/>
                    </w:rPr>
                    <w:t>ПОСТАЧАЛЬНИК</w:t>
                  </w:r>
                </w:p>
              </w:tc>
            </w:tr>
          </w:tbl>
          <w:p w:rsidR="00FA6C44" w:rsidRPr="00FA6C44" w:rsidRDefault="00FA6C44" w:rsidP="00FA6C44">
            <w:pPr>
              <w:suppressAutoHyphens/>
              <w:jc w:val="center"/>
              <w:rPr>
                <w:rFonts w:ascii="Times New Roman" w:hAnsi="Times New Roman" w:cs="Times New Roman"/>
                <w:sz w:val="22"/>
                <w:szCs w:val="22"/>
                <w:lang w:eastAsia="en-US"/>
              </w:rPr>
            </w:pPr>
          </w:p>
          <w:p w:rsidR="00FA6C44" w:rsidRPr="00FA6C44" w:rsidRDefault="00FA6C44" w:rsidP="00FA6C44">
            <w:pPr>
              <w:suppressAutoHyphens/>
              <w:ind w:left="5387"/>
              <w:rPr>
                <w:rFonts w:ascii="Times New Roman" w:hAnsi="Times New Roman" w:cs="Times New Roman"/>
                <w:sz w:val="22"/>
                <w:szCs w:val="22"/>
                <w:lang w:eastAsia="en-US"/>
              </w:rPr>
            </w:pPr>
            <w:r w:rsidRPr="00FA6C44">
              <w:rPr>
                <w:rFonts w:ascii="Times New Roman" w:hAnsi="Times New Roman" w:cs="Times New Roman"/>
                <w:sz w:val="22"/>
                <w:szCs w:val="22"/>
                <w:lang w:eastAsia="en-US"/>
              </w:rPr>
              <w:br w:type="column"/>
              <w:t>Додаток 3 до договору про постачання електричної енергії споживачу  №_________ від ___________ 20__ року</w:t>
            </w:r>
          </w:p>
          <w:p w:rsidR="00FA6C44" w:rsidRPr="00FA6C44" w:rsidRDefault="00FA6C44" w:rsidP="00FA6C44">
            <w:pPr>
              <w:tabs>
                <w:tab w:val="left" w:pos="1200"/>
              </w:tabs>
              <w:suppressAutoHyphens/>
              <w:jc w:val="center"/>
              <w:rPr>
                <w:rFonts w:ascii="Times New Roman" w:hAnsi="Times New Roman" w:cs="Times New Roman"/>
                <w:b/>
                <w:sz w:val="22"/>
                <w:szCs w:val="22"/>
                <w:lang w:eastAsia="en-US"/>
              </w:rPr>
            </w:pPr>
          </w:p>
          <w:p w:rsidR="00FA6C44" w:rsidRPr="00FA6C44" w:rsidRDefault="00FA6C44" w:rsidP="00FA6C44">
            <w:pPr>
              <w:tabs>
                <w:tab w:val="left" w:pos="1200"/>
              </w:tabs>
              <w:suppressAutoHyphens/>
              <w:jc w:val="center"/>
              <w:rPr>
                <w:rFonts w:ascii="Times New Roman" w:eastAsia="Times New Roman" w:hAnsi="Times New Roman" w:cs="Times New Roman"/>
                <w:b/>
                <w:sz w:val="22"/>
                <w:szCs w:val="22"/>
                <w:lang w:eastAsia="en-US" w:bidi="en-US"/>
              </w:rPr>
            </w:pPr>
            <w:r w:rsidRPr="00FA6C44">
              <w:rPr>
                <w:rFonts w:ascii="Times New Roman" w:hAnsi="Times New Roman" w:cs="Times New Roman"/>
                <w:b/>
                <w:sz w:val="22"/>
                <w:szCs w:val="22"/>
                <w:lang w:eastAsia="en-US"/>
              </w:rPr>
              <w:t>Порядок визначення вартості електричної енергії</w:t>
            </w:r>
          </w:p>
          <w:p w:rsidR="00FA6C44" w:rsidRPr="00FA6C44" w:rsidRDefault="00FA6C44" w:rsidP="00FA6C44">
            <w:pPr>
              <w:ind w:right="6"/>
              <w:jc w:val="center"/>
              <w:rPr>
                <w:rFonts w:ascii="Times New Roman" w:eastAsia="Times New Roman" w:hAnsi="Times New Roman" w:cs="Times New Roman"/>
                <w:sz w:val="22"/>
                <w:szCs w:val="22"/>
                <w:lang w:eastAsia="en-US"/>
              </w:rPr>
            </w:pPr>
            <w:r w:rsidRPr="00FA6C44">
              <w:rPr>
                <w:rFonts w:ascii="Times New Roman" w:eastAsia="Times New Roman" w:hAnsi="Times New Roman" w:cs="Times New Roman"/>
                <w:sz w:val="22"/>
                <w:szCs w:val="22"/>
                <w:lang w:eastAsia="en-US"/>
              </w:rPr>
              <w:t>Ціну за одиницю товару (електричної енергії) розраховують за формулою:</w:t>
            </w:r>
          </w:p>
          <w:p w:rsidR="00FA6C44" w:rsidRPr="00FA6C44" w:rsidRDefault="00FA6C44" w:rsidP="00FA6C44">
            <w:pPr>
              <w:jc w:val="center"/>
              <w:rPr>
                <w:rFonts w:ascii="Times New Roman" w:eastAsia="Times New Roman" w:hAnsi="Times New Roman" w:cs="Times New Roman"/>
                <w:sz w:val="22"/>
                <w:szCs w:val="22"/>
                <w:lang w:eastAsia="en-US"/>
              </w:rPr>
            </w:pPr>
          </w:p>
          <w:p w:rsidR="00FA6C44" w:rsidRPr="00FA6C44" w:rsidRDefault="00FA6C44" w:rsidP="00FA6C44">
            <w:pPr>
              <w:suppressAutoHyphens/>
              <w:adjustRightInd w:val="0"/>
              <w:ind w:firstLine="567"/>
              <w:jc w:val="center"/>
              <w:rPr>
                <w:rFonts w:ascii="Times New Roman" w:eastAsia="Times New Roman" w:hAnsi="Times New Roman" w:cs="Times New Roman"/>
                <w:b/>
                <w:sz w:val="22"/>
                <w:szCs w:val="22"/>
                <w:lang w:eastAsia="zh-CN"/>
              </w:rPr>
            </w:pPr>
            <w:proofErr w:type="spellStart"/>
            <w:r w:rsidRPr="00FA6C44">
              <w:rPr>
                <w:rFonts w:ascii="Times New Roman" w:eastAsia="Times New Roman" w:hAnsi="Times New Roman" w:cs="Times New Roman"/>
                <w:b/>
                <w:bCs/>
                <w:sz w:val="22"/>
                <w:szCs w:val="22"/>
                <w:lang w:eastAsia="zh-CN"/>
              </w:rPr>
              <w:t>Ц</w:t>
            </w:r>
            <w:r w:rsidRPr="00FA6C44">
              <w:rPr>
                <w:rFonts w:ascii="Times New Roman" w:eastAsia="Times New Roman" w:hAnsi="Times New Roman" w:cs="Times New Roman"/>
                <w:b/>
                <w:bCs/>
                <w:sz w:val="22"/>
                <w:szCs w:val="22"/>
                <w:vertAlign w:val="subscript"/>
                <w:lang w:eastAsia="zh-CN"/>
              </w:rPr>
              <w:t>м</w:t>
            </w:r>
            <w:proofErr w:type="spellEnd"/>
            <w:r w:rsidRPr="00FA6C44">
              <w:rPr>
                <w:rFonts w:ascii="Times New Roman" w:eastAsia="Times New Roman" w:hAnsi="Times New Roman" w:cs="Times New Roman"/>
                <w:b/>
                <w:bCs/>
                <w:sz w:val="22"/>
                <w:szCs w:val="22"/>
                <w:lang w:eastAsia="zh-CN"/>
              </w:rPr>
              <w:t xml:space="preserve"> = (Ц</w:t>
            </w:r>
            <w:r w:rsidRPr="00FA6C44">
              <w:rPr>
                <w:rFonts w:ascii="Times New Roman" w:eastAsia="Times New Roman" w:hAnsi="Times New Roman" w:cs="Times New Roman"/>
                <w:b/>
                <w:bCs/>
                <w:sz w:val="22"/>
                <w:szCs w:val="22"/>
                <w:vertAlign w:val="subscript"/>
                <w:lang w:eastAsia="zh-CN"/>
              </w:rPr>
              <w:t>0</w:t>
            </w:r>
            <w:r w:rsidRPr="00FA6C44">
              <w:rPr>
                <w:rFonts w:ascii="Times New Roman" w:eastAsia="Times New Roman" w:hAnsi="Times New Roman" w:cs="Times New Roman"/>
                <w:b/>
                <w:bCs/>
                <w:sz w:val="22"/>
                <w:szCs w:val="22"/>
                <w:lang w:eastAsia="zh-CN"/>
              </w:rPr>
              <w:t xml:space="preserve"> * (</w:t>
            </w:r>
            <w:proofErr w:type="spellStart"/>
            <w:r w:rsidRPr="00FA6C44">
              <w:rPr>
                <w:rFonts w:ascii="Times New Roman" w:eastAsia="Times New Roman" w:hAnsi="Times New Roman" w:cs="Times New Roman"/>
                <w:b/>
                <w:bCs/>
                <w:sz w:val="22"/>
                <w:szCs w:val="22"/>
                <w:lang w:eastAsia="zh-CN"/>
              </w:rPr>
              <w:t>Ц</w:t>
            </w:r>
            <w:r w:rsidRPr="00FA6C44">
              <w:rPr>
                <w:rFonts w:ascii="Times New Roman" w:eastAsia="Times New Roman" w:hAnsi="Times New Roman" w:cs="Times New Roman"/>
                <w:b/>
                <w:bCs/>
                <w:sz w:val="22"/>
                <w:szCs w:val="22"/>
                <w:vertAlign w:val="subscript"/>
                <w:lang w:eastAsia="zh-CN"/>
              </w:rPr>
              <w:t>m</w:t>
            </w:r>
            <w:proofErr w:type="spellEnd"/>
            <w:r w:rsidRPr="00FA6C44">
              <w:rPr>
                <w:rFonts w:ascii="Times New Roman" w:eastAsia="Times New Roman" w:hAnsi="Times New Roman" w:cs="Times New Roman"/>
                <w:b/>
                <w:bCs/>
                <w:sz w:val="22"/>
                <w:szCs w:val="22"/>
                <w:lang w:eastAsia="zh-CN"/>
              </w:rPr>
              <w:t xml:space="preserve"> / </w:t>
            </w:r>
            <w:proofErr w:type="spellStart"/>
            <w:r w:rsidRPr="00FA6C44">
              <w:rPr>
                <w:rFonts w:ascii="Times New Roman" w:eastAsia="Times New Roman" w:hAnsi="Times New Roman" w:cs="Times New Roman"/>
                <w:b/>
                <w:bCs/>
                <w:sz w:val="22"/>
                <w:szCs w:val="22"/>
                <w:lang w:eastAsia="zh-CN"/>
              </w:rPr>
              <w:t>Ц</w:t>
            </w:r>
            <w:r w:rsidRPr="00FA6C44">
              <w:rPr>
                <w:rFonts w:ascii="Times New Roman" w:eastAsia="Times New Roman" w:hAnsi="Times New Roman" w:cs="Times New Roman"/>
                <w:b/>
                <w:bCs/>
                <w:sz w:val="22"/>
                <w:szCs w:val="22"/>
                <w:vertAlign w:val="subscript"/>
                <w:lang w:eastAsia="zh-CN"/>
              </w:rPr>
              <w:t>o</w:t>
            </w:r>
            <w:proofErr w:type="spellEnd"/>
            <w:r w:rsidRPr="00FA6C44">
              <w:rPr>
                <w:rFonts w:ascii="Times New Roman" w:eastAsia="Times New Roman" w:hAnsi="Times New Roman" w:cs="Times New Roman"/>
                <w:b/>
                <w:bCs/>
                <w:sz w:val="22"/>
                <w:szCs w:val="22"/>
                <w:lang w:eastAsia="zh-CN"/>
              </w:rPr>
              <w:t>)</w:t>
            </w:r>
            <w:r w:rsidRPr="00FA6C44">
              <w:rPr>
                <w:rFonts w:ascii="Times New Roman" w:eastAsia="Times New Roman" w:hAnsi="Times New Roman" w:cs="Times New Roman"/>
                <w:b/>
                <w:bCs/>
                <w:sz w:val="22"/>
                <w:szCs w:val="22"/>
                <w:vertAlign w:val="subscript"/>
                <w:lang w:eastAsia="zh-CN"/>
              </w:rPr>
              <w:t xml:space="preserve"> </w:t>
            </w:r>
            <w:r w:rsidRPr="00FA6C44">
              <w:rPr>
                <w:rFonts w:ascii="Times New Roman" w:eastAsia="Times New Roman" w:hAnsi="Times New Roman" w:cs="Times New Roman"/>
                <w:b/>
                <w:bCs/>
                <w:sz w:val="22"/>
                <w:szCs w:val="22"/>
                <w:lang w:eastAsia="zh-CN"/>
              </w:rPr>
              <w:t xml:space="preserve">* (1+М/100)+ </w:t>
            </w:r>
            <w:proofErr w:type="spellStart"/>
            <w:r w:rsidRPr="00FA6C44">
              <w:rPr>
                <w:rFonts w:ascii="Times New Roman" w:eastAsia="Times New Roman" w:hAnsi="Times New Roman" w:cs="Times New Roman"/>
                <w:b/>
                <w:bCs/>
                <w:sz w:val="22"/>
                <w:szCs w:val="22"/>
                <w:lang w:eastAsia="zh-CN"/>
              </w:rPr>
              <w:t>Тпер</w:t>
            </w:r>
            <w:proofErr w:type="spellEnd"/>
            <w:r w:rsidRPr="00FA6C44">
              <w:rPr>
                <w:rFonts w:ascii="Times New Roman" w:eastAsia="Times New Roman" w:hAnsi="Times New Roman" w:cs="Times New Roman"/>
                <w:b/>
                <w:bCs/>
                <w:sz w:val="22"/>
                <w:szCs w:val="22"/>
                <w:lang w:eastAsia="zh-CN"/>
              </w:rPr>
              <w:t>) * ПДВ</w:t>
            </w:r>
            <w:r w:rsidRPr="00FA6C44">
              <w:rPr>
                <w:rFonts w:ascii="Times New Roman" w:eastAsia="Times New Roman" w:hAnsi="Times New Roman" w:cs="Times New Roman"/>
                <w:b/>
                <w:sz w:val="22"/>
                <w:szCs w:val="22"/>
                <w:lang w:eastAsia="zh-CN"/>
              </w:rPr>
              <w:t xml:space="preserve">, </w:t>
            </w:r>
            <w:r w:rsidRPr="00FA6C44">
              <w:rPr>
                <w:rFonts w:ascii="Times New Roman" w:eastAsia="Times New Roman" w:hAnsi="Times New Roman" w:cs="Times New Roman"/>
                <w:sz w:val="22"/>
                <w:szCs w:val="22"/>
                <w:lang w:eastAsia="zh-CN"/>
              </w:rPr>
              <w:t>де</w:t>
            </w:r>
          </w:p>
          <w:p w:rsidR="00FA6C44" w:rsidRPr="00FA6C44" w:rsidRDefault="00FA6C44" w:rsidP="00FA6C44">
            <w:pPr>
              <w:suppressAutoHyphens/>
              <w:adjustRightInd w:val="0"/>
              <w:ind w:firstLine="567"/>
              <w:jc w:val="center"/>
              <w:rPr>
                <w:rFonts w:ascii="Times New Roman" w:eastAsia="Times New Roman" w:hAnsi="Times New Roman" w:cs="Times New Roman"/>
                <w:b/>
                <w:bCs/>
                <w:sz w:val="22"/>
                <w:szCs w:val="22"/>
                <w:lang w:eastAsia="zh-CN"/>
              </w:rPr>
            </w:pPr>
          </w:p>
          <w:p w:rsidR="00FA6C44" w:rsidRPr="00FA6C44" w:rsidRDefault="00FA6C44" w:rsidP="00FA6C44">
            <w:pPr>
              <w:tabs>
                <w:tab w:val="left" w:pos="0"/>
                <w:tab w:val="left" w:pos="851"/>
                <w:tab w:val="left" w:pos="1023"/>
              </w:tabs>
              <w:suppressAutoHyphens/>
              <w:ind w:firstLine="567"/>
              <w:jc w:val="both"/>
              <w:rPr>
                <w:rFonts w:ascii="Times New Roman" w:eastAsia="Times New Roman" w:hAnsi="Times New Roman" w:cs="Times New Roman"/>
                <w:sz w:val="22"/>
                <w:szCs w:val="22"/>
                <w:lang w:eastAsia="zh-CN"/>
              </w:rPr>
            </w:pPr>
            <w:proofErr w:type="spellStart"/>
            <w:r w:rsidRPr="00FA6C44">
              <w:rPr>
                <w:rFonts w:ascii="Times New Roman" w:eastAsia="Times New Roman" w:hAnsi="Times New Roman" w:cs="Times New Roman"/>
                <w:sz w:val="22"/>
                <w:szCs w:val="22"/>
                <w:lang w:eastAsia="zh-CN"/>
              </w:rPr>
              <w:t>Ц</w:t>
            </w:r>
            <w:r w:rsidRPr="00FA6C44">
              <w:rPr>
                <w:rFonts w:ascii="Times New Roman" w:eastAsia="Times New Roman" w:hAnsi="Times New Roman" w:cs="Times New Roman"/>
                <w:sz w:val="22"/>
                <w:szCs w:val="22"/>
                <w:vertAlign w:val="subscript"/>
                <w:lang w:eastAsia="zh-CN"/>
              </w:rPr>
              <w:t>м</w:t>
            </w:r>
            <w:proofErr w:type="spellEnd"/>
            <w:r w:rsidRPr="00FA6C44">
              <w:rPr>
                <w:rFonts w:ascii="Times New Roman" w:eastAsia="Times New Roman" w:hAnsi="Times New Roman" w:cs="Times New Roman"/>
                <w:sz w:val="22"/>
                <w:szCs w:val="22"/>
                <w:lang w:eastAsia="zh-CN"/>
              </w:rPr>
              <w:t xml:space="preserve"> – ціна (змінена) за одиницю електричної енергії, грн/</w:t>
            </w:r>
            <w:proofErr w:type="spellStart"/>
            <w:r w:rsidRPr="00FA6C44">
              <w:rPr>
                <w:rFonts w:ascii="Times New Roman" w:eastAsia="Times New Roman" w:hAnsi="Times New Roman" w:cs="Times New Roman"/>
                <w:sz w:val="22"/>
                <w:szCs w:val="22"/>
                <w:lang w:eastAsia="zh-CN"/>
              </w:rPr>
              <w:t>кВт·год</w:t>
            </w:r>
            <w:proofErr w:type="spellEnd"/>
            <w:r w:rsidRPr="00FA6C44">
              <w:rPr>
                <w:rFonts w:ascii="Times New Roman" w:eastAsia="Times New Roman" w:hAnsi="Times New Roman" w:cs="Times New Roman"/>
                <w:sz w:val="22"/>
                <w:szCs w:val="22"/>
                <w:lang w:eastAsia="zh-CN"/>
              </w:rPr>
              <w:t>;</w:t>
            </w:r>
          </w:p>
          <w:p w:rsidR="00FA6C44" w:rsidRPr="00FA6C44" w:rsidRDefault="00FA6C44" w:rsidP="00FA6C44">
            <w:pPr>
              <w:tabs>
                <w:tab w:val="left" w:pos="0"/>
                <w:tab w:val="left" w:pos="851"/>
                <w:tab w:val="left" w:pos="1023"/>
              </w:tabs>
              <w:suppressAutoHyphens/>
              <w:ind w:firstLine="567"/>
              <w:jc w:val="both"/>
              <w:rPr>
                <w:rFonts w:ascii="Times New Roman" w:eastAsia="Times New Roman" w:hAnsi="Times New Roman" w:cs="Times New Roman"/>
                <w:sz w:val="22"/>
                <w:szCs w:val="22"/>
                <w:lang w:eastAsia="zh-CN"/>
              </w:rPr>
            </w:pPr>
            <w:proofErr w:type="spellStart"/>
            <w:r w:rsidRPr="00FA6C44">
              <w:rPr>
                <w:rFonts w:ascii="Times New Roman" w:eastAsia="Times New Roman" w:hAnsi="Times New Roman" w:cs="Times New Roman"/>
                <w:sz w:val="22"/>
                <w:szCs w:val="22"/>
                <w:lang w:eastAsia="zh-CN"/>
              </w:rPr>
              <w:t>Ц</w:t>
            </w:r>
            <w:r w:rsidRPr="00FA6C44">
              <w:rPr>
                <w:rFonts w:ascii="Times New Roman" w:eastAsia="Times New Roman" w:hAnsi="Times New Roman" w:cs="Times New Roman"/>
                <w:sz w:val="22"/>
                <w:szCs w:val="22"/>
                <w:vertAlign w:val="subscript"/>
                <w:lang w:eastAsia="zh-CN"/>
              </w:rPr>
              <w:t>o</w:t>
            </w:r>
            <w:proofErr w:type="spellEnd"/>
            <w:r w:rsidRPr="00FA6C44">
              <w:rPr>
                <w:rFonts w:ascii="Times New Roman" w:eastAsia="Times New Roman" w:hAnsi="Times New Roman" w:cs="Times New Roman"/>
                <w:sz w:val="22"/>
                <w:szCs w:val="22"/>
                <w:lang w:eastAsia="zh-CN"/>
              </w:rPr>
              <w:t xml:space="preserve"> – середньозважена ціна на ринку РДН (зазначається  перший місяць постачання)  202__  року (грн/кВт*год);</w:t>
            </w:r>
          </w:p>
          <w:p w:rsidR="00FA6C44" w:rsidRPr="00FA6C44" w:rsidRDefault="00FA6C44" w:rsidP="00FA6C44">
            <w:pPr>
              <w:tabs>
                <w:tab w:val="left" w:pos="0"/>
                <w:tab w:val="left" w:pos="851"/>
                <w:tab w:val="left" w:pos="1023"/>
              </w:tabs>
              <w:suppressAutoHyphens/>
              <w:ind w:firstLine="567"/>
              <w:jc w:val="both"/>
              <w:rPr>
                <w:rFonts w:ascii="Times New Roman" w:eastAsia="Times New Roman" w:hAnsi="Times New Roman" w:cs="Times New Roman"/>
                <w:sz w:val="22"/>
                <w:szCs w:val="22"/>
                <w:lang w:eastAsia="zh-CN"/>
              </w:rPr>
            </w:pPr>
            <w:proofErr w:type="spellStart"/>
            <w:r w:rsidRPr="00FA6C44">
              <w:rPr>
                <w:rFonts w:ascii="Times New Roman" w:eastAsia="Times New Roman" w:hAnsi="Times New Roman" w:cs="Times New Roman"/>
                <w:bCs/>
                <w:sz w:val="22"/>
                <w:szCs w:val="22"/>
                <w:lang w:eastAsia="zh-CN"/>
              </w:rPr>
              <w:t>Ц</w:t>
            </w:r>
            <w:r w:rsidRPr="00FA6C44">
              <w:rPr>
                <w:rFonts w:ascii="Times New Roman" w:eastAsia="Times New Roman" w:hAnsi="Times New Roman" w:cs="Times New Roman"/>
                <w:bCs/>
                <w:sz w:val="22"/>
                <w:szCs w:val="22"/>
                <w:vertAlign w:val="subscript"/>
                <w:lang w:eastAsia="zh-CN"/>
              </w:rPr>
              <w:t>m</w:t>
            </w:r>
            <w:proofErr w:type="spellEnd"/>
            <w:r w:rsidRPr="00FA6C44">
              <w:rPr>
                <w:rFonts w:ascii="Times New Roman" w:eastAsia="Times New Roman" w:hAnsi="Times New Roman" w:cs="Times New Roman"/>
                <w:sz w:val="22"/>
                <w:szCs w:val="22"/>
                <w:lang w:eastAsia="zh-CN"/>
              </w:rPr>
              <w:t xml:space="preserve"> – середньозважена ціна на ринку РДН розрахункового періоду з початком якого змінюється ціна за одиницю електричної енергії (грн/ кВт год);</w:t>
            </w:r>
          </w:p>
          <w:p w:rsidR="00FA6C44" w:rsidRPr="00FA6C44" w:rsidRDefault="00FA6C44" w:rsidP="00FA6C44">
            <w:pPr>
              <w:tabs>
                <w:tab w:val="left" w:pos="0"/>
                <w:tab w:val="left" w:pos="851"/>
                <w:tab w:val="left" w:pos="1023"/>
              </w:tabs>
              <w:suppressAutoHyphens/>
              <w:ind w:firstLine="567"/>
              <w:jc w:val="both"/>
              <w:rPr>
                <w:rFonts w:ascii="Times New Roman" w:eastAsia="Times New Roman" w:hAnsi="Times New Roman" w:cs="Times New Roman"/>
                <w:sz w:val="22"/>
                <w:szCs w:val="22"/>
                <w:lang w:eastAsia="zh-CN"/>
              </w:rPr>
            </w:pPr>
            <w:proofErr w:type="spellStart"/>
            <w:r w:rsidRPr="00FA6C44">
              <w:rPr>
                <w:rFonts w:ascii="Times New Roman" w:eastAsia="Times New Roman" w:hAnsi="Times New Roman" w:cs="Times New Roman"/>
                <w:sz w:val="22"/>
                <w:szCs w:val="22"/>
                <w:lang w:eastAsia="zh-CN"/>
              </w:rPr>
              <w:t>Т</w:t>
            </w:r>
            <w:r w:rsidRPr="00FA6C44">
              <w:rPr>
                <w:rFonts w:ascii="Times New Roman" w:eastAsia="Times New Roman" w:hAnsi="Times New Roman" w:cs="Times New Roman"/>
                <w:sz w:val="22"/>
                <w:szCs w:val="22"/>
                <w:vertAlign w:val="superscript"/>
                <w:lang w:eastAsia="zh-CN"/>
              </w:rPr>
              <w:t>пер</w:t>
            </w:r>
            <w:proofErr w:type="spellEnd"/>
            <w:r w:rsidRPr="00FA6C44">
              <w:rPr>
                <w:rFonts w:ascii="Times New Roman" w:eastAsia="Times New Roman" w:hAnsi="Times New Roman" w:cs="Times New Roman"/>
                <w:sz w:val="22"/>
                <w:szCs w:val="22"/>
                <w:lang w:eastAsia="zh-CN"/>
              </w:rPr>
              <w:t xml:space="preserve"> – тариф на послуги з передачі електричної енергії, установлений НКРЕКП, грн/</w:t>
            </w:r>
            <w:proofErr w:type="spellStart"/>
            <w:r w:rsidRPr="00FA6C44">
              <w:rPr>
                <w:rFonts w:ascii="Times New Roman" w:eastAsia="Times New Roman" w:hAnsi="Times New Roman" w:cs="Times New Roman"/>
                <w:sz w:val="22"/>
                <w:szCs w:val="22"/>
                <w:lang w:eastAsia="zh-CN"/>
              </w:rPr>
              <w:t>кВт·год</w:t>
            </w:r>
            <w:proofErr w:type="spellEnd"/>
            <w:r w:rsidRPr="00FA6C44">
              <w:rPr>
                <w:rFonts w:ascii="Times New Roman" w:eastAsia="Times New Roman" w:hAnsi="Times New Roman" w:cs="Times New Roman"/>
                <w:sz w:val="22"/>
                <w:szCs w:val="22"/>
                <w:lang w:eastAsia="zh-CN"/>
              </w:rPr>
              <w:t>;</w:t>
            </w:r>
          </w:p>
          <w:p w:rsidR="00FA6C44" w:rsidRPr="00FA6C44" w:rsidRDefault="00FA6C44" w:rsidP="00FA6C44">
            <w:pPr>
              <w:suppressAutoHyphens/>
              <w:ind w:firstLine="567"/>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bCs/>
                <w:sz w:val="22"/>
                <w:szCs w:val="22"/>
                <w:lang w:eastAsia="zh-CN"/>
              </w:rPr>
              <w:t xml:space="preserve">М </w:t>
            </w:r>
            <w:r w:rsidRPr="00FA6C44">
              <w:rPr>
                <w:rFonts w:ascii="Times New Roman" w:eastAsia="Times New Roman" w:hAnsi="Times New Roman" w:cs="Times New Roman"/>
                <w:sz w:val="22"/>
                <w:szCs w:val="22"/>
                <w:lang w:eastAsia="zh-CN"/>
              </w:rPr>
              <w:t>– маржа (вартість послуг постачальника) у відсотках, визначена за тендерною пропозицією переможця за результатами торгів, %;</w:t>
            </w:r>
          </w:p>
          <w:p w:rsidR="00FA6C44" w:rsidRPr="00FA6C44" w:rsidRDefault="00FA6C44" w:rsidP="00FA6C44">
            <w:pPr>
              <w:ind w:firstLine="567"/>
              <w:jc w:val="both"/>
              <w:rPr>
                <w:rFonts w:ascii="Times New Roman" w:eastAsia="Times New Roman" w:hAnsi="Times New Roman" w:cs="Times New Roman"/>
                <w:sz w:val="22"/>
                <w:szCs w:val="22"/>
                <w:lang w:eastAsia="en-US"/>
              </w:rPr>
            </w:pPr>
          </w:p>
          <w:p w:rsidR="00FA6C44" w:rsidRPr="00FA6C44" w:rsidRDefault="00FA6C44" w:rsidP="00FA6C44">
            <w:pPr>
              <w:widowControl w:val="0"/>
              <w:tabs>
                <w:tab w:val="left" w:pos="0"/>
                <w:tab w:val="left" w:pos="851"/>
                <w:tab w:val="left" w:pos="1023"/>
              </w:tabs>
              <w:suppressAutoHyphens/>
              <w:autoSpaceDE w:val="0"/>
              <w:ind w:firstLine="567"/>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 xml:space="preserve">Крім того, на нову (змінену) ціну за одиницю електричної енергії нараховується </w:t>
            </w:r>
            <w:r w:rsidRPr="00FA6C44">
              <w:rPr>
                <w:rFonts w:ascii="Times New Roman" w:eastAsia="Times New Roman" w:hAnsi="Times New Roman" w:cs="Times New Roman"/>
                <w:b/>
                <w:sz w:val="22"/>
                <w:szCs w:val="22"/>
                <w:u w:val="single"/>
                <w:lang w:eastAsia="zh-CN"/>
              </w:rPr>
              <w:t>20% ПДВ</w:t>
            </w:r>
            <w:r w:rsidRPr="00FA6C44">
              <w:rPr>
                <w:rFonts w:ascii="Times New Roman" w:eastAsia="Times New Roman" w:hAnsi="Times New Roman" w:cs="Times New Roman"/>
                <w:sz w:val="22"/>
                <w:szCs w:val="22"/>
                <w:lang w:eastAsia="zh-CN"/>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rsidR="00FA6C44" w:rsidRPr="00FA6C44" w:rsidRDefault="00FA6C44" w:rsidP="00FA6C44">
            <w:pPr>
              <w:tabs>
                <w:tab w:val="left" w:pos="0"/>
                <w:tab w:val="left" w:pos="851"/>
                <w:tab w:val="left" w:pos="1023"/>
              </w:tabs>
              <w:ind w:firstLine="567"/>
              <w:contextualSpacing/>
              <w:jc w:val="both"/>
              <w:rPr>
                <w:rFonts w:ascii="Times New Roman" w:eastAsia="Times New Roman" w:hAnsi="Times New Roman" w:cs="Times New Roman"/>
                <w:sz w:val="22"/>
                <w:szCs w:val="22"/>
                <w:lang w:eastAsia="en-US"/>
              </w:rPr>
            </w:pPr>
          </w:p>
          <w:p w:rsidR="00FA6C44" w:rsidRPr="00FA6C44" w:rsidRDefault="00FA6C44" w:rsidP="00FA6C44">
            <w:pPr>
              <w:tabs>
                <w:tab w:val="left" w:pos="0"/>
                <w:tab w:val="left" w:pos="851"/>
                <w:tab w:val="left" w:pos="1023"/>
              </w:tabs>
              <w:ind w:firstLine="567"/>
              <w:contextualSpacing/>
              <w:jc w:val="both"/>
              <w:rPr>
                <w:rFonts w:ascii="Times New Roman" w:eastAsia="Times New Roman" w:hAnsi="Times New Roman" w:cs="Times New Roman"/>
                <w:i/>
                <w:iCs/>
                <w:sz w:val="22"/>
                <w:szCs w:val="22"/>
                <w:lang w:eastAsia="en-US"/>
              </w:rPr>
            </w:pPr>
            <w:r w:rsidRPr="00FA6C44">
              <w:rPr>
                <w:rFonts w:ascii="Times New Roman" w:eastAsia="Times New Roman" w:hAnsi="Times New Roman" w:cs="Times New Roman"/>
                <w:i/>
                <w:iCs/>
                <w:sz w:val="22"/>
                <w:szCs w:val="22"/>
                <w:lang w:eastAsia="en-US"/>
              </w:rPr>
              <w:t>Ціна електричної енергії за перший місяць постачання (попередній тариф) складає:</w:t>
            </w:r>
          </w:p>
          <w:p w:rsidR="00FA6C44" w:rsidRPr="00FA6C44" w:rsidRDefault="00FA6C44" w:rsidP="00FA6C44">
            <w:pPr>
              <w:autoSpaceDE w:val="0"/>
              <w:autoSpaceDN w:val="0"/>
              <w:adjustRightInd w:val="0"/>
              <w:ind w:firstLine="567"/>
              <w:jc w:val="center"/>
              <w:rPr>
                <w:rFonts w:ascii="Times New Roman" w:eastAsia="Times New Roman" w:hAnsi="Times New Roman" w:cs="Times New Roman"/>
                <w:b/>
                <w:bCs/>
                <w:i/>
                <w:iCs/>
                <w:sz w:val="22"/>
                <w:szCs w:val="22"/>
                <w:lang w:eastAsia="en-US"/>
              </w:rPr>
            </w:pPr>
          </w:p>
          <w:p w:rsidR="00FA6C44" w:rsidRPr="00FA6C44" w:rsidRDefault="00FA6C44" w:rsidP="00FA6C44">
            <w:pPr>
              <w:autoSpaceDE w:val="0"/>
              <w:autoSpaceDN w:val="0"/>
              <w:adjustRightInd w:val="0"/>
              <w:ind w:firstLine="567"/>
              <w:jc w:val="center"/>
              <w:rPr>
                <w:rFonts w:ascii="Times New Roman" w:eastAsia="Times New Roman" w:hAnsi="Times New Roman" w:cs="Times New Roman"/>
                <w:i/>
                <w:iCs/>
                <w:sz w:val="22"/>
                <w:szCs w:val="22"/>
                <w:lang w:eastAsia="en-US"/>
              </w:rPr>
            </w:pPr>
            <w:proofErr w:type="spellStart"/>
            <w:r w:rsidRPr="00FA6C44">
              <w:rPr>
                <w:rFonts w:ascii="Times New Roman" w:eastAsia="Times New Roman" w:hAnsi="Times New Roman" w:cs="Times New Roman"/>
                <w:b/>
                <w:bCs/>
                <w:i/>
                <w:iCs/>
                <w:sz w:val="22"/>
                <w:szCs w:val="22"/>
                <w:lang w:eastAsia="en-US"/>
              </w:rPr>
              <w:t>Ц</w:t>
            </w:r>
            <w:r w:rsidRPr="00FA6C44">
              <w:rPr>
                <w:rFonts w:ascii="Times New Roman" w:eastAsia="Times New Roman" w:hAnsi="Times New Roman" w:cs="Times New Roman"/>
                <w:b/>
                <w:bCs/>
                <w:i/>
                <w:iCs/>
                <w:sz w:val="22"/>
                <w:szCs w:val="22"/>
                <w:vertAlign w:val="subscript"/>
                <w:lang w:eastAsia="en-US"/>
              </w:rPr>
              <w:t>м</w:t>
            </w:r>
            <w:proofErr w:type="spellEnd"/>
            <w:r w:rsidRPr="00FA6C44">
              <w:rPr>
                <w:rFonts w:ascii="Times New Roman" w:eastAsia="Times New Roman" w:hAnsi="Times New Roman" w:cs="Times New Roman"/>
                <w:b/>
                <w:bCs/>
                <w:i/>
                <w:iCs/>
                <w:sz w:val="22"/>
                <w:szCs w:val="22"/>
                <w:lang w:eastAsia="en-US"/>
              </w:rPr>
              <w:t xml:space="preserve"> = (Ц</w:t>
            </w:r>
            <w:r w:rsidRPr="00FA6C44">
              <w:rPr>
                <w:rFonts w:ascii="Times New Roman" w:eastAsia="Times New Roman" w:hAnsi="Times New Roman" w:cs="Times New Roman"/>
                <w:b/>
                <w:bCs/>
                <w:i/>
                <w:iCs/>
                <w:sz w:val="22"/>
                <w:szCs w:val="22"/>
                <w:vertAlign w:val="subscript"/>
                <w:lang w:eastAsia="en-US"/>
              </w:rPr>
              <w:t>0</w:t>
            </w:r>
            <w:r w:rsidRPr="00FA6C44">
              <w:rPr>
                <w:rFonts w:ascii="Times New Roman" w:eastAsia="Times New Roman" w:hAnsi="Times New Roman" w:cs="Times New Roman"/>
                <w:b/>
                <w:bCs/>
                <w:i/>
                <w:iCs/>
                <w:sz w:val="22"/>
                <w:szCs w:val="22"/>
                <w:lang w:eastAsia="en-US"/>
              </w:rPr>
              <w:t xml:space="preserve"> * (1+М/100)+ </w:t>
            </w:r>
            <w:proofErr w:type="spellStart"/>
            <w:r w:rsidRPr="00FA6C44">
              <w:rPr>
                <w:rFonts w:ascii="Times New Roman" w:eastAsia="Times New Roman" w:hAnsi="Times New Roman" w:cs="Times New Roman"/>
                <w:b/>
                <w:bCs/>
                <w:i/>
                <w:iCs/>
                <w:sz w:val="22"/>
                <w:szCs w:val="22"/>
                <w:lang w:eastAsia="en-US"/>
              </w:rPr>
              <w:t>Тпер</w:t>
            </w:r>
            <w:proofErr w:type="spellEnd"/>
            <w:r w:rsidRPr="00FA6C44">
              <w:rPr>
                <w:rFonts w:ascii="Times New Roman" w:eastAsia="Times New Roman" w:hAnsi="Times New Roman" w:cs="Times New Roman"/>
                <w:b/>
                <w:bCs/>
                <w:i/>
                <w:iCs/>
                <w:sz w:val="22"/>
                <w:szCs w:val="22"/>
                <w:lang w:eastAsia="en-US"/>
              </w:rPr>
              <w:t>) * ПДВ</w:t>
            </w:r>
            <w:r w:rsidRPr="00FA6C44">
              <w:rPr>
                <w:rFonts w:ascii="Times New Roman" w:eastAsia="Times New Roman" w:hAnsi="Times New Roman" w:cs="Times New Roman"/>
                <w:i/>
                <w:iCs/>
                <w:sz w:val="22"/>
                <w:szCs w:val="22"/>
                <w:lang w:eastAsia="en-US"/>
              </w:rPr>
              <w:t>, де</w:t>
            </w:r>
          </w:p>
          <w:p w:rsidR="00FA6C44" w:rsidRPr="00FA6C44" w:rsidRDefault="00FA6C44" w:rsidP="00FA6C44">
            <w:pPr>
              <w:autoSpaceDE w:val="0"/>
              <w:autoSpaceDN w:val="0"/>
              <w:adjustRightInd w:val="0"/>
              <w:ind w:firstLine="567"/>
              <w:jc w:val="center"/>
              <w:rPr>
                <w:rFonts w:ascii="Times New Roman" w:eastAsia="Times New Roman" w:hAnsi="Times New Roman" w:cs="Times New Roman"/>
                <w:i/>
                <w:iCs/>
                <w:sz w:val="22"/>
                <w:szCs w:val="22"/>
                <w:lang w:eastAsia="en-US"/>
              </w:rPr>
            </w:pPr>
          </w:p>
          <w:p w:rsidR="00FA6C44" w:rsidRPr="00FA6C44" w:rsidRDefault="00FA6C44" w:rsidP="00FA6C44">
            <w:pPr>
              <w:tabs>
                <w:tab w:val="left" w:pos="0"/>
                <w:tab w:val="left" w:pos="851"/>
                <w:tab w:val="left" w:pos="1023"/>
              </w:tabs>
              <w:ind w:firstLine="567"/>
              <w:contextualSpacing/>
              <w:jc w:val="both"/>
              <w:rPr>
                <w:rFonts w:ascii="Times New Roman" w:eastAsia="Times New Roman" w:hAnsi="Times New Roman" w:cs="Times New Roman"/>
                <w:i/>
                <w:iCs/>
                <w:sz w:val="22"/>
                <w:szCs w:val="22"/>
                <w:lang w:eastAsia="en-US"/>
              </w:rPr>
            </w:pPr>
            <w:proofErr w:type="spellStart"/>
            <w:r w:rsidRPr="00FA6C44">
              <w:rPr>
                <w:rFonts w:ascii="Times New Roman" w:eastAsia="Times New Roman" w:hAnsi="Times New Roman" w:cs="Times New Roman"/>
                <w:i/>
                <w:iCs/>
                <w:sz w:val="22"/>
                <w:szCs w:val="22"/>
                <w:lang w:eastAsia="en-US"/>
              </w:rPr>
              <w:t>Ц</w:t>
            </w:r>
            <w:r w:rsidRPr="00FA6C44">
              <w:rPr>
                <w:rFonts w:ascii="Times New Roman" w:eastAsia="Times New Roman" w:hAnsi="Times New Roman" w:cs="Times New Roman"/>
                <w:i/>
                <w:iCs/>
                <w:sz w:val="22"/>
                <w:szCs w:val="22"/>
                <w:vertAlign w:val="subscript"/>
                <w:lang w:eastAsia="en-US"/>
              </w:rPr>
              <w:t>м</w:t>
            </w:r>
            <w:proofErr w:type="spellEnd"/>
            <w:r w:rsidRPr="00FA6C44">
              <w:rPr>
                <w:rFonts w:ascii="Times New Roman" w:eastAsia="Times New Roman" w:hAnsi="Times New Roman" w:cs="Times New Roman"/>
                <w:i/>
                <w:iCs/>
                <w:sz w:val="22"/>
                <w:szCs w:val="22"/>
                <w:lang w:eastAsia="en-US"/>
              </w:rPr>
              <w:t xml:space="preserve"> </w:t>
            </w:r>
            <w:r w:rsidRPr="00FA6C44">
              <w:rPr>
                <w:rFonts w:ascii="Times New Roman" w:eastAsia="Times New Roman" w:hAnsi="Times New Roman" w:cs="Times New Roman"/>
                <w:sz w:val="22"/>
                <w:szCs w:val="22"/>
                <w:lang w:eastAsia="en-US"/>
              </w:rPr>
              <w:t xml:space="preserve">– </w:t>
            </w:r>
            <w:r w:rsidRPr="00FA6C44">
              <w:rPr>
                <w:rFonts w:ascii="Times New Roman" w:eastAsia="Times New Roman" w:hAnsi="Times New Roman" w:cs="Times New Roman"/>
                <w:i/>
                <w:iCs/>
                <w:sz w:val="22"/>
                <w:szCs w:val="22"/>
                <w:lang w:eastAsia="en-US"/>
              </w:rPr>
              <w:t>ціна (змінена) за одиницю електричної енергії, грн/</w:t>
            </w:r>
            <w:proofErr w:type="spellStart"/>
            <w:r w:rsidRPr="00FA6C44">
              <w:rPr>
                <w:rFonts w:ascii="Times New Roman" w:eastAsia="Times New Roman" w:hAnsi="Times New Roman" w:cs="Times New Roman"/>
                <w:i/>
                <w:iCs/>
                <w:sz w:val="22"/>
                <w:szCs w:val="22"/>
                <w:lang w:eastAsia="en-US"/>
              </w:rPr>
              <w:t>кВт·год</w:t>
            </w:r>
            <w:proofErr w:type="spellEnd"/>
            <w:r w:rsidRPr="00FA6C44">
              <w:rPr>
                <w:rFonts w:ascii="Times New Roman" w:eastAsia="Times New Roman" w:hAnsi="Times New Roman" w:cs="Times New Roman"/>
                <w:i/>
                <w:iCs/>
                <w:sz w:val="22"/>
                <w:szCs w:val="22"/>
                <w:lang w:eastAsia="en-US"/>
              </w:rPr>
              <w:t>;</w:t>
            </w:r>
          </w:p>
          <w:p w:rsidR="00FA6C44" w:rsidRPr="00FA6C44" w:rsidRDefault="00FA6C44" w:rsidP="00FA6C44">
            <w:pPr>
              <w:tabs>
                <w:tab w:val="left" w:pos="0"/>
                <w:tab w:val="left" w:pos="851"/>
                <w:tab w:val="left" w:pos="1023"/>
              </w:tabs>
              <w:ind w:firstLine="567"/>
              <w:contextualSpacing/>
              <w:jc w:val="both"/>
              <w:rPr>
                <w:rFonts w:ascii="Times New Roman" w:eastAsia="Times New Roman" w:hAnsi="Times New Roman" w:cs="Times New Roman"/>
                <w:i/>
                <w:iCs/>
                <w:sz w:val="22"/>
                <w:szCs w:val="22"/>
                <w:lang w:eastAsia="en-US"/>
              </w:rPr>
            </w:pPr>
            <w:proofErr w:type="spellStart"/>
            <w:r w:rsidRPr="00FA6C44">
              <w:rPr>
                <w:rFonts w:ascii="Times New Roman" w:eastAsia="Times New Roman" w:hAnsi="Times New Roman" w:cs="Times New Roman"/>
                <w:i/>
                <w:iCs/>
                <w:sz w:val="22"/>
                <w:szCs w:val="22"/>
                <w:lang w:eastAsia="en-US"/>
              </w:rPr>
              <w:t>Цo</w:t>
            </w:r>
            <w:proofErr w:type="spellEnd"/>
            <w:r w:rsidRPr="00FA6C44">
              <w:rPr>
                <w:rFonts w:ascii="Times New Roman" w:eastAsia="Times New Roman" w:hAnsi="Times New Roman" w:cs="Times New Roman"/>
                <w:i/>
                <w:iCs/>
                <w:sz w:val="22"/>
                <w:szCs w:val="22"/>
                <w:lang w:eastAsia="en-US"/>
              </w:rPr>
              <w:t xml:space="preserve"> – середньозважена ціна на ринку РДН (зазначається  перший місяць постачання)    202__  року (грн/кВт*год);</w:t>
            </w:r>
          </w:p>
          <w:p w:rsidR="00FA6C44" w:rsidRPr="00FA6C44" w:rsidRDefault="00FA6C44" w:rsidP="00FA6C44">
            <w:pPr>
              <w:tabs>
                <w:tab w:val="left" w:pos="0"/>
                <w:tab w:val="left" w:pos="851"/>
                <w:tab w:val="left" w:pos="1023"/>
              </w:tabs>
              <w:ind w:firstLine="567"/>
              <w:contextualSpacing/>
              <w:jc w:val="both"/>
              <w:rPr>
                <w:rFonts w:ascii="Times New Roman" w:eastAsia="Times New Roman" w:hAnsi="Times New Roman" w:cs="Times New Roman"/>
                <w:i/>
                <w:iCs/>
                <w:sz w:val="22"/>
                <w:szCs w:val="22"/>
                <w:lang w:eastAsia="en-US"/>
              </w:rPr>
            </w:pPr>
            <w:proofErr w:type="spellStart"/>
            <w:r w:rsidRPr="00FA6C44">
              <w:rPr>
                <w:rFonts w:ascii="Times New Roman" w:eastAsia="Times New Roman" w:hAnsi="Times New Roman" w:cs="Times New Roman"/>
                <w:i/>
                <w:iCs/>
                <w:sz w:val="22"/>
                <w:szCs w:val="22"/>
                <w:lang w:eastAsia="en-US"/>
              </w:rPr>
              <w:t>Т</w:t>
            </w:r>
            <w:r w:rsidRPr="00FA6C44">
              <w:rPr>
                <w:rFonts w:ascii="Times New Roman" w:eastAsia="Times New Roman" w:hAnsi="Times New Roman" w:cs="Times New Roman"/>
                <w:i/>
                <w:iCs/>
                <w:sz w:val="22"/>
                <w:szCs w:val="22"/>
                <w:vertAlign w:val="superscript"/>
                <w:lang w:eastAsia="en-US"/>
              </w:rPr>
              <w:t>пер</w:t>
            </w:r>
            <w:proofErr w:type="spellEnd"/>
            <w:r w:rsidRPr="00FA6C44">
              <w:rPr>
                <w:rFonts w:ascii="Times New Roman" w:eastAsia="Times New Roman" w:hAnsi="Times New Roman" w:cs="Times New Roman"/>
                <w:i/>
                <w:iCs/>
                <w:sz w:val="22"/>
                <w:szCs w:val="22"/>
                <w:lang w:eastAsia="en-US"/>
              </w:rPr>
              <w:t xml:space="preserve"> </w:t>
            </w:r>
            <w:r w:rsidRPr="00FA6C44">
              <w:rPr>
                <w:rFonts w:ascii="Times New Roman" w:eastAsia="Times New Roman" w:hAnsi="Times New Roman" w:cs="Times New Roman"/>
                <w:sz w:val="22"/>
                <w:szCs w:val="22"/>
                <w:lang w:eastAsia="en-US"/>
              </w:rPr>
              <w:t>–</w:t>
            </w:r>
            <w:r w:rsidRPr="00FA6C44">
              <w:rPr>
                <w:rFonts w:ascii="Times New Roman" w:eastAsia="Times New Roman" w:hAnsi="Times New Roman" w:cs="Times New Roman"/>
                <w:i/>
                <w:iCs/>
                <w:sz w:val="22"/>
                <w:szCs w:val="22"/>
                <w:lang w:eastAsia="en-US"/>
              </w:rPr>
              <w:t xml:space="preserve"> тариф на послуги з передачі електричної енергії, установлений НКРЕКП, грн/</w:t>
            </w:r>
            <w:proofErr w:type="spellStart"/>
            <w:r w:rsidRPr="00FA6C44">
              <w:rPr>
                <w:rFonts w:ascii="Times New Roman" w:eastAsia="Times New Roman" w:hAnsi="Times New Roman" w:cs="Times New Roman"/>
                <w:i/>
                <w:iCs/>
                <w:sz w:val="22"/>
                <w:szCs w:val="22"/>
                <w:lang w:eastAsia="en-US"/>
              </w:rPr>
              <w:t>кВт·год</w:t>
            </w:r>
            <w:proofErr w:type="spellEnd"/>
            <w:r w:rsidRPr="00FA6C44">
              <w:rPr>
                <w:rFonts w:ascii="Times New Roman" w:eastAsia="Times New Roman" w:hAnsi="Times New Roman" w:cs="Times New Roman"/>
                <w:i/>
                <w:iCs/>
                <w:sz w:val="22"/>
                <w:szCs w:val="22"/>
                <w:lang w:eastAsia="en-US"/>
              </w:rPr>
              <w:t>;</w:t>
            </w:r>
          </w:p>
          <w:p w:rsidR="00FA6C44" w:rsidRPr="00FA6C44" w:rsidRDefault="00FA6C44" w:rsidP="00FA6C44">
            <w:pPr>
              <w:autoSpaceDE w:val="0"/>
              <w:autoSpaceDN w:val="0"/>
              <w:adjustRightInd w:val="0"/>
              <w:ind w:firstLine="567"/>
              <w:jc w:val="both"/>
              <w:rPr>
                <w:rFonts w:ascii="Times New Roman" w:eastAsia="SimSun" w:hAnsi="Times New Roman" w:cs="Times New Roman"/>
                <w:i/>
                <w:iCs/>
                <w:sz w:val="22"/>
                <w:szCs w:val="22"/>
                <w:lang w:eastAsia="uk-UA"/>
              </w:rPr>
            </w:pPr>
            <w:r w:rsidRPr="00FA6C44">
              <w:rPr>
                <w:rFonts w:ascii="Times New Roman" w:eastAsia="SimSun" w:hAnsi="Times New Roman" w:cs="Times New Roman"/>
                <w:bCs/>
                <w:i/>
                <w:iCs/>
                <w:sz w:val="22"/>
                <w:szCs w:val="22"/>
                <w:lang w:eastAsia="uk-UA"/>
              </w:rPr>
              <w:t xml:space="preserve">М </w:t>
            </w:r>
            <w:r w:rsidRPr="00FA6C44">
              <w:rPr>
                <w:rFonts w:ascii="Times New Roman" w:eastAsia="SimSun" w:hAnsi="Times New Roman" w:cs="Times New Roman"/>
                <w:i/>
                <w:iCs/>
                <w:sz w:val="22"/>
                <w:szCs w:val="22"/>
                <w:lang w:eastAsia="uk-UA"/>
              </w:rPr>
              <w:t xml:space="preserve">– маржа (вартість послуг постачальника) у відсотках, визначена за пропозицією переможця за результатами торгів, %. </w:t>
            </w:r>
          </w:p>
          <w:p w:rsidR="00FA6C44" w:rsidRPr="00FA6C44" w:rsidRDefault="00FA6C44" w:rsidP="00FA6C44">
            <w:pPr>
              <w:tabs>
                <w:tab w:val="left" w:pos="0"/>
                <w:tab w:val="left" w:pos="851"/>
                <w:tab w:val="left" w:pos="1023"/>
              </w:tabs>
              <w:ind w:firstLine="567"/>
              <w:contextualSpacing/>
              <w:jc w:val="both"/>
              <w:rPr>
                <w:rFonts w:ascii="Times New Roman" w:eastAsia="Times New Roman" w:hAnsi="Times New Roman" w:cs="Times New Roman"/>
                <w:i/>
                <w:iCs/>
                <w:sz w:val="22"/>
                <w:szCs w:val="22"/>
                <w:lang w:eastAsia="en-US"/>
              </w:rPr>
            </w:pPr>
            <w:r w:rsidRPr="00FA6C44">
              <w:rPr>
                <w:rFonts w:ascii="Times New Roman" w:eastAsia="Times New Roman" w:hAnsi="Times New Roman" w:cs="Times New Roman"/>
                <w:i/>
                <w:iCs/>
                <w:sz w:val="22"/>
                <w:szCs w:val="22"/>
                <w:lang w:eastAsia="en-US"/>
              </w:rPr>
              <w:t xml:space="preserve">Крім того, на нову (змінену) ціну за одиницю електричної енергії нараховується </w:t>
            </w:r>
            <w:r w:rsidRPr="00FA6C44">
              <w:rPr>
                <w:rFonts w:ascii="Times New Roman" w:eastAsia="Times New Roman" w:hAnsi="Times New Roman" w:cs="Times New Roman"/>
                <w:i/>
                <w:iCs/>
                <w:sz w:val="22"/>
                <w:szCs w:val="22"/>
                <w:u w:val="single"/>
                <w:lang w:eastAsia="en-US"/>
              </w:rPr>
              <w:t>20% ПДВ</w:t>
            </w:r>
            <w:r w:rsidRPr="00FA6C44">
              <w:rPr>
                <w:rFonts w:ascii="Times New Roman" w:eastAsia="Times New Roman" w:hAnsi="Times New Roman" w:cs="Times New Roman"/>
                <w:i/>
                <w:iCs/>
                <w:sz w:val="22"/>
                <w:szCs w:val="22"/>
                <w:lang w:eastAsia="en-US"/>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rsidR="00FA6C44" w:rsidRPr="00FA6C44" w:rsidRDefault="00FA6C44" w:rsidP="00FA6C44">
            <w:pPr>
              <w:ind w:firstLine="567"/>
              <w:jc w:val="both"/>
              <w:rPr>
                <w:rFonts w:ascii="Times New Roman" w:eastAsia="Times New Roman" w:hAnsi="Times New Roman" w:cs="Times New Roman"/>
                <w:sz w:val="22"/>
                <w:szCs w:val="22"/>
                <w:lang w:eastAsia="en-US"/>
              </w:rPr>
            </w:pPr>
          </w:p>
          <w:p w:rsidR="00FA6C44" w:rsidRPr="00FA6C44" w:rsidRDefault="00FA6C44" w:rsidP="00FA6C44">
            <w:pPr>
              <w:ind w:firstLine="567"/>
              <w:jc w:val="both"/>
              <w:rPr>
                <w:rFonts w:ascii="Times New Roman" w:eastAsia="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spacing w:after="200" w:line="276" w:lineRule="auto"/>
              <w:rPr>
                <w:rFonts w:ascii="Times New Roman" w:hAnsi="Times New Roman" w:cs="Times New Roman"/>
                <w:sz w:val="22"/>
                <w:szCs w:val="22"/>
                <w:lang w:eastAsia="en-US"/>
              </w:rPr>
            </w:pPr>
            <w:r w:rsidRPr="00FA6C44">
              <w:rPr>
                <w:rFonts w:ascii="Times New Roman" w:hAnsi="Times New Roman" w:cs="Times New Roman"/>
                <w:sz w:val="22"/>
                <w:szCs w:val="22"/>
                <w:lang w:eastAsia="en-US"/>
              </w:rPr>
              <w:br w:type="page"/>
            </w:r>
          </w:p>
          <w:p w:rsidR="00FA6C44" w:rsidRPr="00FA6C44" w:rsidRDefault="00FA6C44" w:rsidP="00FA6C44">
            <w:pPr>
              <w:suppressAutoHyphens/>
              <w:ind w:left="5387"/>
              <w:rPr>
                <w:rFonts w:ascii="Times New Roman" w:hAnsi="Times New Roman" w:cs="Times New Roman"/>
                <w:sz w:val="22"/>
                <w:szCs w:val="22"/>
                <w:lang w:eastAsia="en-US"/>
              </w:rPr>
            </w:pPr>
            <w:r w:rsidRPr="00FA6C44">
              <w:rPr>
                <w:rFonts w:ascii="Times New Roman" w:hAnsi="Times New Roman" w:cs="Times New Roman"/>
                <w:sz w:val="22"/>
                <w:szCs w:val="22"/>
                <w:lang w:eastAsia="en-US"/>
              </w:rPr>
              <w:t>Додаток 4 до договору про постачання</w:t>
            </w:r>
          </w:p>
          <w:p w:rsidR="00FA6C44" w:rsidRPr="00FA6C44" w:rsidRDefault="00FA6C44" w:rsidP="00FA6C44">
            <w:pPr>
              <w:suppressAutoHyphens/>
              <w:ind w:left="5387"/>
              <w:rPr>
                <w:rFonts w:ascii="Times New Roman" w:hAnsi="Times New Roman" w:cs="Times New Roman"/>
                <w:sz w:val="22"/>
                <w:szCs w:val="22"/>
                <w:lang w:eastAsia="en-US"/>
              </w:rPr>
            </w:pPr>
            <w:r w:rsidRPr="00FA6C44">
              <w:rPr>
                <w:rFonts w:ascii="Times New Roman" w:hAnsi="Times New Roman" w:cs="Times New Roman"/>
                <w:sz w:val="22"/>
                <w:szCs w:val="22"/>
                <w:lang w:eastAsia="en-US"/>
              </w:rPr>
              <w:t>електричної енергії споживачу  №_________ від ___________ 20__ року</w:t>
            </w:r>
          </w:p>
          <w:p w:rsidR="00FA6C44" w:rsidRPr="00FA6C44" w:rsidRDefault="00FA6C44" w:rsidP="00FA6C44">
            <w:pPr>
              <w:suppressAutoHyphens/>
              <w:ind w:left="5670"/>
              <w:rPr>
                <w:rFonts w:ascii="Times New Roman" w:hAnsi="Times New Roman" w:cs="Times New Roman"/>
                <w:sz w:val="22"/>
                <w:szCs w:val="22"/>
                <w:lang w:eastAsia="en-US"/>
              </w:rPr>
            </w:pPr>
          </w:p>
          <w:p w:rsidR="00FA6C44" w:rsidRPr="00FA6C44" w:rsidRDefault="00FA6C44" w:rsidP="00FA6C44">
            <w:pPr>
              <w:widowControl w:val="0"/>
              <w:tabs>
                <w:tab w:val="left" w:leader="underscore" w:pos="3041"/>
              </w:tabs>
              <w:jc w:val="center"/>
              <w:rPr>
                <w:rFonts w:ascii="Times New Roman" w:hAnsi="Times New Roman" w:cs="Times New Roman"/>
                <w:b/>
                <w:bCs/>
                <w:color w:val="1A1A1A"/>
                <w:sz w:val="22"/>
                <w:szCs w:val="22"/>
                <w:lang w:eastAsia="en-US"/>
              </w:rPr>
            </w:pPr>
            <w:r w:rsidRPr="00FA6C44">
              <w:rPr>
                <w:rFonts w:ascii="Times New Roman" w:hAnsi="Times New Roman" w:cs="Times New Roman"/>
                <w:b/>
                <w:bCs/>
                <w:color w:val="1A1A1A"/>
                <w:sz w:val="22"/>
                <w:szCs w:val="22"/>
                <w:lang w:eastAsia="en-US" w:bidi="uk-UA"/>
              </w:rPr>
              <w:t xml:space="preserve">АКТ </w:t>
            </w:r>
            <w:r w:rsidRPr="00FA6C44">
              <w:rPr>
                <w:rFonts w:ascii="Times New Roman" w:hAnsi="Times New Roman" w:cs="Times New Roman"/>
                <w:b/>
                <w:bCs/>
                <w:color w:val="1A1A1A"/>
                <w:sz w:val="22"/>
                <w:szCs w:val="22"/>
                <w:lang w:eastAsia="en-US" w:bidi="en-US"/>
              </w:rPr>
              <w:t>№</w:t>
            </w:r>
          </w:p>
          <w:p w:rsidR="00FA6C44" w:rsidRPr="00FA6C44" w:rsidRDefault="00FA6C44" w:rsidP="00FA6C44">
            <w:pPr>
              <w:widowControl w:val="0"/>
              <w:tabs>
                <w:tab w:val="left" w:leader="underscore" w:pos="4998"/>
              </w:tabs>
              <w:ind w:firstLine="320"/>
              <w:jc w:val="center"/>
              <w:rPr>
                <w:rFonts w:ascii="Times New Roman" w:hAnsi="Times New Roman" w:cs="Times New Roman"/>
                <w:b/>
                <w:bCs/>
                <w:color w:val="1A1A1A"/>
                <w:sz w:val="22"/>
                <w:szCs w:val="22"/>
                <w:lang w:eastAsia="en-US"/>
              </w:rPr>
            </w:pPr>
            <w:r w:rsidRPr="00FA6C44">
              <w:rPr>
                <w:rFonts w:ascii="Times New Roman" w:hAnsi="Times New Roman" w:cs="Times New Roman"/>
                <w:b/>
                <w:bCs/>
                <w:color w:val="1A1A1A"/>
                <w:sz w:val="22"/>
                <w:szCs w:val="22"/>
                <w:lang w:eastAsia="en-US" w:bidi="uk-UA"/>
              </w:rPr>
              <w:t>купівлі-продажу електричної енергії на</w:t>
            </w:r>
            <w:r w:rsidRPr="00FA6C44">
              <w:rPr>
                <w:rFonts w:ascii="Times New Roman" w:hAnsi="Times New Roman" w:cs="Times New Roman"/>
                <w:b/>
                <w:bCs/>
                <w:sz w:val="22"/>
                <w:szCs w:val="22"/>
                <w:lang w:eastAsia="en-US" w:bidi="uk-UA"/>
              </w:rPr>
              <w:tab/>
            </w:r>
            <w:r w:rsidRPr="00FA6C44">
              <w:rPr>
                <w:rFonts w:ascii="Times New Roman" w:hAnsi="Times New Roman" w:cs="Times New Roman"/>
                <w:b/>
                <w:bCs/>
                <w:color w:val="1A1A1A"/>
                <w:sz w:val="22"/>
                <w:szCs w:val="22"/>
                <w:lang w:eastAsia="en-US" w:bidi="uk-UA"/>
              </w:rPr>
              <w:t>від</w:t>
            </w:r>
          </w:p>
          <w:p w:rsidR="00FA6C44" w:rsidRPr="00FA6C44" w:rsidRDefault="00FA6C44" w:rsidP="00FA6C44">
            <w:pPr>
              <w:widowControl w:val="0"/>
              <w:tabs>
                <w:tab w:val="left" w:leader="underscore" w:pos="691"/>
              </w:tabs>
              <w:jc w:val="center"/>
              <w:rPr>
                <w:rFonts w:ascii="Times New Roman" w:hAnsi="Times New Roman" w:cs="Times New Roman"/>
                <w:b/>
                <w:bCs/>
                <w:color w:val="1A1A1A"/>
                <w:sz w:val="22"/>
                <w:szCs w:val="22"/>
                <w:lang w:eastAsia="en-US"/>
              </w:rPr>
            </w:pPr>
            <w:r w:rsidRPr="00FA6C44">
              <w:rPr>
                <w:rFonts w:ascii="Times New Roman" w:hAnsi="Times New Roman" w:cs="Times New Roman"/>
                <w:b/>
                <w:bCs/>
                <w:color w:val="1A1A1A"/>
                <w:sz w:val="22"/>
                <w:szCs w:val="22"/>
                <w:lang w:eastAsia="en-US" w:bidi="uk-UA"/>
              </w:rPr>
              <w:t>у</w:t>
            </w:r>
            <w:r w:rsidRPr="00FA6C44">
              <w:rPr>
                <w:rFonts w:ascii="Times New Roman" w:hAnsi="Times New Roman" w:cs="Times New Roman"/>
                <w:b/>
                <w:bCs/>
                <w:sz w:val="22"/>
                <w:szCs w:val="22"/>
                <w:lang w:eastAsia="en-US" w:bidi="uk-UA"/>
              </w:rPr>
              <w:tab/>
            </w:r>
            <w:r w:rsidRPr="00FA6C44">
              <w:rPr>
                <w:rFonts w:ascii="Times New Roman" w:hAnsi="Times New Roman" w:cs="Times New Roman"/>
                <w:b/>
                <w:bCs/>
                <w:color w:val="1A1A1A"/>
                <w:sz w:val="22"/>
                <w:szCs w:val="22"/>
                <w:lang w:eastAsia="en-US" w:bidi="uk-UA"/>
              </w:rPr>
              <w:t>202_року.</w:t>
            </w:r>
          </w:p>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м.</w:t>
            </w:r>
            <w:r w:rsidRPr="00FA6C44">
              <w:rPr>
                <w:rFonts w:ascii="Times New Roman" w:eastAsia="Times New Roman" w:hAnsi="Times New Roman" w:cs="Times New Roman"/>
                <w:sz w:val="22"/>
                <w:szCs w:val="22"/>
                <w:lang w:eastAsia="zh-CN"/>
              </w:rPr>
              <w:tab/>
              <w:t xml:space="preserve">                                                                                                                                                  202_ р.</w:t>
            </w:r>
          </w:p>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p>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______________________________________, надалі Постачальник, в особі___________________</w:t>
            </w:r>
            <w:r w:rsidRPr="00FA6C44">
              <w:rPr>
                <w:rFonts w:ascii="Times New Roman" w:eastAsia="Times New Roman" w:hAnsi="Times New Roman" w:cs="Times New Roman"/>
                <w:sz w:val="22"/>
                <w:szCs w:val="22"/>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FA6C44">
              <w:rPr>
                <w:rFonts w:ascii="Times New Roman" w:eastAsia="Times New Roman" w:hAnsi="Times New Roman" w:cs="Times New Roman"/>
                <w:sz w:val="22"/>
                <w:szCs w:val="22"/>
                <w:lang w:eastAsia="zh-CN"/>
              </w:rPr>
              <w:tab/>
              <w:t>від</w:t>
            </w:r>
            <w:r w:rsidRPr="00FA6C44">
              <w:rPr>
                <w:rFonts w:ascii="Times New Roman" w:eastAsia="Times New Roman" w:hAnsi="Times New Roman" w:cs="Times New Roman"/>
                <w:sz w:val="22"/>
                <w:szCs w:val="22"/>
                <w:lang w:eastAsia="zh-CN"/>
              </w:rPr>
              <w:tab/>
              <w:t xml:space="preserve">202_ року  у </w:t>
            </w:r>
            <w:r w:rsidRPr="00FA6C44">
              <w:rPr>
                <w:rFonts w:ascii="Times New Roman" w:eastAsia="Times New Roman" w:hAnsi="Times New Roman" w:cs="Times New Roman"/>
                <w:sz w:val="22"/>
                <w:szCs w:val="22"/>
                <w:lang w:eastAsia="zh-CN"/>
              </w:rPr>
              <w:tab/>
              <w:t>202_ року Постачальник поставив, а Споживач прийняв електричну енергію в обсязі</w:t>
            </w:r>
            <w:r w:rsidRPr="00FA6C44">
              <w:rPr>
                <w:rFonts w:ascii="Times New Roman" w:eastAsia="Times New Roman" w:hAnsi="Times New Roman" w:cs="Times New Roman"/>
                <w:sz w:val="22"/>
                <w:szCs w:val="22"/>
                <w:lang w:eastAsia="zh-CN"/>
              </w:rPr>
              <w:tab/>
              <w:t>________кВт год, нарахування на поставлену електричну енергію складають:</w:t>
            </w:r>
          </w:p>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p>
          <w:tbl>
            <w:tblPr>
              <w:tblOverlap w:val="never"/>
              <w:tblW w:w="0" w:type="auto"/>
              <w:jc w:val="center"/>
              <w:tblCellMar>
                <w:left w:w="10" w:type="dxa"/>
                <w:right w:w="10" w:type="dxa"/>
              </w:tblCellMar>
              <w:tblLook w:val="04A0" w:firstRow="1" w:lastRow="0" w:firstColumn="1" w:lastColumn="0" w:noHBand="0" w:noVBand="1"/>
            </w:tblPr>
            <w:tblGrid>
              <w:gridCol w:w="4030"/>
              <w:gridCol w:w="1795"/>
              <w:gridCol w:w="1800"/>
              <w:gridCol w:w="1934"/>
            </w:tblGrid>
            <w:tr w:rsidR="00FA6C44" w:rsidRPr="00FA6C44" w:rsidTr="00334FDA">
              <w:trPr>
                <w:trHeight w:hRule="exact" w:val="1059"/>
                <w:jc w:val="center"/>
              </w:trPr>
              <w:tc>
                <w:tcPr>
                  <w:tcW w:w="4030" w:type="dxa"/>
                  <w:tcBorders>
                    <w:top w:val="single" w:sz="4" w:space="0" w:color="auto"/>
                    <w:left w:val="single" w:sz="4" w:space="0" w:color="auto"/>
                  </w:tcBorders>
                  <w:shd w:val="clear" w:color="auto" w:fill="FFFFFF"/>
                  <w:vAlign w:val="center"/>
                </w:tcPr>
                <w:p w:rsidR="00FA6C44" w:rsidRPr="00FA6C44" w:rsidRDefault="00FA6C44" w:rsidP="00FA6C44">
                  <w:pPr>
                    <w:tabs>
                      <w:tab w:val="left" w:pos="0"/>
                      <w:tab w:val="left" w:pos="851"/>
                      <w:tab w:val="left" w:pos="1023"/>
                    </w:tabs>
                    <w:suppressAutoHyphens/>
                    <w:ind w:firstLine="709"/>
                    <w:contextualSpacing/>
                    <w:jc w:val="center"/>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FA6C44" w:rsidRPr="00FA6C44" w:rsidRDefault="00FA6C44" w:rsidP="00FA6C44">
                  <w:pPr>
                    <w:tabs>
                      <w:tab w:val="left" w:pos="0"/>
                      <w:tab w:val="left" w:pos="851"/>
                      <w:tab w:val="left" w:pos="1023"/>
                    </w:tabs>
                    <w:suppressAutoHyphens/>
                    <w:contextualSpacing/>
                    <w:jc w:val="center"/>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rsidR="00FA6C44" w:rsidRPr="00FA6C44" w:rsidRDefault="00FA6C44" w:rsidP="00FA6C44">
                  <w:pPr>
                    <w:tabs>
                      <w:tab w:val="left" w:pos="0"/>
                      <w:tab w:val="left" w:pos="851"/>
                      <w:tab w:val="left" w:pos="1023"/>
                    </w:tabs>
                    <w:suppressAutoHyphens/>
                    <w:contextualSpacing/>
                    <w:jc w:val="center"/>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FA6C44" w:rsidRPr="00FA6C44" w:rsidRDefault="00FA6C44" w:rsidP="00FA6C44">
                  <w:pPr>
                    <w:tabs>
                      <w:tab w:val="left" w:pos="0"/>
                      <w:tab w:val="left" w:pos="851"/>
                      <w:tab w:val="left" w:pos="1023"/>
                    </w:tabs>
                    <w:suppressAutoHyphens/>
                    <w:contextualSpacing/>
                    <w:jc w:val="center"/>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Вартість поставки без ПДВ (грн.)</w:t>
                  </w:r>
                </w:p>
              </w:tc>
            </w:tr>
            <w:tr w:rsidR="00FA6C44" w:rsidRPr="00FA6C44" w:rsidTr="00334FDA">
              <w:trPr>
                <w:trHeight w:hRule="exact" w:val="1127"/>
                <w:jc w:val="center"/>
              </w:trPr>
              <w:tc>
                <w:tcPr>
                  <w:tcW w:w="4030" w:type="dxa"/>
                  <w:tcBorders>
                    <w:top w:val="single" w:sz="4" w:space="0" w:color="auto"/>
                    <w:left w:val="single" w:sz="4" w:space="0" w:color="auto"/>
                  </w:tcBorders>
                  <w:shd w:val="clear" w:color="auto" w:fill="FFFFFF"/>
                  <w:vAlign w:val="center"/>
                </w:tcPr>
                <w:p w:rsidR="00FA6C44" w:rsidRPr="00FA6C44" w:rsidRDefault="00FA6C44" w:rsidP="00FA6C44">
                  <w:pPr>
                    <w:tabs>
                      <w:tab w:val="left" w:pos="0"/>
                      <w:tab w:val="left" w:pos="851"/>
                      <w:tab w:val="left" w:pos="1023"/>
                    </w:tabs>
                    <w:suppressAutoHyphens/>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bCs/>
                      <w:sz w:val="22"/>
                      <w:szCs w:val="22"/>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 xml:space="preserve"> </w:t>
                  </w:r>
                </w:p>
              </w:tc>
              <w:tc>
                <w:tcPr>
                  <w:tcW w:w="1800" w:type="dxa"/>
                  <w:tcBorders>
                    <w:top w:val="single" w:sz="4" w:space="0" w:color="auto"/>
                    <w:left w:val="single" w:sz="4" w:space="0" w:color="auto"/>
                  </w:tcBorders>
                  <w:shd w:val="clear" w:color="auto" w:fill="FFFFFF"/>
                  <w:vAlign w:val="bottom"/>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 xml:space="preserve"> </w:t>
                  </w:r>
                </w:p>
              </w:tc>
            </w:tr>
            <w:tr w:rsidR="00FA6C44" w:rsidRPr="00FA6C44" w:rsidTr="00334FDA">
              <w:trPr>
                <w:trHeight w:hRule="exact" w:val="266"/>
                <w:jc w:val="center"/>
              </w:trPr>
              <w:tc>
                <w:tcPr>
                  <w:tcW w:w="4030" w:type="dxa"/>
                  <w:tcBorders>
                    <w:top w:val="single" w:sz="4" w:space="0" w:color="auto"/>
                  </w:tcBorders>
                  <w:shd w:val="clear" w:color="auto" w:fill="FFFFFF"/>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p>
              </w:tc>
              <w:tc>
                <w:tcPr>
                  <w:tcW w:w="3595" w:type="dxa"/>
                  <w:gridSpan w:val="2"/>
                  <w:tcBorders>
                    <w:top w:val="single" w:sz="4" w:space="0" w:color="auto"/>
                  </w:tcBorders>
                  <w:shd w:val="clear" w:color="auto" w:fill="FFFFFF"/>
                  <w:vAlign w:val="bottom"/>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 xml:space="preserve"> </w:t>
                  </w:r>
                </w:p>
              </w:tc>
            </w:tr>
            <w:tr w:rsidR="00FA6C44" w:rsidRPr="00FA6C44" w:rsidTr="00334FDA">
              <w:trPr>
                <w:trHeight w:hRule="exact" w:val="266"/>
                <w:jc w:val="center"/>
              </w:trPr>
              <w:tc>
                <w:tcPr>
                  <w:tcW w:w="4030" w:type="dxa"/>
                  <w:shd w:val="clear" w:color="auto" w:fill="FFFFFF"/>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p>
              </w:tc>
              <w:tc>
                <w:tcPr>
                  <w:tcW w:w="1795" w:type="dxa"/>
                  <w:shd w:val="clear" w:color="auto" w:fill="FFFFFF"/>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p>
              </w:tc>
              <w:tc>
                <w:tcPr>
                  <w:tcW w:w="1800" w:type="dxa"/>
                  <w:shd w:val="clear" w:color="auto" w:fill="FFFFFF"/>
                  <w:vAlign w:val="bottom"/>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 xml:space="preserve"> </w:t>
                  </w:r>
                </w:p>
              </w:tc>
            </w:tr>
            <w:tr w:rsidR="00FA6C44" w:rsidRPr="00FA6C44" w:rsidTr="00334FDA">
              <w:trPr>
                <w:trHeight w:hRule="exact" w:val="266"/>
                <w:jc w:val="center"/>
              </w:trPr>
              <w:tc>
                <w:tcPr>
                  <w:tcW w:w="4030" w:type="dxa"/>
                  <w:shd w:val="clear" w:color="auto" w:fill="FFFFFF"/>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p>
              </w:tc>
              <w:tc>
                <w:tcPr>
                  <w:tcW w:w="3595" w:type="dxa"/>
                  <w:gridSpan w:val="2"/>
                  <w:shd w:val="clear" w:color="auto" w:fill="FFFFFF"/>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 xml:space="preserve"> </w:t>
                  </w:r>
                </w:p>
              </w:tc>
            </w:tr>
          </w:tbl>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p>
          <w:p w:rsidR="00FA6C44" w:rsidRPr="00FA6C44" w:rsidRDefault="00FA6C44" w:rsidP="00FA6C44">
            <w:pPr>
              <w:tabs>
                <w:tab w:val="left" w:pos="0"/>
                <w:tab w:val="left" w:pos="851"/>
                <w:tab w:val="left" w:pos="1023"/>
              </w:tabs>
              <w:suppressAutoHyphens/>
              <w:ind w:firstLine="709"/>
              <w:contextualSpacing/>
              <w:jc w:val="both"/>
              <w:rPr>
                <w:rFonts w:ascii="Times New Roman" w:eastAsia="Times New Roman" w:hAnsi="Times New Roman" w:cs="Times New Roman"/>
                <w:sz w:val="22"/>
                <w:szCs w:val="22"/>
                <w:lang w:eastAsia="zh-CN"/>
              </w:rPr>
            </w:pPr>
            <w:r w:rsidRPr="00FA6C44">
              <w:rPr>
                <w:rFonts w:ascii="Times New Roman" w:eastAsia="Times New Roman" w:hAnsi="Times New Roman" w:cs="Times New Roman"/>
                <w:sz w:val="22"/>
                <w:szCs w:val="22"/>
                <w:lang w:eastAsia="zh-CN"/>
              </w:rPr>
              <w:t>Загальна вартість поставленої електричної енергії:</w:t>
            </w:r>
          </w:p>
          <w:p w:rsidR="00FA6C44" w:rsidRPr="00FA6C44" w:rsidRDefault="00FA6C44" w:rsidP="00FA6C44">
            <w:pPr>
              <w:widowControl w:val="0"/>
              <w:tabs>
                <w:tab w:val="left" w:leader="underscore" w:pos="2040"/>
                <w:tab w:val="left" w:leader="underscore" w:pos="3041"/>
                <w:tab w:val="left" w:leader="underscore" w:pos="3041"/>
              </w:tabs>
              <w:ind w:hanging="420"/>
              <w:jc w:val="both"/>
              <w:rPr>
                <w:rFonts w:ascii="Times New Roman" w:hAnsi="Times New Roman" w:cs="Times New Roman"/>
                <w:sz w:val="22"/>
                <w:szCs w:val="22"/>
                <w:shd w:val="clear" w:color="auto" w:fill="FFFFFF"/>
                <w:lang w:eastAsia="uk-UA" w:bidi="uk-UA"/>
              </w:rPr>
            </w:pPr>
            <w:r w:rsidRPr="00FA6C44">
              <w:rPr>
                <w:rFonts w:ascii="Times New Roman" w:hAnsi="Times New Roman" w:cs="Times New Roman"/>
                <w:sz w:val="22"/>
                <w:szCs w:val="22"/>
                <w:shd w:val="clear" w:color="auto" w:fill="FFFFFF"/>
                <w:lang w:eastAsia="uk-UA" w:bidi="uk-UA"/>
              </w:rPr>
              <w:tab/>
              <w:t>гривня</w:t>
            </w:r>
            <w:r w:rsidRPr="00FA6C44">
              <w:rPr>
                <w:rFonts w:ascii="Times New Roman" w:hAnsi="Times New Roman" w:cs="Times New Roman"/>
                <w:sz w:val="22"/>
                <w:szCs w:val="22"/>
                <w:shd w:val="clear" w:color="auto" w:fill="FFFFFF"/>
                <w:lang w:eastAsia="uk-UA" w:bidi="uk-UA"/>
              </w:rPr>
              <w:tab/>
              <w:t xml:space="preserve">копійок у                                                                                                                                                                                                                                                                                                                                                                                                                                                                                                                                                                                                                                                                                                                                                                                                                                                                                                                                                                                                                                                                                                                                                                                                                                                                                                                                                                                                                                                                                                                                                                                                                                                                                                                                                                                                                                                                                                                                                                                                                                                                                                                                                                                                                                                                                                                                                                                                                                                                                                                           </w:t>
            </w:r>
            <w:proofErr w:type="spellStart"/>
            <w:r w:rsidRPr="00FA6C44">
              <w:rPr>
                <w:rFonts w:ascii="Times New Roman" w:hAnsi="Times New Roman" w:cs="Times New Roman"/>
                <w:sz w:val="22"/>
                <w:szCs w:val="22"/>
                <w:shd w:val="clear" w:color="auto" w:fill="FFFFFF"/>
                <w:lang w:eastAsia="uk-UA" w:bidi="uk-UA"/>
              </w:rPr>
              <w:t>т.ч</w:t>
            </w:r>
            <w:proofErr w:type="spellEnd"/>
            <w:r w:rsidRPr="00FA6C44">
              <w:rPr>
                <w:rFonts w:ascii="Times New Roman" w:hAnsi="Times New Roman" w:cs="Times New Roman"/>
                <w:sz w:val="22"/>
                <w:szCs w:val="22"/>
                <w:shd w:val="clear" w:color="auto" w:fill="FFFFFF"/>
                <w:lang w:eastAsia="uk-UA" w:bidi="uk-UA"/>
              </w:rPr>
              <w:t xml:space="preserve">. ПДВ - </w:t>
            </w:r>
            <w:r w:rsidRPr="00FA6C44">
              <w:rPr>
                <w:rFonts w:ascii="Times New Roman" w:hAnsi="Times New Roman" w:cs="Times New Roman"/>
                <w:sz w:val="22"/>
                <w:szCs w:val="22"/>
                <w:shd w:val="clear" w:color="auto" w:fill="FFFFFF"/>
                <w:lang w:eastAsia="uk-UA" w:bidi="uk-UA"/>
              </w:rPr>
              <w:tab/>
              <w:t>грн.</w:t>
            </w:r>
          </w:p>
          <w:p w:rsidR="00FA6C44" w:rsidRPr="00FA6C44" w:rsidRDefault="00FA6C44" w:rsidP="00FA6C44">
            <w:pPr>
              <w:widowControl w:val="0"/>
              <w:tabs>
                <w:tab w:val="left" w:leader="underscore" w:pos="2040"/>
                <w:tab w:val="left" w:leader="underscore" w:pos="3041"/>
                <w:tab w:val="left" w:leader="underscore" w:pos="3041"/>
              </w:tabs>
              <w:ind w:hanging="420"/>
              <w:jc w:val="both"/>
              <w:rPr>
                <w:rFonts w:ascii="Times New Roman" w:hAnsi="Times New Roman" w:cs="Times New Roman"/>
                <w:sz w:val="22"/>
                <w:szCs w:val="22"/>
                <w:shd w:val="clear" w:color="auto" w:fill="FFFFFF"/>
                <w:lang w:eastAsia="uk-UA" w:bidi="uk-UA"/>
              </w:rPr>
            </w:pPr>
          </w:p>
          <w:p w:rsidR="00FA6C44" w:rsidRPr="00FA6C44" w:rsidRDefault="00FA6C44" w:rsidP="00FA6C44">
            <w:pPr>
              <w:widowControl w:val="0"/>
              <w:tabs>
                <w:tab w:val="left" w:leader="underscore" w:pos="2040"/>
                <w:tab w:val="left" w:leader="underscore" w:pos="3041"/>
                <w:tab w:val="left" w:leader="underscore" w:pos="3041"/>
              </w:tabs>
              <w:ind w:hanging="420"/>
              <w:jc w:val="both"/>
              <w:rPr>
                <w:rFonts w:ascii="Times New Roman" w:hAnsi="Times New Roman" w:cs="Times New Roman"/>
                <w:sz w:val="22"/>
                <w:szCs w:val="22"/>
                <w:shd w:val="clear" w:color="auto" w:fill="FFFFFF"/>
                <w:lang w:eastAsia="uk-UA" w:bidi="uk-UA"/>
              </w:rPr>
            </w:pPr>
          </w:p>
          <w:p w:rsidR="00FA6C44" w:rsidRPr="00FA6C44" w:rsidRDefault="00FA6C44" w:rsidP="00FA6C44">
            <w:pPr>
              <w:widowControl w:val="0"/>
              <w:tabs>
                <w:tab w:val="left" w:leader="underscore" w:pos="2040"/>
                <w:tab w:val="left" w:leader="underscore" w:pos="3041"/>
                <w:tab w:val="left" w:leader="underscore" w:pos="3041"/>
              </w:tabs>
              <w:ind w:hanging="420"/>
              <w:jc w:val="both"/>
              <w:rPr>
                <w:rFonts w:ascii="Times New Roman" w:hAnsi="Times New Roman" w:cs="Times New Roman"/>
                <w:sz w:val="22"/>
                <w:szCs w:val="22"/>
                <w:shd w:val="clear" w:color="auto" w:fill="FFFFFF"/>
                <w:lang w:eastAsia="en-US"/>
              </w:rPr>
            </w:pPr>
          </w:p>
          <w:p w:rsidR="00FA6C44" w:rsidRPr="00FA6C44" w:rsidRDefault="00FA6C44" w:rsidP="00FA6C44">
            <w:pPr>
              <w:widowControl w:val="0"/>
              <w:tabs>
                <w:tab w:val="left" w:pos="4440"/>
              </w:tabs>
              <w:suppressAutoHyphens/>
              <w:rPr>
                <w:rFonts w:ascii="Times New Roman" w:hAnsi="Times New Roman" w:cs="Times New Roman"/>
                <w:b/>
                <w:bCs/>
                <w:color w:val="1A1A1A"/>
                <w:sz w:val="22"/>
                <w:szCs w:val="22"/>
                <w:lang w:eastAsia="uk-UA"/>
              </w:rPr>
            </w:pPr>
            <w:r w:rsidRPr="00FA6C44">
              <w:rPr>
                <w:rFonts w:ascii="Times New Roman" w:hAnsi="Times New Roman" w:cs="Times New Roman"/>
                <w:b/>
                <w:bCs/>
                <w:sz w:val="22"/>
                <w:szCs w:val="22"/>
                <w:lang w:eastAsia="uk-UA" w:bidi="uk-UA"/>
              </w:rPr>
              <w:t>ПОСТАЧАЛЬНИК</w:t>
            </w:r>
            <w:r w:rsidRPr="00FA6C44">
              <w:rPr>
                <w:rFonts w:ascii="Times New Roman" w:hAnsi="Times New Roman" w:cs="Times New Roman"/>
                <w:b/>
                <w:bCs/>
                <w:sz w:val="22"/>
                <w:szCs w:val="22"/>
                <w:lang w:eastAsia="uk-UA" w:bidi="uk-UA"/>
              </w:rPr>
              <w:tab/>
            </w:r>
            <w:r w:rsidRPr="00FA6C44">
              <w:rPr>
                <w:rFonts w:ascii="Times New Roman" w:hAnsi="Times New Roman" w:cs="Times New Roman"/>
                <w:b/>
                <w:bCs/>
                <w:sz w:val="22"/>
                <w:szCs w:val="22"/>
                <w:lang w:eastAsia="uk-UA"/>
              </w:rPr>
              <w:t xml:space="preserve">                           </w:t>
            </w:r>
            <w:r w:rsidRPr="00FA6C44">
              <w:rPr>
                <w:rFonts w:ascii="Times New Roman" w:hAnsi="Times New Roman" w:cs="Times New Roman"/>
                <w:b/>
                <w:bCs/>
                <w:sz w:val="22"/>
                <w:szCs w:val="22"/>
                <w:lang w:eastAsia="uk-UA" w:bidi="uk-UA"/>
              </w:rPr>
              <w:t>СПОЖИВАЧ</w:t>
            </w: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uppressAutoHyphens/>
              <w:rPr>
                <w:rFonts w:ascii="Times New Roman" w:hAnsi="Times New Roman" w:cs="Times New Roman"/>
                <w:sz w:val="22"/>
                <w:szCs w:val="22"/>
                <w:lang w:eastAsia="en-US"/>
              </w:rPr>
            </w:pPr>
          </w:p>
          <w:p w:rsidR="00FA6C44" w:rsidRPr="00FA6C44" w:rsidRDefault="00FA6C44" w:rsidP="00FA6C44">
            <w:pPr>
              <w:spacing w:after="200" w:line="276" w:lineRule="auto"/>
              <w:rPr>
                <w:rFonts w:ascii="Times New Roman" w:hAnsi="Times New Roman" w:cs="Times New Roman"/>
                <w:sz w:val="22"/>
                <w:szCs w:val="22"/>
                <w:highlight w:val="cyan"/>
                <w:lang w:eastAsia="en-US"/>
              </w:rPr>
            </w:pPr>
            <w:r w:rsidRPr="00FA6C44">
              <w:rPr>
                <w:rFonts w:ascii="Times New Roman" w:hAnsi="Times New Roman" w:cs="Times New Roman"/>
                <w:sz w:val="22"/>
                <w:szCs w:val="22"/>
                <w:highlight w:val="cyan"/>
                <w:lang w:eastAsia="en-US"/>
              </w:rPr>
              <w:br w:type="page"/>
            </w:r>
          </w:p>
          <w:p w:rsidR="00FA6C44" w:rsidRPr="00FA6C44" w:rsidRDefault="00FA6C44" w:rsidP="00FA6C44">
            <w:pPr>
              <w:ind w:left="5103"/>
              <w:rPr>
                <w:rFonts w:ascii="Times New Roman" w:hAnsi="Times New Roman" w:cs="Times New Roman"/>
                <w:sz w:val="22"/>
                <w:szCs w:val="22"/>
                <w:lang w:eastAsia="en-US"/>
              </w:rPr>
            </w:pPr>
            <w:r w:rsidRPr="00FA6C44">
              <w:rPr>
                <w:rFonts w:ascii="Times New Roman" w:hAnsi="Times New Roman" w:cs="Times New Roman"/>
                <w:sz w:val="22"/>
                <w:szCs w:val="22"/>
                <w:lang w:eastAsia="en-US"/>
              </w:rPr>
              <w:t>Додаток 5 до договору про постачання електричної енергії споживачу  №_________ від ___________ 20__ року</w:t>
            </w:r>
          </w:p>
          <w:p w:rsidR="00FA6C44" w:rsidRPr="00FA6C44" w:rsidRDefault="00FA6C44" w:rsidP="00FA6C44">
            <w:pPr>
              <w:rPr>
                <w:rFonts w:ascii="Times New Roman" w:eastAsia="Times New Roman" w:hAnsi="Times New Roman" w:cs="Times New Roman"/>
                <w:sz w:val="22"/>
                <w:szCs w:val="22"/>
                <w:lang w:eastAsia="uk-UA"/>
              </w:rPr>
            </w:pPr>
          </w:p>
          <w:p w:rsidR="00FA6C44" w:rsidRPr="00FA6C44" w:rsidRDefault="00FA6C44" w:rsidP="00FA6C44">
            <w:pPr>
              <w:rPr>
                <w:rFonts w:ascii="Times New Roman" w:eastAsia="Times New Roman" w:hAnsi="Times New Roman" w:cs="Times New Roman"/>
                <w:sz w:val="22"/>
                <w:szCs w:val="22"/>
                <w:lang w:eastAsia="uk-UA"/>
              </w:rPr>
            </w:pPr>
          </w:p>
          <w:p w:rsidR="00FA6C44" w:rsidRPr="00FA6C44" w:rsidRDefault="00FA6C44" w:rsidP="00FA6C44">
            <w:pPr>
              <w:jc w:val="center"/>
              <w:rPr>
                <w:rFonts w:ascii="Times New Roman" w:hAnsi="Times New Roman" w:cs="Times New Roman"/>
                <w:b/>
                <w:bCs/>
                <w:sz w:val="22"/>
                <w:szCs w:val="22"/>
                <w:lang w:eastAsia="en-US"/>
              </w:rPr>
            </w:pPr>
            <w:r w:rsidRPr="00FA6C44">
              <w:rPr>
                <w:rFonts w:ascii="Times New Roman" w:hAnsi="Times New Roman" w:cs="Times New Roman"/>
                <w:b/>
                <w:bCs/>
                <w:sz w:val="22"/>
                <w:szCs w:val="22"/>
                <w:lang w:eastAsia="en-US"/>
              </w:rPr>
              <w:t xml:space="preserve">Розрахунок вартості </w:t>
            </w:r>
            <w:r w:rsidRPr="00FA6C44">
              <w:rPr>
                <w:rFonts w:ascii="Times New Roman" w:hAnsi="Times New Roman" w:cs="Times New Roman"/>
                <w:b/>
                <w:bCs/>
                <w:sz w:val="22"/>
                <w:szCs w:val="22"/>
                <w:lang w:eastAsia="uk-UA"/>
              </w:rPr>
              <w:t xml:space="preserve">1 кВт*год </w:t>
            </w:r>
            <w:r w:rsidRPr="00FA6C44">
              <w:rPr>
                <w:rFonts w:ascii="Times New Roman" w:hAnsi="Times New Roman" w:cs="Times New Roman"/>
                <w:b/>
                <w:bCs/>
                <w:sz w:val="22"/>
                <w:szCs w:val="22"/>
                <w:lang w:eastAsia="en-US"/>
              </w:rPr>
              <w:t>електричної енергії</w:t>
            </w:r>
          </w:p>
          <w:p w:rsidR="00FA6C44" w:rsidRPr="00FA6C44" w:rsidRDefault="00FA6C44" w:rsidP="00FA6C44">
            <w:pPr>
              <w:jc w:val="center"/>
              <w:rPr>
                <w:rFonts w:ascii="Times New Roman" w:hAnsi="Times New Roman" w:cs="Times New Roman"/>
                <w:sz w:val="22"/>
                <w:szCs w:val="22"/>
                <w:lang w:eastAsia="en-US"/>
              </w:rPr>
            </w:pPr>
            <w:r w:rsidRPr="00FA6C44">
              <w:rPr>
                <w:rFonts w:ascii="Times New Roman" w:hAnsi="Times New Roman" w:cs="Times New Roman"/>
                <w:sz w:val="22"/>
                <w:szCs w:val="22"/>
                <w:lang w:eastAsia="en-US"/>
              </w:rPr>
              <w:t xml:space="preserve">за </w:t>
            </w:r>
            <w:r w:rsidRPr="00FA6C44">
              <w:rPr>
                <w:rFonts w:ascii="Times New Roman" w:hAnsi="Times New Roman" w:cs="Times New Roman"/>
                <w:sz w:val="22"/>
                <w:szCs w:val="22"/>
                <w:u w:val="single"/>
                <w:lang w:eastAsia="en-US"/>
              </w:rPr>
              <w:t xml:space="preserve">                </w:t>
            </w:r>
            <w:r w:rsidRPr="00FA6C44">
              <w:rPr>
                <w:rFonts w:ascii="Times New Roman" w:hAnsi="Times New Roman" w:cs="Times New Roman"/>
                <w:sz w:val="22"/>
                <w:szCs w:val="22"/>
                <w:lang w:eastAsia="en-US"/>
              </w:rPr>
              <w:t xml:space="preserve"> (відповідний розрахунковий період)</w:t>
            </w:r>
          </w:p>
          <w:p w:rsidR="00FA6C44" w:rsidRPr="00FA6C44" w:rsidRDefault="00FA6C44" w:rsidP="00FA6C44">
            <w:pPr>
              <w:rPr>
                <w:rFonts w:ascii="Times New Roman" w:hAnsi="Times New Roman" w:cs="Times New Roman"/>
                <w:sz w:val="22"/>
                <w:szCs w:val="22"/>
                <w:lang w:eastAsia="en-US"/>
              </w:rPr>
            </w:pPr>
          </w:p>
          <w:p w:rsidR="00FA6C44" w:rsidRPr="00FA6C44" w:rsidRDefault="00FA6C44" w:rsidP="00FA6C44">
            <w:pPr>
              <w:rPr>
                <w:rFonts w:ascii="Times New Roman" w:hAnsi="Times New Roman" w:cs="Times New Roman"/>
                <w:sz w:val="22"/>
                <w:szCs w:val="22"/>
                <w:lang w:eastAsia="en-US"/>
              </w:rPr>
            </w:pPr>
          </w:p>
          <w:tbl>
            <w:tblPr>
              <w:tblW w:w="9331" w:type="dxa"/>
              <w:tblLook w:val="04A0" w:firstRow="1" w:lastRow="0" w:firstColumn="1" w:lastColumn="0" w:noHBand="0" w:noVBand="1"/>
            </w:tblPr>
            <w:tblGrid>
              <w:gridCol w:w="1862"/>
              <w:gridCol w:w="1862"/>
              <w:gridCol w:w="1667"/>
              <w:gridCol w:w="1510"/>
              <w:gridCol w:w="1034"/>
              <w:gridCol w:w="1625"/>
            </w:tblGrid>
            <w:tr w:rsidR="00FA6C44" w:rsidRPr="00FA6C44" w:rsidTr="00334FDA">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r w:rsidRPr="00FA6C44">
                    <w:rPr>
                      <w:rFonts w:ascii="Times New Roman" w:eastAsia="Times New Roman" w:hAnsi="Times New Roman" w:cs="Times New Roman"/>
                      <w:sz w:val="22"/>
                      <w:szCs w:val="22"/>
                      <w:lang w:eastAsia="uk-UA"/>
                    </w:rPr>
                    <w:lastRenderedPageBreak/>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r w:rsidRPr="00FA6C44">
                    <w:rPr>
                      <w:rFonts w:ascii="Times New Roman" w:eastAsia="Times New Roman" w:hAnsi="Times New Roman" w:cs="Times New Roman"/>
                      <w:sz w:val="22"/>
                      <w:szCs w:val="22"/>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r w:rsidRPr="00FA6C44">
                    <w:rPr>
                      <w:rFonts w:ascii="Times New Roman" w:eastAsia="Times New Roman" w:hAnsi="Times New Roman" w:cs="Times New Roman"/>
                      <w:sz w:val="22"/>
                      <w:szCs w:val="22"/>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r w:rsidRPr="00FA6C44">
                    <w:rPr>
                      <w:rFonts w:ascii="Times New Roman" w:eastAsia="Times New Roman" w:hAnsi="Times New Roman" w:cs="Times New Roman"/>
                      <w:sz w:val="22"/>
                      <w:szCs w:val="22"/>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r w:rsidRPr="00FA6C44">
                    <w:rPr>
                      <w:rFonts w:ascii="Times New Roman" w:eastAsia="Times New Roman" w:hAnsi="Times New Roman" w:cs="Times New Roman"/>
                      <w:sz w:val="22"/>
                      <w:szCs w:val="22"/>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r w:rsidRPr="00FA6C44">
                    <w:rPr>
                      <w:rFonts w:ascii="Times New Roman" w:eastAsia="Times New Roman" w:hAnsi="Times New Roman" w:cs="Times New Roman"/>
                      <w:sz w:val="22"/>
                      <w:szCs w:val="22"/>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FA6C44" w:rsidRPr="00FA6C44" w:rsidTr="00334FDA">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proofErr w:type="spellStart"/>
                  <w:r w:rsidRPr="00FA6C44">
                    <w:rPr>
                      <w:rFonts w:ascii="Times New Roman" w:eastAsia="Times New Roman" w:hAnsi="Times New Roman" w:cs="Times New Roman"/>
                      <w:sz w:val="22"/>
                      <w:szCs w:val="22"/>
                      <w:lang w:eastAsia="uk-UA"/>
                    </w:rPr>
                    <w:t>Цo</w:t>
                  </w:r>
                  <w:proofErr w:type="spellEnd"/>
                  <w:r w:rsidRPr="00FA6C44">
                    <w:rPr>
                      <w:rFonts w:ascii="Times New Roman" w:eastAsia="Times New Roman" w:hAnsi="Times New Roman" w:cs="Times New Roman"/>
                      <w:sz w:val="22"/>
                      <w:szCs w:val="22"/>
                      <w:lang w:eastAsia="uk-UA"/>
                    </w:rPr>
                    <w:t xml:space="preserve"> </w:t>
                  </w:r>
                </w:p>
              </w:tc>
              <w:tc>
                <w:tcPr>
                  <w:tcW w:w="1899" w:type="dxa"/>
                  <w:tcBorders>
                    <w:top w:val="nil"/>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proofErr w:type="spellStart"/>
                  <w:r w:rsidRPr="00FA6C44">
                    <w:rPr>
                      <w:rFonts w:ascii="Times New Roman" w:eastAsia="Times New Roman" w:hAnsi="Times New Roman" w:cs="Times New Roman"/>
                      <w:sz w:val="22"/>
                      <w:szCs w:val="22"/>
                      <w:lang w:eastAsia="uk-UA"/>
                    </w:rPr>
                    <w:t>Цm</w:t>
                  </w:r>
                  <w:proofErr w:type="spellEnd"/>
                  <w:r w:rsidRPr="00FA6C44">
                    <w:rPr>
                      <w:rFonts w:ascii="Times New Roman" w:eastAsia="Times New Roman" w:hAnsi="Times New Roman" w:cs="Times New Roman"/>
                      <w:sz w:val="22"/>
                      <w:szCs w:val="22"/>
                      <w:lang w:eastAsia="uk-UA"/>
                    </w:rPr>
                    <w:t xml:space="preserve"> </w:t>
                  </w:r>
                </w:p>
              </w:tc>
              <w:tc>
                <w:tcPr>
                  <w:tcW w:w="1582" w:type="dxa"/>
                  <w:tcBorders>
                    <w:top w:val="nil"/>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r w:rsidRPr="00FA6C44">
                    <w:rPr>
                      <w:rFonts w:ascii="Times New Roman" w:eastAsia="Times New Roman" w:hAnsi="Times New Roman" w:cs="Times New Roman"/>
                      <w:sz w:val="22"/>
                      <w:szCs w:val="22"/>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proofErr w:type="spellStart"/>
                  <w:r w:rsidRPr="00FA6C44">
                    <w:rPr>
                      <w:rFonts w:ascii="Times New Roman" w:eastAsia="Times New Roman" w:hAnsi="Times New Roman" w:cs="Times New Roman"/>
                      <w:sz w:val="22"/>
                      <w:szCs w:val="22"/>
                      <w:lang w:eastAsia="uk-UA"/>
                    </w:rPr>
                    <w:t>Тпер</w:t>
                  </w:r>
                  <w:proofErr w:type="spellEnd"/>
                </w:p>
              </w:tc>
              <w:tc>
                <w:tcPr>
                  <w:tcW w:w="1107" w:type="dxa"/>
                  <w:tcBorders>
                    <w:top w:val="nil"/>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r w:rsidRPr="00FA6C44">
                    <w:rPr>
                      <w:rFonts w:ascii="Times New Roman" w:eastAsia="Times New Roman" w:hAnsi="Times New Roman" w:cs="Times New Roman"/>
                      <w:sz w:val="22"/>
                      <w:szCs w:val="22"/>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proofErr w:type="spellStart"/>
                  <w:r w:rsidRPr="00FA6C44">
                    <w:rPr>
                      <w:rFonts w:ascii="Times New Roman" w:eastAsia="Times New Roman" w:hAnsi="Times New Roman" w:cs="Times New Roman"/>
                      <w:sz w:val="22"/>
                      <w:szCs w:val="22"/>
                      <w:lang w:eastAsia="uk-UA"/>
                    </w:rPr>
                    <w:t>Цм</w:t>
                  </w:r>
                  <w:proofErr w:type="spellEnd"/>
                  <w:r w:rsidRPr="00FA6C44">
                    <w:rPr>
                      <w:rFonts w:ascii="Times New Roman" w:eastAsia="Times New Roman" w:hAnsi="Times New Roman" w:cs="Times New Roman"/>
                      <w:sz w:val="22"/>
                      <w:szCs w:val="22"/>
                      <w:lang w:eastAsia="uk-UA"/>
                    </w:rPr>
                    <w:t xml:space="preserve"> = (Ц0 * (</w:t>
                  </w:r>
                  <w:proofErr w:type="spellStart"/>
                  <w:r w:rsidRPr="00FA6C44">
                    <w:rPr>
                      <w:rFonts w:ascii="Times New Roman" w:eastAsia="Times New Roman" w:hAnsi="Times New Roman" w:cs="Times New Roman"/>
                      <w:sz w:val="22"/>
                      <w:szCs w:val="22"/>
                      <w:lang w:eastAsia="uk-UA"/>
                    </w:rPr>
                    <w:t>Цm</w:t>
                  </w:r>
                  <w:proofErr w:type="spellEnd"/>
                  <w:r w:rsidRPr="00FA6C44">
                    <w:rPr>
                      <w:rFonts w:ascii="Times New Roman" w:eastAsia="Times New Roman" w:hAnsi="Times New Roman" w:cs="Times New Roman"/>
                      <w:sz w:val="22"/>
                      <w:szCs w:val="22"/>
                      <w:lang w:eastAsia="uk-UA"/>
                    </w:rPr>
                    <w:t xml:space="preserve"> / </w:t>
                  </w:r>
                  <w:proofErr w:type="spellStart"/>
                  <w:r w:rsidRPr="00FA6C44">
                    <w:rPr>
                      <w:rFonts w:ascii="Times New Roman" w:eastAsia="Times New Roman" w:hAnsi="Times New Roman" w:cs="Times New Roman"/>
                      <w:sz w:val="22"/>
                      <w:szCs w:val="22"/>
                      <w:lang w:eastAsia="uk-UA"/>
                    </w:rPr>
                    <w:t>Цo</w:t>
                  </w:r>
                  <w:proofErr w:type="spellEnd"/>
                  <w:r w:rsidRPr="00FA6C44">
                    <w:rPr>
                      <w:rFonts w:ascii="Times New Roman" w:eastAsia="Times New Roman" w:hAnsi="Times New Roman" w:cs="Times New Roman"/>
                      <w:sz w:val="22"/>
                      <w:szCs w:val="22"/>
                      <w:lang w:eastAsia="uk-UA"/>
                    </w:rPr>
                    <w:t xml:space="preserve">) * (1+М/100)+ </w:t>
                  </w:r>
                  <w:proofErr w:type="spellStart"/>
                  <w:r w:rsidRPr="00FA6C44">
                    <w:rPr>
                      <w:rFonts w:ascii="Times New Roman" w:eastAsia="Times New Roman" w:hAnsi="Times New Roman" w:cs="Times New Roman"/>
                      <w:sz w:val="22"/>
                      <w:szCs w:val="22"/>
                      <w:lang w:eastAsia="uk-UA"/>
                    </w:rPr>
                    <w:t>Тпер</w:t>
                  </w:r>
                  <w:proofErr w:type="spellEnd"/>
                  <w:r w:rsidRPr="00FA6C44">
                    <w:rPr>
                      <w:rFonts w:ascii="Times New Roman" w:eastAsia="Times New Roman" w:hAnsi="Times New Roman" w:cs="Times New Roman"/>
                      <w:sz w:val="22"/>
                      <w:szCs w:val="22"/>
                      <w:lang w:eastAsia="uk-UA"/>
                    </w:rPr>
                    <w:t>) * ПДВ</w:t>
                  </w:r>
                </w:p>
              </w:tc>
            </w:tr>
            <w:tr w:rsidR="00FA6C44" w:rsidRPr="00FA6C44" w:rsidTr="00334FDA">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p>
              </w:tc>
              <w:tc>
                <w:tcPr>
                  <w:tcW w:w="1899" w:type="dxa"/>
                  <w:tcBorders>
                    <w:top w:val="nil"/>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p>
              </w:tc>
              <w:tc>
                <w:tcPr>
                  <w:tcW w:w="1582" w:type="dxa"/>
                  <w:tcBorders>
                    <w:top w:val="nil"/>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p>
              </w:tc>
              <w:tc>
                <w:tcPr>
                  <w:tcW w:w="1107" w:type="dxa"/>
                  <w:tcBorders>
                    <w:top w:val="nil"/>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p>
              </w:tc>
              <w:tc>
                <w:tcPr>
                  <w:tcW w:w="2216" w:type="dxa"/>
                  <w:tcBorders>
                    <w:top w:val="nil"/>
                    <w:left w:val="nil"/>
                    <w:bottom w:val="single" w:sz="4" w:space="0" w:color="auto"/>
                    <w:right w:val="single" w:sz="4" w:space="0" w:color="auto"/>
                  </w:tcBorders>
                  <w:shd w:val="clear" w:color="auto" w:fill="auto"/>
                  <w:vAlign w:val="center"/>
                  <w:hideMark/>
                </w:tcPr>
                <w:p w:rsidR="00FA6C44" w:rsidRPr="00FA6C44" w:rsidRDefault="00FA6C44" w:rsidP="00FA6C44">
                  <w:pPr>
                    <w:jc w:val="center"/>
                    <w:rPr>
                      <w:rFonts w:ascii="Times New Roman" w:eastAsia="Times New Roman" w:hAnsi="Times New Roman" w:cs="Times New Roman"/>
                      <w:sz w:val="22"/>
                      <w:szCs w:val="22"/>
                      <w:lang w:eastAsia="uk-UA"/>
                    </w:rPr>
                  </w:pPr>
                </w:p>
              </w:tc>
            </w:tr>
          </w:tbl>
          <w:p w:rsidR="00FA6C44" w:rsidRPr="00FA6C44" w:rsidRDefault="00FA6C44" w:rsidP="00FA6C44">
            <w:pPr>
              <w:rPr>
                <w:rFonts w:ascii="Times New Roman" w:eastAsia="Times New Roman" w:hAnsi="Times New Roman" w:cs="Times New Roman"/>
                <w:sz w:val="22"/>
                <w:szCs w:val="22"/>
                <w:lang w:eastAsia="uk-UA"/>
              </w:rPr>
            </w:pPr>
          </w:p>
          <w:p w:rsidR="00FA6C44" w:rsidRPr="00FA6C44" w:rsidRDefault="00FA6C44" w:rsidP="00FA6C44">
            <w:pPr>
              <w:rPr>
                <w:rFonts w:ascii="Times New Roman" w:eastAsia="Times New Roman" w:hAnsi="Times New Roman" w:cs="Times New Roman"/>
                <w:sz w:val="22"/>
                <w:szCs w:val="22"/>
                <w:lang w:eastAsia="uk-UA"/>
              </w:rPr>
            </w:pPr>
          </w:p>
          <w:p w:rsidR="00FA6C44" w:rsidRPr="00FA6C44" w:rsidRDefault="00FA6C44" w:rsidP="00FA6C44">
            <w:pPr>
              <w:rPr>
                <w:rFonts w:ascii="Times New Roman" w:eastAsia="Times New Roman" w:hAnsi="Times New Roman" w:cs="Times New Roman"/>
                <w:sz w:val="22"/>
                <w:szCs w:val="22"/>
                <w:lang w:eastAsia="uk-UA"/>
              </w:rPr>
            </w:pPr>
          </w:p>
          <w:p w:rsidR="00FA6C44" w:rsidRPr="00FA6C44" w:rsidRDefault="00FA6C44" w:rsidP="00FA6C44">
            <w:pPr>
              <w:jc w:val="center"/>
              <w:rPr>
                <w:rFonts w:ascii="Times New Roman" w:hAnsi="Times New Roman" w:cs="Times New Roman"/>
                <w:sz w:val="22"/>
                <w:szCs w:val="22"/>
                <w:lang w:eastAsia="en-US"/>
              </w:rPr>
            </w:pPr>
          </w:p>
          <w:tbl>
            <w:tblPr>
              <w:tblW w:w="0" w:type="auto"/>
              <w:tblInd w:w="28" w:type="dxa"/>
              <w:tblCellMar>
                <w:left w:w="28" w:type="dxa"/>
                <w:right w:w="28" w:type="dxa"/>
              </w:tblCellMar>
              <w:tblLook w:val="04A0" w:firstRow="1" w:lastRow="0" w:firstColumn="1" w:lastColumn="0" w:noHBand="0" w:noVBand="1"/>
            </w:tblPr>
            <w:tblGrid>
              <w:gridCol w:w="4820"/>
              <w:gridCol w:w="4842"/>
            </w:tblGrid>
            <w:tr w:rsidR="00FA6C44" w:rsidRPr="00FA6C44" w:rsidTr="00334FDA">
              <w:trPr>
                <w:trHeight w:val="293"/>
              </w:trPr>
              <w:tc>
                <w:tcPr>
                  <w:tcW w:w="4820" w:type="dxa"/>
                  <w:shd w:val="clear" w:color="auto" w:fill="FFFFFF"/>
                  <w:vAlign w:val="bottom"/>
                </w:tcPr>
                <w:p w:rsidR="00FA6C44" w:rsidRPr="00FA6C44" w:rsidRDefault="00FA6C44" w:rsidP="00FA6C44">
                  <w:pPr>
                    <w:ind w:firstLine="567"/>
                    <w:rPr>
                      <w:rFonts w:ascii="Times New Roman" w:hAnsi="Times New Roman" w:cs="Times New Roman"/>
                      <w:b/>
                      <w:bCs/>
                      <w:sz w:val="22"/>
                      <w:szCs w:val="22"/>
                      <w:lang w:eastAsia="en-US"/>
                    </w:rPr>
                  </w:pPr>
                  <w:r w:rsidRPr="00FA6C44">
                    <w:rPr>
                      <w:rFonts w:ascii="Times New Roman" w:hAnsi="Times New Roman" w:cs="Times New Roman"/>
                      <w:b/>
                      <w:bCs/>
                      <w:sz w:val="22"/>
                      <w:szCs w:val="22"/>
                      <w:lang w:eastAsia="en-US"/>
                    </w:rPr>
                    <w:t>СПОЖИВАЧ</w:t>
                  </w:r>
                </w:p>
              </w:tc>
              <w:tc>
                <w:tcPr>
                  <w:tcW w:w="4842" w:type="dxa"/>
                  <w:shd w:val="clear" w:color="auto" w:fill="FFFFFF"/>
                  <w:vAlign w:val="bottom"/>
                </w:tcPr>
                <w:p w:rsidR="00FA6C44" w:rsidRPr="00FA6C44" w:rsidRDefault="00FA6C44" w:rsidP="00FA6C44">
                  <w:pPr>
                    <w:ind w:firstLine="567"/>
                    <w:jc w:val="center"/>
                    <w:rPr>
                      <w:rFonts w:ascii="Times New Roman" w:hAnsi="Times New Roman" w:cs="Times New Roman"/>
                      <w:sz w:val="22"/>
                      <w:szCs w:val="22"/>
                      <w:lang w:eastAsia="en-US"/>
                    </w:rPr>
                  </w:pPr>
                  <w:r w:rsidRPr="00FA6C44">
                    <w:rPr>
                      <w:rFonts w:ascii="Times New Roman" w:hAnsi="Times New Roman" w:cs="Times New Roman"/>
                      <w:b/>
                      <w:bCs/>
                      <w:sz w:val="22"/>
                      <w:szCs w:val="22"/>
                      <w:lang w:eastAsia="en-US"/>
                    </w:rPr>
                    <w:t>ПОСТАЧАЛЬНИК</w:t>
                  </w:r>
                </w:p>
              </w:tc>
            </w:tr>
            <w:bookmarkEnd w:id="17"/>
          </w:tbl>
          <w:p w:rsidR="00FA6C44" w:rsidRPr="00FA6C44" w:rsidRDefault="00FA6C44" w:rsidP="00FA6C44">
            <w:pPr>
              <w:jc w:val="center"/>
              <w:rPr>
                <w:rFonts w:ascii="Times New Roman" w:hAnsi="Times New Roman" w:cs="Times New Roman"/>
                <w:sz w:val="22"/>
                <w:szCs w:val="22"/>
                <w:lang w:eastAsia="en-US"/>
              </w:rPr>
            </w:pPr>
          </w:p>
          <w:p w:rsidR="00FA6C44" w:rsidRDefault="00FA6C44" w:rsidP="00FA6C44">
            <w:pPr>
              <w:jc w:val="both"/>
              <w:rPr>
                <w:rFonts w:ascii="Times New Roman" w:eastAsia="Times New Roman" w:hAnsi="Times New Roman" w:cs="Times New Roman"/>
                <w:color w:val="000000"/>
                <w:sz w:val="24"/>
                <w:szCs w:val="22"/>
              </w:rPr>
            </w:pPr>
          </w:p>
        </w:tc>
      </w:tr>
    </w:tbl>
    <w:p w:rsidR="00FA6C44" w:rsidRPr="00FA6C44" w:rsidRDefault="00FA6C44" w:rsidP="00FA6C44">
      <w:pPr>
        <w:pBdr>
          <w:top w:val="nil"/>
          <w:left w:val="nil"/>
          <w:bottom w:val="nil"/>
          <w:right w:val="nil"/>
          <w:between w:val="nil"/>
        </w:pBdr>
        <w:jc w:val="both"/>
        <w:rPr>
          <w:rFonts w:ascii="Times New Roman" w:eastAsia="Times New Roman" w:hAnsi="Times New Roman" w:cs="Times New Roman"/>
          <w:color w:val="000000"/>
          <w:sz w:val="24"/>
          <w:szCs w:val="22"/>
        </w:rPr>
      </w:pPr>
    </w:p>
    <w:p w:rsidR="00484431" w:rsidRDefault="00484431" w:rsidP="00484431">
      <w:pPr>
        <w:pBdr>
          <w:top w:val="nil"/>
          <w:left w:val="nil"/>
          <w:bottom w:val="nil"/>
          <w:right w:val="nil"/>
          <w:between w:val="nil"/>
        </w:pBdr>
        <w:jc w:val="both"/>
        <w:rPr>
          <w:rFonts w:ascii="Times New Roman" w:eastAsia="Times New Roman" w:hAnsi="Times New Roman" w:cs="Times New Roman"/>
          <w:color w:val="000000"/>
          <w:sz w:val="24"/>
          <w:szCs w:val="22"/>
        </w:rPr>
      </w:pPr>
    </w:p>
    <w:p w:rsidR="00484431" w:rsidRDefault="00484431" w:rsidP="00484431">
      <w:pPr>
        <w:pBdr>
          <w:top w:val="nil"/>
          <w:left w:val="nil"/>
          <w:bottom w:val="nil"/>
          <w:right w:val="nil"/>
          <w:between w:val="nil"/>
        </w:pBdr>
        <w:jc w:val="both"/>
        <w:rPr>
          <w:rFonts w:ascii="Times New Roman" w:eastAsia="Times New Roman" w:hAnsi="Times New Roman" w:cs="Times New Roman"/>
          <w:color w:val="000000"/>
          <w:sz w:val="24"/>
          <w:szCs w:val="22"/>
        </w:rPr>
      </w:pPr>
    </w:p>
    <w:p w:rsidR="00484431" w:rsidRDefault="00484431" w:rsidP="00484431">
      <w:pPr>
        <w:pBdr>
          <w:top w:val="nil"/>
          <w:left w:val="nil"/>
          <w:bottom w:val="nil"/>
          <w:right w:val="nil"/>
          <w:between w:val="nil"/>
        </w:pBdr>
        <w:jc w:val="both"/>
        <w:rPr>
          <w:rFonts w:ascii="Times New Roman" w:eastAsia="Times New Roman" w:hAnsi="Times New Roman" w:cs="Times New Roman"/>
          <w:color w:val="000000"/>
          <w:sz w:val="24"/>
          <w:szCs w:val="22"/>
        </w:rPr>
      </w:pPr>
    </w:p>
    <w:p w:rsidR="00484431" w:rsidRPr="00484431" w:rsidRDefault="00484431" w:rsidP="00484431">
      <w:pPr>
        <w:pBdr>
          <w:top w:val="nil"/>
          <w:left w:val="nil"/>
          <w:bottom w:val="nil"/>
          <w:right w:val="nil"/>
          <w:between w:val="nil"/>
        </w:pBdr>
        <w:jc w:val="both"/>
        <w:rPr>
          <w:rFonts w:ascii="Times New Roman" w:eastAsia="Times New Roman" w:hAnsi="Times New Roman" w:cs="Times New Roman"/>
          <w:color w:val="000000"/>
          <w:sz w:val="24"/>
          <w:szCs w:val="22"/>
        </w:rPr>
      </w:pPr>
    </w:p>
    <w:p w:rsidR="00172A7C" w:rsidRDefault="00D765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Уповноважена особа </w:t>
      </w:r>
    </w:p>
    <w:p w:rsidR="00172A7C" w:rsidRDefault="00D765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 публічних закупівель                                                                Євген ВОЙТ</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_____________________ </w:t>
      </w:r>
    </w:p>
    <w:p w:rsidR="00172A7C" w:rsidRDefault="00D7652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(підпис) </w:t>
      </w:r>
      <w:r>
        <w:rPr>
          <w:rFonts w:ascii="Times New Roman" w:eastAsia="Times New Roman" w:hAnsi="Times New Roman" w:cs="Times New Roman"/>
          <w:b/>
          <w:color w:val="000000"/>
          <w:sz w:val="24"/>
          <w:szCs w:val="24"/>
        </w:rPr>
        <w:tab/>
      </w:r>
    </w:p>
    <w:p w:rsidR="00172A7C" w:rsidRDefault="00172A7C">
      <w:pPr>
        <w:pBdr>
          <w:top w:val="nil"/>
          <w:left w:val="nil"/>
          <w:bottom w:val="nil"/>
          <w:right w:val="nil"/>
          <w:between w:val="nil"/>
        </w:pBdr>
        <w:tabs>
          <w:tab w:val="left" w:pos="0"/>
        </w:tabs>
        <w:ind w:firstLine="284"/>
        <w:jc w:val="both"/>
        <w:rPr>
          <w:rFonts w:ascii="Times New Roman" w:eastAsia="Times New Roman" w:hAnsi="Times New Roman" w:cs="Times New Roman"/>
          <w:color w:val="000000"/>
          <w:sz w:val="24"/>
          <w:szCs w:val="24"/>
        </w:rPr>
      </w:pPr>
    </w:p>
    <w:sectPr w:rsidR="00172A7C">
      <w:pgSz w:w="11906" w:h="16838"/>
      <w:pgMar w:top="567" w:right="850" w:bottom="567"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992"/>
    <w:multiLevelType w:val="multilevel"/>
    <w:tmpl w:val="73FC2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90408"/>
    <w:multiLevelType w:val="hybridMultilevel"/>
    <w:tmpl w:val="4AB68848"/>
    <w:lvl w:ilvl="0" w:tplc="B138660C">
      <w:start w:val="9"/>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3" w15:restartNumberingAfterBreak="0">
    <w:nsid w:val="336D155C"/>
    <w:multiLevelType w:val="multilevel"/>
    <w:tmpl w:val="89D65D7C"/>
    <w:lvl w:ilvl="0">
      <w:start w:val="1"/>
      <w:numFmt w:val="decimal"/>
      <w:lvlText w:val="%1."/>
      <w:lvlJc w:val="left"/>
      <w:pPr>
        <w:ind w:left="1353" w:hanging="359"/>
      </w:pPr>
      <w:rPr>
        <w:b w:val="0"/>
        <w:vertAlign w:val="baseline"/>
      </w:rPr>
    </w:lvl>
    <w:lvl w:ilvl="1">
      <w:start w:val="1"/>
      <w:numFmt w:val="lowerLetter"/>
      <w:lvlText w:val="%2."/>
      <w:lvlJc w:val="left"/>
      <w:pPr>
        <w:ind w:left="1650" w:hanging="360"/>
      </w:pPr>
      <w:rPr>
        <w:vertAlign w:val="baseline"/>
      </w:rPr>
    </w:lvl>
    <w:lvl w:ilvl="2">
      <w:start w:val="1"/>
      <w:numFmt w:val="lowerRoman"/>
      <w:lvlText w:val="%3."/>
      <w:lvlJc w:val="right"/>
      <w:pPr>
        <w:ind w:left="2370" w:hanging="180"/>
      </w:pPr>
      <w:rPr>
        <w:vertAlign w:val="baseline"/>
      </w:rPr>
    </w:lvl>
    <w:lvl w:ilvl="3">
      <w:start w:val="1"/>
      <w:numFmt w:val="decimal"/>
      <w:lvlText w:val="%4."/>
      <w:lvlJc w:val="left"/>
      <w:pPr>
        <w:ind w:left="3090" w:hanging="360"/>
      </w:pPr>
      <w:rPr>
        <w:vertAlign w:val="baseline"/>
      </w:rPr>
    </w:lvl>
    <w:lvl w:ilvl="4">
      <w:start w:val="1"/>
      <w:numFmt w:val="lowerLetter"/>
      <w:lvlText w:val="%5."/>
      <w:lvlJc w:val="left"/>
      <w:pPr>
        <w:ind w:left="3810" w:hanging="360"/>
      </w:pPr>
      <w:rPr>
        <w:vertAlign w:val="baseline"/>
      </w:rPr>
    </w:lvl>
    <w:lvl w:ilvl="5">
      <w:start w:val="1"/>
      <w:numFmt w:val="lowerRoman"/>
      <w:lvlText w:val="%6."/>
      <w:lvlJc w:val="right"/>
      <w:pPr>
        <w:ind w:left="4530" w:hanging="180"/>
      </w:pPr>
      <w:rPr>
        <w:vertAlign w:val="baseline"/>
      </w:rPr>
    </w:lvl>
    <w:lvl w:ilvl="6">
      <w:start w:val="1"/>
      <w:numFmt w:val="decimal"/>
      <w:lvlText w:val="%7."/>
      <w:lvlJc w:val="left"/>
      <w:pPr>
        <w:ind w:left="5250" w:hanging="360"/>
      </w:pPr>
      <w:rPr>
        <w:vertAlign w:val="baseline"/>
      </w:rPr>
    </w:lvl>
    <w:lvl w:ilvl="7">
      <w:start w:val="1"/>
      <w:numFmt w:val="lowerLetter"/>
      <w:lvlText w:val="%8."/>
      <w:lvlJc w:val="left"/>
      <w:pPr>
        <w:ind w:left="5970" w:hanging="360"/>
      </w:pPr>
      <w:rPr>
        <w:vertAlign w:val="baseline"/>
      </w:rPr>
    </w:lvl>
    <w:lvl w:ilvl="8">
      <w:start w:val="1"/>
      <w:numFmt w:val="lowerRoman"/>
      <w:lvlText w:val="%9."/>
      <w:lvlJc w:val="right"/>
      <w:pPr>
        <w:ind w:left="6690" w:hanging="180"/>
      </w:pPr>
      <w:rPr>
        <w:vertAlign w:val="baseline"/>
      </w:rPr>
    </w:lvl>
  </w:abstractNum>
  <w:abstractNum w:abstractNumId="4" w15:restartNumberingAfterBreak="0">
    <w:nsid w:val="3B0E5669"/>
    <w:multiLevelType w:val="multilevel"/>
    <w:tmpl w:val="89D65D7C"/>
    <w:lvl w:ilvl="0">
      <w:start w:val="1"/>
      <w:numFmt w:val="decimal"/>
      <w:lvlText w:val="%1."/>
      <w:lvlJc w:val="left"/>
      <w:pPr>
        <w:ind w:left="1353" w:hanging="359"/>
      </w:pPr>
      <w:rPr>
        <w:b w:val="0"/>
        <w:vertAlign w:val="baseline"/>
      </w:rPr>
    </w:lvl>
    <w:lvl w:ilvl="1">
      <w:start w:val="1"/>
      <w:numFmt w:val="lowerLetter"/>
      <w:lvlText w:val="%2."/>
      <w:lvlJc w:val="left"/>
      <w:pPr>
        <w:ind w:left="1650" w:hanging="360"/>
      </w:pPr>
      <w:rPr>
        <w:vertAlign w:val="baseline"/>
      </w:rPr>
    </w:lvl>
    <w:lvl w:ilvl="2">
      <w:start w:val="1"/>
      <w:numFmt w:val="lowerRoman"/>
      <w:lvlText w:val="%3."/>
      <w:lvlJc w:val="right"/>
      <w:pPr>
        <w:ind w:left="2370" w:hanging="180"/>
      </w:pPr>
      <w:rPr>
        <w:vertAlign w:val="baseline"/>
      </w:rPr>
    </w:lvl>
    <w:lvl w:ilvl="3">
      <w:start w:val="1"/>
      <w:numFmt w:val="decimal"/>
      <w:lvlText w:val="%4."/>
      <w:lvlJc w:val="left"/>
      <w:pPr>
        <w:ind w:left="3090" w:hanging="360"/>
      </w:pPr>
      <w:rPr>
        <w:vertAlign w:val="baseline"/>
      </w:rPr>
    </w:lvl>
    <w:lvl w:ilvl="4">
      <w:start w:val="1"/>
      <w:numFmt w:val="lowerLetter"/>
      <w:lvlText w:val="%5."/>
      <w:lvlJc w:val="left"/>
      <w:pPr>
        <w:ind w:left="3810" w:hanging="360"/>
      </w:pPr>
      <w:rPr>
        <w:vertAlign w:val="baseline"/>
      </w:rPr>
    </w:lvl>
    <w:lvl w:ilvl="5">
      <w:start w:val="1"/>
      <w:numFmt w:val="lowerRoman"/>
      <w:lvlText w:val="%6."/>
      <w:lvlJc w:val="right"/>
      <w:pPr>
        <w:ind w:left="4530" w:hanging="180"/>
      </w:pPr>
      <w:rPr>
        <w:vertAlign w:val="baseline"/>
      </w:rPr>
    </w:lvl>
    <w:lvl w:ilvl="6">
      <w:start w:val="1"/>
      <w:numFmt w:val="decimal"/>
      <w:lvlText w:val="%7."/>
      <w:lvlJc w:val="left"/>
      <w:pPr>
        <w:ind w:left="5250" w:hanging="360"/>
      </w:pPr>
      <w:rPr>
        <w:vertAlign w:val="baseline"/>
      </w:rPr>
    </w:lvl>
    <w:lvl w:ilvl="7">
      <w:start w:val="1"/>
      <w:numFmt w:val="lowerLetter"/>
      <w:lvlText w:val="%8."/>
      <w:lvlJc w:val="left"/>
      <w:pPr>
        <w:ind w:left="5970" w:hanging="360"/>
      </w:pPr>
      <w:rPr>
        <w:vertAlign w:val="baseline"/>
      </w:rPr>
    </w:lvl>
    <w:lvl w:ilvl="8">
      <w:start w:val="1"/>
      <w:numFmt w:val="lowerRoman"/>
      <w:lvlText w:val="%9."/>
      <w:lvlJc w:val="right"/>
      <w:pPr>
        <w:ind w:left="6690" w:hanging="180"/>
      </w:pPr>
      <w:rPr>
        <w:vertAlign w:val="baseline"/>
      </w:rPr>
    </w:lvl>
  </w:abstractNum>
  <w:abstractNum w:abstractNumId="5" w15:restartNumberingAfterBreak="0">
    <w:nsid w:val="64FD1702"/>
    <w:multiLevelType w:val="multilevel"/>
    <w:tmpl w:val="C8FABF48"/>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60F78F1"/>
    <w:multiLevelType w:val="multilevel"/>
    <w:tmpl w:val="FA6EF61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7C"/>
    <w:rsid w:val="00172A7C"/>
    <w:rsid w:val="00484431"/>
    <w:rsid w:val="004E61F6"/>
    <w:rsid w:val="00D76520"/>
    <w:rsid w:val="00FA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F293"/>
  <w15:docId w15:val="{896615AA-732D-4FAF-9A0C-5769570F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List Paragraph"/>
    <w:aliases w:val="AC List 01,название табл/рис,Список уровня 2,Bullet Number,Bullet 1,Use Case List Paragraph,lp1,lp11,List Paragraph11,EBRD List,заголовок 1.1,Elenco Normale,Chapter10,Текст таблицы"/>
    <w:basedOn w:val="a"/>
    <w:link w:val="a9"/>
    <w:uiPriority w:val="34"/>
    <w:qFormat/>
    <w:rsid w:val="00D76520"/>
    <w:pPr>
      <w:ind w:left="720"/>
      <w:contextualSpacing/>
    </w:pPr>
  </w:style>
  <w:style w:type="table" w:styleId="aa">
    <w:name w:val="Table Grid"/>
    <w:basedOn w:val="a1"/>
    <w:uiPriority w:val="39"/>
    <w:rsid w:val="00FA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8"/>
    <w:uiPriority w:val="34"/>
    <w:qFormat/>
    <w:rsid w:val="00FA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21495?ed=2022_12_30&amp;an=36" TargetMode="External"/><Relationship Id="rId13" Type="http://schemas.openxmlformats.org/officeDocument/2006/relationships/hyperlink" Target="https://ips.ligazakon.net/document/view/kp221495?ed=2022_12_30&amp;an=37" TargetMode="External"/><Relationship Id="rId18" Type="http://schemas.openxmlformats.org/officeDocument/2006/relationships/hyperlink" Target="https://ips.ligazakon.net/document/view/kp221495?ed=2022_12_30&amp;an=42" TargetMode="External"/><Relationship Id="rId3" Type="http://schemas.openxmlformats.org/officeDocument/2006/relationships/settings" Target="settings.xml"/><Relationship Id="rId21" Type="http://schemas.openxmlformats.org/officeDocument/2006/relationships/hyperlink" Target="https://ips.ligazakon.net/document/view/kp221495?ed=2022_12_30&amp;an=45" TargetMode="External"/><Relationship Id="rId7" Type="http://schemas.openxmlformats.org/officeDocument/2006/relationships/hyperlink" Target="https://ips.ligazakon.net/document/view/kp221495?ed=2022_12_30&amp;an=35" TargetMode="Externa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s://ips.ligazakon.net/document/view/kp221495?ed=2022_12_30&amp;an=41" TargetMode="External"/><Relationship Id="rId2" Type="http://schemas.openxmlformats.org/officeDocument/2006/relationships/styles" Target="styles.xml"/><Relationship Id="rId16" Type="http://schemas.openxmlformats.org/officeDocument/2006/relationships/hyperlink" Target="https://ips.ligazakon.net/document/view/kp221495?ed=2022_12_30&amp;an=40" TargetMode="External"/><Relationship Id="rId20" Type="http://schemas.openxmlformats.org/officeDocument/2006/relationships/hyperlink" Target="https://ips.ligazakon.net/document/view/kp221495?ed=2022_12_30&amp;an=44" TargetMode="External"/><Relationship Id="rId1" Type="http://schemas.openxmlformats.org/officeDocument/2006/relationships/numbering" Target="numbering.xml"/><Relationship Id="rId6" Type="http://schemas.openxmlformats.org/officeDocument/2006/relationships/hyperlink" Target="https://ips.ligazakon.net/document/view/kp221495?ed=2022_12_30&amp;an=34" TargetMode="External"/><Relationship Id="rId11" Type="http://schemas.openxmlformats.org/officeDocument/2006/relationships/hyperlink" Target="https://ips.ligazakon.net/document/view/t150922?ed=2022_08_16&amp;an=1274" TargetMode="External"/><Relationship Id="rId5" Type="http://schemas.openxmlformats.org/officeDocument/2006/relationships/hyperlink" Target="https://ips.ligazakon.net/document/view/kp221495?ed=2022_12_30&amp;an=34" TargetMode="External"/><Relationship Id="rId15" Type="http://schemas.openxmlformats.org/officeDocument/2006/relationships/hyperlink" Target="https://ips.ligazakon.net/document/view/kp221495?ed=2022_12_30&amp;an=39" TargetMode="External"/><Relationship Id="rId23" Type="http://schemas.openxmlformats.org/officeDocument/2006/relationships/theme" Target="theme/theme1.xml"/><Relationship Id="rId10" Type="http://schemas.openxmlformats.org/officeDocument/2006/relationships/hyperlink" Target="https://ips.ligazakon.net/document/view/kp221495?ed=2022_12_30&amp;an=36" TargetMode="External"/><Relationship Id="rId19" Type="http://schemas.openxmlformats.org/officeDocument/2006/relationships/hyperlink" Target="https://ips.ligazakon.net/document/view/kp221495?ed=2022_12_30&amp;an=43" TargetMode="External"/><Relationship Id="rId4" Type="http://schemas.openxmlformats.org/officeDocument/2006/relationships/webSettings" Target="webSettings.xml"/><Relationship Id="rId9" Type="http://schemas.openxmlformats.org/officeDocument/2006/relationships/hyperlink" Target="https://ips.ligazakon.net/document/view/t150922?ed=2022_08_16&amp;an=1263" TargetMode="External"/><Relationship Id="rId14" Type="http://schemas.openxmlformats.org/officeDocument/2006/relationships/hyperlink" Target="https://ips.ligazakon.net/document/view/kp221495?ed=2022_12_30&amp;an=3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13239</Words>
  <Characters>75464</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2023-02-16T12:29:00Z</dcterms:created>
  <dcterms:modified xsi:type="dcterms:W3CDTF">2023-02-16T12:29:00Z</dcterms:modified>
</cp:coreProperties>
</file>