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AE" w:rsidRP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Комунальне некомерційне підприємство</w:t>
      </w:r>
    </w:p>
    <w:p w:rsidR="00C543AE" w:rsidRP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w:t>
      </w:r>
      <w:proofErr w:type="spellStart"/>
      <w:r w:rsidRPr="00C543AE">
        <w:rPr>
          <w:rFonts w:ascii="Times New Roman" w:eastAsia="Times New Roman" w:hAnsi="Times New Roman" w:cs="Times New Roman"/>
          <w:b/>
          <w:sz w:val="32"/>
          <w:szCs w:val="32"/>
        </w:rPr>
        <w:t>Шосткинський</w:t>
      </w:r>
      <w:proofErr w:type="spellEnd"/>
      <w:r w:rsidRPr="00C543AE">
        <w:rPr>
          <w:rFonts w:ascii="Times New Roman" w:eastAsia="Times New Roman" w:hAnsi="Times New Roman" w:cs="Times New Roman"/>
          <w:b/>
          <w:sz w:val="32"/>
          <w:szCs w:val="32"/>
        </w:rPr>
        <w:t xml:space="preserve"> міський центр первинної медико-санітарної допомоги» </w:t>
      </w:r>
      <w:proofErr w:type="spellStart"/>
      <w:r w:rsidRPr="00C543AE">
        <w:rPr>
          <w:rFonts w:ascii="Times New Roman" w:eastAsia="Times New Roman" w:hAnsi="Times New Roman" w:cs="Times New Roman"/>
          <w:b/>
          <w:sz w:val="32"/>
          <w:szCs w:val="32"/>
        </w:rPr>
        <w:t>Шосткинської</w:t>
      </w:r>
      <w:proofErr w:type="spellEnd"/>
      <w:r w:rsidRPr="00C543AE">
        <w:rPr>
          <w:rFonts w:ascii="Times New Roman" w:eastAsia="Times New Roman" w:hAnsi="Times New Roman" w:cs="Times New Roman"/>
          <w:b/>
          <w:sz w:val="32"/>
          <w:szCs w:val="32"/>
        </w:rPr>
        <w:t xml:space="preserve"> міської ради</w:t>
      </w:r>
    </w:p>
    <w:p w:rsidR="00C543AE" w:rsidRDefault="00C543AE" w:rsidP="00C543AE">
      <w:pPr>
        <w:spacing w:after="0" w:line="240" w:lineRule="auto"/>
        <w:jc w:val="center"/>
        <w:rPr>
          <w:rFonts w:ascii="Times New Roman" w:eastAsia="Times New Roman" w:hAnsi="Times New Roman" w:cs="Times New Roman"/>
          <w:b/>
          <w:sz w:val="32"/>
          <w:szCs w:val="32"/>
        </w:rPr>
      </w:pPr>
      <w:r w:rsidRPr="00C543AE">
        <w:rPr>
          <w:rFonts w:ascii="Times New Roman" w:eastAsia="Times New Roman" w:hAnsi="Times New Roman" w:cs="Times New Roman"/>
          <w:b/>
          <w:sz w:val="32"/>
          <w:szCs w:val="32"/>
        </w:rPr>
        <w:t>(КНП «ШОСТКИНСЬКИЙ МЦПМСД»)</w:t>
      </w:r>
    </w:p>
    <w:p w:rsidR="00C543AE" w:rsidRPr="00C543AE" w:rsidRDefault="00C543AE" w:rsidP="00C543AE">
      <w:pPr>
        <w:spacing w:after="0" w:line="240" w:lineRule="auto"/>
        <w:jc w:val="center"/>
        <w:rPr>
          <w:rFonts w:ascii="Times New Roman" w:eastAsia="Times New Roman" w:hAnsi="Times New Roman" w:cs="Times New Roman"/>
          <w:b/>
          <w:sz w:val="32"/>
          <w:szCs w:val="32"/>
        </w:rPr>
      </w:pPr>
    </w:p>
    <w:p w:rsidR="00C543AE" w:rsidRPr="00C543AE" w:rsidRDefault="00C543AE" w:rsidP="00C543AE">
      <w:pPr>
        <w:spacing w:after="0" w:line="240" w:lineRule="auto"/>
        <w:jc w:val="right"/>
        <w:rPr>
          <w:rFonts w:ascii="Times New Roman" w:eastAsia="Times New Roman" w:hAnsi="Times New Roman" w:cs="Times New Roman"/>
          <w:b/>
          <w:sz w:val="24"/>
          <w:szCs w:val="24"/>
        </w:rPr>
      </w:pPr>
      <w:r w:rsidRPr="00C543AE">
        <w:rPr>
          <w:rFonts w:ascii="Times New Roman" w:eastAsia="Times New Roman" w:hAnsi="Times New Roman" w:cs="Times New Roman"/>
          <w:b/>
          <w:sz w:val="24"/>
          <w:szCs w:val="24"/>
        </w:rPr>
        <w:t xml:space="preserve"> ЗАТВЕРДЖЕНО</w:t>
      </w:r>
    </w:p>
    <w:p w:rsid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рішенням  економіста  </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(уповноважена особа)</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Протокол №</w:t>
      </w:r>
      <w:r w:rsidR="00641E61">
        <w:rPr>
          <w:rFonts w:ascii="Times New Roman" w:eastAsia="Times New Roman" w:hAnsi="Times New Roman" w:cs="Times New Roman"/>
          <w:sz w:val="24"/>
          <w:szCs w:val="24"/>
        </w:rPr>
        <w:t>12</w:t>
      </w:r>
      <w:r w:rsidR="00740DFC">
        <w:rPr>
          <w:rFonts w:ascii="Times New Roman" w:eastAsia="Times New Roman" w:hAnsi="Times New Roman" w:cs="Times New Roman"/>
          <w:sz w:val="24"/>
          <w:szCs w:val="24"/>
        </w:rPr>
        <w:t xml:space="preserve"> </w:t>
      </w:r>
      <w:r w:rsidR="00104D77">
        <w:rPr>
          <w:rFonts w:ascii="Times New Roman" w:eastAsia="Times New Roman" w:hAnsi="Times New Roman" w:cs="Times New Roman"/>
          <w:sz w:val="24"/>
          <w:szCs w:val="24"/>
        </w:rPr>
        <w:t xml:space="preserve"> </w:t>
      </w:r>
      <w:r w:rsidRPr="00C543AE">
        <w:rPr>
          <w:rFonts w:ascii="Times New Roman" w:eastAsia="Times New Roman" w:hAnsi="Times New Roman" w:cs="Times New Roman"/>
          <w:sz w:val="24"/>
          <w:szCs w:val="24"/>
        </w:rPr>
        <w:t xml:space="preserve">від </w:t>
      </w:r>
      <w:r w:rsidR="00641E61">
        <w:rPr>
          <w:rFonts w:ascii="Times New Roman" w:eastAsia="Times New Roman" w:hAnsi="Times New Roman" w:cs="Times New Roman"/>
          <w:sz w:val="24"/>
          <w:szCs w:val="24"/>
        </w:rPr>
        <w:t>21</w:t>
      </w:r>
      <w:r w:rsidRPr="00C543AE">
        <w:rPr>
          <w:rFonts w:ascii="Times New Roman" w:eastAsia="Times New Roman" w:hAnsi="Times New Roman" w:cs="Times New Roman"/>
          <w:sz w:val="24"/>
          <w:szCs w:val="24"/>
        </w:rPr>
        <w:t>.</w:t>
      </w:r>
      <w:r w:rsidR="008351B3">
        <w:rPr>
          <w:rFonts w:ascii="Times New Roman" w:eastAsia="Times New Roman" w:hAnsi="Times New Roman" w:cs="Times New Roman"/>
          <w:sz w:val="24"/>
          <w:szCs w:val="24"/>
        </w:rPr>
        <w:t>01</w:t>
      </w:r>
      <w:r w:rsidRPr="00C543AE">
        <w:rPr>
          <w:rFonts w:ascii="Times New Roman" w:eastAsia="Times New Roman" w:hAnsi="Times New Roman" w:cs="Times New Roman"/>
          <w:sz w:val="24"/>
          <w:szCs w:val="24"/>
        </w:rPr>
        <w:t>.202</w:t>
      </w:r>
      <w:r w:rsidR="008351B3">
        <w:rPr>
          <w:rFonts w:ascii="Times New Roman" w:eastAsia="Times New Roman" w:hAnsi="Times New Roman" w:cs="Times New Roman"/>
          <w:sz w:val="24"/>
          <w:szCs w:val="24"/>
        </w:rPr>
        <w:t>4</w:t>
      </w:r>
      <w:r w:rsidRPr="00C543AE">
        <w:rPr>
          <w:rFonts w:ascii="Times New Roman" w:eastAsia="Times New Roman" w:hAnsi="Times New Roman" w:cs="Times New Roman"/>
          <w:sz w:val="24"/>
          <w:szCs w:val="24"/>
        </w:rPr>
        <w:t>р.</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Євгенія ШИЛО</w:t>
      </w:r>
    </w:p>
    <w:p w:rsidR="00C543AE" w:rsidRPr="00C543AE" w:rsidRDefault="00C543AE" w:rsidP="00C543AE">
      <w:pPr>
        <w:spacing w:after="0" w:line="240" w:lineRule="auto"/>
        <w:jc w:val="right"/>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                                     ________________</w:t>
      </w: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b/>
          <w:sz w:val="24"/>
          <w:szCs w:val="24"/>
        </w:rPr>
      </w:pPr>
    </w:p>
    <w:tbl>
      <w:tblPr>
        <w:tblW w:w="10065" w:type="dxa"/>
        <w:tblInd w:w="-176" w:type="dxa"/>
        <w:tblLayout w:type="fixed"/>
        <w:tblLook w:val="0000" w:firstRow="0" w:lastRow="0" w:firstColumn="0" w:lastColumn="0" w:noHBand="0" w:noVBand="0"/>
      </w:tblPr>
      <w:tblGrid>
        <w:gridCol w:w="10065"/>
      </w:tblGrid>
      <w:tr w:rsidR="003D6D09" w:rsidRPr="009E3F36" w:rsidTr="00272371">
        <w:trPr>
          <w:trHeight w:val="331"/>
        </w:trPr>
        <w:tc>
          <w:tcPr>
            <w:tcW w:w="10065" w:type="dxa"/>
            <w:shd w:val="clear" w:color="auto" w:fill="auto"/>
          </w:tcPr>
          <w:p w:rsidR="003D6D09" w:rsidRDefault="003D6D09" w:rsidP="00272371">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9601B4" w:rsidRPr="009601B4" w:rsidRDefault="003D6D09" w:rsidP="009601B4">
            <w:pPr>
              <w:pStyle w:val="1"/>
              <w:shd w:val="clear" w:color="auto" w:fill="EEEEEE"/>
              <w:spacing w:before="0" w:after="0" w:line="600" w:lineRule="atLeast"/>
              <w:textAlignment w:val="baseline"/>
              <w:rPr>
                <w:rFonts w:ascii="Times New Roman" w:eastAsia="SimSun" w:hAnsi="Times New Roman"/>
                <w:b w:val="0"/>
                <w:sz w:val="28"/>
                <w:szCs w:val="28"/>
              </w:rPr>
            </w:pPr>
            <w:r w:rsidRPr="00D9508E">
              <w:rPr>
                <w:rFonts w:ascii="Times New Roman" w:hAnsi="Times New Roman"/>
                <w:sz w:val="24"/>
                <w:szCs w:val="24"/>
                <w:lang w:eastAsia="en-US"/>
              </w:rPr>
              <w:t>Назва предмета закупівлі:</w:t>
            </w:r>
            <w:r w:rsidRPr="00FD078B">
              <w:rPr>
                <w:rFonts w:ascii="Times New Roman" w:hAnsi="Times New Roman" w:cs="Times New Roman"/>
                <w:sz w:val="23"/>
                <w:szCs w:val="23"/>
              </w:rPr>
              <w:t xml:space="preserve"> </w:t>
            </w:r>
            <w:r w:rsidR="00641E61" w:rsidRPr="009601B4">
              <w:rPr>
                <w:rFonts w:ascii="Times New Roman" w:eastAsia="SimSun" w:hAnsi="Times New Roman"/>
                <w:b w:val="0"/>
                <w:sz w:val="28"/>
                <w:szCs w:val="28"/>
              </w:rPr>
              <w:t>Папір для  ЕКГ; рукавички медичні оглядові нітрилові нестерильні неприпудрені; рукавички медичні латексні о</w:t>
            </w:r>
            <w:r w:rsidR="009601B4" w:rsidRPr="009601B4">
              <w:rPr>
                <w:rFonts w:ascii="Times New Roman" w:eastAsia="SimSun" w:hAnsi="Times New Roman"/>
                <w:b w:val="0"/>
                <w:sz w:val="28"/>
                <w:szCs w:val="28"/>
              </w:rPr>
              <w:t xml:space="preserve">глядові нестерильні припудрені; </w:t>
            </w:r>
            <w:r w:rsidR="009601B4" w:rsidRPr="009601B4">
              <w:rPr>
                <w:rFonts w:ascii="Times New Roman" w:eastAsia="SimSun" w:hAnsi="Times New Roman"/>
                <w:b w:val="0"/>
                <w:sz w:val="28"/>
                <w:szCs w:val="28"/>
              </w:rPr>
              <w:t>Шприц ін'єкційний 1 мл</w:t>
            </w:r>
          </w:p>
          <w:p w:rsidR="00641E61" w:rsidRPr="00641E61" w:rsidRDefault="00641E61" w:rsidP="00641E61">
            <w:pPr>
              <w:pStyle w:val="3"/>
              <w:shd w:val="clear" w:color="auto" w:fill="FFFFFF"/>
              <w:spacing w:before="0" w:after="0"/>
              <w:ind w:left="-567"/>
              <w:textAlignment w:val="baseline"/>
              <w:rPr>
                <w:rFonts w:ascii="Times New Roman" w:eastAsia="SimSun" w:hAnsi="Times New Roman"/>
                <w:b w:val="0"/>
              </w:rPr>
            </w:pPr>
          </w:p>
          <w:p w:rsidR="003D6D09" w:rsidRPr="00032233" w:rsidRDefault="003D6D09" w:rsidP="00F477C8">
            <w:pPr>
              <w:pStyle w:val="3"/>
              <w:shd w:val="clear" w:color="auto" w:fill="FFFFFF"/>
              <w:spacing w:before="0" w:after="0"/>
              <w:ind w:left="34"/>
              <w:textAlignment w:val="baseline"/>
              <w:rPr>
                <w:lang w:eastAsia="en-US"/>
              </w:rPr>
            </w:pPr>
          </w:p>
        </w:tc>
      </w:tr>
    </w:tbl>
    <w:p w:rsidR="003D6D09" w:rsidRPr="005415FB" w:rsidRDefault="003D6D09" w:rsidP="00641E61">
      <w:pPr>
        <w:spacing w:after="0"/>
        <w:ind w:left="-142"/>
        <w:jc w:val="both"/>
        <w:rPr>
          <w:rFonts w:ascii="Times New Roman" w:hAnsi="Times New Roman"/>
          <w:sz w:val="24"/>
          <w:szCs w:val="24"/>
          <w:lang w:eastAsia="en-US"/>
        </w:rPr>
      </w:pPr>
      <w:r w:rsidRPr="00232127">
        <w:rPr>
          <w:rFonts w:ascii="Times New Roman" w:hAnsi="Times New Roman"/>
          <w:b/>
          <w:sz w:val="24"/>
          <w:szCs w:val="24"/>
          <w:lang w:eastAsia="en-US"/>
        </w:rPr>
        <w:t xml:space="preserve">Код за Єдиним закупівельним словником </w:t>
      </w:r>
      <w:r w:rsidRPr="00232127">
        <w:rPr>
          <w:rFonts w:ascii="Times New Roman" w:hAnsi="Times New Roman"/>
          <w:b/>
          <w:sz w:val="24"/>
          <w:szCs w:val="24"/>
          <w:u w:val="single"/>
          <w:lang w:eastAsia="en-US"/>
        </w:rPr>
        <w:t>ДК 021-2015</w:t>
      </w:r>
      <w:r w:rsidRPr="00232127">
        <w:rPr>
          <w:rFonts w:ascii="Times New Roman" w:hAnsi="Times New Roman"/>
          <w:b/>
          <w:sz w:val="24"/>
          <w:szCs w:val="24"/>
          <w:lang w:eastAsia="en-US"/>
        </w:rPr>
        <w:t>:</w:t>
      </w:r>
      <w:r>
        <w:rPr>
          <w:sz w:val="24"/>
          <w:szCs w:val="24"/>
          <w:lang w:eastAsia="en-US"/>
        </w:rPr>
        <w:t xml:space="preserve"> </w:t>
      </w:r>
      <w:r w:rsidR="00641E61" w:rsidRPr="00641E61">
        <w:rPr>
          <w:rFonts w:ascii="Times New Roman" w:eastAsia="SimSun" w:hAnsi="Times New Roman"/>
          <w:sz w:val="28"/>
          <w:szCs w:val="28"/>
        </w:rPr>
        <w:t>33140000-3 "Медичні матеріали".</w:t>
      </w:r>
    </w:p>
    <w:p w:rsidR="00347955" w:rsidRPr="00A50139" w:rsidRDefault="003D6D09" w:rsidP="008351B3">
      <w:pPr>
        <w:spacing w:after="0"/>
        <w:ind w:left="-142"/>
        <w:jc w:val="both"/>
        <w:rPr>
          <w:rFonts w:ascii="Times New Roman" w:eastAsia="SimSun" w:hAnsi="Times New Roman"/>
          <w:sz w:val="28"/>
          <w:szCs w:val="28"/>
        </w:rPr>
      </w:pPr>
      <w:r w:rsidRPr="0079007F">
        <w:rPr>
          <w:rFonts w:ascii="Times New Roman" w:hAnsi="Times New Roman" w:cs="Times New Roman"/>
          <w:b/>
          <w:sz w:val="24"/>
          <w:szCs w:val="24"/>
        </w:rPr>
        <w:t>Класифікатор медичних виробів НК 024:2023:</w:t>
      </w:r>
      <w:r>
        <w:rPr>
          <w:rFonts w:ascii="Times New Roman" w:hAnsi="Times New Roman" w:cs="Times New Roman"/>
          <w:sz w:val="24"/>
          <w:szCs w:val="24"/>
        </w:rPr>
        <w:t xml:space="preserve"> </w:t>
      </w:r>
      <w:r w:rsidR="00641E61" w:rsidRPr="0024341E">
        <w:rPr>
          <w:rFonts w:ascii="Times New Roman" w:hAnsi="Times New Roman" w:cs="Times New Roman"/>
          <w:sz w:val="23"/>
          <w:szCs w:val="23"/>
        </w:rPr>
        <w:t xml:space="preserve">16754 - Папір для реєстрації електрокардіограм; </w:t>
      </w:r>
      <w:r w:rsidR="00641E61" w:rsidRPr="0024341E">
        <w:rPr>
          <w:rFonts w:ascii="Times New Roman" w:hAnsi="Times New Roman"/>
          <w:sz w:val="24"/>
          <w:szCs w:val="24"/>
        </w:rPr>
        <w:t xml:space="preserve">56286 - Рукавички оглядові / процедурні нітрилові, </w:t>
      </w:r>
      <w:proofErr w:type="spellStart"/>
      <w:r w:rsidR="00641E61" w:rsidRPr="0024341E">
        <w:rPr>
          <w:rFonts w:ascii="Times New Roman" w:hAnsi="Times New Roman"/>
          <w:sz w:val="24"/>
          <w:szCs w:val="24"/>
        </w:rPr>
        <w:t>непудровані</w:t>
      </w:r>
      <w:proofErr w:type="spellEnd"/>
      <w:r w:rsidR="00641E61" w:rsidRPr="0024341E">
        <w:rPr>
          <w:rFonts w:ascii="Times New Roman" w:hAnsi="Times New Roman"/>
          <w:sz w:val="24"/>
          <w:szCs w:val="24"/>
        </w:rPr>
        <w:t>, нестерильні; 47173 - припудрені, оглядові / процедурні рукавич</w:t>
      </w:r>
      <w:r w:rsidR="00BB5F0D">
        <w:rPr>
          <w:rFonts w:ascii="Times New Roman" w:hAnsi="Times New Roman"/>
          <w:sz w:val="24"/>
          <w:szCs w:val="24"/>
        </w:rPr>
        <w:t>ки з латексу гевеї, нестерильні;</w:t>
      </w:r>
      <w:r w:rsidR="00BB5F0D" w:rsidRPr="00BB5F0D">
        <w:rPr>
          <w:rFonts w:ascii="Times New Roman" w:hAnsi="Times New Roman" w:cs="Times New Roman"/>
          <w:sz w:val="23"/>
          <w:szCs w:val="23"/>
        </w:rPr>
        <w:t xml:space="preserve"> </w:t>
      </w:r>
      <w:r w:rsidR="00BB5F0D" w:rsidRPr="00D728B5">
        <w:rPr>
          <w:rFonts w:ascii="Times New Roman" w:hAnsi="Times New Roman" w:cs="Times New Roman"/>
          <w:sz w:val="23"/>
          <w:szCs w:val="23"/>
        </w:rPr>
        <w:t>47017 Шприц загального призначення, разового застосування</w:t>
      </w:r>
      <w:bookmarkStart w:id="0" w:name="_GoBack"/>
      <w:bookmarkEnd w:id="0"/>
      <w:r w:rsidR="00965170" w:rsidRPr="00A50139">
        <w:rPr>
          <w:rFonts w:ascii="Times New Roman" w:eastAsia="SimSun" w:hAnsi="Times New Roman"/>
          <w:sz w:val="28"/>
          <w:szCs w:val="28"/>
        </w:rPr>
        <w:t>.</w:t>
      </w:r>
    </w:p>
    <w:p w:rsidR="00EF6DEA" w:rsidRPr="0079007F" w:rsidRDefault="00EF6DEA" w:rsidP="00EF6DEA">
      <w:pPr>
        <w:ind w:left="-142"/>
        <w:jc w:val="both"/>
        <w:rPr>
          <w:rFonts w:ascii="Times New Roman" w:hAnsi="Times New Roman"/>
          <w:sz w:val="24"/>
          <w:szCs w:val="24"/>
          <w:lang w:eastAsia="en-US"/>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b/>
          <w:sz w:val="28"/>
          <w:szCs w:val="28"/>
        </w:rPr>
      </w:pPr>
      <w:r w:rsidRPr="00C543AE">
        <w:rPr>
          <w:rFonts w:ascii="Times New Roman" w:eastAsia="Times New Roman" w:hAnsi="Times New Roman" w:cs="Times New Roman"/>
          <w:b/>
          <w:sz w:val="28"/>
          <w:szCs w:val="28"/>
        </w:rPr>
        <w:t>Процедура закупівлі: відкриті торги</w:t>
      </w:r>
    </w:p>
    <w:p w:rsidR="00C543AE" w:rsidRPr="00C543AE" w:rsidRDefault="00C543AE" w:rsidP="00C543AE">
      <w:pPr>
        <w:spacing w:after="0" w:line="240" w:lineRule="auto"/>
        <w:jc w:val="center"/>
        <w:rPr>
          <w:rFonts w:ascii="Times New Roman" w:eastAsia="Times New Roman" w:hAnsi="Times New Roman" w:cs="Times New Roman"/>
          <w:b/>
          <w:sz w:val="28"/>
          <w:szCs w:val="28"/>
        </w:rPr>
      </w:pPr>
      <w:r w:rsidRPr="00C543AE">
        <w:rPr>
          <w:rFonts w:ascii="Times New Roman" w:eastAsia="Times New Roman" w:hAnsi="Times New Roman" w:cs="Times New Roman"/>
          <w:b/>
          <w:sz w:val="28"/>
          <w:szCs w:val="28"/>
        </w:rPr>
        <w:t>(з особливостями)</w:t>
      </w: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8351B3" w:rsidRDefault="008351B3" w:rsidP="00C543AE">
      <w:pPr>
        <w:spacing w:after="0" w:line="240" w:lineRule="auto"/>
        <w:rPr>
          <w:rFonts w:ascii="Times New Roman" w:eastAsia="Times New Roman" w:hAnsi="Times New Roman" w:cs="Times New Roman"/>
          <w:sz w:val="24"/>
          <w:szCs w:val="24"/>
        </w:rPr>
      </w:pPr>
    </w:p>
    <w:p w:rsidR="008351B3" w:rsidRDefault="008351B3"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F477C8" w:rsidRDefault="00F477C8" w:rsidP="00C543AE">
      <w:pPr>
        <w:spacing w:after="0" w:line="240" w:lineRule="auto"/>
        <w:rPr>
          <w:rFonts w:ascii="Times New Roman" w:eastAsia="Times New Roman" w:hAnsi="Times New Roman" w:cs="Times New Roman"/>
          <w:sz w:val="24"/>
          <w:szCs w:val="24"/>
        </w:rPr>
      </w:pPr>
    </w:p>
    <w:p w:rsidR="00F477C8" w:rsidRDefault="00F477C8"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rPr>
          <w:rFonts w:ascii="Times New Roman" w:eastAsia="Times New Roman" w:hAnsi="Times New Roman" w:cs="Times New Roman"/>
          <w:sz w:val="24"/>
          <w:szCs w:val="24"/>
        </w:rPr>
      </w:pPr>
    </w:p>
    <w:p w:rsidR="00C543AE" w:rsidRPr="00C543AE" w:rsidRDefault="00C543AE" w:rsidP="00C543AE">
      <w:pPr>
        <w:spacing w:after="0" w:line="240" w:lineRule="auto"/>
        <w:jc w:val="center"/>
        <w:rPr>
          <w:rFonts w:ascii="Times New Roman" w:eastAsia="Times New Roman" w:hAnsi="Times New Roman" w:cs="Times New Roman"/>
          <w:sz w:val="24"/>
          <w:szCs w:val="24"/>
        </w:rPr>
      </w:pPr>
      <w:r w:rsidRPr="00C543AE">
        <w:rPr>
          <w:rFonts w:ascii="Times New Roman" w:eastAsia="Times New Roman" w:hAnsi="Times New Roman" w:cs="Times New Roman"/>
          <w:b/>
          <w:sz w:val="24"/>
          <w:szCs w:val="24"/>
        </w:rPr>
        <w:t>м. Шостка – 202</w:t>
      </w:r>
      <w:r w:rsidR="00DC358C">
        <w:rPr>
          <w:rFonts w:ascii="Times New Roman" w:eastAsia="Times New Roman" w:hAnsi="Times New Roman" w:cs="Times New Roman"/>
          <w:b/>
          <w:sz w:val="24"/>
          <w:szCs w:val="24"/>
        </w:rPr>
        <w:t>4</w:t>
      </w:r>
      <w:r w:rsidRPr="00C543AE">
        <w:rPr>
          <w:rFonts w:ascii="Times New Roman" w:eastAsia="Times New Roman" w:hAnsi="Times New Roman" w:cs="Times New Roman"/>
          <w:b/>
          <w:sz w:val="24"/>
          <w:szCs w:val="24"/>
        </w:rPr>
        <w:t>р</w:t>
      </w:r>
      <w:r w:rsidRPr="00C543AE">
        <w:rPr>
          <w:rFonts w:ascii="Times New Roman" w:eastAsia="Times New Roman" w:hAnsi="Times New Roman" w:cs="Times New Roman"/>
          <w:sz w:val="24"/>
          <w:szCs w:val="24"/>
        </w:rPr>
        <w:t>.</w:t>
      </w:r>
    </w:p>
    <w:p w:rsidR="00C543AE" w:rsidRDefault="00C543AE" w:rsidP="00C543AE">
      <w:pPr>
        <w:spacing w:after="0" w:line="240" w:lineRule="auto"/>
        <w:rPr>
          <w:rFonts w:ascii="Times New Roman" w:eastAsia="Times New Roman" w:hAnsi="Times New Roman" w:cs="Times New Roman"/>
          <w:sz w:val="24"/>
          <w:szCs w:val="24"/>
        </w:rPr>
      </w:pPr>
    </w:p>
    <w:p w:rsidR="00C543AE" w:rsidRDefault="00C543AE" w:rsidP="00C543AE">
      <w:pPr>
        <w:spacing w:after="0" w:line="240" w:lineRule="auto"/>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688"/>
        <w:gridCol w:w="2741"/>
        <w:gridCol w:w="6295"/>
      </w:tblGrid>
      <w:tr w:rsidR="00B8386E" w:rsidTr="00FE05A3">
        <w:trPr>
          <w:trHeight w:val="416"/>
          <w:jc w:val="center"/>
        </w:trPr>
        <w:tc>
          <w:tcPr>
            <w:tcW w:w="924" w:type="dxa"/>
            <w:gridSpan w:val="2"/>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036" w:type="dxa"/>
            <w:gridSpan w:val="2"/>
            <w:vAlign w:val="center"/>
          </w:tcPr>
          <w:p w:rsidR="00B8386E" w:rsidRDefault="0008004A" w:rsidP="000800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8386E" w:rsidTr="00FE05A3">
        <w:trPr>
          <w:trHeight w:val="411"/>
          <w:jc w:val="center"/>
        </w:trPr>
        <w:tc>
          <w:tcPr>
            <w:tcW w:w="924" w:type="dxa"/>
            <w:gridSpan w:val="2"/>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41" w:type="dxa"/>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95" w:type="dxa"/>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386E" w:rsidTr="00FE05A3">
        <w:trPr>
          <w:trHeight w:val="1119"/>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95" w:type="dxa"/>
          </w:tcPr>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8386E" w:rsidTr="00FE05A3">
        <w:trPr>
          <w:trHeight w:val="61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95" w:type="dxa"/>
          </w:tcPr>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8386E" w:rsidTr="00FE05A3">
        <w:trPr>
          <w:trHeight w:val="28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95" w:type="dxa"/>
          </w:tcPr>
          <w:p w:rsidR="00B8386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Комунальне некомерційне підприємство «</w:t>
            </w:r>
            <w:proofErr w:type="spellStart"/>
            <w:r w:rsidRPr="00C543AE">
              <w:rPr>
                <w:rFonts w:ascii="Times New Roman" w:eastAsia="Times New Roman" w:hAnsi="Times New Roman" w:cs="Times New Roman"/>
                <w:sz w:val="24"/>
                <w:szCs w:val="24"/>
              </w:rPr>
              <w:t>Шосткинський</w:t>
            </w:r>
            <w:proofErr w:type="spellEnd"/>
            <w:r w:rsidRPr="00C543AE">
              <w:rPr>
                <w:rFonts w:ascii="Times New Roman" w:eastAsia="Times New Roman" w:hAnsi="Times New Roman" w:cs="Times New Roman"/>
                <w:sz w:val="24"/>
                <w:szCs w:val="24"/>
              </w:rPr>
              <w:t xml:space="preserve"> міський центр первинної медико-санітарної допомоги» </w:t>
            </w:r>
            <w:proofErr w:type="spellStart"/>
            <w:r w:rsidRPr="00C543AE">
              <w:rPr>
                <w:rFonts w:ascii="Times New Roman" w:eastAsia="Times New Roman" w:hAnsi="Times New Roman" w:cs="Times New Roman"/>
                <w:sz w:val="24"/>
                <w:szCs w:val="24"/>
              </w:rPr>
              <w:t>Шосткинської</w:t>
            </w:r>
            <w:proofErr w:type="spellEnd"/>
            <w:r w:rsidRPr="00C543AE">
              <w:rPr>
                <w:rFonts w:ascii="Times New Roman" w:eastAsia="Times New Roman" w:hAnsi="Times New Roman" w:cs="Times New Roman"/>
                <w:sz w:val="24"/>
                <w:szCs w:val="24"/>
              </w:rPr>
              <w:t xml:space="preserve"> міської ради</w:t>
            </w:r>
          </w:p>
        </w:tc>
      </w:tr>
      <w:tr w:rsidR="00B8386E" w:rsidTr="00FE05A3">
        <w:trPr>
          <w:trHeight w:val="536"/>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95" w:type="dxa"/>
          </w:tcPr>
          <w:p w:rsidR="00B8386E" w:rsidRPr="00C543AE" w:rsidRDefault="00C543AE" w:rsidP="0008004A">
            <w:pPr>
              <w:jc w:val="both"/>
              <w:rPr>
                <w:rFonts w:ascii="Times New Roman" w:eastAsia="Times New Roman" w:hAnsi="Times New Roman" w:cs="Times New Roman"/>
                <w:sz w:val="24"/>
                <w:szCs w:val="24"/>
                <w:highlight w:val="cyan"/>
              </w:rPr>
            </w:pPr>
            <w:r w:rsidRPr="00C543AE">
              <w:rPr>
                <w:rFonts w:ascii="Times New Roman" w:eastAsia="Times New Roman" w:hAnsi="Times New Roman" w:cs="Times New Roman"/>
                <w:sz w:val="24"/>
                <w:szCs w:val="24"/>
              </w:rPr>
              <w:t>41100, Сумська область, м. Шостка, вул. Свободи, 14.</w:t>
            </w:r>
          </w:p>
        </w:tc>
      </w:tr>
      <w:tr w:rsidR="00B8386E" w:rsidTr="00FE05A3">
        <w:trPr>
          <w:trHeight w:val="1119"/>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95" w:type="dxa"/>
          </w:tcPr>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ШИЛО Євгенія – економіст (уповноважена особа); </w:t>
            </w:r>
          </w:p>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41100, м. Шостка, вул. Свободи, 14.</w:t>
            </w:r>
          </w:p>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тел.: 05449 4-00-61.  </w:t>
            </w:r>
          </w:p>
          <w:p w:rsidR="00B8386E" w:rsidRPr="00C543AE" w:rsidRDefault="00C543AE" w:rsidP="0008004A">
            <w:pPr>
              <w:jc w:val="both"/>
              <w:rPr>
                <w:rFonts w:ascii="Times New Roman" w:eastAsia="Times New Roman" w:hAnsi="Times New Roman" w:cs="Times New Roman"/>
                <w:sz w:val="24"/>
                <w:szCs w:val="24"/>
                <w:highlight w:val="yellow"/>
              </w:rPr>
            </w:pPr>
            <w:r w:rsidRPr="00C543AE">
              <w:rPr>
                <w:rFonts w:ascii="Times New Roman" w:eastAsia="Times New Roman" w:hAnsi="Times New Roman" w:cs="Times New Roman"/>
                <w:sz w:val="24"/>
                <w:szCs w:val="24"/>
              </w:rPr>
              <w:t>електронна адреса: shostka.knpcpmsd@i.ua</w:t>
            </w:r>
          </w:p>
        </w:tc>
      </w:tr>
      <w:tr w:rsidR="00B8386E" w:rsidTr="00FE05A3">
        <w:trPr>
          <w:trHeight w:val="1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95" w:type="dxa"/>
          </w:tcPr>
          <w:p w:rsidR="00B8386E" w:rsidRDefault="0008004A" w:rsidP="0008004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8386E" w:rsidTr="00FE05A3">
        <w:trPr>
          <w:trHeight w:val="240"/>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95" w:type="dxa"/>
          </w:tcPr>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8386E" w:rsidTr="00FE05A3">
        <w:trPr>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4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95" w:type="dxa"/>
          </w:tcPr>
          <w:p w:rsidR="009601B4" w:rsidRPr="009601B4" w:rsidRDefault="009601B4" w:rsidP="009601B4">
            <w:pPr>
              <w:pStyle w:val="1"/>
              <w:shd w:val="clear" w:color="auto" w:fill="EEEEEE"/>
              <w:spacing w:before="0" w:after="0"/>
              <w:textAlignment w:val="baseline"/>
              <w:rPr>
                <w:rFonts w:ascii="Times New Roman" w:eastAsia="Times New Roman" w:hAnsi="Times New Roman" w:cs="Times New Roman"/>
                <w:b w:val="0"/>
                <w:color w:val="000000"/>
                <w:sz w:val="24"/>
                <w:szCs w:val="24"/>
              </w:rPr>
            </w:pPr>
            <w:r w:rsidRPr="009601B4">
              <w:rPr>
                <w:rFonts w:ascii="Times New Roman" w:eastAsia="Times New Roman" w:hAnsi="Times New Roman" w:cs="Times New Roman"/>
                <w:b w:val="0"/>
                <w:color w:val="000000"/>
                <w:sz w:val="24"/>
                <w:szCs w:val="24"/>
              </w:rPr>
              <w:t xml:space="preserve">Папір для  ЕКГ; рукавички медичні оглядові нітрилові нестерильні неприпудрені; рукавички медичні латексні оглядові нестерильні припудрені; </w:t>
            </w:r>
            <w:r>
              <w:rPr>
                <w:rFonts w:ascii="Times New Roman" w:eastAsia="Times New Roman" w:hAnsi="Times New Roman" w:cs="Times New Roman"/>
                <w:b w:val="0"/>
                <w:color w:val="000000"/>
                <w:sz w:val="24"/>
                <w:szCs w:val="24"/>
              </w:rPr>
              <w:t>ш</w:t>
            </w:r>
            <w:r w:rsidRPr="009601B4">
              <w:rPr>
                <w:rFonts w:ascii="Times New Roman" w:eastAsia="Times New Roman" w:hAnsi="Times New Roman" w:cs="Times New Roman"/>
                <w:b w:val="0"/>
                <w:color w:val="000000"/>
                <w:sz w:val="24"/>
                <w:szCs w:val="24"/>
              </w:rPr>
              <w:t>приц ін'єкційний 1 мл</w:t>
            </w:r>
          </w:p>
          <w:p w:rsidR="00B8386E" w:rsidRPr="00C543AE" w:rsidRDefault="00B8386E" w:rsidP="009601B4">
            <w:pPr>
              <w:pStyle w:val="3"/>
              <w:shd w:val="clear" w:color="auto" w:fill="FFFFFF"/>
              <w:spacing w:before="0" w:after="0"/>
              <w:textAlignment w:val="baseline"/>
              <w:rPr>
                <w:rFonts w:ascii="Times New Roman" w:eastAsia="Times New Roman" w:hAnsi="Times New Roman" w:cs="Times New Roman"/>
                <w:sz w:val="24"/>
                <w:szCs w:val="24"/>
              </w:rPr>
            </w:pP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41" w:type="dxa"/>
          </w:tcPr>
          <w:p w:rsidR="00B8386E" w:rsidRDefault="0008004A" w:rsidP="0008004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95" w:type="dxa"/>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8386E" w:rsidRDefault="00B8386E" w:rsidP="0008004A">
            <w:pPr>
              <w:widowControl w:val="0"/>
              <w:ind w:right="120"/>
              <w:jc w:val="both"/>
              <w:rPr>
                <w:rFonts w:ascii="Times New Roman" w:eastAsia="Times New Roman" w:hAnsi="Times New Roman" w:cs="Times New Roman"/>
                <w:i/>
                <w:color w:val="FF0000"/>
                <w:sz w:val="24"/>
                <w:szCs w:val="24"/>
                <w:highlight w:val="yellow"/>
              </w:rPr>
            </w:pPr>
          </w:p>
        </w:tc>
      </w:tr>
      <w:tr w:rsidR="00856150" w:rsidTr="00FE05A3">
        <w:trPr>
          <w:trHeight w:val="1119"/>
          <w:jc w:val="center"/>
        </w:trPr>
        <w:tc>
          <w:tcPr>
            <w:tcW w:w="924" w:type="dxa"/>
            <w:gridSpan w:val="2"/>
          </w:tcPr>
          <w:p w:rsidR="00856150" w:rsidRDefault="00856150"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41" w:type="dxa"/>
          </w:tcPr>
          <w:p w:rsidR="00856150" w:rsidRDefault="00856150" w:rsidP="0061087E">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856150" w:rsidRPr="007411B6" w:rsidRDefault="00856150" w:rsidP="0061087E">
            <w:pPr>
              <w:widowControl w:val="0"/>
              <w:rPr>
                <w:rFonts w:ascii="Times New Roman" w:eastAsia="Times New Roman" w:hAnsi="Times New Roman" w:cs="Times New Roman"/>
                <w:color w:val="000000"/>
                <w:sz w:val="24"/>
                <w:szCs w:val="24"/>
              </w:rPr>
            </w:pPr>
          </w:p>
        </w:tc>
        <w:tc>
          <w:tcPr>
            <w:tcW w:w="6295" w:type="dxa"/>
          </w:tcPr>
          <w:p w:rsidR="00856150" w:rsidRDefault="00856150" w:rsidP="0061087E">
            <w:pPr>
              <w:widowControl w:val="0"/>
              <w:ind w:right="120"/>
              <w:jc w:val="both"/>
              <w:rPr>
                <w:rFonts w:ascii="Times New Roman" w:hAnsi="Times New Roman" w:cs="Times New Roman"/>
                <w:bCs/>
              </w:rPr>
            </w:pPr>
            <w:r w:rsidRPr="00802932">
              <w:rPr>
                <w:rFonts w:ascii="Times New Roman" w:hAnsi="Times New Roman" w:cs="Times New Roman"/>
                <w:b/>
                <w:bCs/>
              </w:rPr>
              <w:t xml:space="preserve">Обсяг </w:t>
            </w:r>
            <w:r>
              <w:rPr>
                <w:rFonts w:ascii="Times New Roman" w:hAnsi="Times New Roman" w:cs="Times New Roman"/>
                <w:b/>
                <w:bCs/>
              </w:rPr>
              <w:t>товару</w:t>
            </w:r>
            <w:r w:rsidRPr="00802932">
              <w:rPr>
                <w:rFonts w:ascii="Times New Roman" w:hAnsi="Times New Roman" w:cs="Times New Roman"/>
                <w:b/>
                <w:bCs/>
              </w:rPr>
              <w:t xml:space="preserve">: </w:t>
            </w:r>
            <w:r>
              <w:rPr>
                <w:rFonts w:ascii="Times New Roman" w:hAnsi="Times New Roman" w:cs="Times New Roman"/>
                <w:bCs/>
              </w:rPr>
              <w:t xml:space="preserve"> згідно Додатку №2</w:t>
            </w:r>
          </w:p>
          <w:p w:rsidR="00856150" w:rsidRDefault="00856150" w:rsidP="0061087E">
            <w:pPr>
              <w:widowControl w:val="0"/>
              <w:ind w:right="120"/>
              <w:jc w:val="both"/>
              <w:rPr>
                <w:i/>
                <w:color w:val="4A86E8"/>
                <w:highlight w:val="white"/>
              </w:rPr>
            </w:pPr>
          </w:p>
        </w:tc>
      </w:tr>
      <w:tr w:rsidR="00B8386E" w:rsidTr="00FE05A3">
        <w:trPr>
          <w:trHeight w:val="645"/>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95" w:type="dxa"/>
          </w:tcPr>
          <w:p w:rsidR="00B8386E" w:rsidRPr="00FD4F45" w:rsidRDefault="00DC358C" w:rsidP="00DC358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29 березня 2024р.</w:t>
            </w:r>
          </w:p>
        </w:tc>
      </w:tr>
      <w:tr w:rsidR="00B8386E" w:rsidTr="00FE05A3">
        <w:trPr>
          <w:trHeight w:val="841"/>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95" w:type="dxa"/>
          </w:tcPr>
          <w:p w:rsidR="00B8386E" w:rsidRDefault="0008004A" w:rsidP="000800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95" w:type="dxa"/>
          </w:tcPr>
          <w:p w:rsidR="00B8386E" w:rsidRDefault="0008004A" w:rsidP="000800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95" w:type="dxa"/>
          </w:tcPr>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8386E" w:rsidRDefault="0008004A" w:rsidP="0008004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386E" w:rsidTr="00FE05A3">
        <w:trPr>
          <w:trHeight w:val="501"/>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386E" w:rsidTr="00FE05A3">
        <w:trPr>
          <w:trHeight w:val="1975"/>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741" w:type="dxa"/>
          </w:tcPr>
          <w:p w:rsidR="00B8386E" w:rsidRDefault="0008004A" w:rsidP="000800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95" w:type="dxa"/>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8386E" w:rsidRDefault="0008004A" w:rsidP="0008004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95" w:type="dxa"/>
          </w:tcPr>
          <w:p w:rsidR="00B8386E" w:rsidRDefault="0008004A" w:rsidP="000800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8386E" w:rsidTr="00FE05A3">
        <w:trPr>
          <w:trHeight w:val="480"/>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Pr>
                <w:rFonts w:ascii="Times New Roman" w:eastAsia="Times New Roman" w:hAnsi="Times New Roman" w:cs="Times New Roman"/>
                <w:sz w:val="24"/>
                <w:szCs w:val="24"/>
                <w:highlight w:val="white"/>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8386E" w:rsidRPr="0004168C" w:rsidRDefault="0008004A" w:rsidP="0008004A">
            <w:pPr>
              <w:widowControl w:val="0"/>
              <w:jc w:val="both"/>
              <w:rPr>
                <w:rFonts w:ascii="Times New Roman" w:eastAsia="Times New Roman" w:hAnsi="Times New Roman" w:cs="Times New Roman"/>
                <w:b/>
                <w:sz w:val="24"/>
                <w:szCs w:val="24"/>
              </w:rPr>
            </w:pPr>
            <w:r w:rsidRPr="0004168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386E" w:rsidRDefault="0008004A" w:rsidP="000800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w:t>
            </w:r>
            <w:r>
              <w:rPr>
                <w:rFonts w:ascii="Times New Roman" w:eastAsia="Times New Roman" w:hAnsi="Times New Roman" w:cs="Times New Roman"/>
                <w:sz w:val="24"/>
                <w:szCs w:val="24"/>
              </w:rPr>
              <w:lastRenderedPageBreak/>
              <w:t>учасниками не призведе до відхилення їх тендерних пропозицій у наступній редакції: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8386E" w:rsidRDefault="0008004A" w:rsidP="000800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386E" w:rsidRDefault="0008004A" w:rsidP="000800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8386E" w:rsidRDefault="0008004A" w:rsidP="0008004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386E" w:rsidRDefault="0008004A" w:rsidP="0008004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8386E" w:rsidRDefault="0008004A" w:rsidP="0008004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B8386E" w:rsidRDefault="0008004A" w:rsidP="000800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8386E" w:rsidRPr="0004168C" w:rsidRDefault="0008004A" w:rsidP="000800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4168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4168C">
              <w:rPr>
                <w:rFonts w:ascii="Times New Roman" w:eastAsia="Times New Roman" w:hAnsi="Times New Roman" w:cs="Times New Roman"/>
                <w:b/>
                <w:sz w:val="24"/>
                <w:szCs w:val="24"/>
              </w:rPr>
              <w:t>сом (УЕП)</w:t>
            </w:r>
            <w:r w:rsidRPr="0004168C">
              <w:rPr>
                <w:rFonts w:ascii="Times New Roman" w:eastAsia="Times New Roman" w:hAnsi="Times New Roman" w:cs="Times New Roman"/>
                <w:b/>
                <w:color w:val="000000"/>
                <w:sz w:val="24"/>
                <w:szCs w:val="24"/>
              </w:rPr>
              <w:t>;</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Винятки:</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8386E" w:rsidRDefault="0008004A" w:rsidP="0008004A">
            <w:pPr>
              <w:widowControl w:val="0"/>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386E" w:rsidRPr="0004168C" w:rsidRDefault="0008004A" w:rsidP="0008004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w:t>
            </w:r>
            <w:r w:rsidRPr="0004168C">
              <w:rPr>
                <w:rFonts w:ascii="Times New Roman" w:eastAsia="Times New Roman" w:hAnsi="Times New Roman" w:cs="Times New Roman"/>
                <w:b/>
                <w:sz w:val="24"/>
                <w:szCs w:val="24"/>
              </w:rPr>
              <w:t xml:space="preserve">накладанням електронного підпису, що базується на </w:t>
            </w:r>
            <w:r w:rsidR="0004168C" w:rsidRPr="0004168C">
              <w:rPr>
                <w:rFonts w:ascii="Times New Roman" w:eastAsia="Times New Roman" w:hAnsi="Times New Roman" w:cs="Times New Roman"/>
                <w:b/>
                <w:color w:val="000000"/>
                <w:sz w:val="24"/>
                <w:szCs w:val="24"/>
              </w:rPr>
              <w:t>КЕП/УЕП</w:t>
            </w:r>
            <w:r w:rsidRPr="0004168C">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B8386E" w:rsidRDefault="0008004A" w:rsidP="0008004A">
            <w:pPr>
              <w:widowControl w:val="0"/>
              <w:ind w:left="40" w:hanging="20"/>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168C">
              <w:rPr>
                <w:rFonts w:ascii="Times New Roman" w:eastAsia="Times New Roman" w:hAnsi="Times New Roman" w:cs="Times New Roman"/>
                <w:b/>
                <w:color w:val="000000"/>
                <w:sz w:val="24"/>
                <w:szCs w:val="24"/>
              </w:rPr>
              <w:t>засвідчувального</w:t>
            </w:r>
            <w:proofErr w:type="spellEnd"/>
            <w:r w:rsidRPr="0004168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B8386E" w:rsidRDefault="0008004A" w:rsidP="0008004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8386E" w:rsidRDefault="0008004A" w:rsidP="0008004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B8386E" w:rsidRDefault="0008004A" w:rsidP="0008004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B8386E" w:rsidTr="00FE05A3">
        <w:trPr>
          <w:trHeight w:val="913"/>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highlight w:val="yellow"/>
              </w:rPr>
            </w:pPr>
            <w:r w:rsidRPr="0004168C">
              <w:rPr>
                <w:rFonts w:ascii="Times New Roman" w:eastAsia="Times New Roman" w:hAnsi="Times New Roman" w:cs="Times New Roman"/>
                <w:sz w:val="24"/>
                <w:szCs w:val="24"/>
              </w:rPr>
              <w:t xml:space="preserve">Забезпечення тендерної пропозиції не вимагається. </w:t>
            </w:r>
          </w:p>
          <w:p w:rsidR="00B8386E" w:rsidRDefault="00B8386E" w:rsidP="0008004A">
            <w:pPr>
              <w:jc w:val="both"/>
              <w:rPr>
                <w:rFonts w:ascii="Times New Roman" w:eastAsia="Times New Roman" w:hAnsi="Times New Roman" w:cs="Times New Roman"/>
                <w:i/>
                <w:color w:val="FF0000"/>
                <w:sz w:val="24"/>
                <w:szCs w:val="24"/>
                <w:highlight w:val="yellow"/>
              </w:rPr>
            </w:pP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95" w:type="dxa"/>
            <w:vAlign w:val="center"/>
          </w:tcPr>
          <w:p w:rsidR="00B8386E" w:rsidRPr="0004168C" w:rsidRDefault="0008004A" w:rsidP="0008004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168C">
              <w:rPr>
                <w:rFonts w:ascii="Times New Roman" w:eastAsia="Times New Roman" w:hAnsi="Times New Roman" w:cs="Times New Roman"/>
                <w:sz w:val="24"/>
                <w:szCs w:val="24"/>
              </w:rPr>
              <w:t>Не передбачається.</w:t>
            </w:r>
          </w:p>
          <w:p w:rsidR="00B8386E" w:rsidRDefault="00B8386E" w:rsidP="0008004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8386E" w:rsidRDefault="00B8386E" w:rsidP="0008004A">
            <w:pPr>
              <w:jc w:val="both"/>
              <w:rPr>
                <w:rFonts w:ascii="Times New Roman" w:eastAsia="Times New Roman" w:hAnsi="Times New Roman" w:cs="Times New Roman"/>
                <w:sz w:val="24"/>
                <w:szCs w:val="24"/>
              </w:rPr>
            </w:pPr>
          </w:p>
        </w:tc>
      </w:tr>
      <w:tr w:rsidR="00B8386E" w:rsidTr="00FE05A3">
        <w:trPr>
          <w:trHeight w:val="560"/>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4675D">
              <w:rPr>
                <w:rFonts w:ascii="Times New Roman" w:eastAsia="Times New Roman" w:hAnsi="Times New Roman" w:cs="Times New Roman"/>
                <w:b/>
                <w:i/>
                <w:sz w:val="24"/>
                <w:szCs w:val="24"/>
                <w:u w:val="single"/>
              </w:rPr>
              <w:t>протягом 120 (ста двадцяти) днів</w:t>
            </w:r>
            <w:r w:rsidRPr="00D4675D">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386E" w:rsidRDefault="0008004A" w:rsidP="000800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386E" w:rsidRDefault="0008004A" w:rsidP="000800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386E" w:rsidTr="00FE05A3">
        <w:trPr>
          <w:trHeight w:val="4668"/>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8386E" w:rsidRDefault="0008004A" w:rsidP="0008004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386E" w:rsidRPr="00A91742"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91742">
              <w:rPr>
                <w:rFonts w:ascii="Times New Roman" w:eastAsia="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386E" w:rsidRDefault="00B8386E" w:rsidP="0008004A">
            <w:pPr>
              <w:jc w:val="both"/>
              <w:rPr>
                <w:rFonts w:ascii="Times New Roman" w:eastAsia="Times New Roman" w:hAnsi="Times New Roman" w:cs="Times New Roman"/>
                <w:sz w:val="24"/>
                <w:szCs w:val="24"/>
                <w:highlight w:val="white"/>
              </w:rPr>
            </w:pP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386E" w:rsidRDefault="0008004A" w:rsidP="0008004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91742">
              <w:rPr>
                <w:rFonts w:ascii="Times New Roman" w:eastAsia="Times New Roman" w:hAnsi="Times New Roman" w:cs="Times New Roman"/>
                <w:b/>
                <w:sz w:val="24"/>
                <w:szCs w:val="24"/>
              </w:rPr>
              <w:t xml:space="preserve">субпідрядника /співвиконавця </w:t>
            </w:r>
          </w:p>
        </w:tc>
        <w:tc>
          <w:tcPr>
            <w:tcW w:w="6295" w:type="dxa"/>
            <w:vAlign w:val="center"/>
          </w:tcPr>
          <w:p w:rsidR="00B8386E" w:rsidRDefault="00867A4E" w:rsidP="0008004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Не передбачено.  Закупівля товарів.</w:t>
            </w:r>
          </w:p>
        </w:tc>
      </w:tr>
      <w:tr w:rsidR="00B8386E" w:rsidTr="00FE05A3">
        <w:trPr>
          <w:trHeight w:val="841"/>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386E" w:rsidTr="00FE05A3">
        <w:trPr>
          <w:trHeight w:val="44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95" w:type="dxa"/>
            <w:vAlign w:val="center"/>
          </w:tcPr>
          <w:p w:rsidR="00B8386E" w:rsidRDefault="0008004A" w:rsidP="0008004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Кінцевий стр</w:t>
            </w:r>
            <w:r w:rsidR="00603C68">
              <w:rPr>
                <w:rFonts w:ascii="Times New Roman" w:eastAsia="Times New Roman" w:hAnsi="Times New Roman" w:cs="Times New Roman"/>
                <w:color w:val="000000"/>
                <w:sz w:val="24"/>
                <w:szCs w:val="24"/>
              </w:rPr>
              <w:t xml:space="preserve">ок подання тендерних пропозицій </w:t>
            </w:r>
            <w:r w:rsidR="00603C68">
              <w:rPr>
                <w:rFonts w:ascii="Times New Roman" w:eastAsia="Times New Roman" w:hAnsi="Times New Roman" w:cs="Times New Roman"/>
                <w:i/>
                <w:sz w:val="24"/>
                <w:szCs w:val="24"/>
                <w:highlight w:val="white"/>
              </w:rPr>
              <w:t>с</w:t>
            </w:r>
            <w:r w:rsidRPr="00603C68">
              <w:rPr>
                <w:rFonts w:ascii="Times New Roman" w:eastAsia="Times New Roman" w:hAnsi="Times New Roman" w:cs="Times New Roman"/>
                <w:i/>
                <w:sz w:val="24"/>
                <w:szCs w:val="24"/>
                <w:highlight w:val="white"/>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w:t>
            </w:r>
            <w:r w:rsidR="00603C68" w:rsidRPr="00603C68">
              <w:rPr>
                <w:rFonts w:ascii="Times New Roman" w:eastAsia="Times New Roman" w:hAnsi="Times New Roman" w:cs="Times New Roman"/>
                <w:i/>
                <w:sz w:val="24"/>
                <w:szCs w:val="24"/>
                <w:highlight w:val="white"/>
              </w:rPr>
              <w:t xml:space="preserve">ель </w:t>
            </w:r>
            <w:r w:rsidR="00673B3E">
              <w:rPr>
                <w:rFonts w:ascii="Times New Roman" w:eastAsia="Times New Roman" w:hAnsi="Times New Roman" w:cs="Times New Roman"/>
                <w:i/>
                <w:color w:val="4A86E8"/>
                <w:sz w:val="24"/>
                <w:szCs w:val="24"/>
                <w:highlight w:val="white"/>
              </w:rPr>
              <w:t>–</w:t>
            </w:r>
            <w:r w:rsidR="00603C68">
              <w:rPr>
                <w:rFonts w:ascii="Times New Roman" w:eastAsia="Times New Roman" w:hAnsi="Times New Roman" w:cs="Times New Roman"/>
                <w:i/>
                <w:color w:val="4A86E8"/>
                <w:sz w:val="24"/>
                <w:szCs w:val="24"/>
                <w:highlight w:val="white"/>
              </w:rPr>
              <w:t xml:space="preserve"> </w:t>
            </w:r>
            <w:r w:rsidR="00CC3D9F">
              <w:rPr>
                <w:rFonts w:ascii="Times New Roman" w:eastAsia="Times New Roman" w:hAnsi="Times New Roman" w:cs="Times New Roman"/>
                <w:b/>
                <w:sz w:val="24"/>
                <w:szCs w:val="24"/>
                <w:lang w:val="ru-RU"/>
              </w:rPr>
              <w:t>29</w:t>
            </w:r>
            <w:r w:rsidR="00DC358C">
              <w:rPr>
                <w:rFonts w:ascii="Times New Roman" w:eastAsia="Times New Roman" w:hAnsi="Times New Roman" w:cs="Times New Roman"/>
                <w:b/>
                <w:sz w:val="24"/>
                <w:szCs w:val="24"/>
                <w:lang w:val="ru-RU"/>
              </w:rPr>
              <w:t>.01</w:t>
            </w:r>
            <w:r w:rsidR="00673B3E" w:rsidRPr="00673B3E">
              <w:rPr>
                <w:rFonts w:ascii="Times New Roman" w:eastAsia="Times New Roman" w:hAnsi="Times New Roman" w:cs="Times New Roman"/>
                <w:b/>
                <w:sz w:val="24"/>
                <w:szCs w:val="24"/>
                <w:lang w:val="ru-RU"/>
              </w:rPr>
              <w:t>.</w:t>
            </w:r>
            <w:r w:rsidR="00603C68" w:rsidRPr="00673B3E">
              <w:rPr>
                <w:rFonts w:ascii="Times New Roman" w:eastAsia="Times New Roman" w:hAnsi="Times New Roman" w:cs="Times New Roman"/>
                <w:b/>
                <w:sz w:val="24"/>
                <w:szCs w:val="24"/>
              </w:rPr>
              <w:t>20</w:t>
            </w:r>
            <w:r w:rsidR="00673B3E" w:rsidRPr="00673B3E">
              <w:rPr>
                <w:rFonts w:ascii="Times New Roman" w:eastAsia="Times New Roman" w:hAnsi="Times New Roman" w:cs="Times New Roman"/>
                <w:b/>
                <w:sz w:val="24"/>
                <w:szCs w:val="24"/>
                <w:lang w:val="ru-RU"/>
              </w:rPr>
              <w:t>2</w:t>
            </w:r>
            <w:r w:rsidR="00DC358C">
              <w:rPr>
                <w:rFonts w:ascii="Times New Roman" w:eastAsia="Times New Roman" w:hAnsi="Times New Roman" w:cs="Times New Roman"/>
                <w:b/>
                <w:sz w:val="24"/>
                <w:szCs w:val="24"/>
                <w:lang w:val="ru-RU"/>
              </w:rPr>
              <w:t>4</w:t>
            </w:r>
            <w:r w:rsidR="00603C68" w:rsidRPr="00673B3E">
              <w:rPr>
                <w:rFonts w:ascii="Times New Roman" w:eastAsia="Times New Roman" w:hAnsi="Times New Roman" w:cs="Times New Roman"/>
                <w:b/>
                <w:sz w:val="24"/>
                <w:szCs w:val="24"/>
              </w:rPr>
              <w:t xml:space="preserve">року, </w:t>
            </w:r>
            <w:r w:rsidR="00673B3E" w:rsidRPr="00673B3E">
              <w:rPr>
                <w:rFonts w:ascii="Times New Roman" w:eastAsia="Times New Roman" w:hAnsi="Times New Roman" w:cs="Times New Roman"/>
                <w:b/>
                <w:sz w:val="24"/>
                <w:szCs w:val="24"/>
                <w:lang w:val="ru-RU"/>
              </w:rPr>
              <w:t>0</w:t>
            </w:r>
            <w:r w:rsidR="00603C68" w:rsidRPr="00673B3E">
              <w:rPr>
                <w:rFonts w:ascii="Times New Roman" w:eastAsia="Times New Roman" w:hAnsi="Times New Roman" w:cs="Times New Roman"/>
                <w:b/>
                <w:sz w:val="24"/>
                <w:szCs w:val="24"/>
              </w:rPr>
              <w:t>0:00 год.</w:t>
            </w:r>
            <w:r w:rsidR="00603C68" w:rsidRPr="00673B3E">
              <w:rPr>
                <w:rFonts w:ascii="Times New Roman" w:eastAsia="Times New Roman" w:hAnsi="Times New Roman" w:cs="Times New Roman"/>
                <w:sz w:val="24"/>
                <w:szCs w:val="24"/>
              </w:rPr>
              <w:t xml:space="preserve">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8386E" w:rsidRDefault="00B8386E" w:rsidP="0008004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386E" w:rsidTr="00FE05A3">
        <w:trPr>
          <w:trHeight w:val="1119"/>
          <w:jc w:val="center"/>
        </w:trPr>
        <w:tc>
          <w:tcPr>
            <w:tcW w:w="924" w:type="dxa"/>
            <w:gridSpan w:val="2"/>
          </w:tcPr>
          <w:p w:rsidR="00B8386E" w:rsidRPr="00673B3E" w:rsidRDefault="0008004A" w:rsidP="0008004A">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295" w:type="dxa"/>
            <w:vAlign w:val="center"/>
          </w:tcPr>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8386E" w:rsidTr="00FE05A3">
        <w:trPr>
          <w:trHeight w:val="51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95" w:type="dxa"/>
            <w:vAlign w:val="center"/>
          </w:tcPr>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8386E" w:rsidRDefault="0008004A" w:rsidP="0008004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8386E" w:rsidRDefault="0008004A" w:rsidP="0008004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86E" w:rsidRDefault="0008004A" w:rsidP="0008004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386E" w:rsidRPr="00603C68" w:rsidRDefault="0008004A" w:rsidP="0008004A">
            <w:pPr>
              <w:widowControl w:val="0"/>
              <w:jc w:val="both"/>
              <w:rPr>
                <w:rFonts w:ascii="Times New Roman" w:eastAsia="Times New Roman" w:hAnsi="Times New Roman" w:cs="Times New Roman"/>
                <w:sz w:val="24"/>
                <w:szCs w:val="24"/>
              </w:rPr>
            </w:pPr>
            <w:r w:rsidRPr="00603C68">
              <w:rPr>
                <w:rFonts w:ascii="Times New Roman" w:eastAsia="Times New Roman" w:hAnsi="Times New Roman" w:cs="Times New Roman"/>
                <w:sz w:val="24"/>
                <w:szCs w:val="24"/>
              </w:rPr>
              <w:t xml:space="preserve">Ціна тендерної пропозиції </w:t>
            </w:r>
            <w:r w:rsidRPr="00603C68">
              <w:rPr>
                <w:rFonts w:ascii="Times New Roman" w:eastAsia="Times New Roman" w:hAnsi="Times New Roman" w:cs="Times New Roman"/>
                <w:color w:val="FF0000"/>
                <w:sz w:val="24"/>
                <w:szCs w:val="24"/>
                <w:u w:val="single"/>
              </w:rPr>
              <w:t xml:space="preserve"> </w:t>
            </w:r>
            <w:r w:rsidRPr="00603C68">
              <w:rPr>
                <w:rFonts w:ascii="Times New Roman" w:eastAsia="Times New Roman" w:hAnsi="Times New Roman" w:cs="Times New Roman"/>
                <w:sz w:val="24"/>
                <w:szCs w:val="24"/>
                <w:u w:val="single"/>
              </w:rPr>
              <w:t>не може</w:t>
            </w:r>
            <w:r w:rsidRPr="00603C6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386E" w:rsidRPr="00603C68" w:rsidRDefault="0008004A" w:rsidP="0008004A">
            <w:pPr>
              <w:widowControl w:val="0"/>
              <w:jc w:val="both"/>
              <w:rPr>
                <w:rFonts w:ascii="Times New Roman" w:eastAsia="Times New Roman" w:hAnsi="Times New Roman" w:cs="Times New Roman"/>
                <w:sz w:val="24"/>
                <w:szCs w:val="24"/>
              </w:rPr>
            </w:pPr>
            <w:r w:rsidRPr="00603C68">
              <w:rPr>
                <w:rFonts w:ascii="Times New Roman" w:eastAsia="Times New Roman" w:hAnsi="Times New Roman" w:cs="Times New Roman"/>
                <w:sz w:val="24"/>
                <w:szCs w:val="24"/>
              </w:rPr>
              <w:t>Оцінка здійснюється щодо предмета закупівлі в цілому.</w:t>
            </w:r>
          </w:p>
          <w:p w:rsidR="00B8386E" w:rsidRPr="00D16A8A" w:rsidRDefault="0008004A" w:rsidP="0008004A">
            <w:pPr>
              <w:widowControl w:val="0"/>
              <w:jc w:val="both"/>
              <w:rPr>
                <w:rFonts w:ascii="Times New Roman" w:eastAsia="Times New Roman" w:hAnsi="Times New Roman" w:cs="Times New Roman"/>
                <w:sz w:val="24"/>
                <w:szCs w:val="24"/>
              </w:rPr>
            </w:pPr>
            <w:r w:rsidRPr="00D16A8A">
              <w:rPr>
                <w:rFonts w:ascii="Times New Roman" w:eastAsia="Times New Roman" w:hAnsi="Times New Roman" w:cs="Times New Roman"/>
                <w:sz w:val="24"/>
                <w:szCs w:val="24"/>
              </w:rPr>
              <w:t xml:space="preserve">Учасник визначає ціни на </w:t>
            </w:r>
            <w:r w:rsidR="00365839">
              <w:rPr>
                <w:rFonts w:ascii="Times New Roman" w:eastAsia="Times New Roman" w:hAnsi="Times New Roman" w:cs="Times New Roman"/>
                <w:b/>
                <w:sz w:val="24"/>
                <w:szCs w:val="24"/>
              </w:rPr>
              <w:t>товари</w:t>
            </w:r>
            <w:r w:rsidRPr="00D16A8A">
              <w:rPr>
                <w:rFonts w:ascii="Times New Roman" w:eastAsia="Times New Roman" w:hAnsi="Times New Roman" w:cs="Times New Roman"/>
                <w:sz w:val="24"/>
                <w:szCs w:val="24"/>
              </w:rPr>
              <w:t xml:space="preserve">, що він пропонує </w:t>
            </w:r>
            <w:r w:rsidR="00365839">
              <w:rPr>
                <w:rFonts w:ascii="Times New Roman" w:eastAsia="Times New Roman" w:hAnsi="Times New Roman" w:cs="Times New Roman"/>
                <w:b/>
                <w:sz w:val="24"/>
                <w:szCs w:val="24"/>
              </w:rPr>
              <w:t>поставити</w:t>
            </w:r>
            <w:r w:rsidRPr="00D16A8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16A8A">
              <w:rPr>
                <w:rFonts w:ascii="Times New Roman" w:eastAsia="Times New Roman" w:hAnsi="Times New Roman" w:cs="Times New Roman"/>
                <w:b/>
                <w:sz w:val="24"/>
                <w:szCs w:val="24"/>
              </w:rPr>
              <w:t>послуг</w:t>
            </w:r>
            <w:r w:rsidRPr="00D16A8A">
              <w:rPr>
                <w:rFonts w:ascii="Times New Roman" w:eastAsia="Times New Roman" w:hAnsi="Times New Roman" w:cs="Times New Roman"/>
                <w:sz w:val="24"/>
                <w:szCs w:val="24"/>
              </w:rPr>
              <w:t xml:space="preserve"> даного виду.</w:t>
            </w:r>
          </w:p>
          <w:p w:rsidR="00B8386E" w:rsidRDefault="0008004A" w:rsidP="0008004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16A8A" w:rsidRPr="00D16A8A">
              <w:rPr>
                <w:rFonts w:ascii="Times New Roman" w:eastAsia="Times New Roman" w:hAnsi="Times New Roman" w:cs="Times New Roman"/>
                <w:sz w:val="24"/>
                <w:szCs w:val="24"/>
              </w:rPr>
              <w:t>0,5</w:t>
            </w:r>
            <w:r w:rsidRPr="00D16A8A">
              <w:rPr>
                <w:rFonts w:ascii="Times New Roman" w:eastAsia="Times New Roman" w:hAnsi="Times New Roman" w:cs="Times New Roman"/>
                <w:sz w:val="24"/>
                <w:szCs w:val="24"/>
              </w:rPr>
              <w:t xml:space="preserve"> % </w:t>
            </w:r>
            <w:r w:rsidR="00D16A8A" w:rsidRPr="00D16A8A">
              <w:rPr>
                <w:rFonts w:ascii="Times New Roman" w:eastAsia="Times New Roman" w:hAnsi="Times New Roman" w:cs="Times New Roman"/>
                <w:sz w:val="24"/>
                <w:szCs w:val="24"/>
              </w:rPr>
              <w:t>.</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86E" w:rsidRDefault="0008004A" w:rsidP="000800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sz w:val="24"/>
                <w:szCs w:val="24"/>
                <w:highlight w:val="white"/>
              </w:rPr>
              <w:lastRenderedPageBreak/>
              <w:t>учасника процедури закупівлі.</w:t>
            </w:r>
          </w:p>
          <w:p w:rsidR="00B8386E" w:rsidRDefault="0008004A" w:rsidP="000800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386E" w:rsidRDefault="0008004A" w:rsidP="0008004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Pr>
                <w:rFonts w:ascii="Times New Roman" w:eastAsia="Times New Roman" w:hAnsi="Times New Roman" w:cs="Times New Roman"/>
                <w:sz w:val="24"/>
                <w:szCs w:val="24"/>
                <w:highlight w:val="white"/>
              </w:rPr>
              <w:lastRenderedPageBreak/>
              <w:t>намір укласти договір про закупівлю у порядку та на умовах, визначених статтею 33 Закону та пункту 49 Особливостей.</w:t>
            </w:r>
          </w:p>
          <w:p w:rsidR="00B8386E" w:rsidRDefault="0008004A" w:rsidP="0008004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A2CE3">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w:t>
            </w:r>
            <w:r>
              <w:rPr>
                <w:rFonts w:ascii="Times New Roman" w:eastAsia="Times New Roman" w:hAnsi="Times New Roman" w:cs="Times New Roman"/>
                <w:color w:val="000000"/>
                <w:sz w:val="24"/>
                <w:szCs w:val="24"/>
              </w:rPr>
              <w:lastRenderedPageBreak/>
              <w:t>документи з водяними знаками.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386E" w:rsidRDefault="0008004A" w:rsidP="0008004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95" w:type="dxa"/>
            <w:vAlign w:val="center"/>
          </w:tcPr>
          <w:p w:rsidR="00B8386E" w:rsidRDefault="0008004A" w:rsidP="0008004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w:t>
            </w:r>
            <w:r>
              <w:rPr>
                <w:rFonts w:ascii="Times New Roman" w:eastAsia="Times New Roman" w:hAnsi="Times New Roman" w:cs="Times New Roman"/>
                <w:sz w:val="24"/>
                <w:szCs w:val="24"/>
                <w:highlight w:val="white"/>
              </w:rPr>
              <w:lastRenderedPageBreak/>
              <w:t>таке забезпечення вимагалося замовником;</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386E" w:rsidRDefault="0008004A" w:rsidP="0008004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386E" w:rsidTr="00FE05A3">
        <w:trPr>
          <w:trHeight w:val="47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41" w:type="dxa"/>
          </w:tcPr>
          <w:p w:rsidR="00B8386E" w:rsidRDefault="0008004A" w:rsidP="000800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95" w:type="dxa"/>
            <w:vAlign w:val="center"/>
          </w:tcPr>
          <w:p w:rsidR="00B8386E" w:rsidRDefault="0008004A" w:rsidP="000800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8386E" w:rsidRDefault="0008004A" w:rsidP="000800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41" w:type="dxa"/>
          </w:tcPr>
          <w:p w:rsidR="00B8386E" w:rsidRDefault="0008004A" w:rsidP="0008004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386E" w:rsidTr="00FE05A3">
        <w:trPr>
          <w:trHeight w:val="2100"/>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9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386E" w:rsidRDefault="0008004A" w:rsidP="0008004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332E4C">
              <w:rPr>
                <w:rFonts w:ascii="Times New Roman" w:eastAsia="Times New Roman" w:hAnsi="Times New Roman" w:cs="Times New Roman"/>
                <w:sz w:val="24"/>
                <w:szCs w:val="24"/>
              </w:rPr>
              <w:t>без зменшення обсягів закупівлі.</w:t>
            </w:r>
          </w:p>
        </w:tc>
      </w:tr>
      <w:tr w:rsidR="00B8386E" w:rsidTr="00FE05A3">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4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9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sidRPr="00332E4C">
              <w:rPr>
                <w:rFonts w:ascii="Times New Roman" w:eastAsia="Times New Roman" w:hAnsi="Times New Roman" w:cs="Times New Roman"/>
                <w:sz w:val="24"/>
                <w:szCs w:val="24"/>
              </w:rPr>
              <w:t>Забезпечення виконання догово</w:t>
            </w:r>
            <w:r w:rsidR="00332E4C" w:rsidRPr="00332E4C">
              <w:rPr>
                <w:rFonts w:ascii="Times New Roman" w:eastAsia="Times New Roman" w:hAnsi="Times New Roman" w:cs="Times New Roman"/>
                <w:sz w:val="24"/>
                <w:szCs w:val="24"/>
              </w:rPr>
              <w:t>ру про закупівлю не вимагається</w:t>
            </w:r>
            <w:r w:rsidR="00332E4C">
              <w:rPr>
                <w:rFonts w:ascii="Times New Roman" w:eastAsia="Times New Roman" w:hAnsi="Times New Roman" w:cs="Times New Roman"/>
                <w:sz w:val="24"/>
                <w:szCs w:val="24"/>
              </w:rPr>
              <w:t xml:space="preserve">. </w:t>
            </w:r>
          </w:p>
          <w:p w:rsidR="00B8386E" w:rsidRDefault="00B8386E" w:rsidP="0008004A">
            <w:pPr>
              <w:widowControl w:val="0"/>
              <w:jc w:val="both"/>
              <w:rPr>
                <w:rFonts w:ascii="Times New Roman" w:eastAsia="Times New Roman" w:hAnsi="Times New Roman" w:cs="Times New Roman"/>
                <w:sz w:val="24"/>
                <w:szCs w:val="24"/>
              </w:rPr>
            </w:pPr>
          </w:p>
        </w:tc>
      </w:tr>
      <w:tr w:rsidR="0025721B" w:rsidTr="00856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
          <w:jc w:val="center"/>
        </w:trPr>
        <w:tc>
          <w:tcPr>
            <w:tcW w:w="236" w:type="dxa"/>
            <w:tcBorders>
              <w:left w:val="single" w:sz="4" w:space="0" w:color="auto"/>
              <w:bottom w:val="nil"/>
              <w:right w:val="nil"/>
            </w:tcBorders>
          </w:tcPr>
          <w:p w:rsidR="0008004A" w:rsidRDefault="0008004A" w:rsidP="0008004A">
            <w:pPr>
              <w:widowControl w:val="0"/>
              <w:jc w:val="both"/>
              <w:rPr>
                <w:rFonts w:ascii="Times New Roman" w:eastAsia="Times New Roman" w:hAnsi="Times New Roman" w:cs="Times New Roman"/>
                <w:sz w:val="24"/>
                <w:szCs w:val="24"/>
              </w:rPr>
            </w:pPr>
            <w:bookmarkStart w:id="6" w:name="_heading=h.2s8eyo1" w:colFirst="0" w:colLast="0"/>
            <w:bookmarkEnd w:id="6"/>
          </w:p>
        </w:tc>
        <w:tc>
          <w:tcPr>
            <w:tcW w:w="9724" w:type="dxa"/>
            <w:gridSpan w:val="3"/>
            <w:tcBorders>
              <w:top w:val="single" w:sz="4" w:space="0" w:color="auto"/>
              <w:left w:val="nil"/>
              <w:bottom w:val="nil"/>
            </w:tcBorders>
            <w:shd w:val="clear" w:color="auto" w:fill="auto"/>
          </w:tcPr>
          <w:p w:rsidR="0025721B" w:rsidRDefault="00722E0F" w:rsidP="00722E0F">
            <w:pPr>
              <w:jc w:val="cente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bl>
    <w:tbl>
      <w:tblPr>
        <w:tblW w:w="99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2790"/>
        <w:gridCol w:w="6315"/>
      </w:tblGrid>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0" w:type="dxa"/>
          </w:tcPr>
          <w:p w:rsidR="006721C4" w:rsidRDefault="00026BFB" w:rsidP="0025721B">
            <w:pPr>
              <w:widowControl w:val="0"/>
              <w:spacing w:after="0" w:line="240" w:lineRule="auto"/>
              <w:ind w:left="172"/>
              <w:jc w:val="both"/>
              <w:rPr>
                <w:rFonts w:ascii="Times New Roman" w:eastAsia="Times New Roman" w:hAnsi="Times New Roman" w:cs="Times New Roman"/>
                <w:sz w:val="24"/>
                <w:szCs w:val="24"/>
              </w:rPr>
            </w:pPr>
            <w:r w:rsidRPr="004A2012">
              <w:rPr>
                <w:rFonts w:ascii="Times New Roman" w:eastAsia="Times New Roman" w:hAnsi="Times New Roman" w:cs="Times New Roman"/>
                <w:b/>
                <w:sz w:val="24"/>
                <w:szCs w:val="24"/>
                <w:highlight w:val="white"/>
              </w:rPr>
              <w:t>Додаток №1</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ст.16 , п.47 Особливостей та інші документи</w:t>
            </w:r>
          </w:p>
        </w:tc>
      </w:tr>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90" w:type="dxa"/>
          </w:tcPr>
          <w:p w:rsidR="006721C4" w:rsidRPr="00026BFB" w:rsidRDefault="00026BFB" w:rsidP="0025721B">
            <w:pPr>
              <w:widowControl w:val="0"/>
              <w:spacing w:after="0" w:line="240" w:lineRule="auto"/>
              <w:ind w:left="172"/>
              <w:jc w:val="both"/>
              <w:rPr>
                <w:rFonts w:ascii="Times New Roman" w:eastAsia="Times New Roman" w:hAnsi="Times New Roman" w:cs="Times New Roman"/>
                <w:b/>
                <w:sz w:val="24"/>
                <w:szCs w:val="24"/>
                <w:highlight w:val="white"/>
              </w:rPr>
            </w:pPr>
            <w:r w:rsidRPr="00026BFB">
              <w:rPr>
                <w:rFonts w:ascii="Times New Roman" w:eastAsia="Times New Roman" w:hAnsi="Times New Roman" w:cs="Times New Roman"/>
                <w:b/>
                <w:sz w:val="24"/>
                <w:szCs w:val="24"/>
                <w:highlight w:val="white"/>
              </w:rPr>
              <w:t>Додаток №2</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90" w:type="dxa"/>
          </w:tcPr>
          <w:p w:rsidR="006721C4" w:rsidRPr="00F1470E" w:rsidRDefault="00026BFB" w:rsidP="0025721B">
            <w:pPr>
              <w:widowControl w:val="0"/>
              <w:spacing w:after="0" w:line="240" w:lineRule="auto"/>
              <w:ind w:left="172"/>
              <w:jc w:val="both"/>
              <w:rPr>
                <w:rFonts w:ascii="Times New Roman" w:eastAsia="Times New Roman" w:hAnsi="Times New Roman" w:cs="Times New Roman"/>
                <w:b/>
                <w:sz w:val="24"/>
                <w:szCs w:val="24"/>
                <w:highlight w:val="white"/>
              </w:rPr>
            </w:pPr>
            <w:r w:rsidRPr="00F1470E">
              <w:rPr>
                <w:rFonts w:ascii="Times New Roman" w:eastAsia="Times New Roman" w:hAnsi="Times New Roman" w:cs="Times New Roman"/>
                <w:b/>
                <w:sz w:val="24"/>
                <w:szCs w:val="24"/>
              </w:rPr>
              <w:t>Додаток №3</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proofErr w:type="spellStart"/>
            <w:r w:rsidRPr="00B31B66">
              <w:rPr>
                <w:rFonts w:ascii="Times New Roman" w:eastAsia="Times New Roman" w:hAnsi="Times New Roman" w:cs="Times New Roman"/>
                <w:sz w:val="24"/>
                <w:szCs w:val="24"/>
              </w:rPr>
              <w:t>Проєкт</w:t>
            </w:r>
            <w:proofErr w:type="spellEnd"/>
            <w:r w:rsidRPr="00B31B66">
              <w:rPr>
                <w:rFonts w:ascii="Times New Roman" w:eastAsia="Times New Roman" w:hAnsi="Times New Roman" w:cs="Times New Roman"/>
                <w:sz w:val="24"/>
                <w:szCs w:val="24"/>
              </w:rPr>
              <w:t xml:space="preserve"> договору.</w:t>
            </w:r>
          </w:p>
        </w:tc>
      </w:tr>
    </w:tbl>
    <w:p w:rsidR="00B31B66" w:rsidRPr="00B31B66" w:rsidRDefault="00B31B66" w:rsidP="00B31B66">
      <w:pPr>
        <w:widowControl w:val="0"/>
        <w:spacing w:after="0" w:line="240" w:lineRule="auto"/>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ab/>
      </w:r>
    </w:p>
    <w:p w:rsidR="00B8386E" w:rsidRDefault="00B8386E">
      <w:pPr>
        <w:widowControl w:val="0"/>
        <w:spacing w:after="0" w:line="240" w:lineRule="auto"/>
        <w:jc w:val="both"/>
        <w:rPr>
          <w:rFonts w:ascii="Times New Roman" w:eastAsia="Times New Roman" w:hAnsi="Times New Roman" w:cs="Times New Roman"/>
          <w:sz w:val="24"/>
          <w:szCs w:val="24"/>
          <w:highlight w:val="green"/>
        </w:rPr>
      </w:pPr>
    </w:p>
    <w:p w:rsidR="00B8386E" w:rsidRPr="00B31B66" w:rsidRDefault="00B8386E" w:rsidP="00B31B66">
      <w:pPr>
        <w:rPr>
          <w:rFonts w:ascii="Times New Roman" w:eastAsia="Times New Roman" w:hAnsi="Times New Roman" w:cs="Times New Roman"/>
          <w:highlight w:val="white"/>
        </w:rPr>
      </w:pPr>
    </w:p>
    <w:sectPr w:rsidR="00B8386E" w:rsidRPr="00B31B66" w:rsidSect="00A50139">
      <w:footerReference w:type="default" r:id="rId17"/>
      <w:headerReference w:type="first" r:id="rId18"/>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51" w:rsidRDefault="00242C51">
      <w:pPr>
        <w:spacing w:after="0" w:line="240" w:lineRule="auto"/>
      </w:pPr>
      <w:r>
        <w:separator/>
      </w:r>
    </w:p>
  </w:endnote>
  <w:endnote w:type="continuationSeparator" w:id="0">
    <w:p w:rsidR="00242C51" w:rsidRDefault="0024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6E" w:rsidRDefault="000800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5F0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51" w:rsidRDefault="00242C51">
      <w:pPr>
        <w:spacing w:after="0" w:line="240" w:lineRule="auto"/>
      </w:pPr>
      <w:r>
        <w:separator/>
      </w:r>
    </w:p>
  </w:footnote>
  <w:footnote w:type="continuationSeparator" w:id="0">
    <w:p w:rsidR="00242C51" w:rsidRDefault="00242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6E" w:rsidRDefault="00B8386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EFA"/>
    <w:multiLevelType w:val="multilevel"/>
    <w:tmpl w:val="29A63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67C4F54"/>
    <w:multiLevelType w:val="multilevel"/>
    <w:tmpl w:val="2FAE76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DB7702D"/>
    <w:multiLevelType w:val="multilevel"/>
    <w:tmpl w:val="65E22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6E"/>
    <w:rsid w:val="000009A1"/>
    <w:rsid w:val="00026BFB"/>
    <w:rsid w:val="000302E7"/>
    <w:rsid w:val="0004168C"/>
    <w:rsid w:val="00042700"/>
    <w:rsid w:val="0008004A"/>
    <w:rsid w:val="000D3770"/>
    <w:rsid w:val="00104D77"/>
    <w:rsid w:val="00113C96"/>
    <w:rsid w:val="0012214A"/>
    <w:rsid w:val="001234EB"/>
    <w:rsid w:val="00131245"/>
    <w:rsid w:val="001A2CE3"/>
    <w:rsid w:val="001D3309"/>
    <w:rsid w:val="00225E11"/>
    <w:rsid w:val="00242C51"/>
    <w:rsid w:val="0025721B"/>
    <w:rsid w:val="002723E6"/>
    <w:rsid w:val="00332E4C"/>
    <w:rsid w:val="0034264F"/>
    <w:rsid w:val="00347955"/>
    <w:rsid w:val="00356EFD"/>
    <w:rsid w:val="00365839"/>
    <w:rsid w:val="003835AC"/>
    <w:rsid w:val="003867A2"/>
    <w:rsid w:val="003B3547"/>
    <w:rsid w:val="003D402E"/>
    <w:rsid w:val="003D6D09"/>
    <w:rsid w:val="003E7EEF"/>
    <w:rsid w:val="00436E1D"/>
    <w:rsid w:val="00476D4A"/>
    <w:rsid w:val="004C1FD7"/>
    <w:rsid w:val="004C4CBF"/>
    <w:rsid w:val="004D606A"/>
    <w:rsid w:val="004E7DD2"/>
    <w:rsid w:val="00522624"/>
    <w:rsid w:val="0052778E"/>
    <w:rsid w:val="00543D68"/>
    <w:rsid w:val="00603C68"/>
    <w:rsid w:val="00641E61"/>
    <w:rsid w:val="006721C4"/>
    <w:rsid w:val="00673B3E"/>
    <w:rsid w:val="007030E1"/>
    <w:rsid w:val="00722E0F"/>
    <w:rsid w:val="00740DFC"/>
    <w:rsid w:val="00782E27"/>
    <w:rsid w:val="00797986"/>
    <w:rsid w:val="0082101E"/>
    <w:rsid w:val="008351B3"/>
    <w:rsid w:val="00856150"/>
    <w:rsid w:val="00867A4E"/>
    <w:rsid w:val="008C3820"/>
    <w:rsid w:val="008E5FF7"/>
    <w:rsid w:val="00925501"/>
    <w:rsid w:val="009601B4"/>
    <w:rsid w:val="00965170"/>
    <w:rsid w:val="00982FAC"/>
    <w:rsid w:val="009928BE"/>
    <w:rsid w:val="00A50139"/>
    <w:rsid w:val="00A91742"/>
    <w:rsid w:val="00A955F2"/>
    <w:rsid w:val="00AA3766"/>
    <w:rsid w:val="00AF31C7"/>
    <w:rsid w:val="00AF3841"/>
    <w:rsid w:val="00B20C36"/>
    <w:rsid w:val="00B2248E"/>
    <w:rsid w:val="00B31B66"/>
    <w:rsid w:val="00B403EA"/>
    <w:rsid w:val="00B54121"/>
    <w:rsid w:val="00B828D9"/>
    <w:rsid w:val="00B8386E"/>
    <w:rsid w:val="00B903E8"/>
    <w:rsid w:val="00B95356"/>
    <w:rsid w:val="00BA319E"/>
    <w:rsid w:val="00BB5F0D"/>
    <w:rsid w:val="00BC14A8"/>
    <w:rsid w:val="00BD6B62"/>
    <w:rsid w:val="00C17EF8"/>
    <w:rsid w:val="00C25A32"/>
    <w:rsid w:val="00C543AE"/>
    <w:rsid w:val="00C604EB"/>
    <w:rsid w:val="00C6725B"/>
    <w:rsid w:val="00C72CA7"/>
    <w:rsid w:val="00C83B47"/>
    <w:rsid w:val="00CC3D9F"/>
    <w:rsid w:val="00CF4DAF"/>
    <w:rsid w:val="00D16A8A"/>
    <w:rsid w:val="00D4675D"/>
    <w:rsid w:val="00D84136"/>
    <w:rsid w:val="00D9782D"/>
    <w:rsid w:val="00DC358C"/>
    <w:rsid w:val="00E21ECD"/>
    <w:rsid w:val="00E35D0F"/>
    <w:rsid w:val="00E62340"/>
    <w:rsid w:val="00EB370B"/>
    <w:rsid w:val="00EF6DEA"/>
    <w:rsid w:val="00F06DFE"/>
    <w:rsid w:val="00F1470E"/>
    <w:rsid w:val="00F43A34"/>
    <w:rsid w:val="00F477C8"/>
    <w:rsid w:val="00F952A2"/>
    <w:rsid w:val="00FD4F45"/>
    <w:rsid w:val="00FE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ADD19-E147-4FD4-BBF1-C0D9D2A2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C543A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43AE"/>
  </w:style>
  <w:style w:type="paragraph" w:styleId="af3">
    <w:name w:val="footer"/>
    <w:basedOn w:val="a"/>
    <w:link w:val="af4"/>
    <w:uiPriority w:val="99"/>
    <w:unhideWhenUsed/>
    <w:rsid w:val="00C543A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1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21</Pages>
  <Words>33500</Words>
  <Characters>19095</Characters>
  <Application>Microsoft Office Word</Application>
  <DocSecurity>0</DocSecurity>
  <Lines>159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55</cp:revision>
  <cp:lastPrinted>2024-01-05T13:36:00Z</cp:lastPrinted>
  <dcterms:created xsi:type="dcterms:W3CDTF">2023-09-13T05:14:00Z</dcterms:created>
  <dcterms:modified xsi:type="dcterms:W3CDTF">2024-01-20T23:57:00Z</dcterms:modified>
</cp:coreProperties>
</file>