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D5" w:rsidRPr="00740D0F" w:rsidRDefault="00B20ED5" w:rsidP="00B20ED5">
      <w:pPr>
        <w:pStyle w:val="20"/>
        <w:keepNext/>
        <w:keepLines/>
        <w:spacing w:before="0" w:after="0" w:line="240" w:lineRule="auto"/>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ДОДАТОК № 4</w:t>
      </w:r>
    </w:p>
    <w:p w:rsidR="00B20ED5" w:rsidRPr="00740D0F" w:rsidRDefault="00B20ED5" w:rsidP="00B20ED5">
      <w:pPr>
        <w:pStyle w:val="20"/>
        <w:keepNext/>
        <w:keepLines/>
        <w:spacing w:before="0" w:after="0" w:line="240" w:lineRule="auto"/>
        <w:ind w:firstLine="284"/>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 тендерної документації</w:t>
      </w:r>
    </w:p>
    <w:p w:rsidR="00B20ED5" w:rsidRPr="00740D0F" w:rsidRDefault="00B20ED5" w:rsidP="00B20ED5">
      <w:pPr>
        <w:rPr>
          <w:rFonts w:eastAsiaTheme="minorHAnsi"/>
          <w:b/>
          <w:bCs/>
          <w:lang w:val="uk-UA" w:eastAsia="uk-UA"/>
        </w:rPr>
      </w:pPr>
    </w:p>
    <w:p w:rsidR="00B20ED5" w:rsidRPr="00740D0F" w:rsidRDefault="00B20ED5" w:rsidP="00B20ED5">
      <w:pPr>
        <w:jc w:val="center"/>
        <w:rPr>
          <w:b/>
          <w:bCs/>
          <w:lang w:val="uk-UA" w:eastAsia="uk-UA"/>
        </w:rPr>
      </w:pPr>
      <w:r w:rsidRPr="00740D0F">
        <w:rPr>
          <w:b/>
          <w:bCs/>
          <w:lang w:val="uk-UA" w:eastAsia="uk-UA"/>
        </w:rPr>
        <w:t xml:space="preserve">ІНФОРМАЦІЯ ПРО НЕОБХІДНІ ТЕХНІЧНІ, </w:t>
      </w:r>
    </w:p>
    <w:p w:rsidR="004C2408" w:rsidRPr="00740D0F" w:rsidRDefault="00B20ED5" w:rsidP="003E2AD9">
      <w:pPr>
        <w:jc w:val="center"/>
        <w:rPr>
          <w:b/>
          <w:bCs/>
          <w:lang w:val="uk-UA" w:eastAsia="uk-UA"/>
        </w:rPr>
      </w:pPr>
      <w:r w:rsidRPr="00740D0F">
        <w:rPr>
          <w:b/>
          <w:bCs/>
          <w:lang w:val="uk-UA" w:eastAsia="uk-UA"/>
        </w:rPr>
        <w:t xml:space="preserve">ЯКІСНІ ТА КІЛЬКІСНІ ХАРАКТЕРИСТИКИ ПРЕДМЕТА ЗАКУПІВЛІ </w:t>
      </w:r>
    </w:p>
    <w:p w:rsidR="00E8529F" w:rsidRDefault="00E8529F" w:rsidP="00E8529F">
      <w:pPr>
        <w:jc w:val="center"/>
        <w:rPr>
          <w:rFonts w:eastAsia="Arial"/>
          <w:b/>
          <w:lang w:val="uk-UA"/>
        </w:rPr>
      </w:pPr>
    </w:p>
    <w:p w:rsidR="00E8529F" w:rsidRDefault="00E8529F" w:rsidP="00E8529F">
      <w:pPr>
        <w:jc w:val="center"/>
        <w:rPr>
          <w:b/>
          <w:smallCaps/>
          <w:lang w:val="uk-UA"/>
        </w:rPr>
      </w:pPr>
      <w:r w:rsidRPr="00740D0F">
        <w:rPr>
          <w:b/>
          <w:smallCaps/>
          <w:lang w:val="uk-UA"/>
        </w:rPr>
        <w:t>ТЕХНІЧНІ ВИМОГИ</w:t>
      </w:r>
    </w:p>
    <w:p w:rsidR="00F42C09" w:rsidRDefault="00F42C09" w:rsidP="00F42C09">
      <w:pPr>
        <w:suppressAutoHyphens/>
        <w:jc w:val="center"/>
        <w:rPr>
          <w:rFonts w:eastAsia="Calibri"/>
          <w:b/>
          <w:lang w:val="uk-UA"/>
        </w:rPr>
      </w:pPr>
      <w:r w:rsidRPr="00F42C09">
        <w:rPr>
          <w:rFonts w:eastAsia="Calibri"/>
          <w:b/>
          <w:lang w:val="uk-UA"/>
        </w:rPr>
        <w:t xml:space="preserve">«Капітальний ремонт басейну у закладі загальної середньої освіти І-ІІІ ступенів «Гімназії №34 «Либідь» ім. </w:t>
      </w:r>
      <w:r w:rsidRPr="000246B4">
        <w:rPr>
          <w:rFonts w:eastAsia="Calibri"/>
          <w:b/>
        </w:rPr>
        <w:t>Віктора Максименка» за адресою : вул. Межова, 22, Подільського району м. Києва»</w:t>
      </w:r>
    </w:p>
    <w:p w:rsidR="00913680" w:rsidRPr="00913680" w:rsidRDefault="00913680" w:rsidP="00F42C09">
      <w:pPr>
        <w:suppressAutoHyphens/>
        <w:jc w:val="center"/>
        <w:rPr>
          <w:rFonts w:eastAsia="Calibri"/>
          <w:b/>
          <w:lang w:val="uk-UA"/>
        </w:rPr>
      </w:pPr>
    </w:p>
    <w:p w:rsidR="002A2CF9" w:rsidRDefault="00913680" w:rsidP="00F42C09">
      <w:pPr>
        <w:suppressAutoHyphens/>
        <w:jc w:val="center"/>
        <w:rPr>
          <w:rFonts w:eastAsia="Calibri"/>
          <w:b/>
          <w:lang w:val="uk-UA"/>
        </w:rPr>
      </w:pPr>
      <w:r>
        <w:rPr>
          <w:rFonts w:eastAsia="Calibri"/>
          <w:b/>
          <w:lang w:val="uk-UA"/>
        </w:rPr>
        <w:t xml:space="preserve">Частина 1 </w:t>
      </w:r>
    </w:p>
    <w:p w:rsidR="00913680" w:rsidRPr="002A2CF9" w:rsidRDefault="00913680" w:rsidP="00F42C09">
      <w:pPr>
        <w:suppressAutoHyphens/>
        <w:jc w:val="center"/>
        <w:rPr>
          <w:rFonts w:eastAsia="Calibri"/>
          <w:b/>
          <w:lang w:val="uk-UA"/>
        </w:rPr>
      </w:pPr>
    </w:p>
    <w:p w:rsidR="00492F8D" w:rsidRDefault="002A2CF9" w:rsidP="00F42C09">
      <w:pPr>
        <w:suppressAutoHyphens/>
        <w:jc w:val="center"/>
        <w:rPr>
          <w:rFonts w:eastAsia="Calibri"/>
          <w:b/>
          <w:lang w:val="uk-UA"/>
        </w:rPr>
      </w:pPr>
      <w:r>
        <w:rPr>
          <w:rFonts w:eastAsia="Calibri"/>
          <w:b/>
          <w:lang w:val="uk-UA"/>
        </w:rPr>
        <w:t xml:space="preserve">Дефектний акт </w:t>
      </w:r>
    </w:p>
    <w:p w:rsidR="00492F8D" w:rsidRDefault="00492F8D" w:rsidP="00492F8D">
      <w:r w:rsidRPr="007D5A13">
        <w:t>Об’єм робіт:</w:t>
      </w:r>
    </w:p>
    <w:p w:rsidR="00492F8D" w:rsidRDefault="00492F8D" w:rsidP="00492F8D">
      <w:pPr>
        <w:autoSpaceDE w:val="0"/>
        <w:autoSpaceDN w:val="0"/>
        <w:rPr>
          <w:sz w:val="2"/>
          <w:szCs w:val="2"/>
          <w:lang w:eastAsia="en-US"/>
        </w:r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w:t>
            </w: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Ч.ч.</w:t>
            </w:r>
          </w:p>
        </w:tc>
        <w:tc>
          <w:tcPr>
            <w:tcW w:w="5387" w:type="dxa"/>
            <w:tcBorders>
              <w:top w:val="single" w:sz="12" w:space="0" w:color="auto"/>
              <w:left w:val="nil"/>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Одиниця</w:t>
            </w: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Примітка</w:t>
            </w:r>
          </w:p>
        </w:tc>
      </w:tr>
      <w:tr w:rsidR="00492F8D" w:rsidRPr="00492F8D" w:rsidTr="00492F8D">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5387" w:type="dxa"/>
            <w:tcBorders>
              <w:top w:val="single" w:sz="4"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Відділ №1.  Велика та мала зали</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№1.  Демонтажні роботи</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ВЕЛИКА ЗАЛА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та розбирання внутрішніх металевих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трубчастих інвентарних риштувань при висоті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приміщень до 6 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400,5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олійної, перхлорвінілової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400,5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облицювання стін та укосів з керамічних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глазурованих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297,3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облицювання стін чаши басейна 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керамічних глазурованих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111,3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297,3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облицювання стін басейна 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залізобетонних плит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111,3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покриттів підлог з керамічних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79,7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покриттів підлог з керамічних плиток (дно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басейну)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227,7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79,7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монолітних перекриттів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22,77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перегородок зі скляних блоків при висоті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поверху понад 4 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31,9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Демонтаж металевих поручнів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0,075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Демонтаж металоконструкцій сходів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0,12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МАЛА ЗАЛА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олійної, перхлорвінілової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68,2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облицювання стін та укосів з керамічних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глазурованих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113,3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облицювання стін чаши басейна 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керамічних глазурованих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49,5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113,3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облицювання стін басейна 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залізобетонних плит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49,5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покриттів підлог з керамічних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headerReference w:type="default" r:id="rId8"/>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покриттів підлог з керамічних плиток (дно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басейну)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монолітних перекриттів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№2.  Оздоблювальні роботи</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ВЕЛИКА ЗАЛА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каркасів акустичних конструкцій стель</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металевих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307,4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24</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Облицювання каркасів стель HPL панелями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307,4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25</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вертикальної гідроізоляції стін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297,3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металевої сітки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цегляних 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284,3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297,3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Просте штукатурення поверхонь стiн всереденi будiвлi</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284,3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Штукатурення плоских поверхонь віконних та дверних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укосів по бетону та каменю</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каркасів акустичних конструкцій стін</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металевих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297,3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31</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Облицювання каркасів стін HPL панелями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297,3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79,7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79,7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79,7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79,7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керамічних плиток на розчині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сухої клеючої суміші, кількість плиток в 1 м2 понад 7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79,7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МАЛА ЗАЛА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каркасів акустичних конструкцій стель</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металевих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64,6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38</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Облицювання каркасів стель HPL панелями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64,6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вертикальної гідроізоляції стін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113,3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металевої сітки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цегляних 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105,9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113,3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Просте штукатурення поверхонь стiн всереденi будiвлi</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105,9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Штукатурення плоских поверхонь віконних та дверних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укосів по бетону та каменю</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каркасів акустичних конструкцій стін</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металевих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113,3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Облицювання каркасів стін HPL панелями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113,3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керамічних плиток на розчині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сухої клеючої суміші, кількість плиток в 1 м2 понад 7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ВЕЛИКИЙ БАСЕЙН</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опорядження стін басейна армованим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бетоном бетон важкий В 15 (М 200), крупнiсть</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заповнювача 5-10мм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м3</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16,695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арматурних сіток і каркасів вручну, маса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елемента понад 20 кг до 50 кг</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6,831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Укладання бетону товщиною 150 мм по перекриттях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бетон важкий В 15 (М 200), крупнiсть заповнювача 5-</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10мм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227,7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МАЛИЙ БАСЕЙН</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Виготовлення гратчастих конструкцій (арматурний</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каркас)</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1,441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опорядження стін басейна армованим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бетоном бетон важкий В 15 (М 200), крупнiсть</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заповнювача 5-10мм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м3</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7,425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арматурних сіток і каркасів вручну, маса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елемента понад 20 кг до 50 кг</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0,69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Укладання бетону товщиною 150 мм по перекриттях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бетон важкий В 15 (М 200), крупнiсть заповнювача 5-</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10мм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Відділ №2.  Приміщення 1-го поверху</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№1.  Демонтажні роботи</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РОЗДЯГАЛЬНЯ ДЛЯ ХЛОПЧИКІВ (старша група)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олійної, перхлорвінілової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облицювання стін та укосів з керамічних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глазурованих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119,5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61</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62</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покриттів підлог з керамічних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ДУШОВА ДЛЯ ХЛОПЧИКІВ (старша група)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олійної, перхлорвінілової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облицювання стін та укосів з керамічних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глазурованих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85,9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перегородок у санвузлах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68</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покриттів підлог з керамічних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РОЗДЯГАЛЬНЯ ДЛЯ ДІВЧАТ (старша група)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олійної, перхлорвінілової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облицювання стін та укосів з керамічних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глазурованих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113,1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74</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покриттів підлог з керамічних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75</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ДУШОВА ДЛЯ ДІВЧАТ (старша група)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олійної, перхлорвінілової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облицювання стін та укосів з керамічних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глазурованих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86,3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перегородок у санвузлах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80</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покриттів підлог з керамічних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81</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РОЗДЯГАЛЬНЯ ДЛЯ ХЛОПЧИКІВ (молодша група)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олійної, перхлорвінілової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облицювання стін та укосів з керамічних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глазурованих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85</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перегородок у санвузлах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покриттів підлог з керамічних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88</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РОЗДЯГАЛЬНЯ ДЛЯ ДІВЧАТ (молодша група)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олійної, перхлорвінілової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облицювання стін та укосів з керамічних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глазурованих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92</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перегородок у санвузлах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94</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покриттів підлог з керамічних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95</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КОРИДОР</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олійної, перхлорвінілової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підвісної стелі зі сталевих панелей</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191,24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мозаїчних покриттів площею понад 10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ІНВЕНТАРНА 1</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олійної, перхлорвінілової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102</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ІНВЕНТАРНА 2</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олійної, перхлорвінілової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МЕДПУНКТ</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олійної, перхлорвінілової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стін від олійної,</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перхлорвінілової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110</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МЕДИЧНА КІМНАТА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олійної, перхлорвінілової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стін від олійної,</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перхлорвінілової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ІЗОЛЯТОР</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олійної, перхлорвінілової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стін від олійної,</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перхлорвінілової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№2.  Оздоблювальні роботи</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РОЗДЯГАЛЬНЯ ДЛЯ ХЛОПЧИКІВ (старша група)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31,9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118</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30,46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стель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1,5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3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стель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121</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вертикальної гідроізоляції стін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сітки по цегляних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119,5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Просте штукатурення поверхонь стiн всереденi будiвлi</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 (товщ. 30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штукатурення стін по сітці без улаштування</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каркасу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90,1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90,1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на кожний шар</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товщиною 0,5 мм додавати до 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90,1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стін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90,1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Облицювання  поверхонь стін керамічними плитками  на</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розчині із сухої клеючої суміші, число плиток в 1 м2</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понад 7 до 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130</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131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132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133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керамічних плиток на розчині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сухої клеючої суміші, кількість плиток в 1 м2 понад 7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134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стяжок самовирівнювальних з суміші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Cerezit DG 25 кг товщиною 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135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Додавати або виключати на кожний 1 мм товщини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стяжок самовирівнювальних з суміші цементної для</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недеформівниїх основ до товщ. 7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136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лінолеуму полівінілхлоридного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на клеї.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ДУШОВА ДЛЯ ХЛОПЧИКІВ (старша група)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137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стель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1,5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3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138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стель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139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вертикальної гідроізоляції стін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85,9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сітки по цегляних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85,9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85,9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Просте штукатурення поверхонь стiн всереденi будiвлi</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 (товщ. 30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85,9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Облицювання  поверхонь стін керамічними плитками  на</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розчині із сухої клеючої суміші, число плиток в 1 м2</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понад 7 до 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85,9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каркасно-фільончастих перегородок у</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санвузлах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16,17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145</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керамічних плиток на розчині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сухої клеючої суміші, кількість плиток в 1 м2 понад 7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РОЗДЯГАЛЬНЯ ДЛЯ ДІВЧАТ (старша група)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150</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28,66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стель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1,5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3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стель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вертикальної гідроізоляції стін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сітки по цегляних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113,1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Просте штукатурення поверхонь стiн всереденi будiвлi</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 (товщ. 30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штукатурення стін по сітці без улаштування</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каркасу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83,7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83,7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на кожний шар</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товщиною 0,5 мм додавати до 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83,7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стін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83,7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Облицювання  поверхонь стін керамічними плитками  на</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розчині із сухої клеючої суміші, число плиток в 1 м2</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понад 7 до 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162</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керамічних плиток на розчині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сухої клеючої суміші, кількість плиток в 1 м2 понад 7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стяжок самовирівнювальних з суміші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Cerezit DG 25 кг товщиною 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Додавати або виключати на кожний 1 мм товщини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стяжок самовирівнювальних з суміші цементної для</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недеформівниїх основ до товщ. 7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лінолеуму полівінілхлоридного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на клеї.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ДУШОВА ДЛЯ ДІВЧАТ (старша група)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стель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1,5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3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стель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171</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вертикальної гідроізоляції стін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86,3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сітки по цегляних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86,3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86,3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Просте штукатурення поверхонь стiн всереденi будiвлi</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 (товщ. 30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86,3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Облицювання  поверхонь стін керамічними плитками  на</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розчині із сухої клеючої суміші, число плиток в 1 м2</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понад 7 до 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86,3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каркасно-фільончастих перегородок у</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санвузлах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16,17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керамічних плиток на розчині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сухої клеючої суміші, кількість плиток в 1 м2 понад 7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РОЗДЯГАЛЬНЯ ДЛЯ ХЛОПЧИКІВ (молодша група)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181</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182</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7,18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стель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1,5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3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стель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185</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вертикальної гідроізоляції стін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65,5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сітки по цегляних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65,5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113,1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Просте штукатурення поверхонь стiн всереденi будiвлi</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 (товщ. 30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65,55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штукатурення стін по сітці без улаштування</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каркасу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на кожний шар</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товщиною 0,5 мм додавати до 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стін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Облицювання  поверхонь стін керамічними плитками  на</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розчині із сухої клеючої суміші, число плиток в 1 м2</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понад 7 до 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65,55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194</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керамічних плиток на розчині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сухої клеючої суміші, кількість плиток в 1 м2 понад 7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стяжок самовирівнювальних з суміші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Cerezit DG 25 кг товщиною 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лінолеуму полівінілхлоридного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на клеї.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РОЗДЯГАЛЬНЯ ДЛЯ ДІВЧАТ (молодша група)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200</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201</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7,18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202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стель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1,5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3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203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стель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204</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вертикальної гідроізоляції стін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65,5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205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сітки по цегляних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65,5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206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113,1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207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Просте штукатурення поверхонь стiн всереденi будiвлi</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 (товщ. 30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65,55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208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штукатурення стін по сітці без улаштування</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каркасу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209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на кожний шар</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товщиною 0,5 мм додавати до 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стін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Облицювання  поверхонь стін керамічними плитками  на</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розчині із сухої клеючої суміші, число плиток в 1 м2</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понад 7 до 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65,55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керамічних плиток на розчині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сухої клеючої суміші, кількість плиток в 1 м2 понад 7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стяжок самовирівнювальних з суміші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Cerezit DG 25 кг товщиною 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лінолеуму полівінілхлоридного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на клеї.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КОРИДОР</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220</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29,56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стель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1,5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3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стель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191,24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штукатурення стін по сітці без улаштування</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каркасу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191,24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191,24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на кожний шар</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товщиною 0,5 мм додавати до 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191,24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стін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191,24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228</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керамічних плиток на розчині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сухої клеючої суміші, кількість плиток в 1 м2 понад 7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ІНВЕНТАРНА 1</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232</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10,02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сітки по цегляних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штукатурення поверхонь стін всередені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будівлі 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на кожний шар</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товщиною 0,5 мм додавати до 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стін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240</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241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242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243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стяжок самовирівнювальних з суміші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Cerezit DG 25 кг товщиною 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244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лінолеуму полівінілхлоридного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на клеї.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ІНВЕНТАРНА 2</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245</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246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9,28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247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сітки по цегляних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248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249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штукатурення поверхонь стін всередені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будівлі 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250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251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на кожний шар</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товщиною 0,5 мм додавати до 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252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стін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253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254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255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256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стяжок самовирівнювальних з суміші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Cerezit DG 25 кг товщиною 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257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лінолеуму полівінілхлоридного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на клеї.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МЕДПУНКТ</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258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стель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1,5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3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259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стель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260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261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Суцільне вирівнювання штукатурки стін усередині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будівлі цементно-вапняним розчином при товщині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накиді до 10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262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263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на кожний шар</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товщиною 0,5 мм додавати до 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264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стін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265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стяжок самовирівнювальних з суміші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Cerezit DG 25 кг товщиною 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266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лінолеуму полівінілхлоридного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на клеї.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МЕДИЧНА КІМНАТА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267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стель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1,5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3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268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стель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269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270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Суцільне вирівнювання штукатурки стін усередині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будівлі цементно-вапняним розчином при товщині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накиді до 10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271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272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на кожний шар</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товщиною 0,5 мм додавати до 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273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стін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274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стяжок самовирівнювальних з суміші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Cerezit DG 25 кг товщиною 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275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лінолеуму полівінілхлоридного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на клеї.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ІЗОЛЯТОР</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276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стель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1,5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3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277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стель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278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279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Суцільне вирівнювання штукатурки стін усередині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будівлі цементно-вапняним розчином при товщині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накиді до 10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280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281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на кожний шар</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товщиною 0,5 мм додавати до 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282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стін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283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стяжок самовирівнювальних з суміші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Cerezit DG 25 кг товщиною 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284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лінолеуму полівінілхлоридного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на клеї.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Відділ №3.  Спортивна зала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№1.  Демонтажні роботи</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285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та розбирання внутрішніх металевих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трубчастих інвентарних риштувань при висоті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приміщень до 6 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83,8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286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олійної, перхлорвінілової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83,8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287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обшивки стін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288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116,8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289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покриттів підлог з штучного паркету на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мастиці</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290</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ІНВЕНТАРНА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олійної, перхлорвінілової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294</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№2.  Оздоблювальні роботи</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СПОРТИВНА ЗАЛА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295</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83,8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80,92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сітки по цегляних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116,8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116,8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Просте штукатурення поверхонь стiн всереденi будiвлi</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 (товщ. 30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116,8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каркасів акустичних конструкцій стін</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металевих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116,8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301</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Облицювання каркасів стін HPL панелями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116,8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302</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гідроізоляції з плівки поліетиленової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80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стяжок самовирівнювальних з суміші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Cerezit DG 25 кг товщиною 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Додавати або виключати на кожний 1 мм товщини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стяжок самовирівнювальних з суміші цементної для</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недеформівниїх основ до товщ. 10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лінолеуму ПВХ на клеї зі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зварюванням полотнища у стиках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ІНВЕНТАРНА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стель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1,5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3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310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стель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311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сітки по цегляних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312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313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штукатурення поверхонь стін всередені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будівлі 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314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315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стін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316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до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317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318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стяжок самовирівнювальних з суміші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Cerezit DG 25 кг товщиною 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319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лінолеуму полівінілхлоридного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на клеї.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Відділ №4.  Підвальні приміщення</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№1.  Демонтажні роботи</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ТЕХНІЧНЕ ПРИМІЩЕННЯ 1</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металевих конструкцій від корозії</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металевими щітками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74,8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322</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Демонтаж дрібних металоконструкцій вагою до 0,5 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0,3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бетонних подіумів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0,11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324</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72,6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ТЕХНІЧНЕ ПРИМІЩЕННЯ 2</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металевих конструкцій від корозії</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металевими щітками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83,4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ТЕХНІЧНЕ ПРИМІЩЕННЯ 3</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вапняної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63,2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173,2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330</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63,2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ТЕХНІЧНЕ ПРИМІЩЕННЯ 5</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331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металевих конструкцій від корозії</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металевими щітками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332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98,2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333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КІМНАТА ТЕХНІКА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334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вапняної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335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облицювання стін з керамічних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глазурованих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73,8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336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98,2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337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покриттів підлог з керамічних плиток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338</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ВЕНТИЛЯЦІЙНА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339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вапняної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59,6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341</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СХОДОВА 1</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СХОДОВА 2</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46,5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344</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ТАМБУР</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Очищення вручну внутрішніх поверхонь стель від</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вапняної фарби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Вiдбивання штукатурки по цеглi та бетону зi стiн, площа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вiдбивання в одному мiсцi бiльше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цементної стяжки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№2.  Оздоблювальні роботи</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ТЕХНІЧНЕ ПРИМІЩЕННЯ 1</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Ґрунтування металевих поверхонь за один раз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ґрунтовкою ГФ-021  /роботи із захисту стельових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поверхонь від корозії/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74,8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 xml:space="preserve">Фарбування металевих поґрунтованих поверхонь </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/роботи із захисту стельових поверхонь від корозії/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74,8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350</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вертикальної гідроізоляції стін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351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сітки по цегляних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352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353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Просте штукатурення поверхонь стiн всереденi будiвлi</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 (товщ. 30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354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Облицювання  поверхонь стін керамічними плитками  на</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розчині із сухої клеючої суміші, число плиток в 1 м2</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понад 7 до 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355</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72,6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356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72,6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357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72,6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358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60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72,6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359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керамічних плиток на розчині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сухої клеючої суміші, кількість плиток в 1 м2 понад 7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72,6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360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східців і підсхідців з керамічних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плиток розміром 30х30 см на розчині із сухої клеючої</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суміші</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2,73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ТЕХНІЧНЕ ПРИМІЩЕННЯ 2</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361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Ґрунтування металевих поверхонь за один раз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ґрунтовкою ГФ-021  /роботи із захисту стельових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поверхонь від корозії/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362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 xml:space="preserve">Фарбування металевих поґрунтованих поверхонь </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/роботи із захисту стельових поверхонь від корозії/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363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вертикальної гідроізоляції стін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83,4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364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сітки по цегляних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83,4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365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83,4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366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Просте штукатурення поверхонь стiн всереденi будiвлi</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 (товщ. 30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83,4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367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Облицювання  поверхонь стін керамічними плитками  на</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розчині із сухої клеючої суміші, число плиток в 1 м2</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понад 7 до 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83,4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368</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369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370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до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371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372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керамічних плиток на розчині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сухої клеючої суміші, кількість плиток в 1 м2 понад 7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ТЕХНІЧНЕ ПРИМІЩЕННЯ 3</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373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стель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1,5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3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63,2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374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стель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63,2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375</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вертикальної гідроізоляції стін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173,2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376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сітки по цегляних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173,2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377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173,2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378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штукатурення поверхонь стін всередені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будівлі 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173,2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379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173,2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380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на кожний шар</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товщиною 0,5 мм додавати до 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173,2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381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стін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173,2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382</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63,2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383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63,2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384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63,2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385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60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63,2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386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керамічних плиток на розчині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сухої клеючої суміші, кількість плиток в 1 м2 понад 7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63,2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387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східців і підсхідців з керамічних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плиток розміром 30х30 см на розчині із сухої клеючої</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суміші</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ТЕХНІЧНЕ ПРИМІЩЕННЯ 5</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388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Ґрунтування металевих поверхонь за один раз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ґрунтовкою ГФ-021  /роботи із захисту стельових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поверхонь від корозії/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389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 xml:space="preserve">Фарбування металевих поґрунтованих поверхонь </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/роботи із захисту стельових поверхонь від корозії/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390</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вертикальної гідроізоляції стін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98,2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391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сітки по цегляних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98,2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392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98,2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393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штукатурення поверхонь стін всередені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будівлі 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98,2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394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98,2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395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на кожний шар</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товщиною 0,5 мм додавати до 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98,2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396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стін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98,2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397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398</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399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керамічних плиток на розчині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сухої клеючої суміші, кількість плиток в 1 м2 понад 7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КІМНАТА ТЕХНІКА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стель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1,5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3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стель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404</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405</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20,56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вертикальної гідроізоляції стін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108,5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сітки по цегляних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108,5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108,5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Просте штукатурення поверхонь стiн всереденi будiвлi</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 (товщ. 30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73,8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410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штукатурення поверхонь стін всередені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будівлі 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411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Облицювання  поверхонь стін керамічними плитками  на</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розчині із сухої клеючої суміші, число плиток в 1 м2</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понад 7 до 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73,8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412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413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на кожний шар</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товщиною 0,5 мм додавати до 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414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стін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415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бетонних фундаментів об'ємом до 5 м3</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під устаткування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416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417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418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419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керамічних плиток на розчині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сухої клеючої суміші, кількість плиток в 1 м2 понад 7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ВЕНТИЛЯЦІЙНА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стель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1,5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3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стель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Теплоізоляція стін та колон прямокутних виробами 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волокнистих та зернистих матеріалів на бітумі</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м3</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1,485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сітки по цегляних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59,6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49,7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штукатурення поверхонь стін всередені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будівлі 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49,7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59,6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на кожний шар</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товщиною 0,5 мм додавати до 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59,6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стін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59,6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гідроізоляції з плівки поліетиленової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430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Теплоізоляція покриттів та перекриттів виробами 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волокнистих і зернистих матеріалів насухо</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м3</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6,12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431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432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433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Ґрунтування бетонних підлог спецсумішшю</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434</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Поліпшене фарбування підлог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СХОДОВА 1</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435</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вертикальної гідроізоляції стін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436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сітки по цегляних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437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438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штукатурення поверхонь стін всередені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будівлі 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439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на кожний шар</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товщиною 0,5 мм додавати до 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стін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СХОДОВА 2</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442</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вертикальної гідроізоляції стін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сітки по цегляних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штукатурення поверхонь стін всередені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будівлі 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на кожний шар</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товщиною 0,5 мм додавати до 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стін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керамічних плиток на розчині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сухої клеючої суміші, кількість плиток в 1 м2 понад 7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східців і підсхідців з керамічних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плиток розміром 30х30 см на розчині із сухої клеючої</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суміші</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ТАМБУР</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стель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1,5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3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стель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вертикальної гідроізоляції стін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на кожний шар</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товщиною 0,5 мм додавати до 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основи під штукатурку з сітки по цегляних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та бетонних поверхнях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Протравлення цементної штукатурки нейтралізуючим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розчином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460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штукатурення поверхонь стін всередені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будівлі цементно-вапняним або цементним розчином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 та бетону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461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462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Поліпшене фарбування полівінілацетатними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водоемульсійними сумішами стін по збірних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463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464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цементної стяжки товщиною 20 мм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465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 кожнi 5 мм змiни товщини шару цементної стяжки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додавати до товщини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466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покриттів з керамічних плиток на розчині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сухої клеючої суміші, кількість плиток в 1 м2 понад 7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12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Відділ №5.  Прорізи</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№1.  Прорізи 1-й поверх</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Прорізи 1-й поверх</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467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Знімання дверних полотен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54,2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468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дверних коробок в кам'яних стінах 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відбиванням штукатурки в укосах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469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Знімання засклених віконних рам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63,72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470</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кам'яної кладки простих стін із цегли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0,19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471</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перемичок із металевих балок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0,051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неармованих глухих цегляних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перегородок товщиною 0,5 цеглини в приміщеннях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площею більше 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Монтаж віконних блоків алюмінієвих із нащілинниками 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алюмінію</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2,0188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Забивання щілин монтажною піною, площа перерізу</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щілини 20 см2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Заповнення дверних прорізів готовими дверними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блоками площею до 2 м2 з металопластику  у кам'яних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стінах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35,94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Заповнення дверних прорізів готовими дверними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блоками площею понад 2 до 3 м2 з металопластику  у</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кам'яних стінах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21,36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№2.  Прорізи Підвальні приміщення</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Прорізи Підвальні приміщення</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Знімання дверних полотен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дверних коробок в кам'яних стінах 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відбиванням штукатурки в укосах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металевих дверних коробок із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навішуванням дверних полотен</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21,84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480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Забивання щілин монтажною піною, площа перерізу</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щілини 20 см2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59,2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№3.  Інші роботи</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481</w:t>
            </w:r>
          </w:p>
        </w:tc>
        <w:tc>
          <w:tcPr>
            <w:tcW w:w="5387" w:type="dxa"/>
            <w:tcBorders>
              <w:top w:val="nil"/>
              <w:left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Навантаження сміття вручну</w:t>
            </w:r>
          </w:p>
        </w:tc>
        <w:tc>
          <w:tcPr>
            <w:tcW w:w="1418" w:type="dxa"/>
            <w:tcBorders>
              <w:top w:val="nil"/>
              <w:left w:val="single" w:sz="4" w:space="0" w:color="auto"/>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т</w:t>
            </w:r>
          </w:p>
        </w:tc>
        <w:tc>
          <w:tcPr>
            <w:tcW w:w="1418" w:type="dxa"/>
            <w:tcBorders>
              <w:top w:val="nil"/>
              <w:left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228,262</w:t>
            </w:r>
          </w:p>
        </w:tc>
        <w:tc>
          <w:tcPr>
            <w:tcW w:w="1418" w:type="dxa"/>
            <w:tcBorders>
              <w:top w:val="nil"/>
              <w:left w:val="single" w:sz="4" w:space="0" w:color="auto"/>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482</w:t>
            </w:r>
          </w:p>
        </w:tc>
        <w:tc>
          <w:tcPr>
            <w:tcW w:w="5387" w:type="dxa"/>
            <w:tcBorders>
              <w:top w:val="nil"/>
              <w:left w:val="nil"/>
              <w:bottom w:val="single" w:sz="4" w:space="0" w:color="auto"/>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Перевезення сміття до 30 км</w:t>
            </w:r>
          </w:p>
        </w:tc>
        <w:tc>
          <w:tcPr>
            <w:tcW w:w="1418" w:type="dxa"/>
            <w:tcBorders>
              <w:top w:val="nil"/>
              <w:left w:val="single" w:sz="4" w:space="0" w:color="auto"/>
              <w:bottom w:val="single" w:sz="4" w:space="0" w:color="auto"/>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т</w:t>
            </w:r>
          </w:p>
        </w:tc>
        <w:tc>
          <w:tcPr>
            <w:tcW w:w="1418" w:type="dxa"/>
            <w:tcBorders>
              <w:top w:val="nil"/>
              <w:left w:val="single" w:sz="4" w:space="0" w:color="auto"/>
              <w:bottom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228,262</w:t>
            </w:r>
          </w:p>
        </w:tc>
        <w:tc>
          <w:tcPr>
            <w:tcW w:w="1418" w:type="dxa"/>
            <w:tcBorders>
              <w:top w:val="nil"/>
              <w:left w:val="single" w:sz="4" w:space="0" w:color="auto"/>
              <w:bottom w:val="single" w:sz="4" w:space="0" w:color="auto"/>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rPr>
          <w:sz w:val="20"/>
          <w:szCs w:val="20"/>
          <w:lang w:eastAsia="en-US"/>
        </w:rPr>
      </w:pPr>
    </w:p>
    <w:p w:rsidR="00492F8D" w:rsidRPr="00492F8D" w:rsidRDefault="00492F8D" w:rsidP="00492F8D">
      <w:pPr>
        <w:rPr>
          <w:sz w:val="20"/>
          <w:szCs w:val="20"/>
          <w:lang w:eastAsia="en-US"/>
        </w:rPr>
      </w:pPr>
    </w:p>
    <w:p w:rsidR="00492F8D" w:rsidRPr="00492F8D" w:rsidRDefault="00492F8D" w:rsidP="00492F8D">
      <w:pPr>
        <w:jc w:val="center"/>
        <w:rPr>
          <w:sz w:val="20"/>
          <w:szCs w:val="20"/>
        </w:rPr>
      </w:pPr>
      <w:r w:rsidRPr="00492F8D">
        <w:rPr>
          <w:sz w:val="20"/>
          <w:szCs w:val="20"/>
          <w:lang w:eastAsia="en-US"/>
        </w:rPr>
        <w:tab/>
      </w:r>
      <w:r w:rsidRPr="00492F8D">
        <w:rPr>
          <w:sz w:val="20"/>
          <w:szCs w:val="20"/>
        </w:rPr>
        <w:t>2. ЕЛЕКТРООБЛАДНАННЯ</w:t>
      </w:r>
    </w:p>
    <w:p w:rsidR="00492F8D" w:rsidRPr="00492F8D" w:rsidRDefault="00492F8D" w:rsidP="00492F8D">
      <w:pPr>
        <w:tabs>
          <w:tab w:val="left" w:pos="4485"/>
        </w:tabs>
        <w:rPr>
          <w:sz w:val="20"/>
          <w:szCs w:val="20"/>
        </w:rPr>
      </w:pPr>
      <w:r w:rsidRPr="00492F8D">
        <w:rPr>
          <w:sz w:val="20"/>
          <w:szCs w:val="20"/>
        </w:rPr>
        <w:t>Об’єм робіт:</w:t>
      </w:r>
    </w:p>
    <w:p w:rsidR="00492F8D" w:rsidRPr="00492F8D" w:rsidRDefault="00492F8D" w:rsidP="00492F8D">
      <w:pPr>
        <w:tabs>
          <w:tab w:val="left" w:pos="4485"/>
        </w:tabs>
        <w:rPr>
          <w:sz w:val="20"/>
          <w:szCs w:val="20"/>
          <w:lang w:eastAsia="en-US"/>
        </w:r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w:t>
            </w: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Ч.ч.</w:t>
            </w:r>
          </w:p>
        </w:tc>
        <w:tc>
          <w:tcPr>
            <w:tcW w:w="5387" w:type="dxa"/>
            <w:tcBorders>
              <w:top w:val="single" w:sz="12" w:space="0" w:color="auto"/>
              <w:left w:val="nil"/>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Одиниця</w:t>
            </w: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Примітка</w:t>
            </w:r>
          </w:p>
        </w:tc>
      </w:tr>
      <w:tr w:rsidR="00492F8D" w:rsidRPr="00492F8D" w:rsidTr="00492F8D">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5387" w:type="dxa"/>
            <w:tcBorders>
              <w:top w:val="single" w:sz="4"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№1.  Електрообладнання 1-й поверх</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Пробивання борозен в бетонних стінах та підлогах,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переріз борозен до 16 см2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800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Сповіщувач ПС автоматичний димовий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фотоелектричний, радіоізотопний, світловий у</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нормальному виконанні</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Провiд однопарний з крiпленням дротовими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скрiпами по стiнi</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Щиток освітлювальний, що установлюється розпірними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дюбелями на стіні, маса щитка до 15 кг</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Вимикач автоматичний [автомат] одно-, дво-,</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триполюсний, що установлюється на конструкції на стіні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або колоні, струм до 25 А</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w:t>
            </w:r>
          </w:p>
        </w:tc>
        <w:tc>
          <w:tcPr>
            <w:tcW w:w="5387" w:type="dxa"/>
            <w:tcBorders>
              <w:top w:val="nil"/>
              <w:left w:val="nil"/>
              <w:bottom w:val="single" w:sz="4" w:space="0" w:color="auto"/>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Вимикач автоматичний [автомат] одно-, дво-,</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триполюсний, що установлюється на конструкції на стіні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або колоні, струм до 100 А</w:t>
            </w:r>
          </w:p>
        </w:tc>
        <w:tc>
          <w:tcPr>
            <w:tcW w:w="1418" w:type="dxa"/>
            <w:tcBorders>
              <w:top w:val="nil"/>
              <w:left w:val="single" w:sz="4" w:space="0" w:color="auto"/>
              <w:bottom w:val="single" w:sz="4" w:space="0" w:color="auto"/>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single" w:sz="4" w:space="0" w:color="auto"/>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5387" w:type="dxa"/>
            <w:tcBorders>
              <w:top w:val="single" w:sz="4" w:space="0" w:color="auto"/>
              <w:left w:val="nil"/>
              <w:bottom w:val="single" w:sz="4" w:space="0" w:color="auto"/>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single" w:sz="4" w:space="0" w:color="auto"/>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w:t>
            </w:r>
          </w:p>
        </w:tc>
        <w:tc>
          <w:tcPr>
            <w:tcW w:w="5387" w:type="dxa"/>
            <w:tcBorders>
              <w:top w:val="single" w:sz="4" w:space="0" w:color="auto"/>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проводів при схованій проводці в</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lastRenderedPageBreak/>
              <w:t>порожнинах перекриттів і перегородок</w:t>
            </w:r>
          </w:p>
        </w:tc>
        <w:tc>
          <w:tcPr>
            <w:tcW w:w="1418" w:type="dxa"/>
            <w:tcBorders>
              <w:top w:val="single" w:sz="4" w:space="0" w:color="auto"/>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м</w:t>
            </w:r>
          </w:p>
        </w:tc>
        <w:tc>
          <w:tcPr>
            <w:tcW w:w="1418" w:type="dxa"/>
            <w:tcBorders>
              <w:top w:val="single" w:sz="4" w:space="0" w:color="auto"/>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600</w:t>
            </w:r>
          </w:p>
        </w:tc>
        <w:tc>
          <w:tcPr>
            <w:tcW w:w="1418" w:type="dxa"/>
            <w:tcBorders>
              <w:top w:val="single" w:sz="4" w:space="0" w:color="auto"/>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8</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Прокладання проводів при схованій проводці в борознах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700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Прокладання коробів пластикових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ізольованих проводів перерізом до 35 мм2</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у коробах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Сповіщувач ПС автоматичний димовий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фотоелектричний, радіоізотопний, світловий у</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нормальному виконанні (від демонтажу)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Провiд однопарний з крiпленням дротовими скрiпами по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стiнi (провід оповіщення ПС раніше демонтований)</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штепсельних розеток утопленого типу</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схованій проводці</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вимикачів утопленого типу при схованій</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проводці, 1-клавішних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вимикачів утопленого типу при схованій</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проводці, 2-клавішних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Монтаж. Вимикач прохідний</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Монтаж LED світильників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Монтаж LED світильників, які встановлюються в</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підвісних стелях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№2.  Електробладнання Підвальні приміщення</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w:t>
            </w:r>
          </w:p>
        </w:tc>
        <w:tc>
          <w:tcPr>
            <w:tcW w:w="5387" w:type="dxa"/>
            <w:tcBorders>
              <w:top w:val="nil"/>
              <w:left w:val="single" w:sz="4" w:space="0" w:color="auto"/>
              <w:bottom w:val="nil"/>
              <w:right w:val="single" w:sz="4" w:space="0" w:color="auto"/>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Щиток освітлювальний, що установлюється розпірними</w:t>
            </w:r>
          </w:p>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дюбелями на стіні, маса щитка до 6 кг</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20</w:t>
            </w:r>
          </w:p>
        </w:tc>
        <w:tc>
          <w:tcPr>
            <w:tcW w:w="5387" w:type="dxa"/>
            <w:tcBorders>
              <w:top w:val="nil"/>
              <w:left w:val="single" w:sz="4" w:space="0" w:color="auto"/>
              <w:bottom w:val="nil"/>
              <w:right w:val="single" w:sz="4" w:space="0" w:color="auto"/>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Вимикач автоматичний [автомат] одно-, дво-,</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триполюсний, що установлюється на конструкції на стіні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або колоні, струм до 25 А</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21</w:t>
            </w:r>
          </w:p>
        </w:tc>
        <w:tc>
          <w:tcPr>
            <w:tcW w:w="5387" w:type="dxa"/>
            <w:tcBorders>
              <w:top w:val="nil"/>
              <w:left w:val="single" w:sz="4" w:space="0" w:color="auto"/>
              <w:bottom w:val="nil"/>
              <w:right w:val="single" w:sz="4" w:space="0" w:color="auto"/>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коробів пластикових</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300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22</w:t>
            </w:r>
          </w:p>
        </w:tc>
        <w:tc>
          <w:tcPr>
            <w:tcW w:w="5387" w:type="dxa"/>
            <w:tcBorders>
              <w:top w:val="nil"/>
              <w:left w:val="single" w:sz="4" w:space="0" w:color="auto"/>
              <w:bottom w:val="nil"/>
              <w:right w:val="single" w:sz="4" w:space="0" w:color="auto"/>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ізольованих проводів перерізом до 6 мм2</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 коробах</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300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23</w:t>
            </w:r>
          </w:p>
        </w:tc>
        <w:tc>
          <w:tcPr>
            <w:tcW w:w="5387" w:type="dxa"/>
            <w:tcBorders>
              <w:top w:val="nil"/>
              <w:left w:val="single" w:sz="4" w:space="0" w:color="auto"/>
              <w:bottom w:val="nil"/>
              <w:right w:val="single" w:sz="4" w:space="0" w:color="auto"/>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Монтаж. Рукав металевий, зовнішній діаметр до 48 мм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1180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24</w:t>
            </w:r>
          </w:p>
        </w:tc>
        <w:tc>
          <w:tcPr>
            <w:tcW w:w="5387" w:type="dxa"/>
            <w:tcBorders>
              <w:top w:val="nil"/>
              <w:left w:val="single" w:sz="4" w:space="0" w:color="auto"/>
              <w:bottom w:val="nil"/>
              <w:right w:val="single" w:sz="4" w:space="0" w:color="auto"/>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Провід перший одножильний або багатожильний 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загальному обплетенні у прокладених трубах або</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металорукавах, сумарний переріз до 16 мм2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1100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25</w:t>
            </w:r>
          </w:p>
        </w:tc>
        <w:tc>
          <w:tcPr>
            <w:tcW w:w="5387" w:type="dxa"/>
            <w:tcBorders>
              <w:top w:val="nil"/>
              <w:left w:val="single" w:sz="4" w:space="0" w:color="auto"/>
              <w:bottom w:val="nil"/>
              <w:right w:val="single" w:sz="4" w:space="0" w:color="auto"/>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Провід перший одножильний або багатожильний 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загальному обплетенні у прокладених трубах або</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металорукавах, сумарний переріз до 35 мм2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80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26</w:t>
            </w:r>
          </w:p>
        </w:tc>
        <w:tc>
          <w:tcPr>
            <w:tcW w:w="5387" w:type="dxa"/>
            <w:tcBorders>
              <w:top w:val="nil"/>
              <w:left w:val="single" w:sz="4" w:space="0" w:color="auto"/>
              <w:bottom w:val="nil"/>
              <w:right w:val="single" w:sz="4" w:space="0" w:color="auto"/>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штепсельних розеток неутопленого типу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при відкритій проводці</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27</w:t>
            </w:r>
          </w:p>
        </w:tc>
        <w:tc>
          <w:tcPr>
            <w:tcW w:w="5387" w:type="dxa"/>
            <w:tcBorders>
              <w:top w:val="nil"/>
              <w:left w:val="single" w:sz="4" w:space="0" w:color="auto"/>
              <w:bottom w:val="nil"/>
              <w:right w:val="single" w:sz="4" w:space="0" w:color="auto"/>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вимикачів неутопленого типу при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відкритій проводці</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28</w:t>
            </w:r>
          </w:p>
        </w:tc>
        <w:tc>
          <w:tcPr>
            <w:tcW w:w="5387" w:type="dxa"/>
            <w:tcBorders>
              <w:top w:val="nil"/>
              <w:left w:val="single" w:sz="4" w:space="0" w:color="auto"/>
              <w:bottom w:val="nil"/>
              <w:right w:val="single" w:sz="4" w:space="0" w:color="auto"/>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Вимикач двоклавішний незаглибленого типу при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відкритій проводці</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29</w:t>
            </w:r>
          </w:p>
        </w:tc>
        <w:tc>
          <w:tcPr>
            <w:tcW w:w="5387" w:type="dxa"/>
            <w:tcBorders>
              <w:top w:val="nil"/>
              <w:left w:val="single" w:sz="4" w:space="0" w:color="auto"/>
              <w:bottom w:val="nil"/>
              <w:right w:val="single" w:sz="4" w:space="0" w:color="auto"/>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Монтаж LED світильників</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rPr>
                <w:spacing w:val="-3"/>
                <w:sz w:val="20"/>
                <w:szCs w:val="20"/>
                <w:lang w:eastAsia="en-US"/>
              </w:rPr>
            </w:pPr>
            <w:r w:rsidRPr="00492F8D">
              <w:rPr>
                <w:spacing w:val="-3"/>
                <w:sz w:val="20"/>
                <w:szCs w:val="20"/>
                <w:lang w:val="en-US" w:eastAsia="en-US"/>
              </w:rPr>
              <w:t>Розділ №3.  Інші роботи</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w:t>
            </w:r>
          </w:p>
        </w:tc>
        <w:tc>
          <w:tcPr>
            <w:tcW w:w="5387" w:type="dxa"/>
            <w:tcBorders>
              <w:top w:val="nil"/>
              <w:left w:val="single" w:sz="4" w:space="0" w:color="auto"/>
              <w:right w:val="single" w:sz="4" w:space="0" w:color="auto"/>
            </w:tcBorders>
          </w:tcPr>
          <w:p w:rsidR="00492F8D" w:rsidRPr="00492F8D" w:rsidRDefault="00492F8D" w:rsidP="00492F8D">
            <w:pPr>
              <w:keepLines/>
              <w:autoSpaceDE w:val="0"/>
              <w:autoSpaceDN w:val="0"/>
              <w:rPr>
                <w:spacing w:val="-3"/>
                <w:sz w:val="20"/>
                <w:szCs w:val="20"/>
                <w:lang w:val="en-US" w:eastAsia="en-US"/>
              </w:rPr>
            </w:pPr>
            <w:r w:rsidRPr="00492F8D">
              <w:rPr>
                <w:spacing w:val="-3"/>
                <w:sz w:val="20"/>
                <w:szCs w:val="20"/>
                <w:lang w:eastAsia="en-US"/>
              </w:rPr>
              <w:t>Навантаження сміття вручну</w:t>
            </w:r>
          </w:p>
        </w:tc>
        <w:tc>
          <w:tcPr>
            <w:tcW w:w="1418" w:type="dxa"/>
            <w:tcBorders>
              <w:top w:val="nil"/>
              <w:left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т</w:t>
            </w:r>
          </w:p>
        </w:tc>
        <w:tc>
          <w:tcPr>
            <w:tcW w:w="1418" w:type="dxa"/>
            <w:tcBorders>
              <w:top w:val="nil"/>
              <w:left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w:t>
            </w:r>
          </w:p>
        </w:tc>
        <w:tc>
          <w:tcPr>
            <w:tcW w:w="1418" w:type="dxa"/>
            <w:tcBorders>
              <w:top w:val="nil"/>
              <w:left w:val="single" w:sz="4" w:space="0" w:color="auto"/>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single" w:sz="4" w:space="0" w:color="auto"/>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31</w:t>
            </w:r>
          </w:p>
        </w:tc>
        <w:tc>
          <w:tcPr>
            <w:tcW w:w="5387" w:type="dxa"/>
            <w:tcBorders>
              <w:top w:val="nil"/>
              <w:left w:val="single" w:sz="4" w:space="0" w:color="auto"/>
              <w:bottom w:val="single" w:sz="4" w:space="0" w:color="auto"/>
              <w:right w:val="single" w:sz="4" w:space="0" w:color="auto"/>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Перевезення сміття до 30 км</w:t>
            </w:r>
          </w:p>
        </w:tc>
        <w:tc>
          <w:tcPr>
            <w:tcW w:w="1418" w:type="dxa"/>
            <w:tcBorders>
              <w:top w:val="nil"/>
              <w:left w:val="single" w:sz="4" w:space="0" w:color="auto"/>
              <w:bottom w:val="single" w:sz="4" w:space="0" w:color="auto"/>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т</w:t>
            </w:r>
          </w:p>
        </w:tc>
        <w:tc>
          <w:tcPr>
            <w:tcW w:w="1418" w:type="dxa"/>
            <w:tcBorders>
              <w:top w:val="nil"/>
              <w:left w:val="single" w:sz="4" w:space="0" w:color="auto"/>
              <w:bottom w:val="single" w:sz="4" w:space="0" w:color="auto"/>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3,2</w:t>
            </w:r>
          </w:p>
        </w:tc>
        <w:tc>
          <w:tcPr>
            <w:tcW w:w="1418" w:type="dxa"/>
            <w:tcBorders>
              <w:top w:val="nil"/>
              <w:left w:val="single" w:sz="4" w:space="0" w:color="auto"/>
              <w:bottom w:val="single" w:sz="4" w:space="0" w:color="auto"/>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pPr>
    </w:p>
    <w:p w:rsidR="00492F8D" w:rsidRPr="00492F8D" w:rsidRDefault="00492F8D" w:rsidP="00492F8D">
      <w:pPr>
        <w:jc w:val="center"/>
        <w:rPr>
          <w:sz w:val="20"/>
          <w:szCs w:val="20"/>
          <w:lang w:eastAsia="en-US"/>
        </w:rPr>
      </w:pPr>
      <w:r w:rsidRPr="00492F8D">
        <w:rPr>
          <w:sz w:val="20"/>
          <w:szCs w:val="20"/>
          <w:lang w:eastAsia="en-US"/>
        </w:rPr>
        <w:t>3. ТЕПЛОПОСТАЧАННЯ ТА ВЕНТИЛЯЦІЯ</w:t>
      </w:r>
    </w:p>
    <w:p w:rsidR="00492F8D" w:rsidRPr="00492F8D" w:rsidRDefault="00492F8D" w:rsidP="00492F8D">
      <w:pPr>
        <w:rPr>
          <w:sz w:val="20"/>
          <w:szCs w:val="20"/>
          <w:lang w:eastAsia="en-US"/>
        </w:rPr>
      </w:pPr>
      <w:r w:rsidRPr="00492F8D">
        <w:rPr>
          <w:sz w:val="20"/>
          <w:szCs w:val="20"/>
          <w:lang w:eastAsia="en-US"/>
        </w:rPr>
        <w:t>Об’єм робіт:</w:t>
      </w:r>
    </w:p>
    <w:tbl>
      <w:tblPr>
        <w:tblW w:w="10208" w:type="dxa"/>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w:t>
            </w: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Ч.ч.</w:t>
            </w:r>
          </w:p>
        </w:tc>
        <w:tc>
          <w:tcPr>
            <w:tcW w:w="5387" w:type="dxa"/>
            <w:tcBorders>
              <w:top w:val="single" w:sz="12" w:space="0" w:color="auto"/>
              <w:left w:val="nil"/>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Одиниця</w:t>
            </w: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Примітка</w:t>
            </w:r>
          </w:p>
        </w:tc>
      </w:tr>
      <w:tr w:rsidR="00492F8D" w:rsidRPr="00492F8D" w:rsidTr="00492F8D">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5387" w:type="dxa"/>
            <w:tcBorders>
              <w:top w:val="single" w:sz="4"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№1.  Демонтажні роботи теплопостачання</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Прокладання трубопроводів опалення зі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сталевих водогазопровідних неоцинкованих труб</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діаметром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Прокладання трубопроводів опалення зі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сталевих водогазопровідних неоцинкованих труб</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діаметром 40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5387" w:type="dxa"/>
            <w:tcBorders>
              <w:top w:val="nil"/>
              <w:left w:val="nil"/>
              <w:bottom w:val="single" w:sz="4" w:space="0" w:color="auto"/>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Прокладання трубопроводів опалення зі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сталевих водогазопровідних неоцинкованих труб</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діаметром 25 мм</w:t>
            </w:r>
          </w:p>
        </w:tc>
        <w:tc>
          <w:tcPr>
            <w:tcW w:w="1418" w:type="dxa"/>
            <w:tcBorders>
              <w:top w:val="nil"/>
              <w:left w:val="single" w:sz="4" w:space="0" w:color="auto"/>
              <w:bottom w:val="single" w:sz="4" w:space="0" w:color="auto"/>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w:t>
            </w:r>
          </w:p>
        </w:tc>
        <w:tc>
          <w:tcPr>
            <w:tcW w:w="1418" w:type="dxa"/>
            <w:tcBorders>
              <w:top w:val="nil"/>
              <w:left w:val="single" w:sz="4" w:space="0" w:color="auto"/>
              <w:bottom w:val="single" w:sz="4" w:space="0" w:color="auto"/>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5387" w:type="dxa"/>
            <w:tcBorders>
              <w:top w:val="single" w:sz="4" w:space="0" w:color="auto"/>
              <w:left w:val="nil"/>
              <w:bottom w:val="single" w:sz="4" w:space="0" w:color="auto"/>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single" w:sz="4" w:space="0" w:color="auto"/>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5387" w:type="dxa"/>
            <w:tcBorders>
              <w:top w:val="single" w:sz="4" w:space="0" w:color="auto"/>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Прокладання трубопроводів опалення зі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сталевих водогазопровідних неоцинкованих труб</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діаметром 20 мм</w:t>
            </w:r>
          </w:p>
        </w:tc>
        <w:tc>
          <w:tcPr>
            <w:tcW w:w="1418" w:type="dxa"/>
            <w:tcBorders>
              <w:top w:val="single" w:sz="4" w:space="0" w:color="auto"/>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single" w:sz="4" w:space="0" w:color="auto"/>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54</w:t>
            </w:r>
          </w:p>
        </w:tc>
        <w:tc>
          <w:tcPr>
            <w:tcW w:w="1418" w:type="dxa"/>
            <w:tcBorders>
              <w:top w:val="single" w:sz="4" w:space="0" w:color="auto"/>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Прокладання трубопроводів опалення зі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сталевих електрозварних труб діаметром 65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Прокладання трубопроводів опалення зі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сталевих електрозварних труб діаметром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Установлення насосів відцентрових 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електродвигуном масою до 0,1 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насос</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Прилади, що монтуються на технологічному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трубопроводі [расходомір об'ємний, швидкісний,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індукційний; ротаметр, клапан регулюючий; регулятор</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тиску та температури прямої дії; покажчик потоку рідини;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проточні датчики концентратомірів і щільномірів, РН-</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метрів], діаметр трубопроводу до 32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Установлення муфтових кранів</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водорозбірних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Установлення фланцевих вентилів, засувок,</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затворів, клапанів зворотних, кранів прохідних на</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трубопроводах із сталевих труб діаметром понад 25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Установлення фільтрів для очищення води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діаметром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фільтр</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Установлення фільтрів для очищення води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діаметром 40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фільтр</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Установлення фільтрів для очищення води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діаметром 32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фільтр</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Установлення фільтрів для очищення води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діаметром до 25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фільтр</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5387" w:type="dxa"/>
            <w:tcBorders>
              <w:top w:val="nil"/>
              <w:left w:val="nil"/>
              <w:bottom w:val="nil"/>
              <w:right w:val="nil"/>
            </w:tcBorders>
            <w:vAlign w:val="center"/>
          </w:tcPr>
          <w:p w:rsidR="00492F8D" w:rsidRPr="00492F8D" w:rsidRDefault="00492F8D" w:rsidP="00492F8D">
            <w:pPr>
              <w:keepLines/>
              <w:autoSpaceDE w:val="0"/>
              <w:autoSpaceDN w:val="0"/>
              <w:rPr>
                <w:spacing w:val="-3"/>
                <w:sz w:val="20"/>
                <w:szCs w:val="20"/>
                <w:lang w:eastAsia="en-US"/>
              </w:rPr>
            </w:pPr>
            <w:r w:rsidRPr="00492F8D">
              <w:rPr>
                <w:spacing w:val="-3"/>
                <w:sz w:val="20"/>
                <w:szCs w:val="20"/>
                <w:lang w:val="en-US" w:eastAsia="en-US"/>
              </w:rPr>
              <w:t>Розділ №2.  Демонтаж вентиляції</w:t>
            </w:r>
          </w:p>
        </w:tc>
        <w:tc>
          <w:tcPr>
            <w:tcW w:w="1418" w:type="dxa"/>
            <w:tcBorders>
              <w:top w:val="nil"/>
              <w:left w:val="single" w:sz="4" w:space="0" w:color="auto"/>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Установлення вентиляторів осьових масою</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до 0,025 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Установлення клапанів зворотних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діаметром до 355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клапан</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Прокладання повітроводів периметром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понад 1600 до 2400 мм з оцинкованої сталі класу Н</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[нормальна] товщиною 0,7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247,94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Прокладання повітроводів периметром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понад 2400 до 3200 мм з оцинкованої сталі класу Н</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[нормальна] товщиною 0,7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51,2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5387" w:type="dxa"/>
            <w:tcBorders>
              <w:top w:val="nil"/>
              <w:left w:val="nil"/>
              <w:bottom w:val="nil"/>
              <w:right w:val="nil"/>
            </w:tcBorders>
            <w:vAlign w:val="center"/>
          </w:tcPr>
          <w:p w:rsidR="00492F8D" w:rsidRPr="00492F8D" w:rsidRDefault="00492F8D" w:rsidP="00492F8D">
            <w:pPr>
              <w:keepLines/>
              <w:autoSpaceDE w:val="0"/>
              <w:autoSpaceDN w:val="0"/>
              <w:rPr>
                <w:spacing w:val="-3"/>
                <w:sz w:val="20"/>
                <w:szCs w:val="20"/>
                <w:lang w:eastAsia="en-US"/>
              </w:rPr>
            </w:pPr>
            <w:r w:rsidRPr="00492F8D">
              <w:rPr>
                <w:spacing w:val="-3"/>
                <w:sz w:val="20"/>
                <w:szCs w:val="20"/>
                <w:lang w:val="en-US" w:eastAsia="en-US"/>
              </w:rPr>
              <w:t>Розділ №3.  Теплопостачання установок</w:t>
            </w:r>
          </w:p>
        </w:tc>
        <w:tc>
          <w:tcPr>
            <w:tcW w:w="1418" w:type="dxa"/>
            <w:tcBorders>
              <w:top w:val="nil"/>
              <w:left w:val="single" w:sz="4" w:space="0" w:color="auto"/>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насосів відцентрових з електродвигуном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масою до 0,1 т ( Насос циркуляційний Yonos PICO 30/1-</w:t>
            </w:r>
          </w:p>
          <w:p w:rsidR="00492F8D" w:rsidRPr="00492F8D" w:rsidRDefault="00492F8D" w:rsidP="00492F8D">
            <w:pPr>
              <w:keepLines/>
              <w:autoSpaceDE w:val="0"/>
              <w:autoSpaceDN w:val="0"/>
              <w:rPr>
                <w:spacing w:val="-3"/>
                <w:sz w:val="20"/>
                <w:szCs w:val="20"/>
                <w:lang w:val="en-US" w:eastAsia="en-US"/>
              </w:rPr>
            </w:pPr>
            <w:r w:rsidRPr="00492F8D">
              <w:rPr>
                <w:spacing w:val="-3"/>
                <w:sz w:val="20"/>
                <w:szCs w:val="20"/>
                <w:lang w:eastAsia="en-US"/>
              </w:rPr>
              <w:t>8WILO)</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насос</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насосів відцентрових з електродвигуном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масою до 0,1 т ( Насос циркуляційний Stratos PICO 25/1-</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4WILO)</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насос</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опалення зі сталевих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водогазопровідних неоцинкованих труб діаметром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опалення зі сталевих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водогазопровідних неоцинкованих труб діаметром 40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105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опалення зі сталевих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водогазопровідних неоцинкованих труб діаметром 32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95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Прилади, що монтуються на технологічному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трубопроводі [расходомір об'ємний, швидкісний,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індукційний; ротаметр, клапан регулюючий; регулятор</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тиску та температури прямої дії; покажчик потоку рідини;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проточні датчики концентратомірів і щільномірів, РН-</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метрів], діаметр трубопроводу до 32 мм (Клапан</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трьохходовий з електродвигуном Ду=25, R3025-6Р3-</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В2+LR24A-SR, Belimo і Клапан трьохходовий 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електродвигуном Ду=25, R3025-10-B2+LR24-SR, Belimo)</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headerReference w:type="default" r:id="rId9"/>
          <w:pgSz w:w="11906" w:h="16838"/>
          <w:pgMar w:top="850" w:right="850" w:bottom="567" w:left="1134" w:header="709" w:footer="197" w:gutter="0"/>
          <w:cols w:space="709"/>
        </w:sectPr>
      </w:pPr>
    </w:p>
    <w:tbl>
      <w:tblPr>
        <w:tblW w:w="10065" w:type="dxa"/>
        <w:jc w:val="center"/>
        <w:tblLayout w:type="fixed"/>
        <w:tblCellMar>
          <w:left w:w="28" w:type="dxa"/>
          <w:right w:w="28" w:type="dxa"/>
        </w:tblCellMar>
        <w:tblLook w:val="0000"/>
      </w:tblPr>
      <w:tblGrid>
        <w:gridCol w:w="424"/>
        <w:gridCol w:w="5387"/>
        <w:gridCol w:w="1418"/>
        <w:gridCol w:w="1418"/>
        <w:gridCol w:w="1418"/>
      </w:tblGrid>
      <w:tr w:rsidR="00492F8D" w:rsidRPr="00492F8D" w:rsidTr="00492F8D">
        <w:trPr>
          <w:jc w:val="center"/>
        </w:trPr>
        <w:tc>
          <w:tcPr>
            <w:tcW w:w="424"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424"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Прилади, що монтуються на технологічному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трубопроводі [расходомір об'ємний, швидкісний,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індукційний; ротаметр, клапан регулюючий; регулятор</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тиску та температури прямої дії; покажчик потоку рідини;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проточні датчики концентратомірів і щільномірів, РН-</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метрів], діаметр трубопроводу до 32 мм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(Налагоджувальний запірно-вимірювальний клапан,</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різьба внутрішня, має вимірювальні ніпелі та отвір для</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підключення імпульсної трубки від регулятора перепаду</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тиску ASV-I, Д=32мм)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424"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Прилади, що монтуються на технологічному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трубопроводі [расходомір об'ємний, швидкісний,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індукційний; ротаметр, клапан регулюючий; регулятор</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тиску та температури прямої дії; покажчик потоку рідини;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проточні датчики концентратомірів і щільномірів, РН-</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метрів], діаметр трубопроводу до 50 мм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(Налагоджувальний запірно-вимірювальний клапан,</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різьба внутрішня, має вимірювальні ніпелі та отвір для</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підключення імпульсної трубки від регулятора перепаду</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тиску ASV-I, Д=40мм)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424"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Прилади, що монтуються на технологічному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трубопроводі [расходомір об'ємний, швидкісний,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індукційний; ротаметр, клапан регулюючий; регулятор</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тиску та температури прямої дії; покажчик потоку рідини;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проточні датчики концентратомірів і щільномірів, РН-</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метрів], діаметр трубопроводу до 50 мм (Автоматичний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балансувальний клапан - регулятор перепаду тиску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прямої дії, різьба внутрішня, піддержує постійний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перепад тиску в діапазоні dP=5-25 кПа, ASV-PV 25,</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Д=40)</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424"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Прилади, що монтуються на технологічному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трубопроводі [расходомір об'ємний, швидкісний,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індукційний; ротаметр, клапан регулюючий; регулятор</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тиску та температури прямої дії; покажчик потоку рідини;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проточні датчики концентратомірів і щільномірів, РН-</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метрів], діаметр трубопроводу до 32 мм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(Налагоджувальний запірно-вимірювальний клапан,</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різьба внутрішня, має вимірювальні ніпелі та отвір для</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підключення імпульсної трубки від регулятора перепаду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тиску ASV-I, Д=32мм)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424"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Прилади, що монтуються на технологічному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трубопроводі [расходомір об'ємний, швидкісний,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індукційний; ротаметр, клапан регулюючий; регулятор</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тиску та температури прямої дії; покажчик потоку рідини;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проточні датчики концентратомірів і щільномірів, РН-</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метрів], діаметр трубопроводу до 32 мм (Ручний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запірний клапан з попереднім налаштуванням, різьба</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внутрішня MSV-B, Ду=32)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424"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Прилади, що монтуються на технологічному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трубопроводі [расходомір об'ємний, швидкісний,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індукційний; ротаметр, клапан регулюючий; регулятор</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тиску та температури прямої дії; покажчик потоку рідини;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проточні датчики концентратомірів і щільномірів, РН-</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метрів], діаметр трубопроводу до 50 мм (Ручний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запірний клапан з попереднім налаштуванням, різьба</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внутрішня MSV-B, Ду=40)</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424"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фланцевих вентилів, засувок, затворів,</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клапанів зворотних, кранів прохідних на трубопроводах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із сталевих труб діаметром понад 25 до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424"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фільтрів для очищення води діаметром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40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фільтр</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424"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фільтрів для очищення води діаметром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32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фільтр</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424"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муфтових кранів водорозбірних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424"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кранів повітряних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комплект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термометрів в оправі прямих або кутових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комплект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Монтаж бобишок, штуцерів на умовний тиск до 10 МПа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[100 кгс/см2]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38</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манометрів з триходовим краном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комплект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Монтаж бобишок, штуцерів на умовний тиск до 10 МПа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[100 кгс/см2]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Фарбування сталевих балок, труб діаметром більше 50</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мм тощо білилом з додаванням колера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Ізоляція трубопроводів трубками зі спіненого каучуку,</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поліетилену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Ізоляція фасонних поверхонь матами мінераловатними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кранів повітряних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комплект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№4.  Вентиляція</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камер припливних типових без секції</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зрошення продуктивністю до 10 тис.м3/год (ПВ1, ПВ2,</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ПВ3)</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камеpа</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камер припливних типових без секції</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зрошення продуктивністю до 10 тис.м3/год (П1, П2, П3)</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камеpа</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вентиляторів осьових масою до 0,025 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клапанів вогнезатримувальних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периметром до 1600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клапан</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клапанів вогнезатримувальних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периметром понад 1600 до 3200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клапан</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ПОВІТРОВОДИ</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повітроводів діаметром до 200 мм 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оцинкованої сталі класу Н [нормальна] товщиною 0,5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120,68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50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повітроводів діаметром до 250 мм 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оцинкованої сталі класу Н [нормальна] товщиною 0,6 мм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 товщина 0,5мм, Д=225мм)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51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повітроводів діаметром понад 250 до 355</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мм з оцинкованої сталі класу Н [нормальна] товщиною 0,</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6 мм (товщина 0,7, Д=315мм)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52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повітроводів периметром 800 мм або 1000</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мм з оцинкованої сталі класу Н [нормальна] товщиною 0,</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89,8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53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повітроводів периметром до 900 мм 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оцинкованої сталі класу Н [нормальна] товщиною 0,7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18,96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54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повітроводів периметром від 1100 мм до</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1600 мм з оцинкованої сталі класу Н [нормальна]</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товщиною 0,7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453,43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55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повітроводів периметром понад 1600 до</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2400 мм з оцинкованої сталі класу Н [нормальна]</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товщиною 0,7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155,66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56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повітроводів периметром понад 2400 до</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3200 мм з оцинкованої сталі класу Н [нормальна]</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товщиною 0,7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406,4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57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повітроводів периметром до 4000 мм 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оцинкованої сталі класу Н [нормальна] товщиною 0,7 мм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(товщина 0,7, периметр 4400, 5700)</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136,76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58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клапанів зворотних діаметром до 355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клапан</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59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повітророзподільників, призначених для</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подавання повітря у верхню зону, масою до 10 кг</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49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грат жалюзійних сталевих регульованих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[РР] №5 з вивірянням і закріпленням розміром 200х600</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грати</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грат жалюзійних сталевих з вивірянням 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закріпленням площею в світлі понад 0,25 до 1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грати</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грат жалюзійних сталевих з вивірянням 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закріпленням площею в світлі понад 1,5 до 2,5 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грати</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повітроводів діаметром до 200 мм 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оцинкованої сталі класу Н [нормальна] товщиною 0,5 мм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(Гнучкі повітроводи)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21,02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Ізоляція плоских поверхонь матами мінераловатними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220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шумоглушників вентиляційних трубчастих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Шумоглушник 850х400х1000</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шумоглушників вентиляційних трубчастих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типу Шумоглушник 600х300х1000</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шумоглушників вентиляційних трубчастих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Шумоглушник 500х200х1000, Шумоглушник 450х250х500</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Ізоляція плоских та криволінійних поверхонь листами зі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спіненого каучуку, поліетилену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395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люків герметичних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№5.  Інші роботи</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70</w:t>
            </w:r>
          </w:p>
        </w:tc>
        <w:tc>
          <w:tcPr>
            <w:tcW w:w="5387" w:type="dxa"/>
            <w:tcBorders>
              <w:top w:val="nil"/>
              <w:left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Навантаження сміття вручну</w:t>
            </w:r>
          </w:p>
        </w:tc>
        <w:tc>
          <w:tcPr>
            <w:tcW w:w="1418" w:type="dxa"/>
            <w:tcBorders>
              <w:top w:val="nil"/>
              <w:left w:val="single" w:sz="4" w:space="0" w:color="auto"/>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т</w:t>
            </w:r>
          </w:p>
        </w:tc>
        <w:tc>
          <w:tcPr>
            <w:tcW w:w="1418" w:type="dxa"/>
            <w:tcBorders>
              <w:top w:val="nil"/>
              <w:left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3,70754</w:t>
            </w:r>
          </w:p>
        </w:tc>
        <w:tc>
          <w:tcPr>
            <w:tcW w:w="1418" w:type="dxa"/>
            <w:tcBorders>
              <w:top w:val="nil"/>
              <w:left w:val="single" w:sz="4" w:space="0" w:color="auto"/>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71</w:t>
            </w:r>
          </w:p>
        </w:tc>
        <w:tc>
          <w:tcPr>
            <w:tcW w:w="5387" w:type="dxa"/>
            <w:tcBorders>
              <w:top w:val="nil"/>
              <w:left w:val="nil"/>
              <w:bottom w:val="single" w:sz="4" w:space="0" w:color="auto"/>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Перевезення сміття до 30 км</w:t>
            </w:r>
          </w:p>
        </w:tc>
        <w:tc>
          <w:tcPr>
            <w:tcW w:w="1418" w:type="dxa"/>
            <w:tcBorders>
              <w:top w:val="nil"/>
              <w:left w:val="single" w:sz="4" w:space="0" w:color="auto"/>
              <w:bottom w:val="single" w:sz="4" w:space="0" w:color="auto"/>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т</w:t>
            </w:r>
          </w:p>
        </w:tc>
        <w:tc>
          <w:tcPr>
            <w:tcW w:w="1418" w:type="dxa"/>
            <w:tcBorders>
              <w:top w:val="nil"/>
              <w:left w:val="single" w:sz="4" w:space="0" w:color="auto"/>
              <w:bottom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3,70754</w:t>
            </w:r>
          </w:p>
        </w:tc>
        <w:tc>
          <w:tcPr>
            <w:tcW w:w="1418" w:type="dxa"/>
            <w:tcBorders>
              <w:top w:val="nil"/>
              <w:left w:val="single" w:sz="4" w:space="0" w:color="auto"/>
              <w:bottom w:val="single" w:sz="4" w:space="0" w:color="auto"/>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rPr>
          <w:sz w:val="20"/>
          <w:szCs w:val="20"/>
          <w:lang w:eastAsia="en-US"/>
        </w:rPr>
      </w:pPr>
    </w:p>
    <w:p w:rsidR="00492F8D" w:rsidRPr="00492F8D" w:rsidRDefault="00492F8D" w:rsidP="00492F8D">
      <w:pPr>
        <w:jc w:val="center"/>
        <w:rPr>
          <w:sz w:val="20"/>
          <w:szCs w:val="20"/>
          <w:lang w:eastAsia="en-US"/>
        </w:rPr>
      </w:pPr>
      <w:r w:rsidRPr="00492F8D">
        <w:rPr>
          <w:sz w:val="20"/>
          <w:szCs w:val="20"/>
          <w:lang w:eastAsia="en-US"/>
        </w:rPr>
        <w:t>4. ОПАЛЕННЯ</w:t>
      </w:r>
    </w:p>
    <w:p w:rsidR="00492F8D" w:rsidRPr="00492F8D" w:rsidRDefault="00492F8D" w:rsidP="00492F8D">
      <w:pPr>
        <w:rPr>
          <w:sz w:val="20"/>
          <w:szCs w:val="20"/>
          <w:lang w:eastAsia="en-US"/>
        </w:rPr>
      </w:pPr>
      <w:r w:rsidRPr="00492F8D">
        <w:rPr>
          <w:sz w:val="20"/>
          <w:szCs w:val="20"/>
          <w:lang w:eastAsia="en-US"/>
        </w:rPr>
        <w:t>Об’єм робіт:</w:t>
      </w:r>
    </w:p>
    <w:tbl>
      <w:tblPr>
        <w:tblW w:w="10208" w:type="dxa"/>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w:t>
            </w: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Ч.ч.</w:t>
            </w:r>
          </w:p>
        </w:tc>
        <w:tc>
          <w:tcPr>
            <w:tcW w:w="5387" w:type="dxa"/>
            <w:tcBorders>
              <w:top w:val="single" w:sz="12" w:space="0" w:color="auto"/>
              <w:left w:val="nil"/>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Одиниця</w:t>
            </w: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Примітка</w:t>
            </w:r>
          </w:p>
        </w:tc>
      </w:tr>
      <w:tr w:rsidR="00492F8D" w:rsidRPr="00492F8D" w:rsidTr="00492F8D">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5387" w:type="dxa"/>
            <w:tcBorders>
              <w:top w:val="single" w:sz="4"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 xml:space="preserve">Розділ №1.  Трубопроводи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опалення зі сталевих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водогазопровідних неоцинкованих труб діаметром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опалення зі сталевих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водогазопровідних неоцинкованих труб діаметром 25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70,3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опалення зі сталевих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водогазопровідних неоцинкованих труб діаметром 20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109,8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опалення зі сталевих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водогазопровідних неоцинкованих труб діаметром 15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Гідравлічне випробування трубопроводів системи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водопроводу, гарячого водопостачання та опалення</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діаметром до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228,1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20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99,2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25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102,55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32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182,4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опалювальних радіаторів сталевих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кВт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90,26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Прилади, що установлюються на технологічних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трубопроводах і устаткуванні на закладних пристроях,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з'єднання різальні ( клапан термостатичний, клапан</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запірнй)</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Прилади, що монтуються на технологічному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трубопроводі [расходомір об'ємний, швидкісний,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індукційний; ротаметр, клапан регулюючий; регулятор</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тиску та температури прямої дії; покажчик потоку рідини;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проточні датчики концентратомірів і щільномірів, РН-</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метрів], діаметр трубопроводу до 32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Прилади, що монтуються на технологічному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трубопроводі [расходомір об'ємний, швидкісний,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індукційний; ротаметр, клапан регулюючий; регулятор</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тиску та температури прямої дії; покажчик потоку рідини;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проточні датчики концентратомірів і щільномірів, РН-</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метрів], діаметр трубопроводу до 20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Прилади, що монтуються на технологічному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трубопроводі [расходомір об'ємний, швидкісний,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індукційний; ротаметр, клапан регулюючий; регулятор</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тиску та температури прямої дії; покажчик потоку рідини;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проточні датчики концентратомірів і щільномірів, РН-</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метрів], діаметр трубопроводу до 32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headerReference w:type="default" r:id="rId10"/>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Прилади, що монтуються на технологічному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трубопроводі [расходомір об'ємний, швидкісний,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індукційний; ротаметр, клапан регулюючий; регулятор</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тиску та температури прямої дії; покажчик потоку рідини;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проточні датчики концентратомірів і щільномірів, РН-</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метрів], діаметр трубопроводу до 20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муфтових кранів водорозбірних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кранів повітряних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комплект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Розділ №2.  Ізоляція поліетиленових труб радіаторного</w:t>
            </w: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опаленняв підлозі,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Ізоляція трубопроводів трубками зі спіненого каучуку,</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поліетилену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370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Фарбування сталевих балок, труб діаметром більше 50</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мм тощо білилом з додаванням колера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Розділ №3.  Ізоляція магістральних труб в підвалі</w:t>
            </w:r>
          </w:p>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 xml:space="preserve">мінераловатними циліндрами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Ізоляція трубопроводів діаметром 57 мм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напівциліндрами з мінеральної вати на синтетичному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зв'язувальному, товщина ізоляційного шару 60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(товщина 50мм)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Ізоляція трубопроводів діаметром до 25 мм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напівциліндрами з мінеральної вати на синтетичному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зв'язувальному, товщина ізоляційного шару 40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(товщина шару 30мм)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187</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грат жалюзійних площею у просвіті до 1</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м2 (Установлення захисних екранів)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грати</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 xml:space="preserve">Розділ №4.  Тепла підлога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водопостачання з напірних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труб високого тиску зовнішнім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діаметром 20 мм зі з'єднанням контактним зварюванням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750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Ізоляція плоских та криволінійних поверхонь листами зі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спіненого каучуку, поліетилену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Улаштування водомірних вузлів, що поставляються на</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місце монтажу зібраними в блоки, без обвідної лінії, на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фланцях, діаметр 50 мм (насосно змішувальний вузол)</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гребінок пароводорозподільчих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сталевих труб, зовнішній діаметр корпуса гребінок 108</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мм (колекторний блок)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гребінка</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насосів відцентрових з електродвигуном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масою до 0,1 т (насос)</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насос</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Прилади, що установлюються на технологічних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трубопроводах і устаткуванні на закладних пристроях,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з'єднання різальні</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28</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Шафа настінна, розмір до 700х1000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 xml:space="preserve">Розділ №5.  Теплопостачання теплої підлоги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20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80,1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25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5387" w:type="dxa"/>
            <w:tcBorders>
              <w:top w:val="nil"/>
              <w:left w:val="nil"/>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val="en-US" w:eastAsia="en-US"/>
              </w:rPr>
              <w:t>Розділ №6.  Дренаж в підвалі</w:t>
            </w:r>
          </w:p>
        </w:tc>
        <w:tc>
          <w:tcPr>
            <w:tcW w:w="1418" w:type="dxa"/>
            <w:tcBorders>
              <w:top w:val="nil"/>
              <w:left w:val="single" w:sz="4" w:space="0" w:color="auto"/>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rPr>
                <w:spacing w:val="-3"/>
                <w:sz w:val="20"/>
                <w:szCs w:val="20"/>
                <w:lang w:val="en-US" w:eastAsia="en-US"/>
              </w:rPr>
            </w:pPr>
            <w:r w:rsidRPr="00492F8D">
              <w:rPr>
                <w:spacing w:val="-3"/>
                <w:sz w:val="20"/>
                <w:szCs w:val="20"/>
                <w:lang w:eastAsia="en-US"/>
              </w:rPr>
              <w:t>20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25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67,3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32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73,05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5387" w:type="dxa"/>
            <w:tcBorders>
              <w:top w:val="nil"/>
              <w:left w:val="nil"/>
              <w:right w:val="nil"/>
            </w:tcBorders>
            <w:vAlign w:val="center"/>
          </w:tcPr>
          <w:p w:rsidR="00492F8D" w:rsidRPr="00492F8D" w:rsidRDefault="00492F8D" w:rsidP="00492F8D">
            <w:pPr>
              <w:keepLines/>
              <w:autoSpaceDE w:val="0"/>
              <w:autoSpaceDN w:val="0"/>
              <w:rPr>
                <w:spacing w:val="-3"/>
                <w:sz w:val="20"/>
                <w:szCs w:val="20"/>
                <w:lang w:eastAsia="en-US"/>
              </w:rPr>
            </w:pPr>
            <w:r w:rsidRPr="00492F8D">
              <w:rPr>
                <w:spacing w:val="-3"/>
                <w:sz w:val="20"/>
                <w:szCs w:val="20"/>
                <w:lang w:val="en-US" w:eastAsia="en-US"/>
              </w:rPr>
              <w:t>Розділ №7.  ІТП</w:t>
            </w:r>
          </w:p>
        </w:tc>
        <w:tc>
          <w:tcPr>
            <w:tcW w:w="1418" w:type="dxa"/>
            <w:tcBorders>
              <w:top w:val="nil"/>
              <w:left w:val="single" w:sz="4" w:space="0" w:color="auto"/>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w:t>
            </w:r>
          </w:p>
        </w:tc>
        <w:tc>
          <w:tcPr>
            <w:tcW w:w="5387" w:type="dxa"/>
            <w:tcBorders>
              <w:top w:val="nil"/>
              <w:left w:val="nil"/>
              <w:bottom w:val="single" w:sz="4" w:space="0" w:color="auto"/>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Монтаж устаткування виду машин і механізмів у</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приміщенні, маса устаткування 0,5 т (монтаж</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модульного блоку)</w:t>
            </w:r>
          </w:p>
        </w:tc>
        <w:tc>
          <w:tcPr>
            <w:tcW w:w="1418" w:type="dxa"/>
            <w:tcBorders>
              <w:top w:val="nil"/>
              <w:left w:val="single" w:sz="4" w:space="0" w:color="auto"/>
              <w:bottom w:val="single" w:sz="4" w:space="0" w:color="auto"/>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single" w:sz="4" w:space="0" w:color="auto"/>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p w:rsidR="00492F8D" w:rsidRPr="00492F8D" w:rsidRDefault="00492F8D" w:rsidP="00492F8D">
      <w:pPr>
        <w:jc w:val="center"/>
        <w:rPr>
          <w:sz w:val="20"/>
          <w:szCs w:val="20"/>
          <w:lang w:eastAsia="en-US"/>
        </w:rPr>
      </w:pPr>
      <w:r w:rsidRPr="00492F8D">
        <w:rPr>
          <w:sz w:val="20"/>
          <w:szCs w:val="20"/>
          <w:lang w:eastAsia="en-US"/>
        </w:rPr>
        <w:lastRenderedPageBreak/>
        <w:t>5. ВОДОПОСТАЧАННЯ ТА КАНАЛІЗАЦІЯ</w:t>
      </w:r>
    </w:p>
    <w:p w:rsidR="00492F8D" w:rsidRPr="00492F8D" w:rsidRDefault="00492F8D" w:rsidP="00492F8D">
      <w:pPr>
        <w:rPr>
          <w:sz w:val="20"/>
          <w:szCs w:val="20"/>
          <w:lang w:eastAsia="en-US"/>
        </w:rPr>
      </w:pPr>
      <w:r w:rsidRPr="00492F8D">
        <w:rPr>
          <w:sz w:val="20"/>
          <w:szCs w:val="20"/>
          <w:lang w:eastAsia="en-US"/>
        </w:rPr>
        <w:t>Об’єм робіт:</w:t>
      </w:r>
    </w:p>
    <w:tbl>
      <w:tblPr>
        <w:tblW w:w="10208" w:type="dxa"/>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w:t>
            </w: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Ч.ч.</w:t>
            </w:r>
          </w:p>
        </w:tc>
        <w:tc>
          <w:tcPr>
            <w:tcW w:w="5387" w:type="dxa"/>
            <w:tcBorders>
              <w:top w:val="single" w:sz="12" w:space="0" w:color="auto"/>
              <w:left w:val="nil"/>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Одиниця</w:t>
            </w: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Примітка</w:t>
            </w:r>
          </w:p>
        </w:tc>
      </w:tr>
      <w:tr w:rsidR="00492F8D" w:rsidRPr="00492F8D" w:rsidTr="00492F8D">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5387" w:type="dxa"/>
            <w:tcBorders>
              <w:top w:val="single" w:sz="4"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№1.  Водопостачання та каналізація</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РОЗДЯГАЛЬНЯ ТА ДУШОВА ДЛЯ ХЛОПЧИКІВ (старша</w:t>
            </w:r>
          </w:p>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група)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Демонтаж змішувачів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Демонтаж раковин [умивальників]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Демонтаж унітазів зі змивними бачками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Знімання трапів чавунних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32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31,5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20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28,4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трубопроводів з труб чавунних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каналізаційних діаметром до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трубопроводів з труб чавунних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каналізаційних діаметром понад 50 до 100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Розбирання монолітних перекриттів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0,21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Пробивання борозен в бетонних стінах та підлогах,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переріз борозен до 16 см2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53,9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Врізування в існуючі трубопроводи запірної арматури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діаметром до 32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32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20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29,95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Врізування в діючі внутрішні мережі трубопроводів</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каналізації діаметром 100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каналізації 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поліетиленових труб діаметром 100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каналізації 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поліетиленових труб діаметром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трапів діаметром 100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умивальників одиночних з підведенням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холодної та гарячої води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змішувачів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душової штанги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унітазів з безпосередньо приєднаним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бачком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муфтових кранів водорозбірних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5387" w:type="dxa"/>
            <w:tcBorders>
              <w:top w:val="nil"/>
              <w:left w:val="nil"/>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РОЗДЯГАЛЬНЯ ТА ДУШОВА ДЛЯ ДІВЧАТ (старша</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val="en-US" w:eastAsia="en-US"/>
              </w:rPr>
              <w:t>група)</w:t>
            </w:r>
          </w:p>
        </w:tc>
        <w:tc>
          <w:tcPr>
            <w:tcW w:w="1418" w:type="dxa"/>
            <w:tcBorders>
              <w:top w:val="nil"/>
              <w:left w:val="single" w:sz="4" w:space="0" w:color="auto"/>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23</w:t>
            </w:r>
          </w:p>
        </w:tc>
        <w:tc>
          <w:tcPr>
            <w:tcW w:w="5387" w:type="dxa"/>
            <w:tcBorders>
              <w:top w:val="nil"/>
              <w:left w:val="nil"/>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Демонтаж змішувачів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24</w:t>
            </w:r>
          </w:p>
        </w:tc>
        <w:tc>
          <w:tcPr>
            <w:tcW w:w="5387" w:type="dxa"/>
            <w:tcBorders>
              <w:top w:val="nil"/>
              <w:left w:val="nil"/>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Демонтаж раковин [умивальників]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25</w:t>
            </w:r>
          </w:p>
        </w:tc>
        <w:tc>
          <w:tcPr>
            <w:tcW w:w="5387" w:type="dxa"/>
            <w:tcBorders>
              <w:top w:val="nil"/>
              <w:left w:val="nil"/>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Демонтаж унітазів зі змивними бачками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26</w:t>
            </w:r>
          </w:p>
        </w:tc>
        <w:tc>
          <w:tcPr>
            <w:tcW w:w="5387" w:type="dxa"/>
            <w:tcBorders>
              <w:top w:val="nil"/>
              <w:left w:val="nil"/>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Знімання трапів чавунних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31,5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20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28,4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трубопроводів з труб чавунних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каналізаційних діаметром до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трубопроводів з труб чавунних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каналізаційних діаметром понад 50 до 100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монолітних перекриттів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0,21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Пробивання борозен в бетонних стінах та підлогах,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переріз борозен до 16 см2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53,9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headerReference w:type="default" r:id="rId1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Врізування в існуючі трубопроводи запірної арматури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діаметром до 32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32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20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29,95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Врізування в діючі внутрішні мережі трубопроводів</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каналізації діаметром 100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каналізації 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поліетиленових труб діаметром 100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каналізації 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поліетиленових труб діаметром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трапів діаметром 100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умивальників одиночних з підведенням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холодної та гарячої води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41</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змішувачів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душової штанги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унітазів з безпосередньо приєднаним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бачком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муфтових кранів водорозбірних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РОЗДЯГАЛЬНЯ ДЛЯ ХЛОПЧИКІВ (молодша група)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Демонтаж змішувачів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Демонтаж раковин [умивальників]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Демонтаж унітазів зі змивними бачками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48</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Демонтаж піддонів душових сталевих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трубопроводу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сталевих водогазопровідних оцинкованих діаметром 15</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трубопроводу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сталевих водогазопровідних оцинкованих діаметром 25</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трубопроводів з труб чавунних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каналізаційних діаметром до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трубопроводів з труб чавунних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каналізаційних діаметром понад 50 до 100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Врізування в існуючі трубопроводи запірної арматури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діаметром до 32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54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32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22,9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55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20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11,9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56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каналізації 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труб діаметром 100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57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каналізації 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труб діаметром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58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унітазів з безпосередньо приєднаним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бачком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59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умивальників одиночних з підведенням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холодної та гарячої води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піддонів душових сталевих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змішувачів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душової штанги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муфтових кранів водорозбірних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5387" w:type="dxa"/>
            <w:tcBorders>
              <w:top w:val="nil"/>
              <w:left w:val="nil"/>
              <w:bottom w:val="nil"/>
              <w:right w:val="nil"/>
            </w:tcBorders>
            <w:vAlign w:val="center"/>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РОЗДЯГАЛЬНЯ ДЛЯ ДІВЧАТ (молодша група)</w:t>
            </w:r>
          </w:p>
        </w:tc>
        <w:tc>
          <w:tcPr>
            <w:tcW w:w="1418" w:type="dxa"/>
            <w:tcBorders>
              <w:top w:val="nil"/>
              <w:left w:val="single" w:sz="4" w:space="0" w:color="auto"/>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змішувачів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раковин [умивальників]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унітазів зі змивними бачками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піддонів душових сталевих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трубопроводу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сталевих водогазопровідних оцинкованих діаметром 15</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11,9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трубопроводу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сталевих водогазопровідних оцинкованих діаметром 25</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трубопроводів з труб чавунних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каналізаційних діаметром до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трубопроводів з труб чавунних</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каналізаційних діаметром понад 50 до 100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Врізування в існуючі трубопроводи запірної арматури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діаметром до 32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32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22,9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водопостачання з труб</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[поліпропіленових] напірних діаметром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20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11,9</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каналізації 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поліетиленових труб діаметром 100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каналізації 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поліетиленових труб діаметром 50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унітазів з безпосередньо приєднаним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бачком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умивальників одиночних з підведенням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холодної та гарячої води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піддонів душових сталевих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80</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змішувачів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81</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душової штанги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82</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муфтових кранів водорозбірних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МЕДПУНКТ</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Демонтаж змішувачів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84</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Демонтаж раковин [умивальників]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умивальників одиночних з підведенням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холодної та гарячої води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муфтових кранів водорозбірних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МЕДИЧНА КІМНАТА</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Демонтаж змішувачів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88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раковин [умивальників]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89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умивальників одиночних з підведенням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холодної та гарячої води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90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муфтових кранів водорозбірних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5387" w:type="dxa"/>
            <w:tcBorders>
              <w:top w:val="nil"/>
              <w:left w:val="nil"/>
              <w:bottom w:val="nil"/>
              <w:right w:val="nil"/>
            </w:tcBorders>
            <w:vAlign w:val="center"/>
          </w:tcPr>
          <w:p w:rsidR="00492F8D" w:rsidRPr="00492F8D" w:rsidRDefault="00492F8D" w:rsidP="00492F8D">
            <w:pPr>
              <w:keepLines/>
              <w:autoSpaceDE w:val="0"/>
              <w:autoSpaceDN w:val="0"/>
              <w:rPr>
                <w:spacing w:val="-3"/>
                <w:sz w:val="20"/>
                <w:szCs w:val="20"/>
                <w:lang w:eastAsia="en-US"/>
              </w:rPr>
            </w:pPr>
            <w:r w:rsidRPr="00492F8D">
              <w:rPr>
                <w:spacing w:val="-3"/>
                <w:sz w:val="20"/>
                <w:szCs w:val="20"/>
                <w:lang w:val="en-US" w:eastAsia="en-US"/>
              </w:rPr>
              <w:t>ІЗОЛЯТОР</w:t>
            </w:r>
          </w:p>
        </w:tc>
        <w:tc>
          <w:tcPr>
            <w:tcW w:w="1418" w:type="dxa"/>
            <w:tcBorders>
              <w:top w:val="nil"/>
              <w:left w:val="single" w:sz="4" w:space="0" w:color="auto"/>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val="en-US" w:eastAsia="en-US"/>
              </w:rPr>
            </w:pPr>
            <w:r w:rsidRPr="00492F8D">
              <w:rPr>
                <w:spacing w:val="-3"/>
                <w:sz w:val="20"/>
                <w:szCs w:val="20"/>
                <w:lang w:eastAsia="en-US"/>
              </w:rPr>
              <w:t>Демонтаж змішувачів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92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раковин [умивальників]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93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умивальників одиночних з підведенням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холодної та гарячої води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94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муфтових кранів водорозбірних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5387" w:type="dxa"/>
            <w:tcBorders>
              <w:top w:val="nil"/>
              <w:left w:val="nil"/>
              <w:bottom w:val="nil"/>
              <w:right w:val="nil"/>
            </w:tcBorders>
            <w:vAlign w:val="center"/>
          </w:tcPr>
          <w:p w:rsidR="00492F8D" w:rsidRPr="00492F8D" w:rsidRDefault="00492F8D" w:rsidP="00492F8D">
            <w:pPr>
              <w:keepLines/>
              <w:autoSpaceDE w:val="0"/>
              <w:autoSpaceDN w:val="0"/>
              <w:rPr>
                <w:spacing w:val="-3"/>
                <w:sz w:val="20"/>
                <w:szCs w:val="20"/>
                <w:lang w:eastAsia="en-US"/>
              </w:rPr>
            </w:pPr>
            <w:r w:rsidRPr="00492F8D">
              <w:rPr>
                <w:spacing w:val="-3"/>
                <w:sz w:val="20"/>
                <w:szCs w:val="20"/>
                <w:lang w:val="en-US" w:eastAsia="en-US"/>
              </w:rPr>
              <w:t>ПІДВАЛЬНІ ПРИМІЩЕННЯ</w:t>
            </w:r>
          </w:p>
        </w:tc>
        <w:tc>
          <w:tcPr>
            <w:tcW w:w="1418" w:type="dxa"/>
            <w:tcBorders>
              <w:top w:val="nil"/>
              <w:left w:val="single" w:sz="4" w:space="0" w:color="auto"/>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val="en-US" w:eastAsia="en-US"/>
              </w:rPr>
            </w:pPr>
            <w:r w:rsidRPr="00492F8D">
              <w:rPr>
                <w:spacing w:val="-3"/>
                <w:sz w:val="20"/>
                <w:szCs w:val="20"/>
                <w:lang w:eastAsia="en-US"/>
              </w:rPr>
              <w:t>Демонтаж змішувачів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96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раковин [умивальників]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97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унітазів зі змивними бачками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98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Демонтаж піддонів душових сталевих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99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Розбирання трубопроводів з труб чавунних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каналізаційних діаметром понад 50 до 100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100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Врізування в діючі внутрішні мережі трубопроводів</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каналізації діаметром 100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101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каналізації 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поліетиленових труб діаметром 100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61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102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унітазів з безпосередньо приєднаним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бачком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умивальників одиночних з підведенням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холодної та гарячої води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104</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піддонів душових сталевих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105</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змішувачів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душової штанги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муфтових кранів водорозбірних</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№2.  Інші роботи</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108</w:t>
            </w:r>
          </w:p>
        </w:tc>
        <w:tc>
          <w:tcPr>
            <w:tcW w:w="5387" w:type="dxa"/>
            <w:tcBorders>
              <w:top w:val="nil"/>
              <w:left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Навантаження сміття вручну</w:t>
            </w:r>
          </w:p>
        </w:tc>
        <w:tc>
          <w:tcPr>
            <w:tcW w:w="1418" w:type="dxa"/>
            <w:tcBorders>
              <w:top w:val="nil"/>
              <w:left w:val="single" w:sz="4" w:space="0" w:color="auto"/>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т</w:t>
            </w:r>
          </w:p>
        </w:tc>
        <w:tc>
          <w:tcPr>
            <w:tcW w:w="1418" w:type="dxa"/>
            <w:tcBorders>
              <w:top w:val="nil"/>
              <w:left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2,71</w:t>
            </w:r>
          </w:p>
        </w:tc>
        <w:tc>
          <w:tcPr>
            <w:tcW w:w="1418" w:type="dxa"/>
            <w:tcBorders>
              <w:top w:val="nil"/>
              <w:left w:val="single" w:sz="4" w:space="0" w:color="auto"/>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109</w:t>
            </w:r>
          </w:p>
        </w:tc>
        <w:tc>
          <w:tcPr>
            <w:tcW w:w="5387" w:type="dxa"/>
            <w:tcBorders>
              <w:top w:val="nil"/>
              <w:left w:val="nil"/>
              <w:bottom w:val="single" w:sz="4" w:space="0" w:color="auto"/>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Перевезення сміття до 30 км</w:t>
            </w:r>
          </w:p>
        </w:tc>
        <w:tc>
          <w:tcPr>
            <w:tcW w:w="1418" w:type="dxa"/>
            <w:tcBorders>
              <w:top w:val="nil"/>
              <w:left w:val="single" w:sz="4" w:space="0" w:color="auto"/>
              <w:bottom w:val="single" w:sz="4" w:space="0" w:color="auto"/>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т</w:t>
            </w:r>
          </w:p>
        </w:tc>
        <w:tc>
          <w:tcPr>
            <w:tcW w:w="1418" w:type="dxa"/>
            <w:tcBorders>
              <w:top w:val="nil"/>
              <w:left w:val="single" w:sz="4" w:space="0" w:color="auto"/>
              <w:bottom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2,71</w:t>
            </w:r>
          </w:p>
        </w:tc>
        <w:tc>
          <w:tcPr>
            <w:tcW w:w="1418" w:type="dxa"/>
            <w:tcBorders>
              <w:top w:val="nil"/>
              <w:left w:val="single" w:sz="4" w:space="0" w:color="auto"/>
              <w:bottom w:val="single" w:sz="4" w:space="0" w:color="auto"/>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rPr>
          <w:sz w:val="20"/>
          <w:szCs w:val="20"/>
          <w:lang w:eastAsia="en-US"/>
        </w:rPr>
      </w:pPr>
    </w:p>
    <w:p w:rsidR="00492F8D" w:rsidRPr="00492F8D" w:rsidRDefault="00492F8D" w:rsidP="00492F8D">
      <w:pPr>
        <w:jc w:val="center"/>
        <w:rPr>
          <w:sz w:val="20"/>
          <w:szCs w:val="20"/>
          <w:lang w:eastAsia="en-US"/>
        </w:rPr>
      </w:pPr>
      <w:r w:rsidRPr="00492F8D">
        <w:rPr>
          <w:sz w:val="20"/>
          <w:szCs w:val="20"/>
          <w:lang w:eastAsia="en-US"/>
        </w:rPr>
        <w:t>6. МОНТАЖ ОБЛАДНАННЯ БАСЕЙНУ</w:t>
      </w:r>
    </w:p>
    <w:p w:rsidR="00492F8D" w:rsidRPr="00492F8D" w:rsidRDefault="00492F8D" w:rsidP="00492F8D">
      <w:pPr>
        <w:rPr>
          <w:sz w:val="20"/>
          <w:szCs w:val="20"/>
          <w:lang w:eastAsia="en-US"/>
        </w:rPr>
      </w:pPr>
      <w:r w:rsidRPr="00492F8D">
        <w:rPr>
          <w:sz w:val="20"/>
          <w:szCs w:val="20"/>
          <w:lang w:eastAsia="en-US"/>
        </w:rPr>
        <w:t>Об’єм робіт:</w:t>
      </w:r>
    </w:p>
    <w:tbl>
      <w:tblPr>
        <w:tblW w:w="10208" w:type="dxa"/>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w:t>
            </w: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Ч.ч.</w:t>
            </w:r>
          </w:p>
        </w:tc>
        <w:tc>
          <w:tcPr>
            <w:tcW w:w="5387" w:type="dxa"/>
            <w:tcBorders>
              <w:top w:val="single" w:sz="12" w:space="0" w:color="auto"/>
              <w:left w:val="nil"/>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Одиниця</w:t>
            </w: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Примітка</w:t>
            </w:r>
          </w:p>
        </w:tc>
      </w:tr>
      <w:tr w:rsidR="00492F8D" w:rsidRPr="00492F8D" w:rsidTr="00492F8D">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5387" w:type="dxa"/>
            <w:tcBorders>
              <w:top w:val="single" w:sz="4"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№1.  Обладнання басейну</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ВЕЛИКИЙ БАСЕЙН</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Монтаж фільтрувальної ємності (V=1,2 м3)</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Завантаження фільтрів фільтруючим матеріалом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м3</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манометрів з триходовим краном 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трубкою-сифоном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комплект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фланцевих вібровставок діаметром 100</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Монтаж насосного агрегату лопатевого відцентрового</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одноступінчастого, багатоступінчастого об'ємного,</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вихрового, поршневого, приводного, роторного на</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загальній фундаментній плиті або моноблочного, маса 0,</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425 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насосів відцентрових з електродвигуном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масою понад 0,1 до 0,2 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насос</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насосів відцентрових з електродвигуном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масою до 0,1 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насос</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форсунок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Установка скімеров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донного зливу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теплообмінників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Монтаж прожектора низьковольтного зі знижувальним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трансформатором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Монтаж сполучної коробки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Монтаж ультрафіолетової лампи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комплект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Монтаж шафи керування або регулювання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шафа</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Прилади, що установлюються на конструкціях, маса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5 кг</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Монтаж термостата електричного</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Монтаж пульта регулювання, кількість ручок до 24</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Монтаж пульта програмного керування, тип 30К-18</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комплект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вініпластових труб, що поставляються</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прямими трубами довжиною 5-7 м, по стінах і колонах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кріпленням накладними скобами, діаметр умовного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проходу до 25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515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Затягування першого проводу перерізом понад 2,5 мм2</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 6 мм2 в труби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trHeight w:val="238"/>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Затягування першого проводу перерізом понад 6 мм2</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до 16 мм2 в труби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285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trHeight w:val="238"/>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Затягування першого проводу перерізом понад 16 мм2</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до 35 мм2 в труби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50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trHeight w:val="238"/>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фланцевих вентилів, засувок, затворів,</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клапанів зворотних, кранів прохідних на трубопроводах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із чавунних напірних труб діаметром понад 100 до 125</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trHeight w:val="238"/>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Блок керування шафного виконання або розподільний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пункт [шафа], що установлюється на стіні, висота 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ширина до 600х600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autoSpaceDE w:val="0"/>
        <w:autoSpaceDN w:val="0"/>
        <w:rPr>
          <w:sz w:val="20"/>
          <w:szCs w:val="20"/>
          <w:lang w:eastAsia="en-US"/>
        </w:rPr>
        <w:sectPr w:rsidR="00492F8D" w:rsidRPr="00492F8D">
          <w:headerReference w:type="default" r:id="rId12"/>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каналізації 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поліетиленових труб діаметром 100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Гідравлічне випробування посудин або апаратів</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горизонтальних і вертикальних, що працюють під тиском,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місткість 200 м3 (басейн 25,0х9,0х1,3х1,7 м V=337.5 м3)</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МАЛИЙ БАСЕЙН</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28</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Монтаж фільтрувальної ємності (V=1,2 м3)</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Завантаження фільтрів фільтруючим матеріалом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м3</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насосів відцентрових з електродвигуном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масою понад 0,1 до 0,2 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насос</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Монтаж станції дозувальної для підігрівання води і</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дозування рідких компонентів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насосів відцентрових з електродвигуном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масою до 0,1 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насос</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насосів відцентрових з електродвигуном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масою до 0,1 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насос</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насосів відцентрових з електродвигуном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масою до 0,1 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насос</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Установлення фланцевих вентилів, засувок, затворів,</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клапанів зворотних, кранів прохідних на трубопроводах</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із чавунних напірних труб діаметром понад 100 до 125</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форсунок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Установка скімеров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38</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Установка забірного пристрою</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39</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теплообмінників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Монтаж прожектора низьковольтного зі знижувальним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трансформатором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41</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Монтаж сполучної коробки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Монтаж установки ультрафіолетової довгохвильової</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для групових опромінювань</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комплект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Монтаж шафи керування або регулювання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шафа</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Прилади, що установлюються на конструкціях, маса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5 кг</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45</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Монтаж термостата електричного</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Монтаж пульта регулювання, кількість ручок до 24</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Монтаж пульта програмного керування, тип 30К-18</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комплект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Врізування в діючі внутрішні мережі трубопроводів</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каналізації діаметром 100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Прокладання трубопроводів каналізації з</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поліетиленових труб діаметром 100 мм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50</w:t>
            </w:r>
          </w:p>
        </w:tc>
        <w:tc>
          <w:tcPr>
            <w:tcW w:w="5387" w:type="dxa"/>
            <w:tcBorders>
              <w:top w:val="nil"/>
              <w:left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Гідравлічне випробування посудин або апаратів</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горизонтальних і вертикальних, що працюють під тиском,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місткість 40 м3 (басейн 5,7х5,7х1,3 м V=42 м3)</w:t>
            </w:r>
          </w:p>
        </w:tc>
        <w:tc>
          <w:tcPr>
            <w:tcW w:w="1418" w:type="dxa"/>
            <w:tcBorders>
              <w:top w:val="nil"/>
              <w:left w:val="single" w:sz="4" w:space="0" w:color="auto"/>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single" w:sz="4" w:space="0" w:color="auto"/>
              <w:right w:val="single" w:sz="4" w:space="0" w:color="auto"/>
            </w:tcBorders>
          </w:tcPr>
          <w:p w:rsidR="00492F8D" w:rsidRPr="00492F8D" w:rsidRDefault="00492F8D" w:rsidP="00492F8D">
            <w:pPr>
              <w:keepLines/>
              <w:autoSpaceDE w:val="0"/>
              <w:autoSpaceDN w:val="0"/>
              <w:jc w:val="center"/>
              <w:rPr>
                <w:spacing w:val="-3"/>
                <w:sz w:val="20"/>
                <w:szCs w:val="20"/>
                <w:lang w:eastAsia="en-US"/>
              </w:rPr>
            </w:pPr>
          </w:p>
        </w:tc>
        <w:tc>
          <w:tcPr>
            <w:tcW w:w="5387" w:type="dxa"/>
            <w:tcBorders>
              <w:top w:val="nil"/>
              <w:left w:val="nil"/>
              <w:bottom w:val="single" w:sz="4" w:space="0" w:color="auto"/>
              <w:right w:val="nil"/>
            </w:tcBorders>
          </w:tcPr>
          <w:p w:rsidR="00492F8D" w:rsidRPr="00492F8D" w:rsidRDefault="00492F8D" w:rsidP="00492F8D">
            <w:pPr>
              <w:keepLines/>
              <w:autoSpaceDE w:val="0"/>
              <w:autoSpaceDN w:val="0"/>
              <w:rPr>
                <w:spacing w:val="-3"/>
                <w:sz w:val="20"/>
                <w:szCs w:val="20"/>
                <w:lang w:eastAsia="en-US"/>
              </w:rPr>
            </w:pPr>
          </w:p>
        </w:tc>
        <w:tc>
          <w:tcPr>
            <w:tcW w:w="1418" w:type="dxa"/>
            <w:tcBorders>
              <w:top w:val="nil"/>
              <w:left w:val="single" w:sz="4" w:space="0" w:color="auto"/>
              <w:bottom w:val="single" w:sz="4" w:space="0" w:color="auto"/>
              <w:right w:val="nil"/>
            </w:tcBorders>
          </w:tcPr>
          <w:p w:rsidR="00492F8D" w:rsidRPr="00492F8D" w:rsidRDefault="00492F8D" w:rsidP="00492F8D">
            <w:pPr>
              <w:keepLines/>
              <w:autoSpaceDE w:val="0"/>
              <w:autoSpaceDN w:val="0"/>
              <w:jc w:val="center"/>
              <w:rPr>
                <w:spacing w:val="-3"/>
                <w:sz w:val="20"/>
                <w:szCs w:val="20"/>
                <w:lang w:eastAsia="en-US"/>
              </w:rPr>
            </w:pPr>
          </w:p>
        </w:tc>
        <w:tc>
          <w:tcPr>
            <w:tcW w:w="1418" w:type="dxa"/>
            <w:tcBorders>
              <w:top w:val="nil"/>
              <w:left w:val="single" w:sz="4" w:space="0" w:color="auto"/>
              <w:bottom w:val="single" w:sz="4" w:space="0" w:color="auto"/>
              <w:right w:val="single" w:sz="4" w:space="0" w:color="auto"/>
            </w:tcBorders>
          </w:tcPr>
          <w:p w:rsidR="00492F8D" w:rsidRPr="00492F8D" w:rsidRDefault="00492F8D" w:rsidP="00492F8D">
            <w:pPr>
              <w:keepLines/>
              <w:autoSpaceDE w:val="0"/>
              <w:autoSpaceDN w:val="0"/>
              <w:jc w:val="center"/>
              <w:rPr>
                <w:spacing w:val="-3"/>
                <w:sz w:val="20"/>
                <w:szCs w:val="20"/>
                <w:lang w:eastAsia="en-US"/>
              </w:rPr>
            </w:pPr>
          </w:p>
        </w:tc>
        <w:tc>
          <w:tcPr>
            <w:tcW w:w="1418" w:type="dxa"/>
            <w:tcBorders>
              <w:top w:val="nil"/>
              <w:left w:val="single" w:sz="4" w:space="0" w:color="auto"/>
              <w:bottom w:val="single" w:sz="4" w:space="0" w:color="auto"/>
              <w:right w:val="single" w:sz="12" w:space="0" w:color="auto"/>
            </w:tcBorders>
          </w:tcPr>
          <w:p w:rsidR="00492F8D" w:rsidRPr="00492F8D" w:rsidRDefault="00492F8D" w:rsidP="00492F8D">
            <w:pPr>
              <w:keepLines/>
              <w:autoSpaceDE w:val="0"/>
              <w:autoSpaceDN w:val="0"/>
              <w:jc w:val="center"/>
              <w:rPr>
                <w:sz w:val="20"/>
                <w:szCs w:val="20"/>
                <w:lang w:eastAsia="en-US"/>
              </w:rPr>
            </w:pPr>
          </w:p>
        </w:tc>
      </w:tr>
    </w:tbl>
    <w:p w:rsidR="00492F8D" w:rsidRPr="00492F8D" w:rsidRDefault="00492F8D" w:rsidP="00492F8D">
      <w:pPr>
        <w:rPr>
          <w:sz w:val="20"/>
          <w:szCs w:val="20"/>
          <w:lang w:eastAsia="en-US"/>
        </w:rPr>
      </w:pPr>
    </w:p>
    <w:p w:rsidR="00492F8D" w:rsidRPr="00492F8D" w:rsidRDefault="00492F8D" w:rsidP="00492F8D">
      <w:pPr>
        <w:jc w:val="center"/>
        <w:rPr>
          <w:sz w:val="20"/>
          <w:szCs w:val="20"/>
          <w:lang w:eastAsia="en-US"/>
        </w:rPr>
      </w:pPr>
      <w:r w:rsidRPr="00492F8D">
        <w:rPr>
          <w:sz w:val="20"/>
          <w:szCs w:val="20"/>
          <w:lang w:eastAsia="en-US"/>
        </w:rPr>
        <w:t>7. ВНУТРІШНЄ ОЗДОБЛЕННЯ БАСЕЙНУ</w:t>
      </w:r>
    </w:p>
    <w:p w:rsidR="00492F8D" w:rsidRPr="00492F8D" w:rsidRDefault="00492F8D" w:rsidP="00492F8D">
      <w:pPr>
        <w:rPr>
          <w:sz w:val="20"/>
          <w:szCs w:val="20"/>
          <w:lang w:eastAsia="en-US"/>
        </w:rPr>
      </w:pPr>
      <w:r w:rsidRPr="00492F8D">
        <w:rPr>
          <w:sz w:val="20"/>
          <w:szCs w:val="20"/>
          <w:lang w:eastAsia="en-US"/>
        </w:rPr>
        <w:t>Об’єм робіт:</w:t>
      </w:r>
    </w:p>
    <w:p w:rsidR="00492F8D" w:rsidRPr="00492F8D" w:rsidRDefault="00492F8D" w:rsidP="00492F8D">
      <w:pPr>
        <w:rPr>
          <w:sz w:val="20"/>
          <w:szCs w:val="20"/>
          <w:lang w:eastAsia="en-US"/>
        </w:r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w:t>
            </w: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Ч.ч.</w:t>
            </w:r>
          </w:p>
        </w:tc>
        <w:tc>
          <w:tcPr>
            <w:tcW w:w="5387" w:type="dxa"/>
            <w:tcBorders>
              <w:top w:val="single" w:sz="12" w:space="0" w:color="auto"/>
              <w:left w:val="nil"/>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Одиниця</w:t>
            </w: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Примітка</w:t>
            </w:r>
          </w:p>
        </w:tc>
      </w:tr>
      <w:tr w:rsidR="00492F8D" w:rsidRPr="00492F8D" w:rsidTr="00492F8D">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5387" w:type="dxa"/>
            <w:tcBorders>
              <w:top w:val="single" w:sz="4"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№1.  Внутрішнє Оздоблення басейну</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ВЕЛИКИЙ БАСЕЙН</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435,75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Додавати на кожний наступний шар обмазувальної</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гідроізоляції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435,75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закладних деталей вагою до 5 кг</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0,058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Обклеювання поверхні геотекстилем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435,75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ПВХ профілю</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300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435,75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7</w:t>
            </w:r>
          </w:p>
        </w:tc>
        <w:tc>
          <w:tcPr>
            <w:tcW w:w="5387" w:type="dxa"/>
            <w:tcBorders>
              <w:top w:val="nil"/>
              <w:left w:val="nil"/>
              <w:bottom w:val="single" w:sz="4" w:space="0" w:color="auto"/>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оздоблення поверхонь басейну</w:t>
            </w:r>
          </w:p>
        </w:tc>
        <w:tc>
          <w:tcPr>
            <w:tcW w:w="1418" w:type="dxa"/>
            <w:tcBorders>
              <w:top w:val="nil"/>
              <w:left w:val="single" w:sz="4" w:space="0" w:color="auto"/>
              <w:bottom w:val="single" w:sz="4" w:space="0" w:color="auto"/>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439,6</w:t>
            </w:r>
          </w:p>
        </w:tc>
        <w:tc>
          <w:tcPr>
            <w:tcW w:w="1418" w:type="dxa"/>
            <w:tcBorders>
              <w:top w:val="nil"/>
              <w:left w:val="single" w:sz="4" w:space="0" w:color="auto"/>
              <w:bottom w:val="single" w:sz="4" w:space="0" w:color="auto"/>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5387" w:type="dxa"/>
            <w:tcBorders>
              <w:top w:val="single" w:sz="4" w:space="0" w:color="auto"/>
              <w:left w:val="nil"/>
              <w:bottom w:val="single" w:sz="4" w:space="0" w:color="auto"/>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single" w:sz="4" w:space="0" w:color="auto"/>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w:t>
            </w:r>
          </w:p>
        </w:tc>
        <w:tc>
          <w:tcPr>
            <w:tcW w:w="5387" w:type="dxa"/>
            <w:tcBorders>
              <w:top w:val="single" w:sz="4" w:space="0" w:color="auto"/>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Облицювання бортів басейну плитами з натурального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w:t>
            </w:r>
          </w:p>
        </w:tc>
        <w:tc>
          <w:tcPr>
            <w:tcW w:w="1418" w:type="dxa"/>
            <w:tcBorders>
              <w:top w:val="single" w:sz="4" w:space="0" w:color="auto"/>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single" w:sz="4" w:space="0" w:color="auto"/>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7,28</w:t>
            </w:r>
          </w:p>
        </w:tc>
        <w:tc>
          <w:tcPr>
            <w:tcW w:w="1418" w:type="dxa"/>
            <w:tcBorders>
              <w:top w:val="single" w:sz="4" w:space="0" w:color="auto"/>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Монтаж металоконструкцій сходів, площадок,</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огороджень</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0,48</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Монтаж механізму змінювання довжини каната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(натягувача роздільчих доріжок)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комплект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11</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Монтаж гака для роздільних доріжок</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МАЛИЙ БАСЕЙН</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одного шару обмазувальної гiдроiзоляцiї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Додавати на кожний наступний шар обмазувальної</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гідроізоляції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14</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Установлення закладних деталей вагою до 5 кг</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0,011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Безпіщане накриття поверхонь стін розчином із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клейового гіпсу [типу "сатенгіпс"] товщиною шару 1 мм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нанесенні за 2 рази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16</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Обклеювання поверхні геотекстилем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ПВХ профілю</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м</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w:t>
            </w:r>
          </w:p>
        </w:tc>
        <w:tc>
          <w:tcPr>
            <w:tcW w:w="5387" w:type="dxa"/>
            <w:tcBorders>
              <w:top w:val="nil"/>
              <w:left w:val="nil"/>
              <w:bottom w:val="nil"/>
              <w:right w:val="nil"/>
            </w:tcBorders>
          </w:tcPr>
          <w:p w:rsidR="00492F8D" w:rsidRPr="00492F8D" w:rsidRDefault="00492F8D" w:rsidP="00492F8D">
            <w:pPr>
              <w:keepLines/>
              <w:autoSpaceDE w:val="0"/>
              <w:autoSpaceDN w:val="0"/>
              <w:rPr>
                <w:sz w:val="20"/>
                <w:szCs w:val="20"/>
                <w:lang w:eastAsia="en-US"/>
              </w:rPr>
            </w:pPr>
            <w:r w:rsidRPr="00492F8D">
              <w:rPr>
                <w:spacing w:val="-3"/>
                <w:sz w:val="20"/>
                <w:szCs w:val="20"/>
                <w:lang w:eastAsia="en-US"/>
              </w:rPr>
              <w:t>Улаштування оздоблення поверхонь басейну</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19</w:t>
            </w:r>
          </w:p>
        </w:tc>
        <w:tc>
          <w:tcPr>
            <w:tcW w:w="5387" w:type="dxa"/>
            <w:tcBorders>
              <w:top w:val="nil"/>
              <w:left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Облицювання бортів басейну плитами з натурального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каменю</w:t>
            </w:r>
          </w:p>
        </w:tc>
        <w:tc>
          <w:tcPr>
            <w:tcW w:w="1418" w:type="dxa"/>
            <w:tcBorders>
              <w:top w:val="nil"/>
              <w:left w:val="single" w:sz="4" w:space="0" w:color="auto"/>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м2</w:t>
            </w:r>
          </w:p>
        </w:tc>
        <w:tc>
          <w:tcPr>
            <w:tcW w:w="1418" w:type="dxa"/>
            <w:tcBorders>
              <w:top w:val="nil"/>
              <w:left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3,36</w:t>
            </w:r>
          </w:p>
        </w:tc>
        <w:tc>
          <w:tcPr>
            <w:tcW w:w="1418" w:type="dxa"/>
            <w:tcBorders>
              <w:top w:val="nil"/>
              <w:left w:val="single" w:sz="4" w:space="0" w:color="auto"/>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single" w:sz="4" w:space="0" w:color="auto"/>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20</w:t>
            </w:r>
          </w:p>
        </w:tc>
        <w:tc>
          <w:tcPr>
            <w:tcW w:w="5387" w:type="dxa"/>
            <w:tcBorders>
              <w:top w:val="nil"/>
              <w:left w:val="nil"/>
              <w:bottom w:val="single" w:sz="4" w:space="0" w:color="auto"/>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Монтаж металоконструкцій сходів, площадок,</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огороджень</w:t>
            </w:r>
          </w:p>
        </w:tc>
        <w:tc>
          <w:tcPr>
            <w:tcW w:w="1418" w:type="dxa"/>
            <w:tcBorders>
              <w:top w:val="nil"/>
              <w:left w:val="single" w:sz="4" w:space="0" w:color="auto"/>
              <w:bottom w:val="single" w:sz="4" w:space="0" w:color="auto"/>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т</w:t>
            </w:r>
          </w:p>
        </w:tc>
        <w:tc>
          <w:tcPr>
            <w:tcW w:w="1418" w:type="dxa"/>
            <w:tcBorders>
              <w:top w:val="nil"/>
              <w:left w:val="single" w:sz="4" w:space="0" w:color="auto"/>
              <w:bottom w:val="single" w:sz="4" w:space="0" w:color="auto"/>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0,24</w:t>
            </w:r>
          </w:p>
        </w:tc>
        <w:tc>
          <w:tcPr>
            <w:tcW w:w="1418" w:type="dxa"/>
            <w:tcBorders>
              <w:top w:val="nil"/>
              <w:left w:val="single" w:sz="4" w:space="0" w:color="auto"/>
              <w:bottom w:val="single" w:sz="4" w:space="0" w:color="auto"/>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2A2CF9" w:rsidRDefault="00492F8D" w:rsidP="00492F8D">
      <w:pPr>
        <w:rPr>
          <w:sz w:val="20"/>
          <w:szCs w:val="20"/>
          <w:lang w:val="en-US" w:eastAsia="en-US"/>
        </w:rPr>
      </w:pPr>
    </w:p>
    <w:p w:rsidR="00492F8D" w:rsidRPr="00492F8D" w:rsidRDefault="00492F8D" w:rsidP="00492F8D">
      <w:pPr>
        <w:rPr>
          <w:sz w:val="20"/>
          <w:szCs w:val="20"/>
          <w:lang w:eastAsia="en-US"/>
        </w:rPr>
      </w:pPr>
    </w:p>
    <w:p w:rsidR="00492F8D" w:rsidRPr="00492F8D" w:rsidRDefault="00492F8D" w:rsidP="00492F8D">
      <w:pPr>
        <w:rPr>
          <w:sz w:val="20"/>
          <w:szCs w:val="20"/>
          <w:lang w:eastAsia="en-US"/>
        </w:rPr>
      </w:pPr>
    </w:p>
    <w:p w:rsidR="00492F8D" w:rsidRPr="00492F8D" w:rsidRDefault="00492F8D" w:rsidP="00492F8D">
      <w:pPr>
        <w:jc w:val="center"/>
        <w:rPr>
          <w:sz w:val="20"/>
          <w:szCs w:val="20"/>
          <w:lang w:eastAsia="en-US"/>
        </w:rPr>
      </w:pPr>
      <w:r w:rsidRPr="00492F8D">
        <w:rPr>
          <w:sz w:val="20"/>
          <w:szCs w:val="20"/>
          <w:lang w:eastAsia="en-US"/>
        </w:rPr>
        <w:tab/>
        <w:t>8. ПУСКОНАЛАГОДЖУВАНІ РОБОТИ</w:t>
      </w:r>
    </w:p>
    <w:p w:rsidR="00492F8D" w:rsidRPr="00492F8D" w:rsidRDefault="00492F8D" w:rsidP="00492F8D">
      <w:pPr>
        <w:rPr>
          <w:sz w:val="20"/>
          <w:szCs w:val="20"/>
          <w:lang w:eastAsia="en-US"/>
        </w:rPr>
      </w:pPr>
      <w:r w:rsidRPr="00492F8D">
        <w:rPr>
          <w:sz w:val="20"/>
          <w:szCs w:val="20"/>
          <w:lang w:eastAsia="en-US"/>
        </w:rPr>
        <w:t>Об’єм робіт:</w:t>
      </w:r>
    </w:p>
    <w:p w:rsidR="00492F8D" w:rsidRPr="00492F8D" w:rsidRDefault="00492F8D" w:rsidP="00492F8D">
      <w:pPr>
        <w:rPr>
          <w:sz w:val="20"/>
          <w:szCs w:val="20"/>
          <w:lang w:eastAsia="en-US"/>
        </w:r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492F8D" w:rsidRPr="00492F8D" w:rsidTr="00492F8D">
        <w:trPr>
          <w:jc w:val="center"/>
        </w:trPr>
        <w:tc>
          <w:tcPr>
            <w:tcW w:w="567" w:type="dxa"/>
            <w:tcBorders>
              <w:top w:val="single" w:sz="12" w:space="0" w:color="auto"/>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w:t>
            </w: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Ч.ч.</w:t>
            </w:r>
          </w:p>
        </w:tc>
        <w:tc>
          <w:tcPr>
            <w:tcW w:w="5387" w:type="dxa"/>
            <w:tcBorders>
              <w:top w:val="single" w:sz="12" w:space="0" w:color="auto"/>
              <w:left w:val="nil"/>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Одиниця</w:t>
            </w:r>
          </w:p>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Примітка</w:t>
            </w:r>
          </w:p>
        </w:tc>
      </w:tr>
      <w:tr w:rsidR="00492F8D" w:rsidRPr="00492F8D" w:rsidTr="00492F8D">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5387" w:type="dxa"/>
            <w:tcBorders>
              <w:top w:val="single" w:sz="4" w:space="0" w:color="auto"/>
              <w:left w:val="nil"/>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№1.  Електрообладнання</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Пристрої, що заземлюють.  Замір повного опору кола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«фаза - нуль»</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Струмопр</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Пристрої, що заземлюють.  Вимірювання опору</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розтіканню струму заземлювача</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Вимір.</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Вимикач триполюсний з електромагнітним, тепловим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або комбінованим розчіплювачем, номінальний струм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до 200 А, напруга до 1 кВ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Вимикач однополюсний з електромагнітним, тепловим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або комбінованим розчіплювачем, напруга до 1 кВ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Схема розведення трипровідної системи.  Схема</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розведення з кількістю панелей [шаф, комірок] до 2</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Схема</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№2.  Опалення</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Системи регулювання одноконтурні стабілізації</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технологічного параметра [незалежно від кількості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параметрів настроювання] з пропорційно-інтегральним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законом управління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Система</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Регулювання внутрішньої водяної системи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теплоспоживання будівлі з тепловим навантаженням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0.2 Гкал/год</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Система</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Системи централізованого [диспетчерського] управління</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ділянками, що входять у загальний технологічний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комплекс.  Технологічний комплекс, що включає в себе</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керовані ділянки, у кількості до 5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Комплекс</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Визначення готовності до регулювання внутрішньої</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водяної системи теплоспоживання будівлі з тепловим</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навантаженням до 0.2 Гкал/год</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Система</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Регулювання внутрішньої водяної системи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теплоспоживання будівлі з тепловим навантаженням до</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1 Гкал/год (ПНР модульного блока)</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Система</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5387"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val="en-US" w:eastAsia="en-US"/>
              </w:rPr>
              <w:t>Розділ №3.  Теплопостачання та вентиляція</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lastRenderedPageBreak/>
              <w:t>11</w:t>
            </w:r>
          </w:p>
        </w:tc>
        <w:tc>
          <w:tcPr>
            <w:tcW w:w="5387" w:type="dxa"/>
            <w:tcBorders>
              <w:top w:val="nil"/>
              <w:left w:val="nil"/>
              <w:bottom w:val="single" w:sz="4" w:space="0" w:color="auto"/>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Мережа систем вентиляції і кондиціонування повітря</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кількості перерізів до 5</w:t>
            </w:r>
          </w:p>
        </w:tc>
        <w:tc>
          <w:tcPr>
            <w:tcW w:w="1418" w:type="dxa"/>
            <w:tcBorders>
              <w:top w:val="nil"/>
              <w:left w:val="single" w:sz="4" w:space="0" w:color="auto"/>
              <w:bottom w:val="single" w:sz="4" w:space="0" w:color="auto"/>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Вен.мер.</w:t>
            </w:r>
          </w:p>
        </w:tc>
        <w:tc>
          <w:tcPr>
            <w:tcW w:w="1418" w:type="dxa"/>
            <w:tcBorders>
              <w:top w:val="nil"/>
              <w:left w:val="single" w:sz="4" w:space="0" w:color="auto"/>
              <w:bottom w:val="single" w:sz="4" w:space="0" w:color="auto"/>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18</w:t>
            </w:r>
          </w:p>
        </w:tc>
        <w:tc>
          <w:tcPr>
            <w:tcW w:w="1418" w:type="dxa"/>
            <w:tcBorders>
              <w:top w:val="nil"/>
              <w:left w:val="single" w:sz="4" w:space="0" w:color="auto"/>
              <w:bottom w:val="single" w:sz="4" w:space="0" w:color="auto"/>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5387" w:type="dxa"/>
            <w:tcBorders>
              <w:top w:val="single" w:sz="4" w:space="0" w:color="auto"/>
              <w:left w:val="nil"/>
              <w:bottom w:val="single" w:sz="4" w:space="0" w:color="auto"/>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r>
      <w:tr w:rsidR="00492F8D" w:rsidRPr="00492F8D" w:rsidTr="00492F8D">
        <w:trPr>
          <w:jc w:val="center"/>
        </w:trPr>
        <w:tc>
          <w:tcPr>
            <w:tcW w:w="567" w:type="dxa"/>
            <w:tcBorders>
              <w:top w:val="single" w:sz="4" w:space="0" w:color="auto"/>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12</w:t>
            </w:r>
          </w:p>
        </w:tc>
        <w:tc>
          <w:tcPr>
            <w:tcW w:w="5387" w:type="dxa"/>
            <w:tcBorders>
              <w:top w:val="single" w:sz="4" w:space="0" w:color="auto"/>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Мережа систем вентиляції і кондиціонування повітря</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при кількості перерізів до 10</w:t>
            </w:r>
          </w:p>
        </w:tc>
        <w:tc>
          <w:tcPr>
            <w:tcW w:w="1418" w:type="dxa"/>
            <w:tcBorders>
              <w:top w:val="single" w:sz="4" w:space="0" w:color="auto"/>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Вен.мер.</w:t>
            </w:r>
          </w:p>
        </w:tc>
        <w:tc>
          <w:tcPr>
            <w:tcW w:w="1418" w:type="dxa"/>
            <w:tcBorders>
              <w:top w:val="single" w:sz="4" w:space="0" w:color="auto"/>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6</w:t>
            </w:r>
          </w:p>
        </w:tc>
        <w:tc>
          <w:tcPr>
            <w:tcW w:w="1418" w:type="dxa"/>
            <w:tcBorders>
              <w:top w:val="single" w:sz="4" w:space="0" w:color="auto"/>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Система кондиціонування повітря центральна 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номінальною подачею повітрям до 10 тис. м3/год, при</w:t>
            </w:r>
          </w:p>
          <w:p w:rsidR="00492F8D" w:rsidRPr="00492F8D" w:rsidRDefault="00492F8D" w:rsidP="00492F8D">
            <w:pPr>
              <w:keepLines/>
              <w:autoSpaceDE w:val="0"/>
              <w:autoSpaceDN w:val="0"/>
              <w:rPr>
                <w:sz w:val="20"/>
                <w:szCs w:val="20"/>
                <w:lang w:eastAsia="en-US"/>
              </w:rPr>
            </w:pPr>
            <w:r w:rsidRPr="00492F8D">
              <w:rPr>
                <w:spacing w:val="-3"/>
                <w:sz w:val="20"/>
                <w:szCs w:val="20"/>
                <w:lang w:eastAsia="en-US"/>
              </w:rPr>
              <w:t>одній однотипній установці в машинному залі</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Установ.</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Система кондиціонування повітря центральна з</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номінальною подачею повітрям до 40 тис. м3/год, при</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одній однотипній установці в машинному залі</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Установ.</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Вентилятор осьовий з вхідними елементами мережі,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встановлений у повітроводі, шахті, прорізі, або дахового</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типу, N 4-8</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Пристр.</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15</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Регулювально-запірні пристрої.  Клапан</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вогнезатримуючий</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Пристр.</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16</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5387" w:type="dxa"/>
            <w:tcBorders>
              <w:top w:val="nil"/>
              <w:left w:val="nil"/>
              <w:bottom w:val="nil"/>
              <w:right w:val="nil"/>
            </w:tcBorders>
            <w:vAlign w:val="center"/>
          </w:tcPr>
          <w:p w:rsidR="00492F8D" w:rsidRPr="00492F8D" w:rsidRDefault="00492F8D" w:rsidP="00492F8D">
            <w:pPr>
              <w:keepLines/>
              <w:autoSpaceDE w:val="0"/>
              <w:autoSpaceDN w:val="0"/>
              <w:rPr>
                <w:spacing w:val="-3"/>
                <w:sz w:val="20"/>
                <w:szCs w:val="20"/>
                <w:lang w:eastAsia="en-US"/>
              </w:rPr>
            </w:pPr>
            <w:r w:rsidRPr="00492F8D">
              <w:rPr>
                <w:spacing w:val="-3"/>
                <w:sz w:val="20"/>
                <w:szCs w:val="20"/>
                <w:lang w:val="en-US" w:eastAsia="en-US"/>
              </w:rPr>
              <w:t>Розділ №4.  Обладнання басейну</w:t>
            </w:r>
          </w:p>
        </w:tc>
        <w:tc>
          <w:tcPr>
            <w:tcW w:w="1418" w:type="dxa"/>
            <w:tcBorders>
              <w:top w:val="nil"/>
              <w:left w:val="single" w:sz="4" w:space="0" w:color="auto"/>
              <w:bottom w:val="nil"/>
              <w:right w:val="nil"/>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4" w:space="0" w:color="auto"/>
            </w:tcBorders>
            <w:vAlign w:val="center"/>
          </w:tcPr>
          <w:p w:rsidR="00492F8D" w:rsidRPr="00492F8D" w:rsidRDefault="00492F8D" w:rsidP="00492F8D">
            <w:pPr>
              <w:keepLines/>
              <w:autoSpaceDE w:val="0"/>
              <w:autoSpaceDN w:val="0"/>
              <w:jc w:val="center"/>
              <w:rPr>
                <w:spacing w:val="-3"/>
                <w:sz w:val="20"/>
                <w:szCs w:val="20"/>
                <w:lang w:eastAsia="en-US"/>
              </w:rPr>
            </w:pPr>
            <w:r w:rsidRPr="00492F8D">
              <w:rPr>
                <w:sz w:val="20"/>
                <w:szCs w:val="20"/>
                <w:lang w:eastAsia="en-US"/>
              </w:rPr>
              <w:t xml:space="preserve"> </w:t>
            </w:r>
          </w:p>
        </w:tc>
        <w:tc>
          <w:tcPr>
            <w:tcW w:w="1418" w:type="dxa"/>
            <w:tcBorders>
              <w:top w:val="nil"/>
              <w:left w:val="single" w:sz="4" w:space="0" w:color="auto"/>
              <w:bottom w:val="nil"/>
              <w:right w:val="single" w:sz="12" w:space="0" w:color="auto"/>
            </w:tcBorders>
            <w:vAlign w:val="center"/>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17</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val="en-US" w:eastAsia="en-US"/>
              </w:rPr>
            </w:pPr>
            <w:r w:rsidRPr="00492F8D">
              <w:rPr>
                <w:spacing w:val="-3"/>
                <w:sz w:val="20"/>
                <w:szCs w:val="20"/>
                <w:lang w:eastAsia="en-US"/>
              </w:rPr>
              <w:t>Установка теплообмінна</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Установ.</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z w:val="20"/>
                <w:szCs w:val="20"/>
                <w:lang w:eastAsia="en-US"/>
              </w:rPr>
            </w:pPr>
            <w:r w:rsidRPr="00492F8D">
              <w:rPr>
                <w:spacing w:val="-3"/>
                <w:sz w:val="20"/>
                <w:szCs w:val="20"/>
                <w:lang w:eastAsia="en-US"/>
              </w:rPr>
              <w:t>3</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18</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Насос відцентровий.  Подача до 100 м3/год</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Насос</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19</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Насос відцентровий.  Подача до 80 м3/год</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Насос</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20</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Насос відцентровий.  Подача до 40 м3/год</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Насос</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21</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Системи централізованого [диспетчерського] управління</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ділянками, що входять у загальний технологічний</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комплекс.  Технологічний комплекс, що включає в себе</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керовані ділянки, у кількості до 5 шт</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Комплекс</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22</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Клапан регулюючий на трубопроводах систем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теплохолодопостачання прохідний з електричним,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пневматичним або гідравлічним приводом</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Клапан</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23</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Система вимірювальна витрат або рівня</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Параметр</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24</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Система вимірювальна складу, властивості або</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структури речовини</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Параметр</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20</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25</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Установка сепараційна і розширювач безперервного</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продування [сепаратор, теплообмінник, розширювач</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безперервного продування обсягом до 7,5 м3,</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комунікації]</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Установ.</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26</w:t>
            </w:r>
          </w:p>
        </w:tc>
        <w:tc>
          <w:tcPr>
            <w:tcW w:w="5387" w:type="dxa"/>
            <w:tcBorders>
              <w:top w:val="nil"/>
              <w:left w:val="nil"/>
              <w:bottom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Електричні машини електроприводів.  Електродвигун</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асинхронний з короткозамкнутим ротором, напруга до 1</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кВ</w:t>
            </w:r>
          </w:p>
        </w:tc>
        <w:tc>
          <w:tcPr>
            <w:tcW w:w="1418" w:type="dxa"/>
            <w:tcBorders>
              <w:top w:val="nil"/>
              <w:left w:val="single" w:sz="4" w:space="0" w:color="auto"/>
              <w:bottom w:val="nil"/>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bottom w:val="nil"/>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4</w:t>
            </w:r>
          </w:p>
        </w:tc>
        <w:tc>
          <w:tcPr>
            <w:tcW w:w="1418" w:type="dxa"/>
            <w:tcBorders>
              <w:top w:val="nil"/>
              <w:left w:val="single" w:sz="4" w:space="0" w:color="auto"/>
              <w:bottom w:val="nil"/>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27</w:t>
            </w:r>
          </w:p>
        </w:tc>
        <w:tc>
          <w:tcPr>
            <w:tcW w:w="5387" w:type="dxa"/>
            <w:tcBorders>
              <w:top w:val="nil"/>
              <w:left w:val="nil"/>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Трансформатор трифазний масляний, напруга до 1 кВ</w:t>
            </w:r>
          </w:p>
        </w:tc>
        <w:tc>
          <w:tcPr>
            <w:tcW w:w="1418" w:type="dxa"/>
            <w:tcBorders>
              <w:top w:val="nil"/>
              <w:left w:val="single" w:sz="4" w:space="0" w:color="auto"/>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шт</w:t>
            </w:r>
          </w:p>
        </w:tc>
        <w:tc>
          <w:tcPr>
            <w:tcW w:w="1418" w:type="dxa"/>
            <w:tcBorders>
              <w:top w:val="nil"/>
              <w:left w:val="single" w:sz="4" w:space="0" w:color="auto"/>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12</w:t>
            </w:r>
          </w:p>
        </w:tc>
        <w:tc>
          <w:tcPr>
            <w:tcW w:w="1418" w:type="dxa"/>
            <w:tcBorders>
              <w:top w:val="nil"/>
              <w:left w:val="single" w:sz="4" w:space="0" w:color="auto"/>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r w:rsidR="00492F8D" w:rsidRPr="00492F8D" w:rsidTr="00492F8D">
        <w:trPr>
          <w:jc w:val="center"/>
        </w:trPr>
        <w:tc>
          <w:tcPr>
            <w:tcW w:w="567" w:type="dxa"/>
            <w:tcBorders>
              <w:top w:val="nil"/>
              <w:left w:val="single" w:sz="12" w:space="0" w:color="auto"/>
              <w:bottom w:val="single" w:sz="4" w:space="0" w:color="auto"/>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28</w:t>
            </w:r>
          </w:p>
        </w:tc>
        <w:tc>
          <w:tcPr>
            <w:tcW w:w="5387" w:type="dxa"/>
            <w:tcBorders>
              <w:top w:val="nil"/>
              <w:left w:val="nil"/>
              <w:bottom w:val="single" w:sz="4" w:space="0" w:color="auto"/>
              <w:right w:val="nil"/>
            </w:tcBorders>
          </w:tcPr>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Системи багатоконтурні  [каскадні або інші складні</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автоматичного регулювання] багатоконтурні з числом</w:t>
            </w:r>
          </w:p>
          <w:p w:rsidR="00492F8D" w:rsidRPr="00492F8D" w:rsidRDefault="00492F8D" w:rsidP="00492F8D">
            <w:pPr>
              <w:keepLines/>
              <w:autoSpaceDE w:val="0"/>
              <w:autoSpaceDN w:val="0"/>
              <w:rPr>
                <w:spacing w:val="-3"/>
                <w:sz w:val="20"/>
                <w:szCs w:val="20"/>
                <w:lang w:eastAsia="en-US"/>
              </w:rPr>
            </w:pPr>
            <w:r w:rsidRPr="00492F8D">
              <w:rPr>
                <w:spacing w:val="-3"/>
                <w:sz w:val="20"/>
                <w:szCs w:val="20"/>
                <w:lang w:eastAsia="en-US"/>
              </w:rPr>
              <w:t>параметрів настроювання до 5</w:t>
            </w:r>
          </w:p>
        </w:tc>
        <w:tc>
          <w:tcPr>
            <w:tcW w:w="1418" w:type="dxa"/>
            <w:tcBorders>
              <w:top w:val="nil"/>
              <w:left w:val="single" w:sz="4" w:space="0" w:color="auto"/>
              <w:bottom w:val="single" w:sz="4" w:space="0" w:color="auto"/>
              <w:right w:val="nil"/>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Система</w:t>
            </w:r>
          </w:p>
        </w:tc>
        <w:tc>
          <w:tcPr>
            <w:tcW w:w="1418" w:type="dxa"/>
            <w:tcBorders>
              <w:top w:val="nil"/>
              <w:left w:val="single" w:sz="4" w:space="0" w:color="auto"/>
              <w:bottom w:val="single" w:sz="4" w:space="0" w:color="auto"/>
              <w:right w:val="single" w:sz="4" w:space="0" w:color="auto"/>
            </w:tcBorders>
          </w:tcPr>
          <w:p w:rsidR="00492F8D" w:rsidRPr="00492F8D" w:rsidRDefault="00492F8D" w:rsidP="00492F8D">
            <w:pPr>
              <w:keepLines/>
              <w:autoSpaceDE w:val="0"/>
              <w:autoSpaceDN w:val="0"/>
              <w:jc w:val="center"/>
              <w:rPr>
                <w:spacing w:val="-3"/>
                <w:sz w:val="20"/>
                <w:szCs w:val="20"/>
                <w:lang w:eastAsia="en-US"/>
              </w:rPr>
            </w:pPr>
            <w:r w:rsidRPr="00492F8D">
              <w:rPr>
                <w:spacing w:val="-3"/>
                <w:sz w:val="20"/>
                <w:szCs w:val="20"/>
                <w:lang w:eastAsia="en-US"/>
              </w:rPr>
              <w:t>2</w:t>
            </w:r>
          </w:p>
        </w:tc>
        <w:tc>
          <w:tcPr>
            <w:tcW w:w="1418" w:type="dxa"/>
            <w:tcBorders>
              <w:top w:val="nil"/>
              <w:left w:val="single" w:sz="4" w:space="0" w:color="auto"/>
              <w:bottom w:val="single" w:sz="4" w:space="0" w:color="auto"/>
              <w:right w:val="single" w:sz="12" w:space="0" w:color="auto"/>
            </w:tcBorders>
          </w:tcPr>
          <w:p w:rsidR="00492F8D" w:rsidRPr="00492F8D" w:rsidRDefault="00492F8D" w:rsidP="00492F8D">
            <w:pPr>
              <w:keepLines/>
              <w:autoSpaceDE w:val="0"/>
              <w:autoSpaceDN w:val="0"/>
              <w:jc w:val="center"/>
              <w:rPr>
                <w:sz w:val="20"/>
                <w:szCs w:val="20"/>
                <w:lang w:eastAsia="en-US"/>
              </w:rPr>
            </w:pPr>
            <w:r w:rsidRPr="00492F8D">
              <w:rPr>
                <w:sz w:val="20"/>
                <w:szCs w:val="20"/>
                <w:lang w:eastAsia="en-US"/>
              </w:rPr>
              <w:t xml:space="preserve"> </w:t>
            </w:r>
          </w:p>
        </w:tc>
      </w:tr>
    </w:tbl>
    <w:p w:rsidR="00492F8D" w:rsidRPr="00492F8D" w:rsidRDefault="00492F8D" w:rsidP="00492F8D">
      <w:pPr>
        <w:suppressAutoHyphens/>
        <w:rPr>
          <w:rFonts w:eastAsia="Calibri"/>
          <w:b/>
          <w:lang w:val="uk-UA"/>
        </w:rPr>
      </w:pPr>
    </w:p>
    <w:p w:rsidR="00873CD5" w:rsidRPr="002A2CF9" w:rsidRDefault="00873CD5" w:rsidP="00873CD5">
      <w:pPr>
        <w:suppressAutoHyphens/>
        <w:jc w:val="center"/>
        <w:rPr>
          <w:rFonts w:eastAsia="Calibri"/>
          <w:b/>
          <w:i/>
          <w:lang w:val="uk-UA"/>
        </w:rPr>
      </w:pPr>
    </w:p>
    <w:p w:rsidR="00980CB1" w:rsidRPr="002A2CF9" w:rsidRDefault="00980CB1" w:rsidP="00980CB1">
      <w:pPr>
        <w:widowControl w:val="0"/>
        <w:tabs>
          <w:tab w:val="left" w:pos="0"/>
          <w:tab w:val="left" w:pos="284"/>
          <w:tab w:val="left" w:pos="851"/>
        </w:tabs>
        <w:suppressAutoHyphens/>
        <w:jc w:val="both"/>
        <w:rPr>
          <w:b/>
          <w:i/>
          <w:u w:val="single"/>
          <w:lang w:val="uk-UA"/>
        </w:rPr>
      </w:pPr>
      <w:r w:rsidRPr="002A2CF9">
        <w:rPr>
          <w:b/>
          <w:i/>
          <w:u w:val="single"/>
          <w:lang w:val="uk-UA"/>
        </w:rPr>
        <w:t>Виконавець повинен:</w:t>
      </w:r>
    </w:p>
    <w:p w:rsidR="00980CB1" w:rsidRPr="00980CB1" w:rsidRDefault="00980CB1" w:rsidP="00980CB1">
      <w:pPr>
        <w:widowControl w:val="0"/>
        <w:tabs>
          <w:tab w:val="left" w:pos="0"/>
          <w:tab w:val="left" w:pos="284"/>
          <w:tab w:val="left" w:pos="851"/>
        </w:tabs>
        <w:suppressAutoHyphens/>
        <w:ind w:left="-11"/>
        <w:jc w:val="both"/>
        <w:rPr>
          <w:lang w:val="uk-UA"/>
        </w:rPr>
      </w:pPr>
      <w:r w:rsidRPr="00980CB1">
        <w:rPr>
          <w:lang w:val="uk-UA"/>
        </w:rPr>
        <w:t>- гарантувати, що якість будівельних матеріалів,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 використання;</w:t>
      </w:r>
    </w:p>
    <w:p w:rsidR="00980CB1" w:rsidRPr="00980CB1" w:rsidRDefault="00980CB1" w:rsidP="00980CB1">
      <w:pPr>
        <w:widowControl w:val="0"/>
        <w:tabs>
          <w:tab w:val="left" w:pos="0"/>
          <w:tab w:val="left" w:pos="284"/>
          <w:tab w:val="left" w:pos="851"/>
        </w:tabs>
        <w:suppressAutoHyphens/>
        <w:ind w:left="-11"/>
        <w:jc w:val="both"/>
      </w:pPr>
      <w:r w:rsidRPr="00980CB1">
        <w:t>- при виконанні робіт дотримуватись вимог закону та інших правових актів про охорону навколишнього середовища; законодавчих та нормативно-правових актів;</w:t>
      </w:r>
    </w:p>
    <w:p w:rsidR="00980CB1" w:rsidRPr="00980CB1" w:rsidRDefault="00980CB1" w:rsidP="00980CB1">
      <w:pPr>
        <w:widowControl w:val="0"/>
        <w:tabs>
          <w:tab w:val="left" w:pos="0"/>
          <w:tab w:val="left" w:pos="284"/>
          <w:tab w:val="left" w:pos="851"/>
        </w:tabs>
        <w:suppressAutoHyphens/>
        <w:ind w:left="-11"/>
        <w:jc w:val="both"/>
      </w:pPr>
      <w:r w:rsidRPr="00980CB1">
        <w:t>- забезпечити в період виконання робіт необхідні протипожежні заходи, дотримання правил охорони праці, умови санітарно-гігієнічного режиму на об’єкті;</w:t>
      </w:r>
    </w:p>
    <w:p w:rsidR="00980CB1" w:rsidRPr="00980CB1" w:rsidRDefault="00980CB1" w:rsidP="00980CB1">
      <w:pPr>
        <w:widowControl w:val="0"/>
        <w:tabs>
          <w:tab w:val="left" w:pos="0"/>
          <w:tab w:val="left" w:pos="284"/>
          <w:tab w:val="left" w:pos="851"/>
        </w:tabs>
        <w:suppressAutoHyphens/>
        <w:ind w:left="-11"/>
        <w:jc w:val="both"/>
      </w:pPr>
      <w:r w:rsidRPr="00980CB1">
        <w:t>- забезпечити систематичне, а після завершення – остаточне прибирання об’єкта від будівельного сміття, не допускаючи його накопичення в період виконання робіт.</w:t>
      </w:r>
      <w:bookmarkStart w:id="0" w:name="_GoBack"/>
      <w:bookmarkEnd w:id="0"/>
      <w:r w:rsidRPr="00980CB1">
        <w:t xml:space="preserve"> </w:t>
      </w:r>
    </w:p>
    <w:p w:rsidR="00980CB1" w:rsidRPr="007D5A13" w:rsidRDefault="00980CB1" w:rsidP="00980CB1">
      <w:pPr>
        <w:widowControl w:val="0"/>
        <w:tabs>
          <w:tab w:val="left" w:pos="0"/>
          <w:tab w:val="left" w:pos="284"/>
          <w:tab w:val="left" w:pos="851"/>
        </w:tabs>
        <w:suppressAutoHyphens/>
        <w:ind w:left="-11"/>
        <w:jc w:val="both"/>
      </w:pPr>
      <w:r w:rsidRPr="00980CB1">
        <w:tab/>
      </w:r>
      <w:r w:rsidRPr="00980CB1">
        <w:tab/>
        <w:t>Учасник визначає ціни, з урахуванням всіх видів та обсягів робіт, що повинні бути виконані. Ціна пропозиції повинна включати всі витрати Учасника, в т.ч. сплату податків і зборів, що сплачуються або мають бути сплачені, вартість матеріалів, страхування, загальновиробничі витрати, індекс інфляції, інші витрати.</w:t>
      </w:r>
    </w:p>
    <w:p w:rsidR="00873CD5" w:rsidRPr="00873CD5" w:rsidRDefault="00873CD5" w:rsidP="00873CD5">
      <w:pPr>
        <w:widowControl w:val="0"/>
        <w:tabs>
          <w:tab w:val="left" w:pos="0"/>
          <w:tab w:val="left" w:pos="284"/>
          <w:tab w:val="left" w:pos="851"/>
        </w:tabs>
        <w:suppressAutoHyphens/>
        <w:ind w:left="-11"/>
        <w:jc w:val="both"/>
      </w:pPr>
      <w:r w:rsidRPr="00873CD5">
        <w:tab/>
      </w:r>
      <w:r w:rsidRPr="00873CD5">
        <w:tab/>
        <w:t xml:space="preserve">Якщо пропозиція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w:t>
      </w:r>
      <w:r w:rsidRPr="00873CD5">
        <w:lastRenderedPageBreak/>
        <w:t>документації закупівлі, та відхиляється Замовником.</w:t>
      </w:r>
    </w:p>
    <w:p w:rsidR="00873CD5" w:rsidRDefault="00873CD5" w:rsidP="00873CD5">
      <w:pPr>
        <w:widowControl w:val="0"/>
        <w:tabs>
          <w:tab w:val="left" w:pos="0"/>
          <w:tab w:val="left" w:pos="284"/>
          <w:tab w:val="left" w:pos="851"/>
        </w:tabs>
        <w:suppressAutoHyphens/>
        <w:ind w:left="-11"/>
        <w:jc w:val="both"/>
        <w:rPr>
          <w:lang w:val="uk-UA"/>
        </w:rPr>
      </w:pPr>
      <w:r w:rsidRPr="00873CD5">
        <w:tab/>
      </w:r>
      <w:r w:rsidRPr="00873CD5">
        <w:tab/>
        <w:t>У кожному випадку, де у тендерній документації  згадуються посилання на конкретну торговельну марку чи фірму, патент, конструкцію або тип предмета закупівлі, джерело його походження або виробника тощо, мається на увазі, що Замовник зазначає після кожної такої характеристики вираз "або еквівалент", який не гірше за своїми характеристиками, ніж зазначено у технічних</w:t>
      </w:r>
      <w:r>
        <w:t xml:space="preserve"> вимогах тендерної документації</w:t>
      </w:r>
      <w:r>
        <w:rPr>
          <w:lang w:val="uk-UA"/>
        </w:rPr>
        <w:t>.</w:t>
      </w:r>
    </w:p>
    <w:p w:rsidR="00873CD5" w:rsidRDefault="00873CD5" w:rsidP="00873CD5">
      <w:pPr>
        <w:widowControl w:val="0"/>
        <w:tabs>
          <w:tab w:val="left" w:pos="0"/>
          <w:tab w:val="left" w:pos="284"/>
          <w:tab w:val="left" w:pos="851"/>
        </w:tabs>
        <w:suppressAutoHyphens/>
        <w:ind w:left="-11"/>
        <w:jc w:val="both"/>
        <w:rPr>
          <w:lang w:val="uk-UA"/>
        </w:rPr>
      </w:pPr>
    </w:p>
    <w:p w:rsidR="00873CD5" w:rsidRPr="00873CD5" w:rsidRDefault="00873CD5" w:rsidP="00873CD5">
      <w:pPr>
        <w:widowControl w:val="0"/>
        <w:tabs>
          <w:tab w:val="left" w:pos="0"/>
          <w:tab w:val="left" w:pos="284"/>
          <w:tab w:val="left" w:pos="851"/>
        </w:tabs>
        <w:suppressAutoHyphens/>
        <w:ind w:left="-11"/>
        <w:jc w:val="both"/>
        <w:rPr>
          <w:lang w:val="uk-UA"/>
        </w:rPr>
      </w:pPr>
    </w:p>
    <w:p w:rsidR="00873CD5" w:rsidRPr="002A2CF9" w:rsidRDefault="00873CD5" w:rsidP="00873CD5">
      <w:pPr>
        <w:rPr>
          <w:b/>
          <w:i/>
          <w:smallCaps/>
          <w:u w:val="single"/>
          <w:lang w:val="uk-UA"/>
        </w:rPr>
      </w:pPr>
      <w:r w:rsidRPr="002A2CF9">
        <w:rPr>
          <w:b/>
          <w:i/>
          <w:smallCaps/>
          <w:u w:val="single"/>
          <w:lang w:val="uk-UA"/>
        </w:rPr>
        <w:t xml:space="preserve">Інші документи : </w:t>
      </w:r>
    </w:p>
    <w:p w:rsidR="00873CD5" w:rsidRPr="00873CD5" w:rsidRDefault="00873CD5" w:rsidP="00873CD5">
      <w:pPr>
        <w:shd w:val="clear" w:color="auto" w:fill="FFFFFF"/>
        <w:jc w:val="both"/>
        <w:rPr>
          <w:bCs/>
        </w:rPr>
      </w:pPr>
      <w:r w:rsidRPr="00873CD5">
        <w:rPr>
          <w:bCs/>
        </w:rPr>
        <w:t>1. Наявність на підприємстві сертифікованого інженера – проектувальника в частині кошторисної документації. Надати скан копію сертифікату, дійсного на дату подання документів (відповідно до Закону України від 20.05.1999 № 687-ХІV «Про архітектурну діяльність») завіреного печаткою та підписом інженера – проектувальника, з страхуванням цивільно-правової відповідальності перед третіми особами при здійсненні професійної діяльності (надати скан копію угоди цивільно-правової відповідальності перед третіми особами при здійсненні професійної діяльності (копія договору страхування та страхового полісу) або копію страхового полісу. Також надати копії документів, що підтверджують працевлаштування: копія наказу про прийняття на роботу, та/або копія трудової книжки та/або копія трудового договору та/або копія ЦПУ та/або інші документи згідно Кодексу Законів про працю України</w:t>
      </w:r>
    </w:p>
    <w:p w:rsidR="00873CD5" w:rsidRPr="00873CD5" w:rsidRDefault="00873CD5" w:rsidP="00873CD5">
      <w:pPr>
        <w:shd w:val="clear" w:color="auto" w:fill="FFFFFF"/>
        <w:jc w:val="both"/>
        <w:rPr>
          <w:bCs/>
        </w:rPr>
      </w:pPr>
      <w:r w:rsidRPr="00873CD5">
        <w:rPr>
          <w:bCs/>
          <w:lang w:val="uk-UA"/>
        </w:rPr>
        <w:t>2</w:t>
      </w:r>
      <w:r w:rsidRPr="00873CD5">
        <w:rPr>
          <w:bCs/>
        </w:rPr>
        <w:t>. Копія діючого сертифікату Учасника торгів на систему управління охороною здоров’я та безпекою праці на підприємстві який відповідає вимогам ДСТУ ISO 45001:2018 та звіт за результатами останнього аудиту.</w:t>
      </w:r>
    </w:p>
    <w:p w:rsidR="00873CD5" w:rsidRPr="00577C6D" w:rsidRDefault="00873CD5" w:rsidP="00873CD5">
      <w:pPr>
        <w:shd w:val="clear" w:color="auto" w:fill="FFFFFF"/>
        <w:jc w:val="both"/>
        <w:rPr>
          <w:bCs/>
        </w:rPr>
      </w:pPr>
      <w:r w:rsidRPr="00873CD5">
        <w:rPr>
          <w:bCs/>
          <w:lang w:val="uk-UA"/>
        </w:rPr>
        <w:t>3</w:t>
      </w:r>
      <w:r w:rsidRPr="00873CD5">
        <w:rPr>
          <w:bCs/>
        </w:rPr>
        <w:t>. Копія діючого</w:t>
      </w:r>
      <w:r w:rsidRPr="00873CD5">
        <w:t xml:space="preserve"> </w:t>
      </w:r>
      <w:r w:rsidRPr="00873CD5">
        <w:rPr>
          <w:bCs/>
        </w:rPr>
        <w:t>сертифікату виданий Учаснику торгів   на систему управління якістю  ДСТУ ІSO 9001:2015 (ISO 9001:2015, ITD) «Система управління якістю. Вимоги» та копію ліцензійної угоди між органом сертифікації та учасником, звіт за результатами останнього аудиту.</w:t>
      </w:r>
    </w:p>
    <w:p w:rsidR="00873CD5" w:rsidRPr="00873CD5" w:rsidRDefault="00873CD5" w:rsidP="00873CD5">
      <w:pPr>
        <w:shd w:val="clear" w:color="auto" w:fill="FFFFFF"/>
        <w:jc w:val="both"/>
        <w:rPr>
          <w:bCs/>
        </w:rPr>
      </w:pPr>
      <w:r w:rsidRPr="00873CD5">
        <w:rPr>
          <w:bCs/>
          <w:lang w:val="uk-UA"/>
        </w:rPr>
        <w:t>4</w:t>
      </w:r>
      <w:r w:rsidRPr="00873CD5">
        <w:rPr>
          <w:bCs/>
        </w:rPr>
        <w:t>. Копія діючого сертифікату виданий Учаснику торгів   на систему управління якістю  ДСТУ ISO 23932:2018 (ISO 23932:2009, IDT) Інжиніринг пожежної безпеки. Загальні принципи та копію ліцензійної угоди між органом сертифікації та учасником, звіт за результатами останнього аудиту.</w:t>
      </w:r>
    </w:p>
    <w:p w:rsidR="00873CD5" w:rsidRPr="00873CD5" w:rsidRDefault="00873CD5" w:rsidP="00873CD5">
      <w:pPr>
        <w:shd w:val="clear" w:color="auto" w:fill="FFFFFF"/>
        <w:jc w:val="both"/>
        <w:rPr>
          <w:bCs/>
        </w:rPr>
      </w:pPr>
      <w:r w:rsidRPr="00873CD5">
        <w:rPr>
          <w:bCs/>
          <w:lang w:val="uk-UA"/>
        </w:rPr>
        <w:t>5</w:t>
      </w:r>
      <w:r w:rsidRPr="00873CD5">
        <w:rPr>
          <w:bCs/>
        </w:rPr>
        <w:t>. Копія діючого сертифікату виданий Учаснику торгів   на систему управління якістю  ДСТУ ISO 37001:2018 (ISO 37001:2016, IDT) Системи управління щодо протидії корупції. Вимоги та настанови щодо застосування та копію ліцензійної угоди між органом сертифікації та учасником, звіт за результатами останнього аудиту.</w:t>
      </w:r>
    </w:p>
    <w:p w:rsidR="00873CD5" w:rsidRPr="00873CD5" w:rsidRDefault="00873CD5" w:rsidP="00873CD5">
      <w:pPr>
        <w:shd w:val="clear" w:color="auto" w:fill="FFFFFF"/>
        <w:jc w:val="both"/>
        <w:rPr>
          <w:bCs/>
        </w:rPr>
      </w:pPr>
      <w:r w:rsidRPr="00873CD5">
        <w:rPr>
          <w:bCs/>
          <w:lang w:val="uk-UA"/>
        </w:rPr>
        <w:t>6</w:t>
      </w:r>
      <w:r w:rsidRPr="00873CD5">
        <w:rPr>
          <w:bCs/>
        </w:rPr>
        <w:t>. Копія діючого сертифікату виданий Учаснику торгів  «Система екологічного управління. Вимоги та настанови щодо застосування (ДСТУ ISO 14001:2015, IDT») та звіт за результатами останнього аудиту.</w:t>
      </w:r>
    </w:p>
    <w:p w:rsidR="00873CD5" w:rsidRPr="00873CD5" w:rsidRDefault="00873CD5" w:rsidP="00873CD5">
      <w:pPr>
        <w:shd w:val="clear" w:color="auto" w:fill="FFFFFF"/>
        <w:jc w:val="both"/>
        <w:rPr>
          <w:bCs/>
        </w:rPr>
      </w:pPr>
      <w:r w:rsidRPr="00873CD5">
        <w:rPr>
          <w:bCs/>
        </w:rPr>
        <w:t>Та сферу (сфери) та атестат акредитації НААУ організації (організацій) яка/і видала/и вищевказані сертифікати.</w:t>
      </w:r>
    </w:p>
    <w:p w:rsidR="00873CD5" w:rsidRPr="00873CD5" w:rsidRDefault="00873CD5" w:rsidP="00873CD5">
      <w:pPr>
        <w:shd w:val="clear" w:color="auto" w:fill="FFFFFF"/>
        <w:jc w:val="both"/>
        <w:rPr>
          <w:bCs/>
        </w:rPr>
      </w:pPr>
      <w:r w:rsidRPr="00873CD5">
        <w:rPr>
          <w:bCs/>
          <w:lang w:val="uk-UA"/>
        </w:rPr>
        <w:t>7</w:t>
      </w:r>
      <w:r w:rsidRPr="00873CD5">
        <w:rPr>
          <w:bCs/>
        </w:rPr>
        <w:t>. Копія ліцензії Учасника електронних закупівель на право виконання робіт з додаткам</w:t>
      </w:r>
      <w:r w:rsidR="00FA3CCA" w:rsidRPr="00FA3CCA">
        <w:rPr>
          <w:bCs/>
        </w:rPr>
        <w:t xml:space="preserve"> </w:t>
      </w:r>
      <w:r w:rsidR="00FA3CCA">
        <w:rPr>
          <w:bCs/>
          <w:lang w:val="uk-UA"/>
        </w:rPr>
        <w:t>або аналогічний документ щодо господарської діяльності</w:t>
      </w:r>
      <w:r w:rsidRPr="00873CD5">
        <w:rPr>
          <w:bCs/>
        </w:rPr>
        <w:t xml:space="preserve"> .</w:t>
      </w:r>
    </w:p>
    <w:p w:rsidR="00873CD5" w:rsidRPr="00873CD5" w:rsidRDefault="00873CD5" w:rsidP="00873CD5">
      <w:pPr>
        <w:shd w:val="clear" w:color="auto" w:fill="FFFFFF"/>
        <w:jc w:val="both"/>
        <w:rPr>
          <w:bCs/>
        </w:rPr>
      </w:pPr>
      <w:r w:rsidRPr="00873CD5">
        <w:rPr>
          <w:bCs/>
          <w:lang w:val="uk-UA"/>
        </w:rPr>
        <w:t>8</w:t>
      </w:r>
      <w:r w:rsidRPr="00873CD5">
        <w:rPr>
          <w:bCs/>
        </w:rPr>
        <w:t>. Договір із спеціалізованим підприємством про розміщення та захоронення твердих будівельних відходів та гарантійний лист учасника щодо його зобов’язання очистити об’єкт від будівельного сміття та здійснити його утилізацію та/або договір на послуги з вивозу будівельного сміття та гарантійний лист учасника щодо його зобов’язання очистити об’єкт від будівельного сміття.   (чинного на весь термін виконання робіт).</w:t>
      </w:r>
    </w:p>
    <w:p w:rsidR="00873CD5" w:rsidRPr="00873CD5" w:rsidRDefault="00873CD5" w:rsidP="00873CD5">
      <w:pPr>
        <w:shd w:val="clear" w:color="auto" w:fill="FFFFFF"/>
        <w:jc w:val="both"/>
        <w:rPr>
          <w:bCs/>
        </w:rPr>
      </w:pPr>
      <w:r w:rsidRPr="00873CD5">
        <w:rPr>
          <w:bCs/>
          <w:lang w:val="uk-UA"/>
        </w:rPr>
        <w:t>9</w:t>
      </w:r>
      <w:r w:rsidRPr="00873CD5">
        <w:rPr>
          <w:bCs/>
        </w:rPr>
        <w:t>. Кошторисна документація  складена відповідно  до настанови з визначення вартості будівництва (пропечатана та підписана організацією учасником і підписом та печаткою сертифікованого інженера-проектувальника).</w:t>
      </w:r>
    </w:p>
    <w:p w:rsidR="00873CD5" w:rsidRPr="00873CD5" w:rsidRDefault="00873CD5" w:rsidP="00873CD5">
      <w:pPr>
        <w:ind w:firstLine="708"/>
        <w:jc w:val="both"/>
        <w:rPr>
          <w:bCs/>
        </w:rPr>
      </w:pPr>
      <w:r w:rsidRPr="00873CD5">
        <w:rPr>
          <w:bCs/>
        </w:rPr>
        <w:t>Кошторисна документація повинна бути складена із застосуванням Програмного комплексу АВК-5 (останньої версії ) або у форматі сумісному з програмним комплексом АВК-5 у складі:</w:t>
      </w:r>
    </w:p>
    <w:p w:rsidR="00873CD5" w:rsidRPr="00873CD5" w:rsidRDefault="00577C6D" w:rsidP="00873CD5">
      <w:pPr>
        <w:pStyle w:val="a3"/>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873CD5" w:rsidRPr="00873CD5">
        <w:rPr>
          <w:rFonts w:ascii="Times New Roman" w:eastAsia="Times New Roman" w:hAnsi="Times New Roman"/>
          <w:bCs/>
          <w:sz w:val="24"/>
          <w:szCs w:val="24"/>
          <w:lang w:eastAsia="ru-RU"/>
        </w:rPr>
        <w:t>договірна ціна (динамічна</w:t>
      </w:r>
      <w:r>
        <w:rPr>
          <w:rFonts w:ascii="Times New Roman" w:eastAsia="Times New Roman" w:hAnsi="Times New Roman"/>
          <w:bCs/>
          <w:sz w:val="24"/>
          <w:szCs w:val="24"/>
          <w:lang w:eastAsia="ru-RU"/>
        </w:rPr>
        <w:t>);</w:t>
      </w:r>
    </w:p>
    <w:p w:rsidR="00873CD5" w:rsidRPr="00873CD5" w:rsidRDefault="00577C6D" w:rsidP="00873CD5">
      <w:pPr>
        <w:pStyle w:val="a3"/>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873CD5" w:rsidRPr="00873CD5">
        <w:rPr>
          <w:rFonts w:ascii="Times New Roman" w:eastAsia="Times New Roman" w:hAnsi="Times New Roman"/>
          <w:bCs/>
          <w:sz w:val="24"/>
          <w:szCs w:val="24"/>
          <w:lang w:eastAsia="ru-RU"/>
        </w:rPr>
        <w:t>дефектний акт;</w:t>
      </w:r>
    </w:p>
    <w:p w:rsidR="00873CD5" w:rsidRPr="00873CD5" w:rsidRDefault="00577C6D" w:rsidP="00873CD5">
      <w:pPr>
        <w:pStyle w:val="a3"/>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 </w:t>
      </w:r>
      <w:r w:rsidR="00873CD5" w:rsidRPr="00873CD5">
        <w:rPr>
          <w:rFonts w:ascii="Times New Roman" w:eastAsia="Times New Roman" w:hAnsi="Times New Roman"/>
          <w:bCs/>
          <w:sz w:val="24"/>
          <w:szCs w:val="24"/>
          <w:lang w:eastAsia="ru-RU"/>
        </w:rPr>
        <w:t>зведений кошторисний розрахунок вартості ремонту з пояснювальною запискою (визначається з урахуванням витрат на технічний нагляд 1,5%</w:t>
      </w:r>
      <w:r w:rsidR="00873CD5" w:rsidRPr="00873CD5">
        <w:rPr>
          <w:rFonts w:ascii="Times New Roman" w:hAnsi="Times New Roman"/>
          <w:sz w:val="24"/>
          <w:szCs w:val="24"/>
        </w:rPr>
        <w:t xml:space="preserve"> </w:t>
      </w:r>
      <w:r w:rsidR="00873CD5" w:rsidRPr="00873CD5">
        <w:rPr>
          <w:rFonts w:ascii="Times New Roman" w:eastAsia="Times New Roman" w:hAnsi="Times New Roman"/>
          <w:bCs/>
          <w:sz w:val="24"/>
          <w:szCs w:val="24"/>
          <w:lang w:eastAsia="ru-RU"/>
        </w:rPr>
        <w:t>та не може перевищувати оголошеної вартості);</w:t>
      </w:r>
    </w:p>
    <w:p w:rsidR="00873CD5" w:rsidRPr="00873CD5" w:rsidRDefault="00577C6D" w:rsidP="00873CD5">
      <w:pPr>
        <w:pStyle w:val="a3"/>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873CD5" w:rsidRPr="00873CD5">
        <w:rPr>
          <w:rFonts w:ascii="Times New Roman" w:eastAsia="Times New Roman" w:hAnsi="Times New Roman"/>
          <w:bCs/>
          <w:sz w:val="24"/>
          <w:szCs w:val="24"/>
          <w:lang w:eastAsia="ru-RU"/>
        </w:rPr>
        <w:t>пояснювальна записка до зведеного кошторисного розрахунку;</w:t>
      </w:r>
    </w:p>
    <w:p w:rsidR="00873CD5" w:rsidRPr="00873CD5" w:rsidRDefault="00577C6D" w:rsidP="00873CD5">
      <w:pPr>
        <w:pStyle w:val="a3"/>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873CD5" w:rsidRPr="00873CD5">
        <w:rPr>
          <w:rFonts w:ascii="Times New Roman" w:eastAsia="Times New Roman" w:hAnsi="Times New Roman"/>
          <w:bCs/>
          <w:sz w:val="24"/>
          <w:szCs w:val="24"/>
          <w:lang w:eastAsia="ru-RU"/>
        </w:rPr>
        <w:t>локальні кошториси;</w:t>
      </w:r>
    </w:p>
    <w:p w:rsidR="00873CD5" w:rsidRPr="00873CD5" w:rsidRDefault="00577C6D" w:rsidP="00873CD5">
      <w:pPr>
        <w:pStyle w:val="a3"/>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873CD5" w:rsidRPr="00873CD5">
        <w:rPr>
          <w:rFonts w:ascii="Times New Roman" w:eastAsia="Times New Roman" w:hAnsi="Times New Roman"/>
          <w:bCs/>
          <w:sz w:val="24"/>
          <w:szCs w:val="24"/>
          <w:lang w:eastAsia="ru-RU"/>
        </w:rPr>
        <w:t>підсумкова відомість ресурсів;</w:t>
      </w:r>
    </w:p>
    <w:p w:rsidR="00873CD5" w:rsidRPr="00873CD5" w:rsidRDefault="00577C6D" w:rsidP="00873CD5">
      <w:pPr>
        <w:pStyle w:val="a3"/>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873CD5" w:rsidRPr="00873CD5">
        <w:rPr>
          <w:rFonts w:ascii="Times New Roman" w:eastAsia="Times New Roman" w:hAnsi="Times New Roman"/>
          <w:bCs/>
          <w:sz w:val="24"/>
          <w:szCs w:val="24"/>
          <w:lang w:eastAsia="ru-RU"/>
        </w:rPr>
        <w:t>розрахунок заробітної плати на 1 робiтника в режимi повної зайнятостi (при середньомiсячнiй нормi згідно розряду робіт 3,8 та тривалостi робочого часу, дійсного на період подання тендерної пропозиції) затверджений керівником підприємства.</w:t>
      </w:r>
    </w:p>
    <w:p w:rsidR="00577C6D" w:rsidRPr="00577C6D" w:rsidRDefault="00873CD5" w:rsidP="00577C6D">
      <w:pPr>
        <w:shd w:val="clear" w:color="auto" w:fill="FFFFFF"/>
        <w:jc w:val="both"/>
        <w:rPr>
          <w:bCs/>
        </w:rPr>
      </w:pPr>
      <w:r w:rsidRPr="00577C6D">
        <w:rPr>
          <w:bCs/>
          <w:lang w:val="uk-UA"/>
        </w:rPr>
        <w:t xml:space="preserve">10. </w:t>
      </w:r>
      <w:r w:rsidR="00577C6D" w:rsidRPr="00577C6D">
        <w:rPr>
          <w:bCs/>
          <w:lang w:val="uk-UA"/>
        </w:rPr>
        <w:t xml:space="preserve">На підтвердження наявності необхідного забезпечення для виконання договору, Учасник повинен надати довідку про наявність діючої ліцензії, виданого на Учасника торгів, на використання ПК АВК-5, чи аналогічне у власному виробництві (надати: оригінал ліцензії, копію </w:t>
      </w:r>
      <w:r w:rsidR="00577C6D" w:rsidRPr="00577C6D">
        <w:rPr>
          <w:bCs/>
        </w:rPr>
        <w:t>Договору на надання послуг та Акт наданих послуг по відповідному договору).</w:t>
      </w:r>
    </w:p>
    <w:p w:rsidR="00873CD5" w:rsidRPr="00873CD5" w:rsidRDefault="00873CD5" w:rsidP="00577C6D">
      <w:pPr>
        <w:shd w:val="clear" w:color="auto" w:fill="FFFFFF"/>
        <w:jc w:val="both"/>
        <w:rPr>
          <w:bCs/>
        </w:rPr>
      </w:pPr>
      <w:r w:rsidRPr="00873CD5">
        <w:rPr>
          <w:bCs/>
          <w:lang w:val="uk-UA"/>
        </w:rPr>
        <w:t>11</w:t>
      </w:r>
      <w:r w:rsidRPr="00873CD5">
        <w:rPr>
          <w:bCs/>
        </w:rPr>
        <w:t>. Лист у довільній формі  з інформацією щодо кожного суб’єкта господарювання якого  учасник планує залучати до надання послуг як субпідрядника. Також, зазначені субпідрядники, що залучаються до надання (виконання) послуг (робіт) в обсязі не менше ніж 20 відсотків від вартості договору про закупівлю, повинні мати обладнання та/або машини та/або механізми та/або працівників для виконання переліку послуг (робіт), які зазначені в інформаційній довідці. На підтвердження зазначеної інформації учаснику необхідно підготувати інформаційну  довідку, в довільній формі, за підписом учасника та субпідрядника щодо наявності обладнання, машини та  механізмів.</w:t>
      </w:r>
    </w:p>
    <w:p w:rsidR="00873CD5" w:rsidRPr="00873CD5" w:rsidRDefault="00873CD5" w:rsidP="00873CD5">
      <w:pPr>
        <w:ind w:firstLine="708"/>
        <w:jc w:val="both"/>
        <w:rPr>
          <w:bCs/>
        </w:rPr>
      </w:pPr>
      <w:r w:rsidRPr="00873CD5">
        <w:rPr>
          <w:bCs/>
        </w:rPr>
        <w:t>Також, учаснику необхідно підготувати інформаційну довідку, в довільній формі, за підписом учасника та зазначеного субпідрядника щодо наявності працівників для виконання послуг (робіт) у разі їх залучення</w:t>
      </w:r>
      <w:r w:rsidRPr="00873CD5">
        <w:t xml:space="preserve"> (</w:t>
      </w:r>
      <w:r w:rsidRPr="00873CD5">
        <w:rPr>
          <w:bCs/>
        </w:rPr>
        <w:t>з дотриманням вимог до змісту, форми, обсягу, тощо відповідних документів, зазначених у тендерній документації).</w:t>
      </w:r>
    </w:p>
    <w:p w:rsidR="00873CD5" w:rsidRPr="00873CD5" w:rsidRDefault="00873CD5" w:rsidP="00873CD5">
      <w:pPr>
        <w:ind w:firstLine="708"/>
        <w:jc w:val="both"/>
        <w:rPr>
          <w:bCs/>
        </w:rPr>
      </w:pPr>
      <w:r w:rsidRPr="00873CD5">
        <w:rPr>
          <w:bCs/>
        </w:rPr>
        <w:t>У разі якщо учасник не планує залучати до виконання робіт субпідрядників в обсязі не менше ніж 20 відсотків від вартості договору про закупівлю, учасник має надати довідку, складену в довільній формі, із зазначенням відповідної інформації.</w:t>
      </w:r>
    </w:p>
    <w:p w:rsidR="00873CD5" w:rsidRPr="00873CD5" w:rsidRDefault="00873CD5" w:rsidP="00873CD5">
      <w:pPr>
        <w:jc w:val="both"/>
        <w:rPr>
          <w:bCs/>
        </w:rPr>
      </w:pPr>
      <w:r w:rsidRPr="00873CD5">
        <w:rPr>
          <w:bCs/>
          <w:lang w:val="uk-UA"/>
        </w:rPr>
        <w:t>12</w:t>
      </w:r>
      <w:r w:rsidRPr="00873CD5">
        <w:rPr>
          <w:bCs/>
        </w:rPr>
        <w:t>.</w:t>
      </w:r>
      <w:r w:rsidRPr="00873CD5">
        <w:t xml:space="preserve"> </w:t>
      </w:r>
      <w:r w:rsidRPr="00873CD5">
        <w:rPr>
          <w:bCs/>
        </w:rPr>
        <w:t>Довідку у довільній формі щодо застосування заходів з екологічної безпеки і захисту довкілля, а саме:</w:t>
      </w:r>
    </w:p>
    <w:p w:rsidR="00873CD5" w:rsidRPr="00873CD5" w:rsidRDefault="00873CD5" w:rsidP="00873CD5">
      <w:pPr>
        <w:jc w:val="both"/>
        <w:rPr>
          <w:bCs/>
        </w:rPr>
      </w:pPr>
      <w:r w:rsidRPr="00873CD5">
        <w:rPr>
          <w:bCs/>
        </w:rPr>
        <w:t>- не порушувати екологічні права і законні інтереси інших суб’єктів;</w:t>
      </w:r>
    </w:p>
    <w:p w:rsidR="00873CD5" w:rsidRPr="00873CD5" w:rsidRDefault="00873CD5" w:rsidP="00873CD5">
      <w:pPr>
        <w:jc w:val="both"/>
        <w:rPr>
          <w:bCs/>
        </w:rPr>
      </w:pPr>
      <w:r w:rsidRPr="00873CD5">
        <w:rPr>
          <w:bCs/>
        </w:rPr>
        <w:t>- не допускати розливу нафтопродуктів, мастил та інших хімічних речовин при транспортуванні матеріалів;</w:t>
      </w:r>
    </w:p>
    <w:p w:rsidR="00873CD5" w:rsidRPr="00873CD5" w:rsidRDefault="00873CD5" w:rsidP="00873CD5">
      <w:pPr>
        <w:jc w:val="both"/>
        <w:rPr>
          <w:bCs/>
        </w:rPr>
      </w:pPr>
      <w:r w:rsidRPr="00873CD5">
        <w:rPr>
          <w:bCs/>
        </w:rPr>
        <w:t xml:space="preserve">- не допускати засмічення території Замовника; </w:t>
      </w:r>
    </w:p>
    <w:p w:rsidR="00873CD5" w:rsidRPr="00873CD5" w:rsidRDefault="00873CD5" w:rsidP="00873CD5">
      <w:pPr>
        <w:jc w:val="both"/>
        <w:rPr>
          <w:bCs/>
        </w:rPr>
      </w:pPr>
      <w:r w:rsidRPr="00873CD5">
        <w:rPr>
          <w:bCs/>
        </w:rPr>
        <w:t>- компенсувати шкоду, заподіяну в разі забруднення або іншого негативного впливу на природне середовище.</w:t>
      </w:r>
    </w:p>
    <w:p w:rsidR="00873CD5" w:rsidRPr="00873CD5" w:rsidRDefault="00873CD5" w:rsidP="00873CD5">
      <w:pPr>
        <w:jc w:val="both"/>
        <w:rPr>
          <w:bCs/>
        </w:rPr>
      </w:pPr>
      <w:r w:rsidRPr="00873CD5">
        <w:rPr>
          <w:bCs/>
          <w:lang w:val="uk-UA"/>
        </w:rPr>
        <w:t>13</w:t>
      </w:r>
      <w:r w:rsidRPr="00873CD5">
        <w:rPr>
          <w:bCs/>
        </w:rPr>
        <w:t>.</w:t>
      </w:r>
      <w:r w:rsidRPr="00873CD5">
        <w:t xml:space="preserve"> </w:t>
      </w:r>
      <w:r w:rsidRPr="00873CD5">
        <w:rPr>
          <w:bCs/>
        </w:rPr>
        <w:t>Документи, що підтверджують правомочність підпису наданих документів та в подальшому підписання  договору про закупівлю відповідно до чинного законодавства (копія виписки з протоколу засновників, копія наказу про призначення на посаду, та/ або копія довіреності або копія іншого документу, що підтверджує дані повноваження).</w:t>
      </w:r>
    </w:p>
    <w:p w:rsidR="00873CD5" w:rsidRPr="00873CD5" w:rsidRDefault="00873CD5" w:rsidP="00873CD5">
      <w:pPr>
        <w:jc w:val="both"/>
        <w:rPr>
          <w:color w:val="000000"/>
          <w:lang w:eastAsia="zh-CN"/>
        </w:rPr>
      </w:pPr>
      <w:r w:rsidRPr="00873CD5">
        <w:rPr>
          <w:color w:val="000000"/>
          <w:lang w:val="uk-UA" w:eastAsia="zh-CN"/>
        </w:rPr>
        <w:t>14</w:t>
      </w:r>
      <w:r w:rsidRPr="00873CD5">
        <w:rPr>
          <w:color w:val="000000"/>
          <w:lang w:eastAsia="zh-CN"/>
        </w:rPr>
        <w:t xml:space="preserve">. Учасник визначає ціни, з урахуванням </w:t>
      </w:r>
      <w:r w:rsidRPr="00873CD5">
        <w:rPr>
          <w:bCs/>
          <w:color w:val="000000"/>
          <w:lang w:eastAsia="zh-CN"/>
        </w:rPr>
        <w:t>всіх видів та обсягів робіт</w:t>
      </w:r>
      <w:r w:rsidRPr="00873CD5">
        <w:rPr>
          <w:color w:val="000000"/>
          <w:lang w:eastAsia="zh-CN"/>
        </w:rPr>
        <w:t xml:space="preserve">, що повинні бути виконані. Ціна пропозиції повинна включати </w:t>
      </w:r>
      <w:r w:rsidRPr="00873CD5">
        <w:rPr>
          <w:bCs/>
          <w:color w:val="000000"/>
          <w:lang w:eastAsia="zh-CN"/>
        </w:rPr>
        <w:t>всі</w:t>
      </w:r>
      <w:r w:rsidRPr="00873CD5">
        <w:rPr>
          <w:color w:val="000000"/>
          <w:lang w:eastAsia="zh-CN"/>
        </w:rPr>
        <w:t xml:space="preserve"> витрати Учасника, в т.ч. сплату податків і зборів, що сплачуються або мають бути сплачені, вартість матеріалів, страхування, загальновиробничі витрати, індекс інфляції, тощо.</w:t>
      </w:r>
    </w:p>
    <w:p w:rsidR="00873CD5" w:rsidRPr="00873CD5" w:rsidRDefault="00873CD5" w:rsidP="00873CD5">
      <w:pPr>
        <w:shd w:val="clear" w:color="auto" w:fill="FFFFFF"/>
        <w:jc w:val="both"/>
        <w:rPr>
          <w:color w:val="000000"/>
          <w:lang w:eastAsia="zh-CN"/>
        </w:rPr>
      </w:pPr>
      <w:r w:rsidRPr="00873CD5">
        <w:rPr>
          <w:color w:val="000000"/>
          <w:lang w:val="uk-UA" w:eastAsia="zh-CN"/>
        </w:rPr>
        <w:t>15</w:t>
      </w:r>
      <w:r w:rsidRPr="00873CD5">
        <w:rPr>
          <w:color w:val="000000"/>
          <w:lang w:eastAsia="zh-CN"/>
        </w:rPr>
        <w:t>. Оригінал листа-згоди на обробку персональних даних відповідно до вимог Закону України «Про захист персональних даних» особи (осіб), чиї персональні дані надаються.</w:t>
      </w:r>
    </w:p>
    <w:p w:rsidR="00873CD5" w:rsidRPr="00873CD5" w:rsidRDefault="00873CD5" w:rsidP="00873CD5">
      <w:pPr>
        <w:shd w:val="clear" w:color="auto" w:fill="FFFFFF"/>
        <w:jc w:val="both"/>
        <w:rPr>
          <w:color w:val="000000"/>
          <w:lang w:val="uk-UA" w:eastAsia="zh-CN"/>
        </w:rPr>
      </w:pPr>
      <w:r w:rsidRPr="00873CD5">
        <w:rPr>
          <w:color w:val="000000"/>
          <w:lang w:val="uk-UA" w:eastAsia="zh-CN"/>
        </w:rPr>
        <w:t>16</w:t>
      </w:r>
      <w:r w:rsidRPr="00873CD5">
        <w:rPr>
          <w:color w:val="000000"/>
          <w:lang w:eastAsia="zh-CN"/>
        </w:rPr>
        <w:t>. Лист-погодження Учасника з умовами проєкту Договору.</w:t>
      </w:r>
    </w:p>
    <w:p w:rsidR="00873CD5" w:rsidRPr="00873CD5" w:rsidRDefault="00873CD5" w:rsidP="00873CD5">
      <w:pPr>
        <w:shd w:val="clear" w:color="auto" w:fill="FFFFFF"/>
        <w:jc w:val="both"/>
        <w:rPr>
          <w:color w:val="000000"/>
          <w:lang w:val="uk-UA" w:eastAsia="zh-CN"/>
        </w:rPr>
      </w:pPr>
    </w:p>
    <w:p w:rsidR="00F42C09" w:rsidRPr="00873CD5" w:rsidRDefault="00873CD5" w:rsidP="002D6B5A">
      <w:pPr>
        <w:jc w:val="both"/>
        <w:rPr>
          <w:b/>
          <w:smallCaps/>
          <w:lang w:val="uk-UA"/>
        </w:rPr>
      </w:pPr>
      <w:r w:rsidRPr="00873CD5">
        <w:rPr>
          <w:i/>
          <w:color w:val="000000"/>
          <w:lang w:eastAsia="zh-CN"/>
        </w:rPr>
        <w:t>Усі документи, які подаються учасником, зокрема сканкопії оригіналів повинні надаватись у повному обсязі (копія повинна містити усі сторінки відповідного документа). 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 відхилення пропозиції учасника.</w:t>
      </w:r>
    </w:p>
    <w:sectPr w:rsidR="00F42C09" w:rsidRPr="00873CD5" w:rsidSect="00E8529F">
      <w:headerReference w:type="default" r:id="rId13"/>
      <w:pgSz w:w="11904" w:h="16838"/>
      <w:pgMar w:top="1135" w:right="850" w:bottom="709" w:left="1134" w:header="709" w:footer="1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C2E" w:rsidRDefault="003B2C2E" w:rsidP="008B38B9">
      <w:r>
        <w:separator/>
      </w:r>
    </w:p>
  </w:endnote>
  <w:endnote w:type="continuationSeparator" w:id="0">
    <w:p w:rsidR="003B2C2E" w:rsidRDefault="003B2C2E" w:rsidP="008B3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C2E" w:rsidRDefault="003B2C2E" w:rsidP="008B38B9">
      <w:r>
        <w:separator/>
      </w:r>
    </w:p>
  </w:footnote>
  <w:footnote w:type="continuationSeparator" w:id="0">
    <w:p w:rsidR="003B2C2E" w:rsidRDefault="003B2C2E" w:rsidP="008B3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F9" w:rsidRPr="00485F73" w:rsidRDefault="002A2CF9">
    <w:pPr>
      <w:tabs>
        <w:tab w:val="center" w:pos="4565"/>
        <w:tab w:val="right" w:pos="7762"/>
      </w:tabs>
      <w:autoSpaceDE w:val="0"/>
      <w:autoSpaceDN w:val="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F9" w:rsidRPr="0056252F" w:rsidRDefault="002A2CF9">
    <w:pPr>
      <w:tabs>
        <w:tab w:val="center" w:pos="4565"/>
        <w:tab w:val="right" w:pos="7762"/>
      </w:tabs>
      <w:autoSpaceDE w:val="0"/>
      <w:autoSpaceDN w:val="0"/>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F9" w:rsidRPr="00364E9E" w:rsidRDefault="002A2CF9">
    <w:pPr>
      <w:tabs>
        <w:tab w:val="center" w:pos="4565"/>
        <w:tab w:val="right" w:pos="7762"/>
      </w:tabs>
      <w:autoSpaceDE w:val="0"/>
      <w:autoSpaceDN w:val="0"/>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F9" w:rsidRPr="00D47AA5" w:rsidRDefault="002A2CF9">
    <w:pPr>
      <w:tabs>
        <w:tab w:val="center" w:pos="4565"/>
        <w:tab w:val="right" w:pos="7762"/>
      </w:tabs>
      <w:autoSpaceDE w:val="0"/>
      <w:autoSpaceDN w:val="0"/>
      <w:rPr>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F9" w:rsidRPr="00101C61" w:rsidRDefault="002A2CF9">
    <w:pPr>
      <w:tabs>
        <w:tab w:val="center" w:pos="4565"/>
        <w:tab w:val="right" w:pos="7762"/>
      </w:tabs>
      <w:autoSpaceDE w:val="0"/>
      <w:autoSpaceDN w:val="0"/>
      <w:rPr>
        <w:sz w:val="16"/>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F9" w:rsidRPr="0051491F" w:rsidRDefault="002A2CF9">
    <w:pPr>
      <w:tabs>
        <w:tab w:val="center" w:pos="4564"/>
        <w:tab w:val="right" w:pos="7760"/>
      </w:tabs>
      <w:autoSpaceDE w:val="0"/>
      <w:autoSpaceDN w:val="0"/>
      <w:rPr>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426"/>
        </w:tabs>
        <w:ind w:left="426" w:hanging="360"/>
      </w:pPr>
    </w:lvl>
  </w:abstractNum>
  <w:abstractNum w:abstractNumId="1">
    <w:nsid w:val="00E918F3"/>
    <w:multiLevelType w:val="hybridMultilevel"/>
    <w:tmpl w:val="8F02B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26FCB"/>
    <w:multiLevelType w:val="hybridMultilevel"/>
    <w:tmpl w:val="6180FCF0"/>
    <w:lvl w:ilvl="0" w:tplc="3CE46F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
    <w:nsid w:val="0DE4103A"/>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F53A1"/>
    <w:multiLevelType w:val="hybridMultilevel"/>
    <w:tmpl w:val="E5C08E6C"/>
    <w:lvl w:ilvl="0" w:tplc="BF084C7E">
      <w:start w:val="13"/>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6">
    <w:nsid w:val="16EB7415"/>
    <w:multiLevelType w:val="hybridMultilevel"/>
    <w:tmpl w:val="D4F2C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94351BD"/>
    <w:multiLevelType w:val="hybridMultilevel"/>
    <w:tmpl w:val="21EA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C2E4B"/>
    <w:multiLevelType w:val="hybridMultilevel"/>
    <w:tmpl w:val="441AEDFA"/>
    <w:lvl w:ilvl="0" w:tplc="1C66C0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863219"/>
    <w:multiLevelType w:val="hybridMultilevel"/>
    <w:tmpl w:val="08B8E7EA"/>
    <w:lvl w:ilvl="0" w:tplc="B2FAA95E">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EB96694"/>
    <w:multiLevelType w:val="hybridMultilevel"/>
    <w:tmpl w:val="FC4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42984"/>
    <w:multiLevelType w:val="hybridMultilevel"/>
    <w:tmpl w:val="B1E66CC8"/>
    <w:lvl w:ilvl="0" w:tplc="933CF4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67C29"/>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634215"/>
    <w:multiLevelType w:val="hybridMultilevel"/>
    <w:tmpl w:val="5FCA6782"/>
    <w:lvl w:ilvl="0" w:tplc="450426E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EBC1269"/>
    <w:multiLevelType w:val="hybridMultilevel"/>
    <w:tmpl w:val="A9AA64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F6C0682"/>
    <w:multiLevelType w:val="hybridMultilevel"/>
    <w:tmpl w:val="7064235E"/>
    <w:lvl w:ilvl="0" w:tplc="324ABE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004E2"/>
    <w:multiLevelType w:val="hybridMultilevel"/>
    <w:tmpl w:val="60DC55B0"/>
    <w:lvl w:ilvl="0" w:tplc="E318914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E8336E"/>
    <w:multiLevelType w:val="hybridMultilevel"/>
    <w:tmpl w:val="6C74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74205"/>
    <w:multiLevelType w:val="multilevel"/>
    <w:tmpl w:val="02CA3C42"/>
    <w:lvl w:ilvl="0">
      <w:start w:val="1"/>
      <w:numFmt w:val="decimal"/>
      <w:lvlText w:val="%1."/>
      <w:lvlJc w:val="left"/>
      <w:pPr>
        <w:tabs>
          <w:tab w:val="num" w:pos="570"/>
        </w:tabs>
        <w:ind w:left="570" w:hanging="570"/>
      </w:pPr>
      <w:rPr>
        <w:rFonts w:hint="default"/>
      </w:rPr>
    </w:lvl>
    <w:lvl w:ilvl="1">
      <w:start w:val="1"/>
      <w:numFmt w:val="decimal"/>
      <w:lvlText w:val="2.%2."/>
      <w:lvlJc w:val="left"/>
      <w:pPr>
        <w:tabs>
          <w:tab w:val="num" w:pos="740"/>
        </w:tabs>
        <w:ind w:left="740" w:hanging="570"/>
      </w:pPr>
      <w:rPr>
        <w:rFonts w:hint="default"/>
      </w:rPr>
    </w:lvl>
    <w:lvl w:ilvl="2">
      <w:start w:val="1"/>
      <w:numFmt w:val="decimal"/>
      <w:lvlText w:val="%3."/>
      <w:lvlJc w:val="center"/>
      <w:pPr>
        <w:tabs>
          <w:tab w:val="num" w:pos="830"/>
        </w:tabs>
        <w:ind w:left="830" w:hanging="49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100"/>
        </w:tabs>
        <w:ind w:left="2100" w:hanging="108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19">
    <w:nsid w:val="36E95471"/>
    <w:multiLevelType w:val="hybridMultilevel"/>
    <w:tmpl w:val="58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565CA"/>
    <w:multiLevelType w:val="hybridMultilevel"/>
    <w:tmpl w:val="122EF328"/>
    <w:lvl w:ilvl="0" w:tplc="16FADCB8">
      <w:start w:val="5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5371F1F"/>
    <w:multiLevelType w:val="hybridMultilevel"/>
    <w:tmpl w:val="301C004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7A84CD3"/>
    <w:multiLevelType w:val="hybridMultilevel"/>
    <w:tmpl w:val="0674D1E4"/>
    <w:lvl w:ilvl="0" w:tplc="948078A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EB5630"/>
    <w:multiLevelType w:val="hybridMultilevel"/>
    <w:tmpl w:val="4E22E0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BDD2699"/>
    <w:multiLevelType w:val="hybridMultilevel"/>
    <w:tmpl w:val="C13A7528"/>
    <w:lvl w:ilvl="0" w:tplc="496C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D399B"/>
    <w:multiLevelType w:val="hybridMultilevel"/>
    <w:tmpl w:val="64D4A8A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50213784"/>
    <w:multiLevelType w:val="hybridMultilevel"/>
    <w:tmpl w:val="E662EF76"/>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385683E"/>
    <w:multiLevelType w:val="hybridMultilevel"/>
    <w:tmpl w:val="3206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F67E5"/>
    <w:multiLevelType w:val="hybridMultilevel"/>
    <w:tmpl w:val="152824F2"/>
    <w:lvl w:ilvl="0" w:tplc="2E3E5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E6400C"/>
    <w:multiLevelType w:val="multilevel"/>
    <w:tmpl w:val="9E42B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C35B5A"/>
    <w:multiLevelType w:val="hybridMultilevel"/>
    <w:tmpl w:val="FEA8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DF01B3"/>
    <w:multiLevelType w:val="hybridMultilevel"/>
    <w:tmpl w:val="DF36A502"/>
    <w:lvl w:ilvl="0" w:tplc="A56C89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2A3476"/>
    <w:multiLevelType w:val="hybridMultilevel"/>
    <w:tmpl w:val="9A8695DE"/>
    <w:lvl w:ilvl="0" w:tplc="0422000F">
      <w:start w:val="1"/>
      <w:numFmt w:val="decimal"/>
      <w:lvlText w:val="%1."/>
      <w:lvlJc w:val="left"/>
      <w:pPr>
        <w:ind w:left="1820" w:hanging="360"/>
      </w:pPr>
    </w:lvl>
    <w:lvl w:ilvl="1" w:tplc="04220019" w:tentative="1">
      <w:start w:val="1"/>
      <w:numFmt w:val="lowerLetter"/>
      <w:lvlText w:val="%2."/>
      <w:lvlJc w:val="left"/>
      <w:pPr>
        <w:ind w:left="2540" w:hanging="360"/>
      </w:pPr>
    </w:lvl>
    <w:lvl w:ilvl="2" w:tplc="0422001B" w:tentative="1">
      <w:start w:val="1"/>
      <w:numFmt w:val="lowerRoman"/>
      <w:lvlText w:val="%3."/>
      <w:lvlJc w:val="right"/>
      <w:pPr>
        <w:ind w:left="3260" w:hanging="180"/>
      </w:pPr>
    </w:lvl>
    <w:lvl w:ilvl="3" w:tplc="0422000F" w:tentative="1">
      <w:start w:val="1"/>
      <w:numFmt w:val="decimal"/>
      <w:lvlText w:val="%4."/>
      <w:lvlJc w:val="left"/>
      <w:pPr>
        <w:ind w:left="3980" w:hanging="360"/>
      </w:pPr>
    </w:lvl>
    <w:lvl w:ilvl="4" w:tplc="04220019" w:tentative="1">
      <w:start w:val="1"/>
      <w:numFmt w:val="lowerLetter"/>
      <w:lvlText w:val="%5."/>
      <w:lvlJc w:val="left"/>
      <w:pPr>
        <w:ind w:left="4700" w:hanging="360"/>
      </w:pPr>
    </w:lvl>
    <w:lvl w:ilvl="5" w:tplc="0422001B" w:tentative="1">
      <w:start w:val="1"/>
      <w:numFmt w:val="lowerRoman"/>
      <w:lvlText w:val="%6."/>
      <w:lvlJc w:val="right"/>
      <w:pPr>
        <w:ind w:left="5420" w:hanging="180"/>
      </w:pPr>
    </w:lvl>
    <w:lvl w:ilvl="6" w:tplc="0422000F" w:tentative="1">
      <w:start w:val="1"/>
      <w:numFmt w:val="decimal"/>
      <w:lvlText w:val="%7."/>
      <w:lvlJc w:val="left"/>
      <w:pPr>
        <w:ind w:left="6140" w:hanging="360"/>
      </w:pPr>
    </w:lvl>
    <w:lvl w:ilvl="7" w:tplc="04220019" w:tentative="1">
      <w:start w:val="1"/>
      <w:numFmt w:val="lowerLetter"/>
      <w:lvlText w:val="%8."/>
      <w:lvlJc w:val="left"/>
      <w:pPr>
        <w:ind w:left="6860" w:hanging="360"/>
      </w:pPr>
    </w:lvl>
    <w:lvl w:ilvl="8" w:tplc="0422001B" w:tentative="1">
      <w:start w:val="1"/>
      <w:numFmt w:val="lowerRoman"/>
      <w:lvlText w:val="%9."/>
      <w:lvlJc w:val="right"/>
      <w:pPr>
        <w:ind w:left="7580" w:hanging="180"/>
      </w:pPr>
    </w:lvl>
  </w:abstractNum>
  <w:abstractNum w:abstractNumId="33">
    <w:nsid w:val="5F2430E0"/>
    <w:multiLevelType w:val="hybridMultilevel"/>
    <w:tmpl w:val="67EC44EA"/>
    <w:lvl w:ilvl="0" w:tplc="E9F27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2528A1"/>
    <w:multiLevelType w:val="hybridMultilevel"/>
    <w:tmpl w:val="CF76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6">
    <w:nsid w:val="73A83E06"/>
    <w:multiLevelType w:val="hybridMultilevel"/>
    <w:tmpl w:val="6FE2A940"/>
    <w:lvl w:ilvl="0" w:tplc="BF084C7E">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5D83083"/>
    <w:multiLevelType w:val="multilevel"/>
    <w:tmpl w:val="CC5A37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8">
    <w:nsid w:val="7DC41C53"/>
    <w:multiLevelType w:val="hybridMultilevel"/>
    <w:tmpl w:val="2C0412D2"/>
    <w:lvl w:ilvl="0" w:tplc="EECE0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startOverride w:val="1"/>
    </w:lvlOverride>
  </w:num>
  <w:num w:numId="4">
    <w:abstractNumId w:val="22"/>
  </w:num>
  <w:num w:numId="5">
    <w:abstractNumId w:val="37"/>
  </w:num>
  <w:num w:numId="6">
    <w:abstractNumId w:val="30"/>
  </w:num>
  <w:num w:numId="7">
    <w:abstractNumId w:val="18"/>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6"/>
  </w:num>
  <w:num w:numId="12">
    <w:abstractNumId w:val="25"/>
  </w:num>
  <w:num w:numId="13">
    <w:abstractNumId w:val="16"/>
  </w:num>
  <w:num w:numId="14">
    <w:abstractNumId w:val="13"/>
  </w:num>
  <w:num w:numId="15">
    <w:abstractNumId w:val="9"/>
  </w:num>
  <w:num w:numId="16">
    <w:abstractNumId w:val="20"/>
  </w:num>
  <w:num w:numId="17">
    <w:abstractNumId w:val="33"/>
  </w:num>
  <w:num w:numId="18">
    <w:abstractNumId w:val="15"/>
  </w:num>
  <w:num w:numId="19">
    <w:abstractNumId w:val="31"/>
  </w:num>
  <w:num w:numId="20">
    <w:abstractNumId w:val="38"/>
  </w:num>
  <w:num w:numId="21">
    <w:abstractNumId w:val="2"/>
  </w:num>
  <w:num w:numId="22">
    <w:abstractNumId w:val="24"/>
  </w:num>
  <w:num w:numId="23">
    <w:abstractNumId w:val="11"/>
  </w:num>
  <w:num w:numId="24">
    <w:abstractNumId w:val="28"/>
  </w:num>
  <w:num w:numId="25">
    <w:abstractNumId w:val="19"/>
  </w:num>
  <w:num w:numId="26">
    <w:abstractNumId w:val="1"/>
  </w:num>
  <w:num w:numId="27">
    <w:abstractNumId w:val="8"/>
  </w:num>
  <w:num w:numId="28">
    <w:abstractNumId w:val="7"/>
  </w:num>
  <w:num w:numId="29">
    <w:abstractNumId w:val="35"/>
  </w:num>
  <w:num w:numId="30">
    <w:abstractNumId w:val="23"/>
  </w:num>
  <w:num w:numId="31">
    <w:abstractNumId w:val="26"/>
  </w:num>
  <w:num w:numId="32">
    <w:abstractNumId w:val="10"/>
  </w:num>
  <w:num w:numId="33">
    <w:abstractNumId w:val="27"/>
  </w:num>
  <w:num w:numId="34">
    <w:abstractNumId w:val="12"/>
  </w:num>
  <w:num w:numId="35">
    <w:abstractNumId w:val="4"/>
  </w:num>
  <w:num w:numId="36">
    <w:abstractNumId w:val="32"/>
  </w:num>
  <w:num w:numId="37">
    <w:abstractNumId w:val="29"/>
  </w:num>
  <w:num w:numId="38">
    <w:abstractNumId w:val="34"/>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defaultTabStop w:val="708"/>
  <w:hyphenationZone w:val="425"/>
  <w:drawingGridHorizontalSpacing w:val="12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114A10"/>
    <w:rsid w:val="000018AD"/>
    <w:rsid w:val="00002BF4"/>
    <w:rsid w:val="000116A8"/>
    <w:rsid w:val="00026FFC"/>
    <w:rsid w:val="000311EF"/>
    <w:rsid w:val="000448D2"/>
    <w:rsid w:val="000550BF"/>
    <w:rsid w:val="00064865"/>
    <w:rsid w:val="000766CC"/>
    <w:rsid w:val="000821A4"/>
    <w:rsid w:val="000B2BA3"/>
    <w:rsid w:val="000F6B60"/>
    <w:rsid w:val="00114A10"/>
    <w:rsid w:val="00116345"/>
    <w:rsid w:val="0014374B"/>
    <w:rsid w:val="00147052"/>
    <w:rsid w:val="00163649"/>
    <w:rsid w:val="00171D03"/>
    <w:rsid w:val="00182FC7"/>
    <w:rsid w:val="0018459A"/>
    <w:rsid w:val="001846BF"/>
    <w:rsid w:val="00197E02"/>
    <w:rsid w:val="001F7BC0"/>
    <w:rsid w:val="002218A7"/>
    <w:rsid w:val="00225C19"/>
    <w:rsid w:val="00255F1C"/>
    <w:rsid w:val="00257969"/>
    <w:rsid w:val="002638E2"/>
    <w:rsid w:val="002739E5"/>
    <w:rsid w:val="00280D5F"/>
    <w:rsid w:val="00287830"/>
    <w:rsid w:val="00293115"/>
    <w:rsid w:val="002A2CF9"/>
    <w:rsid w:val="002C409F"/>
    <w:rsid w:val="002C4B62"/>
    <w:rsid w:val="002C6AA1"/>
    <w:rsid w:val="002D6B5A"/>
    <w:rsid w:val="0030121E"/>
    <w:rsid w:val="0030187F"/>
    <w:rsid w:val="00330C80"/>
    <w:rsid w:val="00347F7A"/>
    <w:rsid w:val="00354234"/>
    <w:rsid w:val="003948F1"/>
    <w:rsid w:val="003B2C2E"/>
    <w:rsid w:val="003B3AD9"/>
    <w:rsid w:val="003C4A30"/>
    <w:rsid w:val="003E2AD9"/>
    <w:rsid w:val="00412E11"/>
    <w:rsid w:val="004135E6"/>
    <w:rsid w:val="00414475"/>
    <w:rsid w:val="0046192E"/>
    <w:rsid w:val="00484D1D"/>
    <w:rsid w:val="00492F8D"/>
    <w:rsid w:val="004B0B96"/>
    <w:rsid w:val="004C2408"/>
    <w:rsid w:val="004E257C"/>
    <w:rsid w:val="0051491F"/>
    <w:rsid w:val="00572A10"/>
    <w:rsid w:val="00577C6D"/>
    <w:rsid w:val="005A271B"/>
    <w:rsid w:val="006A723B"/>
    <w:rsid w:val="006E457F"/>
    <w:rsid w:val="00740D0F"/>
    <w:rsid w:val="007410A4"/>
    <w:rsid w:val="007C47DC"/>
    <w:rsid w:val="007C6EA5"/>
    <w:rsid w:val="007E5176"/>
    <w:rsid w:val="007E6A8B"/>
    <w:rsid w:val="007E782A"/>
    <w:rsid w:val="007F219C"/>
    <w:rsid w:val="00810C43"/>
    <w:rsid w:val="0087117A"/>
    <w:rsid w:val="00873CD5"/>
    <w:rsid w:val="0087794E"/>
    <w:rsid w:val="008B38B9"/>
    <w:rsid w:val="009026E3"/>
    <w:rsid w:val="00913680"/>
    <w:rsid w:val="00923364"/>
    <w:rsid w:val="00940D24"/>
    <w:rsid w:val="00947564"/>
    <w:rsid w:val="009612F0"/>
    <w:rsid w:val="00963EE5"/>
    <w:rsid w:val="009707B9"/>
    <w:rsid w:val="00980CB1"/>
    <w:rsid w:val="009824CA"/>
    <w:rsid w:val="0099759F"/>
    <w:rsid w:val="009C5A70"/>
    <w:rsid w:val="009F0BF1"/>
    <w:rsid w:val="00A15D19"/>
    <w:rsid w:val="00A542F3"/>
    <w:rsid w:val="00AB432B"/>
    <w:rsid w:val="00AD496C"/>
    <w:rsid w:val="00AE002C"/>
    <w:rsid w:val="00B20ED5"/>
    <w:rsid w:val="00B335EE"/>
    <w:rsid w:val="00B54575"/>
    <w:rsid w:val="00B621B5"/>
    <w:rsid w:val="00B64ACD"/>
    <w:rsid w:val="00B76D59"/>
    <w:rsid w:val="00BD5979"/>
    <w:rsid w:val="00BF6593"/>
    <w:rsid w:val="00C00466"/>
    <w:rsid w:val="00C8021E"/>
    <w:rsid w:val="00C84326"/>
    <w:rsid w:val="00C86901"/>
    <w:rsid w:val="00CC0F3E"/>
    <w:rsid w:val="00CC2DFB"/>
    <w:rsid w:val="00CD08D5"/>
    <w:rsid w:val="00CD5D08"/>
    <w:rsid w:val="00D0409F"/>
    <w:rsid w:val="00D27BF6"/>
    <w:rsid w:val="00D310E7"/>
    <w:rsid w:val="00D3728F"/>
    <w:rsid w:val="00D702C7"/>
    <w:rsid w:val="00DB2593"/>
    <w:rsid w:val="00DF583B"/>
    <w:rsid w:val="00E150C3"/>
    <w:rsid w:val="00E529C8"/>
    <w:rsid w:val="00E7219B"/>
    <w:rsid w:val="00E84459"/>
    <w:rsid w:val="00E8529F"/>
    <w:rsid w:val="00E96413"/>
    <w:rsid w:val="00EB5D50"/>
    <w:rsid w:val="00EC5A58"/>
    <w:rsid w:val="00EF102D"/>
    <w:rsid w:val="00F3597C"/>
    <w:rsid w:val="00F42C09"/>
    <w:rsid w:val="00F652C4"/>
    <w:rsid w:val="00F7202D"/>
    <w:rsid w:val="00FA3CCA"/>
    <w:rsid w:val="00FD67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D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C2408"/>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408"/>
    <w:rPr>
      <w:rFonts w:ascii="Times New Roman" w:eastAsia="Times New Roman" w:hAnsi="Times New Roman" w:cs="Times New Roman"/>
      <w:b/>
      <w:bCs/>
      <w:kern w:val="36"/>
      <w:sz w:val="48"/>
      <w:szCs w:val="48"/>
      <w:lang w:eastAsia="uk-UA"/>
    </w:rPr>
  </w:style>
  <w:style w:type="character" w:customStyle="1" w:styleId="2">
    <w:name w:val="Заголовок №2_"/>
    <w:link w:val="20"/>
    <w:rsid w:val="00B20ED5"/>
    <w:rPr>
      <w:shd w:val="clear" w:color="auto" w:fill="FFFFFF"/>
    </w:rPr>
  </w:style>
  <w:style w:type="paragraph" w:customStyle="1" w:styleId="20">
    <w:name w:val="Заголовок №2"/>
    <w:basedOn w:val="a"/>
    <w:link w:val="2"/>
    <w:rsid w:val="00B20ED5"/>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3">
    <w:name w:val="List Paragraph"/>
    <w:basedOn w:val="a"/>
    <w:uiPriority w:val="34"/>
    <w:qFormat/>
    <w:rsid w:val="00BF6593"/>
    <w:pPr>
      <w:spacing w:after="200" w:line="276" w:lineRule="auto"/>
      <w:ind w:left="720"/>
      <w:contextualSpacing/>
    </w:pPr>
    <w:rPr>
      <w:rFonts w:ascii="Calibri" w:eastAsia="Calibri" w:hAnsi="Calibri"/>
      <w:sz w:val="22"/>
      <w:szCs w:val="22"/>
      <w:lang w:val="uk-UA" w:eastAsia="en-US"/>
    </w:rPr>
  </w:style>
  <w:style w:type="paragraph" w:styleId="a4">
    <w:name w:val="Body Text Indent"/>
    <w:basedOn w:val="a"/>
    <w:link w:val="a5"/>
    <w:rsid w:val="00484D1D"/>
    <w:pPr>
      <w:ind w:firstLine="851"/>
      <w:jc w:val="both"/>
    </w:pPr>
    <w:rPr>
      <w:sz w:val="28"/>
      <w:szCs w:val="20"/>
      <w:lang w:val="uk-UA"/>
    </w:rPr>
  </w:style>
  <w:style w:type="character" w:customStyle="1" w:styleId="a5">
    <w:name w:val="Основной текст с отступом Знак"/>
    <w:basedOn w:val="a0"/>
    <w:link w:val="a4"/>
    <w:rsid w:val="00484D1D"/>
    <w:rPr>
      <w:rFonts w:ascii="Times New Roman" w:eastAsia="Times New Roman" w:hAnsi="Times New Roman" w:cs="Times New Roman"/>
      <w:sz w:val="28"/>
      <w:szCs w:val="20"/>
      <w:lang w:eastAsia="ru-RU"/>
    </w:rPr>
  </w:style>
  <w:style w:type="character" w:styleId="a6">
    <w:name w:val="Hyperlink"/>
    <w:basedOn w:val="a0"/>
    <w:uiPriority w:val="99"/>
    <w:rsid w:val="00484D1D"/>
    <w:rPr>
      <w:color w:val="0000FF"/>
      <w:u w:val="single"/>
    </w:rPr>
  </w:style>
  <w:style w:type="paragraph" w:customStyle="1" w:styleId="tm12">
    <w:name w:val="tm12"/>
    <w:basedOn w:val="a"/>
    <w:rsid w:val="00484D1D"/>
    <w:pPr>
      <w:spacing w:before="60" w:after="20"/>
      <w:ind w:right="-870"/>
    </w:pPr>
    <w:rPr>
      <w:color w:val="000000"/>
      <w:sz w:val="20"/>
      <w:szCs w:val="20"/>
    </w:rPr>
  </w:style>
  <w:style w:type="paragraph" w:customStyle="1" w:styleId="tm14">
    <w:name w:val="tm14"/>
    <w:basedOn w:val="a"/>
    <w:rsid w:val="00484D1D"/>
    <w:pPr>
      <w:spacing w:before="60" w:after="20"/>
    </w:pPr>
    <w:rPr>
      <w:color w:val="000000"/>
      <w:sz w:val="20"/>
      <w:szCs w:val="20"/>
    </w:rPr>
  </w:style>
  <w:style w:type="paragraph" w:customStyle="1" w:styleId="tm15">
    <w:name w:val="tm15"/>
    <w:basedOn w:val="a"/>
    <w:rsid w:val="00484D1D"/>
    <w:pPr>
      <w:spacing w:before="100" w:beforeAutospacing="1" w:after="100" w:afterAutospacing="1"/>
    </w:pPr>
  </w:style>
  <w:style w:type="character" w:customStyle="1" w:styleId="tm81">
    <w:name w:val="tm81"/>
    <w:basedOn w:val="a0"/>
    <w:rsid w:val="00484D1D"/>
    <w:rPr>
      <w:sz w:val="24"/>
      <w:szCs w:val="24"/>
    </w:rPr>
  </w:style>
  <w:style w:type="character" w:customStyle="1" w:styleId="tm101">
    <w:name w:val="tm101"/>
    <w:basedOn w:val="a0"/>
    <w:rsid w:val="00484D1D"/>
    <w:rPr>
      <w:b/>
      <w:bCs/>
      <w:sz w:val="24"/>
      <w:szCs w:val="24"/>
    </w:rPr>
  </w:style>
  <w:style w:type="paragraph" w:styleId="a7">
    <w:name w:val="Balloon Text"/>
    <w:basedOn w:val="a"/>
    <w:link w:val="a8"/>
    <w:uiPriority w:val="99"/>
    <w:semiHidden/>
    <w:unhideWhenUsed/>
    <w:rsid w:val="00484D1D"/>
    <w:rPr>
      <w:rFonts w:ascii="Tahoma" w:hAnsi="Tahoma" w:cs="Tahoma"/>
      <w:sz w:val="16"/>
      <w:szCs w:val="16"/>
      <w:lang w:val="uk-UA"/>
    </w:rPr>
  </w:style>
  <w:style w:type="character" w:customStyle="1" w:styleId="a8">
    <w:name w:val="Текст выноски Знак"/>
    <w:basedOn w:val="a0"/>
    <w:link w:val="a7"/>
    <w:uiPriority w:val="99"/>
    <w:semiHidden/>
    <w:rsid w:val="00484D1D"/>
    <w:rPr>
      <w:rFonts w:ascii="Tahoma" w:eastAsia="Times New Roman" w:hAnsi="Tahoma" w:cs="Tahoma"/>
      <w:sz w:val="16"/>
      <w:szCs w:val="16"/>
      <w:lang w:eastAsia="ru-RU"/>
    </w:rPr>
  </w:style>
  <w:style w:type="paragraph" w:customStyle="1" w:styleId="11">
    <w:name w:val="Основной текст1"/>
    <w:link w:val="a9"/>
    <w:rsid w:val="00484D1D"/>
    <w:pPr>
      <w:spacing w:after="0" w:line="240" w:lineRule="auto"/>
      <w:ind w:firstLine="170"/>
      <w:jc w:val="both"/>
    </w:pPr>
    <w:rPr>
      <w:rFonts w:ascii="Times New Roman" w:eastAsia="Times New Roman" w:hAnsi="Times New Roman" w:cs="Times New Roman"/>
      <w:snapToGrid w:val="0"/>
      <w:color w:val="000000"/>
      <w:szCs w:val="20"/>
      <w:lang w:val="ru-RU" w:eastAsia="uk-UA"/>
    </w:rPr>
  </w:style>
  <w:style w:type="table" w:styleId="aa">
    <w:name w:val="Table Grid"/>
    <w:basedOn w:val="a1"/>
    <w:uiPriority w:val="59"/>
    <w:rsid w:val="0048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484D1D"/>
    <w:pPr>
      <w:spacing w:before="100" w:beforeAutospacing="1" w:after="100" w:afterAutospacing="1"/>
    </w:pPr>
    <w:rPr>
      <w:lang w:val="en-US" w:eastAsia="en-US"/>
    </w:rPr>
  </w:style>
  <w:style w:type="paragraph" w:customStyle="1" w:styleId="xl63">
    <w:name w:val="xl63"/>
    <w:basedOn w:val="a"/>
    <w:rsid w:val="00484D1D"/>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4">
    <w:name w:val="xl64"/>
    <w:basedOn w:val="a"/>
    <w:rsid w:val="00484D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5">
    <w:name w:val="xl65"/>
    <w:basedOn w:val="a"/>
    <w:rsid w:val="00484D1D"/>
    <w:pPr>
      <w:pBdr>
        <w:left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66">
    <w:name w:val="xl66"/>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7">
    <w:name w:val="xl67"/>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8">
    <w:name w:val="xl68"/>
    <w:basedOn w:val="a"/>
    <w:rsid w:val="00484D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9">
    <w:name w:val="xl69"/>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70">
    <w:name w:val="xl70"/>
    <w:basedOn w:val="a"/>
    <w:rsid w:val="00484D1D"/>
    <w:pPr>
      <w:spacing w:before="100" w:beforeAutospacing="1" w:after="100" w:afterAutospacing="1"/>
      <w:textAlignment w:val="top"/>
    </w:pPr>
    <w:rPr>
      <w:color w:val="000000"/>
      <w:lang w:val="en-US" w:eastAsia="en-US"/>
    </w:rPr>
  </w:style>
  <w:style w:type="paragraph" w:customStyle="1" w:styleId="xl71">
    <w:name w:val="xl71"/>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2">
    <w:name w:val="xl72"/>
    <w:basedOn w:val="a"/>
    <w:rsid w:val="00484D1D"/>
    <w:pPr>
      <w:spacing w:before="100" w:beforeAutospacing="1" w:after="100" w:afterAutospacing="1"/>
      <w:jc w:val="center"/>
      <w:textAlignment w:val="top"/>
    </w:pPr>
    <w:rPr>
      <w:color w:val="000000"/>
      <w:lang w:val="en-US" w:eastAsia="en-US"/>
    </w:rPr>
  </w:style>
  <w:style w:type="paragraph" w:customStyle="1" w:styleId="xl73">
    <w:name w:val="xl73"/>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4">
    <w:name w:val="xl74"/>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5">
    <w:name w:val="xl75"/>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6">
    <w:name w:val="xl76"/>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77">
    <w:name w:val="xl7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8">
    <w:name w:val="xl7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9">
    <w:name w:val="xl7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0">
    <w:name w:val="xl80"/>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1">
    <w:name w:val="xl81"/>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82">
    <w:name w:val="xl82"/>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83">
    <w:name w:val="xl83"/>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4">
    <w:name w:val="xl84"/>
    <w:basedOn w:val="a"/>
    <w:rsid w:val="00484D1D"/>
    <w:pPr>
      <w:pBdr>
        <w:top w:val="single" w:sz="8"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5">
    <w:name w:val="xl85"/>
    <w:basedOn w:val="a"/>
    <w:rsid w:val="00484D1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6">
    <w:name w:val="xl86"/>
    <w:basedOn w:val="a"/>
    <w:rsid w:val="00484D1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87">
    <w:name w:val="xl87"/>
    <w:basedOn w:val="a"/>
    <w:rsid w:val="00484D1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88">
    <w:name w:val="xl88"/>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9">
    <w:name w:val="xl89"/>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0">
    <w:name w:val="xl90"/>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1">
    <w:name w:val="xl91"/>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2">
    <w:name w:val="xl92"/>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3">
    <w:name w:val="xl93"/>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4">
    <w:name w:val="xl94"/>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5">
    <w:name w:val="xl95"/>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6">
    <w:name w:val="xl96"/>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7">
    <w:name w:val="xl9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8">
    <w:name w:val="xl9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9">
    <w:name w:val="xl9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100">
    <w:name w:val="xl100"/>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1">
    <w:name w:val="xl101"/>
    <w:basedOn w:val="a"/>
    <w:rsid w:val="00484D1D"/>
    <w:pPr>
      <w:spacing w:before="100" w:beforeAutospacing="1" w:after="100" w:afterAutospacing="1"/>
      <w:jc w:val="center"/>
      <w:textAlignment w:val="center"/>
    </w:pPr>
    <w:rPr>
      <w:color w:val="000000"/>
      <w:lang w:val="en-US" w:eastAsia="en-US"/>
    </w:rPr>
  </w:style>
  <w:style w:type="paragraph" w:customStyle="1" w:styleId="xl102">
    <w:name w:val="xl102"/>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3">
    <w:name w:val="xl103"/>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04">
    <w:name w:val="xl104"/>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05">
    <w:name w:val="xl105"/>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06">
    <w:name w:val="xl106"/>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7">
    <w:name w:val="xl107"/>
    <w:basedOn w:val="a"/>
    <w:rsid w:val="00484D1D"/>
    <w:pPr>
      <w:spacing w:before="100" w:beforeAutospacing="1" w:after="100" w:afterAutospacing="1"/>
      <w:jc w:val="center"/>
      <w:textAlignment w:val="center"/>
    </w:pPr>
    <w:rPr>
      <w:color w:val="000000"/>
      <w:lang w:val="en-US" w:eastAsia="en-US"/>
    </w:rPr>
  </w:style>
  <w:style w:type="paragraph" w:customStyle="1" w:styleId="xl108">
    <w:name w:val="xl108"/>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9">
    <w:name w:val="xl109"/>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0">
    <w:name w:val="xl110"/>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1">
    <w:name w:val="xl111"/>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2">
    <w:name w:val="xl112"/>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13">
    <w:name w:val="xl113"/>
    <w:basedOn w:val="a"/>
    <w:rsid w:val="00484D1D"/>
    <w:pPr>
      <w:spacing w:before="100" w:beforeAutospacing="1" w:after="100" w:afterAutospacing="1"/>
      <w:jc w:val="center"/>
      <w:textAlignment w:val="center"/>
    </w:pPr>
    <w:rPr>
      <w:color w:val="000000"/>
      <w:lang w:val="en-US" w:eastAsia="en-US"/>
    </w:rPr>
  </w:style>
  <w:style w:type="paragraph" w:customStyle="1" w:styleId="xl114">
    <w:name w:val="xl114"/>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15">
    <w:name w:val="xl115"/>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6">
    <w:name w:val="xl116"/>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7">
    <w:name w:val="xl117"/>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8">
    <w:name w:val="xl118"/>
    <w:basedOn w:val="a"/>
    <w:rsid w:val="00484D1D"/>
    <w:pPr>
      <w:pBdr>
        <w:top w:val="single" w:sz="8" w:space="0" w:color="auto"/>
      </w:pBdr>
      <w:spacing w:before="100" w:beforeAutospacing="1" w:after="100" w:afterAutospacing="1"/>
      <w:jc w:val="center"/>
      <w:textAlignment w:val="center"/>
    </w:pPr>
    <w:rPr>
      <w:color w:val="000000"/>
      <w:lang w:val="en-US" w:eastAsia="en-US"/>
    </w:rPr>
  </w:style>
  <w:style w:type="paragraph" w:customStyle="1" w:styleId="xl119">
    <w:name w:val="xl119"/>
    <w:basedOn w:val="a"/>
    <w:rsid w:val="00484D1D"/>
    <w:pPr>
      <w:pBdr>
        <w:top w:val="single" w:sz="8" w:space="0" w:color="auto"/>
        <w:left w:val="single" w:sz="4" w:space="0" w:color="auto"/>
      </w:pBdr>
      <w:spacing w:before="100" w:beforeAutospacing="1" w:after="100" w:afterAutospacing="1"/>
      <w:jc w:val="center"/>
      <w:textAlignment w:val="center"/>
    </w:pPr>
    <w:rPr>
      <w:color w:val="000000"/>
      <w:lang w:val="en-US" w:eastAsia="en-US"/>
    </w:rPr>
  </w:style>
  <w:style w:type="paragraph" w:customStyle="1" w:styleId="xl120">
    <w:name w:val="xl120"/>
    <w:basedOn w:val="a"/>
    <w:rsid w:val="00484D1D"/>
    <w:pPr>
      <w:pBdr>
        <w:top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1">
    <w:name w:val="xl121"/>
    <w:basedOn w:val="a"/>
    <w:rsid w:val="00484D1D"/>
    <w:pPr>
      <w:pBdr>
        <w:top w:val="single" w:sz="8"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22">
    <w:name w:val="xl122"/>
    <w:basedOn w:val="a"/>
    <w:rsid w:val="00484D1D"/>
    <w:pPr>
      <w:pBdr>
        <w:top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3">
    <w:name w:val="xl123"/>
    <w:basedOn w:val="a"/>
    <w:rsid w:val="00484D1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4">
    <w:name w:val="xl124"/>
    <w:basedOn w:val="a"/>
    <w:rsid w:val="00484D1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5">
    <w:name w:val="xl125"/>
    <w:basedOn w:val="a"/>
    <w:rsid w:val="00484D1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character" w:styleId="ab">
    <w:name w:val="FollowedHyperlink"/>
    <w:basedOn w:val="a0"/>
    <w:uiPriority w:val="99"/>
    <w:semiHidden/>
    <w:unhideWhenUsed/>
    <w:rsid w:val="0051491F"/>
    <w:rPr>
      <w:color w:val="954F72"/>
      <w:u w:val="single"/>
    </w:rPr>
  </w:style>
  <w:style w:type="numbering" w:customStyle="1" w:styleId="12">
    <w:name w:val="Немає списку1"/>
    <w:next w:val="a2"/>
    <w:uiPriority w:val="99"/>
    <w:semiHidden/>
    <w:unhideWhenUsed/>
    <w:rsid w:val="0051491F"/>
  </w:style>
  <w:style w:type="paragraph" w:styleId="ac">
    <w:name w:val="header"/>
    <w:basedOn w:val="a"/>
    <w:link w:val="ad"/>
    <w:uiPriority w:val="99"/>
    <w:unhideWhenUsed/>
    <w:rsid w:val="0051491F"/>
    <w:pPr>
      <w:tabs>
        <w:tab w:val="center" w:pos="4844"/>
        <w:tab w:val="right" w:pos="9689"/>
      </w:tabs>
    </w:pPr>
    <w:rPr>
      <w:sz w:val="20"/>
      <w:szCs w:val="20"/>
      <w:lang w:val="uk-UA"/>
    </w:rPr>
  </w:style>
  <w:style w:type="character" w:customStyle="1" w:styleId="ad">
    <w:name w:val="Верхний колонтитул Знак"/>
    <w:basedOn w:val="a0"/>
    <w:link w:val="ac"/>
    <w:uiPriority w:val="99"/>
    <w:rsid w:val="0051491F"/>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51491F"/>
    <w:pPr>
      <w:tabs>
        <w:tab w:val="center" w:pos="4844"/>
        <w:tab w:val="right" w:pos="9689"/>
      </w:tabs>
    </w:pPr>
    <w:rPr>
      <w:sz w:val="20"/>
      <w:szCs w:val="20"/>
      <w:lang w:val="uk-UA"/>
    </w:rPr>
  </w:style>
  <w:style w:type="character" w:customStyle="1" w:styleId="af">
    <w:name w:val="Нижний колонтитул Знак"/>
    <w:basedOn w:val="a0"/>
    <w:link w:val="ae"/>
    <w:uiPriority w:val="99"/>
    <w:rsid w:val="0051491F"/>
    <w:rPr>
      <w:rFonts w:ascii="Times New Roman" w:eastAsia="Times New Roman" w:hAnsi="Times New Roman" w:cs="Times New Roman"/>
      <w:sz w:val="20"/>
      <w:szCs w:val="20"/>
      <w:lang w:eastAsia="ru-RU"/>
    </w:rPr>
  </w:style>
  <w:style w:type="character" w:customStyle="1" w:styleId="a9">
    <w:name w:val="Основной текст_"/>
    <w:basedOn w:val="a0"/>
    <w:link w:val="11"/>
    <w:rsid w:val="00182FC7"/>
    <w:rPr>
      <w:rFonts w:ascii="Times New Roman" w:eastAsia="Times New Roman" w:hAnsi="Times New Roman" w:cs="Times New Roman"/>
      <w:snapToGrid w:val="0"/>
      <w:color w:val="000000"/>
      <w:szCs w:val="20"/>
      <w:lang w:val="ru-RU" w:eastAsia="uk-UA"/>
    </w:rPr>
  </w:style>
  <w:style w:type="character" w:customStyle="1" w:styleId="6">
    <w:name w:val="Основной текст (6)_"/>
    <w:basedOn w:val="a0"/>
    <w:link w:val="60"/>
    <w:rsid w:val="00182FC7"/>
    <w:rPr>
      <w:rFonts w:ascii="Times New Roman" w:eastAsia="Times New Roman" w:hAnsi="Times New Roman" w:cs="Times New Roman"/>
    </w:rPr>
  </w:style>
  <w:style w:type="paragraph" w:customStyle="1" w:styleId="60">
    <w:name w:val="Основной текст (6)"/>
    <w:basedOn w:val="a"/>
    <w:link w:val="6"/>
    <w:rsid w:val="00182FC7"/>
    <w:pPr>
      <w:widowControl w:val="0"/>
      <w:ind w:firstLine="400"/>
    </w:pPr>
    <w:rPr>
      <w:sz w:val="22"/>
      <w:szCs w:val="22"/>
      <w:lang w:val="uk-UA" w:eastAsia="en-US"/>
    </w:rPr>
  </w:style>
  <w:style w:type="numbering" w:customStyle="1" w:styleId="21">
    <w:name w:val="Немає списку2"/>
    <w:next w:val="a2"/>
    <w:uiPriority w:val="99"/>
    <w:semiHidden/>
    <w:unhideWhenUsed/>
    <w:rsid w:val="00F42C09"/>
  </w:style>
  <w:style w:type="numbering" w:customStyle="1" w:styleId="3">
    <w:name w:val="Немає списку3"/>
    <w:next w:val="a2"/>
    <w:uiPriority w:val="99"/>
    <w:semiHidden/>
    <w:unhideWhenUsed/>
    <w:rsid w:val="00F42C09"/>
  </w:style>
  <w:style w:type="numbering" w:customStyle="1" w:styleId="4">
    <w:name w:val="Немає списку4"/>
    <w:next w:val="a2"/>
    <w:uiPriority w:val="99"/>
    <w:semiHidden/>
    <w:unhideWhenUsed/>
    <w:rsid w:val="00F42C09"/>
  </w:style>
</w:styles>
</file>

<file path=word/webSettings.xml><?xml version="1.0" encoding="utf-8"?>
<w:webSettings xmlns:r="http://schemas.openxmlformats.org/officeDocument/2006/relationships" xmlns:w="http://schemas.openxmlformats.org/wordprocessingml/2006/main">
  <w:divs>
    <w:div w:id="845444467">
      <w:bodyDiv w:val="1"/>
      <w:marLeft w:val="0"/>
      <w:marRight w:val="0"/>
      <w:marTop w:val="0"/>
      <w:marBottom w:val="0"/>
      <w:divBdr>
        <w:top w:val="none" w:sz="0" w:space="0" w:color="auto"/>
        <w:left w:val="none" w:sz="0" w:space="0" w:color="auto"/>
        <w:bottom w:val="none" w:sz="0" w:space="0" w:color="auto"/>
        <w:right w:val="none" w:sz="0" w:space="0" w:color="auto"/>
      </w:divBdr>
    </w:div>
    <w:div w:id="21143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E8475-2543-4446-8514-25B55EE4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59373</Words>
  <Characters>33843</Characters>
  <Application>Microsoft Office Word</Application>
  <DocSecurity>0</DocSecurity>
  <Lines>282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cp:revision>
  <cp:lastPrinted>2023-05-22T07:54:00Z</cp:lastPrinted>
  <dcterms:created xsi:type="dcterms:W3CDTF">2023-05-22T07:55:00Z</dcterms:created>
  <dcterms:modified xsi:type="dcterms:W3CDTF">2023-10-16T07:54:00Z</dcterms:modified>
</cp:coreProperties>
</file>