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1EC9" w14:textId="77777777" w:rsidR="00593EFD" w:rsidRPr="00593EFD" w:rsidRDefault="00593EFD" w:rsidP="00593E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>ПРОТОКОЛ</w:t>
      </w:r>
    </w:p>
    <w:p w14:paraId="4115DD96" w14:textId="77777777" w:rsidR="00593EFD" w:rsidRPr="00593EFD" w:rsidRDefault="00593EFD" w:rsidP="00593E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>ЩОДО ПРИЙНЯТТЯ РІШЕННЯ УПОВНОВАЖЕНОЮ ОСОБОЮ</w:t>
      </w:r>
    </w:p>
    <w:p w14:paraId="7EE291CA" w14:textId="77777777" w:rsidR="00593EFD" w:rsidRPr="00593EFD" w:rsidRDefault="00593EFD" w:rsidP="00593E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969"/>
        <w:gridCol w:w="3683"/>
      </w:tblGrid>
      <w:tr w:rsidR="00593EFD" w:rsidRPr="00593EFD" w14:paraId="3502656B" w14:textId="77777777" w:rsidTr="00593EFD">
        <w:trPr>
          <w:trHeight w:val="46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FEB77" w14:textId="30AA3959" w:rsidR="00593EFD" w:rsidRPr="00593EFD" w:rsidRDefault="00593EFD" w:rsidP="0059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>«(</w:t>
            </w:r>
            <w:r w:rsidRPr="00593E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:lang w:val="uk-UA" w:eastAsia="ru-UA"/>
                <w14:ligatures w14:val="none"/>
              </w:rPr>
              <w:t>16 квітня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>)» 202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>4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92272" w14:textId="48052120" w:rsidR="00593EFD" w:rsidRPr="00593EFD" w:rsidRDefault="00593EFD" w:rsidP="0059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 xml:space="preserve">№ 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val="uk-UA" w:eastAsia="ru-UA"/>
                <w14:ligatures w14:val="none"/>
              </w:rPr>
              <w:t>_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val="uk-UA" w:eastAsia="ru-UA"/>
                <w14:ligatures w14:val="none"/>
              </w:rPr>
              <w:t>1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val="uk-UA" w:eastAsia="ru-UA"/>
                <w14:ligatures w14:val="none"/>
              </w:rPr>
              <w:t>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B770A" w14:textId="3F613FA3" w:rsidR="00593EFD" w:rsidRPr="00593EFD" w:rsidRDefault="00593EFD" w:rsidP="00593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>«(</w:t>
            </w:r>
            <w:r w:rsidRPr="00593EF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:lang w:val="uk-UA" w:eastAsia="ru-UA"/>
                <w14:ligatures w14:val="none"/>
              </w:rPr>
              <w:t>08298, Україна, Київська обл.,</w:t>
            </w:r>
            <w:r w:rsidRPr="00593E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UA"/>
                <w14:ligatures w14:val="none"/>
              </w:rPr>
              <w:t>)»</w:t>
            </w:r>
          </w:p>
        </w:tc>
      </w:tr>
    </w:tbl>
    <w:p w14:paraId="37F988D9" w14:textId="77777777" w:rsidR="00593EFD" w:rsidRPr="00593EFD" w:rsidRDefault="00593EFD" w:rsidP="00593E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</w:p>
    <w:p w14:paraId="7B03B18A" w14:textId="77777777" w:rsidR="00593EFD" w:rsidRPr="00593EFD" w:rsidRDefault="00593EFD" w:rsidP="00593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Враховуючи статті 4 та 11 Закону України «Про публічні закупівлі» (далі – Закон), Положення про уповноважену особу, що затверджене рішенням (</w:t>
      </w:r>
      <w:r w:rsidRPr="00593E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ru-UA"/>
          <w14:ligatures w14:val="none"/>
        </w:rPr>
        <w:t>вкажіть назву замовника</w:t>
      </w: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) від _____ №______.</w:t>
      </w:r>
    </w:p>
    <w:p w14:paraId="57BEEAA0" w14:textId="467E1DDA" w:rsidR="00593EFD" w:rsidRPr="00593EFD" w:rsidRDefault="00593EFD" w:rsidP="00593EFD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Відповідно до </w:t>
      </w:r>
      <w:proofErr w:type="spellStart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абз</w:t>
      </w:r>
      <w:proofErr w:type="spellEnd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. 5 ч. 7 ст. 14 Закону,  замовник має право з власної ініціативи </w:t>
      </w:r>
      <w:proofErr w:type="spellStart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внести</w:t>
      </w:r>
      <w:proofErr w:type="spellEnd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 зміни до оголошення про проведення спрощеної закупівлі та/або вимог до предмета закупівлі, але до початку строку подання пропозицій. У 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</w:t>
      </w:r>
      <w:r w:rsidRPr="00593E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val="uk-UA" w:eastAsia="ru-UA"/>
          <w14:ligatures w14:val="none"/>
        </w:rPr>
        <w:t xml:space="preserve">код ДК 021:2015: 37823900-2 </w:t>
      </w: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(</w:t>
      </w:r>
      <w:r w:rsidRPr="00593E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val="uk-UA" w:eastAsia="ru-UA"/>
          <w14:ligatures w14:val="none"/>
        </w:rPr>
        <w:t>Тарний картон</w:t>
      </w: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).</w:t>
      </w:r>
    </w:p>
    <w:p w14:paraId="523BE0C1" w14:textId="77777777" w:rsidR="00593EFD" w:rsidRPr="00593EFD" w:rsidRDefault="00593EFD" w:rsidP="00593EF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</w:p>
    <w:p w14:paraId="5E2A23C7" w14:textId="5253517F" w:rsidR="00593EFD" w:rsidRPr="00593EFD" w:rsidRDefault="00593EFD" w:rsidP="00593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>ВИРІШИВ:</w:t>
      </w: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 </w:t>
      </w:r>
    </w:p>
    <w:p w14:paraId="11AB7711" w14:textId="77777777" w:rsidR="00593EFD" w:rsidRPr="00593EFD" w:rsidRDefault="00593EFD" w:rsidP="00593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1. </w:t>
      </w:r>
      <w:proofErr w:type="spellStart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Внести</w:t>
      </w:r>
      <w:proofErr w:type="spellEnd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 зміни до  оголошення про проведення спрощеної закупівлі та вимог до предмета закупівлі (додається), а також документи щодо закупівлі затвердити в новій редакції. </w:t>
      </w:r>
    </w:p>
    <w:p w14:paraId="7A037E9F" w14:textId="77777777" w:rsidR="00593EFD" w:rsidRPr="00593EFD" w:rsidRDefault="00593EFD" w:rsidP="00593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2. Зміни, що вносяться замовником, розмістити та відобразити в електронній системі </w:t>
      </w:r>
      <w:proofErr w:type="spellStart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>закупівель</w:t>
      </w:r>
      <w:proofErr w:type="spellEnd"/>
      <w:r w:rsidRPr="00593E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UA"/>
          <w14:ligatures w14:val="none"/>
        </w:rPr>
        <w:t xml:space="preserve"> у вигляді нової редакції документів, у порядку, передбаченому в ст. 10 Закону. </w:t>
      </w:r>
    </w:p>
    <w:p w14:paraId="731D837C" w14:textId="77777777" w:rsidR="00593EFD" w:rsidRPr="00593EFD" w:rsidRDefault="00593EFD" w:rsidP="00593EF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</w:p>
    <w:p w14:paraId="4E4A1146" w14:textId="47607244" w:rsidR="00593EFD" w:rsidRPr="00593EFD" w:rsidRDefault="00593EFD" w:rsidP="00593E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UA"/>
          <w14:ligatures w14:val="none"/>
        </w:rPr>
      </w:pP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>Підпис:</w:t>
      </w: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ab/>
      </w: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ab/>
      </w: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ab/>
      </w: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ab/>
      </w:r>
      <w:r w:rsidRPr="00593E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uk-UA" w:eastAsia="ru-UA"/>
          <w14:ligatures w14:val="none"/>
        </w:rPr>
        <w:tab/>
        <w:t xml:space="preserve">Уповноважена особа </w:t>
      </w:r>
      <w:r w:rsidRPr="00593E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ru-UA"/>
          <w14:ligatures w14:val="none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ru-UA"/>
          <w14:ligatures w14:val="none"/>
        </w:rPr>
        <w:t>Скиба Сергій</w:t>
      </w:r>
      <w:r w:rsidRPr="00593EF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uk-UA" w:eastAsia="ru-UA"/>
          <w14:ligatures w14:val="none"/>
        </w:rPr>
        <w:t>»</w:t>
      </w:r>
    </w:p>
    <w:p w14:paraId="50046D93" w14:textId="77777777" w:rsidR="00EB0F0B" w:rsidRPr="00593EFD" w:rsidRDefault="00EB0F0B">
      <w:pPr>
        <w:rPr>
          <w:lang w:val="uk-UA"/>
        </w:rPr>
      </w:pPr>
    </w:p>
    <w:sectPr w:rsidR="00EB0F0B" w:rsidRPr="00593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0B"/>
    <w:rsid w:val="00593EFD"/>
    <w:rsid w:val="00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9BF"/>
  <w15:chartTrackingRefBased/>
  <w15:docId w15:val="{B3DDB791-82F8-4CDC-BD88-FCA92A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apple-tab-span">
    <w:name w:val="apple-tab-span"/>
    <w:basedOn w:val="a0"/>
    <w:rsid w:val="0059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8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2024-04-16T11:20:00Z</dcterms:created>
  <dcterms:modified xsi:type="dcterms:W3CDTF">2024-04-16T11:24:00Z</dcterms:modified>
</cp:coreProperties>
</file>