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6D" w:rsidRDefault="00B0076D" w:rsidP="0073739F">
      <w:pPr>
        <w:jc w:val="right"/>
        <w:rPr>
          <w:rFonts w:ascii="Times New Roman" w:eastAsia="Times New Roman" w:hAnsi="Times New Roman"/>
          <w:b/>
          <w:sz w:val="20"/>
          <w:szCs w:val="20"/>
          <w:lang w:val="uk-UA"/>
        </w:rPr>
      </w:pPr>
    </w:p>
    <w:p w:rsidR="00B0076D" w:rsidRPr="004B4AE3" w:rsidRDefault="00FB457A" w:rsidP="0073739F">
      <w:pPr>
        <w:pStyle w:val="1"/>
        <w:spacing w:before="0"/>
        <w:jc w:val="center"/>
        <w:rPr>
          <w:rFonts w:ascii="Times New Roman" w:hAnsi="Times New Roman" w:cs="Times New Roman"/>
          <w:color w:val="auto"/>
          <w:sz w:val="44"/>
          <w:szCs w:val="44"/>
          <w:lang w:val="uk-UA" w:eastAsia="uk-UA"/>
        </w:rPr>
      </w:pPr>
      <w:proofErr w:type="spellStart"/>
      <w:r>
        <w:rPr>
          <w:rFonts w:ascii="Times New Roman" w:hAnsi="Times New Roman" w:cs="Times New Roman"/>
          <w:color w:val="auto"/>
          <w:sz w:val="44"/>
          <w:szCs w:val="44"/>
          <w:lang w:val="uk-UA" w:eastAsia="uk-UA"/>
        </w:rPr>
        <w:t>Залузький</w:t>
      </w:r>
      <w:proofErr w:type="spellEnd"/>
      <w:r>
        <w:rPr>
          <w:rFonts w:ascii="Times New Roman" w:hAnsi="Times New Roman" w:cs="Times New Roman"/>
          <w:color w:val="auto"/>
          <w:sz w:val="44"/>
          <w:szCs w:val="44"/>
          <w:lang w:val="uk-UA" w:eastAsia="uk-UA"/>
        </w:rPr>
        <w:t xml:space="preserve"> ліцей Білогірської селищної ради Хмельницької області</w:t>
      </w:r>
    </w:p>
    <w:p w:rsidR="00B0076D" w:rsidRPr="00FB457A" w:rsidRDefault="00B0076D" w:rsidP="0073739F">
      <w:pPr>
        <w:jc w:val="right"/>
        <w:rPr>
          <w:rFonts w:ascii="Times New Roman" w:eastAsia="Times New Roman" w:hAnsi="Times New Roman" w:cs="Times New Roman"/>
          <w:b/>
          <w:bCs/>
          <w:sz w:val="20"/>
          <w:szCs w:val="20"/>
          <w:lang w:val="uk-UA" w:eastAsia="uk-UA"/>
        </w:rPr>
      </w:pPr>
    </w:p>
    <w:p w:rsidR="00B0076D" w:rsidRPr="00FB457A" w:rsidRDefault="00B0076D" w:rsidP="0073739F">
      <w:pPr>
        <w:jc w:val="right"/>
        <w:rPr>
          <w:rFonts w:ascii="Times New Roman" w:eastAsia="Times New Roman" w:hAnsi="Times New Roman" w:cs="Times New Roman"/>
          <w:b/>
          <w:bCs/>
          <w:sz w:val="20"/>
          <w:szCs w:val="20"/>
          <w:lang w:val="uk-UA" w:eastAsia="uk-UA"/>
        </w:rPr>
      </w:pPr>
    </w:p>
    <w:tbl>
      <w:tblPr>
        <w:tblW w:w="6120" w:type="dxa"/>
        <w:tblInd w:w="4382" w:type="dxa"/>
        <w:tblBorders>
          <w:top w:val="single" w:sz="4" w:space="0" w:color="auto"/>
          <w:left w:val="single" w:sz="4" w:space="0" w:color="auto"/>
          <w:bottom w:val="single" w:sz="4" w:space="0" w:color="auto"/>
          <w:right w:val="single" w:sz="4" w:space="0" w:color="auto"/>
        </w:tblBorders>
        <w:tblLook w:val="0000"/>
      </w:tblPr>
      <w:tblGrid>
        <w:gridCol w:w="6120"/>
      </w:tblGrid>
      <w:tr w:rsidR="00B0076D" w:rsidRPr="00C63D7E" w:rsidTr="00B0076D">
        <w:tc>
          <w:tcPr>
            <w:tcW w:w="6120" w:type="dxa"/>
            <w:tcBorders>
              <w:top w:val="nil"/>
              <w:left w:val="nil"/>
              <w:bottom w:val="nil"/>
              <w:right w:val="nil"/>
            </w:tcBorders>
          </w:tcPr>
          <w:p w:rsidR="00B0076D" w:rsidRPr="0027706B" w:rsidRDefault="00B0076D" w:rsidP="0073739F">
            <w:pPr>
              <w:rPr>
                <w:rFonts w:ascii="Times New Roman" w:hAnsi="Times New Roman" w:cs="Times New Roman"/>
                <w:b/>
                <w:bCs/>
              </w:rPr>
            </w:pPr>
            <w:r w:rsidRPr="0027706B">
              <w:rPr>
                <w:rFonts w:ascii="Times New Roman" w:hAnsi="Times New Roman" w:cs="Times New Roman"/>
                <w:b/>
                <w:bCs/>
              </w:rPr>
              <w:t xml:space="preserve">ЗАТВЕРДЖЕНО </w:t>
            </w:r>
          </w:p>
        </w:tc>
      </w:tr>
      <w:tr w:rsidR="00B0076D" w:rsidRPr="00C63D7E" w:rsidTr="00B0076D">
        <w:tc>
          <w:tcPr>
            <w:tcW w:w="6120" w:type="dxa"/>
            <w:tcBorders>
              <w:top w:val="nil"/>
              <w:left w:val="nil"/>
              <w:bottom w:val="nil"/>
              <w:right w:val="nil"/>
            </w:tcBorders>
          </w:tcPr>
          <w:p w:rsidR="00B0076D" w:rsidRPr="0027706B" w:rsidRDefault="00B0076D" w:rsidP="0073739F">
            <w:pPr>
              <w:rPr>
                <w:rFonts w:ascii="Times New Roman" w:hAnsi="Times New Roman" w:cs="Times New Roman"/>
                <w:b/>
                <w:bCs/>
              </w:rPr>
            </w:pPr>
            <w:r w:rsidRPr="0027706B">
              <w:rPr>
                <w:rFonts w:ascii="Times New Roman" w:hAnsi="Times New Roman" w:cs="Times New Roman"/>
                <w:b/>
                <w:bCs/>
              </w:rPr>
              <w:t>РІШЕННЯМ УПОВАЖЕНОЇ ОСОБИ</w:t>
            </w:r>
          </w:p>
        </w:tc>
      </w:tr>
      <w:tr w:rsidR="00B0076D" w:rsidRPr="00625DFB" w:rsidTr="00B0076D">
        <w:tc>
          <w:tcPr>
            <w:tcW w:w="6120" w:type="dxa"/>
            <w:tcBorders>
              <w:top w:val="nil"/>
              <w:left w:val="nil"/>
              <w:bottom w:val="nil"/>
              <w:right w:val="nil"/>
            </w:tcBorders>
          </w:tcPr>
          <w:p w:rsidR="00B0076D" w:rsidRPr="00345F62" w:rsidRDefault="00B0076D" w:rsidP="00345F62">
            <w:pPr>
              <w:rPr>
                <w:rFonts w:ascii="Times New Roman" w:hAnsi="Times New Roman" w:cs="Times New Roman"/>
                <w:b/>
                <w:bCs/>
                <w:color w:val="000000" w:themeColor="text1"/>
              </w:rPr>
            </w:pPr>
            <w:r w:rsidRPr="001F19D7">
              <w:rPr>
                <w:rFonts w:ascii="Times New Roman" w:hAnsi="Times New Roman" w:cs="Times New Roman"/>
                <w:b/>
                <w:bCs/>
                <w:color w:val="000000" w:themeColor="text1"/>
              </w:rPr>
              <w:t xml:space="preserve">ПРОТОКОЛ </w:t>
            </w:r>
            <w:r w:rsidRPr="00EF7E2A">
              <w:rPr>
                <w:rFonts w:ascii="Times New Roman" w:hAnsi="Times New Roman" w:cs="Times New Roman"/>
                <w:b/>
                <w:bCs/>
                <w:color w:val="auto"/>
              </w:rPr>
              <w:t xml:space="preserve">№ </w:t>
            </w:r>
            <w:r w:rsidR="00FB457A">
              <w:rPr>
                <w:rFonts w:ascii="Times New Roman" w:hAnsi="Times New Roman" w:cs="Times New Roman"/>
                <w:b/>
                <w:bCs/>
                <w:color w:val="auto"/>
                <w:lang w:val="uk-UA"/>
              </w:rPr>
              <w:t>3</w:t>
            </w:r>
            <w:r w:rsidR="00345F62">
              <w:rPr>
                <w:rFonts w:ascii="Times New Roman" w:hAnsi="Times New Roman" w:cs="Times New Roman"/>
                <w:b/>
                <w:bCs/>
                <w:color w:val="auto"/>
              </w:rPr>
              <w:t>5</w:t>
            </w:r>
          </w:p>
        </w:tc>
      </w:tr>
      <w:tr w:rsidR="00B0076D" w:rsidRPr="008F690E" w:rsidTr="00B0076D">
        <w:tc>
          <w:tcPr>
            <w:tcW w:w="6120" w:type="dxa"/>
            <w:tcBorders>
              <w:top w:val="nil"/>
              <w:left w:val="nil"/>
              <w:bottom w:val="nil"/>
              <w:right w:val="nil"/>
            </w:tcBorders>
          </w:tcPr>
          <w:p w:rsidR="00B0076D" w:rsidRPr="001F19D7" w:rsidRDefault="00B0076D" w:rsidP="00D96B93">
            <w:pPr>
              <w:rPr>
                <w:rFonts w:ascii="Times New Roman" w:hAnsi="Times New Roman" w:cs="Times New Roman"/>
                <w:b/>
                <w:bCs/>
                <w:color w:val="000000" w:themeColor="text1"/>
              </w:rPr>
            </w:pPr>
            <w:proofErr w:type="spellStart"/>
            <w:r w:rsidRPr="001F19D7">
              <w:rPr>
                <w:rFonts w:ascii="Times New Roman" w:hAnsi="Times New Roman" w:cs="Times New Roman"/>
                <w:b/>
                <w:bCs/>
                <w:color w:val="000000" w:themeColor="text1"/>
              </w:rPr>
              <w:t>від</w:t>
            </w:r>
            <w:proofErr w:type="spellEnd"/>
            <w:r w:rsidRPr="001F19D7">
              <w:rPr>
                <w:rFonts w:ascii="Times New Roman" w:hAnsi="Times New Roman" w:cs="Times New Roman"/>
                <w:b/>
                <w:bCs/>
                <w:color w:val="000000" w:themeColor="text1"/>
              </w:rPr>
              <w:t xml:space="preserve"> «</w:t>
            </w:r>
            <w:r w:rsidR="001F7843">
              <w:rPr>
                <w:rFonts w:ascii="Times New Roman" w:hAnsi="Times New Roman" w:cs="Times New Roman"/>
                <w:b/>
                <w:bCs/>
                <w:color w:val="000000" w:themeColor="text1"/>
                <w:lang w:val="uk-UA"/>
              </w:rPr>
              <w:t>2</w:t>
            </w:r>
            <w:r w:rsidR="00D96B93">
              <w:rPr>
                <w:rFonts w:ascii="Times New Roman" w:hAnsi="Times New Roman" w:cs="Times New Roman"/>
                <w:b/>
                <w:bCs/>
                <w:color w:val="000000" w:themeColor="text1"/>
                <w:lang w:val="uk-UA"/>
              </w:rPr>
              <w:t>1</w:t>
            </w:r>
            <w:r w:rsidRPr="001F19D7">
              <w:rPr>
                <w:rFonts w:ascii="Times New Roman" w:hAnsi="Times New Roman" w:cs="Times New Roman"/>
                <w:b/>
                <w:bCs/>
                <w:color w:val="000000" w:themeColor="text1"/>
              </w:rPr>
              <w:t xml:space="preserve">» </w:t>
            </w:r>
            <w:r>
              <w:rPr>
                <w:rFonts w:ascii="Times New Roman" w:hAnsi="Times New Roman" w:cs="Times New Roman"/>
                <w:b/>
                <w:bCs/>
                <w:color w:val="000000" w:themeColor="text1"/>
                <w:lang w:val="uk-UA"/>
              </w:rPr>
              <w:t xml:space="preserve"> грудня </w:t>
            </w:r>
            <w:r w:rsidRPr="001F19D7">
              <w:rPr>
                <w:rFonts w:ascii="Times New Roman" w:hAnsi="Times New Roman" w:cs="Times New Roman"/>
                <w:b/>
                <w:bCs/>
                <w:color w:val="000000" w:themeColor="text1"/>
              </w:rPr>
              <w:t xml:space="preserve"> 2022 </w:t>
            </w:r>
            <w:proofErr w:type="spellStart"/>
            <w:r w:rsidRPr="001F19D7">
              <w:rPr>
                <w:rFonts w:ascii="Times New Roman" w:hAnsi="Times New Roman" w:cs="Times New Roman"/>
                <w:b/>
                <w:bCs/>
                <w:color w:val="000000" w:themeColor="text1"/>
              </w:rPr>
              <w:t>року</w:t>
            </w:r>
            <w:proofErr w:type="spellEnd"/>
          </w:p>
        </w:tc>
      </w:tr>
    </w:tbl>
    <w:p w:rsidR="0044365B" w:rsidRPr="006B26A6" w:rsidRDefault="00B0076D" w:rsidP="0073739F">
      <w:pPr>
        <w:rPr>
          <w:lang w:val="ru-RU"/>
        </w:rPr>
      </w:pPr>
      <w:r w:rsidRPr="00AB4BFC">
        <w:rPr>
          <w:rFonts w:ascii="Times New Roman" w:eastAsia="Times New Roman" w:hAnsi="Times New Roman" w:cs="Times New Roman"/>
          <w:lang w:eastAsia="uk-UA"/>
        </w:rPr>
        <w:br/>
      </w:r>
    </w:p>
    <w:p w:rsidR="0044365B" w:rsidRDefault="0044365B" w:rsidP="0073739F">
      <w:pPr>
        <w:jc w:val="center"/>
        <w:rPr>
          <w:rFonts w:ascii="Times New Roman" w:hAnsi="Times New Roman" w:cs="Times New Roman"/>
          <w:b/>
          <w:bCs/>
          <w:lang w:val="ru-RU"/>
        </w:rPr>
      </w:pPr>
    </w:p>
    <w:p w:rsidR="0044365B" w:rsidRDefault="0044365B" w:rsidP="0073739F">
      <w:pPr>
        <w:jc w:val="center"/>
        <w:rPr>
          <w:rFonts w:ascii="Times New Roman" w:hAnsi="Times New Roman" w:cs="Times New Roman"/>
          <w:b/>
          <w:bCs/>
          <w:lang w:val="ru-RU"/>
        </w:rPr>
      </w:pPr>
    </w:p>
    <w:p w:rsidR="0044365B" w:rsidRDefault="0044365B" w:rsidP="0073739F">
      <w:pPr>
        <w:jc w:val="center"/>
        <w:rPr>
          <w:rFonts w:ascii="Times New Roman" w:hAnsi="Times New Roman" w:cs="Times New Roman"/>
          <w:b/>
          <w:bCs/>
          <w:lang w:val="ru-RU"/>
        </w:rPr>
      </w:pPr>
    </w:p>
    <w:p w:rsidR="0044365B" w:rsidRDefault="0044365B" w:rsidP="0073739F">
      <w:pPr>
        <w:jc w:val="center"/>
        <w:rPr>
          <w:rFonts w:ascii="Times New Roman" w:hAnsi="Times New Roman" w:cs="Times New Roman"/>
          <w:b/>
          <w:bCs/>
          <w:lang w:val="ru-RU"/>
        </w:rPr>
      </w:pPr>
    </w:p>
    <w:p w:rsidR="0044365B" w:rsidRDefault="0044365B" w:rsidP="0073739F">
      <w:pPr>
        <w:jc w:val="center"/>
        <w:rPr>
          <w:rFonts w:ascii="Times New Roman" w:hAnsi="Times New Roman" w:cs="Times New Roman"/>
          <w:b/>
          <w:bCs/>
          <w:lang w:val="ru-RU"/>
        </w:rPr>
      </w:pPr>
    </w:p>
    <w:p w:rsidR="0044365B" w:rsidRPr="0044365B" w:rsidRDefault="0044365B" w:rsidP="0073739F">
      <w:pPr>
        <w:jc w:val="center"/>
        <w:rPr>
          <w:rFonts w:ascii="Times New Roman" w:hAnsi="Times New Roman" w:cs="Times New Roman"/>
          <w:b/>
          <w:bCs/>
          <w:sz w:val="28"/>
          <w:szCs w:val="28"/>
          <w:lang w:val="ru-RU"/>
        </w:rPr>
      </w:pPr>
      <w:r w:rsidRPr="0044365B">
        <w:rPr>
          <w:rFonts w:ascii="Times New Roman" w:hAnsi="Times New Roman" w:cs="Times New Roman"/>
          <w:b/>
          <w:bCs/>
          <w:sz w:val="28"/>
          <w:szCs w:val="28"/>
          <w:lang w:val="ru-RU"/>
        </w:rPr>
        <w:t>ТЕНДЕРНА ДОКУМЕНТАЦІЯ</w:t>
      </w:r>
    </w:p>
    <w:p w:rsidR="0044365B" w:rsidRPr="0044365B" w:rsidRDefault="0044365B" w:rsidP="0073739F">
      <w:pPr>
        <w:jc w:val="center"/>
        <w:rPr>
          <w:rFonts w:ascii="Times New Roman" w:hAnsi="Times New Roman" w:cs="Times New Roman"/>
          <w:b/>
          <w:bCs/>
          <w:sz w:val="28"/>
          <w:szCs w:val="28"/>
          <w:lang w:val="ru-RU"/>
        </w:rPr>
      </w:pPr>
      <w:proofErr w:type="gramStart"/>
      <w:r w:rsidRPr="0044365B">
        <w:rPr>
          <w:rFonts w:ascii="Times New Roman" w:hAnsi="Times New Roman" w:cs="Times New Roman"/>
          <w:b/>
          <w:bCs/>
          <w:sz w:val="28"/>
          <w:szCs w:val="28"/>
          <w:lang w:val="ru-RU"/>
        </w:rPr>
        <w:t>на</w:t>
      </w:r>
      <w:proofErr w:type="gramEnd"/>
      <w:r w:rsidRPr="0044365B">
        <w:rPr>
          <w:rFonts w:ascii="Times New Roman" w:hAnsi="Times New Roman" w:cs="Times New Roman"/>
          <w:b/>
          <w:bCs/>
          <w:sz w:val="28"/>
          <w:szCs w:val="28"/>
          <w:lang w:val="ru-RU"/>
        </w:rPr>
        <w:t xml:space="preserve"> </w:t>
      </w:r>
      <w:proofErr w:type="spellStart"/>
      <w:r w:rsidRPr="0044365B">
        <w:rPr>
          <w:rFonts w:ascii="Times New Roman" w:hAnsi="Times New Roman" w:cs="Times New Roman"/>
          <w:b/>
          <w:bCs/>
          <w:sz w:val="28"/>
          <w:szCs w:val="28"/>
          <w:lang w:val="ru-RU"/>
        </w:rPr>
        <w:t>закупівлю</w:t>
      </w:r>
      <w:proofErr w:type="spellEnd"/>
    </w:p>
    <w:p w:rsidR="0044365B" w:rsidRDefault="00B0076D" w:rsidP="0073739F">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Електрична</w:t>
      </w:r>
      <w:r w:rsidR="0044365B" w:rsidRPr="0044365B">
        <w:rPr>
          <w:rFonts w:ascii="Times New Roman" w:hAnsi="Times New Roman" w:cs="Times New Roman"/>
          <w:b/>
          <w:bCs/>
          <w:sz w:val="28"/>
          <w:szCs w:val="28"/>
          <w:lang w:val="uk-UA"/>
        </w:rPr>
        <w:t xml:space="preserve"> енергі</w:t>
      </w:r>
      <w:r>
        <w:rPr>
          <w:rFonts w:ascii="Times New Roman" w:hAnsi="Times New Roman" w:cs="Times New Roman"/>
          <w:b/>
          <w:bCs/>
          <w:sz w:val="28"/>
          <w:szCs w:val="28"/>
          <w:lang w:val="uk-UA"/>
        </w:rPr>
        <w:t>я</w:t>
      </w:r>
      <w:r w:rsidR="0044365B" w:rsidRPr="0044365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w:t>
      </w:r>
      <w:proofErr w:type="spellStart"/>
      <w:r w:rsidR="0044365B" w:rsidRPr="0044365B">
        <w:rPr>
          <w:rFonts w:ascii="Times New Roman" w:hAnsi="Times New Roman" w:cs="Times New Roman"/>
          <w:b/>
          <w:bCs/>
          <w:sz w:val="28"/>
          <w:szCs w:val="28"/>
          <w:lang w:val="uk-UA"/>
        </w:rPr>
        <w:t>ДК</w:t>
      </w:r>
      <w:proofErr w:type="spellEnd"/>
      <w:r w:rsidR="0044365B" w:rsidRPr="0044365B">
        <w:rPr>
          <w:rFonts w:ascii="Times New Roman" w:hAnsi="Times New Roman" w:cs="Times New Roman"/>
          <w:b/>
          <w:bCs/>
          <w:sz w:val="28"/>
          <w:szCs w:val="28"/>
          <w:lang w:val="uk-UA"/>
        </w:rPr>
        <w:t xml:space="preserve"> 021:2015 09310000-5 - Електрична енергія</w:t>
      </w:r>
      <w:r>
        <w:rPr>
          <w:rFonts w:ascii="Times New Roman" w:hAnsi="Times New Roman" w:cs="Times New Roman"/>
          <w:b/>
          <w:bCs/>
          <w:sz w:val="28"/>
          <w:szCs w:val="28"/>
          <w:lang w:val="uk-UA"/>
        </w:rPr>
        <w:t>)</w:t>
      </w: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B0076D" w:rsidRPr="00FB457A" w:rsidRDefault="00FB457A" w:rsidP="0073739F">
      <w:pPr>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с.Залужжя</w:t>
      </w:r>
      <w:proofErr w:type="spellEnd"/>
    </w:p>
    <w:p w:rsidR="00B0076D" w:rsidRDefault="00B0076D" w:rsidP="0073739F">
      <w:pPr>
        <w:jc w:val="center"/>
        <w:rPr>
          <w:rFonts w:ascii="Times New Roman" w:hAnsi="Times New Roman" w:cs="Times New Roman"/>
          <w:b/>
        </w:rPr>
      </w:pPr>
      <w:r w:rsidRPr="0027706B">
        <w:rPr>
          <w:rFonts w:ascii="Times New Roman" w:hAnsi="Times New Roman" w:cs="Times New Roman"/>
          <w:b/>
        </w:rPr>
        <w:t xml:space="preserve"> 2022</w:t>
      </w:r>
    </w:p>
    <w:p w:rsidR="0044365B" w:rsidRDefault="0044365B" w:rsidP="0073739F">
      <w:pPr>
        <w:jc w:val="center"/>
        <w:rPr>
          <w:rFonts w:ascii="Times New Roman" w:hAnsi="Times New Roman" w:cs="Times New Roman"/>
          <w:b/>
          <w:bCs/>
          <w:sz w:val="28"/>
          <w:szCs w:val="28"/>
          <w:lang w:val="uk-UA"/>
        </w:rPr>
      </w:pPr>
    </w:p>
    <w:p w:rsidR="0044365B" w:rsidRDefault="0044365B" w:rsidP="0073739F">
      <w:pPr>
        <w:jc w:val="center"/>
        <w:rPr>
          <w:rFonts w:ascii="Times New Roman" w:hAnsi="Times New Roman" w:cs="Times New Roman"/>
          <w:b/>
          <w:bCs/>
          <w:sz w:val="28"/>
          <w:szCs w:val="28"/>
          <w:lang w:val="uk-UA"/>
        </w:rPr>
      </w:pPr>
    </w:p>
    <w:p w:rsidR="00BC0740" w:rsidRDefault="00BC0740" w:rsidP="00962B45">
      <w:pPr>
        <w:rPr>
          <w:rFonts w:ascii="Times New Roman" w:hAnsi="Times New Roman" w:cs="Times New Roman"/>
          <w:b/>
          <w:bCs/>
          <w:sz w:val="28"/>
          <w:szCs w:val="28"/>
          <w:lang w:val="uk-UA"/>
        </w:rPr>
      </w:pPr>
    </w:p>
    <w:p w:rsidR="00BC0740" w:rsidRDefault="00BC0740" w:rsidP="0073739F">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3"/>
        <w:gridCol w:w="6307"/>
      </w:tblGrid>
      <w:tr w:rsidR="00AF056A" w:rsidRPr="000A74B5" w:rsidTr="00AC7B25">
        <w:tc>
          <w:tcPr>
            <w:tcW w:w="300" w:type="pct"/>
            <w:shd w:val="clear" w:color="auto" w:fill="FFFFFF"/>
            <w:hideMark/>
          </w:tcPr>
          <w:p w:rsidR="00AF056A" w:rsidRPr="00B413F2" w:rsidRDefault="00AF056A" w:rsidP="0073739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w:t>
            </w:r>
          </w:p>
        </w:tc>
        <w:tc>
          <w:tcPr>
            <w:tcW w:w="4700" w:type="pct"/>
            <w:gridSpan w:val="2"/>
            <w:shd w:val="clear" w:color="auto" w:fill="FFFFFF"/>
            <w:hideMark/>
          </w:tcPr>
          <w:p w:rsidR="00AF056A" w:rsidRPr="00B413F2" w:rsidRDefault="00AF056A" w:rsidP="0073739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AF056A" w:rsidRPr="000A74B5" w:rsidTr="00AC7B25">
        <w:trPr>
          <w:trHeight w:val="17"/>
        </w:trPr>
        <w:tc>
          <w:tcPr>
            <w:tcW w:w="300" w:type="pct"/>
            <w:shd w:val="clear" w:color="auto" w:fill="FFFFFF"/>
            <w:hideMark/>
          </w:tcPr>
          <w:p w:rsidR="00AF056A" w:rsidRPr="00B413F2" w:rsidRDefault="00AF056A" w:rsidP="0073739F">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AF056A" w:rsidRPr="00B413F2" w:rsidRDefault="00AF056A" w:rsidP="0073739F">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AF056A" w:rsidRPr="00B413F2" w:rsidRDefault="00AF056A" w:rsidP="0073739F">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AF056A" w:rsidRPr="000A74B5"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AF056A" w:rsidRPr="00B413F2" w:rsidRDefault="00AF056A" w:rsidP="0073739F">
            <w:pPr>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eastAsia="Times New Roman" w:hAnsi="Times New Roman"/>
                <w:lang w:val="uk-UA" w:eastAsia="ru-RU"/>
              </w:rPr>
              <w:t>“Про</w:t>
            </w:r>
            <w:proofErr w:type="spellEnd"/>
            <w:r w:rsidRPr="00624182">
              <w:rPr>
                <w:rFonts w:ascii="Times New Roman" w:eastAsia="Times New Roman" w:hAnsi="Times New Roman"/>
                <w:lang w:val="uk-UA" w:eastAsia="ru-RU"/>
              </w:rPr>
              <w:t xml:space="preserve"> публічні </w:t>
            </w:r>
            <w:proofErr w:type="spellStart"/>
            <w:r w:rsidRPr="00624182">
              <w:rPr>
                <w:rFonts w:ascii="Times New Roman" w:eastAsia="Times New Roman" w:hAnsi="Times New Roman"/>
                <w:lang w:val="uk-UA" w:eastAsia="ru-RU"/>
              </w:rPr>
              <w:t>закупівлі”</w:t>
            </w:r>
            <w:proofErr w:type="spellEnd"/>
            <w:r w:rsidRPr="00624182">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AF056A" w:rsidRPr="000A74B5"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AF056A" w:rsidRPr="00B413F2" w:rsidRDefault="00AF056A" w:rsidP="0073739F">
            <w:pPr>
              <w:rPr>
                <w:rFonts w:ascii="Times New Roman" w:eastAsia="Times New Roman" w:hAnsi="Times New Roman"/>
                <w:lang w:val="uk-UA" w:eastAsia="ru-RU"/>
              </w:rPr>
            </w:pPr>
          </w:p>
        </w:tc>
      </w:tr>
      <w:tr w:rsidR="00B0076D" w:rsidRPr="00FE05D2" w:rsidTr="00B0076D">
        <w:tc>
          <w:tcPr>
            <w:tcW w:w="300" w:type="pct"/>
            <w:shd w:val="clear" w:color="auto" w:fill="FFFFFF"/>
            <w:hideMark/>
          </w:tcPr>
          <w:p w:rsidR="00B0076D" w:rsidRPr="00B413F2" w:rsidRDefault="00B0076D"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B0076D" w:rsidRPr="00B413F2" w:rsidRDefault="00B0076D"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vAlign w:val="center"/>
            <w:hideMark/>
          </w:tcPr>
          <w:p w:rsidR="00B0076D" w:rsidRPr="00622B7B" w:rsidRDefault="00FB457A" w:rsidP="0073739F">
            <w:pPr>
              <w:pStyle w:val="a8"/>
              <w:spacing w:before="0" w:beforeAutospacing="0" w:after="0" w:afterAutospacing="0"/>
              <w:jc w:val="both"/>
              <w:rPr>
                <w:bCs/>
                <w:lang w:val="uk-UA" w:eastAsia="uk-UA"/>
              </w:rPr>
            </w:pPr>
            <w:proofErr w:type="spellStart"/>
            <w:r>
              <w:rPr>
                <w:lang w:val="uk-UA" w:eastAsia="uk-UA"/>
              </w:rPr>
              <w:t>Залузький</w:t>
            </w:r>
            <w:proofErr w:type="spellEnd"/>
            <w:r>
              <w:rPr>
                <w:lang w:val="uk-UA" w:eastAsia="uk-UA"/>
              </w:rPr>
              <w:t xml:space="preserve"> ліцей Білогірської селищної ради Хмельницької області</w:t>
            </w:r>
          </w:p>
        </w:tc>
      </w:tr>
      <w:tr w:rsidR="00B0076D" w:rsidRPr="000A74B5" w:rsidTr="00AC7B25">
        <w:tc>
          <w:tcPr>
            <w:tcW w:w="300" w:type="pct"/>
            <w:shd w:val="clear" w:color="auto" w:fill="FFFFFF"/>
            <w:hideMark/>
          </w:tcPr>
          <w:p w:rsidR="00B0076D" w:rsidRPr="00B413F2" w:rsidRDefault="00B0076D"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B0076D" w:rsidRPr="00B413F2" w:rsidRDefault="00B0076D"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B0076D" w:rsidRPr="00FB457A" w:rsidRDefault="00FB457A" w:rsidP="00FB457A">
            <w:pPr>
              <w:rPr>
                <w:rFonts w:ascii="Times New Roman" w:hAnsi="Times New Roman" w:cs="Times New Roman"/>
              </w:rPr>
            </w:pPr>
            <w:r w:rsidRPr="00FB457A">
              <w:rPr>
                <w:rFonts w:ascii="Times New Roman" w:eastAsia="Arial" w:hAnsi="Times New Roman" w:cs="Times New Roman"/>
                <w:lang w:val="ru-RU" w:eastAsia="ar-SA"/>
              </w:rPr>
              <w:t>30226</w:t>
            </w:r>
            <w:r w:rsidRPr="00FB457A">
              <w:rPr>
                <w:rFonts w:ascii="Times New Roman" w:hAnsi="Times New Roman" w:cs="Times New Roman"/>
                <w:lang w:val="ru-RU"/>
              </w:rPr>
              <w:t xml:space="preserve">, </w:t>
            </w:r>
            <w:proofErr w:type="spellStart"/>
            <w:r w:rsidRPr="00FB457A">
              <w:rPr>
                <w:rFonts w:ascii="Times New Roman" w:hAnsi="Times New Roman" w:cs="Times New Roman"/>
                <w:lang w:val="ru-RU"/>
              </w:rPr>
              <w:t>Україна</w:t>
            </w:r>
            <w:proofErr w:type="spellEnd"/>
            <w:r w:rsidRPr="00FB457A">
              <w:rPr>
                <w:rFonts w:ascii="Times New Roman" w:hAnsi="Times New Roman" w:cs="Times New Roman"/>
                <w:lang w:val="ru-RU"/>
              </w:rPr>
              <w:t xml:space="preserve">, </w:t>
            </w:r>
            <w:proofErr w:type="spellStart"/>
            <w:r w:rsidRPr="00FB457A">
              <w:rPr>
                <w:rFonts w:ascii="Times New Roman" w:hAnsi="Times New Roman" w:cs="Times New Roman"/>
                <w:lang w:val="ru-RU"/>
              </w:rPr>
              <w:t>Хмельницька</w:t>
            </w:r>
            <w:proofErr w:type="spellEnd"/>
            <w:r w:rsidRPr="00FB457A">
              <w:rPr>
                <w:rFonts w:ascii="Times New Roman" w:hAnsi="Times New Roman" w:cs="Times New Roman"/>
                <w:lang w:val="ru-RU"/>
              </w:rPr>
              <w:t xml:space="preserve"> область, </w:t>
            </w:r>
            <w:proofErr w:type="spellStart"/>
            <w:r w:rsidRPr="00FB457A">
              <w:rPr>
                <w:rFonts w:ascii="Times New Roman" w:hAnsi="Times New Roman" w:cs="Times New Roman"/>
                <w:lang w:val="ru-RU"/>
              </w:rPr>
              <w:t>Білогірський</w:t>
            </w:r>
            <w:proofErr w:type="spellEnd"/>
            <w:r w:rsidRPr="00FB457A">
              <w:rPr>
                <w:rFonts w:ascii="Times New Roman" w:hAnsi="Times New Roman" w:cs="Times New Roman"/>
                <w:lang w:val="ru-RU"/>
              </w:rPr>
              <w:t xml:space="preserve"> р-н, с. </w:t>
            </w:r>
            <w:proofErr w:type="spellStart"/>
            <w:r w:rsidRPr="00FB457A">
              <w:rPr>
                <w:rFonts w:ascii="Times New Roman" w:hAnsi="Times New Roman" w:cs="Times New Roman"/>
                <w:lang w:val="ru-RU"/>
              </w:rPr>
              <w:t>Залужжя</w:t>
            </w:r>
            <w:proofErr w:type="spellEnd"/>
            <w:r w:rsidRPr="00FB457A">
              <w:rPr>
                <w:rFonts w:ascii="Times New Roman" w:hAnsi="Times New Roman" w:cs="Times New Roman"/>
                <w:lang w:val="ru-RU"/>
              </w:rPr>
              <w:t xml:space="preserve">, </w:t>
            </w:r>
            <w:proofErr w:type="spellStart"/>
            <w:r w:rsidRPr="00FB457A">
              <w:rPr>
                <w:rFonts w:ascii="Times New Roman" w:hAnsi="Times New Roman" w:cs="Times New Roman"/>
                <w:lang w:val="ru-RU"/>
              </w:rPr>
              <w:t>вул</w:t>
            </w:r>
            <w:proofErr w:type="spellEnd"/>
            <w:r w:rsidRPr="00FB457A">
              <w:rPr>
                <w:rFonts w:ascii="Times New Roman" w:hAnsi="Times New Roman" w:cs="Times New Roman"/>
                <w:lang w:val="ru-RU"/>
              </w:rPr>
              <w:t xml:space="preserve">. </w:t>
            </w:r>
            <w:proofErr w:type="spellStart"/>
            <w:r w:rsidRPr="00FB457A">
              <w:rPr>
                <w:rFonts w:ascii="Times New Roman" w:hAnsi="Times New Roman" w:cs="Times New Roman"/>
              </w:rPr>
              <w:t>Садова</w:t>
            </w:r>
            <w:proofErr w:type="spellEnd"/>
            <w:r w:rsidRPr="00FB457A">
              <w:rPr>
                <w:rFonts w:ascii="Times New Roman" w:hAnsi="Times New Roman" w:cs="Times New Roman"/>
              </w:rPr>
              <w:t xml:space="preserve"> 1А</w:t>
            </w:r>
          </w:p>
        </w:tc>
      </w:tr>
      <w:tr w:rsidR="00B0076D" w:rsidRPr="00FE05D2" w:rsidTr="00AC7B25">
        <w:tc>
          <w:tcPr>
            <w:tcW w:w="300" w:type="pct"/>
            <w:shd w:val="clear" w:color="auto" w:fill="FFFFFF"/>
            <w:hideMark/>
          </w:tcPr>
          <w:p w:rsidR="00B0076D" w:rsidRPr="00B413F2" w:rsidRDefault="00B0076D"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B0076D" w:rsidRPr="00B413F2" w:rsidRDefault="00B0076D"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FB457A" w:rsidRPr="00FE05D2" w:rsidRDefault="00FB457A" w:rsidP="00FB457A">
            <w:pPr>
              <w:spacing w:before="150" w:after="150"/>
              <w:rPr>
                <w:rFonts w:ascii="Times New Roman" w:eastAsia="Times New Roman" w:hAnsi="Times New Roman" w:cs="Times New Roman"/>
                <w:lang w:val="ru-RU" w:eastAsia="uk-UA"/>
              </w:rPr>
            </w:pPr>
            <w:proofErr w:type="spellStart"/>
            <w:r w:rsidRPr="00FB457A">
              <w:rPr>
                <w:rFonts w:ascii="Times New Roman" w:eastAsia="Times New Roman" w:hAnsi="Times New Roman" w:cs="Times New Roman"/>
                <w:lang w:val="ru-RU" w:eastAsia="uk-UA"/>
              </w:rPr>
              <w:t>Маєвська</w:t>
            </w:r>
            <w:proofErr w:type="spellEnd"/>
            <w:r w:rsidRPr="00FB457A">
              <w:rPr>
                <w:rFonts w:ascii="Times New Roman" w:eastAsia="Times New Roman" w:hAnsi="Times New Roman" w:cs="Times New Roman"/>
                <w:lang w:val="ru-RU" w:eastAsia="uk-UA"/>
              </w:rPr>
              <w:t xml:space="preserve"> </w:t>
            </w:r>
            <w:proofErr w:type="spellStart"/>
            <w:r w:rsidRPr="00FB457A">
              <w:rPr>
                <w:rFonts w:ascii="Times New Roman" w:eastAsia="Times New Roman" w:hAnsi="Times New Roman" w:cs="Times New Roman"/>
                <w:lang w:val="ru-RU" w:eastAsia="uk-UA"/>
              </w:rPr>
              <w:t>Надія</w:t>
            </w:r>
            <w:proofErr w:type="spellEnd"/>
            <w:r w:rsidRPr="00FB457A">
              <w:rPr>
                <w:rFonts w:ascii="Times New Roman" w:eastAsia="Times New Roman" w:hAnsi="Times New Roman" w:cs="Times New Roman"/>
                <w:lang w:val="ru-RU" w:eastAsia="uk-UA"/>
              </w:rPr>
              <w:t xml:space="preserve"> </w:t>
            </w:r>
            <w:proofErr w:type="spellStart"/>
            <w:r w:rsidRPr="00FB457A">
              <w:rPr>
                <w:rFonts w:ascii="Times New Roman" w:eastAsia="Times New Roman" w:hAnsi="Times New Roman" w:cs="Times New Roman"/>
                <w:lang w:val="ru-RU" w:eastAsia="uk-UA"/>
              </w:rPr>
              <w:t>Михайлівна</w:t>
            </w:r>
            <w:proofErr w:type="spellEnd"/>
            <w:r w:rsidRPr="00FB457A">
              <w:rPr>
                <w:rFonts w:ascii="Times New Roman" w:eastAsia="Times New Roman" w:hAnsi="Times New Roman" w:cs="Times New Roman"/>
                <w:lang w:val="ru-RU" w:eastAsia="uk-UA"/>
              </w:rPr>
              <w:t xml:space="preserve"> – директор </w:t>
            </w:r>
            <w:proofErr w:type="spellStart"/>
            <w:r w:rsidRPr="00FB457A">
              <w:rPr>
                <w:rFonts w:ascii="Times New Roman" w:eastAsia="Times New Roman" w:hAnsi="Times New Roman" w:cs="Times New Roman"/>
                <w:lang w:val="ru-RU" w:eastAsia="uk-UA"/>
              </w:rPr>
              <w:t>Залузького</w:t>
            </w:r>
            <w:proofErr w:type="spellEnd"/>
            <w:r w:rsidRPr="00FB457A">
              <w:rPr>
                <w:rFonts w:ascii="Times New Roman" w:eastAsia="Times New Roman" w:hAnsi="Times New Roman" w:cs="Times New Roman"/>
                <w:lang w:val="ru-RU" w:eastAsia="uk-UA"/>
              </w:rPr>
              <w:t xml:space="preserve"> </w:t>
            </w:r>
            <w:proofErr w:type="spellStart"/>
            <w:r w:rsidRPr="00FB457A">
              <w:rPr>
                <w:rFonts w:ascii="Times New Roman" w:eastAsia="Times New Roman" w:hAnsi="Times New Roman" w:cs="Times New Roman"/>
                <w:lang w:val="ru-RU" w:eastAsia="uk-UA"/>
              </w:rPr>
              <w:t>ліцею</w:t>
            </w:r>
            <w:proofErr w:type="spellEnd"/>
            <w:r w:rsidRPr="00FB457A">
              <w:rPr>
                <w:rFonts w:ascii="Times New Roman" w:eastAsia="Times New Roman" w:hAnsi="Times New Roman" w:cs="Times New Roman"/>
                <w:lang w:val="ru-RU" w:eastAsia="uk-UA"/>
              </w:rPr>
              <w:t xml:space="preserve"> </w:t>
            </w:r>
            <w:proofErr w:type="spellStart"/>
            <w:r w:rsidRPr="00FB457A">
              <w:rPr>
                <w:rFonts w:ascii="Times New Roman" w:eastAsia="Times New Roman" w:hAnsi="Times New Roman" w:cs="Times New Roman"/>
                <w:lang w:val="ru-RU" w:eastAsia="uk-UA"/>
              </w:rPr>
              <w:t>Білогірської</w:t>
            </w:r>
            <w:proofErr w:type="spellEnd"/>
            <w:r w:rsidRPr="00FB457A">
              <w:rPr>
                <w:rFonts w:ascii="Times New Roman" w:eastAsia="Times New Roman" w:hAnsi="Times New Roman" w:cs="Times New Roman"/>
                <w:lang w:val="ru-RU" w:eastAsia="uk-UA"/>
              </w:rPr>
              <w:t xml:space="preserve"> </w:t>
            </w:r>
            <w:proofErr w:type="spellStart"/>
            <w:r w:rsidRPr="00FB457A">
              <w:rPr>
                <w:rFonts w:ascii="Times New Roman" w:eastAsia="Times New Roman" w:hAnsi="Times New Roman" w:cs="Times New Roman"/>
                <w:lang w:val="ru-RU" w:eastAsia="uk-UA"/>
              </w:rPr>
              <w:t>селищної</w:t>
            </w:r>
            <w:proofErr w:type="spellEnd"/>
            <w:r w:rsidRPr="00FB457A">
              <w:rPr>
                <w:rFonts w:ascii="Times New Roman" w:eastAsia="Times New Roman" w:hAnsi="Times New Roman" w:cs="Times New Roman"/>
                <w:lang w:val="ru-RU" w:eastAsia="uk-UA"/>
              </w:rPr>
              <w:t xml:space="preserve"> ради, 30226, </w:t>
            </w:r>
            <w:proofErr w:type="spellStart"/>
            <w:r w:rsidRPr="00FB457A">
              <w:rPr>
                <w:rFonts w:ascii="Times New Roman" w:eastAsia="Times New Roman" w:hAnsi="Times New Roman" w:cs="Times New Roman"/>
                <w:lang w:val="ru-RU" w:eastAsia="uk-UA"/>
              </w:rPr>
              <w:t>Україна</w:t>
            </w:r>
            <w:proofErr w:type="spellEnd"/>
            <w:r w:rsidRPr="00FB457A">
              <w:rPr>
                <w:rFonts w:ascii="Times New Roman" w:eastAsia="Times New Roman" w:hAnsi="Times New Roman" w:cs="Times New Roman"/>
                <w:lang w:val="ru-RU" w:eastAsia="uk-UA"/>
              </w:rPr>
              <w:t xml:space="preserve">, </w:t>
            </w:r>
            <w:proofErr w:type="spellStart"/>
            <w:r w:rsidRPr="00FB457A">
              <w:rPr>
                <w:rFonts w:ascii="Times New Roman" w:eastAsia="Times New Roman" w:hAnsi="Times New Roman" w:cs="Times New Roman"/>
                <w:lang w:val="ru-RU" w:eastAsia="uk-UA"/>
              </w:rPr>
              <w:t>Хмельницька</w:t>
            </w:r>
            <w:proofErr w:type="spellEnd"/>
            <w:r w:rsidRPr="00FB457A">
              <w:rPr>
                <w:rFonts w:ascii="Times New Roman" w:eastAsia="Times New Roman" w:hAnsi="Times New Roman" w:cs="Times New Roman"/>
                <w:lang w:val="ru-RU" w:eastAsia="uk-UA"/>
              </w:rPr>
              <w:t xml:space="preserve"> область, </w:t>
            </w:r>
            <w:proofErr w:type="spellStart"/>
            <w:r w:rsidRPr="00FB457A">
              <w:rPr>
                <w:rFonts w:ascii="Times New Roman" w:eastAsia="Times New Roman" w:hAnsi="Times New Roman" w:cs="Times New Roman"/>
                <w:lang w:val="ru-RU" w:eastAsia="uk-UA"/>
              </w:rPr>
              <w:t>с</w:t>
            </w:r>
            <w:proofErr w:type="gramStart"/>
            <w:r w:rsidRPr="00FB457A">
              <w:rPr>
                <w:rFonts w:ascii="Times New Roman" w:eastAsia="Times New Roman" w:hAnsi="Times New Roman" w:cs="Times New Roman"/>
                <w:lang w:val="ru-RU" w:eastAsia="uk-UA"/>
              </w:rPr>
              <w:t>.З</w:t>
            </w:r>
            <w:proofErr w:type="gramEnd"/>
            <w:r w:rsidRPr="00FB457A">
              <w:rPr>
                <w:rFonts w:ascii="Times New Roman" w:eastAsia="Times New Roman" w:hAnsi="Times New Roman" w:cs="Times New Roman"/>
                <w:lang w:val="ru-RU" w:eastAsia="uk-UA"/>
              </w:rPr>
              <w:t>алужжя</w:t>
            </w:r>
            <w:proofErr w:type="spellEnd"/>
            <w:r w:rsidRPr="00FB457A">
              <w:rPr>
                <w:rFonts w:ascii="Times New Roman" w:eastAsia="Times New Roman" w:hAnsi="Times New Roman" w:cs="Times New Roman"/>
                <w:lang w:val="ru-RU" w:eastAsia="uk-UA"/>
              </w:rPr>
              <w:t xml:space="preserve">, </w:t>
            </w:r>
            <w:proofErr w:type="spellStart"/>
            <w:r w:rsidRPr="00FB457A">
              <w:rPr>
                <w:rFonts w:ascii="Times New Roman" w:eastAsia="Times New Roman" w:hAnsi="Times New Roman" w:cs="Times New Roman"/>
                <w:lang w:val="ru-RU" w:eastAsia="uk-UA"/>
              </w:rPr>
              <w:t>вул</w:t>
            </w:r>
            <w:proofErr w:type="spellEnd"/>
            <w:r w:rsidRPr="00FB457A">
              <w:rPr>
                <w:rFonts w:ascii="Times New Roman" w:eastAsia="Times New Roman" w:hAnsi="Times New Roman" w:cs="Times New Roman"/>
                <w:lang w:val="ru-RU" w:eastAsia="uk-UA"/>
              </w:rPr>
              <w:t xml:space="preserve">. </w:t>
            </w:r>
            <w:r w:rsidRPr="00FE05D2">
              <w:rPr>
                <w:rFonts w:ascii="Times New Roman" w:eastAsia="Times New Roman" w:hAnsi="Times New Roman" w:cs="Times New Roman"/>
                <w:lang w:val="ru-RU" w:eastAsia="uk-UA"/>
              </w:rPr>
              <w:t>Садова, 1А</w:t>
            </w:r>
          </w:p>
          <w:p w:rsidR="00FB457A" w:rsidRPr="00FE05D2" w:rsidRDefault="00FB457A" w:rsidP="00FB457A">
            <w:pPr>
              <w:spacing w:before="150" w:after="150"/>
              <w:rPr>
                <w:rFonts w:ascii="Times New Roman" w:eastAsia="Times New Roman" w:hAnsi="Times New Roman" w:cs="Times New Roman"/>
                <w:lang w:val="ru-RU" w:eastAsia="uk-UA"/>
              </w:rPr>
            </w:pPr>
            <w:r w:rsidRPr="00FE05D2">
              <w:rPr>
                <w:rFonts w:ascii="Times New Roman" w:eastAsia="Times New Roman" w:hAnsi="Times New Roman" w:cs="Times New Roman"/>
                <w:lang w:val="ru-RU" w:eastAsia="uk-UA"/>
              </w:rPr>
              <w:t xml:space="preserve">+380971160403, </w:t>
            </w:r>
            <w:r w:rsidRPr="00FB457A">
              <w:rPr>
                <w:rFonts w:ascii="Times New Roman" w:eastAsia="Times New Roman" w:hAnsi="Times New Roman" w:cs="Times New Roman"/>
                <w:lang w:eastAsia="uk-UA"/>
              </w:rPr>
              <w:t>e</w:t>
            </w:r>
            <w:r w:rsidRPr="00FE05D2">
              <w:rPr>
                <w:rFonts w:ascii="Times New Roman" w:eastAsia="Times New Roman" w:hAnsi="Times New Roman" w:cs="Times New Roman"/>
                <w:lang w:val="ru-RU" w:eastAsia="uk-UA"/>
              </w:rPr>
              <w:t>-</w:t>
            </w:r>
            <w:r w:rsidRPr="00FB457A">
              <w:rPr>
                <w:rFonts w:ascii="Times New Roman" w:eastAsia="Times New Roman" w:hAnsi="Times New Roman" w:cs="Times New Roman"/>
                <w:lang w:eastAsia="uk-UA"/>
              </w:rPr>
              <w:t>mail</w:t>
            </w:r>
            <w:r w:rsidRPr="00FE05D2">
              <w:rPr>
                <w:rFonts w:ascii="Times New Roman" w:eastAsia="Times New Roman" w:hAnsi="Times New Roman" w:cs="Times New Roman"/>
                <w:lang w:val="ru-RU" w:eastAsia="uk-UA"/>
              </w:rPr>
              <w:t>:</w:t>
            </w:r>
            <w:r w:rsidRPr="00FE05D2">
              <w:rPr>
                <w:lang w:val="ru-RU"/>
              </w:rPr>
              <w:t xml:space="preserve"> </w:t>
            </w:r>
            <w:r w:rsidRPr="00FB457A">
              <w:rPr>
                <w:rFonts w:ascii="Times New Roman" w:eastAsia="Times New Roman" w:hAnsi="Times New Roman" w:cs="Times New Roman"/>
                <w:lang w:eastAsia="uk-UA"/>
              </w:rPr>
              <w:t>zaluzha</w:t>
            </w:r>
            <w:r w:rsidRPr="00FE05D2">
              <w:rPr>
                <w:rFonts w:ascii="Times New Roman" w:eastAsia="Times New Roman" w:hAnsi="Times New Roman" w:cs="Times New Roman"/>
                <w:lang w:val="ru-RU" w:eastAsia="uk-UA"/>
              </w:rPr>
              <w:t>_</w:t>
            </w:r>
            <w:r w:rsidRPr="00FB457A">
              <w:rPr>
                <w:rFonts w:ascii="Times New Roman" w:eastAsia="Times New Roman" w:hAnsi="Times New Roman" w:cs="Times New Roman"/>
                <w:lang w:eastAsia="uk-UA"/>
              </w:rPr>
              <w:t>lyceum</w:t>
            </w:r>
            <w:r w:rsidRPr="00FE05D2">
              <w:rPr>
                <w:rFonts w:ascii="Times New Roman" w:eastAsia="Times New Roman" w:hAnsi="Times New Roman" w:cs="Times New Roman"/>
                <w:lang w:val="ru-RU" w:eastAsia="uk-UA"/>
              </w:rPr>
              <w:t>@</w:t>
            </w:r>
            <w:r w:rsidRPr="00FB457A">
              <w:rPr>
                <w:rFonts w:ascii="Times New Roman" w:eastAsia="Times New Roman" w:hAnsi="Times New Roman" w:cs="Times New Roman"/>
                <w:lang w:eastAsia="uk-UA"/>
              </w:rPr>
              <w:t>ukr</w:t>
            </w:r>
            <w:r w:rsidRPr="00FE05D2">
              <w:rPr>
                <w:rFonts w:ascii="Times New Roman" w:eastAsia="Times New Roman" w:hAnsi="Times New Roman" w:cs="Times New Roman"/>
                <w:lang w:val="ru-RU" w:eastAsia="uk-UA"/>
              </w:rPr>
              <w:t>.</w:t>
            </w:r>
            <w:r w:rsidRPr="00FB457A">
              <w:rPr>
                <w:rFonts w:ascii="Times New Roman" w:eastAsia="Times New Roman" w:hAnsi="Times New Roman" w:cs="Times New Roman"/>
                <w:lang w:eastAsia="uk-UA"/>
              </w:rPr>
              <w:t>net</w:t>
            </w:r>
          </w:p>
          <w:p w:rsidR="00B0076D" w:rsidRPr="00FB457A" w:rsidRDefault="00B0076D" w:rsidP="0073739F">
            <w:pPr>
              <w:spacing w:line="0" w:lineRule="atLeast"/>
              <w:rPr>
                <w:rFonts w:ascii="Times New Roman" w:eastAsia="Times New Roman" w:hAnsi="Times New Roman" w:cs="Times New Roman"/>
                <w:lang w:val="uk-UA" w:eastAsia="uk-UA"/>
              </w:rPr>
            </w:pPr>
          </w:p>
        </w:tc>
      </w:tr>
      <w:tr w:rsidR="00AF056A" w:rsidRPr="000A74B5"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AF056A" w:rsidRPr="0029197C" w:rsidRDefault="0029197C" w:rsidP="0029197C">
            <w:pPr>
              <w:pStyle w:val="a8"/>
              <w:rPr>
                <w:lang w:val="uk-UA"/>
              </w:rPr>
            </w:pPr>
            <w:proofErr w:type="spellStart"/>
            <w:r>
              <w:t>відкриті</w:t>
            </w:r>
            <w:proofErr w:type="spellEnd"/>
            <w:r>
              <w:t xml:space="preserve"> торги </w:t>
            </w:r>
            <w:proofErr w:type="spellStart"/>
            <w:r>
              <w:t>з</w:t>
            </w:r>
            <w:proofErr w:type="spellEnd"/>
            <w:r>
              <w:t xml:space="preserve"> </w:t>
            </w:r>
            <w:proofErr w:type="spellStart"/>
            <w:r>
              <w:t>особливостями</w:t>
            </w:r>
            <w:proofErr w:type="spellEnd"/>
            <w:r>
              <w:t xml:space="preserve"> </w:t>
            </w:r>
          </w:p>
        </w:tc>
      </w:tr>
      <w:tr w:rsidR="00AF056A" w:rsidRPr="000A74B5"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AF056A" w:rsidRPr="00B413F2" w:rsidRDefault="00AF056A" w:rsidP="0073739F">
            <w:pPr>
              <w:rPr>
                <w:rFonts w:ascii="Times New Roman" w:eastAsia="Times New Roman" w:hAnsi="Times New Roman"/>
                <w:lang w:val="uk-UA" w:eastAsia="ru-RU"/>
              </w:rPr>
            </w:pP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AF056A" w:rsidRPr="00B413F2" w:rsidRDefault="00B0076D" w:rsidP="0073739F">
            <w:pPr>
              <w:rPr>
                <w:rFonts w:ascii="Times New Roman" w:eastAsia="Times New Roman" w:hAnsi="Times New Roman"/>
                <w:lang w:val="uk-UA" w:eastAsia="ru-RU"/>
              </w:rPr>
            </w:pPr>
            <w:r>
              <w:rPr>
                <w:rFonts w:ascii="Times New Roman" w:eastAsia="Times New Roman" w:hAnsi="Times New Roman"/>
                <w:lang w:val="uk-UA"/>
              </w:rPr>
              <w:t xml:space="preserve">Електрична енергія </w:t>
            </w:r>
            <w:r w:rsidR="00AF056A" w:rsidRPr="00236C65">
              <w:rPr>
                <w:rFonts w:ascii="Times New Roman" w:eastAsia="Times New Roman" w:hAnsi="Times New Roman"/>
                <w:lang w:val="uk-UA"/>
              </w:rPr>
              <w:t xml:space="preserve"> </w:t>
            </w:r>
            <w:r>
              <w:rPr>
                <w:rFonts w:ascii="Times New Roman" w:eastAsia="Times New Roman" w:hAnsi="Times New Roman"/>
                <w:lang w:val="uk-UA"/>
              </w:rPr>
              <w:t>(</w:t>
            </w:r>
            <w:proofErr w:type="spellStart"/>
            <w:r w:rsidR="00AF056A" w:rsidRPr="00236C65">
              <w:rPr>
                <w:rFonts w:ascii="Times New Roman" w:hAnsi="Times New Roman"/>
                <w:lang w:val="uk-UA"/>
              </w:rPr>
              <w:t>ДК</w:t>
            </w:r>
            <w:proofErr w:type="spellEnd"/>
            <w:r w:rsidR="00AF056A" w:rsidRPr="00236C65">
              <w:rPr>
                <w:rFonts w:ascii="Times New Roman" w:hAnsi="Times New Roman"/>
                <w:lang w:val="uk-UA"/>
              </w:rPr>
              <w:t xml:space="preserve"> 021:2015 09310000-5 </w:t>
            </w:r>
            <w:r w:rsidR="00AF056A">
              <w:rPr>
                <w:rFonts w:ascii="Times New Roman" w:hAnsi="Times New Roman"/>
                <w:lang w:val="uk-UA"/>
              </w:rPr>
              <w:t xml:space="preserve">- </w:t>
            </w:r>
            <w:r w:rsidR="00AF056A" w:rsidRPr="00236C65">
              <w:rPr>
                <w:rFonts w:ascii="Times New Roman" w:hAnsi="Times New Roman"/>
                <w:lang w:val="uk-UA"/>
              </w:rPr>
              <w:t>Електрична енергія</w:t>
            </w:r>
            <w:r>
              <w:rPr>
                <w:rFonts w:ascii="Times New Roman" w:hAnsi="Times New Roman"/>
                <w:lang w:val="uk-UA"/>
              </w:rPr>
              <w:t>)</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AF056A" w:rsidRPr="00B0076D" w:rsidRDefault="00B0076D" w:rsidP="0073739F">
            <w:pPr>
              <w:jc w:val="both"/>
              <w:rPr>
                <w:rFonts w:ascii="Times New Roman" w:eastAsia="Times New Roman" w:hAnsi="Times New Roman"/>
                <w:lang w:val="ru-RU" w:eastAsia="ru-RU"/>
              </w:rPr>
            </w:pPr>
            <w:proofErr w:type="spellStart"/>
            <w:r w:rsidRPr="00B0076D">
              <w:rPr>
                <w:rFonts w:ascii="Times New Roman" w:hAnsi="Times New Roman" w:cs="Times New Roman"/>
                <w:lang w:val="ru-RU"/>
              </w:rPr>
              <w:t>Окремі</w:t>
            </w:r>
            <w:proofErr w:type="spellEnd"/>
            <w:r w:rsidRPr="00B0076D">
              <w:rPr>
                <w:rFonts w:ascii="Times New Roman" w:hAnsi="Times New Roman" w:cs="Times New Roman"/>
                <w:lang w:val="ru-RU"/>
              </w:rPr>
              <w:t xml:space="preserve"> </w:t>
            </w:r>
            <w:proofErr w:type="spellStart"/>
            <w:r w:rsidRPr="00B0076D">
              <w:rPr>
                <w:rFonts w:ascii="Times New Roman" w:hAnsi="Times New Roman" w:cs="Times New Roman"/>
                <w:lang w:val="ru-RU"/>
              </w:rPr>
              <w:t>частини</w:t>
            </w:r>
            <w:proofErr w:type="spellEnd"/>
            <w:r w:rsidRPr="00B0076D">
              <w:rPr>
                <w:rFonts w:ascii="Times New Roman" w:hAnsi="Times New Roman" w:cs="Times New Roman"/>
                <w:lang w:val="ru-RU"/>
              </w:rPr>
              <w:t xml:space="preserve"> предмета </w:t>
            </w:r>
            <w:proofErr w:type="spellStart"/>
            <w:r w:rsidRPr="00B0076D">
              <w:rPr>
                <w:rFonts w:ascii="Times New Roman" w:hAnsi="Times New Roman" w:cs="Times New Roman"/>
                <w:lang w:val="ru-RU"/>
              </w:rPr>
              <w:t>закупі</w:t>
            </w:r>
            <w:proofErr w:type="gramStart"/>
            <w:r w:rsidRPr="00B0076D">
              <w:rPr>
                <w:rFonts w:ascii="Times New Roman" w:hAnsi="Times New Roman" w:cs="Times New Roman"/>
                <w:lang w:val="ru-RU"/>
              </w:rPr>
              <w:t>вл</w:t>
            </w:r>
            <w:proofErr w:type="gramEnd"/>
            <w:r w:rsidRPr="00B0076D">
              <w:rPr>
                <w:rFonts w:ascii="Times New Roman" w:hAnsi="Times New Roman" w:cs="Times New Roman"/>
                <w:lang w:val="ru-RU"/>
              </w:rPr>
              <w:t>і</w:t>
            </w:r>
            <w:proofErr w:type="spellEnd"/>
            <w:r w:rsidRPr="00B0076D">
              <w:rPr>
                <w:rFonts w:ascii="Times New Roman" w:hAnsi="Times New Roman" w:cs="Times New Roman"/>
                <w:lang w:val="ru-RU"/>
              </w:rPr>
              <w:t xml:space="preserve"> (</w:t>
            </w:r>
            <w:proofErr w:type="spellStart"/>
            <w:r w:rsidRPr="00B0076D">
              <w:rPr>
                <w:rFonts w:ascii="Times New Roman" w:hAnsi="Times New Roman" w:cs="Times New Roman"/>
                <w:lang w:val="ru-RU"/>
              </w:rPr>
              <w:t>лоти</w:t>
            </w:r>
            <w:proofErr w:type="spellEnd"/>
            <w:r w:rsidRPr="00B0076D">
              <w:rPr>
                <w:rFonts w:ascii="Times New Roman" w:hAnsi="Times New Roman" w:cs="Times New Roman"/>
                <w:lang w:val="ru-RU"/>
              </w:rPr>
              <w:t xml:space="preserve">) не </w:t>
            </w:r>
            <w:proofErr w:type="spellStart"/>
            <w:r w:rsidRPr="00B0076D">
              <w:rPr>
                <w:rFonts w:ascii="Times New Roman" w:hAnsi="Times New Roman" w:cs="Times New Roman"/>
                <w:lang w:val="ru-RU"/>
              </w:rPr>
              <w:t>визначено</w:t>
            </w:r>
            <w:proofErr w:type="spellEnd"/>
            <w:r w:rsidRPr="00B0076D">
              <w:rPr>
                <w:rFonts w:ascii="Times New Roman" w:hAnsi="Times New Roman" w:cs="Times New Roman"/>
                <w:lang w:val="ru-RU"/>
              </w:rPr>
              <w:t xml:space="preserve">. </w:t>
            </w:r>
            <w:proofErr w:type="spellStart"/>
            <w:r w:rsidRPr="00B0076D">
              <w:rPr>
                <w:rFonts w:ascii="Times New Roman" w:hAnsi="Times New Roman" w:cs="Times New Roman"/>
                <w:lang w:val="ru-RU"/>
              </w:rPr>
              <w:t>Учасник</w:t>
            </w:r>
            <w:proofErr w:type="spellEnd"/>
            <w:r w:rsidRPr="00B0076D">
              <w:rPr>
                <w:rFonts w:ascii="Times New Roman" w:hAnsi="Times New Roman" w:cs="Times New Roman"/>
                <w:lang w:val="ru-RU"/>
              </w:rPr>
              <w:t xml:space="preserve"> повинен подати </w:t>
            </w:r>
            <w:proofErr w:type="spellStart"/>
            <w:r w:rsidRPr="00B0076D">
              <w:rPr>
                <w:rFonts w:ascii="Times New Roman" w:hAnsi="Times New Roman" w:cs="Times New Roman"/>
                <w:lang w:val="ru-RU"/>
              </w:rPr>
              <w:t>тендерну</w:t>
            </w:r>
            <w:proofErr w:type="spellEnd"/>
            <w:r w:rsidRPr="00B0076D">
              <w:rPr>
                <w:rFonts w:ascii="Times New Roman" w:hAnsi="Times New Roman" w:cs="Times New Roman"/>
                <w:lang w:val="ru-RU"/>
              </w:rPr>
              <w:t xml:space="preserve"> </w:t>
            </w:r>
            <w:proofErr w:type="spellStart"/>
            <w:r w:rsidRPr="00B0076D">
              <w:rPr>
                <w:rFonts w:ascii="Times New Roman" w:hAnsi="Times New Roman" w:cs="Times New Roman"/>
                <w:lang w:val="ru-RU"/>
              </w:rPr>
              <w:t>пропозицію</w:t>
            </w:r>
            <w:proofErr w:type="spellEnd"/>
            <w:r w:rsidRPr="00B0076D">
              <w:rPr>
                <w:rFonts w:ascii="Times New Roman" w:hAnsi="Times New Roman" w:cs="Times New Roman"/>
                <w:lang w:val="ru-RU"/>
              </w:rPr>
              <w:t xml:space="preserve"> </w:t>
            </w:r>
            <w:proofErr w:type="spellStart"/>
            <w:r w:rsidRPr="00B0076D">
              <w:rPr>
                <w:rFonts w:ascii="Times New Roman" w:hAnsi="Times New Roman" w:cs="Times New Roman"/>
                <w:lang w:val="ru-RU"/>
              </w:rPr>
              <w:t>щодо</w:t>
            </w:r>
            <w:proofErr w:type="spellEnd"/>
            <w:r w:rsidRPr="00B0076D">
              <w:rPr>
                <w:rFonts w:ascii="Times New Roman" w:hAnsi="Times New Roman" w:cs="Times New Roman"/>
                <w:lang w:val="ru-RU"/>
              </w:rPr>
              <w:t xml:space="preserve"> предмета </w:t>
            </w:r>
            <w:proofErr w:type="spellStart"/>
            <w:r w:rsidRPr="00B0076D">
              <w:rPr>
                <w:rFonts w:ascii="Times New Roman" w:hAnsi="Times New Roman" w:cs="Times New Roman"/>
                <w:lang w:val="ru-RU"/>
              </w:rPr>
              <w:t>закупі</w:t>
            </w:r>
            <w:proofErr w:type="gramStart"/>
            <w:r w:rsidRPr="00B0076D">
              <w:rPr>
                <w:rFonts w:ascii="Times New Roman" w:hAnsi="Times New Roman" w:cs="Times New Roman"/>
                <w:lang w:val="ru-RU"/>
              </w:rPr>
              <w:t>вл</w:t>
            </w:r>
            <w:proofErr w:type="gramEnd"/>
            <w:r w:rsidRPr="00B0076D">
              <w:rPr>
                <w:rFonts w:ascii="Times New Roman" w:hAnsi="Times New Roman" w:cs="Times New Roman"/>
                <w:lang w:val="ru-RU"/>
              </w:rPr>
              <w:t>і</w:t>
            </w:r>
            <w:proofErr w:type="spellEnd"/>
            <w:r w:rsidRPr="00B0076D">
              <w:rPr>
                <w:rFonts w:ascii="Times New Roman" w:hAnsi="Times New Roman" w:cs="Times New Roman"/>
                <w:lang w:val="ru-RU"/>
              </w:rPr>
              <w:t xml:space="preserve"> в </w:t>
            </w:r>
            <w:proofErr w:type="spellStart"/>
            <w:r w:rsidRPr="00B0076D">
              <w:rPr>
                <w:rFonts w:ascii="Times New Roman" w:hAnsi="Times New Roman" w:cs="Times New Roman"/>
                <w:lang w:val="ru-RU"/>
              </w:rPr>
              <w:t>цілому</w:t>
            </w:r>
            <w:proofErr w:type="spellEnd"/>
            <w:r w:rsidRPr="00B0076D">
              <w:rPr>
                <w:rFonts w:ascii="Times New Roman" w:hAnsi="Times New Roman" w:cs="Times New Roman"/>
                <w:lang w:val="ru-RU"/>
              </w:rPr>
              <w:t>.</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A006B8" w:rsidRDefault="00B0076D" w:rsidP="0073739F">
            <w:pPr>
              <w:pStyle w:val="20"/>
              <w:rPr>
                <w:b/>
              </w:rPr>
            </w:pPr>
            <w:r w:rsidRPr="008D3469">
              <w:rPr>
                <w:b/>
                <w:color w:val="000000" w:themeColor="text1"/>
              </w:rPr>
              <w:t>Кількість</w:t>
            </w:r>
            <w:r w:rsidRPr="002D1F41">
              <w:rPr>
                <w:b/>
              </w:rPr>
              <w:t>:</w:t>
            </w:r>
            <w:r>
              <w:rPr>
                <w:b/>
                <w:color w:val="FF0000"/>
              </w:rPr>
              <w:t xml:space="preserve"> </w:t>
            </w:r>
            <w:r w:rsidR="00FB457A">
              <w:rPr>
                <w:b/>
              </w:rPr>
              <w:t>47</w:t>
            </w:r>
            <w:r w:rsidR="00A006B8">
              <w:rPr>
                <w:b/>
              </w:rPr>
              <w:t xml:space="preserve"> 000</w:t>
            </w:r>
            <w:r w:rsidRPr="00952F27">
              <w:rPr>
                <w:b/>
              </w:rPr>
              <w:t xml:space="preserve"> кВт/</w:t>
            </w:r>
            <w:proofErr w:type="spellStart"/>
            <w:r w:rsidRPr="00952F27">
              <w:rPr>
                <w:b/>
              </w:rPr>
              <w:t>год</w:t>
            </w:r>
            <w:proofErr w:type="spellEnd"/>
          </w:p>
          <w:p w:rsidR="00AF056A" w:rsidRPr="00A006B8" w:rsidRDefault="00B0076D" w:rsidP="00FB457A">
            <w:pPr>
              <w:pStyle w:val="20"/>
              <w:rPr>
                <w:color w:val="FF0000"/>
                <w:lang w:eastAsia="uk-UA"/>
              </w:rPr>
            </w:pPr>
            <w:r w:rsidRPr="00FB457A">
              <w:rPr>
                <w:b/>
                <w:color w:val="000000" w:themeColor="text1"/>
              </w:rPr>
              <w:t xml:space="preserve">Місце поставки: </w:t>
            </w:r>
            <w:r w:rsidR="00392B0B">
              <w:t>302</w:t>
            </w:r>
            <w:r w:rsidR="00FB457A">
              <w:t>26</w:t>
            </w:r>
            <w:r w:rsidR="00392B0B">
              <w:t xml:space="preserve">, Україна, Хмельницька обл., </w:t>
            </w:r>
            <w:proofErr w:type="spellStart"/>
            <w:r w:rsidR="00FB457A">
              <w:t>с.Залужжя</w:t>
            </w:r>
            <w:proofErr w:type="spellEnd"/>
            <w:r w:rsidR="00FB457A">
              <w:t>, вул..Садова, 1А</w:t>
            </w:r>
            <w:r w:rsidR="00392B0B">
              <w:t xml:space="preserve">, </w:t>
            </w:r>
            <w:proofErr w:type="spellStart"/>
            <w:r w:rsidR="00FB457A">
              <w:t>Залузький</w:t>
            </w:r>
            <w:proofErr w:type="spellEnd"/>
            <w:r w:rsidR="00FB457A">
              <w:t xml:space="preserve"> ліцей Білогірської селищної ради</w:t>
            </w:r>
            <w:r w:rsidR="00392B0B">
              <w:t>, точки комерційного обліку об’єктів споживач</w:t>
            </w:r>
            <w:r w:rsidR="00D528ED">
              <w:t>а</w:t>
            </w:r>
          </w:p>
        </w:tc>
      </w:tr>
      <w:tr w:rsidR="00AF056A" w:rsidRPr="000A74B5"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AF056A" w:rsidRPr="00A006B8" w:rsidRDefault="00AF056A" w:rsidP="0073739F">
            <w:pPr>
              <w:rPr>
                <w:rFonts w:ascii="Times New Roman" w:eastAsia="Times New Roman" w:hAnsi="Times New Roman"/>
                <w:b/>
                <w:lang w:val="uk-UA" w:eastAsia="ru-RU"/>
              </w:rPr>
            </w:pPr>
            <w:r w:rsidRPr="00A006B8">
              <w:rPr>
                <w:rFonts w:ascii="Times New Roman" w:eastAsia="Times New Roman" w:hAnsi="Times New Roman"/>
                <w:b/>
                <w:iCs/>
                <w:lang w:val="uk-UA" w:eastAsia="ru-RU"/>
              </w:rPr>
              <w:t>до 31.12.202</w:t>
            </w:r>
            <w:r w:rsidR="00A006B8" w:rsidRPr="00A006B8">
              <w:rPr>
                <w:rFonts w:ascii="Times New Roman" w:eastAsia="Times New Roman" w:hAnsi="Times New Roman"/>
                <w:b/>
                <w:iCs/>
                <w:lang w:val="uk-UA" w:eastAsia="ru-RU"/>
              </w:rPr>
              <w:t>3</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AF056A" w:rsidRPr="00B413F2" w:rsidRDefault="00AF056A" w:rsidP="0073739F">
            <w:pPr>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w:t>
            </w:r>
            <w:r w:rsidRPr="006D666D">
              <w:rPr>
                <w:rFonts w:ascii="Times New Roman" w:eastAsia="Times New Roman" w:hAnsi="Times New Roman"/>
                <w:lang w:val="uk-UA" w:eastAsia="ru-RU"/>
              </w:rPr>
              <w:lastRenderedPageBreak/>
              <w:t>якою (якими) повинні бути складені тендерні пропозиції</w:t>
            </w:r>
          </w:p>
        </w:tc>
        <w:tc>
          <w:tcPr>
            <w:tcW w:w="3150" w:type="pct"/>
            <w:shd w:val="clear" w:color="auto" w:fill="FFFFFF"/>
            <w:hideMark/>
          </w:tcPr>
          <w:p w:rsidR="00AF056A" w:rsidRDefault="0029197C" w:rsidP="0073739F">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   </w:t>
            </w:r>
            <w:r w:rsidR="00AF056A" w:rsidRPr="00621D5A">
              <w:rPr>
                <w:rFonts w:ascii="Times New Roman" w:eastAsia="Times New Roman" w:hAnsi="Times New Roman"/>
                <w:lang w:val="uk-UA" w:eastAsia="ru-RU"/>
              </w:rPr>
              <w:t>Усі документ</w:t>
            </w:r>
            <w:r w:rsidR="00AF056A">
              <w:rPr>
                <w:rFonts w:ascii="Times New Roman" w:eastAsia="Times New Roman" w:hAnsi="Times New Roman"/>
                <w:lang w:val="uk-UA" w:eastAsia="ru-RU"/>
              </w:rPr>
              <w:t>и</w:t>
            </w:r>
            <w:r w:rsidR="00AF056A" w:rsidRPr="00621D5A">
              <w:rPr>
                <w:rFonts w:ascii="Times New Roman" w:eastAsia="Times New Roman" w:hAnsi="Times New Roman"/>
                <w:lang w:val="uk-UA" w:eastAsia="ru-RU"/>
              </w:rPr>
              <w:t xml:space="preserve"> тендерної пропозиції</w:t>
            </w:r>
            <w:r w:rsidR="00AF056A">
              <w:rPr>
                <w:rFonts w:ascii="Times New Roman" w:eastAsia="Times New Roman" w:hAnsi="Times New Roman"/>
                <w:lang w:val="uk-UA" w:eastAsia="ru-RU"/>
              </w:rPr>
              <w:t xml:space="preserve">, які готуються </w:t>
            </w:r>
            <w:r w:rsidR="00AF056A">
              <w:rPr>
                <w:rFonts w:ascii="Times New Roman" w:eastAsia="Times New Roman" w:hAnsi="Times New Roman"/>
                <w:lang w:val="uk-UA" w:eastAsia="ru-RU"/>
              </w:rPr>
              <w:lastRenderedPageBreak/>
              <w:t xml:space="preserve">безпосередньо учасником </w:t>
            </w:r>
            <w:r w:rsidR="00AF056A" w:rsidRPr="00621D5A">
              <w:rPr>
                <w:rFonts w:ascii="Times New Roman" w:eastAsia="Times New Roman" w:hAnsi="Times New Roman"/>
                <w:lang w:val="uk-UA" w:eastAsia="ru-RU"/>
              </w:rPr>
              <w:t>повинні бути складені українською</w:t>
            </w:r>
            <w:r w:rsidR="00AF056A">
              <w:rPr>
                <w:rFonts w:ascii="Times New Roman" w:eastAsia="Times New Roman" w:hAnsi="Times New Roman"/>
                <w:lang w:val="uk-UA" w:eastAsia="ru-RU"/>
              </w:rPr>
              <w:t xml:space="preserve"> мовою. </w:t>
            </w:r>
          </w:p>
          <w:p w:rsidR="00AF056A" w:rsidRDefault="0029197C" w:rsidP="0073739F">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21D5A">
              <w:rPr>
                <w:rFonts w:ascii="Times New Roman" w:eastAsia="Times New Roman" w:hAnsi="Times New Roman"/>
                <w:lang w:val="uk-UA" w:eastAsia="ru-RU"/>
              </w:rPr>
              <w:t xml:space="preserve">У разі, якщо документ </w:t>
            </w:r>
            <w:r w:rsidR="00AF056A">
              <w:rPr>
                <w:rFonts w:ascii="Times New Roman" w:eastAsia="Times New Roman" w:hAnsi="Times New Roman"/>
                <w:lang w:val="uk-UA" w:eastAsia="ru-RU"/>
              </w:rPr>
              <w:t>або</w:t>
            </w:r>
            <w:r w:rsidR="00AF056A"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sidR="00AF056A">
              <w:rPr>
                <w:rFonts w:ascii="Times New Roman" w:eastAsia="Times New Roman" w:hAnsi="Times New Roman"/>
                <w:lang w:val="uk-UA" w:eastAsia="ru-RU"/>
              </w:rPr>
              <w:t xml:space="preserve">тендерної </w:t>
            </w:r>
            <w:r w:rsidR="00AF056A"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sidR="00AF056A">
              <w:rPr>
                <w:rFonts w:ascii="Times New Roman" w:eastAsia="Times New Roman" w:hAnsi="Times New Roman"/>
                <w:lang w:val="uk-UA" w:eastAsia="ru-RU"/>
              </w:rPr>
              <w:t xml:space="preserve">. </w:t>
            </w:r>
          </w:p>
          <w:p w:rsidR="00AF056A" w:rsidRPr="00B413F2" w:rsidRDefault="00AF056A" w:rsidP="0073739F">
            <w:pPr>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AF056A" w:rsidRPr="00FE05D2" w:rsidTr="00AC7B25">
        <w:tc>
          <w:tcPr>
            <w:tcW w:w="300" w:type="pct"/>
            <w:shd w:val="clear" w:color="auto" w:fill="FFFFFF"/>
          </w:tcPr>
          <w:p w:rsidR="00AF056A" w:rsidRPr="00B413F2" w:rsidRDefault="0029197C" w:rsidP="0073739F">
            <w:pPr>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  </w:t>
            </w:r>
          </w:p>
        </w:tc>
        <w:tc>
          <w:tcPr>
            <w:tcW w:w="1550" w:type="pct"/>
            <w:shd w:val="clear" w:color="auto" w:fill="FFFFFF"/>
          </w:tcPr>
          <w:p w:rsidR="00AF056A" w:rsidRDefault="00AF056A" w:rsidP="0073739F">
            <w:pPr>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F056A" w:rsidRDefault="00AF056A" w:rsidP="0073739F">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F056A" w:rsidRPr="00621D5A" w:rsidRDefault="00AF056A" w:rsidP="0073739F">
            <w:pPr>
              <w:jc w:val="both"/>
              <w:rPr>
                <w:rFonts w:ascii="Times New Roman" w:eastAsia="Times New Roman" w:hAnsi="Times New Roman"/>
                <w:lang w:val="uk-UA" w:eastAsia="ru-RU"/>
              </w:rPr>
            </w:pPr>
          </w:p>
        </w:tc>
      </w:tr>
      <w:tr w:rsidR="00AF056A" w:rsidRPr="00FE05D2" w:rsidTr="00AC7B25">
        <w:tc>
          <w:tcPr>
            <w:tcW w:w="5000" w:type="pct"/>
            <w:gridSpan w:val="3"/>
            <w:shd w:val="clear" w:color="auto" w:fill="FFFFFF"/>
            <w:hideMark/>
          </w:tcPr>
          <w:p w:rsidR="00AF056A" w:rsidRPr="00B413F2" w:rsidRDefault="00AF056A" w:rsidP="0073739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AF056A" w:rsidRDefault="0029197C" w:rsidP="00392B0B">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F056A" w:rsidRPr="009A7F70" w:rsidRDefault="0029197C" w:rsidP="00392B0B">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056A" w:rsidRPr="00B413F2" w:rsidRDefault="00AF056A" w:rsidP="00392B0B">
            <w:pPr>
              <w:ind w:firstLine="407"/>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FE05D2" w:rsidTr="00AC7B25">
        <w:tc>
          <w:tcPr>
            <w:tcW w:w="300" w:type="pct"/>
            <w:shd w:val="clear" w:color="auto" w:fill="FFFFFF"/>
            <w:hideMark/>
          </w:tcPr>
          <w:p w:rsidR="00AF056A" w:rsidRPr="00B413F2" w:rsidRDefault="0029197C" w:rsidP="0073739F">
            <w:pPr>
              <w:jc w:val="center"/>
              <w:rPr>
                <w:rFonts w:ascii="Times New Roman" w:eastAsia="Times New Roman" w:hAnsi="Times New Roman"/>
                <w:lang w:val="uk-UA" w:eastAsia="ru-RU"/>
              </w:rPr>
            </w:pPr>
            <w:r>
              <w:rPr>
                <w:rFonts w:ascii="Times New Roman" w:eastAsia="Times New Roman" w:hAnsi="Times New Roman"/>
                <w:lang w:val="uk-UA" w:eastAsia="ru-RU"/>
              </w:rPr>
              <w:t xml:space="preserve">  </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AF056A" w:rsidRPr="009A7F70" w:rsidRDefault="0029197C" w:rsidP="0073739F">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056A" w:rsidRPr="00B413F2" w:rsidRDefault="0029197C" w:rsidP="0073739F">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w:t>
            </w:r>
            <w:r w:rsidR="00AF056A" w:rsidRPr="009A7F70">
              <w:rPr>
                <w:rFonts w:ascii="Times New Roman" w:eastAsia="Times New Roman" w:hAnsi="Times New Roman"/>
                <w:lang w:val="uk-UA" w:eastAsia="ru-RU"/>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AF056A" w:rsidRPr="009A7F70">
              <w:rPr>
                <w:rFonts w:ascii="Times New Roman" w:eastAsia="Times New Roman" w:hAnsi="Times New Roman"/>
                <w:lang w:val="uk-UA" w:eastAsia="ru-RU"/>
              </w:rPr>
              <w:t>машинозчитувальному</w:t>
            </w:r>
            <w:proofErr w:type="spellEnd"/>
            <w:r w:rsidR="00AF056A"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F056A" w:rsidRPr="00FE05D2" w:rsidTr="00AC7B25">
        <w:tc>
          <w:tcPr>
            <w:tcW w:w="5000" w:type="pct"/>
            <w:gridSpan w:val="3"/>
            <w:shd w:val="clear" w:color="auto" w:fill="FFFFFF"/>
            <w:hideMark/>
          </w:tcPr>
          <w:p w:rsidR="00AF056A" w:rsidRPr="00B413F2" w:rsidRDefault="00AF056A" w:rsidP="0073739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Інструкція з підготовки тендерної пропозиції</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AF056A" w:rsidRPr="00EA1EF7" w:rsidRDefault="0029197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9C75F6">
              <w:rPr>
                <w:rFonts w:ascii="Times New Roman" w:eastAsia="Times New Roman" w:hAnsi="Times New Roman"/>
                <w:lang w:val="uk-UA" w:eastAsia="ru-RU"/>
              </w:rPr>
              <w:t xml:space="preserve">Тендерна пропозиція подається в електронному вигляді </w:t>
            </w:r>
            <w:r w:rsidR="00AF056A" w:rsidRPr="00EA1EF7">
              <w:rPr>
                <w:rFonts w:ascii="Times New Roman" w:eastAsia="Times New Roman" w:hAnsi="Times New Roman"/>
                <w:lang w:val="uk-UA" w:eastAsia="ru-RU"/>
              </w:rPr>
              <w:t>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F056A" w:rsidRPr="00921E42" w:rsidRDefault="0029197C" w:rsidP="005F7A1D">
            <w:pPr>
              <w:pStyle w:val="a4"/>
              <w:numPr>
                <w:ilvl w:val="0"/>
                <w:numId w:val="2"/>
              </w:numPr>
              <w:spacing w:after="0" w:line="240" w:lineRule="auto"/>
              <w:ind w:left="0" w:firstLine="549"/>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 </w:t>
            </w:r>
            <w:r w:rsidR="00AF056A" w:rsidRPr="00921E42">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00AF056A" w:rsidRPr="0029197C">
              <w:rPr>
                <w:rFonts w:ascii="Times New Roman" w:eastAsia="Times New Roman" w:hAnsi="Times New Roman"/>
                <w:sz w:val="24"/>
                <w:szCs w:val="24"/>
                <w:lang w:val="uk-UA" w:eastAsia="ru-RU"/>
              </w:rPr>
              <w:t>Додатку № 1</w:t>
            </w:r>
            <w:r w:rsidR="00AF056A" w:rsidRPr="00921E42">
              <w:rPr>
                <w:rFonts w:ascii="Times New Roman" w:eastAsia="Times New Roman" w:hAnsi="Times New Roman"/>
                <w:sz w:val="24"/>
                <w:szCs w:val="24"/>
                <w:lang w:val="uk-UA" w:eastAsia="ru-RU"/>
              </w:rPr>
              <w:t xml:space="preserve"> до тендерної документації;</w:t>
            </w:r>
          </w:p>
          <w:p w:rsidR="00AF056A" w:rsidRPr="00921E42" w:rsidRDefault="00392B0B" w:rsidP="00392B0B">
            <w:pPr>
              <w:pStyle w:val="a4"/>
              <w:numPr>
                <w:ilvl w:val="0"/>
                <w:numId w:val="2"/>
              </w:numPr>
              <w:spacing w:after="0" w:line="240" w:lineRule="auto"/>
              <w:ind w:left="265"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AF056A" w:rsidRPr="00921E42" w:rsidRDefault="00392B0B" w:rsidP="00392B0B">
            <w:pPr>
              <w:pStyle w:val="a4"/>
              <w:numPr>
                <w:ilvl w:val="0"/>
                <w:numId w:val="2"/>
              </w:numPr>
              <w:spacing w:after="0" w:line="240" w:lineRule="auto"/>
              <w:ind w:left="265"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F056A" w:rsidRPr="00921E42" w:rsidRDefault="00392B0B" w:rsidP="00392B0B">
            <w:pPr>
              <w:pStyle w:val="a4"/>
              <w:numPr>
                <w:ilvl w:val="0"/>
                <w:numId w:val="2"/>
              </w:numPr>
              <w:spacing w:after="0" w:line="240" w:lineRule="auto"/>
              <w:ind w:left="265"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AF056A" w:rsidRPr="00921E42" w:rsidRDefault="00392B0B" w:rsidP="00392B0B">
            <w:pPr>
              <w:pStyle w:val="a4"/>
              <w:numPr>
                <w:ilvl w:val="0"/>
                <w:numId w:val="2"/>
              </w:numPr>
              <w:spacing w:after="0" w:line="240" w:lineRule="auto"/>
              <w:ind w:left="265"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9197C" w:rsidRPr="0029197C" w:rsidRDefault="00392B0B" w:rsidP="00392B0B">
            <w:pPr>
              <w:pStyle w:val="a4"/>
              <w:numPr>
                <w:ilvl w:val="0"/>
                <w:numId w:val="2"/>
              </w:numPr>
              <w:spacing w:after="0" w:line="240" w:lineRule="auto"/>
              <w:ind w:left="265" w:firstLine="284"/>
              <w:jc w:val="both"/>
            </w:pPr>
            <w:r>
              <w:rPr>
                <w:rFonts w:ascii="Times New Roman" w:eastAsia="Times New Roman" w:hAnsi="Times New Roman"/>
                <w:sz w:val="24"/>
                <w:szCs w:val="24"/>
                <w:lang w:val="uk-UA" w:eastAsia="ru-RU"/>
              </w:rPr>
              <w:t xml:space="preserve">   </w:t>
            </w:r>
            <w:r w:rsidR="00AF056A" w:rsidRPr="0029197C">
              <w:rPr>
                <w:rFonts w:ascii="Times New Roman" w:eastAsia="Times New Roman" w:hAnsi="Times New Roman"/>
                <w:sz w:val="24"/>
                <w:szCs w:val="24"/>
                <w:lang w:val="uk-UA" w:eastAsia="ru-RU"/>
              </w:rPr>
              <w:t>інших документів та / або інформації визначені тенде</w:t>
            </w:r>
            <w:r w:rsidR="0029197C" w:rsidRPr="0029197C">
              <w:rPr>
                <w:rFonts w:ascii="Times New Roman" w:eastAsia="Times New Roman" w:hAnsi="Times New Roman"/>
                <w:sz w:val="24"/>
                <w:szCs w:val="24"/>
                <w:lang w:val="uk-UA" w:eastAsia="ru-RU"/>
              </w:rPr>
              <w:t>рною документацією та додатками;</w:t>
            </w:r>
          </w:p>
          <w:p w:rsidR="0029197C" w:rsidRPr="00392B0B" w:rsidRDefault="0029197C" w:rsidP="00392B0B">
            <w:pPr>
              <w:pStyle w:val="a4"/>
              <w:numPr>
                <w:ilvl w:val="0"/>
                <w:numId w:val="2"/>
              </w:numPr>
              <w:spacing w:after="0" w:line="240" w:lineRule="auto"/>
              <w:ind w:left="265" w:firstLine="284"/>
              <w:jc w:val="both"/>
              <w:rPr>
                <w:rFonts w:ascii="Times New Roman" w:eastAsia="Times New Roman" w:hAnsi="Times New Roman"/>
                <w:sz w:val="24"/>
                <w:szCs w:val="24"/>
                <w:lang w:val="uk-UA" w:eastAsia="ru-RU"/>
              </w:rPr>
            </w:pPr>
            <w:r w:rsidRPr="00392B0B">
              <w:rPr>
                <w:rFonts w:ascii="Times New Roman" w:eastAsia="Times New Roman" w:hAnsi="Times New Roman"/>
                <w:sz w:val="24"/>
                <w:szCs w:val="24"/>
                <w:lang w:val="uk-UA" w:eastAsia="ru-RU"/>
              </w:rPr>
              <w:t xml:space="preserve">  </w:t>
            </w:r>
            <w:proofErr w:type="spellStart"/>
            <w:r w:rsidRPr="00392B0B">
              <w:rPr>
                <w:rFonts w:ascii="Times New Roman" w:hAnsi="Times New Roman"/>
                <w:sz w:val="24"/>
                <w:szCs w:val="24"/>
              </w:rPr>
              <w:t>листа-згоди</w:t>
            </w:r>
            <w:proofErr w:type="spellEnd"/>
            <w:r w:rsidR="00392B0B" w:rsidRPr="00392B0B">
              <w:rPr>
                <w:rFonts w:ascii="Times New Roman" w:hAnsi="Times New Roman"/>
                <w:sz w:val="24"/>
                <w:szCs w:val="24"/>
                <w:lang w:val="uk-UA"/>
              </w:rPr>
              <w:t xml:space="preserve"> на обробку </w:t>
            </w:r>
            <w:proofErr w:type="spellStart"/>
            <w:r w:rsidR="00392B0B" w:rsidRPr="00392B0B">
              <w:rPr>
                <w:rFonts w:ascii="Times New Roman" w:hAnsi="Times New Roman"/>
                <w:sz w:val="24"/>
                <w:szCs w:val="24"/>
                <w:lang w:val="uk-UA"/>
              </w:rPr>
              <w:t>персональни</w:t>
            </w:r>
            <w:proofErr w:type="spellEnd"/>
            <w:r w:rsidR="00392B0B" w:rsidRPr="00392B0B">
              <w:rPr>
                <w:rFonts w:ascii="Times New Roman" w:hAnsi="Times New Roman"/>
                <w:sz w:val="24"/>
                <w:szCs w:val="24"/>
                <w:lang w:val="uk-UA"/>
              </w:rPr>
              <w:t xml:space="preserve"> даних </w:t>
            </w:r>
            <w:r w:rsidRPr="00392B0B">
              <w:rPr>
                <w:rFonts w:ascii="Times New Roman" w:hAnsi="Times New Roman"/>
                <w:sz w:val="24"/>
                <w:szCs w:val="24"/>
              </w:rPr>
              <w:t xml:space="preserve"> </w:t>
            </w:r>
            <w:proofErr w:type="spellStart"/>
            <w:r w:rsidRPr="00392B0B">
              <w:rPr>
                <w:rFonts w:ascii="Times New Roman" w:hAnsi="Times New Roman"/>
                <w:sz w:val="24"/>
                <w:szCs w:val="24"/>
              </w:rPr>
              <w:t>відповідно</w:t>
            </w:r>
            <w:proofErr w:type="spellEnd"/>
            <w:r w:rsidRPr="00392B0B">
              <w:rPr>
                <w:rFonts w:ascii="Times New Roman" w:hAnsi="Times New Roman"/>
                <w:sz w:val="24"/>
                <w:szCs w:val="24"/>
              </w:rPr>
              <w:t xml:space="preserve"> </w:t>
            </w:r>
            <w:proofErr w:type="gramStart"/>
            <w:r w:rsidRPr="00392B0B">
              <w:rPr>
                <w:rFonts w:ascii="Times New Roman" w:hAnsi="Times New Roman"/>
                <w:sz w:val="24"/>
                <w:szCs w:val="24"/>
              </w:rPr>
              <w:t>до</w:t>
            </w:r>
            <w:proofErr w:type="gramEnd"/>
            <w:r w:rsidRPr="00392B0B">
              <w:rPr>
                <w:rFonts w:ascii="Times New Roman" w:hAnsi="Times New Roman"/>
                <w:sz w:val="24"/>
                <w:szCs w:val="24"/>
              </w:rPr>
              <w:t xml:space="preserve"> Закону «Про </w:t>
            </w:r>
            <w:proofErr w:type="spellStart"/>
            <w:r w:rsidRPr="00392B0B">
              <w:rPr>
                <w:rFonts w:ascii="Times New Roman" w:hAnsi="Times New Roman"/>
                <w:sz w:val="24"/>
                <w:szCs w:val="24"/>
              </w:rPr>
              <w:t>захист</w:t>
            </w:r>
            <w:proofErr w:type="spellEnd"/>
            <w:r w:rsidRPr="00392B0B">
              <w:rPr>
                <w:rFonts w:ascii="Times New Roman" w:hAnsi="Times New Roman"/>
                <w:sz w:val="24"/>
                <w:szCs w:val="24"/>
              </w:rPr>
              <w:t xml:space="preserve"> </w:t>
            </w:r>
            <w:proofErr w:type="spellStart"/>
            <w:r w:rsidRPr="00392B0B">
              <w:rPr>
                <w:rFonts w:ascii="Times New Roman" w:hAnsi="Times New Roman"/>
                <w:sz w:val="24"/>
                <w:szCs w:val="24"/>
              </w:rPr>
              <w:t>персональних</w:t>
            </w:r>
            <w:proofErr w:type="spellEnd"/>
            <w:r w:rsidRPr="00392B0B">
              <w:rPr>
                <w:rFonts w:ascii="Times New Roman" w:hAnsi="Times New Roman"/>
                <w:sz w:val="24"/>
                <w:szCs w:val="24"/>
              </w:rPr>
              <w:t xml:space="preserve"> </w:t>
            </w:r>
            <w:proofErr w:type="spellStart"/>
            <w:r w:rsidRPr="00392B0B">
              <w:rPr>
                <w:rFonts w:ascii="Times New Roman" w:hAnsi="Times New Roman"/>
                <w:sz w:val="24"/>
                <w:szCs w:val="24"/>
              </w:rPr>
              <w:t>даних</w:t>
            </w:r>
            <w:proofErr w:type="spellEnd"/>
            <w:r w:rsidRPr="00392B0B">
              <w:rPr>
                <w:rFonts w:ascii="Times New Roman" w:hAnsi="Times New Roman"/>
                <w:sz w:val="24"/>
                <w:szCs w:val="24"/>
              </w:rPr>
              <w:t>»</w:t>
            </w:r>
            <w:r w:rsidR="00392B0B" w:rsidRPr="00392B0B">
              <w:rPr>
                <w:rFonts w:ascii="Times New Roman" w:hAnsi="Times New Roman"/>
                <w:sz w:val="24"/>
                <w:szCs w:val="24"/>
                <w:lang w:val="uk-UA"/>
              </w:rPr>
              <w:t xml:space="preserve"> довільної форми.</w:t>
            </w:r>
          </w:p>
          <w:p w:rsidR="0029197C" w:rsidRDefault="0029197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197C" w:rsidRPr="00425FCC" w:rsidRDefault="0029197C" w:rsidP="005F7A1D">
            <w:pPr>
              <w:ind w:firstLine="549"/>
              <w:jc w:val="both"/>
              <w:rPr>
                <w:lang w:val="ru-RU"/>
              </w:rPr>
            </w:pPr>
            <w:r>
              <w:rPr>
                <w:rFonts w:ascii="Times New Roman" w:eastAsia="Times New Roman" w:hAnsi="Times New Roman"/>
                <w:lang w:val="uk-UA" w:eastAsia="ru-RU"/>
              </w:rPr>
              <w:t xml:space="preserve">        </w:t>
            </w:r>
            <w:r w:rsidRPr="0029197C">
              <w:rPr>
                <w:lang w:val="uk-UA"/>
              </w:rPr>
              <w:t xml:space="preserve">Документи тендерної пропозиції завантажуються в електронну систему закупівель у вигляді </w:t>
            </w:r>
            <w:proofErr w:type="spellStart"/>
            <w:r w:rsidRPr="0029197C">
              <w:rPr>
                <w:lang w:val="uk-UA"/>
              </w:rPr>
              <w:t>скан-копій</w:t>
            </w:r>
            <w:proofErr w:type="spellEnd"/>
            <w:r w:rsidRPr="0029197C">
              <w:rPr>
                <w:lang w:val="uk-UA"/>
              </w:rPr>
              <w:t xml:space="preserve"> придатних для </w:t>
            </w:r>
            <w:proofErr w:type="spellStart"/>
            <w:r w:rsidRPr="0029197C">
              <w:rPr>
                <w:lang w:val="uk-UA"/>
              </w:rPr>
              <w:t>машинозчитування</w:t>
            </w:r>
            <w:proofErr w:type="spellEnd"/>
            <w:r w:rsidRPr="0029197C">
              <w:rPr>
                <w:lang w:val="uk-UA"/>
              </w:rPr>
              <w:t xml:space="preserve"> (файли з розширенням «..</w:t>
            </w:r>
            <w:proofErr w:type="spellStart"/>
            <w:r>
              <w:t>pdf</w:t>
            </w:r>
            <w:proofErr w:type="spellEnd"/>
            <w:proofErr w:type="gramStart"/>
            <w:r w:rsidRPr="0029197C">
              <w:rPr>
                <w:lang w:val="uk-UA"/>
              </w:rPr>
              <w:t>.»</w:t>
            </w:r>
            <w:proofErr w:type="gramEnd"/>
            <w:r w:rsidRPr="0029197C">
              <w:rPr>
                <w:lang w:val="uk-UA"/>
              </w:rPr>
              <w:t>, «..</w:t>
            </w:r>
            <w:r>
              <w:t>jpeg</w:t>
            </w:r>
            <w:proofErr w:type="gramStart"/>
            <w:r w:rsidRPr="0029197C">
              <w:rPr>
                <w:lang w:val="uk-UA"/>
              </w:rPr>
              <w:t>.»</w:t>
            </w:r>
            <w:proofErr w:type="gramEnd"/>
            <w:r w:rsidRPr="0029197C">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9197C">
              <w:rPr>
                <w:lang w:val="uk-UA"/>
              </w:rPr>
              <w:t>скан-копії</w:t>
            </w:r>
            <w:proofErr w:type="spellEnd"/>
            <w:r w:rsidRPr="0029197C">
              <w:rPr>
                <w:lang w:val="uk-UA"/>
              </w:rPr>
              <w:t xml:space="preserve">. </w:t>
            </w:r>
            <w:proofErr w:type="spellStart"/>
            <w:r w:rsidRPr="00425FCC">
              <w:rPr>
                <w:lang w:val="ru-RU"/>
              </w:rPr>
              <w:t>Документи</w:t>
            </w:r>
            <w:proofErr w:type="spellEnd"/>
            <w:r w:rsidRPr="00425FCC">
              <w:rPr>
                <w:lang w:val="ru-RU"/>
              </w:rPr>
              <w:t xml:space="preserve">, </w:t>
            </w:r>
            <w:proofErr w:type="spellStart"/>
            <w:r w:rsidRPr="00425FCC">
              <w:rPr>
                <w:lang w:val="ru-RU"/>
              </w:rPr>
              <w:t>що</w:t>
            </w:r>
            <w:proofErr w:type="spellEnd"/>
            <w:r w:rsidRPr="00425FCC">
              <w:rPr>
                <w:lang w:val="ru-RU"/>
              </w:rPr>
              <w:t xml:space="preserve"> </w:t>
            </w:r>
            <w:proofErr w:type="spellStart"/>
            <w:r w:rsidRPr="00425FCC">
              <w:rPr>
                <w:lang w:val="ru-RU"/>
              </w:rPr>
              <w:t>складаються</w:t>
            </w:r>
            <w:proofErr w:type="spellEnd"/>
            <w:r w:rsidRPr="00425FCC">
              <w:rPr>
                <w:lang w:val="ru-RU"/>
              </w:rPr>
              <w:t xml:space="preserve"> </w:t>
            </w:r>
            <w:proofErr w:type="spellStart"/>
            <w:r w:rsidRPr="00425FCC">
              <w:rPr>
                <w:lang w:val="ru-RU"/>
              </w:rPr>
              <w:t>учасником</w:t>
            </w:r>
            <w:proofErr w:type="spellEnd"/>
            <w:r w:rsidRPr="00425FCC">
              <w:rPr>
                <w:lang w:val="ru-RU"/>
              </w:rPr>
              <w:t xml:space="preserve">, </w:t>
            </w:r>
            <w:proofErr w:type="spellStart"/>
            <w:r w:rsidRPr="00425FCC">
              <w:rPr>
                <w:lang w:val="ru-RU"/>
              </w:rPr>
              <w:t>повинні</w:t>
            </w:r>
            <w:proofErr w:type="spellEnd"/>
            <w:r w:rsidRPr="00425FCC">
              <w:rPr>
                <w:lang w:val="ru-RU"/>
              </w:rPr>
              <w:t xml:space="preserve"> бути </w:t>
            </w:r>
            <w:proofErr w:type="spellStart"/>
            <w:r w:rsidRPr="00425FCC">
              <w:rPr>
                <w:lang w:val="ru-RU"/>
              </w:rPr>
              <w:t>оформлені</w:t>
            </w:r>
            <w:proofErr w:type="spellEnd"/>
            <w:r w:rsidRPr="00425FCC">
              <w:rPr>
                <w:lang w:val="ru-RU"/>
              </w:rPr>
              <w:t xml:space="preserve"> </w:t>
            </w:r>
            <w:proofErr w:type="spellStart"/>
            <w:r w:rsidRPr="00425FCC">
              <w:rPr>
                <w:lang w:val="ru-RU"/>
              </w:rPr>
              <w:t>належним</w:t>
            </w:r>
            <w:proofErr w:type="spellEnd"/>
            <w:r w:rsidRPr="00425FCC">
              <w:rPr>
                <w:lang w:val="ru-RU"/>
              </w:rPr>
              <w:t xml:space="preserve"> чином у </w:t>
            </w:r>
            <w:proofErr w:type="spellStart"/>
            <w:r w:rsidRPr="00425FCC">
              <w:rPr>
                <w:lang w:val="ru-RU"/>
              </w:rPr>
              <w:t>відповідності</w:t>
            </w:r>
            <w:proofErr w:type="spellEnd"/>
            <w:r w:rsidRPr="00425FCC">
              <w:rPr>
                <w:lang w:val="ru-RU"/>
              </w:rPr>
              <w:t xml:space="preserve"> до </w:t>
            </w:r>
            <w:proofErr w:type="spellStart"/>
            <w:r w:rsidRPr="00425FCC">
              <w:rPr>
                <w:lang w:val="ru-RU"/>
              </w:rPr>
              <w:t>вимог</w:t>
            </w:r>
            <w:proofErr w:type="spellEnd"/>
            <w:r w:rsidRPr="00425FCC">
              <w:rPr>
                <w:lang w:val="ru-RU"/>
              </w:rPr>
              <w:t xml:space="preserve"> чинного </w:t>
            </w:r>
            <w:proofErr w:type="spellStart"/>
            <w:r w:rsidRPr="00425FCC">
              <w:rPr>
                <w:lang w:val="ru-RU"/>
              </w:rPr>
              <w:t>законодавства</w:t>
            </w:r>
            <w:proofErr w:type="spellEnd"/>
            <w:r w:rsidRPr="00425FCC">
              <w:rPr>
                <w:lang w:val="ru-RU"/>
              </w:rPr>
              <w:t xml:space="preserve"> в </w:t>
            </w:r>
            <w:proofErr w:type="spellStart"/>
            <w:r w:rsidRPr="00425FCC">
              <w:rPr>
                <w:lang w:val="ru-RU"/>
              </w:rPr>
              <w:t>частині</w:t>
            </w:r>
            <w:proofErr w:type="spellEnd"/>
            <w:r w:rsidRPr="00425FCC">
              <w:rPr>
                <w:lang w:val="ru-RU"/>
              </w:rPr>
              <w:t xml:space="preserve"> </w:t>
            </w:r>
            <w:proofErr w:type="spellStart"/>
            <w:r w:rsidRPr="00425FCC">
              <w:rPr>
                <w:lang w:val="ru-RU"/>
              </w:rPr>
              <w:t>дотримання</w:t>
            </w:r>
            <w:proofErr w:type="spellEnd"/>
            <w:r w:rsidRPr="00425FCC">
              <w:rPr>
                <w:lang w:val="ru-RU"/>
              </w:rPr>
              <w:t xml:space="preserve"> </w:t>
            </w:r>
            <w:proofErr w:type="spellStart"/>
            <w:r w:rsidRPr="00425FCC">
              <w:rPr>
                <w:lang w:val="ru-RU"/>
              </w:rPr>
              <w:t>письмової</w:t>
            </w:r>
            <w:proofErr w:type="spellEnd"/>
            <w:r w:rsidRPr="00425FCC">
              <w:rPr>
                <w:lang w:val="ru-RU"/>
              </w:rPr>
              <w:t xml:space="preserve"> </w:t>
            </w:r>
            <w:proofErr w:type="spellStart"/>
            <w:r w:rsidRPr="00425FCC">
              <w:rPr>
                <w:lang w:val="ru-RU"/>
              </w:rPr>
              <w:t>форми</w:t>
            </w:r>
            <w:proofErr w:type="spellEnd"/>
            <w:r w:rsidRPr="00425FCC">
              <w:rPr>
                <w:lang w:val="ru-RU"/>
              </w:rPr>
              <w:t xml:space="preserve"> документу, </w:t>
            </w:r>
            <w:proofErr w:type="spellStart"/>
            <w:r w:rsidRPr="00425FCC">
              <w:rPr>
                <w:lang w:val="ru-RU"/>
              </w:rPr>
              <w:t>складеного</w:t>
            </w:r>
            <w:proofErr w:type="spellEnd"/>
            <w:r w:rsidRPr="00425FCC">
              <w:rPr>
                <w:lang w:val="ru-RU"/>
              </w:rPr>
              <w:t xml:space="preserve"> </w:t>
            </w:r>
            <w:proofErr w:type="spellStart"/>
            <w:r w:rsidRPr="00425FCC">
              <w:rPr>
                <w:lang w:val="ru-RU"/>
              </w:rPr>
              <w:t>суб’єктом</w:t>
            </w:r>
            <w:proofErr w:type="spellEnd"/>
            <w:r w:rsidRPr="00425FCC">
              <w:rPr>
                <w:lang w:val="ru-RU"/>
              </w:rPr>
              <w:t xml:space="preserve"> </w:t>
            </w:r>
            <w:proofErr w:type="spellStart"/>
            <w:r w:rsidRPr="00425FCC">
              <w:rPr>
                <w:lang w:val="ru-RU"/>
              </w:rPr>
              <w:t>господарювання</w:t>
            </w:r>
            <w:proofErr w:type="spellEnd"/>
            <w:r w:rsidRPr="00425FCC">
              <w:rPr>
                <w:lang w:val="ru-RU"/>
              </w:rPr>
              <w:t xml:space="preserve">, в тому </w:t>
            </w:r>
            <w:proofErr w:type="spellStart"/>
            <w:r w:rsidRPr="00425FCC">
              <w:rPr>
                <w:lang w:val="ru-RU"/>
              </w:rPr>
              <w:t>числі</w:t>
            </w:r>
            <w:proofErr w:type="spellEnd"/>
            <w:r w:rsidRPr="00425FCC">
              <w:rPr>
                <w:lang w:val="ru-RU"/>
              </w:rPr>
              <w:t xml:space="preserve"> за </w:t>
            </w:r>
            <w:proofErr w:type="spellStart"/>
            <w:r w:rsidRPr="00425FCC">
              <w:rPr>
                <w:lang w:val="ru-RU"/>
              </w:rPr>
              <w:t>власноручним</w:t>
            </w:r>
            <w:proofErr w:type="spellEnd"/>
            <w:r w:rsidRPr="00425FCC">
              <w:rPr>
                <w:lang w:val="ru-RU"/>
              </w:rPr>
              <w:t xml:space="preserve"> </w:t>
            </w:r>
            <w:proofErr w:type="spellStart"/>
            <w:proofErr w:type="gramStart"/>
            <w:r w:rsidRPr="00425FCC">
              <w:rPr>
                <w:lang w:val="ru-RU"/>
              </w:rPr>
              <w:lastRenderedPageBreak/>
              <w:t>п</w:t>
            </w:r>
            <w:proofErr w:type="gramEnd"/>
            <w:r w:rsidRPr="00425FCC">
              <w:rPr>
                <w:lang w:val="ru-RU"/>
              </w:rPr>
              <w:t>ідписом</w:t>
            </w:r>
            <w:proofErr w:type="spellEnd"/>
            <w:r w:rsidRPr="00425FCC">
              <w:rPr>
                <w:lang w:val="ru-RU"/>
              </w:rPr>
              <w:t xml:space="preserve"> </w:t>
            </w:r>
            <w:proofErr w:type="spellStart"/>
            <w:r w:rsidRPr="00425FCC">
              <w:rPr>
                <w:lang w:val="ru-RU"/>
              </w:rPr>
              <w:t>учасника</w:t>
            </w:r>
            <w:proofErr w:type="spellEnd"/>
            <w:r w:rsidRPr="00425FCC">
              <w:rPr>
                <w:lang w:val="ru-RU"/>
              </w:rPr>
              <w:t>/</w:t>
            </w:r>
            <w:proofErr w:type="spellStart"/>
            <w:r w:rsidRPr="00425FCC">
              <w:rPr>
                <w:lang w:val="ru-RU"/>
              </w:rPr>
              <w:t>уповноваженої</w:t>
            </w:r>
            <w:proofErr w:type="spellEnd"/>
            <w:r w:rsidRPr="00425FCC">
              <w:rPr>
                <w:lang w:val="ru-RU"/>
              </w:rPr>
              <w:t xml:space="preserve"> особи </w:t>
            </w:r>
            <w:proofErr w:type="spellStart"/>
            <w:r w:rsidRPr="00425FCC">
              <w:rPr>
                <w:lang w:val="ru-RU"/>
              </w:rPr>
              <w:t>учасника</w:t>
            </w:r>
            <w:proofErr w:type="spellEnd"/>
            <w:r w:rsidRPr="00425FCC">
              <w:rPr>
                <w:lang w:val="ru-RU"/>
              </w:rPr>
              <w:t xml:space="preserve">. </w:t>
            </w:r>
          </w:p>
          <w:p w:rsidR="0029197C" w:rsidRPr="0029197C" w:rsidRDefault="0029197C" w:rsidP="005F7A1D">
            <w:pPr>
              <w:ind w:firstLine="549"/>
              <w:jc w:val="both"/>
              <w:rPr>
                <w:rFonts w:ascii="Times New Roman" w:eastAsia="Times New Roman" w:hAnsi="Times New Roman"/>
                <w:lang w:val="ru-RU" w:eastAsia="ru-RU"/>
              </w:rPr>
            </w:pPr>
          </w:p>
          <w:p w:rsidR="00AF056A" w:rsidRDefault="0029197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AF056A">
              <w:rPr>
                <w:rFonts w:ascii="Times New Roman" w:eastAsia="Times New Roman" w:hAnsi="Times New Roman"/>
                <w:lang w:val="uk-UA" w:eastAsia="ru-RU"/>
              </w:rPr>
              <w:t xml:space="preserve">, </w:t>
            </w:r>
            <w:r w:rsidR="00AF056A" w:rsidRPr="00C42478">
              <w:rPr>
                <w:rFonts w:ascii="Times New Roman" w:eastAsia="Times New Roman" w:hAnsi="Times New Roman"/>
                <w:lang w:val="uk-UA" w:eastAsia="ru-RU"/>
              </w:rPr>
              <w:t xml:space="preserve">про що </w:t>
            </w:r>
            <w:r w:rsidR="00AF056A">
              <w:rPr>
                <w:rFonts w:ascii="Times New Roman" w:eastAsia="Times New Roman" w:hAnsi="Times New Roman"/>
                <w:lang w:val="uk-UA" w:eastAsia="ru-RU"/>
              </w:rPr>
              <w:t>у</w:t>
            </w:r>
            <w:r w:rsidR="00AF056A"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sidR="00AF056A">
              <w:rPr>
                <w:rFonts w:ascii="Times New Roman" w:eastAsia="Times New Roman" w:hAnsi="Times New Roman"/>
                <w:lang w:val="uk-UA" w:eastAsia="ru-RU"/>
              </w:rPr>
              <w:t>нормативно-правових актів (за наявності)</w:t>
            </w:r>
            <w:r w:rsidR="00AF056A" w:rsidRPr="00C42478">
              <w:rPr>
                <w:rFonts w:ascii="Times New Roman" w:eastAsia="Times New Roman" w:hAnsi="Times New Roman"/>
                <w:lang w:val="uk-UA" w:eastAsia="ru-RU"/>
              </w:rPr>
              <w:t xml:space="preserve">, в складі своєї </w:t>
            </w:r>
            <w:r w:rsidR="00AF056A">
              <w:rPr>
                <w:rFonts w:ascii="Times New Roman" w:eastAsia="Times New Roman" w:hAnsi="Times New Roman"/>
                <w:lang w:val="uk-UA" w:eastAsia="ru-RU"/>
              </w:rPr>
              <w:t xml:space="preserve">тендерної </w:t>
            </w:r>
            <w:r w:rsidR="00AF056A" w:rsidRPr="00C42478">
              <w:rPr>
                <w:rFonts w:ascii="Times New Roman" w:eastAsia="Times New Roman" w:hAnsi="Times New Roman"/>
                <w:lang w:val="uk-UA" w:eastAsia="ru-RU"/>
              </w:rPr>
              <w:t>пропозиції.</w:t>
            </w:r>
          </w:p>
          <w:p w:rsidR="00AF056A" w:rsidRPr="001B5F21" w:rsidRDefault="0029197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00AF056A" w:rsidRPr="001B5F21">
              <w:rPr>
                <w:rFonts w:ascii="Times New Roman" w:eastAsia="Times New Roman" w:hAnsi="Times New Roman"/>
                <w:lang w:val="uk-UA" w:eastAsia="ru-RU"/>
              </w:rPr>
              <w:t>відхилення.</w:t>
            </w:r>
          </w:p>
          <w:p w:rsidR="00AF056A" w:rsidRPr="001B5F21" w:rsidRDefault="0029197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F056A" w:rsidRDefault="00425FC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1B5F21">
              <w:rPr>
                <w:rFonts w:ascii="Times New Roman" w:eastAsia="Times New Roman" w:hAnsi="Times New Roman"/>
                <w:lang w:val="uk-UA" w:eastAsia="ru-RU"/>
              </w:rPr>
              <w:t>Під час використання</w:t>
            </w:r>
            <w:r w:rsidR="00AF056A"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00AF056A">
              <w:rPr>
                <w:rFonts w:ascii="Times New Roman" w:eastAsia="Times New Roman" w:hAnsi="Times New Roman"/>
                <w:lang w:val="uk-UA" w:eastAsia="ru-RU"/>
              </w:rPr>
              <w:t xml:space="preserve">тендерної </w:t>
            </w:r>
            <w:r w:rsidR="00AF056A"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F056A" w:rsidRDefault="00425FC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Учасник під час подання </w:t>
            </w:r>
            <w:r w:rsidR="00AF056A">
              <w:rPr>
                <w:rFonts w:ascii="Times New Roman" w:eastAsia="Times New Roman" w:hAnsi="Times New Roman"/>
                <w:lang w:val="uk-UA" w:eastAsia="ru-RU"/>
              </w:rPr>
              <w:t xml:space="preserve">тендерної </w:t>
            </w:r>
            <w:r w:rsidR="00AF056A"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sidR="00AF056A">
              <w:rPr>
                <w:rFonts w:ascii="Times New Roman" w:eastAsia="Times New Roman" w:hAnsi="Times New Roman"/>
                <w:lang w:val="uk-UA" w:eastAsia="ru-RU"/>
              </w:rPr>
              <w:t xml:space="preserve">тендерної </w:t>
            </w:r>
            <w:r w:rsidR="00AF056A" w:rsidRPr="00717447">
              <w:rPr>
                <w:rFonts w:ascii="Times New Roman" w:eastAsia="Times New Roman" w:hAnsi="Times New Roman"/>
                <w:lang w:val="uk-UA" w:eastAsia="ru-RU"/>
              </w:rPr>
              <w:t xml:space="preserve">пропозиції учасника. </w:t>
            </w:r>
          </w:p>
          <w:p w:rsidR="00AF056A" w:rsidRDefault="00425FC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У разі подання у складі </w:t>
            </w:r>
            <w:r w:rsidR="00AF056A">
              <w:rPr>
                <w:rFonts w:ascii="Times New Roman" w:eastAsia="Times New Roman" w:hAnsi="Times New Roman"/>
                <w:lang w:val="uk-UA" w:eastAsia="ru-RU"/>
              </w:rPr>
              <w:t xml:space="preserve">тендерної </w:t>
            </w:r>
            <w:r w:rsidR="00AF056A" w:rsidRPr="00717447">
              <w:rPr>
                <w:rFonts w:ascii="Times New Roman" w:eastAsia="Times New Roman" w:hAnsi="Times New Roman"/>
                <w:lang w:val="uk-UA" w:eastAsia="ru-RU"/>
              </w:rPr>
              <w:t>пропозиції електрон</w:t>
            </w:r>
            <w:r w:rsidR="00AF056A">
              <w:rPr>
                <w:rFonts w:ascii="Times New Roman" w:eastAsia="Times New Roman" w:hAnsi="Times New Roman"/>
                <w:lang w:val="uk-UA" w:eastAsia="ru-RU"/>
              </w:rPr>
              <w:t>н</w:t>
            </w:r>
            <w:r w:rsidR="00AF056A" w:rsidRPr="00717447">
              <w:rPr>
                <w:rFonts w:ascii="Times New Roman" w:eastAsia="Times New Roman" w:hAnsi="Times New Roman"/>
                <w:lang w:val="uk-UA" w:eastAsia="ru-RU"/>
              </w:rPr>
              <w:t>ого(</w:t>
            </w:r>
            <w:proofErr w:type="spellStart"/>
            <w:r w:rsidR="00AF056A" w:rsidRPr="00717447">
              <w:rPr>
                <w:rFonts w:ascii="Times New Roman" w:eastAsia="Times New Roman" w:hAnsi="Times New Roman"/>
                <w:lang w:val="uk-UA" w:eastAsia="ru-RU"/>
              </w:rPr>
              <w:t>их</w:t>
            </w:r>
            <w:proofErr w:type="spellEnd"/>
            <w:r w:rsidR="00AF056A" w:rsidRPr="00717447">
              <w:rPr>
                <w:rFonts w:ascii="Times New Roman" w:eastAsia="Times New Roman" w:hAnsi="Times New Roman"/>
                <w:lang w:val="uk-UA" w:eastAsia="ru-RU"/>
              </w:rPr>
              <w:t>) документа(</w:t>
            </w:r>
            <w:proofErr w:type="spellStart"/>
            <w:r w:rsidR="00AF056A" w:rsidRPr="00717447">
              <w:rPr>
                <w:rFonts w:ascii="Times New Roman" w:eastAsia="Times New Roman" w:hAnsi="Times New Roman"/>
                <w:lang w:val="uk-UA" w:eastAsia="ru-RU"/>
              </w:rPr>
              <w:t>ів</w:t>
            </w:r>
            <w:proofErr w:type="spellEnd"/>
            <w:r w:rsidR="00AF056A"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sidR="00AF056A">
              <w:rPr>
                <w:rFonts w:ascii="Times New Roman" w:eastAsia="Times New Roman" w:hAnsi="Times New Roman"/>
                <w:lang w:val="uk-UA" w:eastAsia="ru-RU"/>
              </w:rPr>
              <w:t xml:space="preserve">тендерної </w:t>
            </w:r>
            <w:r w:rsidR="00AF056A" w:rsidRPr="00717447">
              <w:rPr>
                <w:rFonts w:ascii="Times New Roman" w:eastAsia="Times New Roman" w:hAnsi="Times New Roman"/>
                <w:lang w:val="uk-UA" w:eastAsia="ru-RU"/>
              </w:rPr>
              <w:t>пропозиції учасника на кожен електронний документ.</w:t>
            </w:r>
          </w:p>
          <w:p w:rsidR="00AF056A" w:rsidRDefault="00425FC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Pr>
                <w:rFonts w:ascii="Times New Roman" w:eastAsia="Times New Roman" w:hAnsi="Times New Roman"/>
                <w:lang w:val="uk-UA" w:eastAsia="ru-RU"/>
              </w:rPr>
              <w:t>Опис формальних помилок: ф</w:t>
            </w:r>
            <w:r w:rsidR="00AF056A"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F056A" w:rsidRDefault="00425FC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proofErr w:type="spellStart"/>
            <w:r w:rsidR="00AF056A">
              <w:rPr>
                <w:rFonts w:ascii="Times New Roman" w:eastAsia="Times New Roman" w:hAnsi="Times New Roman"/>
                <w:lang w:val="uk-UA" w:eastAsia="ru-RU"/>
              </w:rPr>
              <w:t>Перелік</w:t>
            </w:r>
            <w:r w:rsidR="00AF056A" w:rsidRPr="00717447">
              <w:rPr>
                <w:rFonts w:ascii="Times New Roman" w:eastAsia="Times New Roman" w:hAnsi="Times New Roman"/>
                <w:lang w:val="uk-UA" w:eastAsia="ru-RU"/>
              </w:rPr>
              <w:t>формальних</w:t>
            </w:r>
            <w:proofErr w:type="spellEnd"/>
            <w:r w:rsidR="00AF056A" w:rsidRPr="00717447">
              <w:rPr>
                <w:rFonts w:ascii="Times New Roman" w:eastAsia="Times New Roman" w:hAnsi="Times New Roman"/>
                <w:lang w:val="uk-UA" w:eastAsia="ru-RU"/>
              </w:rPr>
              <w:t xml:space="preserve"> помилок</w:t>
            </w:r>
            <w:r w:rsidR="00AF056A">
              <w:rPr>
                <w:rFonts w:ascii="Times New Roman" w:eastAsia="Times New Roman" w:hAnsi="Times New Roman"/>
                <w:lang w:val="uk-UA" w:eastAsia="ru-RU"/>
              </w:rPr>
              <w:t>, затверджений наказом Мінекономіки від</w:t>
            </w:r>
            <w:r w:rsidR="00AF056A" w:rsidRPr="00717447">
              <w:rPr>
                <w:rFonts w:ascii="Times New Roman" w:eastAsia="Times New Roman" w:hAnsi="Times New Roman"/>
                <w:lang w:val="uk-UA" w:eastAsia="ru-RU"/>
              </w:rPr>
              <w:t xml:space="preserve"> 15</w:t>
            </w:r>
            <w:r w:rsidR="00AF056A">
              <w:rPr>
                <w:rFonts w:ascii="Times New Roman" w:eastAsia="Times New Roman" w:hAnsi="Times New Roman"/>
                <w:lang w:val="uk-UA" w:eastAsia="ru-RU"/>
              </w:rPr>
              <w:t>.04.</w:t>
            </w:r>
            <w:r w:rsidR="00AF056A" w:rsidRPr="00717447">
              <w:rPr>
                <w:rFonts w:ascii="Times New Roman" w:eastAsia="Times New Roman" w:hAnsi="Times New Roman"/>
                <w:lang w:val="uk-UA" w:eastAsia="ru-RU"/>
              </w:rPr>
              <w:t>2020 № 710</w:t>
            </w:r>
            <w:r w:rsidR="00AF056A">
              <w:rPr>
                <w:rFonts w:ascii="Times New Roman" w:eastAsia="Times New Roman" w:hAnsi="Times New Roman"/>
                <w:lang w:val="uk-UA" w:eastAsia="ru-RU"/>
              </w:rPr>
              <w:t>:</w:t>
            </w:r>
          </w:p>
          <w:p w:rsidR="00AF056A" w:rsidRDefault="00425FC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1. </w:t>
            </w:r>
            <w:r w:rsidR="00AF056A">
              <w:rPr>
                <w:rFonts w:ascii="Times New Roman" w:eastAsia="Times New Roman" w:hAnsi="Times New Roman"/>
                <w:lang w:val="uk-UA" w:eastAsia="ru-RU"/>
              </w:rPr>
              <w:t>і</w:t>
            </w:r>
            <w:r w:rsidR="00AF056A"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w:t>
            </w:r>
            <w:r w:rsidR="00AF056A" w:rsidRPr="00717447">
              <w:rPr>
                <w:rFonts w:ascii="Times New Roman" w:eastAsia="Times New Roman" w:hAnsi="Times New Roman"/>
                <w:lang w:val="uk-UA" w:eastAsia="ru-RU"/>
              </w:rPr>
              <w:lastRenderedPageBreak/>
              <w:t xml:space="preserve">помилку (помилки) у частині: </w:t>
            </w:r>
          </w:p>
          <w:p w:rsidR="00AF056A" w:rsidRPr="00921E42" w:rsidRDefault="00425FCC" w:rsidP="005F7A1D">
            <w:pPr>
              <w:pStyle w:val="a4"/>
              <w:numPr>
                <w:ilvl w:val="0"/>
                <w:numId w:val="3"/>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уживання великої літери; </w:t>
            </w:r>
          </w:p>
          <w:p w:rsidR="00AF056A" w:rsidRPr="00921E42" w:rsidRDefault="00425FCC" w:rsidP="005F7A1D">
            <w:pPr>
              <w:pStyle w:val="a4"/>
              <w:numPr>
                <w:ilvl w:val="0"/>
                <w:numId w:val="3"/>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AF056A" w:rsidRPr="00921E42" w:rsidRDefault="00425FCC" w:rsidP="005F7A1D">
            <w:pPr>
              <w:pStyle w:val="a4"/>
              <w:numPr>
                <w:ilvl w:val="0"/>
                <w:numId w:val="3"/>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AF056A" w:rsidRPr="00921E42" w:rsidRDefault="00425FCC" w:rsidP="005F7A1D">
            <w:pPr>
              <w:pStyle w:val="a4"/>
              <w:numPr>
                <w:ilvl w:val="0"/>
                <w:numId w:val="3"/>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F056A" w:rsidRPr="00921E42" w:rsidRDefault="00425FCC" w:rsidP="005F7A1D">
            <w:pPr>
              <w:pStyle w:val="a4"/>
              <w:numPr>
                <w:ilvl w:val="0"/>
                <w:numId w:val="3"/>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AF056A" w:rsidRPr="00921E42" w:rsidRDefault="00425FCC" w:rsidP="005F7A1D">
            <w:pPr>
              <w:pStyle w:val="a4"/>
              <w:numPr>
                <w:ilvl w:val="0"/>
                <w:numId w:val="3"/>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написання слів разом та/або окремо, та/або через дефіс; </w:t>
            </w:r>
          </w:p>
          <w:p w:rsidR="00AF056A" w:rsidRPr="00921E42" w:rsidRDefault="00425FCC" w:rsidP="005F7A1D">
            <w:pPr>
              <w:pStyle w:val="a4"/>
              <w:numPr>
                <w:ilvl w:val="0"/>
                <w:numId w:val="3"/>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F056A" w:rsidRDefault="00425FC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    </w:t>
            </w:r>
            <w:r w:rsidR="00AF056A"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F056A" w:rsidRDefault="007D5CB7"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056A" w:rsidRDefault="00AF056A"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AF056A" w:rsidRPr="00921E42" w:rsidRDefault="007D5CB7" w:rsidP="005F7A1D">
            <w:pPr>
              <w:pStyle w:val="a4"/>
              <w:numPr>
                <w:ilvl w:val="0"/>
                <w:numId w:val="4"/>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00AF056A" w:rsidRPr="00921E42">
              <w:rPr>
                <w:rFonts w:ascii="Times New Roman" w:eastAsia="Times New Roman" w:hAnsi="Times New Roman"/>
                <w:sz w:val="24"/>
                <w:szCs w:val="24"/>
                <w:lang w:val="uk-UA" w:eastAsia="ru-RU"/>
              </w:rPr>
              <w:t>львів</w:t>
            </w:r>
            <w:proofErr w:type="spellEnd"/>
            <w:r w:rsidR="00AF056A" w:rsidRPr="00921E42">
              <w:rPr>
                <w:rFonts w:ascii="Times New Roman" w:eastAsia="Times New Roman" w:hAnsi="Times New Roman"/>
                <w:sz w:val="24"/>
                <w:szCs w:val="24"/>
                <w:lang w:val="uk-UA" w:eastAsia="ru-RU"/>
              </w:rPr>
              <w:t xml:space="preserve">» замість «місто Львів»; </w:t>
            </w:r>
          </w:p>
          <w:p w:rsidR="00AF056A" w:rsidRPr="00921E42" w:rsidRDefault="007D5CB7" w:rsidP="005F7A1D">
            <w:pPr>
              <w:pStyle w:val="a4"/>
              <w:numPr>
                <w:ilvl w:val="0"/>
                <w:numId w:val="4"/>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AF056A" w:rsidRPr="00921E42" w:rsidRDefault="007D5CB7" w:rsidP="005F7A1D">
            <w:pPr>
              <w:pStyle w:val="a4"/>
              <w:numPr>
                <w:ilvl w:val="0"/>
                <w:numId w:val="4"/>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F056A" w:rsidRPr="00921E42" w:rsidRDefault="007D5CB7" w:rsidP="005F7A1D">
            <w:pPr>
              <w:pStyle w:val="a4"/>
              <w:numPr>
                <w:ilvl w:val="0"/>
                <w:numId w:val="4"/>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w:t>
            </w:r>
            <w:proofErr w:type="spellStart"/>
            <w:r w:rsidR="00AF056A" w:rsidRPr="00921E42">
              <w:rPr>
                <w:rFonts w:ascii="Times New Roman" w:eastAsia="Times New Roman" w:hAnsi="Times New Roman"/>
                <w:sz w:val="24"/>
                <w:szCs w:val="24"/>
                <w:lang w:val="uk-UA" w:eastAsia="ru-RU"/>
              </w:rPr>
              <w:t>тендернапропозиція</w:t>
            </w:r>
            <w:proofErr w:type="spellEnd"/>
            <w:r w:rsidR="00AF056A" w:rsidRPr="00921E42">
              <w:rPr>
                <w:rFonts w:ascii="Times New Roman" w:eastAsia="Times New Roman" w:hAnsi="Times New Roman"/>
                <w:sz w:val="24"/>
                <w:szCs w:val="24"/>
                <w:lang w:val="uk-UA" w:eastAsia="ru-RU"/>
              </w:rPr>
              <w:t>» замість «тендерна пропозиція»;</w:t>
            </w:r>
          </w:p>
          <w:p w:rsidR="00AF056A" w:rsidRPr="00921E42" w:rsidRDefault="007D5CB7" w:rsidP="005F7A1D">
            <w:pPr>
              <w:pStyle w:val="a4"/>
              <w:numPr>
                <w:ilvl w:val="0"/>
                <w:numId w:val="4"/>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w:t>
            </w:r>
            <w:proofErr w:type="spellStart"/>
            <w:r w:rsidR="00AF056A" w:rsidRPr="00921E42">
              <w:rPr>
                <w:rFonts w:ascii="Times New Roman" w:eastAsia="Times New Roman" w:hAnsi="Times New Roman"/>
                <w:sz w:val="24"/>
                <w:szCs w:val="24"/>
                <w:lang w:val="uk-UA" w:eastAsia="ru-RU"/>
              </w:rPr>
              <w:t>срток</w:t>
            </w:r>
            <w:proofErr w:type="spellEnd"/>
            <w:r w:rsidR="00AF056A" w:rsidRPr="00921E42">
              <w:rPr>
                <w:rFonts w:ascii="Times New Roman" w:eastAsia="Times New Roman" w:hAnsi="Times New Roman"/>
                <w:sz w:val="24"/>
                <w:szCs w:val="24"/>
                <w:lang w:val="uk-UA" w:eastAsia="ru-RU"/>
              </w:rPr>
              <w:t xml:space="preserve"> поставки» замість «строк поставки»;</w:t>
            </w:r>
          </w:p>
          <w:p w:rsidR="00AF056A" w:rsidRPr="00921E42" w:rsidRDefault="007D5CB7" w:rsidP="005F7A1D">
            <w:pPr>
              <w:pStyle w:val="a4"/>
              <w:numPr>
                <w:ilvl w:val="0"/>
                <w:numId w:val="4"/>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AF056A" w:rsidRPr="00921E42" w:rsidRDefault="007D5CB7" w:rsidP="005F7A1D">
            <w:pPr>
              <w:pStyle w:val="a4"/>
              <w:numPr>
                <w:ilvl w:val="0"/>
                <w:numId w:val="4"/>
              </w:numPr>
              <w:spacing w:after="0" w:line="240" w:lineRule="auto"/>
              <w:ind w:left="0" w:firstLine="54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подання документа у форматі  «</w:t>
            </w:r>
            <w:r w:rsidR="00AF056A" w:rsidRPr="00921E42">
              <w:rPr>
                <w:rFonts w:ascii="Times New Roman" w:eastAsia="Times New Roman" w:hAnsi="Times New Roman"/>
                <w:sz w:val="24"/>
                <w:szCs w:val="24"/>
                <w:lang w:val="en-US" w:eastAsia="ru-RU"/>
              </w:rPr>
              <w:t>PDF</w:t>
            </w:r>
            <w:r w:rsidR="00AF056A" w:rsidRPr="00921E42">
              <w:rPr>
                <w:rFonts w:ascii="Times New Roman" w:eastAsia="Times New Roman" w:hAnsi="Times New Roman"/>
                <w:sz w:val="24"/>
                <w:szCs w:val="24"/>
                <w:lang w:val="uk-UA" w:eastAsia="ru-RU"/>
              </w:rPr>
              <w:t>» замість «JPEG», «JPEG» замість «</w:t>
            </w:r>
            <w:r w:rsidR="00AF056A" w:rsidRPr="00921E42">
              <w:rPr>
                <w:rFonts w:ascii="Times New Roman" w:eastAsia="Times New Roman" w:hAnsi="Times New Roman"/>
                <w:sz w:val="24"/>
                <w:szCs w:val="24"/>
                <w:lang w:val="en-US" w:eastAsia="ru-RU"/>
              </w:rPr>
              <w:t>PDF</w:t>
            </w:r>
            <w:r w:rsidR="00AF056A" w:rsidRPr="00921E42">
              <w:rPr>
                <w:rFonts w:ascii="Times New Roman" w:eastAsia="Times New Roman" w:hAnsi="Times New Roman"/>
                <w:sz w:val="24"/>
                <w:szCs w:val="24"/>
                <w:lang w:val="uk-UA" w:eastAsia="ru-RU"/>
              </w:rPr>
              <w:t>», «RAR» замість «</w:t>
            </w:r>
            <w:r w:rsidR="00AF056A" w:rsidRPr="00921E42">
              <w:rPr>
                <w:rFonts w:ascii="Times New Roman" w:eastAsia="Times New Roman" w:hAnsi="Times New Roman"/>
                <w:sz w:val="24"/>
                <w:szCs w:val="24"/>
                <w:lang w:val="en-US" w:eastAsia="ru-RU"/>
              </w:rPr>
              <w:t>PDF</w:t>
            </w:r>
            <w:r w:rsidR="00AF056A" w:rsidRPr="00921E42">
              <w:rPr>
                <w:rFonts w:ascii="Times New Roman" w:eastAsia="Times New Roman" w:hAnsi="Times New Roman"/>
                <w:sz w:val="24"/>
                <w:szCs w:val="24"/>
                <w:lang w:val="uk-UA" w:eastAsia="ru-RU"/>
              </w:rPr>
              <w:t>», «7z» замість «</w:t>
            </w:r>
            <w:r w:rsidR="00AF056A" w:rsidRPr="00921E42">
              <w:rPr>
                <w:rFonts w:ascii="Times New Roman" w:eastAsia="Times New Roman" w:hAnsi="Times New Roman"/>
                <w:sz w:val="24"/>
                <w:szCs w:val="24"/>
                <w:lang w:val="en-US" w:eastAsia="ru-RU"/>
              </w:rPr>
              <w:t>PDF</w:t>
            </w:r>
            <w:r w:rsidR="00AF056A" w:rsidRPr="00921E42">
              <w:rPr>
                <w:rFonts w:ascii="Times New Roman" w:eastAsia="Times New Roman" w:hAnsi="Times New Roman"/>
                <w:sz w:val="24"/>
                <w:szCs w:val="24"/>
                <w:lang w:val="uk-UA" w:eastAsia="ru-RU"/>
              </w:rPr>
              <w:t>» тощо.</w:t>
            </w:r>
          </w:p>
        </w:tc>
      </w:tr>
      <w:tr w:rsidR="00AF056A" w:rsidRPr="00B0076D"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AF056A" w:rsidRPr="00B413F2" w:rsidRDefault="00AF056A" w:rsidP="0073739F">
            <w:pPr>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AF056A" w:rsidRDefault="00AF056A" w:rsidP="0073739F">
            <w:pPr>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p w:rsidR="00AF056A" w:rsidRPr="00B413F2" w:rsidRDefault="00AF056A" w:rsidP="0073739F">
            <w:pPr>
              <w:jc w:val="both"/>
              <w:rPr>
                <w:rFonts w:ascii="Times New Roman" w:eastAsia="Times New Roman" w:hAnsi="Times New Roman"/>
                <w:lang w:val="uk-UA" w:eastAsia="ru-RU"/>
              </w:rPr>
            </w:pPr>
          </w:p>
        </w:tc>
      </w:tr>
      <w:tr w:rsidR="00AF056A" w:rsidRPr="0029197C"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AF056A" w:rsidRDefault="00AF056A" w:rsidP="0073739F">
            <w:pPr>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rsidR="00AF056A" w:rsidRPr="00B413F2" w:rsidRDefault="00AF056A" w:rsidP="0073739F">
            <w:pPr>
              <w:jc w:val="both"/>
              <w:rPr>
                <w:rFonts w:ascii="Times New Roman" w:eastAsia="Times New Roman" w:hAnsi="Times New Roman"/>
                <w:lang w:val="uk-UA" w:eastAsia="ru-RU"/>
              </w:rPr>
            </w:pP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AF056A" w:rsidRDefault="00971133"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Pr>
                <w:rFonts w:ascii="Times New Roman" w:eastAsia="Times New Roman" w:hAnsi="Times New Roman"/>
                <w:lang w:val="uk-UA" w:eastAsia="ru-RU"/>
              </w:rPr>
              <w:t>Т</w:t>
            </w:r>
            <w:r w:rsidR="00AF056A" w:rsidRPr="00B413F2">
              <w:rPr>
                <w:rFonts w:ascii="Times New Roman" w:eastAsia="Times New Roman" w:hAnsi="Times New Roman"/>
                <w:lang w:val="uk-UA" w:eastAsia="ru-RU"/>
              </w:rPr>
              <w:t xml:space="preserve">ендерні пропозиції вважаються дійсними протягом </w:t>
            </w:r>
            <w:r w:rsidR="00AF056A" w:rsidRPr="00DC0363">
              <w:rPr>
                <w:rFonts w:ascii="Times New Roman" w:eastAsia="Times New Roman" w:hAnsi="Times New Roman"/>
                <w:lang w:val="uk-UA" w:eastAsia="ru-RU"/>
              </w:rPr>
              <w:t>90 днів із дати кінцевого строку подання тендерних пропозицій</w:t>
            </w:r>
            <w:r w:rsidR="00AF056A" w:rsidRPr="00B413F2">
              <w:rPr>
                <w:rFonts w:ascii="Times New Roman" w:eastAsia="Times New Roman" w:hAnsi="Times New Roman"/>
                <w:lang w:val="uk-UA" w:eastAsia="ru-RU"/>
              </w:rPr>
              <w:t xml:space="preserve">. </w:t>
            </w:r>
          </w:p>
          <w:p w:rsidR="00AF056A" w:rsidRPr="00E94849" w:rsidRDefault="00971133"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F056A" w:rsidRPr="00E94849" w:rsidRDefault="00971133"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E94849">
              <w:rPr>
                <w:rFonts w:ascii="Times New Roman" w:eastAsia="Times New Roman" w:hAnsi="Times New Roman"/>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00AF056A" w:rsidRPr="00E94849">
              <w:rPr>
                <w:rFonts w:ascii="Times New Roman" w:eastAsia="Times New Roman" w:hAnsi="Times New Roman"/>
                <w:lang w:val="uk-UA" w:eastAsia="ru-RU"/>
              </w:rPr>
              <w:lastRenderedPageBreak/>
              <w:t>закупівлі має право:</w:t>
            </w:r>
          </w:p>
          <w:p w:rsidR="00AF056A" w:rsidRPr="00921E42" w:rsidRDefault="00AF056A" w:rsidP="005F7A1D">
            <w:pPr>
              <w:pStyle w:val="a4"/>
              <w:numPr>
                <w:ilvl w:val="0"/>
                <w:numId w:val="33"/>
              </w:numPr>
              <w:spacing w:after="0" w:line="240" w:lineRule="auto"/>
              <w:ind w:left="0" w:firstLine="407"/>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F056A" w:rsidRPr="00921E42" w:rsidRDefault="00AF056A" w:rsidP="005F7A1D">
            <w:pPr>
              <w:pStyle w:val="a4"/>
              <w:numPr>
                <w:ilvl w:val="0"/>
                <w:numId w:val="33"/>
              </w:numPr>
              <w:spacing w:after="0" w:line="240" w:lineRule="auto"/>
              <w:ind w:left="0" w:firstLine="407"/>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F056A" w:rsidRPr="00E94849" w:rsidRDefault="00971133"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AF056A" w:rsidRDefault="00971133"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AF056A" w:rsidRDefault="00971133"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Pr>
                <w:rFonts w:ascii="Times New Roman" w:eastAsia="Times New Roman" w:hAnsi="Times New Roman"/>
                <w:lang w:val="uk-UA" w:eastAsia="ru-RU"/>
              </w:rPr>
              <w:t>У</w:t>
            </w:r>
            <w:r w:rsidR="00AF056A" w:rsidRPr="00E94849">
              <w:rPr>
                <w:rFonts w:ascii="Times New Roman" w:eastAsia="Times New Roman" w:hAnsi="Times New Roman"/>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AF056A">
              <w:rPr>
                <w:rFonts w:ascii="Times New Roman" w:eastAsia="Times New Roman" w:hAnsi="Times New Roman"/>
                <w:lang w:val="uk-UA" w:eastAsia="ru-RU"/>
              </w:rPr>
              <w:t xml:space="preserve"> згідно з пунктом 29 Особливостей.</w:t>
            </w:r>
          </w:p>
          <w:p w:rsidR="00AF056A" w:rsidRPr="00B413F2" w:rsidRDefault="00971133"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00AF056A" w:rsidRPr="00E94849">
              <w:rPr>
                <w:rFonts w:ascii="Times New Roman" w:eastAsia="Times New Roman" w:hAnsi="Times New Roman"/>
                <w:lang w:val="uk-UA" w:eastAsia="ru-RU"/>
              </w:rPr>
              <w:t>(крім пункту 13 частини першої статті 17 Закону)</w:t>
            </w:r>
            <w:r w:rsidR="00AF056A">
              <w:rPr>
                <w:rFonts w:ascii="Times New Roman" w:eastAsia="Times New Roman" w:hAnsi="Times New Roman"/>
                <w:lang w:val="uk-UA" w:eastAsia="ru-RU"/>
              </w:rPr>
              <w:t xml:space="preserve"> та спосіб підтвердження </w:t>
            </w:r>
            <w:r w:rsidR="00AF056A" w:rsidRPr="00DC0363">
              <w:rPr>
                <w:rFonts w:ascii="Times New Roman" w:eastAsia="Times New Roman" w:hAnsi="Times New Roman"/>
                <w:lang w:val="uk-UA" w:eastAsia="ru-RU"/>
              </w:rPr>
              <w:t>спосіб підтвердження відповідності учасників</w:t>
            </w:r>
            <w:r w:rsidR="00AF056A">
              <w:rPr>
                <w:rFonts w:ascii="Times New Roman" w:eastAsia="Times New Roman" w:hAnsi="Times New Roman"/>
                <w:lang w:val="uk-UA" w:eastAsia="ru-RU"/>
              </w:rPr>
              <w:t xml:space="preserve"> викладений у Додатку № 2.</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AF056A" w:rsidRPr="00B413F2" w:rsidRDefault="00AF056A" w:rsidP="0073739F">
            <w:pPr>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lang w:val="uk-UA" w:eastAsia="ru-RU"/>
              </w:rPr>
              <w:t>закупівліта</w:t>
            </w:r>
            <w:proofErr w:type="spellEnd"/>
            <w:r w:rsidRPr="00DC0363">
              <w:rPr>
                <w:rFonts w:ascii="Times New Roman" w:eastAsia="Times New Roman" w:hAnsi="Times New Roman"/>
                <w:lang w:val="uk-UA" w:eastAsia="ru-RU"/>
              </w:rPr>
              <w:t xml:space="preserve">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3.</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rsidR="00AF056A" w:rsidRPr="00B413F2" w:rsidRDefault="00AF056A" w:rsidP="0073739F">
            <w:pPr>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AF056A" w:rsidRPr="00B413F2" w:rsidRDefault="00AF056A" w:rsidP="0073739F">
            <w:pPr>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687AC7" w:rsidTr="00AC7B25">
        <w:tc>
          <w:tcPr>
            <w:tcW w:w="300" w:type="pct"/>
            <w:shd w:val="clear" w:color="auto" w:fill="FFFFFF"/>
          </w:tcPr>
          <w:p w:rsidR="00AF056A" w:rsidRPr="00B413F2" w:rsidRDefault="00AF056A" w:rsidP="0073739F">
            <w:pPr>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rsidR="00AF056A" w:rsidRDefault="00AF056A" w:rsidP="0073739F">
            <w:pPr>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AF056A" w:rsidRDefault="00AF056A" w:rsidP="0073739F">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p w:rsidR="00AF056A" w:rsidRPr="007654DA" w:rsidRDefault="00AF056A" w:rsidP="0073739F">
            <w:pPr>
              <w:jc w:val="both"/>
              <w:rPr>
                <w:rFonts w:ascii="Times New Roman" w:eastAsia="Times New Roman" w:hAnsi="Times New Roman"/>
                <w:lang w:val="uk-UA" w:eastAsia="ru-RU"/>
              </w:rPr>
            </w:pPr>
          </w:p>
        </w:tc>
      </w:tr>
      <w:tr w:rsidR="00AF056A" w:rsidRPr="00FE05D2" w:rsidTr="00AC7B25">
        <w:tc>
          <w:tcPr>
            <w:tcW w:w="5000" w:type="pct"/>
            <w:gridSpan w:val="3"/>
            <w:shd w:val="clear" w:color="auto" w:fill="FFFFFF"/>
            <w:hideMark/>
          </w:tcPr>
          <w:p w:rsidR="00AF056A" w:rsidRPr="00B413F2" w:rsidRDefault="00AF056A" w:rsidP="0073739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AF056A" w:rsidRPr="000A5534" w:rsidRDefault="00CD371C" w:rsidP="0073739F">
            <w:pPr>
              <w:jc w:val="both"/>
              <w:rPr>
                <w:rFonts w:ascii="Times New Roman" w:eastAsia="Times New Roman" w:hAnsi="Times New Roman"/>
                <w:i/>
                <w:iCs/>
                <w:lang w:val="uk-UA" w:eastAsia="ru-RU"/>
              </w:rPr>
            </w:pPr>
            <w:r>
              <w:rPr>
                <w:rFonts w:ascii="Times New Roman" w:eastAsia="Times New Roman" w:hAnsi="Times New Roman"/>
                <w:lang w:val="uk-UA" w:eastAsia="ru-RU"/>
              </w:rPr>
              <w:t xml:space="preserve">     </w:t>
            </w:r>
            <w:r w:rsidR="00AF056A">
              <w:rPr>
                <w:rFonts w:ascii="Times New Roman" w:eastAsia="Times New Roman" w:hAnsi="Times New Roman"/>
                <w:lang w:val="uk-UA" w:eastAsia="ru-RU"/>
              </w:rPr>
              <w:t>К</w:t>
            </w:r>
            <w:r w:rsidR="00AF056A" w:rsidRPr="00B413F2">
              <w:rPr>
                <w:rFonts w:ascii="Times New Roman" w:eastAsia="Times New Roman" w:hAnsi="Times New Roman"/>
                <w:lang w:val="uk-UA" w:eastAsia="ru-RU"/>
              </w:rPr>
              <w:t>інцевий строк подання тендерних пропозицій</w:t>
            </w:r>
            <w:r w:rsidR="00AF056A">
              <w:rPr>
                <w:rFonts w:ascii="Times New Roman" w:eastAsia="Times New Roman" w:hAnsi="Times New Roman"/>
                <w:lang w:val="uk-UA" w:eastAsia="ru-RU"/>
              </w:rPr>
              <w:t xml:space="preserve">: </w:t>
            </w:r>
            <w:r w:rsidR="00D96B93">
              <w:rPr>
                <w:rFonts w:ascii="Times New Roman" w:eastAsia="Times New Roman" w:hAnsi="Times New Roman"/>
                <w:lang w:val="uk-UA" w:eastAsia="ru-RU"/>
              </w:rPr>
              <w:t>2</w:t>
            </w:r>
            <w:r w:rsidR="00FE05D2">
              <w:rPr>
                <w:rFonts w:ascii="Times New Roman" w:eastAsia="Times New Roman" w:hAnsi="Times New Roman"/>
                <w:lang w:val="uk-UA" w:eastAsia="ru-RU"/>
              </w:rPr>
              <w:t>9</w:t>
            </w:r>
            <w:r w:rsidR="00971133">
              <w:rPr>
                <w:rFonts w:ascii="Times New Roman" w:eastAsia="Times New Roman" w:hAnsi="Times New Roman"/>
                <w:lang w:val="uk-UA" w:eastAsia="ru-RU"/>
              </w:rPr>
              <w:t xml:space="preserve"> грудня 2022 року до </w:t>
            </w:r>
            <w:r w:rsidR="00971133" w:rsidRPr="00971133">
              <w:rPr>
                <w:rFonts w:cs="Times New Roman"/>
                <w:lang w:val="ru-RU"/>
              </w:rPr>
              <w:t xml:space="preserve"> 08:00 </w:t>
            </w:r>
            <w:proofErr w:type="spellStart"/>
            <w:r w:rsidR="00971133" w:rsidRPr="00971133">
              <w:rPr>
                <w:rFonts w:cs="Times New Roman"/>
                <w:lang w:val="ru-RU"/>
              </w:rPr>
              <w:t>години</w:t>
            </w:r>
            <w:proofErr w:type="spellEnd"/>
            <w:r w:rsidR="00AF056A">
              <w:rPr>
                <w:rFonts w:ascii="Times New Roman" w:eastAsia="Times New Roman" w:hAnsi="Times New Roman"/>
                <w:i/>
                <w:iCs/>
                <w:lang w:val="uk-UA" w:eastAsia="ru-RU"/>
              </w:rPr>
              <w:t>.</w:t>
            </w:r>
          </w:p>
          <w:p w:rsidR="00CD371C" w:rsidRPr="00CD371C" w:rsidRDefault="00CD371C" w:rsidP="00CD371C">
            <w:pPr>
              <w:spacing w:line="240" w:lineRule="exact"/>
              <w:ind w:firstLine="280"/>
              <w:jc w:val="both"/>
              <w:rPr>
                <w:rFonts w:cs="Times New Roman"/>
                <w:shd w:val="clear" w:color="auto" w:fill="FFFFFF"/>
                <w:lang w:val="uk-UA"/>
              </w:rPr>
            </w:pPr>
            <w:r w:rsidRPr="00CD371C">
              <w:rPr>
                <w:rFonts w:cs="Times New Roman"/>
                <w:shd w:val="clear" w:color="auto" w:fill="FFFFFF"/>
                <w:lang w:val="uk-UA"/>
              </w:rPr>
              <w:t>Отримана тендерна пропозиція автоматично вноситься до реєстру.</w:t>
            </w:r>
          </w:p>
          <w:p w:rsidR="00CD371C" w:rsidRPr="00CD371C" w:rsidRDefault="00CD371C" w:rsidP="00CD371C">
            <w:pPr>
              <w:spacing w:line="240" w:lineRule="exact"/>
              <w:ind w:firstLine="280"/>
              <w:jc w:val="both"/>
              <w:rPr>
                <w:rFonts w:cs="Times New Roman"/>
                <w:shd w:val="clear" w:color="auto" w:fill="FFFFFF"/>
                <w:lang w:val="uk-UA"/>
              </w:rPr>
            </w:pPr>
            <w:r w:rsidRPr="00CD371C">
              <w:rPr>
                <w:rFonts w:cs="Times New Roman"/>
                <w:shd w:val="clear" w:color="auto" w:fill="FFFFFF"/>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D371C" w:rsidRPr="00CD371C" w:rsidRDefault="00CD371C" w:rsidP="00CD371C">
            <w:pPr>
              <w:jc w:val="both"/>
              <w:rPr>
                <w:rFonts w:ascii="Times New Roman" w:eastAsia="Times New Roman" w:hAnsi="Times New Roman"/>
                <w:lang w:val="ru-RU" w:eastAsia="ru-RU"/>
              </w:rPr>
            </w:pPr>
            <w:r w:rsidRPr="00CD371C">
              <w:rPr>
                <w:rFonts w:ascii="Times New Roman" w:hAnsi="Times New Roman" w:cs="Times New Roman"/>
                <w:shd w:val="clear" w:color="auto" w:fill="FFFFFF"/>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AF056A" w:rsidRDefault="00CD371C" w:rsidP="0073739F">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F056A" w:rsidRPr="00244F88" w:rsidRDefault="00CD371C" w:rsidP="0073739F">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AF056A" w:rsidRPr="00AF056A" w:rsidRDefault="00CD371C" w:rsidP="0073739F">
            <w:pPr>
              <w:jc w:val="both"/>
              <w:rPr>
                <w:rFonts w:ascii="Times New Roman" w:eastAsia="Times New Roman" w:hAnsi="Times New Roman"/>
                <w:lang w:val="ru-RU" w:eastAsia="ru-RU"/>
              </w:rPr>
            </w:pPr>
            <w:r>
              <w:rPr>
                <w:rFonts w:ascii="Times New Roman" w:eastAsia="Times New Roman" w:hAnsi="Times New Roman"/>
                <w:lang w:val="uk-UA" w:eastAsia="ru-RU"/>
              </w:rPr>
              <w:t xml:space="preserve">    </w:t>
            </w:r>
            <w:r w:rsidR="00AF056A"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F056A" w:rsidRPr="000A74B5" w:rsidTr="00AC7B25">
        <w:tc>
          <w:tcPr>
            <w:tcW w:w="5000" w:type="pct"/>
            <w:gridSpan w:val="3"/>
            <w:shd w:val="clear" w:color="auto" w:fill="FFFFFF"/>
            <w:hideMark/>
          </w:tcPr>
          <w:p w:rsidR="00AF056A" w:rsidRPr="00B413F2" w:rsidRDefault="00AF056A" w:rsidP="0073739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AF056A" w:rsidRPr="00EA1EF7" w:rsidRDefault="00CD371C" w:rsidP="005F7A1D">
            <w:pPr>
              <w:ind w:firstLine="691"/>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EA1EF7">
              <w:rPr>
                <w:rFonts w:ascii="Times New Roman" w:eastAsia="Times New Roman" w:hAnsi="Times New Roman"/>
                <w:lang w:val="uk-UA" w:eastAsia="ru-RU"/>
              </w:rPr>
              <w:t>Єдиний критерій оцінки – Ціна – 100%.</w:t>
            </w:r>
          </w:p>
          <w:p w:rsidR="00AF056A" w:rsidRPr="00EA1EF7" w:rsidRDefault="00CD371C" w:rsidP="005F7A1D">
            <w:pPr>
              <w:ind w:firstLine="691"/>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EA1EF7">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D4F37" w:rsidRDefault="00CD371C" w:rsidP="000D4F37">
            <w:pPr>
              <w:tabs>
                <w:tab w:val="left" w:pos="0"/>
              </w:tabs>
              <w:ind w:firstLine="691"/>
              <w:jc w:val="both"/>
              <w:rPr>
                <w:b/>
                <w:lang w:val="uk-UA"/>
              </w:rPr>
            </w:pPr>
            <w:r>
              <w:rPr>
                <w:rFonts w:ascii="Times New Roman" w:hAnsi="Times New Roman"/>
                <w:lang w:val="uk-UA"/>
              </w:rPr>
              <w:t xml:space="preserve">   </w:t>
            </w:r>
            <w:r w:rsidR="00AF056A" w:rsidRPr="00EA1EF7">
              <w:rPr>
                <w:rFonts w:ascii="Times New Roman" w:hAnsi="Times New Roman"/>
                <w:lang w:val="uk-UA"/>
              </w:rPr>
              <w:t>До ціни 1 кіловат години електричної енергії має включатися:</w:t>
            </w:r>
            <w:r w:rsidR="002134E0">
              <w:rPr>
                <w:rFonts w:ascii="Times New Roman" w:hAnsi="Times New Roman"/>
                <w:lang w:val="uk-UA"/>
              </w:rPr>
              <w:t xml:space="preserve"> </w:t>
            </w:r>
            <w:r w:rsidR="00F06345" w:rsidRPr="002134E0">
              <w:rPr>
                <w:b/>
                <w:lang w:val="uk-UA"/>
              </w:rPr>
              <w:t>вартість послуг розподілу електричної енергії.</w:t>
            </w:r>
          </w:p>
          <w:p w:rsidR="000D4F37" w:rsidRPr="00EF7E2A" w:rsidRDefault="000D4F37" w:rsidP="000D4F37">
            <w:pPr>
              <w:tabs>
                <w:tab w:val="left" w:pos="0"/>
              </w:tabs>
              <w:jc w:val="both"/>
              <w:rPr>
                <w:lang w:val="ru-RU"/>
              </w:rPr>
            </w:pPr>
            <w:r>
              <w:rPr>
                <w:lang w:val="uk-UA"/>
              </w:rPr>
              <w:t xml:space="preserve">           </w:t>
            </w:r>
            <w:proofErr w:type="spellStart"/>
            <w:r w:rsidRPr="00EF7E2A">
              <w:rPr>
                <w:lang w:val="ru-RU"/>
              </w:rPr>
              <w:t>Розмі</w:t>
            </w:r>
            <w:proofErr w:type="gramStart"/>
            <w:r w:rsidRPr="00EF7E2A">
              <w:rPr>
                <w:lang w:val="ru-RU"/>
              </w:rPr>
              <w:t>р</w:t>
            </w:r>
            <w:proofErr w:type="spellEnd"/>
            <w:proofErr w:type="gramEnd"/>
            <w:r w:rsidRPr="00EF7E2A">
              <w:rPr>
                <w:lang w:val="ru-RU"/>
              </w:rPr>
              <w:t xml:space="preserve"> </w:t>
            </w:r>
            <w:proofErr w:type="spellStart"/>
            <w:r w:rsidRPr="00EF7E2A">
              <w:rPr>
                <w:lang w:val="ru-RU"/>
              </w:rPr>
              <w:t>мінімального</w:t>
            </w:r>
            <w:proofErr w:type="spellEnd"/>
            <w:r w:rsidRPr="00EF7E2A">
              <w:rPr>
                <w:lang w:val="ru-RU"/>
              </w:rPr>
              <w:t xml:space="preserve"> </w:t>
            </w:r>
            <w:proofErr w:type="spellStart"/>
            <w:r w:rsidRPr="00EF7E2A">
              <w:rPr>
                <w:lang w:val="ru-RU"/>
              </w:rPr>
              <w:t>кроку</w:t>
            </w:r>
            <w:proofErr w:type="spellEnd"/>
            <w:r w:rsidRPr="00EF7E2A">
              <w:rPr>
                <w:lang w:val="ru-RU"/>
              </w:rPr>
              <w:t xml:space="preserve"> </w:t>
            </w:r>
            <w:proofErr w:type="spellStart"/>
            <w:r w:rsidRPr="00EF7E2A">
              <w:rPr>
                <w:lang w:val="ru-RU"/>
              </w:rPr>
              <w:t>пониження</w:t>
            </w:r>
            <w:proofErr w:type="spellEnd"/>
            <w:r w:rsidRPr="00EF7E2A">
              <w:rPr>
                <w:lang w:val="ru-RU"/>
              </w:rPr>
              <w:t xml:space="preserve"> </w:t>
            </w:r>
            <w:proofErr w:type="spellStart"/>
            <w:r w:rsidRPr="00EF7E2A">
              <w:rPr>
                <w:lang w:val="ru-RU"/>
              </w:rPr>
              <w:t>ціни</w:t>
            </w:r>
            <w:proofErr w:type="spellEnd"/>
            <w:r w:rsidRPr="00EF7E2A">
              <w:rPr>
                <w:lang w:val="ru-RU"/>
              </w:rPr>
              <w:t xml:space="preserve"> </w:t>
            </w:r>
            <w:proofErr w:type="spellStart"/>
            <w:r w:rsidRPr="00EF7E2A">
              <w:rPr>
                <w:lang w:val="ru-RU"/>
              </w:rPr>
              <w:t>під</w:t>
            </w:r>
            <w:proofErr w:type="spellEnd"/>
            <w:r w:rsidRPr="00EF7E2A">
              <w:rPr>
                <w:lang w:val="ru-RU"/>
              </w:rPr>
              <w:t xml:space="preserve"> час </w:t>
            </w:r>
            <w:proofErr w:type="spellStart"/>
            <w:r w:rsidRPr="00EF7E2A">
              <w:rPr>
                <w:lang w:val="ru-RU"/>
              </w:rPr>
              <w:t>електронного</w:t>
            </w:r>
            <w:proofErr w:type="spellEnd"/>
            <w:r w:rsidRPr="00EF7E2A">
              <w:rPr>
                <w:lang w:val="ru-RU"/>
              </w:rPr>
              <w:t xml:space="preserve"> </w:t>
            </w:r>
            <w:proofErr w:type="spellStart"/>
            <w:r w:rsidRPr="00EF7E2A">
              <w:rPr>
                <w:lang w:val="ru-RU"/>
              </w:rPr>
              <w:t>аукціону</w:t>
            </w:r>
            <w:proofErr w:type="spellEnd"/>
            <w:r w:rsidRPr="00EF7E2A">
              <w:rPr>
                <w:lang w:val="ru-RU"/>
              </w:rPr>
              <w:t xml:space="preserve"> – </w:t>
            </w:r>
            <w:r w:rsidRPr="00EF7E2A">
              <w:rPr>
                <w:lang w:val="uk-UA"/>
              </w:rPr>
              <w:t>0,5</w:t>
            </w:r>
            <w:r w:rsidRPr="00EF7E2A">
              <w:rPr>
                <w:lang w:val="ru-RU"/>
              </w:rPr>
              <w:t xml:space="preserve"> % </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AF056A" w:rsidRPr="00B413F2" w:rsidRDefault="00AF056A" w:rsidP="0073739F">
            <w:pPr>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AF056A" w:rsidRPr="00687AC7" w:rsidRDefault="00CD371C"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 xml:space="preserve">У складі тендерної пропозиції учасник надає </w:t>
            </w:r>
            <w:r w:rsidR="00AF056A" w:rsidRPr="00CF2079">
              <w:rPr>
                <w:rFonts w:ascii="Times New Roman" w:eastAsia="Times New Roman" w:hAnsi="Times New Roman"/>
                <w:b/>
                <w:lang w:val="uk-UA" w:eastAsia="ru-RU"/>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w:t>
            </w:r>
            <w:r w:rsidR="00AF056A" w:rsidRPr="00687AC7">
              <w:rPr>
                <w:rFonts w:ascii="Times New Roman" w:eastAsia="Times New Roman" w:hAnsi="Times New Roman"/>
                <w:lang w:val="uk-UA" w:eastAsia="ru-RU"/>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F056A" w:rsidRPr="00687AC7">
              <w:rPr>
                <w:rFonts w:ascii="Times New Roman" w:eastAsia="Times New Roman" w:hAnsi="Times New Roman"/>
                <w:lang w:val="uk-UA" w:eastAsia="ru-RU"/>
              </w:rPr>
              <w:t>бенефіціарним</w:t>
            </w:r>
            <w:proofErr w:type="spellEnd"/>
            <w:r w:rsidR="00AF056A" w:rsidRPr="00687AC7">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AF056A" w:rsidRPr="00687AC7">
              <w:rPr>
                <w:rFonts w:ascii="Times New Roman" w:eastAsia="Times New Roman" w:hAnsi="Times New Roman"/>
                <w:lang w:val="uk-UA" w:eastAsia="ru-RU"/>
              </w:rPr>
              <w:t>“Про</w:t>
            </w:r>
            <w:proofErr w:type="spellEnd"/>
            <w:r w:rsidR="00AF056A" w:rsidRPr="00687AC7">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F056A" w:rsidRPr="00687AC7">
              <w:rPr>
                <w:rFonts w:ascii="Times New Roman" w:eastAsia="Times New Roman" w:hAnsi="Times New Roman"/>
                <w:lang w:val="uk-UA" w:eastAsia="ru-RU"/>
              </w:rPr>
              <w:t>“Про</w:t>
            </w:r>
            <w:proofErr w:type="spellEnd"/>
            <w:r w:rsidR="00AF056A" w:rsidRPr="00687AC7">
              <w:rPr>
                <w:rFonts w:ascii="Times New Roman" w:eastAsia="Times New Roman" w:hAnsi="Times New Roman"/>
                <w:lang w:val="uk-UA" w:eastAsia="ru-RU"/>
              </w:rPr>
              <w:t xml:space="preserve"> публічні </w:t>
            </w:r>
            <w:proofErr w:type="spellStart"/>
            <w:r w:rsidR="00AF056A" w:rsidRPr="00687AC7">
              <w:rPr>
                <w:rFonts w:ascii="Times New Roman" w:eastAsia="Times New Roman" w:hAnsi="Times New Roman"/>
                <w:lang w:val="uk-UA" w:eastAsia="ru-RU"/>
              </w:rPr>
              <w:t>закупівлі”</w:t>
            </w:r>
            <w:proofErr w:type="spellEnd"/>
            <w:r w:rsidR="00AF056A" w:rsidRPr="00687AC7">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AF056A" w:rsidRPr="00687AC7">
              <w:rPr>
                <w:rFonts w:ascii="Times New Roman" w:eastAsia="Times New Roman" w:hAnsi="Times New Roman"/>
                <w:lang w:val="uk-UA" w:eastAsia="ru-RU"/>
              </w:rPr>
              <w:t>скасування”</w:t>
            </w:r>
            <w:proofErr w:type="spellEnd"/>
            <w:r w:rsidR="00AF056A" w:rsidRPr="00687AC7">
              <w:rPr>
                <w:rFonts w:ascii="Times New Roman" w:eastAsia="Times New Roman" w:hAnsi="Times New Roman"/>
                <w:lang w:val="uk-UA" w:eastAsia="ru-RU"/>
              </w:rPr>
              <w:t xml:space="preserve">). На підтвердження інформації зазначено у довідці в довільній формі </w:t>
            </w:r>
            <w:r w:rsidR="00AF056A" w:rsidRPr="00CF2079">
              <w:rPr>
                <w:rFonts w:ascii="Times New Roman" w:eastAsia="Times New Roman" w:hAnsi="Times New Roman"/>
                <w:b/>
                <w:lang w:val="uk-UA" w:eastAsia="ru-RU"/>
              </w:rPr>
              <w:t>учасник надає Витяг з Єдиного державного реєстру юридичних осіб, фізичних осіб - підприємців та громадських формувань</w:t>
            </w:r>
            <w:r w:rsidR="00AF056A" w:rsidRPr="00687AC7">
              <w:rPr>
                <w:rFonts w:ascii="Times New Roman" w:eastAsia="Times New Roman" w:hAnsi="Times New Roman"/>
                <w:lang w:val="uk-UA" w:eastAsia="ru-RU"/>
              </w:rPr>
              <w:t>.</w:t>
            </w:r>
          </w:p>
          <w:p w:rsidR="00AF056A" w:rsidRPr="00687AC7" w:rsidRDefault="00CF207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 xml:space="preserve">У разі ненадання учасником довідки в довільній </w:t>
            </w:r>
            <w:r w:rsidR="00AF056A" w:rsidRPr="00687AC7">
              <w:rPr>
                <w:rFonts w:ascii="Times New Roman" w:eastAsia="Times New Roman" w:hAnsi="Times New Roman"/>
                <w:lang w:val="uk-UA" w:eastAsia="ru-RU"/>
              </w:rPr>
              <w:lastRenderedPageBreak/>
              <w:t xml:space="preserve">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F056A" w:rsidRPr="00687AC7">
              <w:rPr>
                <w:rFonts w:ascii="Times New Roman" w:eastAsia="Times New Roman" w:hAnsi="Times New Roman"/>
                <w:lang w:val="uk-UA" w:eastAsia="ru-RU"/>
              </w:rPr>
              <w:t>бенефіціарним</w:t>
            </w:r>
            <w:proofErr w:type="spellEnd"/>
            <w:r w:rsidR="00AF056A" w:rsidRPr="00687AC7">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AF056A" w:rsidRPr="00687AC7">
              <w:rPr>
                <w:rFonts w:ascii="Times New Roman" w:eastAsia="Times New Roman" w:hAnsi="Times New Roman"/>
                <w:lang w:val="uk-UA" w:eastAsia="ru-RU"/>
              </w:rPr>
              <w:t>“Про</w:t>
            </w:r>
            <w:proofErr w:type="spellEnd"/>
            <w:r w:rsidR="00AF056A" w:rsidRPr="00687AC7">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F056A" w:rsidRPr="00687AC7">
              <w:rPr>
                <w:rFonts w:ascii="Times New Roman" w:eastAsia="Times New Roman" w:hAnsi="Times New Roman"/>
                <w:lang w:val="uk-UA" w:eastAsia="ru-RU"/>
              </w:rPr>
              <w:t>“Про</w:t>
            </w:r>
            <w:proofErr w:type="spellEnd"/>
            <w:r w:rsidR="00AF056A" w:rsidRPr="00687AC7">
              <w:rPr>
                <w:rFonts w:ascii="Times New Roman" w:eastAsia="Times New Roman" w:hAnsi="Times New Roman"/>
                <w:lang w:val="uk-UA" w:eastAsia="ru-RU"/>
              </w:rPr>
              <w:t xml:space="preserve"> публічні </w:t>
            </w:r>
            <w:proofErr w:type="spellStart"/>
            <w:r w:rsidR="00AF056A" w:rsidRPr="00687AC7">
              <w:rPr>
                <w:rFonts w:ascii="Times New Roman" w:eastAsia="Times New Roman" w:hAnsi="Times New Roman"/>
                <w:lang w:val="uk-UA" w:eastAsia="ru-RU"/>
              </w:rPr>
              <w:t>закупівлі”</w:t>
            </w:r>
            <w:proofErr w:type="spellEnd"/>
            <w:r w:rsidR="00AF056A" w:rsidRPr="00687AC7">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AF056A" w:rsidRPr="00687AC7">
              <w:rPr>
                <w:rFonts w:ascii="Times New Roman" w:eastAsia="Times New Roman" w:hAnsi="Times New Roman"/>
                <w:lang w:val="uk-UA" w:eastAsia="ru-RU"/>
              </w:rPr>
              <w:t>скасування”</w:t>
            </w:r>
            <w:proofErr w:type="spellEnd"/>
            <w:r w:rsidR="00AF056A" w:rsidRPr="00687AC7">
              <w:rPr>
                <w:rFonts w:ascii="Times New Roman" w:eastAsia="Times New Roman" w:hAnsi="Times New Roman"/>
                <w:lang w:val="uk-UA" w:eastAsia="ru-RU"/>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F056A" w:rsidRPr="00687AC7">
              <w:rPr>
                <w:rFonts w:ascii="Times New Roman" w:eastAsia="Times New Roman" w:hAnsi="Times New Roman"/>
                <w:lang w:val="uk-UA" w:eastAsia="ru-RU"/>
              </w:rPr>
              <w:t>бенефіціарним</w:t>
            </w:r>
            <w:proofErr w:type="spellEnd"/>
            <w:r w:rsidR="00AF056A" w:rsidRPr="00687AC7">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AF056A" w:rsidRPr="00687AC7">
              <w:rPr>
                <w:rFonts w:ascii="Times New Roman" w:eastAsia="Times New Roman" w:hAnsi="Times New Roman"/>
                <w:lang w:val="uk-UA" w:eastAsia="ru-RU"/>
              </w:rPr>
              <w:t>“Про</w:t>
            </w:r>
            <w:proofErr w:type="spellEnd"/>
            <w:r w:rsidR="00AF056A" w:rsidRPr="00687AC7">
              <w:rPr>
                <w:rFonts w:ascii="Times New Roman" w:eastAsia="Times New Roman" w:hAnsi="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F056A" w:rsidRPr="00687AC7">
              <w:rPr>
                <w:rFonts w:ascii="Times New Roman" w:eastAsia="Times New Roman" w:hAnsi="Times New Roman"/>
                <w:lang w:val="uk-UA" w:eastAsia="ru-RU"/>
              </w:rPr>
              <w:t>“Про</w:t>
            </w:r>
            <w:proofErr w:type="spellEnd"/>
            <w:r w:rsidR="00AF056A" w:rsidRPr="00687AC7">
              <w:rPr>
                <w:rFonts w:ascii="Times New Roman" w:eastAsia="Times New Roman" w:hAnsi="Times New Roman"/>
                <w:lang w:val="uk-UA" w:eastAsia="ru-RU"/>
              </w:rPr>
              <w:t xml:space="preserve"> публічні </w:t>
            </w:r>
            <w:proofErr w:type="spellStart"/>
            <w:r w:rsidR="00AF056A" w:rsidRPr="00687AC7">
              <w:rPr>
                <w:rFonts w:ascii="Times New Roman" w:eastAsia="Times New Roman" w:hAnsi="Times New Roman"/>
                <w:lang w:val="uk-UA" w:eastAsia="ru-RU"/>
              </w:rPr>
              <w:t>закупівлі”</w:t>
            </w:r>
            <w:proofErr w:type="spellEnd"/>
            <w:r w:rsidR="00AF056A" w:rsidRPr="00687AC7">
              <w:rPr>
                <w:rFonts w:ascii="Times New Roman" w:eastAsia="Times New Roman" w:hAnsi="Times New Roman"/>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AF056A" w:rsidRPr="00687AC7">
              <w:rPr>
                <w:rFonts w:ascii="Times New Roman" w:eastAsia="Times New Roman" w:hAnsi="Times New Roman"/>
                <w:lang w:val="uk-UA" w:eastAsia="ru-RU"/>
              </w:rPr>
              <w:t>скасування”</w:t>
            </w:r>
            <w:proofErr w:type="spellEnd"/>
            <w:r w:rsidR="00AF056A" w:rsidRPr="00687AC7">
              <w:rPr>
                <w:rFonts w:ascii="Times New Roman" w:eastAsia="Times New Roman" w:hAnsi="Times New Roman"/>
                <w:lang w:val="uk-UA" w:eastAsia="ru-RU"/>
              </w:rPr>
              <w:t>).</w:t>
            </w:r>
          </w:p>
          <w:p w:rsidR="00AF056A" w:rsidRPr="00687AC7" w:rsidRDefault="00CF207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 xml:space="preserve">Учасник у складі тендерної пропозиції має надати </w:t>
            </w:r>
            <w:r w:rsidR="00AF056A" w:rsidRPr="00AD7E99">
              <w:rPr>
                <w:rFonts w:ascii="Times New Roman" w:eastAsia="Times New Roman" w:hAnsi="Times New Roman"/>
                <w:b/>
                <w:lang w:val="uk-UA" w:eastAsia="ru-RU"/>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AF056A" w:rsidRPr="00687AC7">
              <w:rPr>
                <w:rFonts w:ascii="Times New Roman" w:eastAsia="Times New Roman" w:hAnsi="Times New Roman"/>
                <w:lang w:val="uk-UA"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F056A" w:rsidRPr="00687AC7" w:rsidRDefault="00AD7E9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 xml:space="preserve">Тимчасово окупованою територією є частини </w:t>
            </w:r>
            <w:r w:rsidR="00AF056A" w:rsidRPr="00687AC7">
              <w:rPr>
                <w:rFonts w:ascii="Times New Roman" w:eastAsia="Times New Roman" w:hAnsi="Times New Roman"/>
                <w:lang w:val="uk-UA" w:eastAsia="ru-RU"/>
              </w:rPr>
              <w:lastRenderedPageBreak/>
              <w:t xml:space="preserve">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F056A" w:rsidRPr="00687AC7" w:rsidRDefault="00AD7E9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F056A" w:rsidRPr="00687AC7" w:rsidRDefault="00AD7E9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056A" w:rsidRPr="00687AC7" w:rsidRDefault="00AD7E9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F056A" w:rsidRPr="00687AC7" w:rsidRDefault="00AD7E9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056A" w:rsidRPr="00687AC7" w:rsidRDefault="00AD7E9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056A" w:rsidRPr="00687AC7" w:rsidRDefault="00AD7E9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00AF056A" w:rsidRPr="00687AC7">
              <w:rPr>
                <w:rFonts w:ascii="Times New Roman" w:eastAsia="Times New Roman" w:hAnsi="Times New Roman"/>
                <w:lang w:val="uk-UA" w:eastAsia="ru-RU"/>
              </w:rPr>
              <w:lastRenderedPageBreak/>
              <w:t>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F056A" w:rsidRPr="00687AC7" w:rsidRDefault="00AD7E99"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687AC7">
              <w:rPr>
                <w:rFonts w:ascii="Times New Roman" w:eastAsia="Times New Roman" w:hAnsi="Times New Roman"/>
                <w:lang w:val="uk-UA" w:eastAsia="ru-RU"/>
              </w:rPr>
              <w:t>На дату розгляду тендерних пропозицій учасник процедури закупівлі немає перебувати в статусі «</w:t>
            </w:r>
            <w:proofErr w:type="spellStart"/>
            <w:r w:rsidR="00AF056A" w:rsidRPr="00687AC7">
              <w:rPr>
                <w:rFonts w:ascii="Times New Roman" w:eastAsia="Times New Roman" w:hAnsi="Times New Roman"/>
                <w:lang w:val="uk-UA" w:eastAsia="ru-RU"/>
              </w:rPr>
              <w:t>Дефолтний</w:t>
            </w:r>
            <w:proofErr w:type="spellEnd"/>
            <w:r w:rsidR="00AF056A" w:rsidRPr="00687AC7">
              <w:rPr>
                <w:rFonts w:ascii="Times New Roman" w:eastAsia="Times New Roman" w:hAnsi="Times New Roman"/>
                <w:lang w:val="uk-UA" w:eastAsia="ru-RU"/>
              </w:rPr>
              <w:t>». Замовник самостійно перевіряє інформацію щодо перебування учасника у статусі «</w:t>
            </w:r>
            <w:proofErr w:type="spellStart"/>
            <w:r w:rsidR="00AF056A" w:rsidRPr="00687AC7">
              <w:rPr>
                <w:rFonts w:ascii="Times New Roman" w:eastAsia="Times New Roman" w:hAnsi="Times New Roman"/>
                <w:lang w:val="uk-UA" w:eastAsia="ru-RU"/>
              </w:rPr>
              <w:t>Дефолтний</w:t>
            </w:r>
            <w:proofErr w:type="spellEnd"/>
            <w:r w:rsidR="00AF056A" w:rsidRPr="00687AC7">
              <w:rPr>
                <w:rFonts w:ascii="Times New Roman" w:eastAsia="Times New Roman" w:hAnsi="Times New Roman"/>
                <w:lang w:val="uk-UA" w:eastAsia="ru-RU"/>
              </w:rPr>
              <w:t>» та не перебуває в списках учасників ринку, що набули статусу «</w:t>
            </w:r>
            <w:proofErr w:type="spellStart"/>
            <w:r w:rsidR="00AF056A" w:rsidRPr="00687AC7">
              <w:rPr>
                <w:rFonts w:ascii="Times New Roman" w:eastAsia="Times New Roman" w:hAnsi="Times New Roman"/>
                <w:lang w:val="uk-UA" w:eastAsia="ru-RU"/>
              </w:rPr>
              <w:t>Дефолтний</w:t>
            </w:r>
            <w:proofErr w:type="spellEnd"/>
            <w:r w:rsidR="00AF056A" w:rsidRPr="00687AC7">
              <w:rPr>
                <w:rFonts w:ascii="Times New Roman" w:eastAsia="Times New Roman" w:hAnsi="Times New Roman"/>
                <w:lang w:val="uk-UA" w:eastAsia="ru-RU"/>
              </w:rPr>
              <w:t>»,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w:t>
            </w:r>
            <w:proofErr w:type="spellStart"/>
            <w:r w:rsidR="00AF056A" w:rsidRPr="00687AC7">
              <w:rPr>
                <w:rFonts w:ascii="Times New Roman" w:eastAsia="Times New Roman" w:hAnsi="Times New Roman"/>
                <w:lang w:val="uk-UA" w:eastAsia="ru-RU"/>
              </w:rPr>
              <w:t>Дефолтний</w:t>
            </w:r>
            <w:proofErr w:type="spellEnd"/>
            <w:r w:rsidR="00AF056A" w:rsidRPr="00687AC7">
              <w:rPr>
                <w:rFonts w:ascii="Times New Roman" w:eastAsia="Times New Roman" w:hAnsi="Times New Roman"/>
                <w:lang w:val="uk-UA" w:eastAsia="ru-RU"/>
              </w:rPr>
              <w:t xml:space="preserve">» </w:t>
            </w:r>
            <w:r w:rsidR="00AF056A" w:rsidRPr="00687AC7">
              <w:rPr>
                <w:rFonts w:ascii="Times New Roman" w:eastAsia="Times New Roman" w:hAnsi="Times New Roman"/>
                <w:lang w:val="uk-UA"/>
              </w:rPr>
              <w:t xml:space="preserve">такий учасник буде вважається таким, що </w:t>
            </w:r>
            <w:r w:rsidR="00AF056A" w:rsidRPr="00687AC7">
              <w:rPr>
                <w:rFonts w:ascii="Times New Roman" w:eastAsia="Times New Roman" w:hAnsi="Times New Roman"/>
                <w:lang w:val="uk-UA" w:eastAsia="ru-RU"/>
              </w:rPr>
              <w:t>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AF056A" w:rsidRPr="00877A5C" w:rsidRDefault="00AD7E99"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AF056A" w:rsidRPr="00877A5C" w:rsidRDefault="00AD7E99"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877A5C">
              <w:rPr>
                <w:rFonts w:ascii="Times New Roman" w:eastAsia="Times New Roman" w:hAnsi="Times New Roman"/>
                <w:lang w:val="uk-UA" w:eastAsia="ru-RU"/>
              </w:rPr>
              <w:t>1) учасник процедури закупівлі:</w:t>
            </w:r>
          </w:p>
          <w:p w:rsidR="00AF056A" w:rsidRPr="00921E42" w:rsidRDefault="00AF056A" w:rsidP="005F7A1D">
            <w:pPr>
              <w:pStyle w:val="a4"/>
              <w:numPr>
                <w:ilvl w:val="0"/>
                <w:numId w:val="34"/>
              </w:numPr>
              <w:spacing w:after="0" w:line="240" w:lineRule="auto"/>
              <w:ind w:left="0" w:firstLine="407"/>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F056A" w:rsidRPr="00921E42" w:rsidRDefault="00AD7E99" w:rsidP="005F7A1D">
            <w:pPr>
              <w:pStyle w:val="a4"/>
              <w:numPr>
                <w:ilvl w:val="0"/>
                <w:numId w:val="34"/>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056A" w:rsidRPr="00921E42" w:rsidRDefault="00AD7E99" w:rsidP="005F7A1D">
            <w:pPr>
              <w:pStyle w:val="a4"/>
              <w:numPr>
                <w:ilvl w:val="0"/>
                <w:numId w:val="34"/>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056A" w:rsidRPr="00921E42" w:rsidRDefault="00AD7E99" w:rsidP="005F7A1D">
            <w:pPr>
              <w:pStyle w:val="a4"/>
              <w:numPr>
                <w:ilvl w:val="0"/>
                <w:numId w:val="34"/>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F056A" w:rsidRPr="00921E42" w:rsidRDefault="00AF056A" w:rsidP="005F7A1D">
            <w:pPr>
              <w:pStyle w:val="a4"/>
              <w:numPr>
                <w:ilvl w:val="0"/>
                <w:numId w:val="34"/>
              </w:numPr>
              <w:spacing w:after="0" w:line="240" w:lineRule="auto"/>
              <w:ind w:left="0" w:firstLine="407"/>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F056A" w:rsidRPr="00921E42" w:rsidRDefault="00AD7E99" w:rsidP="005F7A1D">
            <w:pPr>
              <w:pStyle w:val="a4"/>
              <w:numPr>
                <w:ilvl w:val="0"/>
                <w:numId w:val="34"/>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F056A" w:rsidRPr="00921E42">
              <w:rPr>
                <w:rFonts w:ascii="Times New Roman" w:eastAsia="Times New Roman" w:hAnsi="Times New Roman"/>
                <w:sz w:val="24"/>
                <w:szCs w:val="24"/>
                <w:lang w:val="uk-UA" w:eastAsia="ru-RU"/>
              </w:rPr>
              <w:t>бенефіціарним</w:t>
            </w:r>
            <w:proofErr w:type="spellEnd"/>
            <w:r w:rsidR="00AF056A" w:rsidRPr="00921E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w:t>
            </w:r>
            <w:r w:rsidR="00AF056A" w:rsidRPr="00921E42">
              <w:rPr>
                <w:rFonts w:ascii="Times New Roman" w:eastAsia="Times New Roman" w:hAnsi="Times New Roman"/>
                <w:sz w:val="24"/>
                <w:szCs w:val="24"/>
                <w:lang w:val="uk-UA" w:eastAsia="ru-RU"/>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AF056A" w:rsidRPr="00921E42">
              <w:rPr>
                <w:rFonts w:ascii="Times New Roman" w:eastAsia="Times New Roman" w:hAnsi="Times New Roman"/>
                <w:sz w:val="24"/>
                <w:szCs w:val="24"/>
                <w:lang w:val="uk-UA" w:eastAsia="ru-RU"/>
              </w:rPr>
              <w:t>“Про</w:t>
            </w:r>
            <w:proofErr w:type="spellEnd"/>
            <w:r w:rsidR="00AF056A" w:rsidRPr="00921E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F056A" w:rsidRPr="00921E42">
              <w:rPr>
                <w:rFonts w:ascii="Times New Roman" w:eastAsia="Times New Roman" w:hAnsi="Times New Roman"/>
                <w:sz w:val="24"/>
                <w:szCs w:val="24"/>
                <w:lang w:val="uk-UA" w:eastAsia="ru-RU"/>
              </w:rPr>
              <w:t>“Про</w:t>
            </w:r>
            <w:proofErr w:type="spellEnd"/>
            <w:r w:rsidR="00AF056A" w:rsidRPr="00921E42">
              <w:rPr>
                <w:rFonts w:ascii="Times New Roman" w:eastAsia="Times New Roman" w:hAnsi="Times New Roman"/>
                <w:sz w:val="24"/>
                <w:szCs w:val="24"/>
                <w:lang w:val="uk-UA" w:eastAsia="ru-RU"/>
              </w:rPr>
              <w:t xml:space="preserve"> публічні </w:t>
            </w:r>
            <w:proofErr w:type="spellStart"/>
            <w:r w:rsidR="00AF056A" w:rsidRPr="00921E42">
              <w:rPr>
                <w:rFonts w:ascii="Times New Roman" w:eastAsia="Times New Roman" w:hAnsi="Times New Roman"/>
                <w:sz w:val="24"/>
                <w:szCs w:val="24"/>
                <w:lang w:val="uk-UA" w:eastAsia="ru-RU"/>
              </w:rPr>
              <w:t>закупівлі”</w:t>
            </w:r>
            <w:proofErr w:type="spellEnd"/>
            <w:r w:rsidR="00AF056A" w:rsidRPr="00921E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AF056A" w:rsidRPr="00921E42">
              <w:rPr>
                <w:rFonts w:ascii="Times New Roman" w:eastAsia="Times New Roman" w:hAnsi="Times New Roman"/>
                <w:sz w:val="24"/>
                <w:szCs w:val="24"/>
                <w:lang w:val="uk-UA" w:eastAsia="ru-RU"/>
              </w:rPr>
              <w:t>скасування”</w:t>
            </w:r>
            <w:proofErr w:type="spellEnd"/>
            <w:r w:rsidR="00AF056A" w:rsidRPr="00921E42">
              <w:rPr>
                <w:rFonts w:ascii="Times New Roman" w:eastAsia="Times New Roman" w:hAnsi="Times New Roman"/>
                <w:sz w:val="24"/>
                <w:szCs w:val="24"/>
                <w:lang w:val="uk-UA" w:eastAsia="ru-RU"/>
              </w:rPr>
              <w:t>);</w:t>
            </w:r>
          </w:p>
          <w:p w:rsidR="00AF056A" w:rsidRPr="00877A5C" w:rsidRDefault="00AD7E99"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877A5C">
              <w:rPr>
                <w:rFonts w:ascii="Times New Roman" w:eastAsia="Times New Roman" w:hAnsi="Times New Roman"/>
                <w:lang w:val="uk-UA" w:eastAsia="ru-RU"/>
              </w:rPr>
              <w:t>2) тендерна пропозиція:</w:t>
            </w:r>
          </w:p>
          <w:p w:rsidR="00AF056A" w:rsidRPr="00921E42" w:rsidRDefault="00AD7E99" w:rsidP="005F7A1D">
            <w:pPr>
              <w:pStyle w:val="a4"/>
              <w:numPr>
                <w:ilvl w:val="0"/>
                <w:numId w:val="35"/>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F056A" w:rsidRPr="00921E42" w:rsidRDefault="00AF056A" w:rsidP="005F7A1D">
            <w:pPr>
              <w:pStyle w:val="a4"/>
              <w:numPr>
                <w:ilvl w:val="0"/>
                <w:numId w:val="35"/>
              </w:numPr>
              <w:spacing w:after="0" w:line="240" w:lineRule="auto"/>
              <w:ind w:left="0" w:firstLine="407"/>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AF056A" w:rsidRPr="00921E42" w:rsidRDefault="00AD7E99" w:rsidP="005F7A1D">
            <w:pPr>
              <w:pStyle w:val="a4"/>
              <w:numPr>
                <w:ilvl w:val="0"/>
                <w:numId w:val="35"/>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є такою, строк дії якої закінчився;</w:t>
            </w:r>
          </w:p>
          <w:p w:rsidR="00AF056A" w:rsidRPr="00921E42" w:rsidRDefault="00AD7E99" w:rsidP="005F7A1D">
            <w:pPr>
              <w:pStyle w:val="a4"/>
              <w:numPr>
                <w:ilvl w:val="0"/>
                <w:numId w:val="35"/>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056A" w:rsidRPr="00921E42" w:rsidRDefault="00AD7E99" w:rsidP="005F7A1D">
            <w:pPr>
              <w:pStyle w:val="a4"/>
              <w:numPr>
                <w:ilvl w:val="0"/>
                <w:numId w:val="35"/>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F056A" w:rsidRPr="00877A5C" w:rsidRDefault="00AD7E99"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877A5C">
              <w:rPr>
                <w:rFonts w:ascii="Times New Roman" w:eastAsia="Times New Roman" w:hAnsi="Times New Roman"/>
                <w:lang w:val="uk-UA" w:eastAsia="ru-RU"/>
              </w:rPr>
              <w:t>3) переможець процедури закупівлі:</w:t>
            </w:r>
          </w:p>
          <w:p w:rsidR="00AF056A" w:rsidRPr="00921E42" w:rsidRDefault="00AD7E99" w:rsidP="005F7A1D">
            <w:pPr>
              <w:pStyle w:val="a4"/>
              <w:numPr>
                <w:ilvl w:val="0"/>
                <w:numId w:val="36"/>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F7A1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056A" w:rsidRPr="00921E42" w:rsidRDefault="00AD7E99" w:rsidP="005F7A1D">
            <w:pPr>
              <w:pStyle w:val="a4"/>
              <w:numPr>
                <w:ilvl w:val="0"/>
                <w:numId w:val="36"/>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5F7A1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н</w:t>
            </w:r>
            <w:r w:rsidR="00AF056A" w:rsidRPr="00921E42">
              <w:rPr>
                <w:rFonts w:ascii="Times New Roman" w:eastAsia="Times New Roman" w:hAnsi="Times New Roman"/>
                <w:sz w:val="24"/>
                <w:szCs w:val="24"/>
                <w:lang w:val="uk-UA" w:eastAsia="ru-RU"/>
              </w:rPr>
              <w:t>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F056A" w:rsidRPr="00921E42" w:rsidRDefault="005F7A1D" w:rsidP="005F7A1D">
            <w:pPr>
              <w:pStyle w:val="a4"/>
              <w:numPr>
                <w:ilvl w:val="0"/>
                <w:numId w:val="36"/>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F056A" w:rsidRPr="00921E42" w:rsidRDefault="005F7A1D" w:rsidP="005F7A1D">
            <w:pPr>
              <w:pStyle w:val="a4"/>
              <w:numPr>
                <w:ilvl w:val="0"/>
                <w:numId w:val="36"/>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F056A" w:rsidRPr="00921E42" w:rsidRDefault="00AF056A" w:rsidP="005F7A1D">
            <w:pPr>
              <w:pStyle w:val="a4"/>
              <w:numPr>
                <w:ilvl w:val="0"/>
                <w:numId w:val="36"/>
              </w:numPr>
              <w:spacing w:after="0" w:line="240" w:lineRule="auto"/>
              <w:ind w:left="0" w:firstLine="407"/>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F056A" w:rsidRPr="00877A5C" w:rsidRDefault="005F7A1D"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AF056A" w:rsidRPr="00921E42" w:rsidRDefault="005F7A1D" w:rsidP="005F7A1D">
            <w:pPr>
              <w:pStyle w:val="a4"/>
              <w:numPr>
                <w:ilvl w:val="0"/>
                <w:numId w:val="38"/>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товарів, </w:t>
            </w:r>
            <w:r w:rsidR="00AF056A" w:rsidRPr="00921E42">
              <w:rPr>
                <w:rFonts w:ascii="Times New Roman" w:eastAsia="Times New Roman" w:hAnsi="Times New Roman"/>
                <w:sz w:val="24"/>
                <w:szCs w:val="24"/>
                <w:lang w:val="uk-UA" w:eastAsia="ru-RU"/>
              </w:rPr>
              <w:lastRenderedPageBreak/>
              <w:t>робіт чи послуг тендерної пропозиції, що є аномально низькою;</w:t>
            </w:r>
          </w:p>
          <w:p w:rsidR="00AF056A" w:rsidRPr="00921E42" w:rsidRDefault="005F7A1D" w:rsidP="005F7A1D">
            <w:pPr>
              <w:pStyle w:val="a4"/>
              <w:numPr>
                <w:ilvl w:val="0"/>
                <w:numId w:val="38"/>
              </w:numPr>
              <w:spacing w:after="0" w:line="240" w:lineRule="auto"/>
              <w:ind w:left="0" w:firstLine="40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F056A" w:rsidRPr="00921E42">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056A" w:rsidRDefault="005F7A1D"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056A" w:rsidRPr="00D0542B" w:rsidRDefault="005F7A1D" w:rsidP="005F7A1D">
            <w:pPr>
              <w:ind w:firstLine="407"/>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F056A" w:rsidRPr="00FE05D2" w:rsidTr="00AC7B25">
        <w:tc>
          <w:tcPr>
            <w:tcW w:w="5000" w:type="pct"/>
            <w:gridSpan w:val="3"/>
            <w:shd w:val="clear" w:color="auto" w:fill="FFFFFF"/>
            <w:hideMark/>
          </w:tcPr>
          <w:p w:rsidR="00AF056A" w:rsidRPr="00B413F2" w:rsidRDefault="00AF056A" w:rsidP="0073739F">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AF056A" w:rsidRPr="00AF056A" w:rsidRDefault="00AF056A" w:rsidP="005F7A1D">
            <w:pPr>
              <w:ind w:firstLine="407"/>
              <w:jc w:val="both"/>
              <w:rPr>
                <w:rFonts w:ascii="Times New Roman" w:eastAsia="Times New Roman" w:hAnsi="Times New Roman"/>
                <w:lang w:val="ru-RU" w:eastAsia="ru-RU"/>
              </w:rPr>
            </w:pPr>
            <w:r w:rsidRPr="00877A5C">
              <w:rPr>
                <w:rFonts w:ascii="Times New Roman" w:eastAsia="Times New Roman" w:hAnsi="Times New Roman"/>
                <w:lang w:val="uk-UA" w:eastAsia="ru-RU"/>
              </w:rPr>
              <w:t xml:space="preserve">Інформація про відміну відкритих торгів автоматично </w:t>
            </w:r>
            <w:r w:rsidRPr="00877A5C">
              <w:rPr>
                <w:rFonts w:ascii="Times New Roman" w:eastAsia="Times New Roman" w:hAnsi="Times New Roman"/>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AF056A" w:rsidRPr="00877A5C"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F056A"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F056A" w:rsidRPr="00B413F2" w:rsidRDefault="00AF056A" w:rsidP="005F7A1D">
            <w:pPr>
              <w:ind w:firstLine="407"/>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AF056A" w:rsidRPr="00B413F2" w:rsidRDefault="00AF056A" w:rsidP="0073739F">
            <w:pPr>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AF056A" w:rsidRPr="00FE05D2"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AF056A" w:rsidRDefault="00AF056A" w:rsidP="005F7A1D">
            <w:pPr>
              <w:ind w:firstLine="549"/>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F056A" w:rsidRPr="00105394" w:rsidRDefault="00AF056A" w:rsidP="005F7A1D">
            <w:pPr>
              <w:ind w:firstLine="549"/>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056A" w:rsidRPr="00921E42" w:rsidRDefault="00AF056A" w:rsidP="005F7A1D">
            <w:pPr>
              <w:pStyle w:val="a4"/>
              <w:numPr>
                <w:ilvl w:val="0"/>
                <w:numId w:val="39"/>
              </w:numPr>
              <w:spacing w:after="0" w:line="240" w:lineRule="auto"/>
              <w:ind w:left="0" w:firstLine="549"/>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AF056A" w:rsidRPr="00921E42" w:rsidRDefault="00AF056A" w:rsidP="005F7A1D">
            <w:pPr>
              <w:pStyle w:val="a4"/>
              <w:numPr>
                <w:ilvl w:val="0"/>
                <w:numId w:val="39"/>
              </w:numPr>
              <w:spacing w:after="0" w:line="240" w:lineRule="auto"/>
              <w:ind w:left="0" w:firstLine="549"/>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F056A" w:rsidRPr="00921E42" w:rsidRDefault="00AF056A" w:rsidP="005F7A1D">
            <w:pPr>
              <w:pStyle w:val="a4"/>
              <w:numPr>
                <w:ilvl w:val="0"/>
                <w:numId w:val="39"/>
              </w:numPr>
              <w:spacing w:after="0" w:line="240" w:lineRule="auto"/>
              <w:ind w:left="0" w:firstLine="549"/>
              <w:jc w:val="both"/>
              <w:rPr>
                <w:rFonts w:ascii="Times New Roman" w:eastAsia="Times New Roman" w:hAnsi="Times New Roman"/>
                <w:sz w:val="24"/>
                <w:szCs w:val="24"/>
                <w:lang w:val="uk-UA" w:eastAsia="ru-RU"/>
              </w:rPr>
            </w:pPr>
            <w:r w:rsidRPr="00921E42">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F056A" w:rsidRPr="007509E9" w:rsidRDefault="00AF056A" w:rsidP="005F7A1D">
            <w:pPr>
              <w:ind w:firstLine="549"/>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F056A" w:rsidRDefault="00AF056A" w:rsidP="005F7A1D">
            <w:pPr>
              <w:ind w:firstLine="549"/>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73739F" w:rsidRPr="00F441FE" w:rsidRDefault="00AF056A" w:rsidP="00F441FE">
            <w:pPr>
              <w:ind w:firstLine="549"/>
              <w:jc w:val="both"/>
              <w:rPr>
                <w:rFonts w:ascii="Times New Roman" w:hAnsi="Times New Roman" w:cs="Times New Roman"/>
                <w:lang w:val="uk-UA" w:eastAsia="uk-UA"/>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F441FE">
              <w:rPr>
                <w:rFonts w:ascii="Times New Roman" w:eastAsia="Times New Roman" w:hAnsi="Times New Roman"/>
                <w:lang w:eastAsia="ru-RU"/>
              </w:rPr>
              <w:t>zaluzha</w:t>
            </w:r>
            <w:proofErr w:type="spellEnd"/>
            <w:r w:rsidR="00F441FE" w:rsidRPr="00F441FE">
              <w:rPr>
                <w:rFonts w:ascii="Times New Roman" w:eastAsia="Times New Roman" w:hAnsi="Times New Roman"/>
                <w:lang w:val="uk-UA" w:eastAsia="ru-RU"/>
              </w:rPr>
              <w:t>_</w:t>
            </w:r>
            <w:proofErr w:type="spellStart"/>
            <w:r w:rsidR="00F441FE">
              <w:rPr>
                <w:rFonts w:ascii="Times New Roman" w:eastAsia="Times New Roman" w:hAnsi="Times New Roman"/>
                <w:lang w:eastAsia="ru-RU"/>
              </w:rPr>
              <w:t>luceum</w:t>
            </w:r>
            <w:proofErr w:type="spellEnd"/>
            <w:r w:rsidR="00F441FE" w:rsidRPr="00F441FE">
              <w:rPr>
                <w:rFonts w:ascii="Times New Roman" w:eastAsia="Times New Roman" w:hAnsi="Times New Roman"/>
                <w:lang w:val="ru-RU" w:eastAsia="ru-RU"/>
              </w:rPr>
              <w:t>@</w:t>
            </w:r>
            <w:proofErr w:type="spellStart"/>
            <w:r w:rsidR="00F441FE">
              <w:rPr>
                <w:rFonts w:ascii="Times New Roman" w:eastAsia="Times New Roman" w:hAnsi="Times New Roman"/>
                <w:lang w:eastAsia="ru-RU"/>
              </w:rPr>
              <w:t>ukr</w:t>
            </w:r>
            <w:proofErr w:type="spellEnd"/>
            <w:r w:rsidR="00F441FE" w:rsidRPr="00F441FE">
              <w:rPr>
                <w:rFonts w:ascii="Times New Roman" w:eastAsia="Times New Roman" w:hAnsi="Times New Roman"/>
                <w:lang w:val="ru-RU" w:eastAsia="ru-RU"/>
              </w:rPr>
              <w:t>.</w:t>
            </w:r>
            <w:r w:rsidR="00F441FE">
              <w:rPr>
                <w:rFonts w:ascii="Times New Roman" w:eastAsia="Times New Roman" w:hAnsi="Times New Roman"/>
                <w:lang w:eastAsia="ru-RU"/>
              </w:rPr>
              <w:t>net</w:t>
            </w:r>
            <w:r w:rsidR="0073739F">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або направлення інформації на поштову адресу замовника, а саме: </w:t>
            </w:r>
            <w:r w:rsidR="00F441FE" w:rsidRPr="00F441FE">
              <w:rPr>
                <w:rFonts w:ascii="Times New Roman" w:hAnsi="Times New Roman" w:cs="Times New Roman"/>
                <w:lang w:val="uk-UA" w:eastAsia="uk-UA"/>
              </w:rPr>
              <w:t xml:space="preserve">30226, Україна, Хмельницька область, Білогірський р-н, с. </w:t>
            </w:r>
            <w:proofErr w:type="spellStart"/>
            <w:r w:rsidR="00F441FE" w:rsidRPr="00F441FE">
              <w:rPr>
                <w:rFonts w:ascii="Times New Roman" w:hAnsi="Times New Roman" w:cs="Times New Roman"/>
                <w:lang w:val="uk-UA" w:eastAsia="uk-UA"/>
              </w:rPr>
              <w:t>Залужжя</w:t>
            </w:r>
            <w:proofErr w:type="spellEnd"/>
            <w:r w:rsidR="00F441FE" w:rsidRPr="00F441FE">
              <w:rPr>
                <w:rFonts w:ascii="Times New Roman" w:hAnsi="Times New Roman" w:cs="Times New Roman"/>
                <w:lang w:val="uk-UA" w:eastAsia="uk-UA"/>
              </w:rPr>
              <w:t>, вул. Садова 1А </w:t>
            </w:r>
            <w:r w:rsidR="0073739F">
              <w:rPr>
                <w:rFonts w:ascii="Times New Roman" w:hAnsi="Times New Roman" w:cs="Times New Roman"/>
                <w:lang w:val="uk-UA" w:eastAsia="uk-UA"/>
              </w:rPr>
              <w:t>;</w:t>
            </w:r>
          </w:p>
          <w:p w:rsidR="00AF056A" w:rsidRDefault="00AF056A" w:rsidP="005F7A1D">
            <w:pPr>
              <w:ind w:firstLine="549"/>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AF056A" w:rsidRPr="007509E9" w:rsidRDefault="00AF056A" w:rsidP="005F7A1D">
            <w:pPr>
              <w:ind w:firstLine="549"/>
              <w:jc w:val="both"/>
              <w:rPr>
                <w:rFonts w:ascii="Times New Roman" w:eastAsia="Times New Roman" w:hAnsi="Times New Roman"/>
                <w:lang w:val="uk-UA" w:eastAsia="ru-RU"/>
              </w:rPr>
            </w:pPr>
            <w:r w:rsidRPr="00105394">
              <w:rPr>
                <w:rFonts w:ascii="Times New Roman" w:eastAsia="Times New Roman" w:hAnsi="Times New Roman"/>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AF056A" w:rsidRPr="000A74B5"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5</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AF056A" w:rsidRPr="00B413F2" w:rsidRDefault="005F7A1D" w:rsidP="0073739F">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F056A"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F056A" w:rsidRPr="00B0076D" w:rsidTr="00AC7B25">
        <w:tc>
          <w:tcPr>
            <w:tcW w:w="300" w:type="pct"/>
            <w:shd w:val="clear" w:color="auto" w:fill="FFFFFF"/>
            <w:hideMark/>
          </w:tcPr>
          <w:p w:rsidR="00AF056A" w:rsidRPr="00B413F2" w:rsidRDefault="00AF056A" w:rsidP="0073739F">
            <w:pPr>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AF056A" w:rsidRPr="00B413F2" w:rsidRDefault="00AF056A" w:rsidP="0073739F">
            <w:pPr>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AF056A" w:rsidRDefault="00AF056A" w:rsidP="0073739F">
            <w:pPr>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p w:rsidR="00AF056A" w:rsidRPr="00B413F2" w:rsidRDefault="00AF056A" w:rsidP="0073739F">
            <w:pPr>
              <w:jc w:val="both"/>
              <w:rPr>
                <w:rFonts w:ascii="Times New Roman" w:eastAsia="Times New Roman" w:hAnsi="Times New Roman"/>
                <w:lang w:val="uk-UA" w:eastAsia="ru-RU"/>
              </w:rPr>
            </w:pPr>
          </w:p>
        </w:tc>
      </w:tr>
    </w:tbl>
    <w:p w:rsidR="00AF056A" w:rsidRPr="005D29D0" w:rsidRDefault="00AF056A" w:rsidP="0073739F">
      <w:pPr>
        <w:rPr>
          <w:lang w:val="uk-UA"/>
        </w:rPr>
      </w:pPr>
    </w:p>
    <w:p w:rsidR="00AF056A" w:rsidRPr="005D29D0" w:rsidRDefault="00AF056A" w:rsidP="0073739F">
      <w:pPr>
        <w:rPr>
          <w:lang w:val="uk-UA"/>
        </w:rPr>
      </w:pPr>
    </w:p>
    <w:p w:rsidR="00AF056A" w:rsidRDefault="00AF056A" w:rsidP="0073739F">
      <w:pPr>
        <w:jc w:val="right"/>
        <w:rPr>
          <w:rFonts w:ascii="Times New Roman" w:hAnsi="Times New Roman"/>
          <w:b/>
          <w:bCs/>
          <w:lang w:val="uk-UA"/>
        </w:rPr>
      </w:pPr>
    </w:p>
    <w:p w:rsidR="00AF056A" w:rsidRDefault="00AF056A" w:rsidP="0073739F">
      <w:pPr>
        <w:jc w:val="right"/>
        <w:rPr>
          <w:rFonts w:ascii="Times New Roman" w:hAnsi="Times New Roman"/>
          <w:b/>
          <w:bCs/>
          <w:lang w:val="uk-UA"/>
        </w:rPr>
      </w:pPr>
    </w:p>
    <w:p w:rsidR="00AF056A" w:rsidRDefault="00AF056A" w:rsidP="0073739F">
      <w:pPr>
        <w:jc w:val="right"/>
        <w:rPr>
          <w:rFonts w:ascii="Times New Roman" w:hAnsi="Times New Roman"/>
          <w:b/>
          <w:bCs/>
          <w:lang w:val="uk-UA"/>
        </w:rPr>
      </w:pPr>
    </w:p>
    <w:p w:rsidR="00AF056A" w:rsidRDefault="00AF056A"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73739F">
      <w:pPr>
        <w:jc w:val="right"/>
        <w:rPr>
          <w:rFonts w:ascii="Times New Roman" w:hAnsi="Times New Roman"/>
          <w:b/>
          <w:bCs/>
          <w:lang w:val="uk-UA"/>
        </w:rPr>
      </w:pPr>
    </w:p>
    <w:p w:rsidR="00687AC7" w:rsidRDefault="00687AC7" w:rsidP="000367C7">
      <w:pPr>
        <w:rPr>
          <w:rFonts w:ascii="Times New Roman" w:hAnsi="Times New Roman" w:cs="Times New Roman"/>
          <w:b/>
          <w:bCs/>
          <w:lang w:val="uk-UA"/>
        </w:rPr>
      </w:pPr>
    </w:p>
    <w:sectPr w:rsidR="00687AC7" w:rsidSect="000367C7">
      <w:footerReference w:type="default" r:id="rId7"/>
      <w:pgSz w:w="11900" w:h="16840"/>
      <w:pgMar w:top="567" w:right="567" w:bottom="567" w:left="1418"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83" w:rsidRDefault="00417783" w:rsidP="00A006B8">
      <w:r>
        <w:separator/>
      </w:r>
    </w:p>
  </w:endnote>
  <w:endnote w:type="continuationSeparator" w:id="1">
    <w:p w:rsidR="00417783" w:rsidRDefault="00417783" w:rsidP="00A006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0682"/>
      <w:docPartObj>
        <w:docPartGallery w:val="Page Numbers (Bottom of Page)"/>
        <w:docPartUnique/>
      </w:docPartObj>
    </w:sdtPr>
    <w:sdtContent>
      <w:p w:rsidR="00EF7E2A" w:rsidRDefault="0015006F">
        <w:pPr>
          <w:pStyle w:val="af7"/>
          <w:jc w:val="center"/>
        </w:pPr>
        <w:fldSimple w:instr=" PAGE   \* MERGEFORMAT ">
          <w:r w:rsidR="00FE05D2">
            <w:rPr>
              <w:noProof/>
            </w:rPr>
            <w:t>8</w:t>
          </w:r>
        </w:fldSimple>
      </w:p>
    </w:sdtContent>
  </w:sdt>
  <w:p w:rsidR="00EF7E2A" w:rsidRDefault="00EF7E2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83" w:rsidRDefault="00417783" w:rsidP="00A006B8">
      <w:r>
        <w:separator/>
      </w:r>
    </w:p>
  </w:footnote>
  <w:footnote w:type="continuationSeparator" w:id="1">
    <w:p w:rsidR="00417783" w:rsidRDefault="00417783" w:rsidP="00A00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90B02"/>
    <w:multiLevelType w:val="hybridMultilevel"/>
    <w:tmpl w:val="CBE6CDF4"/>
    <w:lvl w:ilvl="0" w:tplc="1018A50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6"/>
  </w:num>
  <w:num w:numId="4">
    <w:abstractNumId w:val="1"/>
  </w:num>
  <w:num w:numId="5">
    <w:abstractNumId w:val="24"/>
  </w:num>
  <w:num w:numId="6">
    <w:abstractNumId w:val="38"/>
  </w:num>
  <w:num w:numId="7">
    <w:abstractNumId w:val="14"/>
  </w:num>
  <w:num w:numId="8">
    <w:abstractNumId w:val="40"/>
  </w:num>
  <w:num w:numId="9">
    <w:abstractNumId w:val="28"/>
  </w:num>
  <w:num w:numId="10">
    <w:abstractNumId w:val="41"/>
  </w:num>
  <w:num w:numId="11">
    <w:abstractNumId w:val="25"/>
  </w:num>
  <w:num w:numId="12">
    <w:abstractNumId w:val="12"/>
  </w:num>
  <w:num w:numId="13">
    <w:abstractNumId w:val="34"/>
  </w:num>
  <w:num w:numId="14">
    <w:abstractNumId w:val="10"/>
  </w:num>
  <w:num w:numId="15">
    <w:abstractNumId w:val="5"/>
  </w:num>
  <w:num w:numId="16">
    <w:abstractNumId w:val="15"/>
  </w:num>
  <w:num w:numId="17">
    <w:abstractNumId w:val="11"/>
  </w:num>
  <w:num w:numId="18">
    <w:abstractNumId w:val="23"/>
  </w:num>
  <w:num w:numId="19">
    <w:abstractNumId w:val="33"/>
  </w:num>
  <w:num w:numId="20">
    <w:abstractNumId w:val="13"/>
  </w:num>
  <w:num w:numId="21">
    <w:abstractNumId w:val="9"/>
  </w:num>
  <w:num w:numId="22">
    <w:abstractNumId w:val="20"/>
  </w:num>
  <w:num w:numId="23">
    <w:abstractNumId w:val="4"/>
  </w:num>
  <w:num w:numId="24">
    <w:abstractNumId w:val="30"/>
  </w:num>
  <w:num w:numId="25">
    <w:abstractNumId w:val="29"/>
  </w:num>
  <w:num w:numId="26">
    <w:abstractNumId w:val="7"/>
  </w:num>
  <w:num w:numId="27">
    <w:abstractNumId w:val="2"/>
  </w:num>
  <w:num w:numId="28">
    <w:abstractNumId w:val="35"/>
  </w:num>
  <w:num w:numId="29">
    <w:abstractNumId w:val="31"/>
  </w:num>
  <w:num w:numId="30">
    <w:abstractNumId w:val="6"/>
  </w:num>
  <w:num w:numId="31">
    <w:abstractNumId w:val="3"/>
  </w:num>
  <w:num w:numId="32">
    <w:abstractNumId w:val="39"/>
  </w:num>
  <w:num w:numId="33">
    <w:abstractNumId w:val="27"/>
  </w:num>
  <w:num w:numId="34">
    <w:abstractNumId w:val="17"/>
  </w:num>
  <w:num w:numId="35">
    <w:abstractNumId w:val="43"/>
  </w:num>
  <w:num w:numId="36">
    <w:abstractNumId w:val="0"/>
  </w:num>
  <w:num w:numId="37">
    <w:abstractNumId w:val="19"/>
  </w:num>
  <w:num w:numId="38">
    <w:abstractNumId w:val="42"/>
  </w:num>
  <w:num w:numId="39">
    <w:abstractNumId w:val="37"/>
  </w:num>
  <w:num w:numId="40">
    <w:abstractNumId w:val="26"/>
  </w:num>
  <w:num w:numId="41">
    <w:abstractNumId w:val="32"/>
  </w:num>
  <w:num w:numId="42">
    <w:abstractNumId w:val="18"/>
  </w:num>
  <w:num w:numId="43">
    <w:abstractNumId w:val="3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44365B"/>
    <w:rsid w:val="00001CD9"/>
    <w:rsid w:val="00032E59"/>
    <w:rsid w:val="000367C7"/>
    <w:rsid w:val="000614B1"/>
    <w:rsid w:val="000C1F0A"/>
    <w:rsid w:val="000D4F37"/>
    <w:rsid w:val="0015006F"/>
    <w:rsid w:val="001F7843"/>
    <w:rsid w:val="002134E0"/>
    <w:rsid w:val="00213BFC"/>
    <w:rsid w:val="002502C6"/>
    <w:rsid w:val="0029197C"/>
    <w:rsid w:val="002B18F0"/>
    <w:rsid w:val="00322131"/>
    <w:rsid w:val="00340B10"/>
    <w:rsid w:val="00345F62"/>
    <w:rsid w:val="00392B0B"/>
    <w:rsid w:val="003C0EF1"/>
    <w:rsid w:val="00417783"/>
    <w:rsid w:val="00425FCC"/>
    <w:rsid w:val="0044309A"/>
    <w:rsid w:val="0044365B"/>
    <w:rsid w:val="004D79F3"/>
    <w:rsid w:val="004E2B1A"/>
    <w:rsid w:val="005359B7"/>
    <w:rsid w:val="005F4DC1"/>
    <w:rsid w:val="005F7A1D"/>
    <w:rsid w:val="00645CBC"/>
    <w:rsid w:val="006555DC"/>
    <w:rsid w:val="00687AC7"/>
    <w:rsid w:val="00695441"/>
    <w:rsid w:val="006B26A6"/>
    <w:rsid w:val="006D5B46"/>
    <w:rsid w:val="006E34FF"/>
    <w:rsid w:val="00702AF8"/>
    <w:rsid w:val="007322D1"/>
    <w:rsid w:val="0073739F"/>
    <w:rsid w:val="007D5CB7"/>
    <w:rsid w:val="008C7159"/>
    <w:rsid w:val="00921E42"/>
    <w:rsid w:val="0096156A"/>
    <w:rsid w:val="00962B45"/>
    <w:rsid w:val="00971133"/>
    <w:rsid w:val="009719B3"/>
    <w:rsid w:val="00983E1E"/>
    <w:rsid w:val="009C4A63"/>
    <w:rsid w:val="00A006B8"/>
    <w:rsid w:val="00AC7B25"/>
    <w:rsid w:val="00AD7E99"/>
    <w:rsid w:val="00AF056A"/>
    <w:rsid w:val="00B0076D"/>
    <w:rsid w:val="00B05F03"/>
    <w:rsid w:val="00B57AAC"/>
    <w:rsid w:val="00B90FD1"/>
    <w:rsid w:val="00BC0740"/>
    <w:rsid w:val="00C659D9"/>
    <w:rsid w:val="00C712F4"/>
    <w:rsid w:val="00CD371C"/>
    <w:rsid w:val="00CF2079"/>
    <w:rsid w:val="00D528ED"/>
    <w:rsid w:val="00D96B93"/>
    <w:rsid w:val="00EA3A99"/>
    <w:rsid w:val="00EF7A39"/>
    <w:rsid w:val="00EF7E2A"/>
    <w:rsid w:val="00F06345"/>
    <w:rsid w:val="00F37672"/>
    <w:rsid w:val="00F441FE"/>
    <w:rsid w:val="00F61032"/>
    <w:rsid w:val="00FB457A"/>
    <w:rsid w:val="00FE05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next w:val="a"/>
    <w:link w:val="10"/>
    <w:uiPriority w:val="9"/>
    <w:qFormat/>
    <w:rsid w:val="00B0076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2F5496" w:themeColor="accent1" w:themeShade="BF"/>
      <w:kern w:val="0"/>
      <w:sz w:val="28"/>
      <w:szCs w:val="28"/>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Знак17,З"/>
    <w:basedOn w:val="a"/>
    <w:link w:val="a9"/>
    <w:uiPriority w:val="99"/>
    <w:unhideWhenUsed/>
    <w:qFormat/>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a">
    <w:name w:val="No Spacing"/>
    <w:link w:val="ab"/>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c">
    <w:name w:val="Plain Text"/>
    <w:basedOn w:val="a"/>
    <w:link w:val="ad"/>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d">
    <w:name w:val="Текст Знак"/>
    <w:link w:val="ac"/>
    <w:uiPriority w:val="99"/>
    <w:rsid w:val="0044365B"/>
    <w:rPr>
      <w:rFonts w:ascii="Consolas" w:eastAsia="Calibri" w:hAnsi="Consolas" w:cs="Times New Roman"/>
      <w:sz w:val="21"/>
      <w:szCs w:val="21"/>
      <w:lang w:val="uk-UA"/>
    </w:rPr>
  </w:style>
  <w:style w:type="character" w:customStyle="1" w:styleId="ab">
    <w:name w:val="Без интервала Знак"/>
    <w:link w:val="aa"/>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2">
    <w:name w:val="Неразрешенное упоминание1"/>
    <w:uiPriority w:val="99"/>
    <w:semiHidden/>
    <w:unhideWhenUsed/>
    <w:rsid w:val="00AF056A"/>
    <w:rPr>
      <w:color w:val="605E5C"/>
      <w:shd w:val="clear" w:color="auto" w:fill="E1DFDD"/>
    </w:rPr>
  </w:style>
  <w:style w:type="paragraph" w:styleId="ae">
    <w:name w:val="Balloon Text"/>
    <w:basedOn w:val="a"/>
    <w:link w:val="af"/>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
    <w:name w:val="Текст выноски Знак"/>
    <w:link w:val="ae"/>
    <w:uiPriority w:val="99"/>
    <w:semiHidden/>
    <w:rsid w:val="00AF056A"/>
    <w:rPr>
      <w:rFonts w:ascii="Segoe UI" w:eastAsia="Calibri" w:hAnsi="Segoe UI" w:cs="Segoe UI"/>
      <w:sz w:val="18"/>
      <w:szCs w:val="18"/>
    </w:rPr>
  </w:style>
  <w:style w:type="character" w:styleId="af0">
    <w:name w:val="annotation reference"/>
    <w:uiPriority w:val="99"/>
    <w:semiHidden/>
    <w:unhideWhenUsed/>
    <w:rsid w:val="00AF056A"/>
    <w:rPr>
      <w:sz w:val="16"/>
      <w:szCs w:val="16"/>
    </w:rPr>
  </w:style>
  <w:style w:type="paragraph" w:styleId="af1">
    <w:name w:val="annotation text"/>
    <w:basedOn w:val="a"/>
    <w:link w:val="af2"/>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2">
    <w:name w:val="Текст примечания Знак"/>
    <w:link w:val="af1"/>
    <w:uiPriority w:val="99"/>
    <w:semiHidden/>
    <w:rsid w:val="00AF056A"/>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AF056A"/>
    <w:rPr>
      <w:b/>
      <w:bCs/>
    </w:rPr>
  </w:style>
  <w:style w:type="character" w:customStyle="1" w:styleId="af4">
    <w:name w:val="Тема примечания Знак"/>
    <w:link w:val="af3"/>
    <w:uiPriority w:val="99"/>
    <w:semiHidden/>
    <w:rsid w:val="00AF056A"/>
    <w:rPr>
      <w:rFonts w:ascii="Calibri" w:eastAsia="Calibri" w:hAnsi="Calibri" w:cs="Times New Roman"/>
      <w:b/>
      <w:bCs/>
      <w:sz w:val="20"/>
      <w:szCs w:val="20"/>
    </w:rPr>
  </w:style>
  <w:style w:type="character" w:customStyle="1" w:styleId="10">
    <w:name w:val="Заголовок 1 Знак"/>
    <w:basedOn w:val="a0"/>
    <w:link w:val="1"/>
    <w:uiPriority w:val="9"/>
    <w:rsid w:val="00B0076D"/>
    <w:rPr>
      <w:rFonts w:asciiTheme="majorHAnsi" w:eastAsiaTheme="majorEastAsia" w:hAnsiTheme="majorHAnsi" w:cstheme="majorBidi"/>
      <w:b/>
      <w:bCs/>
      <w:color w:val="2F5496" w:themeColor="accent1" w:themeShade="BF"/>
      <w:sz w:val="28"/>
      <w:szCs w:val="28"/>
      <w:lang w:eastAsia="en-US"/>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 Знак"/>
    <w:link w:val="a8"/>
    <w:locked/>
    <w:rsid w:val="00B0076D"/>
    <w:rPr>
      <w:rFonts w:ascii="Times New Roman" w:eastAsia="Times New Roman" w:hAnsi="Times New Roman"/>
      <w:sz w:val="24"/>
      <w:szCs w:val="24"/>
    </w:rPr>
  </w:style>
  <w:style w:type="paragraph" w:customStyle="1" w:styleId="20">
    <w:name w:val="Без інтервалів2"/>
    <w:rsid w:val="00B0076D"/>
    <w:rPr>
      <w:rFonts w:ascii="Times New Roman" w:eastAsia="Times New Roman" w:hAnsi="Times New Roman"/>
      <w:sz w:val="24"/>
      <w:szCs w:val="24"/>
      <w:lang w:val="uk-UA"/>
    </w:rPr>
  </w:style>
  <w:style w:type="paragraph" w:styleId="af5">
    <w:name w:val="header"/>
    <w:basedOn w:val="a"/>
    <w:link w:val="af6"/>
    <w:uiPriority w:val="99"/>
    <w:semiHidden/>
    <w:unhideWhenUsed/>
    <w:rsid w:val="00A006B8"/>
    <w:pPr>
      <w:tabs>
        <w:tab w:val="center" w:pos="4819"/>
        <w:tab w:val="right" w:pos="9639"/>
      </w:tabs>
    </w:pPr>
    <w:rPr>
      <w:rFonts w:cs="Mangal"/>
      <w:szCs w:val="21"/>
    </w:rPr>
  </w:style>
  <w:style w:type="character" w:customStyle="1" w:styleId="af6">
    <w:name w:val="Верхний колонтитул Знак"/>
    <w:basedOn w:val="a0"/>
    <w:link w:val="af5"/>
    <w:uiPriority w:val="99"/>
    <w:semiHidden/>
    <w:rsid w:val="00A006B8"/>
    <w:rPr>
      <w:rFonts w:ascii="Liberation Serif" w:eastAsia="Segoe UI" w:hAnsi="Liberation Serif" w:cs="Mangal"/>
      <w:color w:val="000000"/>
      <w:kern w:val="3"/>
      <w:sz w:val="24"/>
      <w:szCs w:val="21"/>
      <w:lang w:val="en-US" w:eastAsia="zh-CN" w:bidi="hi-IN"/>
    </w:rPr>
  </w:style>
  <w:style w:type="paragraph" w:styleId="af7">
    <w:name w:val="footer"/>
    <w:basedOn w:val="a"/>
    <w:link w:val="af8"/>
    <w:uiPriority w:val="99"/>
    <w:unhideWhenUsed/>
    <w:rsid w:val="00A006B8"/>
    <w:pPr>
      <w:tabs>
        <w:tab w:val="center" w:pos="4819"/>
        <w:tab w:val="right" w:pos="9639"/>
      </w:tabs>
    </w:pPr>
    <w:rPr>
      <w:rFonts w:cs="Mangal"/>
      <w:szCs w:val="21"/>
    </w:rPr>
  </w:style>
  <w:style w:type="character" w:customStyle="1" w:styleId="af8">
    <w:name w:val="Нижний колонтитул Знак"/>
    <w:basedOn w:val="a0"/>
    <w:link w:val="af7"/>
    <w:uiPriority w:val="99"/>
    <w:rsid w:val="00A006B8"/>
    <w:rPr>
      <w:rFonts w:ascii="Liberation Serif" w:eastAsia="Segoe UI" w:hAnsi="Liberation Serif" w:cs="Mangal"/>
      <w:color w:val="000000"/>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9914975">
      <w:bodyDiv w:val="1"/>
      <w:marLeft w:val="0"/>
      <w:marRight w:val="0"/>
      <w:marTop w:val="0"/>
      <w:marBottom w:val="0"/>
      <w:divBdr>
        <w:top w:val="none" w:sz="0" w:space="0" w:color="auto"/>
        <w:left w:val="none" w:sz="0" w:space="0" w:color="auto"/>
        <w:bottom w:val="none" w:sz="0" w:space="0" w:color="auto"/>
        <w:right w:val="none" w:sz="0" w:space="0" w:color="auto"/>
      </w:divBdr>
    </w:div>
    <w:div w:id="250626752">
      <w:bodyDiv w:val="1"/>
      <w:marLeft w:val="0"/>
      <w:marRight w:val="0"/>
      <w:marTop w:val="0"/>
      <w:marBottom w:val="0"/>
      <w:divBdr>
        <w:top w:val="none" w:sz="0" w:space="0" w:color="auto"/>
        <w:left w:val="none" w:sz="0" w:space="0" w:color="auto"/>
        <w:bottom w:val="none" w:sz="0" w:space="0" w:color="auto"/>
        <w:right w:val="none" w:sz="0" w:space="0" w:color="auto"/>
      </w:divBdr>
    </w:div>
    <w:div w:id="513306993">
      <w:bodyDiv w:val="1"/>
      <w:marLeft w:val="0"/>
      <w:marRight w:val="0"/>
      <w:marTop w:val="0"/>
      <w:marBottom w:val="0"/>
      <w:divBdr>
        <w:top w:val="none" w:sz="0" w:space="0" w:color="auto"/>
        <w:left w:val="none" w:sz="0" w:space="0" w:color="auto"/>
        <w:bottom w:val="none" w:sz="0" w:space="0" w:color="auto"/>
        <w:right w:val="none" w:sz="0" w:space="0" w:color="auto"/>
      </w:divBdr>
    </w:div>
    <w:div w:id="538200519">
      <w:bodyDiv w:val="1"/>
      <w:marLeft w:val="0"/>
      <w:marRight w:val="0"/>
      <w:marTop w:val="0"/>
      <w:marBottom w:val="0"/>
      <w:divBdr>
        <w:top w:val="none" w:sz="0" w:space="0" w:color="auto"/>
        <w:left w:val="none" w:sz="0" w:space="0" w:color="auto"/>
        <w:bottom w:val="none" w:sz="0" w:space="0" w:color="auto"/>
        <w:right w:val="none" w:sz="0" w:space="0" w:color="auto"/>
      </w:divBdr>
    </w:div>
    <w:div w:id="723531750">
      <w:bodyDiv w:val="1"/>
      <w:marLeft w:val="0"/>
      <w:marRight w:val="0"/>
      <w:marTop w:val="0"/>
      <w:marBottom w:val="0"/>
      <w:divBdr>
        <w:top w:val="none" w:sz="0" w:space="0" w:color="auto"/>
        <w:left w:val="none" w:sz="0" w:space="0" w:color="auto"/>
        <w:bottom w:val="none" w:sz="0" w:space="0" w:color="auto"/>
        <w:right w:val="none" w:sz="0" w:space="0" w:color="auto"/>
      </w:divBdr>
    </w:div>
    <w:div w:id="1245719399">
      <w:bodyDiv w:val="1"/>
      <w:marLeft w:val="0"/>
      <w:marRight w:val="0"/>
      <w:marTop w:val="0"/>
      <w:marBottom w:val="0"/>
      <w:divBdr>
        <w:top w:val="none" w:sz="0" w:space="0" w:color="auto"/>
        <w:left w:val="none" w:sz="0" w:space="0" w:color="auto"/>
        <w:bottom w:val="none" w:sz="0" w:space="0" w:color="auto"/>
        <w:right w:val="none" w:sz="0" w:space="0" w:color="auto"/>
      </w:divBdr>
    </w:div>
    <w:div w:id="1450666087">
      <w:bodyDiv w:val="1"/>
      <w:marLeft w:val="0"/>
      <w:marRight w:val="0"/>
      <w:marTop w:val="0"/>
      <w:marBottom w:val="0"/>
      <w:divBdr>
        <w:top w:val="none" w:sz="0" w:space="0" w:color="auto"/>
        <w:left w:val="none" w:sz="0" w:space="0" w:color="auto"/>
        <w:bottom w:val="none" w:sz="0" w:space="0" w:color="auto"/>
        <w:right w:val="none" w:sz="0" w:space="0" w:color="auto"/>
      </w:divBdr>
    </w:div>
    <w:div w:id="1567452039">
      <w:bodyDiv w:val="1"/>
      <w:marLeft w:val="0"/>
      <w:marRight w:val="0"/>
      <w:marTop w:val="0"/>
      <w:marBottom w:val="0"/>
      <w:divBdr>
        <w:top w:val="none" w:sz="0" w:space="0" w:color="auto"/>
        <w:left w:val="none" w:sz="0" w:space="0" w:color="auto"/>
        <w:bottom w:val="none" w:sz="0" w:space="0" w:color="auto"/>
        <w:right w:val="none" w:sz="0" w:space="0" w:color="auto"/>
      </w:divBdr>
    </w:div>
    <w:div w:id="1632974198">
      <w:bodyDiv w:val="1"/>
      <w:marLeft w:val="0"/>
      <w:marRight w:val="0"/>
      <w:marTop w:val="0"/>
      <w:marBottom w:val="0"/>
      <w:divBdr>
        <w:top w:val="none" w:sz="0" w:space="0" w:color="auto"/>
        <w:left w:val="none" w:sz="0" w:space="0" w:color="auto"/>
        <w:bottom w:val="none" w:sz="0" w:space="0" w:color="auto"/>
        <w:right w:val="none" w:sz="0" w:space="0" w:color="auto"/>
      </w:divBdr>
    </w:div>
    <w:div w:id="1723400666">
      <w:bodyDiv w:val="1"/>
      <w:marLeft w:val="0"/>
      <w:marRight w:val="0"/>
      <w:marTop w:val="0"/>
      <w:marBottom w:val="0"/>
      <w:divBdr>
        <w:top w:val="none" w:sz="0" w:space="0" w:color="auto"/>
        <w:left w:val="none" w:sz="0" w:space="0" w:color="auto"/>
        <w:bottom w:val="none" w:sz="0" w:space="0" w:color="auto"/>
        <w:right w:val="none" w:sz="0" w:space="0" w:color="auto"/>
      </w:divBdr>
    </w:div>
    <w:div w:id="21147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16</Pages>
  <Words>24835</Words>
  <Characters>14157</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38915</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cp:lastModifiedBy>
  <cp:revision>17</cp:revision>
  <cp:lastPrinted>2022-12-06T12:17:00Z</cp:lastPrinted>
  <dcterms:created xsi:type="dcterms:W3CDTF">2022-10-26T06:46:00Z</dcterms:created>
  <dcterms:modified xsi:type="dcterms:W3CDTF">2022-12-21T15:09:00Z</dcterms:modified>
</cp:coreProperties>
</file>