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CAA" w:rsidRDefault="003B4CAA" w:rsidP="003B4CAA">
      <w:pPr>
        <w:pageBreakBefore/>
        <w:spacing w:line="240" w:lineRule="auto"/>
        <w:ind w:left="6804"/>
        <w:jc w:val="right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 w:rsidRPr="00246F57">
        <w:rPr>
          <w:rFonts w:ascii="Times New Roman" w:hAnsi="Times New Roman"/>
          <w:b/>
          <w:sz w:val="24"/>
          <w:szCs w:val="24"/>
        </w:rPr>
        <w:t>Додаток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№</w:t>
      </w:r>
      <w:r w:rsidRPr="00246F57">
        <w:rPr>
          <w:rFonts w:ascii="Times New Roman" w:hAnsi="Times New Roman"/>
          <w:b/>
          <w:sz w:val="24"/>
          <w:szCs w:val="24"/>
        </w:rPr>
        <w:t> </w:t>
      </w:r>
      <w:r>
        <w:rPr>
          <w:rFonts w:ascii="Times New Roman" w:hAnsi="Times New Roman"/>
          <w:b/>
          <w:sz w:val="24"/>
          <w:szCs w:val="24"/>
          <w:lang w:val="uk-UA"/>
        </w:rPr>
        <w:t>8</w:t>
      </w:r>
    </w:p>
    <w:p w:rsidR="003B4CAA" w:rsidRPr="00246F57" w:rsidRDefault="003B4CAA" w:rsidP="003B4CAA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bCs/>
          <w:sz w:val="24"/>
          <w:szCs w:val="24"/>
          <w:lang w:val="uk-UA"/>
        </w:rPr>
      </w:pPr>
      <w:r w:rsidRPr="00246F57">
        <w:rPr>
          <w:rFonts w:ascii="Times New Roman" w:hAnsi="Times New Roman"/>
          <w:bCs/>
          <w:sz w:val="24"/>
          <w:szCs w:val="24"/>
          <w:lang w:val="uk-UA"/>
        </w:rPr>
        <w:t>до тендерної документації</w:t>
      </w:r>
    </w:p>
    <w:p w:rsidR="003B4CAA" w:rsidRDefault="003B4CAA" w:rsidP="003B4CAA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Cs/>
          <w:i/>
          <w:lang w:val="uk-UA"/>
        </w:rPr>
      </w:pPr>
    </w:p>
    <w:p w:rsidR="003B4CAA" w:rsidRDefault="003B4CAA" w:rsidP="003B4CAA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ІНФОРМАЦІЯ ПРО УЧАСНИКА</w:t>
      </w:r>
    </w:p>
    <w:p w:rsidR="003B4CAA" w:rsidRDefault="003B4CAA" w:rsidP="003B4CAA">
      <w:pPr>
        <w:numPr>
          <w:ilvl w:val="0"/>
          <w:numId w:val="1"/>
        </w:numPr>
        <w:spacing w:after="120" w:line="240" w:lineRule="auto"/>
        <w:ind w:left="284" w:hanging="284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Повне</w:t>
      </w:r>
      <w:proofErr w:type="spellEnd"/>
      <w:r>
        <w:rPr>
          <w:rFonts w:ascii="Times New Roman" w:hAnsi="Times New Roman"/>
        </w:rPr>
        <w:t xml:space="preserve"> та </w:t>
      </w:r>
      <w:proofErr w:type="spellStart"/>
      <w:r>
        <w:rPr>
          <w:rFonts w:ascii="Times New Roman" w:hAnsi="Times New Roman"/>
        </w:rPr>
        <w:t>скорочене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найменування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учасника</w:t>
      </w:r>
      <w:proofErr w:type="spellEnd"/>
      <w:r>
        <w:rPr>
          <w:rFonts w:ascii="Times New Roman" w:hAnsi="Times New Roman"/>
        </w:rPr>
        <w:t xml:space="preserve"> (для </w:t>
      </w:r>
      <w:proofErr w:type="spellStart"/>
      <w:r>
        <w:rPr>
          <w:rFonts w:ascii="Times New Roman" w:hAnsi="Times New Roman"/>
        </w:rPr>
        <w:t>юридичних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осіб</w:t>
      </w:r>
      <w:proofErr w:type="spellEnd"/>
      <w:r>
        <w:rPr>
          <w:rFonts w:ascii="Times New Roman" w:hAnsi="Times New Roman"/>
        </w:rPr>
        <w:t xml:space="preserve">) / </w:t>
      </w:r>
      <w:r>
        <w:rPr>
          <w:rFonts w:ascii="Times New Roman" w:hAnsi="Times New Roman"/>
        </w:rPr>
        <w:br/>
        <w:t xml:space="preserve">П.І.Б. (для </w:t>
      </w:r>
      <w:proofErr w:type="spellStart"/>
      <w:r>
        <w:rPr>
          <w:rFonts w:ascii="Times New Roman" w:hAnsi="Times New Roman"/>
        </w:rPr>
        <w:t>фізичних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осіб</w:t>
      </w:r>
      <w:proofErr w:type="spellEnd"/>
      <w:r>
        <w:rPr>
          <w:rFonts w:ascii="Times New Roman" w:hAnsi="Times New Roman"/>
        </w:rPr>
        <w:t>):</w:t>
      </w:r>
    </w:p>
    <w:p w:rsidR="003B4CAA" w:rsidRDefault="003B4CAA" w:rsidP="003B4CAA">
      <w:pPr>
        <w:pBdr>
          <w:bottom w:val="single" w:sz="4" w:space="1" w:color="auto"/>
        </w:pBdr>
        <w:spacing w:after="120" w:line="240" w:lineRule="auto"/>
        <w:rPr>
          <w:rFonts w:ascii="Times New Roman" w:hAnsi="Times New Roman"/>
        </w:rPr>
      </w:pPr>
    </w:p>
    <w:p w:rsidR="003B4CAA" w:rsidRDefault="003B4CAA" w:rsidP="003B4CAA">
      <w:pPr>
        <w:numPr>
          <w:ilvl w:val="0"/>
          <w:numId w:val="1"/>
        </w:numPr>
        <w:spacing w:after="120" w:line="240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Код за ЄДРПОУ (для </w:t>
      </w:r>
      <w:proofErr w:type="spellStart"/>
      <w:r>
        <w:rPr>
          <w:rFonts w:ascii="Times New Roman" w:hAnsi="Times New Roman"/>
        </w:rPr>
        <w:t>юридичних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осіб</w:t>
      </w:r>
      <w:proofErr w:type="spellEnd"/>
      <w:r>
        <w:rPr>
          <w:rFonts w:ascii="Times New Roman" w:hAnsi="Times New Roman"/>
        </w:rPr>
        <w:t xml:space="preserve">) / </w:t>
      </w:r>
      <w:r>
        <w:rPr>
          <w:rFonts w:ascii="Times New Roman" w:hAnsi="Times New Roman"/>
        </w:rPr>
        <w:br/>
      </w:r>
      <w:proofErr w:type="spellStart"/>
      <w:r>
        <w:rPr>
          <w:rFonts w:ascii="Times New Roman" w:hAnsi="Times New Roman"/>
        </w:rPr>
        <w:t>реєстраційний</w:t>
      </w:r>
      <w:proofErr w:type="spellEnd"/>
      <w:r>
        <w:rPr>
          <w:rFonts w:ascii="Times New Roman" w:hAnsi="Times New Roman"/>
        </w:rPr>
        <w:t xml:space="preserve"> номер </w:t>
      </w:r>
      <w:proofErr w:type="spellStart"/>
      <w:proofErr w:type="gramStart"/>
      <w:r>
        <w:rPr>
          <w:rFonts w:ascii="Times New Roman" w:hAnsi="Times New Roman"/>
        </w:rPr>
        <w:t>обл</w:t>
      </w:r>
      <w:proofErr w:type="gramEnd"/>
      <w:r>
        <w:rPr>
          <w:rFonts w:ascii="Times New Roman" w:hAnsi="Times New Roman"/>
        </w:rPr>
        <w:t>ікової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картки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платника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податків</w:t>
      </w:r>
      <w:proofErr w:type="spellEnd"/>
      <w:r>
        <w:rPr>
          <w:rFonts w:ascii="Times New Roman" w:hAnsi="Times New Roman"/>
        </w:rPr>
        <w:t xml:space="preserve"> (для </w:t>
      </w:r>
      <w:proofErr w:type="spellStart"/>
      <w:r>
        <w:rPr>
          <w:rFonts w:ascii="Times New Roman" w:hAnsi="Times New Roman"/>
        </w:rPr>
        <w:t>фізичних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осіб</w:t>
      </w:r>
      <w:proofErr w:type="spellEnd"/>
      <w:r>
        <w:rPr>
          <w:rFonts w:ascii="Times New Roman" w:hAnsi="Times New Roman"/>
        </w:rPr>
        <w:t>):</w:t>
      </w:r>
    </w:p>
    <w:p w:rsidR="003B4CAA" w:rsidRDefault="003B4CAA" w:rsidP="003B4CAA">
      <w:pPr>
        <w:pBdr>
          <w:bottom w:val="single" w:sz="4" w:space="1" w:color="auto"/>
        </w:pBdr>
        <w:spacing w:after="120" w:line="240" w:lineRule="auto"/>
        <w:rPr>
          <w:rFonts w:ascii="Times New Roman" w:hAnsi="Times New Roman"/>
        </w:rPr>
      </w:pPr>
    </w:p>
    <w:p w:rsidR="003B4CAA" w:rsidRDefault="003B4CAA" w:rsidP="003B4CAA">
      <w:pPr>
        <w:numPr>
          <w:ilvl w:val="0"/>
          <w:numId w:val="1"/>
        </w:numPr>
        <w:spacing w:after="120" w:line="240" w:lineRule="auto"/>
        <w:ind w:left="284" w:hanging="284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Місцезнаходження</w:t>
      </w:r>
      <w:proofErr w:type="spellEnd"/>
      <w:r>
        <w:rPr>
          <w:rFonts w:ascii="Times New Roman" w:hAnsi="Times New Roman"/>
        </w:rPr>
        <w:t xml:space="preserve"> (</w:t>
      </w:r>
      <w:proofErr w:type="spellStart"/>
      <w:r>
        <w:rPr>
          <w:rFonts w:ascii="Times New Roman" w:hAnsi="Times New Roman"/>
        </w:rPr>
        <w:t>юридична</w:t>
      </w:r>
      <w:proofErr w:type="spellEnd"/>
      <w:r>
        <w:rPr>
          <w:rFonts w:ascii="Times New Roman" w:hAnsi="Times New Roman"/>
        </w:rPr>
        <w:t xml:space="preserve"> адреса для </w:t>
      </w:r>
      <w:proofErr w:type="spellStart"/>
      <w:r>
        <w:rPr>
          <w:rFonts w:ascii="Times New Roman" w:hAnsi="Times New Roman"/>
        </w:rPr>
        <w:t>юридичних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осіб</w:t>
      </w:r>
      <w:proofErr w:type="spellEnd"/>
      <w:r>
        <w:rPr>
          <w:rFonts w:ascii="Times New Roman" w:hAnsi="Times New Roman"/>
        </w:rPr>
        <w:t xml:space="preserve">) / </w:t>
      </w:r>
      <w:r>
        <w:rPr>
          <w:rFonts w:ascii="Times New Roman" w:hAnsi="Times New Roman"/>
        </w:rPr>
        <w:br/>
      </w:r>
      <w:proofErr w:type="spellStart"/>
      <w:r>
        <w:rPr>
          <w:rFonts w:ascii="Times New Roman" w:hAnsi="Times New Roman"/>
        </w:rPr>
        <w:t>місце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проживання</w:t>
      </w:r>
      <w:proofErr w:type="spellEnd"/>
      <w:r>
        <w:rPr>
          <w:rFonts w:ascii="Times New Roman" w:hAnsi="Times New Roman"/>
        </w:rPr>
        <w:t xml:space="preserve"> (для </w:t>
      </w:r>
      <w:proofErr w:type="spellStart"/>
      <w:r>
        <w:rPr>
          <w:rFonts w:ascii="Times New Roman" w:hAnsi="Times New Roman"/>
        </w:rPr>
        <w:t>фізичних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осіб</w:t>
      </w:r>
      <w:proofErr w:type="spellEnd"/>
      <w:r>
        <w:rPr>
          <w:rFonts w:ascii="Times New Roman" w:hAnsi="Times New Roman"/>
        </w:rPr>
        <w:t>):</w:t>
      </w:r>
    </w:p>
    <w:p w:rsidR="003B4CAA" w:rsidRDefault="003B4CAA" w:rsidP="003B4CAA">
      <w:pPr>
        <w:pBdr>
          <w:bottom w:val="single" w:sz="4" w:space="1" w:color="auto"/>
        </w:pBdr>
        <w:spacing w:after="120" w:line="240" w:lineRule="auto"/>
        <w:rPr>
          <w:rFonts w:ascii="Times New Roman" w:hAnsi="Times New Roman"/>
        </w:rPr>
      </w:pPr>
    </w:p>
    <w:p w:rsidR="003B4CAA" w:rsidRDefault="003B4CAA" w:rsidP="003B4CAA">
      <w:pPr>
        <w:numPr>
          <w:ilvl w:val="0"/>
          <w:numId w:val="1"/>
        </w:numPr>
        <w:spacing w:after="120" w:line="240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Адреса для </w:t>
      </w:r>
      <w:proofErr w:type="spellStart"/>
      <w:r>
        <w:rPr>
          <w:rFonts w:ascii="Times New Roman" w:hAnsi="Times New Roman"/>
        </w:rPr>
        <w:t>листування</w:t>
      </w:r>
      <w:proofErr w:type="spellEnd"/>
      <w:r>
        <w:rPr>
          <w:rFonts w:ascii="Times New Roman" w:hAnsi="Times New Roman"/>
        </w:rPr>
        <w:t>, телефон, факс:</w:t>
      </w:r>
    </w:p>
    <w:p w:rsidR="003B4CAA" w:rsidRDefault="003B4CAA" w:rsidP="003B4CAA">
      <w:pPr>
        <w:pBdr>
          <w:bottom w:val="single" w:sz="4" w:space="1" w:color="auto"/>
        </w:pBdr>
        <w:spacing w:after="120" w:line="240" w:lineRule="auto"/>
        <w:rPr>
          <w:rFonts w:ascii="Times New Roman" w:hAnsi="Times New Roman"/>
        </w:rPr>
      </w:pPr>
    </w:p>
    <w:p w:rsidR="003B4CAA" w:rsidRDefault="003B4CAA" w:rsidP="003B4CAA">
      <w:pPr>
        <w:numPr>
          <w:ilvl w:val="0"/>
          <w:numId w:val="1"/>
        </w:numPr>
        <w:spacing w:after="120" w:line="240" w:lineRule="auto"/>
        <w:ind w:left="284" w:hanging="284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Банківські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реквізити</w:t>
      </w:r>
      <w:proofErr w:type="spellEnd"/>
      <w:r>
        <w:rPr>
          <w:rFonts w:ascii="Times New Roman" w:hAnsi="Times New Roman"/>
        </w:rPr>
        <w:t>:</w:t>
      </w:r>
    </w:p>
    <w:p w:rsidR="003B4CAA" w:rsidRDefault="003B4CAA" w:rsidP="003B4CAA">
      <w:pPr>
        <w:pBdr>
          <w:bottom w:val="single" w:sz="4" w:space="1" w:color="auto"/>
        </w:pBdr>
        <w:spacing w:after="120" w:line="240" w:lineRule="auto"/>
        <w:rPr>
          <w:rFonts w:ascii="Times New Roman" w:hAnsi="Times New Roman"/>
        </w:rPr>
      </w:pPr>
    </w:p>
    <w:p w:rsidR="003B4CAA" w:rsidRDefault="003B4CAA" w:rsidP="003B4CAA">
      <w:pPr>
        <w:numPr>
          <w:ilvl w:val="0"/>
          <w:numId w:val="1"/>
        </w:numPr>
        <w:spacing w:after="120" w:line="240" w:lineRule="auto"/>
        <w:ind w:left="284" w:hanging="284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П</w:t>
      </w:r>
      <w:proofErr w:type="gramEnd"/>
      <w:r>
        <w:rPr>
          <w:rFonts w:ascii="Times New Roman" w:hAnsi="Times New Roman"/>
        </w:rPr>
        <w:t xml:space="preserve">ІБ </w:t>
      </w:r>
      <w:proofErr w:type="spellStart"/>
      <w:r>
        <w:rPr>
          <w:rFonts w:ascii="Times New Roman" w:hAnsi="Times New Roman"/>
        </w:rPr>
        <w:t>посадової</w:t>
      </w:r>
      <w:proofErr w:type="spellEnd"/>
      <w:r>
        <w:rPr>
          <w:rFonts w:ascii="Times New Roman" w:hAnsi="Times New Roman"/>
        </w:rPr>
        <w:t xml:space="preserve"> особи </w:t>
      </w:r>
      <w:proofErr w:type="spellStart"/>
      <w:r>
        <w:rPr>
          <w:rFonts w:ascii="Times New Roman" w:hAnsi="Times New Roman"/>
        </w:rPr>
        <w:t>або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представника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учасника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процедури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закупівлі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щодо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підпису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документів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тендерної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пропозиції</w:t>
      </w:r>
      <w:proofErr w:type="spellEnd"/>
      <w:r>
        <w:rPr>
          <w:rFonts w:ascii="Times New Roman" w:hAnsi="Times New Roman"/>
        </w:rPr>
        <w:t xml:space="preserve"> та договору про </w:t>
      </w:r>
      <w:proofErr w:type="spellStart"/>
      <w:r>
        <w:rPr>
          <w:rFonts w:ascii="Times New Roman" w:hAnsi="Times New Roman"/>
        </w:rPr>
        <w:t>закупівлю</w:t>
      </w:r>
      <w:proofErr w:type="spellEnd"/>
      <w:r>
        <w:rPr>
          <w:rFonts w:ascii="Times New Roman" w:hAnsi="Times New Roman"/>
        </w:rPr>
        <w:t>:</w:t>
      </w:r>
    </w:p>
    <w:p w:rsidR="003B4CAA" w:rsidRDefault="003B4CAA" w:rsidP="003B4CAA">
      <w:pPr>
        <w:pBdr>
          <w:bottom w:val="single" w:sz="4" w:space="1" w:color="auto"/>
        </w:pBdr>
        <w:spacing w:after="120" w:line="240" w:lineRule="auto"/>
        <w:rPr>
          <w:rFonts w:ascii="Times New Roman" w:hAnsi="Times New Roman"/>
        </w:rPr>
      </w:pPr>
    </w:p>
    <w:p w:rsidR="003B4CAA" w:rsidRDefault="003B4CAA" w:rsidP="003B4CAA">
      <w:pPr>
        <w:spacing w:after="120" w:line="240" w:lineRule="auto"/>
        <w:ind w:firstLine="709"/>
        <w:jc w:val="both"/>
        <w:rPr>
          <w:rFonts w:ascii="Times New Roman" w:hAnsi="Times New Roman"/>
        </w:rPr>
      </w:pPr>
    </w:p>
    <w:tbl>
      <w:tblPr>
        <w:tblW w:w="9924" w:type="dxa"/>
        <w:jc w:val="center"/>
        <w:tblInd w:w="-318" w:type="dxa"/>
        <w:tblLayout w:type="fixed"/>
        <w:tblLook w:val="01E0" w:firstRow="1" w:lastRow="1" w:firstColumn="1" w:lastColumn="1" w:noHBand="0" w:noVBand="0"/>
      </w:tblPr>
      <w:tblGrid>
        <w:gridCol w:w="4314"/>
        <w:gridCol w:w="5610"/>
      </w:tblGrid>
      <w:tr w:rsidR="003B4CAA" w:rsidRPr="00B84070" w:rsidTr="00EA4729">
        <w:trPr>
          <w:jc w:val="center"/>
        </w:trPr>
        <w:tc>
          <w:tcPr>
            <w:tcW w:w="4314" w:type="dxa"/>
            <w:hideMark/>
          </w:tcPr>
          <w:p w:rsidR="003B4CAA" w:rsidRDefault="003B4CAA" w:rsidP="00EA4729">
            <w:pPr>
              <w:tabs>
                <w:tab w:val="left" w:pos="2160"/>
                <w:tab w:val="left" w:pos="3600"/>
              </w:tabs>
              <w:spacing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</w:pPr>
          </w:p>
          <w:p w:rsidR="003B4CAA" w:rsidRPr="00B84070" w:rsidRDefault="003B4CAA" w:rsidP="00EA4729">
            <w:pPr>
              <w:tabs>
                <w:tab w:val="left" w:pos="2160"/>
                <w:tab w:val="left" w:pos="3600"/>
              </w:tabs>
              <w:spacing w:line="240" w:lineRule="auto"/>
              <w:ind w:firstLine="35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</w:pPr>
            <w:r w:rsidRPr="00B84070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 xml:space="preserve">Керівник підприємства – Учасника </w:t>
            </w: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 xml:space="preserve">   </w:t>
            </w:r>
            <w:r w:rsidRPr="00B84070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>процедури закупівлі або інша уповноважена посадова особа</w:t>
            </w:r>
          </w:p>
        </w:tc>
        <w:tc>
          <w:tcPr>
            <w:tcW w:w="5610" w:type="dxa"/>
            <w:hideMark/>
          </w:tcPr>
          <w:p w:rsidR="003B4CAA" w:rsidRDefault="003B4CAA" w:rsidP="00EA4729">
            <w:pPr>
              <w:tabs>
                <w:tab w:val="left" w:pos="2160"/>
                <w:tab w:val="left" w:pos="3600"/>
              </w:tabs>
              <w:spacing w:line="240" w:lineRule="auto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 w:eastAsia="en-US"/>
              </w:rPr>
            </w:pPr>
          </w:p>
          <w:p w:rsidR="003B4CAA" w:rsidRDefault="003B4CAA" w:rsidP="00EA4729">
            <w:pPr>
              <w:tabs>
                <w:tab w:val="left" w:pos="2160"/>
                <w:tab w:val="left" w:pos="3600"/>
              </w:tabs>
              <w:spacing w:line="240" w:lineRule="auto"/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</w:pPr>
            <w:r w:rsidRPr="00B84070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 w:eastAsia="en-US"/>
              </w:rPr>
              <w:t>_____________</w:t>
            </w:r>
            <w:r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 w:eastAsia="en-US"/>
              </w:rPr>
              <w:t>_______</w:t>
            </w:r>
            <w:r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>___              ______________</w:t>
            </w:r>
            <w:r w:rsidRPr="00B84070"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 xml:space="preserve">      </w:t>
            </w:r>
          </w:p>
          <w:p w:rsidR="003B4CAA" w:rsidRDefault="003B4CAA" w:rsidP="00EA4729">
            <w:pPr>
              <w:tabs>
                <w:tab w:val="left" w:pos="2160"/>
                <w:tab w:val="left" w:pos="3600"/>
              </w:tabs>
              <w:spacing w:line="240" w:lineRule="auto"/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 xml:space="preserve">              </w:t>
            </w:r>
            <w:r w:rsidRPr="00B84070"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 xml:space="preserve">(підпис) </w:t>
            </w:r>
            <w:r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 xml:space="preserve">                                             ПІБ</w:t>
            </w:r>
          </w:p>
          <w:p w:rsidR="003B4CAA" w:rsidRPr="00B84070" w:rsidRDefault="003B4CAA" w:rsidP="00EA4729">
            <w:pPr>
              <w:tabs>
                <w:tab w:val="left" w:pos="2160"/>
                <w:tab w:val="left" w:pos="3600"/>
              </w:tabs>
              <w:spacing w:line="240" w:lineRule="auto"/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 xml:space="preserve">      </w:t>
            </w:r>
            <w:r w:rsidRPr="00B84070"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>МП (за наявності)</w:t>
            </w:r>
            <w:r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 xml:space="preserve">                </w:t>
            </w:r>
          </w:p>
        </w:tc>
      </w:tr>
    </w:tbl>
    <w:p w:rsidR="003B4CAA" w:rsidRDefault="003B4CAA" w:rsidP="003B4CAA">
      <w:pPr>
        <w:widowControl w:val="0"/>
        <w:suppressAutoHyphens/>
        <w:snapToGrid w:val="0"/>
        <w:spacing w:line="240" w:lineRule="auto"/>
        <w:ind w:firstLine="360"/>
        <w:jc w:val="both"/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val="uk-UA" w:eastAsia="zh-CN"/>
        </w:rPr>
      </w:pPr>
    </w:p>
    <w:p w:rsidR="003B4CAA" w:rsidRPr="001F69C8" w:rsidRDefault="003B4CAA" w:rsidP="003B4CAA">
      <w:pPr>
        <w:spacing w:after="200"/>
        <w:rPr>
          <w:rFonts w:ascii="Times New Roman" w:eastAsia="Calibri" w:hAnsi="Times New Roman" w:cs="Times New Roman"/>
          <w:b/>
          <w:bCs/>
          <w:color w:val="FF0000"/>
          <w:lang w:val="uk-UA" w:eastAsia="en-US"/>
        </w:rPr>
      </w:pPr>
    </w:p>
    <w:p w:rsidR="003B4CAA" w:rsidRDefault="003B4CAA" w:rsidP="003B4CAA">
      <w:pPr>
        <w:spacing w:after="200"/>
        <w:rPr>
          <w:rFonts w:ascii="Times New Roman" w:eastAsia="Calibri" w:hAnsi="Times New Roman" w:cs="Times New Roman"/>
          <w:b/>
          <w:bCs/>
          <w:color w:val="FF0000"/>
          <w:lang w:val="uk-UA" w:eastAsia="en-US"/>
        </w:rPr>
      </w:pPr>
    </w:p>
    <w:p w:rsidR="003B4CAA" w:rsidRDefault="003B4CAA" w:rsidP="003B4CAA">
      <w:pPr>
        <w:spacing w:after="200"/>
        <w:rPr>
          <w:rFonts w:ascii="Times New Roman" w:eastAsia="Calibri" w:hAnsi="Times New Roman" w:cs="Times New Roman"/>
          <w:b/>
          <w:bCs/>
          <w:color w:val="FF0000"/>
          <w:lang w:val="uk-UA" w:eastAsia="en-US"/>
        </w:rPr>
      </w:pPr>
    </w:p>
    <w:p w:rsidR="003B4CAA" w:rsidRDefault="003B4CAA" w:rsidP="003B4CAA">
      <w:pPr>
        <w:rPr>
          <w:rFonts w:ascii="Times New Roman" w:eastAsia="Calibri" w:hAnsi="Times New Roman" w:cs="Times New Roman"/>
          <w:i/>
          <w:color w:val="auto"/>
          <w:lang w:val="uk-UA" w:eastAsia="en-US"/>
        </w:rPr>
      </w:pPr>
      <w:r w:rsidRPr="00B84070">
        <w:rPr>
          <w:rFonts w:ascii="Times New Roman" w:eastAsia="Calibri" w:hAnsi="Times New Roman" w:cs="Times New Roman"/>
          <w:b/>
          <w:i/>
          <w:iCs/>
          <w:color w:val="auto"/>
          <w:lang w:val="uk-UA" w:eastAsia="en-US"/>
        </w:rPr>
        <w:t>Примітки:</w:t>
      </w:r>
      <w:r w:rsidRPr="00B84070">
        <w:rPr>
          <w:rFonts w:ascii="Times New Roman" w:eastAsia="Calibri" w:hAnsi="Times New Roman" w:cs="Times New Roman"/>
          <w:i/>
          <w:color w:val="auto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i/>
          <w:color w:val="auto"/>
          <w:lang w:val="uk-UA" w:eastAsia="en-US"/>
        </w:rPr>
        <w:t xml:space="preserve">1) </w:t>
      </w:r>
      <w:r w:rsidRPr="00B84070">
        <w:rPr>
          <w:rFonts w:ascii="Times New Roman" w:eastAsia="Calibri" w:hAnsi="Times New Roman" w:cs="Times New Roman"/>
          <w:i/>
          <w:color w:val="auto"/>
          <w:lang w:val="uk-UA" w:eastAsia="en-US"/>
        </w:rPr>
        <w:t>Форма оформлюється Учасником на фірмовому бланку</w:t>
      </w:r>
      <w:r>
        <w:rPr>
          <w:rFonts w:ascii="Times New Roman" w:eastAsia="Calibri" w:hAnsi="Times New Roman" w:cs="Times New Roman"/>
          <w:i/>
          <w:color w:val="auto"/>
          <w:lang w:val="uk-UA" w:eastAsia="en-US"/>
        </w:rPr>
        <w:t xml:space="preserve"> (за наявності).</w:t>
      </w:r>
    </w:p>
    <w:p w:rsidR="003B4CAA" w:rsidRDefault="003B4CAA" w:rsidP="003B4CAA">
      <w:pPr>
        <w:numPr>
          <w:ilvl w:val="0"/>
          <w:numId w:val="2"/>
        </w:numPr>
        <w:rPr>
          <w:rFonts w:ascii="Times New Roman" w:eastAsia="Calibri" w:hAnsi="Times New Roman" w:cs="Times New Roman"/>
          <w:i/>
          <w:color w:val="auto"/>
          <w:lang w:val="uk-UA" w:eastAsia="en-US"/>
        </w:rPr>
      </w:pPr>
      <w:r w:rsidRPr="005702D8">
        <w:rPr>
          <w:rFonts w:ascii="Times New Roman" w:eastAsia="Calibri" w:hAnsi="Times New Roman" w:cs="Times New Roman"/>
          <w:i/>
          <w:color w:val="auto"/>
          <w:lang w:val="uk-UA" w:eastAsia="en-US"/>
        </w:rPr>
        <w:t>Учасник може  відступити від даної форми в частині доповнення інформації.</w:t>
      </w:r>
    </w:p>
    <w:p w:rsidR="002D0BC7" w:rsidRPr="003B4CAA" w:rsidRDefault="002D0BC7">
      <w:pPr>
        <w:rPr>
          <w:lang w:val="uk-UA"/>
        </w:rPr>
      </w:pPr>
      <w:bookmarkStart w:id="0" w:name="_GoBack"/>
      <w:bookmarkEnd w:id="0"/>
    </w:p>
    <w:sectPr w:rsidR="002D0BC7" w:rsidRPr="003B4C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75522"/>
    <w:multiLevelType w:val="multilevel"/>
    <w:tmpl w:val="004755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5B68FD"/>
    <w:multiLevelType w:val="hybridMultilevel"/>
    <w:tmpl w:val="0B4CBF00"/>
    <w:lvl w:ilvl="0" w:tplc="CC8EEAC4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A"/>
    <w:rsid w:val="002D0BC7"/>
    <w:rsid w:val="003B4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CAA"/>
    <w:pPr>
      <w:spacing w:after="0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CAA"/>
    <w:pPr>
      <w:spacing w:after="0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VIKULYA</dc:creator>
  <cp:lastModifiedBy>VIKULYA</cp:lastModifiedBy>
  <cp:revision>1</cp:revision>
  <dcterms:created xsi:type="dcterms:W3CDTF">2023-01-31T11:37:00Z</dcterms:created>
  <dcterms:modified xsi:type="dcterms:W3CDTF">2023-01-31T11:38:00Z</dcterms:modified>
</cp:coreProperties>
</file>