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8F" w:rsidRPr="00A02B8F" w:rsidRDefault="00A02B8F" w:rsidP="00A02B8F">
      <w:pPr>
        <w:spacing w:after="0" w:line="240" w:lineRule="auto"/>
        <w:jc w:val="center"/>
        <w:rPr>
          <w:rFonts w:ascii="Times New Roman" w:eastAsia="Times New Roman" w:hAnsi="Times New Roman" w:cs="Times New Roman"/>
          <w:sz w:val="24"/>
          <w:szCs w:val="24"/>
          <w:lang w:eastAsia="uk-UA"/>
        </w:rPr>
      </w:pPr>
      <w:proofErr w:type="spellStart"/>
      <w:r w:rsidRPr="00A02B8F">
        <w:rPr>
          <w:rFonts w:ascii="Times New Roman" w:eastAsia="Times New Roman" w:hAnsi="Times New Roman" w:cs="Times New Roman"/>
          <w:b/>
          <w:bCs/>
          <w:color w:val="000000"/>
          <w:sz w:val="24"/>
          <w:szCs w:val="24"/>
          <w:shd w:val="clear" w:color="auto" w:fill="FFFFFF"/>
          <w:lang w:eastAsia="uk-UA"/>
        </w:rPr>
        <w:t>Проєкт</w:t>
      </w:r>
      <w:proofErr w:type="spellEnd"/>
      <w:r w:rsidRPr="00A02B8F">
        <w:rPr>
          <w:rFonts w:ascii="Times New Roman" w:eastAsia="Times New Roman" w:hAnsi="Times New Roman" w:cs="Times New Roman"/>
          <w:b/>
          <w:bCs/>
          <w:color w:val="000000"/>
          <w:sz w:val="24"/>
          <w:szCs w:val="24"/>
          <w:shd w:val="clear" w:color="auto" w:fill="FFFFFF"/>
          <w:lang w:eastAsia="uk-UA"/>
        </w:rPr>
        <w:t xml:space="preserve"> договору про закупівлю</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shd w:val="clear" w:color="auto" w:fill="FFFFFF"/>
          <w:lang w:eastAsia="uk-UA"/>
        </w:rPr>
        <w:t>                                                         </w:t>
      </w:r>
    </w:p>
    <w:p w:rsidR="00A02B8F" w:rsidRPr="00A02B8F" w:rsidRDefault="00A02B8F" w:rsidP="00A02B8F">
      <w:pPr>
        <w:spacing w:after="0" w:line="240" w:lineRule="auto"/>
        <w:jc w:val="right"/>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lang w:eastAsia="uk-UA"/>
        </w:rPr>
        <w:t>ПРОЕКТ </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before="65" w:after="0" w:line="240" w:lineRule="auto"/>
        <w:ind w:left="3159" w:right="2543" w:hanging="468"/>
        <w:outlineLvl w:val="0"/>
        <w:rPr>
          <w:rFonts w:ascii="Times New Roman" w:eastAsia="Times New Roman" w:hAnsi="Times New Roman" w:cs="Times New Roman"/>
          <w:b/>
          <w:bCs/>
          <w:kern w:val="36"/>
          <w:sz w:val="48"/>
          <w:szCs w:val="48"/>
          <w:lang w:eastAsia="uk-UA"/>
        </w:rPr>
      </w:pPr>
      <w:r w:rsidRPr="00A02B8F">
        <w:rPr>
          <w:rFonts w:ascii="Times New Roman" w:eastAsia="Times New Roman" w:hAnsi="Times New Roman" w:cs="Times New Roman"/>
          <w:b/>
          <w:bCs/>
          <w:color w:val="000000"/>
          <w:kern w:val="36"/>
          <w:sz w:val="28"/>
          <w:szCs w:val="28"/>
          <w:lang w:eastAsia="uk-UA"/>
        </w:rPr>
        <w:t>Договір №</w:t>
      </w:r>
      <w:r w:rsidR="00F76051">
        <w:rPr>
          <w:rFonts w:ascii="Times New Roman" w:eastAsia="Times New Roman" w:hAnsi="Times New Roman" w:cs="Times New Roman"/>
          <w:b/>
          <w:bCs/>
          <w:color w:val="000000"/>
          <w:kern w:val="36"/>
          <w:sz w:val="28"/>
          <w:szCs w:val="28"/>
          <w:lang w:eastAsia="uk-UA"/>
        </w:rPr>
        <w:t xml:space="preserve">   </w:t>
      </w:r>
      <w:r w:rsidRPr="00A02B8F">
        <w:rPr>
          <w:rFonts w:ascii="Times New Roman" w:eastAsia="Times New Roman" w:hAnsi="Times New Roman" w:cs="Times New Roman"/>
          <w:color w:val="000000"/>
          <w:kern w:val="36"/>
          <w:sz w:val="28"/>
          <w:szCs w:val="28"/>
          <w:u w:val="single"/>
          <w:lang w:eastAsia="uk-UA"/>
        </w:rPr>
        <w:t xml:space="preserve"> </w:t>
      </w:r>
      <w:r w:rsidRPr="00A02B8F">
        <w:rPr>
          <w:rFonts w:ascii="Times New Roman" w:eastAsia="Times New Roman" w:hAnsi="Times New Roman" w:cs="Times New Roman"/>
          <w:color w:val="000000"/>
          <w:kern w:val="36"/>
          <w:sz w:val="28"/>
          <w:szCs w:val="28"/>
          <w:u w:val="single"/>
          <w:lang w:eastAsia="uk-UA"/>
        </w:rPr>
        <w:tab/>
      </w:r>
      <w:r w:rsidR="00AB2B24">
        <w:rPr>
          <w:rFonts w:ascii="Times New Roman" w:eastAsia="Times New Roman" w:hAnsi="Times New Roman" w:cs="Times New Roman"/>
          <w:color w:val="000000"/>
          <w:kern w:val="36"/>
          <w:sz w:val="28"/>
          <w:szCs w:val="28"/>
          <w:u w:val="single"/>
          <w:lang w:eastAsia="uk-UA"/>
        </w:rPr>
        <w:t>__________</w:t>
      </w:r>
      <w:r w:rsidRPr="00A02B8F">
        <w:rPr>
          <w:rFonts w:ascii="Times New Roman" w:eastAsia="Times New Roman" w:hAnsi="Times New Roman" w:cs="Times New Roman"/>
          <w:color w:val="000000"/>
          <w:kern w:val="36"/>
          <w:sz w:val="28"/>
          <w:szCs w:val="28"/>
          <w:lang w:eastAsia="uk-UA"/>
        </w:rPr>
        <w:t xml:space="preserve"> </w:t>
      </w:r>
      <w:r w:rsidRPr="00A02B8F">
        <w:rPr>
          <w:rFonts w:ascii="Times New Roman" w:eastAsia="Times New Roman" w:hAnsi="Times New Roman" w:cs="Times New Roman"/>
          <w:b/>
          <w:bCs/>
          <w:color w:val="000000"/>
          <w:kern w:val="36"/>
          <w:sz w:val="28"/>
          <w:szCs w:val="28"/>
          <w:lang w:eastAsia="uk-UA"/>
        </w:rPr>
        <w:t>постачання природного газу</w:t>
      </w:r>
    </w:p>
    <w:p w:rsidR="00A02B8F" w:rsidRPr="00A02B8F" w:rsidRDefault="00A02B8F" w:rsidP="00A02B8F">
      <w:pPr>
        <w:spacing w:after="24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338"/>
        <w:jc w:val="both"/>
        <w:outlineLvl w:val="1"/>
        <w:rPr>
          <w:rFonts w:ascii="Times New Roman" w:eastAsia="Times New Roman" w:hAnsi="Times New Roman" w:cs="Times New Roman"/>
          <w:b/>
          <w:bCs/>
          <w:sz w:val="36"/>
          <w:szCs w:val="36"/>
          <w:lang w:eastAsia="uk-UA"/>
        </w:rPr>
      </w:pPr>
      <w:r w:rsidRPr="00A02B8F">
        <w:rPr>
          <w:rFonts w:ascii="Times New Roman" w:eastAsia="Times New Roman" w:hAnsi="Times New Roman" w:cs="Times New Roman"/>
          <w:b/>
          <w:bCs/>
          <w:color w:val="000000"/>
          <w:sz w:val="24"/>
          <w:szCs w:val="24"/>
          <w:lang w:eastAsia="uk-UA"/>
        </w:rPr>
        <w:t>м. Київ</w:t>
      </w:r>
      <w:r w:rsidRPr="00A02B8F">
        <w:rPr>
          <w:rFonts w:ascii="Times New Roman" w:eastAsia="Times New Roman" w:hAnsi="Times New Roman" w:cs="Times New Roman"/>
          <w:b/>
          <w:bCs/>
          <w:color w:val="000000"/>
          <w:sz w:val="24"/>
          <w:szCs w:val="24"/>
          <w:lang w:eastAsia="uk-UA"/>
        </w:rPr>
        <w:tab/>
      </w:r>
      <w:r w:rsidR="00F76051">
        <w:rPr>
          <w:rFonts w:ascii="Times New Roman" w:eastAsia="Times New Roman" w:hAnsi="Times New Roman" w:cs="Times New Roman"/>
          <w:b/>
          <w:bCs/>
          <w:color w:val="000000"/>
          <w:sz w:val="24"/>
          <w:szCs w:val="24"/>
          <w:lang w:eastAsia="uk-UA"/>
        </w:rPr>
        <w:t xml:space="preserve">                                                                                    </w:t>
      </w:r>
      <w:r w:rsidRPr="00A02B8F">
        <w:rPr>
          <w:rFonts w:ascii="Times New Roman" w:eastAsia="Times New Roman" w:hAnsi="Times New Roman" w:cs="Times New Roman"/>
          <w:b/>
          <w:bCs/>
          <w:color w:val="000000"/>
          <w:sz w:val="24"/>
          <w:szCs w:val="24"/>
          <w:lang w:eastAsia="uk-UA"/>
        </w:rPr>
        <w:t>«</w:t>
      </w:r>
      <w:r w:rsidRPr="00A02B8F">
        <w:rPr>
          <w:rFonts w:ascii="Times New Roman" w:eastAsia="Times New Roman" w:hAnsi="Times New Roman" w:cs="Times New Roman"/>
          <w:b/>
          <w:bCs/>
          <w:color w:val="000000"/>
          <w:sz w:val="24"/>
          <w:szCs w:val="24"/>
          <w:u w:val="single"/>
          <w:lang w:eastAsia="uk-UA"/>
        </w:rPr>
        <w:t xml:space="preserve">        </w:t>
      </w:r>
      <w:r w:rsidRPr="00A02B8F">
        <w:rPr>
          <w:rFonts w:ascii="Times New Roman" w:eastAsia="Times New Roman" w:hAnsi="Times New Roman" w:cs="Times New Roman"/>
          <w:b/>
          <w:bCs/>
          <w:color w:val="000000"/>
          <w:sz w:val="24"/>
          <w:szCs w:val="24"/>
          <w:lang w:eastAsia="uk-UA"/>
        </w:rPr>
        <w:t>»</w:t>
      </w:r>
      <w:r w:rsidRPr="00A02B8F">
        <w:rPr>
          <w:rFonts w:ascii="Times New Roman" w:eastAsia="Times New Roman" w:hAnsi="Times New Roman" w:cs="Times New Roman"/>
          <w:b/>
          <w:bCs/>
          <w:color w:val="000000"/>
          <w:sz w:val="24"/>
          <w:szCs w:val="24"/>
          <w:u w:val="single"/>
          <w:lang w:eastAsia="uk-UA"/>
        </w:rPr>
        <w:tab/>
      </w:r>
      <w:r w:rsidRPr="00A02B8F">
        <w:rPr>
          <w:rFonts w:ascii="Times New Roman" w:eastAsia="Times New Roman" w:hAnsi="Times New Roman" w:cs="Times New Roman"/>
          <w:b/>
          <w:bCs/>
          <w:color w:val="000000"/>
          <w:sz w:val="24"/>
          <w:szCs w:val="24"/>
          <w:lang w:eastAsia="uk-UA"/>
        </w:rPr>
        <w:t>2022 року</w:t>
      </w:r>
    </w:p>
    <w:p w:rsidR="00A02B8F" w:rsidRPr="00A02B8F" w:rsidRDefault="00A02B8F" w:rsidP="00A02B8F">
      <w:pPr>
        <w:spacing w:after="240" w:line="240" w:lineRule="auto"/>
        <w:rPr>
          <w:rFonts w:ascii="Times New Roman" w:eastAsia="Times New Roman" w:hAnsi="Times New Roman" w:cs="Times New Roman"/>
          <w:sz w:val="24"/>
          <w:szCs w:val="24"/>
          <w:lang w:eastAsia="uk-UA"/>
        </w:rPr>
      </w:pPr>
    </w:p>
    <w:p w:rsidR="00A02B8F" w:rsidRPr="00A02B8F" w:rsidRDefault="00A02B8F" w:rsidP="00196083">
      <w:pPr>
        <w:spacing w:before="231" w:after="0" w:line="240" w:lineRule="auto"/>
        <w:ind w:left="348" w:right="316"/>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8"/>
          <w:szCs w:val="28"/>
          <w:lang w:eastAsia="uk-UA"/>
        </w:rPr>
        <w:t xml:space="preserve">__________________________________, </w:t>
      </w:r>
      <w:proofErr w:type="spellStart"/>
      <w:r w:rsidRPr="00A02B8F">
        <w:rPr>
          <w:rFonts w:ascii="Times New Roman" w:eastAsia="Times New Roman" w:hAnsi="Times New Roman" w:cs="Times New Roman"/>
          <w:b/>
          <w:bCs/>
          <w:color w:val="000000"/>
          <w:sz w:val="28"/>
          <w:szCs w:val="28"/>
          <w:lang w:eastAsia="uk-UA"/>
        </w:rPr>
        <w:t>ЕІС-код</w:t>
      </w:r>
      <w:proofErr w:type="spellEnd"/>
      <w:r w:rsidRPr="00A02B8F">
        <w:rPr>
          <w:rFonts w:ascii="Times New Roman" w:eastAsia="Times New Roman" w:hAnsi="Times New Roman" w:cs="Times New Roman"/>
          <w:b/>
          <w:bCs/>
          <w:color w:val="000000"/>
          <w:sz w:val="28"/>
          <w:szCs w:val="28"/>
          <w:lang w:eastAsia="uk-UA"/>
        </w:rPr>
        <w:t xml:space="preserve"> ________________</w:t>
      </w:r>
      <w:r w:rsidRPr="00A02B8F">
        <w:rPr>
          <w:rFonts w:ascii="Times New Roman" w:eastAsia="Times New Roman" w:hAnsi="Times New Roman" w:cs="Times New Roman"/>
          <w:color w:val="000000"/>
          <w:sz w:val="24"/>
          <w:szCs w:val="24"/>
          <w:lang w:eastAsia="uk-UA"/>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 № _______), надалі – Постачальник, в особі</w:t>
      </w:r>
    </w:p>
    <w:p w:rsidR="00A02B8F" w:rsidRPr="003261F0" w:rsidRDefault="00A02B8F" w:rsidP="003261F0">
      <w:pPr>
        <w:spacing w:before="1" w:after="0" w:line="240" w:lineRule="auto"/>
        <w:ind w:left="348" w:right="315"/>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u w:val="single"/>
          <w:lang w:eastAsia="uk-UA"/>
        </w:rPr>
        <w:t> </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___________________________________________________________</w:t>
      </w:r>
      <w:r w:rsidRPr="00A02B8F">
        <w:rPr>
          <w:rFonts w:ascii="Times New Roman" w:eastAsia="Times New Roman" w:hAnsi="Times New Roman" w:cs="Times New Roman"/>
          <w:color w:val="000000"/>
          <w:sz w:val="24"/>
          <w:szCs w:val="24"/>
          <w:lang w:eastAsia="uk-UA"/>
        </w:rPr>
        <w:t>,</w:t>
      </w:r>
      <w:r w:rsidR="00AB2B24">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який/яка діє на підставі довіреності від</w:t>
      </w:r>
      <w:r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w:t>
      </w:r>
      <w:r w:rsidRPr="00A02B8F">
        <w:rPr>
          <w:rFonts w:ascii="Times New Roman" w:eastAsia="Times New Roman" w:hAnsi="Times New Roman" w:cs="Times New Roman"/>
          <w:color w:val="000000"/>
          <w:sz w:val="24"/>
          <w:szCs w:val="24"/>
          <w:lang w:eastAsia="uk-UA"/>
        </w:rPr>
        <w:t>№</w:t>
      </w:r>
      <w:r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w:t>
      </w:r>
      <w:r w:rsidRPr="00A02B8F">
        <w:rPr>
          <w:rFonts w:ascii="Times New Roman" w:eastAsia="Times New Roman" w:hAnsi="Times New Roman" w:cs="Times New Roman"/>
          <w:color w:val="000000"/>
          <w:sz w:val="24"/>
          <w:szCs w:val="24"/>
          <w:lang w:eastAsia="uk-UA"/>
        </w:rPr>
        <w:t>та Статуту, з однієї сторони, та</w:t>
      </w:r>
      <w:r w:rsidRPr="00A02B8F">
        <w:rPr>
          <w:rFonts w:ascii="Times New Roman" w:eastAsia="Times New Roman" w:hAnsi="Times New Roman" w:cs="Times New Roman"/>
          <w:b/>
          <w:bCs/>
          <w:color w:val="000000"/>
          <w:sz w:val="24"/>
          <w:szCs w:val="24"/>
          <w:u w:val="single"/>
          <w:lang w:eastAsia="uk-UA"/>
        </w:rPr>
        <w:tab/>
      </w:r>
      <w:r w:rsidR="003261F0">
        <w:rPr>
          <w:rFonts w:ascii="Times New Roman" w:eastAsia="Times New Roman" w:hAnsi="Times New Roman" w:cs="Times New Roman"/>
          <w:b/>
          <w:bCs/>
          <w:color w:val="000000"/>
          <w:sz w:val="24"/>
          <w:szCs w:val="24"/>
          <w:u w:val="single"/>
          <w:lang w:eastAsia="uk-UA"/>
        </w:rPr>
        <w:t>_______________________________________________________</w:t>
      </w:r>
      <w:r w:rsidR="005F2E0A" w:rsidRPr="00AB2B24">
        <w:rPr>
          <w:rFonts w:ascii="Times New Roman" w:eastAsia="Times New Roman" w:hAnsi="Times New Roman" w:cs="Times New Roman"/>
          <w:b/>
          <w:bCs/>
          <w:color w:val="000000"/>
          <w:sz w:val="24"/>
          <w:szCs w:val="24"/>
          <w:u w:val="single"/>
          <w:lang w:eastAsia="uk-UA"/>
        </w:rPr>
        <w:t>__________________________________________________________________________________________</w:t>
      </w:r>
      <w:r w:rsidRPr="00A02B8F">
        <w:rPr>
          <w:rFonts w:ascii="Times New Roman" w:eastAsia="Times New Roman" w:hAnsi="Times New Roman" w:cs="Times New Roman"/>
          <w:b/>
          <w:bCs/>
          <w:color w:val="000000"/>
          <w:sz w:val="24"/>
          <w:szCs w:val="24"/>
          <w:lang w:eastAsia="uk-UA"/>
        </w:rPr>
        <w:t>,</w:t>
      </w:r>
    </w:p>
    <w:p w:rsidR="00A02B8F" w:rsidRPr="005F2E0A" w:rsidRDefault="00A02B8F" w:rsidP="00AB2B24">
      <w:pPr>
        <w:spacing w:before="1" w:after="0" w:line="240" w:lineRule="auto"/>
        <w:ind w:left="348" w:right="316"/>
        <w:jc w:val="both"/>
        <w:rPr>
          <w:rFonts w:ascii="Times New Roman" w:eastAsia="Times New Roman" w:hAnsi="Times New Roman" w:cs="Times New Roman"/>
          <w:color w:val="000000"/>
          <w:sz w:val="24"/>
          <w:szCs w:val="24"/>
          <w:lang w:eastAsia="uk-UA"/>
        </w:rPr>
      </w:pPr>
      <w:proofErr w:type="spellStart"/>
      <w:r w:rsidRPr="00A02B8F">
        <w:rPr>
          <w:rFonts w:ascii="Times New Roman" w:eastAsia="Times New Roman" w:hAnsi="Times New Roman" w:cs="Times New Roman"/>
          <w:b/>
          <w:bCs/>
          <w:color w:val="000000"/>
          <w:sz w:val="28"/>
          <w:szCs w:val="28"/>
          <w:lang w:eastAsia="uk-UA"/>
        </w:rPr>
        <w:t>ЕІС-код</w:t>
      </w:r>
      <w:proofErr w:type="spellEnd"/>
      <w:r w:rsidRPr="00A02B8F">
        <w:rPr>
          <w:rFonts w:ascii="Times New Roman" w:eastAsia="Times New Roman" w:hAnsi="Times New Roman" w:cs="Times New Roman"/>
          <w:b/>
          <w:bCs/>
          <w:color w:val="000000"/>
          <w:sz w:val="28"/>
          <w:szCs w:val="28"/>
          <w:u w:val="single"/>
          <w:lang w:eastAsia="uk-UA"/>
        </w:rPr>
        <w:tab/>
      </w:r>
      <w:r w:rsidR="005F2E0A" w:rsidRPr="005F2E0A">
        <w:rPr>
          <w:rFonts w:ascii="Times New Roman" w:eastAsia="Times New Roman" w:hAnsi="Times New Roman" w:cs="Times New Roman"/>
          <w:b/>
          <w:bCs/>
          <w:color w:val="000000"/>
          <w:sz w:val="28"/>
          <w:szCs w:val="28"/>
          <w:u w:val="single"/>
          <w:lang w:eastAsia="uk-UA"/>
        </w:rPr>
        <w:t>_____________________________</w:t>
      </w:r>
      <w:r w:rsidRPr="00A02B8F">
        <w:rPr>
          <w:rFonts w:ascii="Times New Roman" w:eastAsia="Times New Roman" w:hAnsi="Times New Roman" w:cs="Times New Roman"/>
          <w:b/>
          <w:bCs/>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 xml:space="preserve">юридична особа, що створена та діє відповідно до законодавства України і є </w:t>
      </w:r>
      <w:r w:rsidRPr="00AB2B24">
        <w:rPr>
          <w:rFonts w:ascii="Times New Roman" w:eastAsia="Times New Roman" w:hAnsi="Times New Roman" w:cs="Times New Roman"/>
          <w:b/>
          <w:bCs/>
          <w:color w:val="000000"/>
          <w:sz w:val="24"/>
          <w:szCs w:val="24"/>
          <w:lang w:eastAsia="uk-UA"/>
        </w:rPr>
        <w:t>бюджетною установою/організацією</w:t>
      </w:r>
      <w:r w:rsidRPr="00A02B8F">
        <w:rPr>
          <w:rFonts w:ascii="Times New Roman" w:eastAsia="Times New Roman" w:hAnsi="Times New Roman" w:cs="Times New Roman"/>
          <w:b/>
          <w:bCs/>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надалі – Споживач, в особі</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u w:val="single"/>
          <w:lang w:eastAsia="uk-UA"/>
        </w:rPr>
        <w:tab/>
      </w:r>
      <w:r w:rsidR="005F2E0A" w:rsidRPr="005F2E0A">
        <w:rPr>
          <w:rFonts w:ascii="Times New Roman" w:eastAsia="Times New Roman" w:hAnsi="Times New Roman" w:cs="Times New Roman"/>
          <w:color w:val="000000"/>
          <w:sz w:val="24"/>
          <w:szCs w:val="24"/>
          <w:u w:val="single"/>
          <w:lang w:eastAsia="uk-UA"/>
        </w:rPr>
        <w:t>__________________________________</w:t>
      </w:r>
      <w:r w:rsidR="00AB2B24">
        <w:rPr>
          <w:rFonts w:ascii="Times New Roman" w:eastAsia="Times New Roman" w:hAnsi="Times New Roman" w:cs="Times New Roman"/>
          <w:color w:val="000000"/>
          <w:sz w:val="24"/>
          <w:szCs w:val="24"/>
          <w:u w:val="single"/>
          <w:lang w:eastAsia="uk-UA"/>
        </w:rPr>
        <w:t>______</w:t>
      </w:r>
      <w:r w:rsidR="005F2E0A" w:rsidRPr="005F2E0A">
        <w:rPr>
          <w:rFonts w:ascii="Times New Roman" w:eastAsia="Times New Roman" w:hAnsi="Times New Roman" w:cs="Times New Roman"/>
          <w:color w:val="000000"/>
          <w:sz w:val="24"/>
          <w:szCs w:val="24"/>
          <w:u w:val="single"/>
          <w:lang w:eastAsia="uk-UA"/>
        </w:rPr>
        <w:t>_</w:t>
      </w:r>
      <w:r w:rsidR="005F2E0A">
        <w:rPr>
          <w:rFonts w:ascii="Times New Roman" w:eastAsia="Times New Roman" w:hAnsi="Times New Roman" w:cs="Times New Roman"/>
          <w:color w:val="000000"/>
          <w:sz w:val="24"/>
          <w:szCs w:val="24"/>
          <w:lang w:eastAsia="uk-UA"/>
        </w:rPr>
        <w:t>, який/яка діє на підстав</w:t>
      </w:r>
      <w:r w:rsidR="005F2E0A" w:rsidRPr="005F2E0A">
        <w:rPr>
          <w:rFonts w:ascii="Times New Roman" w:eastAsia="Times New Roman" w:hAnsi="Times New Roman" w:cs="Times New Roman"/>
          <w:color w:val="000000"/>
          <w:sz w:val="24"/>
          <w:szCs w:val="24"/>
          <w:lang w:eastAsia="uk-UA"/>
        </w:rPr>
        <w:t>і</w:t>
      </w:r>
      <w:r w:rsidR="005F2E0A">
        <w:rPr>
          <w:rFonts w:ascii="Times New Roman" w:eastAsia="Times New Roman" w:hAnsi="Times New Roman" w:cs="Times New Roman"/>
          <w:color w:val="000000"/>
          <w:sz w:val="24"/>
          <w:szCs w:val="24"/>
          <w:lang w:eastAsia="uk-UA"/>
        </w:rPr>
        <w:t>______________________</w:t>
      </w:r>
      <w:r w:rsidRPr="00A02B8F">
        <w:rPr>
          <w:rFonts w:ascii="Times New Roman" w:eastAsia="Times New Roman" w:hAnsi="Times New Roman" w:cs="Times New Roman"/>
          <w:color w:val="000000"/>
          <w:sz w:val="24"/>
          <w:szCs w:val="24"/>
          <w:lang w:eastAsia="uk-UA"/>
        </w:rPr>
        <w:t xml:space="preserve"> з іншої сторони, в подальшому разом іменовані «Сторони», а кожен окремо – «Сторона»,</w:t>
      </w:r>
      <w:r w:rsidR="00AB2B24">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w:t>
      </w:r>
      <w:r w:rsidR="00AB2B24">
        <w:rPr>
          <w:rFonts w:ascii="Times New Roman" w:eastAsia="Times New Roman" w:hAnsi="Times New Roman" w:cs="Times New Roman"/>
          <w:color w:val="000000"/>
          <w:sz w:val="24"/>
          <w:szCs w:val="24"/>
          <w:lang w:eastAsia="uk-UA"/>
        </w:rPr>
        <w:t xml:space="preserve"> </w:t>
      </w:r>
      <w:r w:rsidRPr="00A02B8F">
        <w:rPr>
          <w:rFonts w:ascii="Times New Roman" w:eastAsia="Times New Roman" w:hAnsi="Times New Roman" w:cs="Times New Roman"/>
          <w:color w:val="000000"/>
          <w:sz w:val="24"/>
          <w:szCs w:val="24"/>
          <w:lang w:eastAsia="uk-UA"/>
        </w:rPr>
        <w:t>«Про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w:t>
      </w:r>
      <w:r w:rsidR="00AB2B24">
        <w:rPr>
          <w:rFonts w:ascii="Times New Roman" w:eastAsia="Times New Roman" w:hAnsi="Times New Roman" w:cs="Times New Roman"/>
          <w:color w:val="000000"/>
          <w:sz w:val="24"/>
          <w:szCs w:val="24"/>
          <w:lang w:eastAsia="uk-UA"/>
        </w:rPr>
        <w:t>-</w:t>
      </w:r>
      <w:r w:rsidRPr="005F2E0A">
        <w:rPr>
          <w:rFonts w:ascii="Times New Roman" w:eastAsia="Times New Roman" w:hAnsi="Times New Roman" w:cs="Times New Roman"/>
          <w:color w:val="000000"/>
          <w:sz w:val="24"/>
          <w:szCs w:val="24"/>
          <w:lang w:eastAsia="uk-UA"/>
        </w:rPr>
        <w:t>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r w:rsidRPr="00A02B8F">
        <w:rPr>
          <w:rFonts w:ascii="Times New Roman" w:eastAsia="Times New Roman" w:hAnsi="Times New Roman" w:cs="Times New Roman"/>
          <w:sz w:val="24"/>
          <w:szCs w:val="24"/>
          <w:lang w:eastAsia="uk-UA"/>
        </w:rPr>
        <w:br/>
      </w:r>
    </w:p>
    <w:p w:rsidR="00A02B8F" w:rsidRDefault="00A02B8F" w:rsidP="00AB2B24">
      <w:pPr>
        <w:pStyle w:val="a6"/>
        <w:numPr>
          <w:ilvl w:val="0"/>
          <w:numId w:val="19"/>
        </w:numPr>
        <w:spacing w:after="0" w:line="240" w:lineRule="auto"/>
        <w:ind w:left="426"/>
        <w:jc w:val="center"/>
        <w:textAlignment w:val="baseline"/>
        <w:outlineLvl w:val="0"/>
        <w:rPr>
          <w:rFonts w:ascii="Times New Roman" w:eastAsia="Times New Roman" w:hAnsi="Times New Roman" w:cs="Times New Roman"/>
          <w:b/>
          <w:bCs/>
          <w:color w:val="000000"/>
          <w:kern w:val="36"/>
          <w:sz w:val="24"/>
          <w:szCs w:val="24"/>
          <w:lang w:eastAsia="uk-UA"/>
        </w:rPr>
      </w:pPr>
      <w:r w:rsidRPr="00AB2B24">
        <w:rPr>
          <w:rFonts w:ascii="Times New Roman" w:eastAsia="Times New Roman" w:hAnsi="Times New Roman" w:cs="Times New Roman"/>
          <w:b/>
          <w:bCs/>
          <w:color w:val="000000"/>
          <w:kern w:val="36"/>
          <w:sz w:val="24"/>
          <w:szCs w:val="24"/>
          <w:lang w:eastAsia="uk-UA"/>
        </w:rPr>
        <w:t>Предмет договору</w:t>
      </w:r>
    </w:p>
    <w:p w:rsidR="009F124A" w:rsidRPr="00AB2B24" w:rsidRDefault="009F124A" w:rsidP="009F124A">
      <w:pPr>
        <w:pStyle w:val="a6"/>
        <w:spacing w:after="0" w:line="240" w:lineRule="auto"/>
        <w:ind w:left="426"/>
        <w:textAlignment w:val="baseline"/>
        <w:outlineLvl w:val="0"/>
        <w:rPr>
          <w:rFonts w:ascii="Times New Roman" w:eastAsia="Times New Roman" w:hAnsi="Times New Roman" w:cs="Times New Roman"/>
          <w:b/>
          <w:bCs/>
          <w:color w:val="000000"/>
          <w:kern w:val="36"/>
          <w:sz w:val="24"/>
          <w:szCs w:val="24"/>
          <w:lang w:eastAsia="uk-UA"/>
        </w:rPr>
      </w:pPr>
    </w:p>
    <w:p w:rsidR="00A02B8F" w:rsidRPr="00196083" w:rsidRDefault="005F2E0A" w:rsidP="0019608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1.1Постачальник зобов’язується поставити Споживачеві природний газ ( далі – газ) за ДК 021:2015 код 09120000-6» Газове паливо», а Споживач</w:t>
      </w:r>
      <w:r w:rsidR="00196083">
        <w:rPr>
          <w:rFonts w:ascii="Times New Roman" w:eastAsia="Times New Roman" w:hAnsi="Times New Roman" w:cs="Times New Roman"/>
          <w:sz w:val="24"/>
          <w:szCs w:val="24"/>
          <w:lang w:eastAsia="uk-UA"/>
        </w:rPr>
        <w:t xml:space="preserve"> зобов’язується прийняти його та оплатити</w:t>
      </w:r>
      <w:r w:rsidR="00A02B8F" w:rsidRPr="00A02B8F">
        <w:rPr>
          <w:rFonts w:ascii="Times New Roman" w:eastAsia="Times New Roman" w:hAnsi="Times New Roman" w:cs="Times New Roman"/>
          <w:color w:val="000000"/>
          <w:sz w:val="24"/>
          <w:szCs w:val="24"/>
          <w:lang w:eastAsia="uk-UA"/>
        </w:rPr>
        <w:t xml:space="preserve"> на умовах цього Договору.</w:t>
      </w:r>
    </w:p>
    <w:p w:rsidR="00A02B8F" w:rsidRPr="00196083" w:rsidRDefault="00A02B8F" w:rsidP="00196083">
      <w:pPr>
        <w:pStyle w:val="a6"/>
        <w:numPr>
          <w:ilvl w:val="1"/>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Природний газ, що постачається за цим Договором, використовується Споживачем</w:t>
      </w:r>
      <w:r w:rsidRPr="00196083">
        <w:rPr>
          <w:rFonts w:ascii="Times New Roman" w:eastAsia="Times New Roman" w:hAnsi="Times New Roman" w:cs="Times New Roman"/>
          <w:color w:val="000000"/>
          <w:sz w:val="24"/>
          <w:szCs w:val="24"/>
          <w:lang w:eastAsia="uk-UA"/>
        </w:rPr>
        <w:br/>
        <w:t>для своїх власних потреб.</w:t>
      </w:r>
    </w:p>
    <w:p w:rsidR="00A02B8F" w:rsidRPr="00196083" w:rsidRDefault="00A02B8F" w:rsidP="00196083">
      <w:pPr>
        <w:pStyle w:val="a6"/>
        <w:numPr>
          <w:ilvl w:val="1"/>
          <w:numId w:val="13"/>
        </w:numPr>
        <w:spacing w:after="0" w:line="240" w:lineRule="auto"/>
        <w:ind w:right="320"/>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lastRenderedPageBreak/>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02B8F" w:rsidRPr="00196083" w:rsidRDefault="00A02B8F" w:rsidP="00196083">
      <w:pPr>
        <w:pStyle w:val="a6"/>
        <w:numPr>
          <w:ilvl w:val="1"/>
          <w:numId w:val="13"/>
        </w:numPr>
        <w:spacing w:after="0" w:line="240" w:lineRule="auto"/>
        <w:ind w:right="317"/>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196083">
        <w:rPr>
          <w:rFonts w:ascii="Times New Roman" w:eastAsia="Times New Roman" w:hAnsi="Times New Roman" w:cs="Times New Roman"/>
          <w:color w:val="000000"/>
          <w:sz w:val="24"/>
          <w:szCs w:val="24"/>
          <w:u w:val="single"/>
          <w:lang w:eastAsia="uk-UA"/>
        </w:rPr>
        <w:t>ж</w:t>
      </w:r>
      <w:r w:rsidRPr="00196083">
        <w:rPr>
          <w:rFonts w:ascii="Times New Roman" w:eastAsia="Times New Roman" w:hAnsi="Times New Roman" w:cs="Times New Roman"/>
          <w:color w:val="000000"/>
          <w:sz w:val="24"/>
          <w:szCs w:val="24"/>
          <w:lang w:eastAsia="uk-UA"/>
        </w:rPr>
        <w:t xml:space="preserve">ивача безпосередньо приєднані до газотранспортної </w:t>
      </w:r>
      <w:proofErr w:type="spellStart"/>
      <w:r w:rsidRPr="00196083">
        <w:rPr>
          <w:rFonts w:ascii="Times New Roman" w:eastAsia="Times New Roman" w:hAnsi="Times New Roman" w:cs="Times New Roman"/>
          <w:color w:val="000000"/>
          <w:sz w:val="24"/>
          <w:szCs w:val="24"/>
          <w:lang w:eastAsia="uk-UA"/>
        </w:rPr>
        <w:t>мережи</w:t>
      </w:r>
      <w:proofErr w:type="spellEnd"/>
      <w:r w:rsidRPr="00196083">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ind w:left="348" w:right="32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Відповідальність за достовірність інформації, зазначеної в цьому пункті, несе Споживач.</w:t>
      </w:r>
    </w:p>
    <w:p w:rsidR="00A02B8F" w:rsidRPr="00196083" w:rsidRDefault="00A02B8F" w:rsidP="00196083">
      <w:pPr>
        <w:pStyle w:val="a6"/>
        <w:numPr>
          <w:ilvl w:val="1"/>
          <w:numId w:val="13"/>
        </w:numPr>
        <w:spacing w:before="1" w:after="0" w:line="240" w:lineRule="auto"/>
        <w:ind w:right="316"/>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96083">
        <w:rPr>
          <w:rFonts w:ascii="Times New Roman" w:eastAsia="Times New Roman" w:hAnsi="Times New Roman" w:cs="Times New Roman"/>
          <w:color w:val="000000"/>
          <w:sz w:val="24"/>
          <w:szCs w:val="24"/>
          <w:lang w:eastAsia="uk-UA"/>
        </w:rPr>
        <w:t>ють</w:t>
      </w:r>
      <w:proofErr w:type="spellEnd"/>
      <w:r w:rsidRPr="00196083">
        <w:rPr>
          <w:rFonts w:ascii="Times New Roman" w:eastAsia="Times New Roman" w:hAnsi="Times New Roman" w:cs="Times New Roman"/>
          <w:color w:val="000000"/>
          <w:sz w:val="24"/>
          <w:szCs w:val="24"/>
          <w:lang w:eastAsia="uk-UA"/>
        </w:rPr>
        <w:t>) оператор(и) газорозподільних мереж, а саме:</w:t>
      </w:r>
      <w:r w:rsidRPr="00196083">
        <w:rPr>
          <w:rFonts w:ascii="Times New Roman" w:eastAsia="Times New Roman" w:hAnsi="Times New Roman" w:cs="Times New Roman"/>
          <w:color w:val="000000"/>
          <w:sz w:val="24"/>
          <w:szCs w:val="24"/>
          <w:u w:val="single"/>
          <w:lang w:eastAsia="uk-UA"/>
        </w:rPr>
        <w:tab/>
      </w:r>
      <w:r w:rsidRPr="00196083">
        <w:rPr>
          <w:rFonts w:ascii="Times New Roman" w:eastAsia="Times New Roman" w:hAnsi="Times New Roman" w:cs="Times New Roman"/>
          <w:color w:val="000000"/>
          <w:sz w:val="24"/>
          <w:szCs w:val="24"/>
          <w:lang w:eastAsia="uk-UA"/>
        </w:rPr>
        <w:t>, з яким (якими) Споживач уклав відповідний договір (договори).</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r w:rsidRPr="00A02B8F">
        <w:rPr>
          <w:rFonts w:ascii="Times New Roman" w:eastAsia="Times New Roman" w:hAnsi="Times New Roman" w:cs="Times New Roman"/>
          <w:sz w:val="24"/>
          <w:szCs w:val="24"/>
          <w:lang w:eastAsia="uk-UA"/>
        </w:rPr>
        <w:br/>
      </w:r>
    </w:p>
    <w:p w:rsidR="00A02B8F" w:rsidRPr="009F124A" w:rsidRDefault="00A02B8F" w:rsidP="008E3D91">
      <w:pPr>
        <w:pStyle w:val="a6"/>
        <w:numPr>
          <w:ilvl w:val="0"/>
          <w:numId w:val="16"/>
        </w:numPr>
        <w:spacing w:after="0" w:line="240" w:lineRule="auto"/>
        <w:jc w:val="center"/>
        <w:textAlignment w:val="baseline"/>
        <w:outlineLvl w:val="0"/>
        <w:rPr>
          <w:rFonts w:ascii="Times New Roman" w:eastAsia="Times New Roman" w:hAnsi="Times New Roman" w:cs="Times New Roman"/>
          <w:b/>
          <w:bCs/>
          <w:color w:val="000000"/>
          <w:kern w:val="36"/>
          <w:sz w:val="24"/>
          <w:szCs w:val="24"/>
          <w:lang w:eastAsia="uk-UA"/>
        </w:rPr>
      </w:pPr>
      <w:r w:rsidRPr="009F124A">
        <w:rPr>
          <w:rFonts w:ascii="Times New Roman" w:eastAsia="Times New Roman" w:hAnsi="Times New Roman" w:cs="Times New Roman"/>
          <w:b/>
          <w:bCs/>
          <w:color w:val="000000"/>
          <w:kern w:val="36"/>
          <w:sz w:val="24"/>
          <w:szCs w:val="24"/>
          <w:lang w:eastAsia="uk-UA"/>
        </w:rPr>
        <w:t>Кількість та фізико-хімічні показники природного газу</w:t>
      </w:r>
    </w:p>
    <w:p w:rsidR="009F124A" w:rsidRPr="009F124A" w:rsidRDefault="009F124A" w:rsidP="009F124A">
      <w:pPr>
        <w:pStyle w:val="a6"/>
        <w:spacing w:after="0" w:line="240" w:lineRule="auto"/>
        <w:textAlignment w:val="baseline"/>
        <w:outlineLvl w:val="0"/>
        <w:rPr>
          <w:rFonts w:ascii="Times New Roman" w:eastAsia="Times New Roman" w:hAnsi="Times New Roman" w:cs="Times New Roman"/>
          <w:b/>
          <w:bCs/>
          <w:color w:val="000000"/>
          <w:kern w:val="36"/>
          <w:sz w:val="20"/>
          <w:szCs w:val="20"/>
          <w:lang w:eastAsia="uk-UA"/>
        </w:rPr>
      </w:pPr>
    </w:p>
    <w:p w:rsidR="00A02B8F" w:rsidRPr="00196083" w:rsidRDefault="00A02B8F" w:rsidP="00196083">
      <w:pPr>
        <w:pStyle w:val="a6"/>
        <w:numPr>
          <w:ilvl w:val="1"/>
          <w:numId w:val="14"/>
        </w:numPr>
        <w:spacing w:before="239" w:after="0" w:line="240" w:lineRule="auto"/>
        <w:ind w:right="317"/>
        <w:jc w:val="both"/>
        <w:textAlignment w:val="baseline"/>
        <w:rPr>
          <w:rFonts w:ascii="Times New Roman" w:eastAsia="Times New Roman" w:hAnsi="Times New Roman" w:cs="Times New Roman"/>
          <w:color w:val="000000"/>
          <w:sz w:val="24"/>
          <w:szCs w:val="24"/>
          <w:lang w:eastAsia="uk-UA"/>
        </w:rPr>
      </w:pPr>
      <w:r w:rsidRPr="00196083">
        <w:rPr>
          <w:rFonts w:ascii="Times New Roman" w:eastAsia="Times New Roman" w:hAnsi="Times New Roman" w:cs="Times New Roman"/>
          <w:color w:val="000000"/>
          <w:sz w:val="24"/>
          <w:szCs w:val="24"/>
          <w:lang w:eastAsia="uk-UA"/>
        </w:rPr>
        <w:t>Постачальник передає Споживачу на умовах цього Договору замовлений Споживачем обсяг (об’єм) природного газу у період з</w:t>
      </w:r>
      <w:r w:rsidR="00A07B83">
        <w:rPr>
          <w:rFonts w:ascii="Times New Roman" w:eastAsia="Times New Roman" w:hAnsi="Times New Roman" w:cs="Times New Roman"/>
          <w:color w:val="000000"/>
          <w:sz w:val="24"/>
          <w:szCs w:val="24"/>
          <w:lang w:eastAsia="uk-UA"/>
        </w:rPr>
        <w:t xml:space="preserve"> січня</w:t>
      </w:r>
      <w:r w:rsidR="00AB2B24">
        <w:rPr>
          <w:rFonts w:ascii="Times New Roman" w:eastAsia="Times New Roman" w:hAnsi="Times New Roman" w:cs="Times New Roman"/>
          <w:color w:val="000000"/>
          <w:sz w:val="24"/>
          <w:szCs w:val="24"/>
          <w:lang w:eastAsia="uk-UA"/>
        </w:rPr>
        <w:t xml:space="preserve"> 202</w:t>
      </w:r>
      <w:r w:rsidR="00A07B83">
        <w:rPr>
          <w:rFonts w:ascii="Times New Roman" w:eastAsia="Times New Roman" w:hAnsi="Times New Roman" w:cs="Times New Roman"/>
          <w:color w:val="000000"/>
          <w:sz w:val="24"/>
          <w:szCs w:val="24"/>
          <w:lang w:eastAsia="uk-UA"/>
        </w:rPr>
        <w:t>3</w:t>
      </w:r>
      <w:r w:rsidR="00196083">
        <w:rPr>
          <w:rFonts w:ascii="Times New Roman" w:eastAsia="Times New Roman" w:hAnsi="Times New Roman" w:cs="Times New Roman"/>
          <w:color w:val="000000"/>
          <w:sz w:val="24"/>
          <w:szCs w:val="24"/>
          <w:lang w:eastAsia="uk-UA"/>
        </w:rPr>
        <w:t xml:space="preserve"> року по </w:t>
      </w:r>
      <w:r w:rsidR="00A07B83">
        <w:rPr>
          <w:rFonts w:ascii="Times New Roman" w:eastAsia="Times New Roman" w:hAnsi="Times New Roman" w:cs="Times New Roman"/>
          <w:color w:val="000000"/>
          <w:sz w:val="24"/>
          <w:szCs w:val="24"/>
          <w:lang w:eastAsia="uk-UA"/>
        </w:rPr>
        <w:t>березень</w:t>
      </w:r>
    </w:p>
    <w:p w:rsidR="00A02B8F" w:rsidRPr="00A02B8F" w:rsidRDefault="00A02B8F" w:rsidP="00A02B8F">
      <w:pPr>
        <w:spacing w:after="0" w:line="240" w:lineRule="auto"/>
        <w:ind w:left="34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202</w:t>
      </w:r>
      <w:r w:rsidR="00A07B83">
        <w:rPr>
          <w:rFonts w:ascii="Times New Roman" w:eastAsia="Times New Roman" w:hAnsi="Times New Roman" w:cs="Times New Roman"/>
          <w:color w:val="000000"/>
          <w:sz w:val="24"/>
          <w:szCs w:val="24"/>
          <w:lang w:eastAsia="uk-UA"/>
        </w:rPr>
        <w:t>3</w:t>
      </w:r>
      <w:r w:rsidRPr="00A02B8F">
        <w:rPr>
          <w:rFonts w:ascii="Times New Roman" w:eastAsia="Times New Roman" w:hAnsi="Times New Roman" w:cs="Times New Roman"/>
          <w:color w:val="000000"/>
          <w:sz w:val="24"/>
          <w:szCs w:val="24"/>
          <w:lang w:eastAsia="uk-UA"/>
        </w:rPr>
        <w:tab/>
        <w:t>року</w:t>
      </w:r>
      <w:r w:rsidRPr="00A02B8F">
        <w:rPr>
          <w:rFonts w:ascii="Times New Roman" w:eastAsia="Times New Roman" w:hAnsi="Times New Roman" w:cs="Times New Roman"/>
          <w:color w:val="000000"/>
          <w:sz w:val="24"/>
          <w:szCs w:val="24"/>
          <w:lang w:eastAsia="uk-UA"/>
        </w:rPr>
        <w:tab/>
        <w:t>(включно),</w:t>
      </w:r>
      <w:r w:rsidRPr="00A02B8F">
        <w:rPr>
          <w:rFonts w:ascii="Times New Roman" w:eastAsia="Times New Roman" w:hAnsi="Times New Roman" w:cs="Times New Roman"/>
          <w:color w:val="000000"/>
          <w:sz w:val="24"/>
          <w:szCs w:val="24"/>
          <w:lang w:eastAsia="uk-UA"/>
        </w:rPr>
        <w:tab/>
        <w:t>в</w:t>
      </w:r>
      <w:r w:rsidRPr="00A02B8F">
        <w:rPr>
          <w:rFonts w:ascii="Times New Roman" w:eastAsia="Times New Roman" w:hAnsi="Times New Roman" w:cs="Times New Roman"/>
          <w:color w:val="000000"/>
          <w:sz w:val="24"/>
          <w:szCs w:val="24"/>
          <w:lang w:eastAsia="uk-UA"/>
        </w:rPr>
        <w:tab/>
        <w:t>кількості</w:t>
      </w:r>
      <w:r w:rsidRPr="00A02B8F">
        <w:rPr>
          <w:rFonts w:ascii="Times New Roman" w:eastAsia="Times New Roman" w:hAnsi="Times New Roman" w:cs="Times New Roman"/>
          <w:color w:val="000000"/>
          <w:sz w:val="24"/>
          <w:szCs w:val="24"/>
          <w:lang w:eastAsia="uk-UA"/>
        </w:rPr>
        <w:tab/>
      </w:r>
      <w:r w:rsidRPr="00A02B8F">
        <w:rPr>
          <w:rFonts w:ascii="Times New Roman" w:eastAsia="Times New Roman" w:hAnsi="Times New Roman" w:cs="Times New Roman"/>
          <w:color w:val="000000"/>
          <w:sz w:val="24"/>
          <w:szCs w:val="24"/>
          <w:u w:val="single"/>
          <w:lang w:eastAsia="uk-UA"/>
        </w:rPr>
        <w:t xml:space="preserve"> </w:t>
      </w:r>
      <w:r w:rsidRPr="00A02B8F">
        <w:rPr>
          <w:rFonts w:ascii="Times New Roman" w:eastAsia="Times New Roman" w:hAnsi="Times New Roman" w:cs="Times New Roman"/>
          <w:color w:val="000000"/>
          <w:sz w:val="24"/>
          <w:szCs w:val="24"/>
          <w:u w:val="single"/>
          <w:lang w:eastAsia="uk-UA"/>
        </w:rPr>
        <w:tab/>
      </w:r>
      <w:r w:rsidR="003261F0">
        <w:rPr>
          <w:rFonts w:ascii="Times New Roman" w:eastAsia="Times New Roman" w:hAnsi="Times New Roman" w:cs="Times New Roman"/>
          <w:color w:val="000000"/>
          <w:sz w:val="24"/>
          <w:szCs w:val="24"/>
          <w:u w:val="single"/>
          <w:lang w:eastAsia="uk-UA"/>
        </w:rPr>
        <w:t>__________________________</w:t>
      </w:r>
    </w:p>
    <w:p w:rsidR="00A02B8F" w:rsidRPr="00A02B8F" w:rsidRDefault="00A02B8F" w:rsidP="00A02B8F">
      <w:pPr>
        <w:spacing w:after="0" w:line="240" w:lineRule="auto"/>
        <w:ind w:left="34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w:t>
      </w:r>
      <w:r w:rsidR="00196083">
        <w:rPr>
          <w:rFonts w:ascii="Times New Roman" w:eastAsia="Times New Roman" w:hAnsi="Times New Roman" w:cs="Times New Roman"/>
          <w:color w:val="000000"/>
          <w:sz w:val="24"/>
          <w:szCs w:val="24"/>
          <w:lang w:eastAsia="uk-UA"/>
        </w:rPr>
        <w:t>_________________________________________________________________куб.метррів),</w:t>
      </w:r>
    </w:p>
    <w:p w:rsidR="009F124A" w:rsidRDefault="00A02B8F" w:rsidP="00196083">
      <w:pPr>
        <w:spacing w:after="0" w:line="240" w:lineRule="auto"/>
        <w:ind w:left="348"/>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в тому числі по місяцях (далі також  - розрахункові періоди) (</w:t>
      </w:r>
      <w:proofErr w:type="spellStart"/>
      <w:r w:rsidRPr="00A02B8F">
        <w:rPr>
          <w:rFonts w:ascii="Times New Roman" w:eastAsia="Times New Roman" w:hAnsi="Times New Roman" w:cs="Times New Roman"/>
          <w:color w:val="000000"/>
          <w:sz w:val="24"/>
          <w:szCs w:val="24"/>
          <w:lang w:eastAsia="uk-UA"/>
        </w:rPr>
        <w:t>тис.куб.м</w:t>
      </w:r>
      <w:proofErr w:type="spellEnd"/>
      <w:r w:rsidRPr="00A02B8F">
        <w:rPr>
          <w:rFonts w:ascii="Times New Roman" w:eastAsia="Times New Roman" w:hAnsi="Times New Roman" w:cs="Times New Roman"/>
          <w:color w:val="000000"/>
          <w:sz w:val="24"/>
          <w:szCs w:val="24"/>
          <w:lang w:eastAsia="uk-UA"/>
        </w:rPr>
        <w:t>.):</w:t>
      </w:r>
    </w:p>
    <w:p w:rsidR="00A02B8F" w:rsidRPr="00A02B8F" w:rsidRDefault="00A02B8F" w:rsidP="00196083">
      <w:pPr>
        <w:spacing w:after="0" w:line="240" w:lineRule="auto"/>
        <w:ind w:left="34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br/>
      </w:r>
    </w:p>
    <w:tbl>
      <w:tblPr>
        <w:tblW w:w="0" w:type="auto"/>
        <w:tblCellMar>
          <w:top w:w="15" w:type="dxa"/>
          <w:left w:w="15" w:type="dxa"/>
          <w:bottom w:w="15" w:type="dxa"/>
          <w:right w:w="15" w:type="dxa"/>
        </w:tblCellMar>
        <w:tblLook w:val="04A0" w:firstRow="1" w:lastRow="0" w:firstColumn="1" w:lastColumn="0" w:noHBand="0" w:noVBand="1"/>
      </w:tblPr>
      <w:tblGrid>
        <w:gridCol w:w="2495"/>
        <w:gridCol w:w="6998"/>
      </w:tblGrid>
      <w:tr w:rsidR="00A02B8F" w:rsidRPr="00A02B8F" w:rsidTr="00A02B8F">
        <w:trPr>
          <w:trHeight w:val="827"/>
        </w:trPr>
        <w:tc>
          <w:tcPr>
            <w:tcW w:w="0" w:type="auto"/>
            <w:tcBorders>
              <w:top w:val="single" w:sz="4" w:space="0" w:color="000000"/>
              <w:left w:val="single" w:sz="4" w:space="0" w:color="000000"/>
              <w:bottom w:val="single" w:sz="4" w:space="0" w:color="000000"/>
              <w:right w:val="single" w:sz="4" w:space="0" w:color="000000"/>
            </w:tcBorders>
            <w:hideMark/>
          </w:tcPr>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191"/>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Розрахунковий період</w:t>
            </w:r>
          </w:p>
        </w:tc>
        <w:tc>
          <w:tcPr>
            <w:tcW w:w="6998" w:type="dxa"/>
            <w:tcBorders>
              <w:top w:val="single" w:sz="4" w:space="0" w:color="000000"/>
              <w:left w:val="single" w:sz="4" w:space="0" w:color="000000"/>
              <w:bottom w:val="single" w:sz="4" w:space="0" w:color="000000"/>
              <w:right w:val="single" w:sz="4" w:space="0" w:color="000000"/>
            </w:tcBorders>
            <w:hideMark/>
          </w:tcPr>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189"/>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Замовлений обсяг, </w:t>
            </w:r>
            <w:proofErr w:type="spellStart"/>
            <w:r w:rsidRPr="00A02B8F">
              <w:rPr>
                <w:rFonts w:ascii="Times New Roman" w:eastAsia="Times New Roman" w:hAnsi="Times New Roman" w:cs="Times New Roman"/>
                <w:color w:val="000000"/>
                <w:sz w:val="24"/>
                <w:szCs w:val="24"/>
                <w:lang w:eastAsia="uk-UA"/>
              </w:rPr>
              <w:t>тис.куб</w:t>
            </w:r>
            <w:proofErr w:type="spellEnd"/>
            <w:r w:rsidRPr="00A02B8F">
              <w:rPr>
                <w:rFonts w:ascii="Times New Roman" w:eastAsia="Times New Roman" w:hAnsi="Times New Roman" w:cs="Times New Roman"/>
                <w:color w:val="000000"/>
                <w:sz w:val="24"/>
                <w:szCs w:val="24"/>
                <w:lang w:eastAsia="uk-UA"/>
              </w:rPr>
              <w:t xml:space="preserve"> м</w:t>
            </w:r>
          </w:p>
        </w:tc>
      </w:tr>
      <w:tr w:rsidR="00A07B83" w:rsidRPr="00A02B8F" w:rsidTr="00AB2B24">
        <w:trPr>
          <w:trHeight w:val="275"/>
        </w:trPr>
        <w:tc>
          <w:tcPr>
            <w:tcW w:w="0" w:type="auto"/>
            <w:tcBorders>
              <w:top w:val="single" w:sz="4" w:space="0" w:color="000000"/>
              <w:left w:val="single" w:sz="4" w:space="0" w:color="000000"/>
              <w:bottom w:val="single" w:sz="4" w:space="0" w:color="000000"/>
              <w:right w:val="single" w:sz="4" w:space="0" w:color="000000"/>
            </w:tcBorders>
          </w:tcPr>
          <w:p w:rsidR="00A07B83" w:rsidRPr="00A02B8F" w:rsidRDefault="00A07B83" w:rsidP="007B7F13">
            <w:pPr>
              <w:spacing w:after="0" w:line="240" w:lineRule="auto"/>
              <w:ind w:left="81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Січень 2023</w:t>
            </w:r>
          </w:p>
        </w:tc>
        <w:tc>
          <w:tcPr>
            <w:tcW w:w="6998" w:type="dxa"/>
            <w:tcBorders>
              <w:top w:val="single" w:sz="4" w:space="0" w:color="000000"/>
              <w:left w:val="single" w:sz="4" w:space="0" w:color="000000"/>
              <w:bottom w:val="single" w:sz="4" w:space="0" w:color="000000"/>
              <w:right w:val="single" w:sz="4" w:space="0" w:color="000000"/>
            </w:tcBorders>
          </w:tcPr>
          <w:p w:rsidR="00A07B83" w:rsidRPr="00A02B8F" w:rsidRDefault="00A07B83" w:rsidP="007B7F1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10,93</w:t>
            </w:r>
          </w:p>
        </w:tc>
      </w:tr>
      <w:tr w:rsidR="00A07B83" w:rsidRPr="00A02B8F" w:rsidTr="00AB2B24">
        <w:trPr>
          <w:trHeight w:val="275"/>
        </w:trPr>
        <w:tc>
          <w:tcPr>
            <w:tcW w:w="0" w:type="auto"/>
            <w:tcBorders>
              <w:top w:val="single" w:sz="4" w:space="0" w:color="000000"/>
              <w:left w:val="single" w:sz="4" w:space="0" w:color="000000"/>
              <w:bottom w:val="single" w:sz="4" w:space="0" w:color="000000"/>
              <w:right w:val="single" w:sz="4" w:space="0" w:color="000000"/>
            </w:tcBorders>
          </w:tcPr>
          <w:p w:rsidR="00A07B83" w:rsidRPr="00A02B8F" w:rsidRDefault="00A07B83" w:rsidP="007B7F13">
            <w:pPr>
              <w:spacing w:after="0" w:line="240" w:lineRule="auto"/>
              <w:ind w:left="81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Лютий 2023</w:t>
            </w:r>
          </w:p>
        </w:tc>
        <w:tc>
          <w:tcPr>
            <w:tcW w:w="6998" w:type="dxa"/>
            <w:tcBorders>
              <w:top w:val="single" w:sz="4" w:space="0" w:color="000000"/>
              <w:left w:val="single" w:sz="4" w:space="0" w:color="000000"/>
              <w:bottom w:val="single" w:sz="4" w:space="0" w:color="000000"/>
              <w:right w:val="single" w:sz="4" w:space="0" w:color="000000"/>
            </w:tcBorders>
          </w:tcPr>
          <w:p w:rsidR="00A07B83" w:rsidRPr="00A02B8F" w:rsidRDefault="00A07B83" w:rsidP="007B7F1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10,93</w:t>
            </w:r>
          </w:p>
        </w:tc>
      </w:tr>
      <w:tr w:rsidR="00A07B83" w:rsidRPr="00A02B8F" w:rsidTr="00AB2B24">
        <w:trPr>
          <w:trHeight w:val="275"/>
        </w:trPr>
        <w:tc>
          <w:tcPr>
            <w:tcW w:w="0" w:type="auto"/>
            <w:tcBorders>
              <w:top w:val="single" w:sz="4" w:space="0" w:color="000000"/>
              <w:left w:val="single" w:sz="4" w:space="0" w:color="000000"/>
              <w:bottom w:val="single" w:sz="4" w:space="0" w:color="000000"/>
              <w:right w:val="single" w:sz="4" w:space="0" w:color="000000"/>
            </w:tcBorders>
          </w:tcPr>
          <w:p w:rsidR="00A07B83" w:rsidRPr="00A02B8F" w:rsidRDefault="00A07B83" w:rsidP="007B7F13">
            <w:pPr>
              <w:spacing w:after="0" w:line="240" w:lineRule="auto"/>
              <w:ind w:left="81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Березень 2023</w:t>
            </w:r>
          </w:p>
        </w:tc>
        <w:tc>
          <w:tcPr>
            <w:tcW w:w="6998" w:type="dxa"/>
            <w:tcBorders>
              <w:top w:val="single" w:sz="4" w:space="0" w:color="000000"/>
              <w:left w:val="single" w:sz="4" w:space="0" w:color="000000"/>
              <w:bottom w:val="single" w:sz="4" w:space="0" w:color="000000"/>
              <w:right w:val="single" w:sz="4" w:space="0" w:color="000000"/>
            </w:tcBorders>
          </w:tcPr>
          <w:p w:rsidR="00A07B83" w:rsidRPr="00A02B8F" w:rsidRDefault="00A07B83" w:rsidP="007B7F1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10,93</w:t>
            </w:r>
          </w:p>
        </w:tc>
      </w:tr>
      <w:tr w:rsidR="00A07B83" w:rsidRPr="00A02B8F" w:rsidTr="00A02B8F">
        <w:trPr>
          <w:trHeight w:val="372"/>
        </w:trPr>
        <w:tc>
          <w:tcPr>
            <w:tcW w:w="0" w:type="auto"/>
            <w:tcBorders>
              <w:top w:val="single" w:sz="4" w:space="0" w:color="000000"/>
              <w:left w:val="single" w:sz="4" w:space="0" w:color="000000"/>
              <w:bottom w:val="single" w:sz="4" w:space="0" w:color="000000"/>
              <w:right w:val="single" w:sz="4" w:space="0" w:color="000000"/>
            </w:tcBorders>
            <w:hideMark/>
          </w:tcPr>
          <w:p w:rsidR="00A07B83" w:rsidRPr="00A02B8F" w:rsidRDefault="00A07B83" w:rsidP="007B7F13">
            <w:pPr>
              <w:spacing w:after="0" w:line="240" w:lineRule="auto"/>
              <w:ind w:left="818"/>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ВСЬОГО</w:t>
            </w:r>
          </w:p>
        </w:tc>
        <w:tc>
          <w:tcPr>
            <w:tcW w:w="6998" w:type="dxa"/>
            <w:tcBorders>
              <w:top w:val="single" w:sz="4" w:space="0" w:color="000000"/>
              <w:left w:val="single" w:sz="4" w:space="0" w:color="000000"/>
              <w:bottom w:val="single" w:sz="4" w:space="0" w:color="000000"/>
              <w:right w:val="single" w:sz="4" w:space="0" w:color="000000"/>
            </w:tcBorders>
            <w:hideMark/>
          </w:tcPr>
          <w:p w:rsidR="00A07B83" w:rsidRPr="00A02B8F" w:rsidRDefault="00A07B83" w:rsidP="007B7F1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32,79</w:t>
            </w:r>
          </w:p>
        </w:tc>
      </w:tr>
    </w:tbl>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9F124A" w:rsidRDefault="009F124A" w:rsidP="003261F0">
      <w:pPr>
        <w:spacing w:before="90" w:after="0" w:line="240" w:lineRule="auto"/>
        <w:ind w:right="322"/>
        <w:jc w:val="both"/>
        <w:textAlignment w:val="baseline"/>
        <w:rPr>
          <w:rFonts w:ascii="Times New Roman" w:eastAsia="Times New Roman" w:hAnsi="Times New Roman" w:cs="Times New Roman"/>
          <w:color w:val="000000"/>
          <w:sz w:val="24"/>
          <w:szCs w:val="24"/>
          <w:lang w:eastAsia="uk-UA"/>
        </w:rPr>
      </w:pPr>
    </w:p>
    <w:p w:rsidR="00A02B8F" w:rsidRPr="00A02B8F" w:rsidRDefault="00E959A4" w:rsidP="003261F0">
      <w:pPr>
        <w:spacing w:before="90"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w:t>
      </w:r>
      <w:r w:rsidR="00196083">
        <w:rPr>
          <w:rFonts w:ascii="Times New Roman" w:eastAsia="Times New Roman" w:hAnsi="Times New Roman" w:cs="Times New Roman"/>
          <w:color w:val="000000"/>
          <w:sz w:val="24"/>
          <w:szCs w:val="24"/>
          <w:lang w:eastAsia="uk-UA"/>
        </w:rPr>
        <w:t>.</w:t>
      </w:r>
      <w:r w:rsidR="003261F0">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A02B8F" w:rsidRPr="00A02B8F" w:rsidRDefault="00E959A4" w:rsidP="00E959A4">
      <w:pPr>
        <w:spacing w:after="0" w:line="240" w:lineRule="auto"/>
        <w:ind w:right="31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2.2</w:t>
      </w:r>
      <w:r w:rsidR="00A02B8F" w:rsidRPr="00A02B8F">
        <w:rPr>
          <w:rFonts w:ascii="Times New Roman" w:eastAsia="Times New Roman" w:hAnsi="Times New Roman" w:cs="Times New Roman"/>
          <w:color w:val="000000"/>
          <w:sz w:val="24"/>
          <w:szCs w:val="24"/>
          <w:lang w:eastAsia="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02B8F" w:rsidRPr="00A02B8F" w:rsidRDefault="00A02B8F" w:rsidP="00A02B8F">
      <w:pPr>
        <w:spacing w:after="0" w:line="240" w:lineRule="auto"/>
        <w:ind w:left="348" w:right="318"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Відповідальність за правильність визначення замовлених обсягів газу покладається виключно на Споживача.</w:t>
      </w:r>
    </w:p>
    <w:p w:rsidR="00A02B8F" w:rsidRPr="00A02B8F" w:rsidRDefault="00E959A4" w:rsidP="00E959A4">
      <w:pPr>
        <w:spacing w:after="0" w:line="240" w:lineRule="auto"/>
        <w:ind w:right="31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2.3</w:t>
      </w:r>
      <w:r w:rsidR="00A02B8F" w:rsidRPr="00A02B8F">
        <w:rPr>
          <w:rFonts w:ascii="Times New Roman" w:eastAsia="Times New Roman" w:hAnsi="Times New Roman" w:cs="Times New Roman"/>
          <w:color w:val="000000"/>
          <w:sz w:val="24"/>
          <w:szCs w:val="24"/>
          <w:lang w:eastAsia="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02B8F" w:rsidRPr="00A02B8F" w:rsidRDefault="00E959A4" w:rsidP="00E959A4">
      <w:pPr>
        <w:spacing w:before="1" w:after="0" w:line="240" w:lineRule="auto"/>
        <w:ind w:right="32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2.4</w:t>
      </w:r>
      <w:r w:rsidR="00A02B8F" w:rsidRPr="00A02B8F">
        <w:rPr>
          <w:rFonts w:ascii="Times New Roman" w:eastAsia="Times New Roman" w:hAnsi="Times New Roman" w:cs="Times New Roman"/>
          <w:color w:val="000000"/>
          <w:sz w:val="24"/>
          <w:szCs w:val="24"/>
          <w:lang w:eastAsia="uk-UA"/>
        </w:rPr>
        <w:t>Перегля</w:t>
      </w:r>
      <w:r w:rsidR="00A02B8F" w:rsidRPr="00A02B8F">
        <w:rPr>
          <w:rFonts w:ascii="Times New Roman" w:eastAsia="Times New Roman" w:hAnsi="Times New Roman" w:cs="Times New Roman"/>
          <w:color w:val="000000"/>
          <w:sz w:val="24"/>
          <w:szCs w:val="24"/>
          <w:u w:val="single"/>
          <w:lang w:eastAsia="uk-UA"/>
        </w:rPr>
        <w:t>д</w:t>
      </w:r>
      <w:r w:rsidR="00A02B8F" w:rsidRPr="00A02B8F">
        <w:rPr>
          <w:rFonts w:ascii="Times New Roman" w:eastAsia="Times New Roman" w:hAnsi="Times New Roman" w:cs="Times New Roman"/>
          <w:color w:val="000000"/>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sidR="00A02B8F" w:rsidRPr="00A02B8F">
        <w:rPr>
          <w:rFonts w:ascii="Times New Roman" w:eastAsia="Times New Roman" w:hAnsi="Times New Roman" w:cs="Times New Roman"/>
          <w:color w:val="000000"/>
          <w:sz w:val="24"/>
          <w:szCs w:val="24"/>
          <w:lang w:eastAsia="uk-UA"/>
        </w:rPr>
        <w:br/>
      </w:r>
    </w:p>
    <w:p w:rsidR="00A02B8F" w:rsidRPr="00A02B8F" w:rsidRDefault="00A02B8F" w:rsidP="00A02B8F">
      <w:pPr>
        <w:spacing w:before="80"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lastRenderedPageBreak/>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02B8F" w:rsidRPr="00A02B8F" w:rsidRDefault="00A02B8F" w:rsidP="00A02B8F">
      <w:pPr>
        <w:spacing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В будь-якому випадку, обсяг, визначений в акті приймання-передачі природного газу, </w:t>
      </w:r>
      <w:proofErr w:type="spellStart"/>
      <w:r w:rsidRPr="00A02B8F">
        <w:rPr>
          <w:rFonts w:ascii="Times New Roman" w:eastAsia="Times New Roman" w:hAnsi="Times New Roman" w:cs="Times New Roman"/>
          <w:color w:val="000000"/>
          <w:sz w:val="24"/>
          <w:szCs w:val="24"/>
          <w:lang w:eastAsia="uk-UA"/>
        </w:rPr>
        <w:t>оформленного</w:t>
      </w:r>
      <w:proofErr w:type="spellEnd"/>
      <w:r w:rsidRPr="00A02B8F">
        <w:rPr>
          <w:rFonts w:ascii="Times New Roman" w:eastAsia="Times New Roman" w:hAnsi="Times New Roman" w:cs="Times New Roman"/>
          <w:color w:val="000000"/>
          <w:sz w:val="24"/>
          <w:szCs w:val="24"/>
          <w:lang w:eastAsia="uk-UA"/>
        </w:rPr>
        <w:t xml:space="preserve"> відповідно до пункту 3.5.цього Договору, вважається фактично використаним за цим Договором обсягом природного газу.</w:t>
      </w:r>
    </w:p>
    <w:p w:rsidR="00A02B8F" w:rsidRPr="00E959A4" w:rsidRDefault="00A02B8F" w:rsidP="00196083">
      <w:pPr>
        <w:pStyle w:val="a6"/>
        <w:numPr>
          <w:ilvl w:val="1"/>
          <w:numId w:val="6"/>
        </w:numPr>
        <w:spacing w:after="0" w:line="240" w:lineRule="auto"/>
        <w:ind w:right="32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02B8F" w:rsidRPr="00E959A4" w:rsidRDefault="00A02B8F" w:rsidP="00196083">
      <w:pPr>
        <w:pStyle w:val="a6"/>
        <w:numPr>
          <w:ilvl w:val="1"/>
          <w:numId w:val="6"/>
        </w:numPr>
        <w:spacing w:after="0" w:line="240" w:lineRule="auto"/>
        <w:ind w:right="31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За розрахункову одиницю газу приймається один метр кубічний (м3), приведений до стандартних умов: температура (t) 293,18 К (20</w:t>
      </w:r>
      <w:r w:rsidRPr="00E959A4">
        <w:rPr>
          <w:rFonts w:ascii="Times New Roman" w:eastAsia="Times New Roman" w:hAnsi="Times New Roman" w:cs="Times New Roman"/>
          <w:color w:val="000000"/>
          <w:sz w:val="14"/>
          <w:szCs w:val="14"/>
          <w:vertAlign w:val="superscript"/>
          <w:lang w:eastAsia="uk-UA"/>
        </w:rPr>
        <w:t>о</w:t>
      </w:r>
      <w:r w:rsidRPr="00E959A4">
        <w:rPr>
          <w:rFonts w:ascii="Times New Roman" w:eastAsia="Times New Roman" w:hAnsi="Times New Roman" w:cs="Times New Roman"/>
          <w:color w:val="000000"/>
          <w:sz w:val="24"/>
          <w:szCs w:val="24"/>
          <w:lang w:eastAsia="uk-UA"/>
        </w:rPr>
        <w:t xml:space="preserve">С), тиск газу (Р) 101,325 </w:t>
      </w:r>
      <w:proofErr w:type="spellStart"/>
      <w:r w:rsidRPr="00E959A4">
        <w:rPr>
          <w:rFonts w:ascii="Times New Roman" w:eastAsia="Times New Roman" w:hAnsi="Times New Roman" w:cs="Times New Roman"/>
          <w:color w:val="000000"/>
          <w:sz w:val="24"/>
          <w:szCs w:val="24"/>
          <w:lang w:eastAsia="uk-UA"/>
        </w:rPr>
        <w:t>кПа</w:t>
      </w:r>
      <w:proofErr w:type="spellEnd"/>
      <w:r w:rsidRPr="00E959A4">
        <w:rPr>
          <w:rFonts w:ascii="Times New Roman" w:eastAsia="Times New Roman" w:hAnsi="Times New Roman" w:cs="Times New Roman"/>
          <w:color w:val="000000"/>
          <w:sz w:val="24"/>
          <w:szCs w:val="24"/>
          <w:lang w:eastAsia="uk-UA"/>
        </w:rPr>
        <w:t xml:space="preserve"> (760 мм </w:t>
      </w:r>
      <w:proofErr w:type="spellStart"/>
      <w:r w:rsidRPr="00E959A4">
        <w:rPr>
          <w:rFonts w:ascii="Times New Roman" w:eastAsia="Times New Roman" w:hAnsi="Times New Roman" w:cs="Times New Roman"/>
          <w:color w:val="000000"/>
          <w:sz w:val="24"/>
          <w:szCs w:val="24"/>
          <w:lang w:eastAsia="uk-UA"/>
        </w:rPr>
        <w:t>рт</w:t>
      </w:r>
      <w:proofErr w:type="spellEnd"/>
      <w:r w:rsidRPr="00E959A4">
        <w:rPr>
          <w:rFonts w:ascii="Times New Roman" w:eastAsia="Times New Roman" w:hAnsi="Times New Roman" w:cs="Times New Roman"/>
          <w:color w:val="000000"/>
          <w:sz w:val="24"/>
          <w:szCs w:val="24"/>
          <w:lang w:eastAsia="uk-UA"/>
        </w:rPr>
        <w:t>. ст.).</w:t>
      </w:r>
    </w:p>
    <w:p w:rsidR="00A02B8F" w:rsidRPr="00E959A4" w:rsidRDefault="00A02B8F" w:rsidP="00196083">
      <w:pPr>
        <w:pStyle w:val="a6"/>
        <w:numPr>
          <w:ilvl w:val="1"/>
          <w:numId w:val="6"/>
        </w:numPr>
        <w:spacing w:before="1" w:after="0" w:line="240" w:lineRule="auto"/>
        <w:ind w:right="315"/>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E959A4">
        <w:rPr>
          <w:rFonts w:ascii="Times New Roman" w:eastAsia="Times New Roman" w:hAnsi="Times New Roman" w:cs="Times New Roman"/>
          <w:color w:val="000000"/>
          <w:sz w:val="24"/>
          <w:szCs w:val="24"/>
          <w:u w:val="single"/>
          <w:lang w:eastAsia="uk-UA"/>
        </w:rPr>
        <w:t>к</w:t>
      </w:r>
      <w:r w:rsidRPr="00E959A4">
        <w:rPr>
          <w:rFonts w:ascii="Times New Roman" w:eastAsia="Times New Roman" w:hAnsi="Times New Roman" w:cs="Times New Roman"/>
          <w:color w:val="000000"/>
          <w:sz w:val="24"/>
          <w:szCs w:val="24"/>
          <w:lang w:eastAsia="uk-UA"/>
        </w:rPr>
        <w:t>сом ГРМ.</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B2B24" w:rsidRDefault="00A02B8F" w:rsidP="00AB2B24">
      <w:pPr>
        <w:pStyle w:val="a6"/>
        <w:numPr>
          <w:ilvl w:val="0"/>
          <w:numId w:val="16"/>
        </w:numPr>
        <w:spacing w:before="89" w:after="0" w:line="240" w:lineRule="auto"/>
        <w:jc w:val="center"/>
        <w:textAlignment w:val="baseline"/>
        <w:outlineLvl w:val="0"/>
        <w:rPr>
          <w:rFonts w:ascii="Times New Roman" w:eastAsia="Times New Roman" w:hAnsi="Times New Roman" w:cs="Times New Roman"/>
          <w:b/>
          <w:bCs/>
          <w:color w:val="000000"/>
          <w:kern w:val="36"/>
          <w:sz w:val="24"/>
          <w:szCs w:val="24"/>
          <w:lang w:eastAsia="uk-UA"/>
        </w:rPr>
      </w:pPr>
      <w:r w:rsidRPr="00AB2B24">
        <w:rPr>
          <w:rFonts w:ascii="Times New Roman" w:eastAsia="Times New Roman" w:hAnsi="Times New Roman" w:cs="Times New Roman"/>
          <w:b/>
          <w:bCs/>
          <w:color w:val="000000"/>
          <w:kern w:val="36"/>
          <w:sz w:val="24"/>
          <w:szCs w:val="24"/>
          <w:lang w:eastAsia="uk-UA"/>
        </w:rPr>
        <w:t>Порядок та умови передачі природного газу</w:t>
      </w:r>
    </w:p>
    <w:p w:rsidR="00A02B8F" w:rsidRPr="00A02B8F" w:rsidRDefault="00A02B8F" w:rsidP="00AB2B24">
      <w:pPr>
        <w:spacing w:after="0" w:line="240" w:lineRule="auto"/>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sz w:val="24"/>
          <w:szCs w:val="24"/>
          <w:lang w:eastAsia="uk-UA"/>
        </w:rPr>
        <w:br/>
      </w:r>
      <w:r w:rsidR="00E959A4">
        <w:rPr>
          <w:rFonts w:ascii="Times New Roman" w:eastAsia="Times New Roman" w:hAnsi="Times New Roman" w:cs="Times New Roman"/>
          <w:color w:val="000000"/>
          <w:sz w:val="24"/>
          <w:szCs w:val="24"/>
          <w:lang w:eastAsia="uk-UA"/>
        </w:rPr>
        <w:t xml:space="preserve">3.1 </w:t>
      </w:r>
      <w:r w:rsidRPr="00A02B8F">
        <w:rPr>
          <w:rFonts w:ascii="Times New Roman" w:eastAsia="Times New Roman" w:hAnsi="Times New Roman" w:cs="Times New Roman"/>
          <w:color w:val="000000"/>
          <w:sz w:val="24"/>
          <w:szCs w:val="24"/>
          <w:lang w:eastAsia="uk-UA"/>
        </w:rPr>
        <w:t>Постачальник передає Споживачу у загальному потоці природний газ у внутрішній точці виходу з газотранспортної системи.</w:t>
      </w:r>
    </w:p>
    <w:p w:rsidR="00A02B8F" w:rsidRPr="00A02B8F" w:rsidRDefault="00A02B8F" w:rsidP="00A02B8F">
      <w:pPr>
        <w:spacing w:after="0" w:line="240" w:lineRule="auto"/>
        <w:ind w:left="348" w:right="322"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02B8F" w:rsidRPr="00E959A4" w:rsidRDefault="00A02B8F" w:rsidP="00196083">
      <w:pPr>
        <w:pStyle w:val="a6"/>
        <w:numPr>
          <w:ilvl w:val="1"/>
          <w:numId w:val="7"/>
        </w:numPr>
        <w:spacing w:before="1" w:after="0" w:line="240" w:lineRule="auto"/>
        <w:ind w:right="314"/>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02B8F" w:rsidRPr="00E959A4" w:rsidRDefault="00A02B8F" w:rsidP="00196083">
      <w:pPr>
        <w:pStyle w:val="a6"/>
        <w:numPr>
          <w:ilvl w:val="1"/>
          <w:numId w:val="7"/>
        </w:numPr>
        <w:spacing w:after="0" w:line="240" w:lineRule="auto"/>
        <w:ind w:right="314"/>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A02B8F" w:rsidRPr="00E959A4" w:rsidRDefault="00A02B8F" w:rsidP="00196083">
      <w:pPr>
        <w:pStyle w:val="a6"/>
        <w:numPr>
          <w:ilvl w:val="1"/>
          <w:numId w:val="7"/>
        </w:numPr>
        <w:spacing w:after="0" w:line="240" w:lineRule="auto"/>
        <w:ind w:right="317"/>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02B8F" w:rsidRPr="00A02B8F" w:rsidRDefault="00A02B8F" w:rsidP="00A02B8F">
      <w:pPr>
        <w:spacing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A02B8F">
        <w:rPr>
          <w:rFonts w:ascii="Times New Roman" w:eastAsia="Times New Roman" w:hAnsi="Times New Roman" w:cs="Times New Roman"/>
          <w:color w:val="000000"/>
          <w:sz w:val="24"/>
          <w:szCs w:val="24"/>
          <w:u w:val="single"/>
          <w:lang w:eastAsia="uk-UA"/>
        </w:rPr>
        <w:t>н</w:t>
      </w:r>
      <w:r w:rsidRPr="00A02B8F">
        <w:rPr>
          <w:rFonts w:ascii="Times New Roman" w:eastAsia="Times New Roman" w:hAnsi="Times New Roman" w:cs="Times New Roman"/>
          <w:color w:val="000000"/>
          <w:sz w:val="24"/>
          <w:szCs w:val="24"/>
          <w:lang w:eastAsia="uk-UA"/>
        </w:rPr>
        <w:t>ої доби - оперативну інформацію щодо використання газу за поточну добу.</w:t>
      </w:r>
    </w:p>
    <w:p w:rsidR="00A02B8F" w:rsidRPr="00E959A4" w:rsidRDefault="00A02B8F" w:rsidP="00196083">
      <w:pPr>
        <w:pStyle w:val="a6"/>
        <w:numPr>
          <w:ilvl w:val="1"/>
          <w:numId w:val="7"/>
        </w:numPr>
        <w:spacing w:before="1" w:after="0" w:line="240" w:lineRule="auto"/>
        <w:ind w:right="325"/>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02B8F" w:rsidRPr="00A02B8F" w:rsidRDefault="00E959A4" w:rsidP="003261F0">
      <w:pPr>
        <w:spacing w:after="0" w:line="240" w:lineRule="auto"/>
        <w:ind w:right="31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w:t>
      </w:r>
      <w:r w:rsidR="003261F0">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1 </w:t>
      </w:r>
      <w:r w:rsidR="00A02B8F" w:rsidRPr="00A02B8F">
        <w:rPr>
          <w:rFonts w:ascii="Times New Roman" w:eastAsia="Times New Roman" w:hAnsi="Times New Roman" w:cs="Times New Roman"/>
          <w:color w:val="000000"/>
          <w:sz w:val="24"/>
          <w:szCs w:val="24"/>
          <w:lang w:eastAsia="uk-UA"/>
        </w:rPr>
        <w:t>Споживач зобов'язується надати Постачальнику не пізніше 5-го (п’я</w:t>
      </w:r>
      <w:r w:rsidR="00A02B8F" w:rsidRPr="00A02B8F">
        <w:rPr>
          <w:rFonts w:ascii="Times New Roman" w:eastAsia="Times New Roman" w:hAnsi="Times New Roman" w:cs="Times New Roman"/>
          <w:color w:val="000000"/>
          <w:sz w:val="24"/>
          <w:szCs w:val="24"/>
          <w:u w:val="single"/>
          <w:lang w:eastAsia="uk-UA"/>
        </w:rPr>
        <w:t>т</w:t>
      </w:r>
      <w:r w:rsidR="00A02B8F" w:rsidRPr="00A02B8F">
        <w:rPr>
          <w:rFonts w:ascii="Times New Roman" w:eastAsia="Times New Roman" w:hAnsi="Times New Roman" w:cs="Times New Roman"/>
          <w:color w:val="000000"/>
          <w:sz w:val="24"/>
          <w:szCs w:val="24"/>
          <w:lang w:eastAsia="uk-U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00A02B8F" w:rsidRPr="00A02B8F">
        <w:rPr>
          <w:rFonts w:ascii="Times New Roman" w:eastAsia="Times New Roman" w:hAnsi="Times New Roman" w:cs="Times New Roman"/>
          <w:color w:val="000000"/>
          <w:sz w:val="24"/>
          <w:szCs w:val="24"/>
          <w:lang w:eastAsia="uk-UA"/>
        </w:rPr>
        <w:t>ами</w:t>
      </w:r>
      <w:proofErr w:type="spellEnd"/>
      <w:r w:rsidR="00A02B8F" w:rsidRPr="00A02B8F">
        <w:rPr>
          <w:rFonts w:ascii="Times New Roman" w:eastAsia="Times New Roman" w:hAnsi="Times New Roman" w:cs="Times New Roman"/>
          <w:color w:val="000000"/>
          <w:sz w:val="24"/>
          <w:szCs w:val="24"/>
          <w:lang w:eastAsia="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AB2B24" w:rsidRDefault="00E959A4" w:rsidP="003261F0">
      <w:pPr>
        <w:spacing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3.5.2 </w:t>
      </w:r>
      <w:r w:rsidR="00A02B8F" w:rsidRPr="00A02B8F">
        <w:rPr>
          <w:rFonts w:ascii="Times New Roman" w:eastAsia="Times New Roman" w:hAnsi="Times New Roman" w:cs="Times New Roman"/>
          <w:color w:val="000000"/>
          <w:sz w:val="24"/>
          <w:szCs w:val="24"/>
          <w:lang w:eastAsia="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AB2B24" w:rsidRPr="00E959A4" w:rsidRDefault="00AB2B24" w:rsidP="00AB2B24">
      <w:pPr>
        <w:spacing w:after="0" w:line="240" w:lineRule="auto"/>
        <w:ind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3.5.3</w:t>
      </w:r>
      <w:r w:rsidRPr="00E959A4">
        <w:rPr>
          <w:rFonts w:ascii="Times New Roman" w:eastAsia="Times New Roman" w:hAnsi="Times New Roman" w:cs="Times New Roman"/>
          <w:color w:val="000000"/>
          <w:sz w:val="24"/>
          <w:szCs w:val="24"/>
          <w:lang w:eastAsia="uk-UA"/>
        </w:rPr>
        <w:t xml:space="preserve">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w:t>
      </w:r>
      <w:r w:rsidRPr="00E959A4">
        <w:rPr>
          <w:rFonts w:ascii="Times New Roman" w:eastAsia="Times New Roman" w:hAnsi="Times New Roman" w:cs="Times New Roman"/>
          <w:color w:val="000000"/>
          <w:sz w:val="24"/>
          <w:szCs w:val="24"/>
          <w:lang w:eastAsia="uk-UA"/>
        </w:rPr>
        <w:lastRenderedPageBreak/>
        <w:t>представником Споживача, або надати в письмовій формі мотивовану відмову від його підписання.</w:t>
      </w:r>
    </w:p>
    <w:tbl>
      <w:tblPr>
        <w:tblW w:w="0" w:type="auto"/>
        <w:tblCellMar>
          <w:top w:w="15" w:type="dxa"/>
          <w:left w:w="15" w:type="dxa"/>
          <w:bottom w:w="15" w:type="dxa"/>
          <w:right w:w="15" w:type="dxa"/>
        </w:tblCellMar>
        <w:tblLook w:val="04A0" w:firstRow="1" w:lastRow="0" w:firstColumn="1" w:lastColumn="0" w:noHBand="0" w:noVBand="1"/>
      </w:tblPr>
      <w:tblGrid>
        <w:gridCol w:w="9669"/>
      </w:tblGrid>
      <w:tr w:rsidR="00A02B8F" w:rsidRPr="00A02B8F" w:rsidTr="00AB2B24">
        <w:trPr>
          <w:trHeight w:val="3376"/>
        </w:trPr>
        <w:tc>
          <w:tcPr>
            <w:tcW w:w="0" w:type="auto"/>
            <w:hideMark/>
          </w:tcPr>
          <w:p w:rsidR="00A02B8F" w:rsidRPr="00A02B8F" w:rsidRDefault="00E959A4" w:rsidP="003261F0">
            <w:pPr>
              <w:spacing w:after="0" w:line="240" w:lineRule="auto"/>
              <w:ind w:right="19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3.5.4</w:t>
            </w:r>
            <w:r w:rsidR="009F124A">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8E3D91" w:rsidRPr="00A02B8F" w:rsidRDefault="003261F0" w:rsidP="00AB2B24">
            <w:pPr>
              <w:spacing w:after="0" w:line="240" w:lineRule="auto"/>
              <w:ind w:right="200"/>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3.6</w:t>
            </w:r>
            <w:r w:rsidR="00A02B8F" w:rsidRPr="00A02B8F">
              <w:rPr>
                <w:rFonts w:ascii="Times New Roman" w:eastAsia="Times New Roman" w:hAnsi="Times New Roman" w:cs="Times New Roman"/>
                <w:color w:val="000000"/>
                <w:sz w:val="24"/>
                <w:szCs w:val="24"/>
                <w:lang w:eastAsia="uk-UA"/>
              </w:rPr>
              <w:t xml:space="preserve">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tc>
      </w:tr>
      <w:tr w:rsidR="00A02B8F" w:rsidRPr="00A02B8F" w:rsidTr="00A02B8F">
        <w:trPr>
          <w:trHeight w:val="735"/>
        </w:trPr>
        <w:tc>
          <w:tcPr>
            <w:tcW w:w="0" w:type="auto"/>
            <w:hideMark/>
          </w:tcPr>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A02B8F" w:rsidRDefault="00A02B8F" w:rsidP="00A02B8F">
            <w:pPr>
              <w:spacing w:after="0" w:line="240" w:lineRule="auto"/>
              <w:ind w:left="3150"/>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8"/>
                <w:szCs w:val="28"/>
                <w:lang w:eastAsia="uk-UA"/>
              </w:rPr>
              <w:t xml:space="preserve">4. </w:t>
            </w:r>
            <w:r w:rsidRPr="00AB2B24">
              <w:rPr>
                <w:rFonts w:ascii="Times New Roman" w:eastAsia="Times New Roman" w:hAnsi="Times New Roman" w:cs="Times New Roman"/>
                <w:b/>
                <w:bCs/>
                <w:color w:val="000000"/>
                <w:sz w:val="24"/>
                <w:szCs w:val="24"/>
                <w:lang w:eastAsia="uk-UA"/>
              </w:rPr>
              <w:t>Ціна та вартість природного газу</w:t>
            </w:r>
          </w:p>
        </w:tc>
      </w:tr>
      <w:tr w:rsidR="00A02B8F" w:rsidRPr="00A02B8F" w:rsidTr="00AB2B24">
        <w:trPr>
          <w:trHeight w:val="6440"/>
        </w:trPr>
        <w:tc>
          <w:tcPr>
            <w:tcW w:w="0" w:type="auto"/>
            <w:hideMark/>
          </w:tcPr>
          <w:p w:rsidR="00A02B8F" w:rsidRPr="00E959A4" w:rsidRDefault="00A02B8F" w:rsidP="00196083">
            <w:pPr>
              <w:pStyle w:val="a6"/>
              <w:numPr>
                <w:ilvl w:val="1"/>
                <w:numId w:val="8"/>
              </w:numPr>
              <w:spacing w:before="132" w:after="0" w:line="240" w:lineRule="auto"/>
              <w:ind w:right="204"/>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Ціна та порядок зміни ціни на природний газ, який постачається за цим Договором, встановлюється наступним чином:</w:t>
            </w:r>
          </w:p>
          <w:p w:rsidR="00A02B8F" w:rsidRPr="00A02B8F" w:rsidRDefault="00A02B8F" w:rsidP="00A02B8F">
            <w:pPr>
              <w:spacing w:before="160" w:after="0" w:line="240" w:lineRule="auto"/>
              <w:ind w:left="907" w:right="2153"/>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lang w:eastAsia="uk-UA"/>
              </w:rPr>
              <w:t xml:space="preserve">Ціна природного газу </w:t>
            </w:r>
            <w:r w:rsidRPr="00A02B8F">
              <w:rPr>
                <w:rFonts w:ascii="Times New Roman" w:eastAsia="Times New Roman" w:hAnsi="Times New Roman" w:cs="Times New Roman"/>
                <w:color w:val="000000"/>
                <w:sz w:val="24"/>
                <w:szCs w:val="24"/>
                <w:lang w:eastAsia="uk-UA"/>
              </w:rPr>
              <w:t xml:space="preserve">за 1000 куб. м газу без ПДВ - </w:t>
            </w:r>
            <w:r w:rsidRPr="00A02B8F">
              <w:rPr>
                <w:rFonts w:ascii="Times New Roman" w:eastAsia="Times New Roman" w:hAnsi="Times New Roman" w:cs="Times New Roman"/>
                <w:b/>
                <w:bCs/>
                <w:color w:val="000000"/>
                <w:sz w:val="24"/>
                <w:szCs w:val="24"/>
                <w:lang w:eastAsia="uk-UA"/>
              </w:rPr>
              <w:t>_______ грн.</w:t>
            </w:r>
            <w:r w:rsidRPr="00A02B8F">
              <w:rPr>
                <w:rFonts w:ascii="Times New Roman" w:eastAsia="Times New Roman" w:hAnsi="Times New Roman" w:cs="Times New Roman"/>
                <w:color w:val="000000"/>
                <w:sz w:val="24"/>
                <w:szCs w:val="24"/>
                <w:lang w:eastAsia="uk-UA"/>
              </w:rPr>
              <w:t>, крім того податок на додану вартість за ставкою 20%,</w:t>
            </w:r>
          </w:p>
          <w:p w:rsidR="00A02B8F" w:rsidRPr="00A02B8F" w:rsidRDefault="00A02B8F" w:rsidP="00A02B8F">
            <w:pPr>
              <w:spacing w:after="0" w:line="240" w:lineRule="auto"/>
              <w:ind w:left="907"/>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ціна природного газу за 1000 куб. м з ПДВ – </w:t>
            </w:r>
            <w:r w:rsidRPr="00A02B8F">
              <w:rPr>
                <w:rFonts w:ascii="Times New Roman" w:eastAsia="Times New Roman" w:hAnsi="Times New Roman" w:cs="Times New Roman"/>
                <w:b/>
                <w:bCs/>
                <w:color w:val="000000"/>
                <w:sz w:val="24"/>
                <w:szCs w:val="24"/>
                <w:lang w:eastAsia="uk-UA"/>
              </w:rPr>
              <w:t xml:space="preserve">_______ </w:t>
            </w:r>
            <w:proofErr w:type="spellStart"/>
            <w:r w:rsidRPr="00A02B8F">
              <w:rPr>
                <w:rFonts w:ascii="Times New Roman" w:eastAsia="Times New Roman" w:hAnsi="Times New Roman" w:cs="Times New Roman"/>
                <w:b/>
                <w:bCs/>
                <w:color w:val="000000"/>
                <w:sz w:val="24"/>
                <w:szCs w:val="24"/>
                <w:lang w:eastAsia="uk-UA"/>
              </w:rPr>
              <w:t>грн</w:t>
            </w:r>
            <w:proofErr w:type="spellEnd"/>
            <w:r w:rsidRPr="00A02B8F">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ind w:left="200" w:right="199" w:firstLine="707"/>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крім того тариф на послуги транспортування природного газу для внутрішньої точки виходу з газотранспортної системи – 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 грн., крім того ПДВ 20% - _______ грн., всього з ПДВ – ____ грн. за 1000 куб. м.</w:t>
            </w:r>
          </w:p>
          <w:p w:rsidR="00A02B8F" w:rsidRPr="00A02B8F" w:rsidRDefault="00A02B8F" w:rsidP="00A02B8F">
            <w:pPr>
              <w:spacing w:after="0" w:line="240" w:lineRule="auto"/>
              <w:ind w:left="200" w:right="205" w:firstLine="707"/>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4"/>
                <w:szCs w:val="24"/>
                <w:lang w:eastAsia="uk-UA"/>
              </w:rPr>
              <w:t>Всього ціна газу за 1000 куб. м з ПДВ</w:t>
            </w:r>
            <w:r w:rsidRPr="00A02B8F">
              <w:rPr>
                <w:rFonts w:ascii="Times New Roman" w:eastAsia="Times New Roman" w:hAnsi="Times New Roman" w:cs="Times New Roman"/>
                <w:color w:val="000000"/>
                <w:sz w:val="24"/>
                <w:szCs w:val="24"/>
                <w:lang w:eastAsia="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A02B8F">
              <w:rPr>
                <w:rFonts w:ascii="Times New Roman" w:eastAsia="Times New Roman" w:hAnsi="Times New Roman" w:cs="Times New Roman"/>
                <w:b/>
                <w:bCs/>
                <w:color w:val="000000"/>
                <w:sz w:val="24"/>
                <w:szCs w:val="24"/>
                <w:lang w:eastAsia="uk-UA"/>
              </w:rPr>
              <w:t>______ грн</w:t>
            </w:r>
            <w:r w:rsidRPr="00A02B8F">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E959A4" w:rsidRDefault="00A02B8F" w:rsidP="00196083">
            <w:pPr>
              <w:pStyle w:val="a6"/>
              <w:numPr>
                <w:ilvl w:val="1"/>
                <w:numId w:val="8"/>
              </w:numPr>
              <w:spacing w:after="0" w:line="240" w:lineRule="auto"/>
              <w:ind w:right="198"/>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B2B24" w:rsidRDefault="00E959A4" w:rsidP="00AB2B24">
            <w:pPr>
              <w:spacing w:after="0" w:line="240" w:lineRule="auto"/>
              <w:ind w:right="144"/>
              <w:jc w:val="both"/>
              <w:textAlignment w:val="baseline"/>
              <w:rPr>
                <w:rFonts w:ascii="Times New Roman" w:eastAsia="Times New Roman" w:hAnsi="Times New Roman" w:cs="Times New Roman"/>
                <w:color w:val="000000"/>
                <w:sz w:val="24"/>
                <w:szCs w:val="24"/>
                <w:u w:val="single"/>
                <w:lang w:eastAsia="uk-UA"/>
              </w:rPr>
            </w:pPr>
            <w:r>
              <w:rPr>
                <w:rFonts w:ascii="Times New Roman" w:eastAsia="Times New Roman" w:hAnsi="Times New Roman" w:cs="Times New Roman"/>
                <w:b/>
                <w:bCs/>
                <w:color w:val="000000"/>
                <w:sz w:val="24"/>
                <w:szCs w:val="24"/>
                <w:lang w:eastAsia="uk-UA"/>
              </w:rPr>
              <w:t>4.3</w:t>
            </w:r>
            <w:r w:rsidR="00AB2B24">
              <w:rPr>
                <w:rFonts w:ascii="Times New Roman" w:eastAsia="Times New Roman" w:hAnsi="Times New Roman" w:cs="Times New Roman"/>
                <w:b/>
                <w:bCs/>
                <w:color w:val="000000"/>
                <w:sz w:val="24"/>
                <w:szCs w:val="24"/>
                <w:lang w:eastAsia="uk-UA"/>
              </w:rPr>
              <w:t xml:space="preserve"> </w:t>
            </w:r>
            <w:r w:rsidR="00A02B8F" w:rsidRPr="00A02B8F">
              <w:rPr>
                <w:rFonts w:ascii="Times New Roman" w:eastAsia="Times New Roman" w:hAnsi="Times New Roman" w:cs="Times New Roman"/>
                <w:b/>
                <w:bCs/>
                <w:color w:val="000000"/>
                <w:sz w:val="24"/>
                <w:szCs w:val="24"/>
                <w:lang w:eastAsia="uk-UA"/>
              </w:rPr>
              <w:t xml:space="preserve">Загальна вартість цього Договору на дату укладання </w:t>
            </w:r>
            <w:r w:rsidR="00A02B8F" w:rsidRPr="00A02B8F">
              <w:rPr>
                <w:rFonts w:ascii="Times New Roman" w:eastAsia="Times New Roman" w:hAnsi="Times New Roman" w:cs="Times New Roman"/>
                <w:color w:val="000000"/>
                <w:sz w:val="24"/>
                <w:szCs w:val="24"/>
                <w:lang w:eastAsia="uk-UA"/>
              </w:rPr>
              <w:t>становить</w:t>
            </w:r>
            <w:r w:rsidR="00A02B8F"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_________</w:t>
            </w:r>
            <w:r w:rsidR="00AB2B24">
              <w:rPr>
                <w:rFonts w:ascii="Times New Roman" w:eastAsia="Times New Roman" w:hAnsi="Times New Roman" w:cs="Times New Roman"/>
                <w:color w:val="000000"/>
                <w:sz w:val="24"/>
                <w:szCs w:val="24"/>
                <w:lang w:eastAsia="uk-UA"/>
              </w:rPr>
              <w:t xml:space="preserve">грн, </w:t>
            </w:r>
            <w:r w:rsidR="00A02B8F" w:rsidRPr="00A02B8F">
              <w:rPr>
                <w:rFonts w:ascii="Times New Roman" w:eastAsia="Times New Roman" w:hAnsi="Times New Roman" w:cs="Times New Roman"/>
                <w:color w:val="000000"/>
                <w:sz w:val="24"/>
                <w:szCs w:val="24"/>
                <w:lang w:eastAsia="uk-UA"/>
              </w:rPr>
              <w:t>крім   того   ПДВ   -</w:t>
            </w:r>
            <w:r w:rsidR="008E3D91">
              <w:rPr>
                <w:rFonts w:ascii="Times New Roman" w:eastAsia="Times New Roman" w:hAnsi="Times New Roman" w:cs="Times New Roman"/>
                <w:color w:val="000000"/>
                <w:sz w:val="24"/>
                <w:szCs w:val="24"/>
                <w:lang w:eastAsia="uk-UA"/>
              </w:rPr>
              <w:t>_____</w:t>
            </w:r>
            <w:r w:rsidR="00A02B8F" w:rsidRPr="00A02B8F">
              <w:rPr>
                <w:rFonts w:ascii="Times New Roman" w:eastAsia="Times New Roman" w:hAnsi="Times New Roman" w:cs="Times New Roman"/>
                <w:color w:val="000000"/>
                <w:sz w:val="24"/>
                <w:szCs w:val="24"/>
                <w:u w:val="single"/>
                <w:lang w:eastAsia="uk-UA"/>
              </w:rPr>
              <w:tab/>
            </w:r>
            <w:r w:rsidR="00AB2B24">
              <w:rPr>
                <w:rFonts w:ascii="Times New Roman" w:eastAsia="Times New Roman" w:hAnsi="Times New Roman" w:cs="Times New Roman"/>
                <w:color w:val="000000"/>
                <w:sz w:val="24"/>
                <w:szCs w:val="24"/>
                <w:u w:val="single"/>
                <w:lang w:eastAsia="uk-UA"/>
              </w:rPr>
              <w:t>_____________</w:t>
            </w:r>
            <w:r w:rsidR="00A02B8F" w:rsidRPr="00A02B8F">
              <w:rPr>
                <w:rFonts w:ascii="Times New Roman" w:eastAsia="Times New Roman" w:hAnsi="Times New Roman" w:cs="Times New Roman"/>
                <w:color w:val="000000"/>
                <w:sz w:val="24"/>
                <w:szCs w:val="24"/>
                <w:lang w:eastAsia="uk-UA"/>
              </w:rPr>
              <w:t xml:space="preserve">грн, разом   з   ПДВ   -    </w:t>
            </w:r>
            <w:r w:rsidR="00A02B8F" w:rsidRPr="00A02B8F">
              <w:rPr>
                <w:rFonts w:ascii="Times New Roman" w:eastAsia="Times New Roman" w:hAnsi="Times New Roman" w:cs="Times New Roman"/>
                <w:color w:val="000000"/>
                <w:sz w:val="24"/>
                <w:szCs w:val="24"/>
                <w:u w:val="single"/>
                <w:lang w:eastAsia="uk-UA"/>
              </w:rPr>
              <w:t> </w:t>
            </w:r>
            <w:r w:rsidR="00AB2B24">
              <w:rPr>
                <w:rFonts w:ascii="Times New Roman" w:eastAsia="Times New Roman" w:hAnsi="Times New Roman" w:cs="Times New Roman"/>
                <w:color w:val="000000"/>
                <w:sz w:val="24"/>
                <w:szCs w:val="24"/>
                <w:u w:val="single"/>
                <w:lang w:eastAsia="uk-UA"/>
              </w:rPr>
              <w:t>_____</w:t>
            </w:r>
            <w:r w:rsidR="00A02B8F" w:rsidRPr="00A02B8F">
              <w:rPr>
                <w:rFonts w:ascii="Times New Roman" w:eastAsia="Times New Roman" w:hAnsi="Times New Roman" w:cs="Times New Roman"/>
                <w:color w:val="000000"/>
                <w:sz w:val="24"/>
                <w:szCs w:val="24"/>
                <w:u w:val="single"/>
                <w:lang w:eastAsia="uk-UA"/>
              </w:rPr>
              <w:tab/>
            </w:r>
            <w:r w:rsidR="00A02B8F" w:rsidRPr="00A02B8F">
              <w:rPr>
                <w:rFonts w:ascii="Times New Roman" w:eastAsia="Times New Roman" w:hAnsi="Times New Roman" w:cs="Times New Roman"/>
                <w:color w:val="000000"/>
                <w:sz w:val="24"/>
                <w:szCs w:val="24"/>
                <w:u w:val="single"/>
                <w:lang w:eastAsia="uk-UA"/>
              </w:rPr>
              <w:tab/>
            </w:r>
            <w:r w:rsidR="00A02B8F" w:rsidRPr="00A02B8F">
              <w:rPr>
                <w:rFonts w:ascii="Times New Roman" w:eastAsia="Times New Roman" w:hAnsi="Times New Roman" w:cs="Times New Roman"/>
                <w:color w:val="000000"/>
                <w:sz w:val="24"/>
                <w:szCs w:val="24"/>
                <w:u w:val="single"/>
                <w:lang w:eastAsia="uk-UA"/>
              </w:rPr>
              <w:tab/>
            </w:r>
          </w:p>
          <w:p w:rsidR="00A02B8F" w:rsidRDefault="00A02B8F" w:rsidP="00AB2B24">
            <w:pPr>
              <w:spacing w:after="0" w:line="240" w:lineRule="auto"/>
              <w:ind w:right="144"/>
              <w:jc w:val="both"/>
              <w:textAlignment w:val="baseline"/>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 xml:space="preserve"> (</w:t>
            </w:r>
            <w:r w:rsidR="008E3D91">
              <w:rPr>
                <w:rFonts w:ascii="Times New Roman" w:eastAsia="Times New Roman" w:hAnsi="Times New Roman" w:cs="Times New Roman"/>
                <w:color w:val="000000"/>
                <w:sz w:val="24"/>
                <w:szCs w:val="24"/>
                <w:lang w:eastAsia="uk-UA"/>
              </w:rPr>
              <w:t xml:space="preserve"> ________________________</w:t>
            </w:r>
            <w:r w:rsidRPr="00A02B8F">
              <w:rPr>
                <w:rFonts w:ascii="Times New Roman" w:eastAsia="Times New Roman" w:hAnsi="Times New Roman" w:cs="Times New Roman"/>
                <w:color w:val="000000"/>
                <w:sz w:val="24"/>
                <w:szCs w:val="24"/>
                <w:u w:val="single"/>
                <w:lang w:eastAsia="uk-UA"/>
              </w:rPr>
              <w:tab/>
            </w:r>
            <w:r w:rsidR="008E3D91">
              <w:rPr>
                <w:rFonts w:ascii="Times New Roman" w:eastAsia="Times New Roman" w:hAnsi="Times New Roman" w:cs="Times New Roman"/>
                <w:color w:val="000000"/>
                <w:sz w:val="24"/>
                <w:szCs w:val="24"/>
                <w:u w:val="single"/>
                <w:lang w:eastAsia="uk-UA"/>
              </w:rPr>
              <w:t>____________________</w:t>
            </w:r>
            <w:r w:rsidR="00AB2B24">
              <w:rPr>
                <w:rFonts w:ascii="Times New Roman" w:eastAsia="Times New Roman" w:hAnsi="Times New Roman" w:cs="Times New Roman"/>
                <w:color w:val="000000"/>
                <w:sz w:val="24"/>
                <w:szCs w:val="24"/>
                <w:u w:val="single"/>
                <w:lang w:eastAsia="uk-UA"/>
              </w:rPr>
              <w:t>__________</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lang w:eastAsia="uk-UA"/>
              </w:rPr>
              <w:t>) грн.</w:t>
            </w:r>
          </w:p>
          <w:p w:rsidR="009F124A" w:rsidRPr="00A02B8F" w:rsidRDefault="009F124A" w:rsidP="00AB2B24">
            <w:pPr>
              <w:spacing w:after="0" w:line="240" w:lineRule="auto"/>
              <w:ind w:right="144"/>
              <w:jc w:val="both"/>
              <w:textAlignment w:val="baseline"/>
              <w:rPr>
                <w:rFonts w:ascii="Times New Roman" w:eastAsia="Times New Roman" w:hAnsi="Times New Roman" w:cs="Times New Roman"/>
                <w:color w:val="000000"/>
                <w:sz w:val="24"/>
                <w:szCs w:val="24"/>
                <w:lang w:eastAsia="uk-UA"/>
              </w:rPr>
            </w:pPr>
          </w:p>
        </w:tc>
      </w:tr>
      <w:tr w:rsidR="00A02B8F" w:rsidRPr="00A02B8F" w:rsidTr="00AB2B24">
        <w:trPr>
          <w:trHeight w:val="427"/>
        </w:trPr>
        <w:tc>
          <w:tcPr>
            <w:tcW w:w="0" w:type="auto"/>
            <w:hideMark/>
          </w:tcPr>
          <w:p w:rsidR="00A02B8F" w:rsidRPr="00AB2B24" w:rsidRDefault="00A02B8F" w:rsidP="00A02B8F">
            <w:pPr>
              <w:spacing w:after="0" w:line="240" w:lineRule="auto"/>
              <w:ind w:left="2535"/>
              <w:rPr>
                <w:rFonts w:ascii="Times New Roman" w:eastAsia="Times New Roman" w:hAnsi="Times New Roman" w:cs="Times New Roman"/>
                <w:sz w:val="24"/>
                <w:szCs w:val="24"/>
                <w:lang w:eastAsia="uk-UA"/>
              </w:rPr>
            </w:pPr>
            <w:r w:rsidRPr="00AB2B24">
              <w:rPr>
                <w:rFonts w:ascii="Times New Roman" w:eastAsia="Times New Roman" w:hAnsi="Times New Roman" w:cs="Times New Roman"/>
                <w:b/>
                <w:bCs/>
                <w:color w:val="000000"/>
                <w:sz w:val="24"/>
                <w:szCs w:val="24"/>
                <w:lang w:eastAsia="uk-UA"/>
              </w:rPr>
              <w:t>5. Порядок та умови проведення розрахунків</w:t>
            </w:r>
          </w:p>
        </w:tc>
      </w:tr>
      <w:tr w:rsidR="00A02B8F" w:rsidRPr="00A02B8F" w:rsidTr="00A02B8F">
        <w:trPr>
          <w:trHeight w:val="1513"/>
        </w:trPr>
        <w:tc>
          <w:tcPr>
            <w:tcW w:w="0" w:type="auto"/>
            <w:hideMark/>
          </w:tcPr>
          <w:p w:rsidR="00A02B8F" w:rsidRPr="00A02B8F" w:rsidRDefault="00A02B8F" w:rsidP="00AB2B24">
            <w:pPr>
              <w:spacing w:before="133" w:after="0" w:line="240" w:lineRule="auto"/>
              <w:ind w:left="284" w:right="199"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02B8F" w:rsidRPr="00A02B8F" w:rsidRDefault="00A02B8F" w:rsidP="00AB2B24">
            <w:pPr>
              <w:spacing w:after="0" w:line="240" w:lineRule="auto"/>
              <w:ind w:left="284" w:right="198"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A02B8F">
              <w:rPr>
                <w:rFonts w:ascii="Times New Roman" w:eastAsia="Times New Roman" w:hAnsi="Times New Roman" w:cs="Times New Roman"/>
                <w:color w:val="000000"/>
                <w:sz w:val="24"/>
                <w:szCs w:val="24"/>
                <w:u w:val="single"/>
                <w:lang w:eastAsia="uk-UA"/>
              </w:rPr>
              <w:t>н</w:t>
            </w:r>
            <w:r w:rsidRPr="00A02B8F">
              <w:rPr>
                <w:rFonts w:ascii="Times New Roman" w:eastAsia="Times New Roman" w:hAnsi="Times New Roman" w:cs="Times New Roman"/>
                <w:color w:val="000000"/>
                <w:sz w:val="24"/>
                <w:szCs w:val="24"/>
                <w:lang w:eastAsia="uk-UA"/>
              </w:rPr>
              <w:t>ено постачання газу.</w:t>
            </w:r>
          </w:p>
        </w:tc>
      </w:tr>
    </w:tbl>
    <w:p w:rsidR="00A02B8F" w:rsidRPr="00A02B8F" w:rsidRDefault="00A02B8F" w:rsidP="00AB2B24">
      <w:pPr>
        <w:spacing w:before="80" w:after="0" w:line="240" w:lineRule="auto"/>
        <w:ind w:left="284" w:right="317"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02B8F" w:rsidRPr="00A02B8F" w:rsidRDefault="00A02B8F" w:rsidP="00AB2B24">
      <w:pPr>
        <w:spacing w:after="0" w:line="240" w:lineRule="auto"/>
        <w:ind w:left="284" w:right="324" w:hanging="284"/>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lastRenderedPageBreak/>
        <w:t>Споживач має право здійснити оплату та/або передоплату за природний газ протягом періоду поставки або до початку розрахункового періоду.</w:t>
      </w:r>
    </w:p>
    <w:p w:rsidR="00A02B8F" w:rsidRPr="00E959A4" w:rsidRDefault="00A02B8F" w:rsidP="00196083">
      <w:pPr>
        <w:pStyle w:val="a6"/>
        <w:numPr>
          <w:ilvl w:val="1"/>
          <w:numId w:val="9"/>
        </w:numPr>
        <w:spacing w:after="0" w:line="240" w:lineRule="auto"/>
        <w:ind w:right="31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E959A4">
        <w:rPr>
          <w:rFonts w:ascii="Times New Roman" w:eastAsia="Times New Roman" w:hAnsi="Times New Roman" w:cs="Times New Roman"/>
          <w:color w:val="000000"/>
          <w:sz w:val="24"/>
          <w:szCs w:val="24"/>
          <w:u w:val="single"/>
          <w:lang w:eastAsia="uk-UA"/>
        </w:rPr>
        <w:t>д</w:t>
      </w:r>
      <w:r w:rsidRPr="00E959A4">
        <w:rPr>
          <w:rFonts w:ascii="Times New Roman" w:eastAsia="Times New Roman" w:hAnsi="Times New Roman" w:cs="Times New Roman"/>
          <w:color w:val="000000"/>
          <w:sz w:val="24"/>
          <w:szCs w:val="24"/>
          <w:lang w:eastAsia="uk-UA"/>
        </w:rPr>
        <w:t>ку не пізніше 10 календарних діб з дня надходження відповідних коштів на рахунок Постачальника.</w:t>
      </w:r>
    </w:p>
    <w:p w:rsidR="00A02B8F" w:rsidRPr="00E959A4" w:rsidRDefault="00A02B8F" w:rsidP="00196083">
      <w:pPr>
        <w:pStyle w:val="a6"/>
        <w:numPr>
          <w:ilvl w:val="1"/>
          <w:numId w:val="9"/>
        </w:numPr>
        <w:spacing w:before="1" w:after="0" w:line="240" w:lineRule="auto"/>
        <w:ind w:right="326"/>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02B8F" w:rsidRPr="00A02B8F" w:rsidRDefault="00A02B8F" w:rsidP="003261F0">
      <w:pPr>
        <w:spacing w:after="0" w:line="240" w:lineRule="auto"/>
        <w:ind w:right="319"/>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p>
    <w:p w:rsidR="00A02B8F" w:rsidRPr="00A02B8F" w:rsidRDefault="00A02B8F" w:rsidP="003261F0">
      <w:pPr>
        <w:spacing w:after="0" w:line="240" w:lineRule="auto"/>
        <w:ind w:right="321"/>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A02B8F" w:rsidRPr="00E959A4" w:rsidRDefault="00A02B8F" w:rsidP="00196083">
      <w:pPr>
        <w:pStyle w:val="a6"/>
        <w:numPr>
          <w:ilvl w:val="1"/>
          <w:numId w:val="9"/>
        </w:numPr>
        <w:spacing w:after="0" w:line="240" w:lineRule="auto"/>
        <w:ind w:right="322"/>
        <w:jc w:val="both"/>
        <w:textAlignment w:val="baseline"/>
        <w:rPr>
          <w:rFonts w:ascii="Times New Roman" w:eastAsia="Times New Roman" w:hAnsi="Times New Roman" w:cs="Times New Roman"/>
          <w:color w:val="000000"/>
          <w:sz w:val="24"/>
          <w:szCs w:val="24"/>
          <w:lang w:eastAsia="uk-UA"/>
        </w:rPr>
      </w:pPr>
      <w:r w:rsidRPr="00E959A4">
        <w:rPr>
          <w:rFonts w:ascii="Times New Roman" w:eastAsia="Times New Roman" w:hAnsi="Times New Roman" w:cs="Times New Roman"/>
          <w:color w:val="000000"/>
          <w:sz w:val="24"/>
          <w:szCs w:val="24"/>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02B8F" w:rsidRPr="00A02B8F" w:rsidRDefault="00E959A4" w:rsidP="00E959A4">
      <w:pPr>
        <w:spacing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у першу чергу відшкодовуються витрати Постачальника, пов'язані з одержанням виконання;</w:t>
      </w:r>
    </w:p>
    <w:p w:rsidR="00A02B8F" w:rsidRPr="00A02B8F" w:rsidRDefault="003261F0" w:rsidP="003261F0">
      <w:pPr>
        <w:spacing w:before="1"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E959A4">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w:t>
      </w:r>
      <w:r w:rsidR="00A02B8F" w:rsidRPr="00A02B8F">
        <w:rPr>
          <w:rFonts w:ascii="Times New Roman" w:eastAsia="Times New Roman" w:hAnsi="Times New Roman" w:cs="Times New Roman"/>
          <w:color w:val="000000"/>
          <w:sz w:val="24"/>
          <w:szCs w:val="24"/>
          <w:lang w:eastAsia="uk-UA"/>
        </w:rPr>
        <w:t>у другу - сплачуються інфляційні нарахування, відсотки річних, пені, штрафи;</w:t>
      </w:r>
    </w:p>
    <w:p w:rsidR="00A02B8F" w:rsidRPr="00A02B8F" w:rsidRDefault="00E959A4" w:rsidP="003261F0">
      <w:pPr>
        <w:spacing w:after="0" w:line="240" w:lineRule="auto"/>
        <w:ind w:right="31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02B8F" w:rsidRDefault="00E959A4" w:rsidP="003261F0">
      <w:pPr>
        <w:spacing w:after="0" w:line="240" w:lineRule="auto"/>
        <w:ind w:right="31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5.5</w:t>
      </w:r>
      <w:r w:rsidR="003261F0">
        <w:rPr>
          <w:rFonts w:ascii="Times New Roman" w:eastAsia="Times New Roman" w:hAnsi="Times New Roman" w:cs="Times New Roman"/>
          <w:color w:val="000000"/>
          <w:sz w:val="24"/>
          <w:szCs w:val="24"/>
          <w:lang w:eastAsia="uk-UA"/>
        </w:rPr>
        <w:t>.</w:t>
      </w:r>
      <w:r w:rsidR="00A02B8F" w:rsidRPr="00A02B8F">
        <w:rPr>
          <w:rFonts w:ascii="Times New Roman" w:eastAsia="Times New Roman" w:hAnsi="Times New Roman" w:cs="Times New Roman"/>
          <w:color w:val="000000"/>
          <w:sz w:val="24"/>
          <w:szCs w:val="24"/>
          <w:lang w:eastAsia="uk-UA"/>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ня-передачі.</w:t>
      </w:r>
    </w:p>
    <w:p w:rsidR="00FC3DB6" w:rsidRPr="00A02B8F" w:rsidRDefault="00FC3DB6" w:rsidP="003261F0">
      <w:pPr>
        <w:spacing w:after="0" w:line="240" w:lineRule="auto"/>
        <w:ind w:right="314"/>
        <w:jc w:val="both"/>
        <w:textAlignment w:val="baseline"/>
        <w:rPr>
          <w:rFonts w:ascii="Times New Roman" w:eastAsia="Times New Roman" w:hAnsi="Times New Roman" w:cs="Times New Roman"/>
          <w:color w:val="000000"/>
          <w:sz w:val="24"/>
          <w:szCs w:val="24"/>
          <w:lang w:eastAsia="uk-UA"/>
        </w:rPr>
      </w:pPr>
    </w:p>
    <w:p w:rsidR="00A02B8F" w:rsidRPr="00AB2B24" w:rsidRDefault="00A02B8F" w:rsidP="00A02B8F">
      <w:pPr>
        <w:spacing w:before="89" w:after="0" w:line="240" w:lineRule="auto"/>
        <w:ind w:left="3706"/>
        <w:outlineLvl w:val="0"/>
        <w:rPr>
          <w:rFonts w:ascii="Times New Roman" w:eastAsia="Times New Roman" w:hAnsi="Times New Roman" w:cs="Times New Roman"/>
          <w:b/>
          <w:bCs/>
          <w:kern w:val="36"/>
          <w:sz w:val="24"/>
          <w:szCs w:val="24"/>
          <w:lang w:eastAsia="uk-UA"/>
        </w:rPr>
      </w:pPr>
      <w:r w:rsidRPr="00AB2B24">
        <w:rPr>
          <w:rFonts w:ascii="Times New Roman" w:eastAsia="Times New Roman" w:hAnsi="Times New Roman" w:cs="Times New Roman"/>
          <w:b/>
          <w:bCs/>
          <w:color w:val="000000"/>
          <w:kern w:val="36"/>
          <w:sz w:val="24"/>
          <w:szCs w:val="24"/>
          <w:lang w:eastAsia="uk-UA"/>
        </w:rPr>
        <w:t>6. Права та обов'язки сторін</w:t>
      </w:r>
    </w:p>
    <w:p w:rsidR="00A02B8F" w:rsidRPr="009F124A" w:rsidRDefault="00A02B8F" w:rsidP="00196083">
      <w:pPr>
        <w:pStyle w:val="a6"/>
        <w:numPr>
          <w:ilvl w:val="1"/>
          <w:numId w:val="10"/>
        </w:numPr>
        <w:spacing w:before="229" w:after="0" w:line="240" w:lineRule="auto"/>
        <w:jc w:val="both"/>
        <w:textAlignment w:val="baseline"/>
        <w:outlineLvl w:val="1"/>
        <w:rPr>
          <w:rFonts w:ascii="Times New Roman" w:eastAsia="Times New Roman" w:hAnsi="Times New Roman" w:cs="Times New Roman"/>
          <w:b/>
          <w:bCs/>
          <w:color w:val="000000"/>
          <w:sz w:val="36"/>
          <w:szCs w:val="36"/>
          <w:lang w:eastAsia="uk-UA"/>
        </w:rPr>
      </w:pPr>
      <w:r w:rsidRPr="00E959A4">
        <w:rPr>
          <w:rFonts w:ascii="Times New Roman" w:eastAsia="Times New Roman" w:hAnsi="Times New Roman" w:cs="Times New Roman"/>
          <w:b/>
          <w:bCs/>
          <w:color w:val="000000"/>
          <w:sz w:val="24"/>
          <w:szCs w:val="24"/>
          <w:lang w:eastAsia="uk-UA"/>
        </w:rPr>
        <w:t>Споживач має право:</w:t>
      </w:r>
    </w:p>
    <w:p w:rsidR="009F124A" w:rsidRPr="00E959A4" w:rsidRDefault="009F124A" w:rsidP="009F124A">
      <w:pPr>
        <w:pStyle w:val="a6"/>
        <w:spacing w:before="229" w:after="0" w:line="240" w:lineRule="auto"/>
        <w:jc w:val="both"/>
        <w:textAlignment w:val="baseline"/>
        <w:outlineLvl w:val="1"/>
        <w:rPr>
          <w:rFonts w:ascii="Times New Roman" w:eastAsia="Times New Roman" w:hAnsi="Times New Roman" w:cs="Times New Roman"/>
          <w:b/>
          <w:bCs/>
          <w:color w:val="000000"/>
          <w:sz w:val="36"/>
          <w:szCs w:val="36"/>
          <w:lang w:eastAsia="uk-UA"/>
        </w:rPr>
      </w:pPr>
    </w:p>
    <w:p w:rsidR="00A02B8F" w:rsidRPr="00A02B8F" w:rsidRDefault="00E959A4" w:rsidP="00E959A4">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використовувати (відбирати) природний газ відповідно до умов цього Договору;</w:t>
      </w:r>
    </w:p>
    <w:p w:rsidR="00A02B8F" w:rsidRPr="00A02B8F" w:rsidRDefault="00E959A4" w:rsidP="00E959A4">
      <w:pPr>
        <w:spacing w:after="0" w:line="240" w:lineRule="auto"/>
        <w:ind w:right="31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A02B8F" w:rsidRPr="00A02B8F">
        <w:rPr>
          <w:rFonts w:ascii="Times New Roman" w:eastAsia="Times New Roman" w:hAnsi="Times New Roman" w:cs="Times New Roman"/>
          <w:color w:val="000000"/>
          <w:sz w:val="24"/>
          <w:szCs w:val="24"/>
          <w:lang w:eastAsia="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02B8F" w:rsidRPr="00A02B8F" w:rsidRDefault="00E959A4" w:rsidP="00E959A4">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ого газу та їх оплати відповідно до умов Договору;</w:t>
      </w:r>
      <w:r w:rsidR="00A02B8F" w:rsidRPr="00A02B8F">
        <w:rPr>
          <w:rFonts w:ascii="Times New Roman" w:eastAsia="Times New Roman" w:hAnsi="Times New Roman" w:cs="Times New Roman"/>
          <w:color w:val="000000"/>
          <w:sz w:val="24"/>
          <w:szCs w:val="24"/>
          <w:lang w:eastAsia="uk-UA"/>
        </w:rPr>
        <w:br/>
      </w:r>
    </w:p>
    <w:p w:rsidR="00A02B8F" w:rsidRPr="00A02B8F" w:rsidRDefault="0065743A" w:rsidP="0065743A">
      <w:pPr>
        <w:spacing w:before="80"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A02B8F" w:rsidRPr="00A02B8F">
        <w:rPr>
          <w:rFonts w:ascii="Times New Roman" w:eastAsia="Times New Roman" w:hAnsi="Times New Roman" w:cs="Times New Roman"/>
          <w:color w:val="000000"/>
          <w:sz w:val="24"/>
          <w:szCs w:val="24"/>
          <w:lang w:eastAsia="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E3D91" w:rsidRPr="00A02B8F" w:rsidRDefault="008E3D91" w:rsidP="00A02B8F">
      <w:pPr>
        <w:spacing w:after="0" w:line="240" w:lineRule="auto"/>
        <w:rPr>
          <w:rFonts w:ascii="Times New Roman" w:eastAsia="Times New Roman" w:hAnsi="Times New Roman" w:cs="Times New Roman"/>
          <w:sz w:val="24"/>
          <w:szCs w:val="24"/>
          <w:lang w:eastAsia="uk-UA"/>
        </w:rPr>
      </w:pPr>
    </w:p>
    <w:p w:rsidR="00A02B8F" w:rsidRDefault="0065743A" w:rsidP="0065743A">
      <w:pPr>
        <w:spacing w:after="0" w:line="240" w:lineRule="auto"/>
        <w:jc w:val="both"/>
        <w:textAlignment w:val="baseline"/>
        <w:outlineLvl w:val="1"/>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6.2</w:t>
      </w:r>
      <w:r w:rsidR="008E3D91">
        <w:rPr>
          <w:rFonts w:ascii="Times New Roman" w:eastAsia="Times New Roman" w:hAnsi="Times New Roman" w:cs="Times New Roman"/>
          <w:b/>
          <w:bCs/>
          <w:color w:val="000000"/>
          <w:sz w:val="24"/>
          <w:szCs w:val="24"/>
          <w:lang w:eastAsia="uk-UA"/>
        </w:rPr>
        <w:t xml:space="preserve"> </w:t>
      </w:r>
      <w:r w:rsidR="00A02B8F" w:rsidRPr="00A02B8F">
        <w:rPr>
          <w:rFonts w:ascii="Times New Roman" w:eastAsia="Times New Roman" w:hAnsi="Times New Roman" w:cs="Times New Roman"/>
          <w:b/>
          <w:bCs/>
          <w:color w:val="000000"/>
          <w:sz w:val="24"/>
          <w:szCs w:val="24"/>
          <w:lang w:eastAsia="uk-UA"/>
        </w:rPr>
        <w:t>Споживач зобов'язаний:</w:t>
      </w:r>
    </w:p>
    <w:p w:rsidR="009F124A" w:rsidRPr="00A02B8F" w:rsidRDefault="009F124A" w:rsidP="0065743A">
      <w:pPr>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p>
    <w:p w:rsidR="00A02B8F" w:rsidRPr="00A02B8F" w:rsidRDefault="0065743A" w:rsidP="0065743A">
      <w:pPr>
        <w:spacing w:after="0" w:line="240" w:lineRule="auto"/>
        <w:ind w:right="31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1)м</w:t>
      </w:r>
      <w:r w:rsidR="00A02B8F" w:rsidRPr="00A02B8F">
        <w:rPr>
          <w:rFonts w:ascii="Times New Roman" w:eastAsia="Times New Roman" w:hAnsi="Times New Roman" w:cs="Times New Roman"/>
          <w:color w:val="000000"/>
          <w:sz w:val="24"/>
          <w:szCs w:val="24"/>
          <w:lang w:eastAsia="uk-UA"/>
        </w:rPr>
        <w:t>ати діючий (діючі) договір/договори на розподіл природного газу з оператором(</w:t>
      </w:r>
      <w:proofErr w:type="spellStart"/>
      <w:r w:rsidR="00A02B8F" w:rsidRPr="00A02B8F">
        <w:rPr>
          <w:rFonts w:ascii="Times New Roman" w:eastAsia="Times New Roman" w:hAnsi="Times New Roman" w:cs="Times New Roman"/>
          <w:color w:val="000000"/>
          <w:sz w:val="24"/>
          <w:szCs w:val="24"/>
          <w:lang w:eastAsia="uk-UA"/>
        </w:rPr>
        <w:t>ами</w:t>
      </w:r>
      <w:proofErr w:type="spellEnd"/>
      <w:r w:rsidR="00A02B8F" w:rsidRPr="00A02B8F">
        <w:rPr>
          <w:rFonts w:ascii="Times New Roman" w:eastAsia="Times New Roman" w:hAnsi="Times New Roman" w:cs="Times New Roman"/>
          <w:color w:val="000000"/>
          <w:sz w:val="24"/>
          <w:szCs w:val="24"/>
          <w:lang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02B8F" w:rsidRPr="00A02B8F" w:rsidRDefault="0065743A" w:rsidP="0065743A">
      <w:pPr>
        <w:spacing w:after="0" w:line="240" w:lineRule="auto"/>
        <w:ind w:right="31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A02B8F" w:rsidRPr="00A02B8F">
        <w:rPr>
          <w:rFonts w:ascii="Times New Roman" w:eastAsia="Times New Roman" w:hAnsi="Times New Roman" w:cs="Times New Roman"/>
          <w:color w:val="000000"/>
          <w:sz w:val="24"/>
          <w:szCs w:val="24"/>
          <w:lang w:eastAsia="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02B8F" w:rsidRPr="00A02B8F" w:rsidRDefault="0065743A" w:rsidP="0065743A">
      <w:pPr>
        <w:spacing w:before="1"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самостійно припиняти (обмежувати) використання природного газу в разі:</w:t>
      </w:r>
    </w:p>
    <w:p w:rsidR="00A02B8F" w:rsidRPr="00A02B8F" w:rsidRDefault="00A02B8F" w:rsidP="0065743A">
      <w:pPr>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порушення строків оплати за договором про постачання природного газу;</w:t>
      </w:r>
    </w:p>
    <w:p w:rsidR="00A02B8F" w:rsidRPr="0065743A" w:rsidRDefault="0065743A" w:rsidP="0065743A">
      <w:pPr>
        <w:spacing w:after="0" w:line="240" w:lineRule="auto"/>
        <w:ind w:right="32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  </w:t>
      </w:r>
      <w:r w:rsidR="00A02B8F" w:rsidRPr="0065743A">
        <w:rPr>
          <w:rFonts w:ascii="Times New Roman" w:eastAsia="Times New Roman" w:hAnsi="Times New Roman" w:cs="Times New Roman"/>
          <w:color w:val="000000"/>
          <w:sz w:val="24"/>
          <w:szCs w:val="24"/>
          <w:lang w:eastAsia="uk-UA"/>
        </w:rPr>
        <w:t xml:space="preserve">перевищення обсягів використання газу, зазначених в пункті 2.1 цього Договору, без їх </w:t>
      </w:r>
      <w:r>
        <w:rPr>
          <w:rFonts w:ascii="Times New Roman" w:eastAsia="Times New Roman" w:hAnsi="Times New Roman" w:cs="Times New Roman"/>
          <w:color w:val="000000"/>
          <w:sz w:val="24"/>
          <w:szCs w:val="24"/>
          <w:lang w:eastAsia="uk-UA"/>
        </w:rPr>
        <w:t xml:space="preserve">     </w:t>
      </w:r>
      <w:r w:rsidR="00A02B8F" w:rsidRPr="0065743A">
        <w:rPr>
          <w:rFonts w:ascii="Times New Roman" w:eastAsia="Times New Roman" w:hAnsi="Times New Roman" w:cs="Times New Roman"/>
          <w:color w:val="000000"/>
          <w:sz w:val="24"/>
          <w:szCs w:val="24"/>
          <w:lang w:eastAsia="uk-UA"/>
        </w:rPr>
        <w:t>коригування додатковою угодою;</w:t>
      </w:r>
    </w:p>
    <w:p w:rsidR="00A02B8F" w:rsidRPr="00A02B8F" w:rsidRDefault="0065743A" w:rsidP="0065743A">
      <w:pPr>
        <w:spacing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невключення</w:t>
      </w:r>
      <w:proofErr w:type="spellEnd"/>
      <w:r w:rsidR="00A02B8F" w:rsidRPr="00A02B8F">
        <w:rPr>
          <w:rFonts w:ascii="Times New Roman" w:eastAsia="Times New Roman" w:hAnsi="Times New Roman" w:cs="Times New Roman"/>
          <w:color w:val="000000"/>
          <w:sz w:val="24"/>
          <w:szCs w:val="24"/>
          <w:lang w:eastAsia="uk-UA"/>
        </w:rPr>
        <w:t>/виключення Споживача до/з Реєстру споживачів Постачальника в інформаційній платформі Оператора ГТС;</w:t>
      </w:r>
    </w:p>
    <w:p w:rsidR="00A02B8F" w:rsidRPr="00A02B8F" w:rsidRDefault="0065743A" w:rsidP="0065743A">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інших випадках, передбачених цим Договором та законодавством;</w:t>
      </w:r>
    </w:p>
    <w:p w:rsidR="00A02B8F" w:rsidRPr="00A02B8F" w:rsidRDefault="0065743A" w:rsidP="0065743A">
      <w:pPr>
        <w:spacing w:after="0" w:line="240" w:lineRule="auto"/>
        <w:ind w:right="31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4) </w:t>
      </w:r>
      <w:r w:rsidR="00A02B8F" w:rsidRPr="00A02B8F">
        <w:rPr>
          <w:rFonts w:ascii="Times New Roman" w:eastAsia="Times New Roman" w:hAnsi="Times New Roman" w:cs="Times New Roman"/>
          <w:color w:val="000000"/>
          <w:sz w:val="24"/>
          <w:szCs w:val="24"/>
          <w:lang w:eastAsia="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02B8F" w:rsidRPr="00A02B8F" w:rsidRDefault="0065743A" w:rsidP="0065743A">
      <w:pPr>
        <w:spacing w:after="0" w:line="240" w:lineRule="auto"/>
        <w:ind w:right="32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02B8F" w:rsidRPr="00A02B8F">
        <w:rPr>
          <w:rFonts w:ascii="Times New Roman" w:eastAsia="Times New Roman" w:hAnsi="Times New Roman" w:cs="Times New Roman"/>
          <w:color w:val="000000"/>
          <w:sz w:val="24"/>
          <w:szCs w:val="24"/>
          <w:lang w:eastAsia="uk-UA"/>
        </w:rPr>
        <w:t>компенсувати Постачальнику вартість послуг на відключення газопостачання Споживачу;</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9F124A" w:rsidRDefault="00A02B8F" w:rsidP="008E3D91">
      <w:pPr>
        <w:pStyle w:val="a6"/>
        <w:numPr>
          <w:ilvl w:val="1"/>
          <w:numId w:val="20"/>
        </w:numPr>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r w:rsidRPr="008E3D91">
        <w:rPr>
          <w:rFonts w:ascii="Times New Roman" w:eastAsia="Times New Roman" w:hAnsi="Times New Roman" w:cs="Times New Roman"/>
          <w:b/>
          <w:bCs/>
          <w:color w:val="000000"/>
          <w:sz w:val="24"/>
          <w:szCs w:val="24"/>
          <w:lang w:eastAsia="uk-UA"/>
        </w:rPr>
        <w:t>Постачальник має право:</w:t>
      </w:r>
    </w:p>
    <w:p w:rsidR="009F124A" w:rsidRPr="008E3D91" w:rsidRDefault="009F124A" w:rsidP="009F124A">
      <w:pPr>
        <w:pStyle w:val="a6"/>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p>
    <w:p w:rsidR="00A02B8F" w:rsidRPr="00A02B8F" w:rsidRDefault="00EF30B6" w:rsidP="00EF30B6">
      <w:pPr>
        <w:spacing w:after="0" w:line="240" w:lineRule="auto"/>
        <w:ind w:left="360" w:right="32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ініціювати заходи з припинення (обмеження) постачання природного газу Споживачеві в разі:</w:t>
      </w:r>
    </w:p>
    <w:p w:rsidR="00A02B8F" w:rsidRPr="00A02B8F" w:rsidRDefault="00EF30B6" w:rsidP="00EF30B6">
      <w:pPr>
        <w:spacing w:before="1" w:after="0" w:line="240" w:lineRule="auto"/>
        <w:ind w:left="360"/>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невиконання Споживачем пунктів 5.1 та 8.4. цього Договору;</w:t>
      </w:r>
    </w:p>
    <w:p w:rsidR="00A02B8F" w:rsidRPr="00A02B8F" w:rsidRDefault="00EF30B6" w:rsidP="00EF30B6">
      <w:pPr>
        <w:spacing w:after="0" w:line="240" w:lineRule="auto"/>
        <w:ind w:left="360" w:right="315"/>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відмови Споживача від підписання акту приймання-передачі без відповідного письмового обґрунтування.</w:t>
      </w:r>
    </w:p>
    <w:p w:rsidR="00A02B8F" w:rsidRPr="00A02B8F" w:rsidRDefault="00A02B8F" w:rsidP="00A02B8F">
      <w:pPr>
        <w:spacing w:after="0" w:line="240" w:lineRule="auto"/>
        <w:ind w:left="348" w:right="321" w:firstLine="662"/>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Газопостачання</w:t>
      </w:r>
      <w:r w:rsidRPr="00A02B8F">
        <w:rPr>
          <w:rFonts w:ascii="Times New Roman" w:eastAsia="Times New Roman" w:hAnsi="Times New Roman" w:cs="Times New Roman"/>
          <w:color w:val="000000"/>
          <w:sz w:val="24"/>
          <w:szCs w:val="24"/>
          <w:lang w:eastAsia="uk-UA"/>
        </w:rPr>
        <w:tab/>
        <w:t>Споживачу</w:t>
      </w:r>
      <w:r w:rsidRPr="00A02B8F">
        <w:rPr>
          <w:rFonts w:ascii="Times New Roman" w:eastAsia="Times New Roman" w:hAnsi="Times New Roman" w:cs="Times New Roman"/>
          <w:color w:val="000000"/>
          <w:sz w:val="24"/>
          <w:szCs w:val="24"/>
          <w:lang w:eastAsia="uk-UA"/>
        </w:rPr>
        <w:tab/>
        <w:t>може</w:t>
      </w:r>
      <w:r w:rsidRPr="00A02B8F">
        <w:rPr>
          <w:rFonts w:ascii="Times New Roman" w:eastAsia="Times New Roman" w:hAnsi="Times New Roman" w:cs="Times New Roman"/>
          <w:color w:val="000000"/>
          <w:sz w:val="24"/>
          <w:szCs w:val="24"/>
          <w:lang w:eastAsia="uk-UA"/>
        </w:rPr>
        <w:tab/>
        <w:t>бути</w:t>
      </w:r>
      <w:r w:rsidRPr="00A02B8F">
        <w:rPr>
          <w:rFonts w:ascii="Times New Roman" w:eastAsia="Times New Roman" w:hAnsi="Times New Roman" w:cs="Times New Roman"/>
          <w:color w:val="000000"/>
          <w:sz w:val="24"/>
          <w:szCs w:val="24"/>
          <w:lang w:eastAsia="uk-UA"/>
        </w:rPr>
        <w:tab/>
        <w:t>припинено</w:t>
      </w:r>
      <w:r w:rsidRPr="00A02B8F">
        <w:rPr>
          <w:rFonts w:ascii="Times New Roman" w:eastAsia="Times New Roman" w:hAnsi="Times New Roman" w:cs="Times New Roman"/>
          <w:color w:val="000000"/>
          <w:sz w:val="24"/>
          <w:szCs w:val="24"/>
          <w:lang w:eastAsia="uk-UA"/>
        </w:rPr>
        <w:tab/>
        <w:t>в</w:t>
      </w:r>
      <w:r w:rsidRPr="00A02B8F">
        <w:rPr>
          <w:rFonts w:ascii="Times New Roman" w:eastAsia="Times New Roman" w:hAnsi="Times New Roman" w:cs="Times New Roman"/>
          <w:color w:val="000000"/>
          <w:sz w:val="24"/>
          <w:szCs w:val="24"/>
          <w:lang w:eastAsia="uk-UA"/>
        </w:rPr>
        <w:tab/>
        <w:t>інших</w:t>
      </w:r>
      <w:r w:rsidRPr="00A02B8F">
        <w:rPr>
          <w:rFonts w:ascii="Times New Roman" w:eastAsia="Times New Roman" w:hAnsi="Times New Roman" w:cs="Times New Roman"/>
          <w:color w:val="000000"/>
          <w:sz w:val="24"/>
          <w:szCs w:val="24"/>
          <w:lang w:eastAsia="uk-UA"/>
        </w:rPr>
        <w:tab/>
        <w:t>випадках, передбачених чинним законодавством України;</w:t>
      </w:r>
    </w:p>
    <w:p w:rsidR="00A02B8F" w:rsidRPr="00A02B8F" w:rsidRDefault="00EF30B6" w:rsidP="00EF30B6">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2) </w:t>
      </w:r>
      <w:r w:rsidR="00A02B8F" w:rsidRPr="00A02B8F">
        <w:rPr>
          <w:rFonts w:ascii="Times New Roman" w:eastAsia="Times New Roman" w:hAnsi="Times New Roman" w:cs="Times New Roman"/>
          <w:color w:val="000000"/>
          <w:sz w:val="24"/>
          <w:szCs w:val="24"/>
          <w:lang w:eastAsia="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02B8F" w:rsidRPr="00A02B8F" w:rsidRDefault="00EF30B6" w:rsidP="00EF30B6">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w:t>
      </w:r>
      <w:r w:rsidR="00A02B8F" w:rsidRPr="00A02B8F">
        <w:rPr>
          <w:rFonts w:ascii="Times New Roman" w:eastAsia="Times New Roman" w:hAnsi="Times New Roman" w:cs="Times New Roman"/>
          <w:color w:val="000000"/>
          <w:sz w:val="24"/>
          <w:szCs w:val="24"/>
          <w:lang w:eastAsia="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ого газу, іншими нормативно-правовими актами України, цим Договором;</w:t>
      </w:r>
    </w:p>
    <w:p w:rsidR="00A02B8F" w:rsidRDefault="00EF30B6" w:rsidP="00EF30B6">
      <w:pPr>
        <w:spacing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A02B8F" w:rsidRPr="00A02B8F">
        <w:rPr>
          <w:rFonts w:ascii="Times New Roman" w:eastAsia="Times New Roman" w:hAnsi="Times New Roman" w:cs="Times New Roman"/>
          <w:color w:val="000000"/>
          <w:sz w:val="24"/>
          <w:szCs w:val="24"/>
          <w:lang w:eastAsia="uk-UA"/>
        </w:rPr>
        <w:t>отримати оплату за переданий за цим Договором природний газ в розмірі та в строки, визначені цим Договором.</w:t>
      </w:r>
    </w:p>
    <w:p w:rsidR="00AB2B24" w:rsidRPr="00A02B8F" w:rsidRDefault="00AB2B24" w:rsidP="00EF30B6">
      <w:pPr>
        <w:spacing w:after="0" w:line="240" w:lineRule="auto"/>
        <w:ind w:right="322"/>
        <w:jc w:val="both"/>
        <w:textAlignment w:val="baseline"/>
        <w:rPr>
          <w:rFonts w:ascii="Times New Roman" w:eastAsia="Times New Roman" w:hAnsi="Times New Roman" w:cs="Times New Roman"/>
          <w:color w:val="000000"/>
          <w:sz w:val="24"/>
          <w:szCs w:val="24"/>
          <w:lang w:eastAsia="uk-UA"/>
        </w:rPr>
      </w:pPr>
    </w:p>
    <w:p w:rsidR="00A02B8F" w:rsidRPr="00FC3DB6" w:rsidRDefault="00A02B8F" w:rsidP="008E3D91">
      <w:pPr>
        <w:pStyle w:val="a6"/>
        <w:numPr>
          <w:ilvl w:val="1"/>
          <w:numId w:val="20"/>
        </w:numPr>
        <w:spacing w:after="0" w:line="240" w:lineRule="auto"/>
        <w:jc w:val="both"/>
        <w:textAlignment w:val="baseline"/>
        <w:outlineLvl w:val="1"/>
        <w:rPr>
          <w:rFonts w:ascii="Times New Roman" w:eastAsia="Times New Roman" w:hAnsi="Times New Roman" w:cs="Times New Roman"/>
          <w:b/>
          <w:bCs/>
          <w:color w:val="000000"/>
          <w:sz w:val="36"/>
          <w:szCs w:val="36"/>
          <w:lang w:eastAsia="uk-UA"/>
        </w:rPr>
      </w:pPr>
      <w:r w:rsidRPr="008E3D91">
        <w:rPr>
          <w:rFonts w:ascii="Times New Roman" w:eastAsia="Times New Roman" w:hAnsi="Times New Roman" w:cs="Times New Roman"/>
          <w:b/>
          <w:bCs/>
          <w:color w:val="000000"/>
          <w:sz w:val="24"/>
          <w:szCs w:val="24"/>
          <w:lang w:eastAsia="uk-UA"/>
        </w:rPr>
        <w:t>Постачальник зобов'язаний:</w:t>
      </w:r>
    </w:p>
    <w:p w:rsidR="00FC3DB6" w:rsidRPr="009F124A" w:rsidRDefault="00FC3DB6" w:rsidP="00FC3DB6">
      <w:pPr>
        <w:spacing w:after="0" w:line="240" w:lineRule="auto"/>
        <w:jc w:val="both"/>
        <w:textAlignment w:val="baseline"/>
        <w:outlineLvl w:val="1"/>
        <w:rPr>
          <w:rFonts w:ascii="Times New Roman" w:eastAsia="Times New Roman" w:hAnsi="Times New Roman" w:cs="Times New Roman"/>
          <w:b/>
          <w:bCs/>
          <w:color w:val="000000"/>
          <w:sz w:val="20"/>
          <w:szCs w:val="20"/>
          <w:lang w:eastAsia="uk-UA"/>
        </w:rPr>
      </w:pPr>
    </w:p>
    <w:p w:rsidR="00A02B8F" w:rsidRPr="00A02B8F" w:rsidRDefault="00EF30B6" w:rsidP="00AB2B24">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sidR="00A02B8F" w:rsidRPr="00A02B8F">
        <w:rPr>
          <w:rFonts w:ascii="Times New Roman" w:eastAsia="Times New Roman" w:hAnsi="Times New Roman" w:cs="Times New Roman"/>
          <w:color w:val="000000"/>
          <w:sz w:val="24"/>
          <w:szCs w:val="24"/>
          <w:lang w:eastAsia="uk-UA"/>
        </w:rPr>
        <w:t>виконувати умови цього Договору;</w:t>
      </w:r>
    </w:p>
    <w:p w:rsidR="00A02B8F" w:rsidRPr="00A02B8F" w:rsidRDefault="00EF30B6" w:rsidP="00AB2B24">
      <w:pPr>
        <w:spacing w:after="0" w:line="240" w:lineRule="auto"/>
        <w:ind w:right="32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w:t>
      </w:r>
      <w:r w:rsidR="00A02B8F" w:rsidRPr="00A02B8F">
        <w:rPr>
          <w:rFonts w:ascii="Times New Roman" w:eastAsia="Times New Roman" w:hAnsi="Times New Roman" w:cs="Times New Roman"/>
          <w:color w:val="000000"/>
          <w:sz w:val="24"/>
          <w:szCs w:val="24"/>
          <w:lang w:eastAsia="uk-UA"/>
        </w:rPr>
        <w:t>забезпечувати відповідно до вимог Кодексу ГТС своєчасну реєстрацію Споживача у Реєстрі при дотриманні Споживачем умов цього Договору;</w:t>
      </w:r>
    </w:p>
    <w:tbl>
      <w:tblPr>
        <w:tblW w:w="0" w:type="auto"/>
        <w:tblInd w:w="-426" w:type="dxa"/>
        <w:tblCellMar>
          <w:top w:w="15" w:type="dxa"/>
          <w:left w:w="15" w:type="dxa"/>
          <w:bottom w:w="15" w:type="dxa"/>
          <w:right w:w="15" w:type="dxa"/>
        </w:tblCellMar>
        <w:tblLook w:val="04A0" w:firstRow="1" w:lastRow="0" w:firstColumn="1" w:lastColumn="0" w:noHBand="0" w:noVBand="1"/>
      </w:tblPr>
      <w:tblGrid>
        <w:gridCol w:w="10095"/>
      </w:tblGrid>
      <w:tr w:rsidR="00A02B8F" w:rsidRPr="00A02B8F" w:rsidTr="008E3D91">
        <w:trPr>
          <w:trHeight w:val="2204"/>
        </w:trPr>
        <w:tc>
          <w:tcPr>
            <w:tcW w:w="0" w:type="auto"/>
            <w:hideMark/>
          </w:tcPr>
          <w:p w:rsidR="00A02B8F" w:rsidRPr="00A02B8F" w:rsidRDefault="00EF30B6" w:rsidP="00AB2B24">
            <w:pPr>
              <w:spacing w:after="0" w:line="240" w:lineRule="auto"/>
              <w:ind w:left="426" w:right="204"/>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lastRenderedPageBreak/>
              <w:t>3)</w:t>
            </w:r>
            <w:r w:rsidR="00A02B8F" w:rsidRPr="00A02B8F">
              <w:rPr>
                <w:rFonts w:ascii="Times New Roman" w:eastAsia="Times New Roman" w:hAnsi="Times New Roman" w:cs="Times New Roman"/>
                <w:color w:val="000000"/>
                <w:sz w:val="24"/>
                <w:szCs w:val="24"/>
                <w:lang w:eastAsia="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A02B8F" w:rsidRPr="00A02B8F" w:rsidRDefault="00EF30B6" w:rsidP="00AB2B24">
            <w:pPr>
              <w:spacing w:after="0" w:line="240" w:lineRule="auto"/>
              <w:ind w:left="426"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w:t>
            </w:r>
            <w:r w:rsidR="00A02B8F" w:rsidRPr="00A02B8F">
              <w:rPr>
                <w:rFonts w:ascii="Times New Roman" w:eastAsia="Times New Roman" w:hAnsi="Times New Roman" w:cs="Times New Roman"/>
                <w:color w:val="000000"/>
                <w:sz w:val="24"/>
                <w:szCs w:val="24"/>
                <w:lang w:eastAsia="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02B8F" w:rsidRDefault="00EF30B6" w:rsidP="00AB2B24">
            <w:pPr>
              <w:spacing w:after="0" w:line="240" w:lineRule="auto"/>
              <w:ind w:left="426"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A02B8F" w:rsidRPr="00A02B8F">
              <w:rPr>
                <w:rFonts w:ascii="Times New Roman" w:eastAsia="Times New Roman" w:hAnsi="Times New Roman" w:cs="Times New Roman"/>
                <w:color w:val="000000"/>
                <w:sz w:val="24"/>
                <w:szCs w:val="24"/>
                <w:lang w:eastAsia="uk-UA"/>
              </w:rPr>
              <w:t>виконувати інші обов'язки, передбачені Правилами постачання природного газу та чинним законодавством України.</w:t>
            </w:r>
          </w:p>
          <w:p w:rsidR="009F124A" w:rsidRPr="00A02B8F" w:rsidRDefault="009F124A" w:rsidP="00AB2B24">
            <w:pPr>
              <w:spacing w:after="0" w:line="240" w:lineRule="auto"/>
              <w:ind w:left="426" w:right="204"/>
              <w:jc w:val="both"/>
              <w:textAlignment w:val="baseline"/>
              <w:rPr>
                <w:rFonts w:ascii="Times New Roman" w:eastAsia="Times New Roman" w:hAnsi="Times New Roman" w:cs="Times New Roman"/>
                <w:color w:val="000000"/>
                <w:sz w:val="24"/>
                <w:szCs w:val="24"/>
                <w:lang w:eastAsia="uk-UA"/>
              </w:rPr>
            </w:pPr>
          </w:p>
        </w:tc>
      </w:tr>
      <w:tr w:rsidR="00A02B8F" w:rsidRPr="00A02B8F" w:rsidTr="00FC3DB6">
        <w:trPr>
          <w:trHeight w:val="400"/>
        </w:trPr>
        <w:tc>
          <w:tcPr>
            <w:tcW w:w="0" w:type="auto"/>
            <w:hideMark/>
          </w:tcPr>
          <w:p w:rsidR="00A02B8F" w:rsidRPr="00FC3DB6" w:rsidRDefault="00A02B8F" w:rsidP="00A02B8F">
            <w:pPr>
              <w:spacing w:after="0" w:line="240" w:lineRule="auto"/>
              <w:ind w:left="3699"/>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7. Відповідальність сторін</w:t>
            </w:r>
          </w:p>
        </w:tc>
      </w:tr>
      <w:tr w:rsidR="00A02B8F" w:rsidRPr="00A02B8F" w:rsidTr="008E3D91">
        <w:trPr>
          <w:trHeight w:val="5635"/>
        </w:trPr>
        <w:tc>
          <w:tcPr>
            <w:tcW w:w="0" w:type="auto"/>
            <w:hideMark/>
          </w:tcPr>
          <w:p w:rsidR="00A02B8F" w:rsidRPr="00A02B8F" w:rsidRDefault="00EF30B6" w:rsidP="00EF30B6">
            <w:pPr>
              <w:spacing w:before="109" w:after="0" w:line="240" w:lineRule="auto"/>
              <w:ind w:left="360"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02B8F" w:rsidRPr="00A02B8F" w:rsidRDefault="00EF30B6" w:rsidP="00EF30B6">
            <w:pPr>
              <w:spacing w:before="1" w:after="0" w:line="240" w:lineRule="auto"/>
              <w:ind w:left="360"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7.2</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02B8F" w:rsidRPr="00A02B8F" w:rsidRDefault="00EF30B6" w:rsidP="00EF30B6">
            <w:pPr>
              <w:spacing w:after="0" w:line="240" w:lineRule="auto"/>
              <w:ind w:left="360"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7.3</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не відповідає за підтримання належного тиску на газорозподільних станціях.</w:t>
            </w:r>
          </w:p>
          <w:p w:rsidR="00A02B8F" w:rsidRPr="00A02B8F" w:rsidRDefault="00EF30B6" w:rsidP="00EF30B6">
            <w:pPr>
              <w:spacing w:after="0" w:line="240" w:lineRule="auto"/>
              <w:ind w:left="360"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7.4</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00A02B8F" w:rsidRPr="00A02B8F">
              <w:rPr>
                <w:rFonts w:ascii="Times New Roman" w:eastAsia="Times New Roman" w:hAnsi="Times New Roman" w:cs="Times New Roman"/>
                <w:color w:val="000000"/>
                <w:sz w:val="24"/>
                <w:szCs w:val="24"/>
                <w:u w:val="single"/>
                <w:lang w:eastAsia="uk-UA"/>
              </w:rPr>
              <w:t>н</w:t>
            </w:r>
            <w:r w:rsidR="00A02B8F" w:rsidRPr="00A02B8F">
              <w:rPr>
                <w:rFonts w:ascii="Times New Roman" w:eastAsia="Times New Roman" w:hAnsi="Times New Roman" w:cs="Times New Roman"/>
                <w:color w:val="000000"/>
                <w:sz w:val="24"/>
                <w:szCs w:val="24"/>
                <w:lang w:eastAsia="uk-UA"/>
              </w:rPr>
              <w:t>ного законодавства України та умов цього Договору.</w:t>
            </w:r>
          </w:p>
          <w:p w:rsidR="00A02B8F" w:rsidRPr="00A02B8F" w:rsidRDefault="00EF30B6" w:rsidP="00EF30B6">
            <w:pPr>
              <w:spacing w:after="0" w:line="240" w:lineRule="auto"/>
              <w:ind w:left="360" w:right="20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7.5</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00A02B8F" w:rsidRPr="00A02B8F">
              <w:rPr>
                <w:rFonts w:ascii="Times New Roman" w:eastAsia="Times New Roman" w:hAnsi="Times New Roman" w:cs="Times New Roman"/>
                <w:color w:val="000000"/>
                <w:sz w:val="24"/>
                <w:szCs w:val="24"/>
                <w:lang w:eastAsia="uk-UA"/>
              </w:rPr>
              <w:t>п.п</w:t>
            </w:r>
            <w:proofErr w:type="spellEnd"/>
            <w:r w:rsidR="00A02B8F" w:rsidRPr="00A02B8F">
              <w:rPr>
                <w:rFonts w:ascii="Times New Roman" w:eastAsia="Times New Roman" w:hAnsi="Times New Roman" w:cs="Times New Roman"/>
                <w:color w:val="000000"/>
                <w:sz w:val="24"/>
                <w:szCs w:val="24"/>
                <w:lang w:eastAsia="uk-UA"/>
              </w:rPr>
              <w:t>. 13.5 та 13.6 цього Договору.</w:t>
            </w:r>
          </w:p>
          <w:p w:rsidR="008E3D91" w:rsidRPr="00A02B8F" w:rsidRDefault="00EF30B6" w:rsidP="00FC3DB6">
            <w:pPr>
              <w:spacing w:after="0" w:line="240" w:lineRule="auto"/>
              <w:ind w:left="360"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7.6</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tc>
      </w:tr>
      <w:tr w:rsidR="00A02B8F" w:rsidRPr="00A02B8F" w:rsidTr="008E3D91">
        <w:trPr>
          <w:trHeight w:val="735"/>
        </w:trPr>
        <w:tc>
          <w:tcPr>
            <w:tcW w:w="0" w:type="auto"/>
            <w:hideMark/>
          </w:tcPr>
          <w:p w:rsidR="00A02B8F" w:rsidRPr="00FC3DB6" w:rsidRDefault="00A02B8F" w:rsidP="00A02B8F">
            <w:pPr>
              <w:spacing w:before="269" w:after="0" w:line="240" w:lineRule="auto"/>
              <w:ind w:left="1027"/>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8. Порядок припинення(обмеження) та відновлення газопостачання</w:t>
            </w:r>
          </w:p>
        </w:tc>
      </w:tr>
      <w:tr w:rsidR="00A02B8F" w:rsidRPr="00A02B8F" w:rsidTr="009F124A">
        <w:trPr>
          <w:trHeight w:val="2810"/>
        </w:trPr>
        <w:tc>
          <w:tcPr>
            <w:tcW w:w="0" w:type="auto"/>
            <w:hideMark/>
          </w:tcPr>
          <w:p w:rsidR="00A02B8F" w:rsidRPr="00A02B8F" w:rsidRDefault="00A02B8F" w:rsidP="00A02B8F">
            <w:pPr>
              <w:spacing w:before="133" w:after="0" w:line="240" w:lineRule="auto"/>
              <w:ind w:left="200" w:right="197"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A02B8F">
              <w:rPr>
                <w:rFonts w:ascii="Times New Roman" w:eastAsia="Times New Roman" w:hAnsi="Times New Roman" w:cs="Times New Roman"/>
                <w:color w:val="000000"/>
                <w:sz w:val="24"/>
                <w:szCs w:val="24"/>
                <w:u w:val="single"/>
                <w:lang w:eastAsia="uk-UA"/>
              </w:rPr>
              <w:t>н</w:t>
            </w:r>
            <w:r w:rsidRPr="00A02B8F">
              <w:rPr>
                <w:rFonts w:ascii="Times New Roman" w:eastAsia="Times New Roman" w:hAnsi="Times New Roman" w:cs="Times New Roman"/>
                <w:color w:val="000000"/>
                <w:sz w:val="24"/>
                <w:szCs w:val="24"/>
                <w:lang w:eastAsia="uk-UA"/>
              </w:rPr>
              <w:t>ити остаточний розрахунок за розрахунковий період.</w:t>
            </w:r>
          </w:p>
          <w:p w:rsidR="00A02B8F" w:rsidRPr="00A02B8F" w:rsidRDefault="00A02B8F" w:rsidP="00A02B8F">
            <w:pPr>
              <w:spacing w:before="1" w:after="0" w:line="240" w:lineRule="auto"/>
              <w:ind w:left="200" w:right="202"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02B8F" w:rsidRPr="00A02B8F" w:rsidRDefault="00A02B8F" w:rsidP="00A02B8F">
            <w:pPr>
              <w:spacing w:after="0" w:line="240" w:lineRule="auto"/>
              <w:ind w:left="8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Газопостачання припиняється Постачальником з дати, зазначеної в Повідомленні.</w:t>
            </w:r>
          </w:p>
          <w:p w:rsidR="00A02B8F" w:rsidRPr="00A02B8F" w:rsidRDefault="00A02B8F" w:rsidP="00A02B8F">
            <w:pPr>
              <w:spacing w:before="3" w:after="0" w:line="240" w:lineRule="auto"/>
              <w:ind w:left="200" w:right="202"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 xml:space="preserve">Споживач не має права вимагати від Постачальника відшкодування збитків за </w:t>
            </w:r>
            <w:proofErr w:type="spellStart"/>
            <w:r w:rsidRPr="00A02B8F">
              <w:rPr>
                <w:rFonts w:ascii="Times New Roman" w:eastAsia="Times New Roman" w:hAnsi="Times New Roman" w:cs="Times New Roman"/>
                <w:color w:val="000000"/>
                <w:sz w:val="24"/>
                <w:szCs w:val="24"/>
                <w:lang w:eastAsia="uk-UA"/>
              </w:rPr>
              <w:t>невключення</w:t>
            </w:r>
            <w:proofErr w:type="spellEnd"/>
            <w:r w:rsidRPr="00A02B8F">
              <w:rPr>
                <w:rFonts w:ascii="Times New Roman" w:eastAsia="Times New Roman" w:hAnsi="Times New Roman" w:cs="Times New Roman"/>
                <w:color w:val="000000"/>
                <w:sz w:val="24"/>
                <w:szCs w:val="24"/>
                <w:lang w:eastAsia="uk-UA"/>
              </w:rPr>
              <w:t xml:space="preserve"> його до Реєстру внаслідок невиконання Споживачем умов цього Договору.</w:t>
            </w:r>
          </w:p>
          <w:p w:rsidR="00A02B8F" w:rsidRPr="00A02B8F" w:rsidRDefault="00A02B8F" w:rsidP="00A02B8F">
            <w:pPr>
              <w:spacing w:after="0" w:line="240" w:lineRule="auto"/>
              <w:ind w:left="8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Постачальник не припиняє постачання Споживачу у випадках:</w:t>
            </w:r>
          </w:p>
          <w:p w:rsidR="00A02B8F" w:rsidRDefault="00A02B8F" w:rsidP="00A02B8F">
            <w:pPr>
              <w:spacing w:after="0" w:line="240" w:lineRule="auto"/>
              <w:ind w:left="200" w:right="202" w:firstLine="662"/>
              <w:jc w:val="both"/>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 прийняття рішення учасника Постачальника щодо продовження постачання природного газу Споживачу;</w:t>
            </w:r>
          </w:p>
          <w:p w:rsidR="00FC3DB6" w:rsidRPr="00A02B8F" w:rsidRDefault="00FC3DB6" w:rsidP="00FC3DB6">
            <w:pPr>
              <w:spacing w:after="0" w:line="240" w:lineRule="auto"/>
              <w:ind w:left="200" w:right="208"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lastRenderedPageBreak/>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FC3DB6" w:rsidRPr="00A02B8F" w:rsidRDefault="00FC3DB6" w:rsidP="00FC3DB6">
            <w:pPr>
              <w:spacing w:after="0" w:line="240" w:lineRule="auto"/>
              <w:ind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8.2 </w:t>
            </w:r>
            <w:r w:rsidRPr="00A02B8F">
              <w:rPr>
                <w:rFonts w:ascii="Times New Roman" w:eastAsia="Times New Roman" w:hAnsi="Times New Roman" w:cs="Times New Roman"/>
                <w:color w:val="000000"/>
                <w:sz w:val="24"/>
                <w:szCs w:val="24"/>
                <w:lang w:eastAsia="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FC3DB6" w:rsidRPr="00FC3DB6" w:rsidRDefault="00FC3DB6" w:rsidP="00FC3DB6">
            <w:pPr>
              <w:spacing w:after="0" w:line="240" w:lineRule="auto"/>
              <w:ind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8.3 </w:t>
            </w:r>
            <w:r w:rsidRPr="00A02B8F">
              <w:rPr>
                <w:rFonts w:ascii="Times New Roman" w:eastAsia="Times New Roman" w:hAnsi="Times New Roman" w:cs="Times New Roman"/>
                <w:color w:val="000000"/>
                <w:sz w:val="24"/>
                <w:szCs w:val="24"/>
                <w:lang w:eastAsia="uk-UA"/>
              </w:rPr>
              <w:t>Фізичне припинення постачання природного газу за цим Договором здійснює(</w:t>
            </w:r>
            <w:proofErr w:type="spellStart"/>
            <w:r w:rsidRPr="00A02B8F">
              <w:rPr>
                <w:rFonts w:ascii="Times New Roman" w:eastAsia="Times New Roman" w:hAnsi="Times New Roman" w:cs="Times New Roman"/>
                <w:color w:val="000000"/>
                <w:sz w:val="24"/>
                <w:szCs w:val="24"/>
                <w:lang w:eastAsia="uk-UA"/>
              </w:rPr>
              <w:t>ють</w:t>
            </w:r>
            <w:proofErr w:type="spellEnd"/>
            <w:r w:rsidRPr="00A02B8F">
              <w:rPr>
                <w:rFonts w:ascii="Times New Roman" w:eastAsia="Times New Roman" w:hAnsi="Times New Roman" w:cs="Times New Roman"/>
                <w:color w:val="000000"/>
                <w:sz w:val="24"/>
                <w:szCs w:val="24"/>
                <w:lang w:eastAsia="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02B8F">
              <w:rPr>
                <w:rFonts w:ascii="Times New Roman" w:eastAsia="Times New Roman" w:hAnsi="Times New Roman" w:cs="Times New Roman"/>
                <w:color w:val="000000"/>
                <w:sz w:val="24"/>
                <w:szCs w:val="24"/>
                <w:u w:val="single"/>
                <w:lang w:eastAsia="uk-UA"/>
              </w:rPr>
              <w:t>д</w:t>
            </w:r>
            <w:r w:rsidRPr="00A02B8F">
              <w:rPr>
                <w:rFonts w:ascii="Times New Roman" w:eastAsia="Times New Roman" w:hAnsi="Times New Roman" w:cs="Times New Roman"/>
                <w:color w:val="000000"/>
                <w:sz w:val="24"/>
                <w:szCs w:val="24"/>
                <w:lang w:eastAsia="uk-U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tc>
      </w:tr>
      <w:tr w:rsidR="00A02B8F" w:rsidRPr="00A02B8F" w:rsidTr="00FC3DB6">
        <w:trPr>
          <w:trHeight w:val="4227"/>
        </w:trPr>
        <w:tc>
          <w:tcPr>
            <w:tcW w:w="0" w:type="auto"/>
            <w:hideMark/>
          </w:tcPr>
          <w:p w:rsidR="00A02B8F" w:rsidRPr="00A02B8F" w:rsidRDefault="00EF30B6" w:rsidP="00EF30B6">
            <w:pPr>
              <w:spacing w:after="0" w:line="240" w:lineRule="auto"/>
              <w:ind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8.4</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Компенсація Постачальнику вартості послуг з припинення (обмеження) газопостачання здійснюється Споживачем в такому порядку:</w:t>
            </w:r>
          </w:p>
          <w:p w:rsidR="00A02B8F" w:rsidRPr="00A02B8F" w:rsidRDefault="00EF30B6" w:rsidP="00EF30B6">
            <w:pPr>
              <w:spacing w:after="0" w:line="240" w:lineRule="auto"/>
              <w:ind w:left="360" w:right="206"/>
              <w:jc w:val="both"/>
              <w:textAlignment w:val="baseline"/>
              <w:rPr>
                <w:rFonts w:ascii="Times New Roman" w:eastAsia="Times New Roman" w:hAnsi="Times New Roman" w:cs="Times New Roman"/>
                <w:color w:val="000000"/>
                <w:sz w:val="24"/>
                <w:szCs w:val="24"/>
                <w:lang w:eastAsia="uk-UA"/>
              </w:rPr>
            </w:pPr>
            <w:proofErr w:type="spellStart"/>
            <w:r>
              <w:rPr>
                <w:rFonts w:ascii="Times New Roman" w:eastAsia="Times New Roman" w:hAnsi="Times New Roman" w:cs="Times New Roman"/>
                <w:color w:val="000000"/>
                <w:sz w:val="24"/>
                <w:szCs w:val="24"/>
                <w:lang w:eastAsia="uk-UA"/>
              </w:rPr>
              <w:t>-</w:t>
            </w:r>
            <w:r w:rsidR="00A02B8F" w:rsidRPr="00A02B8F">
              <w:rPr>
                <w:rFonts w:ascii="Times New Roman" w:eastAsia="Times New Roman" w:hAnsi="Times New Roman" w:cs="Times New Roman"/>
                <w:color w:val="000000"/>
                <w:sz w:val="24"/>
                <w:szCs w:val="24"/>
                <w:lang w:eastAsia="uk-UA"/>
              </w:rPr>
              <w:t>Споживач</w:t>
            </w:r>
            <w:proofErr w:type="spellEnd"/>
            <w:r w:rsidR="00A02B8F" w:rsidRPr="00A02B8F">
              <w:rPr>
                <w:rFonts w:ascii="Times New Roman" w:eastAsia="Times New Roman" w:hAnsi="Times New Roman" w:cs="Times New Roman"/>
                <w:color w:val="000000"/>
                <w:sz w:val="24"/>
                <w:szCs w:val="24"/>
                <w:lang w:eastAsia="uk-UA"/>
              </w:rPr>
              <w:t xml:space="preserve">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02B8F" w:rsidRPr="00A02B8F" w:rsidRDefault="00EF30B6" w:rsidP="00EF30B6">
            <w:pPr>
              <w:spacing w:after="0" w:line="240" w:lineRule="auto"/>
              <w:ind w:left="360"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компенсація вартості послуг з припинення (обмеження) газопостачання здійснюється Споживачем до 22 – </w:t>
            </w:r>
            <w:proofErr w:type="spellStart"/>
            <w:r w:rsidR="00A02B8F" w:rsidRPr="00A02B8F">
              <w:rPr>
                <w:rFonts w:ascii="Times New Roman" w:eastAsia="Times New Roman" w:hAnsi="Times New Roman" w:cs="Times New Roman"/>
                <w:color w:val="000000"/>
                <w:sz w:val="24"/>
                <w:szCs w:val="24"/>
                <w:lang w:eastAsia="uk-UA"/>
              </w:rPr>
              <w:t>го</w:t>
            </w:r>
            <w:proofErr w:type="spellEnd"/>
            <w:r w:rsidR="00A02B8F" w:rsidRPr="00A02B8F">
              <w:rPr>
                <w:rFonts w:ascii="Times New Roman" w:eastAsia="Times New Roman" w:hAnsi="Times New Roman" w:cs="Times New Roman"/>
                <w:color w:val="000000"/>
                <w:sz w:val="24"/>
                <w:szCs w:val="24"/>
                <w:lang w:eastAsia="uk-UA"/>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8E3D91" w:rsidRPr="00A02B8F" w:rsidRDefault="00EF30B6" w:rsidP="00FC3DB6">
            <w:pPr>
              <w:spacing w:after="0" w:line="240" w:lineRule="auto"/>
              <w:ind w:left="360"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tc>
      </w:tr>
      <w:tr w:rsidR="00A02B8F" w:rsidRPr="00A02B8F" w:rsidTr="00FC3DB6">
        <w:trPr>
          <w:trHeight w:val="416"/>
        </w:trPr>
        <w:tc>
          <w:tcPr>
            <w:tcW w:w="0" w:type="auto"/>
            <w:hideMark/>
          </w:tcPr>
          <w:p w:rsidR="00A02B8F" w:rsidRPr="00FC3DB6" w:rsidRDefault="00A02B8F" w:rsidP="00A02B8F">
            <w:pPr>
              <w:spacing w:after="0" w:line="240" w:lineRule="auto"/>
              <w:ind w:left="3632"/>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9. Порядок зміни постачальника</w:t>
            </w:r>
          </w:p>
        </w:tc>
      </w:tr>
      <w:tr w:rsidR="00A02B8F" w:rsidRPr="00A02B8F" w:rsidTr="008E3D91">
        <w:trPr>
          <w:trHeight w:val="2321"/>
        </w:trPr>
        <w:tc>
          <w:tcPr>
            <w:tcW w:w="0" w:type="auto"/>
            <w:hideMark/>
          </w:tcPr>
          <w:p w:rsidR="00A02B8F" w:rsidRPr="00A02B8F" w:rsidRDefault="00EF30B6" w:rsidP="00EF30B6">
            <w:pPr>
              <w:spacing w:before="109" w:after="0" w:line="240" w:lineRule="auto"/>
              <w:ind w:left="360"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9.1</w:t>
            </w:r>
            <w:r w:rsidR="00A02B8F" w:rsidRPr="00A02B8F">
              <w:rPr>
                <w:rFonts w:ascii="Times New Roman" w:eastAsia="Times New Roman" w:hAnsi="Times New Roman" w:cs="Times New Roman"/>
                <w:color w:val="000000"/>
                <w:sz w:val="24"/>
                <w:szCs w:val="24"/>
                <w:lang w:eastAsia="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00A02B8F" w:rsidRPr="00A02B8F">
              <w:rPr>
                <w:rFonts w:ascii="Times New Roman" w:eastAsia="Times New Roman" w:hAnsi="Times New Roman" w:cs="Times New Roman"/>
                <w:color w:val="000000"/>
                <w:sz w:val="24"/>
                <w:szCs w:val="24"/>
                <w:u w:val="single"/>
                <w:lang w:eastAsia="uk-UA"/>
              </w:rPr>
              <w:t>д</w:t>
            </w:r>
            <w:r w:rsidR="00A02B8F" w:rsidRPr="00A02B8F">
              <w:rPr>
                <w:rFonts w:ascii="Times New Roman" w:eastAsia="Times New Roman" w:hAnsi="Times New Roman" w:cs="Times New Roman"/>
                <w:color w:val="000000"/>
                <w:sz w:val="24"/>
                <w:szCs w:val="24"/>
                <w:lang w:eastAsia="uk-UA"/>
              </w:rPr>
              <w:t>бачених Правилами постачання природного газу.</w:t>
            </w:r>
          </w:p>
          <w:p w:rsidR="00A02B8F" w:rsidRPr="00A02B8F" w:rsidRDefault="00EF30B6" w:rsidP="00EF30B6">
            <w:pPr>
              <w:spacing w:after="0" w:line="240" w:lineRule="auto"/>
              <w:ind w:left="360" w:right="20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w:t>
            </w:r>
            <w:r w:rsidR="00A02B8F" w:rsidRPr="00A02B8F">
              <w:rPr>
                <w:rFonts w:ascii="Times New Roman" w:eastAsia="Times New Roman" w:hAnsi="Times New Roman" w:cs="Times New Roman"/>
                <w:color w:val="000000"/>
                <w:sz w:val="24"/>
                <w:szCs w:val="24"/>
                <w:lang w:eastAsia="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02B8F" w:rsidRPr="00A02B8F" w:rsidRDefault="00EF30B6" w:rsidP="00EF30B6">
            <w:pPr>
              <w:spacing w:after="0" w:line="240" w:lineRule="auto"/>
              <w:ind w:left="360"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9.3</w:t>
            </w:r>
            <w:r w:rsidR="00A02B8F" w:rsidRPr="00A02B8F">
              <w:rPr>
                <w:rFonts w:ascii="Times New Roman" w:eastAsia="Times New Roman" w:hAnsi="Times New Roman" w:cs="Times New Roman"/>
                <w:color w:val="000000"/>
                <w:sz w:val="24"/>
                <w:szCs w:val="24"/>
                <w:lang w:eastAsia="uk-UA"/>
              </w:rPr>
              <w:t>Угода про розірвання договору надається Споживачем Постачальнику в строк не пізніше ніж за 20 діб до припинення газопостачання.</w:t>
            </w:r>
          </w:p>
        </w:tc>
      </w:tr>
      <w:tr w:rsidR="00A02B8F" w:rsidRPr="00A02B8F" w:rsidTr="00FC3DB6">
        <w:trPr>
          <w:trHeight w:val="433"/>
        </w:trPr>
        <w:tc>
          <w:tcPr>
            <w:tcW w:w="0" w:type="auto"/>
            <w:hideMark/>
          </w:tcPr>
          <w:p w:rsidR="00A02B8F" w:rsidRPr="00FC3DB6" w:rsidRDefault="00A02B8F" w:rsidP="00A02B8F">
            <w:pPr>
              <w:spacing w:after="0" w:line="240" w:lineRule="auto"/>
              <w:ind w:left="4357"/>
              <w:rPr>
                <w:rFonts w:ascii="Times New Roman" w:eastAsia="Times New Roman" w:hAnsi="Times New Roman" w:cs="Times New Roman"/>
                <w:sz w:val="24"/>
                <w:szCs w:val="24"/>
                <w:lang w:eastAsia="uk-UA"/>
              </w:rPr>
            </w:pPr>
            <w:r w:rsidRPr="00FC3DB6">
              <w:rPr>
                <w:rFonts w:ascii="Times New Roman" w:eastAsia="Times New Roman" w:hAnsi="Times New Roman" w:cs="Times New Roman"/>
                <w:b/>
                <w:bCs/>
                <w:color w:val="000000"/>
                <w:sz w:val="24"/>
                <w:szCs w:val="24"/>
                <w:lang w:eastAsia="uk-UA"/>
              </w:rPr>
              <w:t>10. Форс-мажор</w:t>
            </w:r>
          </w:p>
        </w:tc>
      </w:tr>
      <w:tr w:rsidR="00A02B8F" w:rsidRPr="00A02B8F" w:rsidTr="008E3D91">
        <w:trPr>
          <w:trHeight w:val="3145"/>
        </w:trPr>
        <w:tc>
          <w:tcPr>
            <w:tcW w:w="0" w:type="auto"/>
            <w:hideMark/>
          </w:tcPr>
          <w:p w:rsidR="00A02B8F" w:rsidRPr="00A02B8F" w:rsidRDefault="00EF30B6" w:rsidP="00EF30B6">
            <w:pPr>
              <w:spacing w:before="109" w:after="0" w:line="240" w:lineRule="auto"/>
              <w:ind w:left="360" w:right="20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10.1</w:t>
            </w:r>
            <w:r w:rsidR="00A02B8F" w:rsidRPr="00A02B8F">
              <w:rPr>
                <w:rFonts w:ascii="Times New Roman" w:eastAsia="Times New Roman" w:hAnsi="Times New Roman" w:cs="Times New Roman"/>
                <w:color w:val="000000"/>
                <w:sz w:val="24"/>
                <w:szCs w:val="24"/>
                <w:lang w:eastAsia="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02B8F" w:rsidRPr="00A02B8F" w:rsidRDefault="00EF30B6" w:rsidP="00EF30B6">
            <w:pPr>
              <w:spacing w:after="0" w:line="240" w:lineRule="auto"/>
              <w:ind w:left="36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10.2</w:t>
            </w:r>
            <w:r w:rsidR="00A02B8F" w:rsidRPr="00A02B8F">
              <w:rPr>
                <w:rFonts w:ascii="Times New Roman" w:eastAsia="Times New Roman" w:hAnsi="Times New Roman" w:cs="Times New Roman"/>
                <w:color w:val="000000"/>
                <w:sz w:val="24"/>
                <w:szCs w:val="24"/>
                <w:lang w:eastAsia="uk-UA"/>
              </w:rPr>
              <w:t>Строк виконання зобов'язань відкладається на строк дії форс-мажорних обставин.</w:t>
            </w:r>
          </w:p>
          <w:p w:rsidR="00A02B8F" w:rsidRPr="00A02B8F" w:rsidRDefault="00EF30B6" w:rsidP="00EF30B6">
            <w:pPr>
              <w:spacing w:after="0" w:line="240" w:lineRule="auto"/>
              <w:ind w:left="360" w:right="20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10.3</w:t>
            </w:r>
            <w:r w:rsidR="00A02B8F" w:rsidRPr="00A02B8F">
              <w:rPr>
                <w:rFonts w:ascii="Times New Roman" w:eastAsia="Times New Roman" w:hAnsi="Times New Roman" w:cs="Times New Roman"/>
                <w:color w:val="000000"/>
                <w:sz w:val="24"/>
                <w:szCs w:val="24"/>
                <w:lang w:eastAsia="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02B8F" w:rsidRPr="00A02B8F" w:rsidRDefault="00EF30B6" w:rsidP="00EF30B6">
            <w:pPr>
              <w:spacing w:after="0" w:line="240" w:lineRule="auto"/>
              <w:ind w:left="360" w:right="203"/>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10.4</w:t>
            </w:r>
            <w:r w:rsidR="00A02B8F" w:rsidRPr="00A02B8F">
              <w:rPr>
                <w:rFonts w:ascii="Times New Roman" w:eastAsia="Times New Roman" w:hAnsi="Times New Roman" w:cs="Times New Roman"/>
                <w:color w:val="000000"/>
                <w:sz w:val="24"/>
                <w:szCs w:val="24"/>
                <w:lang w:eastAsia="uk-UA"/>
              </w:rPr>
              <w:t>Настання форс-мажорних обставин підтверджується в порядку, встановленому чинним законодавством України.</w:t>
            </w:r>
          </w:p>
          <w:p w:rsidR="00A02B8F" w:rsidRPr="00A02B8F" w:rsidRDefault="00EF30B6" w:rsidP="00EF30B6">
            <w:pPr>
              <w:spacing w:after="0" w:line="240" w:lineRule="auto"/>
              <w:ind w:left="360" w:right="20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10.5</w:t>
            </w:r>
            <w:r w:rsidR="00A02B8F" w:rsidRPr="00A02B8F">
              <w:rPr>
                <w:rFonts w:ascii="Times New Roman" w:eastAsia="Times New Roman" w:hAnsi="Times New Roman" w:cs="Times New Roman"/>
                <w:color w:val="000000"/>
                <w:sz w:val="24"/>
                <w:szCs w:val="24"/>
                <w:lang w:eastAsia="uk-UA"/>
              </w:rPr>
              <w:t>Виникнення форс-мажорних обставин не є підставою для відмо</w:t>
            </w:r>
            <w:r w:rsidR="00A02B8F" w:rsidRPr="00A02B8F">
              <w:rPr>
                <w:rFonts w:ascii="Times New Roman" w:eastAsia="Times New Roman" w:hAnsi="Times New Roman" w:cs="Times New Roman"/>
                <w:color w:val="000000"/>
                <w:sz w:val="24"/>
                <w:szCs w:val="24"/>
                <w:u w:val="single"/>
                <w:lang w:eastAsia="uk-UA"/>
              </w:rPr>
              <w:t>в</w:t>
            </w:r>
            <w:r w:rsidR="00A02B8F" w:rsidRPr="00A02B8F">
              <w:rPr>
                <w:rFonts w:ascii="Times New Roman" w:eastAsia="Times New Roman" w:hAnsi="Times New Roman" w:cs="Times New Roman"/>
                <w:color w:val="000000"/>
                <w:sz w:val="24"/>
                <w:szCs w:val="24"/>
                <w:lang w:eastAsia="uk-UA"/>
              </w:rPr>
              <w:t>и Споживача від сплати Постачальнику вартості природного газу, поставленого до їх настання.</w:t>
            </w:r>
          </w:p>
        </w:tc>
      </w:tr>
      <w:tr w:rsidR="00A02B8F" w:rsidRPr="00A02B8F" w:rsidTr="00FC3DB6">
        <w:trPr>
          <w:trHeight w:val="920"/>
        </w:trPr>
        <w:tc>
          <w:tcPr>
            <w:tcW w:w="0" w:type="auto"/>
            <w:hideMark/>
          </w:tcPr>
          <w:p w:rsidR="00A02B8F" w:rsidRPr="00A02B8F" w:rsidRDefault="00FC3DB6" w:rsidP="00EF30B6">
            <w:pPr>
              <w:spacing w:after="0" w:line="240" w:lineRule="auto"/>
              <w:ind w:left="200" w:right="206"/>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w:t>
            </w:r>
            <w:r w:rsidR="008E3D91">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A02B8F" w:rsidRPr="00A02B8F" w:rsidTr="008E3D91">
        <w:trPr>
          <w:trHeight w:val="712"/>
        </w:trPr>
        <w:tc>
          <w:tcPr>
            <w:tcW w:w="0" w:type="auto"/>
            <w:hideMark/>
          </w:tcPr>
          <w:p w:rsidR="00A02B8F" w:rsidRDefault="00A02B8F" w:rsidP="00A02B8F">
            <w:pPr>
              <w:spacing w:after="0" w:line="240" w:lineRule="auto"/>
              <w:rPr>
                <w:rFonts w:ascii="Times New Roman" w:eastAsia="Times New Roman" w:hAnsi="Times New Roman" w:cs="Times New Roman"/>
                <w:sz w:val="24"/>
                <w:szCs w:val="24"/>
                <w:lang w:eastAsia="uk-UA"/>
              </w:rPr>
            </w:pPr>
          </w:p>
          <w:p w:rsidR="00A02B8F" w:rsidRDefault="00A02B8F" w:rsidP="00A02B8F">
            <w:pPr>
              <w:spacing w:after="0" w:line="240" w:lineRule="auto"/>
              <w:ind w:right="1735"/>
              <w:jc w:val="right"/>
              <w:rPr>
                <w:rFonts w:ascii="Times New Roman" w:eastAsia="Times New Roman" w:hAnsi="Times New Roman" w:cs="Times New Roman"/>
                <w:b/>
                <w:bCs/>
                <w:color w:val="000000"/>
                <w:sz w:val="24"/>
                <w:szCs w:val="24"/>
                <w:lang w:eastAsia="uk-UA"/>
              </w:rPr>
            </w:pPr>
            <w:r w:rsidRPr="00FC3DB6">
              <w:rPr>
                <w:rFonts w:ascii="Times New Roman" w:eastAsia="Times New Roman" w:hAnsi="Times New Roman" w:cs="Times New Roman"/>
                <w:b/>
                <w:bCs/>
                <w:color w:val="000000"/>
                <w:sz w:val="24"/>
                <w:szCs w:val="24"/>
                <w:lang w:eastAsia="uk-UA"/>
              </w:rPr>
              <w:t>11. Порядок розв'язання спорів (розбіжностей)</w:t>
            </w:r>
          </w:p>
          <w:p w:rsidR="00FC3DB6" w:rsidRPr="00A02B8F" w:rsidRDefault="00FC3DB6" w:rsidP="00FC3DB6">
            <w:pPr>
              <w:spacing w:before="109" w:after="0" w:line="240" w:lineRule="auto"/>
              <w:ind w:left="360" w:right="20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11.1 </w:t>
            </w:r>
            <w:r w:rsidRPr="00A02B8F">
              <w:rPr>
                <w:rFonts w:ascii="Times New Roman" w:eastAsia="Times New Roman" w:hAnsi="Times New Roman" w:cs="Times New Roman"/>
                <w:color w:val="000000"/>
                <w:sz w:val="24"/>
                <w:szCs w:val="24"/>
                <w:lang w:eastAsia="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FC3DB6" w:rsidRPr="00A02B8F" w:rsidRDefault="00FC3DB6" w:rsidP="00FC3DB6">
            <w:pPr>
              <w:spacing w:after="0" w:line="240" w:lineRule="auto"/>
              <w:ind w:left="360"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11.2 </w:t>
            </w:r>
            <w:r w:rsidRPr="00A02B8F">
              <w:rPr>
                <w:rFonts w:ascii="Times New Roman" w:eastAsia="Times New Roman" w:hAnsi="Times New Roman" w:cs="Times New Roman"/>
                <w:color w:val="000000"/>
                <w:sz w:val="24"/>
                <w:szCs w:val="24"/>
                <w:lang w:eastAsia="uk-UA"/>
              </w:rPr>
              <w:t>У разі недосягнення Сторонами згоди спори (розбіжності) розв'язуються у судовому порядку.</w:t>
            </w:r>
          </w:p>
          <w:p w:rsidR="00FC3DB6" w:rsidRPr="00FC3DB6" w:rsidRDefault="00FC3DB6" w:rsidP="00FC3DB6">
            <w:pPr>
              <w:spacing w:after="0" w:line="240" w:lineRule="auto"/>
              <w:ind w:left="284" w:right="141"/>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  11.3 </w:t>
            </w:r>
            <w:r w:rsidRPr="00A02B8F">
              <w:rPr>
                <w:rFonts w:ascii="Times New Roman" w:eastAsia="Times New Roman" w:hAnsi="Times New Roman" w:cs="Times New Roman"/>
                <w:color w:val="000000"/>
                <w:sz w:val="24"/>
                <w:szCs w:val="24"/>
                <w:lang w:eastAsia="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02B8F">
              <w:rPr>
                <w:rFonts w:ascii="Times New Roman" w:eastAsia="Times New Roman" w:hAnsi="Times New Roman" w:cs="Times New Roman"/>
                <w:color w:val="000000"/>
                <w:sz w:val="24"/>
                <w:szCs w:val="24"/>
                <w:u w:val="single"/>
                <w:lang w:eastAsia="uk-UA"/>
              </w:rPr>
              <w:t>к</w:t>
            </w:r>
            <w:r w:rsidRPr="00A02B8F">
              <w:rPr>
                <w:rFonts w:ascii="Times New Roman" w:eastAsia="Times New Roman" w:hAnsi="Times New Roman" w:cs="Times New Roman"/>
                <w:color w:val="000000"/>
                <w:sz w:val="24"/>
                <w:szCs w:val="24"/>
                <w:lang w:eastAsia="uk-UA"/>
              </w:rPr>
              <w:t>ів становить п'ять років.</w:t>
            </w:r>
          </w:p>
        </w:tc>
      </w:tr>
      <w:tr w:rsidR="00A02B8F" w:rsidRPr="00A02B8F" w:rsidTr="008E3D91">
        <w:trPr>
          <w:trHeight w:val="688"/>
        </w:trPr>
        <w:tc>
          <w:tcPr>
            <w:tcW w:w="0" w:type="auto"/>
            <w:hideMark/>
          </w:tcPr>
          <w:p w:rsidR="00A02B8F" w:rsidRPr="00A02B8F" w:rsidRDefault="00A02B8F" w:rsidP="00A02B8F">
            <w:pPr>
              <w:spacing w:before="247" w:after="0" w:line="240" w:lineRule="auto"/>
              <w:ind w:right="1689"/>
              <w:jc w:val="right"/>
              <w:rPr>
                <w:rFonts w:ascii="Times New Roman" w:eastAsia="Times New Roman" w:hAnsi="Times New Roman" w:cs="Times New Roman"/>
                <w:sz w:val="24"/>
                <w:szCs w:val="24"/>
                <w:lang w:eastAsia="uk-UA"/>
              </w:rPr>
            </w:pPr>
            <w:r w:rsidRPr="00A02B8F">
              <w:rPr>
                <w:rFonts w:ascii="Times New Roman" w:eastAsia="Times New Roman" w:hAnsi="Times New Roman" w:cs="Times New Roman"/>
                <w:b/>
                <w:bCs/>
                <w:color w:val="000000"/>
                <w:sz w:val="28"/>
                <w:szCs w:val="28"/>
                <w:lang w:eastAsia="uk-UA"/>
              </w:rPr>
              <w:t xml:space="preserve">12. </w:t>
            </w:r>
            <w:proofErr w:type="spellStart"/>
            <w:r w:rsidRPr="00A02B8F">
              <w:rPr>
                <w:rFonts w:ascii="Times New Roman" w:eastAsia="Times New Roman" w:hAnsi="Times New Roman" w:cs="Times New Roman"/>
                <w:b/>
                <w:bCs/>
                <w:color w:val="000000"/>
                <w:sz w:val="28"/>
                <w:szCs w:val="28"/>
                <w:lang w:eastAsia="uk-UA"/>
              </w:rPr>
              <w:t>Санкційне</w:t>
            </w:r>
            <w:proofErr w:type="spellEnd"/>
            <w:r w:rsidRPr="00A02B8F">
              <w:rPr>
                <w:rFonts w:ascii="Times New Roman" w:eastAsia="Times New Roman" w:hAnsi="Times New Roman" w:cs="Times New Roman"/>
                <w:b/>
                <w:bCs/>
                <w:color w:val="000000"/>
                <w:sz w:val="28"/>
                <w:szCs w:val="28"/>
                <w:lang w:eastAsia="uk-UA"/>
              </w:rPr>
              <w:t xml:space="preserve"> та антикорупційне застереження</w:t>
            </w:r>
          </w:p>
        </w:tc>
      </w:tr>
      <w:tr w:rsidR="00A02B8F" w:rsidRPr="00A02B8F" w:rsidTr="00FC3DB6">
        <w:trPr>
          <w:trHeight w:val="8900"/>
        </w:trPr>
        <w:tc>
          <w:tcPr>
            <w:tcW w:w="0" w:type="auto"/>
            <w:hideMark/>
          </w:tcPr>
          <w:p w:rsidR="00A02B8F" w:rsidRPr="00A02B8F" w:rsidRDefault="00EF30B6" w:rsidP="009F124A">
            <w:pPr>
              <w:spacing w:before="109" w:after="0" w:line="240" w:lineRule="auto"/>
              <w:ind w:left="426" w:right="207"/>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02B8F" w:rsidRPr="00A02B8F" w:rsidRDefault="00EF30B6" w:rsidP="009F124A">
            <w:pPr>
              <w:spacing w:after="0" w:line="240" w:lineRule="auto"/>
              <w:ind w:left="426" w:right="19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w:t>
            </w:r>
            <w:r>
              <w:rPr>
                <w:rFonts w:ascii="Times New Roman" w:eastAsia="Times New Roman" w:hAnsi="Times New Roman" w:cs="Times New Roman"/>
                <w:color w:val="000000"/>
                <w:sz w:val="24"/>
                <w:szCs w:val="24"/>
                <w:lang w:eastAsia="uk-UA"/>
              </w:rPr>
              <w:t xml:space="preserve">  с</w:t>
            </w:r>
            <w:r w:rsidR="00A02B8F" w:rsidRPr="00A02B8F">
              <w:rPr>
                <w:rFonts w:ascii="Times New Roman" w:eastAsia="Times New Roman" w:hAnsi="Times New Roman" w:cs="Times New Roman"/>
                <w:color w:val="000000"/>
                <w:sz w:val="24"/>
                <w:szCs w:val="24"/>
                <w:lang w:eastAsia="uk-UA"/>
              </w:rPr>
              <w:t xml:space="preserve">поживача внесено до списку санкцій OFAC Сполучених Штатів Америки (перелік осіб, до яких застосовано санкції, що визначається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Office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Foreign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Assets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Control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US </w:t>
            </w:r>
            <w:proofErr w:type="spellStart"/>
            <w:r w:rsidR="00A02B8F" w:rsidRPr="00A02B8F">
              <w:rPr>
                <w:rFonts w:ascii="Times New Roman" w:eastAsia="Times New Roman" w:hAnsi="Times New Roman" w:cs="Times New Roman"/>
                <w:color w:val="000000"/>
                <w:sz w:val="24"/>
                <w:szCs w:val="24"/>
                <w:lang w:eastAsia="uk-UA"/>
              </w:rPr>
              <w:t>Department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Treasury</w:t>
            </w:r>
            <w:proofErr w:type="spellEnd"/>
            <w:r w:rsidR="00A02B8F" w:rsidRPr="00A02B8F">
              <w:rPr>
                <w:rFonts w:ascii="Times New Roman" w:eastAsia="Times New Roman" w:hAnsi="Times New Roman" w:cs="Times New Roman"/>
                <w:color w:val="000000"/>
                <w:sz w:val="24"/>
                <w:szCs w:val="24"/>
                <w:lang w:eastAsia="uk-UA"/>
              </w:rPr>
              <w:t>);</w:t>
            </w:r>
          </w:p>
          <w:p w:rsidR="00A02B8F" w:rsidRPr="00A02B8F" w:rsidRDefault="00EF30B6" w:rsidP="009F124A">
            <w:pPr>
              <w:spacing w:before="1" w:after="0" w:line="240" w:lineRule="auto"/>
              <w:ind w:left="426"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12.1.2</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до 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02B8F" w:rsidRPr="00A02B8F" w:rsidRDefault="00EF30B6" w:rsidP="009F124A">
            <w:pPr>
              <w:spacing w:after="0" w:line="240" w:lineRule="auto"/>
              <w:ind w:left="426" w:right="20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12.1.3</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Європейського Союзу (</w:t>
            </w:r>
            <w:proofErr w:type="spellStart"/>
            <w:r w:rsidR="00A02B8F" w:rsidRPr="00A02B8F">
              <w:rPr>
                <w:rFonts w:ascii="Times New Roman" w:eastAsia="Times New Roman" w:hAnsi="Times New Roman" w:cs="Times New Roman"/>
                <w:color w:val="000000"/>
                <w:sz w:val="24"/>
                <w:szCs w:val="24"/>
                <w:lang w:eastAsia="uk-UA"/>
              </w:rPr>
              <w:t>Consolidated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persons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groups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and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entities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subject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to</w:t>
            </w:r>
            <w:proofErr w:type="spellEnd"/>
            <w:r w:rsidR="00A02B8F" w:rsidRPr="00A02B8F">
              <w:rPr>
                <w:rFonts w:ascii="Times New Roman" w:eastAsia="Times New Roman" w:hAnsi="Times New Roman" w:cs="Times New Roman"/>
                <w:color w:val="000000"/>
                <w:sz w:val="24"/>
                <w:szCs w:val="24"/>
                <w:lang w:eastAsia="uk-UA"/>
              </w:rPr>
              <w:t xml:space="preserve"> EU </w:t>
            </w:r>
            <w:proofErr w:type="spellStart"/>
            <w:r w:rsidR="00A02B8F" w:rsidRPr="00A02B8F">
              <w:rPr>
                <w:rFonts w:ascii="Times New Roman" w:eastAsia="Times New Roman" w:hAnsi="Times New Roman" w:cs="Times New Roman"/>
                <w:color w:val="000000"/>
                <w:sz w:val="24"/>
                <w:szCs w:val="24"/>
                <w:lang w:eastAsia="uk-UA"/>
              </w:rPr>
              <w:t>financial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w:t>
            </w:r>
          </w:p>
          <w:p w:rsidR="00A02B8F" w:rsidRPr="00A02B8F" w:rsidRDefault="00EF30B6" w:rsidP="009F124A">
            <w:pPr>
              <w:spacing w:after="0" w:line="240" w:lineRule="auto"/>
              <w:ind w:left="426"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12.1.4</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w:t>
            </w:r>
            <w:proofErr w:type="spellStart"/>
            <w:r w:rsidR="00A02B8F" w:rsidRPr="00A02B8F">
              <w:rPr>
                <w:rFonts w:ascii="Times New Roman" w:eastAsia="Times New Roman" w:hAnsi="Times New Roman" w:cs="Times New Roman"/>
                <w:color w:val="000000"/>
                <w:sz w:val="24"/>
                <w:szCs w:val="24"/>
                <w:lang w:eastAsia="uk-UA"/>
              </w:rPr>
              <w:t>Her</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Majesty’s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Treasury</w:t>
            </w:r>
            <w:proofErr w:type="spellEnd"/>
            <w:r w:rsidR="00A02B8F" w:rsidRPr="00A02B8F">
              <w:rPr>
                <w:rFonts w:ascii="Times New Roman" w:eastAsia="Times New Roman" w:hAnsi="Times New Roman" w:cs="Times New Roman"/>
                <w:color w:val="000000"/>
                <w:sz w:val="24"/>
                <w:szCs w:val="24"/>
                <w:lang w:eastAsia="uk-UA"/>
              </w:rPr>
              <w:t xml:space="preserve"> Великої Британії (список осіб, включених до </w:t>
            </w:r>
            <w:proofErr w:type="spellStart"/>
            <w:r w:rsidR="00A02B8F" w:rsidRPr="00A02B8F">
              <w:rPr>
                <w:rFonts w:ascii="Times New Roman" w:eastAsia="Times New Roman" w:hAnsi="Times New Roman" w:cs="Times New Roman"/>
                <w:color w:val="000000"/>
                <w:sz w:val="24"/>
                <w:szCs w:val="24"/>
                <w:lang w:eastAsia="uk-UA"/>
              </w:rPr>
              <w:t>Consolidated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financial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targets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UK та до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persons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subject</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to</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restrictive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measures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view</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Russia’s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actions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destabilising</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situation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in</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Ukraine</w:t>
            </w:r>
            <w:proofErr w:type="spellEnd"/>
            <w:r w:rsidR="00A02B8F" w:rsidRPr="00A02B8F">
              <w:rPr>
                <w:rFonts w:ascii="Times New Roman" w:eastAsia="Times New Roman" w:hAnsi="Times New Roman" w:cs="Times New Roman"/>
                <w:color w:val="000000"/>
                <w:sz w:val="24"/>
                <w:szCs w:val="24"/>
                <w:lang w:eastAsia="uk-UA"/>
              </w:rPr>
              <w:t xml:space="preserve">, що ведеться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UK Office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Financial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Implementation</w:t>
            </w:r>
            <w:proofErr w:type="spellEnd"/>
            <w:r w:rsidR="00A02B8F" w:rsidRPr="00A02B8F">
              <w:rPr>
                <w:rFonts w:ascii="Times New Roman" w:eastAsia="Times New Roman" w:hAnsi="Times New Roman" w:cs="Times New Roman"/>
                <w:color w:val="000000"/>
                <w:sz w:val="24"/>
                <w:szCs w:val="24"/>
                <w:lang w:eastAsia="uk-UA"/>
              </w:rPr>
              <w:t xml:space="preserve"> (OFSI) </w:t>
            </w:r>
            <w:proofErr w:type="spellStart"/>
            <w:r w:rsidR="00A02B8F" w:rsidRPr="00A02B8F">
              <w:rPr>
                <w:rFonts w:ascii="Times New Roman" w:eastAsia="Times New Roman" w:hAnsi="Times New Roman" w:cs="Times New Roman"/>
                <w:color w:val="000000"/>
                <w:sz w:val="24"/>
                <w:szCs w:val="24"/>
                <w:lang w:eastAsia="uk-UA"/>
              </w:rPr>
              <w:t>of</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the</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Her</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Majesty’s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Treasury</w:t>
            </w:r>
            <w:proofErr w:type="spellEnd"/>
            <w:r w:rsidR="00A02B8F" w:rsidRPr="00A02B8F">
              <w:rPr>
                <w:rFonts w:ascii="Times New Roman" w:eastAsia="Times New Roman" w:hAnsi="Times New Roman" w:cs="Times New Roman"/>
                <w:color w:val="000000"/>
                <w:sz w:val="24"/>
                <w:szCs w:val="24"/>
                <w:lang w:eastAsia="uk-UA"/>
              </w:rPr>
              <w:t>);</w:t>
            </w:r>
          </w:p>
          <w:p w:rsidR="00A02B8F" w:rsidRPr="00A02B8F" w:rsidRDefault="00EF30B6" w:rsidP="009F124A">
            <w:pPr>
              <w:spacing w:after="0" w:line="240" w:lineRule="auto"/>
              <w:ind w:left="426" w:right="20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12.1.5</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00A02B8F" w:rsidRPr="00A02B8F">
              <w:rPr>
                <w:rFonts w:ascii="Times New Roman" w:eastAsia="Times New Roman" w:hAnsi="Times New Roman" w:cs="Times New Roman"/>
                <w:color w:val="000000"/>
                <w:sz w:val="24"/>
                <w:szCs w:val="24"/>
                <w:lang w:eastAsia="uk-UA"/>
              </w:rPr>
              <w:t>Consolidated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United</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Nations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Security</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Council</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Sanctions</w:t>
            </w:r>
            <w:proofErr w:type="spellEnd"/>
            <w:r w:rsidR="00A02B8F" w:rsidRPr="00A02B8F">
              <w:rPr>
                <w:rFonts w:ascii="Times New Roman" w:eastAsia="Times New Roman" w:hAnsi="Times New Roman" w:cs="Times New Roman"/>
                <w:color w:val="000000"/>
                <w:sz w:val="24"/>
                <w:szCs w:val="24"/>
                <w:lang w:eastAsia="uk-UA"/>
              </w:rPr>
              <w:t xml:space="preserve"> </w:t>
            </w:r>
            <w:proofErr w:type="spellStart"/>
            <w:r w:rsidR="00A02B8F" w:rsidRPr="00A02B8F">
              <w:rPr>
                <w:rFonts w:ascii="Times New Roman" w:eastAsia="Times New Roman" w:hAnsi="Times New Roman" w:cs="Times New Roman"/>
                <w:color w:val="000000"/>
                <w:sz w:val="24"/>
                <w:szCs w:val="24"/>
                <w:lang w:eastAsia="uk-UA"/>
              </w:rPr>
              <w:t>List</w:t>
            </w:r>
            <w:proofErr w:type="spellEnd"/>
            <w:r w:rsidR="00A02B8F" w:rsidRPr="00A02B8F">
              <w:rPr>
                <w:rFonts w:ascii="Times New Roman" w:eastAsia="Times New Roman" w:hAnsi="Times New Roman" w:cs="Times New Roman"/>
                <w:color w:val="000000"/>
                <w:sz w:val="24"/>
                <w:szCs w:val="24"/>
                <w:lang w:eastAsia="uk-UA"/>
              </w:rPr>
              <w:t>), до якого включено фізичних та юридичних осіб, щодо яких застосо</w:t>
            </w:r>
            <w:r w:rsidR="00A02B8F" w:rsidRPr="00A02B8F">
              <w:rPr>
                <w:rFonts w:ascii="Times New Roman" w:eastAsia="Times New Roman" w:hAnsi="Times New Roman" w:cs="Times New Roman"/>
                <w:color w:val="000000"/>
                <w:sz w:val="24"/>
                <w:szCs w:val="24"/>
                <w:u w:val="single"/>
                <w:lang w:eastAsia="uk-UA"/>
              </w:rPr>
              <w:t>в</w:t>
            </w:r>
            <w:r w:rsidR="00A02B8F" w:rsidRPr="00A02B8F">
              <w:rPr>
                <w:rFonts w:ascii="Times New Roman" w:eastAsia="Times New Roman" w:hAnsi="Times New Roman" w:cs="Times New Roman"/>
                <w:color w:val="000000"/>
                <w:sz w:val="24"/>
                <w:szCs w:val="24"/>
                <w:lang w:eastAsia="uk-UA"/>
              </w:rPr>
              <w:t xml:space="preserve">ано </w:t>
            </w:r>
            <w:proofErr w:type="spellStart"/>
            <w:r w:rsidR="00A02B8F" w:rsidRPr="00A02B8F">
              <w:rPr>
                <w:rFonts w:ascii="Times New Roman" w:eastAsia="Times New Roman" w:hAnsi="Times New Roman" w:cs="Times New Roman"/>
                <w:color w:val="000000"/>
                <w:sz w:val="24"/>
                <w:szCs w:val="24"/>
                <w:lang w:eastAsia="uk-UA"/>
              </w:rPr>
              <w:t>санкційні</w:t>
            </w:r>
            <w:proofErr w:type="spellEnd"/>
            <w:r w:rsidR="00A02B8F" w:rsidRPr="00A02B8F">
              <w:rPr>
                <w:rFonts w:ascii="Times New Roman" w:eastAsia="Times New Roman" w:hAnsi="Times New Roman" w:cs="Times New Roman"/>
                <w:color w:val="000000"/>
                <w:sz w:val="24"/>
                <w:szCs w:val="24"/>
                <w:lang w:eastAsia="uk-UA"/>
              </w:rPr>
              <w:t xml:space="preserve"> заходи Ради Безпеки ООН).</w:t>
            </w:r>
          </w:p>
          <w:p w:rsidR="00A02B8F" w:rsidRPr="00A02B8F" w:rsidRDefault="00EF30B6" w:rsidP="009F124A">
            <w:pPr>
              <w:spacing w:before="1" w:after="0" w:line="240" w:lineRule="auto"/>
              <w:ind w:left="426" w:right="203"/>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12.2</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02B8F" w:rsidRPr="00A02B8F" w:rsidRDefault="00EF30B6" w:rsidP="009F124A">
            <w:pPr>
              <w:spacing w:after="0" w:line="240" w:lineRule="auto"/>
              <w:ind w:left="426" w:right="199"/>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12.2.1</w:t>
            </w:r>
            <w:r w:rsidR="00FC3DB6">
              <w:rPr>
                <w:rFonts w:ascii="Times New Roman" w:eastAsia="Times New Roman" w:hAnsi="Times New Roman" w:cs="Times New Roman"/>
                <w:color w:val="000000"/>
                <w:sz w:val="24"/>
                <w:szCs w:val="24"/>
                <w:lang w:eastAsia="uk-UA"/>
              </w:rPr>
              <w:t xml:space="preserve">. </w:t>
            </w:r>
            <w:r w:rsidR="00A02B8F" w:rsidRPr="00A02B8F">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00A02B8F" w:rsidRPr="00A02B8F">
              <w:rPr>
                <w:rFonts w:ascii="Times New Roman" w:eastAsia="Times New Roman" w:hAnsi="Times New Roman" w:cs="Times New Roman"/>
                <w:color w:val="000000"/>
                <w:sz w:val="24"/>
                <w:szCs w:val="24"/>
                <w:lang w:eastAsia="uk-UA"/>
              </w:rPr>
              <w:t>бенефіціарного</w:t>
            </w:r>
            <w:proofErr w:type="spellEnd"/>
            <w:r w:rsidR="00A02B8F" w:rsidRPr="00A02B8F">
              <w:rPr>
                <w:rFonts w:ascii="Times New Roman" w:eastAsia="Times New Roman" w:hAnsi="Times New Roman" w:cs="Times New Roman"/>
                <w:color w:val="000000"/>
                <w:sz w:val="24"/>
                <w:szCs w:val="24"/>
                <w:lang w:eastAsia="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rsidR="00A02B8F" w:rsidRPr="00A02B8F" w:rsidRDefault="00A02B8F" w:rsidP="009F124A">
            <w:pPr>
              <w:spacing w:after="0" w:line="240" w:lineRule="auto"/>
              <w:ind w:left="426" w:right="199"/>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виконання Договору суперечитиме дотриманню санкцій Ради національної безпеки і оборони України;</w:t>
            </w:r>
          </w:p>
        </w:tc>
      </w:tr>
    </w:tbl>
    <w:p w:rsidR="00A02B8F" w:rsidRPr="00A02B8F" w:rsidRDefault="00A02B8F" w:rsidP="009F124A">
      <w:pPr>
        <w:spacing w:before="80" w:after="0" w:line="240" w:lineRule="auto"/>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02B8F" w:rsidRPr="00A02B8F" w:rsidRDefault="00E778D3" w:rsidP="009F124A">
      <w:pPr>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12.3 </w:t>
      </w:r>
      <w:r w:rsidR="00A02B8F" w:rsidRPr="00A02B8F">
        <w:rPr>
          <w:rFonts w:ascii="Times New Roman" w:eastAsia="Times New Roman" w:hAnsi="Times New Roman" w:cs="Times New Roman"/>
          <w:color w:val="000000"/>
          <w:sz w:val="24"/>
          <w:szCs w:val="24"/>
          <w:lang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00A02B8F" w:rsidRPr="00A02B8F">
        <w:rPr>
          <w:rFonts w:ascii="Times New Roman" w:eastAsia="Times New Roman" w:hAnsi="Times New Roman" w:cs="Times New Roman"/>
          <w:color w:val="000000"/>
          <w:sz w:val="24"/>
          <w:szCs w:val="24"/>
          <w:u w:val="single"/>
          <w:lang w:eastAsia="uk-UA"/>
        </w:rPr>
        <w:t>п</w:t>
      </w:r>
      <w:r w:rsidR="00A02B8F" w:rsidRPr="00A02B8F">
        <w:rPr>
          <w:rFonts w:ascii="Times New Roman" w:eastAsia="Times New Roman" w:hAnsi="Times New Roman" w:cs="Times New Roman"/>
          <w:color w:val="000000"/>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02B8F" w:rsidRPr="00E778D3" w:rsidRDefault="00E778D3" w:rsidP="009F124A">
      <w:pPr>
        <w:spacing w:after="0" w:line="240" w:lineRule="auto"/>
        <w:jc w:val="both"/>
        <w:textAlignment w:val="baseline"/>
        <w:rPr>
          <w:rFonts w:ascii="Times New Roman" w:eastAsia="Times New Roman" w:hAnsi="Times New Roman" w:cs="Times New Roman"/>
          <w:color w:val="000000"/>
          <w:sz w:val="24"/>
          <w:szCs w:val="24"/>
          <w:lang w:eastAsia="uk-UA"/>
        </w:rPr>
      </w:pPr>
      <w:r w:rsidRPr="00E778D3">
        <w:rPr>
          <w:rFonts w:ascii="Times New Roman" w:eastAsia="Times New Roman" w:hAnsi="Times New Roman" w:cs="Times New Roman"/>
          <w:color w:val="000000"/>
          <w:sz w:val="24"/>
          <w:szCs w:val="24"/>
          <w:lang w:eastAsia="uk-UA"/>
        </w:rPr>
        <w:t>12.4</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00A02B8F" w:rsidRPr="00E778D3">
        <w:rPr>
          <w:rFonts w:ascii="Times New Roman" w:eastAsia="Times New Roman" w:hAnsi="Times New Roman" w:cs="Times New Roman"/>
          <w:color w:val="000000"/>
          <w:sz w:val="24"/>
          <w:szCs w:val="24"/>
          <w:lang w:eastAsia="uk-UA"/>
        </w:rPr>
        <w:t>негрошового</w:t>
      </w:r>
      <w:proofErr w:type="spellEnd"/>
      <w:r w:rsidR="00A02B8F" w:rsidRPr="00E778D3">
        <w:rPr>
          <w:rFonts w:ascii="Times New Roman" w:eastAsia="Times New Roman" w:hAnsi="Times New Roman" w:cs="Times New Roman"/>
          <w:color w:val="000000"/>
          <w:sz w:val="24"/>
          <w:szCs w:val="24"/>
          <w:lang w:eastAsia="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02B8F" w:rsidRPr="00E778D3" w:rsidRDefault="00E778D3" w:rsidP="009F124A">
      <w:pPr>
        <w:spacing w:before="1"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12.5</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A02B8F" w:rsidRPr="00FC3DB6" w:rsidRDefault="00A02B8F" w:rsidP="00FC3DB6">
      <w:pPr>
        <w:pStyle w:val="a6"/>
        <w:numPr>
          <w:ilvl w:val="0"/>
          <w:numId w:val="21"/>
        </w:numPr>
        <w:spacing w:before="1" w:after="0" w:line="240" w:lineRule="auto"/>
        <w:jc w:val="center"/>
        <w:textAlignment w:val="baseline"/>
        <w:outlineLvl w:val="0"/>
        <w:rPr>
          <w:rFonts w:ascii="Times New Roman" w:eastAsia="Times New Roman" w:hAnsi="Times New Roman" w:cs="Times New Roman"/>
          <w:b/>
          <w:bCs/>
          <w:color w:val="000000"/>
          <w:kern w:val="36"/>
          <w:sz w:val="24"/>
          <w:szCs w:val="24"/>
          <w:lang w:eastAsia="uk-UA"/>
        </w:rPr>
      </w:pPr>
      <w:r w:rsidRPr="00FC3DB6">
        <w:rPr>
          <w:rFonts w:ascii="Times New Roman" w:eastAsia="Times New Roman" w:hAnsi="Times New Roman" w:cs="Times New Roman"/>
          <w:b/>
          <w:bCs/>
          <w:color w:val="000000"/>
          <w:kern w:val="36"/>
          <w:sz w:val="24"/>
          <w:szCs w:val="24"/>
          <w:lang w:eastAsia="uk-UA"/>
        </w:rPr>
        <w:t>Строк дії Договору та інші умови.</w:t>
      </w:r>
    </w:p>
    <w:p w:rsidR="00A02B8F" w:rsidRDefault="00E778D3" w:rsidP="009F124A">
      <w:pPr>
        <w:spacing w:before="228" w:after="0" w:line="240" w:lineRule="auto"/>
        <w:ind w:right="315"/>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13.1</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 xml:space="preserve">Даний Договір набирає чинності </w:t>
      </w:r>
      <w:r w:rsidR="00A07B83" w:rsidRPr="00E778D3">
        <w:rPr>
          <w:rFonts w:ascii="Times New Roman" w:eastAsia="Times New Roman" w:hAnsi="Times New Roman" w:cs="Times New Roman"/>
          <w:color w:val="000000"/>
          <w:sz w:val="24"/>
          <w:szCs w:val="24"/>
          <w:lang w:eastAsia="uk-UA"/>
        </w:rPr>
        <w:t>з «01» січня і діє в частині поставки газу до «31» березня 2023 р.</w:t>
      </w:r>
      <w:bookmarkStart w:id="0" w:name="_GoBack"/>
      <w:bookmarkEnd w:id="0"/>
      <w:r w:rsidR="00A02B8F" w:rsidRPr="00E778D3">
        <w:rPr>
          <w:rFonts w:ascii="Times New Roman" w:eastAsia="Times New Roman" w:hAnsi="Times New Roman" w:cs="Times New Roman"/>
          <w:color w:val="000000"/>
          <w:sz w:val="24"/>
          <w:szCs w:val="24"/>
          <w:lang w:eastAsia="uk-UA"/>
        </w:rPr>
        <w:t xml:space="preserve">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A02B8F" w:rsidRPr="00A02B8F" w:rsidRDefault="00A02B8F" w:rsidP="009F124A">
      <w:pPr>
        <w:spacing w:after="0" w:line="240" w:lineRule="auto"/>
        <w:ind w:right="316"/>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lang w:eastAsia="uk-UA"/>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02B8F" w:rsidRDefault="00E778D3" w:rsidP="009F124A">
      <w:pPr>
        <w:spacing w:after="0" w:line="240" w:lineRule="auto"/>
        <w:ind w:right="318"/>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13.2</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Цей Договір складений у двох примірниках - по одному для кожної із сторін, які мають однакову юридичну силу.</w:t>
      </w:r>
    </w:p>
    <w:p w:rsidR="00A02B8F" w:rsidRDefault="00A02B8F" w:rsidP="009F124A">
      <w:pPr>
        <w:spacing w:after="0" w:line="240" w:lineRule="auto"/>
        <w:ind w:right="322"/>
        <w:jc w:val="both"/>
        <w:rPr>
          <w:rFonts w:ascii="Times New Roman" w:eastAsia="Times New Roman" w:hAnsi="Times New Roman" w:cs="Times New Roman"/>
          <w:color w:val="000000"/>
          <w:sz w:val="24"/>
          <w:szCs w:val="24"/>
          <w:lang w:eastAsia="uk-UA"/>
        </w:rPr>
      </w:pPr>
      <w:r w:rsidRPr="00A02B8F">
        <w:rPr>
          <w:rFonts w:ascii="Times New Roman" w:eastAsia="Times New Roman" w:hAnsi="Times New Roman" w:cs="Times New Roman"/>
          <w:color w:val="000000"/>
          <w:sz w:val="24"/>
          <w:szCs w:val="24"/>
          <w:lang w:eastAsia="uk-UA"/>
        </w:rPr>
        <w:t>Визнання окремих положень цього Договору недійсними, не тягне за собою визнання Договору недійсним в цілому.</w:t>
      </w:r>
    </w:p>
    <w:p w:rsidR="00A02B8F" w:rsidRDefault="00E778D3" w:rsidP="009F124A">
      <w:pPr>
        <w:spacing w:after="0" w:line="240" w:lineRule="auto"/>
        <w:ind w:right="314"/>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13.3</w:t>
      </w:r>
      <w:r w:rsidR="009F124A">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00A02B8F" w:rsidRPr="00E778D3">
        <w:rPr>
          <w:rFonts w:ascii="Times New Roman" w:eastAsia="Times New Roman" w:hAnsi="Times New Roman" w:cs="Times New Roman"/>
          <w:color w:val="000000"/>
          <w:sz w:val="24"/>
          <w:szCs w:val="24"/>
          <w:u w:val="single"/>
          <w:lang w:eastAsia="uk-UA"/>
        </w:rPr>
        <w:t>д</w:t>
      </w:r>
      <w:r w:rsidR="00A02B8F" w:rsidRPr="00E778D3">
        <w:rPr>
          <w:rFonts w:ascii="Times New Roman" w:eastAsia="Times New Roman" w:hAnsi="Times New Roman" w:cs="Times New Roman"/>
          <w:color w:val="000000"/>
          <w:sz w:val="24"/>
          <w:szCs w:val="24"/>
          <w:lang w:eastAsia="uk-U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A02B8F" w:rsidRDefault="00E778D3" w:rsidP="009F124A">
      <w:pPr>
        <w:spacing w:after="0" w:line="240" w:lineRule="auto"/>
        <w:ind w:right="320"/>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13.4</w:t>
      </w:r>
      <w:r w:rsidR="00A02B8F" w:rsidRPr="00E778D3">
        <w:rPr>
          <w:rFonts w:ascii="Times New Roman" w:eastAsia="Times New Roman" w:hAnsi="Times New Roman" w:cs="Times New Roman"/>
          <w:color w:val="000000"/>
          <w:sz w:val="24"/>
          <w:szCs w:val="24"/>
          <w:lang w:eastAsia="uk-UA"/>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00A02B8F" w:rsidRPr="00E778D3">
        <w:rPr>
          <w:rFonts w:ascii="Times New Roman" w:eastAsia="Times New Roman" w:hAnsi="Times New Roman" w:cs="Times New Roman"/>
          <w:color w:val="000000"/>
          <w:sz w:val="24"/>
          <w:szCs w:val="24"/>
          <w:lang w:eastAsia="uk-UA"/>
        </w:rPr>
        <w:t>ЕІС-коду</w:t>
      </w:r>
      <w:proofErr w:type="spellEnd"/>
      <w:r w:rsidR="00A02B8F" w:rsidRPr="00E778D3">
        <w:rPr>
          <w:rFonts w:ascii="Times New Roman" w:eastAsia="Times New Roman" w:hAnsi="Times New Roman" w:cs="Times New Roman"/>
          <w:color w:val="000000"/>
          <w:sz w:val="24"/>
          <w:szCs w:val="24"/>
          <w:lang w:eastAsia="uk-UA"/>
        </w:rPr>
        <w:t>, адреси, номерів телефонів, факсів у п'ятиденний строк з дня виникнення відповідних змін.</w:t>
      </w:r>
    </w:p>
    <w:p w:rsidR="00A02B8F" w:rsidRDefault="00E778D3" w:rsidP="009F124A">
      <w:pPr>
        <w:spacing w:after="0" w:line="240" w:lineRule="auto"/>
        <w:ind w:right="316"/>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13.5</w:t>
      </w:r>
      <w:r w:rsidR="00A02B8F" w:rsidRPr="00A02B8F">
        <w:rPr>
          <w:rFonts w:ascii="Times New Roman" w:eastAsia="Times New Roman" w:hAnsi="Times New Roman" w:cs="Times New Roman"/>
          <w:color w:val="000000"/>
          <w:sz w:val="24"/>
          <w:szCs w:val="24"/>
          <w:lang w:eastAsia="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A02B8F" w:rsidRPr="00A02B8F" w:rsidRDefault="00A02B8F" w:rsidP="00A02B8F">
      <w:pPr>
        <w:spacing w:after="0" w:line="240" w:lineRule="auto"/>
        <w:ind w:left="1010"/>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Споживач</w:t>
      </w:r>
      <w:r w:rsidR="009F124A">
        <w:rPr>
          <w:rFonts w:ascii="Times New Roman" w:eastAsia="Times New Roman" w:hAnsi="Times New Roman" w:cs="Times New Roman"/>
          <w:color w:val="000000"/>
          <w:sz w:val="24"/>
          <w:szCs w:val="24"/>
          <w:lang w:eastAsia="uk-UA"/>
        </w:rPr>
        <w:t>___</w:t>
      </w:r>
      <w:r w:rsidRPr="00A02B8F">
        <w:rPr>
          <w:rFonts w:ascii="Times New Roman" w:eastAsia="Times New Roman" w:hAnsi="Times New Roman" w:cs="Times New Roman"/>
          <w:color w:val="000000"/>
          <w:sz w:val="24"/>
          <w:szCs w:val="24"/>
          <w:u w:val="single"/>
          <w:lang w:eastAsia="uk-UA"/>
        </w:rPr>
        <w:tab/>
      </w:r>
      <w:r w:rsidRPr="00A02B8F">
        <w:rPr>
          <w:rFonts w:ascii="Times New Roman" w:eastAsia="Times New Roman" w:hAnsi="Times New Roman" w:cs="Times New Roman"/>
          <w:color w:val="000000"/>
          <w:sz w:val="24"/>
          <w:szCs w:val="24"/>
          <w:lang w:eastAsia="uk-UA"/>
        </w:rPr>
        <w:t>платником податку на додану вартість та</w:t>
      </w:r>
      <w:r w:rsidR="009F124A">
        <w:rPr>
          <w:rFonts w:ascii="Times New Roman" w:eastAsia="Times New Roman" w:hAnsi="Times New Roman" w:cs="Times New Roman"/>
          <w:color w:val="000000"/>
          <w:sz w:val="24"/>
          <w:szCs w:val="24"/>
          <w:lang w:eastAsia="uk-UA"/>
        </w:rPr>
        <w:t>___________</w:t>
      </w:r>
      <w:r w:rsidRPr="00A02B8F">
        <w:rPr>
          <w:rFonts w:ascii="Times New Roman" w:eastAsia="Times New Roman" w:hAnsi="Times New Roman" w:cs="Times New Roman"/>
          <w:color w:val="000000"/>
          <w:sz w:val="24"/>
          <w:szCs w:val="24"/>
          <w:lang w:eastAsia="uk-UA"/>
        </w:rPr>
        <w:tab/>
        <w:t>статус</w:t>
      </w:r>
    </w:p>
    <w:p w:rsidR="00A02B8F" w:rsidRPr="00A02B8F" w:rsidRDefault="00A02B8F" w:rsidP="00A02B8F">
      <w:pPr>
        <w:spacing w:after="0" w:line="240" w:lineRule="auto"/>
        <w:ind w:left="1250"/>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w:t>
      </w:r>
      <w:r w:rsidRPr="00A02B8F">
        <w:rPr>
          <w:rFonts w:ascii="Times New Roman" w:eastAsia="Times New Roman" w:hAnsi="Times New Roman" w:cs="Times New Roman"/>
          <w:b/>
          <w:bCs/>
          <w:i/>
          <w:iCs/>
          <w:color w:val="000000"/>
          <w:sz w:val="24"/>
          <w:szCs w:val="24"/>
          <w:lang w:eastAsia="uk-UA"/>
        </w:rPr>
        <w:t>є/ не є, потрібне зазначити</w:t>
      </w:r>
      <w:r w:rsidRPr="00A02B8F">
        <w:rPr>
          <w:rFonts w:ascii="Times New Roman" w:eastAsia="Times New Roman" w:hAnsi="Times New Roman" w:cs="Times New Roman"/>
          <w:color w:val="000000"/>
          <w:sz w:val="24"/>
          <w:szCs w:val="24"/>
          <w:lang w:eastAsia="uk-UA"/>
        </w:rPr>
        <w:t>)</w:t>
      </w:r>
      <w:r w:rsidRPr="00A02B8F">
        <w:rPr>
          <w:rFonts w:ascii="Times New Roman" w:eastAsia="Times New Roman" w:hAnsi="Times New Roman" w:cs="Times New Roman"/>
          <w:color w:val="000000"/>
          <w:sz w:val="24"/>
          <w:szCs w:val="24"/>
          <w:lang w:eastAsia="uk-UA"/>
        </w:rPr>
        <w:tab/>
        <w:t>(</w:t>
      </w:r>
      <w:r w:rsidRPr="00A02B8F">
        <w:rPr>
          <w:rFonts w:ascii="Times New Roman" w:eastAsia="Times New Roman" w:hAnsi="Times New Roman" w:cs="Times New Roman"/>
          <w:b/>
          <w:bCs/>
          <w:i/>
          <w:iCs/>
          <w:color w:val="000000"/>
          <w:sz w:val="24"/>
          <w:szCs w:val="24"/>
          <w:lang w:eastAsia="uk-UA"/>
        </w:rPr>
        <w:t>має/ не має, потрібне зазначити</w:t>
      </w:r>
      <w:r w:rsidRPr="00A02B8F">
        <w:rPr>
          <w:rFonts w:ascii="Times New Roman" w:eastAsia="Times New Roman" w:hAnsi="Times New Roman" w:cs="Times New Roman"/>
          <w:color w:val="000000"/>
          <w:sz w:val="24"/>
          <w:szCs w:val="24"/>
          <w:lang w:eastAsia="uk-UA"/>
        </w:rPr>
        <w:t>)</w:t>
      </w:r>
    </w:p>
    <w:p w:rsidR="00A02B8F" w:rsidRPr="00A02B8F" w:rsidRDefault="00A02B8F" w:rsidP="00A02B8F">
      <w:pPr>
        <w:spacing w:after="0" w:line="240" w:lineRule="auto"/>
        <w:ind w:left="348" w:right="325"/>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платника податку на прибуток на загальних умовах, передбачених Податковим кодексом України.</w:t>
      </w:r>
    </w:p>
    <w:p w:rsidR="00A02B8F" w:rsidRPr="00A02B8F" w:rsidRDefault="00A02B8F" w:rsidP="00A02B8F">
      <w:pPr>
        <w:spacing w:after="0" w:line="240" w:lineRule="auto"/>
        <w:ind w:left="348" w:right="316" w:firstLine="662"/>
        <w:jc w:val="both"/>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r w:rsidRPr="00A02B8F">
        <w:rPr>
          <w:rFonts w:ascii="Times New Roman" w:eastAsia="Times New Roman" w:hAnsi="Times New Roman" w:cs="Times New Roman"/>
          <w:color w:val="000000"/>
          <w:sz w:val="24"/>
          <w:szCs w:val="24"/>
          <w:lang w:eastAsia="uk-UA"/>
        </w:rPr>
        <w:br/>
      </w:r>
    </w:p>
    <w:p w:rsidR="00A02B8F" w:rsidRDefault="008E3D91" w:rsidP="00196083">
      <w:pPr>
        <w:pStyle w:val="a6"/>
        <w:numPr>
          <w:ilvl w:val="1"/>
          <w:numId w:val="11"/>
        </w:numPr>
        <w:spacing w:before="80" w:after="0" w:line="240" w:lineRule="auto"/>
        <w:ind w:right="322"/>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A02B8F" w:rsidRPr="00E778D3">
        <w:rPr>
          <w:rFonts w:ascii="Times New Roman" w:eastAsia="Times New Roman" w:hAnsi="Times New Roman" w:cs="Times New Roman"/>
          <w:color w:val="000000"/>
          <w:sz w:val="24"/>
          <w:szCs w:val="24"/>
          <w:lang w:eastAsia="uk-UA"/>
        </w:rPr>
        <w:t>Цей Договір разом з усіма додатками і доповненнями, складений за повного розуміння Сторонами предмета та умов Договору.</w:t>
      </w:r>
    </w:p>
    <w:p w:rsidR="00A02B8F" w:rsidRPr="00A02B8F" w:rsidRDefault="00A02B8F" w:rsidP="00A02B8F">
      <w:pPr>
        <w:spacing w:after="0" w:line="240" w:lineRule="auto"/>
        <w:ind w:left="348" w:firstLine="662"/>
        <w:rPr>
          <w:rFonts w:ascii="Times New Roman" w:eastAsia="Times New Roman" w:hAnsi="Times New Roman" w:cs="Times New Roman"/>
          <w:sz w:val="24"/>
          <w:szCs w:val="24"/>
          <w:lang w:eastAsia="uk-UA"/>
        </w:rPr>
      </w:pPr>
      <w:r w:rsidRPr="00A02B8F">
        <w:rPr>
          <w:rFonts w:ascii="Times New Roman" w:eastAsia="Times New Roman" w:hAnsi="Times New Roman" w:cs="Times New Roman"/>
          <w:color w:val="000000"/>
          <w:sz w:val="24"/>
          <w:szCs w:val="24"/>
          <w:lang w:eastAsia="uk-UA"/>
        </w:rPr>
        <w:t>Споживач розуміє та погоджується з тим, що отримав повну, достовірну та достатню інформацію, необхідну для підписання Договору.</w:t>
      </w:r>
    </w:p>
    <w:p w:rsidR="00A02B8F" w:rsidRPr="00E778D3" w:rsidRDefault="008E3D91" w:rsidP="00196083">
      <w:pPr>
        <w:pStyle w:val="a6"/>
        <w:numPr>
          <w:ilvl w:val="1"/>
          <w:numId w:val="11"/>
        </w:numPr>
        <w:spacing w:after="0" w:line="240" w:lineRule="auto"/>
        <w:ind w:right="321"/>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 xml:space="preserve">  </w:t>
      </w:r>
      <w:r w:rsidR="00A02B8F" w:rsidRPr="00E778D3">
        <w:rPr>
          <w:rFonts w:ascii="Times New Roman" w:eastAsia="Times New Roman" w:hAnsi="Times New Roman" w:cs="Times New Roman"/>
          <w:color w:val="000000"/>
          <w:sz w:val="24"/>
          <w:szCs w:val="24"/>
          <w:lang w:eastAsia="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A02B8F" w:rsidRDefault="00A02B8F" w:rsidP="00A02B8F">
      <w:pPr>
        <w:spacing w:after="0" w:line="240" w:lineRule="auto"/>
        <w:rPr>
          <w:rFonts w:ascii="Times New Roman" w:eastAsia="Times New Roman" w:hAnsi="Times New Roman" w:cs="Times New Roman"/>
          <w:sz w:val="24"/>
          <w:szCs w:val="24"/>
          <w:lang w:eastAsia="uk-UA"/>
        </w:rPr>
      </w:pPr>
    </w:p>
    <w:p w:rsidR="008E3D91" w:rsidRPr="00A02B8F" w:rsidRDefault="008E3D91" w:rsidP="00A02B8F">
      <w:pPr>
        <w:spacing w:after="0" w:line="240" w:lineRule="auto"/>
        <w:rPr>
          <w:rFonts w:ascii="Times New Roman" w:eastAsia="Times New Roman" w:hAnsi="Times New Roman" w:cs="Times New Roman"/>
          <w:sz w:val="24"/>
          <w:szCs w:val="24"/>
          <w:lang w:eastAsia="uk-UA"/>
        </w:rPr>
      </w:pPr>
    </w:p>
    <w:p w:rsidR="00A02B8F" w:rsidRPr="008E3D91" w:rsidRDefault="00A02B8F" w:rsidP="008E3D91">
      <w:pPr>
        <w:pStyle w:val="a6"/>
        <w:numPr>
          <w:ilvl w:val="0"/>
          <w:numId w:val="21"/>
        </w:numPr>
        <w:spacing w:after="0" w:line="240" w:lineRule="auto"/>
        <w:textAlignment w:val="baseline"/>
        <w:outlineLvl w:val="0"/>
        <w:rPr>
          <w:rFonts w:ascii="Times New Roman" w:eastAsia="Times New Roman" w:hAnsi="Times New Roman" w:cs="Times New Roman"/>
          <w:b/>
          <w:bCs/>
          <w:color w:val="000000"/>
          <w:kern w:val="36"/>
          <w:sz w:val="48"/>
          <w:szCs w:val="48"/>
          <w:lang w:eastAsia="uk-UA"/>
        </w:rPr>
      </w:pPr>
      <w:r w:rsidRPr="008E3D91">
        <w:rPr>
          <w:rFonts w:ascii="Times New Roman" w:eastAsia="Times New Roman" w:hAnsi="Times New Roman" w:cs="Times New Roman"/>
          <w:b/>
          <w:bCs/>
          <w:color w:val="000000"/>
          <w:kern w:val="36"/>
          <w:sz w:val="28"/>
          <w:szCs w:val="28"/>
          <w:lang w:eastAsia="uk-UA"/>
        </w:rPr>
        <w:t>Адреси та реквізити сторін</w:t>
      </w:r>
    </w:p>
    <w:p w:rsidR="00A02B8F" w:rsidRPr="00A02B8F" w:rsidRDefault="00A02B8F" w:rsidP="00A02B8F">
      <w:pPr>
        <w:spacing w:after="0" w:line="240" w:lineRule="auto"/>
        <w:rPr>
          <w:rFonts w:ascii="Times New Roman" w:eastAsia="Times New Roman" w:hAnsi="Times New Roman" w:cs="Times New Roman"/>
          <w:sz w:val="24"/>
          <w:szCs w:val="24"/>
          <w:lang w:eastAsia="uk-UA"/>
        </w:rPr>
      </w:pPr>
    </w:p>
    <w:p w:rsidR="00E778D3" w:rsidRPr="005F2E0A" w:rsidRDefault="00E778D3" w:rsidP="00E778D3">
      <w:pPr>
        <w:tabs>
          <w:tab w:val="left" w:pos="6450"/>
        </w:tabs>
        <w:rPr>
          <w:b/>
          <w:sz w:val="24"/>
          <w:szCs w:val="24"/>
        </w:rPr>
      </w:pPr>
      <w:r w:rsidRPr="005F2E0A">
        <w:rPr>
          <w:b/>
          <w:sz w:val="24"/>
          <w:szCs w:val="24"/>
        </w:rPr>
        <w:t>ПОСТАЧАЛЬНИК</w:t>
      </w:r>
      <w:r w:rsidRPr="005F2E0A">
        <w:rPr>
          <w:b/>
          <w:sz w:val="24"/>
          <w:szCs w:val="24"/>
        </w:rPr>
        <w:tab/>
        <w:t>СПОЖИВАЧ</w:t>
      </w:r>
    </w:p>
    <w:p w:rsidR="00E778D3" w:rsidRPr="005F2E0A" w:rsidRDefault="00E778D3" w:rsidP="009F124A">
      <w:pPr>
        <w:tabs>
          <w:tab w:val="left" w:pos="5640"/>
        </w:tabs>
        <w:spacing w:after="0"/>
        <w:rPr>
          <w:sz w:val="24"/>
          <w:szCs w:val="24"/>
        </w:rPr>
      </w:pPr>
      <w:r w:rsidRPr="005F2E0A">
        <w:rPr>
          <w:sz w:val="24"/>
          <w:szCs w:val="24"/>
        </w:rPr>
        <w:t>________________________</w:t>
      </w:r>
      <w:r w:rsidRPr="005F2E0A">
        <w:rPr>
          <w:sz w:val="24"/>
          <w:szCs w:val="24"/>
        </w:rPr>
        <w:tab/>
        <w:t>_____________________</w:t>
      </w:r>
      <w:r w:rsidR="009F124A">
        <w:rPr>
          <w:sz w:val="24"/>
          <w:szCs w:val="24"/>
        </w:rPr>
        <w:t>_____</w:t>
      </w:r>
    </w:p>
    <w:p w:rsidR="00E778D3" w:rsidRPr="005F2E0A" w:rsidRDefault="00E778D3" w:rsidP="009F124A">
      <w:pPr>
        <w:tabs>
          <w:tab w:val="left" w:pos="5640"/>
        </w:tabs>
        <w:spacing w:after="0"/>
        <w:rPr>
          <w:sz w:val="24"/>
          <w:szCs w:val="24"/>
        </w:rPr>
      </w:pPr>
      <w:r w:rsidRPr="005F2E0A">
        <w:rPr>
          <w:sz w:val="24"/>
          <w:szCs w:val="24"/>
        </w:rPr>
        <w:t>________________________</w:t>
      </w:r>
      <w:r w:rsidRPr="005F2E0A">
        <w:rPr>
          <w:sz w:val="24"/>
          <w:szCs w:val="24"/>
        </w:rPr>
        <w:tab/>
        <w:t>______________________</w:t>
      </w:r>
      <w:r w:rsidR="009F124A">
        <w:rPr>
          <w:sz w:val="24"/>
          <w:szCs w:val="24"/>
        </w:rPr>
        <w:t>____</w:t>
      </w:r>
    </w:p>
    <w:p w:rsidR="00E778D3" w:rsidRPr="005F2E0A" w:rsidRDefault="00E778D3" w:rsidP="009F124A">
      <w:pPr>
        <w:tabs>
          <w:tab w:val="left" w:pos="5640"/>
        </w:tabs>
        <w:spacing w:after="0"/>
        <w:rPr>
          <w:sz w:val="24"/>
          <w:szCs w:val="24"/>
        </w:rPr>
      </w:pPr>
      <w:r w:rsidRPr="005F2E0A">
        <w:rPr>
          <w:sz w:val="24"/>
          <w:szCs w:val="24"/>
        </w:rPr>
        <w:t>________________________</w:t>
      </w:r>
      <w:r w:rsidRPr="005F2E0A">
        <w:rPr>
          <w:sz w:val="24"/>
          <w:szCs w:val="24"/>
        </w:rPr>
        <w:tab/>
        <w:t>______________________</w:t>
      </w:r>
      <w:r w:rsidR="009F124A">
        <w:rPr>
          <w:sz w:val="24"/>
          <w:szCs w:val="24"/>
        </w:rPr>
        <w:t>____</w:t>
      </w:r>
    </w:p>
    <w:p w:rsidR="00E778D3" w:rsidRPr="005F2E0A" w:rsidRDefault="009F124A" w:rsidP="009F124A">
      <w:pPr>
        <w:tabs>
          <w:tab w:val="left" w:pos="5640"/>
        </w:tabs>
        <w:spacing w:after="0"/>
        <w:rPr>
          <w:sz w:val="20"/>
          <w:szCs w:val="20"/>
        </w:rPr>
      </w:pPr>
      <w:r w:rsidRPr="005F2E0A">
        <w:rPr>
          <w:sz w:val="20"/>
          <w:szCs w:val="20"/>
        </w:rPr>
        <w:t xml:space="preserve">(код </w:t>
      </w:r>
      <w:r w:rsidRPr="005F2E0A">
        <w:rPr>
          <w:sz w:val="20"/>
          <w:szCs w:val="20"/>
          <w:lang w:val="en-US"/>
        </w:rPr>
        <w:t>EIC</w:t>
      </w:r>
      <w:r w:rsidRPr="005F2E0A">
        <w:rPr>
          <w:sz w:val="20"/>
          <w:szCs w:val="20"/>
        </w:rPr>
        <w:t>-________________________)</w:t>
      </w:r>
      <w:r w:rsidR="00E778D3" w:rsidRPr="005F2E0A">
        <w:rPr>
          <w:sz w:val="24"/>
          <w:szCs w:val="24"/>
        </w:rPr>
        <w:tab/>
      </w:r>
      <w:r w:rsidR="00E778D3" w:rsidRPr="005F2E0A">
        <w:rPr>
          <w:sz w:val="20"/>
          <w:szCs w:val="20"/>
        </w:rPr>
        <w:t xml:space="preserve">(код </w:t>
      </w:r>
      <w:r w:rsidR="00E778D3" w:rsidRPr="005F2E0A">
        <w:rPr>
          <w:sz w:val="20"/>
          <w:szCs w:val="20"/>
          <w:lang w:val="en-US"/>
        </w:rPr>
        <w:t>EIC</w:t>
      </w:r>
      <w:r w:rsidR="00E778D3" w:rsidRPr="005F2E0A">
        <w:rPr>
          <w:sz w:val="20"/>
          <w:szCs w:val="20"/>
        </w:rPr>
        <w:t>-________________________)</w:t>
      </w:r>
    </w:p>
    <w:p w:rsidR="002929FC" w:rsidRPr="005F2E0A" w:rsidRDefault="009F124A" w:rsidP="009F124A">
      <w:pPr>
        <w:tabs>
          <w:tab w:val="left" w:pos="5640"/>
        </w:tabs>
        <w:spacing w:after="0"/>
        <w:rPr>
          <w:sz w:val="20"/>
          <w:szCs w:val="20"/>
        </w:rPr>
      </w:pPr>
      <w:r w:rsidRPr="005F2E0A">
        <w:rPr>
          <w:sz w:val="20"/>
          <w:szCs w:val="20"/>
        </w:rPr>
        <w:t>Поштова адреса__________________</w:t>
      </w:r>
      <w:r w:rsidR="00E778D3" w:rsidRPr="005F2E0A">
        <w:rPr>
          <w:sz w:val="20"/>
          <w:szCs w:val="20"/>
        </w:rPr>
        <w:tab/>
        <w:t>Поштова адреса__________________</w:t>
      </w:r>
    </w:p>
    <w:p w:rsidR="00E778D3" w:rsidRPr="005F2E0A" w:rsidRDefault="009F124A" w:rsidP="009F124A">
      <w:pPr>
        <w:tabs>
          <w:tab w:val="left" w:pos="5640"/>
        </w:tabs>
        <w:spacing w:after="0"/>
        <w:rPr>
          <w:sz w:val="20"/>
          <w:szCs w:val="20"/>
        </w:rPr>
      </w:pPr>
      <w:r w:rsidRPr="005F2E0A">
        <w:rPr>
          <w:sz w:val="20"/>
          <w:szCs w:val="20"/>
        </w:rPr>
        <w:t>________________________________</w:t>
      </w:r>
      <w:r w:rsidR="00E778D3" w:rsidRPr="005F2E0A">
        <w:rPr>
          <w:sz w:val="20"/>
          <w:szCs w:val="20"/>
        </w:rPr>
        <w:tab/>
        <w:t>________________________________</w:t>
      </w:r>
    </w:p>
    <w:p w:rsidR="00E778D3" w:rsidRPr="005F2E0A" w:rsidRDefault="009F124A" w:rsidP="009F124A">
      <w:pPr>
        <w:tabs>
          <w:tab w:val="left" w:pos="5640"/>
        </w:tabs>
        <w:spacing w:after="0"/>
        <w:rPr>
          <w:sz w:val="20"/>
          <w:szCs w:val="20"/>
        </w:rPr>
      </w:pPr>
      <w:proofErr w:type="spellStart"/>
      <w:r w:rsidRPr="005F2E0A">
        <w:rPr>
          <w:sz w:val="20"/>
          <w:szCs w:val="20"/>
        </w:rPr>
        <w:t>Рахунок№</w:t>
      </w:r>
      <w:proofErr w:type="spellEnd"/>
      <w:r w:rsidRPr="005F2E0A">
        <w:rPr>
          <w:sz w:val="20"/>
          <w:szCs w:val="20"/>
        </w:rPr>
        <w:t>________________________</w:t>
      </w:r>
      <w:r w:rsidR="00E778D3" w:rsidRPr="005F2E0A">
        <w:rPr>
          <w:sz w:val="20"/>
          <w:szCs w:val="20"/>
        </w:rPr>
        <w:tab/>
      </w:r>
      <w:proofErr w:type="spellStart"/>
      <w:r w:rsidR="00E778D3" w:rsidRPr="005F2E0A">
        <w:rPr>
          <w:sz w:val="20"/>
          <w:szCs w:val="20"/>
        </w:rPr>
        <w:t>Рахунок№</w:t>
      </w:r>
      <w:proofErr w:type="spellEnd"/>
      <w:r w:rsidR="00E778D3" w:rsidRPr="005F2E0A">
        <w:rPr>
          <w:sz w:val="20"/>
          <w:szCs w:val="20"/>
        </w:rPr>
        <w:t>________________________</w:t>
      </w:r>
    </w:p>
    <w:p w:rsidR="00E778D3" w:rsidRPr="009F124A" w:rsidRDefault="009F124A" w:rsidP="009F124A">
      <w:pPr>
        <w:tabs>
          <w:tab w:val="left" w:pos="5640"/>
        </w:tabs>
        <w:spacing w:after="0"/>
        <w:rPr>
          <w:sz w:val="20"/>
          <w:szCs w:val="20"/>
          <w:lang w:val="ru-RU"/>
        </w:rPr>
      </w:pPr>
      <w:r w:rsidRPr="005F2E0A">
        <w:rPr>
          <w:sz w:val="20"/>
          <w:szCs w:val="20"/>
          <w:lang w:val="en-US"/>
        </w:rPr>
        <w:t>IBAN</w:t>
      </w:r>
      <w:r w:rsidRPr="009F124A">
        <w:rPr>
          <w:sz w:val="20"/>
          <w:szCs w:val="20"/>
          <w:lang w:val="ru-RU"/>
        </w:rPr>
        <w:t>_____________________________</w:t>
      </w:r>
      <w:r w:rsidR="00E778D3" w:rsidRPr="005F2E0A">
        <w:rPr>
          <w:sz w:val="20"/>
          <w:szCs w:val="20"/>
        </w:rPr>
        <w:tab/>
      </w:r>
      <w:r w:rsidR="00E778D3" w:rsidRPr="005F2E0A">
        <w:rPr>
          <w:sz w:val="20"/>
          <w:szCs w:val="20"/>
          <w:lang w:val="en-US"/>
        </w:rPr>
        <w:t>IBAN</w:t>
      </w:r>
      <w:r w:rsidR="00E778D3" w:rsidRPr="009F124A">
        <w:rPr>
          <w:sz w:val="20"/>
          <w:szCs w:val="20"/>
          <w:lang w:val="ru-RU"/>
        </w:rPr>
        <w:t>_____________________________</w:t>
      </w:r>
    </w:p>
    <w:p w:rsidR="00E778D3" w:rsidRPr="009F124A" w:rsidRDefault="009F124A" w:rsidP="009F124A">
      <w:pPr>
        <w:tabs>
          <w:tab w:val="left" w:pos="5640"/>
        </w:tabs>
        <w:spacing w:after="0"/>
        <w:rPr>
          <w:sz w:val="20"/>
          <w:szCs w:val="20"/>
          <w:lang w:val="ru-RU"/>
        </w:rPr>
      </w:pPr>
      <w:r w:rsidRPr="009F124A">
        <w:rPr>
          <w:sz w:val="20"/>
          <w:szCs w:val="20"/>
          <w:lang w:val="ru-RU"/>
        </w:rPr>
        <w:t>_________________________________</w:t>
      </w:r>
      <w:r w:rsidR="00E778D3" w:rsidRPr="009F124A">
        <w:rPr>
          <w:sz w:val="20"/>
          <w:szCs w:val="20"/>
          <w:lang w:val="ru-RU"/>
        </w:rPr>
        <w:tab/>
        <w:t>_________________________________</w:t>
      </w:r>
    </w:p>
    <w:p w:rsidR="00E778D3" w:rsidRPr="009F124A" w:rsidRDefault="009F124A" w:rsidP="009F124A">
      <w:pPr>
        <w:tabs>
          <w:tab w:val="left" w:pos="5640"/>
        </w:tabs>
        <w:spacing w:after="0"/>
        <w:rPr>
          <w:sz w:val="20"/>
          <w:szCs w:val="20"/>
          <w:lang w:val="ru-RU"/>
        </w:rPr>
      </w:pPr>
      <w:r w:rsidRPr="009F124A">
        <w:rPr>
          <w:sz w:val="20"/>
          <w:szCs w:val="20"/>
          <w:lang w:val="ru-RU"/>
        </w:rPr>
        <w:t>_________________________________</w:t>
      </w:r>
      <w:r w:rsidR="00E778D3" w:rsidRPr="009F124A">
        <w:rPr>
          <w:sz w:val="20"/>
          <w:szCs w:val="20"/>
          <w:lang w:val="ru-RU"/>
        </w:rPr>
        <w:tab/>
        <w:t>_________________________________</w:t>
      </w:r>
    </w:p>
    <w:p w:rsidR="00E778D3" w:rsidRPr="005F2E0A" w:rsidRDefault="009F124A" w:rsidP="009F124A">
      <w:pPr>
        <w:tabs>
          <w:tab w:val="left" w:pos="5640"/>
        </w:tabs>
        <w:spacing w:after="0"/>
        <w:rPr>
          <w:sz w:val="20"/>
          <w:szCs w:val="20"/>
        </w:rPr>
      </w:pPr>
      <w:r w:rsidRPr="009F124A">
        <w:rPr>
          <w:sz w:val="20"/>
          <w:szCs w:val="20"/>
          <w:lang w:val="ru-RU"/>
        </w:rPr>
        <w:t>В</w:t>
      </w:r>
      <w:r w:rsidRPr="005F2E0A">
        <w:rPr>
          <w:sz w:val="20"/>
          <w:szCs w:val="20"/>
        </w:rPr>
        <w:t>________________________________</w:t>
      </w:r>
      <w:r w:rsidR="00E778D3" w:rsidRPr="009F124A">
        <w:rPr>
          <w:sz w:val="20"/>
          <w:szCs w:val="20"/>
          <w:lang w:val="ru-RU"/>
        </w:rPr>
        <w:tab/>
      </w:r>
      <w:proofErr w:type="gramStart"/>
      <w:r w:rsidR="00E778D3" w:rsidRPr="009F124A">
        <w:rPr>
          <w:sz w:val="20"/>
          <w:szCs w:val="20"/>
          <w:lang w:val="ru-RU"/>
        </w:rPr>
        <w:t>В</w:t>
      </w:r>
      <w:proofErr w:type="gramEnd"/>
      <w:r w:rsidR="00E778D3" w:rsidRPr="005F2E0A">
        <w:rPr>
          <w:sz w:val="20"/>
          <w:szCs w:val="20"/>
        </w:rPr>
        <w:t>________________________________</w:t>
      </w:r>
    </w:p>
    <w:p w:rsidR="005F2E0A" w:rsidRPr="005F2E0A" w:rsidRDefault="009F124A" w:rsidP="009F124A">
      <w:pPr>
        <w:tabs>
          <w:tab w:val="left" w:pos="5640"/>
        </w:tabs>
        <w:spacing w:after="0"/>
        <w:rPr>
          <w:sz w:val="20"/>
          <w:szCs w:val="20"/>
        </w:rPr>
      </w:pPr>
      <w:r w:rsidRPr="005F2E0A">
        <w:rPr>
          <w:sz w:val="20"/>
          <w:szCs w:val="20"/>
        </w:rPr>
        <w:t>Код ЄДРПОУ:_____________________</w:t>
      </w:r>
      <w:r w:rsidR="00E778D3" w:rsidRPr="005F2E0A">
        <w:rPr>
          <w:sz w:val="20"/>
          <w:szCs w:val="20"/>
        </w:rPr>
        <w:tab/>
        <w:t>Код ЄДР</w:t>
      </w:r>
      <w:r w:rsidR="005F2E0A" w:rsidRPr="005F2E0A">
        <w:rPr>
          <w:sz w:val="20"/>
          <w:szCs w:val="20"/>
        </w:rPr>
        <w:t>ПОУ:_____________________</w:t>
      </w:r>
    </w:p>
    <w:p w:rsidR="00E778D3" w:rsidRPr="005F2E0A" w:rsidRDefault="009F124A" w:rsidP="009F124A">
      <w:pPr>
        <w:tabs>
          <w:tab w:val="left" w:pos="5640"/>
        </w:tabs>
        <w:spacing w:after="0"/>
        <w:rPr>
          <w:sz w:val="20"/>
          <w:szCs w:val="20"/>
        </w:rPr>
      </w:pPr>
      <w:r w:rsidRPr="005F2E0A">
        <w:rPr>
          <w:sz w:val="20"/>
          <w:szCs w:val="20"/>
        </w:rPr>
        <w:t>ІПН______________________________</w:t>
      </w:r>
      <w:r w:rsidR="005F2E0A" w:rsidRPr="005F2E0A">
        <w:rPr>
          <w:sz w:val="20"/>
          <w:szCs w:val="20"/>
        </w:rPr>
        <w:tab/>
        <w:t>ІПН______________________________</w:t>
      </w:r>
    </w:p>
    <w:p w:rsidR="005F2E0A" w:rsidRPr="005F2E0A" w:rsidRDefault="009F124A" w:rsidP="009F124A">
      <w:pPr>
        <w:tabs>
          <w:tab w:val="left" w:pos="5640"/>
        </w:tabs>
        <w:spacing w:after="0"/>
        <w:rPr>
          <w:sz w:val="20"/>
          <w:szCs w:val="20"/>
        </w:rPr>
      </w:pPr>
      <w:r w:rsidRPr="005F2E0A">
        <w:rPr>
          <w:sz w:val="20"/>
          <w:szCs w:val="20"/>
        </w:rPr>
        <w:t>Телефон__________________________</w:t>
      </w:r>
      <w:r w:rsidR="005F2E0A" w:rsidRPr="005F2E0A">
        <w:rPr>
          <w:sz w:val="20"/>
          <w:szCs w:val="20"/>
        </w:rPr>
        <w:tab/>
        <w:t>Телефон__________________________</w:t>
      </w:r>
    </w:p>
    <w:p w:rsidR="005F2E0A" w:rsidRPr="009F124A" w:rsidRDefault="009F124A" w:rsidP="009F124A">
      <w:pPr>
        <w:tabs>
          <w:tab w:val="left" w:pos="5640"/>
        </w:tabs>
        <w:spacing w:after="0"/>
        <w:rPr>
          <w:sz w:val="24"/>
          <w:szCs w:val="24"/>
          <w:lang w:val="ru-RU"/>
        </w:rPr>
      </w:pPr>
      <w:r w:rsidRPr="005F2E0A">
        <w:rPr>
          <w:sz w:val="20"/>
          <w:szCs w:val="20"/>
          <w:lang w:val="en-US"/>
        </w:rPr>
        <w:t>E</w:t>
      </w:r>
      <w:r w:rsidRPr="009F124A">
        <w:rPr>
          <w:sz w:val="20"/>
          <w:szCs w:val="20"/>
          <w:lang w:val="ru-RU"/>
        </w:rPr>
        <w:t xml:space="preserve">- </w:t>
      </w:r>
      <w:proofErr w:type="gramStart"/>
      <w:r w:rsidRPr="005F2E0A">
        <w:rPr>
          <w:sz w:val="20"/>
          <w:szCs w:val="20"/>
          <w:lang w:val="en-US"/>
        </w:rPr>
        <w:t>mail</w:t>
      </w:r>
      <w:proofErr w:type="gramEnd"/>
      <w:r w:rsidRPr="009F124A">
        <w:rPr>
          <w:sz w:val="20"/>
          <w:szCs w:val="20"/>
          <w:lang w:val="ru-RU"/>
        </w:rPr>
        <w:t>___________________________</w:t>
      </w:r>
      <w:r w:rsidR="005F2E0A" w:rsidRPr="005F2E0A">
        <w:rPr>
          <w:sz w:val="20"/>
          <w:szCs w:val="20"/>
        </w:rPr>
        <w:tab/>
      </w:r>
      <w:r w:rsidR="005F2E0A" w:rsidRPr="005F2E0A">
        <w:rPr>
          <w:sz w:val="20"/>
          <w:szCs w:val="20"/>
          <w:lang w:val="en-US"/>
        </w:rPr>
        <w:t>E</w:t>
      </w:r>
      <w:r w:rsidR="005F2E0A" w:rsidRPr="009F124A">
        <w:rPr>
          <w:sz w:val="20"/>
          <w:szCs w:val="20"/>
          <w:lang w:val="ru-RU"/>
        </w:rPr>
        <w:t xml:space="preserve">- </w:t>
      </w:r>
      <w:r w:rsidR="005F2E0A" w:rsidRPr="005F2E0A">
        <w:rPr>
          <w:sz w:val="20"/>
          <w:szCs w:val="20"/>
          <w:lang w:val="en-US"/>
        </w:rPr>
        <w:t>mail</w:t>
      </w:r>
      <w:r w:rsidR="005F2E0A" w:rsidRPr="009F124A">
        <w:rPr>
          <w:sz w:val="20"/>
          <w:szCs w:val="20"/>
          <w:lang w:val="ru-RU"/>
        </w:rPr>
        <w:t>___________________________</w:t>
      </w:r>
    </w:p>
    <w:p w:rsidR="009F124A" w:rsidRDefault="009F124A" w:rsidP="009F124A">
      <w:pPr>
        <w:tabs>
          <w:tab w:val="left" w:pos="5640"/>
        </w:tabs>
        <w:spacing w:after="0"/>
        <w:rPr>
          <w:sz w:val="24"/>
          <w:szCs w:val="24"/>
        </w:rPr>
      </w:pPr>
    </w:p>
    <w:p w:rsidR="005F2E0A" w:rsidRDefault="009F124A" w:rsidP="009F124A">
      <w:pPr>
        <w:tabs>
          <w:tab w:val="left" w:pos="5640"/>
        </w:tabs>
        <w:spacing w:after="0"/>
        <w:rPr>
          <w:sz w:val="24"/>
          <w:szCs w:val="24"/>
        </w:rPr>
      </w:pPr>
      <w:r w:rsidRPr="009F124A">
        <w:rPr>
          <w:sz w:val="24"/>
          <w:szCs w:val="24"/>
          <w:lang w:val="ru-RU"/>
        </w:rPr>
        <w:t>_____________/______________</w:t>
      </w:r>
      <w:r w:rsidR="005F2E0A" w:rsidRPr="009F124A">
        <w:rPr>
          <w:sz w:val="24"/>
          <w:szCs w:val="24"/>
          <w:lang w:val="ru-RU"/>
        </w:rPr>
        <w:tab/>
        <w:t>_____________/______________</w:t>
      </w:r>
    </w:p>
    <w:p w:rsidR="009F124A" w:rsidRPr="009F124A" w:rsidRDefault="009F124A" w:rsidP="005F2E0A">
      <w:pPr>
        <w:tabs>
          <w:tab w:val="left" w:pos="5640"/>
        </w:tabs>
        <w:rPr>
          <w:sz w:val="24"/>
          <w:szCs w:val="24"/>
        </w:rPr>
      </w:pPr>
    </w:p>
    <w:sectPr w:rsidR="009F124A" w:rsidRPr="009F12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51"/>
    <w:multiLevelType w:val="multilevel"/>
    <w:tmpl w:val="4BD249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072D6C"/>
    <w:multiLevelType w:val="multilevel"/>
    <w:tmpl w:val="70E6B3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447660"/>
    <w:multiLevelType w:val="hybridMultilevel"/>
    <w:tmpl w:val="F246E89E"/>
    <w:lvl w:ilvl="0" w:tplc="907A44A6">
      <w:start w:val="2"/>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3A7EFA"/>
    <w:multiLevelType w:val="multilevel"/>
    <w:tmpl w:val="393E8AF8"/>
    <w:lvl w:ilvl="0">
      <w:start w:val="6"/>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4">
    <w:nsid w:val="1B280D00"/>
    <w:multiLevelType w:val="multilevel"/>
    <w:tmpl w:val="EB002722"/>
    <w:lvl w:ilvl="0">
      <w:start w:val="6"/>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5">
    <w:nsid w:val="261D60B4"/>
    <w:multiLevelType w:val="multilevel"/>
    <w:tmpl w:val="5B5EA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41FC6"/>
    <w:multiLevelType w:val="hybridMultilevel"/>
    <w:tmpl w:val="A5B6A736"/>
    <w:lvl w:ilvl="0" w:tplc="6700D72E">
      <w:start w:val="3"/>
      <w:numFmt w:val="decimal"/>
      <w:lvlText w:val="%1."/>
      <w:lvlJc w:val="left"/>
      <w:pPr>
        <w:ind w:left="108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D08532A"/>
    <w:multiLevelType w:val="multilevel"/>
    <w:tmpl w:val="917CD61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4C5D6C"/>
    <w:multiLevelType w:val="multilevel"/>
    <w:tmpl w:val="9424CB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021744"/>
    <w:multiLevelType w:val="hybridMultilevel"/>
    <w:tmpl w:val="011E415C"/>
    <w:lvl w:ilvl="0" w:tplc="8EDC1496">
      <w:start w:val="2"/>
      <w:numFmt w:val="decimal"/>
      <w:lvlText w:val="%1."/>
      <w:lvlJc w:val="left"/>
      <w:pPr>
        <w:ind w:left="1440" w:hanging="360"/>
      </w:pPr>
      <w:rPr>
        <w:rFonts w:hint="default"/>
        <w:sz w:val="28"/>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44AC4F43"/>
    <w:multiLevelType w:val="multilevel"/>
    <w:tmpl w:val="E1ECC3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1F78DD"/>
    <w:multiLevelType w:val="hybridMultilevel"/>
    <w:tmpl w:val="995609B2"/>
    <w:lvl w:ilvl="0" w:tplc="872C21FE">
      <w:start w:val="13"/>
      <w:numFmt w:val="decimal"/>
      <w:lvlText w:val="%1."/>
      <w:lvlJc w:val="left"/>
      <w:pPr>
        <w:ind w:left="735" w:hanging="37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CAC3145"/>
    <w:multiLevelType w:val="multilevel"/>
    <w:tmpl w:val="E3E6AA6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F7F1B"/>
    <w:multiLevelType w:val="hybridMultilevel"/>
    <w:tmpl w:val="B8D8C964"/>
    <w:lvl w:ilvl="0" w:tplc="8A3817BA">
      <w:start w:val="2"/>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F540417"/>
    <w:multiLevelType w:val="multilevel"/>
    <w:tmpl w:val="5C743D90"/>
    <w:lvl w:ilvl="0">
      <w:start w:val="2"/>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0D29FF"/>
    <w:multiLevelType w:val="multilevel"/>
    <w:tmpl w:val="B1221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9216CC"/>
    <w:multiLevelType w:val="hybridMultilevel"/>
    <w:tmpl w:val="87E4B2D6"/>
    <w:lvl w:ilvl="0" w:tplc="68F03124">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31128C2"/>
    <w:multiLevelType w:val="multilevel"/>
    <w:tmpl w:val="927058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73CB72D5"/>
    <w:multiLevelType w:val="multilevel"/>
    <w:tmpl w:val="3DFA17A6"/>
    <w:lvl w:ilvl="0">
      <w:start w:val="13"/>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89126A1"/>
    <w:multiLevelType w:val="hybridMultilevel"/>
    <w:tmpl w:val="200CD46C"/>
    <w:lvl w:ilvl="0" w:tplc="D062DD52">
      <w:start w:val="1"/>
      <w:numFmt w:val="decimal"/>
      <w:lvlText w:val="%1."/>
      <w:lvlJc w:val="left"/>
      <w:pPr>
        <w:ind w:left="4330" w:hanging="360"/>
      </w:pPr>
      <w:rPr>
        <w:rFonts w:hint="default"/>
        <w:sz w:val="28"/>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20">
    <w:nsid w:val="7FA777BC"/>
    <w:multiLevelType w:val="multilevel"/>
    <w:tmpl w:val="83BA16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8"/>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7"/>
  </w:num>
  <w:num w:numId="7">
    <w:abstractNumId w:val="0"/>
  </w:num>
  <w:num w:numId="8">
    <w:abstractNumId w:val="1"/>
  </w:num>
  <w:num w:numId="9">
    <w:abstractNumId w:val="20"/>
  </w:num>
  <w:num w:numId="10">
    <w:abstractNumId w:val="4"/>
  </w:num>
  <w:num w:numId="11">
    <w:abstractNumId w:val="18"/>
  </w:num>
  <w:num w:numId="12">
    <w:abstractNumId w:val="16"/>
  </w:num>
  <w:num w:numId="13">
    <w:abstractNumId w:val="10"/>
  </w:num>
  <w:num w:numId="14">
    <w:abstractNumId w:val="17"/>
  </w:num>
  <w:num w:numId="15">
    <w:abstractNumId w:val="13"/>
  </w:num>
  <w:num w:numId="16">
    <w:abstractNumId w:val="2"/>
  </w:num>
  <w:num w:numId="17">
    <w:abstractNumId w:val="6"/>
  </w:num>
  <w:num w:numId="18">
    <w:abstractNumId w:val="9"/>
  </w:num>
  <w:num w:numId="19">
    <w:abstractNumId w:val="19"/>
  </w:num>
  <w:num w:numId="20">
    <w:abstractNumId w:val="3"/>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AA"/>
    <w:rsid w:val="00196083"/>
    <w:rsid w:val="00210B1C"/>
    <w:rsid w:val="002929FC"/>
    <w:rsid w:val="003261F0"/>
    <w:rsid w:val="005F2E0A"/>
    <w:rsid w:val="0065743A"/>
    <w:rsid w:val="008258B9"/>
    <w:rsid w:val="00856943"/>
    <w:rsid w:val="008E3D91"/>
    <w:rsid w:val="009F124A"/>
    <w:rsid w:val="00A02B8F"/>
    <w:rsid w:val="00A07B83"/>
    <w:rsid w:val="00AB2B24"/>
    <w:rsid w:val="00B557D1"/>
    <w:rsid w:val="00C32BC4"/>
    <w:rsid w:val="00CB209E"/>
    <w:rsid w:val="00D45400"/>
    <w:rsid w:val="00D53627"/>
    <w:rsid w:val="00E778D3"/>
    <w:rsid w:val="00E959A4"/>
    <w:rsid w:val="00EE42AA"/>
    <w:rsid w:val="00EF30B6"/>
    <w:rsid w:val="00F76051"/>
    <w:rsid w:val="00FC3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B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0B1C"/>
    <w:rPr>
      <w:rFonts w:ascii="Segoe UI" w:hAnsi="Segoe UI" w:cs="Segoe UI"/>
      <w:sz w:val="18"/>
      <w:szCs w:val="18"/>
    </w:rPr>
  </w:style>
  <w:style w:type="paragraph" w:styleId="a5">
    <w:name w:val="Normal (Web)"/>
    <w:basedOn w:val="a"/>
    <w:uiPriority w:val="99"/>
    <w:semiHidden/>
    <w:unhideWhenUsed/>
    <w:rsid w:val="00A02B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02B8F"/>
  </w:style>
  <w:style w:type="paragraph" w:customStyle="1" w:styleId="TableParagraph">
    <w:name w:val="Table Paragraph"/>
    <w:basedOn w:val="a"/>
    <w:uiPriority w:val="1"/>
    <w:qFormat/>
    <w:rsid w:val="008258B9"/>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Normal">
    <w:name w:val="Table Normal"/>
    <w:uiPriority w:val="2"/>
    <w:semiHidden/>
    <w:qFormat/>
    <w:rsid w:val="008258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List Paragraph"/>
    <w:basedOn w:val="a"/>
    <w:uiPriority w:val="34"/>
    <w:qFormat/>
    <w:rsid w:val="00E95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B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0B1C"/>
    <w:rPr>
      <w:rFonts w:ascii="Segoe UI" w:hAnsi="Segoe UI" w:cs="Segoe UI"/>
      <w:sz w:val="18"/>
      <w:szCs w:val="18"/>
    </w:rPr>
  </w:style>
  <w:style w:type="paragraph" w:styleId="a5">
    <w:name w:val="Normal (Web)"/>
    <w:basedOn w:val="a"/>
    <w:uiPriority w:val="99"/>
    <w:semiHidden/>
    <w:unhideWhenUsed/>
    <w:rsid w:val="00A02B8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A02B8F"/>
  </w:style>
  <w:style w:type="paragraph" w:customStyle="1" w:styleId="TableParagraph">
    <w:name w:val="Table Paragraph"/>
    <w:basedOn w:val="a"/>
    <w:uiPriority w:val="1"/>
    <w:qFormat/>
    <w:rsid w:val="008258B9"/>
    <w:pPr>
      <w:widowControl w:val="0"/>
      <w:autoSpaceDE w:val="0"/>
      <w:autoSpaceDN w:val="0"/>
      <w:spacing w:after="0" w:line="240" w:lineRule="auto"/>
      <w:ind w:left="200"/>
    </w:pPr>
    <w:rPr>
      <w:rFonts w:ascii="Times New Roman" w:eastAsia="Times New Roman" w:hAnsi="Times New Roman" w:cs="Times New Roman"/>
    </w:rPr>
  </w:style>
  <w:style w:type="table" w:customStyle="1" w:styleId="TableNormal">
    <w:name w:val="Table Normal"/>
    <w:uiPriority w:val="2"/>
    <w:semiHidden/>
    <w:qFormat/>
    <w:rsid w:val="008258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List Paragraph"/>
    <w:basedOn w:val="a"/>
    <w:uiPriority w:val="34"/>
    <w:qFormat/>
    <w:rsid w:val="00E95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336517">
      <w:bodyDiv w:val="1"/>
      <w:marLeft w:val="0"/>
      <w:marRight w:val="0"/>
      <w:marTop w:val="0"/>
      <w:marBottom w:val="0"/>
      <w:divBdr>
        <w:top w:val="none" w:sz="0" w:space="0" w:color="auto"/>
        <w:left w:val="none" w:sz="0" w:space="0" w:color="auto"/>
        <w:bottom w:val="none" w:sz="0" w:space="0" w:color="auto"/>
        <w:right w:val="none" w:sz="0" w:space="0" w:color="auto"/>
      </w:divBdr>
      <w:divsChild>
        <w:div w:id="103305820">
          <w:marLeft w:val="155"/>
          <w:marRight w:val="0"/>
          <w:marTop w:val="0"/>
          <w:marBottom w:val="0"/>
          <w:divBdr>
            <w:top w:val="none" w:sz="0" w:space="0" w:color="auto"/>
            <w:left w:val="none" w:sz="0" w:space="0" w:color="auto"/>
            <w:bottom w:val="none" w:sz="0" w:space="0" w:color="auto"/>
            <w:right w:val="none" w:sz="0" w:space="0" w:color="auto"/>
          </w:divBdr>
        </w:div>
      </w:divsChild>
    </w:div>
    <w:div w:id="838732111">
      <w:bodyDiv w:val="1"/>
      <w:marLeft w:val="0"/>
      <w:marRight w:val="0"/>
      <w:marTop w:val="0"/>
      <w:marBottom w:val="0"/>
      <w:divBdr>
        <w:top w:val="none" w:sz="0" w:space="0" w:color="auto"/>
        <w:left w:val="none" w:sz="0" w:space="0" w:color="auto"/>
        <w:bottom w:val="none" w:sz="0" w:space="0" w:color="auto"/>
        <w:right w:val="none" w:sz="0" w:space="0" w:color="auto"/>
      </w:divBdr>
    </w:div>
    <w:div w:id="982193480">
      <w:bodyDiv w:val="1"/>
      <w:marLeft w:val="0"/>
      <w:marRight w:val="0"/>
      <w:marTop w:val="0"/>
      <w:marBottom w:val="0"/>
      <w:divBdr>
        <w:top w:val="none" w:sz="0" w:space="0" w:color="auto"/>
        <w:left w:val="none" w:sz="0" w:space="0" w:color="auto"/>
        <w:bottom w:val="none" w:sz="0" w:space="0" w:color="auto"/>
        <w:right w:val="none" w:sz="0" w:space="0" w:color="auto"/>
      </w:divBdr>
      <w:divsChild>
        <w:div w:id="2016305115">
          <w:marLeft w:val="596"/>
          <w:marRight w:val="0"/>
          <w:marTop w:val="0"/>
          <w:marBottom w:val="0"/>
          <w:divBdr>
            <w:top w:val="none" w:sz="0" w:space="0" w:color="auto"/>
            <w:left w:val="none" w:sz="0" w:space="0" w:color="auto"/>
            <w:bottom w:val="none" w:sz="0" w:space="0" w:color="auto"/>
            <w:right w:val="none" w:sz="0" w:space="0" w:color="auto"/>
          </w:divBdr>
        </w:div>
        <w:div w:id="168764141">
          <w:marLeft w:val="110"/>
          <w:marRight w:val="0"/>
          <w:marTop w:val="0"/>
          <w:marBottom w:val="0"/>
          <w:divBdr>
            <w:top w:val="none" w:sz="0" w:space="0" w:color="auto"/>
            <w:left w:val="none" w:sz="0" w:space="0" w:color="auto"/>
            <w:bottom w:val="none" w:sz="0" w:space="0" w:color="auto"/>
            <w:right w:val="none" w:sz="0" w:space="0" w:color="auto"/>
          </w:divBdr>
        </w:div>
        <w:div w:id="1683774587">
          <w:marLeft w:val="155"/>
          <w:marRight w:val="0"/>
          <w:marTop w:val="0"/>
          <w:marBottom w:val="0"/>
          <w:divBdr>
            <w:top w:val="none" w:sz="0" w:space="0" w:color="auto"/>
            <w:left w:val="none" w:sz="0" w:space="0" w:color="auto"/>
            <w:bottom w:val="none" w:sz="0" w:space="0" w:color="auto"/>
            <w:right w:val="none" w:sz="0" w:space="0" w:color="auto"/>
          </w:divBdr>
        </w:div>
        <w:div w:id="605160745">
          <w:marLeft w:val="155"/>
          <w:marRight w:val="0"/>
          <w:marTop w:val="0"/>
          <w:marBottom w:val="0"/>
          <w:divBdr>
            <w:top w:val="none" w:sz="0" w:space="0" w:color="auto"/>
            <w:left w:val="none" w:sz="0" w:space="0" w:color="auto"/>
            <w:bottom w:val="none" w:sz="0" w:space="0" w:color="auto"/>
            <w:right w:val="none" w:sz="0" w:space="0" w:color="auto"/>
          </w:divBdr>
        </w:div>
        <w:div w:id="1518886261">
          <w:marLeft w:val="155"/>
          <w:marRight w:val="0"/>
          <w:marTop w:val="0"/>
          <w:marBottom w:val="0"/>
          <w:divBdr>
            <w:top w:val="none" w:sz="0" w:space="0" w:color="auto"/>
            <w:left w:val="none" w:sz="0" w:space="0" w:color="auto"/>
            <w:bottom w:val="none" w:sz="0" w:space="0" w:color="auto"/>
            <w:right w:val="none" w:sz="0" w:space="0" w:color="auto"/>
          </w:divBdr>
        </w:div>
        <w:div w:id="722563562">
          <w:marLeft w:val="155"/>
          <w:marRight w:val="0"/>
          <w:marTop w:val="0"/>
          <w:marBottom w:val="0"/>
          <w:divBdr>
            <w:top w:val="none" w:sz="0" w:space="0" w:color="auto"/>
            <w:left w:val="none" w:sz="0" w:space="0" w:color="auto"/>
            <w:bottom w:val="none" w:sz="0" w:space="0" w:color="auto"/>
            <w:right w:val="none" w:sz="0" w:space="0" w:color="auto"/>
          </w:divBdr>
        </w:div>
      </w:divsChild>
    </w:div>
    <w:div w:id="1524325593">
      <w:bodyDiv w:val="1"/>
      <w:marLeft w:val="0"/>
      <w:marRight w:val="0"/>
      <w:marTop w:val="0"/>
      <w:marBottom w:val="0"/>
      <w:divBdr>
        <w:top w:val="none" w:sz="0" w:space="0" w:color="auto"/>
        <w:left w:val="none" w:sz="0" w:space="0" w:color="auto"/>
        <w:bottom w:val="none" w:sz="0" w:space="0" w:color="auto"/>
        <w:right w:val="none" w:sz="0" w:space="0" w:color="auto"/>
      </w:divBdr>
    </w:div>
    <w:div w:id="1974948263">
      <w:bodyDiv w:val="1"/>
      <w:marLeft w:val="0"/>
      <w:marRight w:val="0"/>
      <w:marTop w:val="0"/>
      <w:marBottom w:val="0"/>
      <w:divBdr>
        <w:top w:val="none" w:sz="0" w:space="0" w:color="auto"/>
        <w:left w:val="none" w:sz="0" w:space="0" w:color="auto"/>
        <w:bottom w:val="none" w:sz="0" w:space="0" w:color="auto"/>
        <w:right w:val="none" w:sz="0" w:space="0" w:color="auto"/>
      </w:divBdr>
      <w:divsChild>
        <w:div w:id="1387726528">
          <w:marLeft w:val="1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2022-03-02T08:26:00Z</cp:lastPrinted>
  <dcterms:created xsi:type="dcterms:W3CDTF">2022-11-16T10:44:00Z</dcterms:created>
  <dcterms:modified xsi:type="dcterms:W3CDTF">2022-11-25T10:55:00Z</dcterms:modified>
</cp:coreProperties>
</file>