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7705F0" w:rsidRPr="007705F0" w:rsidRDefault="007705F0" w:rsidP="007705F0">
      <w:pPr>
        <w:rPr>
          <w:rFonts w:eastAsia="Arial"/>
          <w:b/>
          <w:lang w:val="uk-UA"/>
        </w:rPr>
      </w:pPr>
    </w:p>
    <w:p w:rsidR="007705F0" w:rsidRPr="007705F0" w:rsidRDefault="007705F0" w:rsidP="007705F0">
      <w:pPr>
        <w:jc w:val="center"/>
        <w:rPr>
          <w:rFonts w:eastAsia="Arial"/>
          <w:b/>
          <w:lang w:val="uk-UA"/>
        </w:rPr>
      </w:pPr>
      <w:r w:rsidRPr="008F13DC">
        <w:rPr>
          <w:rFonts w:eastAsia="Arial"/>
          <w:b/>
        </w:rPr>
        <w:t>Дефектний акт</w:t>
      </w:r>
    </w:p>
    <w:p w:rsidR="007705F0" w:rsidRPr="007705F0" w:rsidRDefault="007705F0" w:rsidP="007705F0">
      <w:pPr>
        <w:suppressAutoHyphens/>
        <w:jc w:val="center"/>
        <w:rPr>
          <w:rFonts w:eastAsia="Calibri"/>
          <w:b/>
          <w:lang w:val="uk-UA"/>
        </w:rPr>
      </w:pPr>
      <w:r w:rsidRPr="007705F0">
        <w:rPr>
          <w:rFonts w:eastAsia="Calibri"/>
          <w:b/>
          <w:lang w:val="uk-UA"/>
        </w:rPr>
        <w:t xml:space="preserve"> На ( «Капітальний  ремонт інженерних мереж ХВП, ГВП, ЦО, каналізації в  закладі дошкільної освіти компенсуючого типу (санаторний) № 72 за адресою: вул. Новомостицька, 3 Д, Подільського району м. Києва»</w:t>
      </w:r>
      <w:r w:rsidRPr="007705F0">
        <w:rPr>
          <w:rFonts w:eastAsia="Arial"/>
          <w:b/>
          <w:lang w:val="uk-UA"/>
        </w:rPr>
        <w:t>)</w:t>
      </w:r>
    </w:p>
    <w:p w:rsidR="007705F0" w:rsidRPr="007705F0" w:rsidRDefault="007705F0" w:rsidP="007705F0">
      <w:pPr>
        <w:jc w:val="center"/>
        <w:rPr>
          <w:rFonts w:eastAsia="Arial"/>
          <w:b/>
          <w:lang w:val="uk-UA"/>
        </w:rPr>
      </w:pPr>
    </w:p>
    <w:p w:rsidR="007705F0" w:rsidRDefault="007705F0" w:rsidP="007705F0"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387"/>
        <w:gridCol w:w="1417"/>
        <w:gridCol w:w="1418"/>
        <w:gridCol w:w="1417"/>
      </w:tblGrid>
      <w:tr w:rsidR="007705F0" w:rsidRPr="00C52E70" w:rsidTr="00780FC8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№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lang w:eastAsia="en-US"/>
              </w:rPr>
            </w:pPr>
          </w:p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Найменування робі</w:t>
            </w: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т</w:t>
            </w:r>
            <w:proofErr w:type="gramEnd"/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Одиниця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Примітка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5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Розділ №1.  Каналізація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Розбирання трубопроводів з труб чавунних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Розбирання трубопроводів з труб чавунних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каналізаційних діаметром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каналізації з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труб діаметром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каналізації з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труб 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Розділ №2.  Рамка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(Демонтаж) водомірних вузлів, що поставляються </w:t>
            </w: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на</w:t>
            </w:r>
            <w:proofErr w:type="gramEnd"/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місце монтажу зібраними в блоки, без обвідної лі</w:t>
            </w: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н</w:t>
            </w:r>
            <w:proofErr w:type="gramEnd"/>
            <w:r w:rsidRPr="00C52E70">
              <w:rPr>
                <w:rFonts w:ascii="Arial" w:hAnsi="Arial" w:cs="Arial"/>
                <w:spacing w:val="-5"/>
                <w:lang w:eastAsia="en-US"/>
              </w:rPr>
              <w:t>ії, на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фланцях,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Улаштування водомірних вузлів, що поставляються на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місце монтажу зібраними в блоки, без обвідної лі</w:t>
            </w: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н</w:t>
            </w:r>
            <w:proofErr w:type="gramEnd"/>
            <w:r w:rsidRPr="00C52E70">
              <w:rPr>
                <w:rFonts w:ascii="Arial" w:hAnsi="Arial" w:cs="Arial"/>
                <w:spacing w:val="-5"/>
                <w:lang w:eastAsia="en-US"/>
              </w:rPr>
              <w:t>ії, на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фланцях, діаметр 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Розділ №3.  Водопостачання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(Демонтаж) трубопроводу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сталевих водогазопровідних оцинкованих діаметром 89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(Демонтаж) трубопроводу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сталевих водогазопровідних оцинкованих діаметром 75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(Демонтаж) трубопроводу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сталевих водогазопровідних оцинкованих діаметром 50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(Демонтаж) трубопроводу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сталевих водогазопровідних оцинкованих діаметром 25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(Демонтаж) трубопроводу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сталевих водогазопровідних оцинкованих </w:t>
            </w:r>
            <w:r w:rsidRPr="00C52E70">
              <w:rPr>
                <w:rFonts w:ascii="Arial" w:hAnsi="Arial" w:cs="Arial"/>
                <w:spacing w:val="-5"/>
                <w:lang w:eastAsia="en-US"/>
              </w:rPr>
              <w:lastRenderedPageBreak/>
              <w:t>діаметром 20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Врізування в існуючі трубопроводи запірної арматури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діаметром до 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Врізування в існуючі трубопроводи запірної арматури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діаметром понад 32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напірних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труб діаметром 90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напірних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труб діаметром 75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напірних діаметром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напірних діаметром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напірних діаметром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 </w:t>
            </w: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Розділ №4.   Гаряче водопостачання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Прокладання трубопроводів водопостачання з труб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поліетиленових [поліпропіленових] напірних діаметром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63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Врізування в існуючі трубопроводи запірної арматури</w:t>
            </w:r>
          </w:p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діаметром понад 32 до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52E70">
              <w:rPr>
                <w:rFonts w:ascii="Arial" w:hAnsi="Arial" w:cs="Arial"/>
                <w:spacing w:val="-5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Розділ №5.   Інше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0,57115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05F0" w:rsidRPr="00C52E70" w:rsidTr="00780FC8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Перевезення сміття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0" w:rsidRPr="00C52E70" w:rsidRDefault="007705F0" w:rsidP="00780FC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52E70">
              <w:rPr>
                <w:rFonts w:ascii="Arial" w:hAnsi="Arial" w:cs="Arial"/>
                <w:spacing w:val="-5"/>
                <w:lang w:eastAsia="en-US"/>
              </w:rPr>
              <w:t>0,57115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5F0" w:rsidRPr="00C52E70" w:rsidRDefault="007705F0" w:rsidP="00780F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2E7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7705F0" w:rsidRPr="007705F0" w:rsidRDefault="007705F0" w:rsidP="007705F0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r w:rsidRPr="007705F0">
        <w:rPr>
          <w:b/>
          <w:i/>
        </w:rPr>
        <w:t>Учасник повинен: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гарантувати, що якість будівельних </w:t>
      </w:r>
      <w:proofErr w:type="gramStart"/>
      <w:r w:rsidRPr="006C7CAD">
        <w:t>матер</w:t>
      </w:r>
      <w:proofErr w:type="gramEnd"/>
      <w:r w:rsidRPr="006C7C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6C7CAD">
        <w:t>в</w:t>
      </w:r>
      <w:proofErr w:type="gramEnd"/>
      <w:r w:rsidRPr="006C7CAD">
        <w:t>;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6C7CAD">
        <w:t>на</w:t>
      </w:r>
      <w:proofErr w:type="gramEnd"/>
      <w:r w:rsidRPr="006C7CAD">
        <w:t xml:space="preserve"> об’єкті;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 xml:space="preserve">- забезпечити систематичне, а </w:t>
      </w:r>
      <w:proofErr w:type="gramStart"/>
      <w:r w:rsidRPr="006C7CAD">
        <w:t>п</w:t>
      </w:r>
      <w:proofErr w:type="gramEnd"/>
      <w:r w:rsidRPr="006C7C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lastRenderedPageBreak/>
        <w:tab/>
      </w:r>
      <w:r w:rsidRPr="006C7CAD">
        <w:tab/>
        <w:t xml:space="preserve">Учасник визначає ціни, з урахуванням </w:t>
      </w:r>
      <w:proofErr w:type="gramStart"/>
      <w:r w:rsidRPr="006C7CAD">
        <w:t>вс</w:t>
      </w:r>
      <w:proofErr w:type="gramEnd"/>
      <w:r w:rsidRPr="006C7CAD">
        <w:t>іх видів та обсягів робіт, що повинні бути виконані. Ціна пропозиції повинна включати всі витрати Учасника, в т.</w:t>
      </w:r>
      <w:r>
        <w:t xml:space="preserve"> </w:t>
      </w:r>
      <w:r w:rsidRPr="006C7CAD">
        <w:t>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7705F0" w:rsidRPr="006C7CAD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6C7CAD">
        <w:tab/>
      </w:r>
      <w:r w:rsidRPr="006C7CAD">
        <w:tab/>
        <w:t xml:space="preserve">Якщо пропозиція Учасника містить не </w:t>
      </w:r>
      <w:proofErr w:type="gramStart"/>
      <w:r w:rsidRPr="006C7CAD">
        <w:t>вс</w:t>
      </w:r>
      <w:proofErr w:type="gramEnd"/>
      <w:r w:rsidRPr="006C7C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7705F0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6C7CAD">
        <w:tab/>
      </w:r>
      <w:r w:rsidRPr="006C7C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6C7CAD">
        <w:t>вл</w:t>
      </w:r>
      <w:proofErr w:type="gramEnd"/>
      <w:r w:rsidRPr="006C7C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705F0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u w:val="single"/>
          <w:lang w:val="uk-UA"/>
        </w:rPr>
      </w:pPr>
      <w:r w:rsidRPr="007705F0">
        <w:rPr>
          <w:b/>
          <w:i/>
          <w:u w:val="single"/>
          <w:lang w:val="uk-UA"/>
        </w:rPr>
        <w:t xml:space="preserve">Інші документи : </w:t>
      </w:r>
    </w:p>
    <w:p w:rsidR="007705F0" w:rsidRPr="007705F0" w:rsidRDefault="007705F0" w:rsidP="007705F0">
      <w:pPr>
        <w:shd w:val="clear" w:color="auto" w:fill="FFFFFF"/>
        <w:jc w:val="both"/>
        <w:rPr>
          <w:bCs/>
          <w:lang w:val="uk-UA"/>
        </w:rPr>
      </w:pPr>
      <w:r w:rsidRPr="007705F0">
        <w:rPr>
          <w:bCs/>
        </w:rPr>
        <w:t xml:space="preserve">1. </w:t>
      </w:r>
      <w:proofErr w:type="gramStart"/>
      <w:r w:rsidRPr="007705F0">
        <w:rPr>
          <w:bCs/>
        </w:rPr>
        <w:t>Ц</w:t>
      </w:r>
      <w:proofErr w:type="gramEnd"/>
      <w:r w:rsidRPr="007705F0">
        <w:rPr>
          <w:bCs/>
        </w:rPr>
        <w:t>інова пропозиція в довільній формі згідно договірної ціни.</w:t>
      </w:r>
    </w:p>
    <w:p w:rsidR="007705F0" w:rsidRPr="007705F0" w:rsidRDefault="007705F0" w:rsidP="007705F0">
      <w:pPr>
        <w:shd w:val="clear" w:color="auto" w:fill="FFFFFF"/>
        <w:jc w:val="both"/>
        <w:rPr>
          <w:bCs/>
          <w:lang w:val="uk-UA"/>
        </w:rPr>
      </w:pPr>
      <w:r w:rsidRPr="007705F0">
        <w:rPr>
          <w:bCs/>
          <w:lang w:val="uk-UA"/>
        </w:rPr>
        <w:t xml:space="preserve">2. Скан-копія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7705F0">
        <w:rPr>
          <w:bCs/>
        </w:rPr>
        <w:t>ISO</w:t>
      </w:r>
      <w:r w:rsidRPr="007705F0">
        <w:rPr>
          <w:bCs/>
          <w:lang w:val="uk-UA"/>
        </w:rPr>
        <w:t xml:space="preserve"> 45001:2018 та звіт за результатами останнього аудиту.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3</w:t>
      </w:r>
      <w:r w:rsidRPr="007705F0">
        <w:rPr>
          <w:bCs/>
        </w:rPr>
        <w:t>. Скан-копія діючого сертифікату виданий Учаснику торгі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 xml:space="preserve"> на систему управління якістю  ДСТУ ІSO 9001:2015 (ISO 9001:2015, ITD) «Система управління якістю. Вимоги» та звіт за результатами останнього аудиту.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4</w:t>
      </w:r>
      <w:r w:rsidRPr="007705F0">
        <w:rPr>
          <w:bCs/>
        </w:rPr>
        <w:t>. Догові</w:t>
      </w:r>
      <w:proofErr w:type="gramStart"/>
      <w:r w:rsidRPr="007705F0">
        <w:rPr>
          <w:bCs/>
        </w:rPr>
        <w:t>р</w:t>
      </w:r>
      <w:proofErr w:type="gramEnd"/>
      <w:r w:rsidRPr="007705F0">
        <w:rPr>
          <w:bCs/>
        </w:rPr>
        <w:t xml:space="preserve"> страхування відповідальності перед третіми особами.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5</w:t>
      </w:r>
      <w:r w:rsidRPr="007705F0">
        <w:rPr>
          <w:bCs/>
        </w:rPr>
        <w:t>. Скан-копія діючого сертифікату виданий Учаснику торгі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 xml:space="preserve">   на систему управління якістю  ДСТУ ISO 37001:2018 (ISO 37001:2016, IDT) Системи управління щодо протидії корупції. Вимоги та настанови щодо застосування та звіт за результатами останнього аудиту.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6</w:t>
      </w:r>
      <w:r w:rsidRPr="007705F0">
        <w:rPr>
          <w:bCs/>
        </w:rPr>
        <w:t>. Скан-копія діючого сертифікату виданий Учаснику торгі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 xml:space="preserve">  «Система екологічного управління. Вимоги та настанови щодо застосування (ДСТУ ISO 14001:2015, IDT») та звіт за результатами останнього аудиту.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7</w:t>
      </w:r>
      <w:r w:rsidRPr="007705F0">
        <w:rPr>
          <w:bCs/>
        </w:rPr>
        <w:t xml:space="preserve">. Копія чинних дозволу на виконання робіт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 xml:space="preserve">ідвищеної небезпеки або декларації відповідності матеріально-технічної бази вимогам законодавства з питань охорони праці зареєстрованої(їх) в органі Держпраці на роботи підвищеної небезпеки (устаткування підвищеної небезпеки): експлуатація насосних установок; зварювальні, газополум’яні, наплавочні і паяльні роботи, що виконуються з застосуванням відкритого полум’я, зберігання ємностей із стисненим, зрідженим, вибухонебезпечним газом, роботи в колодязях, шурфах, камерах, колекторах, замкнутому просторі (ємностях, трубопроводах, тощо), а також висновок експертизи стану охорони праці та безпеки промислового виробництва суб’єкта господарювання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>ід час виконання робіт підвищеної небезпеки.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8</w:t>
      </w:r>
      <w:r w:rsidRPr="007705F0">
        <w:rPr>
          <w:bCs/>
        </w:rPr>
        <w:t xml:space="preserve">. Копія </w:t>
      </w:r>
      <w:proofErr w:type="gramStart"/>
      <w:r w:rsidRPr="007705F0">
        <w:rPr>
          <w:bCs/>
        </w:rPr>
        <w:t>л</w:t>
      </w:r>
      <w:proofErr w:type="gramEnd"/>
      <w:r w:rsidRPr="007705F0">
        <w:rPr>
          <w:bCs/>
        </w:rPr>
        <w:t>іцензії Учасника електронних закупівель згідно Закону України «Про ліцензування видів господарської діяльності» або аналогічного документу що до господарської діяльності.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9</w:t>
      </w:r>
      <w:r w:rsidRPr="007705F0">
        <w:rPr>
          <w:bCs/>
        </w:rPr>
        <w:t>. Догові</w:t>
      </w:r>
      <w:proofErr w:type="gramStart"/>
      <w:r w:rsidRPr="007705F0">
        <w:rPr>
          <w:bCs/>
        </w:rPr>
        <w:t>р</w:t>
      </w:r>
      <w:proofErr w:type="gramEnd"/>
      <w:r w:rsidRPr="007705F0">
        <w:rPr>
          <w:bCs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>10</w:t>
      </w:r>
      <w:r w:rsidRPr="007705F0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>ідписана організацією учасником і підписом та печаткою сертифікованого інженера-проектувальника).</w:t>
      </w:r>
    </w:p>
    <w:p w:rsidR="007705F0" w:rsidRPr="007705F0" w:rsidRDefault="007705F0" w:rsidP="007705F0">
      <w:pPr>
        <w:ind w:firstLine="708"/>
        <w:jc w:val="both"/>
        <w:rPr>
          <w:bCs/>
        </w:rPr>
      </w:pPr>
      <w:r w:rsidRPr="007705F0">
        <w:rPr>
          <w:bCs/>
        </w:rPr>
        <w:t xml:space="preserve">Кошторисна документація </w:t>
      </w:r>
      <w:proofErr w:type="gramStart"/>
      <w:r w:rsidRPr="007705F0">
        <w:rPr>
          <w:bCs/>
        </w:rPr>
        <w:t>повинна</w:t>
      </w:r>
      <w:proofErr w:type="gramEnd"/>
      <w:r w:rsidRPr="007705F0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705F0" w:rsidRPr="007705F0" w:rsidRDefault="007705F0" w:rsidP="007705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705F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705F0" w:rsidRPr="007705F0" w:rsidRDefault="007705F0" w:rsidP="007705F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705F0" w:rsidRPr="007705F0" w:rsidRDefault="007705F0" w:rsidP="007705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705F0">
        <w:rPr>
          <w:sz w:val="24"/>
          <w:szCs w:val="24"/>
        </w:rPr>
        <w:t xml:space="preserve"> 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705F0" w:rsidRPr="007705F0" w:rsidRDefault="007705F0" w:rsidP="007705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705F0" w:rsidRPr="007705F0" w:rsidRDefault="007705F0" w:rsidP="007705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кошториси;</w:t>
      </w:r>
    </w:p>
    <w:p w:rsidR="007705F0" w:rsidRPr="007705F0" w:rsidRDefault="007705F0" w:rsidP="007705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705F0" w:rsidRPr="007705F0" w:rsidRDefault="007705F0" w:rsidP="007705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705F0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7705F0" w:rsidRPr="007705F0" w:rsidRDefault="007705F0" w:rsidP="007705F0">
      <w:pPr>
        <w:shd w:val="clear" w:color="auto" w:fill="FFFFFF"/>
        <w:jc w:val="both"/>
        <w:rPr>
          <w:bCs/>
        </w:rPr>
      </w:pPr>
      <w:r w:rsidRPr="007705F0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7705F0">
        <w:rPr>
          <w:bCs/>
        </w:rPr>
        <w:t>Договору на надання послуг та Акт наданих послуг по відповідному договору.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  <w:lang w:val="uk-UA"/>
        </w:rPr>
        <w:t>12</w:t>
      </w:r>
      <w:r w:rsidRPr="007705F0">
        <w:rPr>
          <w:bCs/>
        </w:rPr>
        <w:t xml:space="preserve">. Лист </w:t>
      </w:r>
      <w:proofErr w:type="gramStart"/>
      <w:r w:rsidRPr="007705F0">
        <w:rPr>
          <w:bCs/>
        </w:rPr>
        <w:t>у дов</w:t>
      </w:r>
      <w:proofErr w:type="gramEnd"/>
      <w:r w:rsidRPr="007705F0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705F0" w:rsidRPr="007705F0" w:rsidRDefault="007705F0" w:rsidP="007705F0">
      <w:pPr>
        <w:ind w:firstLine="708"/>
        <w:jc w:val="both"/>
        <w:rPr>
          <w:bCs/>
        </w:rPr>
      </w:pPr>
      <w:r w:rsidRPr="007705F0">
        <w:rPr>
          <w:bCs/>
        </w:rPr>
        <w:t xml:space="preserve">Також, учаснику необхідно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705F0">
        <w:t xml:space="preserve"> (</w:t>
      </w:r>
      <w:r w:rsidRPr="007705F0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705F0" w:rsidRPr="007705F0" w:rsidRDefault="007705F0" w:rsidP="007705F0">
      <w:pPr>
        <w:ind w:firstLine="708"/>
        <w:jc w:val="both"/>
        <w:rPr>
          <w:bCs/>
        </w:rPr>
      </w:pPr>
      <w:r w:rsidRPr="007705F0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  <w:lang w:val="uk-UA"/>
        </w:rPr>
        <w:t>13</w:t>
      </w:r>
      <w:r w:rsidRPr="007705F0">
        <w:rPr>
          <w:bCs/>
        </w:rPr>
        <w:t>.</w:t>
      </w:r>
      <w:r w:rsidRPr="007705F0">
        <w:t xml:space="preserve"> </w:t>
      </w:r>
      <w:r w:rsidRPr="007705F0">
        <w:rPr>
          <w:bCs/>
        </w:rPr>
        <w:t xml:space="preserve">Довідку </w:t>
      </w:r>
      <w:proofErr w:type="gramStart"/>
      <w:r w:rsidRPr="007705F0">
        <w:rPr>
          <w:bCs/>
        </w:rPr>
        <w:t>у дов</w:t>
      </w:r>
      <w:proofErr w:type="gramEnd"/>
      <w:r w:rsidRPr="007705F0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</w:rPr>
        <w:t>- не порушувати екологічні права і законні інтереси інших суб’єкті</w:t>
      </w:r>
      <w:proofErr w:type="gramStart"/>
      <w:r w:rsidRPr="007705F0">
        <w:rPr>
          <w:bCs/>
        </w:rPr>
        <w:t>в</w:t>
      </w:r>
      <w:proofErr w:type="gramEnd"/>
      <w:r w:rsidRPr="007705F0">
        <w:rPr>
          <w:bCs/>
        </w:rPr>
        <w:t>;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705F0">
        <w:rPr>
          <w:bCs/>
        </w:rPr>
        <w:t>матер</w:t>
      </w:r>
      <w:proofErr w:type="gramEnd"/>
      <w:r w:rsidRPr="007705F0">
        <w:rPr>
          <w:bCs/>
        </w:rPr>
        <w:t>іалів;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</w:rPr>
        <w:t xml:space="preserve">- не допускати засмічення території Замовника; 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705F0">
        <w:rPr>
          <w:bCs/>
        </w:rPr>
        <w:t>негативного</w:t>
      </w:r>
      <w:proofErr w:type="gramEnd"/>
      <w:r w:rsidRPr="007705F0">
        <w:rPr>
          <w:bCs/>
        </w:rPr>
        <w:t xml:space="preserve"> впливу на природне середовище.</w:t>
      </w:r>
    </w:p>
    <w:p w:rsidR="007705F0" w:rsidRPr="007705F0" w:rsidRDefault="007705F0" w:rsidP="007705F0">
      <w:pPr>
        <w:jc w:val="both"/>
        <w:rPr>
          <w:bCs/>
        </w:rPr>
      </w:pPr>
      <w:r w:rsidRPr="007705F0">
        <w:rPr>
          <w:bCs/>
          <w:lang w:val="uk-UA"/>
        </w:rPr>
        <w:t>14</w:t>
      </w:r>
      <w:r w:rsidRPr="007705F0">
        <w:rPr>
          <w:bCs/>
        </w:rPr>
        <w:t>.</w:t>
      </w:r>
      <w:r w:rsidRPr="007705F0">
        <w:t xml:space="preserve"> </w:t>
      </w:r>
      <w:r w:rsidRPr="007705F0">
        <w:rPr>
          <w:bCs/>
        </w:rPr>
        <w:t xml:space="preserve">Документи, що </w:t>
      </w:r>
      <w:proofErr w:type="gramStart"/>
      <w:r w:rsidRPr="007705F0">
        <w:rPr>
          <w:bCs/>
        </w:rPr>
        <w:t>п</w:t>
      </w:r>
      <w:proofErr w:type="gramEnd"/>
      <w:r w:rsidRPr="007705F0">
        <w:rPr>
          <w:bCs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7705F0" w:rsidRPr="007705F0" w:rsidRDefault="007705F0" w:rsidP="007705F0">
      <w:pPr>
        <w:jc w:val="both"/>
        <w:rPr>
          <w:color w:val="000000"/>
          <w:lang w:eastAsia="zh-CN"/>
        </w:rPr>
      </w:pPr>
      <w:r w:rsidRPr="007705F0">
        <w:rPr>
          <w:color w:val="000000"/>
          <w:lang w:val="uk-UA" w:eastAsia="zh-CN"/>
        </w:rPr>
        <w:t>15</w:t>
      </w:r>
      <w:r w:rsidRPr="007705F0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Pr="007705F0">
        <w:rPr>
          <w:bCs/>
          <w:color w:val="000000"/>
          <w:lang w:eastAsia="zh-CN"/>
        </w:rPr>
        <w:t>вс</w:t>
      </w:r>
      <w:proofErr w:type="gramEnd"/>
      <w:r w:rsidRPr="007705F0">
        <w:rPr>
          <w:bCs/>
          <w:color w:val="000000"/>
          <w:lang w:eastAsia="zh-CN"/>
        </w:rPr>
        <w:t>іх видів та обсягів робіт</w:t>
      </w:r>
      <w:r w:rsidRPr="007705F0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Pr="007705F0">
        <w:rPr>
          <w:bCs/>
          <w:color w:val="000000"/>
          <w:lang w:eastAsia="zh-CN"/>
        </w:rPr>
        <w:t>всі</w:t>
      </w:r>
      <w:r w:rsidRPr="007705F0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705F0" w:rsidRPr="007705F0" w:rsidRDefault="007705F0" w:rsidP="007705F0">
      <w:pPr>
        <w:shd w:val="clear" w:color="auto" w:fill="FFFFFF"/>
        <w:jc w:val="both"/>
        <w:rPr>
          <w:color w:val="000000"/>
          <w:lang w:eastAsia="zh-CN"/>
        </w:rPr>
      </w:pPr>
      <w:r w:rsidRPr="007705F0">
        <w:rPr>
          <w:color w:val="000000"/>
          <w:lang w:val="uk-UA" w:eastAsia="zh-CN"/>
        </w:rPr>
        <w:t>16</w:t>
      </w:r>
      <w:r w:rsidRPr="007705F0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705F0" w:rsidRPr="007705F0" w:rsidRDefault="007705F0" w:rsidP="007705F0">
      <w:pPr>
        <w:shd w:val="clear" w:color="auto" w:fill="FFFFFF"/>
        <w:jc w:val="both"/>
        <w:rPr>
          <w:color w:val="000000"/>
          <w:lang w:eastAsia="zh-CN"/>
        </w:rPr>
      </w:pPr>
      <w:r w:rsidRPr="007705F0">
        <w:rPr>
          <w:color w:val="000000"/>
          <w:lang w:val="uk-UA" w:eastAsia="zh-CN"/>
        </w:rPr>
        <w:t>17</w:t>
      </w:r>
      <w:r w:rsidRPr="007705F0">
        <w:rPr>
          <w:color w:val="000000"/>
          <w:lang w:eastAsia="zh-CN"/>
        </w:rPr>
        <w:t>. Лист-погодження Учасника з умовами проєкту Договору.</w:t>
      </w:r>
    </w:p>
    <w:p w:rsidR="007705F0" w:rsidRPr="007705F0" w:rsidRDefault="007705F0" w:rsidP="007705F0">
      <w:pPr>
        <w:suppressAutoHyphens/>
        <w:jc w:val="both"/>
        <w:rPr>
          <w:color w:val="000000"/>
          <w:lang w:eastAsia="zh-CN"/>
        </w:rPr>
      </w:pPr>
    </w:p>
    <w:p w:rsidR="007705F0" w:rsidRPr="007705F0" w:rsidRDefault="007705F0" w:rsidP="007705F0">
      <w:pPr>
        <w:jc w:val="both"/>
        <w:rPr>
          <w:i/>
          <w:color w:val="000000"/>
          <w:lang w:eastAsia="zh-CN"/>
        </w:rPr>
      </w:pPr>
      <w:r w:rsidRPr="007705F0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705F0">
        <w:rPr>
          <w:i/>
          <w:color w:val="000000"/>
          <w:lang w:eastAsia="zh-CN"/>
        </w:rPr>
        <w:t>м</w:t>
      </w:r>
      <w:proofErr w:type="gramEnd"/>
      <w:r w:rsidRPr="007705F0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705F0">
        <w:rPr>
          <w:i/>
          <w:color w:val="000000"/>
          <w:lang w:eastAsia="zh-CN"/>
        </w:rPr>
        <w:t>п</w:t>
      </w:r>
      <w:proofErr w:type="gramEnd"/>
      <w:r w:rsidRPr="007705F0">
        <w:rPr>
          <w:i/>
          <w:color w:val="000000"/>
          <w:lang w:eastAsia="zh-CN"/>
        </w:rPr>
        <w:t>ідставою для відхилення пропозиції учасника.</w:t>
      </w:r>
    </w:p>
    <w:p w:rsidR="007705F0" w:rsidRPr="007705F0" w:rsidRDefault="007705F0" w:rsidP="007705F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u w:val="single"/>
        </w:rPr>
      </w:pPr>
    </w:p>
    <w:sectPr w:rsidR="007705F0" w:rsidRPr="007705F0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4C" w:rsidRDefault="00FB004C" w:rsidP="008B38B9">
      <w:r>
        <w:separator/>
      </w:r>
    </w:p>
  </w:endnote>
  <w:endnote w:type="continuationSeparator" w:id="0">
    <w:p w:rsidR="00FB004C" w:rsidRDefault="00FB004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4C" w:rsidRDefault="00FB004C" w:rsidP="008B38B9">
      <w:r>
        <w:separator/>
      </w:r>
    </w:p>
  </w:footnote>
  <w:footnote w:type="continuationSeparator" w:id="0">
    <w:p w:rsidR="00FB004C" w:rsidRDefault="00FB004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168A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659A4"/>
    <w:rsid w:val="00171D03"/>
    <w:rsid w:val="00182FC7"/>
    <w:rsid w:val="0018459A"/>
    <w:rsid w:val="001846BF"/>
    <w:rsid w:val="001873E7"/>
    <w:rsid w:val="00197E02"/>
    <w:rsid w:val="001F37F5"/>
    <w:rsid w:val="001F7BC0"/>
    <w:rsid w:val="00214BD7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5FBD"/>
    <w:rsid w:val="00412E11"/>
    <w:rsid w:val="004135E6"/>
    <w:rsid w:val="00414475"/>
    <w:rsid w:val="004148C0"/>
    <w:rsid w:val="004374BA"/>
    <w:rsid w:val="0045255F"/>
    <w:rsid w:val="0046192E"/>
    <w:rsid w:val="00463EB4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24B02"/>
    <w:rsid w:val="006355D3"/>
    <w:rsid w:val="00647AC4"/>
    <w:rsid w:val="00670469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705F0"/>
    <w:rsid w:val="00773674"/>
    <w:rsid w:val="007C47DC"/>
    <w:rsid w:val="007C6EA5"/>
    <w:rsid w:val="007C7EAD"/>
    <w:rsid w:val="007D098A"/>
    <w:rsid w:val="007E5176"/>
    <w:rsid w:val="007E6A8B"/>
    <w:rsid w:val="007E782A"/>
    <w:rsid w:val="007F219C"/>
    <w:rsid w:val="007F662F"/>
    <w:rsid w:val="00810C43"/>
    <w:rsid w:val="0081641E"/>
    <w:rsid w:val="00835E50"/>
    <w:rsid w:val="00854689"/>
    <w:rsid w:val="0087117A"/>
    <w:rsid w:val="00873CD5"/>
    <w:rsid w:val="008743CA"/>
    <w:rsid w:val="0087533F"/>
    <w:rsid w:val="0087794E"/>
    <w:rsid w:val="008B38B9"/>
    <w:rsid w:val="008D21C3"/>
    <w:rsid w:val="009026E3"/>
    <w:rsid w:val="0090657B"/>
    <w:rsid w:val="00913680"/>
    <w:rsid w:val="0091701E"/>
    <w:rsid w:val="00923364"/>
    <w:rsid w:val="00940D24"/>
    <w:rsid w:val="00947564"/>
    <w:rsid w:val="00954CBD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24E09"/>
    <w:rsid w:val="00B25090"/>
    <w:rsid w:val="00B335EE"/>
    <w:rsid w:val="00B54575"/>
    <w:rsid w:val="00B621B5"/>
    <w:rsid w:val="00B64ACD"/>
    <w:rsid w:val="00B76D59"/>
    <w:rsid w:val="00B96AC7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0EC1"/>
    <w:rsid w:val="00D27BF6"/>
    <w:rsid w:val="00D310E7"/>
    <w:rsid w:val="00D3728F"/>
    <w:rsid w:val="00D61986"/>
    <w:rsid w:val="00D702C7"/>
    <w:rsid w:val="00DB2593"/>
    <w:rsid w:val="00DC15A2"/>
    <w:rsid w:val="00DD6983"/>
    <w:rsid w:val="00DF583B"/>
    <w:rsid w:val="00E02DBB"/>
    <w:rsid w:val="00E14598"/>
    <w:rsid w:val="00E150C3"/>
    <w:rsid w:val="00E269B5"/>
    <w:rsid w:val="00E4201B"/>
    <w:rsid w:val="00E440BC"/>
    <w:rsid w:val="00E529C8"/>
    <w:rsid w:val="00E56D16"/>
    <w:rsid w:val="00E7219B"/>
    <w:rsid w:val="00E84459"/>
    <w:rsid w:val="00E8529F"/>
    <w:rsid w:val="00E96413"/>
    <w:rsid w:val="00EB5D50"/>
    <w:rsid w:val="00EC5A58"/>
    <w:rsid w:val="00EF102D"/>
    <w:rsid w:val="00F10168"/>
    <w:rsid w:val="00F10A58"/>
    <w:rsid w:val="00F26E84"/>
    <w:rsid w:val="00F3597C"/>
    <w:rsid w:val="00F42C09"/>
    <w:rsid w:val="00F652C4"/>
    <w:rsid w:val="00F7202D"/>
    <w:rsid w:val="00F94A81"/>
    <w:rsid w:val="00FA3CCA"/>
    <w:rsid w:val="00FA4FD9"/>
    <w:rsid w:val="00FB004C"/>
    <w:rsid w:val="00FD670C"/>
    <w:rsid w:val="00FE6AA2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14F7-4066-48C2-9894-59B51187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7280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2024-03-22T12:32:00Z</cp:lastPrinted>
  <dcterms:created xsi:type="dcterms:W3CDTF">2023-05-22T07:55:00Z</dcterms:created>
  <dcterms:modified xsi:type="dcterms:W3CDTF">2024-05-01T11:51:00Z</dcterms:modified>
</cp:coreProperties>
</file>