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665" w:rsidRPr="00721617" w:rsidRDefault="008A3665" w:rsidP="00792C19">
      <w:pPr>
        <w:widowControl w:val="0"/>
        <w:autoSpaceDE w:val="0"/>
        <w:autoSpaceDN w:val="0"/>
        <w:adjustRightInd w:val="0"/>
        <w:jc w:val="center"/>
        <w:rPr>
          <w:rFonts w:ascii="Times New Roman" w:hAnsi="Times New Roman" w:cs="Times New Roman"/>
          <w:bCs/>
        </w:rPr>
      </w:pPr>
      <w:r>
        <w:rPr>
          <w:rFonts w:ascii="Times New Roman" w:hAnsi="Times New Roman" w:cs="Times New Roman"/>
          <w:color w:val="000000"/>
          <w:sz w:val="28"/>
          <w:szCs w:val="28"/>
        </w:rPr>
        <w:t>ЗЕЛЕНОГІРСЬКА</w:t>
      </w:r>
      <w:r w:rsidRPr="00721617">
        <w:rPr>
          <w:rFonts w:ascii="Times New Roman" w:hAnsi="Times New Roman" w:cs="Times New Roman"/>
          <w:color w:val="000000"/>
          <w:sz w:val="28"/>
          <w:szCs w:val="28"/>
        </w:rPr>
        <w:t xml:space="preserve"> СЕЛИЩНА РАДА</w:t>
      </w: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931"/>
        <w:gridCol w:w="709"/>
        <w:gridCol w:w="4678"/>
        <w:gridCol w:w="709"/>
        <w:gridCol w:w="4678"/>
        <w:gridCol w:w="709"/>
      </w:tblGrid>
      <w:tr w:rsidR="008A3665" w:rsidRPr="00721617" w:rsidTr="006E2265">
        <w:tc>
          <w:tcPr>
            <w:tcW w:w="4640" w:type="dxa"/>
            <w:gridSpan w:val="2"/>
            <w:tcBorders>
              <w:top w:val="nil"/>
              <w:left w:val="nil"/>
              <w:bottom w:val="nil"/>
              <w:right w:val="nil"/>
            </w:tcBorders>
          </w:tcPr>
          <w:p w:rsidR="008A3665" w:rsidRPr="00721617" w:rsidRDefault="00371B31" w:rsidP="006E2265">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tc>
        <w:tc>
          <w:tcPr>
            <w:tcW w:w="5387" w:type="dxa"/>
            <w:gridSpan w:val="2"/>
            <w:tcBorders>
              <w:top w:val="nil"/>
              <w:left w:val="nil"/>
              <w:bottom w:val="nil"/>
              <w:right w:val="nil"/>
            </w:tcBorders>
          </w:tcPr>
          <w:p w:rsidR="008A3665" w:rsidRPr="00721617" w:rsidRDefault="008A3665" w:rsidP="006E2265">
            <w:pPr>
              <w:spacing w:after="0" w:line="240" w:lineRule="auto"/>
              <w:rPr>
                <w:rFonts w:ascii="Times New Roman" w:eastAsia="SimSun" w:hAnsi="Times New Roman" w:cs="Times New Roman"/>
                <w:b/>
                <w:bCs/>
                <w:color w:val="000000"/>
                <w:sz w:val="24"/>
                <w:szCs w:val="24"/>
              </w:rPr>
            </w:pPr>
          </w:p>
          <w:p w:rsidR="008A3665" w:rsidRPr="00721617" w:rsidRDefault="008A3665" w:rsidP="006E2265">
            <w:pPr>
              <w:spacing w:after="0" w:line="240" w:lineRule="auto"/>
              <w:rPr>
                <w:rFonts w:ascii="Times New Roman" w:eastAsia="SimSun" w:hAnsi="Times New Roman" w:cs="Times New Roman"/>
                <w:b/>
                <w:bCs/>
                <w:color w:val="000000"/>
                <w:sz w:val="24"/>
                <w:szCs w:val="24"/>
              </w:rPr>
            </w:pPr>
            <w:r w:rsidRPr="00721617">
              <w:rPr>
                <w:rFonts w:ascii="Times New Roman" w:eastAsia="SimSun" w:hAnsi="Times New Roman" w:cs="Times New Roman"/>
                <w:b/>
                <w:bCs/>
                <w:color w:val="000000"/>
                <w:sz w:val="24"/>
                <w:szCs w:val="24"/>
              </w:rPr>
              <w:t>«ЗАТВЕРДЖЕНО»</w:t>
            </w:r>
          </w:p>
          <w:p w:rsidR="008A3665" w:rsidRPr="00721617" w:rsidRDefault="008A3665" w:rsidP="006E2265">
            <w:pPr>
              <w:spacing w:after="0" w:line="240" w:lineRule="auto"/>
              <w:rPr>
                <w:rFonts w:ascii="Times New Roman" w:eastAsia="SimSun" w:hAnsi="Times New Roman" w:cs="Times New Roman"/>
                <w:bCs/>
                <w:color w:val="000000"/>
                <w:sz w:val="24"/>
                <w:szCs w:val="24"/>
              </w:rPr>
            </w:pPr>
            <w:r w:rsidRPr="00721617">
              <w:rPr>
                <w:rFonts w:ascii="Times New Roman" w:eastAsia="SimSun" w:hAnsi="Times New Roman" w:cs="Times New Roman"/>
                <w:bCs/>
                <w:color w:val="000000"/>
                <w:sz w:val="24"/>
                <w:szCs w:val="24"/>
              </w:rPr>
              <w:t>Рішенням уповноваженої особи</w:t>
            </w:r>
          </w:p>
          <w:p w:rsidR="008A3665" w:rsidRPr="00721617" w:rsidRDefault="008A3665" w:rsidP="006E2265">
            <w:pPr>
              <w:spacing w:after="0" w:line="240" w:lineRule="auto"/>
              <w:rPr>
                <w:rFonts w:ascii="Times New Roman" w:eastAsia="SimSun" w:hAnsi="Times New Roman" w:cs="Times New Roman"/>
                <w:bCs/>
                <w:color w:val="000000"/>
                <w:sz w:val="24"/>
                <w:szCs w:val="24"/>
              </w:rPr>
            </w:pPr>
            <w:r>
              <w:rPr>
                <w:rFonts w:ascii="Times New Roman" w:eastAsia="SimSun" w:hAnsi="Times New Roman" w:cs="Times New Roman"/>
                <w:bCs/>
                <w:color w:val="000000"/>
                <w:sz w:val="24"/>
                <w:szCs w:val="24"/>
              </w:rPr>
              <w:t>Труфан Т.В.</w:t>
            </w:r>
          </w:p>
          <w:p w:rsidR="008A3665" w:rsidRPr="00721617" w:rsidRDefault="00371B31" w:rsidP="006E2265">
            <w:pPr>
              <w:spacing w:after="0" w:line="240" w:lineRule="auto"/>
              <w:rPr>
                <w:rFonts w:ascii="Times New Roman" w:eastAsia="SimSun" w:hAnsi="Times New Roman" w:cs="Times New Roman"/>
                <w:bCs/>
                <w:color w:val="000000"/>
                <w:sz w:val="24"/>
                <w:szCs w:val="24"/>
              </w:rPr>
            </w:pPr>
            <w:r>
              <w:rPr>
                <w:rFonts w:ascii="Times New Roman" w:eastAsia="SimSun" w:hAnsi="Times New Roman" w:cs="Times New Roman"/>
                <w:bCs/>
                <w:color w:val="000000"/>
                <w:sz w:val="24"/>
                <w:szCs w:val="24"/>
              </w:rPr>
              <w:t>протокол від  18 вересня</w:t>
            </w:r>
            <w:r w:rsidR="008A3665" w:rsidRPr="00721617">
              <w:rPr>
                <w:rFonts w:ascii="Times New Roman" w:eastAsia="SimSun" w:hAnsi="Times New Roman" w:cs="Times New Roman"/>
                <w:bCs/>
                <w:color w:val="000000"/>
                <w:sz w:val="24"/>
                <w:szCs w:val="24"/>
              </w:rPr>
              <w:t xml:space="preserve"> 202</w:t>
            </w:r>
            <w:r>
              <w:rPr>
                <w:rFonts w:ascii="Times New Roman" w:eastAsia="SimSun" w:hAnsi="Times New Roman" w:cs="Times New Roman"/>
                <w:bCs/>
                <w:color w:val="000000"/>
                <w:sz w:val="24"/>
                <w:szCs w:val="24"/>
              </w:rPr>
              <w:t>3</w:t>
            </w:r>
            <w:r w:rsidR="008A3665" w:rsidRPr="00721617">
              <w:rPr>
                <w:rFonts w:ascii="Times New Roman" w:eastAsia="SimSun" w:hAnsi="Times New Roman" w:cs="Times New Roman"/>
                <w:bCs/>
                <w:color w:val="000000"/>
                <w:sz w:val="24"/>
                <w:szCs w:val="24"/>
              </w:rPr>
              <w:t xml:space="preserve">  року</w:t>
            </w:r>
          </w:p>
          <w:p w:rsidR="008A3665" w:rsidRPr="00721617" w:rsidRDefault="008A3665" w:rsidP="00E011F8">
            <w:pPr>
              <w:spacing w:after="0" w:line="240" w:lineRule="auto"/>
              <w:rPr>
                <w:rFonts w:ascii="Times New Roman" w:hAnsi="Times New Roman" w:cs="Times New Roman"/>
                <w:bCs/>
                <w:color w:val="000000"/>
                <w:sz w:val="20"/>
                <w:szCs w:val="20"/>
              </w:rPr>
            </w:pPr>
            <w:r w:rsidRPr="00721617">
              <w:rPr>
                <w:rFonts w:ascii="Times New Roman" w:eastAsia="SimSun" w:hAnsi="Times New Roman" w:cs="Times New Roman"/>
                <w:b/>
                <w:bCs/>
                <w:color w:val="000000"/>
                <w:sz w:val="24"/>
                <w:szCs w:val="24"/>
              </w:rPr>
              <w:t xml:space="preserve">                            </w:t>
            </w:r>
          </w:p>
        </w:tc>
        <w:tc>
          <w:tcPr>
            <w:tcW w:w="5387" w:type="dxa"/>
            <w:gridSpan w:val="2"/>
            <w:tcBorders>
              <w:top w:val="nil"/>
              <w:left w:val="nil"/>
              <w:bottom w:val="nil"/>
              <w:right w:val="nil"/>
            </w:tcBorders>
          </w:tcPr>
          <w:p w:rsidR="008A3665" w:rsidRPr="00721617" w:rsidRDefault="008A3665" w:rsidP="006E2265">
            <w:pPr>
              <w:spacing w:after="0" w:line="240" w:lineRule="auto"/>
              <w:jc w:val="center"/>
              <w:rPr>
                <w:rFonts w:ascii="Times New Roman" w:hAnsi="Times New Roman" w:cs="Times New Roman"/>
                <w:b/>
                <w:bCs/>
                <w:color w:val="000000"/>
                <w:sz w:val="24"/>
                <w:szCs w:val="24"/>
              </w:rPr>
            </w:pPr>
          </w:p>
        </w:tc>
      </w:tr>
      <w:tr w:rsidR="008A3665" w:rsidRPr="00721617" w:rsidTr="006E2265">
        <w:trPr>
          <w:gridAfter w:val="1"/>
          <w:wAfter w:w="709" w:type="dxa"/>
        </w:trPr>
        <w:tc>
          <w:tcPr>
            <w:tcW w:w="3931" w:type="dxa"/>
            <w:tcBorders>
              <w:top w:val="nil"/>
              <w:left w:val="nil"/>
              <w:bottom w:val="nil"/>
              <w:right w:val="nil"/>
            </w:tcBorders>
          </w:tcPr>
          <w:p w:rsidR="008A3665" w:rsidRPr="00721617" w:rsidRDefault="008A3665" w:rsidP="006E2265">
            <w:pPr>
              <w:spacing w:after="0" w:line="240" w:lineRule="auto"/>
              <w:jc w:val="center"/>
              <w:rPr>
                <w:rFonts w:ascii="Times New Roman" w:hAnsi="Times New Roman" w:cs="Times New Roman"/>
                <w:b/>
                <w:bCs/>
                <w:color w:val="000000"/>
                <w:sz w:val="24"/>
                <w:szCs w:val="24"/>
              </w:rPr>
            </w:pPr>
          </w:p>
        </w:tc>
        <w:tc>
          <w:tcPr>
            <w:tcW w:w="5387" w:type="dxa"/>
            <w:gridSpan w:val="2"/>
            <w:tcBorders>
              <w:top w:val="nil"/>
              <w:left w:val="nil"/>
              <w:bottom w:val="nil"/>
              <w:right w:val="nil"/>
            </w:tcBorders>
          </w:tcPr>
          <w:p w:rsidR="008A3665" w:rsidRPr="00721617" w:rsidRDefault="008A3665" w:rsidP="006E2265">
            <w:pPr>
              <w:spacing w:after="0" w:line="240" w:lineRule="auto"/>
              <w:rPr>
                <w:rFonts w:ascii="Times New Roman" w:hAnsi="Times New Roman" w:cs="Times New Roman"/>
                <w:b/>
                <w:bCs/>
                <w:color w:val="000000"/>
                <w:sz w:val="24"/>
                <w:szCs w:val="24"/>
              </w:rPr>
            </w:pPr>
          </w:p>
        </w:tc>
        <w:tc>
          <w:tcPr>
            <w:tcW w:w="5387" w:type="dxa"/>
            <w:gridSpan w:val="2"/>
            <w:tcBorders>
              <w:top w:val="nil"/>
              <w:left w:val="nil"/>
              <w:bottom w:val="nil"/>
              <w:right w:val="nil"/>
            </w:tcBorders>
          </w:tcPr>
          <w:p w:rsidR="008A3665" w:rsidRPr="00721617" w:rsidRDefault="008A3665" w:rsidP="006E2265">
            <w:pPr>
              <w:spacing w:after="0" w:line="240" w:lineRule="auto"/>
              <w:jc w:val="center"/>
              <w:rPr>
                <w:rFonts w:ascii="Times New Roman" w:hAnsi="Times New Roman" w:cs="Times New Roman"/>
                <w:b/>
                <w:bCs/>
                <w:color w:val="000000"/>
                <w:sz w:val="24"/>
                <w:szCs w:val="24"/>
              </w:rPr>
            </w:pPr>
          </w:p>
        </w:tc>
      </w:tr>
    </w:tbl>
    <w:p w:rsidR="008A3665" w:rsidRPr="00721617" w:rsidRDefault="008A3665" w:rsidP="00792C19">
      <w:pPr>
        <w:spacing w:after="0" w:line="240" w:lineRule="auto"/>
        <w:ind w:left="320"/>
        <w:jc w:val="center"/>
        <w:rPr>
          <w:rFonts w:ascii="Times New Roman" w:eastAsia="SimSun" w:hAnsi="Times New Roman" w:cs="Times New Roman"/>
          <w:b/>
          <w:bCs/>
          <w:color w:val="000000"/>
          <w:sz w:val="24"/>
          <w:szCs w:val="24"/>
        </w:rPr>
      </w:pPr>
    </w:p>
    <w:p w:rsidR="008A3665" w:rsidRPr="00721617" w:rsidRDefault="008A3665" w:rsidP="00792C19">
      <w:pPr>
        <w:spacing w:after="0" w:line="240" w:lineRule="auto"/>
        <w:ind w:left="320"/>
        <w:jc w:val="center"/>
        <w:rPr>
          <w:rFonts w:ascii="Times New Roman" w:hAnsi="Times New Roman" w:cs="Times New Roman"/>
          <w:b/>
          <w:bCs/>
          <w:color w:val="000000"/>
          <w:sz w:val="24"/>
          <w:szCs w:val="24"/>
        </w:rPr>
      </w:pPr>
    </w:p>
    <w:p w:rsidR="008A3665" w:rsidRPr="00721617" w:rsidRDefault="008A3665" w:rsidP="00792C19">
      <w:pPr>
        <w:spacing w:after="0" w:line="240" w:lineRule="auto"/>
        <w:jc w:val="center"/>
        <w:rPr>
          <w:rFonts w:ascii="Times New Roman" w:eastAsia="SimSun" w:hAnsi="Times New Roman" w:cs="Times New Roman"/>
          <w:b/>
          <w:color w:val="000000"/>
          <w:sz w:val="44"/>
          <w:szCs w:val="44"/>
        </w:rPr>
      </w:pPr>
      <w:r w:rsidRPr="00721617">
        <w:rPr>
          <w:rFonts w:ascii="Times New Roman" w:eastAsia="SimSun" w:hAnsi="Times New Roman" w:cs="Times New Roman"/>
          <w:b/>
          <w:color w:val="000000"/>
          <w:sz w:val="44"/>
          <w:szCs w:val="44"/>
        </w:rPr>
        <w:t>ТЕНДЕРНА ДОКУМЕНТАЦІЯ</w:t>
      </w:r>
    </w:p>
    <w:p w:rsidR="008A3665" w:rsidRPr="00721617" w:rsidRDefault="008A3665" w:rsidP="00792C19">
      <w:pPr>
        <w:spacing w:after="0" w:line="240" w:lineRule="auto"/>
        <w:jc w:val="center"/>
        <w:rPr>
          <w:rFonts w:ascii="Times New Roman" w:eastAsia="SimSun" w:hAnsi="Times New Roman" w:cs="Times New Roman"/>
          <w:color w:val="000000"/>
          <w:sz w:val="24"/>
          <w:szCs w:val="24"/>
        </w:rPr>
      </w:pPr>
      <w:r w:rsidRPr="00721617">
        <w:rPr>
          <w:rFonts w:ascii="Times New Roman" w:eastAsia="SimSun" w:hAnsi="Times New Roman" w:cs="Times New Roman"/>
          <w:color w:val="000000"/>
          <w:sz w:val="24"/>
          <w:szCs w:val="24"/>
        </w:rPr>
        <w:t>за процедурою</w:t>
      </w:r>
    </w:p>
    <w:p w:rsidR="008A3665" w:rsidRPr="00721617" w:rsidRDefault="008A3665" w:rsidP="00792C19">
      <w:pPr>
        <w:spacing w:after="0" w:line="240" w:lineRule="auto"/>
        <w:jc w:val="center"/>
        <w:rPr>
          <w:rFonts w:ascii="Times New Roman" w:eastAsia="SimSun" w:hAnsi="Times New Roman" w:cs="Times New Roman"/>
          <w:b/>
          <w:color w:val="000000"/>
          <w:sz w:val="24"/>
          <w:szCs w:val="24"/>
        </w:rPr>
      </w:pPr>
      <w:r w:rsidRPr="00721617">
        <w:rPr>
          <w:rFonts w:ascii="Times New Roman" w:eastAsia="SimSun" w:hAnsi="Times New Roman" w:cs="Times New Roman"/>
          <w:b/>
          <w:color w:val="000000"/>
          <w:sz w:val="24"/>
          <w:szCs w:val="24"/>
        </w:rPr>
        <w:t xml:space="preserve">ВІДКРИТІ ТОРГИ </w:t>
      </w:r>
    </w:p>
    <w:p w:rsidR="008A3665" w:rsidRPr="00721617" w:rsidRDefault="008A3665" w:rsidP="00792C19">
      <w:pPr>
        <w:spacing w:after="0" w:line="240" w:lineRule="auto"/>
        <w:jc w:val="center"/>
        <w:rPr>
          <w:rFonts w:ascii="Times New Roman" w:eastAsia="SimSun" w:hAnsi="Times New Roman" w:cs="Times New Roman"/>
          <w:color w:val="000000"/>
          <w:sz w:val="24"/>
          <w:szCs w:val="24"/>
        </w:rPr>
      </w:pPr>
      <w:r w:rsidRPr="00721617">
        <w:rPr>
          <w:rFonts w:ascii="Times New Roman" w:eastAsia="SimSun" w:hAnsi="Times New Roman" w:cs="Times New Roman"/>
          <w:color w:val="000000"/>
          <w:sz w:val="24"/>
          <w:szCs w:val="24"/>
        </w:rPr>
        <w:t>на закупівлю товару</w:t>
      </w:r>
    </w:p>
    <w:p w:rsidR="008A3665" w:rsidRPr="00721617" w:rsidRDefault="008A3665" w:rsidP="00792C19">
      <w:pPr>
        <w:spacing w:after="0" w:line="240" w:lineRule="auto"/>
        <w:jc w:val="center"/>
        <w:rPr>
          <w:rFonts w:ascii="Times New Roman" w:hAnsi="Times New Roman" w:cs="Times New Roman"/>
          <w:color w:val="000000"/>
          <w:sz w:val="24"/>
          <w:szCs w:val="24"/>
        </w:rPr>
      </w:pPr>
    </w:p>
    <w:p w:rsidR="008A3665" w:rsidRPr="00721617" w:rsidRDefault="008A3665" w:rsidP="00792C19">
      <w:pPr>
        <w:spacing w:after="0" w:line="240" w:lineRule="auto"/>
        <w:jc w:val="center"/>
        <w:rPr>
          <w:rFonts w:ascii="Times New Roman" w:hAnsi="Times New Roman" w:cs="Times New Roman"/>
          <w:color w:val="000000"/>
          <w:sz w:val="24"/>
          <w:szCs w:val="24"/>
        </w:rPr>
      </w:pPr>
    </w:p>
    <w:p w:rsidR="008A3665" w:rsidRPr="00721617" w:rsidRDefault="00BC466C" w:rsidP="00792C19">
      <w:pPr>
        <w:spacing w:after="0" w:line="240" w:lineRule="auto"/>
        <w:jc w:val="center"/>
        <w:rPr>
          <w:rFonts w:ascii="Times New Roman" w:hAnsi="Times New Roman" w:cs="Times New Roman"/>
          <w:b/>
          <w:sz w:val="36"/>
          <w:szCs w:val="36"/>
          <w:u w:val="single"/>
          <w:lang w:eastAsia="ru-RU"/>
        </w:rPr>
      </w:pPr>
      <w:r>
        <w:rPr>
          <w:rFonts w:ascii="Times New Roman" w:hAnsi="Times New Roman" w:cs="Times New Roman"/>
          <w:b/>
          <w:sz w:val="36"/>
          <w:szCs w:val="36"/>
          <w:u w:val="single"/>
          <w:lang w:eastAsia="ru-RU"/>
        </w:rPr>
        <w:t>Бензин А-</w:t>
      </w:r>
      <w:r w:rsidR="008A3665" w:rsidRPr="00721617">
        <w:rPr>
          <w:rFonts w:ascii="Times New Roman" w:hAnsi="Times New Roman" w:cs="Times New Roman"/>
          <w:b/>
          <w:sz w:val="36"/>
          <w:szCs w:val="36"/>
          <w:u w:val="single"/>
          <w:lang w:eastAsia="ru-RU"/>
        </w:rPr>
        <w:t>9</w:t>
      </w:r>
      <w:r>
        <w:rPr>
          <w:rFonts w:ascii="Times New Roman" w:hAnsi="Times New Roman" w:cs="Times New Roman"/>
          <w:b/>
          <w:sz w:val="36"/>
          <w:szCs w:val="36"/>
          <w:u w:val="single"/>
          <w:lang w:eastAsia="ru-RU"/>
        </w:rPr>
        <w:t>5 та Дизельне паливо</w:t>
      </w:r>
      <w:r w:rsidR="008A3665" w:rsidRPr="00721617">
        <w:rPr>
          <w:rFonts w:ascii="Times New Roman" w:hAnsi="Times New Roman" w:cs="Times New Roman"/>
          <w:b/>
          <w:sz w:val="36"/>
          <w:szCs w:val="36"/>
          <w:u w:val="single"/>
          <w:lang w:eastAsia="ru-RU"/>
        </w:rPr>
        <w:t xml:space="preserve">  (по картках/талонах)</w:t>
      </w:r>
    </w:p>
    <w:p w:rsidR="008A3665" w:rsidRPr="00721617" w:rsidRDefault="008A3665" w:rsidP="00792C19">
      <w:pPr>
        <w:spacing w:after="0" w:line="240" w:lineRule="auto"/>
        <w:jc w:val="center"/>
        <w:rPr>
          <w:rFonts w:ascii="Times New Roman" w:hAnsi="Times New Roman" w:cs="Times New Roman"/>
          <w:b/>
          <w:sz w:val="36"/>
          <w:szCs w:val="36"/>
          <w:u w:val="single"/>
          <w:lang w:eastAsia="ru-RU"/>
        </w:rPr>
      </w:pPr>
      <w:r w:rsidRPr="00721617">
        <w:rPr>
          <w:rFonts w:ascii="Times New Roman" w:hAnsi="Times New Roman" w:cs="Times New Roman"/>
          <w:b/>
          <w:sz w:val="36"/>
          <w:szCs w:val="36"/>
          <w:u w:val="single"/>
          <w:lang w:eastAsia="ru-RU"/>
        </w:rPr>
        <w:t>код за  ДК 021:2015 «Єдиний закупівельний словник»</w:t>
      </w:r>
    </w:p>
    <w:p w:rsidR="008A3665" w:rsidRPr="00721617" w:rsidRDefault="008A3665" w:rsidP="00792C19">
      <w:pPr>
        <w:spacing w:after="0" w:line="240" w:lineRule="auto"/>
        <w:jc w:val="center"/>
        <w:rPr>
          <w:rFonts w:ascii="Times New Roman" w:hAnsi="Times New Roman" w:cs="Times New Roman"/>
          <w:color w:val="000000"/>
          <w:sz w:val="36"/>
          <w:szCs w:val="36"/>
          <w:u w:val="single"/>
        </w:rPr>
      </w:pPr>
      <w:r w:rsidRPr="00721617">
        <w:rPr>
          <w:rFonts w:ascii="Times New Roman" w:hAnsi="Times New Roman" w:cs="Times New Roman"/>
          <w:b/>
          <w:sz w:val="36"/>
          <w:szCs w:val="36"/>
          <w:u w:val="single"/>
          <w:lang w:eastAsia="ru-RU"/>
        </w:rPr>
        <w:t>09130000-9 – Нафта і дистиляти</w:t>
      </w:r>
    </w:p>
    <w:p w:rsidR="008A3665" w:rsidRPr="00721617" w:rsidRDefault="008A3665" w:rsidP="00792C19">
      <w:pPr>
        <w:spacing w:after="0" w:line="240" w:lineRule="auto"/>
        <w:jc w:val="center"/>
        <w:rPr>
          <w:rFonts w:ascii="Times New Roman" w:hAnsi="Times New Roman" w:cs="Times New Roman"/>
          <w:b/>
          <w:i/>
          <w:color w:val="000000"/>
          <w:sz w:val="28"/>
          <w:szCs w:val="28"/>
        </w:rPr>
      </w:pPr>
      <w:bookmarkStart w:id="0" w:name="n48"/>
      <w:bookmarkEnd w:id="0"/>
    </w:p>
    <w:p w:rsidR="008A3665" w:rsidRPr="00721617" w:rsidRDefault="008A3665" w:rsidP="00792C19">
      <w:pPr>
        <w:spacing w:after="0" w:line="240" w:lineRule="auto"/>
        <w:jc w:val="center"/>
        <w:rPr>
          <w:rFonts w:ascii="Times New Roman" w:hAnsi="Times New Roman" w:cs="Times New Roman"/>
          <w:b/>
          <w:i/>
          <w:color w:val="000000"/>
          <w:sz w:val="28"/>
          <w:szCs w:val="28"/>
        </w:rPr>
      </w:pPr>
    </w:p>
    <w:p w:rsidR="008A3665" w:rsidRPr="00721617" w:rsidRDefault="008A3665" w:rsidP="00792C19">
      <w:pPr>
        <w:spacing w:after="0" w:line="240" w:lineRule="auto"/>
        <w:jc w:val="center"/>
        <w:rPr>
          <w:rFonts w:ascii="Times New Roman" w:hAnsi="Times New Roman" w:cs="Times New Roman"/>
          <w:b/>
          <w:i/>
          <w:color w:val="000000"/>
          <w:sz w:val="28"/>
          <w:szCs w:val="28"/>
        </w:rPr>
      </w:pPr>
    </w:p>
    <w:p w:rsidR="008A3665" w:rsidRPr="00721617" w:rsidRDefault="008A3665" w:rsidP="00792C19">
      <w:pPr>
        <w:spacing w:after="0" w:line="240" w:lineRule="auto"/>
        <w:jc w:val="center"/>
        <w:rPr>
          <w:rFonts w:ascii="Times New Roman" w:hAnsi="Times New Roman" w:cs="Times New Roman"/>
          <w:b/>
          <w:i/>
          <w:color w:val="000000"/>
          <w:sz w:val="28"/>
          <w:szCs w:val="28"/>
        </w:rPr>
      </w:pPr>
    </w:p>
    <w:p w:rsidR="008A3665" w:rsidRPr="00721617" w:rsidRDefault="008A3665" w:rsidP="00792C19">
      <w:pPr>
        <w:spacing w:after="0" w:line="240" w:lineRule="auto"/>
        <w:jc w:val="center"/>
        <w:rPr>
          <w:rFonts w:ascii="Times New Roman" w:eastAsia="SimSun" w:hAnsi="Times New Roman" w:cs="Times New Roman"/>
          <w:color w:val="000000"/>
          <w:sz w:val="24"/>
          <w:szCs w:val="24"/>
        </w:rPr>
      </w:pPr>
    </w:p>
    <w:p w:rsidR="008A3665" w:rsidRPr="00721617" w:rsidRDefault="008A3665" w:rsidP="00792C19">
      <w:pPr>
        <w:spacing w:after="0" w:line="240" w:lineRule="auto"/>
        <w:jc w:val="center"/>
        <w:rPr>
          <w:rFonts w:ascii="Times New Roman" w:eastAsia="SimSun" w:hAnsi="Times New Roman" w:cs="Times New Roman"/>
          <w:color w:val="000000"/>
          <w:sz w:val="24"/>
          <w:szCs w:val="24"/>
        </w:rPr>
      </w:pPr>
    </w:p>
    <w:p w:rsidR="008A3665" w:rsidRPr="00721617" w:rsidRDefault="008A3665" w:rsidP="00792C19">
      <w:pPr>
        <w:spacing w:after="0" w:line="240" w:lineRule="auto"/>
        <w:jc w:val="center"/>
        <w:rPr>
          <w:rFonts w:ascii="Times New Roman" w:eastAsia="SimSun" w:hAnsi="Times New Roman" w:cs="Times New Roman"/>
          <w:color w:val="000000"/>
          <w:sz w:val="24"/>
          <w:szCs w:val="24"/>
        </w:rPr>
      </w:pPr>
    </w:p>
    <w:p w:rsidR="008A3665" w:rsidRPr="00721617" w:rsidRDefault="008A3665" w:rsidP="00792C19">
      <w:pPr>
        <w:spacing w:after="0" w:line="240" w:lineRule="auto"/>
        <w:jc w:val="center"/>
        <w:rPr>
          <w:rFonts w:ascii="Times New Roman" w:eastAsia="SimSun" w:hAnsi="Times New Roman" w:cs="Times New Roman"/>
          <w:color w:val="000000"/>
          <w:sz w:val="24"/>
          <w:szCs w:val="24"/>
        </w:rPr>
      </w:pPr>
      <w:r w:rsidRPr="00721617">
        <w:rPr>
          <w:rFonts w:ascii="Times New Roman" w:eastAsia="SimSun" w:hAnsi="Times New Roman" w:cs="Times New Roman"/>
          <w:color w:val="000000"/>
          <w:sz w:val="24"/>
          <w:szCs w:val="24"/>
        </w:rPr>
        <w:t xml:space="preserve"> </w:t>
      </w:r>
    </w:p>
    <w:p w:rsidR="008A3665" w:rsidRPr="00721617" w:rsidRDefault="008A3665" w:rsidP="00792C19">
      <w:pPr>
        <w:spacing w:after="0" w:line="240" w:lineRule="auto"/>
        <w:jc w:val="center"/>
        <w:rPr>
          <w:rFonts w:ascii="Times New Roman" w:eastAsia="SimSun" w:hAnsi="Times New Roman" w:cs="Times New Roman"/>
          <w:color w:val="000000"/>
          <w:sz w:val="24"/>
          <w:szCs w:val="24"/>
        </w:rPr>
      </w:pPr>
    </w:p>
    <w:p w:rsidR="008A3665" w:rsidRPr="00721617" w:rsidRDefault="008A3665" w:rsidP="00792C19">
      <w:pPr>
        <w:spacing w:after="0" w:line="240" w:lineRule="auto"/>
        <w:jc w:val="center"/>
        <w:rPr>
          <w:rFonts w:ascii="Times New Roman" w:eastAsia="SimSun" w:hAnsi="Times New Roman" w:cs="Times New Roman"/>
          <w:color w:val="000000"/>
          <w:sz w:val="24"/>
          <w:szCs w:val="24"/>
        </w:rPr>
      </w:pPr>
    </w:p>
    <w:p w:rsidR="008A3665" w:rsidRPr="00721617" w:rsidRDefault="008A3665" w:rsidP="00792C19">
      <w:pPr>
        <w:spacing w:after="0" w:line="240" w:lineRule="auto"/>
        <w:jc w:val="center"/>
        <w:rPr>
          <w:rFonts w:ascii="Times New Roman" w:eastAsia="SimSun" w:hAnsi="Times New Roman" w:cs="Times New Roman"/>
          <w:color w:val="000000"/>
          <w:sz w:val="24"/>
          <w:szCs w:val="24"/>
        </w:rPr>
      </w:pPr>
    </w:p>
    <w:p w:rsidR="008A3665" w:rsidRPr="00721617" w:rsidRDefault="008A3665" w:rsidP="00792C19">
      <w:pPr>
        <w:spacing w:after="0" w:line="240" w:lineRule="auto"/>
        <w:jc w:val="both"/>
        <w:rPr>
          <w:rFonts w:ascii="Times New Roman" w:eastAsia="SimSun" w:hAnsi="Times New Roman" w:cs="Times New Roman"/>
          <w:color w:val="000000"/>
          <w:sz w:val="24"/>
          <w:szCs w:val="24"/>
        </w:rPr>
      </w:pPr>
    </w:p>
    <w:p w:rsidR="008A3665" w:rsidRPr="00721617" w:rsidRDefault="008A3665" w:rsidP="00792C19">
      <w:pPr>
        <w:spacing w:after="0" w:line="240" w:lineRule="auto"/>
        <w:jc w:val="both"/>
        <w:rPr>
          <w:rFonts w:ascii="Times New Roman" w:eastAsia="SimSun" w:hAnsi="Times New Roman" w:cs="Times New Roman"/>
          <w:color w:val="000000"/>
          <w:sz w:val="24"/>
          <w:szCs w:val="24"/>
        </w:rPr>
      </w:pPr>
    </w:p>
    <w:p w:rsidR="008A3665" w:rsidRPr="00721617" w:rsidRDefault="008A3665" w:rsidP="00792C19">
      <w:pPr>
        <w:spacing w:after="0" w:line="240" w:lineRule="auto"/>
        <w:jc w:val="both"/>
        <w:rPr>
          <w:rFonts w:ascii="Times New Roman" w:eastAsia="SimSun" w:hAnsi="Times New Roman" w:cs="Times New Roman"/>
          <w:color w:val="000000"/>
          <w:sz w:val="24"/>
          <w:szCs w:val="24"/>
        </w:rPr>
      </w:pPr>
    </w:p>
    <w:p w:rsidR="008A3665" w:rsidRPr="00721617" w:rsidRDefault="008A3665" w:rsidP="00792C19">
      <w:pPr>
        <w:spacing w:after="0" w:line="240" w:lineRule="auto"/>
        <w:jc w:val="center"/>
        <w:rPr>
          <w:rFonts w:ascii="Times New Roman" w:eastAsia="SimSun" w:hAnsi="Times New Roman" w:cs="Times New Roman"/>
          <w:color w:val="000000"/>
          <w:sz w:val="24"/>
          <w:szCs w:val="24"/>
        </w:rPr>
      </w:pPr>
    </w:p>
    <w:p w:rsidR="008A3665" w:rsidRPr="00721617" w:rsidRDefault="008A3665" w:rsidP="00792C19">
      <w:pPr>
        <w:spacing w:after="0" w:line="240" w:lineRule="auto"/>
        <w:jc w:val="center"/>
        <w:rPr>
          <w:rFonts w:ascii="Times New Roman" w:eastAsia="SimSun" w:hAnsi="Times New Roman" w:cs="Times New Roman"/>
          <w:color w:val="000000"/>
          <w:sz w:val="24"/>
          <w:szCs w:val="24"/>
        </w:rPr>
      </w:pPr>
    </w:p>
    <w:p w:rsidR="008A3665" w:rsidRPr="00721617" w:rsidRDefault="008A3665" w:rsidP="00792C19">
      <w:pPr>
        <w:spacing w:after="0" w:line="240" w:lineRule="auto"/>
        <w:jc w:val="center"/>
        <w:rPr>
          <w:rFonts w:ascii="Times New Roman" w:eastAsia="SimSun" w:hAnsi="Times New Roman" w:cs="Times New Roman"/>
          <w:color w:val="000000"/>
          <w:sz w:val="24"/>
          <w:szCs w:val="24"/>
        </w:rPr>
      </w:pPr>
    </w:p>
    <w:p w:rsidR="008A3665" w:rsidRPr="00721617" w:rsidRDefault="008A3665" w:rsidP="00792C19">
      <w:pPr>
        <w:spacing w:after="0" w:line="240" w:lineRule="auto"/>
        <w:jc w:val="center"/>
        <w:rPr>
          <w:rFonts w:ascii="Times New Roman" w:eastAsia="SimSun" w:hAnsi="Times New Roman" w:cs="Times New Roman"/>
          <w:color w:val="000000"/>
          <w:sz w:val="24"/>
          <w:szCs w:val="24"/>
        </w:rPr>
      </w:pPr>
    </w:p>
    <w:p w:rsidR="008A3665" w:rsidRPr="00721617" w:rsidRDefault="008A3665" w:rsidP="00792C19">
      <w:pPr>
        <w:spacing w:after="0" w:line="240" w:lineRule="auto"/>
        <w:jc w:val="center"/>
        <w:rPr>
          <w:rFonts w:ascii="Times New Roman" w:eastAsia="SimSun" w:hAnsi="Times New Roman" w:cs="Times New Roman"/>
          <w:color w:val="000000"/>
          <w:sz w:val="24"/>
          <w:szCs w:val="24"/>
        </w:rPr>
      </w:pPr>
    </w:p>
    <w:p w:rsidR="008A3665" w:rsidRPr="00721617" w:rsidRDefault="008A3665" w:rsidP="00792C19">
      <w:pPr>
        <w:spacing w:after="0" w:line="240" w:lineRule="auto"/>
        <w:jc w:val="center"/>
        <w:rPr>
          <w:rFonts w:ascii="Times New Roman" w:eastAsia="SimSun" w:hAnsi="Times New Roman" w:cs="Times New Roman"/>
          <w:color w:val="000000"/>
          <w:sz w:val="24"/>
          <w:szCs w:val="24"/>
        </w:rPr>
      </w:pPr>
    </w:p>
    <w:p w:rsidR="008A3665" w:rsidRPr="00721617" w:rsidRDefault="008A3665" w:rsidP="00792C19">
      <w:pPr>
        <w:spacing w:after="0" w:line="240" w:lineRule="auto"/>
        <w:jc w:val="center"/>
        <w:rPr>
          <w:rFonts w:ascii="Times New Roman" w:eastAsia="SimSun" w:hAnsi="Times New Roman" w:cs="Times New Roman"/>
          <w:color w:val="000000"/>
          <w:sz w:val="24"/>
          <w:szCs w:val="24"/>
        </w:rPr>
      </w:pPr>
    </w:p>
    <w:p w:rsidR="008A3665" w:rsidRPr="00721617" w:rsidRDefault="008A3665" w:rsidP="00792C19">
      <w:pPr>
        <w:spacing w:after="0" w:line="240" w:lineRule="auto"/>
        <w:jc w:val="center"/>
        <w:rPr>
          <w:rFonts w:ascii="Times New Roman" w:eastAsia="SimSun" w:hAnsi="Times New Roman" w:cs="Times New Roman"/>
          <w:color w:val="000000"/>
          <w:sz w:val="24"/>
          <w:szCs w:val="24"/>
        </w:rPr>
      </w:pPr>
    </w:p>
    <w:p w:rsidR="008A3665" w:rsidRPr="00721617" w:rsidRDefault="008A3665" w:rsidP="00792C19">
      <w:pPr>
        <w:spacing w:after="0" w:line="240" w:lineRule="auto"/>
        <w:jc w:val="center"/>
        <w:rPr>
          <w:rFonts w:ascii="Times New Roman" w:eastAsia="SimSun" w:hAnsi="Times New Roman" w:cs="Times New Roman"/>
          <w:color w:val="000000"/>
          <w:sz w:val="24"/>
          <w:szCs w:val="24"/>
        </w:rPr>
      </w:pPr>
    </w:p>
    <w:p w:rsidR="008A3665" w:rsidRPr="00721617" w:rsidRDefault="008A3665" w:rsidP="00792C19">
      <w:pPr>
        <w:spacing w:after="0" w:line="240" w:lineRule="auto"/>
        <w:jc w:val="center"/>
        <w:rPr>
          <w:rFonts w:ascii="Times New Roman" w:eastAsia="SimSun" w:hAnsi="Times New Roman" w:cs="Times New Roman"/>
          <w:color w:val="000000"/>
          <w:sz w:val="24"/>
          <w:szCs w:val="24"/>
        </w:rPr>
      </w:pPr>
    </w:p>
    <w:p w:rsidR="008A3665" w:rsidRPr="00721617" w:rsidRDefault="008A3665" w:rsidP="00792C19">
      <w:pPr>
        <w:spacing w:after="0" w:line="240" w:lineRule="auto"/>
        <w:jc w:val="center"/>
        <w:rPr>
          <w:rFonts w:ascii="Times New Roman" w:eastAsia="SimSun" w:hAnsi="Times New Roman" w:cs="Times New Roman"/>
          <w:color w:val="000000"/>
          <w:sz w:val="24"/>
          <w:szCs w:val="24"/>
        </w:rPr>
      </w:pPr>
    </w:p>
    <w:p w:rsidR="008A3665" w:rsidRPr="00721617" w:rsidRDefault="008A3665" w:rsidP="00792C19">
      <w:pPr>
        <w:spacing w:after="0" w:line="240" w:lineRule="auto"/>
        <w:jc w:val="center"/>
        <w:rPr>
          <w:rFonts w:ascii="Times New Roman" w:eastAsia="SimSun" w:hAnsi="Times New Roman" w:cs="Times New Roman"/>
          <w:color w:val="000000"/>
          <w:sz w:val="24"/>
          <w:szCs w:val="24"/>
        </w:rPr>
      </w:pPr>
    </w:p>
    <w:p w:rsidR="008A3665" w:rsidRPr="00721617" w:rsidRDefault="008A3665" w:rsidP="00792C19">
      <w:pPr>
        <w:spacing w:after="0" w:line="240" w:lineRule="auto"/>
        <w:jc w:val="center"/>
        <w:rPr>
          <w:rFonts w:ascii="Times New Roman" w:eastAsia="SimSun" w:hAnsi="Times New Roman" w:cs="Times New Roman"/>
          <w:color w:val="000000"/>
          <w:sz w:val="24"/>
          <w:szCs w:val="24"/>
        </w:rPr>
      </w:pPr>
    </w:p>
    <w:p w:rsidR="008A3665" w:rsidRPr="00721617" w:rsidRDefault="008A3665" w:rsidP="00792C19">
      <w:pPr>
        <w:spacing w:after="0" w:line="240" w:lineRule="auto"/>
        <w:jc w:val="center"/>
        <w:rPr>
          <w:rFonts w:ascii="Times New Roman" w:eastAsia="SimSun" w:hAnsi="Times New Roman" w:cs="Times New Roman"/>
          <w:color w:val="000000"/>
          <w:sz w:val="24"/>
          <w:szCs w:val="24"/>
        </w:rPr>
      </w:pPr>
    </w:p>
    <w:p w:rsidR="008A3665" w:rsidRPr="00721617" w:rsidRDefault="008A3665" w:rsidP="00792C19">
      <w:pPr>
        <w:spacing w:after="0" w:line="240" w:lineRule="auto"/>
        <w:jc w:val="center"/>
        <w:rPr>
          <w:rFonts w:ascii="Times New Roman" w:eastAsia="SimSun" w:hAnsi="Times New Roman" w:cs="Times New Roman"/>
          <w:color w:val="000000"/>
          <w:sz w:val="24"/>
          <w:szCs w:val="24"/>
        </w:rPr>
      </w:pPr>
    </w:p>
    <w:p w:rsidR="008A3665" w:rsidRPr="00721617" w:rsidRDefault="008A3665" w:rsidP="00792C19">
      <w:pPr>
        <w:spacing w:after="0" w:line="240" w:lineRule="auto"/>
        <w:jc w:val="cente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смт. Зеленогірськ</w:t>
      </w:r>
      <w:r w:rsidRPr="00721617">
        <w:rPr>
          <w:rFonts w:ascii="Times New Roman" w:eastAsia="SimSun" w:hAnsi="Times New Roman" w:cs="Times New Roman"/>
          <w:color w:val="000000"/>
          <w:sz w:val="24"/>
          <w:szCs w:val="24"/>
        </w:rPr>
        <w:t xml:space="preserve">  – 202</w:t>
      </w:r>
      <w:r w:rsidR="004F5039">
        <w:rPr>
          <w:rFonts w:ascii="Times New Roman" w:eastAsia="SimSun" w:hAnsi="Times New Roman" w:cs="Times New Roman"/>
          <w:color w:val="000000"/>
          <w:sz w:val="24"/>
          <w:szCs w:val="24"/>
        </w:rPr>
        <w:t>3</w:t>
      </w:r>
      <w:bookmarkStart w:id="1" w:name="_GoBack"/>
      <w:bookmarkEnd w:id="1"/>
    </w:p>
    <w:p w:rsidR="008A3665" w:rsidRPr="00721617" w:rsidRDefault="008A3665">
      <w:pPr>
        <w:rPr>
          <w:rFonts w:ascii="Times New Roman" w:hAnsi="Times New Roman" w:cs="Times New Roman"/>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7"/>
        <w:gridCol w:w="6553"/>
      </w:tblGrid>
      <w:tr w:rsidR="008A3665" w:rsidRPr="00721617" w:rsidTr="003A0F4B">
        <w:trPr>
          <w:trHeight w:val="522"/>
          <w:jc w:val="center"/>
        </w:trPr>
        <w:tc>
          <w:tcPr>
            <w:tcW w:w="10060" w:type="dxa"/>
            <w:gridSpan w:val="2"/>
            <w:shd w:val="clear" w:color="auto" w:fill="A5A5A5"/>
            <w:vAlign w:val="center"/>
          </w:tcPr>
          <w:p w:rsidR="008A3665" w:rsidRPr="00721617" w:rsidRDefault="008A3665" w:rsidP="00F47712">
            <w:pPr>
              <w:widowControl w:val="0"/>
              <w:spacing w:after="0" w:line="240" w:lineRule="auto"/>
              <w:contextualSpacing/>
              <w:jc w:val="center"/>
              <w:rPr>
                <w:rFonts w:ascii="Times New Roman" w:hAnsi="Times New Roman" w:cs="Times New Roman"/>
                <w:b/>
                <w:color w:val="000000"/>
                <w:sz w:val="24"/>
                <w:szCs w:val="24"/>
              </w:rPr>
            </w:pPr>
            <w:r w:rsidRPr="00721617">
              <w:rPr>
                <w:rFonts w:ascii="Times New Roman" w:hAnsi="Times New Roman" w:cs="Times New Roman"/>
                <w:b/>
                <w:sz w:val="24"/>
                <w:szCs w:val="24"/>
                <w:lang w:eastAsia="en-US"/>
              </w:rPr>
              <w:lastRenderedPageBreak/>
              <w:t xml:space="preserve">Розділ І. </w:t>
            </w:r>
            <w:r w:rsidRPr="00721617">
              <w:rPr>
                <w:rFonts w:ascii="Times New Roman" w:hAnsi="Times New Roman" w:cs="Times New Roman"/>
                <w:b/>
                <w:sz w:val="24"/>
                <w:szCs w:val="24"/>
                <w:bdr w:val="none" w:sz="0" w:space="0" w:color="auto" w:frame="1"/>
              </w:rPr>
              <w:t>Загальні положення</w:t>
            </w:r>
          </w:p>
        </w:tc>
      </w:tr>
      <w:tr w:rsidR="008A3665" w:rsidRPr="00721617" w:rsidTr="003A0F4B">
        <w:trPr>
          <w:trHeight w:val="522"/>
          <w:jc w:val="center"/>
        </w:trPr>
        <w:tc>
          <w:tcPr>
            <w:tcW w:w="3507" w:type="dxa"/>
            <w:vAlign w:val="center"/>
          </w:tcPr>
          <w:p w:rsidR="008A3665" w:rsidRPr="00721617" w:rsidRDefault="008A3665" w:rsidP="00F47712">
            <w:pPr>
              <w:widowControl w:val="0"/>
              <w:spacing w:after="0" w:line="240" w:lineRule="auto"/>
              <w:contextualSpacing/>
              <w:jc w:val="center"/>
              <w:rPr>
                <w:rFonts w:ascii="Times New Roman" w:hAnsi="Times New Roman" w:cs="Times New Roman"/>
                <w:color w:val="000000"/>
                <w:sz w:val="24"/>
                <w:szCs w:val="24"/>
              </w:rPr>
            </w:pPr>
            <w:r w:rsidRPr="00721617">
              <w:rPr>
                <w:rFonts w:ascii="Times New Roman" w:hAnsi="Times New Roman" w:cs="Times New Roman"/>
                <w:color w:val="000000"/>
                <w:sz w:val="24"/>
                <w:szCs w:val="24"/>
              </w:rPr>
              <w:t>2</w:t>
            </w:r>
          </w:p>
        </w:tc>
        <w:tc>
          <w:tcPr>
            <w:tcW w:w="6553" w:type="dxa"/>
            <w:vAlign w:val="center"/>
          </w:tcPr>
          <w:p w:rsidR="008A3665" w:rsidRPr="00721617" w:rsidRDefault="008A3665" w:rsidP="00F47712">
            <w:pPr>
              <w:widowControl w:val="0"/>
              <w:spacing w:after="0" w:line="240" w:lineRule="auto"/>
              <w:contextualSpacing/>
              <w:jc w:val="center"/>
              <w:rPr>
                <w:rFonts w:ascii="Times New Roman" w:hAnsi="Times New Roman" w:cs="Times New Roman"/>
                <w:color w:val="000000"/>
                <w:sz w:val="24"/>
                <w:szCs w:val="24"/>
              </w:rPr>
            </w:pPr>
            <w:r w:rsidRPr="00721617">
              <w:rPr>
                <w:rFonts w:ascii="Times New Roman" w:hAnsi="Times New Roman" w:cs="Times New Roman"/>
                <w:color w:val="000000"/>
                <w:sz w:val="24"/>
                <w:szCs w:val="24"/>
              </w:rPr>
              <w:t>3</w:t>
            </w:r>
          </w:p>
        </w:tc>
      </w:tr>
      <w:tr w:rsidR="008A3665" w:rsidRPr="00721617" w:rsidTr="003A0F4B">
        <w:trPr>
          <w:trHeight w:val="522"/>
          <w:jc w:val="center"/>
        </w:trPr>
        <w:tc>
          <w:tcPr>
            <w:tcW w:w="3507" w:type="dxa"/>
          </w:tcPr>
          <w:p w:rsidR="008A3665" w:rsidRPr="00721617" w:rsidRDefault="008A3665" w:rsidP="00F47712">
            <w:pPr>
              <w:widowControl w:val="0"/>
              <w:spacing w:after="0" w:line="240" w:lineRule="auto"/>
              <w:contextualSpacing/>
              <w:rPr>
                <w:rFonts w:ascii="Times New Roman" w:hAnsi="Times New Roman" w:cs="Times New Roman"/>
                <w:b/>
                <w:color w:val="000000"/>
                <w:sz w:val="24"/>
                <w:szCs w:val="24"/>
              </w:rPr>
            </w:pPr>
            <w:r w:rsidRPr="00721617">
              <w:rPr>
                <w:rFonts w:ascii="Times New Roman" w:hAnsi="Times New Roman" w:cs="Times New Roman"/>
                <w:b/>
                <w:sz w:val="24"/>
                <w:szCs w:val="24"/>
              </w:rPr>
              <w:t>1.Терміни, які вживаються в тендерній документації</w:t>
            </w:r>
          </w:p>
        </w:tc>
        <w:tc>
          <w:tcPr>
            <w:tcW w:w="6553" w:type="dxa"/>
            <w:vAlign w:val="center"/>
          </w:tcPr>
          <w:p w:rsidR="008A3665" w:rsidRPr="00721617" w:rsidRDefault="008A3665" w:rsidP="00F47712">
            <w:pPr>
              <w:widowControl w:val="0"/>
              <w:spacing w:after="0" w:line="240" w:lineRule="auto"/>
              <w:contextualSpacing/>
              <w:jc w:val="both"/>
              <w:rPr>
                <w:rFonts w:ascii="Times New Roman" w:hAnsi="Times New Roman" w:cs="Times New Roman"/>
                <w:color w:val="000000"/>
                <w:sz w:val="24"/>
                <w:szCs w:val="24"/>
              </w:rPr>
            </w:pPr>
            <w:r w:rsidRPr="00721617">
              <w:rPr>
                <w:rFonts w:ascii="Times New Roman" w:hAnsi="Times New Roman" w:cs="Times New Roman"/>
                <w:sz w:val="24"/>
                <w:szCs w:val="24"/>
                <w:lang w:eastAsia="en-US"/>
              </w:rPr>
              <w:t xml:space="preserve">Тендерну документацію розроблено відповідно до вимог </w:t>
            </w:r>
            <w:hyperlink r:id="rId7">
              <w:r w:rsidRPr="00721617">
                <w:rPr>
                  <w:rFonts w:ascii="Times New Roman" w:hAnsi="Times New Roman" w:cs="Times New Roman"/>
                  <w:sz w:val="24"/>
                  <w:szCs w:val="24"/>
                  <w:lang w:eastAsia="en-US"/>
                </w:rPr>
                <w:t>Закону</w:t>
              </w:r>
            </w:hyperlink>
            <w:r w:rsidRPr="00721617">
              <w:rPr>
                <w:rFonts w:ascii="Times New Roman" w:hAnsi="Times New Roman" w:cs="Times New Roman"/>
                <w:sz w:val="24"/>
                <w:szCs w:val="24"/>
                <w:lang w:eastAsia="en-US"/>
              </w:rPr>
              <w:t xml:space="preserve"> України «Про публічні закупівлі» (далі - Закон). Терміни вживаються у значенні, наведеному в Законі.</w:t>
            </w:r>
          </w:p>
        </w:tc>
      </w:tr>
      <w:tr w:rsidR="008A3665" w:rsidRPr="00721617" w:rsidTr="003A0F4B">
        <w:trPr>
          <w:trHeight w:val="522"/>
          <w:jc w:val="center"/>
        </w:trPr>
        <w:tc>
          <w:tcPr>
            <w:tcW w:w="3507" w:type="dxa"/>
          </w:tcPr>
          <w:p w:rsidR="008A3665" w:rsidRPr="00721617" w:rsidRDefault="008A3665" w:rsidP="00F47712">
            <w:pPr>
              <w:widowControl w:val="0"/>
              <w:spacing w:after="0" w:line="240" w:lineRule="auto"/>
              <w:contextualSpacing/>
              <w:jc w:val="both"/>
              <w:rPr>
                <w:rFonts w:ascii="Times New Roman" w:hAnsi="Times New Roman" w:cs="Times New Roman"/>
                <w:b/>
                <w:color w:val="000000"/>
                <w:sz w:val="24"/>
                <w:szCs w:val="24"/>
              </w:rPr>
            </w:pPr>
            <w:r w:rsidRPr="00721617">
              <w:rPr>
                <w:rFonts w:ascii="Times New Roman" w:hAnsi="Times New Roman" w:cs="Times New Roman"/>
                <w:b/>
                <w:sz w:val="24"/>
                <w:szCs w:val="24"/>
              </w:rPr>
              <w:t>2.Інформація про замовника торгів</w:t>
            </w:r>
          </w:p>
        </w:tc>
        <w:tc>
          <w:tcPr>
            <w:tcW w:w="6553" w:type="dxa"/>
          </w:tcPr>
          <w:p w:rsidR="008A3665" w:rsidRPr="00721617" w:rsidRDefault="008A3665" w:rsidP="00F47712">
            <w:pPr>
              <w:widowControl w:val="0"/>
              <w:spacing w:after="0" w:line="240" w:lineRule="auto"/>
              <w:contextualSpacing/>
              <w:jc w:val="both"/>
              <w:rPr>
                <w:rFonts w:ascii="Times New Roman" w:hAnsi="Times New Roman" w:cs="Times New Roman"/>
                <w:color w:val="000000"/>
                <w:sz w:val="24"/>
                <w:szCs w:val="24"/>
              </w:rPr>
            </w:pPr>
          </w:p>
        </w:tc>
      </w:tr>
      <w:tr w:rsidR="008A3665" w:rsidRPr="00721617" w:rsidTr="003A0F4B">
        <w:trPr>
          <w:trHeight w:val="522"/>
          <w:jc w:val="center"/>
        </w:trPr>
        <w:tc>
          <w:tcPr>
            <w:tcW w:w="3507" w:type="dxa"/>
          </w:tcPr>
          <w:p w:rsidR="008A3665" w:rsidRPr="00721617" w:rsidRDefault="008A3665" w:rsidP="00190BB7">
            <w:pPr>
              <w:widowControl w:val="0"/>
              <w:spacing w:after="0" w:line="240" w:lineRule="auto"/>
              <w:contextualSpacing/>
              <w:jc w:val="both"/>
              <w:rPr>
                <w:rFonts w:ascii="Times New Roman" w:hAnsi="Times New Roman" w:cs="Times New Roman"/>
                <w:sz w:val="24"/>
                <w:szCs w:val="24"/>
              </w:rPr>
            </w:pPr>
            <w:r w:rsidRPr="00721617">
              <w:rPr>
                <w:rFonts w:ascii="Times New Roman" w:hAnsi="Times New Roman" w:cs="Times New Roman"/>
                <w:sz w:val="24"/>
                <w:szCs w:val="24"/>
              </w:rPr>
              <w:t>2.1.повне найменування, скорочене найменування, ідентифікаційний код в Єдиному державному реєстрі юридичних осіб, фізичних осіб підприємців та громадських формувань, категорія</w:t>
            </w:r>
          </w:p>
        </w:tc>
        <w:tc>
          <w:tcPr>
            <w:tcW w:w="6553" w:type="dxa"/>
          </w:tcPr>
          <w:p w:rsidR="008A3665" w:rsidRPr="00721617" w:rsidRDefault="008A3665" w:rsidP="008964C9">
            <w:pPr>
              <w:spacing w:after="0"/>
              <w:rPr>
                <w:rStyle w:val="2b"/>
                <w:rFonts w:cs="Times New Roman"/>
                <w:sz w:val="28"/>
                <w:szCs w:val="28"/>
              </w:rPr>
            </w:pPr>
            <w:r w:rsidRPr="00721617">
              <w:rPr>
                <w:rStyle w:val="2b"/>
                <w:rFonts w:cs="Times New Roman"/>
                <w:i/>
                <w:sz w:val="28"/>
                <w:szCs w:val="28"/>
              </w:rPr>
              <w:t xml:space="preserve">Повне найменування: </w:t>
            </w:r>
            <w:r>
              <w:rPr>
                <w:rFonts w:ascii="Times New Roman" w:hAnsi="Times New Roman" w:cs="Times New Roman"/>
                <w:color w:val="000000"/>
                <w:sz w:val="28"/>
                <w:szCs w:val="28"/>
              </w:rPr>
              <w:t>Зеленогірська</w:t>
            </w:r>
            <w:r w:rsidRPr="00721617">
              <w:rPr>
                <w:rFonts w:ascii="Times New Roman" w:hAnsi="Times New Roman" w:cs="Times New Roman"/>
                <w:color w:val="000000"/>
                <w:sz w:val="28"/>
                <w:szCs w:val="28"/>
              </w:rPr>
              <w:t xml:space="preserve"> селищна рада</w:t>
            </w:r>
          </w:p>
          <w:p w:rsidR="008A3665" w:rsidRPr="00721617" w:rsidRDefault="008A3665" w:rsidP="008964C9">
            <w:pPr>
              <w:spacing w:after="0"/>
              <w:rPr>
                <w:rStyle w:val="2b"/>
                <w:rFonts w:cs="Times New Roman"/>
                <w:sz w:val="28"/>
                <w:szCs w:val="28"/>
              </w:rPr>
            </w:pPr>
            <w:r w:rsidRPr="00721617">
              <w:rPr>
                <w:rStyle w:val="2b"/>
                <w:rFonts w:cs="Times New Roman"/>
                <w:i/>
                <w:sz w:val="28"/>
                <w:szCs w:val="28"/>
              </w:rPr>
              <w:t>Скорочене найменування:</w:t>
            </w:r>
            <w:r w:rsidRPr="00721617">
              <w:rPr>
                <w:rStyle w:val="2b"/>
                <w:rFonts w:cs="Times New Roman"/>
                <w:sz w:val="28"/>
                <w:szCs w:val="28"/>
              </w:rPr>
              <w:t xml:space="preserve"> </w:t>
            </w:r>
            <w:r>
              <w:rPr>
                <w:rStyle w:val="2b"/>
                <w:rFonts w:cs="Times New Roman"/>
                <w:sz w:val="28"/>
                <w:szCs w:val="28"/>
              </w:rPr>
              <w:t>Зеленогірська</w:t>
            </w:r>
            <w:r w:rsidRPr="00721617">
              <w:rPr>
                <w:rStyle w:val="2b"/>
                <w:rFonts w:cs="Times New Roman"/>
                <w:sz w:val="28"/>
                <w:szCs w:val="28"/>
              </w:rPr>
              <w:t xml:space="preserve"> с/р </w:t>
            </w:r>
          </w:p>
          <w:p w:rsidR="008A3665" w:rsidRPr="00721617" w:rsidRDefault="008A3665" w:rsidP="008964C9">
            <w:pPr>
              <w:spacing w:after="0"/>
              <w:rPr>
                <w:rFonts w:ascii="Times New Roman" w:hAnsi="Times New Roman" w:cs="Times New Roman"/>
                <w:i/>
                <w:sz w:val="28"/>
                <w:szCs w:val="28"/>
              </w:rPr>
            </w:pPr>
            <w:r w:rsidRPr="00721617">
              <w:rPr>
                <w:rStyle w:val="2b"/>
                <w:rFonts w:cs="Times New Roman"/>
                <w:sz w:val="28"/>
                <w:szCs w:val="28"/>
              </w:rPr>
              <w:t>код 04</w:t>
            </w:r>
            <w:r>
              <w:rPr>
                <w:rStyle w:val="2b"/>
                <w:rFonts w:cs="Times New Roman"/>
                <w:sz w:val="28"/>
                <w:szCs w:val="28"/>
              </w:rPr>
              <w:t>527135</w:t>
            </w:r>
          </w:p>
          <w:p w:rsidR="008A3665" w:rsidRPr="00721617" w:rsidRDefault="008A3665" w:rsidP="008964C9">
            <w:pPr>
              <w:spacing w:after="0"/>
              <w:rPr>
                <w:rFonts w:ascii="Times New Roman" w:hAnsi="Times New Roman" w:cs="Times New Roman"/>
                <w:sz w:val="28"/>
                <w:szCs w:val="28"/>
              </w:rPr>
            </w:pPr>
            <w:r w:rsidRPr="00721617">
              <w:rPr>
                <w:rFonts w:ascii="Times New Roman" w:hAnsi="Times New Roman" w:cs="Times New Roman"/>
                <w:sz w:val="28"/>
                <w:szCs w:val="28"/>
              </w:rPr>
              <w:t>категорія:</w:t>
            </w:r>
            <w:r w:rsidRPr="00721617">
              <w:rPr>
                <w:rFonts w:ascii="Times New Roman" w:hAnsi="Times New Roman" w:cs="Times New Roman"/>
                <w:i/>
                <w:sz w:val="28"/>
                <w:szCs w:val="28"/>
              </w:rPr>
              <w:t xml:space="preserve"> </w:t>
            </w:r>
            <w:r w:rsidRPr="00721617">
              <w:rPr>
                <w:rFonts w:ascii="Times New Roman" w:hAnsi="Times New Roman" w:cs="Times New Roman"/>
                <w:color w:val="000000"/>
                <w:sz w:val="28"/>
                <w:szCs w:val="28"/>
              </w:rPr>
              <w:t>п.3 ч.1. ст.2 Закону України "Про публічні закупівлі" з усіма внесеними змінами</w:t>
            </w:r>
          </w:p>
          <w:p w:rsidR="008A3665" w:rsidRPr="00721617" w:rsidRDefault="008A3665" w:rsidP="008964C9">
            <w:pPr>
              <w:widowControl w:val="0"/>
              <w:spacing w:after="0" w:line="240" w:lineRule="auto"/>
              <w:contextualSpacing/>
              <w:jc w:val="both"/>
              <w:rPr>
                <w:rFonts w:ascii="Times New Roman" w:hAnsi="Times New Roman" w:cs="Times New Roman"/>
                <w:color w:val="000000"/>
                <w:sz w:val="24"/>
                <w:szCs w:val="24"/>
              </w:rPr>
            </w:pPr>
          </w:p>
        </w:tc>
      </w:tr>
      <w:tr w:rsidR="008A3665" w:rsidRPr="00721617" w:rsidTr="003A0F4B">
        <w:trPr>
          <w:trHeight w:val="522"/>
          <w:jc w:val="center"/>
        </w:trPr>
        <w:tc>
          <w:tcPr>
            <w:tcW w:w="3507" w:type="dxa"/>
          </w:tcPr>
          <w:p w:rsidR="008A3665" w:rsidRPr="00721617" w:rsidRDefault="008A3665" w:rsidP="00F47712">
            <w:pPr>
              <w:widowControl w:val="0"/>
              <w:spacing w:after="0" w:line="240" w:lineRule="auto"/>
              <w:contextualSpacing/>
              <w:jc w:val="both"/>
              <w:rPr>
                <w:rFonts w:ascii="Times New Roman" w:hAnsi="Times New Roman" w:cs="Times New Roman"/>
                <w:sz w:val="24"/>
                <w:szCs w:val="24"/>
              </w:rPr>
            </w:pPr>
            <w:r w:rsidRPr="00721617">
              <w:rPr>
                <w:rFonts w:ascii="Times New Roman" w:hAnsi="Times New Roman" w:cs="Times New Roman"/>
                <w:sz w:val="24"/>
                <w:szCs w:val="24"/>
              </w:rPr>
              <w:t>2.2.місцезнаходження</w:t>
            </w:r>
          </w:p>
        </w:tc>
        <w:tc>
          <w:tcPr>
            <w:tcW w:w="6553" w:type="dxa"/>
          </w:tcPr>
          <w:p w:rsidR="008A3665" w:rsidRPr="00691438" w:rsidRDefault="008A3665" w:rsidP="008964C9">
            <w:pPr>
              <w:widowControl w:val="0"/>
              <w:spacing w:after="0" w:line="240" w:lineRule="auto"/>
              <w:contextualSpacing/>
              <w:jc w:val="both"/>
              <w:rPr>
                <w:rFonts w:ascii="Times New Roman" w:hAnsi="Times New Roman" w:cs="Times New Roman"/>
                <w:color w:val="000000"/>
                <w:sz w:val="28"/>
                <w:szCs w:val="28"/>
              </w:rPr>
            </w:pPr>
            <w:r w:rsidRPr="00691438">
              <w:rPr>
                <w:rFonts w:ascii="Times New Roman" w:hAnsi="Times New Roman" w:cs="Times New Roman"/>
                <w:color w:val="000000"/>
                <w:sz w:val="28"/>
                <w:szCs w:val="28"/>
              </w:rPr>
              <w:t xml:space="preserve">Україна, </w:t>
            </w:r>
            <w:r w:rsidRPr="00691438">
              <w:rPr>
                <w:rFonts w:ascii="Times New Roman" w:hAnsi="Times New Roman"/>
                <w:sz w:val="28"/>
                <w:szCs w:val="28"/>
              </w:rPr>
              <w:t xml:space="preserve">66513, </w:t>
            </w:r>
            <w:r>
              <w:rPr>
                <w:rFonts w:ascii="Times New Roman" w:hAnsi="Times New Roman"/>
                <w:sz w:val="28"/>
                <w:szCs w:val="28"/>
              </w:rPr>
              <w:t>Одеська</w:t>
            </w:r>
            <w:r w:rsidRPr="00691438">
              <w:rPr>
                <w:rFonts w:ascii="Times New Roman" w:hAnsi="Times New Roman"/>
                <w:sz w:val="28"/>
                <w:szCs w:val="28"/>
              </w:rPr>
              <w:t xml:space="preserve"> област</w:t>
            </w:r>
            <w:r>
              <w:rPr>
                <w:rFonts w:ascii="Times New Roman" w:hAnsi="Times New Roman"/>
                <w:sz w:val="28"/>
                <w:szCs w:val="28"/>
              </w:rPr>
              <w:t>ь,</w:t>
            </w:r>
            <w:r w:rsidRPr="00691438">
              <w:rPr>
                <w:rFonts w:ascii="Times New Roman" w:hAnsi="Times New Roman" w:cs="Times New Roman"/>
                <w:color w:val="000000"/>
                <w:sz w:val="28"/>
                <w:szCs w:val="28"/>
              </w:rPr>
              <w:t xml:space="preserve"> </w:t>
            </w:r>
            <w:r>
              <w:rPr>
                <w:rFonts w:ascii="Times New Roman" w:hAnsi="Times New Roman"/>
                <w:sz w:val="28"/>
                <w:szCs w:val="28"/>
              </w:rPr>
              <w:t>Подільський</w:t>
            </w:r>
            <w:r w:rsidRPr="00691438">
              <w:rPr>
                <w:rFonts w:ascii="Times New Roman" w:hAnsi="Times New Roman"/>
                <w:sz w:val="28"/>
                <w:szCs w:val="28"/>
              </w:rPr>
              <w:t xml:space="preserve"> район</w:t>
            </w:r>
            <w:r>
              <w:rPr>
                <w:rFonts w:ascii="Times New Roman" w:hAnsi="Times New Roman"/>
                <w:sz w:val="28"/>
                <w:szCs w:val="28"/>
              </w:rPr>
              <w:t>,</w:t>
            </w:r>
            <w:r w:rsidRPr="00691438">
              <w:rPr>
                <w:rFonts w:ascii="Times New Roman" w:hAnsi="Times New Roman"/>
                <w:sz w:val="28"/>
                <w:szCs w:val="28"/>
              </w:rPr>
              <w:t xml:space="preserve"> смт. Зеленогірське проспект Миру 12 </w:t>
            </w:r>
          </w:p>
        </w:tc>
      </w:tr>
      <w:tr w:rsidR="008A3665" w:rsidRPr="00721617" w:rsidTr="003A0F4B">
        <w:trPr>
          <w:trHeight w:val="522"/>
          <w:jc w:val="center"/>
        </w:trPr>
        <w:tc>
          <w:tcPr>
            <w:tcW w:w="3507" w:type="dxa"/>
          </w:tcPr>
          <w:p w:rsidR="008A3665" w:rsidRPr="00721617" w:rsidRDefault="008A3665" w:rsidP="00F47712">
            <w:pPr>
              <w:widowControl w:val="0"/>
              <w:spacing w:after="0" w:line="240" w:lineRule="auto"/>
              <w:contextualSpacing/>
              <w:jc w:val="both"/>
              <w:rPr>
                <w:rFonts w:ascii="Times New Roman" w:hAnsi="Times New Roman" w:cs="Times New Roman"/>
                <w:color w:val="000000"/>
                <w:sz w:val="24"/>
                <w:szCs w:val="24"/>
              </w:rPr>
            </w:pPr>
            <w:r w:rsidRPr="00721617">
              <w:rPr>
                <w:rFonts w:ascii="Times New Roman" w:hAnsi="Times New Roman" w:cs="Times New Roman"/>
                <w:sz w:val="24"/>
                <w:szCs w:val="24"/>
              </w:rPr>
              <w:t>2.3.прізвище, ім’я та по батькові, посада, телефон та електронна адреса однієї чи кількох посадових осіб замовника, уповноважених здійснювати зв’язок з учасниками</w:t>
            </w:r>
          </w:p>
        </w:tc>
        <w:tc>
          <w:tcPr>
            <w:tcW w:w="6553" w:type="dxa"/>
          </w:tcPr>
          <w:p w:rsidR="004F5039" w:rsidRDefault="008A3665" w:rsidP="00691438">
            <w:pPr>
              <w:snapToGrid w:val="0"/>
              <w:spacing w:after="0" w:line="240" w:lineRule="auto"/>
              <w:rPr>
                <w:rFonts w:ascii="Times New Roman" w:hAnsi="Times New Roman" w:cs="Times New Roman"/>
                <w:sz w:val="28"/>
                <w:szCs w:val="28"/>
              </w:rPr>
            </w:pPr>
            <w:r w:rsidRPr="00691438">
              <w:rPr>
                <w:rFonts w:ascii="Times New Roman" w:hAnsi="Times New Roman" w:cs="Times New Roman"/>
                <w:bCs/>
                <w:sz w:val="28"/>
                <w:szCs w:val="28"/>
              </w:rPr>
              <w:t>Труфан Тетяна Василівна</w:t>
            </w:r>
            <w:r w:rsidR="004F5039">
              <w:rPr>
                <w:rFonts w:ascii="Times New Roman" w:hAnsi="Times New Roman" w:cs="Times New Roman"/>
                <w:sz w:val="28"/>
                <w:szCs w:val="28"/>
              </w:rPr>
              <w:t xml:space="preserve"> </w:t>
            </w:r>
          </w:p>
          <w:p w:rsidR="004F5039" w:rsidRDefault="004F5039" w:rsidP="00691438">
            <w:pPr>
              <w:snapToGrid w:val="0"/>
              <w:spacing w:after="0" w:line="240" w:lineRule="auto"/>
              <w:rPr>
                <w:rFonts w:ascii="Times New Roman" w:hAnsi="Times New Roman" w:cs="Times New Roman"/>
                <w:bCs/>
                <w:sz w:val="28"/>
                <w:szCs w:val="28"/>
              </w:rPr>
            </w:pPr>
            <w:r>
              <w:rPr>
                <w:rFonts w:ascii="Times New Roman" w:hAnsi="Times New Roman" w:cs="Times New Roman"/>
                <w:sz w:val="28"/>
                <w:szCs w:val="28"/>
              </w:rPr>
              <w:t>Головний спеціаліст, у</w:t>
            </w:r>
            <w:r w:rsidRPr="00691438">
              <w:rPr>
                <w:rFonts w:ascii="Times New Roman" w:hAnsi="Times New Roman" w:cs="Times New Roman"/>
                <w:bCs/>
                <w:sz w:val="28"/>
                <w:szCs w:val="28"/>
              </w:rPr>
              <w:t>повноважена особа</w:t>
            </w:r>
            <w:r>
              <w:rPr>
                <w:rFonts w:ascii="Times New Roman" w:hAnsi="Times New Roman" w:cs="Times New Roman"/>
                <w:bCs/>
                <w:sz w:val="28"/>
                <w:szCs w:val="28"/>
              </w:rPr>
              <w:t xml:space="preserve"> з процедур закупівель</w:t>
            </w:r>
          </w:p>
          <w:p w:rsidR="008A3665" w:rsidRPr="00691438" w:rsidRDefault="008A3665" w:rsidP="00691438">
            <w:pPr>
              <w:snapToGrid w:val="0"/>
              <w:spacing w:after="0" w:line="240" w:lineRule="auto"/>
              <w:rPr>
                <w:rFonts w:ascii="Times New Roman" w:hAnsi="Times New Roman" w:cs="Times New Roman"/>
                <w:sz w:val="28"/>
                <w:szCs w:val="28"/>
              </w:rPr>
            </w:pPr>
            <w:r w:rsidRPr="00691438">
              <w:rPr>
                <w:rFonts w:ascii="Times New Roman" w:hAnsi="Times New Roman" w:cs="Times New Roman"/>
                <w:sz w:val="28"/>
                <w:szCs w:val="28"/>
              </w:rPr>
              <w:t xml:space="preserve"> </w:t>
            </w:r>
            <w:r w:rsidRPr="00691438">
              <w:rPr>
                <w:rFonts w:ascii="Times New Roman" w:hAnsi="Times New Roman" w:cs="Times New Roman"/>
                <w:bCs/>
                <w:sz w:val="28"/>
                <w:szCs w:val="28"/>
              </w:rPr>
              <w:t xml:space="preserve">моб.тел: 0956829929, </w:t>
            </w:r>
          </w:p>
          <w:p w:rsidR="008A3665" w:rsidRPr="00691438" w:rsidRDefault="008A3665" w:rsidP="00691438">
            <w:pPr>
              <w:widowControl w:val="0"/>
              <w:spacing w:after="0" w:line="240" w:lineRule="auto"/>
              <w:contextualSpacing/>
              <w:jc w:val="both"/>
              <w:rPr>
                <w:rFonts w:ascii="Times New Roman" w:hAnsi="Times New Roman" w:cs="Times New Roman"/>
                <w:sz w:val="28"/>
                <w:szCs w:val="28"/>
              </w:rPr>
            </w:pPr>
            <w:r w:rsidRPr="00691438">
              <w:rPr>
                <w:rFonts w:ascii="Times New Roman" w:hAnsi="Times New Roman" w:cs="Times New Roman"/>
                <w:sz w:val="28"/>
                <w:szCs w:val="28"/>
              </w:rPr>
              <w:t xml:space="preserve">е-mail: </w:t>
            </w:r>
            <w:hyperlink r:id="rId8" w:history="1">
              <w:r w:rsidRPr="00691438">
                <w:rPr>
                  <w:rStyle w:val="a6"/>
                  <w:rFonts w:ascii="Times New Roman" w:hAnsi="Times New Roman"/>
                  <w:color w:val="auto"/>
                  <w:sz w:val="28"/>
                  <w:szCs w:val="28"/>
                  <w:lang w:val="en-US"/>
                </w:rPr>
                <w:t>zelenogirska</w:t>
              </w:r>
              <w:r w:rsidRPr="00691438">
                <w:rPr>
                  <w:rStyle w:val="a6"/>
                  <w:rFonts w:ascii="Times New Roman" w:hAnsi="Times New Roman"/>
                  <w:color w:val="auto"/>
                  <w:sz w:val="28"/>
                  <w:szCs w:val="28"/>
                </w:rPr>
                <w:t>-</w:t>
              </w:r>
              <w:r w:rsidRPr="00691438">
                <w:rPr>
                  <w:rStyle w:val="a6"/>
                  <w:rFonts w:ascii="Times New Roman" w:hAnsi="Times New Roman"/>
                  <w:color w:val="auto"/>
                  <w:sz w:val="28"/>
                  <w:szCs w:val="28"/>
                  <w:lang w:val="en-US"/>
                </w:rPr>
                <w:t>sr</w:t>
              </w:r>
              <w:r w:rsidRPr="00691438">
                <w:rPr>
                  <w:rStyle w:val="a6"/>
                  <w:rFonts w:ascii="Times New Roman" w:hAnsi="Times New Roman"/>
                  <w:color w:val="auto"/>
                  <w:sz w:val="28"/>
                  <w:szCs w:val="28"/>
                </w:rPr>
                <w:t>@ukr.net</w:t>
              </w:r>
            </w:hyperlink>
          </w:p>
        </w:tc>
      </w:tr>
      <w:tr w:rsidR="008A3665" w:rsidRPr="00721617" w:rsidTr="003A0F4B">
        <w:trPr>
          <w:trHeight w:val="522"/>
          <w:jc w:val="center"/>
        </w:trPr>
        <w:tc>
          <w:tcPr>
            <w:tcW w:w="3507" w:type="dxa"/>
          </w:tcPr>
          <w:p w:rsidR="008A3665" w:rsidRPr="00721617" w:rsidRDefault="008A3665" w:rsidP="00F47712">
            <w:pPr>
              <w:widowControl w:val="0"/>
              <w:spacing w:after="0" w:line="240" w:lineRule="auto"/>
              <w:contextualSpacing/>
              <w:jc w:val="both"/>
              <w:rPr>
                <w:rFonts w:ascii="Times New Roman" w:hAnsi="Times New Roman" w:cs="Times New Roman"/>
                <w:b/>
                <w:color w:val="000000"/>
                <w:sz w:val="24"/>
                <w:szCs w:val="24"/>
              </w:rPr>
            </w:pPr>
            <w:r w:rsidRPr="00721617">
              <w:rPr>
                <w:rFonts w:ascii="Times New Roman" w:hAnsi="Times New Roman" w:cs="Times New Roman"/>
                <w:b/>
                <w:sz w:val="24"/>
                <w:szCs w:val="24"/>
              </w:rPr>
              <w:t>3.Процедура закупівлі</w:t>
            </w:r>
          </w:p>
        </w:tc>
        <w:tc>
          <w:tcPr>
            <w:tcW w:w="6553" w:type="dxa"/>
          </w:tcPr>
          <w:p w:rsidR="008A3665" w:rsidRPr="00721617" w:rsidRDefault="008A3665" w:rsidP="008964C9">
            <w:pPr>
              <w:widowControl w:val="0"/>
              <w:spacing w:after="0" w:line="240" w:lineRule="auto"/>
              <w:contextualSpacing/>
              <w:jc w:val="both"/>
              <w:rPr>
                <w:rFonts w:ascii="Times New Roman" w:hAnsi="Times New Roman" w:cs="Times New Roman"/>
                <w:color w:val="000000"/>
                <w:sz w:val="24"/>
                <w:szCs w:val="24"/>
              </w:rPr>
            </w:pPr>
            <w:r w:rsidRPr="00721617">
              <w:rPr>
                <w:rFonts w:ascii="Times New Roman" w:hAnsi="Times New Roman" w:cs="Times New Roman"/>
                <w:color w:val="000000"/>
                <w:sz w:val="24"/>
                <w:szCs w:val="24"/>
              </w:rPr>
              <w:t>відкриті торги</w:t>
            </w:r>
          </w:p>
        </w:tc>
      </w:tr>
      <w:tr w:rsidR="008A3665" w:rsidRPr="00721617" w:rsidTr="003A0F4B">
        <w:trPr>
          <w:trHeight w:val="522"/>
          <w:jc w:val="center"/>
        </w:trPr>
        <w:tc>
          <w:tcPr>
            <w:tcW w:w="3507" w:type="dxa"/>
          </w:tcPr>
          <w:p w:rsidR="008A3665" w:rsidRPr="00721617" w:rsidRDefault="008A3665" w:rsidP="00F47712">
            <w:pPr>
              <w:widowControl w:val="0"/>
              <w:spacing w:after="0" w:line="240" w:lineRule="auto"/>
              <w:contextualSpacing/>
              <w:jc w:val="both"/>
              <w:rPr>
                <w:rFonts w:ascii="Times New Roman" w:hAnsi="Times New Roman" w:cs="Times New Roman"/>
                <w:b/>
                <w:sz w:val="24"/>
                <w:szCs w:val="24"/>
              </w:rPr>
            </w:pPr>
            <w:r w:rsidRPr="00721617">
              <w:rPr>
                <w:rFonts w:ascii="Times New Roman" w:hAnsi="Times New Roman" w:cs="Times New Roman"/>
                <w:b/>
                <w:sz w:val="24"/>
                <w:szCs w:val="24"/>
              </w:rPr>
              <w:t>4.Інформація про предмет закупівлі</w:t>
            </w:r>
          </w:p>
        </w:tc>
        <w:tc>
          <w:tcPr>
            <w:tcW w:w="6553" w:type="dxa"/>
          </w:tcPr>
          <w:p w:rsidR="008A3665" w:rsidRPr="00721617" w:rsidRDefault="008A3665" w:rsidP="00F47712">
            <w:pPr>
              <w:widowControl w:val="0"/>
              <w:spacing w:after="0" w:line="240" w:lineRule="auto"/>
              <w:contextualSpacing/>
              <w:jc w:val="both"/>
              <w:rPr>
                <w:rFonts w:ascii="Times New Roman" w:hAnsi="Times New Roman" w:cs="Times New Roman"/>
                <w:color w:val="000000"/>
                <w:sz w:val="24"/>
                <w:szCs w:val="24"/>
              </w:rPr>
            </w:pPr>
          </w:p>
        </w:tc>
      </w:tr>
      <w:tr w:rsidR="008A3665" w:rsidRPr="00721617" w:rsidTr="003A0F4B">
        <w:trPr>
          <w:trHeight w:val="522"/>
          <w:jc w:val="center"/>
        </w:trPr>
        <w:tc>
          <w:tcPr>
            <w:tcW w:w="3507" w:type="dxa"/>
          </w:tcPr>
          <w:p w:rsidR="008A3665" w:rsidRPr="00721617" w:rsidRDefault="008A3665" w:rsidP="00F47712">
            <w:pPr>
              <w:widowControl w:val="0"/>
              <w:spacing w:after="0" w:line="240" w:lineRule="auto"/>
              <w:contextualSpacing/>
              <w:jc w:val="both"/>
              <w:rPr>
                <w:rFonts w:ascii="Times New Roman" w:hAnsi="Times New Roman" w:cs="Times New Roman"/>
                <w:sz w:val="24"/>
                <w:szCs w:val="24"/>
              </w:rPr>
            </w:pPr>
            <w:r w:rsidRPr="00721617">
              <w:rPr>
                <w:rFonts w:ascii="Times New Roman" w:hAnsi="Times New Roman" w:cs="Times New Roman"/>
                <w:sz w:val="24"/>
                <w:szCs w:val="24"/>
              </w:rPr>
              <w:t>4.1.назва предмета закупівлі</w:t>
            </w:r>
          </w:p>
        </w:tc>
        <w:tc>
          <w:tcPr>
            <w:tcW w:w="6553" w:type="dxa"/>
          </w:tcPr>
          <w:p w:rsidR="008A3665" w:rsidRPr="00721617" w:rsidRDefault="008A3665" w:rsidP="00A505F1">
            <w:pPr>
              <w:spacing w:after="0" w:line="240" w:lineRule="auto"/>
              <w:rPr>
                <w:rFonts w:ascii="Times New Roman" w:hAnsi="Times New Roman" w:cs="Times New Roman"/>
                <w:sz w:val="24"/>
                <w:szCs w:val="24"/>
              </w:rPr>
            </w:pPr>
            <w:r w:rsidRPr="00721617">
              <w:rPr>
                <w:rFonts w:ascii="Times New Roman" w:hAnsi="Times New Roman" w:cs="Times New Roman"/>
                <w:b/>
                <w:sz w:val="24"/>
                <w:szCs w:val="24"/>
              </w:rPr>
              <w:t>Бензин марки А</w:t>
            </w:r>
            <w:r w:rsidR="00BC466C">
              <w:rPr>
                <w:rFonts w:ascii="Times New Roman" w:hAnsi="Times New Roman" w:cs="Times New Roman"/>
                <w:b/>
                <w:sz w:val="24"/>
                <w:szCs w:val="24"/>
              </w:rPr>
              <w:t>-</w:t>
            </w:r>
            <w:r w:rsidRPr="00721617">
              <w:rPr>
                <w:rFonts w:ascii="Times New Roman" w:hAnsi="Times New Roman" w:cs="Times New Roman"/>
                <w:b/>
                <w:sz w:val="24"/>
                <w:szCs w:val="24"/>
              </w:rPr>
              <w:t>9</w:t>
            </w:r>
            <w:r w:rsidR="00A505F1">
              <w:rPr>
                <w:rFonts w:ascii="Times New Roman" w:hAnsi="Times New Roman" w:cs="Times New Roman"/>
                <w:b/>
                <w:sz w:val="24"/>
                <w:szCs w:val="24"/>
              </w:rPr>
              <w:t>5 та Дизельне паливо</w:t>
            </w:r>
            <w:r w:rsidRPr="00721617">
              <w:rPr>
                <w:rFonts w:ascii="Times New Roman" w:hAnsi="Times New Roman" w:cs="Times New Roman"/>
                <w:b/>
                <w:sz w:val="24"/>
                <w:szCs w:val="24"/>
              </w:rPr>
              <w:t>,  (по картках/талонах), код за  ДК 021:2015 «Єдиний закупівельний словник» 09130000-9 – Нафта і дистиляти</w:t>
            </w:r>
          </w:p>
        </w:tc>
      </w:tr>
      <w:tr w:rsidR="008A3665" w:rsidRPr="00721617" w:rsidTr="003A0F4B">
        <w:trPr>
          <w:trHeight w:val="522"/>
          <w:jc w:val="center"/>
        </w:trPr>
        <w:tc>
          <w:tcPr>
            <w:tcW w:w="3507" w:type="dxa"/>
          </w:tcPr>
          <w:p w:rsidR="008A3665" w:rsidRPr="00721617" w:rsidRDefault="008A3665" w:rsidP="00F47712">
            <w:pPr>
              <w:widowControl w:val="0"/>
              <w:spacing w:after="0" w:line="240" w:lineRule="auto"/>
              <w:contextualSpacing/>
              <w:rPr>
                <w:rFonts w:ascii="Times New Roman" w:hAnsi="Times New Roman" w:cs="Times New Roman"/>
                <w:sz w:val="24"/>
                <w:szCs w:val="24"/>
              </w:rPr>
            </w:pPr>
            <w:r w:rsidRPr="00721617">
              <w:rPr>
                <w:rFonts w:ascii="Times New Roman" w:hAnsi="Times New Roman" w:cs="Times New Roman"/>
                <w:sz w:val="24"/>
                <w:szCs w:val="24"/>
              </w:rPr>
              <w:t xml:space="preserve">4.2.опис окремої частини (частин) предмета закупівлі (лота), щодо якої можуть бути подані тендерні пропозиції </w:t>
            </w:r>
          </w:p>
        </w:tc>
        <w:tc>
          <w:tcPr>
            <w:tcW w:w="6553" w:type="dxa"/>
          </w:tcPr>
          <w:p w:rsidR="008A3665" w:rsidRPr="00721617" w:rsidRDefault="008A3665" w:rsidP="00F47712">
            <w:pPr>
              <w:widowControl w:val="0"/>
              <w:spacing w:after="0" w:line="240" w:lineRule="auto"/>
              <w:ind w:right="113"/>
              <w:jc w:val="both"/>
              <w:rPr>
                <w:rFonts w:ascii="Times New Roman" w:hAnsi="Times New Roman" w:cs="Times New Roman"/>
                <w:color w:val="000000"/>
                <w:sz w:val="24"/>
                <w:szCs w:val="24"/>
                <w:lang w:eastAsia="ru-RU"/>
              </w:rPr>
            </w:pPr>
            <w:r w:rsidRPr="00721617">
              <w:rPr>
                <w:rFonts w:ascii="Times New Roman" w:hAnsi="Times New Roman" w:cs="Times New Roman"/>
                <w:color w:val="000000"/>
                <w:sz w:val="24"/>
                <w:szCs w:val="24"/>
                <w:lang w:eastAsia="ru-RU"/>
              </w:rPr>
              <w:t>Закупівля проводиться в цілому</w:t>
            </w:r>
          </w:p>
          <w:p w:rsidR="008A3665" w:rsidRPr="00721617" w:rsidRDefault="008A3665" w:rsidP="00B32C13">
            <w:pPr>
              <w:widowControl w:val="0"/>
              <w:spacing w:after="0" w:line="240" w:lineRule="auto"/>
              <w:ind w:right="113"/>
              <w:jc w:val="both"/>
              <w:rPr>
                <w:rFonts w:ascii="Times New Roman" w:hAnsi="Times New Roman" w:cs="Times New Roman"/>
                <w:color w:val="000000"/>
                <w:sz w:val="24"/>
                <w:szCs w:val="24"/>
                <w:lang w:eastAsia="ru-RU"/>
              </w:rPr>
            </w:pPr>
          </w:p>
        </w:tc>
      </w:tr>
      <w:tr w:rsidR="008A3665" w:rsidRPr="00721617" w:rsidTr="003A0F4B">
        <w:trPr>
          <w:trHeight w:val="522"/>
          <w:jc w:val="center"/>
        </w:trPr>
        <w:tc>
          <w:tcPr>
            <w:tcW w:w="3507" w:type="dxa"/>
          </w:tcPr>
          <w:p w:rsidR="008A3665" w:rsidRPr="00721617" w:rsidRDefault="008A3665" w:rsidP="00F47712">
            <w:pPr>
              <w:widowControl w:val="0"/>
              <w:spacing w:after="0" w:line="240" w:lineRule="auto"/>
              <w:contextualSpacing/>
              <w:jc w:val="both"/>
              <w:rPr>
                <w:rFonts w:ascii="Times New Roman" w:hAnsi="Times New Roman" w:cs="Times New Roman"/>
                <w:sz w:val="24"/>
                <w:szCs w:val="24"/>
                <w:lang w:eastAsia="en-US"/>
              </w:rPr>
            </w:pPr>
            <w:r w:rsidRPr="00721617">
              <w:rPr>
                <w:rFonts w:ascii="Times New Roman" w:hAnsi="Times New Roman" w:cs="Times New Roman"/>
                <w:sz w:val="24"/>
                <w:szCs w:val="24"/>
                <w:lang w:eastAsia="en-US"/>
              </w:rPr>
              <w:t>4.3.місце, кількість, обсяг поставки товарів (надання послуг, виконання робіт)</w:t>
            </w:r>
          </w:p>
        </w:tc>
        <w:tc>
          <w:tcPr>
            <w:tcW w:w="6553" w:type="dxa"/>
          </w:tcPr>
          <w:p w:rsidR="008A3665" w:rsidRDefault="008A3665" w:rsidP="0004481E">
            <w:pPr>
              <w:widowControl w:val="0"/>
              <w:spacing w:after="0" w:line="240" w:lineRule="auto"/>
              <w:contextualSpacing/>
              <w:jc w:val="both"/>
              <w:rPr>
                <w:rFonts w:ascii="Times New Roman" w:hAnsi="Times New Roman"/>
                <w:sz w:val="28"/>
                <w:szCs w:val="28"/>
              </w:rPr>
            </w:pPr>
            <w:r w:rsidRPr="00721617">
              <w:rPr>
                <w:rFonts w:ascii="Times New Roman" w:hAnsi="Times New Roman" w:cs="Times New Roman"/>
                <w:color w:val="000000"/>
                <w:sz w:val="28"/>
                <w:szCs w:val="28"/>
              </w:rPr>
              <w:t xml:space="preserve">Україна, </w:t>
            </w:r>
            <w:r w:rsidRPr="00691438">
              <w:rPr>
                <w:rFonts w:ascii="Times New Roman" w:hAnsi="Times New Roman"/>
                <w:sz w:val="28"/>
                <w:szCs w:val="28"/>
              </w:rPr>
              <w:t xml:space="preserve">66513, </w:t>
            </w:r>
            <w:r>
              <w:rPr>
                <w:rFonts w:ascii="Times New Roman" w:hAnsi="Times New Roman"/>
                <w:sz w:val="28"/>
                <w:szCs w:val="28"/>
              </w:rPr>
              <w:t>Одеська</w:t>
            </w:r>
            <w:r w:rsidRPr="00691438">
              <w:rPr>
                <w:rFonts w:ascii="Times New Roman" w:hAnsi="Times New Roman"/>
                <w:sz w:val="28"/>
                <w:szCs w:val="28"/>
              </w:rPr>
              <w:t xml:space="preserve"> област</w:t>
            </w:r>
            <w:r>
              <w:rPr>
                <w:rFonts w:ascii="Times New Roman" w:hAnsi="Times New Roman"/>
                <w:sz w:val="28"/>
                <w:szCs w:val="28"/>
              </w:rPr>
              <w:t>ь,</w:t>
            </w:r>
            <w:r w:rsidRPr="00691438">
              <w:rPr>
                <w:rFonts w:ascii="Times New Roman" w:hAnsi="Times New Roman" w:cs="Times New Roman"/>
                <w:color w:val="000000"/>
                <w:sz w:val="28"/>
                <w:szCs w:val="28"/>
              </w:rPr>
              <w:t xml:space="preserve"> </w:t>
            </w:r>
            <w:r>
              <w:rPr>
                <w:rFonts w:ascii="Times New Roman" w:hAnsi="Times New Roman"/>
                <w:sz w:val="28"/>
                <w:szCs w:val="28"/>
              </w:rPr>
              <w:t>Подільський</w:t>
            </w:r>
            <w:r w:rsidRPr="00691438">
              <w:rPr>
                <w:rFonts w:ascii="Times New Roman" w:hAnsi="Times New Roman"/>
                <w:sz w:val="28"/>
                <w:szCs w:val="28"/>
              </w:rPr>
              <w:t xml:space="preserve"> район</w:t>
            </w:r>
            <w:r>
              <w:rPr>
                <w:rFonts w:ascii="Times New Roman" w:hAnsi="Times New Roman"/>
                <w:sz w:val="28"/>
                <w:szCs w:val="28"/>
              </w:rPr>
              <w:t>,</w:t>
            </w:r>
            <w:r w:rsidRPr="00691438">
              <w:rPr>
                <w:rFonts w:ascii="Times New Roman" w:hAnsi="Times New Roman"/>
                <w:sz w:val="28"/>
                <w:szCs w:val="28"/>
              </w:rPr>
              <w:t xml:space="preserve"> смт. Зеленогірське проспект Миру 12 </w:t>
            </w:r>
          </w:p>
          <w:p w:rsidR="008A3665" w:rsidRDefault="004F5039" w:rsidP="0004481E">
            <w:pPr>
              <w:widowControl w:val="0"/>
              <w:spacing w:after="0" w:line="240" w:lineRule="auto"/>
              <w:contextualSpacing/>
              <w:jc w:val="both"/>
              <w:rPr>
                <w:rFonts w:ascii="Times New Roman" w:hAnsi="Times New Roman" w:cs="Times New Roman"/>
                <w:b/>
                <w:sz w:val="24"/>
                <w:szCs w:val="24"/>
                <w:lang w:val="ru-RU" w:eastAsia="en-US"/>
              </w:rPr>
            </w:pPr>
            <w:r>
              <w:rPr>
                <w:rFonts w:ascii="Times New Roman" w:hAnsi="Times New Roman" w:cs="Times New Roman"/>
                <w:b/>
                <w:sz w:val="24"/>
                <w:szCs w:val="24"/>
                <w:lang w:val="ru-RU" w:eastAsia="en-US"/>
              </w:rPr>
              <w:t>30</w:t>
            </w:r>
            <w:r w:rsidR="00A505F1">
              <w:rPr>
                <w:rFonts w:ascii="Times New Roman" w:hAnsi="Times New Roman" w:cs="Times New Roman"/>
                <w:b/>
                <w:sz w:val="24"/>
                <w:szCs w:val="24"/>
                <w:lang w:val="ru-RU" w:eastAsia="en-US"/>
              </w:rPr>
              <w:t>00</w:t>
            </w:r>
            <w:r w:rsidR="008A3665" w:rsidRPr="00721617">
              <w:rPr>
                <w:rFonts w:ascii="Times New Roman" w:hAnsi="Times New Roman" w:cs="Times New Roman"/>
                <w:b/>
                <w:sz w:val="24"/>
                <w:szCs w:val="24"/>
                <w:lang w:val="ru-RU" w:eastAsia="en-US"/>
              </w:rPr>
              <w:t xml:space="preserve"> літрів – бензину А-9</w:t>
            </w:r>
            <w:r w:rsidR="00A505F1">
              <w:rPr>
                <w:rFonts w:ascii="Times New Roman" w:hAnsi="Times New Roman" w:cs="Times New Roman"/>
                <w:b/>
                <w:sz w:val="24"/>
                <w:szCs w:val="24"/>
                <w:lang w:val="ru-RU" w:eastAsia="en-US"/>
              </w:rPr>
              <w:t>5</w:t>
            </w:r>
          </w:p>
          <w:p w:rsidR="00A505F1" w:rsidRPr="00721617" w:rsidRDefault="004F5039" w:rsidP="0004481E">
            <w:pPr>
              <w:widowControl w:val="0"/>
              <w:spacing w:after="0" w:line="240" w:lineRule="auto"/>
              <w:contextualSpacing/>
              <w:jc w:val="both"/>
              <w:rPr>
                <w:rFonts w:ascii="Times New Roman" w:hAnsi="Times New Roman" w:cs="Times New Roman"/>
                <w:b/>
                <w:sz w:val="24"/>
                <w:szCs w:val="24"/>
                <w:lang w:val="ru-RU" w:eastAsia="en-US"/>
              </w:rPr>
            </w:pPr>
            <w:r>
              <w:rPr>
                <w:rFonts w:ascii="Times New Roman" w:hAnsi="Times New Roman" w:cs="Times New Roman"/>
                <w:b/>
                <w:sz w:val="24"/>
                <w:szCs w:val="24"/>
                <w:lang w:val="ru-RU" w:eastAsia="en-US"/>
              </w:rPr>
              <w:t>7</w:t>
            </w:r>
            <w:r w:rsidR="00A505F1">
              <w:rPr>
                <w:rFonts w:ascii="Times New Roman" w:hAnsi="Times New Roman" w:cs="Times New Roman"/>
                <w:b/>
                <w:sz w:val="24"/>
                <w:szCs w:val="24"/>
                <w:lang w:val="ru-RU" w:eastAsia="en-US"/>
              </w:rPr>
              <w:t>00 літрів – дизельне паливо</w:t>
            </w:r>
          </w:p>
          <w:p w:rsidR="008A3665" w:rsidRPr="00721617" w:rsidRDefault="008A3665" w:rsidP="0004481E">
            <w:pPr>
              <w:widowControl w:val="0"/>
              <w:spacing w:after="0" w:line="240" w:lineRule="auto"/>
              <w:contextualSpacing/>
              <w:jc w:val="both"/>
              <w:rPr>
                <w:rFonts w:ascii="Times New Roman" w:hAnsi="Times New Roman" w:cs="Times New Roman"/>
                <w:sz w:val="24"/>
                <w:szCs w:val="24"/>
                <w:lang w:eastAsia="en-US"/>
              </w:rPr>
            </w:pPr>
            <w:r w:rsidRPr="00721617">
              <w:rPr>
                <w:rFonts w:ascii="Times New Roman" w:hAnsi="Times New Roman" w:cs="Times New Roman"/>
                <w:sz w:val="24"/>
                <w:szCs w:val="24"/>
                <w:lang w:val="ru-RU" w:eastAsia="en-US"/>
              </w:rPr>
              <w:t xml:space="preserve"> (б</w:t>
            </w:r>
            <w:r w:rsidRPr="00721617">
              <w:rPr>
                <w:rFonts w:ascii="Times New Roman" w:hAnsi="Times New Roman" w:cs="Times New Roman"/>
                <w:sz w:val="24"/>
                <w:szCs w:val="24"/>
                <w:lang w:eastAsia="en-US"/>
              </w:rPr>
              <w:t>ільш детальна інформація зазначена в додатку № 3 до цієї тендерної документації)</w:t>
            </w:r>
          </w:p>
          <w:p w:rsidR="008A3665" w:rsidRPr="00721617" w:rsidRDefault="008A3665" w:rsidP="005D03C4">
            <w:pPr>
              <w:widowControl w:val="0"/>
              <w:spacing w:after="0" w:line="240" w:lineRule="auto"/>
              <w:ind w:hanging="2"/>
              <w:contextualSpacing/>
              <w:jc w:val="both"/>
              <w:rPr>
                <w:rFonts w:ascii="Times New Roman" w:hAnsi="Times New Roman" w:cs="Times New Roman"/>
                <w:sz w:val="24"/>
                <w:szCs w:val="24"/>
                <w:lang w:eastAsia="en-US"/>
              </w:rPr>
            </w:pPr>
          </w:p>
        </w:tc>
      </w:tr>
      <w:tr w:rsidR="008A3665" w:rsidRPr="00721617" w:rsidTr="003A0F4B">
        <w:trPr>
          <w:trHeight w:val="522"/>
          <w:jc w:val="center"/>
        </w:trPr>
        <w:tc>
          <w:tcPr>
            <w:tcW w:w="3507" w:type="dxa"/>
          </w:tcPr>
          <w:p w:rsidR="008A3665" w:rsidRPr="00721617" w:rsidRDefault="008A3665" w:rsidP="00F47712">
            <w:pPr>
              <w:widowControl w:val="0"/>
              <w:spacing w:after="0" w:line="240" w:lineRule="auto"/>
              <w:contextualSpacing/>
              <w:rPr>
                <w:rFonts w:ascii="Times New Roman" w:hAnsi="Times New Roman" w:cs="Times New Roman"/>
                <w:sz w:val="24"/>
                <w:szCs w:val="24"/>
                <w:lang w:eastAsia="en-US"/>
              </w:rPr>
            </w:pPr>
            <w:r w:rsidRPr="00721617">
              <w:rPr>
                <w:rFonts w:ascii="Times New Roman" w:hAnsi="Times New Roman" w:cs="Times New Roman"/>
                <w:sz w:val="24"/>
                <w:szCs w:val="24"/>
                <w:lang w:eastAsia="en-US"/>
              </w:rPr>
              <w:t>4.4.строк поставки товарів (надання послуг, виконання робіт)</w:t>
            </w:r>
          </w:p>
        </w:tc>
        <w:tc>
          <w:tcPr>
            <w:tcW w:w="6553" w:type="dxa"/>
          </w:tcPr>
          <w:p w:rsidR="008A3665" w:rsidRPr="00721617" w:rsidRDefault="008A3665" w:rsidP="004F5039">
            <w:pPr>
              <w:widowControl w:val="0"/>
              <w:spacing w:after="0" w:line="240" w:lineRule="auto"/>
              <w:contextualSpacing/>
              <w:jc w:val="both"/>
              <w:rPr>
                <w:rFonts w:ascii="Times New Roman" w:hAnsi="Times New Roman" w:cs="Times New Roman"/>
                <w:sz w:val="24"/>
                <w:szCs w:val="24"/>
                <w:lang w:eastAsia="en-US"/>
              </w:rPr>
            </w:pPr>
            <w:r w:rsidRPr="00721617">
              <w:rPr>
                <w:rFonts w:ascii="Times New Roman" w:hAnsi="Times New Roman" w:cs="Times New Roman"/>
                <w:sz w:val="24"/>
                <w:szCs w:val="24"/>
                <w:lang w:eastAsia="en-US"/>
              </w:rPr>
              <w:t>З моменту підписання договору по 31.12.202</w:t>
            </w:r>
            <w:r w:rsidR="004F5039">
              <w:rPr>
                <w:rFonts w:ascii="Times New Roman" w:hAnsi="Times New Roman" w:cs="Times New Roman"/>
                <w:sz w:val="24"/>
                <w:szCs w:val="24"/>
                <w:lang w:eastAsia="en-US"/>
              </w:rPr>
              <w:t>3</w:t>
            </w:r>
            <w:r w:rsidRPr="00721617">
              <w:rPr>
                <w:rFonts w:ascii="Times New Roman" w:hAnsi="Times New Roman" w:cs="Times New Roman"/>
                <w:sz w:val="24"/>
                <w:szCs w:val="24"/>
                <w:lang w:eastAsia="en-US"/>
              </w:rPr>
              <w:t xml:space="preserve"> року.</w:t>
            </w:r>
          </w:p>
        </w:tc>
      </w:tr>
      <w:tr w:rsidR="008A3665" w:rsidRPr="00721617" w:rsidTr="003A0F4B">
        <w:trPr>
          <w:trHeight w:val="522"/>
          <w:jc w:val="center"/>
        </w:trPr>
        <w:tc>
          <w:tcPr>
            <w:tcW w:w="3507" w:type="dxa"/>
          </w:tcPr>
          <w:p w:rsidR="008A3665" w:rsidRPr="00721617" w:rsidRDefault="008A3665" w:rsidP="00F47712">
            <w:pPr>
              <w:widowControl w:val="0"/>
              <w:spacing w:after="0" w:line="240" w:lineRule="auto"/>
              <w:contextualSpacing/>
              <w:jc w:val="both"/>
              <w:rPr>
                <w:rFonts w:ascii="Times New Roman" w:hAnsi="Times New Roman" w:cs="Times New Roman"/>
                <w:b/>
                <w:sz w:val="24"/>
                <w:szCs w:val="24"/>
              </w:rPr>
            </w:pPr>
            <w:r w:rsidRPr="00721617">
              <w:rPr>
                <w:rFonts w:ascii="Times New Roman" w:hAnsi="Times New Roman" w:cs="Times New Roman"/>
                <w:b/>
                <w:sz w:val="24"/>
                <w:szCs w:val="24"/>
              </w:rPr>
              <w:t>5.Недискримінація учасників</w:t>
            </w:r>
          </w:p>
        </w:tc>
        <w:tc>
          <w:tcPr>
            <w:tcW w:w="6553" w:type="dxa"/>
          </w:tcPr>
          <w:p w:rsidR="008A3665" w:rsidRPr="00721617" w:rsidRDefault="008A3665" w:rsidP="00F47712">
            <w:pPr>
              <w:widowControl w:val="0"/>
              <w:spacing w:after="0" w:line="240" w:lineRule="auto"/>
              <w:ind w:hanging="23"/>
              <w:contextualSpacing/>
              <w:jc w:val="both"/>
              <w:rPr>
                <w:rFonts w:ascii="Times New Roman" w:hAnsi="Times New Roman" w:cs="Times New Roman"/>
                <w:sz w:val="24"/>
                <w:szCs w:val="24"/>
              </w:rPr>
            </w:pPr>
            <w:r w:rsidRPr="00721617">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A3665" w:rsidRPr="00721617" w:rsidRDefault="008A3665" w:rsidP="00F47712">
            <w:pPr>
              <w:widowControl w:val="0"/>
              <w:spacing w:after="0" w:line="240" w:lineRule="auto"/>
              <w:ind w:hanging="23"/>
              <w:contextualSpacing/>
              <w:jc w:val="both"/>
              <w:rPr>
                <w:rFonts w:ascii="Times New Roman" w:hAnsi="Times New Roman" w:cs="Times New Roman"/>
                <w:sz w:val="24"/>
                <w:szCs w:val="24"/>
              </w:rPr>
            </w:pPr>
            <w:r w:rsidRPr="00721617">
              <w:rPr>
                <w:rFonts w:ascii="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p w:rsidR="008A3665" w:rsidRPr="00721617" w:rsidRDefault="008A3665" w:rsidP="00557564">
            <w:pPr>
              <w:pStyle w:val="11"/>
              <w:widowControl w:val="0"/>
              <w:spacing w:line="240" w:lineRule="auto"/>
              <w:ind w:hanging="21"/>
              <w:jc w:val="both"/>
              <w:rPr>
                <w:rFonts w:ascii="Times New Roman" w:hAnsi="Times New Roman" w:cs="Times New Roman"/>
                <w:color w:val="FF0000"/>
                <w:sz w:val="24"/>
                <w:szCs w:val="24"/>
                <w:lang w:val="uk-UA"/>
              </w:rPr>
            </w:pPr>
            <w:r w:rsidRPr="00721617">
              <w:rPr>
                <w:rFonts w:ascii="Times New Roman" w:hAnsi="Times New Roman" w:cs="Times New Roman"/>
                <w:sz w:val="24"/>
                <w:szCs w:val="24"/>
                <w:lang w:val="uk-UA"/>
              </w:rPr>
              <w:t xml:space="preserve">Документальне підтвердження, що надається учасником щодо відповідності його тендерної пропозиції </w:t>
            </w:r>
            <w:r w:rsidRPr="00721617">
              <w:rPr>
                <w:rFonts w:ascii="Times New Roman" w:hAnsi="Times New Roman" w:cs="Times New Roman"/>
                <w:sz w:val="24"/>
                <w:szCs w:val="24"/>
                <w:lang w:val="uk-UA"/>
              </w:rPr>
              <w:lastRenderedPageBreak/>
              <w:t>кваліфікаційним вимогам, які визначені у тендерній документації повинні відповідати загальним вимогам встановленим законодавством, зокрема: правочини не можуть суперечити ст. ст. 209, 793, 794, 799, 828 Цивільного кодексу України, іншим актам цивільного законодавства.</w:t>
            </w:r>
          </w:p>
          <w:p w:rsidR="008A3665" w:rsidRPr="00721617" w:rsidRDefault="008A3665" w:rsidP="00557564">
            <w:pPr>
              <w:pStyle w:val="11"/>
              <w:widowControl w:val="0"/>
              <w:spacing w:line="240" w:lineRule="auto"/>
              <w:ind w:hanging="21"/>
              <w:jc w:val="both"/>
              <w:rPr>
                <w:rFonts w:ascii="Times New Roman" w:hAnsi="Times New Roman" w:cs="Times New Roman"/>
                <w:sz w:val="24"/>
                <w:szCs w:val="24"/>
                <w:lang w:val="uk-UA"/>
              </w:rPr>
            </w:pPr>
            <w:r w:rsidRPr="00721617">
              <w:rPr>
                <w:rFonts w:ascii="Times New Roman" w:hAnsi="Times New Roman" w:cs="Times New Roman"/>
                <w:sz w:val="24"/>
                <w:szCs w:val="24"/>
                <w:lang w:val="uk-UA"/>
              </w:rPr>
              <w:t>Документи, що надаються іноземною юридичною особою, мають бути легалізовані у встановленому чинним законодавством України порядку.</w:t>
            </w:r>
          </w:p>
          <w:p w:rsidR="008A3665" w:rsidRPr="00721617" w:rsidRDefault="008A3665" w:rsidP="00557564">
            <w:pPr>
              <w:pStyle w:val="11"/>
              <w:widowControl w:val="0"/>
              <w:spacing w:line="240" w:lineRule="auto"/>
              <w:ind w:hanging="21"/>
              <w:jc w:val="both"/>
              <w:rPr>
                <w:rFonts w:ascii="Times New Roman" w:hAnsi="Times New Roman" w:cs="Times New Roman"/>
                <w:sz w:val="24"/>
                <w:szCs w:val="24"/>
                <w:lang w:val="uk-UA"/>
              </w:rPr>
            </w:pPr>
            <w:r w:rsidRPr="00721617">
              <w:rPr>
                <w:rFonts w:ascii="Times New Roman" w:hAnsi="Times New Roman" w:cs="Times New Roman"/>
                <w:sz w:val="24"/>
                <w:szCs w:val="24"/>
                <w:lang w:val="uk-UA"/>
              </w:rPr>
              <w:t>Учасники - нерезиденти для виконання вимог щодо подання документів, передбачених Додатком 2 цієї документації подають документи, передбачені законодавством держави, де вони зареєстровані з відповідними поясненнями:</w:t>
            </w:r>
          </w:p>
          <w:p w:rsidR="008A3665" w:rsidRPr="00721617" w:rsidRDefault="008A3665" w:rsidP="00557564">
            <w:pPr>
              <w:pStyle w:val="11"/>
              <w:widowControl w:val="0"/>
              <w:tabs>
                <w:tab w:val="left" w:pos="176"/>
              </w:tabs>
              <w:spacing w:line="240" w:lineRule="auto"/>
              <w:ind w:hanging="21"/>
              <w:jc w:val="both"/>
              <w:rPr>
                <w:rFonts w:ascii="Times New Roman" w:hAnsi="Times New Roman" w:cs="Times New Roman"/>
                <w:sz w:val="24"/>
                <w:szCs w:val="24"/>
                <w:lang w:val="uk-UA"/>
              </w:rPr>
            </w:pPr>
            <w:r w:rsidRPr="00721617">
              <w:rPr>
                <w:rFonts w:ascii="Times New Roman" w:hAnsi="Times New Roman" w:cs="Times New Roman"/>
                <w:sz w:val="24"/>
                <w:szCs w:val="24"/>
                <w:lang w:val="uk-UA"/>
              </w:rPr>
              <w:t>-</w:t>
            </w:r>
            <w:r w:rsidRPr="00721617">
              <w:rPr>
                <w:rFonts w:ascii="Times New Roman" w:hAnsi="Times New Roman" w:cs="Times New Roman"/>
                <w:sz w:val="24"/>
                <w:szCs w:val="24"/>
                <w:lang w:val="uk-UA"/>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rsidR="008A3665" w:rsidRPr="00721617" w:rsidRDefault="008A3665" w:rsidP="00557564">
            <w:pPr>
              <w:pStyle w:val="11"/>
              <w:widowControl w:val="0"/>
              <w:spacing w:line="240" w:lineRule="auto"/>
              <w:ind w:hanging="21"/>
              <w:jc w:val="both"/>
              <w:rPr>
                <w:rFonts w:ascii="Times New Roman" w:hAnsi="Times New Roman" w:cs="Times New Roman"/>
                <w:sz w:val="24"/>
                <w:szCs w:val="24"/>
                <w:lang w:val="uk-UA"/>
              </w:rPr>
            </w:pPr>
            <w:r w:rsidRPr="00721617">
              <w:rPr>
                <w:rFonts w:ascii="Times New Roman" w:hAnsi="Times New Roman" w:cs="Times New Roman"/>
                <w:sz w:val="24"/>
                <w:szCs w:val="24"/>
                <w:lang w:val="uk-UA"/>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1 та 2.</w:t>
            </w:r>
          </w:p>
          <w:p w:rsidR="008A3665" w:rsidRPr="00721617" w:rsidRDefault="008A3665" w:rsidP="00557564">
            <w:pPr>
              <w:pStyle w:val="11"/>
              <w:widowControl w:val="0"/>
              <w:spacing w:line="240" w:lineRule="auto"/>
              <w:ind w:hanging="21"/>
              <w:jc w:val="both"/>
              <w:rPr>
                <w:rFonts w:ascii="Times New Roman" w:hAnsi="Times New Roman" w:cs="Times New Roman"/>
                <w:sz w:val="24"/>
                <w:szCs w:val="24"/>
                <w:lang w:val="uk-UA"/>
              </w:rPr>
            </w:pPr>
            <w:r w:rsidRPr="00721617">
              <w:rPr>
                <w:rFonts w:ascii="Times New Roman" w:hAnsi="Times New Roman" w:cs="Times New Roman"/>
                <w:sz w:val="24"/>
                <w:szCs w:val="24"/>
                <w:lang w:val="uk-UA"/>
              </w:rPr>
              <w:t xml:space="preserve">На вимогу Замовника учасник-нерезидент зобов’язаний забезпечити безоплатну кваліфіковану юридичну консультацію для Замовника стосовно отримання об’єктивної інформації про розбіжності в законодавстві країни Учасника та Замовника. </w:t>
            </w:r>
          </w:p>
          <w:p w:rsidR="008A3665" w:rsidRPr="00721617" w:rsidRDefault="008A3665" w:rsidP="00557564">
            <w:pPr>
              <w:widowControl w:val="0"/>
              <w:spacing w:after="0" w:line="240" w:lineRule="auto"/>
              <w:ind w:hanging="23"/>
              <w:contextualSpacing/>
              <w:jc w:val="both"/>
              <w:rPr>
                <w:rFonts w:ascii="Times New Roman" w:hAnsi="Times New Roman" w:cs="Times New Roman"/>
                <w:sz w:val="24"/>
                <w:szCs w:val="24"/>
              </w:rPr>
            </w:pPr>
            <w:r w:rsidRPr="00721617">
              <w:rPr>
                <w:rFonts w:ascii="Times New Roman" w:hAnsi="Times New Roman" w:cs="Times New Roman"/>
                <w:sz w:val="24"/>
                <w:szCs w:val="24"/>
              </w:rPr>
              <w:t>Документи (копії документів), що стосуються юридичної особи – нерезидента, які складені іноземною мовою або видані органом іноземної держави, мають супроводжуватися перекладом на українську мову, засвідченим нотаріально; документи, що видані органом іноземної держави, мають бути засвідчені нотаріально за місцем видачі та легалізовані в установленому порядку, якщо інше не передбачено міжнародними договорами, згода на обов'язковість яких надана Верховною Радою України.</w:t>
            </w:r>
          </w:p>
        </w:tc>
      </w:tr>
      <w:tr w:rsidR="008A3665" w:rsidRPr="00721617" w:rsidTr="003A0F4B">
        <w:trPr>
          <w:trHeight w:val="522"/>
          <w:jc w:val="center"/>
        </w:trPr>
        <w:tc>
          <w:tcPr>
            <w:tcW w:w="3507" w:type="dxa"/>
          </w:tcPr>
          <w:p w:rsidR="008A3665" w:rsidRPr="00721617" w:rsidRDefault="008A3665" w:rsidP="00F47712">
            <w:pPr>
              <w:widowControl w:val="0"/>
              <w:spacing w:after="0" w:line="240" w:lineRule="auto"/>
              <w:contextualSpacing/>
              <w:rPr>
                <w:rFonts w:ascii="Times New Roman" w:hAnsi="Times New Roman" w:cs="Times New Roman"/>
                <w:b/>
                <w:sz w:val="24"/>
                <w:szCs w:val="24"/>
              </w:rPr>
            </w:pPr>
            <w:r w:rsidRPr="00721617">
              <w:rPr>
                <w:rFonts w:ascii="Times New Roman" w:hAnsi="Times New Roman" w:cs="Times New Roman"/>
                <w:b/>
                <w:sz w:val="24"/>
                <w:szCs w:val="24"/>
              </w:rPr>
              <w:lastRenderedPageBreak/>
              <w:t>6. Інформація про валюту, у якій повинно бути розраховано та зазначено ціну тендерної пропозиції</w:t>
            </w:r>
          </w:p>
        </w:tc>
        <w:tc>
          <w:tcPr>
            <w:tcW w:w="6553" w:type="dxa"/>
          </w:tcPr>
          <w:p w:rsidR="008A3665" w:rsidRPr="00721617" w:rsidRDefault="008A3665" w:rsidP="00F47712">
            <w:pPr>
              <w:widowControl w:val="0"/>
              <w:spacing w:after="0" w:line="240" w:lineRule="auto"/>
              <w:ind w:hanging="21"/>
              <w:contextualSpacing/>
              <w:jc w:val="both"/>
              <w:rPr>
                <w:rFonts w:ascii="Times New Roman" w:hAnsi="Times New Roman" w:cs="Times New Roman"/>
                <w:color w:val="000000"/>
                <w:sz w:val="24"/>
                <w:szCs w:val="24"/>
              </w:rPr>
            </w:pPr>
            <w:r w:rsidRPr="00721617">
              <w:rPr>
                <w:rFonts w:ascii="Times New Roman" w:hAnsi="Times New Roman" w:cs="Times New Roman"/>
                <w:sz w:val="24"/>
                <w:szCs w:val="24"/>
              </w:rPr>
              <w:t xml:space="preserve">Валютою тендерної пропозиції є національна валюта </w:t>
            </w:r>
            <w:r w:rsidRPr="00721617">
              <w:rPr>
                <w:rFonts w:ascii="Times New Roman" w:hAnsi="Times New Roman" w:cs="Times New Roman"/>
                <w:color w:val="000000"/>
                <w:sz w:val="24"/>
                <w:szCs w:val="24"/>
              </w:rPr>
              <w:t>України - гривня.</w:t>
            </w:r>
          </w:p>
          <w:p w:rsidR="008A3665" w:rsidRPr="00721617" w:rsidRDefault="008A3665" w:rsidP="00F47712">
            <w:pPr>
              <w:widowControl w:val="0"/>
              <w:spacing w:after="0" w:line="240" w:lineRule="auto"/>
              <w:ind w:hanging="23"/>
              <w:contextualSpacing/>
              <w:jc w:val="both"/>
              <w:rPr>
                <w:rFonts w:ascii="Times New Roman" w:hAnsi="Times New Roman" w:cs="Times New Roman"/>
                <w:sz w:val="24"/>
                <w:szCs w:val="24"/>
              </w:rPr>
            </w:pPr>
            <w:r w:rsidRPr="00721617">
              <w:rPr>
                <w:rFonts w:ascii="Times New Roman" w:hAnsi="Times New Roman" w:cs="Times New Roman"/>
                <w:b/>
                <w:color w:val="000000"/>
                <w:sz w:val="24"/>
                <w:szCs w:val="24"/>
              </w:rPr>
              <w:t xml:space="preserve">У разі якщо учасником процедури закупівлі є нерезидент,  </w:t>
            </w:r>
            <w:r w:rsidRPr="00721617">
              <w:rPr>
                <w:rFonts w:ascii="Times New Roman" w:hAnsi="Times New Roman" w:cs="Times New Roman"/>
                <w:color w:val="000000"/>
                <w:sz w:val="24"/>
                <w:szCs w:val="24"/>
              </w:rPr>
              <w:t>такий Учасник зазначає ціну пропозиції в електронній системі закупівель у валюті – гривня.</w:t>
            </w:r>
            <w:r w:rsidRPr="00721617">
              <w:rPr>
                <w:rFonts w:ascii="Times New Roman" w:hAnsi="Times New Roman" w:cs="Times New Roman"/>
                <w:sz w:val="24"/>
                <w:szCs w:val="24"/>
                <w:lang w:eastAsia="en-US"/>
              </w:rPr>
              <w:t xml:space="preserve"> </w:t>
            </w:r>
          </w:p>
        </w:tc>
      </w:tr>
      <w:tr w:rsidR="008A3665" w:rsidRPr="00721617" w:rsidTr="003A0F4B">
        <w:trPr>
          <w:trHeight w:val="522"/>
          <w:jc w:val="center"/>
        </w:trPr>
        <w:tc>
          <w:tcPr>
            <w:tcW w:w="3507" w:type="dxa"/>
            <w:vAlign w:val="center"/>
          </w:tcPr>
          <w:p w:rsidR="008A3665" w:rsidRPr="00721617" w:rsidRDefault="008A3665" w:rsidP="00F47712">
            <w:pPr>
              <w:widowControl w:val="0"/>
              <w:spacing w:after="0" w:line="240" w:lineRule="auto"/>
              <w:contextualSpacing/>
              <w:rPr>
                <w:rFonts w:ascii="Times New Roman" w:hAnsi="Times New Roman" w:cs="Times New Roman"/>
                <w:b/>
                <w:sz w:val="24"/>
                <w:szCs w:val="24"/>
              </w:rPr>
            </w:pPr>
            <w:r w:rsidRPr="00721617">
              <w:rPr>
                <w:rFonts w:ascii="Times New Roman" w:hAnsi="Times New Roman" w:cs="Times New Roman"/>
                <w:b/>
                <w:sz w:val="24"/>
                <w:szCs w:val="24"/>
              </w:rPr>
              <w:t>7.Інформація про мову (мови), якою (якими) повинно бути складено тендерні пропозиції</w:t>
            </w:r>
          </w:p>
        </w:tc>
        <w:tc>
          <w:tcPr>
            <w:tcW w:w="6553" w:type="dxa"/>
          </w:tcPr>
          <w:p w:rsidR="008A3665" w:rsidRPr="00721617" w:rsidRDefault="008A3665" w:rsidP="00F47712">
            <w:pPr>
              <w:widowControl w:val="0"/>
              <w:spacing w:after="0" w:line="240" w:lineRule="auto"/>
              <w:contextualSpacing/>
              <w:jc w:val="both"/>
              <w:rPr>
                <w:rFonts w:ascii="Times New Roman" w:hAnsi="Times New Roman" w:cs="Times New Roman"/>
                <w:sz w:val="24"/>
                <w:szCs w:val="24"/>
                <w:lang w:eastAsia="en-US"/>
              </w:rPr>
            </w:pPr>
            <w:r w:rsidRPr="00721617">
              <w:rPr>
                <w:rFonts w:ascii="Times New Roman" w:hAnsi="Times New Roman" w:cs="Times New Roman"/>
                <w:sz w:val="24"/>
                <w:szCs w:val="24"/>
                <w:lang w:eastAsia="en-US"/>
              </w:rPr>
              <w:t>Під час проведення процедур закупівель усі документи, що готуються замовником, викладаються українською мовою.</w:t>
            </w:r>
          </w:p>
          <w:p w:rsidR="008A3665" w:rsidRPr="00721617" w:rsidRDefault="008A3665" w:rsidP="00F47712">
            <w:pPr>
              <w:widowControl w:val="0"/>
              <w:spacing w:after="0" w:line="240" w:lineRule="auto"/>
              <w:contextualSpacing/>
              <w:jc w:val="both"/>
              <w:rPr>
                <w:rFonts w:ascii="Times New Roman" w:hAnsi="Times New Roman" w:cs="Times New Roman"/>
                <w:sz w:val="24"/>
                <w:szCs w:val="24"/>
                <w:lang w:eastAsia="en-US"/>
              </w:rPr>
            </w:pPr>
            <w:r w:rsidRPr="00721617">
              <w:rPr>
                <w:rFonts w:ascii="Times New Roman" w:hAnsi="Times New Roman" w:cs="Times New Roman"/>
                <w:sz w:val="24"/>
                <w:szCs w:val="24"/>
                <w:lang w:eastAsia="en-US"/>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8A3665" w:rsidRPr="00721617" w:rsidRDefault="008A3665" w:rsidP="00F47712">
            <w:pPr>
              <w:widowControl w:val="0"/>
              <w:spacing w:after="0" w:line="240" w:lineRule="auto"/>
              <w:contextualSpacing/>
              <w:jc w:val="both"/>
              <w:rPr>
                <w:rFonts w:ascii="Times New Roman" w:hAnsi="Times New Roman" w:cs="Times New Roman"/>
                <w:color w:val="000000"/>
                <w:sz w:val="24"/>
                <w:szCs w:val="24"/>
              </w:rPr>
            </w:pPr>
            <w:r w:rsidRPr="00721617">
              <w:rPr>
                <w:rFonts w:ascii="Times New Roman" w:hAnsi="Times New Roman" w:cs="Times New Roman"/>
                <w:sz w:val="24"/>
                <w:szCs w:val="24"/>
                <w:lang w:eastAsia="en-US"/>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8A3665" w:rsidRPr="00721617" w:rsidTr="003A0F4B">
        <w:trPr>
          <w:trHeight w:val="522"/>
          <w:jc w:val="center"/>
        </w:trPr>
        <w:tc>
          <w:tcPr>
            <w:tcW w:w="10060" w:type="dxa"/>
            <w:gridSpan w:val="2"/>
            <w:shd w:val="clear" w:color="auto" w:fill="A5A5A5"/>
            <w:vAlign w:val="center"/>
          </w:tcPr>
          <w:p w:rsidR="008A3665" w:rsidRPr="00721617" w:rsidRDefault="008A3665" w:rsidP="00F47712">
            <w:pPr>
              <w:widowControl w:val="0"/>
              <w:spacing w:after="0" w:line="240" w:lineRule="auto"/>
              <w:contextualSpacing/>
              <w:jc w:val="center"/>
              <w:rPr>
                <w:rFonts w:ascii="Times New Roman" w:hAnsi="Times New Roman" w:cs="Times New Roman"/>
                <w:b/>
                <w:color w:val="000000"/>
                <w:sz w:val="24"/>
                <w:szCs w:val="24"/>
              </w:rPr>
            </w:pPr>
            <w:r w:rsidRPr="00721617">
              <w:rPr>
                <w:rFonts w:ascii="Times New Roman" w:hAnsi="Times New Roman" w:cs="Times New Roman"/>
                <w:b/>
                <w:sz w:val="24"/>
                <w:szCs w:val="24"/>
                <w:lang w:eastAsia="en-US"/>
              </w:rPr>
              <w:lastRenderedPageBreak/>
              <w:t>Розділ ІІ. Порядок унесення змін та надання роз’яснень до тендерної документації</w:t>
            </w:r>
          </w:p>
        </w:tc>
      </w:tr>
      <w:tr w:rsidR="008A3665" w:rsidRPr="00721617" w:rsidTr="003A0F4B">
        <w:trPr>
          <w:trHeight w:val="522"/>
          <w:jc w:val="center"/>
        </w:trPr>
        <w:tc>
          <w:tcPr>
            <w:tcW w:w="3507" w:type="dxa"/>
          </w:tcPr>
          <w:p w:rsidR="008A3665" w:rsidRPr="00721617" w:rsidRDefault="008A3665" w:rsidP="00F47712">
            <w:pPr>
              <w:widowControl w:val="0"/>
              <w:spacing w:after="0" w:line="240" w:lineRule="auto"/>
              <w:contextualSpacing/>
              <w:rPr>
                <w:rFonts w:ascii="Times New Roman" w:hAnsi="Times New Roman" w:cs="Times New Roman"/>
                <w:b/>
                <w:sz w:val="24"/>
                <w:szCs w:val="24"/>
              </w:rPr>
            </w:pPr>
            <w:r w:rsidRPr="00721617">
              <w:rPr>
                <w:rFonts w:ascii="Times New Roman" w:hAnsi="Times New Roman" w:cs="Times New Roman"/>
                <w:b/>
                <w:sz w:val="24"/>
                <w:szCs w:val="24"/>
              </w:rPr>
              <w:t xml:space="preserve">1.Процедура надання роз’яснень щодо тендерної документації </w:t>
            </w:r>
          </w:p>
        </w:tc>
        <w:tc>
          <w:tcPr>
            <w:tcW w:w="6553" w:type="dxa"/>
          </w:tcPr>
          <w:p w:rsidR="008A3665" w:rsidRPr="00721617" w:rsidRDefault="008A3665" w:rsidP="00F47712">
            <w:pPr>
              <w:widowControl w:val="0"/>
              <w:spacing w:after="0" w:line="240" w:lineRule="auto"/>
              <w:jc w:val="both"/>
              <w:rPr>
                <w:rFonts w:ascii="Times New Roman" w:hAnsi="Times New Roman" w:cs="Times New Roman"/>
                <w:sz w:val="24"/>
                <w:szCs w:val="24"/>
              </w:rPr>
            </w:pPr>
            <w:r w:rsidRPr="00721617">
              <w:rPr>
                <w:rFonts w:ascii="Times New Roman" w:hAnsi="Times New Roman" w:cs="Times New Roman"/>
                <w:sz w:val="24"/>
                <w:szCs w:val="24"/>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8A3665" w:rsidRPr="00721617" w:rsidRDefault="008A3665" w:rsidP="00F47712">
            <w:pPr>
              <w:widowControl w:val="0"/>
              <w:spacing w:after="0" w:line="240" w:lineRule="auto"/>
              <w:jc w:val="both"/>
              <w:rPr>
                <w:rFonts w:ascii="Times New Roman" w:hAnsi="Times New Roman" w:cs="Times New Roman"/>
                <w:sz w:val="24"/>
                <w:szCs w:val="24"/>
              </w:rPr>
            </w:pPr>
            <w:r w:rsidRPr="00721617">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8A3665" w:rsidRPr="00721617" w:rsidRDefault="008A3665" w:rsidP="00F47712">
            <w:pPr>
              <w:widowControl w:val="0"/>
              <w:spacing w:after="0" w:line="240" w:lineRule="auto"/>
              <w:jc w:val="both"/>
              <w:rPr>
                <w:rFonts w:ascii="Times New Roman" w:hAnsi="Times New Roman" w:cs="Times New Roman"/>
                <w:sz w:val="24"/>
                <w:szCs w:val="24"/>
              </w:rPr>
            </w:pPr>
            <w:r w:rsidRPr="00721617">
              <w:rPr>
                <w:rFonts w:ascii="Times New Roman" w:hAnsi="Times New Roman" w:cs="Times New Roman"/>
                <w:sz w:val="24"/>
                <w:szCs w:val="24"/>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8A3665" w:rsidRPr="00721617" w:rsidRDefault="008A3665" w:rsidP="00F47712">
            <w:pPr>
              <w:widowControl w:val="0"/>
              <w:spacing w:after="0" w:line="240" w:lineRule="auto"/>
              <w:jc w:val="both"/>
              <w:rPr>
                <w:rFonts w:ascii="Times New Roman" w:hAnsi="Times New Roman" w:cs="Times New Roman"/>
                <w:sz w:val="24"/>
                <w:szCs w:val="24"/>
              </w:rPr>
            </w:pPr>
            <w:r w:rsidRPr="00721617">
              <w:rPr>
                <w:rFonts w:ascii="Times New Roman" w:hAnsi="Times New Roman" w:cs="Times New Roman"/>
                <w:sz w:val="24"/>
                <w:szCs w:val="24"/>
              </w:rPr>
              <w:t>Зазначена у цій частині інформація оприлюднюється замовником відповідно до статті 10 Закону.</w:t>
            </w:r>
          </w:p>
        </w:tc>
      </w:tr>
      <w:tr w:rsidR="008A3665" w:rsidRPr="00721617" w:rsidTr="003A0F4B">
        <w:trPr>
          <w:trHeight w:val="522"/>
          <w:jc w:val="center"/>
        </w:trPr>
        <w:tc>
          <w:tcPr>
            <w:tcW w:w="3507" w:type="dxa"/>
          </w:tcPr>
          <w:p w:rsidR="008A3665" w:rsidRPr="00721617" w:rsidRDefault="008A3665" w:rsidP="00F47712">
            <w:pPr>
              <w:widowControl w:val="0"/>
              <w:spacing w:after="0" w:line="240" w:lineRule="auto"/>
              <w:contextualSpacing/>
              <w:rPr>
                <w:rFonts w:ascii="Times New Roman" w:hAnsi="Times New Roman" w:cs="Times New Roman"/>
                <w:b/>
                <w:sz w:val="24"/>
                <w:szCs w:val="24"/>
              </w:rPr>
            </w:pPr>
            <w:r w:rsidRPr="00721617">
              <w:rPr>
                <w:rFonts w:ascii="Times New Roman" w:hAnsi="Times New Roman" w:cs="Times New Roman"/>
                <w:b/>
                <w:sz w:val="24"/>
                <w:szCs w:val="24"/>
              </w:rPr>
              <w:t>2.Унесення змін до тендерної документації</w:t>
            </w:r>
          </w:p>
        </w:tc>
        <w:tc>
          <w:tcPr>
            <w:tcW w:w="6553" w:type="dxa"/>
          </w:tcPr>
          <w:p w:rsidR="008A3665" w:rsidRPr="00721617" w:rsidRDefault="008A3665" w:rsidP="00F47712">
            <w:pPr>
              <w:widowControl w:val="0"/>
              <w:spacing w:after="0" w:line="240" w:lineRule="auto"/>
              <w:jc w:val="both"/>
              <w:rPr>
                <w:rFonts w:ascii="Times New Roman" w:hAnsi="Times New Roman" w:cs="Times New Roman"/>
                <w:sz w:val="24"/>
                <w:szCs w:val="24"/>
              </w:rPr>
            </w:pPr>
            <w:r w:rsidRPr="00721617">
              <w:rPr>
                <w:rFonts w:ascii="Times New Roman" w:hAnsi="Times New Roman" w:cs="Times New Roman"/>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8A3665" w:rsidRPr="00721617" w:rsidRDefault="008A3665" w:rsidP="00F47712">
            <w:pPr>
              <w:widowControl w:val="0"/>
              <w:spacing w:after="0" w:line="240" w:lineRule="auto"/>
              <w:jc w:val="both"/>
              <w:rPr>
                <w:rFonts w:ascii="Times New Roman" w:hAnsi="Times New Roman" w:cs="Times New Roman"/>
                <w:sz w:val="24"/>
                <w:szCs w:val="24"/>
              </w:rPr>
            </w:pPr>
            <w:r w:rsidRPr="00721617">
              <w:rPr>
                <w:rFonts w:ascii="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8A3665" w:rsidRPr="00721617" w:rsidRDefault="008A3665" w:rsidP="00F47712">
            <w:pPr>
              <w:widowControl w:val="0"/>
              <w:spacing w:after="0" w:line="240" w:lineRule="auto"/>
              <w:jc w:val="both"/>
              <w:rPr>
                <w:rFonts w:ascii="Times New Roman" w:hAnsi="Times New Roman" w:cs="Times New Roman"/>
                <w:i/>
                <w:sz w:val="24"/>
                <w:szCs w:val="24"/>
              </w:rPr>
            </w:pPr>
            <w:r w:rsidRPr="00721617">
              <w:rPr>
                <w:rFonts w:ascii="Times New Roman" w:hAnsi="Times New Roman" w:cs="Times New Roman"/>
                <w:sz w:val="24"/>
                <w:szCs w:val="24"/>
              </w:rPr>
              <w:t>Зазначена у цій частині інформація оприлюднюється замовником відповідно до статті 10 Закону.</w:t>
            </w:r>
          </w:p>
        </w:tc>
      </w:tr>
      <w:tr w:rsidR="008A3665" w:rsidRPr="00721617" w:rsidTr="003A0F4B">
        <w:trPr>
          <w:trHeight w:val="522"/>
          <w:jc w:val="center"/>
        </w:trPr>
        <w:tc>
          <w:tcPr>
            <w:tcW w:w="10060" w:type="dxa"/>
            <w:gridSpan w:val="2"/>
            <w:shd w:val="clear" w:color="auto" w:fill="A5A5A5"/>
            <w:vAlign w:val="center"/>
          </w:tcPr>
          <w:p w:rsidR="008A3665" w:rsidRPr="00721617" w:rsidRDefault="008A3665" w:rsidP="00F47712">
            <w:pPr>
              <w:widowControl w:val="0"/>
              <w:spacing w:after="0" w:line="240" w:lineRule="auto"/>
              <w:contextualSpacing/>
              <w:jc w:val="center"/>
              <w:rPr>
                <w:rFonts w:ascii="Times New Roman" w:hAnsi="Times New Roman" w:cs="Times New Roman"/>
                <w:color w:val="000000"/>
                <w:sz w:val="24"/>
                <w:szCs w:val="24"/>
              </w:rPr>
            </w:pPr>
            <w:r w:rsidRPr="00721617">
              <w:rPr>
                <w:rFonts w:ascii="Times New Roman" w:hAnsi="Times New Roman" w:cs="Times New Roman"/>
                <w:b/>
                <w:sz w:val="24"/>
                <w:szCs w:val="24"/>
                <w:lang w:eastAsia="en-US"/>
              </w:rPr>
              <w:t xml:space="preserve">Розділ ІІІ. </w:t>
            </w:r>
            <w:r w:rsidRPr="00721617">
              <w:rPr>
                <w:rFonts w:ascii="Times New Roman" w:hAnsi="Times New Roman" w:cs="Times New Roman"/>
                <w:b/>
                <w:sz w:val="24"/>
                <w:szCs w:val="24"/>
                <w:bdr w:val="none" w:sz="0" w:space="0" w:color="auto" w:frame="1"/>
              </w:rPr>
              <w:t>Інструкція з підготовки тендерної пропозиції</w:t>
            </w:r>
          </w:p>
        </w:tc>
      </w:tr>
      <w:tr w:rsidR="008A3665" w:rsidRPr="00721617" w:rsidTr="003A0F4B">
        <w:trPr>
          <w:trHeight w:val="522"/>
          <w:jc w:val="center"/>
        </w:trPr>
        <w:tc>
          <w:tcPr>
            <w:tcW w:w="3507" w:type="dxa"/>
          </w:tcPr>
          <w:p w:rsidR="008A3665" w:rsidRPr="00721617" w:rsidRDefault="008A3665" w:rsidP="00F47712">
            <w:pPr>
              <w:widowControl w:val="0"/>
              <w:spacing w:after="0" w:line="240" w:lineRule="auto"/>
              <w:contextualSpacing/>
              <w:jc w:val="both"/>
              <w:rPr>
                <w:rFonts w:ascii="Times New Roman" w:hAnsi="Times New Roman" w:cs="Times New Roman"/>
                <w:b/>
                <w:sz w:val="24"/>
                <w:szCs w:val="24"/>
              </w:rPr>
            </w:pPr>
            <w:r w:rsidRPr="00721617">
              <w:rPr>
                <w:rFonts w:ascii="Times New Roman" w:hAnsi="Times New Roman" w:cs="Times New Roman"/>
                <w:b/>
                <w:sz w:val="24"/>
                <w:szCs w:val="24"/>
              </w:rPr>
              <w:t>1. Зміст і спосіб подання тендерної пропозиції</w:t>
            </w:r>
          </w:p>
        </w:tc>
        <w:tc>
          <w:tcPr>
            <w:tcW w:w="6553" w:type="dxa"/>
          </w:tcPr>
          <w:p w:rsidR="008A3665" w:rsidRPr="00721617" w:rsidRDefault="008A3665" w:rsidP="00CA2227">
            <w:pPr>
              <w:widowControl w:val="0"/>
              <w:spacing w:after="0" w:line="240" w:lineRule="auto"/>
              <w:ind w:hanging="23"/>
              <w:contextualSpacing/>
              <w:jc w:val="both"/>
              <w:rPr>
                <w:rFonts w:ascii="Times New Roman" w:hAnsi="Times New Roman" w:cs="Times New Roman"/>
                <w:sz w:val="24"/>
                <w:szCs w:val="24"/>
              </w:rPr>
            </w:pPr>
            <w:r w:rsidRPr="00721617">
              <w:rPr>
                <w:rFonts w:ascii="Times New Roman" w:hAnsi="Times New Roman" w:cs="Times New Roman"/>
                <w:sz w:val="24"/>
                <w:szCs w:val="24"/>
              </w:rPr>
              <w:t xml:space="preserve">Учасник повинен розмістити (завантажити) в електронній системі закупівель (далі – Система) всі документи передбачені цією тендерною документацією до кінцевого строку подання тендерних пропозицій </w:t>
            </w:r>
            <w:r w:rsidRPr="00721617">
              <w:rPr>
                <w:rFonts w:ascii="Times New Roman" w:hAnsi="Times New Roman" w:cs="Times New Roman"/>
                <w:bCs/>
                <w:i/>
                <w:sz w:val="24"/>
                <w:szCs w:val="24"/>
                <w:lang w:eastAsia="ru-RU"/>
              </w:rPr>
              <w:t>(скановані в електронному форматі Portable Document Format – *.pdf, де * - найменування файлу)</w:t>
            </w:r>
            <w:r w:rsidRPr="00721617">
              <w:rPr>
                <w:rFonts w:ascii="Times New Roman" w:hAnsi="Times New Roman" w:cs="Times New Roman"/>
                <w:sz w:val="24"/>
                <w:szCs w:val="24"/>
              </w:rPr>
              <w:t>;</w:t>
            </w:r>
          </w:p>
          <w:p w:rsidR="008A3665" w:rsidRPr="00721617" w:rsidRDefault="008A3665" w:rsidP="00CA2227">
            <w:pPr>
              <w:pStyle w:val="11"/>
              <w:widowControl w:val="0"/>
              <w:tabs>
                <w:tab w:val="left" w:pos="357"/>
              </w:tabs>
              <w:spacing w:line="240" w:lineRule="auto"/>
              <w:jc w:val="both"/>
              <w:rPr>
                <w:rFonts w:ascii="Times New Roman" w:hAnsi="Times New Roman" w:cs="Times New Roman"/>
                <w:sz w:val="24"/>
                <w:szCs w:val="24"/>
                <w:lang w:val="uk-UA"/>
              </w:rPr>
            </w:pPr>
            <w:r w:rsidRPr="00721617">
              <w:rPr>
                <w:rFonts w:ascii="Times New Roman" w:hAnsi="Times New Roman" w:cs="Times New Roman"/>
                <w:sz w:val="24"/>
                <w:szCs w:val="24"/>
                <w:lang w:val="uk-UA"/>
              </w:rPr>
              <w:lastRenderedPageBreak/>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8A3665" w:rsidRPr="00721617" w:rsidRDefault="008A3665" w:rsidP="00CA2227">
            <w:pPr>
              <w:pStyle w:val="11"/>
              <w:widowControl w:val="0"/>
              <w:numPr>
                <w:ilvl w:val="0"/>
                <w:numId w:val="7"/>
              </w:numPr>
              <w:tabs>
                <w:tab w:val="left" w:pos="357"/>
              </w:tabs>
              <w:spacing w:line="240" w:lineRule="auto"/>
              <w:ind w:left="0" w:firstLine="0"/>
              <w:jc w:val="both"/>
              <w:rPr>
                <w:rFonts w:ascii="Times New Roman" w:hAnsi="Times New Roman" w:cs="Times New Roman"/>
                <w:sz w:val="24"/>
                <w:szCs w:val="24"/>
                <w:lang w:val="uk-UA"/>
              </w:rPr>
            </w:pPr>
            <w:r w:rsidRPr="00721617">
              <w:rPr>
                <w:rFonts w:ascii="Times New Roman" w:hAnsi="Times New Roman" w:cs="Times New Roman"/>
                <w:sz w:val="24"/>
                <w:szCs w:val="24"/>
                <w:lang w:val="uk-UA"/>
              </w:rPr>
              <w:t xml:space="preserve">форма «Тендерна пропозиція» згідно </w:t>
            </w:r>
            <w:r w:rsidRPr="00721617">
              <w:rPr>
                <w:rFonts w:ascii="Times New Roman" w:hAnsi="Times New Roman" w:cs="Times New Roman"/>
                <w:b/>
                <w:sz w:val="24"/>
                <w:szCs w:val="24"/>
                <w:lang w:val="uk-UA"/>
              </w:rPr>
              <w:t>Додатку 5</w:t>
            </w:r>
            <w:r w:rsidRPr="00721617">
              <w:rPr>
                <w:rFonts w:ascii="Times New Roman" w:hAnsi="Times New Roman" w:cs="Times New Roman"/>
                <w:sz w:val="24"/>
                <w:szCs w:val="24"/>
                <w:lang w:val="uk-UA"/>
              </w:rPr>
              <w:t xml:space="preserve"> до цієї тендерної документації</w:t>
            </w:r>
          </w:p>
          <w:p w:rsidR="008A3665" w:rsidRPr="00721617" w:rsidRDefault="008A3665" w:rsidP="00CA2227">
            <w:pPr>
              <w:pStyle w:val="11"/>
              <w:widowControl w:val="0"/>
              <w:numPr>
                <w:ilvl w:val="0"/>
                <w:numId w:val="7"/>
              </w:numPr>
              <w:tabs>
                <w:tab w:val="left" w:pos="357"/>
              </w:tabs>
              <w:spacing w:line="240" w:lineRule="auto"/>
              <w:ind w:left="0" w:firstLine="0"/>
              <w:jc w:val="both"/>
              <w:rPr>
                <w:rFonts w:ascii="Times New Roman" w:hAnsi="Times New Roman" w:cs="Times New Roman"/>
                <w:lang w:val="uk-UA"/>
              </w:rPr>
            </w:pPr>
            <w:r w:rsidRPr="00721617">
              <w:rPr>
                <w:rFonts w:ascii="Times New Roman" w:hAnsi="Times New Roman" w:cs="Times New Roman"/>
                <w:sz w:val="24"/>
                <w:szCs w:val="24"/>
                <w:lang w:val="uk-UA"/>
              </w:rPr>
              <w:t xml:space="preserve">інформацією та документами, що підтверджують відповідність учасника кваліфікаційним критеріям – згідно </w:t>
            </w:r>
            <w:r w:rsidRPr="00721617">
              <w:rPr>
                <w:rFonts w:ascii="Times New Roman" w:hAnsi="Times New Roman" w:cs="Times New Roman"/>
                <w:b/>
                <w:sz w:val="24"/>
                <w:szCs w:val="24"/>
                <w:lang w:val="uk-UA"/>
              </w:rPr>
              <w:t>Додатку 1</w:t>
            </w:r>
            <w:r w:rsidRPr="00721617">
              <w:rPr>
                <w:rFonts w:ascii="Times New Roman" w:hAnsi="Times New Roman" w:cs="Times New Roman"/>
                <w:sz w:val="24"/>
                <w:szCs w:val="24"/>
                <w:lang w:val="uk-UA"/>
              </w:rPr>
              <w:t xml:space="preserve"> до цієї тендерної документації; </w:t>
            </w:r>
          </w:p>
          <w:p w:rsidR="008A3665" w:rsidRPr="00721617" w:rsidRDefault="008A3665" w:rsidP="00CA2227">
            <w:pPr>
              <w:pStyle w:val="11"/>
              <w:widowControl w:val="0"/>
              <w:numPr>
                <w:ilvl w:val="0"/>
                <w:numId w:val="7"/>
              </w:numPr>
              <w:tabs>
                <w:tab w:val="left" w:pos="357"/>
              </w:tabs>
              <w:spacing w:line="240" w:lineRule="auto"/>
              <w:ind w:left="0" w:firstLine="0"/>
              <w:jc w:val="both"/>
              <w:rPr>
                <w:rFonts w:ascii="Times New Roman" w:hAnsi="Times New Roman" w:cs="Times New Roman"/>
                <w:lang w:val="uk-UA"/>
              </w:rPr>
            </w:pPr>
            <w:r w:rsidRPr="00721617">
              <w:rPr>
                <w:rFonts w:ascii="Times New Roman" w:hAnsi="Times New Roman" w:cs="Times New Roman"/>
                <w:sz w:val="24"/>
                <w:szCs w:val="24"/>
                <w:lang w:val="uk-UA"/>
              </w:rPr>
              <w:t xml:space="preserve">інформацією щодо відповідності учасника вимогам, визначеним у статті 17 Закону  – згідно </w:t>
            </w:r>
            <w:r w:rsidRPr="00721617">
              <w:rPr>
                <w:rFonts w:ascii="Times New Roman" w:hAnsi="Times New Roman" w:cs="Times New Roman"/>
                <w:b/>
                <w:sz w:val="24"/>
                <w:szCs w:val="24"/>
                <w:lang w:val="uk-UA"/>
              </w:rPr>
              <w:t>Додатку 2</w:t>
            </w:r>
            <w:r w:rsidRPr="00721617">
              <w:rPr>
                <w:rFonts w:ascii="Times New Roman" w:hAnsi="Times New Roman" w:cs="Times New Roman"/>
                <w:sz w:val="24"/>
                <w:szCs w:val="24"/>
                <w:lang w:val="uk-UA"/>
              </w:rPr>
              <w:t xml:space="preserve"> до цієї тендерної документації;</w:t>
            </w:r>
          </w:p>
          <w:p w:rsidR="008A3665" w:rsidRPr="00721617" w:rsidRDefault="008A3665" w:rsidP="00CA2227">
            <w:pPr>
              <w:pStyle w:val="11"/>
              <w:widowControl w:val="0"/>
              <w:numPr>
                <w:ilvl w:val="0"/>
                <w:numId w:val="7"/>
              </w:numPr>
              <w:tabs>
                <w:tab w:val="left" w:pos="357"/>
              </w:tabs>
              <w:spacing w:line="240" w:lineRule="auto"/>
              <w:ind w:left="0" w:firstLine="0"/>
              <w:jc w:val="both"/>
              <w:rPr>
                <w:rFonts w:ascii="Times New Roman" w:hAnsi="Times New Roman" w:cs="Times New Roman"/>
                <w:lang w:val="uk-UA"/>
              </w:rPr>
            </w:pPr>
            <w:r w:rsidRPr="00721617">
              <w:rPr>
                <w:rFonts w:ascii="Times New Roman" w:hAnsi="Times New Roman" w:cs="Times New Roman"/>
                <w:sz w:val="24"/>
                <w:szCs w:val="24"/>
                <w:lang w:val="uk-UA"/>
              </w:rPr>
              <w:t xml:space="preserve">інформацією про необхідні технічні, якісні та кількісні характеристики предмета закупівлі – згідно </w:t>
            </w:r>
            <w:r w:rsidRPr="00721617">
              <w:rPr>
                <w:rFonts w:ascii="Times New Roman" w:hAnsi="Times New Roman" w:cs="Times New Roman"/>
                <w:b/>
                <w:sz w:val="24"/>
                <w:szCs w:val="24"/>
                <w:lang w:val="uk-UA"/>
              </w:rPr>
              <w:t>Додатку 3</w:t>
            </w:r>
            <w:r w:rsidRPr="00721617">
              <w:rPr>
                <w:rFonts w:ascii="Times New Roman" w:hAnsi="Times New Roman" w:cs="Times New Roman"/>
                <w:sz w:val="24"/>
                <w:szCs w:val="24"/>
                <w:lang w:val="uk-UA"/>
              </w:rPr>
              <w:t xml:space="preserve"> до цієї тендерної документації; </w:t>
            </w:r>
          </w:p>
          <w:p w:rsidR="008A3665" w:rsidRPr="00721617" w:rsidRDefault="008A3665" w:rsidP="00CA2227">
            <w:pPr>
              <w:pStyle w:val="11"/>
              <w:widowControl w:val="0"/>
              <w:numPr>
                <w:ilvl w:val="0"/>
                <w:numId w:val="7"/>
              </w:numPr>
              <w:tabs>
                <w:tab w:val="left" w:pos="357"/>
              </w:tabs>
              <w:spacing w:line="240" w:lineRule="auto"/>
              <w:ind w:left="0" w:firstLine="0"/>
              <w:jc w:val="both"/>
              <w:rPr>
                <w:rFonts w:ascii="Times New Roman" w:hAnsi="Times New Roman" w:cs="Times New Roman"/>
                <w:lang w:val="uk-UA"/>
              </w:rPr>
            </w:pPr>
            <w:r w:rsidRPr="00721617">
              <w:rPr>
                <w:rFonts w:ascii="Times New Roman"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8A3665" w:rsidRPr="00721617" w:rsidRDefault="008A3665" w:rsidP="00CA2227">
            <w:pPr>
              <w:pStyle w:val="11"/>
              <w:widowControl w:val="0"/>
              <w:numPr>
                <w:ilvl w:val="0"/>
                <w:numId w:val="7"/>
              </w:numPr>
              <w:tabs>
                <w:tab w:val="left" w:pos="357"/>
              </w:tabs>
              <w:spacing w:line="240" w:lineRule="auto"/>
              <w:ind w:left="0" w:firstLine="0"/>
              <w:jc w:val="both"/>
              <w:rPr>
                <w:rFonts w:ascii="Times New Roman" w:hAnsi="Times New Roman" w:cs="Times New Roman"/>
                <w:lang w:val="uk-UA"/>
              </w:rPr>
            </w:pPr>
            <w:r w:rsidRPr="00721617">
              <w:rPr>
                <w:rFonts w:ascii="Times New Roman" w:hAnsi="Times New Roman" w:cs="Times New Roman"/>
                <w:color w:val="auto"/>
                <w:spacing w:val="-6"/>
                <w:sz w:val="24"/>
                <w:szCs w:val="24"/>
                <w:lang w:val="uk-UA"/>
              </w:rPr>
              <w:t xml:space="preserve">проект Договору (викладений в </w:t>
            </w:r>
            <w:r w:rsidRPr="00721617">
              <w:rPr>
                <w:rFonts w:ascii="Times New Roman" w:hAnsi="Times New Roman" w:cs="Times New Roman"/>
                <w:b/>
                <w:color w:val="auto"/>
                <w:spacing w:val="-6"/>
                <w:sz w:val="24"/>
                <w:szCs w:val="24"/>
                <w:lang w:val="uk-UA"/>
              </w:rPr>
              <w:t xml:space="preserve">Додатку 4 </w:t>
            </w:r>
            <w:r w:rsidRPr="00721617">
              <w:rPr>
                <w:rFonts w:ascii="Times New Roman" w:hAnsi="Times New Roman" w:cs="Times New Roman"/>
                <w:sz w:val="24"/>
                <w:szCs w:val="24"/>
                <w:lang w:val="uk-UA"/>
              </w:rPr>
              <w:t>до цієї тендерної документації</w:t>
            </w:r>
            <w:r w:rsidRPr="00721617">
              <w:rPr>
                <w:rFonts w:ascii="Times New Roman" w:hAnsi="Times New Roman" w:cs="Times New Roman"/>
                <w:color w:val="auto"/>
                <w:spacing w:val="-6"/>
                <w:sz w:val="24"/>
                <w:szCs w:val="24"/>
                <w:lang w:val="uk-UA"/>
              </w:rPr>
              <w:t>)</w:t>
            </w:r>
            <w:r w:rsidRPr="00721617">
              <w:rPr>
                <w:rFonts w:ascii="Times New Roman" w:hAnsi="Times New Roman" w:cs="Times New Roman"/>
                <w:sz w:val="24"/>
                <w:szCs w:val="24"/>
                <w:lang w:val="uk-UA"/>
              </w:rPr>
              <w:t>;</w:t>
            </w:r>
          </w:p>
          <w:p w:rsidR="008A3665" w:rsidRPr="00721617" w:rsidRDefault="008A3665" w:rsidP="00CA2227">
            <w:pPr>
              <w:pStyle w:val="11"/>
              <w:widowControl w:val="0"/>
              <w:numPr>
                <w:ilvl w:val="0"/>
                <w:numId w:val="7"/>
              </w:numPr>
              <w:tabs>
                <w:tab w:val="left" w:pos="357"/>
              </w:tabs>
              <w:spacing w:line="240" w:lineRule="auto"/>
              <w:ind w:left="0" w:firstLine="0"/>
              <w:jc w:val="both"/>
              <w:rPr>
                <w:rFonts w:ascii="Times New Roman" w:hAnsi="Times New Roman" w:cs="Times New Roman"/>
                <w:lang w:val="uk-UA"/>
              </w:rPr>
            </w:pPr>
            <w:r w:rsidRPr="00721617">
              <w:rPr>
                <w:rFonts w:ascii="Times New Roman" w:hAnsi="Times New Roman" w:cs="Times New Roman"/>
                <w:sz w:val="24"/>
                <w:szCs w:val="24"/>
                <w:lang w:val="uk-UA"/>
              </w:rPr>
              <w:t>іншими документами, передбаченими вимогами цієї тендерної документації.</w:t>
            </w:r>
          </w:p>
          <w:p w:rsidR="008A3665" w:rsidRPr="00721617" w:rsidRDefault="008A3665" w:rsidP="00CA2227">
            <w:pPr>
              <w:pStyle w:val="11"/>
              <w:widowControl w:val="0"/>
              <w:tabs>
                <w:tab w:val="left" w:pos="357"/>
              </w:tabs>
              <w:spacing w:line="240" w:lineRule="auto"/>
              <w:jc w:val="both"/>
              <w:rPr>
                <w:rFonts w:ascii="Times New Roman" w:hAnsi="Times New Roman" w:cs="Times New Roman"/>
                <w:lang w:val="uk-UA"/>
              </w:rPr>
            </w:pPr>
            <w:r w:rsidRPr="00721617">
              <w:rPr>
                <w:rFonts w:ascii="Times New Roman" w:hAnsi="Times New Roman" w:cs="Times New Roman"/>
                <w:b/>
                <w:sz w:val="24"/>
                <w:szCs w:val="24"/>
                <w:lang w:eastAsia="en-US"/>
              </w:rPr>
              <w:t>Тендерну пропозицію (за формою Додатку 5),</w:t>
            </w:r>
            <w:r w:rsidRPr="00721617">
              <w:rPr>
                <w:rFonts w:ascii="Times New Roman" w:hAnsi="Times New Roman" w:cs="Times New Roman"/>
                <w:sz w:val="24"/>
                <w:szCs w:val="24"/>
                <w:lang w:eastAsia="en-US"/>
              </w:rPr>
              <w:t xml:space="preserve"> </w:t>
            </w:r>
            <w:r w:rsidRPr="00721617">
              <w:rPr>
                <w:rFonts w:ascii="Times New Roman" w:hAnsi="Times New Roman" w:cs="Times New Roman"/>
                <w:b/>
                <w:sz w:val="24"/>
                <w:szCs w:val="24"/>
              </w:rPr>
              <w:t xml:space="preserve">приведену у відповідність до показників за результатами проведеного аукціону, </w:t>
            </w:r>
            <w:r w:rsidRPr="00721617">
              <w:rPr>
                <w:rFonts w:ascii="Times New Roman" w:hAnsi="Times New Roman" w:cs="Times New Roman"/>
                <w:sz w:val="24"/>
                <w:szCs w:val="24"/>
              </w:rPr>
              <w:t xml:space="preserve">учасник,  пропозиція якого визначена найбільш економічно вигідною, надає </w:t>
            </w:r>
            <w:r w:rsidRPr="00721617">
              <w:rPr>
                <w:rFonts w:ascii="Times New Roman" w:hAnsi="Times New Roman" w:cs="Times New Roman"/>
                <w:b/>
                <w:sz w:val="24"/>
                <w:szCs w:val="24"/>
              </w:rPr>
              <w:t>(завантажує в Систему) з дня проведення Аукціону.</w:t>
            </w:r>
          </w:p>
          <w:p w:rsidR="008A3665" w:rsidRPr="00721617" w:rsidRDefault="008A3665" w:rsidP="00CA2227">
            <w:pPr>
              <w:widowControl w:val="0"/>
              <w:tabs>
                <w:tab w:val="left" w:pos="387"/>
                <w:tab w:val="num" w:pos="756"/>
              </w:tabs>
              <w:spacing w:after="0" w:line="240" w:lineRule="auto"/>
              <w:jc w:val="both"/>
              <w:rPr>
                <w:rFonts w:ascii="Times New Roman" w:hAnsi="Times New Roman" w:cs="Times New Roman"/>
                <w:b/>
                <w:sz w:val="24"/>
                <w:szCs w:val="24"/>
              </w:rPr>
            </w:pPr>
            <w:r w:rsidRPr="00721617">
              <w:rPr>
                <w:rFonts w:ascii="Times New Roman" w:hAnsi="Times New Roman" w:cs="Times New Roman"/>
                <w:b/>
                <w:sz w:val="24"/>
                <w:szCs w:val="24"/>
                <w:lang w:eastAsia="en-US"/>
              </w:rPr>
              <w:t>* Примітка:</w:t>
            </w:r>
            <w:r w:rsidRPr="00721617">
              <w:rPr>
                <w:rFonts w:ascii="Times New Roman" w:hAnsi="Times New Roman" w:cs="Times New Roman"/>
                <w:sz w:val="24"/>
                <w:szCs w:val="24"/>
                <w:lang w:eastAsia="en-US"/>
              </w:rPr>
              <w:t xml:space="preserve"> у випадку відхилення тендерної пропозиції, що за результатами аукціону визначена найбільш економічно вигідною, та розгляду наступної тендерної пропозиції,</w:t>
            </w:r>
            <w:r w:rsidRPr="00721617">
              <w:rPr>
                <w:rFonts w:ascii="Times New Roman" w:hAnsi="Times New Roman" w:cs="Times New Roman"/>
                <w:b/>
                <w:sz w:val="24"/>
                <w:szCs w:val="24"/>
              </w:rPr>
              <w:t xml:space="preserve"> </w:t>
            </w:r>
            <w:r w:rsidRPr="00721617">
              <w:rPr>
                <w:rFonts w:ascii="Times New Roman" w:hAnsi="Times New Roman" w:cs="Times New Roman"/>
                <w:b/>
                <w:sz w:val="24"/>
                <w:szCs w:val="24"/>
                <w:lang w:eastAsia="en-US"/>
              </w:rPr>
              <w:t>тендерну пропозицію,</w:t>
            </w:r>
            <w:r w:rsidRPr="00721617">
              <w:rPr>
                <w:rFonts w:ascii="Times New Roman" w:hAnsi="Times New Roman" w:cs="Times New Roman"/>
                <w:b/>
                <w:sz w:val="24"/>
                <w:szCs w:val="24"/>
              </w:rPr>
              <w:t xml:space="preserve"> приведену у відповідність до показників за результатами проведеного аукціону, у</w:t>
            </w:r>
            <w:r w:rsidRPr="00721617">
              <w:rPr>
                <w:rFonts w:ascii="Times New Roman" w:hAnsi="Times New Roman" w:cs="Times New Roman"/>
                <w:sz w:val="24"/>
                <w:szCs w:val="24"/>
              </w:rPr>
              <w:t xml:space="preserve">часник, пропозиція якого є наступною, надає </w:t>
            </w:r>
            <w:r w:rsidRPr="00721617">
              <w:rPr>
                <w:rFonts w:ascii="Times New Roman" w:hAnsi="Times New Roman" w:cs="Times New Roman"/>
                <w:b/>
                <w:sz w:val="24"/>
                <w:szCs w:val="24"/>
              </w:rPr>
              <w:t>(завантажує в Систему).</w:t>
            </w:r>
          </w:p>
          <w:p w:rsidR="008A3665" w:rsidRPr="00721617" w:rsidRDefault="008A3665" w:rsidP="00CA2227">
            <w:pPr>
              <w:pStyle w:val="11"/>
              <w:widowControl w:val="0"/>
              <w:spacing w:line="240" w:lineRule="auto"/>
              <w:jc w:val="both"/>
              <w:rPr>
                <w:rFonts w:ascii="Times New Roman" w:hAnsi="Times New Roman" w:cs="Times New Roman"/>
                <w:b/>
                <w:sz w:val="24"/>
                <w:szCs w:val="24"/>
                <w:lang w:val="uk-UA"/>
              </w:rPr>
            </w:pPr>
            <w:r w:rsidRPr="00721617">
              <w:rPr>
                <w:rFonts w:ascii="Times New Roman" w:hAnsi="Times New Roman" w:cs="Times New Roman"/>
                <w:b/>
                <w:bCs/>
                <w:sz w:val="24"/>
                <w:szCs w:val="24"/>
                <w:lang w:val="uk-UA"/>
              </w:rPr>
              <w:t xml:space="preserve">Переможцем </w:t>
            </w:r>
            <w:r w:rsidRPr="00721617">
              <w:rPr>
                <w:rFonts w:ascii="Times New Roman" w:hAnsi="Times New Roman" w:cs="Times New Roman"/>
                <w:b/>
                <w:sz w:val="24"/>
                <w:szCs w:val="24"/>
                <w:lang w:val="uk-UA"/>
              </w:rPr>
              <w:t xml:space="preserve">у строк, що не перевищує десяти днів з дати оприлюднення на веб-порталі Уповноваженого органу повідомлення про намір укласти договір подається інформація та документи встановлені в Додатку 2 (для переможця) до цієї тендерної документації. </w:t>
            </w:r>
          </w:p>
          <w:p w:rsidR="008A3665" w:rsidRPr="00721617" w:rsidRDefault="008A3665" w:rsidP="00CA2227">
            <w:pPr>
              <w:pStyle w:val="11"/>
              <w:widowControl w:val="0"/>
              <w:spacing w:line="240" w:lineRule="auto"/>
              <w:ind w:hanging="21"/>
              <w:jc w:val="both"/>
              <w:rPr>
                <w:rFonts w:ascii="Times New Roman" w:hAnsi="Times New Roman" w:cs="Times New Roman"/>
                <w:sz w:val="24"/>
                <w:szCs w:val="24"/>
                <w:lang w:val="uk-UA"/>
              </w:rPr>
            </w:pPr>
            <w:r w:rsidRPr="00721617">
              <w:rPr>
                <w:rFonts w:ascii="Times New Roman" w:hAnsi="Times New Roman" w:cs="Times New Roman"/>
                <w:sz w:val="24"/>
                <w:szCs w:val="24"/>
                <w:lang w:val="uk-UA"/>
              </w:rPr>
              <w:t xml:space="preserve">Усі сторінки (що містять текст) тендерної пропозиції учасника процедури закупівлі повинні містити підпис уповноваженої посадової особи учасника процедури закупівлі </w:t>
            </w:r>
            <w:r w:rsidRPr="00721617">
              <w:rPr>
                <w:rFonts w:ascii="Times New Roman" w:hAnsi="Times New Roman" w:cs="Times New Roman"/>
                <w:color w:val="auto"/>
                <w:sz w:val="24"/>
                <w:szCs w:val="24"/>
                <w:lang w:val="uk-UA"/>
              </w:rPr>
              <w:t>(із зазначенням прізвища, ініціалів та посади особи),</w:t>
            </w:r>
            <w:r w:rsidRPr="00721617">
              <w:rPr>
                <w:rFonts w:ascii="Times New Roman" w:hAnsi="Times New Roman" w:cs="Times New Roman"/>
                <w:sz w:val="24"/>
                <w:szCs w:val="24"/>
                <w:lang w:val="uk-UA"/>
              </w:rPr>
              <w:t xml:space="preserve"> а також відбитки печатки учасника (ця вимога не стосується учасників, які здійснюють діяльність без печатки згідно з чинним законодавством у разі її використання), за винятком оригіналів чи нотаріально завірених документів, виданих учаснику іншими організаціями (підприємствами, установами). Документи, що надано в складі тендерної пропозиції не повинні містити різних накладень, малюнків, рисунків (наприклад, накладених підписів, печаток, написів тощо) на скановані документи, що розміщуються учасником в цій системі. Якщо завантажені документи в Системі  </w:t>
            </w:r>
            <w:r w:rsidRPr="00721617">
              <w:rPr>
                <w:rFonts w:ascii="Times New Roman" w:hAnsi="Times New Roman" w:cs="Times New Roman"/>
                <w:sz w:val="24"/>
                <w:szCs w:val="24"/>
                <w:lang w:val="uk-UA"/>
              </w:rPr>
              <w:lastRenderedPageBreak/>
              <w:t>сформовані не у відповідності до вимог тендерної документації, або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8A3665" w:rsidRPr="00721617" w:rsidRDefault="008A3665" w:rsidP="00CA2227">
            <w:pPr>
              <w:pStyle w:val="11"/>
              <w:widowControl w:val="0"/>
              <w:spacing w:line="240" w:lineRule="auto"/>
              <w:ind w:hanging="21"/>
              <w:jc w:val="both"/>
              <w:rPr>
                <w:rFonts w:ascii="Times New Roman" w:hAnsi="Times New Roman" w:cs="Times New Roman"/>
                <w:sz w:val="24"/>
                <w:szCs w:val="24"/>
                <w:lang w:val="uk-UA"/>
              </w:rPr>
            </w:pPr>
            <w:r w:rsidRPr="00721617">
              <w:rPr>
                <w:rFonts w:ascii="Times New Roman" w:hAnsi="Times New Roman" w:cs="Times New Roman"/>
                <w:sz w:val="24"/>
                <w:szCs w:val="24"/>
                <w:lang w:val="uk-UA"/>
              </w:rPr>
              <w:t xml:space="preserve">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посадової (посадових) особи (осіб) учасника на підписання документів пропозиції та/або договору. </w:t>
            </w:r>
          </w:p>
          <w:p w:rsidR="008A3665" w:rsidRPr="00721617" w:rsidRDefault="008A3665" w:rsidP="00CA2227">
            <w:pPr>
              <w:pStyle w:val="11"/>
              <w:widowControl w:val="0"/>
              <w:spacing w:line="240" w:lineRule="auto"/>
              <w:ind w:hanging="21"/>
              <w:jc w:val="both"/>
              <w:rPr>
                <w:rFonts w:ascii="Times New Roman" w:hAnsi="Times New Roman" w:cs="Times New Roman"/>
                <w:sz w:val="24"/>
                <w:szCs w:val="24"/>
                <w:lang w:val="uk-UA"/>
              </w:rPr>
            </w:pPr>
            <w:r w:rsidRPr="00721617">
              <w:rPr>
                <w:rFonts w:ascii="Times New Roman" w:hAnsi="Times New Roman" w:cs="Times New Roman"/>
                <w:sz w:val="24"/>
                <w:szCs w:val="24"/>
                <w:lang w:val="uk-UA"/>
              </w:rPr>
              <w:t>Вищезазначені документи повинні міститись у складі тендерної пропозиції.</w:t>
            </w:r>
          </w:p>
          <w:p w:rsidR="008A3665" w:rsidRPr="00721617" w:rsidRDefault="008A3665" w:rsidP="00CA2227">
            <w:pPr>
              <w:pStyle w:val="11"/>
              <w:widowControl w:val="0"/>
              <w:spacing w:line="240" w:lineRule="auto"/>
              <w:ind w:hanging="21"/>
              <w:jc w:val="both"/>
              <w:rPr>
                <w:rFonts w:ascii="Times New Roman" w:hAnsi="Times New Roman" w:cs="Times New Roman"/>
                <w:sz w:val="24"/>
                <w:szCs w:val="24"/>
                <w:lang w:val="uk-UA"/>
              </w:rPr>
            </w:pPr>
            <w:r w:rsidRPr="00721617">
              <w:rPr>
                <w:rFonts w:ascii="Times New Roman" w:hAnsi="Times New Roman" w:cs="Times New Roman"/>
                <w:sz w:val="24"/>
                <w:szCs w:val="24"/>
                <w:lang w:val="uk-UA"/>
              </w:rPr>
              <w:t xml:space="preserve">До формальних (несуттєвих) помилок замовником відносяться технічні, механічні та інші помилки допущені учасниками в документах, що подані ними в складі тендерної пропозиції та такі, що не нівелюють технічний потенціал та конкурентоздатність учасника. </w:t>
            </w:r>
          </w:p>
          <w:p w:rsidR="008A3665" w:rsidRPr="00721617" w:rsidRDefault="008A3665" w:rsidP="00CA2227">
            <w:pPr>
              <w:pStyle w:val="11"/>
              <w:widowControl w:val="0"/>
              <w:spacing w:line="240" w:lineRule="auto"/>
              <w:ind w:hanging="21"/>
              <w:jc w:val="both"/>
              <w:rPr>
                <w:rFonts w:ascii="Times New Roman" w:hAnsi="Times New Roman" w:cs="Times New Roman"/>
                <w:sz w:val="24"/>
                <w:szCs w:val="24"/>
                <w:lang w:val="uk-UA"/>
              </w:rPr>
            </w:pPr>
            <w:r w:rsidRPr="00721617">
              <w:rPr>
                <w:rFonts w:ascii="Times New Roman" w:hAnsi="Times New Roman" w:cs="Times New Roman"/>
                <w:sz w:val="24"/>
                <w:szCs w:val="24"/>
                <w:lang w:val="uk-UA"/>
              </w:rPr>
              <w:t xml:space="preserve">До формальних (несуттєвих) помилок відносяться: </w:t>
            </w:r>
          </w:p>
          <w:p w:rsidR="008A3665" w:rsidRPr="00721617" w:rsidRDefault="008A3665" w:rsidP="00CA2227">
            <w:pPr>
              <w:pStyle w:val="11"/>
              <w:widowControl w:val="0"/>
              <w:numPr>
                <w:ilvl w:val="0"/>
                <w:numId w:val="7"/>
              </w:numPr>
              <w:tabs>
                <w:tab w:val="left" w:pos="294"/>
              </w:tabs>
              <w:spacing w:line="240" w:lineRule="auto"/>
              <w:ind w:left="0" w:firstLine="0"/>
              <w:jc w:val="both"/>
              <w:rPr>
                <w:rFonts w:ascii="Times New Roman" w:hAnsi="Times New Roman" w:cs="Times New Roman"/>
                <w:sz w:val="24"/>
                <w:szCs w:val="24"/>
                <w:lang w:val="uk-UA"/>
              </w:rPr>
            </w:pPr>
            <w:r w:rsidRPr="00721617">
              <w:rPr>
                <w:rFonts w:ascii="Times New Roman" w:hAnsi="Times New Roman" w:cs="Times New Roman"/>
                <w:sz w:val="24"/>
                <w:szCs w:val="24"/>
                <w:lang w:val="uk-UA"/>
              </w:rPr>
              <w:t>незначні неточності перекладу, якщо вони не впливають на зміст пропозиції;</w:t>
            </w:r>
          </w:p>
          <w:p w:rsidR="008A3665" w:rsidRPr="00721617" w:rsidRDefault="008A3665" w:rsidP="00CA2227">
            <w:pPr>
              <w:pStyle w:val="11"/>
              <w:widowControl w:val="0"/>
              <w:numPr>
                <w:ilvl w:val="0"/>
                <w:numId w:val="7"/>
              </w:numPr>
              <w:tabs>
                <w:tab w:val="left" w:pos="294"/>
              </w:tabs>
              <w:spacing w:line="240" w:lineRule="auto"/>
              <w:ind w:left="0" w:firstLine="0"/>
              <w:jc w:val="both"/>
              <w:rPr>
                <w:rFonts w:ascii="Times New Roman" w:hAnsi="Times New Roman" w:cs="Times New Roman"/>
                <w:sz w:val="24"/>
                <w:szCs w:val="24"/>
                <w:lang w:val="uk-UA"/>
              </w:rPr>
            </w:pPr>
            <w:r w:rsidRPr="00721617">
              <w:rPr>
                <w:rFonts w:ascii="Times New Roman" w:hAnsi="Times New Roman" w:cs="Times New Roman"/>
                <w:sz w:val="24"/>
                <w:szCs w:val="24"/>
                <w:lang w:val="uk-UA"/>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8A3665" w:rsidRPr="00721617" w:rsidRDefault="008A3665" w:rsidP="00CA2227">
            <w:pPr>
              <w:pStyle w:val="11"/>
              <w:widowControl w:val="0"/>
              <w:numPr>
                <w:ilvl w:val="0"/>
                <w:numId w:val="7"/>
              </w:numPr>
              <w:tabs>
                <w:tab w:val="left" w:pos="294"/>
              </w:tabs>
              <w:spacing w:line="240" w:lineRule="auto"/>
              <w:ind w:left="0" w:firstLine="0"/>
              <w:jc w:val="both"/>
              <w:rPr>
                <w:rFonts w:ascii="Times New Roman" w:hAnsi="Times New Roman" w:cs="Times New Roman"/>
                <w:sz w:val="24"/>
                <w:szCs w:val="24"/>
                <w:lang w:val="uk-UA"/>
              </w:rPr>
            </w:pPr>
            <w:r w:rsidRPr="00721617">
              <w:rPr>
                <w:rFonts w:ascii="Times New Roman" w:hAnsi="Times New Roman" w:cs="Times New Roman"/>
                <w:sz w:val="24"/>
                <w:szCs w:val="24"/>
                <w:lang w:val="uk-UA"/>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rsidR="008A3665" w:rsidRPr="00721617" w:rsidRDefault="008A3665" w:rsidP="00CA2227">
            <w:pPr>
              <w:pStyle w:val="11"/>
              <w:widowControl w:val="0"/>
              <w:spacing w:line="240" w:lineRule="auto"/>
              <w:ind w:hanging="21"/>
              <w:jc w:val="both"/>
              <w:rPr>
                <w:rFonts w:ascii="Times New Roman" w:hAnsi="Times New Roman" w:cs="Times New Roman"/>
                <w:sz w:val="24"/>
                <w:szCs w:val="24"/>
                <w:lang w:val="uk-UA"/>
              </w:rPr>
            </w:pPr>
            <w:r w:rsidRPr="00721617">
              <w:rPr>
                <w:rFonts w:ascii="Times New Roman" w:hAnsi="Times New Roman" w:cs="Times New Roman"/>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rsidR="008A3665" w:rsidRPr="00721617" w:rsidRDefault="008A3665" w:rsidP="00CA2227">
            <w:pPr>
              <w:pStyle w:val="11"/>
              <w:widowControl w:val="0"/>
              <w:spacing w:line="240" w:lineRule="auto"/>
              <w:ind w:hanging="21"/>
              <w:jc w:val="both"/>
              <w:rPr>
                <w:rFonts w:ascii="Times New Roman" w:hAnsi="Times New Roman" w:cs="Times New Roman"/>
                <w:sz w:val="24"/>
                <w:szCs w:val="24"/>
                <w:lang w:val="uk-UA"/>
              </w:rPr>
            </w:pPr>
            <w:r w:rsidRPr="00721617">
              <w:rPr>
                <w:rFonts w:ascii="Times New Roman" w:hAnsi="Times New Roman" w:cs="Times New Roman"/>
                <w:sz w:val="24"/>
                <w:szCs w:val="24"/>
                <w:lang w:val="uk-UA"/>
              </w:rPr>
              <w:t>Рішення про віднесення допущеної учасником помилки до формальної (несуттєвої) приймається уповноваженою особою.</w:t>
            </w:r>
          </w:p>
          <w:p w:rsidR="008A3665" w:rsidRPr="00721617" w:rsidRDefault="008A3665" w:rsidP="00CA2227">
            <w:pPr>
              <w:pStyle w:val="11"/>
              <w:widowControl w:val="0"/>
              <w:spacing w:line="240" w:lineRule="auto"/>
              <w:ind w:hanging="21"/>
              <w:jc w:val="both"/>
              <w:rPr>
                <w:rFonts w:ascii="Times New Roman" w:hAnsi="Times New Roman" w:cs="Times New Roman"/>
                <w:sz w:val="24"/>
                <w:szCs w:val="24"/>
                <w:lang w:val="uk-UA"/>
              </w:rPr>
            </w:pPr>
            <w:r w:rsidRPr="00721617">
              <w:rPr>
                <w:rFonts w:ascii="Times New Roman" w:hAnsi="Times New Roman" w:cs="Times New Roman"/>
                <w:sz w:val="24"/>
                <w:szCs w:val="24"/>
                <w:lang w:val="uk-UA"/>
              </w:rPr>
              <w:t xml:space="preserve">У зв’язку із набранням чинності Закону України «Про внесення змін до деяких законодавчих актів України щодо використання печаток юридичними особами та фізичними особами - підприємцями» від 23.03.2017р. №1982-VIII використання суб'єктом господарювання печатки не є обов'язковим. Таким чином, надання учасником у складі тендерної пропозиції документів без відбитка печатки суб'єкта господарювання не створює юридичних наслідків. Відповідно до частини третьої статті 12 Закону України «Про публічні закупівлі»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Кожен учасник має право подати тільки одну тендерну пропозицію (у тому </w:t>
            </w:r>
            <w:r w:rsidRPr="00721617">
              <w:rPr>
                <w:rFonts w:ascii="Times New Roman" w:hAnsi="Times New Roman" w:cs="Times New Roman"/>
                <w:sz w:val="24"/>
                <w:szCs w:val="24"/>
                <w:lang w:val="uk-UA"/>
              </w:rPr>
              <w:lastRenderedPageBreak/>
              <w:t>числі до визначеної в тендерній документації частини предмета закупівлі (лота) – у разі здійснення закупівлі за лотами).</w:t>
            </w:r>
          </w:p>
          <w:p w:rsidR="008A3665" w:rsidRPr="00721617" w:rsidRDefault="008A3665" w:rsidP="00CA2227">
            <w:pPr>
              <w:pStyle w:val="11"/>
              <w:widowControl w:val="0"/>
              <w:spacing w:line="240" w:lineRule="auto"/>
              <w:ind w:hanging="21"/>
              <w:jc w:val="both"/>
              <w:rPr>
                <w:rFonts w:ascii="Times New Roman" w:hAnsi="Times New Roman" w:cs="Times New Roman"/>
                <w:b/>
                <w:sz w:val="24"/>
                <w:szCs w:val="24"/>
                <w:lang w:val="uk-UA"/>
              </w:rPr>
            </w:pPr>
            <w:r w:rsidRPr="00721617">
              <w:rPr>
                <w:rFonts w:ascii="Times New Roman" w:hAnsi="Times New Roman" w:cs="Times New Roman"/>
                <w:b/>
                <w:sz w:val="24"/>
                <w:szCs w:val="24"/>
                <w:lang w:val="uk-UA"/>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8A3665" w:rsidRPr="00721617" w:rsidRDefault="008A3665" w:rsidP="00CA2227">
            <w:pPr>
              <w:pStyle w:val="aff6"/>
              <w:jc w:val="both"/>
              <w:rPr>
                <w:rFonts w:ascii="Times New Roman" w:hAnsi="Times New Roman"/>
                <w:color w:val="000000"/>
                <w:sz w:val="24"/>
                <w:szCs w:val="24"/>
              </w:rPr>
            </w:pPr>
            <w:r w:rsidRPr="00721617">
              <w:rPr>
                <w:rFonts w:ascii="Times New Roman" w:hAnsi="Times New Roman"/>
                <w:sz w:val="24"/>
                <w:szCs w:val="24"/>
              </w:rPr>
              <w:t xml:space="preserve">У разі якщо учасник або переможець не повинен складати або відповідно до норм чинного законодавства </w:t>
            </w:r>
            <w:r w:rsidRPr="00721617">
              <w:rPr>
                <w:rFonts w:ascii="Times New Roman" w:hAnsi="Times New Roman"/>
                <w:sz w:val="24"/>
                <w:szCs w:val="24"/>
                <w:lang w:val="uk-UA"/>
              </w:rPr>
              <w:t xml:space="preserve">                 </w:t>
            </w:r>
            <w:r w:rsidRPr="00721617">
              <w:rPr>
                <w:rFonts w:ascii="Times New Roman" w:hAnsi="Times New Roman"/>
                <w:sz w:val="24"/>
                <w:szCs w:val="24"/>
              </w:rPr>
              <w:t xml:space="preserve">(у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w:t>
            </w:r>
            <w:r w:rsidRPr="00721617">
              <w:rPr>
                <w:rFonts w:ascii="Times New Roman" w:hAnsi="Times New Roman"/>
                <w:sz w:val="24"/>
                <w:szCs w:val="24"/>
                <w:lang w:val="uk-UA"/>
              </w:rPr>
              <w:t xml:space="preserve">                   </w:t>
            </w:r>
            <w:r w:rsidRPr="00721617">
              <w:rPr>
                <w:rFonts w:ascii="Times New Roman" w:hAnsi="Times New Roman"/>
                <w:sz w:val="24"/>
                <w:szCs w:val="24"/>
              </w:rPr>
              <w:t>довільній формі,</w:t>
            </w:r>
            <w:r w:rsidRPr="00721617">
              <w:rPr>
                <w:rFonts w:ascii="Times New Roman" w:hAnsi="Times New Roman"/>
                <w:sz w:val="24"/>
                <w:szCs w:val="24"/>
                <w:lang w:val="uk-UA"/>
              </w:rPr>
              <w:t xml:space="preserve"> </w:t>
            </w:r>
            <w:r w:rsidRPr="00721617">
              <w:rPr>
                <w:rFonts w:ascii="Times New Roman" w:hAnsi="Times New Roman"/>
                <w:sz w:val="24"/>
                <w:szCs w:val="24"/>
              </w:rPr>
              <w:t>за підписом уповноваженої особи</w:t>
            </w:r>
            <w:r w:rsidRPr="00721617">
              <w:rPr>
                <w:rFonts w:ascii="Times New Roman" w:hAnsi="Times New Roman"/>
                <w:sz w:val="24"/>
                <w:szCs w:val="24"/>
                <w:lang w:val="uk-UA"/>
              </w:rPr>
              <w:t xml:space="preserve"> </w:t>
            </w:r>
            <w:r w:rsidRPr="00721617">
              <w:rPr>
                <w:rFonts w:ascii="Times New Roman" w:hAnsi="Times New Roman"/>
                <w:sz w:val="24"/>
                <w:szCs w:val="24"/>
              </w:rPr>
              <w:t xml:space="preserve">учасника/переможця/переможця-нерезидента й завірений печаткою (у разі наявності), в якому зазначає законодавчі підстави ненадання відповідних документів. </w:t>
            </w:r>
            <w:r w:rsidRPr="00721617">
              <w:rPr>
                <w:rFonts w:ascii="Times New Roman" w:hAnsi="Times New Roman"/>
                <w:color w:val="000000"/>
                <w:sz w:val="24"/>
                <w:szCs w:val="24"/>
                <w:lang w:val="uk-UA"/>
              </w:rPr>
              <w:t>Документи, що не передбачені законодавством для учасників - юридичних,</w:t>
            </w:r>
            <w:r w:rsidRPr="00721617">
              <w:rPr>
                <w:rFonts w:ascii="Times New Roman" w:hAnsi="Times New Roman"/>
                <w:color w:val="000000"/>
                <w:sz w:val="24"/>
                <w:szCs w:val="24"/>
              </w:rPr>
              <w:t xml:space="preserve"> фізичних осіб, у тому числі фізичних осіб - підприємців, не подаються ними у складі тендерної пропозиції.</w:t>
            </w:r>
          </w:p>
          <w:p w:rsidR="008A3665" w:rsidRPr="00721617" w:rsidRDefault="008A3665" w:rsidP="00CA2227">
            <w:pPr>
              <w:widowControl w:val="0"/>
              <w:spacing w:after="0" w:line="240" w:lineRule="auto"/>
              <w:ind w:hanging="21"/>
              <w:contextualSpacing/>
              <w:jc w:val="both"/>
              <w:rPr>
                <w:rFonts w:ascii="Times New Roman" w:hAnsi="Times New Roman" w:cs="Times New Roman"/>
                <w:color w:val="000000"/>
                <w:sz w:val="24"/>
                <w:szCs w:val="24"/>
              </w:rPr>
            </w:pPr>
            <w:bookmarkStart w:id="2" w:name="n293"/>
            <w:bookmarkEnd w:id="2"/>
            <w:r w:rsidRPr="00721617">
              <w:rPr>
                <w:rFonts w:ascii="Times New Roman" w:hAnsi="Times New Roman" w:cs="Times New Roman"/>
                <w:color w:val="000000"/>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8A3665" w:rsidRPr="00721617" w:rsidTr="003A0F4B">
        <w:trPr>
          <w:trHeight w:val="410"/>
          <w:jc w:val="center"/>
        </w:trPr>
        <w:tc>
          <w:tcPr>
            <w:tcW w:w="3507" w:type="dxa"/>
          </w:tcPr>
          <w:p w:rsidR="008A3665" w:rsidRPr="00721617" w:rsidRDefault="008A3665" w:rsidP="00F47712">
            <w:pPr>
              <w:widowControl w:val="0"/>
              <w:spacing w:after="0" w:line="240" w:lineRule="auto"/>
              <w:contextualSpacing/>
              <w:jc w:val="both"/>
              <w:rPr>
                <w:rFonts w:ascii="Times New Roman" w:hAnsi="Times New Roman" w:cs="Times New Roman"/>
                <w:b/>
                <w:color w:val="000000"/>
                <w:sz w:val="24"/>
                <w:szCs w:val="24"/>
              </w:rPr>
            </w:pPr>
            <w:r w:rsidRPr="00721617">
              <w:rPr>
                <w:rFonts w:ascii="Times New Roman" w:hAnsi="Times New Roman" w:cs="Times New Roman"/>
                <w:b/>
                <w:color w:val="000000"/>
                <w:sz w:val="24"/>
                <w:szCs w:val="24"/>
              </w:rPr>
              <w:lastRenderedPageBreak/>
              <w:t>2. Забезпечення тендерної пропозиції</w:t>
            </w:r>
          </w:p>
        </w:tc>
        <w:tc>
          <w:tcPr>
            <w:tcW w:w="6553" w:type="dxa"/>
          </w:tcPr>
          <w:p w:rsidR="008A3665" w:rsidRPr="00721617" w:rsidRDefault="008A3665" w:rsidP="00F47712">
            <w:pPr>
              <w:widowControl w:val="0"/>
              <w:spacing w:after="0" w:line="240" w:lineRule="auto"/>
              <w:ind w:hanging="21"/>
              <w:contextualSpacing/>
              <w:jc w:val="both"/>
              <w:rPr>
                <w:rFonts w:ascii="Times New Roman" w:hAnsi="Times New Roman" w:cs="Times New Roman"/>
                <w:sz w:val="24"/>
                <w:szCs w:val="24"/>
              </w:rPr>
            </w:pPr>
            <w:r w:rsidRPr="00721617">
              <w:rPr>
                <w:rFonts w:ascii="Times New Roman" w:hAnsi="Times New Roman" w:cs="Times New Roman"/>
                <w:sz w:val="24"/>
                <w:szCs w:val="24"/>
              </w:rPr>
              <w:t>Надання учасниками забезпечення тендерної пропозиції</w:t>
            </w:r>
            <w:r w:rsidRPr="00721617">
              <w:rPr>
                <w:rFonts w:ascii="Times New Roman" w:hAnsi="Times New Roman" w:cs="Times New Roman"/>
                <w:sz w:val="24"/>
                <w:szCs w:val="24"/>
                <w:lang w:val="ru-RU"/>
              </w:rPr>
              <w:t xml:space="preserve"> </w:t>
            </w:r>
            <w:r w:rsidRPr="00721617">
              <w:rPr>
                <w:rFonts w:ascii="Times New Roman" w:hAnsi="Times New Roman" w:cs="Times New Roman"/>
                <w:sz w:val="24"/>
                <w:szCs w:val="24"/>
              </w:rPr>
              <w:t>не вимагається.</w:t>
            </w:r>
          </w:p>
        </w:tc>
      </w:tr>
      <w:tr w:rsidR="008A3665" w:rsidRPr="00721617" w:rsidTr="00787472">
        <w:trPr>
          <w:trHeight w:val="875"/>
          <w:jc w:val="center"/>
        </w:trPr>
        <w:tc>
          <w:tcPr>
            <w:tcW w:w="3507" w:type="dxa"/>
          </w:tcPr>
          <w:p w:rsidR="008A3665" w:rsidRPr="00721617" w:rsidRDefault="008A3665" w:rsidP="00F47712">
            <w:pPr>
              <w:widowControl w:val="0"/>
              <w:spacing w:after="0" w:line="240" w:lineRule="auto"/>
              <w:contextualSpacing/>
              <w:rPr>
                <w:rFonts w:ascii="Times New Roman" w:hAnsi="Times New Roman" w:cs="Times New Roman"/>
                <w:b/>
                <w:sz w:val="24"/>
                <w:szCs w:val="24"/>
              </w:rPr>
            </w:pPr>
            <w:r w:rsidRPr="00721617">
              <w:rPr>
                <w:rFonts w:ascii="Times New Roman" w:hAnsi="Times New Roman" w:cs="Times New Roman"/>
                <w:b/>
                <w:sz w:val="24"/>
                <w:szCs w:val="24"/>
              </w:rPr>
              <w:t>3. Умови повернення чи неповернення забезпечення тендерної пропозиції</w:t>
            </w:r>
          </w:p>
        </w:tc>
        <w:tc>
          <w:tcPr>
            <w:tcW w:w="6553" w:type="dxa"/>
          </w:tcPr>
          <w:p w:rsidR="008A3665" w:rsidRPr="00721617" w:rsidRDefault="008A3665" w:rsidP="00CA2227">
            <w:pPr>
              <w:pStyle w:val="11"/>
              <w:widowControl w:val="0"/>
              <w:spacing w:line="240" w:lineRule="auto"/>
              <w:jc w:val="both"/>
              <w:rPr>
                <w:rFonts w:ascii="Times New Roman" w:hAnsi="Times New Roman" w:cs="Times New Roman"/>
                <w:sz w:val="24"/>
                <w:szCs w:val="24"/>
                <w:lang w:val="uk-UA"/>
              </w:rPr>
            </w:pPr>
            <w:r w:rsidRPr="00721617">
              <w:rPr>
                <w:rFonts w:ascii="Times New Roman" w:hAnsi="Times New Roman" w:cs="Times New Roman"/>
                <w:sz w:val="24"/>
                <w:szCs w:val="24"/>
                <w:lang w:val="uk-UA"/>
              </w:rPr>
              <w:t>Умови повернення чи неповернення забезпечення тендерної пропозиції не передбачено через те, що забезпечення тендерної пропозиції не вимагається</w:t>
            </w:r>
            <w:r w:rsidRPr="00721617">
              <w:rPr>
                <w:rFonts w:ascii="Times New Roman" w:hAnsi="Times New Roman" w:cs="Times New Roman"/>
                <w:sz w:val="24"/>
                <w:szCs w:val="24"/>
              </w:rPr>
              <w:t>.</w:t>
            </w:r>
          </w:p>
          <w:p w:rsidR="008A3665" w:rsidRPr="00721617" w:rsidRDefault="008A3665" w:rsidP="00F47712">
            <w:pPr>
              <w:widowControl w:val="0"/>
              <w:spacing w:after="0" w:line="240" w:lineRule="auto"/>
              <w:contextualSpacing/>
              <w:jc w:val="both"/>
              <w:rPr>
                <w:rFonts w:ascii="Times New Roman" w:hAnsi="Times New Roman" w:cs="Times New Roman"/>
                <w:sz w:val="24"/>
                <w:szCs w:val="24"/>
              </w:rPr>
            </w:pPr>
            <w:bookmarkStart w:id="3" w:name="n445"/>
            <w:bookmarkEnd w:id="3"/>
          </w:p>
        </w:tc>
      </w:tr>
      <w:tr w:rsidR="008A3665" w:rsidRPr="00721617" w:rsidTr="003A0F4B">
        <w:trPr>
          <w:trHeight w:val="522"/>
          <w:jc w:val="center"/>
        </w:trPr>
        <w:tc>
          <w:tcPr>
            <w:tcW w:w="3507" w:type="dxa"/>
          </w:tcPr>
          <w:p w:rsidR="008A3665" w:rsidRPr="00721617" w:rsidRDefault="008A3665" w:rsidP="00F47712">
            <w:pPr>
              <w:widowControl w:val="0"/>
              <w:spacing w:after="0" w:line="240" w:lineRule="auto"/>
              <w:contextualSpacing/>
              <w:rPr>
                <w:rFonts w:ascii="Times New Roman" w:hAnsi="Times New Roman" w:cs="Times New Roman"/>
                <w:b/>
                <w:sz w:val="24"/>
                <w:szCs w:val="24"/>
              </w:rPr>
            </w:pPr>
            <w:r w:rsidRPr="00721617">
              <w:rPr>
                <w:rFonts w:ascii="Times New Roman" w:hAnsi="Times New Roman" w:cs="Times New Roman"/>
                <w:b/>
                <w:sz w:val="24"/>
                <w:szCs w:val="24"/>
              </w:rPr>
              <w:t>4. Строк дії тендерної пропозиції, протягом якого тендерні пропозиції вважаються дійсними</w:t>
            </w:r>
          </w:p>
        </w:tc>
        <w:tc>
          <w:tcPr>
            <w:tcW w:w="6553" w:type="dxa"/>
          </w:tcPr>
          <w:p w:rsidR="008A3665" w:rsidRPr="00721617" w:rsidRDefault="008A3665" w:rsidP="00F47712">
            <w:pPr>
              <w:widowControl w:val="0"/>
              <w:spacing w:after="0" w:line="240" w:lineRule="auto"/>
              <w:contextualSpacing/>
              <w:jc w:val="both"/>
              <w:rPr>
                <w:rFonts w:ascii="Times New Roman" w:hAnsi="Times New Roman" w:cs="Times New Roman"/>
                <w:sz w:val="24"/>
                <w:szCs w:val="24"/>
              </w:rPr>
            </w:pPr>
            <w:r w:rsidRPr="00721617">
              <w:rPr>
                <w:rFonts w:ascii="Times New Roman" w:hAnsi="Times New Roman" w:cs="Times New Roman"/>
                <w:sz w:val="24"/>
                <w:szCs w:val="24"/>
              </w:rPr>
              <w:t>Тендерні пропозиції вважаються дійсними протягом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A3665" w:rsidRPr="00721617" w:rsidRDefault="008A3665" w:rsidP="00F47712">
            <w:pPr>
              <w:widowControl w:val="0"/>
              <w:spacing w:after="0" w:line="240" w:lineRule="auto"/>
              <w:contextualSpacing/>
              <w:jc w:val="both"/>
              <w:rPr>
                <w:rFonts w:ascii="Times New Roman" w:hAnsi="Times New Roman" w:cs="Times New Roman"/>
                <w:sz w:val="24"/>
                <w:szCs w:val="24"/>
              </w:rPr>
            </w:pPr>
            <w:r w:rsidRPr="00721617">
              <w:rPr>
                <w:rFonts w:ascii="Times New Roman" w:hAnsi="Times New Roman" w:cs="Times New Roman"/>
                <w:sz w:val="24"/>
                <w:szCs w:val="24"/>
              </w:rPr>
              <w:t>відхилити таку вимогу;</w:t>
            </w:r>
          </w:p>
          <w:p w:rsidR="008A3665" w:rsidRPr="00721617" w:rsidRDefault="008A3665" w:rsidP="00F47712">
            <w:pPr>
              <w:widowControl w:val="0"/>
              <w:spacing w:after="0" w:line="240" w:lineRule="auto"/>
              <w:contextualSpacing/>
              <w:jc w:val="both"/>
              <w:rPr>
                <w:rFonts w:ascii="Times New Roman" w:hAnsi="Times New Roman" w:cs="Times New Roman"/>
                <w:sz w:val="24"/>
                <w:szCs w:val="24"/>
              </w:rPr>
            </w:pPr>
            <w:r w:rsidRPr="00721617">
              <w:rPr>
                <w:rFonts w:ascii="Times New Roman" w:hAnsi="Times New Roman" w:cs="Times New Roman"/>
                <w:sz w:val="24"/>
                <w:szCs w:val="24"/>
              </w:rPr>
              <w:t>погодитися з вимогою та продовжити строк дії поданої ним тендерної пропозиції.</w:t>
            </w:r>
          </w:p>
        </w:tc>
      </w:tr>
      <w:tr w:rsidR="008A3665" w:rsidRPr="00721617" w:rsidTr="003A0F4B">
        <w:trPr>
          <w:trHeight w:val="522"/>
          <w:jc w:val="center"/>
        </w:trPr>
        <w:tc>
          <w:tcPr>
            <w:tcW w:w="3507" w:type="dxa"/>
          </w:tcPr>
          <w:p w:rsidR="008A3665" w:rsidRPr="00721617" w:rsidRDefault="008A3665" w:rsidP="00F47712">
            <w:pPr>
              <w:widowControl w:val="0"/>
              <w:spacing w:after="0" w:line="240" w:lineRule="auto"/>
              <w:contextualSpacing/>
              <w:rPr>
                <w:rFonts w:ascii="Times New Roman" w:hAnsi="Times New Roman" w:cs="Times New Roman"/>
                <w:b/>
                <w:sz w:val="24"/>
                <w:szCs w:val="24"/>
                <w:lang w:val="ru-RU"/>
              </w:rPr>
            </w:pPr>
            <w:r w:rsidRPr="00721617">
              <w:rPr>
                <w:rFonts w:ascii="Times New Roman" w:hAnsi="Times New Roman" w:cs="Times New Roman"/>
                <w:b/>
                <w:sz w:val="24"/>
                <w:szCs w:val="24"/>
              </w:rPr>
              <w:t>5. Кваліфікаційні критерії до учасників та вимоги, установлені статтею 17 Закону</w:t>
            </w:r>
          </w:p>
        </w:tc>
        <w:tc>
          <w:tcPr>
            <w:tcW w:w="6553" w:type="dxa"/>
          </w:tcPr>
          <w:p w:rsidR="008A3665" w:rsidRPr="00721617" w:rsidRDefault="008A3665" w:rsidP="00CA2227">
            <w:pPr>
              <w:pStyle w:val="11"/>
              <w:widowControl w:val="0"/>
              <w:spacing w:line="240" w:lineRule="auto"/>
              <w:jc w:val="both"/>
              <w:rPr>
                <w:rFonts w:ascii="Times New Roman" w:hAnsi="Times New Roman" w:cs="Times New Roman"/>
                <w:lang w:val="uk-UA"/>
              </w:rPr>
            </w:pPr>
            <w:r w:rsidRPr="00721617">
              <w:rPr>
                <w:rFonts w:ascii="Times New Roman" w:hAnsi="Times New Roman" w:cs="Times New Roman"/>
                <w:b/>
                <w:sz w:val="24"/>
                <w:szCs w:val="24"/>
              </w:rPr>
              <w:t xml:space="preserve"> </w:t>
            </w:r>
            <w:r w:rsidRPr="00721617">
              <w:rPr>
                <w:rFonts w:ascii="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21617">
              <w:rPr>
                <w:rFonts w:ascii="Times New Roman" w:hAnsi="Times New Roman" w:cs="Times New Roman"/>
                <w:b/>
                <w:sz w:val="24"/>
                <w:szCs w:val="24"/>
                <w:lang w:val="uk-UA"/>
              </w:rPr>
              <w:t>Додатку 1</w:t>
            </w:r>
            <w:r w:rsidRPr="00721617">
              <w:rPr>
                <w:rFonts w:ascii="Times New Roman" w:hAnsi="Times New Roman" w:cs="Times New Roman"/>
                <w:sz w:val="24"/>
                <w:szCs w:val="24"/>
                <w:lang w:val="uk-UA"/>
              </w:rPr>
              <w:t xml:space="preserve"> до цієї тендерної документації.</w:t>
            </w:r>
          </w:p>
          <w:p w:rsidR="008A3665" w:rsidRPr="00721617" w:rsidRDefault="008A3665" w:rsidP="00CA2227">
            <w:pPr>
              <w:pStyle w:val="11"/>
              <w:widowControl w:val="0"/>
              <w:spacing w:line="240" w:lineRule="auto"/>
              <w:jc w:val="both"/>
              <w:rPr>
                <w:rFonts w:ascii="Times New Roman" w:hAnsi="Times New Roman" w:cs="Times New Roman"/>
                <w:sz w:val="24"/>
                <w:szCs w:val="24"/>
                <w:lang w:val="uk-UA"/>
              </w:rPr>
            </w:pPr>
            <w:r w:rsidRPr="00721617">
              <w:rPr>
                <w:rFonts w:ascii="Times New Roman" w:hAnsi="Times New Roman" w:cs="Times New Roman"/>
                <w:sz w:val="24"/>
                <w:szCs w:val="24"/>
                <w:lang w:val="uk-UA"/>
              </w:rPr>
              <w:t xml:space="preserve">Замовник зазначає вимоги, установлені статтею 17 Закону, та інформацію про спосіб підтвердження відповідності учасників установленим вимогам згідно із законодавством. </w:t>
            </w:r>
          </w:p>
          <w:p w:rsidR="008A3665" w:rsidRPr="00721617" w:rsidRDefault="008A3665" w:rsidP="00CA2227">
            <w:pPr>
              <w:spacing w:after="0" w:line="240" w:lineRule="auto"/>
              <w:jc w:val="both"/>
              <w:textAlignment w:val="baseline"/>
              <w:rPr>
                <w:rFonts w:ascii="Times New Roman" w:hAnsi="Times New Roman" w:cs="Times New Roman"/>
                <w:sz w:val="24"/>
                <w:szCs w:val="24"/>
              </w:rPr>
            </w:pPr>
            <w:r w:rsidRPr="00721617">
              <w:rPr>
                <w:rFonts w:ascii="Times New Roman" w:hAnsi="Times New Roman" w:cs="Times New Roman"/>
                <w:sz w:val="24"/>
                <w:szCs w:val="24"/>
              </w:rPr>
              <w:t xml:space="preserve">Інформація про відсутність підстав, визначених у частинах першій і другій статті 17 Закону, надається в довільній формі. Спосіб документального підтвердження згідно із законодавством відсутності підстав, передбачених пунктами </w:t>
            </w:r>
            <w:r w:rsidRPr="00721617">
              <w:rPr>
                <w:rFonts w:ascii="Times New Roman" w:hAnsi="Times New Roman" w:cs="Times New Roman"/>
                <w:sz w:val="24"/>
                <w:szCs w:val="24"/>
              </w:rPr>
              <w:lastRenderedPageBreak/>
              <w:t>2, 3, 5, 6 , 8, 12, 13 частини першої та частиною другою статті 17 Закону, визначається замовником для надання таких документів лише переможцем процедури закупівлі. Замовник не вимагає документального підтвердження інформації, що міститься у відкритих єдиних державних реєстрах, доступ до яких є вільним.</w:t>
            </w:r>
          </w:p>
          <w:p w:rsidR="008A3665" w:rsidRPr="00721617" w:rsidRDefault="008A3665" w:rsidP="00CA2227">
            <w:pPr>
              <w:spacing w:after="0" w:line="240" w:lineRule="auto"/>
              <w:jc w:val="both"/>
              <w:textAlignment w:val="baseline"/>
              <w:rPr>
                <w:rFonts w:ascii="Times New Roman" w:hAnsi="Times New Roman" w:cs="Times New Roman"/>
                <w:sz w:val="24"/>
                <w:szCs w:val="24"/>
              </w:rPr>
            </w:pPr>
            <w:bookmarkStart w:id="4" w:name="n309"/>
            <w:bookmarkStart w:id="5" w:name="n308"/>
            <w:bookmarkEnd w:id="4"/>
            <w:bookmarkEnd w:id="5"/>
            <w:r w:rsidRPr="00721617">
              <w:rPr>
                <w:rFonts w:ascii="Times New Roman" w:hAnsi="Times New Roman" w:cs="Times New Roman"/>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8A3665" w:rsidRPr="00721617" w:rsidRDefault="008A3665" w:rsidP="00CA2227">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721617">
              <w:rPr>
                <w:rFonts w:ascii="Times New Roman" w:hAnsi="Times New Roman" w:cs="Times New Roman"/>
                <w:sz w:val="24"/>
                <w:szCs w:val="24"/>
              </w:rPr>
              <w:t xml:space="preserve">Перелік документів для підтвердження відповідності учасника вимогам, визначеним у статті 17 Закону  наведено в </w:t>
            </w:r>
            <w:r w:rsidRPr="00721617">
              <w:rPr>
                <w:rFonts w:ascii="Times New Roman" w:hAnsi="Times New Roman" w:cs="Times New Roman"/>
                <w:b/>
                <w:sz w:val="24"/>
                <w:szCs w:val="24"/>
              </w:rPr>
              <w:t>Додатку 2</w:t>
            </w:r>
            <w:r w:rsidRPr="00721617">
              <w:rPr>
                <w:rFonts w:ascii="Times New Roman" w:hAnsi="Times New Roman" w:cs="Times New Roman"/>
                <w:sz w:val="24"/>
                <w:szCs w:val="24"/>
              </w:rPr>
              <w:t xml:space="preserve"> до цієї тендерної документації.</w:t>
            </w:r>
          </w:p>
          <w:p w:rsidR="008A3665" w:rsidRPr="00721617" w:rsidRDefault="008A3665" w:rsidP="00F47712">
            <w:pPr>
              <w:shd w:val="clear" w:color="auto" w:fill="FFFFFF"/>
              <w:spacing w:after="0" w:line="240" w:lineRule="auto"/>
              <w:jc w:val="both"/>
              <w:rPr>
                <w:rFonts w:ascii="Times New Roman" w:hAnsi="Times New Roman" w:cs="Times New Roman"/>
                <w:color w:val="000000"/>
                <w:sz w:val="24"/>
                <w:szCs w:val="24"/>
              </w:rPr>
            </w:pPr>
          </w:p>
        </w:tc>
      </w:tr>
      <w:tr w:rsidR="008A3665" w:rsidRPr="00721617" w:rsidTr="003A0F4B">
        <w:trPr>
          <w:trHeight w:val="2018"/>
          <w:jc w:val="center"/>
        </w:trPr>
        <w:tc>
          <w:tcPr>
            <w:tcW w:w="3507" w:type="dxa"/>
          </w:tcPr>
          <w:p w:rsidR="008A3665" w:rsidRPr="00721617" w:rsidRDefault="008A3665" w:rsidP="00CA2227">
            <w:pPr>
              <w:widowControl w:val="0"/>
              <w:spacing w:after="0" w:line="240" w:lineRule="auto"/>
              <w:contextualSpacing/>
              <w:rPr>
                <w:rFonts w:ascii="Times New Roman" w:hAnsi="Times New Roman" w:cs="Times New Roman"/>
                <w:b/>
                <w:sz w:val="24"/>
                <w:szCs w:val="24"/>
              </w:rPr>
            </w:pPr>
            <w:r w:rsidRPr="00721617">
              <w:rPr>
                <w:rFonts w:ascii="Times New Roman" w:hAnsi="Times New Roman" w:cs="Times New Roman"/>
                <w:b/>
                <w:sz w:val="24"/>
                <w:szCs w:val="24"/>
              </w:rPr>
              <w:lastRenderedPageBreak/>
              <w:t>6. Інформація про необхідні технічні, якісні та кількісні характеристики предмета закупівлі</w:t>
            </w:r>
          </w:p>
        </w:tc>
        <w:tc>
          <w:tcPr>
            <w:tcW w:w="6553" w:type="dxa"/>
          </w:tcPr>
          <w:p w:rsidR="008A3665" w:rsidRPr="00721617" w:rsidRDefault="008A3665" w:rsidP="00F47712">
            <w:pPr>
              <w:widowControl w:val="0"/>
              <w:spacing w:after="0" w:line="240" w:lineRule="auto"/>
              <w:contextualSpacing/>
              <w:jc w:val="both"/>
              <w:rPr>
                <w:rFonts w:ascii="Times New Roman" w:hAnsi="Times New Roman" w:cs="Times New Roman"/>
                <w:sz w:val="24"/>
                <w:szCs w:val="24"/>
              </w:rPr>
            </w:pPr>
            <w:r w:rsidRPr="00721617">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8A3665" w:rsidRPr="00721617" w:rsidRDefault="008A3665" w:rsidP="00F47712">
            <w:pPr>
              <w:widowControl w:val="0"/>
              <w:spacing w:after="0" w:line="240" w:lineRule="auto"/>
              <w:contextualSpacing/>
              <w:jc w:val="both"/>
              <w:rPr>
                <w:rFonts w:ascii="Times New Roman" w:hAnsi="Times New Roman" w:cs="Times New Roman"/>
                <w:sz w:val="24"/>
                <w:szCs w:val="24"/>
              </w:rPr>
            </w:pPr>
            <w:r w:rsidRPr="00721617">
              <w:rPr>
                <w:rFonts w:ascii="Times New Roman" w:hAnsi="Times New Roman" w:cs="Times New Roman"/>
                <w:sz w:val="24"/>
                <w:szCs w:val="24"/>
                <w:highlight w:val="white"/>
              </w:rPr>
              <w:t>Технічні, якісні характеристики предмета закупівлі та технічні специфікації до предмета закупівлі повинні визначатися замовником</w:t>
            </w:r>
            <w:r w:rsidRPr="00721617">
              <w:rPr>
                <w:rFonts w:ascii="Times New Roman" w:hAnsi="Times New Roman" w:cs="Times New Roman"/>
                <w:sz w:val="24"/>
                <w:szCs w:val="24"/>
              </w:rPr>
              <w:t xml:space="preserve"> з урахуванням вимог, визначених частини четвертою статті 5 Закону;</w:t>
            </w:r>
          </w:p>
          <w:p w:rsidR="008A3665" w:rsidRPr="00721617" w:rsidRDefault="008A3665" w:rsidP="00F47712">
            <w:pPr>
              <w:widowControl w:val="0"/>
              <w:contextualSpacing/>
              <w:jc w:val="both"/>
              <w:rPr>
                <w:rFonts w:ascii="Times New Roman" w:hAnsi="Times New Roman" w:cs="Times New Roman"/>
                <w:sz w:val="24"/>
                <w:szCs w:val="24"/>
              </w:rPr>
            </w:pPr>
            <w:r w:rsidRPr="00721617">
              <w:rPr>
                <w:rFonts w:ascii="Times New Roman" w:hAnsi="Times New Roman" w:cs="Times New Roman"/>
                <w:sz w:val="24"/>
                <w:szCs w:val="24"/>
              </w:rPr>
              <w:t xml:space="preserve">Перелік вимог до предмета закупівлі, його якісні характеристики та технічні вимоги, зазначено </w:t>
            </w:r>
            <w:r w:rsidRPr="00721617">
              <w:rPr>
                <w:rFonts w:ascii="Times New Roman" w:hAnsi="Times New Roman" w:cs="Times New Roman"/>
                <w:b/>
                <w:sz w:val="24"/>
                <w:szCs w:val="24"/>
              </w:rPr>
              <w:t>Додатком 3</w:t>
            </w:r>
            <w:r w:rsidRPr="00721617">
              <w:rPr>
                <w:rFonts w:ascii="Times New Roman" w:hAnsi="Times New Roman" w:cs="Times New Roman"/>
                <w:sz w:val="24"/>
                <w:szCs w:val="24"/>
              </w:rPr>
              <w:t xml:space="preserve"> цієї документації.</w:t>
            </w:r>
          </w:p>
          <w:p w:rsidR="008A3665" w:rsidRPr="00721617" w:rsidRDefault="008A3665" w:rsidP="00F47712">
            <w:pPr>
              <w:widowControl w:val="0"/>
              <w:spacing w:after="0" w:line="240" w:lineRule="auto"/>
              <w:contextualSpacing/>
              <w:jc w:val="both"/>
              <w:rPr>
                <w:rFonts w:ascii="Times New Roman" w:hAnsi="Times New Roman" w:cs="Times New Roman"/>
                <w:sz w:val="24"/>
                <w:szCs w:val="24"/>
              </w:rPr>
            </w:pPr>
            <w:r w:rsidRPr="00721617">
              <w:rPr>
                <w:rFonts w:ascii="Times New Roman" w:hAnsi="Times New Roman" w:cs="Times New Roman"/>
                <w:sz w:val="24"/>
                <w:szCs w:val="24"/>
              </w:rPr>
              <w:t>Технічні, якісні характеристики предмета закупівлі повинні передбачати  необхідність застосування заходів із захисту довкілля.</w:t>
            </w:r>
          </w:p>
        </w:tc>
      </w:tr>
      <w:tr w:rsidR="008A3665" w:rsidRPr="00721617" w:rsidTr="00787472">
        <w:trPr>
          <w:trHeight w:val="899"/>
          <w:jc w:val="center"/>
        </w:trPr>
        <w:tc>
          <w:tcPr>
            <w:tcW w:w="3507" w:type="dxa"/>
          </w:tcPr>
          <w:p w:rsidR="008A3665" w:rsidRPr="00721617" w:rsidRDefault="008A3665" w:rsidP="00F47712">
            <w:pPr>
              <w:widowControl w:val="0"/>
              <w:spacing w:after="0" w:line="240" w:lineRule="auto"/>
              <w:contextualSpacing/>
              <w:rPr>
                <w:rFonts w:ascii="Times New Roman" w:hAnsi="Times New Roman" w:cs="Times New Roman"/>
                <w:b/>
                <w:sz w:val="24"/>
                <w:szCs w:val="24"/>
              </w:rPr>
            </w:pPr>
            <w:r w:rsidRPr="00721617">
              <w:rPr>
                <w:rFonts w:ascii="Times New Roman" w:hAnsi="Times New Roman" w:cs="Times New Roman"/>
                <w:b/>
                <w:sz w:val="24"/>
                <w:szCs w:val="24"/>
              </w:rPr>
              <w:t>7. Інформація про субпідрядника (у випадку закупівлі робіт)</w:t>
            </w:r>
          </w:p>
        </w:tc>
        <w:tc>
          <w:tcPr>
            <w:tcW w:w="6553" w:type="dxa"/>
          </w:tcPr>
          <w:p w:rsidR="008A3665" w:rsidRPr="00721617" w:rsidRDefault="008A3665" w:rsidP="00F47712">
            <w:pPr>
              <w:widowControl w:val="0"/>
              <w:spacing w:after="0" w:line="240" w:lineRule="auto"/>
              <w:jc w:val="both"/>
              <w:rPr>
                <w:rFonts w:ascii="Times New Roman" w:hAnsi="Times New Roman" w:cs="Times New Roman"/>
                <w:sz w:val="24"/>
                <w:szCs w:val="24"/>
              </w:rPr>
            </w:pPr>
            <w:r w:rsidRPr="00721617">
              <w:rPr>
                <w:rFonts w:ascii="Times New Roman" w:hAnsi="Times New Roman" w:cs="Times New Roman"/>
                <w:sz w:val="24"/>
                <w:szCs w:val="24"/>
              </w:rPr>
              <w:t>Залучення субпідрядної організації не передбачено в рамках даної закупівлі.</w:t>
            </w:r>
          </w:p>
        </w:tc>
      </w:tr>
      <w:tr w:rsidR="008A3665" w:rsidRPr="00721617" w:rsidTr="003A0F4B">
        <w:trPr>
          <w:trHeight w:val="522"/>
          <w:jc w:val="center"/>
        </w:trPr>
        <w:tc>
          <w:tcPr>
            <w:tcW w:w="3507" w:type="dxa"/>
          </w:tcPr>
          <w:p w:rsidR="008A3665" w:rsidRPr="00721617" w:rsidRDefault="008A3665" w:rsidP="00F47712">
            <w:pPr>
              <w:widowControl w:val="0"/>
              <w:spacing w:after="0" w:line="240" w:lineRule="auto"/>
              <w:contextualSpacing/>
              <w:rPr>
                <w:rFonts w:ascii="Times New Roman" w:hAnsi="Times New Roman" w:cs="Times New Roman"/>
                <w:b/>
                <w:sz w:val="24"/>
                <w:szCs w:val="24"/>
              </w:rPr>
            </w:pPr>
            <w:r w:rsidRPr="00721617">
              <w:rPr>
                <w:rFonts w:ascii="Times New Roman" w:hAnsi="Times New Roman" w:cs="Times New Roman"/>
                <w:b/>
                <w:sz w:val="24"/>
                <w:szCs w:val="24"/>
              </w:rPr>
              <w:t>8. Унесення змін або відкликання тендерної пропозиції учасником</w:t>
            </w:r>
          </w:p>
        </w:tc>
        <w:tc>
          <w:tcPr>
            <w:tcW w:w="6553" w:type="dxa"/>
          </w:tcPr>
          <w:p w:rsidR="008A3665" w:rsidRPr="00721617" w:rsidRDefault="008A3665" w:rsidP="005E7436">
            <w:pPr>
              <w:tabs>
                <w:tab w:val="left" w:pos="1260"/>
                <w:tab w:val="left" w:pos="1980"/>
              </w:tabs>
              <w:spacing w:after="0" w:line="240" w:lineRule="auto"/>
              <w:jc w:val="both"/>
              <w:rPr>
                <w:rFonts w:ascii="Times New Roman" w:hAnsi="Times New Roman" w:cs="Times New Roman"/>
                <w:sz w:val="24"/>
                <w:szCs w:val="24"/>
              </w:rPr>
            </w:pPr>
            <w:r w:rsidRPr="00721617">
              <w:rPr>
                <w:rFonts w:ascii="Times New Roman" w:hAnsi="Times New Roman" w:cs="Times New Roman"/>
                <w:sz w:val="24"/>
                <w:szCs w:val="24"/>
              </w:rPr>
              <w:t xml:space="preserve">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721617">
              <w:rPr>
                <w:rFonts w:ascii="Times New Roman" w:hAnsi="Times New Roman" w:cs="Times New Roman"/>
                <w:sz w:val="24"/>
                <w:szCs w:val="24"/>
                <w:lang w:eastAsia="ru-RU"/>
              </w:rPr>
              <w:t>(за умови вимоги тендерної документації щодо надання забезпечення)</w:t>
            </w:r>
            <w:r w:rsidRPr="00721617">
              <w:rPr>
                <w:rFonts w:ascii="Times New Roman" w:hAnsi="Times New Roman" w:cs="Times New Roman"/>
                <w:sz w:val="24"/>
                <w:szCs w:val="24"/>
              </w:rPr>
              <w:t xml:space="preserve">. </w:t>
            </w:r>
          </w:p>
          <w:p w:rsidR="008A3665" w:rsidRPr="00721617" w:rsidRDefault="008A3665" w:rsidP="005E7436">
            <w:pPr>
              <w:tabs>
                <w:tab w:val="left" w:pos="1260"/>
                <w:tab w:val="left" w:pos="1980"/>
              </w:tabs>
              <w:spacing w:after="0" w:line="240" w:lineRule="auto"/>
              <w:jc w:val="both"/>
              <w:rPr>
                <w:rFonts w:ascii="Times New Roman" w:hAnsi="Times New Roman" w:cs="Times New Roman"/>
                <w:sz w:val="24"/>
                <w:szCs w:val="24"/>
                <w:lang w:eastAsia="ru-RU"/>
              </w:rPr>
            </w:pPr>
            <w:r w:rsidRPr="00721617">
              <w:rPr>
                <w:rFonts w:ascii="Times New Roman" w:hAnsi="Times New Roman" w:cs="Times New Roman"/>
                <w:sz w:val="24"/>
                <w:szCs w:val="24"/>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721617">
              <w:rPr>
                <w:rFonts w:ascii="Times New Roman" w:hAnsi="Times New Roman" w:cs="Times New Roman"/>
                <w:sz w:val="24"/>
                <w:szCs w:val="24"/>
                <w:lang w:eastAsia="ru-RU"/>
              </w:rPr>
              <w:t>.</w:t>
            </w:r>
          </w:p>
          <w:p w:rsidR="008A3665" w:rsidRPr="00721617" w:rsidRDefault="008A3665" w:rsidP="005E7436">
            <w:pPr>
              <w:spacing w:after="0" w:line="240" w:lineRule="auto"/>
              <w:jc w:val="both"/>
              <w:rPr>
                <w:rFonts w:ascii="Times New Roman" w:hAnsi="Times New Roman" w:cs="Times New Roman"/>
                <w:sz w:val="24"/>
                <w:szCs w:val="24"/>
                <w:lang w:eastAsia="ru-RU"/>
              </w:rPr>
            </w:pPr>
            <w:r w:rsidRPr="00721617">
              <w:rPr>
                <w:rFonts w:ascii="Times New Roman" w:hAnsi="Times New Roman" w:cs="Times New Roman"/>
                <w:sz w:val="24"/>
                <w:szCs w:val="24"/>
                <w:lang w:eastAsia="ru-RU"/>
              </w:rPr>
              <w:t>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8A3665" w:rsidRPr="00721617" w:rsidRDefault="008A3665" w:rsidP="005E7436">
            <w:pPr>
              <w:widowControl w:val="0"/>
              <w:spacing w:after="0" w:line="240" w:lineRule="auto"/>
              <w:jc w:val="both"/>
              <w:rPr>
                <w:rFonts w:ascii="Times New Roman" w:hAnsi="Times New Roman" w:cs="Times New Roman"/>
                <w:sz w:val="24"/>
                <w:szCs w:val="24"/>
              </w:rPr>
            </w:pPr>
            <w:r w:rsidRPr="00721617">
              <w:rPr>
                <w:rFonts w:ascii="Times New Roman" w:hAnsi="Times New Roman" w:cs="Times New Roman"/>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w:t>
            </w:r>
          </w:p>
        </w:tc>
      </w:tr>
      <w:tr w:rsidR="008A3665" w:rsidRPr="00721617" w:rsidTr="003A0F4B">
        <w:trPr>
          <w:trHeight w:val="522"/>
          <w:jc w:val="center"/>
        </w:trPr>
        <w:tc>
          <w:tcPr>
            <w:tcW w:w="10060" w:type="dxa"/>
            <w:gridSpan w:val="2"/>
            <w:shd w:val="clear" w:color="auto" w:fill="A5A5A5"/>
          </w:tcPr>
          <w:p w:rsidR="008A3665" w:rsidRPr="00721617" w:rsidRDefault="008A3665" w:rsidP="00F47712">
            <w:pPr>
              <w:widowControl w:val="0"/>
              <w:spacing w:after="0" w:line="240" w:lineRule="auto"/>
              <w:ind w:hanging="23"/>
              <w:contextualSpacing/>
              <w:jc w:val="center"/>
              <w:rPr>
                <w:rFonts w:ascii="Times New Roman" w:hAnsi="Times New Roman" w:cs="Times New Roman"/>
                <w:b/>
                <w:sz w:val="24"/>
                <w:szCs w:val="24"/>
                <w:lang w:eastAsia="en-US"/>
              </w:rPr>
            </w:pPr>
            <w:r w:rsidRPr="00721617">
              <w:rPr>
                <w:rFonts w:ascii="Times New Roman" w:hAnsi="Times New Roman" w:cs="Times New Roman"/>
                <w:b/>
                <w:sz w:val="24"/>
                <w:szCs w:val="24"/>
                <w:lang w:eastAsia="en-US"/>
              </w:rPr>
              <w:lastRenderedPageBreak/>
              <w:t>Розділ IV. Подання та розкриття тендерної пропозиції</w:t>
            </w:r>
          </w:p>
        </w:tc>
      </w:tr>
      <w:tr w:rsidR="008A3665" w:rsidRPr="00721617" w:rsidTr="003A0F4B">
        <w:trPr>
          <w:trHeight w:val="522"/>
          <w:jc w:val="center"/>
        </w:trPr>
        <w:tc>
          <w:tcPr>
            <w:tcW w:w="3507" w:type="dxa"/>
          </w:tcPr>
          <w:p w:rsidR="008A3665" w:rsidRPr="00721617" w:rsidRDefault="008A3665" w:rsidP="00F47712">
            <w:pPr>
              <w:widowControl w:val="0"/>
              <w:spacing w:after="0" w:line="240" w:lineRule="auto"/>
              <w:contextualSpacing/>
              <w:jc w:val="both"/>
              <w:rPr>
                <w:rFonts w:ascii="Times New Roman" w:hAnsi="Times New Roman" w:cs="Times New Roman"/>
                <w:b/>
                <w:sz w:val="24"/>
                <w:szCs w:val="24"/>
              </w:rPr>
            </w:pPr>
            <w:r w:rsidRPr="00721617">
              <w:rPr>
                <w:rFonts w:ascii="Times New Roman" w:hAnsi="Times New Roman" w:cs="Times New Roman"/>
                <w:b/>
                <w:sz w:val="24"/>
                <w:szCs w:val="24"/>
                <w:lang w:eastAsia="en-US"/>
              </w:rPr>
              <w:t>1. Кінцевий строк подання тендерної пропозиції</w:t>
            </w:r>
          </w:p>
        </w:tc>
        <w:tc>
          <w:tcPr>
            <w:tcW w:w="6553" w:type="dxa"/>
          </w:tcPr>
          <w:p w:rsidR="008A3665" w:rsidRPr="00EA178A" w:rsidRDefault="008A3665" w:rsidP="00787472">
            <w:pPr>
              <w:widowControl w:val="0"/>
              <w:spacing w:after="0" w:line="240" w:lineRule="auto"/>
              <w:jc w:val="both"/>
              <w:rPr>
                <w:rFonts w:ascii="Times New Roman" w:hAnsi="Times New Roman"/>
                <w:color w:val="000000"/>
                <w:sz w:val="24"/>
                <w:szCs w:val="24"/>
                <w:lang w:eastAsia="ru-RU"/>
              </w:rPr>
            </w:pPr>
            <w:r w:rsidRPr="00EA178A">
              <w:rPr>
                <w:rFonts w:ascii="Times New Roman" w:hAnsi="Times New Roman"/>
                <w:color w:val="000000"/>
                <w:sz w:val="24"/>
                <w:szCs w:val="24"/>
                <w:lang w:eastAsia="ru-RU"/>
              </w:rPr>
              <w:t>Кінцевий строк подання тендерних пропозицій зазначено в оголошенні про проведення відкритих торгів.</w:t>
            </w:r>
          </w:p>
          <w:p w:rsidR="008A3665" w:rsidRPr="00721617" w:rsidRDefault="008A3665" w:rsidP="0064472F">
            <w:pPr>
              <w:widowControl w:val="0"/>
              <w:spacing w:after="0" w:line="240" w:lineRule="auto"/>
              <w:contextualSpacing/>
              <w:jc w:val="both"/>
              <w:rPr>
                <w:rFonts w:ascii="Times New Roman" w:hAnsi="Times New Roman" w:cs="Times New Roman"/>
                <w:sz w:val="24"/>
                <w:szCs w:val="24"/>
                <w:lang w:eastAsia="en-US"/>
              </w:rPr>
            </w:pPr>
            <w:r w:rsidRPr="00721617">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A3665" w:rsidRPr="00721617" w:rsidRDefault="008A3665" w:rsidP="0064472F">
            <w:pPr>
              <w:widowControl w:val="0"/>
              <w:spacing w:after="0" w:line="240" w:lineRule="auto"/>
              <w:ind w:left="34"/>
              <w:contextualSpacing/>
              <w:jc w:val="both"/>
              <w:rPr>
                <w:rFonts w:ascii="Times New Roman" w:hAnsi="Times New Roman" w:cs="Times New Roman"/>
                <w:sz w:val="24"/>
                <w:szCs w:val="24"/>
                <w:lang w:eastAsia="en-US"/>
              </w:rPr>
            </w:pPr>
            <w:r w:rsidRPr="00721617">
              <w:rPr>
                <w:rFonts w:ascii="Times New Roman" w:hAnsi="Times New Roman" w:cs="Times New Roman"/>
                <w:sz w:val="24"/>
                <w:szCs w:val="24"/>
                <w:lang w:eastAsia="en-US"/>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8A3665" w:rsidRPr="00721617" w:rsidRDefault="008A3665" w:rsidP="0064472F">
            <w:pPr>
              <w:widowControl w:val="0"/>
              <w:spacing w:after="0" w:line="240" w:lineRule="auto"/>
              <w:ind w:left="34"/>
              <w:contextualSpacing/>
              <w:jc w:val="both"/>
              <w:rPr>
                <w:rFonts w:ascii="Times New Roman" w:hAnsi="Times New Roman" w:cs="Times New Roman"/>
                <w:sz w:val="24"/>
                <w:szCs w:val="24"/>
                <w:lang w:eastAsia="en-US"/>
              </w:rPr>
            </w:pPr>
            <w:r w:rsidRPr="00721617">
              <w:rPr>
                <w:rFonts w:ascii="Times New Roman" w:hAnsi="Times New Roman" w:cs="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8A3665" w:rsidRPr="00721617" w:rsidTr="003A0F4B">
        <w:trPr>
          <w:trHeight w:val="522"/>
          <w:jc w:val="center"/>
        </w:trPr>
        <w:tc>
          <w:tcPr>
            <w:tcW w:w="3507" w:type="dxa"/>
          </w:tcPr>
          <w:p w:rsidR="008A3665" w:rsidRPr="00721617" w:rsidRDefault="008A3665" w:rsidP="00F47712">
            <w:pPr>
              <w:widowControl w:val="0"/>
              <w:spacing w:after="0" w:line="240" w:lineRule="auto"/>
              <w:contextualSpacing/>
              <w:rPr>
                <w:rFonts w:ascii="Times New Roman" w:hAnsi="Times New Roman" w:cs="Times New Roman"/>
                <w:b/>
                <w:sz w:val="24"/>
                <w:szCs w:val="24"/>
                <w:lang w:eastAsia="en-US"/>
              </w:rPr>
            </w:pPr>
            <w:r w:rsidRPr="00721617">
              <w:rPr>
                <w:rFonts w:ascii="Times New Roman" w:hAnsi="Times New Roman" w:cs="Times New Roman"/>
                <w:b/>
                <w:sz w:val="24"/>
                <w:szCs w:val="24"/>
                <w:lang w:eastAsia="en-US"/>
              </w:rPr>
              <w:t>2. Дата та час розкриття тендерної пропозиції</w:t>
            </w:r>
          </w:p>
        </w:tc>
        <w:tc>
          <w:tcPr>
            <w:tcW w:w="6553" w:type="dxa"/>
          </w:tcPr>
          <w:p w:rsidR="008A3665" w:rsidRPr="00721617" w:rsidRDefault="008A3665" w:rsidP="001A3FA7">
            <w:pPr>
              <w:widowControl w:val="0"/>
              <w:spacing w:after="0" w:line="240" w:lineRule="auto"/>
              <w:ind w:right="113"/>
              <w:jc w:val="both"/>
              <w:rPr>
                <w:rFonts w:ascii="Times New Roman" w:hAnsi="Times New Roman" w:cs="Times New Roman"/>
                <w:color w:val="000000"/>
                <w:sz w:val="24"/>
                <w:szCs w:val="24"/>
                <w:lang w:eastAsia="ru-RU"/>
              </w:rPr>
            </w:pPr>
            <w:r w:rsidRPr="00721617">
              <w:rPr>
                <w:rFonts w:ascii="Times New Roman" w:hAnsi="Times New Roman" w:cs="Times New Roman"/>
                <w:color w:val="000000"/>
                <w:sz w:val="24"/>
                <w:szCs w:val="24"/>
                <w:lang w:eastAsia="ru-RU"/>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8A3665" w:rsidRPr="00721617" w:rsidRDefault="008A3665" w:rsidP="00762524">
            <w:pPr>
              <w:pStyle w:val="11"/>
              <w:widowControl w:val="0"/>
              <w:spacing w:line="240" w:lineRule="auto"/>
              <w:jc w:val="both"/>
              <w:rPr>
                <w:rFonts w:ascii="Times New Roman" w:hAnsi="Times New Roman" w:cs="Times New Roman"/>
                <w:sz w:val="24"/>
                <w:szCs w:val="24"/>
                <w:lang w:val="uk-UA"/>
              </w:rPr>
            </w:pPr>
            <w:r w:rsidRPr="00721617">
              <w:rPr>
                <w:rFonts w:ascii="Times New Roman" w:hAnsi="Times New Roman" w:cs="Times New Roman"/>
                <w:sz w:val="24"/>
                <w:szCs w:val="24"/>
                <w:lang w:val="uk-UA"/>
              </w:rPr>
              <w:t>Розкриття тендерних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закупівель відразу після закінчення електронного аукціону. Перед початком електронного аукціону автоматично розкривається інформація про ціни/приведені ціни тендерних пропозицій.</w:t>
            </w:r>
          </w:p>
          <w:p w:rsidR="008A3665" w:rsidRPr="00721617" w:rsidRDefault="008A3665" w:rsidP="00762524">
            <w:pPr>
              <w:pStyle w:val="11"/>
              <w:widowControl w:val="0"/>
              <w:spacing w:line="240" w:lineRule="auto"/>
              <w:jc w:val="both"/>
              <w:rPr>
                <w:rFonts w:ascii="Times New Roman" w:hAnsi="Times New Roman" w:cs="Times New Roman"/>
                <w:sz w:val="24"/>
                <w:szCs w:val="24"/>
                <w:lang w:val="uk-UA"/>
              </w:rPr>
            </w:pPr>
            <w:r w:rsidRPr="00721617">
              <w:rPr>
                <w:rFonts w:ascii="Times New Roman" w:hAnsi="Times New Roman" w:cs="Times New Roman"/>
                <w:sz w:val="24"/>
                <w:szCs w:val="24"/>
                <w:lang w:val="uk-UA"/>
              </w:rPr>
              <w:t>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284" w:history="1">
              <w:r w:rsidRPr="00721617">
                <w:rPr>
                  <w:rFonts w:ascii="Times New Roman" w:hAnsi="Times New Roman" w:cs="Times New Roman"/>
                  <w:sz w:val="24"/>
                  <w:szCs w:val="24"/>
                  <w:lang w:val="uk-UA"/>
                </w:rPr>
                <w:t>статті 16</w:t>
              </w:r>
            </w:hyperlink>
            <w:r w:rsidRPr="00721617">
              <w:rPr>
                <w:rFonts w:ascii="Times New Roman" w:hAnsi="Times New Roman" w:cs="Times New Roman"/>
                <w:sz w:val="24"/>
                <w:szCs w:val="24"/>
                <w:lang w:val="uk-UA"/>
              </w:rPr>
              <w:t> і вимогам, установленим </w:t>
            </w:r>
            <w:hyperlink r:id="rId10" w:anchor="n294" w:history="1">
              <w:r w:rsidRPr="00721617">
                <w:rPr>
                  <w:rFonts w:ascii="Times New Roman" w:hAnsi="Times New Roman" w:cs="Times New Roman"/>
                  <w:sz w:val="24"/>
                  <w:szCs w:val="24"/>
                  <w:lang w:val="uk-UA"/>
                </w:rPr>
                <w:t>статтею 17</w:t>
              </w:r>
            </w:hyperlink>
            <w:r w:rsidRPr="00721617">
              <w:rPr>
                <w:rFonts w:ascii="Times New Roman" w:hAnsi="Times New Roman" w:cs="Times New Roman"/>
                <w:sz w:val="24"/>
                <w:szCs w:val="24"/>
                <w:lang w:val="uk-UA"/>
              </w:rPr>
              <w:t>  Закону.</w:t>
            </w:r>
          </w:p>
          <w:p w:rsidR="008A3665" w:rsidRPr="00721617" w:rsidRDefault="008A3665" w:rsidP="00762524">
            <w:pPr>
              <w:widowControl w:val="0"/>
              <w:spacing w:after="0" w:line="240" w:lineRule="auto"/>
              <w:contextualSpacing/>
              <w:jc w:val="both"/>
              <w:rPr>
                <w:rFonts w:ascii="Times New Roman" w:hAnsi="Times New Roman" w:cs="Times New Roman"/>
                <w:b/>
                <w:sz w:val="24"/>
                <w:szCs w:val="24"/>
                <w:lang w:eastAsia="en-US"/>
              </w:rPr>
            </w:pPr>
            <w:r w:rsidRPr="00721617">
              <w:rPr>
                <w:rFonts w:ascii="Times New Roman" w:hAnsi="Times New Roman" w:cs="Times New Roman"/>
                <w:sz w:val="24"/>
                <w:szCs w:val="24"/>
              </w:rPr>
              <w:t>Протокол розкриття тендерних пропозицій формується та оприлюднюється вдень розкриття пропозицій за формою, установленою Уповноваженим органом.</w:t>
            </w:r>
          </w:p>
        </w:tc>
      </w:tr>
      <w:tr w:rsidR="008A3665" w:rsidRPr="00721617" w:rsidTr="003A0F4B">
        <w:trPr>
          <w:trHeight w:val="522"/>
          <w:jc w:val="center"/>
        </w:trPr>
        <w:tc>
          <w:tcPr>
            <w:tcW w:w="10060" w:type="dxa"/>
            <w:gridSpan w:val="2"/>
            <w:shd w:val="clear" w:color="auto" w:fill="A5A5A5"/>
          </w:tcPr>
          <w:p w:rsidR="008A3665" w:rsidRPr="00721617" w:rsidRDefault="008A3665" w:rsidP="00F47712">
            <w:pPr>
              <w:widowControl w:val="0"/>
              <w:spacing w:after="0" w:line="240" w:lineRule="auto"/>
              <w:contextualSpacing/>
              <w:jc w:val="center"/>
              <w:rPr>
                <w:rFonts w:ascii="Times New Roman" w:hAnsi="Times New Roman" w:cs="Times New Roman"/>
                <w:b/>
                <w:sz w:val="24"/>
                <w:szCs w:val="24"/>
                <w:lang w:eastAsia="en-US"/>
              </w:rPr>
            </w:pPr>
            <w:r w:rsidRPr="00721617">
              <w:rPr>
                <w:rFonts w:ascii="Times New Roman" w:hAnsi="Times New Roman" w:cs="Times New Roman"/>
                <w:b/>
                <w:sz w:val="24"/>
                <w:szCs w:val="24"/>
                <w:lang w:eastAsia="en-US"/>
              </w:rPr>
              <w:t>Розділ V. Оцінка тендерної пропозиції</w:t>
            </w:r>
          </w:p>
        </w:tc>
      </w:tr>
      <w:tr w:rsidR="008A3665" w:rsidRPr="00721617" w:rsidTr="003A0F4B">
        <w:trPr>
          <w:trHeight w:val="522"/>
          <w:jc w:val="center"/>
        </w:trPr>
        <w:tc>
          <w:tcPr>
            <w:tcW w:w="3507" w:type="dxa"/>
          </w:tcPr>
          <w:p w:rsidR="008A3665" w:rsidRPr="00721617" w:rsidRDefault="008A3665" w:rsidP="00F47712">
            <w:pPr>
              <w:widowControl w:val="0"/>
              <w:spacing w:after="0" w:line="240" w:lineRule="auto"/>
              <w:contextualSpacing/>
              <w:rPr>
                <w:rFonts w:ascii="Times New Roman" w:hAnsi="Times New Roman" w:cs="Times New Roman"/>
                <w:b/>
                <w:sz w:val="24"/>
                <w:szCs w:val="24"/>
              </w:rPr>
            </w:pPr>
            <w:r w:rsidRPr="00721617">
              <w:rPr>
                <w:rFonts w:ascii="Times New Roman" w:hAnsi="Times New Roman" w:cs="Times New Roman"/>
                <w:b/>
                <w:sz w:val="24"/>
                <w:szCs w:val="24"/>
              </w:rPr>
              <w:t>1. Перелік критеріїв та методика оцінки тендерної пропозиції із зазначенням питомої ваги критерію</w:t>
            </w:r>
          </w:p>
        </w:tc>
        <w:tc>
          <w:tcPr>
            <w:tcW w:w="6553" w:type="dxa"/>
          </w:tcPr>
          <w:p w:rsidR="008A3665" w:rsidRPr="00EA178A" w:rsidRDefault="008A3665" w:rsidP="00787472">
            <w:pPr>
              <w:widowControl w:val="0"/>
              <w:spacing w:after="0" w:line="240" w:lineRule="auto"/>
              <w:jc w:val="both"/>
              <w:rPr>
                <w:rFonts w:ascii="Times New Roman" w:hAnsi="Times New Roman"/>
                <w:color w:val="000000"/>
                <w:sz w:val="24"/>
                <w:szCs w:val="24"/>
                <w:lang w:eastAsia="ru-RU"/>
              </w:rPr>
            </w:pPr>
            <w:r w:rsidRPr="00EA178A">
              <w:rPr>
                <w:rFonts w:ascii="Times New Roman" w:hAnsi="Times New Roman"/>
                <w:color w:val="000000"/>
                <w:sz w:val="24"/>
                <w:szCs w:val="24"/>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A3665" w:rsidRPr="00EA178A" w:rsidRDefault="008A3665" w:rsidP="00787472">
            <w:pPr>
              <w:widowControl w:val="0"/>
              <w:spacing w:after="0" w:line="240" w:lineRule="auto"/>
              <w:jc w:val="both"/>
              <w:rPr>
                <w:rFonts w:ascii="Times New Roman" w:hAnsi="Times New Roman"/>
                <w:color w:val="000000"/>
                <w:sz w:val="24"/>
                <w:szCs w:val="24"/>
                <w:lang w:eastAsia="ru-RU"/>
              </w:rPr>
            </w:pPr>
            <w:r w:rsidRPr="00EA178A">
              <w:rPr>
                <w:rFonts w:ascii="Times New Roman" w:hAnsi="Times New Roman"/>
                <w:color w:val="000000"/>
                <w:sz w:val="24"/>
                <w:szCs w:val="24"/>
                <w:lang w:eastAsia="ru-RU"/>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w:t>
            </w:r>
            <w:r w:rsidRPr="00EA178A">
              <w:rPr>
                <w:rFonts w:ascii="Times New Roman" w:hAnsi="Times New Roman"/>
                <w:color w:val="000000"/>
                <w:sz w:val="24"/>
                <w:szCs w:val="24"/>
                <w:lang w:eastAsia="ru-RU"/>
              </w:rPr>
              <w:lastRenderedPageBreak/>
              <w:t>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8A3665" w:rsidRPr="00721617" w:rsidRDefault="008A3665" w:rsidP="00787472">
            <w:pPr>
              <w:widowControl w:val="0"/>
              <w:spacing w:after="0" w:line="240" w:lineRule="auto"/>
              <w:contextualSpacing/>
              <w:jc w:val="both"/>
              <w:rPr>
                <w:rFonts w:ascii="Times New Roman" w:hAnsi="Times New Roman" w:cs="Times New Roman"/>
                <w:sz w:val="24"/>
                <w:szCs w:val="24"/>
              </w:rPr>
            </w:pPr>
            <w:r w:rsidRPr="00EA178A">
              <w:rPr>
                <w:rFonts w:ascii="Times New Roman" w:hAnsi="Times New Roman"/>
                <w:color w:val="000000"/>
                <w:sz w:val="24"/>
                <w:szCs w:val="24"/>
                <w:lang w:eastAsia="ru-RU"/>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8A3665" w:rsidRPr="00721617" w:rsidTr="003A0F4B">
        <w:trPr>
          <w:trHeight w:val="522"/>
          <w:jc w:val="center"/>
        </w:trPr>
        <w:tc>
          <w:tcPr>
            <w:tcW w:w="3507" w:type="dxa"/>
          </w:tcPr>
          <w:p w:rsidR="008A3665" w:rsidRPr="00721617" w:rsidRDefault="008A3665" w:rsidP="00E27FA6">
            <w:pPr>
              <w:widowControl w:val="0"/>
              <w:spacing w:after="0" w:line="240" w:lineRule="auto"/>
              <w:contextualSpacing/>
              <w:rPr>
                <w:rFonts w:ascii="Times New Roman" w:hAnsi="Times New Roman" w:cs="Times New Roman"/>
                <w:b/>
                <w:sz w:val="24"/>
                <w:szCs w:val="24"/>
              </w:rPr>
            </w:pPr>
            <w:r w:rsidRPr="00721617">
              <w:rPr>
                <w:rFonts w:ascii="Times New Roman" w:hAnsi="Times New Roman" w:cs="Times New Roman"/>
                <w:b/>
                <w:sz w:val="24"/>
                <w:szCs w:val="24"/>
              </w:rPr>
              <w:lastRenderedPageBreak/>
              <w:t>2. Інша інформація</w:t>
            </w:r>
          </w:p>
        </w:tc>
        <w:tc>
          <w:tcPr>
            <w:tcW w:w="6553" w:type="dxa"/>
          </w:tcPr>
          <w:p w:rsidR="008A3665" w:rsidRPr="00721617" w:rsidRDefault="008A3665" w:rsidP="00762524">
            <w:pPr>
              <w:spacing w:after="0" w:line="240" w:lineRule="auto"/>
              <w:jc w:val="both"/>
              <w:textAlignment w:val="baseline"/>
              <w:rPr>
                <w:rFonts w:ascii="Times New Roman" w:hAnsi="Times New Roman" w:cs="Times New Roman"/>
                <w:sz w:val="24"/>
                <w:szCs w:val="24"/>
              </w:rPr>
            </w:pPr>
            <w:bookmarkStart w:id="6" w:name="n1532"/>
            <w:bookmarkEnd w:id="6"/>
            <w:r w:rsidRPr="00721617">
              <w:rPr>
                <w:rFonts w:ascii="Times New Roman" w:hAnsi="Times New Roman" w:cs="Times New Roman"/>
                <w:sz w:val="24"/>
                <w:szCs w:val="24"/>
              </w:rPr>
              <w:t>Вартість тендерної пропозиції та всі інші ціни повинні бути чітко визначені.</w:t>
            </w:r>
          </w:p>
          <w:p w:rsidR="008A3665" w:rsidRPr="00721617" w:rsidRDefault="008A3665" w:rsidP="00762524">
            <w:pPr>
              <w:suppressAutoHyphens/>
              <w:spacing w:after="0" w:line="240" w:lineRule="auto"/>
              <w:jc w:val="both"/>
              <w:textAlignment w:val="baseline"/>
              <w:rPr>
                <w:rFonts w:ascii="Times New Roman" w:hAnsi="Times New Roman" w:cs="Times New Roman"/>
                <w:sz w:val="24"/>
                <w:szCs w:val="24"/>
              </w:rPr>
            </w:pPr>
            <w:r w:rsidRPr="00721617">
              <w:rPr>
                <w:rFonts w:ascii="Times New Roman" w:hAnsi="Times New Roman" w:cs="Times New Roman"/>
                <w:sz w:val="24"/>
                <w:szCs w:val="24"/>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8A3665" w:rsidRPr="00721617" w:rsidRDefault="008A3665" w:rsidP="00762524">
            <w:pPr>
              <w:tabs>
                <w:tab w:val="left" w:pos="228"/>
              </w:tabs>
              <w:spacing w:after="0" w:line="240" w:lineRule="auto"/>
              <w:jc w:val="both"/>
              <w:rPr>
                <w:rFonts w:ascii="Times New Roman" w:hAnsi="Times New Roman" w:cs="Times New Roman"/>
                <w:sz w:val="24"/>
                <w:szCs w:val="24"/>
              </w:rPr>
            </w:pPr>
            <w:r w:rsidRPr="00721617">
              <w:rPr>
                <w:rFonts w:ascii="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p>
          <w:p w:rsidR="008A3665" w:rsidRPr="00721617" w:rsidRDefault="008A3665" w:rsidP="00762524">
            <w:pPr>
              <w:suppressAutoHyphens/>
              <w:spacing w:after="0" w:line="240" w:lineRule="auto"/>
              <w:jc w:val="both"/>
              <w:textAlignment w:val="baseline"/>
              <w:rPr>
                <w:rFonts w:ascii="Times New Roman" w:hAnsi="Times New Roman" w:cs="Times New Roman"/>
                <w:sz w:val="24"/>
                <w:szCs w:val="24"/>
              </w:rPr>
            </w:pPr>
            <w:r w:rsidRPr="00721617">
              <w:rPr>
                <w:rFonts w:ascii="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8A3665" w:rsidRPr="00721617" w:rsidRDefault="008A3665" w:rsidP="00762524">
            <w:pPr>
              <w:spacing w:after="0" w:line="240" w:lineRule="auto"/>
              <w:jc w:val="both"/>
              <w:rPr>
                <w:rFonts w:ascii="Times New Roman" w:hAnsi="Times New Roman" w:cs="Times New Roman"/>
                <w:sz w:val="24"/>
                <w:szCs w:val="24"/>
              </w:rPr>
            </w:pPr>
            <w:r w:rsidRPr="00721617">
              <w:rPr>
                <w:rFonts w:ascii="Times New Roman" w:hAnsi="Times New Roman" w:cs="Times New Roman"/>
                <w:sz w:val="24"/>
                <w:szCs w:val="24"/>
              </w:rPr>
              <w:t xml:space="preserve">Копію Статуту зі змінами та доповненнями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Учасник відповідає за якість товару, що повинна відповідати нормам законодавства України. Учасник має надати у складі своєї тендерної пропозиції лист-гарантію щодо виконання вище зазначених  умов тендерної документації.  Якість запропонованого товару повинна відповідати вимогам тендерної документації. З метою отримання впевненості від учасника щодо можливості дотримання ним вище зазначених умов, учасник зобов’язаний подати письмову гарантію щодо цього у складі </w:t>
            </w:r>
            <w:r w:rsidRPr="00721617">
              <w:rPr>
                <w:rFonts w:ascii="Times New Roman" w:hAnsi="Times New Roman" w:cs="Times New Roman"/>
                <w:sz w:val="24"/>
                <w:szCs w:val="24"/>
              </w:rPr>
              <w:lastRenderedPageBreak/>
              <w:t>його тендерної пропозиції у вигляді гарантійного листа в довільній формі.</w:t>
            </w:r>
          </w:p>
          <w:p w:rsidR="008A3665" w:rsidRPr="00721617" w:rsidRDefault="008A3665" w:rsidP="00762524">
            <w:pPr>
              <w:spacing w:after="0" w:line="240" w:lineRule="auto"/>
              <w:jc w:val="both"/>
              <w:rPr>
                <w:rFonts w:ascii="Times New Roman" w:hAnsi="Times New Roman" w:cs="Times New Roman"/>
                <w:sz w:val="24"/>
                <w:szCs w:val="24"/>
              </w:rPr>
            </w:pPr>
            <w:r w:rsidRPr="00721617">
              <w:rPr>
                <w:rFonts w:ascii="Times New Roman" w:hAnsi="Times New Roman" w:cs="Times New Roman"/>
                <w:sz w:val="24"/>
                <w:szCs w:val="24"/>
              </w:rPr>
              <w:t>У складі тендерної пропозиції учасники процедури закупівлі повинні надати: довідку(и), що видана(і) банківською(-ими) установою(-ми) про наявність поточного(-их) рахунку(-ів), що буде включений до договору за результатами даної закупівлі та про відсутність простроченої заборгованості за кредитами, видану не раніше дати оприлюднення на веб-порталі Уповноваженого органу оголошення про дану закупівлю;</w:t>
            </w:r>
          </w:p>
          <w:p w:rsidR="008A3665" w:rsidRPr="00721617" w:rsidRDefault="008A3665" w:rsidP="00762524">
            <w:pPr>
              <w:spacing w:after="0" w:line="240" w:lineRule="auto"/>
              <w:jc w:val="both"/>
              <w:rPr>
                <w:rFonts w:ascii="Times New Roman" w:hAnsi="Times New Roman" w:cs="Times New Roman"/>
                <w:sz w:val="24"/>
                <w:szCs w:val="24"/>
              </w:rPr>
            </w:pPr>
            <w:r w:rsidRPr="00721617">
              <w:rPr>
                <w:rFonts w:ascii="Times New Roman" w:hAnsi="Times New Roman" w:cs="Times New Roman"/>
                <w:sz w:val="24"/>
                <w:szCs w:val="24"/>
              </w:rPr>
              <w:t>довідка, складена у довільній формі, яка містить інформацію щодо згоди (не згоди) при укладанні договору про закупівлю товарів (робіт, послуг) скріплювати його печаткою;</w:t>
            </w:r>
          </w:p>
          <w:p w:rsidR="008A3665" w:rsidRPr="00721617" w:rsidRDefault="008A3665" w:rsidP="00762524">
            <w:pPr>
              <w:spacing w:after="0" w:line="240" w:lineRule="auto"/>
              <w:jc w:val="both"/>
              <w:rPr>
                <w:rFonts w:ascii="Times New Roman" w:hAnsi="Times New Roman" w:cs="Times New Roman"/>
                <w:sz w:val="24"/>
                <w:szCs w:val="24"/>
              </w:rPr>
            </w:pPr>
            <w:r w:rsidRPr="00721617">
              <w:rPr>
                <w:rFonts w:ascii="Times New Roman" w:hAnsi="Times New Roman" w:cs="Times New Roman"/>
                <w:sz w:val="24"/>
                <w:szCs w:val="24"/>
              </w:rPr>
              <w:t>довідка довільної форми про те, чи використовує учасник у своїй діяльності печатку, із зазначенням вичерпного переліку документів, на які (у випадку використання) проставляють відбиток його печатки.</w:t>
            </w:r>
          </w:p>
          <w:p w:rsidR="008A3665" w:rsidRPr="00721617" w:rsidRDefault="008A3665" w:rsidP="00762524">
            <w:pPr>
              <w:spacing w:after="0" w:line="240" w:lineRule="auto"/>
              <w:jc w:val="both"/>
              <w:rPr>
                <w:rFonts w:ascii="Times New Roman" w:hAnsi="Times New Roman" w:cs="Times New Roman"/>
                <w:sz w:val="24"/>
                <w:szCs w:val="24"/>
              </w:rPr>
            </w:pPr>
            <w:r w:rsidRPr="00721617">
              <w:rPr>
                <w:rFonts w:ascii="Times New Roman" w:hAnsi="Times New Roman" w:cs="Times New Roman"/>
                <w:sz w:val="24"/>
                <w:szCs w:val="24"/>
              </w:rPr>
              <w:t>Усі документи та дані тендерної пропозиції створюються та подаються з урахуванням вимог Закону України «Про електронні документи та електронний документообіг» з накладанням електронного цифрового підпису уповноваженої особи.</w:t>
            </w:r>
          </w:p>
          <w:p w:rsidR="008A3665" w:rsidRPr="00721617" w:rsidRDefault="008A3665" w:rsidP="00762524">
            <w:pPr>
              <w:spacing w:after="0" w:line="240" w:lineRule="auto"/>
              <w:jc w:val="both"/>
              <w:rPr>
                <w:rFonts w:ascii="Times New Roman" w:hAnsi="Times New Roman" w:cs="Times New Roman"/>
                <w:sz w:val="24"/>
                <w:szCs w:val="24"/>
              </w:rPr>
            </w:pPr>
            <w:r w:rsidRPr="00721617">
              <w:rPr>
                <w:rFonts w:ascii="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A3665" w:rsidRPr="00721617" w:rsidRDefault="008A3665" w:rsidP="00762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cs="Times New Roman"/>
                <w:sz w:val="24"/>
                <w:szCs w:val="24"/>
              </w:rPr>
            </w:pPr>
            <w:r w:rsidRPr="00721617">
              <w:rPr>
                <w:rFonts w:ascii="Times New Roman" w:hAnsi="Times New Roman" w:cs="Times New Roman"/>
                <w:sz w:val="24"/>
                <w:szCs w:val="24"/>
              </w:rPr>
              <w:t>У разі виникнення у учасників процедури закупівлі питань, що не висвітлені в тендерній документації, то при вирішенні останніх уповноважена особа та учасники процедури закупівлі керуються чинними нормативно-правовими актами України.</w:t>
            </w:r>
          </w:p>
          <w:p w:rsidR="008A3665" w:rsidRPr="00721617" w:rsidRDefault="008A3665" w:rsidP="00762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cs="Times New Roman"/>
                <w:sz w:val="24"/>
                <w:szCs w:val="24"/>
              </w:rPr>
            </w:pPr>
            <w:r w:rsidRPr="00721617">
              <w:rPr>
                <w:rFonts w:ascii="Times New Roman" w:hAnsi="Times New Roman" w:cs="Times New Roman"/>
                <w:sz w:val="24"/>
                <w:szCs w:val="24"/>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8A3665" w:rsidRPr="00721617" w:rsidRDefault="008A3665" w:rsidP="00762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cs="Times New Roman"/>
                <w:b/>
                <w:sz w:val="24"/>
                <w:szCs w:val="24"/>
                <w:u w:val="single"/>
              </w:rPr>
            </w:pPr>
            <w:r w:rsidRPr="00721617">
              <w:rPr>
                <w:rFonts w:ascii="Times New Roman" w:hAnsi="Times New Roman" w:cs="Times New Roman"/>
                <w:b/>
                <w:sz w:val="24"/>
                <w:szCs w:val="24"/>
                <w:u w:val="single"/>
              </w:rPr>
              <w:t>Інші умови тендерної документації:</w:t>
            </w:r>
          </w:p>
          <w:p w:rsidR="008A3665" w:rsidRPr="00721617" w:rsidRDefault="008A3665" w:rsidP="00762524">
            <w:pPr>
              <w:pStyle w:val="11"/>
              <w:widowControl w:val="0"/>
              <w:spacing w:line="240" w:lineRule="auto"/>
              <w:jc w:val="both"/>
              <w:rPr>
                <w:rStyle w:val="rvts0"/>
                <w:rFonts w:ascii="Times New Roman" w:hAnsi="Times New Roman" w:cs="Times New Roman"/>
                <w:bCs/>
                <w:sz w:val="24"/>
                <w:szCs w:val="24"/>
                <w:lang w:val="uk-UA"/>
              </w:rPr>
            </w:pPr>
            <w:r w:rsidRPr="00721617">
              <w:rPr>
                <w:rFonts w:ascii="Times New Roman" w:hAnsi="Times New Roman" w:cs="Times New Roman"/>
                <w:sz w:val="24"/>
                <w:szCs w:val="24"/>
                <w:lang w:val="uk-UA"/>
              </w:rPr>
              <w:t xml:space="preserve">Учасники відповідають за зміст своїх тендерних пропозицій, та повинні дотримуватись норм чинного законодавства України. </w:t>
            </w:r>
            <w:r w:rsidRPr="00721617">
              <w:rPr>
                <w:rStyle w:val="rvts0"/>
                <w:rFonts w:ascii="Times New Roman" w:hAnsi="Times New Roman" w:cs="Times New Roman"/>
                <w:sz w:val="24"/>
                <w:szCs w:val="24"/>
                <w:lang w:val="uk-UA"/>
              </w:rPr>
              <w:t xml:space="preserve">Замовник не приймає тендерну пропозицію учасників, до яких застосовано санкції щодо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w:t>
            </w:r>
            <w:r w:rsidRPr="00721617">
              <w:rPr>
                <w:rFonts w:ascii="Times New Roman" w:hAnsi="Times New Roman" w:cs="Times New Roman"/>
                <w:sz w:val="24"/>
                <w:szCs w:val="24"/>
                <w:lang w:val="uk-UA"/>
              </w:rPr>
              <w:t xml:space="preserve">згідно із Указом Президента України «Про рішення Ради національної безпеки і оборони України від 2 травня 2018 року           «Про застосування та скасування персональних </w:t>
            </w:r>
            <w:r w:rsidRPr="00721617">
              <w:rPr>
                <w:rFonts w:ascii="Times New Roman" w:hAnsi="Times New Roman" w:cs="Times New Roman"/>
                <w:sz w:val="24"/>
                <w:szCs w:val="24"/>
                <w:lang w:val="uk-UA"/>
              </w:rPr>
              <w:lastRenderedPageBreak/>
              <w:t xml:space="preserve">спеціальних економічних та інших обмежувальних заходів (санкцій)» від 14 травня 2018 року №126/2018. Одним з  видів господарсько – оперативних санкцій є відмова від встановлення на майбутнє господарських відносин із стороною, яка порушує зобов’язання. </w:t>
            </w:r>
          </w:p>
          <w:p w:rsidR="008A3665" w:rsidRPr="00721617" w:rsidRDefault="008A3665" w:rsidP="00762524">
            <w:pPr>
              <w:widowControl w:val="0"/>
              <w:spacing w:after="0" w:line="240" w:lineRule="auto"/>
              <w:contextualSpacing/>
              <w:jc w:val="both"/>
              <w:rPr>
                <w:rFonts w:ascii="Times New Roman" w:hAnsi="Times New Roman" w:cs="Times New Roman"/>
                <w:sz w:val="24"/>
                <w:szCs w:val="24"/>
              </w:rPr>
            </w:pPr>
            <w:r w:rsidRPr="00721617">
              <w:rPr>
                <w:rFonts w:ascii="Times New Roman" w:hAnsi="Times New Roman" w:cs="Times New Roman"/>
                <w:sz w:val="24"/>
                <w:szCs w:val="24"/>
              </w:rPr>
              <w:t xml:space="preserve">Для спростування зазначеної інформації, Учасник у складі тендерної пропозиції надає довідку складену у довільній формі. </w:t>
            </w:r>
          </w:p>
        </w:tc>
      </w:tr>
      <w:tr w:rsidR="008A3665" w:rsidRPr="00721617" w:rsidTr="003A0F4B">
        <w:trPr>
          <w:trHeight w:val="522"/>
          <w:jc w:val="center"/>
        </w:trPr>
        <w:tc>
          <w:tcPr>
            <w:tcW w:w="3507" w:type="dxa"/>
          </w:tcPr>
          <w:p w:rsidR="008A3665" w:rsidRPr="00721617" w:rsidRDefault="008A3665" w:rsidP="00E27FA6">
            <w:pPr>
              <w:widowControl w:val="0"/>
              <w:spacing w:after="0" w:line="240" w:lineRule="auto"/>
              <w:contextualSpacing/>
              <w:rPr>
                <w:rFonts w:ascii="Times New Roman" w:hAnsi="Times New Roman" w:cs="Times New Roman"/>
                <w:b/>
                <w:sz w:val="24"/>
                <w:szCs w:val="24"/>
              </w:rPr>
            </w:pPr>
            <w:r w:rsidRPr="00721617">
              <w:rPr>
                <w:rFonts w:ascii="Times New Roman" w:hAnsi="Times New Roman" w:cs="Times New Roman"/>
                <w:b/>
                <w:sz w:val="24"/>
                <w:szCs w:val="24"/>
              </w:rPr>
              <w:lastRenderedPageBreak/>
              <w:t>3.Відхилення тендерних пропозицій</w:t>
            </w:r>
          </w:p>
        </w:tc>
        <w:tc>
          <w:tcPr>
            <w:tcW w:w="6553" w:type="dxa"/>
          </w:tcPr>
          <w:p w:rsidR="008A3665" w:rsidRPr="00721617" w:rsidRDefault="008A3665" w:rsidP="00762524">
            <w:pPr>
              <w:pStyle w:val="rvps2"/>
              <w:shd w:val="clear" w:color="auto" w:fill="FFFFFF"/>
              <w:spacing w:before="0" w:beforeAutospacing="0" w:after="0" w:afterAutospacing="0"/>
              <w:ind w:firstLine="450"/>
              <w:jc w:val="both"/>
              <w:rPr>
                <w:rFonts w:ascii="Times New Roman" w:hAnsi="Times New Roman"/>
                <w:lang w:val="uk-UA" w:eastAsia="uk-UA"/>
              </w:rPr>
            </w:pPr>
            <w:r w:rsidRPr="00721617">
              <w:rPr>
                <w:rFonts w:ascii="Times New Roman" w:hAnsi="Times New Roman"/>
                <w:lang w:val="uk-UA" w:eastAsia="uk-UA"/>
              </w:rPr>
              <w:t xml:space="preserve">Тендерна пропозиція відхиляється замовником у разі якщо: </w:t>
            </w:r>
            <w:r w:rsidRPr="00721617">
              <w:rPr>
                <w:rFonts w:ascii="Times New Roman" w:hAnsi="Times New Roman"/>
                <w:lang w:val="uk-UA" w:eastAsia="uk-UA"/>
              </w:rPr>
              <w:br/>
            </w:r>
            <w:bookmarkStart w:id="7" w:name="h.26in1rg"/>
            <w:bookmarkEnd w:id="7"/>
            <w:r w:rsidRPr="00721617">
              <w:rPr>
                <w:rFonts w:ascii="Times New Roman" w:hAnsi="Times New Roman"/>
                <w:lang w:val="uk-UA" w:eastAsia="uk-UA"/>
              </w:rPr>
              <w:t>учасник:</w:t>
            </w:r>
            <w:r w:rsidRPr="00721617">
              <w:rPr>
                <w:rFonts w:ascii="Times New Roman" w:hAnsi="Times New Roman"/>
                <w:lang w:val="uk-UA" w:eastAsia="uk-UA"/>
              </w:rPr>
              <w:br/>
              <w:t>-не відповідає кваліфікаційним (кваліфікаційному) критеріям, установленим </w:t>
            </w:r>
            <w:hyperlink r:id="rId11" w:anchor="n1250" w:history="1">
              <w:r w:rsidRPr="00721617">
                <w:rPr>
                  <w:rFonts w:ascii="Times New Roman" w:hAnsi="Times New Roman"/>
                  <w:lang w:val="uk-UA" w:eastAsia="uk-UA"/>
                </w:rPr>
                <w:t>статтею 16</w:t>
              </w:r>
            </w:hyperlink>
            <w:r w:rsidRPr="00721617">
              <w:rPr>
                <w:rFonts w:ascii="Times New Roman" w:hAnsi="Times New Roman"/>
                <w:lang w:val="uk-UA" w:eastAsia="uk-UA"/>
              </w:rPr>
              <w:t> цього Закону та/або наявні підстави, встановлені </w:t>
            </w:r>
            <w:hyperlink r:id="rId12" w:anchor="n1262" w:history="1">
              <w:r w:rsidRPr="00721617">
                <w:rPr>
                  <w:rFonts w:ascii="Times New Roman" w:hAnsi="Times New Roman"/>
                  <w:lang w:val="uk-UA" w:eastAsia="uk-UA"/>
                </w:rPr>
                <w:t>частиною першою</w:t>
              </w:r>
            </w:hyperlink>
            <w:r w:rsidRPr="00721617">
              <w:rPr>
                <w:rFonts w:ascii="Times New Roman" w:hAnsi="Times New Roman"/>
                <w:lang w:val="uk-UA" w:eastAsia="uk-UA"/>
              </w:rPr>
              <w:t> статті 17 цього Закону;</w:t>
            </w:r>
            <w:bookmarkStart w:id="8" w:name="n1574"/>
            <w:bookmarkEnd w:id="8"/>
          </w:p>
          <w:p w:rsidR="008A3665" w:rsidRPr="00721617" w:rsidRDefault="008A3665" w:rsidP="00762524">
            <w:pPr>
              <w:pStyle w:val="rvps2"/>
              <w:shd w:val="clear" w:color="auto" w:fill="FFFFFF"/>
              <w:spacing w:before="0" w:beforeAutospacing="0" w:after="0" w:afterAutospacing="0"/>
              <w:jc w:val="both"/>
              <w:rPr>
                <w:rFonts w:ascii="Times New Roman" w:hAnsi="Times New Roman"/>
                <w:lang w:val="uk-UA" w:eastAsia="uk-UA"/>
              </w:rPr>
            </w:pPr>
            <w:r w:rsidRPr="00721617">
              <w:rPr>
                <w:rFonts w:ascii="Times New Roman" w:hAnsi="Times New Roman"/>
                <w:lang w:val="uk-UA" w:eastAsia="uk-UA"/>
              </w:rPr>
              <w:t>-не відповідає встановленим </w:t>
            </w:r>
            <w:hyperlink r:id="rId13" w:anchor="n1422" w:history="1">
              <w:r w:rsidRPr="00721617">
                <w:rPr>
                  <w:rFonts w:ascii="Times New Roman" w:hAnsi="Times New Roman"/>
                  <w:lang w:val="uk-UA" w:eastAsia="uk-UA"/>
                </w:rPr>
                <w:t>абзацом першим</w:t>
              </w:r>
            </w:hyperlink>
            <w:r w:rsidRPr="00721617">
              <w:rPr>
                <w:rFonts w:ascii="Times New Roman" w:hAnsi="Times New Roman"/>
                <w:lang w:val="uk-UA" w:eastAsia="uk-UA"/>
              </w:rPr>
              <w:t> частини третьої статті 22 цього Закону вимогам до учасника відповідно до законодавства;</w:t>
            </w:r>
          </w:p>
          <w:p w:rsidR="008A3665" w:rsidRPr="00721617" w:rsidRDefault="008A3665" w:rsidP="00762524">
            <w:pPr>
              <w:pStyle w:val="rvps2"/>
              <w:shd w:val="clear" w:color="auto" w:fill="FFFFFF"/>
              <w:spacing w:before="0" w:beforeAutospacing="0" w:after="0" w:afterAutospacing="0"/>
              <w:jc w:val="both"/>
              <w:rPr>
                <w:rFonts w:ascii="Times New Roman" w:hAnsi="Times New Roman"/>
                <w:lang w:val="uk-UA" w:eastAsia="uk-UA"/>
              </w:rPr>
            </w:pPr>
            <w:bookmarkStart w:id="9" w:name="n1575"/>
            <w:bookmarkEnd w:id="9"/>
            <w:r w:rsidRPr="00721617">
              <w:rPr>
                <w:rFonts w:ascii="Times New Roman" w:hAnsi="Times New Roman"/>
                <w:lang w:val="uk-UA"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w:t>
            </w:r>
            <w:hyperlink r:id="rId14" w:anchor="n1549" w:history="1">
              <w:r w:rsidRPr="00721617">
                <w:rPr>
                  <w:rFonts w:ascii="Times New Roman" w:hAnsi="Times New Roman"/>
                  <w:lang w:val="uk-UA" w:eastAsia="uk-UA"/>
                </w:rPr>
                <w:t>частиною п’ятнадцятою</w:t>
              </w:r>
            </w:hyperlink>
            <w:r w:rsidRPr="00721617">
              <w:rPr>
                <w:rFonts w:ascii="Times New Roman" w:hAnsi="Times New Roman"/>
                <w:lang w:val="uk-UA" w:eastAsia="uk-UA"/>
              </w:rPr>
              <w:t> статті 29 цього Закону;</w:t>
            </w:r>
          </w:p>
          <w:p w:rsidR="008A3665" w:rsidRPr="00721617" w:rsidRDefault="008A3665" w:rsidP="00762524">
            <w:pPr>
              <w:pStyle w:val="rvps2"/>
              <w:shd w:val="clear" w:color="auto" w:fill="FFFFFF"/>
              <w:spacing w:before="0" w:beforeAutospacing="0" w:after="0" w:afterAutospacing="0"/>
              <w:jc w:val="both"/>
              <w:rPr>
                <w:rFonts w:ascii="Times New Roman" w:hAnsi="Times New Roman"/>
                <w:lang w:val="uk-UA" w:eastAsia="uk-UA"/>
              </w:rPr>
            </w:pPr>
            <w:bookmarkStart w:id="10" w:name="n1576"/>
            <w:bookmarkEnd w:id="10"/>
            <w:r w:rsidRPr="00721617">
              <w:rPr>
                <w:rFonts w:ascii="Times New Roman" w:hAnsi="Times New Roman"/>
                <w:lang w:val="uk-UA" w:eastAsia="uk-UA"/>
              </w:rPr>
              <w:t>-</w:t>
            </w:r>
            <w:bookmarkStart w:id="11" w:name="n1577"/>
            <w:bookmarkEnd w:id="11"/>
            <w:r w:rsidRPr="00721617">
              <w:rPr>
                <w:rFonts w:ascii="Times New Roman" w:hAnsi="Times New Roman"/>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A3665" w:rsidRPr="00721617" w:rsidRDefault="008A3665" w:rsidP="00762524">
            <w:pPr>
              <w:pStyle w:val="rvps2"/>
              <w:shd w:val="clear" w:color="auto" w:fill="FFFFFF"/>
              <w:spacing w:before="0" w:beforeAutospacing="0" w:after="0" w:afterAutospacing="0"/>
              <w:jc w:val="both"/>
              <w:rPr>
                <w:rFonts w:ascii="Times New Roman" w:hAnsi="Times New Roman"/>
                <w:lang w:val="uk-UA" w:eastAsia="uk-UA"/>
              </w:rPr>
            </w:pPr>
            <w:bookmarkStart w:id="12" w:name="n1578"/>
            <w:bookmarkEnd w:id="12"/>
            <w:r w:rsidRPr="00721617">
              <w:rPr>
                <w:rFonts w:ascii="Times New Roman" w:hAnsi="Times New Roman"/>
                <w:lang w:val="uk-UA" w:eastAsia="uk-UA"/>
              </w:rPr>
              <w:t>-не надав обґрунтування аномально низької ціни тендерної пропозиції протягом строку, визначеного в </w:t>
            </w:r>
            <w:hyperlink r:id="rId15" w:anchor="n1543" w:history="1">
              <w:r w:rsidRPr="00721617">
                <w:rPr>
                  <w:rFonts w:ascii="Times New Roman" w:hAnsi="Times New Roman"/>
                  <w:lang w:val="uk-UA" w:eastAsia="uk-UA"/>
                </w:rPr>
                <w:t>частині чотирнадцятій</w:t>
              </w:r>
            </w:hyperlink>
            <w:r w:rsidRPr="00721617">
              <w:rPr>
                <w:rFonts w:ascii="Times New Roman" w:hAnsi="Times New Roman"/>
                <w:lang w:val="uk-UA" w:eastAsia="uk-UA"/>
              </w:rPr>
              <w:t> статті 29 цього Закону;</w:t>
            </w:r>
          </w:p>
          <w:p w:rsidR="008A3665" w:rsidRPr="00721617" w:rsidRDefault="008A3665" w:rsidP="00762524">
            <w:pPr>
              <w:pStyle w:val="rvps2"/>
              <w:shd w:val="clear" w:color="auto" w:fill="FFFFFF"/>
              <w:spacing w:before="0" w:beforeAutospacing="0" w:after="0" w:afterAutospacing="0"/>
              <w:jc w:val="both"/>
              <w:rPr>
                <w:rFonts w:ascii="Times New Roman" w:hAnsi="Times New Roman"/>
                <w:lang w:val="uk-UA" w:eastAsia="uk-UA"/>
              </w:rPr>
            </w:pPr>
            <w:bookmarkStart w:id="13" w:name="n1579"/>
            <w:bookmarkEnd w:id="13"/>
            <w:r w:rsidRPr="00721617">
              <w:rPr>
                <w:rFonts w:ascii="Times New Roman" w:hAnsi="Times New Roman"/>
                <w:lang w:val="uk-UA" w:eastAsia="uk-UA"/>
              </w:rPr>
              <w:t>-визначив конфіденційною інформацію, що не може бути визначена як конфіденційна відповідно до вимог </w:t>
            </w:r>
            <w:hyperlink r:id="rId16" w:anchor="n1496" w:history="1">
              <w:r w:rsidRPr="00721617">
                <w:rPr>
                  <w:rFonts w:ascii="Times New Roman" w:hAnsi="Times New Roman"/>
                  <w:lang w:val="uk-UA" w:eastAsia="uk-UA"/>
                </w:rPr>
                <w:t>частини другої</w:t>
              </w:r>
            </w:hyperlink>
            <w:r w:rsidRPr="00721617">
              <w:rPr>
                <w:rFonts w:ascii="Times New Roman" w:hAnsi="Times New Roman"/>
                <w:lang w:val="uk-UA" w:eastAsia="uk-UA"/>
              </w:rPr>
              <w:t> статті 28 цього Закону;</w:t>
            </w:r>
            <w:bookmarkStart w:id="14" w:name="n1580"/>
            <w:bookmarkEnd w:id="14"/>
          </w:p>
          <w:p w:rsidR="008A3665" w:rsidRPr="00721617" w:rsidRDefault="008A3665" w:rsidP="00762524">
            <w:pPr>
              <w:pStyle w:val="rvps2"/>
              <w:shd w:val="clear" w:color="auto" w:fill="FFFFFF"/>
              <w:spacing w:before="0" w:beforeAutospacing="0" w:after="0" w:afterAutospacing="0"/>
              <w:jc w:val="both"/>
              <w:rPr>
                <w:rFonts w:ascii="Times New Roman" w:hAnsi="Times New Roman"/>
                <w:lang w:val="uk-UA" w:eastAsia="uk-UA"/>
              </w:rPr>
            </w:pPr>
            <w:r w:rsidRPr="00721617">
              <w:rPr>
                <w:rFonts w:ascii="Times New Roman" w:hAnsi="Times New Roman"/>
                <w:lang w:val="uk-UA" w:eastAsia="uk-UA"/>
              </w:rPr>
              <w:t>тендерна пропозиція учасника:</w:t>
            </w:r>
          </w:p>
          <w:p w:rsidR="008A3665" w:rsidRPr="00721617" w:rsidRDefault="008A3665" w:rsidP="00762524">
            <w:pPr>
              <w:pStyle w:val="rvps2"/>
              <w:shd w:val="clear" w:color="auto" w:fill="FFFFFF"/>
              <w:spacing w:before="0" w:beforeAutospacing="0" w:after="0" w:afterAutospacing="0"/>
              <w:jc w:val="both"/>
              <w:rPr>
                <w:rFonts w:ascii="Times New Roman" w:hAnsi="Times New Roman"/>
                <w:lang w:val="uk-UA" w:eastAsia="uk-UA"/>
              </w:rPr>
            </w:pPr>
            <w:bookmarkStart w:id="15" w:name="n1581"/>
            <w:bookmarkEnd w:id="15"/>
            <w:r w:rsidRPr="00721617">
              <w:rPr>
                <w:rFonts w:ascii="Times New Roman" w:hAnsi="Times New Roman"/>
                <w:lang w:val="uk-UA" w:eastAsia="uk-UA"/>
              </w:rPr>
              <w:t>-не відповідає умовам технічної специфікації та іншим вимогам щодо предмета закупівлі тендерної документації;</w:t>
            </w:r>
          </w:p>
          <w:p w:rsidR="008A3665" w:rsidRPr="00721617" w:rsidRDefault="008A3665" w:rsidP="00762524">
            <w:pPr>
              <w:pStyle w:val="rvps2"/>
              <w:shd w:val="clear" w:color="auto" w:fill="FFFFFF"/>
              <w:spacing w:before="0" w:beforeAutospacing="0" w:after="0" w:afterAutospacing="0"/>
              <w:jc w:val="both"/>
              <w:rPr>
                <w:rFonts w:ascii="Times New Roman" w:hAnsi="Times New Roman"/>
                <w:lang w:val="uk-UA" w:eastAsia="uk-UA"/>
              </w:rPr>
            </w:pPr>
            <w:bookmarkStart w:id="16" w:name="n1582"/>
            <w:bookmarkEnd w:id="16"/>
            <w:r w:rsidRPr="00721617">
              <w:rPr>
                <w:rFonts w:ascii="Times New Roman" w:hAnsi="Times New Roman"/>
                <w:lang w:val="uk-UA" w:eastAsia="uk-UA"/>
              </w:rPr>
              <w:t>-викладена іншою мовою (мовами), аніж мова (мови), що вимагається тендерною документацією;</w:t>
            </w:r>
          </w:p>
          <w:p w:rsidR="008A3665" w:rsidRPr="00721617" w:rsidRDefault="008A3665" w:rsidP="00762524">
            <w:pPr>
              <w:pStyle w:val="rvps2"/>
              <w:shd w:val="clear" w:color="auto" w:fill="FFFFFF"/>
              <w:spacing w:before="0" w:beforeAutospacing="0" w:after="0" w:afterAutospacing="0"/>
              <w:jc w:val="both"/>
              <w:rPr>
                <w:rFonts w:ascii="Times New Roman" w:hAnsi="Times New Roman"/>
                <w:lang w:val="uk-UA" w:eastAsia="uk-UA"/>
              </w:rPr>
            </w:pPr>
            <w:bookmarkStart w:id="17" w:name="n1583"/>
            <w:bookmarkEnd w:id="17"/>
            <w:r w:rsidRPr="00721617">
              <w:rPr>
                <w:rFonts w:ascii="Times New Roman" w:hAnsi="Times New Roman"/>
                <w:lang w:val="uk-UA" w:eastAsia="uk-UA"/>
              </w:rPr>
              <w:t>-є такою, строк дії якої закінчився;</w:t>
            </w:r>
          </w:p>
          <w:p w:rsidR="008A3665" w:rsidRPr="00721617" w:rsidRDefault="008A3665" w:rsidP="00762524">
            <w:pPr>
              <w:pStyle w:val="11"/>
              <w:widowControl w:val="0"/>
              <w:spacing w:line="240" w:lineRule="auto"/>
              <w:jc w:val="both"/>
              <w:rPr>
                <w:rFonts w:ascii="Times New Roman" w:hAnsi="Times New Roman" w:cs="Times New Roman"/>
                <w:color w:val="auto"/>
                <w:sz w:val="24"/>
                <w:szCs w:val="24"/>
                <w:lang w:val="uk-UA" w:eastAsia="uk-UA"/>
              </w:rPr>
            </w:pPr>
            <w:r w:rsidRPr="00721617">
              <w:rPr>
                <w:rFonts w:ascii="Times New Roman" w:hAnsi="Times New Roman" w:cs="Times New Roman"/>
                <w:color w:val="auto"/>
                <w:sz w:val="24"/>
                <w:szCs w:val="24"/>
                <w:lang w:val="uk-UA" w:eastAsia="uk-UA"/>
              </w:rPr>
              <w:t>переможець:</w:t>
            </w:r>
          </w:p>
          <w:p w:rsidR="008A3665" w:rsidRPr="00721617" w:rsidRDefault="008A3665" w:rsidP="00762524">
            <w:pPr>
              <w:pStyle w:val="rvps2"/>
              <w:shd w:val="clear" w:color="auto" w:fill="FFFFFF"/>
              <w:spacing w:before="0" w:beforeAutospacing="0" w:after="0" w:afterAutospacing="0"/>
              <w:ind w:firstLine="450"/>
              <w:jc w:val="both"/>
              <w:rPr>
                <w:rFonts w:ascii="Times New Roman" w:hAnsi="Times New Roman"/>
                <w:lang w:val="uk-UA" w:eastAsia="uk-UA"/>
              </w:rPr>
            </w:pPr>
            <w:r w:rsidRPr="00721617">
              <w:rPr>
                <w:rFonts w:ascii="Times New Roman" w:hAnsi="Times New Roman"/>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8A3665" w:rsidRPr="00721617" w:rsidRDefault="008A3665" w:rsidP="00762524">
            <w:pPr>
              <w:pStyle w:val="rvps2"/>
              <w:shd w:val="clear" w:color="auto" w:fill="FFFFFF"/>
              <w:spacing w:before="0" w:beforeAutospacing="0" w:after="0" w:afterAutospacing="0"/>
              <w:jc w:val="both"/>
              <w:rPr>
                <w:rFonts w:ascii="Times New Roman" w:hAnsi="Times New Roman"/>
                <w:lang w:val="uk-UA" w:eastAsia="uk-UA"/>
              </w:rPr>
            </w:pPr>
            <w:bookmarkStart w:id="18" w:name="n1586"/>
            <w:bookmarkEnd w:id="18"/>
            <w:r w:rsidRPr="00721617">
              <w:rPr>
                <w:rFonts w:ascii="Times New Roman" w:hAnsi="Times New Roman"/>
                <w:lang w:val="uk-UA" w:eastAsia="uk-UA"/>
              </w:rPr>
              <w:t>-не надав у спосіб, зазначений в тендерній документації, документи, що підтверджують відсутність підстав, установлених </w:t>
            </w:r>
            <w:hyperlink r:id="rId17" w:anchor="n1261" w:history="1">
              <w:r w:rsidRPr="00721617">
                <w:rPr>
                  <w:rFonts w:ascii="Times New Roman" w:hAnsi="Times New Roman"/>
                  <w:lang w:val="uk-UA" w:eastAsia="uk-UA"/>
                </w:rPr>
                <w:t>статтею 17</w:t>
              </w:r>
            </w:hyperlink>
            <w:r w:rsidRPr="00721617">
              <w:rPr>
                <w:rFonts w:ascii="Times New Roman" w:hAnsi="Times New Roman"/>
                <w:lang w:val="uk-UA" w:eastAsia="uk-UA"/>
              </w:rPr>
              <w:t> цього Закону;</w:t>
            </w:r>
          </w:p>
          <w:p w:rsidR="008A3665" w:rsidRPr="00721617" w:rsidRDefault="008A3665" w:rsidP="00762524">
            <w:pPr>
              <w:pStyle w:val="rvps2"/>
              <w:shd w:val="clear" w:color="auto" w:fill="FFFFFF"/>
              <w:spacing w:before="0" w:beforeAutospacing="0" w:after="0" w:afterAutospacing="0"/>
              <w:jc w:val="both"/>
              <w:rPr>
                <w:rFonts w:ascii="Times New Roman" w:hAnsi="Times New Roman"/>
                <w:lang w:val="uk-UA" w:eastAsia="uk-UA"/>
              </w:rPr>
            </w:pPr>
            <w:bookmarkStart w:id="19" w:name="n1587"/>
            <w:bookmarkEnd w:id="19"/>
            <w:r w:rsidRPr="00721617">
              <w:rPr>
                <w:rFonts w:ascii="Times New Roman" w:hAnsi="Times New Roman"/>
                <w:lang w:val="uk-UA" w:eastAsia="uk-UA"/>
              </w:rPr>
              <w:t>-не надав копію ліцензії або документа дозвільного характеру (у разі їх наявності) відповідно до </w:t>
            </w:r>
            <w:hyperlink r:id="rId18" w:anchor="n1762" w:history="1">
              <w:r w:rsidRPr="00721617">
                <w:rPr>
                  <w:rFonts w:ascii="Times New Roman" w:hAnsi="Times New Roman"/>
                  <w:lang w:val="uk-UA" w:eastAsia="uk-UA"/>
                </w:rPr>
                <w:t>частини другої</w:t>
              </w:r>
            </w:hyperlink>
            <w:r w:rsidRPr="00721617">
              <w:rPr>
                <w:rFonts w:ascii="Times New Roman" w:hAnsi="Times New Roman"/>
                <w:lang w:val="uk-UA" w:eastAsia="uk-UA"/>
              </w:rPr>
              <w:t> статті 41 цього Закону;</w:t>
            </w:r>
          </w:p>
          <w:p w:rsidR="008A3665" w:rsidRPr="00721617" w:rsidRDefault="008A3665" w:rsidP="00762524">
            <w:pPr>
              <w:pStyle w:val="11"/>
              <w:widowControl w:val="0"/>
              <w:spacing w:line="240" w:lineRule="auto"/>
              <w:jc w:val="both"/>
              <w:rPr>
                <w:rFonts w:ascii="Times New Roman" w:hAnsi="Times New Roman" w:cs="Times New Roman"/>
                <w:sz w:val="24"/>
                <w:szCs w:val="24"/>
                <w:lang w:val="uk-UA"/>
              </w:rPr>
            </w:pPr>
            <w:r w:rsidRPr="00721617">
              <w:rPr>
                <w:rFonts w:ascii="Times New Roman" w:hAnsi="Times New Roman" w:cs="Times New Roman"/>
                <w:sz w:val="24"/>
                <w:szCs w:val="24"/>
                <w:lang w:val="uk-UA"/>
              </w:rPr>
              <w:t xml:space="preserve">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w:t>
            </w:r>
            <w:r w:rsidRPr="00721617">
              <w:rPr>
                <w:rFonts w:ascii="Times New Roman" w:hAnsi="Times New Roman" w:cs="Times New Roman"/>
                <w:sz w:val="24"/>
                <w:szCs w:val="24"/>
                <w:lang w:val="uk-UA"/>
              </w:rPr>
              <w:lastRenderedPageBreak/>
              <w:t>через електронну систему закупівель.</w:t>
            </w:r>
          </w:p>
          <w:p w:rsidR="008A3665" w:rsidRPr="00721617" w:rsidRDefault="008A3665" w:rsidP="00762524">
            <w:pPr>
              <w:widowControl w:val="0"/>
              <w:spacing w:after="0" w:line="240" w:lineRule="auto"/>
              <w:jc w:val="both"/>
              <w:rPr>
                <w:rFonts w:ascii="Times New Roman" w:hAnsi="Times New Roman" w:cs="Times New Roman"/>
                <w:sz w:val="24"/>
                <w:szCs w:val="24"/>
              </w:rPr>
            </w:pPr>
            <w:r w:rsidRPr="00721617">
              <w:rPr>
                <w:rFonts w:ascii="Times New Roman" w:hAnsi="Times New Roman" w:cs="Times New Roman"/>
                <w:sz w:val="24"/>
                <w:szCs w:val="24"/>
              </w:rPr>
              <w:t>У разі якщо учасник, тендерна пропозиція якого відхилена, вважає недостатньою аргументацію, зазначену в повідомленні, такий учасник може повторно звернутися до замовника з вимогою надати додаткову інформацію стосовно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пізніше ніж через п’ять днів з дня надходження такого звернення через електронну систему закупівель.</w:t>
            </w:r>
          </w:p>
        </w:tc>
      </w:tr>
      <w:tr w:rsidR="008A3665" w:rsidRPr="00721617" w:rsidTr="003A0F4B">
        <w:trPr>
          <w:trHeight w:val="522"/>
          <w:jc w:val="center"/>
        </w:trPr>
        <w:tc>
          <w:tcPr>
            <w:tcW w:w="10060" w:type="dxa"/>
            <w:gridSpan w:val="2"/>
            <w:shd w:val="clear" w:color="auto" w:fill="A5A5A5"/>
            <w:vAlign w:val="center"/>
          </w:tcPr>
          <w:p w:rsidR="008A3665" w:rsidRPr="00721617" w:rsidRDefault="008A3665" w:rsidP="00F47712">
            <w:pPr>
              <w:widowControl w:val="0"/>
              <w:spacing w:after="0" w:line="240" w:lineRule="auto"/>
              <w:ind w:hanging="21"/>
              <w:contextualSpacing/>
              <w:jc w:val="center"/>
              <w:rPr>
                <w:rFonts w:ascii="Times New Roman" w:hAnsi="Times New Roman" w:cs="Times New Roman"/>
                <w:sz w:val="24"/>
                <w:szCs w:val="24"/>
                <w:lang w:eastAsia="en-US"/>
              </w:rPr>
            </w:pPr>
            <w:r w:rsidRPr="00721617">
              <w:rPr>
                <w:rFonts w:ascii="Times New Roman" w:hAnsi="Times New Roman" w:cs="Times New Roman"/>
                <w:b/>
                <w:sz w:val="24"/>
                <w:szCs w:val="24"/>
                <w:lang w:eastAsia="en-US"/>
              </w:rPr>
              <w:lastRenderedPageBreak/>
              <w:t xml:space="preserve">Розділ VI. </w:t>
            </w:r>
            <w:r w:rsidRPr="00721617">
              <w:rPr>
                <w:rFonts w:ascii="Times New Roman" w:hAnsi="Times New Roman" w:cs="Times New Roman"/>
                <w:b/>
                <w:sz w:val="24"/>
                <w:szCs w:val="24"/>
                <w:bdr w:val="none" w:sz="0" w:space="0" w:color="auto" w:frame="1"/>
              </w:rPr>
              <w:t>Результати тендеру та укладання договору про закупівлю</w:t>
            </w:r>
          </w:p>
        </w:tc>
      </w:tr>
      <w:tr w:rsidR="008A3665" w:rsidRPr="00721617" w:rsidTr="003A0F4B">
        <w:trPr>
          <w:trHeight w:val="522"/>
          <w:jc w:val="center"/>
        </w:trPr>
        <w:tc>
          <w:tcPr>
            <w:tcW w:w="3507" w:type="dxa"/>
          </w:tcPr>
          <w:p w:rsidR="008A3665" w:rsidRPr="00721617" w:rsidRDefault="008A3665" w:rsidP="007D14C6">
            <w:pPr>
              <w:widowControl w:val="0"/>
              <w:spacing w:after="0" w:line="240" w:lineRule="auto"/>
              <w:contextualSpacing/>
              <w:rPr>
                <w:rFonts w:ascii="Times New Roman" w:hAnsi="Times New Roman" w:cs="Times New Roman"/>
                <w:b/>
                <w:sz w:val="24"/>
                <w:szCs w:val="24"/>
              </w:rPr>
            </w:pPr>
            <w:r w:rsidRPr="00721617">
              <w:rPr>
                <w:rFonts w:ascii="Times New Roman" w:hAnsi="Times New Roman" w:cs="Times New Roman"/>
                <w:b/>
                <w:sz w:val="24"/>
                <w:szCs w:val="24"/>
              </w:rPr>
              <w:t>1.Відміна замовником торгів чи визнання їх такими, що не відбулися</w:t>
            </w:r>
          </w:p>
        </w:tc>
        <w:tc>
          <w:tcPr>
            <w:tcW w:w="6553" w:type="dxa"/>
          </w:tcPr>
          <w:p w:rsidR="008A3665" w:rsidRPr="00721617" w:rsidRDefault="008A3665" w:rsidP="007D14C6">
            <w:pPr>
              <w:pStyle w:val="11"/>
              <w:widowControl w:val="0"/>
              <w:spacing w:line="240" w:lineRule="auto"/>
              <w:jc w:val="both"/>
              <w:rPr>
                <w:rFonts w:ascii="Times New Roman" w:hAnsi="Times New Roman" w:cs="Times New Roman"/>
                <w:lang w:val="uk-UA"/>
              </w:rPr>
            </w:pPr>
            <w:r w:rsidRPr="00721617">
              <w:rPr>
                <w:rFonts w:ascii="Times New Roman" w:hAnsi="Times New Roman" w:cs="Times New Roman"/>
                <w:sz w:val="24"/>
                <w:szCs w:val="24"/>
                <w:lang w:val="uk-UA"/>
              </w:rPr>
              <w:t>Замовник відміняє торги в разі:</w:t>
            </w:r>
          </w:p>
          <w:p w:rsidR="008A3665" w:rsidRPr="00721617" w:rsidRDefault="008A3665" w:rsidP="007D14C6">
            <w:pPr>
              <w:pStyle w:val="11"/>
              <w:widowControl w:val="0"/>
              <w:numPr>
                <w:ilvl w:val="0"/>
                <w:numId w:val="7"/>
              </w:numPr>
              <w:tabs>
                <w:tab w:val="left" w:pos="317"/>
              </w:tabs>
              <w:spacing w:line="240" w:lineRule="auto"/>
              <w:ind w:left="0" w:firstLine="0"/>
              <w:jc w:val="both"/>
              <w:rPr>
                <w:rFonts w:ascii="Times New Roman" w:hAnsi="Times New Roman" w:cs="Times New Roman"/>
                <w:lang w:val="uk-UA"/>
              </w:rPr>
            </w:pPr>
            <w:r w:rsidRPr="00721617">
              <w:rPr>
                <w:rFonts w:ascii="Times New Roman" w:hAnsi="Times New Roman" w:cs="Times New Roman"/>
                <w:sz w:val="24"/>
                <w:szCs w:val="24"/>
                <w:lang w:val="uk-UA"/>
              </w:rPr>
              <w:t>відсутності подальшої потреби в закупівлі товарів, робіт і послуг;</w:t>
            </w:r>
            <w:bookmarkStart w:id="20" w:name="h.3j2qqm3"/>
            <w:bookmarkEnd w:id="20"/>
          </w:p>
          <w:p w:rsidR="008A3665" w:rsidRPr="00721617" w:rsidRDefault="008A3665" w:rsidP="007D14C6">
            <w:pPr>
              <w:pStyle w:val="11"/>
              <w:widowControl w:val="0"/>
              <w:numPr>
                <w:ilvl w:val="0"/>
                <w:numId w:val="7"/>
              </w:numPr>
              <w:tabs>
                <w:tab w:val="left" w:pos="317"/>
              </w:tabs>
              <w:spacing w:line="240" w:lineRule="auto"/>
              <w:ind w:left="0" w:firstLine="0"/>
              <w:jc w:val="both"/>
              <w:rPr>
                <w:rFonts w:ascii="Times New Roman" w:hAnsi="Times New Roman" w:cs="Times New Roman"/>
                <w:lang w:val="uk-UA"/>
              </w:rPr>
            </w:pPr>
            <w:r w:rsidRPr="00721617">
              <w:rPr>
                <w:rFonts w:ascii="Times New Roman" w:hAnsi="Times New Roman" w:cs="Times New Roman"/>
                <w:sz w:val="24"/>
                <w:szCs w:val="24"/>
                <w:lang w:val="uk-UA"/>
              </w:rPr>
              <w:t>неможливості усунення порушень, що виникли через виявлені порушення законодавства з питань публічних закупівель;</w:t>
            </w:r>
          </w:p>
          <w:p w:rsidR="008A3665" w:rsidRPr="00721617" w:rsidRDefault="008A3665" w:rsidP="007D14C6">
            <w:pPr>
              <w:pStyle w:val="11"/>
              <w:widowControl w:val="0"/>
              <w:numPr>
                <w:ilvl w:val="0"/>
                <w:numId w:val="7"/>
              </w:numPr>
              <w:tabs>
                <w:tab w:val="left" w:pos="317"/>
              </w:tabs>
              <w:spacing w:line="240" w:lineRule="auto"/>
              <w:ind w:left="0" w:firstLine="0"/>
              <w:jc w:val="both"/>
              <w:rPr>
                <w:rFonts w:ascii="Times New Roman" w:hAnsi="Times New Roman" w:cs="Times New Roman"/>
                <w:lang w:val="uk-UA"/>
              </w:rPr>
            </w:pPr>
            <w:r w:rsidRPr="00721617">
              <w:rPr>
                <w:rFonts w:ascii="Times New Roman" w:hAnsi="Times New Roman" w:cs="Times New Roman"/>
                <w:sz w:val="24"/>
                <w:szCs w:val="24"/>
                <w:lang w:val="uk-UA"/>
              </w:rPr>
              <w:t xml:space="preserve">порушення порядку оприлюднення оголошення про проведення процедури закупівлі та </w:t>
            </w:r>
            <w:bookmarkStart w:id="21" w:name="h.1y810tw"/>
            <w:bookmarkEnd w:id="21"/>
            <w:r w:rsidRPr="00721617">
              <w:rPr>
                <w:rFonts w:ascii="Times New Roman" w:hAnsi="Times New Roman" w:cs="Times New Roman"/>
                <w:sz w:val="24"/>
                <w:szCs w:val="24"/>
                <w:lang w:val="uk-UA"/>
              </w:rPr>
              <w:t>повідомлення про намір укласти договір, передбачених Законом;</w:t>
            </w:r>
            <w:bookmarkStart w:id="22" w:name="h.4i7ojhp"/>
            <w:bookmarkEnd w:id="22"/>
          </w:p>
          <w:p w:rsidR="008A3665" w:rsidRPr="00721617" w:rsidRDefault="008A3665" w:rsidP="007D14C6">
            <w:pPr>
              <w:pStyle w:val="11"/>
              <w:widowControl w:val="0"/>
              <w:numPr>
                <w:ilvl w:val="0"/>
                <w:numId w:val="7"/>
              </w:numPr>
              <w:tabs>
                <w:tab w:val="left" w:pos="317"/>
              </w:tabs>
              <w:spacing w:line="240" w:lineRule="auto"/>
              <w:ind w:left="0" w:firstLine="0"/>
              <w:jc w:val="both"/>
              <w:rPr>
                <w:rFonts w:ascii="Times New Roman" w:hAnsi="Times New Roman" w:cs="Times New Roman"/>
                <w:lang w:val="uk-UA"/>
              </w:rPr>
            </w:pPr>
            <w:r w:rsidRPr="00721617">
              <w:rPr>
                <w:rFonts w:ascii="Times New Roman" w:hAnsi="Times New Roman" w:cs="Times New Roman"/>
                <w:sz w:val="24"/>
                <w:szCs w:val="24"/>
                <w:lang w:val="uk-UA"/>
              </w:rPr>
              <w:t>подання для участі в них менше двох тендерних пропозицій, а в разі здійснення закупівлі за рамковими угодами з кількома учасниками – менше трьох пропозицій;</w:t>
            </w:r>
            <w:bookmarkStart w:id="23" w:name="h.2xcytpi"/>
            <w:bookmarkEnd w:id="23"/>
          </w:p>
          <w:p w:rsidR="008A3665" w:rsidRPr="00721617" w:rsidRDefault="008A3665" w:rsidP="007D14C6">
            <w:pPr>
              <w:pStyle w:val="11"/>
              <w:widowControl w:val="0"/>
              <w:numPr>
                <w:ilvl w:val="0"/>
                <w:numId w:val="7"/>
              </w:numPr>
              <w:tabs>
                <w:tab w:val="left" w:pos="317"/>
              </w:tabs>
              <w:spacing w:line="240" w:lineRule="auto"/>
              <w:ind w:left="0" w:firstLine="0"/>
              <w:jc w:val="both"/>
              <w:rPr>
                <w:rFonts w:ascii="Times New Roman" w:hAnsi="Times New Roman" w:cs="Times New Roman"/>
                <w:lang w:val="uk-UA"/>
              </w:rPr>
            </w:pPr>
            <w:r w:rsidRPr="00721617">
              <w:rPr>
                <w:rFonts w:ascii="Times New Roman" w:hAnsi="Times New Roman" w:cs="Times New Roman"/>
                <w:sz w:val="24"/>
                <w:szCs w:val="24"/>
                <w:lang w:val="uk-UA"/>
              </w:rPr>
              <w:t>допущення до оцінки менше двох тендерних пропозицій, а в разі здійснення закупівлі за рамковими угодами з кількома учасниками – менше трьох пропозицій;</w:t>
            </w:r>
            <w:bookmarkStart w:id="24" w:name="h.1ci93xb"/>
            <w:bookmarkEnd w:id="24"/>
          </w:p>
          <w:p w:rsidR="008A3665" w:rsidRPr="00721617" w:rsidRDefault="008A3665" w:rsidP="007D14C6">
            <w:pPr>
              <w:pStyle w:val="11"/>
              <w:widowControl w:val="0"/>
              <w:numPr>
                <w:ilvl w:val="0"/>
                <w:numId w:val="7"/>
              </w:numPr>
              <w:tabs>
                <w:tab w:val="left" w:pos="317"/>
              </w:tabs>
              <w:spacing w:line="240" w:lineRule="auto"/>
              <w:ind w:left="0" w:firstLine="0"/>
              <w:jc w:val="both"/>
              <w:rPr>
                <w:rFonts w:ascii="Times New Roman" w:hAnsi="Times New Roman" w:cs="Times New Roman"/>
                <w:lang w:val="uk-UA"/>
              </w:rPr>
            </w:pPr>
            <w:r w:rsidRPr="00721617">
              <w:rPr>
                <w:rFonts w:ascii="Times New Roman" w:hAnsi="Times New Roman" w:cs="Times New Roman"/>
                <w:sz w:val="24"/>
                <w:szCs w:val="24"/>
                <w:lang w:val="uk-UA"/>
              </w:rPr>
              <w:t>відхилення всіх тендерних пропозицій згідно із Законом.</w:t>
            </w:r>
          </w:p>
          <w:p w:rsidR="008A3665" w:rsidRPr="00721617" w:rsidRDefault="008A3665" w:rsidP="007D14C6">
            <w:pPr>
              <w:pStyle w:val="11"/>
              <w:widowControl w:val="0"/>
              <w:tabs>
                <w:tab w:val="left" w:pos="317"/>
              </w:tabs>
              <w:spacing w:line="240" w:lineRule="auto"/>
              <w:jc w:val="both"/>
              <w:rPr>
                <w:rFonts w:ascii="Times New Roman" w:hAnsi="Times New Roman" w:cs="Times New Roman"/>
                <w:lang w:val="uk-UA"/>
              </w:rPr>
            </w:pPr>
            <w:r w:rsidRPr="00721617">
              <w:rPr>
                <w:rFonts w:ascii="Times New Roman" w:hAnsi="Times New Roman" w:cs="Times New Roman"/>
                <w:sz w:val="24"/>
                <w:szCs w:val="24"/>
                <w:lang w:val="uk-UA"/>
              </w:rPr>
              <w:t>Про відміну процедури закупівлі за такими підставами має бути чітко визначено в тендерній документації.</w:t>
            </w:r>
            <w:r w:rsidRPr="00721617">
              <w:rPr>
                <w:rFonts w:ascii="Times New Roman" w:hAnsi="Times New Roman" w:cs="Times New Roman"/>
                <w:sz w:val="24"/>
                <w:szCs w:val="24"/>
                <w:lang w:val="uk-UA"/>
              </w:rPr>
              <w:br/>
            </w:r>
            <w:bookmarkStart w:id="25" w:name="h.3whwml4"/>
            <w:bookmarkEnd w:id="25"/>
            <w:r w:rsidRPr="00721617">
              <w:rPr>
                <w:rFonts w:ascii="Times New Roman" w:hAnsi="Times New Roman" w:cs="Times New Roman"/>
                <w:sz w:val="24"/>
                <w:szCs w:val="24"/>
                <w:lang w:val="uk-UA"/>
              </w:rPr>
              <w:t>Торги може бути відмінено частково (за лотом);</w:t>
            </w:r>
          </w:p>
          <w:p w:rsidR="008A3665" w:rsidRPr="00721617" w:rsidRDefault="008A3665" w:rsidP="007D14C6">
            <w:pPr>
              <w:pStyle w:val="11"/>
              <w:widowControl w:val="0"/>
              <w:tabs>
                <w:tab w:val="left" w:pos="317"/>
              </w:tabs>
              <w:spacing w:line="240" w:lineRule="auto"/>
              <w:jc w:val="both"/>
              <w:rPr>
                <w:rFonts w:ascii="Times New Roman" w:hAnsi="Times New Roman" w:cs="Times New Roman"/>
                <w:lang w:val="uk-UA"/>
              </w:rPr>
            </w:pPr>
            <w:r w:rsidRPr="00721617">
              <w:rPr>
                <w:rFonts w:ascii="Times New Roman" w:hAnsi="Times New Roman" w:cs="Times New Roman"/>
                <w:sz w:val="24"/>
                <w:szCs w:val="24"/>
                <w:lang w:val="uk-UA"/>
              </w:rPr>
              <w:t>Замовник має право визнати торги такими, що не відбулися, у разі:</w:t>
            </w:r>
          </w:p>
          <w:p w:rsidR="008A3665" w:rsidRPr="00721617" w:rsidRDefault="008A3665" w:rsidP="007D14C6">
            <w:pPr>
              <w:pStyle w:val="11"/>
              <w:widowControl w:val="0"/>
              <w:numPr>
                <w:ilvl w:val="0"/>
                <w:numId w:val="7"/>
              </w:numPr>
              <w:tabs>
                <w:tab w:val="left" w:pos="317"/>
              </w:tabs>
              <w:spacing w:line="240" w:lineRule="auto"/>
              <w:ind w:left="0" w:firstLine="0"/>
              <w:jc w:val="both"/>
              <w:rPr>
                <w:rFonts w:ascii="Times New Roman" w:hAnsi="Times New Roman" w:cs="Times New Roman"/>
                <w:lang w:val="uk-UA"/>
              </w:rPr>
            </w:pPr>
            <w:r w:rsidRPr="00721617">
              <w:rPr>
                <w:rFonts w:ascii="Times New Roman" w:hAnsi="Times New Roman" w:cs="Times New Roman"/>
                <w:sz w:val="24"/>
                <w:szCs w:val="24"/>
                <w:lang w:val="uk-UA"/>
              </w:rPr>
              <w:t>якщо ціна найбільш економічно вигідної тендерної пропозиції перевищує суму, передбачену замовником на фінансування закупівлі;</w:t>
            </w:r>
            <w:bookmarkStart w:id="26" w:name="h.qsh70q"/>
            <w:bookmarkEnd w:id="26"/>
          </w:p>
          <w:p w:rsidR="008A3665" w:rsidRPr="00721617" w:rsidRDefault="008A3665" w:rsidP="007D14C6">
            <w:pPr>
              <w:pStyle w:val="11"/>
              <w:widowControl w:val="0"/>
              <w:numPr>
                <w:ilvl w:val="0"/>
                <w:numId w:val="7"/>
              </w:numPr>
              <w:tabs>
                <w:tab w:val="left" w:pos="317"/>
              </w:tabs>
              <w:spacing w:line="240" w:lineRule="auto"/>
              <w:ind w:left="0" w:firstLine="0"/>
              <w:jc w:val="both"/>
              <w:rPr>
                <w:rFonts w:ascii="Times New Roman" w:hAnsi="Times New Roman" w:cs="Times New Roman"/>
                <w:lang w:val="uk-UA"/>
              </w:rPr>
            </w:pPr>
            <w:r w:rsidRPr="00721617">
              <w:rPr>
                <w:rFonts w:ascii="Times New Roman" w:hAnsi="Times New Roman" w:cs="Times New Roman"/>
                <w:sz w:val="24"/>
                <w:szCs w:val="24"/>
                <w:lang w:val="uk-UA"/>
              </w:rPr>
              <w:t>якщо здійснення закупівлі стало неможливим унаслідок непереборної сили;</w:t>
            </w:r>
            <w:bookmarkStart w:id="27" w:name="h.3as4poj"/>
            <w:bookmarkEnd w:id="27"/>
          </w:p>
          <w:p w:rsidR="008A3665" w:rsidRPr="00721617" w:rsidRDefault="008A3665" w:rsidP="007D14C6">
            <w:pPr>
              <w:pStyle w:val="11"/>
              <w:widowControl w:val="0"/>
              <w:numPr>
                <w:ilvl w:val="0"/>
                <w:numId w:val="7"/>
              </w:numPr>
              <w:tabs>
                <w:tab w:val="left" w:pos="317"/>
              </w:tabs>
              <w:spacing w:line="240" w:lineRule="auto"/>
              <w:ind w:left="0" w:firstLine="0"/>
              <w:jc w:val="both"/>
              <w:rPr>
                <w:rFonts w:ascii="Times New Roman" w:hAnsi="Times New Roman" w:cs="Times New Roman"/>
                <w:lang w:val="uk-UA"/>
              </w:rPr>
            </w:pPr>
            <w:r w:rsidRPr="00721617">
              <w:rPr>
                <w:rFonts w:ascii="Times New Roman" w:hAnsi="Times New Roman" w:cs="Times New Roman"/>
                <w:sz w:val="24"/>
                <w:szCs w:val="24"/>
                <w:lang w:val="uk-UA"/>
              </w:rPr>
              <w:t>скорочення видатків на здійснення закупівлі товарів, робіт і послуг.</w:t>
            </w:r>
          </w:p>
          <w:p w:rsidR="008A3665" w:rsidRPr="00721617" w:rsidRDefault="008A3665" w:rsidP="007D14C6">
            <w:pPr>
              <w:pStyle w:val="11"/>
              <w:widowControl w:val="0"/>
              <w:spacing w:line="240" w:lineRule="auto"/>
              <w:jc w:val="both"/>
              <w:rPr>
                <w:rFonts w:ascii="Times New Roman" w:hAnsi="Times New Roman" w:cs="Times New Roman"/>
                <w:lang w:val="uk-UA"/>
              </w:rPr>
            </w:pPr>
            <w:r w:rsidRPr="00721617">
              <w:rPr>
                <w:rFonts w:ascii="Times New Roman" w:hAnsi="Times New Roman" w:cs="Times New Roman"/>
                <w:sz w:val="24"/>
                <w:szCs w:val="24"/>
                <w:lang w:val="uk-UA"/>
              </w:rPr>
              <w:t>Замовник має право визнати торги такими, що не відбулися частково (за лотом);.</w:t>
            </w:r>
            <w:bookmarkStart w:id="28" w:name="h.1pxezwc"/>
            <w:bookmarkEnd w:id="28"/>
          </w:p>
          <w:p w:rsidR="008A3665" w:rsidRPr="00721617" w:rsidRDefault="008A3665" w:rsidP="007D14C6">
            <w:pPr>
              <w:widowControl w:val="0"/>
              <w:spacing w:after="0" w:line="240" w:lineRule="auto"/>
              <w:contextualSpacing/>
              <w:jc w:val="both"/>
              <w:rPr>
                <w:rFonts w:ascii="Times New Roman" w:hAnsi="Times New Roman" w:cs="Times New Roman"/>
                <w:sz w:val="24"/>
                <w:szCs w:val="24"/>
              </w:rPr>
            </w:pPr>
            <w:r w:rsidRPr="00721617">
              <w:rPr>
                <w:rFonts w:ascii="Times New Roman" w:hAnsi="Times New Roman" w:cs="Times New Roman"/>
                <w:sz w:val="24"/>
                <w:szCs w:val="24"/>
              </w:rPr>
              <w:t>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tc>
      </w:tr>
      <w:tr w:rsidR="008A3665" w:rsidRPr="00721617" w:rsidTr="003A0F4B">
        <w:trPr>
          <w:trHeight w:val="522"/>
          <w:jc w:val="center"/>
        </w:trPr>
        <w:tc>
          <w:tcPr>
            <w:tcW w:w="3507" w:type="dxa"/>
          </w:tcPr>
          <w:p w:rsidR="008A3665" w:rsidRPr="00721617" w:rsidRDefault="008A3665" w:rsidP="00F47712">
            <w:pPr>
              <w:widowControl w:val="0"/>
              <w:spacing w:after="0" w:line="240" w:lineRule="auto"/>
              <w:contextualSpacing/>
              <w:jc w:val="both"/>
              <w:rPr>
                <w:rFonts w:ascii="Times New Roman" w:hAnsi="Times New Roman" w:cs="Times New Roman"/>
                <w:b/>
                <w:sz w:val="24"/>
                <w:szCs w:val="24"/>
              </w:rPr>
            </w:pPr>
            <w:r w:rsidRPr="00721617">
              <w:rPr>
                <w:rFonts w:ascii="Times New Roman" w:hAnsi="Times New Roman" w:cs="Times New Roman"/>
                <w:b/>
                <w:sz w:val="24"/>
                <w:szCs w:val="24"/>
              </w:rPr>
              <w:t xml:space="preserve">2. Строк укладання договору </w:t>
            </w:r>
          </w:p>
        </w:tc>
        <w:tc>
          <w:tcPr>
            <w:tcW w:w="6553" w:type="dxa"/>
          </w:tcPr>
          <w:p w:rsidR="008A3665" w:rsidRPr="00721617" w:rsidRDefault="008A3665" w:rsidP="006A28C6">
            <w:pPr>
              <w:widowControl w:val="0"/>
              <w:spacing w:after="0" w:line="240" w:lineRule="auto"/>
              <w:jc w:val="both"/>
              <w:rPr>
                <w:rFonts w:ascii="Times New Roman" w:hAnsi="Times New Roman" w:cs="Times New Roman"/>
                <w:b/>
                <w:sz w:val="24"/>
                <w:szCs w:val="24"/>
              </w:rPr>
            </w:pPr>
            <w:r w:rsidRPr="00721617">
              <w:rPr>
                <w:rFonts w:ascii="Times New Roman" w:hAnsi="Times New Roman" w:cs="Times New Roman"/>
                <w:b/>
                <w:sz w:val="24"/>
                <w:szCs w:val="24"/>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8A3665" w:rsidRPr="00721617" w:rsidRDefault="008A3665" w:rsidP="006A28C6">
            <w:pPr>
              <w:widowControl w:val="0"/>
              <w:spacing w:after="0" w:line="240" w:lineRule="auto"/>
              <w:jc w:val="both"/>
              <w:rPr>
                <w:rFonts w:ascii="Times New Roman" w:hAnsi="Times New Roman" w:cs="Times New Roman"/>
                <w:b/>
                <w:sz w:val="24"/>
                <w:szCs w:val="24"/>
              </w:rPr>
            </w:pPr>
            <w:r w:rsidRPr="00721617">
              <w:rPr>
                <w:rFonts w:ascii="Times New Roman" w:hAnsi="Times New Roman" w:cs="Times New Roman"/>
                <w:b/>
                <w:color w:val="000000"/>
                <w:sz w:val="24"/>
                <w:szCs w:val="24"/>
                <w:shd w:val="clear" w:color="auto" w:fill="FFFFFF"/>
                <w:lang w:eastAsia="en-US"/>
              </w:rPr>
              <w:lastRenderedPageBreak/>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8A3665" w:rsidRPr="00721617" w:rsidRDefault="008A3665" w:rsidP="006A28C6">
            <w:pPr>
              <w:widowControl w:val="0"/>
              <w:spacing w:after="0" w:line="240" w:lineRule="auto"/>
              <w:jc w:val="both"/>
              <w:rPr>
                <w:rFonts w:ascii="Times New Roman" w:hAnsi="Times New Roman" w:cs="Times New Roman"/>
                <w:sz w:val="24"/>
                <w:szCs w:val="24"/>
              </w:rPr>
            </w:pPr>
            <w:r w:rsidRPr="00721617">
              <w:rPr>
                <w:rFonts w:ascii="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8A3665" w:rsidRPr="00721617" w:rsidTr="003A0F4B">
        <w:trPr>
          <w:trHeight w:val="522"/>
          <w:jc w:val="center"/>
        </w:trPr>
        <w:tc>
          <w:tcPr>
            <w:tcW w:w="3507" w:type="dxa"/>
          </w:tcPr>
          <w:p w:rsidR="008A3665" w:rsidRPr="00721617" w:rsidRDefault="008A3665" w:rsidP="007D14C6">
            <w:pPr>
              <w:widowControl w:val="0"/>
              <w:spacing w:after="0" w:line="240" w:lineRule="auto"/>
              <w:contextualSpacing/>
              <w:rPr>
                <w:rFonts w:ascii="Times New Roman" w:hAnsi="Times New Roman" w:cs="Times New Roman"/>
                <w:b/>
                <w:sz w:val="24"/>
                <w:szCs w:val="24"/>
              </w:rPr>
            </w:pPr>
            <w:r w:rsidRPr="00721617">
              <w:rPr>
                <w:rFonts w:ascii="Times New Roman" w:hAnsi="Times New Roman" w:cs="Times New Roman"/>
                <w:b/>
                <w:sz w:val="24"/>
                <w:szCs w:val="24"/>
              </w:rPr>
              <w:lastRenderedPageBreak/>
              <w:t xml:space="preserve">3.Проект договору про закупівлю </w:t>
            </w:r>
          </w:p>
        </w:tc>
        <w:tc>
          <w:tcPr>
            <w:tcW w:w="6553" w:type="dxa"/>
          </w:tcPr>
          <w:p w:rsidR="008A3665" w:rsidRPr="00721617" w:rsidRDefault="008A3665" w:rsidP="00F47712">
            <w:pPr>
              <w:widowControl w:val="0"/>
              <w:spacing w:after="0" w:line="240" w:lineRule="auto"/>
              <w:contextualSpacing/>
              <w:jc w:val="both"/>
              <w:rPr>
                <w:rFonts w:ascii="Times New Roman" w:hAnsi="Times New Roman" w:cs="Times New Roman"/>
                <w:sz w:val="24"/>
                <w:szCs w:val="24"/>
              </w:rPr>
            </w:pPr>
            <w:r w:rsidRPr="00721617">
              <w:rPr>
                <w:rFonts w:ascii="Times New Roman" w:hAnsi="Times New Roman" w:cs="Times New Roman"/>
                <w:sz w:val="24"/>
                <w:szCs w:val="24"/>
              </w:rPr>
              <w:t xml:space="preserve">Проект Договору про закупівлю викладено в </w:t>
            </w:r>
            <w:r w:rsidRPr="00721617">
              <w:rPr>
                <w:rFonts w:ascii="Times New Roman" w:hAnsi="Times New Roman" w:cs="Times New Roman"/>
                <w:b/>
                <w:sz w:val="24"/>
                <w:szCs w:val="24"/>
              </w:rPr>
              <w:t xml:space="preserve">Додатку 4 </w:t>
            </w:r>
            <w:r w:rsidRPr="00721617">
              <w:rPr>
                <w:rFonts w:ascii="Times New Roman" w:hAnsi="Times New Roman" w:cs="Times New Roman"/>
                <w:sz w:val="24"/>
                <w:szCs w:val="24"/>
              </w:rPr>
              <w:t>до цієї тендерної документації. В складі тендерної пропозиції Учасник інформацію про те, що ознайомлений з проектом договору, що включає в себе істотні (основні) умовами договору, які зазначені в цій тендерній документації та погоджується з включенням їх до договору про закупівлю, якщо його пропозиція буде визнано найбільш економічно вигідною.</w:t>
            </w:r>
          </w:p>
        </w:tc>
      </w:tr>
      <w:tr w:rsidR="008A3665" w:rsidRPr="00721617" w:rsidTr="003A0F4B">
        <w:trPr>
          <w:trHeight w:val="522"/>
          <w:jc w:val="center"/>
        </w:trPr>
        <w:tc>
          <w:tcPr>
            <w:tcW w:w="3507" w:type="dxa"/>
          </w:tcPr>
          <w:p w:rsidR="008A3665" w:rsidRPr="00721617" w:rsidRDefault="008A3665" w:rsidP="00F47712">
            <w:pPr>
              <w:widowControl w:val="0"/>
              <w:spacing w:after="0" w:line="240" w:lineRule="auto"/>
              <w:contextualSpacing/>
              <w:rPr>
                <w:rFonts w:ascii="Times New Roman" w:hAnsi="Times New Roman" w:cs="Times New Roman"/>
                <w:b/>
                <w:sz w:val="24"/>
                <w:szCs w:val="24"/>
              </w:rPr>
            </w:pPr>
            <w:r w:rsidRPr="00721617">
              <w:rPr>
                <w:rFonts w:ascii="Times New Roman" w:hAnsi="Times New Roman" w:cs="Times New Roman"/>
                <w:b/>
                <w:sz w:val="24"/>
                <w:szCs w:val="24"/>
              </w:rPr>
              <w:t>4. Істотні умови, що обов’язково включаються до договору про закупівлю</w:t>
            </w:r>
          </w:p>
        </w:tc>
        <w:tc>
          <w:tcPr>
            <w:tcW w:w="6553" w:type="dxa"/>
          </w:tcPr>
          <w:p w:rsidR="008A3665" w:rsidRPr="00721617" w:rsidRDefault="008A3665" w:rsidP="007D14C6">
            <w:pPr>
              <w:spacing w:after="0" w:line="240" w:lineRule="auto"/>
              <w:jc w:val="both"/>
              <w:textAlignment w:val="baseline"/>
              <w:rPr>
                <w:rFonts w:ascii="Times New Roman" w:hAnsi="Times New Roman" w:cs="Times New Roman"/>
                <w:sz w:val="24"/>
                <w:szCs w:val="24"/>
              </w:rPr>
            </w:pPr>
            <w:r w:rsidRPr="00721617">
              <w:rPr>
                <w:rFonts w:ascii="Times New Roman" w:hAnsi="Times New Roman" w:cs="Times New Roman"/>
                <w:sz w:val="24"/>
                <w:szCs w:val="24"/>
              </w:rPr>
              <w:t>Договір про закупівлю укладається відповідно до норм </w:t>
            </w:r>
            <w:hyperlink r:id="rId19" w:tgtFrame="_blank" w:history="1">
              <w:r w:rsidRPr="00721617">
                <w:rPr>
                  <w:rFonts w:ascii="Times New Roman" w:hAnsi="Times New Roman" w:cs="Times New Roman"/>
                </w:rPr>
                <w:t>Цивільного кодексу України</w:t>
              </w:r>
            </w:hyperlink>
            <w:r w:rsidRPr="00721617">
              <w:rPr>
                <w:rFonts w:ascii="Times New Roman" w:hAnsi="Times New Roman" w:cs="Times New Roman"/>
                <w:sz w:val="24"/>
                <w:szCs w:val="24"/>
              </w:rPr>
              <w:t xml:space="preserve"> та </w:t>
            </w:r>
            <w:hyperlink r:id="rId20" w:tgtFrame="_blank" w:history="1">
              <w:r w:rsidRPr="00721617">
                <w:rPr>
                  <w:rFonts w:ascii="Times New Roman" w:hAnsi="Times New Roman" w:cs="Times New Roman"/>
                </w:rPr>
                <w:t>Господарського кодексу України</w:t>
              </w:r>
            </w:hyperlink>
            <w:r w:rsidRPr="00721617">
              <w:rPr>
                <w:rFonts w:ascii="Times New Roman" w:hAnsi="Times New Roman" w:cs="Times New Roman"/>
                <w:sz w:val="24"/>
                <w:szCs w:val="24"/>
              </w:rPr>
              <w:t> з урахуванням особливостей, визначених Законом.</w:t>
            </w:r>
          </w:p>
          <w:p w:rsidR="008A3665" w:rsidRPr="00721617" w:rsidRDefault="008A3665" w:rsidP="007D14C6">
            <w:pPr>
              <w:shd w:val="clear" w:color="auto" w:fill="FFFFFF"/>
              <w:spacing w:after="0" w:line="240" w:lineRule="auto"/>
              <w:ind w:firstLine="450"/>
              <w:jc w:val="both"/>
              <w:rPr>
                <w:rFonts w:ascii="Times New Roman" w:hAnsi="Times New Roman" w:cs="Times New Roman"/>
                <w:sz w:val="24"/>
                <w:szCs w:val="24"/>
              </w:rPr>
            </w:pPr>
            <w:bookmarkStart w:id="29" w:name="n577"/>
            <w:bookmarkEnd w:id="29"/>
            <w:r w:rsidRPr="00721617">
              <w:rPr>
                <w:rFonts w:ascii="Times New Roman" w:hAnsi="Times New Roman" w:cs="Times New Roman"/>
                <w:sz w:val="24"/>
                <w:szCs w:val="24"/>
              </w:rPr>
              <w:t>Переможець процедури закупівлі під час укладення договору про закупівлю повинен надати:</w:t>
            </w:r>
          </w:p>
          <w:p w:rsidR="008A3665" w:rsidRPr="00721617" w:rsidRDefault="008A3665" w:rsidP="007D14C6">
            <w:pPr>
              <w:shd w:val="clear" w:color="auto" w:fill="FFFFFF"/>
              <w:spacing w:after="0" w:line="240" w:lineRule="auto"/>
              <w:ind w:firstLine="450"/>
              <w:jc w:val="both"/>
              <w:rPr>
                <w:rFonts w:ascii="Times New Roman" w:hAnsi="Times New Roman" w:cs="Times New Roman"/>
                <w:sz w:val="24"/>
                <w:szCs w:val="24"/>
              </w:rPr>
            </w:pPr>
            <w:bookmarkStart w:id="30" w:name="n1763"/>
            <w:bookmarkEnd w:id="30"/>
            <w:r w:rsidRPr="00721617">
              <w:rPr>
                <w:rFonts w:ascii="Times New Roman" w:hAnsi="Times New Roman" w:cs="Times New Roman"/>
                <w:sz w:val="24"/>
                <w:szCs w:val="24"/>
              </w:rPr>
              <w:t>1) відповідну інформацію про право підписання договору про закупівлю;</w:t>
            </w:r>
          </w:p>
          <w:p w:rsidR="008A3665" w:rsidRPr="00721617" w:rsidRDefault="008A3665" w:rsidP="007D14C6">
            <w:pPr>
              <w:shd w:val="clear" w:color="auto" w:fill="FFFFFF"/>
              <w:spacing w:after="0" w:line="240" w:lineRule="auto"/>
              <w:ind w:firstLine="450"/>
              <w:jc w:val="both"/>
              <w:rPr>
                <w:rFonts w:ascii="Times New Roman" w:hAnsi="Times New Roman" w:cs="Times New Roman"/>
                <w:sz w:val="24"/>
                <w:szCs w:val="24"/>
              </w:rPr>
            </w:pPr>
            <w:bookmarkStart w:id="31" w:name="n1764"/>
            <w:bookmarkEnd w:id="31"/>
            <w:r w:rsidRPr="00721617">
              <w:rPr>
                <w:rFonts w:ascii="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A3665" w:rsidRPr="00721617" w:rsidRDefault="008A3665" w:rsidP="007D14C6">
            <w:pPr>
              <w:spacing w:after="0" w:line="240" w:lineRule="auto"/>
              <w:jc w:val="both"/>
              <w:textAlignment w:val="baseline"/>
              <w:rPr>
                <w:rFonts w:ascii="Times New Roman" w:hAnsi="Times New Roman" w:cs="Times New Roman"/>
                <w:sz w:val="24"/>
                <w:szCs w:val="24"/>
              </w:rPr>
            </w:pPr>
            <w:r w:rsidRPr="00721617">
              <w:rPr>
                <w:rFonts w:ascii="Times New Roman" w:hAnsi="Times New Roman" w:cs="Times New Roman"/>
                <w:sz w:val="24"/>
                <w:szCs w:val="24"/>
              </w:rPr>
              <w:t>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A3665" w:rsidRPr="00721617" w:rsidRDefault="008A3665" w:rsidP="007D14C6">
            <w:pPr>
              <w:pStyle w:val="rvps2"/>
              <w:shd w:val="clear" w:color="auto" w:fill="FFFFFF"/>
              <w:spacing w:before="0" w:beforeAutospacing="0" w:after="0" w:afterAutospacing="0"/>
              <w:ind w:firstLine="450"/>
              <w:jc w:val="both"/>
              <w:rPr>
                <w:rFonts w:ascii="Times New Roman" w:hAnsi="Times New Roman"/>
                <w:lang w:val="uk-UA" w:eastAsia="uk-UA"/>
              </w:rPr>
            </w:pPr>
            <w:bookmarkStart w:id="32" w:name="n580"/>
            <w:bookmarkEnd w:id="32"/>
            <w:r w:rsidRPr="00721617">
              <w:rPr>
                <w:rFonts w:ascii="Times New Roman" w:hAnsi="Times New Roman"/>
                <w:lang w:val="uk-UA" w:eastAsia="uk-UA"/>
              </w:rPr>
              <w:t>1) зменшення обсягів закупівлі, зокрема з урахуванням фактичного обсягу видатків замовника;</w:t>
            </w:r>
          </w:p>
          <w:p w:rsidR="008A3665" w:rsidRPr="00721617" w:rsidRDefault="008A3665" w:rsidP="007D14C6">
            <w:pPr>
              <w:pStyle w:val="rvps2"/>
              <w:shd w:val="clear" w:color="auto" w:fill="FFFFFF"/>
              <w:spacing w:before="0" w:beforeAutospacing="0" w:after="0" w:afterAutospacing="0"/>
              <w:ind w:firstLine="450"/>
              <w:jc w:val="both"/>
              <w:rPr>
                <w:rFonts w:ascii="Times New Roman" w:hAnsi="Times New Roman"/>
                <w:lang w:val="uk-UA" w:eastAsia="uk-UA"/>
              </w:rPr>
            </w:pPr>
            <w:r w:rsidRPr="00721617">
              <w:rPr>
                <w:rFonts w:ascii="Times New Roman" w:hAnsi="Times New Roman"/>
                <w:lang w:val="uk-UA" w:eastAsia="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8A3665" w:rsidRPr="00721617" w:rsidRDefault="008A3665" w:rsidP="007D14C6">
            <w:pPr>
              <w:pStyle w:val="rvps2"/>
              <w:shd w:val="clear" w:color="auto" w:fill="FFFFFF"/>
              <w:spacing w:before="0" w:beforeAutospacing="0" w:after="0" w:afterAutospacing="0"/>
              <w:ind w:firstLine="450"/>
              <w:jc w:val="both"/>
              <w:rPr>
                <w:rFonts w:ascii="Times New Roman" w:hAnsi="Times New Roman"/>
                <w:lang w:val="uk-UA" w:eastAsia="uk-UA"/>
              </w:rPr>
            </w:pPr>
            <w:r w:rsidRPr="00721617">
              <w:rPr>
                <w:rFonts w:ascii="Times New Roman" w:hAnsi="Times New Roman"/>
                <w:lang w:val="uk-UA" w:eastAsia="uk-UA"/>
              </w:rPr>
              <w:t xml:space="preserve">3) покращення якості предмета закупівлі, за умови що таке покращення не призведе до збільшення суми, </w:t>
            </w:r>
            <w:r w:rsidRPr="00721617">
              <w:rPr>
                <w:rFonts w:ascii="Times New Roman" w:hAnsi="Times New Roman"/>
                <w:lang w:val="uk-UA" w:eastAsia="uk-UA"/>
              </w:rPr>
              <w:lastRenderedPageBreak/>
              <w:t>визначеної в договорі про закупівлю;</w:t>
            </w:r>
          </w:p>
          <w:p w:rsidR="008A3665" w:rsidRPr="00721617" w:rsidRDefault="008A3665" w:rsidP="007D14C6">
            <w:pPr>
              <w:pStyle w:val="rvps2"/>
              <w:shd w:val="clear" w:color="auto" w:fill="FFFFFF"/>
              <w:spacing w:before="0" w:beforeAutospacing="0" w:after="0" w:afterAutospacing="0"/>
              <w:ind w:firstLine="450"/>
              <w:jc w:val="both"/>
              <w:rPr>
                <w:rFonts w:ascii="Times New Roman" w:hAnsi="Times New Roman"/>
                <w:lang w:val="uk-UA" w:eastAsia="uk-UA"/>
              </w:rPr>
            </w:pPr>
            <w:r w:rsidRPr="00721617">
              <w:rPr>
                <w:rFonts w:ascii="Times New Roman" w:hAnsi="Times New Roman"/>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A3665" w:rsidRPr="00721617" w:rsidRDefault="008A3665" w:rsidP="007D14C6">
            <w:pPr>
              <w:pStyle w:val="rvps2"/>
              <w:shd w:val="clear" w:color="auto" w:fill="FFFFFF"/>
              <w:spacing w:before="0" w:beforeAutospacing="0" w:after="0" w:afterAutospacing="0"/>
              <w:ind w:firstLine="450"/>
              <w:jc w:val="both"/>
              <w:rPr>
                <w:rFonts w:ascii="Times New Roman" w:hAnsi="Times New Roman"/>
                <w:lang w:val="uk-UA" w:eastAsia="uk-UA"/>
              </w:rPr>
            </w:pPr>
            <w:r w:rsidRPr="00721617">
              <w:rPr>
                <w:rFonts w:ascii="Times New Roman" w:hAnsi="Times New Roman"/>
                <w:lang w:val="uk-UA"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8A3665" w:rsidRPr="00721617" w:rsidRDefault="008A3665" w:rsidP="007D14C6">
            <w:pPr>
              <w:pStyle w:val="rvps2"/>
              <w:shd w:val="clear" w:color="auto" w:fill="FFFFFF"/>
              <w:spacing w:before="0" w:beforeAutospacing="0" w:after="0" w:afterAutospacing="0"/>
              <w:ind w:firstLine="450"/>
              <w:jc w:val="both"/>
              <w:rPr>
                <w:rFonts w:ascii="Times New Roman" w:hAnsi="Times New Roman"/>
                <w:lang w:val="uk-UA" w:eastAsia="uk-UA"/>
              </w:rPr>
            </w:pPr>
            <w:r w:rsidRPr="00721617">
              <w:rPr>
                <w:rFonts w:ascii="Times New Roman" w:hAnsi="Times New Roman"/>
                <w:lang w:val="uk-UA"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8A3665" w:rsidRPr="00721617" w:rsidRDefault="008A3665" w:rsidP="007D14C6">
            <w:pPr>
              <w:pStyle w:val="rvps2"/>
              <w:shd w:val="clear" w:color="auto" w:fill="FFFFFF"/>
              <w:spacing w:before="0" w:beforeAutospacing="0" w:after="0" w:afterAutospacing="0"/>
              <w:ind w:firstLine="450"/>
              <w:jc w:val="both"/>
              <w:rPr>
                <w:rFonts w:ascii="Times New Roman" w:hAnsi="Times New Roman"/>
                <w:lang w:val="uk-UA" w:eastAsia="uk-UA"/>
              </w:rPr>
            </w:pPr>
            <w:r w:rsidRPr="00721617">
              <w:rPr>
                <w:rFonts w:ascii="Times New Roman" w:hAnsi="Times New Roman"/>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8A3665" w:rsidRPr="00721617" w:rsidRDefault="008A3665" w:rsidP="007D14C6">
            <w:pPr>
              <w:pStyle w:val="rvps2"/>
              <w:shd w:val="clear" w:color="auto" w:fill="FFFFFF"/>
              <w:spacing w:before="0" w:beforeAutospacing="0" w:after="0" w:afterAutospacing="0"/>
              <w:ind w:firstLine="450"/>
              <w:jc w:val="both"/>
              <w:rPr>
                <w:rFonts w:ascii="Times New Roman" w:hAnsi="Times New Roman"/>
                <w:lang w:val="uk-UA" w:eastAsia="uk-UA"/>
              </w:rPr>
            </w:pPr>
            <w:r w:rsidRPr="00721617">
              <w:rPr>
                <w:rFonts w:ascii="Times New Roman" w:hAnsi="Times New Roman"/>
                <w:lang w:val="uk-UA" w:eastAsia="uk-UA"/>
              </w:rPr>
              <w:t>8) зміни умов у зв’язку із застосуванням положень </w:t>
            </w:r>
            <w:hyperlink r:id="rId21" w:anchor="n1778" w:history="1">
              <w:r w:rsidRPr="00721617">
                <w:rPr>
                  <w:rFonts w:ascii="Times New Roman" w:hAnsi="Times New Roman"/>
                  <w:lang w:val="uk-UA" w:eastAsia="uk-UA"/>
                </w:rPr>
                <w:t>частини шостої</w:t>
              </w:r>
            </w:hyperlink>
            <w:r w:rsidRPr="00721617">
              <w:rPr>
                <w:rFonts w:ascii="Times New Roman" w:hAnsi="Times New Roman"/>
                <w:lang w:val="uk-UA" w:eastAsia="uk-UA"/>
              </w:rPr>
              <w:t> цієї статті.</w:t>
            </w:r>
          </w:p>
          <w:p w:rsidR="008A3665" w:rsidRPr="00721617" w:rsidRDefault="008A3665" w:rsidP="007D14C6">
            <w:pPr>
              <w:tabs>
                <w:tab w:val="left" w:pos="540"/>
                <w:tab w:val="left" w:pos="8505"/>
              </w:tabs>
              <w:spacing w:after="0" w:line="240" w:lineRule="auto"/>
              <w:jc w:val="both"/>
              <w:rPr>
                <w:rFonts w:ascii="Times New Roman" w:hAnsi="Times New Roman" w:cs="Times New Roman"/>
                <w:sz w:val="24"/>
                <w:szCs w:val="24"/>
              </w:rPr>
            </w:pPr>
            <w:bookmarkStart w:id="33" w:name="n587"/>
            <w:bookmarkStart w:id="34" w:name="n585"/>
            <w:bookmarkEnd w:id="33"/>
            <w:bookmarkEnd w:id="34"/>
            <w:r w:rsidRPr="00721617">
              <w:rPr>
                <w:rFonts w:ascii="Times New Roman" w:hAnsi="Times New Roman" w:cs="Times New Roman"/>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8A3665" w:rsidRPr="00721617" w:rsidTr="003A0F4B">
        <w:trPr>
          <w:trHeight w:val="522"/>
          <w:jc w:val="center"/>
        </w:trPr>
        <w:tc>
          <w:tcPr>
            <w:tcW w:w="3507" w:type="dxa"/>
          </w:tcPr>
          <w:p w:rsidR="008A3665" w:rsidRPr="00721617" w:rsidRDefault="008A3665" w:rsidP="00F47712">
            <w:pPr>
              <w:widowControl w:val="0"/>
              <w:spacing w:after="0" w:line="240" w:lineRule="auto"/>
              <w:contextualSpacing/>
              <w:rPr>
                <w:rFonts w:ascii="Times New Roman" w:hAnsi="Times New Roman" w:cs="Times New Roman"/>
                <w:b/>
                <w:sz w:val="24"/>
                <w:szCs w:val="24"/>
              </w:rPr>
            </w:pPr>
            <w:r w:rsidRPr="00721617">
              <w:rPr>
                <w:rFonts w:ascii="Times New Roman" w:hAnsi="Times New Roman" w:cs="Times New Roman"/>
                <w:b/>
                <w:sz w:val="24"/>
                <w:szCs w:val="24"/>
              </w:rPr>
              <w:lastRenderedPageBreak/>
              <w:t>5.Дії замовника при відмові переможця торгів підписати договір про закупівлю</w:t>
            </w:r>
          </w:p>
        </w:tc>
        <w:tc>
          <w:tcPr>
            <w:tcW w:w="6553" w:type="dxa"/>
          </w:tcPr>
          <w:p w:rsidR="008A3665" w:rsidRPr="00721617" w:rsidRDefault="008A3665" w:rsidP="007D14C6">
            <w:pPr>
              <w:pStyle w:val="11"/>
              <w:widowControl w:val="0"/>
              <w:spacing w:line="240" w:lineRule="auto"/>
              <w:jc w:val="both"/>
              <w:rPr>
                <w:rFonts w:ascii="Times New Roman" w:hAnsi="Times New Roman" w:cs="Times New Roman"/>
                <w:sz w:val="24"/>
                <w:szCs w:val="24"/>
                <w:lang w:val="uk-UA"/>
              </w:rPr>
            </w:pPr>
            <w:r w:rsidRPr="00721617">
              <w:rPr>
                <w:rFonts w:ascii="Times New Roman" w:hAnsi="Times New Roman" w:cs="Times New Roman"/>
                <w:sz w:val="24"/>
                <w:szCs w:val="24"/>
                <w:lang w:val="uk-UA"/>
              </w:rPr>
              <w:t xml:space="preserve">У разі відмови переможця торгів від підписання договору про закупівлю відповідно до вимог тендерної документації або не укладення договору про закупівлю з вини учасника у строк, визначений Законом, або ненадання переможцем документів, що підтверджують відсутність підстав, </w:t>
            </w:r>
            <w:r w:rsidRPr="00787472">
              <w:rPr>
                <w:rFonts w:ascii="Times New Roman" w:hAnsi="Times New Roman" w:cs="Times New Roman"/>
                <w:color w:val="auto"/>
                <w:sz w:val="24"/>
                <w:szCs w:val="24"/>
                <w:lang w:val="uk-UA"/>
              </w:rPr>
              <w:t>передбачених </w:t>
            </w:r>
            <w:hyperlink r:id="rId22" w:anchor="n294" w:history="1">
              <w:r w:rsidRPr="00787472">
                <w:rPr>
                  <w:rStyle w:val="a6"/>
                  <w:rFonts w:ascii="Times New Roman" w:hAnsi="Times New Roman"/>
                  <w:color w:val="auto"/>
                  <w:sz w:val="24"/>
                  <w:szCs w:val="24"/>
                  <w:lang w:val="uk-UA"/>
                </w:rPr>
                <w:t>статтею 17</w:t>
              </w:r>
            </w:hyperlink>
            <w:r w:rsidRPr="00787472">
              <w:rPr>
                <w:rFonts w:ascii="Times New Roman" w:hAnsi="Times New Roman" w:cs="Times New Roman"/>
                <w:color w:val="auto"/>
                <w:sz w:val="24"/>
                <w:szCs w:val="24"/>
                <w:lang w:val="uk-UA"/>
              </w:rPr>
              <w:t>  Закону, замовник відхиляє тендерну пропозицію</w:t>
            </w:r>
            <w:r w:rsidRPr="00721617">
              <w:rPr>
                <w:rFonts w:ascii="Times New Roman" w:hAnsi="Times New Roman" w:cs="Times New Roman"/>
                <w:sz w:val="24"/>
                <w:szCs w:val="24"/>
                <w:lang w:val="uk-UA"/>
              </w:rPr>
              <w:t xml:space="preserve"> такого учасника та визначає переможця серед тих учасників, строк дії тендерної пропозиції яких ще не минув.</w:t>
            </w:r>
          </w:p>
          <w:p w:rsidR="008A3665" w:rsidRPr="00721617" w:rsidRDefault="008A3665" w:rsidP="007D14C6">
            <w:pPr>
              <w:widowControl w:val="0"/>
              <w:spacing w:after="0" w:line="240" w:lineRule="auto"/>
              <w:contextualSpacing/>
              <w:jc w:val="both"/>
              <w:rPr>
                <w:rFonts w:ascii="Times New Roman" w:hAnsi="Times New Roman" w:cs="Times New Roman"/>
                <w:sz w:val="24"/>
                <w:szCs w:val="24"/>
                <w:lang w:eastAsia="en-US"/>
              </w:rPr>
            </w:pPr>
            <w:r w:rsidRPr="00721617">
              <w:rPr>
                <w:rFonts w:ascii="Times New Roman" w:hAnsi="Times New Roman" w:cs="Times New Roman"/>
                <w:sz w:val="24"/>
                <w:szCs w:val="24"/>
              </w:rPr>
              <w:t>Переможцем у строк, що не перевищує десяти днів з дати оприлюднення на веб-порталі Уповноваженого органу повідомлення про намір укласти договір подається інформація та документи встановлені в Додатку 2 (для переможця) до цієї тендерної документації</w:t>
            </w:r>
          </w:p>
        </w:tc>
      </w:tr>
      <w:tr w:rsidR="008A3665" w:rsidRPr="00721617" w:rsidTr="003A0F4B">
        <w:trPr>
          <w:trHeight w:val="522"/>
          <w:jc w:val="center"/>
        </w:trPr>
        <w:tc>
          <w:tcPr>
            <w:tcW w:w="3507" w:type="dxa"/>
          </w:tcPr>
          <w:p w:rsidR="008A3665" w:rsidRPr="00721617" w:rsidRDefault="008A3665" w:rsidP="00F47712">
            <w:pPr>
              <w:widowControl w:val="0"/>
              <w:spacing w:after="0" w:line="240" w:lineRule="auto"/>
              <w:contextualSpacing/>
              <w:rPr>
                <w:rFonts w:ascii="Times New Roman" w:hAnsi="Times New Roman" w:cs="Times New Roman"/>
                <w:b/>
                <w:sz w:val="24"/>
                <w:szCs w:val="24"/>
              </w:rPr>
            </w:pPr>
            <w:r w:rsidRPr="00721617">
              <w:rPr>
                <w:rFonts w:ascii="Times New Roman" w:hAnsi="Times New Roman" w:cs="Times New Roman"/>
                <w:b/>
                <w:sz w:val="24"/>
                <w:szCs w:val="24"/>
              </w:rPr>
              <w:t xml:space="preserve">6. Забезпечення виконання договору про закупівлю </w:t>
            </w:r>
          </w:p>
        </w:tc>
        <w:tc>
          <w:tcPr>
            <w:tcW w:w="6553" w:type="dxa"/>
          </w:tcPr>
          <w:p w:rsidR="008A3665" w:rsidRPr="00721617" w:rsidRDefault="008A3665" w:rsidP="00481515">
            <w:pPr>
              <w:widowControl w:val="0"/>
              <w:spacing w:after="0" w:line="240" w:lineRule="auto"/>
              <w:contextualSpacing/>
              <w:jc w:val="both"/>
              <w:rPr>
                <w:rFonts w:ascii="Times New Roman" w:hAnsi="Times New Roman" w:cs="Times New Roman"/>
                <w:sz w:val="24"/>
                <w:szCs w:val="24"/>
                <w:lang w:eastAsia="en-US"/>
              </w:rPr>
            </w:pPr>
            <w:r w:rsidRPr="00721617">
              <w:rPr>
                <w:rFonts w:ascii="Times New Roman" w:hAnsi="Times New Roman" w:cs="Times New Roman"/>
                <w:sz w:val="24"/>
                <w:szCs w:val="24"/>
                <w:lang w:eastAsia="en-US"/>
              </w:rPr>
              <w:t>Не передбачається</w:t>
            </w:r>
          </w:p>
        </w:tc>
      </w:tr>
    </w:tbl>
    <w:p w:rsidR="008A3665" w:rsidRPr="00721617" w:rsidRDefault="008A3665" w:rsidP="00824AC3">
      <w:pPr>
        <w:spacing w:after="0" w:line="240" w:lineRule="auto"/>
        <w:rPr>
          <w:rFonts w:ascii="Times New Roman" w:eastAsia="SimSun" w:hAnsi="Times New Roman" w:cs="Times New Roman"/>
          <w:color w:val="000000"/>
        </w:rPr>
      </w:pPr>
    </w:p>
    <w:p w:rsidR="008A3665" w:rsidRPr="00721617" w:rsidRDefault="008A3665" w:rsidP="007D14C6">
      <w:pPr>
        <w:spacing w:after="120" w:line="240" w:lineRule="auto"/>
        <w:jc w:val="both"/>
        <w:rPr>
          <w:rFonts w:ascii="Times New Roman" w:hAnsi="Times New Roman" w:cs="Times New Roman"/>
          <w:b/>
          <w:sz w:val="24"/>
          <w:szCs w:val="24"/>
        </w:rPr>
      </w:pPr>
      <w:r w:rsidRPr="00721617">
        <w:rPr>
          <w:rFonts w:ascii="Times New Roman" w:hAnsi="Times New Roman" w:cs="Times New Roman"/>
          <w:b/>
          <w:sz w:val="24"/>
          <w:szCs w:val="24"/>
        </w:rPr>
        <w:t>Невід’ємною частиною цієї тендерної документації є:</w:t>
      </w:r>
    </w:p>
    <w:p w:rsidR="008A3665" w:rsidRPr="00721617" w:rsidRDefault="008A3665" w:rsidP="007D14C6">
      <w:pPr>
        <w:spacing w:after="60" w:line="240" w:lineRule="auto"/>
        <w:jc w:val="both"/>
        <w:rPr>
          <w:rFonts w:ascii="Times New Roman" w:hAnsi="Times New Roman" w:cs="Times New Roman"/>
          <w:bCs/>
          <w:sz w:val="24"/>
          <w:szCs w:val="24"/>
        </w:rPr>
      </w:pPr>
      <w:r w:rsidRPr="00721617">
        <w:rPr>
          <w:rFonts w:ascii="Times New Roman" w:hAnsi="Times New Roman" w:cs="Times New Roman"/>
          <w:sz w:val="24"/>
          <w:szCs w:val="24"/>
          <w:u w:val="single"/>
        </w:rPr>
        <w:t>Додаток № 1.</w:t>
      </w:r>
      <w:r w:rsidRPr="00721617">
        <w:rPr>
          <w:rFonts w:ascii="Times New Roman" w:hAnsi="Times New Roman" w:cs="Times New Roman"/>
          <w:sz w:val="24"/>
          <w:szCs w:val="24"/>
        </w:rPr>
        <w:t xml:space="preserve"> </w:t>
      </w:r>
      <w:r w:rsidRPr="00721617">
        <w:rPr>
          <w:rFonts w:ascii="Times New Roman" w:hAnsi="Times New Roman" w:cs="Times New Roman"/>
          <w:bCs/>
          <w:sz w:val="24"/>
          <w:szCs w:val="24"/>
        </w:rPr>
        <w:t>Кваліфікаційні критерії та перелік документів, що підтверджують інформацію учасників про відповідність їх таким критеріям (ст.16).</w:t>
      </w:r>
    </w:p>
    <w:p w:rsidR="008A3665" w:rsidRPr="00721617" w:rsidRDefault="008A3665" w:rsidP="007D14C6">
      <w:pPr>
        <w:pStyle w:val="aff6"/>
        <w:jc w:val="both"/>
        <w:rPr>
          <w:rFonts w:ascii="Times New Roman" w:hAnsi="Times New Roman"/>
          <w:color w:val="000000"/>
          <w:sz w:val="24"/>
          <w:szCs w:val="24"/>
          <w:lang w:val="uk-UA"/>
        </w:rPr>
      </w:pPr>
      <w:r w:rsidRPr="00721617">
        <w:rPr>
          <w:rFonts w:ascii="Times New Roman" w:hAnsi="Times New Roman"/>
          <w:bCs/>
          <w:sz w:val="24"/>
          <w:szCs w:val="24"/>
          <w:u w:val="single"/>
          <w:lang w:val="uk-UA"/>
        </w:rPr>
        <w:t>Додаток № 2.</w:t>
      </w:r>
      <w:r w:rsidRPr="00721617">
        <w:rPr>
          <w:rFonts w:ascii="Times New Roman" w:hAnsi="Times New Roman"/>
          <w:bCs/>
          <w:sz w:val="24"/>
          <w:szCs w:val="24"/>
          <w:lang w:val="uk-UA"/>
        </w:rPr>
        <w:t xml:space="preserve"> </w:t>
      </w:r>
      <w:r w:rsidRPr="00721617">
        <w:rPr>
          <w:rFonts w:ascii="Times New Roman" w:hAnsi="Times New Roman"/>
          <w:color w:val="000000"/>
          <w:sz w:val="24"/>
          <w:szCs w:val="24"/>
          <w:lang w:val="uk-UA"/>
        </w:rPr>
        <w:t xml:space="preserve">Кваліфікаційні критерії та інші вимоги з переліком документів, які </w:t>
      </w:r>
      <w:r w:rsidRPr="00721617">
        <w:rPr>
          <w:rFonts w:ascii="Times New Roman" w:hAnsi="Times New Roman"/>
          <w:color w:val="000000"/>
          <w:sz w:val="24"/>
          <w:szCs w:val="24"/>
          <w:lang w:val="uk-UA"/>
        </w:rPr>
        <w:lastRenderedPageBreak/>
        <w:t>вимагаються для підтвердження відповідності учасника (ст.17).</w:t>
      </w:r>
    </w:p>
    <w:p w:rsidR="008A3665" w:rsidRPr="00721617" w:rsidRDefault="008A3665" w:rsidP="007D14C6">
      <w:pPr>
        <w:spacing w:after="60" w:line="240" w:lineRule="auto"/>
        <w:jc w:val="both"/>
        <w:rPr>
          <w:rFonts w:ascii="Times New Roman" w:hAnsi="Times New Roman" w:cs="Times New Roman"/>
          <w:bCs/>
          <w:sz w:val="24"/>
          <w:szCs w:val="24"/>
        </w:rPr>
      </w:pPr>
      <w:r w:rsidRPr="00721617">
        <w:rPr>
          <w:rFonts w:ascii="Times New Roman" w:hAnsi="Times New Roman" w:cs="Times New Roman"/>
          <w:bCs/>
          <w:sz w:val="24"/>
          <w:szCs w:val="24"/>
          <w:u w:val="single"/>
        </w:rPr>
        <w:t>Додаток № 3.</w:t>
      </w:r>
      <w:r w:rsidRPr="00721617">
        <w:rPr>
          <w:rFonts w:ascii="Times New Roman" w:hAnsi="Times New Roman" w:cs="Times New Roman"/>
          <w:bCs/>
          <w:sz w:val="24"/>
          <w:szCs w:val="24"/>
        </w:rPr>
        <w:t xml:space="preserve"> Технічні вимоги (завдання) інформація про необхідні технічні, якісні характеристики предмета закупівлі</w:t>
      </w:r>
    </w:p>
    <w:p w:rsidR="008A3665" w:rsidRPr="00721617" w:rsidRDefault="008A3665" w:rsidP="007D14C6">
      <w:pPr>
        <w:spacing w:after="60" w:line="240" w:lineRule="auto"/>
        <w:jc w:val="both"/>
        <w:rPr>
          <w:rFonts w:ascii="Times New Roman" w:hAnsi="Times New Roman" w:cs="Times New Roman"/>
          <w:bCs/>
          <w:sz w:val="24"/>
          <w:szCs w:val="24"/>
          <w:lang w:val="ru-RU"/>
        </w:rPr>
      </w:pPr>
      <w:r w:rsidRPr="00721617">
        <w:rPr>
          <w:rFonts w:ascii="Times New Roman" w:hAnsi="Times New Roman" w:cs="Times New Roman"/>
          <w:bCs/>
          <w:sz w:val="24"/>
          <w:szCs w:val="24"/>
          <w:u w:val="single"/>
        </w:rPr>
        <w:t>Додаток № 4.</w:t>
      </w:r>
      <w:r w:rsidRPr="00721617">
        <w:rPr>
          <w:rFonts w:ascii="Times New Roman" w:hAnsi="Times New Roman" w:cs="Times New Roman"/>
          <w:bCs/>
          <w:sz w:val="24"/>
          <w:szCs w:val="24"/>
        </w:rPr>
        <w:t xml:space="preserve"> Проект договору </w:t>
      </w:r>
    </w:p>
    <w:p w:rsidR="008A3665" w:rsidRPr="00721617" w:rsidRDefault="008A3665" w:rsidP="007D14C6">
      <w:pPr>
        <w:spacing w:after="60" w:line="240" w:lineRule="auto"/>
        <w:jc w:val="both"/>
        <w:rPr>
          <w:rFonts w:ascii="Times New Roman" w:hAnsi="Times New Roman" w:cs="Times New Roman"/>
          <w:bCs/>
          <w:sz w:val="24"/>
          <w:szCs w:val="24"/>
        </w:rPr>
      </w:pPr>
      <w:r w:rsidRPr="00721617">
        <w:rPr>
          <w:rFonts w:ascii="Times New Roman" w:hAnsi="Times New Roman" w:cs="Times New Roman"/>
          <w:bCs/>
          <w:sz w:val="24"/>
          <w:szCs w:val="24"/>
          <w:u w:val="single"/>
        </w:rPr>
        <w:t>Додаток № 5.</w:t>
      </w:r>
      <w:r w:rsidRPr="00721617">
        <w:rPr>
          <w:rFonts w:ascii="Times New Roman" w:hAnsi="Times New Roman" w:cs="Times New Roman"/>
          <w:bCs/>
          <w:sz w:val="24"/>
          <w:szCs w:val="24"/>
        </w:rPr>
        <w:t xml:space="preserve"> ФОРМА «Тендерна пропозиція»</w:t>
      </w:r>
    </w:p>
    <w:p w:rsidR="008A3665" w:rsidRPr="00721617" w:rsidRDefault="008A3665" w:rsidP="007D14C6">
      <w:pPr>
        <w:spacing w:after="0" w:line="240" w:lineRule="auto"/>
        <w:ind w:left="-142"/>
        <w:jc w:val="both"/>
        <w:rPr>
          <w:rFonts w:ascii="Times New Roman" w:hAnsi="Times New Roman" w:cs="Times New Roman"/>
          <w:b/>
          <w:sz w:val="24"/>
          <w:szCs w:val="24"/>
          <w:bdr w:val="none" w:sz="0" w:space="0" w:color="auto" w:frame="1"/>
        </w:rPr>
      </w:pPr>
    </w:p>
    <w:sectPr w:rsidR="008A3665" w:rsidRPr="00721617" w:rsidSect="009D204F">
      <w:footerReference w:type="default" r:id="rId23"/>
      <w:pgSz w:w="11906" w:h="16838"/>
      <w:pgMar w:top="850" w:right="850" w:bottom="850" w:left="1417"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146" w:rsidRDefault="00506146" w:rsidP="00A80A2C">
      <w:pPr>
        <w:spacing w:after="0" w:line="240" w:lineRule="auto"/>
      </w:pPr>
      <w:r>
        <w:separator/>
      </w:r>
    </w:p>
  </w:endnote>
  <w:endnote w:type="continuationSeparator" w:id="0">
    <w:p w:rsidR="00506146" w:rsidRDefault="00506146" w:rsidP="00A80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0"/>
    <w:family w:val="auto"/>
    <w:pitch w:val="variable"/>
    <w:sig w:usb0="00008003" w:usb1="00000000" w:usb2="00000000" w:usb3="00000000" w:csb0="00000001" w:csb1="00000000"/>
  </w:font>
  <w:font w:name="Liberation Sans">
    <w:altName w:val="Arial"/>
    <w:panose1 w:val="00000000000000000000"/>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665" w:rsidRDefault="00EC10FA">
    <w:pPr>
      <w:pStyle w:val="af3"/>
      <w:jc w:val="center"/>
    </w:pPr>
    <w:r>
      <w:fldChar w:fldCharType="begin"/>
    </w:r>
    <w:r>
      <w:instrText>PAGE   \* MERGEFORMAT</w:instrText>
    </w:r>
    <w:r>
      <w:fldChar w:fldCharType="separate"/>
    </w:r>
    <w:r w:rsidR="004F5039" w:rsidRPr="004F5039">
      <w:rPr>
        <w:noProof/>
        <w:lang w:val="ru-RU"/>
      </w:rPr>
      <w:t>1</w:t>
    </w:r>
    <w:r>
      <w:rPr>
        <w:noProof/>
        <w:lang w:val="ru-RU"/>
      </w:rPr>
      <w:fldChar w:fldCharType="end"/>
    </w:r>
  </w:p>
  <w:p w:rsidR="008A3665" w:rsidRDefault="008A3665" w:rsidP="00A80A2C">
    <w:pPr>
      <w:pStyle w:val="af3"/>
      <w:tabs>
        <w:tab w:val="clear" w:pos="4819"/>
        <w:tab w:val="clear" w:pos="9639"/>
        <w:tab w:val="left" w:pos="78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146" w:rsidRDefault="00506146" w:rsidP="00A80A2C">
      <w:pPr>
        <w:spacing w:after="0" w:line="240" w:lineRule="auto"/>
      </w:pPr>
      <w:r>
        <w:separator/>
      </w:r>
    </w:p>
  </w:footnote>
  <w:footnote w:type="continuationSeparator" w:id="0">
    <w:p w:rsidR="00506146" w:rsidRDefault="00506146" w:rsidP="00A80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lvlText w:val="-"/>
      <w:lvlJc w:val="left"/>
      <w:pPr>
        <w:tabs>
          <w:tab w:val="num" w:pos="0"/>
        </w:tabs>
        <w:ind w:left="720" w:hanging="360"/>
      </w:pPr>
      <w:rPr>
        <w:rFonts w:ascii="Times New Roman" w:hAnsi="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919"/>
        </w:tabs>
        <w:ind w:left="919" w:hanging="635"/>
      </w:pPr>
      <w:rPr>
        <w:rFonts w:cs="Times New Roman" w:hint="default"/>
        <w:b w:val="0"/>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pPr>
      <w:rPr>
        <w:rFonts w:ascii="Wingdings" w:hAnsi="Wingdings"/>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635"/>
      </w:pPr>
      <w:rPr>
        <w:rFonts w:cs="Times New Roman" w:hint="default"/>
        <w:b w:val="0"/>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07"/>
    <w:multiLevelType w:val="singleLevel"/>
    <w:tmpl w:val="00000007"/>
    <w:name w:val="WW8Num10"/>
    <w:lvl w:ilvl="0">
      <w:start w:val="1"/>
      <w:numFmt w:val="decimal"/>
      <w:lvlText w:val="%1."/>
      <w:lvlJc w:val="left"/>
      <w:pPr>
        <w:tabs>
          <w:tab w:val="num" w:pos="720"/>
        </w:tabs>
        <w:ind w:left="720" w:hanging="635"/>
      </w:pPr>
      <w:rPr>
        <w:rFonts w:cs="Times New Roman"/>
      </w:rPr>
    </w:lvl>
  </w:abstractNum>
  <w:abstractNum w:abstractNumId="7" w15:restartNumberingAfterBreak="0">
    <w:nsid w:val="00000008"/>
    <w:multiLevelType w:val="singleLevel"/>
    <w:tmpl w:val="EC10BA50"/>
    <w:name w:val="WW8Num12"/>
    <w:lvl w:ilvl="0">
      <w:start w:val="1"/>
      <w:numFmt w:val="decimal"/>
      <w:lvlText w:val="%1."/>
      <w:lvlJc w:val="left"/>
      <w:pPr>
        <w:tabs>
          <w:tab w:val="num" w:pos="720"/>
        </w:tabs>
        <w:ind w:left="720" w:hanging="635"/>
      </w:pPr>
      <w:rPr>
        <w:rFonts w:cs="Times New Roman" w:hint="default"/>
        <w:i w:val="0"/>
      </w:rPr>
    </w:lvl>
  </w:abstractNum>
  <w:abstractNum w:abstractNumId="8" w15:restartNumberingAfterBreak="0">
    <w:nsid w:val="00000009"/>
    <w:multiLevelType w:val="singleLevel"/>
    <w:tmpl w:val="4EBC005A"/>
    <w:name w:val="WW8Num17"/>
    <w:lvl w:ilvl="0">
      <w:start w:val="1"/>
      <w:numFmt w:val="decimal"/>
      <w:lvlText w:val="%1."/>
      <w:lvlJc w:val="left"/>
      <w:pPr>
        <w:tabs>
          <w:tab w:val="num" w:pos="720"/>
        </w:tabs>
        <w:ind w:left="720" w:hanging="635"/>
      </w:pPr>
      <w:rPr>
        <w:rFonts w:cs="Times New Roman" w:hint="default"/>
        <w:i w:val="0"/>
      </w:rPr>
    </w:lvl>
  </w:abstractNum>
  <w:abstractNum w:abstractNumId="9" w15:restartNumberingAfterBreak="0">
    <w:nsid w:val="0000000A"/>
    <w:multiLevelType w:val="singleLevel"/>
    <w:tmpl w:val="DF3A6FBC"/>
    <w:name w:val="WW8Num18"/>
    <w:lvl w:ilvl="0">
      <w:start w:val="1"/>
      <w:numFmt w:val="decimal"/>
      <w:lvlText w:val="%1."/>
      <w:lvlJc w:val="left"/>
      <w:pPr>
        <w:tabs>
          <w:tab w:val="num" w:pos="777"/>
        </w:tabs>
        <w:ind w:left="777" w:hanging="635"/>
      </w:pPr>
      <w:rPr>
        <w:rFonts w:cs="Times New Roman" w:hint="default"/>
        <w:b w:val="0"/>
      </w:rPr>
    </w:lvl>
  </w:abstractNum>
  <w:abstractNum w:abstractNumId="10" w15:restartNumberingAfterBreak="0">
    <w:nsid w:val="0000000B"/>
    <w:multiLevelType w:val="singleLevel"/>
    <w:tmpl w:val="0000000B"/>
    <w:name w:val="WW8Num21"/>
    <w:lvl w:ilvl="0">
      <w:start w:val="1"/>
      <w:numFmt w:val="decimal"/>
      <w:lvlText w:val="%1."/>
      <w:lvlJc w:val="left"/>
      <w:pPr>
        <w:tabs>
          <w:tab w:val="num" w:pos="815"/>
        </w:tabs>
        <w:ind w:left="815" w:hanging="635"/>
      </w:pPr>
      <w:rPr>
        <w:rFonts w:cs="Times New Roman" w:hint="default"/>
        <w:b w:val="0"/>
      </w:rPr>
    </w:lvl>
  </w:abstractNum>
  <w:abstractNum w:abstractNumId="11" w15:restartNumberingAfterBreak="0">
    <w:nsid w:val="0000000C"/>
    <w:multiLevelType w:val="multilevel"/>
    <w:tmpl w:val="0000000C"/>
    <w:name w:val="WW8Num22"/>
    <w:lvl w:ilvl="0">
      <w:start w:val="1"/>
      <w:numFmt w:val="decimal"/>
      <w:lvlText w:val="%1."/>
      <w:lvlJc w:val="left"/>
      <w:pPr>
        <w:tabs>
          <w:tab w:val="num" w:pos="1050"/>
        </w:tabs>
        <w:ind w:left="1050" w:hanging="690"/>
      </w:pPr>
      <w:rPr>
        <w:rFonts w:cs="Times New Roman" w:hint="default"/>
      </w:rPr>
    </w:lvl>
    <w:lvl w:ilvl="1">
      <w:start w:val="1"/>
      <w:numFmt w:val="decimal"/>
      <w:lvlText w:val="%2."/>
      <w:lvlJc w:val="left"/>
      <w:pPr>
        <w:tabs>
          <w:tab w:val="num" w:pos="1440"/>
        </w:tabs>
        <w:ind w:left="1440" w:hanging="360"/>
      </w:pPr>
      <w:rPr>
        <w:rFonts w:cs="Times New Roman" w:hint="default"/>
        <w:b w:val="0"/>
        <w:bCs/>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000000D"/>
    <w:multiLevelType w:val="singleLevel"/>
    <w:tmpl w:val="0000000D"/>
    <w:name w:val="WW8Num23"/>
    <w:lvl w:ilvl="0">
      <w:start w:val="1"/>
      <w:numFmt w:val="decimal"/>
      <w:lvlText w:val="%1."/>
      <w:lvlJc w:val="left"/>
      <w:pPr>
        <w:tabs>
          <w:tab w:val="num" w:pos="815"/>
        </w:tabs>
        <w:ind w:left="815" w:hanging="635"/>
      </w:pPr>
      <w:rPr>
        <w:rFonts w:cs="Times New Roman" w:hint="default"/>
        <w:b w:val="0"/>
      </w:rPr>
    </w:lvl>
  </w:abstractNum>
  <w:abstractNum w:abstractNumId="13" w15:restartNumberingAfterBreak="0">
    <w:nsid w:val="0000000E"/>
    <w:multiLevelType w:val="singleLevel"/>
    <w:tmpl w:val="0000000E"/>
    <w:name w:val="WW8Num24"/>
    <w:lvl w:ilvl="0">
      <w:start w:val="1"/>
      <w:numFmt w:val="decimal"/>
      <w:lvlText w:val="%1."/>
      <w:lvlJc w:val="left"/>
      <w:pPr>
        <w:tabs>
          <w:tab w:val="num" w:pos="85"/>
        </w:tabs>
        <w:ind w:firstLine="85"/>
      </w:pPr>
      <w:rPr>
        <w:rFonts w:cs="Times New Roman" w:hint="default"/>
      </w:rPr>
    </w:lvl>
  </w:abstractNum>
  <w:abstractNum w:abstractNumId="14" w15:restartNumberingAfterBreak="0">
    <w:nsid w:val="0000000F"/>
    <w:multiLevelType w:val="singleLevel"/>
    <w:tmpl w:val="0000000F"/>
    <w:name w:val="WW8Num26"/>
    <w:lvl w:ilvl="0">
      <w:start w:val="1"/>
      <w:numFmt w:val="decimal"/>
      <w:lvlText w:val="%1."/>
      <w:lvlJc w:val="left"/>
      <w:pPr>
        <w:tabs>
          <w:tab w:val="num" w:pos="360"/>
        </w:tabs>
        <w:ind w:left="360" w:hanging="360"/>
      </w:pPr>
      <w:rPr>
        <w:rFonts w:cs="Times New Roman"/>
      </w:rPr>
    </w:lvl>
  </w:abstractNum>
  <w:abstractNum w:abstractNumId="15" w15:restartNumberingAfterBreak="0">
    <w:nsid w:val="00000010"/>
    <w:multiLevelType w:val="multilevel"/>
    <w:tmpl w:val="554E1700"/>
    <w:name w:val="WW8Num28"/>
    <w:lvl w:ilvl="0">
      <w:start w:val="1"/>
      <w:numFmt w:val="decimal"/>
      <w:lvlText w:val="%1."/>
      <w:lvlJc w:val="left"/>
      <w:pPr>
        <w:tabs>
          <w:tab w:val="num" w:pos="690"/>
        </w:tabs>
        <w:ind w:left="690" w:hanging="690"/>
      </w:pPr>
      <w:rPr>
        <w:rFonts w:cs="Times New Roman" w:hint="default"/>
        <w:b w:val="0"/>
        <w:color w:val="auto"/>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00000011"/>
    <w:multiLevelType w:val="singleLevel"/>
    <w:tmpl w:val="00000011"/>
    <w:name w:val="WW8Num29"/>
    <w:lvl w:ilvl="0">
      <w:start w:val="1"/>
      <w:numFmt w:val="decimal"/>
      <w:lvlText w:val="%1."/>
      <w:lvlJc w:val="left"/>
      <w:pPr>
        <w:tabs>
          <w:tab w:val="num" w:pos="360"/>
        </w:tabs>
        <w:ind w:left="360" w:hanging="360"/>
      </w:pPr>
      <w:rPr>
        <w:rFonts w:cs="Times New Roman"/>
      </w:rPr>
    </w:lvl>
  </w:abstractNum>
  <w:abstractNum w:abstractNumId="17" w15:restartNumberingAfterBreak="0">
    <w:nsid w:val="00000012"/>
    <w:multiLevelType w:val="singleLevel"/>
    <w:tmpl w:val="00000012"/>
    <w:name w:val="WW8Num30"/>
    <w:lvl w:ilvl="0">
      <w:start w:val="4"/>
      <w:numFmt w:val="decimal"/>
      <w:lvlText w:val="%1."/>
      <w:lvlJc w:val="left"/>
      <w:pPr>
        <w:tabs>
          <w:tab w:val="num" w:pos="0"/>
        </w:tabs>
        <w:ind w:left="720" w:hanging="360"/>
      </w:pPr>
      <w:rPr>
        <w:rFonts w:cs="Times New Roman" w:hint="default"/>
        <w:b/>
      </w:rPr>
    </w:lvl>
  </w:abstractNum>
  <w:abstractNum w:abstractNumId="18" w15:restartNumberingAfterBreak="0">
    <w:nsid w:val="00000013"/>
    <w:multiLevelType w:val="multilevel"/>
    <w:tmpl w:val="4418B1FE"/>
    <w:name w:val="WW8Num31"/>
    <w:lvl w:ilvl="0">
      <w:start w:val="1"/>
      <w:numFmt w:val="decimal"/>
      <w:lvlText w:val="%1."/>
      <w:lvlJc w:val="left"/>
      <w:pPr>
        <w:tabs>
          <w:tab w:val="num" w:pos="690"/>
        </w:tabs>
        <w:ind w:left="690" w:hanging="690"/>
      </w:pPr>
      <w:rPr>
        <w:rFonts w:cs="Times New Roman" w:hint="default"/>
        <w:b w:val="0"/>
        <w:color w:val="auto"/>
      </w:rPr>
    </w:lvl>
    <w:lvl w:ilvl="1">
      <w:start w:val="1"/>
      <w:numFmt w:val="decimal"/>
      <w:lvlText w:val="%2."/>
      <w:lvlJc w:val="left"/>
      <w:pPr>
        <w:tabs>
          <w:tab w:val="num" w:pos="1080"/>
        </w:tabs>
        <w:ind w:left="1080" w:hanging="360"/>
      </w:pPr>
      <w:rPr>
        <w:rFonts w:cs="Times New Roman" w:hint="default"/>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 w15:restartNumberingAfterBreak="0">
    <w:nsid w:val="00000014"/>
    <w:multiLevelType w:val="multilevel"/>
    <w:tmpl w:val="2B9A1588"/>
    <w:name w:val="WW8Num32"/>
    <w:lvl w:ilvl="0">
      <w:start w:val="1"/>
      <w:numFmt w:val="decimal"/>
      <w:lvlText w:val="%1."/>
      <w:lvlJc w:val="left"/>
      <w:pPr>
        <w:tabs>
          <w:tab w:val="num" w:pos="1050"/>
        </w:tabs>
        <w:ind w:left="1050" w:hanging="690"/>
      </w:pPr>
      <w:rPr>
        <w:rFonts w:cs="Times New Roman" w:hint="default"/>
        <w:b w:val="0"/>
      </w:rPr>
    </w:lvl>
    <w:lvl w:ilvl="1">
      <w:start w:val="1"/>
      <w:numFmt w:val="decimal"/>
      <w:lvlText w:val="%2."/>
      <w:lvlJc w:val="left"/>
      <w:pPr>
        <w:tabs>
          <w:tab w:val="num" w:pos="1495"/>
        </w:tabs>
        <w:ind w:left="1495" w:hanging="360"/>
      </w:pPr>
      <w:rPr>
        <w:rFonts w:cs="Times New Roman" w:hint="default"/>
        <w:b w:val="0"/>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00000015"/>
    <w:multiLevelType w:val="singleLevel"/>
    <w:tmpl w:val="00000015"/>
    <w:name w:val="WW8Num33"/>
    <w:lvl w:ilvl="0">
      <w:start w:val="1"/>
      <w:numFmt w:val="decimal"/>
      <w:lvlText w:val="%1."/>
      <w:lvlJc w:val="left"/>
      <w:pPr>
        <w:tabs>
          <w:tab w:val="num" w:pos="360"/>
        </w:tabs>
        <w:ind w:left="360" w:hanging="360"/>
      </w:pPr>
      <w:rPr>
        <w:rFonts w:cs="Times New Roman"/>
      </w:rPr>
    </w:lvl>
  </w:abstractNum>
  <w:abstractNum w:abstractNumId="21" w15:restartNumberingAfterBreak="0">
    <w:nsid w:val="00000016"/>
    <w:multiLevelType w:val="singleLevel"/>
    <w:tmpl w:val="00000016"/>
    <w:name w:val="WW8Num34"/>
    <w:lvl w:ilvl="0">
      <w:start w:val="1"/>
      <w:numFmt w:val="decimal"/>
      <w:lvlText w:val="%1."/>
      <w:lvlJc w:val="left"/>
      <w:pPr>
        <w:tabs>
          <w:tab w:val="num" w:pos="919"/>
        </w:tabs>
        <w:ind w:left="919" w:hanging="635"/>
      </w:pPr>
      <w:rPr>
        <w:rFonts w:cs="Times New Roman" w:hint="default"/>
        <w:b w:val="0"/>
      </w:rPr>
    </w:lvl>
  </w:abstractNum>
  <w:abstractNum w:abstractNumId="22" w15:restartNumberingAfterBreak="0">
    <w:nsid w:val="05F66663"/>
    <w:multiLevelType w:val="hybridMultilevel"/>
    <w:tmpl w:val="20F80AD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15:restartNumberingAfterBreak="0">
    <w:nsid w:val="07893E57"/>
    <w:multiLevelType w:val="hybridMultilevel"/>
    <w:tmpl w:val="8658801A"/>
    <w:lvl w:ilvl="0" w:tplc="C980B516">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0D4E2CDF"/>
    <w:multiLevelType w:val="hybridMultilevel"/>
    <w:tmpl w:val="29121A6A"/>
    <w:lvl w:ilvl="0" w:tplc="9A0E7C62">
      <w:start w:val="1"/>
      <w:numFmt w:val="decimal"/>
      <w:lvlText w:val="%1."/>
      <w:lvlJc w:val="left"/>
      <w:pPr>
        <w:ind w:left="1097" w:hanging="360"/>
      </w:pPr>
      <w:rPr>
        <w:rFonts w:cs="Times New Roman" w:hint="default"/>
      </w:rPr>
    </w:lvl>
    <w:lvl w:ilvl="1" w:tplc="04190019" w:tentative="1">
      <w:start w:val="1"/>
      <w:numFmt w:val="lowerLetter"/>
      <w:lvlText w:val="%2."/>
      <w:lvlJc w:val="left"/>
      <w:pPr>
        <w:ind w:left="1817" w:hanging="360"/>
      </w:pPr>
      <w:rPr>
        <w:rFonts w:cs="Times New Roman"/>
      </w:rPr>
    </w:lvl>
    <w:lvl w:ilvl="2" w:tplc="0419001B" w:tentative="1">
      <w:start w:val="1"/>
      <w:numFmt w:val="lowerRoman"/>
      <w:lvlText w:val="%3."/>
      <w:lvlJc w:val="right"/>
      <w:pPr>
        <w:ind w:left="2537" w:hanging="180"/>
      </w:pPr>
      <w:rPr>
        <w:rFonts w:cs="Times New Roman"/>
      </w:rPr>
    </w:lvl>
    <w:lvl w:ilvl="3" w:tplc="0419000F" w:tentative="1">
      <w:start w:val="1"/>
      <w:numFmt w:val="decimal"/>
      <w:lvlText w:val="%4."/>
      <w:lvlJc w:val="left"/>
      <w:pPr>
        <w:ind w:left="3257" w:hanging="360"/>
      </w:pPr>
      <w:rPr>
        <w:rFonts w:cs="Times New Roman"/>
      </w:rPr>
    </w:lvl>
    <w:lvl w:ilvl="4" w:tplc="04190019" w:tentative="1">
      <w:start w:val="1"/>
      <w:numFmt w:val="lowerLetter"/>
      <w:lvlText w:val="%5."/>
      <w:lvlJc w:val="left"/>
      <w:pPr>
        <w:ind w:left="3977" w:hanging="360"/>
      </w:pPr>
      <w:rPr>
        <w:rFonts w:cs="Times New Roman"/>
      </w:rPr>
    </w:lvl>
    <w:lvl w:ilvl="5" w:tplc="0419001B" w:tentative="1">
      <w:start w:val="1"/>
      <w:numFmt w:val="lowerRoman"/>
      <w:lvlText w:val="%6."/>
      <w:lvlJc w:val="right"/>
      <w:pPr>
        <w:ind w:left="4697" w:hanging="180"/>
      </w:pPr>
      <w:rPr>
        <w:rFonts w:cs="Times New Roman"/>
      </w:rPr>
    </w:lvl>
    <w:lvl w:ilvl="6" w:tplc="0419000F" w:tentative="1">
      <w:start w:val="1"/>
      <w:numFmt w:val="decimal"/>
      <w:lvlText w:val="%7."/>
      <w:lvlJc w:val="left"/>
      <w:pPr>
        <w:ind w:left="5417" w:hanging="360"/>
      </w:pPr>
      <w:rPr>
        <w:rFonts w:cs="Times New Roman"/>
      </w:rPr>
    </w:lvl>
    <w:lvl w:ilvl="7" w:tplc="04190019" w:tentative="1">
      <w:start w:val="1"/>
      <w:numFmt w:val="lowerLetter"/>
      <w:lvlText w:val="%8."/>
      <w:lvlJc w:val="left"/>
      <w:pPr>
        <w:ind w:left="6137" w:hanging="360"/>
      </w:pPr>
      <w:rPr>
        <w:rFonts w:cs="Times New Roman"/>
      </w:rPr>
    </w:lvl>
    <w:lvl w:ilvl="8" w:tplc="0419001B" w:tentative="1">
      <w:start w:val="1"/>
      <w:numFmt w:val="lowerRoman"/>
      <w:lvlText w:val="%9."/>
      <w:lvlJc w:val="right"/>
      <w:pPr>
        <w:ind w:left="6857" w:hanging="180"/>
      </w:pPr>
      <w:rPr>
        <w:rFonts w:cs="Times New Roman"/>
      </w:rPr>
    </w:lvl>
  </w:abstractNum>
  <w:abstractNum w:abstractNumId="25" w15:restartNumberingAfterBreak="0">
    <w:nsid w:val="1D79737F"/>
    <w:multiLevelType w:val="hybridMultilevel"/>
    <w:tmpl w:val="2F286C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7" w15:restartNumberingAfterBreak="0">
    <w:nsid w:val="63DD6038"/>
    <w:multiLevelType w:val="hybridMultilevel"/>
    <w:tmpl w:val="FC1AFC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27"/>
  </w:num>
  <w:num w:numId="4">
    <w:abstractNumId w:val="22"/>
  </w:num>
  <w:num w:numId="5">
    <w:abstractNumId w:val="23"/>
  </w:num>
  <w:num w:numId="6">
    <w:abstractNumId w:val="24"/>
  </w:num>
  <w:num w:numId="7">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48A7"/>
    <w:rsid w:val="0000084A"/>
    <w:rsid w:val="00002562"/>
    <w:rsid w:val="00002C87"/>
    <w:rsid w:val="00003CF7"/>
    <w:rsid w:val="00012458"/>
    <w:rsid w:val="0001753F"/>
    <w:rsid w:val="00021601"/>
    <w:rsid w:val="00026D5F"/>
    <w:rsid w:val="00032A9A"/>
    <w:rsid w:val="00033C95"/>
    <w:rsid w:val="00036F5B"/>
    <w:rsid w:val="000408C0"/>
    <w:rsid w:val="0004481E"/>
    <w:rsid w:val="00045F49"/>
    <w:rsid w:val="00046AF3"/>
    <w:rsid w:val="00050D3E"/>
    <w:rsid w:val="0005220F"/>
    <w:rsid w:val="000537EC"/>
    <w:rsid w:val="00055A61"/>
    <w:rsid w:val="00060163"/>
    <w:rsid w:val="000676F4"/>
    <w:rsid w:val="00077CE2"/>
    <w:rsid w:val="00082196"/>
    <w:rsid w:val="000879C5"/>
    <w:rsid w:val="00091B4E"/>
    <w:rsid w:val="000962D6"/>
    <w:rsid w:val="00097774"/>
    <w:rsid w:val="000A14A2"/>
    <w:rsid w:val="000A7DF8"/>
    <w:rsid w:val="000B037E"/>
    <w:rsid w:val="000B117F"/>
    <w:rsid w:val="000B25CF"/>
    <w:rsid w:val="000B2980"/>
    <w:rsid w:val="000B39CF"/>
    <w:rsid w:val="000B449B"/>
    <w:rsid w:val="000B4DDE"/>
    <w:rsid w:val="000D4097"/>
    <w:rsid w:val="000D77A3"/>
    <w:rsid w:val="000E2D1B"/>
    <w:rsid w:val="000E7667"/>
    <w:rsid w:val="000F1BD7"/>
    <w:rsid w:val="000F37FE"/>
    <w:rsid w:val="000F3EDF"/>
    <w:rsid w:val="001008E8"/>
    <w:rsid w:val="001030C5"/>
    <w:rsid w:val="001058DB"/>
    <w:rsid w:val="00107CF0"/>
    <w:rsid w:val="00110081"/>
    <w:rsid w:val="001120BB"/>
    <w:rsid w:val="00116B5D"/>
    <w:rsid w:val="00117848"/>
    <w:rsid w:val="0012174A"/>
    <w:rsid w:val="00121F2E"/>
    <w:rsid w:val="00124C64"/>
    <w:rsid w:val="00126481"/>
    <w:rsid w:val="00126EA1"/>
    <w:rsid w:val="00127E90"/>
    <w:rsid w:val="00130E83"/>
    <w:rsid w:val="00132A81"/>
    <w:rsid w:val="001459CE"/>
    <w:rsid w:val="001468DD"/>
    <w:rsid w:val="00147006"/>
    <w:rsid w:val="001517B3"/>
    <w:rsid w:val="00154F1F"/>
    <w:rsid w:val="00155B21"/>
    <w:rsid w:val="00157265"/>
    <w:rsid w:val="00161784"/>
    <w:rsid w:val="00172515"/>
    <w:rsid w:val="001815ED"/>
    <w:rsid w:val="00186738"/>
    <w:rsid w:val="001869A2"/>
    <w:rsid w:val="001879DE"/>
    <w:rsid w:val="00190BB7"/>
    <w:rsid w:val="00191CEF"/>
    <w:rsid w:val="0019575D"/>
    <w:rsid w:val="001967AB"/>
    <w:rsid w:val="001A2807"/>
    <w:rsid w:val="001A3FA2"/>
    <w:rsid w:val="001A3FA7"/>
    <w:rsid w:val="001A4CC8"/>
    <w:rsid w:val="001A687C"/>
    <w:rsid w:val="001A6B10"/>
    <w:rsid w:val="001A7457"/>
    <w:rsid w:val="001B1E2F"/>
    <w:rsid w:val="001B2513"/>
    <w:rsid w:val="001B2B3A"/>
    <w:rsid w:val="001B36B9"/>
    <w:rsid w:val="001B52B6"/>
    <w:rsid w:val="001B6C09"/>
    <w:rsid w:val="001B73E0"/>
    <w:rsid w:val="001C0457"/>
    <w:rsid w:val="001D3732"/>
    <w:rsid w:val="001D3A7C"/>
    <w:rsid w:val="001E5085"/>
    <w:rsid w:val="001F1B3D"/>
    <w:rsid w:val="001F2C81"/>
    <w:rsid w:val="001F63AA"/>
    <w:rsid w:val="00203F1B"/>
    <w:rsid w:val="00205114"/>
    <w:rsid w:val="00206ACE"/>
    <w:rsid w:val="0021298A"/>
    <w:rsid w:val="00212E1D"/>
    <w:rsid w:val="00212EE1"/>
    <w:rsid w:val="002152AC"/>
    <w:rsid w:val="002158E9"/>
    <w:rsid w:val="00216EDA"/>
    <w:rsid w:val="00217D9D"/>
    <w:rsid w:val="00221F35"/>
    <w:rsid w:val="00223266"/>
    <w:rsid w:val="0022372E"/>
    <w:rsid w:val="00230D5F"/>
    <w:rsid w:val="00233187"/>
    <w:rsid w:val="002346BB"/>
    <w:rsid w:val="0023554F"/>
    <w:rsid w:val="00242DB3"/>
    <w:rsid w:val="00244395"/>
    <w:rsid w:val="00270E38"/>
    <w:rsid w:val="002901FE"/>
    <w:rsid w:val="00291C53"/>
    <w:rsid w:val="002921E9"/>
    <w:rsid w:val="00296BFD"/>
    <w:rsid w:val="00297F41"/>
    <w:rsid w:val="002A06BA"/>
    <w:rsid w:val="002A7EE9"/>
    <w:rsid w:val="002C21C7"/>
    <w:rsid w:val="002C4767"/>
    <w:rsid w:val="002C6346"/>
    <w:rsid w:val="002C7E55"/>
    <w:rsid w:val="002D48C8"/>
    <w:rsid w:val="002F253C"/>
    <w:rsid w:val="002F4387"/>
    <w:rsid w:val="002F4511"/>
    <w:rsid w:val="002F4A75"/>
    <w:rsid w:val="002F6D36"/>
    <w:rsid w:val="003012CE"/>
    <w:rsid w:val="00306645"/>
    <w:rsid w:val="00306BC9"/>
    <w:rsid w:val="003074C5"/>
    <w:rsid w:val="003137C4"/>
    <w:rsid w:val="00317E31"/>
    <w:rsid w:val="00321D34"/>
    <w:rsid w:val="0033095C"/>
    <w:rsid w:val="0033239A"/>
    <w:rsid w:val="00332A66"/>
    <w:rsid w:val="0034096C"/>
    <w:rsid w:val="00340EBF"/>
    <w:rsid w:val="00341E34"/>
    <w:rsid w:val="003432C2"/>
    <w:rsid w:val="0034445E"/>
    <w:rsid w:val="00356A8B"/>
    <w:rsid w:val="00357F30"/>
    <w:rsid w:val="00361425"/>
    <w:rsid w:val="0036634C"/>
    <w:rsid w:val="00371B31"/>
    <w:rsid w:val="00377675"/>
    <w:rsid w:val="00377737"/>
    <w:rsid w:val="00381200"/>
    <w:rsid w:val="00385DB1"/>
    <w:rsid w:val="003871FF"/>
    <w:rsid w:val="00390A48"/>
    <w:rsid w:val="003942FB"/>
    <w:rsid w:val="00395563"/>
    <w:rsid w:val="003A0895"/>
    <w:rsid w:val="003A0CD3"/>
    <w:rsid w:val="003A0F4B"/>
    <w:rsid w:val="003A555B"/>
    <w:rsid w:val="003A7732"/>
    <w:rsid w:val="003B4ABE"/>
    <w:rsid w:val="003B4ED4"/>
    <w:rsid w:val="003B51F6"/>
    <w:rsid w:val="003C0A42"/>
    <w:rsid w:val="003C1558"/>
    <w:rsid w:val="003C31E2"/>
    <w:rsid w:val="003C6A25"/>
    <w:rsid w:val="003D475D"/>
    <w:rsid w:val="003D7338"/>
    <w:rsid w:val="003E21F6"/>
    <w:rsid w:val="003E5A05"/>
    <w:rsid w:val="003E5AB5"/>
    <w:rsid w:val="003E5ED6"/>
    <w:rsid w:val="00402DD0"/>
    <w:rsid w:val="004052A9"/>
    <w:rsid w:val="00407AA2"/>
    <w:rsid w:val="0041094F"/>
    <w:rsid w:val="004278C1"/>
    <w:rsid w:val="00430F2C"/>
    <w:rsid w:val="00431DF8"/>
    <w:rsid w:val="00432910"/>
    <w:rsid w:val="00433943"/>
    <w:rsid w:val="004355BF"/>
    <w:rsid w:val="00436AEF"/>
    <w:rsid w:val="004430D1"/>
    <w:rsid w:val="00443141"/>
    <w:rsid w:val="004454D0"/>
    <w:rsid w:val="004555C3"/>
    <w:rsid w:val="00455778"/>
    <w:rsid w:val="004579D3"/>
    <w:rsid w:val="004623D1"/>
    <w:rsid w:val="0047583E"/>
    <w:rsid w:val="00481515"/>
    <w:rsid w:val="004824A2"/>
    <w:rsid w:val="00483FC7"/>
    <w:rsid w:val="00493772"/>
    <w:rsid w:val="00493E5F"/>
    <w:rsid w:val="00495082"/>
    <w:rsid w:val="004960B3"/>
    <w:rsid w:val="004A0606"/>
    <w:rsid w:val="004B0229"/>
    <w:rsid w:val="004C23E4"/>
    <w:rsid w:val="004C5437"/>
    <w:rsid w:val="004C618D"/>
    <w:rsid w:val="004C6BB4"/>
    <w:rsid w:val="004C7D65"/>
    <w:rsid w:val="004D1DF8"/>
    <w:rsid w:val="004D366A"/>
    <w:rsid w:val="004D658C"/>
    <w:rsid w:val="004D7B2F"/>
    <w:rsid w:val="004E6140"/>
    <w:rsid w:val="004E6F18"/>
    <w:rsid w:val="004E7207"/>
    <w:rsid w:val="004E73B3"/>
    <w:rsid w:val="004F0BE4"/>
    <w:rsid w:val="004F5039"/>
    <w:rsid w:val="004F558F"/>
    <w:rsid w:val="004F7DDF"/>
    <w:rsid w:val="00501975"/>
    <w:rsid w:val="0050399A"/>
    <w:rsid w:val="00503CC4"/>
    <w:rsid w:val="00505A32"/>
    <w:rsid w:val="00506146"/>
    <w:rsid w:val="00507A1B"/>
    <w:rsid w:val="005103E0"/>
    <w:rsid w:val="00514E1D"/>
    <w:rsid w:val="00517350"/>
    <w:rsid w:val="005179C3"/>
    <w:rsid w:val="0052378E"/>
    <w:rsid w:val="005336C5"/>
    <w:rsid w:val="00544DA9"/>
    <w:rsid w:val="00545C18"/>
    <w:rsid w:val="005470B1"/>
    <w:rsid w:val="005537B2"/>
    <w:rsid w:val="00557564"/>
    <w:rsid w:val="00557FFB"/>
    <w:rsid w:val="00562415"/>
    <w:rsid w:val="00563A45"/>
    <w:rsid w:val="005768BD"/>
    <w:rsid w:val="005769CF"/>
    <w:rsid w:val="00585582"/>
    <w:rsid w:val="00590735"/>
    <w:rsid w:val="0059310F"/>
    <w:rsid w:val="0059335E"/>
    <w:rsid w:val="00595611"/>
    <w:rsid w:val="00597378"/>
    <w:rsid w:val="005A0572"/>
    <w:rsid w:val="005A12A6"/>
    <w:rsid w:val="005A4460"/>
    <w:rsid w:val="005A4827"/>
    <w:rsid w:val="005B41A5"/>
    <w:rsid w:val="005C0601"/>
    <w:rsid w:val="005C22FB"/>
    <w:rsid w:val="005C5C95"/>
    <w:rsid w:val="005C77D7"/>
    <w:rsid w:val="005D03C4"/>
    <w:rsid w:val="005D15B8"/>
    <w:rsid w:val="005D187A"/>
    <w:rsid w:val="005D21B5"/>
    <w:rsid w:val="005D4945"/>
    <w:rsid w:val="005D635F"/>
    <w:rsid w:val="005E65CD"/>
    <w:rsid w:val="005E67FC"/>
    <w:rsid w:val="005E7436"/>
    <w:rsid w:val="005E7725"/>
    <w:rsid w:val="00602A3F"/>
    <w:rsid w:val="00605597"/>
    <w:rsid w:val="006141BB"/>
    <w:rsid w:val="00614729"/>
    <w:rsid w:val="006237DB"/>
    <w:rsid w:val="00624C5D"/>
    <w:rsid w:val="00624DFF"/>
    <w:rsid w:val="0062535B"/>
    <w:rsid w:val="00627CCE"/>
    <w:rsid w:val="0064472F"/>
    <w:rsid w:val="00644BC7"/>
    <w:rsid w:val="0064773A"/>
    <w:rsid w:val="00654BB5"/>
    <w:rsid w:val="00656B25"/>
    <w:rsid w:val="00662AF8"/>
    <w:rsid w:val="00663E81"/>
    <w:rsid w:val="00664C32"/>
    <w:rsid w:val="00665050"/>
    <w:rsid w:val="0067080C"/>
    <w:rsid w:val="0067454A"/>
    <w:rsid w:val="006757B8"/>
    <w:rsid w:val="00676573"/>
    <w:rsid w:val="00683BAD"/>
    <w:rsid w:val="006842D8"/>
    <w:rsid w:val="00684AB3"/>
    <w:rsid w:val="00685C41"/>
    <w:rsid w:val="006875F7"/>
    <w:rsid w:val="006878D6"/>
    <w:rsid w:val="00687B0B"/>
    <w:rsid w:val="0069120B"/>
    <w:rsid w:val="00691438"/>
    <w:rsid w:val="006A23BA"/>
    <w:rsid w:val="006A28C6"/>
    <w:rsid w:val="006A5FEB"/>
    <w:rsid w:val="006A6C2F"/>
    <w:rsid w:val="006B5F1D"/>
    <w:rsid w:val="006B68C9"/>
    <w:rsid w:val="006B6C65"/>
    <w:rsid w:val="006B7A24"/>
    <w:rsid w:val="006C02FF"/>
    <w:rsid w:val="006C1217"/>
    <w:rsid w:val="006D220E"/>
    <w:rsid w:val="006D29AA"/>
    <w:rsid w:val="006D2FB6"/>
    <w:rsid w:val="006E2265"/>
    <w:rsid w:val="006F1493"/>
    <w:rsid w:val="006F3AC5"/>
    <w:rsid w:val="006F42B4"/>
    <w:rsid w:val="006F57B3"/>
    <w:rsid w:val="006F69F1"/>
    <w:rsid w:val="00707197"/>
    <w:rsid w:val="0070766D"/>
    <w:rsid w:val="00711B5E"/>
    <w:rsid w:val="00720519"/>
    <w:rsid w:val="00720DDB"/>
    <w:rsid w:val="00720F90"/>
    <w:rsid w:val="00721617"/>
    <w:rsid w:val="00721A17"/>
    <w:rsid w:val="0072402E"/>
    <w:rsid w:val="00725187"/>
    <w:rsid w:val="00731086"/>
    <w:rsid w:val="007332BA"/>
    <w:rsid w:val="00733EA7"/>
    <w:rsid w:val="00741C4F"/>
    <w:rsid w:val="0074584E"/>
    <w:rsid w:val="00756AF0"/>
    <w:rsid w:val="00757B1B"/>
    <w:rsid w:val="00762524"/>
    <w:rsid w:val="0076508A"/>
    <w:rsid w:val="007671F7"/>
    <w:rsid w:val="00770F03"/>
    <w:rsid w:val="007748A7"/>
    <w:rsid w:val="007753AC"/>
    <w:rsid w:val="00776A19"/>
    <w:rsid w:val="00777E5A"/>
    <w:rsid w:val="00780F9D"/>
    <w:rsid w:val="00781BF9"/>
    <w:rsid w:val="00781CCD"/>
    <w:rsid w:val="00785161"/>
    <w:rsid w:val="00787472"/>
    <w:rsid w:val="00791172"/>
    <w:rsid w:val="00792C19"/>
    <w:rsid w:val="00795D30"/>
    <w:rsid w:val="0079633E"/>
    <w:rsid w:val="007A13BC"/>
    <w:rsid w:val="007A27AB"/>
    <w:rsid w:val="007A2E4E"/>
    <w:rsid w:val="007A5F31"/>
    <w:rsid w:val="007A614E"/>
    <w:rsid w:val="007B70EF"/>
    <w:rsid w:val="007C0280"/>
    <w:rsid w:val="007C32B7"/>
    <w:rsid w:val="007C3AB6"/>
    <w:rsid w:val="007D14C6"/>
    <w:rsid w:val="007D756D"/>
    <w:rsid w:val="007E06E2"/>
    <w:rsid w:val="007E589B"/>
    <w:rsid w:val="007F0AAD"/>
    <w:rsid w:val="007F29F1"/>
    <w:rsid w:val="007F5A02"/>
    <w:rsid w:val="00800188"/>
    <w:rsid w:val="0080413A"/>
    <w:rsid w:val="008101B4"/>
    <w:rsid w:val="008118C8"/>
    <w:rsid w:val="008176DB"/>
    <w:rsid w:val="00821A41"/>
    <w:rsid w:val="00821C8C"/>
    <w:rsid w:val="00824AC3"/>
    <w:rsid w:val="00832708"/>
    <w:rsid w:val="008331E5"/>
    <w:rsid w:val="00844D0F"/>
    <w:rsid w:val="00850A23"/>
    <w:rsid w:val="0085291A"/>
    <w:rsid w:val="00852BBB"/>
    <w:rsid w:val="008559BB"/>
    <w:rsid w:val="00855C14"/>
    <w:rsid w:val="00862A6C"/>
    <w:rsid w:val="00863610"/>
    <w:rsid w:val="008641DA"/>
    <w:rsid w:val="00867A72"/>
    <w:rsid w:val="00871645"/>
    <w:rsid w:val="00874E35"/>
    <w:rsid w:val="008800FC"/>
    <w:rsid w:val="00880F0F"/>
    <w:rsid w:val="008834C7"/>
    <w:rsid w:val="00891903"/>
    <w:rsid w:val="008964C9"/>
    <w:rsid w:val="008A3665"/>
    <w:rsid w:val="008C1B10"/>
    <w:rsid w:val="008D24FB"/>
    <w:rsid w:val="008D3CB4"/>
    <w:rsid w:val="008D78F1"/>
    <w:rsid w:val="008D7EB5"/>
    <w:rsid w:val="008E334A"/>
    <w:rsid w:val="008E43FB"/>
    <w:rsid w:val="008E51AE"/>
    <w:rsid w:val="008E6A33"/>
    <w:rsid w:val="008F3BF2"/>
    <w:rsid w:val="008F7C00"/>
    <w:rsid w:val="00901FE4"/>
    <w:rsid w:val="0090657E"/>
    <w:rsid w:val="00907CB7"/>
    <w:rsid w:val="009135E2"/>
    <w:rsid w:val="009244F2"/>
    <w:rsid w:val="009307EA"/>
    <w:rsid w:val="009330D1"/>
    <w:rsid w:val="00933D4D"/>
    <w:rsid w:val="009356EF"/>
    <w:rsid w:val="0093589C"/>
    <w:rsid w:val="00935D35"/>
    <w:rsid w:val="0093711B"/>
    <w:rsid w:val="00937FF7"/>
    <w:rsid w:val="0094150E"/>
    <w:rsid w:val="00941CE6"/>
    <w:rsid w:val="00944664"/>
    <w:rsid w:val="009623ED"/>
    <w:rsid w:val="009665B4"/>
    <w:rsid w:val="0097598A"/>
    <w:rsid w:val="00976A45"/>
    <w:rsid w:val="00981551"/>
    <w:rsid w:val="009826AE"/>
    <w:rsid w:val="00992567"/>
    <w:rsid w:val="00992D22"/>
    <w:rsid w:val="009933CF"/>
    <w:rsid w:val="009A01E5"/>
    <w:rsid w:val="009A11C5"/>
    <w:rsid w:val="009A2A9A"/>
    <w:rsid w:val="009A5437"/>
    <w:rsid w:val="009A7ECB"/>
    <w:rsid w:val="009B566F"/>
    <w:rsid w:val="009C1C7F"/>
    <w:rsid w:val="009C5536"/>
    <w:rsid w:val="009C6A5D"/>
    <w:rsid w:val="009D204F"/>
    <w:rsid w:val="009D6B15"/>
    <w:rsid w:val="009E33F9"/>
    <w:rsid w:val="009E7775"/>
    <w:rsid w:val="009F6279"/>
    <w:rsid w:val="00A0152E"/>
    <w:rsid w:val="00A11B95"/>
    <w:rsid w:val="00A23096"/>
    <w:rsid w:val="00A26B48"/>
    <w:rsid w:val="00A34ABC"/>
    <w:rsid w:val="00A4411A"/>
    <w:rsid w:val="00A443DD"/>
    <w:rsid w:val="00A47A80"/>
    <w:rsid w:val="00A47D04"/>
    <w:rsid w:val="00A50291"/>
    <w:rsid w:val="00A505F1"/>
    <w:rsid w:val="00A51FCE"/>
    <w:rsid w:val="00A6004C"/>
    <w:rsid w:val="00A608D1"/>
    <w:rsid w:val="00A60DA4"/>
    <w:rsid w:val="00A62E24"/>
    <w:rsid w:val="00A66CAC"/>
    <w:rsid w:val="00A7457D"/>
    <w:rsid w:val="00A8056F"/>
    <w:rsid w:val="00A80A2C"/>
    <w:rsid w:val="00A8109F"/>
    <w:rsid w:val="00A82503"/>
    <w:rsid w:val="00A8743F"/>
    <w:rsid w:val="00A90D94"/>
    <w:rsid w:val="00A919D9"/>
    <w:rsid w:val="00A94FDA"/>
    <w:rsid w:val="00A95640"/>
    <w:rsid w:val="00AA006E"/>
    <w:rsid w:val="00AA175B"/>
    <w:rsid w:val="00AA2A5D"/>
    <w:rsid w:val="00AA509F"/>
    <w:rsid w:val="00AA64DB"/>
    <w:rsid w:val="00AA68E4"/>
    <w:rsid w:val="00AA6E1B"/>
    <w:rsid w:val="00AB7AE4"/>
    <w:rsid w:val="00AC25AE"/>
    <w:rsid w:val="00AC3825"/>
    <w:rsid w:val="00AC5DBA"/>
    <w:rsid w:val="00AC5F37"/>
    <w:rsid w:val="00AC718A"/>
    <w:rsid w:val="00AD0751"/>
    <w:rsid w:val="00AD102B"/>
    <w:rsid w:val="00AD26E0"/>
    <w:rsid w:val="00AD2D0F"/>
    <w:rsid w:val="00AD378E"/>
    <w:rsid w:val="00AE5A8C"/>
    <w:rsid w:val="00AF301D"/>
    <w:rsid w:val="00AF3DD9"/>
    <w:rsid w:val="00AF49D4"/>
    <w:rsid w:val="00B036D4"/>
    <w:rsid w:val="00B04686"/>
    <w:rsid w:val="00B05EBA"/>
    <w:rsid w:val="00B05F8A"/>
    <w:rsid w:val="00B077B9"/>
    <w:rsid w:val="00B113E4"/>
    <w:rsid w:val="00B237AD"/>
    <w:rsid w:val="00B240F8"/>
    <w:rsid w:val="00B3068A"/>
    <w:rsid w:val="00B32C13"/>
    <w:rsid w:val="00B34684"/>
    <w:rsid w:val="00B35AF8"/>
    <w:rsid w:val="00B37BC4"/>
    <w:rsid w:val="00B463EB"/>
    <w:rsid w:val="00B47E90"/>
    <w:rsid w:val="00B50B15"/>
    <w:rsid w:val="00B50BB1"/>
    <w:rsid w:val="00B53518"/>
    <w:rsid w:val="00B53920"/>
    <w:rsid w:val="00B53C31"/>
    <w:rsid w:val="00B723D5"/>
    <w:rsid w:val="00B77B64"/>
    <w:rsid w:val="00B8192C"/>
    <w:rsid w:val="00B94E21"/>
    <w:rsid w:val="00BA57B3"/>
    <w:rsid w:val="00BB0DEB"/>
    <w:rsid w:val="00BB7147"/>
    <w:rsid w:val="00BC466C"/>
    <w:rsid w:val="00BC6C40"/>
    <w:rsid w:val="00BD3030"/>
    <w:rsid w:val="00BD6281"/>
    <w:rsid w:val="00BD676E"/>
    <w:rsid w:val="00BE3C54"/>
    <w:rsid w:val="00BE621F"/>
    <w:rsid w:val="00BE71B8"/>
    <w:rsid w:val="00BE758E"/>
    <w:rsid w:val="00BF34B8"/>
    <w:rsid w:val="00BF639A"/>
    <w:rsid w:val="00BF6832"/>
    <w:rsid w:val="00C03F57"/>
    <w:rsid w:val="00C04DA8"/>
    <w:rsid w:val="00C127EF"/>
    <w:rsid w:val="00C2048E"/>
    <w:rsid w:val="00C228AE"/>
    <w:rsid w:val="00C25418"/>
    <w:rsid w:val="00C279F7"/>
    <w:rsid w:val="00C308D5"/>
    <w:rsid w:val="00C34CF9"/>
    <w:rsid w:val="00C46D2A"/>
    <w:rsid w:val="00C46DA5"/>
    <w:rsid w:val="00C46EFE"/>
    <w:rsid w:val="00C476AA"/>
    <w:rsid w:val="00C50DA3"/>
    <w:rsid w:val="00C552D5"/>
    <w:rsid w:val="00C55383"/>
    <w:rsid w:val="00C56D46"/>
    <w:rsid w:val="00C5757A"/>
    <w:rsid w:val="00C57685"/>
    <w:rsid w:val="00C6284B"/>
    <w:rsid w:val="00C6316D"/>
    <w:rsid w:val="00C6510E"/>
    <w:rsid w:val="00C655A2"/>
    <w:rsid w:val="00C700C0"/>
    <w:rsid w:val="00C775B7"/>
    <w:rsid w:val="00C80928"/>
    <w:rsid w:val="00C81E9A"/>
    <w:rsid w:val="00C9471E"/>
    <w:rsid w:val="00C961BE"/>
    <w:rsid w:val="00C97B9A"/>
    <w:rsid w:val="00C97E90"/>
    <w:rsid w:val="00CA2227"/>
    <w:rsid w:val="00CA33B7"/>
    <w:rsid w:val="00CA3A5B"/>
    <w:rsid w:val="00CA4B6E"/>
    <w:rsid w:val="00CA5122"/>
    <w:rsid w:val="00CB3943"/>
    <w:rsid w:val="00CB7FAD"/>
    <w:rsid w:val="00CC2710"/>
    <w:rsid w:val="00CC4FC5"/>
    <w:rsid w:val="00CD283C"/>
    <w:rsid w:val="00CE1439"/>
    <w:rsid w:val="00CE2DE6"/>
    <w:rsid w:val="00CE7F53"/>
    <w:rsid w:val="00CF0775"/>
    <w:rsid w:val="00CF2ADD"/>
    <w:rsid w:val="00CF358B"/>
    <w:rsid w:val="00D02535"/>
    <w:rsid w:val="00D13050"/>
    <w:rsid w:val="00D21530"/>
    <w:rsid w:val="00D234EB"/>
    <w:rsid w:val="00D2426A"/>
    <w:rsid w:val="00D2465B"/>
    <w:rsid w:val="00D253DE"/>
    <w:rsid w:val="00D36A4B"/>
    <w:rsid w:val="00D37008"/>
    <w:rsid w:val="00D54C2E"/>
    <w:rsid w:val="00D649F3"/>
    <w:rsid w:val="00D70514"/>
    <w:rsid w:val="00D752B3"/>
    <w:rsid w:val="00D81505"/>
    <w:rsid w:val="00D81C58"/>
    <w:rsid w:val="00D832AA"/>
    <w:rsid w:val="00D85395"/>
    <w:rsid w:val="00D858AF"/>
    <w:rsid w:val="00D85B5F"/>
    <w:rsid w:val="00D8678B"/>
    <w:rsid w:val="00D91323"/>
    <w:rsid w:val="00D95CC2"/>
    <w:rsid w:val="00DA0A56"/>
    <w:rsid w:val="00DB62E7"/>
    <w:rsid w:val="00DB65EC"/>
    <w:rsid w:val="00DC33E4"/>
    <w:rsid w:val="00DC548C"/>
    <w:rsid w:val="00DC6862"/>
    <w:rsid w:val="00DD41F8"/>
    <w:rsid w:val="00DD57F5"/>
    <w:rsid w:val="00DD5D51"/>
    <w:rsid w:val="00DD616C"/>
    <w:rsid w:val="00DD6315"/>
    <w:rsid w:val="00DE2986"/>
    <w:rsid w:val="00DE3AF3"/>
    <w:rsid w:val="00DE68F6"/>
    <w:rsid w:val="00DF3CE0"/>
    <w:rsid w:val="00E011F8"/>
    <w:rsid w:val="00E065DB"/>
    <w:rsid w:val="00E22989"/>
    <w:rsid w:val="00E230CD"/>
    <w:rsid w:val="00E27248"/>
    <w:rsid w:val="00E27FA6"/>
    <w:rsid w:val="00E30E70"/>
    <w:rsid w:val="00E32317"/>
    <w:rsid w:val="00E339E3"/>
    <w:rsid w:val="00E33F89"/>
    <w:rsid w:val="00E34DFC"/>
    <w:rsid w:val="00E47262"/>
    <w:rsid w:val="00E4799A"/>
    <w:rsid w:val="00E55E27"/>
    <w:rsid w:val="00E62385"/>
    <w:rsid w:val="00E6347C"/>
    <w:rsid w:val="00E6478E"/>
    <w:rsid w:val="00E74881"/>
    <w:rsid w:val="00E75355"/>
    <w:rsid w:val="00E761BF"/>
    <w:rsid w:val="00E92A45"/>
    <w:rsid w:val="00E93969"/>
    <w:rsid w:val="00EA178A"/>
    <w:rsid w:val="00EA1FCF"/>
    <w:rsid w:val="00EA240C"/>
    <w:rsid w:val="00EA68BC"/>
    <w:rsid w:val="00EB3FAD"/>
    <w:rsid w:val="00EC10FA"/>
    <w:rsid w:val="00EC11F9"/>
    <w:rsid w:val="00EC2608"/>
    <w:rsid w:val="00EC2DFC"/>
    <w:rsid w:val="00EC5DBB"/>
    <w:rsid w:val="00EC7929"/>
    <w:rsid w:val="00ED13EF"/>
    <w:rsid w:val="00ED1ADF"/>
    <w:rsid w:val="00ED2221"/>
    <w:rsid w:val="00ED6DF3"/>
    <w:rsid w:val="00ED7552"/>
    <w:rsid w:val="00ED7DDD"/>
    <w:rsid w:val="00EE7E0C"/>
    <w:rsid w:val="00EF0CEF"/>
    <w:rsid w:val="00EF2DCC"/>
    <w:rsid w:val="00EF4705"/>
    <w:rsid w:val="00EF553F"/>
    <w:rsid w:val="00EF75D9"/>
    <w:rsid w:val="00F01024"/>
    <w:rsid w:val="00F018A0"/>
    <w:rsid w:val="00F036CE"/>
    <w:rsid w:val="00F07329"/>
    <w:rsid w:val="00F1054D"/>
    <w:rsid w:val="00F11405"/>
    <w:rsid w:val="00F12404"/>
    <w:rsid w:val="00F132F9"/>
    <w:rsid w:val="00F16A3E"/>
    <w:rsid w:val="00F22EC0"/>
    <w:rsid w:val="00F23442"/>
    <w:rsid w:val="00F2529C"/>
    <w:rsid w:val="00F25699"/>
    <w:rsid w:val="00F261C6"/>
    <w:rsid w:val="00F47712"/>
    <w:rsid w:val="00F50339"/>
    <w:rsid w:val="00F52AD1"/>
    <w:rsid w:val="00F540A3"/>
    <w:rsid w:val="00F62052"/>
    <w:rsid w:val="00F72E69"/>
    <w:rsid w:val="00F751EC"/>
    <w:rsid w:val="00F75D7E"/>
    <w:rsid w:val="00F81614"/>
    <w:rsid w:val="00F8206F"/>
    <w:rsid w:val="00F86661"/>
    <w:rsid w:val="00FA1BB0"/>
    <w:rsid w:val="00FA310F"/>
    <w:rsid w:val="00FA32C8"/>
    <w:rsid w:val="00FA34AD"/>
    <w:rsid w:val="00FA39C8"/>
    <w:rsid w:val="00FA5EE7"/>
    <w:rsid w:val="00FA6421"/>
    <w:rsid w:val="00FB0613"/>
    <w:rsid w:val="00FB26BD"/>
    <w:rsid w:val="00FB300C"/>
    <w:rsid w:val="00FB72E6"/>
    <w:rsid w:val="00FB79B1"/>
    <w:rsid w:val="00FC7211"/>
    <w:rsid w:val="00FE58FA"/>
    <w:rsid w:val="00FF6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2E47FC"/>
  <w15:docId w15:val="{471DAD4D-DA82-434B-B010-1697987C8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6B9"/>
    <w:pPr>
      <w:spacing w:after="200" w:line="276" w:lineRule="auto"/>
    </w:pPr>
    <w:rPr>
      <w:rFonts w:cs="Calibri"/>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cs="Cambria"/>
      <w:b/>
      <w:bCs/>
      <w:kern w:val="32"/>
      <w:sz w:val="32"/>
      <w:szCs w:val="32"/>
      <w:lang w:val="ru-RU" w:eastAsia="ru-RU"/>
    </w:rPr>
  </w:style>
  <w:style w:type="paragraph" w:styleId="2">
    <w:name w:val="heading 2"/>
    <w:basedOn w:val="a"/>
    <w:next w:val="a"/>
    <w:link w:val="20"/>
    <w:uiPriority w:val="99"/>
    <w:qFormat/>
    <w:rsid w:val="00D37008"/>
    <w:pPr>
      <w:keepNext/>
      <w:keepLines/>
      <w:spacing w:before="40" w:after="0"/>
      <w:outlineLvl w:val="1"/>
    </w:pPr>
    <w:rPr>
      <w:rFonts w:ascii="Cambria" w:hAnsi="Cambria" w:cs="Cambria"/>
      <w:color w:val="365F91"/>
      <w:sz w:val="26"/>
      <w:szCs w:val="26"/>
    </w:rPr>
  </w:style>
  <w:style w:type="paragraph" w:styleId="3">
    <w:name w:val="heading 3"/>
    <w:basedOn w:val="a"/>
    <w:next w:val="a"/>
    <w:link w:val="30"/>
    <w:uiPriority w:val="99"/>
    <w:qFormat/>
    <w:locked/>
    <w:rsid w:val="00832708"/>
    <w:pPr>
      <w:keepNext/>
      <w:keepLines/>
      <w:spacing w:before="40" w:after="0"/>
      <w:outlineLvl w:val="2"/>
    </w:pPr>
    <w:rPr>
      <w:rFonts w:ascii="Cambria"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D13EF"/>
    <w:rPr>
      <w:rFonts w:ascii="Cambria" w:hAnsi="Cambria" w:cs="Cambria"/>
      <w:b/>
      <w:bCs/>
      <w:kern w:val="32"/>
      <w:sz w:val="32"/>
      <w:szCs w:val="32"/>
      <w:lang w:val="ru-RU" w:eastAsia="ru-RU"/>
    </w:rPr>
  </w:style>
  <w:style w:type="character" w:customStyle="1" w:styleId="20">
    <w:name w:val="Заголовок 2 Знак"/>
    <w:link w:val="2"/>
    <w:uiPriority w:val="99"/>
    <w:semiHidden/>
    <w:locked/>
    <w:rsid w:val="00D37008"/>
    <w:rPr>
      <w:rFonts w:ascii="Cambria" w:hAnsi="Cambria" w:cs="Cambria"/>
      <w:color w:val="365F91"/>
      <w:sz w:val="26"/>
      <w:szCs w:val="26"/>
    </w:rPr>
  </w:style>
  <w:style w:type="character" w:customStyle="1" w:styleId="30">
    <w:name w:val="Заголовок 3 Знак"/>
    <w:link w:val="3"/>
    <w:uiPriority w:val="99"/>
    <w:semiHidden/>
    <w:locked/>
    <w:rsid w:val="00832708"/>
    <w:rPr>
      <w:rFonts w:ascii="Cambria" w:hAnsi="Cambria" w:cs="Times New Roman"/>
      <w:color w:val="243F60"/>
      <w:sz w:val="24"/>
      <w:szCs w:val="24"/>
      <w:lang w:val="uk-UA" w:eastAsia="uk-UA"/>
    </w:rPr>
  </w:style>
  <w:style w:type="paragraph" w:customStyle="1" w:styleId="11">
    <w:name w:val="Обычный1"/>
    <w:uiPriority w:val="99"/>
    <w:rsid w:val="007748A7"/>
    <w:pPr>
      <w:spacing w:line="276" w:lineRule="auto"/>
    </w:pPr>
    <w:rPr>
      <w:rFonts w:ascii="Arial" w:hAnsi="Arial" w:cs="Arial"/>
      <w:color w:val="000000"/>
      <w:sz w:val="22"/>
      <w:szCs w:val="22"/>
    </w:rPr>
  </w:style>
  <w:style w:type="paragraph" w:styleId="a3">
    <w:name w:val="List Paragraph"/>
    <w:basedOn w:val="a"/>
    <w:link w:val="a4"/>
    <w:uiPriority w:val="99"/>
    <w:qFormat/>
    <w:rsid w:val="00E92A45"/>
    <w:pPr>
      <w:ind w:left="720"/>
    </w:pPr>
    <w:rPr>
      <w:rFonts w:cs="Times New Roman"/>
      <w:sz w:val="20"/>
      <w:szCs w:val="20"/>
    </w:rPr>
  </w:style>
  <w:style w:type="table" w:styleId="a5">
    <w:name w:val="Table Grid"/>
    <w:basedOn w:val="a1"/>
    <w:uiPriority w:val="99"/>
    <w:rsid w:val="00B077B9"/>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uiPriority w:val="99"/>
    <w:rsid w:val="00B077B9"/>
    <w:rPr>
      <w:rFonts w:cs="Times New Roman"/>
      <w:color w:val="0000FF"/>
      <w:u w:val="single"/>
    </w:rPr>
  </w:style>
  <w:style w:type="paragraph" w:customStyle="1" w:styleId="rvps7">
    <w:name w:val="rvps7"/>
    <w:basedOn w:val="a"/>
    <w:uiPriority w:val="99"/>
    <w:rsid w:val="000B39CF"/>
    <w:pPr>
      <w:spacing w:before="100" w:beforeAutospacing="1" w:after="100" w:afterAutospacing="1" w:line="240" w:lineRule="auto"/>
    </w:pPr>
    <w:rPr>
      <w:rFonts w:cs="Times New Roman"/>
      <w:sz w:val="24"/>
      <w:szCs w:val="24"/>
    </w:rPr>
  </w:style>
  <w:style w:type="character" w:customStyle="1" w:styleId="apple-converted-space">
    <w:name w:val="apple-converted-space"/>
    <w:uiPriority w:val="99"/>
    <w:rsid w:val="00154F1F"/>
    <w:rPr>
      <w:rFonts w:cs="Times New Roman"/>
    </w:rPr>
  </w:style>
  <w:style w:type="paragraph" w:styleId="a7">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2"/>
    <w:uiPriority w:val="99"/>
    <w:rsid w:val="00C9471E"/>
    <w:pPr>
      <w:spacing w:before="100" w:beforeAutospacing="1" w:after="100" w:afterAutospacing="1" w:line="240" w:lineRule="auto"/>
    </w:pPr>
    <w:rPr>
      <w:rFonts w:ascii="Times New Roman" w:hAnsi="Times New Roman" w:cs="Times New Roman"/>
      <w:sz w:val="24"/>
      <w:szCs w:val="24"/>
      <w:lang w:val="ru-RU" w:eastAsia="ru-RU"/>
    </w:rPr>
  </w:style>
  <w:style w:type="character" w:styleId="a8">
    <w:name w:val="Strong"/>
    <w:uiPriority w:val="99"/>
    <w:qFormat/>
    <w:rsid w:val="00C9471E"/>
    <w:rPr>
      <w:rFonts w:cs="Times New Roman"/>
      <w:b/>
      <w:bCs/>
    </w:rPr>
  </w:style>
  <w:style w:type="character" w:customStyle="1" w:styleId="12">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ink w:val="a7"/>
    <w:uiPriority w:val="99"/>
    <w:locked/>
    <w:rsid w:val="00707197"/>
    <w:rPr>
      <w:rFonts w:ascii="Times New Roman" w:hAnsi="Times New Roman"/>
      <w:sz w:val="24"/>
    </w:rPr>
  </w:style>
  <w:style w:type="paragraph" w:styleId="a9">
    <w:name w:val="Balloon Text"/>
    <w:basedOn w:val="a"/>
    <w:link w:val="aa"/>
    <w:uiPriority w:val="99"/>
    <w:rsid w:val="007D756D"/>
    <w:pPr>
      <w:spacing w:after="0" w:line="240" w:lineRule="auto"/>
    </w:pPr>
    <w:rPr>
      <w:rFonts w:ascii="Tahoma" w:hAnsi="Tahoma" w:cs="Tahoma"/>
      <w:sz w:val="16"/>
      <w:szCs w:val="16"/>
      <w:lang w:eastAsia="en-US"/>
    </w:rPr>
  </w:style>
  <w:style w:type="character" w:customStyle="1" w:styleId="aa">
    <w:name w:val="Текст выноски Знак"/>
    <w:link w:val="a9"/>
    <w:uiPriority w:val="99"/>
    <w:locked/>
    <w:rsid w:val="007D756D"/>
    <w:rPr>
      <w:rFonts w:ascii="Tahoma" w:hAnsi="Tahoma" w:cs="Tahoma"/>
      <w:sz w:val="16"/>
      <w:szCs w:val="16"/>
      <w:lang w:eastAsia="en-US"/>
    </w:rPr>
  </w:style>
  <w:style w:type="paragraph" w:customStyle="1" w:styleId="rvps2">
    <w:name w:val="rvps2"/>
    <w:basedOn w:val="a"/>
    <w:uiPriority w:val="99"/>
    <w:rsid w:val="00433943"/>
    <w:pPr>
      <w:spacing w:before="100" w:beforeAutospacing="1" w:after="100" w:afterAutospacing="1" w:line="240" w:lineRule="auto"/>
    </w:pPr>
    <w:rPr>
      <w:rFonts w:cs="Times New Roman"/>
      <w:sz w:val="24"/>
      <w:szCs w:val="24"/>
      <w:lang w:val="ru-RU" w:eastAsia="ru-RU"/>
    </w:rPr>
  </w:style>
  <w:style w:type="character" w:styleId="ab">
    <w:name w:val="annotation reference"/>
    <w:uiPriority w:val="99"/>
    <w:semiHidden/>
    <w:rsid w:val="001E5085"/>
    <w:rPr>
      <w:rFonts w:cs="Times New Roman"/>
      <w:sz w:val="16"/>
      <w:szCs w:val="16"/>
    </w:rPr>
  </w:style>
  <w:style w:type="paragraph" w:styleId="ac">
    <w:name w:val="annotation text"/>
    <w:basedOn w:val="a"/>
    <w:link w:val="ad"/>
    <w:uiPriority w:val="99"/>
    <w:semiHidden/>
    <w:rsid w:val="001E5085"/>
    <w:pPr>
      <w:spacing w:line="240" w:lineRule="auto"/>
    </w:pPr>
    <w:rPr>
      <w:sz w:val="20"/>
      <w:szCs w:val="20"/>
    </w:rPr>
  </w:style>
  <w:style w:type="character" w:customStyle="1" w:styleId="ad">
    <w:name w:val="Текст примечания Знак"/>
    <w:link w:val="ac"/>
    <w:uiPriority w:val="99"/>
    <w:locked/>
    <w:rsid w:val="001E5085"/>
    <w:rPr>
      <w:rFonts w:cs="Times New Roman"/>
      <w:sz w:val="20"/>
      <w:szCs w:val="20"/>
    </w:rPr>
  </w:style>
  <w:style w:type="paragraph" w:styleId="ae">
    <w:name w:val="annotation subject"/>
    <w:basedOn w:val="ac"/>
    <w:next w:val="ac"/>
    <w:link w:val="af"/>
    <w:uiPriority w:val="99"/>
    <w:rsid w:val="001E5085"/>
    <w:rPr>
      <w:b/>
      <w:bCs/>
    </w:rPr>
  </w:style>
  <w:style w:type="character" w:customStyle="1" w:styleId="af">
    <w:name w:val="Тема примечания Знак"/>
    <w:link w:val="ae"/>
    <w:uiPriority w:val="99"/>
    <w:locked/>
    <w:rsid w:val="001E5085"/>
    <w:rPr>
      <w:rFonts w:cs="Times New Roman"/>
      <w:b/>
      <w:bCs/>
      <w:sz w:val="20"/>
      <w:szCs w:val="20"/>
    </w:rPr>
  </w:style>
  <w:style w:type="paragraph" w:customStyle="1" w:styleId="m-1453041291028133484gmail-m-5276730279566332539m-8230329720777439974xfmc2">
    <w:name w:val="m_-1453041291028133484gmail-m_-5276730279566332539m_-8230329720777439974xfmc2"/>
    <w:basedOn w:val="a"/>
    <w:uiPriority w:val="99"/>
    <w:rsid w:val="00F81614"/>
    <w:pPr>
      <w:spacing w:before="100" w:beforeAutospacing="1" w:after="100" w:afterAutospacing="1" w:line="240" w:lineRule="auto"/>
    </w:pPr>
    <w:rPr>
      <w:rFonts w:cs="Times New Roman"/>
      <w:sz w:val="24"/>
      <w:szCs w:val="24"/>
    </w:rPr>
  </w:style>
  <w:style w:type="paragraph" w:customStyle="1" w:styleId="af0">
    <w:name w:val="a"/>
    <w:basedOn w:val="a"/>
    <w:uiPriority w:val="99"/>
    <w:rsid w:val="00EC2608"/>
    <w:pPr>
      <w:spacing w:before="100" w:beforeAutospacing="1" w:after="100" w:afterAutospacing="1" w:line="240" w:lineRule="auto"/>
    </w:pPr>
    <w:rPr>
      <w:rFonts w:cs="Times New Roman"/>
      <w:sz w:val="24"/>
      <w:szCs w:val="24"/>
      <w:lang w:val="ru-RU" w:eastAsia="ru-RU"/>
    </w:rPr>
  </w:style>
  <w:style w:type="character" w:customStyle="1" w:styleId="rvts46">
    <w:name w:val="rvts46"/>
    <w:uiPriority w:val="99"/>
    <w:rsid w:val="00EC2608"/>
    <w:rPr>
      <w:rFonts w:cs="Times New Roman"/>
    </w:rPr>
  </w:style>
  <w:style w:type="paragraph" w:styleId="af1">
    <w:name w:val="header"/>
    <w:basedOn w:val="a"/>
    <w:link w:val="af2"/>
    <w:uiPriority w:val="99"/>
    <w:rsid w:val="00A80A2C"/>
    <w:pPr>
      <w:tabs>
        <w:tab w:val="center" w:pos="4819"/>
        <w:tab w:val="right" w:pos="9639"/>
      </w:tabs>
      <w:spacing w:after="0" w:line="240" w:lineRule="auto"/>
    </w:pPr>
  </w:style>
  <w:style w:type="character" w:customStyle="1" w:styleId="af2">
    <w:name w:val="Верхний колонтитул Знак"/>
    <w:link w:val="af1"/>
    <w:uiPriority w:val="99"/>
    <w:locked/>
    <w:rsid w:val="00A80A2C"/>
    <w:rPr>
      <w:rFonts w:cs="Times New Roman"/>
    </w:rPr>
  </w:style>
  <w:style w:type="paragraph" w:styleId="af3">
    <w:name w:val="footer"/>
    <w:basedOn w:val="a"/>
    <w:link w:val="af4"/>
    <w:uiPriority w:val="99"/>
    <w:rsid w:val="00A80A2C"/>
    <w:pPr>
      <w:tabs>
        <w:tab w:val="center" w:pos="4819"/>
        <w:tab w:val="right" w:pos="9639"/>
      </w:tabs>
      <w:spacing w:after="0" w:line="240" w:lineRule="auto"/>
    </w:pPr>
  </w:style>
  <w:style w:type="character" w:customStyle="1" w:styleId="af4">
    <w:name w:val="Нижний колонтитул Знак"/>
    <w:link w:val="af3"/>
    <w:uiPriority w:val="99"/>
    <w:locked/>
    <w:rsid w:val="00A80A2C"/>
    <w:rPr>
      <w:rFonts w:cs="Times New Roman"/>
    </w:rPr>
  </w:style>
  <w:style w:type="character" w:customStyle="1" w:styleId="21">
    <w:name w:val="Основной текст (2)_"/>
    <w:link w:val="22"/>
    <w:uiPriority w:val="99"/>
    <w:locked/>
    <w:rsid w:val="00E339E3"/>
    <w:rPr>
      <w:rFonts w:cs="Times New Roman"/>
      <w:b/>
      <w:bCs/>
      <w:shd w:val="clear" w:color="auto" w:fill="FFFFFF"/>
    </w:rPr>
  </w:style>
  <w:style w:type="character" w:customStyle="1" w:styleId="af5">
    <w:name w:val="Основной текст_"/>
    <w:link w:val="13"/>
    <w:uiPriority w:val="99"/>
    <w:locked/>
    <w:rsid w:val="00E339E3"/>
    <w:rPr>
      <w:rFonts w:cs="Times New Roman"/>
      <w:shd w:val="clear" w:color="auto" w:fill="FFFFFF"/>
    </w:rPr>
  </w:style>
  <w:style w:type="character" w:customStyle="1" w:styleId="af6">
    <w:name w:val="Основной текст + Полужирный"/>
    <w:uiPriority w:val="99"/>
    <w:rsid w:val="00E339E3"/>
    <w:rPr>
      <w:rFonts w:cs="Times New Roman"/>
      <w:b/>
      <w:bCs/>
      <w:color w:val="000000"/>
      <w:spacing w:val="0"/>
      <w:w w:val="100"/>
      <w:position w:val="0"/>
      <w:shd w:val="clear" w:color="auto" w:fill="FFFFFF"/>
      <w:lang w:val="uk-UA"/>
    </w:rPr>
  </w:style>
  <w:style w:type="character" w:customStyle="1" w:styleId="23">
    <w:name w:val="Основной текст (2) + Не полужирный"/>
    <w:uiPriority w:val="99"/>
    <w:rsid w:val="00E339E3"/>
    <w:rPr>
      <w:rFonts w:cs="Times New Roman"/>
      <w:b/>
      <w:bCs/>
      <w:color w:val="000000"/>
      <w:spacing w:val="0"/>
      <w:w w:val="100"/>
      <w:position w:val="0"/>
      <w:shd w:val="clear" w:color="auto" w:fill="FFFFFF"/>
      <w:lang w:val="uk-UA"/>
    </w:rPr>
  </w:style>
  <w:style w:type="paragraph" w:customStyle="1" w:styleId="22">
    <w:name w:val="Основной текст (2)"/>
    <w:basedOn w:val="a"/>
    <w:link w:val="21"/>
    <w:uiPriority w:val="99"/>
    <w:rsid w:val="00E339E3"/>
    <w:pPr>
      <w:widowControl w:val="0"/>
      <w:shd w:val="clear" w:color="auto" w:fill="FFFFFF"/>
      <w:spacing w:after="180" w:line="240" w:lineRule="atLeast"/>
      <w:ind w:hanging="540"/>
    </w:pPr>
    <w:rPr>
      <w:rFonts w:cs="Times New Roman"/>
      <w:b/>
      <w:bCs/>
      <w:lang w:val="ru-RU" w:eastAsia="ru-RU"/>
    </w:rPr>
  </w:style>
  <w:style w:type="paragraph" w:customStyle="1" w:styleId="13">
    <w:name w:val="Основной текст1"/>
    <w:basedOn w:val="a"/>
    <w:link w:val="af5"/>
    <w:uiPriority w:val="99"/>
    <w:rsid w:val="00E339E3"/>
    <w:pPr>
      <w:widowControl w:val="0"/>
      <w:shd w:val="clear" w:color="auto" w:fill="FFFFFF"/>
      <w:spacing w:before="180" w:after="0" w:line="274" w:lineRule="exact"/>
      <w:ind w:hanging="440"/>
    </w:pPr>
    <w:rPr>
      <w:rFonts w:cs="Times New Roman"/>
      <w:lang w:val="ru-RU" w:eastAsia="ru-RU"/>
    </w:rPr>
  </w:style>
  <w:style w:type="character" w:customStyle="1" w:styleId="14">
    <w:name w:val="Заголовок №1_"/>
    <w:link w:val="15"/>
    <w:uiPriority w:val="99"/>
    <w:locked/>
    <w:rsid w:val="00E339E3"/>
    <w:rPr>
      <w:rFonts w:cs="Times New Roman"/>
      <w:b/>
      <w:bCs/>
      <w:shd w:val="clear" w:color="auto" w:fill="FFFFFF"/>
    </w:rPr>
  </w:style>
  <w:style w:type="character" w:customStyle="1" w:styleId="PalatinoLinotype">
    <w:name w:val="Основной текст + Palatino Linotype"/>
    <w:aliases w:val="5,5 pt,Малые прописные,Масштаб 66%"/>
    <w:uiPriority w:val="99"/>
    <w:rsid w:val="00E339E3"/>
    <w:rPr>
      <w:rFonts w:ascii="Palatino Linotype" w:eastAsia="Times New Roman" w:hAnsi="Palatino Linotype" w:cs="Palatino Linotype"/>
      <w:smallCaps/>
      <w:color w:val="000000"/>
      <w:spacing w:val="0"/>
      <w:w w:val="66"/>
      <w:position w:val="0"/>
      <w:sz w:val="11"/>
      <w:szCs w:val="11"/>
      <w:u w:val="none"/>
      <w:shd w:val="clear" w:color="auto" w:fill="FFFFFF"/>
      <w:lang w:val="en-US"/>
    </w:rPr>
  </w:style>
  <w:style w:type="paragraph" w:customStyle="1" w:styleId="15">
    <w:name w:val="Заголовок №1"/>
    <w:basedOn w:val="a"/>
    <w:link w:val="14"/>
    <w:uiPriority w:val="99"/>
    <w:rsid w:val="00E339E3"/>
    <w:pPr>
      <w:widowControl w:val="0"/>
      <w:shd w:val="clear" w:color="auto" w:fill="FFFFFF"/>
      <w:spacing w:before="240" w:after="0" w:line="274" w:lineRule="exact"/>
      <w:ind w:hanging="400"/>
      <w:jc w:val="both"/>
      <w:outlineLvl w:val="0"/>
    </w:pPr>
    <w:rPr>
      <w:rFonts w:cs="Times New Roman"/>
      <w:b/>
      <w:bCs/>
      <w:lang w:val="ru-RU" w:eastAsia="ru-RU"/>
    </w:rPr>
  </w:style>
  <w:style w:type="character" w:customStyle="1" w:styleId="8">
    <w:name w:val="Основной текст + 8"/>
    <w:aliases w:val="5 pt2,Малые прописные1"/>
    <w:uiPriority w:val="99"/>
    <w:rsid w:val="00E339E3"/>
    <w:rPr>
      <w:rFonts w:ascii="Times New Roman" w:hAnsi="Times New Roman" w:cs="Times New Roman"/>
      <w:smallCaps/>
      <w:color w:val="000000"/>
      <w:spacing w:val="0"/>
      <w:w w:val="100"/>
      <w:position w:val="0"/>
      <w:sz w:val="17"/>
      <w:szCs w:val="17"/>
      <w:u w:val="none"/>
      <w:shd w:val="clear" w:color="auto" w:fill="FFFFFF"/>
      <w:lang w:val="uk-UA"/>
    </w:rPr>
  </w:style>
  <w:style w:type="character" w:customStyle="1" w:styleId="16">
    <w:name w:val="Основной текст + Полужирный1"/>
    <w:aliases w:val="Курсив"/>
    <w:uiPriority w:val="99"/>
    <w:rsid w:val="00E339E3"/>
    <w:rPr>
      <w:rFonts w:ascii="Times New Roman" w:hAnsi="Times New Roman" w:cs="Times New Roman"/>
      <w:b/>
      <w:bCs/>
      <w:i/>
      <w:iCs/>
      <w:color w:val="000000"/>
      <w:spacing w:val="0"/>
      <w:w w:val="100"/>
      <w:position w:val="0"/>
      <w:u w:val="none"/>
      <w:shd w:val="clear" w:color="auto" w:fill="FFFFFF"/>
      <w:lang w:val="uk-UA"/>
    </w:rPr>
  </w:style>
  <w:style w:type="character" w:customStyle="1" w:styleId="af7">
    <w:name w:val="Основной текст + Малые прописные"/>
    <w:uiPriority w:val="99"/>
    <w:rsid w:val="00E339E3"/>
    <w:rPr>
      <w:rFonts w:ascii="Times New Roman" w:hAnsi="Times New Roman" w:cs="Times New Roman"/>
      <w:smallCaps/>
      <w:color w:val="000000"/>
      <w:spacing w:val="0"/>
      <w:w w:val="100"/>
      <w:position w:val="0"/>
      <w:u w:val="none"/>
      <w:shd w:val="clear" w:color="auto" w:fill="FFFFFF"/>
      <w:lang w:val="uk-UA"/>
    </w:rPr>
  </w:style>
  <w:style w:type="character" w:customStyle="1" w:styleId="MSGothic">
    <w:name w:val="Основной текст + MS Gothic"/>
    <w:aliases w:val="6,5 pt1,Курсив1,Интервал -1 pt"/>
    <w:uiPriority w:val="99"/>
    <w:rsid w:val="00E339E3"/>
    <w:rPr>
      <w:rFonts w:ascii="MS Gothic" w:eastAsia="MS Gothic" w:hAnsi="MS Gothic" w:cs="MS Gothic"/>
      <w:i/>
      <w:iCs/>
      <w:color w:val="000000"/>
      <w:spacing w:val="-30"/>
      <w:w w:val="100"/>
      <w:position w:val="0"/>
      <w:sz w:val="13"/>
      <w:szCs w:val="13"/>
      <w:u w:val="none"/>
      <w:shd w:val="clear" w:color="auto" w:fill="FFFFFF"/>
      <w:lang w:val="uk-UA"/>
    </w:rPr>
  </w:style>
  <w:style w:type="character" w:customStyle="1" w:styleId="af8">
    <w:name w:val="Оглавление_"/>
    <w:link w:val="af9"/>
    <w:uiPriority w:val="99"/>
    <w:locked/>
    <w:rsid w:val="00E339E3"/>
    <w:rPr>
      <w:rFonts w:cs="Times New Roman"/>
      <w:shd w:val="clear" w:color="auto" w:fill="FFFFFF"/>
    </w:rPr>
  </w:style>
  <w:style w:type="character" w:customStyle="1" w:styleId="24">
    <w:name w:val="Оглавление (2)_"/>
    <w:link w:val="25"/>
    <w:uiPriority w:val="99"/>
    <w:locked/>
    <w:rsid w:val="00E339E3"/>
    <w:rPr>
      <w:rFonts w:cs="Times New Roman"/>
      <w:b/>
      <w:bCs/>
      <w:shd w:val="clear" w:color="auto" w:fill="FFFFFF"/>
    </w:rPr>
  </w:style>
  <w:style w:type="paragraph" w:customStyle="1" w:styleId="af9">
    <w:name w:val="Оглавление"/>
    <w:basedOn w:val="a"/>
    <w:link w:val="af8"/>
    <w:uiPriority w:val="99"/>
    <w:rsid w:val="00E339E3"/>
    <w:pPr>
      <w:widowControl w:val="0"/>
      <w:shd w:val="clear" w:color="auto" w:fill="FFFFFF"/>
      <w:spacing w:after="780" w:line="274" w:lineRule="exact"/>
    </w:pPr>
    <w:rPr>
      <w:rFonts w:cs="Times New Roman"/>
      <w:lang w:val="ru-RU" w:eastAsia="ru-RU"/>
    </w:rPr>
  </w:style>
  <w:style w:type="paragraph" w:customStyle="1" w:styleId="25">
    <w:name w:val="Оглавление (2)"/>
    <w:basedOn w:val="a"/>
    <w:link w:val="24"/>
    <w:uiPriority w:val="99"/>
    <w:rsid w:val="00E339E3"/>
    <w:pPr>
      <w:widowControl w:val="0"/>
      <w:shd w:val="clear" w:color="auto" w:fill="FFFFFF"/>
      <w:spacing w:before="240" w:after="0" w:line="274" w:lineRule="exact"/>
      <w:jc w:val="both"/>
    </w:pPr>
    <w:rPr>
      <w:rFonts w:cs="Times New Roman"/>
      <w:b/>
      <w:bCs/>
      <w:lang w:val="ru-RU" w:eastAsia="ru-RU"/>
    </w:rPr>
  </w:style>
  <w:style w:type="paragraph" w:styleId="afa">
    <w:name w:val="Body Text Indent"/>
    <w:basedOn w:val="a"/>
    <w:link w:val="afb"/>
    <w:uiPriority w:val="99"/>
    <w:rsid w:val="00107CF0"/>
    <w:pPr>
      <w:suppressAutoHyphens/>
      <w:spacing w:before="120" w:after="0" w:line="260" w:lineRule="exact"/>
      <w:ind w:firstLine="567"/>
      <w:jc w:val="both"/>
    </w:pPr>
    <w:rPr>
      <w:rFonts w:ascii="Times New Roman" w:hAnsi="Times New Roman" w:cs="Times New Roman"/>
      <w:sz w:val="25"/>
      <w:szCs w:val="25"/>
      <w:lang w:eastAsia="ar-SA"/>
    </w:rPr>
  </w:style>
  <w:style w:type="character" w:customStyle="1" w:styleId="afb">
    <w:name w:val="Основной текст с отступом Знак"/>
    <w:link w:val="afa"/>
    <w:uiPriority w:val="99"/>
    <w:locked/>
    <w:rsid w:val="00107CF0"/>
    <w:rPr>
      <w:rFonts w:ascii="Times New Roman" w:hAnsi="Times New Roman" w:cs="Times New Roman"/>
      <w:sz w:val="25"/>
      <w:szCs w:val="25"/>
      <w:lang w:val="uk-UA" w:eastAsia="ar-SA" w:bidi="ar-SA"/>
    </w:rPr>
  </w:style>
  <w:style w:type="paragraph" w:styleId="HTML">
    <w:name w:val="HTML Preformatted"/>
    <w:basedOn w:val="a"/>
    <w:link w:val="HTML0"/>
    <w:uiPriority w:val="99"/>
    <w:rsid w:val="00107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val="ru-RU" w:eastAsia="ar-SA"/>
    </w:rPr>
  </w:style>
  <w:style w:type="character" w:customStyle="1" w:styleId="HTML0">
    <w:name w:val="Стандартный HTML Знак"/>
    <w:link w:val="HTML"/>
    <w:uiPriority w:val="99"/>
    <w:locked/>
    <w:rsid w:val="00107CF0"/>
    <w:rPr>
      <w:rFonts w:ascii="Courier New" w:hAnsi="Courier New" w:cs="Courier New"/>
      <w:sz w:val="20"/>
      <w:szCs w:val="20"/>
      <w:lang w:eastAsia="ar-SA" w:bidi="ar-SA"/>
    </w:rPr>
  </w:style>
  <w:style w:type="paragraph" w:styleId="afc">
    <w:name w:val="Body Text"/>
    <w:basedOn w:val="a"/>
    <w:link w:val="afd"/>
    <w:uiPriority w:val="99"/>
    <w:rsid w:val="00CC4FC5"/>
    <w:pPr>
      <w:spacing w:after="120"/>
    </w:pPr>
  </w:style>
  <w:style w:type="character" w:customStyle="1" w:styleId="afd">
    <w:name w:val="Основной текст Знак"/>
    <w:link w:val="afc"/>
    <w:uiPriority w:val="99"/>
    <w:locked/>
    <w:rsid w:val="00CC4FC5"/>
    <w:rPr>
      <w:rFonts w:cs="Calibri"/>
      <w:lang w:val="uk-UA" w:eastAsia="uk-UA"/>
    </w:rPr>
  </w:style>
  <w:style w:type="table" w:customStyle="1" w:styleId="17">
    <w:name w:val="Сетка таблицы1"/>
    <w:uiPriority w:val="99"/>
    <w:rsid w:val="00CC4FC5"/>
    <w:rPr>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D0751"/>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824AC3"/>
    <w:pPr>
      <w:widowControl w:val="0"/>
      <w:spacing w:after="160" w:line="259" w:lineRule="auto"/>
      <w:jc w:val="both"/>
    </w:pPr>
    <w:rPr>
      <w:rFonts w:ascii="Times New Roman" w:eastAsia="SimSu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Без интервала1"/>
    <w:uiPriority w:val="99"/>
    <w:rsid w:val="00824AC3"/>
    <w:rPr>
      <w:rFonts w:ascii="Times New Roman" w:hAnsi="Times New Roman"/>
      <w:sz w:val="24"/>
      <w:szCs w:val="24"/>
    </w:rPr>
  </w:style>
  <w:style w:type="character" w:customStyle="1" w:styleId="qowt-font2-timesnewroman">
    <w:name w:val="qowt-font2-timesnewroman"/>
    <w:uiPriority w:val="99"/>
    <w:rsid w:val="00824AC3"/>
  </w:style>
  <w:style w:type="paragraph" w:customStyle="1" w:styleId="32">
    <w:name w:val="Обычный3"/>
    <w:uiPriority w:val="99"/>
    <w:rsid w:val="00824AC3"/>
    <w:pPr>
      <w:jc w:val="both"/>
    </w:pPr>
    <w:rPr>
      <w:rFonts w:ascii="Times New Roman" w:eastAsia="SimSun" w:hAnsi="Times New Roman"/>
      <w:sz w:val="24"/>
      <w:szCs w:val="24"/>
      <w:lang w:val="uk-UA" w:eastAsia="uk-UA"/>
    </w:rPr>
  </w:style>
  <w:style w:type="table" w:customStyle="1" w:styleId="4">
    <w:name w:val="Сетка таблицы4"/>
    <w:uiPriority w:val="99"/>
    <w:rsid w:val="00824AC3"/>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uiPriority w:val="99"/>
    <w:rsid w:val="00644BC7"/>
  </w:style>
  <w:style w:type="character" w:customStyle="1" w:styleId="WW8Num1z1">
    <w:name w:val="WW8Num1z1"/>
    <w:uiPriority w:val="99"/>
    <w:rsid w:val="00644BC7"/>
  </w:style>
  <w:style w:type="character" w:customStyle="1" w:styleId="WW8Num1z2">
    <w:name w:val="WW8Num1z2"/>
    <w:uiPriority w:val="99"/>
    <w:rsid w:val="00644BC7"/>
  </w:style>
  <w:style w:type="character" w:customStyle="1" w:styleId="WW8Num1z3">
    <w:name w:val="WW8Num1z3"/>
    <w:uiPriority w:val="99"/>
    <w:rsid w:val="00644BC7"/>
  </w:style>
  <w:style w:type="character" w:customStyle="1" w:styleId="WW8Num1z4">
    <w:name w:val="WW8Num1z4"/>
    <w:uiPriority w:val="99"/>
    <w:rsid w:val="00644BC7"/>
  </w:style>
  <w:style w:type="character" w:customStyle="1" w:styleId="WW8Num1z5">
    <w:name w:val="WW8Num1z5"/>
    <w:uiPriority w:val="99"/>
    <w:rsid w:val="00644BC7"/>
  </w:style>
  <w:style w:type="character" w:customStyle="1" w:styleId="WW8Num1z6">
    <w:name w:val="WW8Num1z6"/>
    <w:uiPriority w:val="99"/>
    <w:rsid w:val="00644BC7"/>
  </w:style>
  <w:style w:type="character" w:customStyle="1" w:styleId="WW8Num1z7">
    <w:name w:val="WW8Num1z7"/>
    <w:uiPriority w:val="99"/>
    <w:rsid w:val="00644BC7"/>
  </w:style>
  <w:style w:type="character" w:customStyle="1" w:styleId="WW8Num1z8">
    <w:name w:val="WW8Num1z8"/>
    <w:uiPriority w:val="99"/>
    <w:rsid w:val="00644BC7"/>
  </w:style>
  <w:style w:type="character" w:customStyle="1" w:styleId="WW8Num2z0">
    <w:name w:val="WW8Num2z0"/>
    <w:uiPriority w:val="99"/>
    <w:rsid w:val="00644BC7"/>
    <w:rPr>
      <w:b/>
    </w:rPr>
  </w:style>
  <w:style w:type="character" w:customStyle="1" w:styleId="WW8Num2z1">
    <w:name w:val="WW8Num2z1"/>
    <w:uiPriority w:val="99"/>
    <w:rsid w:val="00644BC7"/>
    <w:rPr>
      <w:sz w:val="24"/>
    </w:rPr>
  </w:style>
  <w:style w:type="character" w:customStyle="1" w:styleId="WW8Num2z2">
    <w:name w:val="WW8Num2z2"/>
    <w:uiPriority w:val="99"/>
    <w:rsid w:val="00644BC7"/>
  </w:style>
  <w:style w:type="character" w:customStyle="1" w:styleId="WW8Num2z3">
    <w:name w:val="WW8Num2z3"/>
    <w:uiPriority w:val="99"/>
    <w:rsid w:val="00644BC7"/>
  </w:style>
  <w:style w:type="character" w:customStyle="1" w:styleId="WW8Num2z4">
    <w:name w:val="WW8Num2z4"/>
    <w:uiPriority w:val="99"/>
    <w:rsid w:val="00644BC7"/>
  </w:style>
  <w:style w:type="character" w:customStyle="1" w:styleId="WW8Num2z5">
    <w:name w:val="WW8Num2z5"/>
    <w:uiPriority w:val="99"/>
    <w:rsid w:val="00644BC7"/>
  </w:style>
  <w:style w:type="character" w:customStyle="1" w:styleId="WW8Num2z6">
    <w:name w:val="WW8Num2z6"/>
    <w:uiPriority w:val="99"/>
    <w:rsid w:val="00644BC7"/>
  </w:style>
  <w:style w:type="character" w:customStyle="1" w:styleId="WW8Num2z7">
    <w:name w:val="WW8Num2z7"/>
    <w:uiPriority w:val="99"/>
    <w:rsid w:val="00644BC7"/>
  </w:style>
  <w:style w:type="character" w:customStyle="1" w:styleId="WW8Num2z8">
    <w:name w:val="WW8Num2z8"/>
    <w:uiPriority w:val="99"/>
    <w:rsid w:val="00644BC7"/>
  </w:style>
  <w:style w:type="character" w:customStyle="1" w:styleId="WW8Num3z0">
    <w:name w:val="WW8Num3z0"/>
    <w:uiPriority w:val="99"/>
    <w:rsid w:val="00644BC7"/>
  </w:style>
  <w:style w:type="character" w:customStyle="1" w:styleId="WW8Num4z0">
    <w:name w:val="WW8Num4z0"/>
    <w:uiPriority w:val="99"/>
    <w:rsid w:val="00644BC7"/>
  </w:style>
  <w:style w:type="character" w:customStyle="1" w:styleId="WW8Num4z1">
    <w:name w:val="WW8Num4z1"/>
    <w:uiPriority w:val="99"/>
    <w:rsid w:val="00644BC7"/>
  </w:style>
  <w:style w:type="character" w:customStyle="1" w:styleId="WW8Num4z2">
    <w:name w:val="WW8Num4z2"/>
    <w:uiPriority w:val="99"/>
    <w:rsid w:val="00644BC7"/>
  </w:style>
  <w:style w:type="character" w:customStyle="1" w:styleId="WW8Num4z3">
    <w:name w:val="WW8Num4z3"/>
    <w:uiPriority w:val="99"/>
    <w:rsid w:val="00644BC7"/>
  </w:style>
  <w:style w:type="character" w:customStyle="1" w:styleId="WW8Num4z4">
    <w:name w:val="WW8Num4z4"/>
    <w:uiPriority w:val="99"/>
    <w:rsid w:val="00644BC7"/>
  </w:style>
  <w:style w:type="character" w:customStyle="1" w:styleId="WW8Num4z5">
    <w:name w:val="WW8Num4z5"/>
    <w:uiPriority w:val="99"/>
    <w:rsid w:val="00644BC7"/>
  </w:style>
  <w:style w:type="character" w:customStyle="1" w:styleId="WW8Num4z6">
    <w:name w:val="WW8Num4z6"/>
    <w:uiPriority w:val="99"/>
    <w:rsid w:val="00644BC7"/>
  </w:style>
  <w:style w:type="character" w:customStyle="1" w:styleId="WW8Num4z7">
    <w:name w:val="WW8Num4z7"/>
    <w:uiPriority w:val="99"/>
    <w:rsid w:val="00644BC7"/>
  </w:style>
  <w:style w:type="character" w:customStyle="1" w:styleId="WW8Num4z8">
    <w:name w:val="WW8Num4z8"/>
    <w:uiPriority w:val="99"/>
    <w:rsid w:val="00644BC7"/>
  </w:style>
  <w:style w:type="character" w:customStyle="1" w:styleId="WW8Num5z0">
    <w:name w:val="WW8Num5z0"/>
    <w:uiPriority w:val="99"/>
    <w:rsid w:val="00644BC7"/>
  </w:style>
  <w:style w:type="character" w:customStyle="1" w:styleId="WW8Num6z0">
    <w:name w:val="WW8Num6z0"/>
    <w:uiPriority w:val="99"/>
    <w:rsid w:val="00644BC7"/>
  </w:style>
  <w:style w:type="character" w:customStyle="1" w:styleId="WW8Num6z1">
    <w:name w:val="WW8Num6z1"/>
    <w:uiPriority w:val="99"/>
    <w:rsid w:val="00644BC7"/>
  </w:style>
  <w:style w:type="character" w:customStyle="1" w:styleId="WW8Num6z2">
    <w:name w:val="WW8Num6z2"/>
    <w:uiPriority w:val="99"/>
    <w:rsid w:val="00644BC7"/>
  </w:style>
  <w:style w:type="character" w:customStyle="1" w:styleId="WW8Num6z3">
    <w:name w:val="WW8Num6z3"/>
    <w:uiPriority w:val="99"/>
    <w:rsid w:val="00644BC7"/>
  </w:style>
  <w:style w:type="character" w:customStyle="1" w:styleId="WW8Num6z4">
    <w:name w:val="WW8Num6z4"/>
    <w:uiPriority w:val="99"/>
    <w:rsid w:val="00644BC7"/>
  </w:style>
  <w:style w:type="character" w:customStyle="1" w:styleId="WW8Num6z5">
    <w:name w:val="WW8Num6z5"/>
    <w:uiPriority w:val="99"/>
    <w:rsid w:val="00644BC7"/>
  </w:style>
  <w:style w:type="character" w:customStyle="1" w:styleId="WW8Num6z6">
    <w:name w:val="WW8Num6z6"/>
    <w:uiPriority w:val="99"/>
    <w:rsid w:val="00644BC7"/>
  </w:style>
  <w:style w:type="character" w:customStyle="1" w:styleId="WW8Num6z7">
    <w:name w:val="WW8Num6z7"/>
    <w:uiPriority w:val="99"/>
    <w:rsid w:val="00644BC7"/>
  </w:style>
  <w:style w:type="character" w:customStyle="1" w:styleId="WW8Num6z8">
    <w:name w:val="WW8Num6z8"/>
    <w:uiPriority w:val="99"/>
    <w:rsid w:val="00644BC7"/>
  </w:style>
  <w:style w:type="character" w:customStyle="1" w:styleId="5">
    <w:name w:val="Основной шрифт абзаца5"/>
    <w:uiPriority w:val="99"/>
    <w:rsid w:val="00644BC7"/>
  </w:style>
  <w:style w:type="character" w:customStyle="1" w:styleId="WW8Num3z1">
    <w:name w:val="WW8Num3z1"/>
    <w:uiPriority w:val="99"/>
    <w:rsid w:val="00644BC7"/>
    <w:rPr>
      <w:sz w:val="24"/>
    </w:rPr>
  </w:style>
  <w:style w:type="character" w:customStyle="1" w:styleId="WW8Num3z2">
    <w:name w:val="WW8Num3z2"/>
    <w:uiPriority w:val="99"/>
    <w:rsid w:val="00644BC7"/>
  </w:style>
  <w:style w:type="character" w:customStyle="1" w:styleId="WW8Num3z3">
    <w:name w:val="WW8Num3z3"/>
    <w:uiPriority w:val="99"/>
    <w:rsid w:val="00644BC7"/>
  </w:style>
  <w:style w:type="character" w:customStyle="1" w:styleId="WW8Num3z4">
    <w:name w:val="WW8Num3z4"/>
    <w:uiPriority w:val="99"/>
    <w:rsid w:val="00644BC7"/>
  </w:style>
  <w:style w:type="character" w:customStyle="1" w:styleId="WW8Num3z5">
    <w:name w:val="WW8Num3z5"/>
    <w:uiPriority w:val="99"/>
    <w:rsid w:val="00644BC7"/>
  </w:style>
  <w:style w:type="character" w:customStyle="1" w:styleId="WW8Num3z6">
    <w:name w:val="WW8Num3z6"/>
    <w:uiPriority w:val="99"/>
    <w:rsid w:val="00644BC7"/>
  </w:style>
  <w:style w:type="character" w:customStyle="1" w:styleId="WW8Num3z7">
    <w:name w:val="WW8Num3z7"/>
    <w:uiPriority w:val="99"/>
    <w:rsid w:val="00644BC7"/>
  </w:style>
  <w:style w:type="character" w:customStyle="1" w:styleId="WW8Num3z8">
    <w:name w:val="WW8Num3z8"/>
    <w:uiPriority w:val="99"/>
    <w:rsid w:val="00644BC7"/>
  </w:style>
  <w:style w:type="character" w:customStyle="1" w:styleId="WW8Num7z0">
    <w:name w:val="WW8Num7z0"/>
    <w:uiPriority w:val="99"/>
    <w:rsid w:val="00644BC7"/>
  </w:style>
  <w:style w:type="character" w:customStyle="1" w:styleId="WW8Num8z0">
    <w:name w:val="WW8Num8z0"/>
    <w:uiPriority w:val="99"/>
    <w:rsid w:val="00644BC7"/>
  </w:style>
  <w:style w:type="character" w:customStyle="1" w:styleId="WW8Num9z0">
    <w:name w:val="WW8Num9z0"/>
    <w:uiPriority w:val="99"/>
    <w:rsid w:val="00644BC7"/>
  </w:style>
  <w:style w:type="character" w:customStyle="1" w:styleId="WW8Num10z0">
    <w:name w:val="WW8Num10z0"/>
    <w:uiPriority w:val="99"/>
    <w:rsid w:val="00644BC7"/>
  </w:style>
  <w:style w:type="character" w:customStyle="1" w:styleId="WW8Num11z0">
    <w:name w:val="WW8Num11z0"/>
    <w:uiPriority w:val="99"/>
    <w:rsid w:val="00644BC7"/>
  </w:style>
  <w:style w:type="character" w:customStyle="1" w:styleId="WW8Num12z0">
    <w:name w:val="WW8Num12z0"/>
    <w:uiPriority w:val="99"/>
    <w:rsid w:val="00644BC7"/>
  </w:style>
  <w:style w:type="character" w:customStyle="1" w:styleId="WW8Num12z1">
    <w:name w:val="WW8Num12z1"/>
    <w:uiPriority w:val="99"/>
    <w:rsid w:val="00644BC7"/>
    <w:rPr>
      <w:lang w:val="en-US"/>
    </w:rPr>
  </w:style>
  <w:style w:type="character" w:customStyle="1" w:styleId="WW8Num12z2">
    <w:name w:val="WW8Num12z2"/>
    <w:uiPriority w:val="99"/>
    <w:rsid w:val="00644BC7"/>
  </w:style>
  <w:style w:type="character" w:customStyle="1" w:styleId="WW8Num12z3">
    <w:name w:val="WW8Num12z3"/>
    <w:uiPriority w:val="99"/>
    <w:rsid w:val="00644BC7"/>
  </w:style>
  <w:style w:type="character" w:customStyle="1" w:styleId="WW8Num12z4">
    <w:name w:val="WW8Num12z4"/>
    <w:uiPriority w:val="99"/>
    <w:rsid w:val="00644BC7"/>
  </w:style>
  <w:style w:type="character" w:customStyle="1" w:styleId="WW8Num12z5">
    <w:name w:val="WW8Num12z5"/>
    <w:uiPriority w:val="99"/>
    <w:rsid w:val="00644BC7"/>
  </w:style>
  <w:style w:type="character" w:customStyle="1" w:styleId="WW8Num12z6">
    <w:name w:val="WW8Num12z6"/>
    <w:uiPriority w:val="99"/>
    <w:rsid w:val="00644BC7"/>
  </w:style>
  <w:style w:type="character" w:customStyle="1" w:styleId="WW8Num12z7">
    <w:name w:val="WW8Num12z7"/>
    <w:uiPriority w:val="99"/>
    <w:rsid w:val="00644BC7"/>
  </w:style>
  <w:style w:type="character" w:customStyle="1" w:styleId="WW8Num12z8">
    <w:name w:val="WW8Num12z8"/>
    <w:uiPriority w:val="99"/>
    <w:rsid w:val="00644BC7"/>
  </w:style>
  <w:style w:type="character" w:customStyle="1" w:styleId="WW8Num13z0">
    <w:name w:val="WW8Num13z0"/>
    <w:uiPriority w:val="99"/>
    <w:rsid w:val="00644BC7"/>
  </w:style>
  <w:style w:type="character" w:customStyle="1" w:styleId="WW8Num14z0">
    <w:name w:val="WW8Num14z0"/>
    <w:uiPriority w:val="99"/>
    <w:rsid w:val="00644BC7"/>
  </w:style>
  <w:style w:type="character" w:customStyle="1" w:styleId="WW8Num15z0">
    <w:name w:val="WW8Num15z0"/>
    <w:uiPriority w:val="99"/>
    <w:rsid w:val="00644BC7"/>
  </w:style>
  <w:style w:type="character" w:customStyle="1" w:styleId="WW8Num16z0">
    <w:name w:val="WW8Num16z0"/>
    <w:uiPriority w:val="99"/>
    <w:rsid w:val="00644BC7"/>
    <w:rPr>
      <w:color w:val="auto"/>
    </w:rPr>
  </w:style>
  <w:style w:type="character" w:customStyle="1" w:styleId="WW8Num16z1">
    <w:name w:val="WW8Num16z1"/>
    <w:uiPriority w:val="99"/>
    <w:rsid w:val="00644BC7"/>
  </w:style>
  <w:style w:type="character" w:customStyle="1" w:styleId="WW8Num16z2">
    <w:name w:val="WW8Num16z2"/>
    <w:uiPriority w:val="99"/>
    <w:rsid w:val="00644BC7"/>
  </w:style>
  <w:style w:type="character" w:customStyle="1" w:styleId="WW8Num16z3">
    <w:name w:val="WW8Num16z3"/>
    <w:uiPriority w:val="99"/>
    <w:rsid w:val="00644BC7"/>
  </w:style>
  <w:style w:type="character" w:customStyle="1" w:styleId="WW8Num16z4">
    <w:name w:val="WW8Num16z4"/>
    <w:uiPriority w:val="99"/>
    <w:rsid w:val="00644BC7"/>
  </w:style>
  <w:style w:type="character" w:customStyle="1" w:styleId="WW8Num16z5">
    <w:name w:val="WW8Num16z5"/>
    <w:uiPriority w:val="99"/>
    <w:rsid w:val="00644BC7"/>
  </w:style>
  <w:style w:type="character" w:customStyle="1" w:styleId="WW8Num16z6">
    <w:name w:val="WW8Num16z6"/>
    <w:uiPriority w:val="99"/>
    <w:rsid w:val="00644BC7"/>
  </w:style>
  <w:style w:type="character" w:customStyle="1" w:styleId="WW8Num16z7">
    <w:name w:val="WW8Num16z7"/>
    <w:uiPriority w:val="99"/>
    <w:rsid w:val="00644BC7"/>
  </w:style>
  <w:style w:type="character" w:customStyle="1" w:styleId="WW8Num16z8">
    <w:name w:val="WW8Num16z8"/>
    <w:uiPriority w:val="99"/>
    <w:rsid w:val="00644BC7"/>
  </w:style>
  <w:style w:type="character" w:customStyle="1" w:styleId="WW8Num17z0">
    <w:name w:val="WW8Num17z0"/>
    <w:uiPriority w:val="99"/>
    <w:rsid w:val="00644BC7"/>
  </w:style>
  <w:style w:type="character" w:customStyle="1" w:styleId="WW8Num18z0">
    <w:name w:val="WW8Num18z0"/>
    <w:uiPriority w:val="99"/>
    <w:rsid w:val="00644BC7"/>
    <w:rPr>
      <w:b/>
    </w:rPr>
  </w:style>
  <w:style w:type="character" w:customStyle="1" w:styleId="WW8Num19z0">
    <w:name w:val="WW8Num19z0"/>
    <w:uiPriority w:val="99"/>
    <w:rsid w:val="00644BC7"/>
    <w:rPr>
      <w:color w:val="auto"/>
    </w:rPr>
  </w:style>
  <w:style w:type="character" w:customStyle="1" w:styleId="WW8Num19z1">
    <w:name w:val="WW8Num19z1"/>
    <w:uiPriority w:val="99"/>
    <w:rsid w:val="00644BC7"/>
  </w:style>
  <w:style w:type="character" w:customStyle="1" w:styleId="WW8Num19z2">
    <w:name w:val="WW8Num19z2"/>
    <w:uiPriority w:val="99"/>
    <w:rsid w:val="00644BC7"/>
  </w:style>
  <w:style w:type="character" w:customStyle="1" w:styleId="WW8Num19z3">
    <w:name w:val="WW8Num19z3"/>
    <w:uiPriority w:val="99"/>
    <w:rsid w:val="00644BC7"/>
  </w:style>
  <w:style w:type="character" w:customStyle="1" w:styleId="WW8Num19z4">
    <w:name w:val="WW8Num19z4"/>
    <w:uiPriority w:val="99"/>
    <w:rsid w:val="00644BC7"/>
  </w:style>
  <w:style w:type="character" w:customStyle="1" w:styleId="WW8Num19z5">
    <w:name w:val="WW8Num19z5"/>
    <w:uiPriority w:val="99"/>
    <w:rsid w:val="00644BC7"/>
  </w:style>
  <w:style w:type="character" w:customStyle="1" w:styleId="WW8Num19z6">
    <w:name w:val="WW8Num19z6"/>
    <w:uiPriority w:val="99"/>
    <w:rsid w:val="00644BC7"/>
  </w:style>
  <w:style w:type="character" w:customStyle="1" w:styleId="WW8Num19z7">
    <w:name w:val="WW8Num19z7"/>
    <w:uiPriority w:val="99"/>
    <w:rsid w:val="00644BC7"/>
  </w:style>
  <w:style w:type="character" w:customStyle="1" w:styleId="WW8Num19z8">
    <w:name w:val="WW8Num19z8"/>
    <w:uiPriority w:val="99"/>
    <w:rsid w:val="00644BC7"/>
  </w:style>
  <w:style w:type="character" w:customStyle="1" w:styleId="WW8Num20z0">
    <w:name w:val="WW8Num20z0"/>
    <w:uiPriority w:val="99"/>
    <w:rsid w:val="00644BC7"/>
  </w:style>
  <w:style w:type="character" w:customStyle="1" w:styleId="WW8Num20z1">
    <w:name w:val="WW8Num20z1"/>
    <w:uiPriority w:val="99"/>
    <w:rsid w:val="00644BC7"/>
    <w:rPr>
      <w:sz w:val="24"/>
    </w:rPr>
  </w:style>
  <w:style w:type="character" w:customStyle="1" w:styleId="WW8Num20z2">
    <w:name w:val="WW8Num20z2"/>
    <w:uiPriority w:val="99"/>
    <w:rsid w:val="00644BC7"/>
  </w:style>
  <w:style w:type="character" w:customStyle="1" w:styleId="WW8Num20z3">
    <w:name w:val="WW8Num20z3"/>
    <w:uiPriority w:val="99"/>
    <w:rsid w:val="00644BC7"/>
  </w:style>
  <w:style w:type="character" w:customStyle="1" w:styleId="WW8Num20z4">
    <w:name w:val="WW8Num20z4"/>
    <w:uiPriority w:val="99"/>
    <w:rsid w:val="00644BC7"/>
  </w:style>
  <w:style w:type="character" w:customStyle="1" w:styleId="WW8Num20z5">
    <w:name w:val="WW8Num20z5"/>
    <w:uiPriority w:val="99"/>
    <w:rsid w:val="00644BC7"/>
  </w:style>
  <w:style w:type="character" w:customStyle="1" w:styleId="WW8Num20z6">
    <w:name w:val="WW8Num20z6"/>
    <w:uiPriority w:val="99"/>
    <w:rsid w:val="00644BC7"/>
  </w:style>
  <w:style w:type="character" w:customStyle="1" w:styleId="WW8Num20z7">
    <w:name w:val="WW8Num20z7"/>
    <w:uiPriority w:val="99"/>
    <w:rsid w:val="00644BC7"/>
  </w:style>
  <w:style w:type="character" w:customStyle="1" w:styleId="WW8Num20z8">
    <w:name w:val="WW8Num20z8"/>
    <w:uiPriority w:val="99"/>
    <w:rsid w:val="00644BC7"/>
  </w:style>
  <w:style w:type="character" w:customStyle="1" w:styleId="WW8Num21z0">
    <w:name w:val="WW8Num21z0"/>
    <w:uiPriority w:val="99"/>
    <w:rsid w:val="00644BC7"/>
  </w:style>
  <w:style w:type="character" w:customStyle="1" w:styleId="WW8Num22z0">
    <w:name w:val="WW8Num22z0"/>
    <w:uiPriority w:val="99"/>
    <w:rsid w:val="00644BC7"/>
  </w:style>
  <w:style w:type="character" w:customStyle="1" w:styleId="WW8Num23z0">
    <w:name w:val="WW8Num23z0"/>
    <w:uiPriority w:val="99"/>
    <w:rsid w:val="00644BC7"/>
  </w:style>
  <w:style w:type="character" w:customStyle="1" w:styleId="WW8Num23z1">
    <w:name w:val="WW8Num23z1"/>
    <w:uiPriority w:val="99"/>
    <w:rsid w:val="00644BC7"/>
  </w:style>
  <w:style w:type="character" w:customStyle="1" w:styleId="WW8Num23z2">
    <w:name w:val="WW8Num23z2"/>
    <w:uiPriority w:val="99"/>
    <w:rsid w:val="00644BC7"/>
  </w:style>
  <w:style w:type="character" w:customStyle="1" w:styleId="WW8Num23z3">
    <w:name w:val="WW8Num23z3"/>
    <w:uiPriority w:val="99"/>
    <w:rsid w:val="00644BC7"/>
  </w:style>
  <w:style w:type="character" w:customStyle="1" w:styleId="WW8Num23z4">
    <w:name w:val="WW8Num23z4"/>
    <w:uiPriority w:val="99"/>
    <w:rsid w:val="00644BC7"/>
  </w:style>
  <w:style w:type="character" w:customStyle="1" w:styleId="WW8Num23z5">
    <w:name w:val="WW8Num23z5"/>
    <w:uiPriority w:val="99"/>
    <w:rsid w:val="00644BC7"/>
  </w:style>
  <w:style w:type="character" w:customStyle="1" w:styleId="WW8Num23z6">
    <w:name w:val="WW8Num23z6"/>
    <w:uiPriority w:val="99"/>
    <w:rsid w:val="00644BC7"/>
  </w:style>
  <w:style w:type="character" w:customStyle="1" w:styleId="WW8Num23z7">
    <w:name w:val="WW8Num23z7"/>
    <w:uiPriority w:val="99"/>
    <w:rsid w:val="00644BC7"/>
  </w:style>
  <w:style w:type="character" w:customStyle="1" w:styleId="WW8Num23z8">
    <w:name w:val="WW8Num23z8"/>
    <w:uiPriority w:val="99"/>
    <w:rsid w:val="00644BC7"/>
  </w:style>
  <w:style w:type="character" w:customStyle="1" w:styleId="WW8Num24z0">
    <w:name w:val="WW8Num24z0"/>
    <w:uiPriority w:val="99"/>
    <w:rsid w:val="00644BC7"/>
  </w:style>
  <w:style w:type="character" w:customStyle="1" w:styleId="WW8Num24z1">
    <w:name w:val="WW8Num24z1"/>
    <w:uiPriority w:val="99"/>
    <w:rsid w:val="00644BC7"/>
  </w:style>
  <w:style w:type="character" w:customStyle="1" w:styleId="WW8Num24z2">
    <w:name w:val="WW8Num24z2"/>
    <w:uiPriority w:val="99"/>
    <w:rsid w:val="00644BC7"/>
  </w:style>
  <w:style w:type="character" w:customStyle="1" w:styleId="WW8Num24z3">
    <w:name w:val="WW8Num24z3"/>
    <w:uiPriority w:val="99"/>
    <w:rsid w:val="00644BC7"/>
  </w:style>
  <w:style w:type="character" w:customStyle="1" w:styleId="WW8Num24z4">
    <w:name w:val="WW8Num24z4"/>
    <w:uiPriority w:val="99"/>
    <w:rsid w:val="00644BC7"/>
  </w:style>
  <w:style w:type="character" w:customStyle="1" w:styleId="WW8Num24z5">
    <w:name w:val="WW8Num24z5"/>
    <w:uiPriority w:val="99"/>
    <w:rsid w:val="00644BC7"/>
  </w:style>
  <w:style w:type="character" w:customStyle="1" w:styleId="WW8Num24z6">
    <w:name w:val="WW8Num24z6"/>
    <w:uiPriority w:val="99"/>
    <w:rsid w:val="00644BC7"/>
  </w:style>
  <w:style w:type="character" w:customStyle="1" w:styleId="WW8Num24z7">
    <w:name w:val="WW8Num24z7"/>
    <w:uiPriority w:val="99"/>
    <w:rsid w:val="00644BC7"/>
  </w:style>
  <w:style w:type="character" w:customStyle="1" w:styleId="WW8Num24z8">
    <w:name w:val="WW8Num24z8"/>
    <w:uiPriority w:val="99"/>
    <w:rsid w:val="00644BC7"/>
  </w:style>
  <w:style w:type="character" w:customStyle="1" w:styleId="WW8Num25z0">
    <w:name w:val="WW8Num25z0"/>
    <w:uiPriority w:val="99"/>
    <w:rsid w:val="00644BC7"/>
  </w:style>
  <w:style w:type="character" w:customStyle="1" w:styleId="WW8Num25z1">
    <w:name w:val="WW8Num25z1"/>
    <w:uiPriority w:val="99"/>
    <w:rsid w:val="00644BC7"/>
  </w:style>
  <w:style w:type="character" w:customStyle="1" w:styleId="WW8Num25z2">
    <w:name w:val="WW8Num25z2"/>
    <w:uiPriority w:val="99"/>
    <w:rsid w:val="00644BC7"/>
  </w:style>
  <w:style w:type="character" w:customStyle="1" w:styleId="WW8Num25z3">
    <w:name w:val="WW8Num25z3"/>
    <w:uiPriority w:val="99"/>
    <w:rsid w:val="00644BC7"/>
  </w:style>
  <w:style w:type="character" w:customStyle="1" w:styleId="WW8Num25z4">
    <w:name w:val="WW8Num25z4"/>
    <w:uiPriority w:val="99"/>
    <w:rsid w:val="00644BC7"/>
  </w:style>
  <w:style w:type="character" w:customStyle="1" w:styleId="WW8Num25z5">
    <w:name w:val="WW8Num25z5"/>
    <w:uiPriority w:val="99"/>
    <w:rsid w:val="00644BC7"/>
  </w:style>
  <w:style w:type="character" w:customStyle="1" w:styleId="WW8Num25z6">
    <w:name w:val="WW8Num25z6"/>
    <w:uiPriority w:val="99"/>
    <w:rsid w:val="00644BC7"/>
  </w:style>
  <w:style w:type="character" w:customStyle="1" w:styleId="WW8Num25z7">
    <w:name w:val="WW8Num25z7"/>
    <w:uiPriority w:val="99"/>
    <w:rsid w:val="00644BC7"/>
  </w:style>
  <w:style w:type="character" w:customStyle="1" w:styleId="WW8Num25z8">
    <w:name w:val="WW8Num25z8"/>
    <w:uiPriority w:val="99"/>
    <w:rsid w:val="00644BC7"/>
  </w:style>
  <w:style w:type="character" w:customStyle="1" w:styleId="WW8Num26z0">
    <w:name w:val="WW8Num26z0"/>
    <w:uiPriority w:val="99"/>
    <w:rsid w:val="00644BC7"/>
  </w:style>
  <w:style w:type="character" w:customStyle="1" w:styleId="WW8Num26z1">
    <w:name w:val="WW8Num26z1"/>
    <w:uiPriority w:val="99"/>
    <w:rsid w:val="00644BC7"/>
  </w:style>
  <w:style w:type="character" w:customStyle="1" w:styleId="WW8Num26z2">
    <w:name w:val="WW8Num26z2"/>
    <w:uiPriority w:val="99"/>
    <w:rsid w:val="00644BC7"/>
  </w:style>
  <w:style w:type="character" w:customStyle="1" w:styleId="WW8Num26z3">
    <w:name w:val="WW8Num26z3"/>
    <w:uiPriority w:val="99"/>
    <w:rsid w:val="00644BC7"/>
  </w:style>
  <w:style w:type="character" w:customStyle="1" w:styleId="WW8Num26z4">
    <w:name w:val="WW8Num26z4"/>
    <w:uiPriority w:val="99"/>
    <w:rsid w:val="00644BC7"/>
  </w:style>
  <w:style w:type="character" w:customStyle="1" w:styleId="WW8Num26z5">
    <w:name w:val="WW8Num26z5"/>
    <w:uiPriority w:val="99"/>
    <w:rsid w:val="00644BC7"/>
  </w:style>
  <w:style w:type="character" w:customStyle="1" w:styleId="WW8Num26z6">
    <w:name w:val="WW8Num26z6"/>
    <w:uiPriority w:val="99"/>
    <w:rsid w:val="00644BC7"/>
  </w:style>
  <w:style w:type="character" w:customStyle="1" w:styleId="WW8Num26z7">
    <w:name w:val="WW8Num26z7"/>
    <w:uiPriority w:val="99"/>
    <w:rsid w:val="00644BC7"/>
  </w:style>
  <w:style w:type="character" w:customStyle="1" w:styleId="WW8Num26z8">
    <w:name w:val="WW8Num26z8"/>
    <w:uiPriority w:val="99"/>
    <w:rsid w:val="00644BC7"/>
  </w:style>
  <w:style w:type="character" w:customStyle="1" w:styleId="WW8Num27z0">
    <w:name w:val="WW8Num27z0"/>
    <w:uiPriority w:val="99"/>
    <w:rsid w:val="00644BC7"/>
  </w:style>
  <w:style w:type="character" w:customStyle="1" w:styleId="WW8Num27z1">
    <w:name w:val="WW8Num27z1"/>
    <w:uiPriority w:val="99"/>
    <w:rsid w:val="00644BC7"/>
  </w:style>
  <w:style w:type="character" w:customStyle="1" w:styleId="WW8Num27z2">
    <w:name w:val="WW8Num27z2"/>
    <w:uiPriority w:val="99"/>
    <w:rsid w:val="00644BC7"/>
  </w:style>
  <w:style w:type="character" w:customStyle="1" w:styleId="WW8Num27z3">
    <w:name w:val="WW8Num27z3"/>
    <w:uiPriority w:val="99"/>
    <w:rsid w:val="00644BC7"/>
  </w:style>
  <w:style w:type="character" w:customStyle="1" w:styleId="WW8Num27z4">
    <w:name w:val="WW8Num27z4"/>
    <w:uiPriority w:val="99"/>
    <w:rsid w:val="00644BC7"/>
  </w:style>
  <w:style w:type="character" w:customStyle="1" w:styleId="WW8Num27z5">
    <w:name w:val="WW8Num27z5"/>
    <w:uiPriority w:val="99"/>
    <w:rsid w:val="00644BC7"/>
  </w:style>
  <w:style w:type="character" w:customStyle="1" w:styleId="WW8Num27z6">
    <w:name w:val="WW8Num27z6"/>
    <w:uiPriority w:val="99"/>
    <w:rsid w:val="00644BC7"/>
  </w:style>
  <w:style w:type="character" w:customStyle="1" w:styleId="WW8Num27z7">
    <w:name w:val="WW8Num27z7"/>
    <w:uiPriority w:val="99"/>
    <w:rsid w:val="00644BC7"/>
  </w:style>
  <w:style w:type="character" w:customStyle="1" w:styleId="WW8Num27z8">
    <w:name w:val="WW8Num27z8"/>
    <w:uiPriority w:val="99"/>
    <w:rsid w:val="00644BC7"/>
  </w:style>
  <w:style w:type="character" w:customStyle="1" w:styleId="WW8Num28z0">
    <w:name w:val="WW8Num28z0"/>
    <w:uiPriority w:val="99"/>
    <w:rsid w:val="00644BC7"/>
  </w:style>
  <w:style w:type="character" w:customStyle="1" w:styleId="WW8Num29z0">
    <w:name w:val="WW8Num29z0"/>
    <w:uiPriority w:val="99"/>
    <w:rsid w:val="00644BC7"/>
  </w:style>
  <w:style w:type="character" w:customStyle="1" w:styleId="WW8Num29z2">
    <w:name w:val="WW8Num29z2"/>
    <w:uiPriority w:val="99"/>
    <w:rsid w:val="00644BC7"/>
  </w:style>
  <w:style w:type="character" w:customStyle="1" w:styleId="WW8Num29z3">
    <w:name w:val="WW8Num29z3"/>
    <w:uiPriority w:val="99"/>
    <w:rsid w:val="00644BC7"/>
  </w:style>
  <w:style w:type="character" w:customStyle="1" w:styleId="WW8Num29z4">
    <w:name w:val="WW8Num29z4"/>
    <w:uiPriority w:val="99"/>
    <w:rsid w:val="00644BC7"/>
  </w:style>
  <w:style w:type="character" w:customStyle="1" w:styleId="WW8Num29z5">
    <w:name w:val="WW8Num29z5"/>
    <w:uiPriority w:val="99"/>
    <w:rsid w:val="00644BC7"/>
  </w:style>
  <w:style w:type="character" w:customStyle="1" w:styleId="WW8Num29z6">
    <w:name w:val="WW8Num29z6"/>
    <w:uiPriority w:val="99"/>
    <w:rsid w:val="00644BC7"/>
  </w:style>
  <w:style w:type="character" w:customStyle="1" w:styleId="WW8Num29z7">
    <w:name w:val="WW8Num29z7"/>
    <w:uiPriority w:val="99"/>
    <w:rsid w:val="00644BC7"/>
  </w:style>
  <w:style w:type="character" w:customStyle="1" w:styleId="WW8Num29z8">
    <w:name w:val="WW8Num29z8"/>
    <w:uiPriority w:val="99"/>
    <w:rsid w:val="00644BC7"/>
  </w:style>
  <w:style w:type="character" w:customStyle="1" w:styleId="WW8Num30z0">
    <w:name w:val="WW8Num30z0"/>
    <w:uiPriority w:val="99"/>
    <w:rsid w:val="00644BC7"/>
    <w:rPr>
      <w:b/>
    </w:rPr>
  </w:style>
  <w:style w:type="character" w:customStyle="1" w:styleId="WW8Num30z1">
    <w:name w:val="WW8Num30z1"/>
    <w:uiPriority w:val="99"/>
    <w:rsid w:val="00644BC7"/>
  </w:style>
  <w:style w:type="character" w:customStyle="1" w:styleId="WW8Num30z2">
    <w:name w:val="WW8Num30z2"/>
    <w:uiPriority w:val="99"/>
    <w:rsid w:val="00644BC7"/>
  </w:style>
  <w:style w:type="character" w:customStyle="1" w:styleId="WW8Num30z3">
    <w:name w:val="WW8Num30z3"/>
    <w:uiPriority w:val="99"/>
    <w:rsid w:val="00644BC7"/>
  </w:style>
  <w:style w:type="character" w:customStyle="1" w:styleId="WW8Num30z4">
    <w:name w:val="WW8Num30z4"/>
    <w:uiPriority w:val="99"/>
    <w:rsid w:val="00644BC7"/>
  </w:style>
  <w:style w:type="character" w:customStyle="1" w:styleId="WW8Num30z5">
    <w:name w:val="WW8Num30z5"/>
    <w:uiPriority w:val="99"/>
    <w:rsid w:val="00644BC7"/>
  </w:style>
  <w:style w:type="character" w:customStyle="1" w:styleId="WW8Num30z6">
    <w:name w:val="WW8Num30z6"/>
    <w:uiPriority w:val="99"/>
    <w:rsid w:val="00644BC7"/>
  </w:style>
  <w:style w:type="character" w:customStyle="1" w:styleId="WW8Num30z7">
    <w:name w:val="WW8Num30z7"/>
    <w:uiPriority w:val="99"/>
    <w:rsid w:val="00644BC7"/>
  </w:style>
  <w:style w:type="character" w:customStyle="1" w:styleId="WW8Num30z8">
    <w:name w:val="WW8Num30z8"/>
    <w:uiPriority w:val="99"/>
    <w:rsid w:val="00644BC7"/>
  </w:style>
  <w:style w:type="character" w:customStyle="1" w:styleId="WW8Num31z0">
    <w:name w:val="WW8Num31z0"/>
    <w:uiPriority w:val="99"/>
    <w:rsid w:val="00644BC7"/>
  </w:style>
  <w:style w:type="character" w:customStyle="1" w:styleId="WW8Num32z0">
    <w:name w:val="WW8Num32z0"/>
    <w:uiPriority w:val="99"/>
    <w:rsid w:val="00644BC7"/>
  </w:style>
  <w:style w:type="character" w:customStyle="1" w:styleId="WW8Num32z1">
    <w:name w:val="WW8Num32z1"/>
    <w:uiPriority w:val="99"/>
    <w:rsid w:val="00644BC7"/>
  </w:style>
  <w:style w:type="character" w:customStyle="1" w:styleId="WW8Num32z2">
    <w:name w:val="WW8Num32z2"/>
    <w:uiPriority w:val="99"/>
    <w:rsid w:val="00644BC7"/>
  </w:style>
  <w:style w:type="character" w:customStyle="1" w:styleId="WW8Num32z3">
    <w:name w:val="WW8Num32z3"/>
    <w:uiPriority w:val="99"/>
    <w:rsid w:val="00644BC7"/>
  </w:style>
  <w:style w:type="character" w:customStyle="1" w:styleId="WW8Num32z4">
    <w:name w:val="WW8Num32z4"/>
    <w:uiPriority w:val="99"/>
    <w:rsid w:val="00644BC7"/>
  </w:style>
  <w:style w:type="character" w:customStyle="1" w:styleId="WW8Num32z5">
    <w:name w:val="WW8Num32z5"/>
    <w:uiPriority w:val="99"/>
    <w:rsid w:val="00644BC7"/>
  </w:style>
  <w:style w:type="character" w:customStyle="1" w:styleId="WW8Num32z6">
    <w:name w:val="WW8Num32z6"/>
    <w:uiPriority w:val="99"/>
    <w:rsid w:val="00644BC7"/>
  </w:style>
  <w:style w:type="character" w:customStyle="1" w:styleId="WW8Num32z7">
    <w:name w:val="WW8Num32z7"/>
    <w:uiPriority w:val="99"/>
    <w:rsid w:val="00644BC7"/>
  </w:style>
  <w:style w:type="character" w:customStyle="1" w:styleId="WW8Num32z8">
    <w:name w:val="WW8Num32z8"/>
    <w:uiPriority w:val="99"/>
    <w:rsid w:val="00644BC7"/>
  </w:style>
  <w:style w:type="character" w:customStyle="1" w:styleId="WW8Num33z0">
    <w:name w:val="WW8Num33z0"/>
    <w:uiPriority w:val="99"/>
    <w:rsid w:val="00644BC7"/>
  </w:style>
  <w:style w:type="character" w:customStyle="1" w:styleId="WW8Num34z0">
    <w:name w:val="WW8Num34z0"/>
    <w:uiPriority w:val="99"/>
    <w:rsid w:val="00644BC7"/>
  </w:style>
  <w:style w:type="character" w:customStyle="1" w:styleId="WW8Num34z1">
    <w:name w:val="WW8Num34z1"/>
    <w:uiPriority w:val="99"/>
    <w:rsid w:val="00644BC7"/>
  </w:style>
  <w:style w:type="character" w:customStyle="1" w:styleId="WW8Num34z2">
    <w:name w:val="WW8Num34z2"/>
    <w:uiPriority w:val="99"/>
    <w:rsid w:val="00644BC7"/>
  </w:style>
  <w:style w:type="character" w:customStyle="1" w:styleId="WW8Num34z3">
    <w:name w:val="WW8Num34z3"/>
    <w:uiPriority w:val="99"/>
    <w:rsid w:val="00644BC7"/>
  </w:style>
  <w:style w:type="character" w:customStyle="1" w:styleId="WW8Num34z4">
    <w:name w:val="WW8Num34z4"/>
    <w:uiPriority w:val="99"/>
    <w:rsid w:val="00644BC7"/>
  </w:style>
  <w:style w:type="character" w:customStyle="1" w:styleId="WW8Num34z5">
    <w:name w:val="WW8Num34z5"/>
    <w:uiPriority w:val="99"/>
    <w:rsid w:val="00644BC7"/>
  </w:style>
  <w:style w:type="character" w:customStyle="1" w:styleId="WW8Num34z6">
    <w:name w:val="WW8Num34z6"/>
    <w:uiPriority w:val="99"/>
    <w:rsid w:val="00644BC7"/>
  </w:style>
  <w:style w:type="character" w:customStyle="1" w:styleId="WW8Num34z7">
    <w:name w:val="WW8Num34z7"/>
    <w:uiPriority w:val="99"/>
    <w:rsid w:val="00644BC7"/>
  </w:style>
  <w:style w:type="character" w:customStyle="1" w:styleId="WW8Num34z8">
    <w:name w:val="WW8Num34z8"/>
    <w:uiPriority w:val="99"/>
    <w:rsid w:val="00644BC7"/>
  </w:style>
  <w:style w:type="character" w:customStyle="1" w:styleId="WW8Num35z0">
    <w:name w:val="WW8Num35z0"/>
    <w:uiPriority w:val="99"/>
    <w:rsid w:val="00644BC7"/>
  </w:style>
  <w:style w:type="character" w:customStyle="1" w:styleId="WW8Num35z1">
    <w:name w:val="WW8Num35z1"/>
    <w:uiPriority w:val="99"/>
    <w:rsid w:val="00644BC7"/>
  </w:style>
  <w:style w:type="character" w:customStyle="1" w:styleId="WW8Num35z2">
    <w:name w:val="WW8Num35z2"/>
    <w:uiPriority w:val="99"/>
    <w:rsid w:val="00644BC7"/>
  </w:style>
  <w:style w:type="character" w:customStyle="1" w:styleId="WW8Num35z3">
    <w:name w:val="WW8Num35z3"/>
    <w:uiPriority w:val="99"/>
    <w:rsid w:val="00644BC7"/>
  </w:style>
  <w:style w:type="character" w:customStyle="1" w:styleId="WW8Num35z4">
    <w:name w:val="WW8Num35z4"/>
    <w:uiPriority w:val="99"/>
    <w:rsid w:val="00644BC7"/>
  </w:style>
  <w:style w:type="character" w:customStyle="1" w:styleId="WW8Num35z5">
    <w:name w:val="WW8Num35z5"/>
    <w:uiPriority w:val="99"/>
    <w:rsid w:val="00644BC7"/>
  </w:style>
  <w:style w:type="character" w:customStyle="1" w:styleId="WW8Num35z6">
    <w:name w:val="WW8Num35z6"/>
    <w:uiPriority w:val="99"/>
    <w:rsid w:val="00644BC7"/>
  </w:style>
  <w:style w:type="character" w:customStyle="1" w:styleId="WW8Num35z7">
    <w:name w:val="WW8Num35z7"/>
    <w:uiPriority w:val="99"/>
    <w:rsid w:val="00644BC7"/>
  </w:style>
  <w:style w:type="character" w:customStyle="1" w:styleId="WW8Num35z8">
    <w:name w:val="WW8Num35z8"/>
    <w:uiPriority w:val="99"/>
    <w:rsid w:val="00644BC7"/>
  </w:style>
  <w:style w:type="character" w:customStyle="1" w:styleId="WW8Num36z0">
    <w:name w:val="WW8Num36z0"/>
    <w:uiPriority w:val="99"/>
    <w:rsid w:val="00644BC7"/>
  </w:style>
  <w:style w:type="character" w:customStyle="1" w:styleId="WW8Num37z0">
    <w:name w:val="WW8Num37z0"/>
    <w:uiPriority w:val="99"/>
    <w:rsid w:val="00644BC7"/>
  </w:style>
  <w:style w:type="character" w:customStyle="1" w:styleId="WW8Num38z0">
    <w:name w:val="WW8Num38z0"/>
    <w:uiPriority w:val="99"/>
    <w:rsid w:val="00644BC7"/>
  </w:style>
  <w:style w:type="character" w:customStyle="1" w:styleId="WW8Num39z0">
    <w:name w:val="WW8Num39z0"/>
    <w:uiPriority w:val="99"/>
    <w:rsid w:val="00644BC7"/>
  </w:style>
  <w:style w:type="character" w:customStyle="1" w:styleId="WW8Num40z0">
    <w:name w:val="WW8Num40z0"/>
    <w:uiPriority w:val="99"/>
    <w:rsid w:val="00644BC7"/>
  </w:style>
  <w:style w:type="character" w:customStyle="1" w:styleId="WW8Num40z1">
    <w:name w:val="WW8Num40z1"/>
    <w:uiPriority w:val="99"/>
    <w:rsid w:val="00644BC7"/>
  </w:style>
  <w:style w:type="character" w:customStyle="1" w:styleId="WW8Num40z2">
    <w:name w:val="WW8Num40z2"/>
    <w:uiPriority w:val="99"/>
    <w:rsid w:val="00644BC7"/>
  </w:style>
  <w:style w:type="character" w:customStyle="1" w:styleId="WW8Num40z3">
    <w:name w:val="WW8Num40z3"/>
    <w:uiPriority w:val="99"/>
    <w:rsid w:val="00644BC7"/>
  </w:style>
  <w:style w:type="character" w:customStyle="1" w:styleId="WW8Num40z4">
    <w:name w:val="WW8Num40z4"/>
    <w:uiPriority w:val="99"/>
    <w:rsid w:val="00644BC7"/>
  </w:style>
  <w:style w:type="character" w:customStyle="1" w:styleId="WW8Num40z5">
    <w:name w:val="WW8Num40z5"/>
    <w:uiPriority w:val="99"/>
    <w:rsid w:val="00644BC7"/>
  </w:style>
  <w:style w:type="character" w:customStyle="1" w:styleId="WW8Num40z6">
    <w:name w:val="WW8Num40z6"/>
    <w:uiPriority w:val="99"/>
    <w:rsid w:val="00644BC7"/>
  </w:style>
  <w:style w:type="character" w:customStyle="1" w:styleId="WW8Num40z7">
    <w:name w:val="WW8Num40z7"/>
    <w:uiPriority w:val="99"/>
    <w:rsid w:val="00644BC7"/>
  </w:style>
  <w:style w:type="character" w:customStyle="1" w:styleId="WW8Num40z8">
    <w:name w:val="WW8Num40z8"/>
    <w:uiPriority w:val="99"/>
    <w:rsid w:val="00644BC7"/>
  </w:style>
  <w:style w:type="character" w:customStyle="1" w:styleId="40">
    <w:name w:val="Основной шрифт абзаца4"/>
    <w:uiPriority w:val="99"/>
    <w:rsid w:val="00644BC7"/>
  </w:style>
  <w:style w:type="character" w:customStyle="1" w:styleId="WW8Num7z1">
    <w:name w:val="WW8Num7z1"/>
    <w:uiPriority w:val="99"/>
    <w:rsid w:val="00644BC7"/>
  </w:style>
  <w:style w:type="character" w:customStyle="1" w:styleId="WW8Num7z2">
    <w:name w:val="WW8Num7z2"/>
    <w:uiPriority w:val="99"/>
    <w:rsid w:val="00644BC7"/>
  </w:style>
  <w:style w:type="character" w:customStyle="1" w:styleId="WW8Num7z3">
    <w:name w:val="WW8Num7z3"/>
    <w:uiPriority w:val="99"/>
    <w:rsid w:val="00644BC7"/>
  </w:style>
  <w:style w:type="character" w:customStyle="1" w:styleId="WW8Num7z4">
    <w:name w:val="WW8Num7z4"/>
    <w:uiPriority w:val="99"/>
    <w:rsid w:val="00644BC7"/>
  </w:style>
  <w:style w:type="character" w:customStyle="1" w:styleId="WW8Num7z5">
    <w:name w:val="WW8Num7z5"/>
    <w:uiPriority w:val="99"/>
    <w:rsid w:val="00644BC7"/>
  </w:style>
  <w:style w:type="character" w:customStyle="1" w:styleId="WW8Num7z6">
    <w:name w:val="WW8Num7z6"/>
    <w:uiPriority w:val="99"/>
    <w:rsid w:val="00644BC7"/>
  </w:style>
  <w:style w:type="character" w:customStyle="1" w:styleId="WW8Num7z7">
    <w:name w:val="WW8Num7z7"/>
    <w:uiPriority w:val="99"/>
    <w:rsid w:val="00644BC7"/>
  </w:style>
  <w:style w:type="character" w:customStyle="1" w:styleId="WW8Num7z8">
    <w:name w:val="WW8Num7z8"/>
    <w:uiPriority w:val="99"/>
    <w:rsid w:val="00644BC7"/>
  </w:style>
  <w:style w:type="character" w:customStyle="1" w:styleId="WW8Num8z1">
    <w:name w:val="WW8Num8z1"/>
    <w:uiPriority w:val="99"/>
    <w:rsid w:val="00644BC7"/>
  </w:style>
  <w:style w:type="character" w:customStyle="1" w:styleId="WW8Num8z2">
    <w:name w:val="WW8Num8z2"/>
    <w:uiPriority w:val="99"/>
    <w:rsid w:val="00644BC7"/>
  </w:style>
  <w:style w:type="character" w:customStyle="1" w:styleId="WW8Num8z3">
    <w:name w:val="WW8Num8z3"/>
    <w:uiPriority w:val="99"/>
    <w:rsid w:val="00644BC7"/>
  </w:style>
  <w:style w:type="character" w:customStyle="1" w:styleId="WW8Num8z4">
    <w:name w:val="WW8Num8z4"/>
    <w:uiPriority w:val="99"/>
    <w:rsid w:val="00644BC7"/>
  </w:style>
  <w:style w:type="character" w:customStyle="1" w:styleId="WW8Num8z5">
    <w:name w:val="WW8Num8z5"/>
    <w:uiPriority w:val="99"/>
    <w:rsid w:val="00644BC7"/>
  </w:style>
  <w:style w:type="character" w:customStyle="1" w:styleId="WW8Num8z6">
    <w:name w:val="WW8Num8z6"/>
    <w:uiPriority w:val="99"/>
    <w:rsid w:val="00644BC7"/>
  </w:style>
  <w:style w:type="character" w:customStyle="1" w:styleId="WW8Num8z7">
    <w:name w:val="WW8Num8z7"/>
    <w:uiPriority w:val="99"/>
    <w:rsid w:val="00644BC7"/>
  </w:style>
  <w:style w:type="character" w:customStyle="1" w:styleId="WW8Num8z8">
    <w:name w:val="WW8Num8z8"/>
    <w:uiPriority w:val="99"/>
    <w:rsid w:val="00644BC7"/>
  </w:style>
  <w:style w:type="character" w:customStyle="1" w:styleId="WW8Num9z1">
    <w:name w:val="WW8Num9z1"/>
    <w:uiPriority w:val="99"/>
    <w:rsid w:val="00644BC7"/>
  </w:style>
  <w:style w:type="character" w:customStyle="1" w:styleId="WW8Num9z2">
    <w:name w:val="WW8Num9z2"/>
    <w:uiPriority w:val="99"/>
    <w:rsid w:val="00644BC7"/>
  </w:style>
  <w:style w:type="character" w:customStyle="1" w:styleId="WW8Num9z3">
    <w:name w:val="WW8Num9z3"/>
    <w:uiPriority w:val="99"/>
    <w:rsid w:val="00644BC7"/>
  </w:style>
  <w:style w:type="character" w:customStyle="1" w:styleId="WW8Num9z4">
    <w:name w:val="WW8Num9z4"/>
    <w:uiPriority w:val="99"/>
    <w:rsid w:val="00644BC7"/>
  </w:style>
  <w:style w:type="character" w:customStyle="1" w:styleId="WW8Num9z5">
    <w:name w:val="WW8Num9z5"/>
    <w:uiPriority w:val="99"/>
    <w:rsid w:val="00644BC7"/>
  </w:style>
  <w:style w:type="character" w:customStyle="1" w:styleId="WW8Num9z6">
    <w:name w:val="WW8Num9z6"/>
    <w:uiPriority w:val="99"/>
    <w:rsid w:val="00644BC7"/>
  </w:style>
  <w:style w:type="character" w:customStyle="1" w:styleId="WW8Num9z7">
    <w:name w:val="WW8Num9z7"/>
    <w:uiPriority w:val="99"/>
    <w:rsid w:val="00644BC7"/>
  </w:style>
  <w:style w:type="character" w:customStyle="1" w:styleId="WW8Num9z8">
    <w:name w:val="WW8Num9z8"/>
    <w:uiPriority w:val="99"/>
    <w:rsid w:val="00644BC7"/>
  </w:style>
  <w:style w:type="character" w:customStyle="1" w:styleId="WW8Num10z1">
    <w:name w:val="WW8Num10z1"/>
    <w:uiPriority w:val="99"/>
    <w:rsid w:val="00644BC7"/>
  </w:style>
  <w:style w:type="character" w:customStyle="1" w:styleId="WW8Num10z2">
    <w:name w:val="WW8Num10z2"/>
    <w:uiPriority w:val="99"/>
    <w:rsid w:val="00644BC7"/>
  </w:style>
  <w:style w:type="character" w:customStyle="1" w:styleId="WW8Num10z3">
    <w:name w:val="WW8Num10z3"/>
    <w:uiPriority w:val="99"/>
    <w:rsid w:val="00644BC7"/>
  </w:style>
  <w:style w:type="character" w:customStyle="1" w:styleId="WW8Num10z4">
    <w:name w:val="WW8Num10z4"/>
    <w:uiPriority w:val="99"/>
    <w:rsid w:val="00644BC7"/>
  </w:style>
  <w:style w:type="character" w:customStyle="1" w:styleId="WW8Num10z5">
    <w:name w:val="WW8Num10z5"/>
    <w:uiPriority w:val="99"/>
    <w:rsid w:val="00644BC7"/>
  </w:style>
  <w:style w:type="character" w:customStyle="1" w:styleId="WW8Num10z6">
    <w:name w:val="WW8Num10z6"/>
    <w:uiPriority w:val="99"/>
    <w:rsid w:val="00644BC7"/>
  </w:style>
  <w:style w:type="character" w:customStyle="1" w:styleId="WW8Num10z7">
    <w:name w:val="WW8Num10z7"/>
    <w:uiPriority w:val="99"/>
    <w:rsid w:val="00644BC7"/>
  </w:style>
  <w:style w:type="character" w:customStyle="1" w:styleId="WW8Num10z8">
    <w:name w:val="WW8Num10z8"/>
    <w:uiPriority w:val="99"/>
    <w:rsid w:val="00644BC7"/>
  </w:style>
  <w:style w:type="character" w:customStyle="1" w:styleId="WW8Num11z1">
    <w:name w:val="WW8Num11z1"/>
    <w:uiPriority w:val="99"/>
    <w:rsid w:val="00644BC7"/>
  </w:style>
  <w:style w:type="character" w:customStyle="1" w:styleId="WW8Num11z2">
    <w:name w:val="WW8Num11z2"/>
    <w:uiPriority w:val="99"/>
    <w:rsid w:val="00644BC7"/>
  </w:style>
  <w:style w:type="character" w:customStyle="1" w:styleId="WW8Num11z3">
    <w:name w:val="WW8Num11z3"/>
    <w:uiPriority w:val="99"/>
    <w:rsid w:val="00644BC7"/>
  </w:style>
  <w:style w:type="character" w:customStyle="1" w:styleId="WW8Num11z4">
    <w:name w:val="WW8Num11z4"/>
    <w:uiPriority w:val="99"/>
    <w:rsid w:val="00644BC7"/>
  </w:style>
  <w:style w:type="character" w:customStyle="1" w:styleId="WW8Num11z5">
    <w:name w:val="WW8Num11z5"/>
    <w:uiPriority w:val="99"/>
    <w:rsid w:val="00644BC7"/>
  </w:style>
  <w:style w:type="character" w:customStyle="1" w:styleId="WW8Num11z6">
    <w:name w:val="WW8Num11z6"/>
    <w:uiPriority w:val="99"/>
    <w:rsid w:val="00644BC7"/>
  </w:style>
  <w:style w:type="character" w:customStyle="1" w:styleId="WW8Num11z7">
    <w:name w:val="WW8Num11z7"/>
    <w:uiPriority w:val="99"/>
    <w:rsid w:val="00644BC7"/>
  </w:style>
  <w:style w:type="character" w:customStyle="1" w:styleId="WW8Num11z8">
    <w:name w:val="WW8Num11z8"/>
    <w:uiPriority w:val="99"/>
    <w:rsid w:val="00644BC7"/>
  </w:style>
  <w:style w:type="character" w:customStyle="1" w:styleId="WW8Num13z1">
    <w:name w:val="WW8Num13z1"/>
    <w:uiPriority w:val="99"/>
    <w:rsid w:val="00644BC7"/>
  </w:style>
  <w:style w:type="character" w:customStyle="1" w:styleId="WW8Num13z2">
    <w:name w:val="WW8Num13z2"/>
    <w:uiPriority w:val="99"/>
    <w:rsid w:val="00644BC7"/>
  </w:style>
  <w:style w:type="character" w:customStyle="1" w:styleId="WW8Num13z3">
    <w:name w:val="WW8Num13z3"/>
    <w:uiPriority w:val="99"/>
    <w:rsid w:val="00644BC7"/>
  </w:style>
  <w:style w:type="character" w:customStyle="1" w:styleId="WW8Num13z4">
    <w:name w:val="WW8Num13z4"/>
    <w:uiPriority w:val="99"/>
    <w:rsid w:val="00644BC7"/>
  </w:style>
  <w:style w:type="character" w:customStyle="1" w:styleId="WW8Num13z5">
    <w:name w:val="WW8Num13z5"/>
    <w:uiPriority w:val="99"/>
    <w:rsid w:val="00644BC7"/>
  </w:style>
  <w:style w:type="character" w:customStyle="1" w:styleId="WW8Num13z6">
    <w:name w:val="WW8Num13z6"/>
    <w:uiPriority w:val="99"/>
    <w:rsid w:val="00644BC7"/>
  </w:style>
  <w:style w:type="character" w:customStyle="1" w:styleId="WW8Num13z7">
    <w:name w:val="WW8Num13z7"/>
    <w:uiPriority w:val="99"/>
    <w:rsid w:val="00644BC7"/>
  </w:style>
  <w:style w:type="character" w:customStyle="1" w:styleId="WW8Num13z8">
    <w:name w:val="WW8Num13z8"/>
    <w:uiPriority w:val="99"/>
    <w:rsid w:val="00644BC7"/>
  </w:style>
  <w:style w:type="character" w:customStyle="1" w:styleId="WW8Num15z1">
    <w:name w:val="WW8Num15z1"/>
    <w:uiPriority w:val="99"/>
    <w:rsid w:val="00644BC7"/>
  </w:style>
  <w:style w:type="character" w:customStyle="1" w:styleId="WW8Num15z2">
    <w:name w:val="WW8Num15z2"/>
    <w:uiPriority w:val="99"/>
    <w:rsid w:val="00644BC7"/>
  </w:style>
  <w:style w:type="character" w:customStyle="1" w:styleId="WW8Num15z3">
    <w:name w:val="WW8Num15z3"/>
    <w:uiPriority w:val="99"/>
    <w:rsid w:val="00644BC7"/>
  </w:style>
  <w:style w:type="character" w:customStyle="1" w:styleId="WW8Num15z4">
    <w:name w:val="WW8Num15z4"/>
    <w:uiPriority w:val="99"/>
    <w:rsid w:val="00644BC7"/>
  </w:style>
  <w:style w:type="character" w:customStyle="1" w:styleId="WW8Num15z5">
    <w:name w:val="WW8Num15z5"/>
    <w:uiPriority w:val="99"/>
    <w:rsid w:val="00644BC7"/>
  </w:style>
  <w:style w:type="character" w:customStyle="1" w:styleId="WW8Num15z6">
    <w:name w:val="WW8Num15z6"/>
    <w:uiPriority w:val="99"/>
    <w:rsid w:val="00644BC7"/>
  </w:style>
  <w:style w:type="character" w:customStyle="1" w:styleId="WW8Num15z7">
    <w:name w:val="WW8Num15z7"/>
    <w:uiPriority w:val="99"/>
    <w:rsid w:val="00644BC7"/>
  </w:style>
  <w:style w:type="character" w:customStyle="1" w:styleId="WW8Num15z8">
    <w:name w:val="WW8Num15z8"/>
    <w:uiPriority w:val="99"/>
    <w:rsid w:val="00644BC7"/>
  </w:style>
  <w:style w:type="character" w:customStyle="1" w:styleId="WW8Num17z1">
    <w:name w:val="WW8Num17z1"/>
    <w:uiPriority w:val="99"/>
    <w:rsid w:val="00644BC7"/>
  </w:style>
  <w:style w:type="character" w:customStyle="1" w:styleId="WW8Num22z1">
    <w:name w:val="WW8Num22z1"/>
    <w:uiPriority w:val="99"/>
    <w:rsid w:val="00644BC7"/>
    <w:rPr>
      <w:lang w:val="en-US"/>
    </w:rPr>
  </w:style>
  <w:style w:type="character" w:customStyle="1" w:styleId="WW8Num22z2">
    <w:name w:val="WW8Num22z2"/>
    <w:uiPriority w:val="99"/>
    <w:rsid w:val="00644BC7"/>
  </w:style>
  <w:style w:type="character" w:customStyle="1" w:styleId="WW8Num22z3">
    <w:name w:val="WW8Num22z3"/>
    <w:uiPriority w:val="99"/>
    <w:rsid w:val="00644BC7"/>
  </w:style>
  <w:style w:type="character" w:customStyle="1" w:styleId="WW8Num22z4">
    <w:name w:val="WW8Num22z4"/>
    <w:uiPriority w:val="99"/>
    <w:rsid w:val="00644BC7"/>
  </w:style>
  <w:style w:type="character" w:customStyle="1" w:styleId="WW8Num22z5">
    <w:name w:val="WW8Num22z5"/>
    <w:uiPriority w:val="99"/>
    <w:rsid w:val="00644BC7"/>
  </w:style>
  <w:style w:type="character" w:customStyle="1" w:styleId="WW8Num22z6">
    <w:name w:val="WW8Num22z6"/>
    <w:uiPriority w:val="99"/>
    <w:rsid w:val="00644BC7"/>
  </w:style>
  <w:style w:type="character" w:customStyle="1" w:styleId="WW8Num22z7">
    <w:name w:val="WW8Num22z7"/>
    <w:uiPriority w:val="99"/>
    <w:rsid w:val="00644BC7"/>
  </w:style>
  <w:style w:type="character" w:customStyle="1" w:styleId="WW8Num22z8">
    <w:name w:val="WW8Num22z8"/>
    <w:uiPriority w:val="99"/>
    <w:rsid w:val="00644BC7"/>
  </w:style>
  <w:style w:type="character" w:customStyle="1" w:styleId="WW8Num28z2">
    <w:name w:val="WW8Num28z2"/>
    <w:uiPriority w:val="99"/>
    <w:rsid w:val="00644BC7"/>
  </w:style>
  <w:style w:type="character" w:customStyle="1" w:styleId="WW8Num28z3">
    <w:name w:val="WW8Num28z3"/>
    <w:uiPriority w:val="99"/>
    <w:rsid w:val="00644BC7"/>
  </w:style>
  <w:style w:type="character" w:customStyle="1" w:styleId="WW8Num28z4">
    <w:name w:val="WW8Num28z4"/>
    <w:uiPriority w:val="99"/>
    <w:rsid w:val="00644BC7"/>
  </w:style>
  <w:style w:type="character" w:customStyle="1" w:styleId="WW8Num28z5">
    <w:name w:val="WW8Num28z5"/>
    <w:uiPriority w:val="99"/>
    <w:rsid w:val="00644BC7"/>
  </w:style>
  <w:style w:type="character" w:customStyle="1" w:styleId="WW8Num28z6">
    <w:name w:val="WW8Num28z6"/>
    <w:uiPriority w:val="99"/>
    <w:rsid w:val="00644BC7"/>
  </w:style>
  <w:style w:type="character" w:customStyle="1" w:styleId="WW8Num28z7">
    <w:name w:val="WW8Num28z7"/>
    <w:uiPriority w:val="99"/>
    <w:rsid w:val="00644BC7"/>
  </w:style>
  <w:style w:type="character" w:customStyle="1" w:styleId="WW8Num28z8">
    <w:name w:val="WW8Num28z8"/>
    <w:uiPriority w:val="99"/>
    <w:rsid w:val="00644BC7"/>
  </w:style>
  <w:style w:type="character" w:customStyle="1" w:styleId="WW8Num29z1">
    <w:name w:val="WW8Num29z1"/>
    <w:uiPriority w:val="99"/>
    <w:rsid w:val="00644BC7"/>
  </w:style>
  <w:style w:type="character" w:customStyle="1" w:styleId="WW8Num31z1">
    <w:name w:val="WW8Num31z1"/>
    <w:uiPriority w:val="99"/>
    <w:rsid w:val="00644BC7"/>
  </w:style>
  <w:style w:type="character" w:customStyle="1" w:styleId="WW8Num31z2">
    <w:name w:val="WW8Num31z2"/>
    <w:uiPriority w:val="99"/>
    <w:rsid w:val="00644BC7"/>
  </w:style>
  <w:style w:type="character" w:customStyle="1" w:styleId="WW8Num31z3">
    <w:name w:val="WW8Num31z3"/>
    <w:uiPriority w:val="99"/>
    <w:rsid w:val="00644BC7"/>
  </w:style>
  <w:style w:type="character" w:customStyle="1" w:styleId="WW8Num31z4">
    <w:name w:val="WW8Num31z4"/>
    <w:uiPriority w:val="99"/>
    <w:rsid w:val="00644BC7"/>
  </w:style>
  <w:style w:type="character" w:customStyle="1" w:styleId="WW8Num31z5">
    <w:name w:val="WW8Num31z5"/>
    <w:uiPriority w:val="99"/>
    <w:rsid w:val="00644BC7"/>
  </w:style>
  <w:style w:type="character" w:customStyle="1" w:styleId="WW8Num31z6">
    <w:name w:val="WW8Num31z6"/>
    <w:uiPriority w:val="99"/>
    <w:rsid w:val="00644BC7"/>
  </w:style>
  <w:style w:type="character" w:customStyle="1" w:styleId="WW8Num31z7">
    <w:name w:val="WW8Num31z7"/>
    <w:uiPriority w:val="99"/>
    <w:rsid w:val="00644BC7"/>
  </w:style>
  <w:style w:type="character" w:customStyle="1" w:styleId="WW8Num31z8">
    <w:name w:val="WW8Num31z8"/>
    <w:uiPriority w:val="99"/>
    <w:rsid w:val="00644BC7"/>
  </w:style>
  <w:style w:type="character" w:customStyle="1" w:styleId="WW8Num33z1">
    <w:name w:val="WW8Num33z1"/>
    <w:uiPriority w:val="99"/>
    <w:rsid w:val="00644BC7"/>
  </w:style>
  <w:style w:type="character" w:customStyle="1" w:styleId="WW8Num33z2">
    <w:name w:val="WW8Num33z2"/>
    <w:uiPriority w:val="99"/>
    <w:rsid w:val="00644BC7"/>
  </w:style>
  <w:style w:type="character" w:customStyle="1" w:styleId="WW8Num33z3">
    <w:name w:val="WW8Num33z3"/>
    <w:uiPriority w:val="99"/>
    <w:rsid w:val="00644BC7"/>
  </w:style>
  <w:style w:type="character" w:customStyle="1" w:styleId="WW8Num33z4">
    <w:name w:val="WW8Num33z4"/>
    <w:uiPriority w:val="99"/>
    <w:rsid w:val="00644BC7"/>
  </w:style>
  <w:style w:type="character" w:customStyle="1" w:styleId="WW8Num33z5">
    <w:name w:val="WW8Num33z5"/>
    <w:uiPriority w:val="99"/>
    <w:rsid w:val="00644BC7"/>
  </w:style>
  <w:style w:type="character" w:customStyle="1" w:styleId="WW8Num33z6">
    <w:name w:val="WW8Num33z6"/>
    <w:uiPriority w:val="99"/>
    <w:rsid w:val="00644BC7"/>
  </w:style>
  <w:style w:type="character" w:customStyle="1" w:styleId="WW8Num33z7">
    <w:name w:val="WW8Num33z7"/>
    <w:uiPriority w:val="99"/>
    <w:rsid w:val="00644BC7"/>
  </w:style>
  <w:style w:type="character" w:customStyle="1" w:styleId="WW8Num33z8">
    <w:name w:val="WW8Num33z8"/>
    <w:uiPriority w:val="99"/>
    <w:rsid w:val="00644BC7"/>
  </w:style>
  <w:style w:type="character" w:customStyle="1" w:styleId="27">
    <w:name w:val="Основной шрифт абзаца2"/>
    <w:uiPriority w:val="99"/>
    <w:rsid w:val="00644BC7"/>
  </w:style>
  <w:style w:type="character" w:customStyle="1" w:styleId="WW8Num5z1">
    <w:name w:val="WW8Num5z1"/>
    <w:uiPriority w:val="99"/>
    <w:rsid w:val="00644BC7"/>
  </w:style>
  <w:style w:type="character" w:customStyle="1" w:styleId="WW8Num5z2">
    <w:name w:val="WW8Num5z2"/>
    <w:uiPriority w:val="99"/>
    <w:rsid w:val="00644BC7"/>
  </w:style>
  <w:style w:type="character" w:customStyle="1" w:styleId="WW8Num5z3">
    <w:name w:val="WW8Num5z3"/>
    <w:uiPriority w:val="99"/>
    <w:rsid w:val="00644BC7"/>
  </w:style>
  <w:style w:type="character" w:customStyle="1" w:styleId="WW8Num5z4">
    <w:name w:val="WW8Num5z4"/>
    <w:uiPriority w:val="99"/>
    <w:rsid w:val="00644BC7"/>
  </w:style>
  <w:style w:type="character" w:customStyle="1" w:styleId="WW8Num5z5">
    <w:name w:val="WW8Num5z5"/>
    <w:uiPriority w:val="99"/>
    <w:rsid w:val="00644BC7"/>
  </w:style>
  <w:style w:type="character" w:customStyle="1" w:styleId="WW8Num5z6">
    <w:name w:val="WW8Num5z6"/>
    <w:uiPriority w:val="99"/>
    <w:rsid w:val="00644BC7"/>
  </w:style>
  <w:style w:type="character" w:customStyle="1" w:styleId="WW8Num5z7">
    <w:name w:val="WW8Num5z7"/>
    <w:uiPriority w:val="99"/>
    <w:rsid w:val="00644BC7"/>
  </w:style>
  <w:style w:type="character" w:customStyle="1" w:styleId="WW8Num5z8">
    <w:name w:val="WW8Num5z8"/>
    <w:uiPriority w:val="99"/>
    <w:rsid w:val="00644BC7"/>
  </w:style>
  <w:style w:type="character" w:customStyle="1" w:styleId="WW8Num14z1">
    <w:name w:val="WW8Num14z1"/>
    <w:uiPriority w:val="99"/>
    <w:rsid w:val="00644BC7"/>
  </w:style>
  <w:style w:type="character" w:customStyle="1" w:styleId="WW8Num14z2">
    <w:name w:val="WW8Num14z2"/>
    <w:uiPriority w:val="99"/>
    <w:rsid w:val="00644BC7"/>
  </w:style>
  <w:style w:type="character" w:customStyle="1" w:styleId="WW8Num14z3">
    <w:name w:val="WW8Num14z3"/>
    <w:uiPriority w:val="99"/>
    <w:rsid w:val="00644BC7"/>
  </w:style>
  <w:style w:type="character" w:customStyle="1" w:styleId="WW8Num14z4">
    <w:name w:val="WW8Num14z4"/>
    <w:uiPriority w:val="99"/>
    <w:rsid w:val="00644BC7"/>
  </w:style>
  <w:style w:type="character" w:customStyle="1" w:styleId="WW8Num14z5">
    <w:name w:val="WW8Num14z5"/>
    <w:uiPriority w:val="99"/>
    <w:rsid w:val="00644BC7"/>
  </w:style>
  <w:style w:type="character" w:customStyle="1" w:styleId="WW8Num14z6">
    <w:name w:val="WW8Num14z6"/>
    <w:uiPriority w:val="99"/>
    <w:rsid w:val="00644BC7"/>
  </w:style>
  <w:style w:type="character" w:customStyle="1" w:styleId="WW8Num14z7">
    <w:name w:val="WW8Num14z7"/>
    <w:uiPriority w:val="99"/>
    <w:rsid w:val="00644BC7"/>
  </w:style>
  <w:style w:type="character" w:customStyle="1" w:styleId="WW8Num14z8">
    <w:name w:val="WW8Num14z8"/>
    <w:uiPriority w:val="99"/>
    <w:rsid w:val="00644BC7"/>
  </w:style>
  <w:style w:type="character" w:customStyle="1" w:styleId="19">
    <w:name w:val="Основной шрифт абзаца1"/>
    <w:uiPriority w:val="99"/>
    <w:rsid w:val="00644BC7"/>
  </w:style>
  <w:style w:type="character" w:customStyle="1" w:styleId="afe">
    <w:name w:val="Символ нумерації"/>
    <w:uiPriority w:val="99"/>
    <w:rsid w:val="00644BC7"/>
  </w:style>
  <w:style w:type="character" w:customStyle="1" w:styleId="1a">
    <w:name w:val="Знак примечания1"/>
    <w:uiPriority w:val="99"/>
    <w:rsid w:val="00644BC7"/>
    <w:rPr>
      <w:sz w:val="16"/>
    </w:rPr>
  </w:style>
  <w:style w:type="character" w:customStyle="1" w:styleId="WW8Num18z1">
    <w:name w:val="WW8Num18z1"/>
    <w:uiPriority w:val="99"/>
    <w:rsid w:val="00644BC7"/>
  </w:style>
  <w:style w:type="character" w:customStyle="1" w:styleId="WW8Num18z2">
    <w:name w:val="WW8Num18z2"/>
    <w:uiPriority w:val="99"/>
    <w:rsid w:val="00644BC7"/>
  </w:style>
  <w:style w:type="character" w:customStyle="1" w:styleId="WW8Num18z3">
    <w:name w:val="WW8Num18z3"/>
    <w:uiPriority w:val="99"/>
    <w:rsid w:val="00644BC7"/>
  </w:style>
  <w:style w:type="character" w:customStyle="1" w:styleId="WW8Num18z4">
    <w:name w:val="WW8Num18z4"/>
    <w:uiPriority w:val="99"/>
    <w:rsid w:val="00644BC7"/>
  </w:style>
  <w:style w:type="character" w:customStyle="1" w:styleId="WW8Num18z5">
    <w:name w:val="WW8Num18z5"/>
    <w:uiPriority w:val="99"/>
    <w:rsid w:val="00644BC7"/>
  </w:style>
  <w:style w:type="character" w:customStyle="1" w:styleId="WW8Num18z6">
    <w:name w:val="WW8Num18z6"/>
    <w:uiPriority w:val="99"/>
    <w:rsid w:val="00644BC7"/>
  </w:style>
  <w:style w:type="character" w:customStyle="1" w:styleId="WW8Num18z7">
    <w:name w:val="WW8Num18z7"/>
    <w:uiPriority w:val="99"/>
    <w:rsid w:val="00644BC7"/>
  </w:style>
  <w:style w:type="character" w:customStyle="1" w:styleId="WW8Num18z8">
    <w:name w:val="WW8Num18z8"/>
    <w:uiPriority w:val="99"/>
    <w:rsid w:val="00644BC7"/>
  </w:style>
  <w:style w:type="character" w:customStyle="1" w:styleId="33">
    <w:name w:val="Основной шрифт абзаца3"/>
    <w:uiPriority w:val="99"/>
    <w:rsid w:val="00644BC7"/>
  </w:style>
  <w:style w:type="character" w:customStyle="1" w:styleId="WW8Num38z1">
    <w:name w:val="WW8Num38z1"/>
    <w:uiPriority w:val="99"/>
    <w:rsid w:val="00644BC7"/>
  </w:style>
  <w:style w:type="character" w:customStyle="1" w:styleId="WW8Num38z2">
    <w:name w:val="WW8Num38z2"/>
    <w:uiPriority w:val="99"/>
    <w:rsid w:val="00644BC7"/>
  </w:style>
  <w:style w:type="character" w:customStyle="1" w:styleId="WW8Num38z3">
    <w:name w:val="WW8Num38z3"/>
    <w:uiPriority w:val="99"/>
    <w:rsid w:val="00644BC7"/>
  </w:style>
  <w:style w:type="character" w:customStyle="1" w:styleId="WW8Num38z4">
    <w:name w:val="WW8Num38z4"/>
    <w:uiPriority w:val="99"/>
    <w:rsid w:val="00644BC7"/>
  </w:style>
  <w:style w:type="character" w:customStyle="1" w:styleId="WW8Num38z5">
    <w:name w:val="WW8Num38z5"/>
    <w:uiPriority w:val="99"/>
    <w:rsid w:val="00644BC7"/>
  </w:style>
  <w:style w:type="character" w:customStyle="1" w:styleId="WW8Num38z6">
    <w:name w:val="WW8Num38z6"/>
    <w:uiPriority w:val="99"/>
    <w:rsid w:val="00644BC7"/>
  </w:style>
  <w:style w:type="character" w:customStyle="1" w:styleId="WW8Num38z7">
    <w:name w:val="WW8Num38z7"/>
    <w:uiPriority w:val="99"/>
    <w:rsid w:val="00644BC7"/>
  </w:style>
  <w:style w:type="character" w:customStyle="1" w:styleId="WW8Num38z8">
    <w:name w:val="WW8Num38z8"/>
    <w:uiPriority w:val="99"/>
    <w:rsid w:val="00644BC7"/>
  </w:style>
  <w:style w:type="paragraph" w:customStyle="1" w:styleId="34">
    <w:name w:val="Заголовок3"/>
    <w:basedOn w:val="a"/>
    <w:next w:val="afc"/>
    <w:uiPriority w:val="99"/>
    <w:rsid w:val="00644BC7"/>
    <w:pPr>
      <w:keepNext/>
      <w:widowControl w:val="0"/>
      <w:suppressAutoHyphens/>
      <w:spacing w:before="240" w:after="120" w:line="240" w:lineRule="auto"/>
    </w:pPr>
    <w:rPr>
      <w:rFonts w:ascii="Arial" w:eastAsia="Microsoft YaHei" w:hAnsi="Arial" w:cs="Lucida Sans"/>
      <w:sz w:val="28"/>
      <w:szCs w:val="28"/>
      <w:lang w:eastAsia="zh-CN"/>
    </w:rPr>
  </w:style>
  <w:style w:type="paragraph" w:styleId="aff">
    <w:name w:val="List"/>
    <w:basedOn w:val="afc"/>
    <w:uiPriority w:val="99"/>
    <w:rsid w:val="00644BC7"/>
    <w:pPr>
      <w:widowControl w:val="0"/>
      <w:suppressAutoHyphens/>
      <w:spacing w:after="140" w:line="288" w:lineRule="auto"/>
    </w:pPr>
    <w:rPr>
      <w:rFonts w:ascii="Times New Roman CYR" w:hAnsi="Times New Roman CYR" w:cs="Mangal"/>
      <w:sz w:val="24"/>
      <w:szCs w:val="24"/>
      <w:lang w:eastAsia="zh-CN"/>
    </w:rPr>
  </w:style>
  <w:style w:type="paragraph" w:styleId="aff0">
    <w:name w:val="caption"/>
    <w:basedOn w:val="a"/>
    <w:uiPriority w:val="99"/>
    <w:qFormat/>
    <w:locked/>
    <w:rsid w:val="00644BC7"/>
    <w:pPr>
      <w:widowControl w:val="0"/>
      <w:suppressLineNumbers/>
      <w:suppressAutoHyphens/>
      <w:spacing w:before="120" w:after="120" w:line="240" w:lineRule="auto"/>
    </w:pPr>
    <w:rPr>
      <w:rFonts w:ascii="Times New Roman CYR" w:hAnsi="Times New Roman CYR" w:cs="Lucida Sans"/>
      <w:i/>
      <w:iCs/>
      <w:sz w:val="24"/>
      <w:szCs w:val="24"/>
      <w:lang w:eastAsia="zh-CN"/>
    </w:rPr>
  </w:style>
  <w:style w:type="paragraph" w:customStyle="1" w:styleId="aff1">
    <w:name w:val="Покажчик"/>
    <w:basedOn w:val="a"/>
    <w:uiPriority w:val="99"/>
    <w:rsid w:val="00644BC7"/>
    <w:pPr>
      <w:widowControl w:val="0"/>
      <w:suppressLineNumbers/>
      <w:suppressAutoHyphens/>
      <w:spacing w:after="0" w:line="240" w:lineRule="auto"/>
    </w:pPr>
    <w:rPr>
      <w:rFonts w:ascii="Times New Roman CYR" w:hAnsi="Times New Roman CYR" w:cs="Mangal"/>
      <w:sz w:val="24"/>
      <w:szCs w:val="24"/>
      <w:lang w:eastAsia="zh-CN"/>
    </w:rPr>
  </w:style>
  <w:style w:type="paragraph" w:customStyle="1" w:styleId="28">
    <w:name w:val="Заголовок2"/>
    <w:basedOn w:val="a"/>
    <w:next w:val="afc"/>
    <w:uiPriority w:val="99"/>
    <w:rsid w:val="00644BC7"/>
    <w:pPr>
      <w:keepNext/>
      <w:widowControl w:val="0"/>
      <w:suppressAutoHyphens/>
      <w:spacing w:before="240" w:after="120" w:line="240" w:lineRule="auto"/>
    </w:pPr>
    <w:rPr>
      <w:rFonts w:ascii="Arial" w:eastAsia="Microsoft YaHei" w:hAnsi="Arial" w:cs="Lucida Sans"/>
      <w:sz w:val="28"/>
      <w:szCs w:val="28"/>
      <w:lang w:eastAsia="zh-CN"/>
    </w:rPr>
  </w:style>
  <w:style w:type="paragraph" w:customStyle="1" w:styleId="41">
    <w:name w:val="Название объекта4"/>
    <w:basedOn w:val="a"/>
    <w:uiPriority w:val="99"/>
    <w:rsid w:val="00644BC7"/>
    <w:pPr>
      <w:widowControl w:val="0"/>
      <w:suppressLineNumbers/>
      <w:suppressAutoHyphens/>
      <w:spacing w:before="120" w:after="120" w:line="240" w:lineRule="auto"/>
    </w:pPr>
    <w:rPr>
      <w:rFonts w:ascii="Times New Roman CYR" w:hAnsi="Times New Roman CYR" w:cs="Lucida Sans"/>
      <w:i/>
      <w:iCs/>
      <w:sz w:val="24"/>
      <w:szCs w:val="24"/>
      <w:lang w:eastAsia="zh-CN"/>
    </w:rPr>
  </w:style>
  <w:style w:type="paragraph" w:customStyle="1" w:styleId="1b">
    <w:name w:val="Название1"/>
    <w:basedOn w:val="a"/>
    <w:uiPriority w:val="99"/>
    <w:rsid w:val="00644BC7"/>
    <w:pPr>
      <w:widowControl w:val="0"/>
      <w:suppressLineNumbers/>
      <w:suppressAutoHyphens/>
      <w:spacing w:before="120" w:after="120" w:line="240" w:lineRule="auto"/>
    </w:pPr>
    <w:rPr>
      <w:rFonts w:ascii="Times New Roman CYR" w:hAnsi="Times New Roman CYR" w:cs="Lucida Sans"/>
      <w:i/>
      <w:iCs/>
      <w:sz w:val="24"/>
      <w:szCs w:val="24"/>
      <w:lang w:eastAsia="zh-CN"/>
    </w:rPr>
  </w:style>
  <w:style w:type="paragraph" w:customStyle="1" w:styleId="1c">
    <w:name w:val="Указатель1"/>
    <w:basedOn w:val="a"/>
    <w:uiPriority w:val="99"/>
    <w:rsid w:val="00644BC7"/>
    <w:pPr>
      <w:widowControl w:val="0"/>
      <w:suppressLineNumbers/>
      <w:suppressAutoHyphens/>
      <w:spacing w:after="0" w:line="240" w:lineRule="auto"/>
    </w:pPr>
    <w:rPr>
      <w:rFonts w:ascii="Times New Roman CYR" w:hAnsi="Times New Roman CYR" w:cs="Lucida Sans"/>
      <w:sz w:val="24"/>
      <w:szCs w:val="24"/>
      <w:lang w:eastAsia="zh-CN"/>
    </w:rPr>
  </w:style>
  <w:style w:type="paragraph" w:customStyle="1" w:styleId="Heading">
    <w:name w:val="Heading"/>
    <w:basedOn w:val="a"/>
    <w:next w:val="afc"/>
    <w:uiPriority w:val="99"/>
    <w:rsid w:val="00644BC7"/>
    <w:pPr>
      <w:keepNext/>
      <w:widowControl w:val="0"/>
      <w:suppressAutoHyphens/>
      <w:spacing w:before="240" w:after="120" w:line="240" w:lineRule="auto"/>
    </w:pPr>
    <w:rPr>
      <w:rFonts w:ascii="Liberation Sans" w:eastAsia="SimSun" w:hAnsi="Liberation Sans" w:cs="Mangal"/>
      <w:sz w:val="28"/>
      <w:szCs w:val="28"/>
      <w:lang w:eastAsia="zh-CN"/>
    </w:rPr>
  </w:style>
  <w:style w:type="paragraph" w:customStyle="1" w:styleId="35">
    <w:name w:val="Название объекта3"/>
    <w:basedOn w:val="a"/>
    <w:uiPriority w:val="99"/>
    <w:rsid w:val="00644BC7"/>
    <w:pPr>
      <w:widowControl w:val="0"/>
      <w:suppressLineNumbers/>
      <w:suppressAutoHyphens/>
      <w:spacing w:before="120" w:after="120" w:line="240" w:lineRule="auto"/>
    </w:pPr>
    <w:rPr>
      <w:rFonts w:ascii="Times New Roman CYR" w:hAnsi="Times New Roman CYR" w:cs="Mangal"/>
      <w:i/>
      <w:iCs/>
      <w:sz w:val="24"/>
      <w:szCs w:val="24"/>
      <w:lang w:eastAsia="zh-CN"/>
    </w:rPr>
  </w:style>
  <w:style w:type="paragraph" w:customStyle="1" w:styleId="Index">
    <w:name w:val="Index"/>
    <w:basedOn w:val="a"/>
    <w:uiPriority w:val="99"/>
    <w:rsid w:val="00644BC7"/>
    <w:pPr>
      <w:widowControl w:val="0"/>
      <w:suppressLineNumbers/>
      <w:suppressAutoHyphens/>
      <w:spacing w:after="0" w:line="240" w:lineRule="auto"/>
    </w:pPr>
    <w:rPr>
      <w:rFonts w:ascii="Times New Roman CYR" w:hAnsi="Times New Roman CYR" w:cs="Mangal"/>
      <w:sz w:val="24"/>
      <w:szCs w:val="24"/>
      <w:lang w:eastAsia="zh-CN"/>
    </w:rPr>
  </w:style>
  <w:style w:type="paragraph" w:customStyle="1" w:styleId="1d">
    <w:name w:val="Заголовок1"/>
    <w:basedOn w:val="a"/>
    <w:next w:val="afc"/>
    <w:uiPriority w:val="99"/>
    <w:rsid w:val="00644BC7"/>
    <w:pPr>
      <w:keepNext/>
      <w:widowControl w:val="0"/>
      <w:suppressAutoHyphens/>
      <w:spacing w:before="240" w:after="120" w:line="240" w:lineRule="auto"/>
    </w:pPr>
    <w:rPr>
      <w:rFonts w:ascii="Liberation Sans" w:eastAsia="SimSun" w:hAnsi="Liberation Sans" w:cs="Mangal"/>
      <w:sz w:val="28"/>
      <w:szCs w:val="28"/>
      <w:lang w:eastAsia="zh-CN"/>
    </w:rPr>
  </w:style>
  <w:style w:type="paragraph" w:customStyle="1" w:styleId="1e">
    <w:name w:val="Название объекта1"/>
    <w:basedOn w:val="a"/>
    <w:uiPriority w:val="99"/>
    <w:rsid w:val="00644BC7"/>
    <w:pPr>
      <w:widowControl w:val="0"/>
      <w:suppressLineNumbers/>
      <w:suppressAutoHyphens/>
      <w:spacing w:before="120" w:after="120" w:line="240" w:lineRule="auto"/>
    </w:pPr>
    <w:rPr>
      <w:rFonts w:ascii="Times New Roman CYR" w:hAnsi="Times New Roman CYR" w:cs="Mangal"/>
      <w:i/>
      <w:iCs/>
      <w:sz w:val="24"/>
      <w:szCs w:val="24"/>
      <w:lang w:eastAsia="zh-CN"/>
    </w:rPr>
  </w:style>
  <w:style w:type="paragraph" w:customStyle="1" w:styleId="110">
    <w:name w:val="Знак1 Знак Знак Знак Знак Знак Знак1 Знак Знак Знак Знак Знак Знак Знак Знак Знак Знак Знак Знак"/>
    <w:basedOn w:val="a"/>
    <w:uiPriority w:val="99"/>
    <w:rsid w:val="00644BC7"/>
    <w:pPr>
      <w:suppressAutoHyphens/>
      <w:spacing w:after="0" w:line="240" w:lineRule="auto"/>
    </w:pPr>
    <w:rPr>
      <w:rFonts w:ascii="Verdana" w:hAnsi="Verdana" w:cs="Verdana"/>
      <w:sz w:val="20"/>
      <w:szCs w:val="20"/>
      <w:lang w:val="en-US" w:eastAsia="zh-CN"/>
    </w:rPr>
  </w:style>
  <w:style w:type="paragraph" w:customStyle="1" w:styleId="1f">
    <w:name w:val="Абзац списка1"/>
    <w:basedOn w:val="a"/>
    <w:uiPriority w:val="99"/>
    <w:rsid w:val="00644BC7"/>
    <w:pPr>
      <w:widowControl w:val="0"/>
      <w:suppressAutoHyphens/>
      <w:spacing w:after="0" w:line="240" w:lineRule="auto"/>
      <w:ind w:left="720"/>
    </w:pPr>
    <w:rPr>
      <w:rFonts w:ascii="Times New Roman CYR" w:hAnsi="Times New Roman CYR" w:cs="Times New Roman CYR"/>
      <w:sz w:val="24"/>
      <w:szCs w:val="24"/>
      <w:lang w:eastAsia="zh-CN"/>
    </w:rPr>
  </w:style>
  <w:style w:type="paragraph" w:customStyle="1" w:styleId="aff2">
    <w:name w:val="Вміст таблиці"/>
    <w:basedOn w:val="a"/>
    <w:uiPriority w:val="99"/>
    <w:rsid w:val="00644BC7"/>
    <w:pPr>
      <w:widowControl w:val="0"/>
      <w:suppressLineNumbers/>
      <w:suppressAutoHyphens/>
      <w:spacing w:after="0" w:line="240" w:lineRule="auto"/>
    </w:pPr>
    <w:rPr>
      <w:rFonts w:ascii="Times New Roman CYR" w:hAnsi="Times New Roman CYR" w:cs="Times New Roman CYR"/>
      <w:sz w:val="24"/>
      <w:szCs w:val="24"/>
      <w:lang w:eastAsia="zh-CN"/>
    </w:rPr>
  </w:style>
  <w:style w:type="paragraph" w:customStyle="1" w:styleId="aff3">
    <w:name w:val="Заголовок таблиці"/>
    <w:basedOn w:val="aff2"/>
    <w:uiPriority w:val="99"/>
    <w:rsid w:val="00644BC7"/>
    <w:pPr>
      <w:jc w:val="center"/>
    </w:pPr>
    <w:rPr>
      <w:b/>
      <w:bCs/>
    </w:rPr>
  </w:style>
  <w:style w:type="paragraph" w:customStyle="1" w:styleId="1f0">
    <w:name w:val="Текст примечания1"/>
    <w:basedOn w:val="a"/>
    <w:uiPriority w:val="99"/>
    <w:rsid w:val="00644BC7"/>
    <w:pPr>
      <w:widowControl w:val="0"/>
      <w:suppressAutoHyphens/>
      <w:spacing w:after="0" w:line="240" w:lineRule="auto"/>
    </w:pPr>
    <w:rPr>
      <w:rFonts w:ascii="Times New Roman CYR" w:hAnsi="Times New Roman CYR" w:cs="Times New Roman CYR"/>
      <w:sz w:val="20"/>
      <w:szCs w:val="20"/>
      <w:lang w:eastAsia="zh-CN"/>
    </w:rPr>
  </w:style>
  <w:style w:type="paragraph" w:customStyle="1" w:styleId="112">
    <w:name w:val="Знак1 Знак Знак Знак Знак Знак Знак1 Знак Знак Знак Знак Знак Знак Знак Знак Знак Знак Знак Знак2"/>
    <w:basedOn w:val="a"/>
    <w:uiPriority w:val="99"/>
    <w:rsid w:val="00644BC7"/>
    <w:pPr>
      <w:spacing w:after="0" w:line="240" w:lineRule="auto"/>
    </w:pPr>
    <w:rPr>
      <w:rFonts w:ascii="Verdana" w:hAnsi="Verdana" w:cs="Verdana"/>
      <w:sz w:val="20"/>
      <w:szCs w:val="20"/>
      <w:lang w:val="en-US" w:eastAsia="zh-CN"/>
    </w:rPr>
  </w:style>
  <w:style w:type="paragraph" w:customStyle="1" w:styleId="TableContents">
    <w:name w:val="Table Contents"/>
    <w:basedOn w:val="a"/>
    <w:uiPriority w:val="99"/>
    <w:rsid w:val="00644BC7"/>
    <w:pPr>
      <w:widowControl w:val="0"/>
      <w:suppressLineNumbers/>
      <w:suppressAutoHyphens/>
      <w:spacing w:after="0" w:line="240" w:lineRule="auto"/>
    </w:pPr>
    <w:rPr>
      <w:rFonts w:ascii="Times New Roman CYR" w:hAnsi="Times New Roman CYR" w:cs="Times New Roman CYR"/>
      <w:sz w:val="24"/>
      <w:szCs w:val="24"/>
      <w:lang w:eastAsia="zh-CN"/>
    </w:rPr>
  </w:style>
  <w:style w:type="paragraph" w:customStyle="1" w:styleId="TableHeading">
    <w:name w:val="Table Heading"/>
    <w:basedOn w:val="TableContents"/>
    <w:uiPriority w:val="99"/>
    <w:rsid w:val="00644BC7"/>
    <w:pPr>
      <w:jc w:val="center"/>
    </w:pPr>
    <w:rPr>
      <w:b/>
      <w:bCs/>
    </w:rPr>
  </w:style>
  <w:style w:type="paragraph" w:customStyle="1" w:styleId="29">
    <w:name w:val="Название объекта2"/>
    <w:basedOn w:val="a"/>
    <w:uiPriority w:val="99"/>
    <w:rsid w:val="00644BC7"/>
    <w:pPr>
      <w:widowControl w:val="0"/>
      <w:suppressLineNumbers/>
      <w:suppressAutoHyphens/>
      <w:spacing w:before="120" w:after="120" w:line="240" w:lineRule="auto"/>
    </w:pPr>
    <w:rPr>
      <w:rFonts w:ascii="Times New Roman CYR" w:hAnsi="Times New Roman CYR" w:cs="Mangal"/>
      <w:i/>
      <w:iCs/>
      <w:sz w:val="24"/>
      <w:szCs w:val="24"/>
      <w:lang w:eastAsia="zh-CN"/>
    </w:rPr>
  </w:style>
  <w:style w:type="paragraph" w:customStyle="1" w:styleId="aff4">
    <w:name w:val="Содержимое таблицы"/>
    <w:basedOn w:val="a"/>
    <w:uiPriority w:val="99"/>
    <w:rsid w:val="00644BC7"/>
    <w:pPr>
      <w:widowControl w:val="0"/>
      <w:suppressLineNumbers/>
      <w:suppressAutoHyphens/>
      <w:spacing w:after="0" w:line="240" w:lineRule="auto"/>
    </w:pPr>
    <w:rPr>
      <w:rFonts w:ascii="Times New Roman CYR" w:hAnsi="Times New Roman CYR" w:cs="Times New Roman CYR"/>
      <w:sz w:val="24"/>
      <w:szCs w:val="24"/>
      <w:lang w:eastAsia="zh-CN"/>
    </w:rPr>
  </w:style>
  <w:style w:type="paragraph" w:customStyle="1" w:styleId="aff5">
    <w:name w:val="Заголовок таблицы"/>
    <w:basedOn w:val="aff4"/>
    <w:uiPriority w:val="99"/>
    <w:rsid w:val="00644BC7"/>
    <w:pPr>
      <w:jc w:val="center"/>
    </w:pPr>
    <w:rPr>
      <w:b/>
      <w:bCs/>
    </w:rPr>
  </w:style>
  <w:style w:type="paragraph" w:customStyle="1" w:styleId="2a">
    <w:name w:val="Абзац списка2"/>
    <w:basedOn w:val="a"/>
    <w:uiPriority w:val="99"/>
    <w:rsid w:val="000B117F"/>
    <w:pPr>
      <w:widowControl w:val="0"/>
      <w:suppressAutoHyphens/>
      <w:spacing w:after="0" w:line="240" w:lineRule="auto"/>
      <w:ind w:left="720"/>
    </w:pPr>
    <w:rPr>
      <w:rFonts w:ascii="Times New Roman CYR" w:hAnsi="Times New Roman CYR" w:cs="Times New Roman CYR"/>
      <w:sz w:val="24"/>
      <w:szCs w:val="24"/>
      <w:lang w:eastAsia="zh-CN"/>
    </w:rPr>
  </w:style>
  <w:style w:type="paragraph" w:customStyle="1" w:styleId="111">
    <w:name w:val="Знак1 Знак Знак Знак Знак Знак Знак1 Знак Знак Знак Знак Знак Знак Знак Знак Знак Знак Знак Знак1"/>
    <w:basedOn w:val="a"/>
    <w:uiPriority w:val="99"/>
    <w:rsid w:val="000B117F"/>
    <w:pPr>
      <w:spacing w:after="0" w:line="240" w:lineRule="auto"/>
    </w:pPr>
    <w:rPr>
      <w:rFonts w:ascii="Verdana" w:hAnsi="Verdana" w:cs="Verdana"/>
      <w:sz w:val="20"/>
      <w:szCs w:val="20"/>
      <w:lang w:val="en-US" w:eastAsia="zh-CN"/>
    </w:rPr>
  </w:style>
  <w:style w:type="character" w:customStyle="1" w:styleId="HTML1">
    <w:name w:val="Стандартный HTML Знак1"/>
    <w:uiPriority w:val="99"/>
    <w:rsid w:val="005E7436"/>
    <w:rPr>
      <w:rFonts w:ascii="Courier New" w:hAnsi="Courier New"/>
      <w:sz w:val="24"/>
      <w:lang w:val="uk-UA" w:eastAsia="ru-RU"/>
    </w:rPr>
  </w:style>
  <w:style w:type="paragraph" w:customStyle="1" w:styleId="Default">
    <w:name w:val="Default"/>
    <w:uiPriority w:val="99"/>
    <w:rsid w:val="002921E9"/>
    <w:pPr>
      <w:suppressAutoHyphens/>
      <w:autoSpaceDE w:val="0"/>
    </w:pPr>
    <w:rPr>
      <w:rFonts w:ascii="Times New Roman" w:hAnsi="Times New Roman"/>
      <w:color w:val="000000"/>
      <w:sz w:val="24"/>
      <w:szCs w:val="24"/>
      <w:lang w:eastAsia="zh-CN"/>
    </w:rPr>
  </w:style>
  <w:style w:type="character" w:customStyle="1" w:styleId="2b">
    <w:name w:val="Основной текст2"/>
    <w:uiPriority w:val="99"/>
    <w:rsid w:val="008964C9"/>
    <w:rPr>
      <w:rFonts w:ascii="Times New Roman" w:hAnsi="Times New Roman"/>
      <w:color w:val="000000"/>
      <w:spacing w:val="0"/>
      <w:w w:val="100"/>
      <w:sz w:val="22"/>
      <w:u w:val="none"/>
      <w:lang w:val="uk-UA"/>
    </w:rPr>
  </w:style>
  <w:style w:type="character" w:customStyle="1" w:styleId="a4">
    <w:name w:val="Абзац списка Знак"/>
    <w:link w:val="a3"/>
    <w:uiPriority w:val="99"/>
    <w:locked/>
    <w:rsid w:val="00AA006E"/>
    <w:rPr>
      <w:lang w:val="uk-UA" w:eastAsia="uk-UA"/>
    </w:rPr>
  </w:style>
  <w:style w:type="paragraph" w:styleId="aff6">
    <w:name w:val="No Spacing"/>
    <w:link w:val="aff7"/>
    <w:uiPriority w:val="99"/>
    <w:qFormat/>
    <w:rsid w:val="00CA2227"/>
    <w:pPr>
      <w:widowControl w:val="0"/>
      <w:autoSpaceDE w:val="0"/>
      <w:autoSpaceDN w:val="0"/>
      <w:adjustRightInd w:val="0"/>
    </w:pPr>
    <w:rPr>
      <w:rFonts w:ascii="Times New Roman CYR" w:hAnsi="Times New Roman CYR"/>
      <w:sz w:val="22"/>
      <w:szCs w:val="22"/>
    </w:rPr>
  </w:style>
  <w:style w:type="character" w:customStyle="1" w:styleId="aff7">
    <w:name w:val="Без интервала Знак"/>
    <w:link w:val="aff6"/>
    <w:uiPriority w:val="99"/>
    <w:locked/>
    <w:rsid w:val="00CA2227"/>
    <w:rPr>
      <w:rFonts w:ascii="Times New Roman CYR" w:eastAsia="Times New Roman" w:hAnsi="Times New Roman CYR"/>
      <w:sz w:val="22"/>
      <w:lang w:val="ru-RU" w:eastAsia="ru-RU"/>
    </w:rPr>
  </w:style>
  <w:style w:type="paragraph" w:customStyle="1" w:styleId="TableParagraph">
    <w:name w:val="Table Paragraph"/>
    <w:basedOn w:val="a"/>
    <w:uiPriority w:val="99"/>
    <w:rsid w:val="00762524"/>
    <w:pPr>
      <w:widowControl w:val="0"/>
      <w:autoSpaceDE w:val="0"/>
      <w:autoSpaceDN w:val="0"/>
      <w:spacing w:after="0" w:line="240" w:lineRule="auto"/>
      <w:ind w:left="107"/>
    </w:pPr>
    <w:rPr>
      <w:rFonts w:ascii="Times New Roman" w:hAnsi="Times New Roman" w:cs="Times New Roman"/>
      <w:lang w:val="en-US" w:eastAsia="en-US"/>
    </w:rPr>
  </w:style>
  <w:style w:type="character" w:customStyle="1" w:styleId="rvts0">
    <w:name w:val="rvts0"/>
    <w:uiPriority w:val="99"/>
    <w:rsid w:val="00762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951550">
      <w:marLeft w:val="0"/>
      <w:marRight w:val="0"/>
      <w:marTop w:val="0"/>
      <w:marBottom w:val="0"/>
      <w:divBdr>
        <w:top w:val="none" w:sz="0" w:space="0" w:color="auto"/>
        <w:left w:val="none" w:sz="0" w:space="0" w:color="auto"/>
        <w:bottom w:val="none" w:sz="0" w:space="0" w:color="auto"/>
        <w:right w:val="none" w:sz="0" w:space="0" w:color="auto"/>
      </w:divBdr>
    </w:div>
    <w:div w:id="2051951551">
      <w:marLeft w:val="0"/>
      <w:marRight w:val="0"/>
      <w:marTop w:val="0"/>
      <w:marBottom w:val="0"/>
      <w:divBdr>
        <w:top w:val="none" w:sz="0" w:space="0" w:color="auto"/>
        <w:left w:val="none" w:sz="0" w:space="0" w:color="auto"/>
        <w:bottom w:val="none" w:sz="0" w:space="0" w:color="auto"/>
        <w:right w:val="none" w:sz="0" w:space="0" w:color="auto"/>
      </w:divBdr>
    </w:div>
    <w:div w:id="2051951552">
      <w:marLeft w:val="0"/>
      <w:marRight w:val="0"/>
      <w:marTop w:val="0"/>
      <w:marBottom w:val="0"/>
      <w:divBdr>
        <w:top w:val="none" w:sz="0" w:space="0" w:color="auto"/>
        <w:left w:val="none" w:sz="0" w:space="0" w:color="auto"/>
        <w:bottom w:val="none" w:sz="0" w:space="0" w:color="auto"/>
        <w:right w:val="none" w:sz="0" w:space="0" w:color="auto"/>
      </w:divBdr>
    </w:div>
    <w:div w:id="2051951557">
      <w:marLeft w:val="0"/>
      <w:marRight w:val="0"/>
      <w:marTop w:val="0"/>
      <w:marBottom w:val="0"/>
      <w:divBdr>
        <w:top w:val="none" w:sz="0" w:space="0" w:color="auto"/>
        <w:left w:val="none" w:sz="0" w:space="0" w:color="auto"/>
        <w:bottom w:val="none" w:sz="0" w:space="0" w:color="auto"/>
        <w:right w:val="none" w:sz="0" w:space="0" w:color="auto"/>
      </w:divBdr>
    </w:div>
    <w:div w:id="2051951559">
      <w:marLeft w:val="0"/>
      <w:marRight w:val="0"/>
      <w:marTop w:val="0"/>
      <w:marBottom w:val="0"/>
      <w:divBdr>
        <w:top w:val="none" w:sz="0" w:space="0" w:color="auto"/>
        <w:left w:val="none" w:sz="0" w:space="0" w:color="auto"/>
        <w:bottom w:val="none" w:sz="0" w:space="0" w:color="auto"/>
        <w:right w:val="none" w:sz="0" w:space="0" w:color="auto"/>
      </w:divBdr>
      <w:divsChild>
        <w:div w:id="2051951553">
          <w:marLeft w:val="274"/>
          <w:marRight w:val="0"/>
          <w:marTop w:val="0"/>
          <w:marBottom w:val="0"/>
          <w:divBdr>
            <w:top w:val="none" w:sz="0" w:space="0" w:color="auto"/>
            <w:left w:val="none" w:sz="0" w:space="0" w:color="auto"/>
            <w:bottom w:val="none" w:sz="0" w:space="0" w:color="auto"/>
            <w:right w:val="none" w:sz="0" w:space="0" w:color="auto"/>
          </w:divBdr>
        </w:div>
        <w:div w:id="2051951554">
          <w:marLeft w:val="274"/>
          <w:marRight w:val="0"/>
          <w:marTop w:val="0"/>
          <w:marBottom w:val="0"/>
          <w:divBdr>
            <w:top w:val="none" w:sz="0" w:space="0" w:color="auto"/>
            <w:left w:val="none" w:sz="0" w:space="0" w:color="auto"/>
            <w:bottom w:val="none" w:sz="0" w:space="0" w:color="auto"/>
            <w:right w:val="none" w:sz="0" w:space="0" w:color="auto"/>
          </w:divBdr>
        </w:div>
        <w:div w:id="2051951555">
          <w:marLeft w:val="274"/>
          <w:marRight w:val="0"/>
          <w:marTop w:val="0"/>
          <w:marBottom w:val="0"/>
          <w:divBdr>
            <w:top w:val="none" w:sz="0" w:space="0" w:color="auto"/>
            <w:left w:val="none" w:sz="0" w:space="0" w:color="auto"/>
            <w:bottom w:val="none" w:sz="0" w:space="0" w:color="auto"/>
            <w:right w:val="none" w:sz="0" w:space="0" w:color="auto"/>
          </w:divBdr>
        </w:div>
        <w:div w:id="2051951556">
          <w:marLeft w:val="274"/>
          <w:marRight w:val="0"/>
          <w:marTop w:val="0"/>
          <w:marBottom w:val="0"/>
          <w:divBdr>
            <w:top w:val="none" w:sz="0" w:space="0" w:color="auto"/>
            <w:left w:val="none" w:sz="0" w:space="0" w:color="auto"/>
            <w:bottom w:val="none" w:sz="0" w:space="0" w:color="auto"/>
            <w:right w:val="none" w:sz="0" w:space="0" w:color="auto"/>
          </w:divBdr>
        </w:div>
        <w:div w:id="2051951558">
          <w:marLeft w:val="274"/>
          <w:marRight w:val="0"/>
          <w:marTop w:val="0"/>
          <w:marBottom w:val="0"/>
          <w:divBdr>
            <w:top w:val="none" w:sz="0" w:space="0" w:color="auto"/>
            <w:left w:val="none" w:sz="0" w:space="0" w:color="auto"/>
            <w:bottom w:val="none" w:sz="0" w:space="0" w:color="auto"/>
            <w:right w:val="none" w:sz="0" w:space="0" w:color="auto"/>
          </w:divBdr>
        </w:div>
        <w:div w:id="2051951560">
          <w:marLeft w:val="274"/>
          <w:marRight w:val="0"/>
          <w:marTop w:val="0"/>
          <w:marBottom w:val="0"/>
          <w:divBdr>
            <w:top w:val="none" w:sz="0" w:space="0" w:color="auto"/>
            <w:left w:val="none" w:sz="0" w:space="0" w:color="auto"/>
            <w:bottom w:val="none" w:sz="0" w:space="0" w:color="auto"/>
            <w:right w:val="none" w:sz="0" w:space="0" w:color="auto"/>
          </w:divBdr>
        </w:div>
      </w:divsChild>
    </w:div>
    <w:div w:id="2051951561">
      <w:marLeft w:val="0"/>
      <w:marRight w:val="0"/>
      <w:marTop w:val="0"/>
      <w:marBottom w:val="0"/>
      <w:divBdr>
        <w:top w:val="none" w:sz="0" w:space="0" w:color="auto"/>
        <w:left w:val="none" w:sz="0" w:space="0" w:color="auto"/>
        <w:bottom w:val="none" w:sz="0" w:space="0" w:color="auto"/>
        <w:right w:val="none" w:sz="0" w:space="0" w:color="auto"/>
      </w:divBdr>
    </w:div>
    <w:div w:id="2051951562">
      <w:marLeft w:val="0"/>
      <w:marRight w:val="0"/>
      <w:marTop w:val="0"/>
      <w:marBottom w:val="0"/>
      <w:divBdr>
        <w:top w:val="none" w:sz="0" w:space="0" w:color="auto"/>
        <w:left w:val="none" w:sz="0" w:space="0" w:color="auto"/>
        <w:bottom w:val="none" w:sz="0" w:space="0" w:color="auto"/>
        <w:right w:val="none" w:sz="0" w:space="0" w:color="auto"/>
      </w:divBdr>
    </w:div>
    <w:div w:id="2051951563">
      <w:marLeft w:val="0"/>
      <w:marRight w:val="0"/>
      <w:marTop w:val="0"/>
      <w:marBottom w:val="0"/>
      <w:divBdr>
        <w:top w:val="none" w:sz="0" w:space="0" w:color="auto"/>
        <w:left w:val="none" w:sz="0" w:space="0" w:color="auto"/>
        <w:bottom w:val="none" w:sz="0" w:space="0" w:color="auto"/>
        <w:right w:val="none" w:sz="0" w:space="0" w:color="auto"/>
      </w:divBdr>
    </w:div>
    <w:div w:id="20519515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lenogirska-sr@ukr.ne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7" Type="http://schemas.openxmlformats.org/officeDocument/2006/relationships/hyperlink" Target="http://zakon0.rada.gov.ua/laws/show/2289-17"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zakon5.rada.gov.ua/laws/show/436-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footer" Target="footer1.xml"/><Relationship Id="rId10" Type="http://schemas.openxmlformats.org/officeDocument/2006/relationships/hyperlink" Target="http://zakon3.rada.gov.ua/laws/show/922-19/print1452599645220576" TargetMode="External"/><Relationship Id="rId19" Type="http://schemas.openxmlformats.org/officeDocument/2006/relationships/hyperlink" Target="http://zakon5.rada.gov.ua/laws/show/435-15" TargetMode="External"/><Relationship Id="rId4" Type="http://schemas.openxmlformats.org/officeDocument/2006/relationships/webSettings" Target="webSettings.xml"/><Relationship Id="rId9" Type="http://schemas.openxmlformats.org/officeDocument/2006/relationships/hyperlink" Target="http://zakon3.rada.gov.ua/laws/show/922-19/print1452599645220576" TargetMode="External"/><Relationship Id="rId14" Type="http://schemas.openxmlformats.org/officeDocument/2006/relationships/hyperlink" Target="https://zakon.rada.gov.ua/laws/show/922-19" TargetMode="External"/><Relationship Id="rId22" Type="http://schemas.openxmlformats.org/officeDocument/2006/relationships/hyperlink" Target="http://zakon5.rada.gov.ua/laws/show/922-19/print14552729802933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5085</Words>
  <Characters>34379</Characters>
  <Application>Microsoft Office Word</Application>
  <DocSecurity>0</DocSecurity>
  <Lines>929</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15</cp:revision>
  <cp:lastPrinted>2021-05-12T09:11:00Z</cp:lastPrinted>
  <dcterms:created xsi:type="dcterms:W3CDTF">2021-12-14T10:42:00Z</dcterms:created>
  <dcterms:modified xsi:type="dcterms:W3CDTF">2023-09-18T08:40:00Z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04416f8bd9f5ecdaaad34f094c5f09db9b5d277ec354089dee905ff80b0db0a1</vt:lpwstr>
  </property>
</Properties>
</file>