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F8A4" w14:textId="77777777" w:rsidR="003468CE" w:rsidRPr="00CB531A" w:rsidRDefault="003468CE" w:rsidP="007B3B17">
      <w:pPr>
        <w:pStyle w:val="ae"/>
        <w:ind w:left="284"/>
        <w:jc w:val="center"/>
        <w:rPr>
          <w:rFonts w:ascii="Times New Roman" w:hAnsi="Times New Roman"/>
          <w:b/>
          <w:bCs/>
          <w:i/>
          <w:iCs/>
          <w:sz w:val="28"/>
          <w:szCs w:val="28"/>
        </w:rPr>
      </w:pPr>
      <w:r w:rsidRPr="00CB531A">
        <w:rPr>
          <w:rFonts w:ascii="Times New Roman" w:hAnsi="Times New Roman"/>
          <w:b/>
          <w:bCs/>
          <w:i/>
          <w:iCs/>
          <w:sz w:val="28"/>
          <w:szCs w:val="28"/>
        </w:rPr>
        <w:t>Відділ освіти</w:t>
      </w:r>
      <w:r>
        <w:rPr>
          <w:rFonts w:ascii="Times New Roman" w:hAnsi="Times New Roman"/>
          <w:b/>
          <w:bCs/>
          <w:i/>
          <w:iCs/>
          <w:sz w:val="28"/>
          <w:szCs w:val="28"/>
        </w:rPr>
        <w:t xml:space="preserve"> Чернівецької селищної ради</w:t>
      </w:r>
    </w:p>
    <w:p w14:paraId="04625159" w14:textId="77777777" w:rsidR="003468CE" w:rsidRDefault="003468CE" w:rsidP="003468CE">
      <w:pPr>
        <w:ind w:left="4962"/>
        <w:rPr>
          <w:rFonts w:ascii="Times New Roman" w:hAnsi="Times New Roman"/>
          <w:b/>
          <w:bCs/>
          <w:noProof/>
          <w:sz w:val="24"/>
          <w:szCs w:val="24"/>
        </w:rPr>
      </w:pPr>
    </w:p>
    <w:tbl>
      <w:tblPr>
        <w:tblpPr w:leftFromText="180" w:rightFromText="180" w:vertAnchor="text" w:horzAnchor="margin" w:tblpY="9"/>
        <w:tblW w:w="9606" w:type="dxa"/>
        <w:tblLook w:val="04A0" w:firstRow="1" w:lastRow="0" w:firstColumn="1" w:lastColumn="0" w:noHBand="0" w:noVBand="1"/>
      </w:tblPr>
      <w:tblGrid>
        <w:gridCol w:w="4928"/>
        <w:gridCol w:w="4678"/>
      </w:tblGrid>
      <w:tr w:rsidR="00732325" w:rsidRPr="00AF5ACF" w14:paraId="1108DC32" w14:textId="77777777" w:rsidTr="007B3B17">
        <w:tc>
          <w:tcPr>
            <w:tcW w:w="4928" w:type="dxa"/>
            <w:shd w:val="clear" w:color="auto" w:fill="auto"/>
          </w:tcPr>
          <w:p w14:paraId="537556F1" w14:textId="77777777" w:rsidR="00732325" w:rsidRPr="00AF5ACF" w:rsidRDefault="00732325" w:rsidP="007B3B17">
            <w:pPr>
              <w:pStyle w:val="ae"/>
              <w:jc w:val="center"/>
              <w:rPr>
                <w:rFonts w:ascii="Times New Roman" w:eastAsia="Calibri" w:hAnsi="Times New Roman"/>
                <w:b/>
                <w:color w:val="auto"/>
                <w:sz w:val="32"/>
                <w:szCs w:val="32"/>
                <w:lang w:eastAsia="uk-UA"/>
              </w:rPr>
            </w:pPr>
          </w:p>
        </w:tc>
        <w:tc>
          <w:tcPr>
            <w:tcW w:w="4678" w:type="dxa"/>
            <w:shd w:val="clear" w:color="auto" w:fill="auto"/>
          </w:tcPr>
          <w:p w14:paraId="57952DBF" w14:textId="77777777" w:rsidR="00732325" w:rsidRPr="00AF5ACF" w:rsidRDefault="00732325" w:rsidP="007B3B17">
            <w:pPr>
              <w:pStyle w:val="ae"/>
              <w:jc w:val="center"/>
              <w:rPr>
                <w:rFonts w:ascii="Times New Roman" w:eastAsia="Calibri" w:hAnsi="Times New Roman"/>
                <w:b/>
                <w:color w:val="auto"/>
                <w:sz w:val="32"/>
                <w:szCs w:val="32"/>
                <w:lang w:eastAsia="uk-UA"/>
              </w:rPr>
            </w:pPr>
          </w:p>
        </w:tc>
      </w:tr>
      <w:tr w:rsidR="00732325" w:rsidRPr="00AF5ACF" w14:paraId="440A51B3" w14:textId="77777777" w:rsidTr="007B3B17">
        <w:tc>
          <w:tcPr>
            <w:tcW w:w="4928" w:type="dxa"/>
            <w:shd w:val="clear" w:color="auto" w:fill="auto"/>
          </w:tcPr>
          <w:p w14:paraId="1BF41B8B" w14:textId="77777777" w:rsidR="00732325" w:rsidRPr="00AF5ACF" w:rsidRDefault="00732325" w:rsidP="007B3B17">
            <w:pPr>
              <w:pStyle w:val="ae"/>
              <w:jc w:val="center"/>
              <w:rPr>
                <w:rFonts w:ascii="Times New Roman" w:eastAsia="Calibri" w:hAnsi="Times New Roman"/>
                <w:b/>
                <w:color w:val="auto"/>
                <w:sz w:val="32"/>
                <w:szCs w:val="32"/>
                <w:lang w:eastAsia="uk-UA"/>
              </w:rPr>
            </w:pPr>
          </w:p>
        </w:tc>
        <w:tc>
          <w:tcPr>
            <w:tcW w:w="4678" w:type="dxa"/>
            <w:shd w:val="clear" w:color="auto" w:fill="auto"/>
          </w:tcPr>
          <w:p w14:paraId="7ED171DE" w14:textId="77777777" w:rsidR="00732325" w:rsidRPr="00AF5ACF" w:rsidRDefault="00732325" w:rsidP="007B3B17">
            <w:pPr>
              <w:pStyle w:val="ae"/>
              <w:jc w:val="center"/>
              <w:rPr>
                <w:rFonts w:ascii="Times New Roman" w:eastAsia="Calibri" w:hAnsi="Times New Roman"/>
                <w:b/>
                <w:color w:val="auto"/>
                <w:sz w:val="32"/>
                <w:szCs w:val="32"/>
                <w:lang w:eastAsia="uk-UA"/>
              </w:rPr>
            </w:pPr>
          </w:p>
        </w:tc>
      </w:tr>
      <w:tr w:rsidR="00732325" w:rsidRPr="00AF5ACF" w14:paraId="50AEEE58" w14:textId="77777777" w:rsidTr="007B3B17">
        <w:trPr>
          <w:trHeight w:val="486"/>
        </w:trPr>
        <w:tc>
          <w:tcPr>
            <w:tcW w:w="4928" w:type="dxa"/>
            <w:shd w:val="clear" w:color="auto" w:fill="auto"/>
          </w:tcPr>
          <w:p w14:paraId="5AED2A33" w14:textId="77777777" w:rsidR="00732325" w:rsidRPr="00AF5ACF" w:rsidRDefault="00732325" w:rsidP="007B3B17">
            <w:pPr>
              <w:pStyle w:val="ae"/>
              <w:jc w:val="center"/>
              <w:rPr>
                <w:rFonts w:ascii="Times New Roman" w:eastAsia="Calibri" w:hAnsi="Times New Roman"/>
                <w:b/>
                <w:color w:val="auto"/>
                <w:sz w:val="32"/>
                <w:szCs w:val="32"/>
                <w:lang w:eastAsia="uk-UA"/>
              </w:rPr>
            </w:pPr>
          </w:p>
        </w:tc>
        <w:tc>
          <w:tcPr>
            <w:tcW w:w="4678" w:type="dxa"/>
            <w:shd w:val="clear" w:color="auto" w:fill="auto"/>
          </w:tcPr>
          <w:p w14:paraId="5778CF20" w14:textId="77777777" w:rsidR="00732325" w:rsidRPr="00AF5ACF" w:rsidRDefault="00732325" w:rsidP="007B3B17">
            <w:pPr>
              <w:pStyle w:val="ae"/>
              <w:jc w:val="center"/>
              <w:rPr>
                <w:rFonts w:ascii="Times New Roman" w:eastAsia="Calibri" w:hAnsi="Times New Roman"/>
                <w:b/>
                <w:color w:val="auto"/>
                <w:sz w:val="32"/>
                <w:szCs w:val="32"/>
                <w:lang w:eastAsia="uk-UA"/>
              </w:rPr>
            </w:pPr>
          </w:p>
        </w:tc>
      </w:tr>
    </w:tbl>
    <w:p w14:paraId="43D4E922" w14:textId="18542680" w:rsidR="00732325" w:rsidRPr="00AF5ACF" w:rsidRDefault="00732325" w:rsidP="00732325">
      <w:pPr>
        <w:pStyle w:val="ae"/>
        <w:jc w:val="center"/>
        <w:rPr>
          <w:rFonts w:ascii="Times New Roman" w:eastAsia="Calibri" w:hAnsi="Times New Roman"/>
          <w:b/>
          <w:color w:val="auto"/>
          <w:sz w:val="32"/>
          <w:szCs w:val="32"/>
          <w:lang w:eastAsia="uk-UA"/>
        </w:rPr>
      </w:pPr>
    </w:p>
    <w:tbl>
      <w:tblPr>
        <w:tblpPr w:leftFromText="180" w:rightFromText="180" w:vertAnchor="page" w:horzAnchor="margin" w:tblpXSpec="right" w:tblpY="1741"/>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1"/>
      </w:tblGrid>
      <w:tr w:rsidR="00732325" w:rsidRPr="003468CE" w14:paraId="627067D2" w14:textId="77777777" w:rsidTr="007B3B17">
        <w:trPr>
          <w:trHeight w:val="3280"/>
        </w:trPr>
        <w:tc>
          <w:tcPr>
            <w:tcW w:w="9711" w:type="dxa"/>
            <w:tcBorders>
              <w:top w:val="nil"/>
              <w:left w:val="nil"/>
              <w:bottom w:val="nil"/>
              <w:right w:val="nil"/>
            </w:tcBorders>
          </w:tcPr>
          <w:p w14:paraId="5A009098" w14:textId="44A8969A" w:rsidR="00732325" w:rsidRPr="003468CE" w:rsidRDefault="003468CE" w:rsidP="007B3B17">
            <w:pPr>
              <w:pStyle w:val="ae"/>
              <w:jc w:val="center"/>
              <w:rPr>
                <w:rFonts w:ascii="Times New Roman" w:eastAsia="Calibri" w:hAnsi="Times New Roman"/>
                <w:b/>
                <w:color w:val="auto"/>
                <w:sz w:val="32"/>
                <w:szCs w:val="32"/>
                <w:highlight w:val="yellow"/>
                <w:lang w:eastAsia="uk-UA"/>
              </w:rPr>
            </w:pPr>
            <w:r w:rsidRPr="003468CE">
              <w:rPr>
                <w:rFonts w:ascii="Times New Roman" w:eastAsia="Calibri" w:hAnsi="Times New Roman"/>
                <w:b/>
                <w:color w:val="auto"/>
                <w:sz w:val="32"/>
                <w:szCs w:val="32"/>
                <w:highlight w:val="yellow"/>
                <w:lang w:eastAsia="uk-UA"/>
              </w:rPr>
              <w:t xml:space="preserve"> </w:t>
            </w:r>
          </w:p>
          <w:p w14:paraId="62B80FDA" w14:textId="77777777" w:rsidR="00732325" w:rsidRPr="003468CE" w:rsidRDefault="00732325" w:rsidP="007B3B17">
            <w:pPr>
              <w:pStyle w:val="ae"/>
              <w:jc w:val="center"/>
              <w:rPr>
                <w:rFonts w:ascii="Times New Roman" w:eastAsia="Calibri" w:hAnsi="Times New Roman"/>
                <w:b/>
                <w:color w:val="auto"/>
                <w:sz w:val="32"/>
                <w:szCs w:val="32"/>
                <w:highlight w:val="yellow"/>
                <w:lang w:eastAsia="uk-UA"/>
              </w:rPr>
            </w:pPr>
          </w:p>
          <w:p w14:paraId="4A4508F8" w14:textId="77777777" w:rsidR="00732325" w:rsidRPr="003468CE" w:rsidRDefault="00732325" w:rsidP="007B3B17">
            <w:pPr>
              <w:pStyle w:val="ae"/>
              <w:jc w:val="center"/>
              <w:rPr>
                <w:rFonts w:ascii="Times New Roman" w:eastAsia="Calibri" w:hAnsi="Times New Roman"/>
                <w:b/>
                <w:color w:val="auto"/>
                <w:sz w:val="32"/>
                <w:szCs w:val="32"/>
                <w:highlight w:val="yellow"/>
                <w:lang w:eastAsia="uk-UA"/>
              </w:rPr>
            </w:pPr>
          </w:p>
          <w:p w14:paraId="5575E5B6" w14:textId="77777777" w:rsidR="00732325" w:rsidRPr="00AD348E" w:rsidRDefault="00732325" w:rsidP="007B3B17">
            <w:pPr>
              <w:pStyle w:val="ae"/>
              <w:jc w:val="right"/>
              <w:rPr>
                <w:rFonts w:ascii="Times New Roman" w:eastAsia="Calibri" w:hAnsi="Times New Roman"/>
                <w:bCs/>
                <w:color w:val="auto"/>
                <w:sz w:val="24"/>
                <w:szCs w:val="24"/>
                <w:lang w:eastAsia="uk-UA"/>
              </w:rPr>
            </w:pPr>
            <w:r w:rsidRPr="00AD348E">
              <w:rPr>
                <w:rFonts w:ascii="Times New Roman" w:eastAsia="Calibri" w:hAnsi="Times New Roman"/>
                <w:bCs/>
                <w:color w:val="auto"/>
                <w:sz w:val="24"/>
                <w:szCs w:val="24"/>
                <w:lang w:eastAsia="uk-UA"/>
              </w:rPr>
              <w:t>«ЗАТВЕРДЖЕНО»</w:t>
            </w:r>
          </w:p>
          <w:p w14:paraId="26FA6C3B" w14:textId="77777777" w:rsidR="00732325" w:rsidRPr="00AD348E" w:rsidRDefault="00732325" w:rsidP="007B3B17">
            <w:pPr>
              <w:pStyle w:val="ae"/>
              <w:jc w:val="right"/>
              <w:rPr>
                <w:rFonts w:ascii="Times New Roman" w:eastAsia="Calibri" w:hAnsi="Times New Roman"/>
                <w:bCs/>
                <w:color w:val="auto"/>
                <w:sz w:val="24"/>
                <w:szCs w:val="24"/>
                <w:lang w:eastAsia="uk-UA"/>
              </w:rPr>
            </w:pPr>
            <w:r w:rsidRPr="00AD348E">
              <w:rPr>
                <w:rFonts w:ascii="Times New Roman" w:eastAsia="Calibri" w:hAnsi="Times New Roman"/>
                <w:bCs/>
                <w:color w:val="auto"/>
                <w:sz w:val="24"/>
                <w:szCs w:val="24"/>
                <w:lang w:eastAsia="uk-UA"/>
              </w:rPr>
              <w:t xml:space="preserve">Рішенням уповноваженої особи </w:t>
            </w:r>
          </w:p>
          <w:p w14:paraId="7016E999" w14:textId="370138EC" w:rsidR="00732325" w:rsidRPr="00AD348E" w:rsidRDefault="00AD348E" w:rsidP="007B3B17">
            <w:pPr>
              <w:pStyle w:val="ae"/>
              <w:jc w:val="right"/>
              <w:rPr>
                <w:rFonts w:ascii="Times New Roman" w:eastAsia="Calibri" w:hAnsi="Times New Roman"/>
                <w:bCs/>
                <w:color w:val="auto"/>
                <w:sz w:val="24"/>
                <w:szCs w:val="24"/>
                <w:lang w:eastAsia="uk-UA"/>
              </w:rPr>
            </w:pPr>
            <w:r>
              <w:rPr>
                <w:rFonts w:ascii="Times New Roman" w:eastAsia="Calibri" w:hAnsi="Times New Roman"/>
                <w:bCs/>
                <w:color w:val="auto"/>
                <w:sz w:val="24"/>
                <w:szCs w:val="24"/>
                <w:lang w:eastAsia="uk-UA"/>
              </w:rPr>
              <w:t xml:space="preserve">№ 53 </w:t>
            </w:r>
            <w:r w:rsidR="00732325" w:rsidRPr="00AD348E">
              <w:rPr>
                <w:rFonts w:ascii="Times New Roman" w:eastAsia="Calibri" w:hAnsi="Times New Roman"/>
                <w:bCs/>
                <w:color w:val="auto"/>
                <w:sz w:val="24"/>
                <w:szCs w:val="24"/>
                <w:lang w:eastAsia="uk-UA"/>
              </w:rPr>
              <w:t>від «</w:t>
            </w:r>
            <w:r>
              <w:rPr>
                <w:rFonts w:ascii="Times New Roman" w:eastAsia="Calibri" w:hAnsi="Times New Roman"/>
                <w:bCs/>
                <w:color w:val="auto"/>
                <w:sz w:val="24"/>
                <w:szCs w:val="24"/>
                <w:lang w:eastAsia="uk-UA"/>
              </w:rPr>
              <w:t>27</w:t>
            </w:r>
            <w:r w:rsidR="00732325" w:rsidRPr="00AD348E">
              <w:rPr>
                <w:rFonts w:ascii="Times New Roman" w:eastAsia="Calibri" w:hAnsi="Times New Roman"/>
                <w:bCs/>
                <w:color w:val="auto"/>
                <w:sz w:val="24"/>
                <w:szCs w:val="24"/>
                <w:lang w:eastAsia="uk-UA"/>
              </w:rPr>
              <w:t>» жовтня 2023 року</w:t>
            </w:r>
          </w:p>
          <w:p w14:paraId="3A0C8E70" w14:textId="77777777" w:rsidR="00732325" w:rsidRPr="00AD348E" w:rsidRDefault="00732325" w:rsidP="007B3B17">
            <w:pPr>
              <w:pStyle w:val="ae"/>
              <w:jc w:val="right"/>
              <w:rPr>
                <w:rFonts w:ascii="Times New Roman" w:eastAsia="Calibri" w:hAnsi="Times New Roman"/>
                <w:bCs/>
                <w:color w:val="auto"/>
                <w:sz w:val="24"/>
                <w:szCs w:val="24"/>
                <w:lang w:eastAsia="uk-UA"/>
              </w:rPr>
            </w:pPr>
          </w:p>
          <w:p w14:paraId="0EC14245" w14:textId="77777777" w:rsidR="00732325" w:rsidRPr="00AD348E" w:rsidRDefault="00732325" w:rsidP="007B3B17">
            <w:pPr>
              <w:pStyle w:val="ae"/>
              <w:jc w:val="right"/>
              <w:rPr>
                <w:rFonts w:ascii="Times New Roman" w:eastAsia="Calibri" w:hAnsi="Times New Roman"/>
                <w:bCs/>
                <w:color w:val="auto"/>
                <w:sz w:val="24"/>
                <w:szCs w:val="24"/>
                <w:lang w:eastAsia="uk-UA"/>
              </w:rPr>
            </w:pPr>
            <w:r w:rsidRPr="00AD348E">
              <w:rPr>
                <w:rFonts w:ascii="Times New Roman" w:eastAsia="Calibri" w:hAnsi="Times New Roman"/>
                <w:bCs/>
                <w:color w:val="auto"/>
                <w:sz w:val="24"/>
                <w:szCs w:val="24"/>
                <w:lang w:eastAsia="uk-UA"/>
              </w:rPr>
              <w:t xml:space="preserve">Уповноважена особа </w:t>
            </w:r>
          </w:p>
          <w:p w14:paraId="271813E7" w14:textId="32323FD6" w:rsidR="00732325" w:rsidRPr="00AD348E" w:rsidRDefault="007B3B17" w:rsidP="007B3B17">
            <w:pPr>
              <w:pStyle w:val="ae"/>
              <w:jc w:val="right"/>
              <w:rPr>
                <w:rFonts w:ascii="Times New Roman" w:eastAsia="Calibri" w:hAnsi="Times New Roman"/>
                <w:bCs/>
                <w:color w:val="auto"/>
                <w:sz w:val="24"/>
                <w:szCs w:val="24"/>
                <w:lang w:eastAsia="uk-UA"/>
              </w:rPr>
            </w:pPr>
            <w:r w:rsidRPr="00AD348E">
              <w:rPr>
                <w:rFonts w:ascii="Times New Roman" w:eastAsia="Calibri" w:hAnsi="Times New Roman"/>
                <w:bCs/>
                <w:color w:val="auto"/>
                <w:sz w:val="24"/>
                <w:szCs w:val="24"/>
                <w:lang w:eastAsia="uk-UA"/>
              </w:rPr>
              <w:t>Насіковська Наталія Петрівна</w:t>
            </w:r>
          </w:p>
          <w:p w14:paraId="61C05FA8" w14:textId="77777777" w:rsidR="00732325" w:rsidRPr="003468CE" w:rsidRDefault="00732325" w:rsidP="007B3B17">
            <w:pPr>
              <w:pStyle w:val="ae"/>
              <w:jc w:val="right"/>
              <w:rPr>
                <w:rFonts w:ascii="Times New Roman" w:eastAsia="Calibri" w:hAnsi="Times New Roman"/>
                <w:bCs/>
                <w:color w:val="auto"/>
                <w:sz w:val="24"/>
                <w:szCs w:val="24"/>
                <w:highlight w:val="yellow"/>
                <w:lang w:eastAsia="uk-UA"/>
              </w:rPr>
            </w:pPr>
            <w:r w:rsidRPr="00AD348E">
              <w:rPr>
                <w:rFonts w:ascii="Times New Roman" w:eastAsia="Calibri" w:hAnsi="Times New Roman"/>
                <w:bCs/>
                <w:color w:val="auto"/>
                <w:sz w:val="24"/>
                <w:szCs w:val="24"/>
                <w:lang w:eastAsia="uk-UA"/>
              </w:rPr>
              <w:t>_________________________/ підпис/</w:t>
            </w:r>
          </w:p>
          <w:p w14:paraId="2C228899" w14:textId="77777777" w:rsidR="00732325" w:rsidRPr="003468CE" w:rsidRDefault="00732325" w:rsidP="007B3B17">
            <w:pPr>
              <w:pStyle w:val="ae"/>
              <w:jc w:val="center"/>
              <w:rPr>
                <w:rFonts w:ascii="Times New Roman" w:eastAsia="Calibri" w:hAnsi="Times New Roman"/>
                <w:b/>
                <w:color w:val="auto"/>
                <w:sz w:val="32"/>
                <w:szCs w:val="32"/>
                <w:highlight w:val="yellow"/>
                <w:lang w:eastAsia="uk-UA"/>
              </w:rPr>
            </w:pPr>
          </w:p>
          <w:p w14:paraId="43DF23E2" w14:textId="77777777" w:rsidR="00732325" w:rsidRPr="003468CE" w:rsidRDefault="00732325" w:rsidP="007B3B17">
            <w:pPr>
              <w:pStyle w:val="ae"/>
              <w:jc w:val="center"/>
              <w:rPr>
                <w:rFonts w:ascii="Times New Roman" w:eastAsia="Calibri" w:hAnsi="Times New Roman"/>
                <w:b/>
                <w:color w:val="auto"/>
                <w:sz w:val="32"/>
                <w:szCs w:val="32"/>
                <w:highlight w:val="yellow"/>
                <w:lang w:eastAsia="uk-UA"/>
              </w:rPr>
            </w:pPr>
          </w:p>
        </w:tc>
      </w:tr>
      <w:tr w:rsidR="00732325" w:rsidRPr="00836E1C" w14:paraId="30B1497C" w14:textId="77777777" w:rsidTr="007B3B17">
        <w:trPr>
          <w:trHeight w:val="261"/>
        </w:trPr>
        <w:tc>
          <w:tcPr>
            <w:tcW w:w="9711" w:type="dxa"/>
            <w:tcBorders>
              <w:top w:val="nil"/>
              <w:left w:val="nil"/>
              <w:bottom w:val="nil"/>
              <w:right w:val="nil"/>
            </w:tcBorders>
          </w:tcPr>
          <w:p w14:paraId="0D4BD183" w14:textId="77777777" w:rsidR="00732325" w:rsidRPr="00836E1C" w:rsidRDefault="00732325" w:rsidP="007B3B17">
            <w:pPr>
              <w:pStyle w:val="ae"/>
              <w:rPr>
                <w:iCs/>
              </w:rPr>
            </w:pPr>
          </w:p>
        </w:tc>
      </w:tr>
      <w:tr w:rsidR="00732325" w:rsidRPr="00836E1C" w14:paraId="33B1EC66" w14:textId="77777777" w:rsidTr="007B3B17">
        <w:trPr>
          <w:trHeight w:val="261"/>
        </w:trPr>
        <w:tc>
          <w:tcPr>
            <w:tcW w:w="9711" w:type="dxa"/>
            <w:tcBorders>
              <w:top w:val="nil"/>
              <w:left w:val="nil"/>
              <w:bottom w:val="nil"/>
              <w:right w:val="nil"/>
            </w:tcBorders>
          </w:tcPr>
          <w:p w14:paraId="1C5CEB0C" w14:textId="77777777" w:rsidR="00732325" w:rsidRPr="00836E1C" w:rsidRDefault="00732325" w:rsidP="007B3B17">
            <w:pPr>
              <w:pStyle w:val="ae"/>
            </w:pPr>
          </w:p>
        </w:tc>
      </w:tr>
    </w:tbl>
    <w:p w14:paraId="26DB1D97" w14:textId="77777777" w:rsidR="00F73EAE" w:rsidRPr="00B669D7" w:rsidRDefault="00F73EAE" w:rsidP="00F73EAE">
      <w:pPr>
        <w:ind w:left="320"/>
        <w:jc w:val="center"/>
        <w:rPr>
          <w:rFonts w:ascii="Times New Roman" w:eastAsia="Times New Roman" w:hAnsi="Times New Roman"/>
          <w:b/>
          <w:bCs/>
          <w:sz w:val="24"/>
          <w:szCs w:val="24"/>
          <w:lang w:eastAsia="uk-UA"/>
        </w:rPr>
      </w:pPr>
    </w:p>
    <w:p w14:paraId="0E3B5785" w14:textId="77777777" w:rsidR="00F73EAE" w:rsidRPr="009D05A1" w:rsidRDefault="00F73EAE" w:rsidP="00F73EAE">
      <w:pPr>
        <w:jc w:val="center"/>
        <w:rPr>
          <w:rFonts w:ascii="Times New Roman" w:hAnsi="Times New Roman"/>
          <w:b/>
          <w:bCs/>
          <w:sz w:val="32"/>
          <w:szCs w:val="32"/>
        </w:rPr>
      </w:pPr>
      <w:r>
        <w:rPr>
          <w:rFonts w:ascii="Times New Roman" w:hAnsi="Times New Roman"/>
          <w:b/>
          <w:bCs/>
          <w:sz w:val="32"/>
          <w:szCs w:val="32"/>
        </w:rPr>
        <w:t>ТЕНДЕРНА ДОКУМЕНТАЦІЯ</w:t>
      </w:r>
    </w:p>
    <w:tbl>
      <w:tblPr>
        <w:tblW w:w="0" w:type="auto"/>
        <w:tblLook w:val="0000" w:firstRow="0" w:lastRow="0" w:firstColumn="0" w:lastColumn="0" w:noHBand="0" w:noVBand="0"/>
      </w:tblPr>
      <w:tblGrid>
        <w:gridCol w:w="9355"/>
      </w:tblGrid>
      <w:tr w:rsidR="00F73EAE" w:rsidRPr="009D05A1" w14:paraId="361C629F" w14:textId="77777777" w:rsidTr="007B3B17">
        <w:tc>
          <w:tcPr>
            <w:tcW w:w="9355" w:type="dxa"/>
            <w:tcBorders>
              <w:top w:val="nil"/>
              <w:left w:val="nil"/>
              <w:bottom w:val="nil"/>
              <w:right w:val="nil"/>
            </w:tcBorders>
          </w:tcPr>
          <w:p w14:paraId="15995346" w14:textId="77777777" w:rsidR="00F73EAE" w:rsidRPr="009D05A1" w:rsidRDefault="00F73EAE" w:rsidP="007B3B17">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eastAsia="Times New Roman" w:hAnsi="Times New Roman"/>
                <w:color w:val="000000"/>
                <w:sz w:val="24"/>
                <w:szCs w:val="24"/>
              </w:rPr>
              <w:t xml:space="preserve">   </w:t>
            </w:r>
            <w:r>
              <w:rPr>
                <w:rFonts w:ascii="Times New Roman" w:hAnsi="Times New Roman"/>
                <w:b/>
                <w:bCs/>
                <w:sz w:val="32"/>
                <w:szCs w:val="32"/>
              </w:rPr>
              <w:t>З ОСОБЛИВОСТЯМИ</w:t>
            </w:r>
          </w:p>
        </w:tc>
      </w:tr>
      <w:tr w:rsidR="00F73EAE" w:rsidRPr="009D05A1" w14:paraId="76690064" w14:textId="77777777" w:rsidTr="007B3B17">
        <w:tc>
          <w:tcPr>
            <w:tcW w:w="9355" w:type="dxa"/>
            <w:tcBorders>
              <w:top w:val="nil"/>
              <w:left w:val="nil"/>
              <w:bottom w:val="nil"/>
              <w:right w:val="nil"/>
            </w:tcBorders>
          </w:tcPr>
          <w:p w14:paraId="7A003E75" w14:textId="77777777" w:rsidR="00F73EAE" w:rsidRPr="009D05A1" w:rsidRDefault="00F73EAE" w:rsidP="007B3B17">
            <w:pPr>
              <w:jc w:val="center"/>
              <w:rPr>
                <w:rFonts w:ascii="Times New Roman" w:hAnsi="Times New Roman"/>
                <w:b/>
                <w:bCs/>
                <w:sz w:val="32"/>
                <w:szCs w:val="32"/>
              </w:rPr>
            </w:pPr>
          </w:p>
        </w:tc>
      </w:tr>
    </w:tbl>
    <w:p w14:paraId="35410021" w14:textId="77777777" w:rsidR="00F73EAE" w:rsidRDefault="00F73EAE" w:rsidP="00F73EAE">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19AEB8F3" w14:textId="77777777" w:rsidR="00F73EAE" w:rsidRDefault="00F73EAE" w:rsidP="00F73EAE">
      <w:pPr>
        <w:jc w:val="center"/>
        <w:rPr>
          <w:rFonts w:ascii="Times New Roman" w:hAnsi="Times New Roman"/>
          <w:b/>
          <w:bCs/>
          <w:sz w:val="32"/>
          <w:szCs w:val="32"/>
        </w:rPr>
      </w:pPr>
    </w:p>
    <w:p w14:paraId="5EF9F647" w14:textId="77777777" w:rsidR="00F73EAE" w:rsidRPr="000E044A" w:rsidRDefault="00F73EAE" w:rsidP="00F73EAE">
      <w:pPr>
        <w:pStyle w:val="ae"/>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3669DDE1" w14:textId="77777777" w:rsidR="00F73EAE" w:rsidRPr="000E044A" w:rsidRDefault="00F73EAE" w:rsidP="00F73EAE">
      <w:pPr>
        <w:pStyle w:val="ae"/>
        <w:jc w:val="center"/>
        <w:rPr>
          <w:rFonts w:ascii="Times New Roman" w:hAnsi="Times New Roman"/>
          <w:b/>
          <w:bCs/>
          <w:i/>
          <w:sz w:val="32"/>
          <w:szCs w:val="32"/>
          <w:lang w:eastAsia="ar-SA"/>
        </w:rPr>
      </w:pPr>
      <w:r w:rsidRPr="000E044A">
        <w:rPr>
          <w:rFonts w:ascii="Times New Roman" w:hAnsi="Times New Roman"/>
          <w:b/>
          <w:bCs/>
          <w:i/>
          <w:sz w:val="32"/>
          <w:szCs w:val="32"/>
        </w:rPr>
        <w:t>(</w:t>
      </w:r>
      <w:r w:rsidRPr="000E044A">
        <w:rPr>
          <w:rFonts w:ascii="Times New Roman" w:hAnsi="Times New Roman"/>
          <w:b/>
          <w:bCs/>
          <w:i/>
          <w:sz w:val="32"/>
          <w:szCs w:val="32"/>
          <w:lang w:eastAsia="ar-SA"/>
        </w:rPr>
        <w:t>код ДК 021:2015: 09110000-3 - Тверде паливо)</w:t>
      </w:r>
    </w:p>
    <w:p w14:paraId="1671E3A6" w14:textId="77777777" w:rsidR="00F73EAE" w:rsidRPr="000E044A" w:rsidRDefault="00F73EAE" w:rsidP="00F73EAE">
      <w:pPr>
        <w:jc w:val="center"/>
        <w:rPr>
          <w:rFonts w:ascii="Times New Roman" w:hAnsi="Times New Roman"/>
          <w:b/>
          <w:bCs/>
          <w:sz w:val="32"/>
          <w:szCs w:val="32"/>
        </w:rPr>
      </w:pPr>
    </w:p>
    <w:p w14:paraId="2A3701CA" w14:textId="77777777" w:rsidR="00F73EAE" w:rsidRPr="00F045F1" w:rsidRDefault="00F73EAE" w:rsidP="00F73EAE">
      <w:pPr>
        <w:rPr>
          <w:rFonts w:ascii="Times New Roman" w:hAnsi="Times New Roman"/>
          <w:b/>
          <w:sz w:val="32"/>
          <w:szCs w:val="32"/>
        </w:rPr>
      </w:pPr>
    </w:p>
    <w:p w14:paraId="1B4C7BDA" w14:textId="77777777" w:rsidR="00F73EAE" w:rsidRPr="009D05A1" w:rsidRDefault="00F73EAE" w:rsidP="00F73EAE">
      <w:pPr>
        <w:jc w:val="center"/>
        <w:rPr>
          <w:rFonts w:ascii="Times New Roman" w:hAnsi="Times New Roman"/>
          <w:b/>
          <w:bCs/>
        </w:rPr>
      </w:pPr>
    </w:p>
    <w:p w14:paraId="60380906" w14:textId="77777777" w:rsidR="00F73EAE" w:rsidRPr="009D05A1" w:rsidRDefault="00F73EAE" w:rsidP="00F73EAE">
      <w:pPr>
        <w:jc w:val="center"/>
        <w:rPr>
          <w:rFonts w:ascii="Times New Roman" w:hAnsi="Times New Roman"/>
          <w:b/>
          <w:bCs/>
        </w:rPr>
      </w:pPr>
    </w:p>
    <w:p w14:paraId="60BF192C" w14:textId="6F55C793" w:rsidR="00F73EAE" w:rsidRDefault="00F73EAE" w:rsidP="00F73EAE">
      <w:pPr>
        <w:jc w:val="center"/>
        <w:rPr>
          <w:rFonts w:ascii="Times New Roman" w:hAnsi="Times New Roman"/>
          <w:b/>
          <w:bCs/>
        </w:rPr>
      </w:pPr>
    </w:p>
    <w:p w14:paraId="48D652C1" w14:textId="613195CC" w:rsidR="003468CE" w:rsidRDefault="003468CE" w:rsidP="00F73EAE">
      <w:pPr>
        <w:jc w:val="center"/>
        <w:rPr>
          <w:rFonts w:ascii="Times New Roman" w:hAnsi="Times New Roman"/>
          <w:b/>
          <w:bCs/>
        </w:rPr>
      </w:pPr>
    </w:p>
    <w:p w14:paraId="464C8B3A" w14:textId="0185FAEE" w:rsidR="003468CE" w:rsidRDefault="003468CE" w:rsidP="00F73EAE">
      <w:pPr>
        <w:jc w:val="center"/>
        <w:rPr>
          <w:rFonts w:ascii="Times New Roman" w:hAnsi="Times New Roman"/>
          <w:b/>
          <w:bCs/>
        </w:rPr>
      </w:pPr>
    </w:p>
    <w:p w14:paraId="1E359FB4" w14:textId="77777777" w:rsidR="00F73EAE" w:rsidRPr="009D05A1" w:rsidRDefault="00F73EAE" w:rsidP="00F73EAE">
      <w:pPr>
        <w:jc w:val="center"/>
        <w:rPr>
          <w:rFonts w:ascii="Times New Roman" w:hAnsi="Times New Roman"/>
          <w:b/>
          <w:bCs/>
        </w:rPr>
      </w:pPr>
    </w:p>
    <w:p w14:paraId="3E320F88" w14:textId="0C8D327E" w:rsidR="00F73EAE" w:rsidRDefault="00F73EAE" w:rsidP="00732325">
      <w:pPr>
        <w:spacing w:before="100" w:beforeAutospacing="1" w:after="100" w:afterAutospacing="1"/>
        <w:jc w:val="center"/>
        <w:rPr>
          <w:rFonts w:ascii="Times New Roman" w:hAnsi="Times New Roman"/>
          <w:b/>
          <w:bCs/>
          <w:iCs/>
          <w:sz w:val="24"/>
          <w:szCs w:val="24"/>
        </w:rPr>
      </w:pPr>
      <w:r w:rsidRPr="00732325">
        <w:rPr>
          <w:rFonts w:ascii="Times New Roman" w:hAnsi="Times New Roman"/>
          <w:b/>
          <w:sz w:val="24"/>
          <w:szCs w:val="24"/>
        </w:rPr>
        <w:t xml:space="preserve"> </w:t>
      </w:r>
      <w:r w:rsidR="00732325" w:rsidRPr="00732325">
        <w:rPr>
          <w:rFonts w:ascii="Times New Roman" w:eastAsia="Times New Roman" w:hAnsi="Times New Roman"/>
          <w:b/>
          <w:sz w:val="24"/>
          <w:szCs w:val="24"/>
        </w:rPr>
        <w:t>Смт. Чернівці -</w:t>
      </w:r>
      <w:r w:rsidRPr="00732325">
        <w:rPr>
          <w:rFonts w:ascii="Times New Roman" w:hAnsi="Times New Roman"/>
          <w:b/>
          <w:iCs/>
          <w:sz w:val="24"/>
          <w:szCs w:val="24"/>
        </w:rPr>
        <w:t>2</w:t>
      </w:r>
      <w:r w:rsidRPr="000E044A">
        <w:rPr>
          <w:rFonts w:ascii="Times New Roman" w:hAnsi="Times New Roman"/>
          <w:b/>
          <w:bCs/>
          <w:iCs/>
          <w:sz w:val="24"/>
          <w:szCs w:val="24"/>
        </w:rPr>
        <w:t>02</w:t>
      </w:r>
      <w:r>
        <w:rPr>
          <w:rFonts w:ascii="Times New Roman" w:hAnsi="Times New Roman"/>
          <w:b/>
          <w:bCs/>
          <w:iCs/>
          <w:sz w:val="24"/>
          <w:szCs w:val="24"/>
        </w:rPr>
        <w:t>3</w:t>
      </w:r>
      <w:r w:rsidRPr="000E044A">
        <w:rPr>
          <w:rFonts w:ascii="Times New Roman" w:hAnsi="Times New Roman"/>
          <w:b/>
          <w:bCs/>
          <w:iCs/>
          <w:sz w:val="24"/>
          <w:szCs w:val="24"/>
        </w:rPr>
        <w:t xml:space="preserve"> рік</w:t>
      </w:r>
    </w:p>
    <w:p w14:paraId="39835869" w14:textId="77777777" w:rsidR="004D4C6D" w:rsidRPr="006C4F14" w:rsidRDefault="004D4C6D" w:rsidP="00C149F2">
      <w:pPr>
        <w:spacing w:after="0" w:line="240" w:lineRule="auto"/>
        <w:jc w:val="center"/>
        <w:outlineLvl w:val="0"/>
        <w:rPr>
          <w:rFonts w:ascii="Times New Roman" w:eastAsia="Times New Roman" w:hAnsi="Times New Roman"/>
          <w:b/>
          <w:bCs/>
          <w:sz w:val="24"/>
          <w:szCs w:val="24"/>
          <w:lang w:val="uk-UA"/>
        </w:rPr>
      </w:pPr>
      <w:r w:rsidRPr="006C4F14">
        <w:rPr>
          <w:rFonts w:ascii="Times New Roman" w:eastAsia="Times New Roman" w:hAnsi="Times New Roman"/>
          <w:b/>
          <w:bCs/>
          <w:sz w:val="24"/>
          <w:szCs w:val="24"/>
          <w:lang w:val="uk-UA"/>
        </w:rPr>
        <w:lastRenderedPageBreak/>
        <w:t>ЗМІСТ ТЕНДЕРНОЇ ДОКУМЕНТАЦІЇ</w:t>
      </w:r>
    </w:p>
    <w:p w14:paraId="7EE39121" w14:textId="77777777" w:rsidR="004D4C6D" w:rsidRPr="006C4F14" w:rsidRDefault="004D4C6D" w:rsidP="00624A0C">
      <w:pPr>
        <w:spacing w:after="0" w:line="240" w:lineRule="auto"/>
        <w:jc w:val="center"/>
        <w:outlineLvl w:val="0"/>
        <w:rPr>
          <w:rFonts w:ascii="Times New Roman" w:eastAsia="Times New Roman" w:hAnsi="Times New Roman"/>
          <w:b/>
          <w:bCs/>
          <w:sz w:val="24"/>
          <w:szCs w:val="24"/>
          <w:lang w:val="uk-UA"/>
        </w:rPr>
      </w:pPr>
    </w:p>
    <w:p w14:paraId="7B4388C9"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 Загальні положення</w:t>
      </w:r>
    </w:p>
    <w:p w14:paraId="68E37324"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Терміни, які вживаються в тендерній документації</w:t>
      </w:r>
    </w:p>
    <w:p w14:paraId="78C50A1C"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замовника торгів</w:t>
      </w:r>
    </w:p>
    <w:p w14:paraId="3A21D2CD"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Процедура закупівлі </w:t>
      </w:r>
    </w:p>
    <w:p w14:paraId="3EA0DB6A"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предмет закупівлі </w:t>
      </w:r>
    </w:p>
    <w:p w14:paraId="3C0E3C49"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Недискримінація учасників</w:t>
      </w:r>
    </w:p>
    <w:p w14:paraId="092BA101" w14:textId="77777777" w:rsidR="004D4C6D" w:rsidRPr="00D4375E"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9CC46BA" w14:textId="77777777" w:rsidR="004D4C6D" w:rsidRPr="00D529F6" w:rsidRDefault="004D4C6D" w:rsidP="00624A0C">
      <w:pPr>
        <w:pStyle w:val="10"/>
        <w:widowControl w:val="0"/>
        <w:numPr>
          <w:ilvl w:val="0"/>
          <w:numId w:val="1"/>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Інформація про мову (мови), якою (якими) повинно </w:t>
      </w:r>
      <w:r w:rsidRPr="00D529F6">
        <w:rPr>
          <w:rFonts w:ascii="Times New Roman" w:eastAsia="Times New Roman" w:hAnsi="Times New Roman" w:cs="Times New Roman"/>
          <w:color w:val="auto"/>
          <w:lang w:val="uk-UA"/>
        </w:rPr>
        <w:t>бути складено тендерні пропозиції</w:t>
      </w:r>
    </w:p>
    <w:p w14:paraId="5CC24395" w14:textId="77777777" w:rsidR="00C53E61" w:rsidRPr="00D529F6" w:rsidRDefault="00C53E61" w:rsidP="00624A0C">
      <w:pPr>
        <w:pStyle w:val="10"/>
        <w:widowControl w:val="0"/>
        <w:numPr>
          <w:ilvl w:val="0"/>
          <w:numId w:val="1"/>
        </w:numPr>
        <w:spacing w:line="240" w:lineRule="auto"/>
        <w:ind w:left="0" w:firstLine="0"/>
        <w:rPr>
          <w:rFonts w:ascii="Times New Roman" w:eastAsia="Times New Roman" w:hAnsi="Times New Roman" w:cs="Times New Roman"/>
          <w:color w:val="auto"/>
          <w:lang w:val="uk-UA"/>
        </w:rPr>
      </w:pPr>
      <w:r w:rsidRPr="00D529F6">
        <w:rPr>
          <w:rFonts w:ascii="Times New Roman" w:eastAsia="Times New Roman" w:hAnsi="Times New Roman" w:cs="Times New Roman"/>
          <w:color w:val="auto"/>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3A78831" w14:textId="77777777" w:rsidR="004D4C6D" w:rsidRPr="00D529F6" w:rsidRDefault="004D4C6D" w:rsidP="00624A0C">
      <w:pPr>
        <w:pStyle w:val="10"/>
        <w:widowControl w:val="0"/>
        <w:spacing w:line="240" w:lineRule="auto"/>
        <w:rPr>
          <w:rFonts w:ascii="Times New Roman" w:eastAsia="Times New Roman" w:hAnsi="Times New Roman" w:cs="Times New Roman"/>
          <w:b/>
          <w:i/>
          <w:color w:val="auto"/>
          <w:lang w:val="uk-UA"/>
        </w:rPr>
      </w:pPr>
      <w:r w:rsidRPr="00D529F6">
        <w:rPr>
          <w:rFonts w:ascii="Times New Roman" w:eastAsia="Times New Roman" w:hAnsi="Times New Roman" w:cs="Times New Roman"/>
          <w:b/>
          <w:i/>
          <w:color w:val="auto"/>
          <w:lang w:val="uk-UA"/>
        </w:rPr>
        <w:t>Розділ II. Порядок унесення змін та надання роз’яснень до тендерної документації</w:t>
      </w:r>
    </w:p>
    <w:p w14:paraId="6D208A34"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Процедура надання роз’яснень щодо тендерної документації</w:t>
      </w:r>
    </w:p>
    <w:p w14:paraId="1462D4E5" w14:textId="77777777" w:rsidR="004D4C6D" w:rsidRPr="00D4375E" w:rsidRDefault="004D4C6D" w:rsidP="00624A0C">
      <w:pPr>
        <w:pStyle w:val="10"/>
        <w:widowControl w:val="0"/>
        <w:numPr>
          <w:ilvl w:val="0"/>
          <w:numId w:val="2"/>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до тендерної документації</w:t>
      </w:r>
    </w:p>
    <w:p w14:paraId="2E8E0D2A"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III. Інструкція з підготовки тендерної пропозиції</w:t>
      </w:r>
    </w:p>
    <w:p w14:paraId="1A9BD209"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Зміст і спосіб подання тендерної пропозиції</w:t>
      </w:r>
    </w:p>
    <w:p w14:paraId="66D56B9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тендерної пропозиції</w:t>
      </w:r>
    </w:p>
    <w:p w14:paraId="248CCB1C"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Умови повернення чи неповернення забезпечення тендерної пропозиції</w:t>
      </w:r>
    </w:p>
    <w:p w14:paraId="4858A971"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Строк, протягом якого тендерні пропозиції є дійсними</w:t>
      </w:r>
    </w:p>
    <w:p w14:paraId="0C693DB4" w14:textId="77777777" w:rsidR="00F815E0" w:rsidRPr="00CC7D5E" w:rsidRDefault="00F815E0" w:rsidP="00F815E0">
      <w:pPr>
        <w:pStyle w:val="10"/>
        <w:widowControl w:val="0"/>
        <w:numPr>
          <w:ilvl w:val="0"/>
          <w:numId w:val="3"/>
        </w:numPr>
        <w:spacing w:line="240" w:lineRule="auto"/>
        <w:ind w:left="0" w:firstLine="0"/>
        <w:jc w:val="both"/>
        <w:rPr>
          <w:rFonts w:ascii="Times New Roman" w:eastAsia="Times New Roman" w:hAnsi="Times New Roman" w:cs="Times New Roman"/>
          <w:color w:val="auto"/>
          <w:lang w:val="uk-UA"/>
        </w:rPr>
      </w:pPr>
      <w:r w:rsidRPr="00CC7D5E">
        <w:rPr>
          <w:rFonts w:ascii="Times New Roman" w:eastAsia="Times New Roman" w:hAnsi="Times New Roman" w:cs="Times New Roman"/>
          <w:color w:val="auto"/>
          <w:lang w:val="uk-UA"/>
        </w:rPr>
        <w:t>Кваліфікаційні критерії до учасників та вимоги, згідно з пунктом 28 та пунктом 47 Особливостей</w:t>
      </w:r>
    </w:p>
    <w:p w14:paraId="3C70DA36" w14:textId="77777777" w:rsidR="004D4C6D" w:rsidRPr="00CC7D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cs="Times New Roman"/>
          <w:color w:val="auto"/>
          <w:lang w:val="uk-UA"/>
        </w:rPr>
        <w:t>Інформація про технічні, якісні та кількісні характеристики предмета закупівлі</w:t>
      </w:r>
    </w:p>
    <w:p w14:paraId="50702FD2" w14:textId="77777777" w:rsidR="001A16D6" w:rsidRPr="00D4375E" w:rsidRDefault="001A16D6"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CC7D5E">
        <w:rPr>
          <w:rFonts w:ascii="Times New Roman" w:eastAsia="Times New Roman" w:hAnsi="Times New Roman"/>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D4375E">
        <w:rPr>
          <w:rFonts w:ascii="Times New Roman" w:eastAsia="Times New Roman" w:hAnsi="Times New Roman"/>
          <w:bCs/>
        </w:rPr>
        <w:t xml:space="preserve"> (у разі потреби)</w:t>
      </w:r>
    </w:p>
    <w:p w14:paraId="7AE75BD5"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Інформація про субпідрядника</w:t>
      </w:r>
      <w:r w:rsidR="0035191C" w:rsidRPr="00D4375E">
        <w:rPr>
          <w:rFonts w:ascii="Times New Roman" w:eastAsia="Times New Roman" w:hAnsi="Times New Roman" w:cs="Times New Roman"/>
          <w:color w:val="auto"/>
        </w:rPr>
        <w:t>/</w:t>
      </w:r>
      <w:r w:rsidR="0035191C" w:rsidRPr="00D4375E">
        <w:rPr>
          <w:rFonts w:ascii="Times New Roman" w:eastAsia="Times New Roman" w:hAnsi="Times New Roman" w:cs="Times New Roman"/>
          <w:color w:val="auto"/>
          <w:lang w:val="uk-UA"/>
        </w:rPr>
        <w:t>співвиконавця</w:t>
      </w:r>
      <w:r w:rsidRPr="00D4375E">
        <w:rPr>
          <w:rFonts w:ascii="Times New Roman" w:eastAsia="Times New Roman" w:hAnsi="Times New Roman" w:cs="Times New Roman"/>
          <w:color w:val="auto"/>
          <w:lang w:val="uk-UA"/>
        </w:rPr>
        <w:t xml:space="preserve"> (у випадку закупівлі робіт</w:t>
      </w:r>
      <w:r w:rsidR="00BA3707" w:rsidRPr="00D4375E">
        <w:rPr>
          <w:rFonts w:ascii="Times New Roman" w:eastAsia="Times New Roman" w:hAnsi="Times New Roman" w:cs="Times New Roman"/>
          <w:color w:val="auto"/>
          <w:lang w:val="uk-UA"/>
        </w:rPr>
        <w:t xml:space="preserve"> та послуг</w:t>
      </w:r>
      <w:r w:rsidRPr="00D4375E">
        <w:rPr>
          <w:rFonts w:ascii="Times New Roman" w:eastAsia="Times New Roman" w:hAnsi="Times New Roman" w:cs="Times New Roman"/>
          <w:color w:val="auto"/>
          <w:lang w:val="uk-UA"/>
        </w:rPr>
        <w:t>)</w:t>
      </w:r>
    </w:p>
    <w:p w14:paraId="18BB04B3" w14:textId="77777777" w:rsidR="004D4C6D" w:rsidRPr="00D4375E" w:rsidRDefault="004D4C6D" w:rsidP="00624A0C">
      <w:pPr>
        <w:pStyle w:val="10"/>
        <w:widowControl w:val="0"/>
        <w:numPr>
          <w:ilvl w:val="0"/>
          <w:numId w:val="3"/>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Унесення змін або відкликання тендерної пропозиції учасником</w:t>
      </w:r>
    </w:p>
    <w:p w14:paraId="59B0067E"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IV. Подання та розкриття тендерної пропозиції</w:t>
      </w:r>
    </w:p>
    <w:p w14:paraId="50F5E3D8"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Кінцевий строк подання тендерної пропозиції</w:t>
      </w:r>
    </w:p>
    <w:p w14:paraId="0432A7AB" w14:textId="77777777" w:rsidR="004D4C6D" w:rsidRPr="00D4375E" w:rsidRDefault="004D4C6D" w:rsidP="00624A0C">
      <w:pPr>
        <w:pStyle w:val="10"/>
        <w:widowControl w:val="0"/>
        <w:numPr>
          <w:ilvl w:val="0"/>
          <w:numId w:val="4"/>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Дата та час розкриття тендерної пропозиції</w:t>
      </w:r>
    </w:p>
    <w:p w14:paraId="26570890"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 Оцінка тендерної пропозиції</w:t>
      </w:r>
    </w:p>
    <w:p w14:paraId="73F0540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65D56B75" w14:textId="77777777" w:rsidR="001A16D6" w:rsidRPr="00D4375E" w:rsidRDefault="001A16D6"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bCs/>
        </w:rPr>
        <w:t xml:space="preserve">Опис та </w:t>
      </w:r>
      <w:r w:rsidRPr="00D4375E">
        <w:rPr>
          <w:rFonts w:ascii="Times New Roman" w:eastAsia="Times New Roman" w:hAnsi="Times New Roman"/>
          <w:lang w:val="uk-UA"/>
        </w:rPr>
        <w:t>приклади</w:t>
      </w:r>
      <w:r w:rsidRPr="00D4375E">
        <w:rPr>
          <w:rFonts w:ascii="Times New Roman" w:eastAsia="Times New Roman" w:hAnsi="Times New Roman"/>
          <w:bCs/>
        </w:rPr>
        <w:t xml:space="preserve"> формальних (несуттєвих) помилок, допущення яких учасниками не призведе до відхилення їх тендерних пропозицій</w:t>
      </w:r>
    </w:p>
    <w:p w14:paraId="478867B5"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Інша інформація</w:t>
      </w:r>
    </w:p>
    <w:p w14:paraId="56FF5C6D" w14:textId="77777777" w:rsidR="004D4C6D" w:rsidRPr="00D4375E" w:rsidRDefault="004D4C6D" w:rsidP="00624A0C">
      <w:pPr>
        <w:pStyle w:val="10"/>
        <w:widowControl w:val="0"/>
        <w:numPr>
          <w:ilvl w:val="0"/>
          <w:numId w:val="5"/>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Відхилення тендерних пропозицій</w:t>
      </w:r>
    </w:p>
    <w:p w14:paraId="1D899AFD" w14:textId="77777777" w:rsidR="004D4C6D" w:rsidRPr="00D4375E" w:rsidRDefault="004D4C6D" w:rsidP="00624A0C">
      <w:pPr>
        <w:pStyle w:val="10"/>
        <w:widowControl w:val="0"/>
        <w:spacing w:line="240" w:lineRule="auto"/>
        <w:rPr>
          <w:rFonts w:ascii="Times New Roman" w:eastAsia="Times New Roman" w:hAnsi="Times New Roman" w:cs="Times New Roman"/>
          <w:b/>
          <w:i/>
          <w:color w:val="auto"/>
          <w:lang w:val="uk-UA"/>
        </w:rPr>
      </w:pPr>
      <w:r w:rsidRPr="00D4375E">
        <w:rPr>
          <w:rFonts w:ascii="Times New Roman" w:eastAsia="Times New Roman" w:hAnsi="Times New Roman" w:cs="Times New Roman"/>
          <w:b/>
          <w:i/>
          <w:color w:val="auto"/>
          <w:lang w:val="uk-UA"/>
        </w:rPr>
        <w:t>Розділ VI. Результати торгів та укладання договору про закупівлю</w:t>
      </w:r>
    </w:p>
    <w:p w14:paraId="430BAA23"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Відміна замовником торгів чи визнання їх такими, що не відбулися</w:t>
      </w:r>
    </w:p>
    <w:p w14:paraId="318ACC78"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Строк укладання договору</w:t>
      </w:r>
    </w:p>
    <w:p w14:paraId="34D2E392"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 xml:space="preserve">Проект договору про закупівлю </w:t>
      </w:r>
    </w:p>
    <w:p w14:paraId="197138ED"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Істотні умови, що обов’язково включаються до договору про закупівлю</w:t>
      </w:r>
    </w:p>
    <w:p w14:paraId="27A18A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Дії замовника при відмові переможця торгів підписати договір про закупівлю</w:t>
      </w:r>
    </w:p>
    <w:p w14:paraId="7B41B541" w14:textId="77777777" w:rsidR="004D4C6D" w:rsidRPr="00D4375E" w:rsidRDefault="004D4C6D" w:rsidP="00624A0C">
      <w:pPr>
        <w:pStyle w:val="10"/>
        <w:widowControl w:val="0"/>
        <w:numPr>
          <w:ilvl w:val="0"/>
          <w:numId w:val="6"/>
        </w:numPr>
        <w:spacing w:line="240" w:lineRule="auto"/>
        <w:ind w:left="0" w:firstLine="0"/>
        <w:rPr>
          <w:rFonts w:ascii="Times New Roman" w:hAnsi="Times New Roman" w:cs="Times New Roman"/>
          <w:color w:val="auto"/>
          <w:lang w:val="uk-UA"/>
        </w:rPr>
      </w:pPr>
      <w:r w:rsidRPr="00D4375E">
        <w:rPr>
          <w:rFonts w:ascii="Times New Roman" w:eastAsia="Times New Roman" w:hAnsi="Times New Roman" w:cs="Times New Roman"/>
          <w:color w:val="auto"/>
          <w:lang w:val="uk-UA"/>
        </w:rPr>
        <w:t>Забезпечення виконання договору про закупівлю</w:t>
      </w:r>
    </w:p>
    <w:p w14:paraId="22D3700F" w14:textId="77777777" w:rsidR="004D4C6D" w:rsidRPr="00D4375E" w:rsidRDefault="004D4C6D" w:rsidP="00624A0C">
      <w:pPr>
        <w:pStyle w:val="10"/>
        <w:widowControl w:val="0"/>
        <w:spacing w:line="240" w:lineRule="auto"/>
        <w:jc w:val="both"/>
        <w:rPr>
          <w:rFonts w:ascii="Times New Roman" w:eastAsia="Times New Roman" w:hAnsi="Times New Roman" w:cs="Times New Roman"/>
          <w:b/>
          <w:color w:val="auto"/>
          <w:lang w:val="uk-UA"/>
        </w:rPr>
      </w:pPr>
      <w:r w:rsidRPr="00D4375E">
        <w:rPr>
          <w:rFonts w:ascii="Times New Roman" w:eastAsia="Times New Roman" w:hAnsi="Times New Roman" w:cs="Times New Roman"/>
          <w:b/>
          <w:color w:val="auto"/>
          <w:lang w:val="uk-UA"/>
        </w:rPr>
        <w:t>Додатки до тендерної документації, що завантажуються до електронної системи закупівель окремими файлами:</w:t>
      </w:r>
    </w:p>
    <w:p w14:paraId="247EA33A" w14:textId="77777777" w:rsidR="004D4C6D" w:rsidRPr="00D4375E" w:rsidRDefault="004D4C6D" w:rsidP="00D4375E">
      <w:pPr>
        <w:spacing w:after="0" w:line="240" w:lineRule="auto"/>
        <w:jc w:val="both"/>
        <w:rPr>
          <w:rFonts w:ascii="Times New Roman" w:hAnsi="Times New Roman"/>
          <w:shd w:val="clear" w:color="auto" w:fill="FFFFFF"/>
          <w:lang w:val="uk-UA"/>
        </w:rPr>
      </w:pPr>
      <w:r w:rsidRPr="00D4375E">
        <w:rPr>
          <w:rFonts w:ascii="Times New Roman" w:eastAsia="Times New Roman" w:hAnsi="Times New Roman"/>
          <w:b/>
          <w:lang w:val="uk-UA"/>
        </w:rPr>
        <w:t xml:space="preserve">Додаток 1. </w:t>
      </w:r>
      <w:r w:rsidR="004066F4" w:rsidRPr="00D4375E">
        <w:rPr>
          <w:rFonts w:ascii="Times New Roman" w:eastAsia="Times New Roman" w:hAnsi="Times New Roman"/>
          <w:i/>
          <w:lang w:val="uk-UA"/>
        </w:rPr>
        <w:t xml:space="preserve">Кваліфікаційні критерії та перелік документів, які вимагаються для підтвердження відповідності учасника встановленим кваліфікаційним критеріям; </w:t>
      </w:r>
    </w:p>
    <w:p w14:paraId="2948AF41" w14:textId="77777777" w:rsidR="00B37358" w:rsidRPr="00B37358" w:rsidRDefault="004D4C6D" w:rsidP="00B37358">
      <w:pPr>
        <w:spacing w:after="0" w:line="240" w:lineRule="auto"/>
        <w:jc w:val="both"/>
        <w:rPr>
          <w:rFonts w:ascii="Times New Roman" w:eastAsia="Times New Roman" w:hAnsi="Times New Roman"/>
          <w:i/>
          <w:lang w:val="uk-UA"/>
        </w:rPr>
      </w:pPr>
      <w:r w:rsidRPr="00D4375E">
        <w:rPr>
          <w:rFonts w:ascii="Times New Roman" w:eastAsia="Times New Roman" w:hAnsi="Times New Roman"/>
          <w:b/>
          <w:lang w:val="uk-UA"/>
        </w:rPr>
        <w:t xml:space="preserve">Додаток 2. </w:t>
      </w:r>
      <w:r w:rsidR="00F815E0">
        <w:rPr>
          <w:rFonts w:ascii="Times New Roman" w:eastAsia="Times New Roman" w:hAnsi="Times New Roman"/>
          <w:i/>
          <w:lang w:val="uk-UA"/>
        </w:rPr>
        <w:t>Вимоги, визначені пунктом 47</w:t>
      </w:r>
      <w:r w:rsidR="00B37358" w:rsidRPr="00B37358">
        <w:rPr>
          <w:rFonts w:ascii="Times New Roman" w:eastAsia="Times New Roman" w:hAnsi="Times New Roman"/>
          <w:i/>
          <w:lang w:val="uk-UA"/>
        </w:rPr>
        <w:t xml:space="preserve"> Особливостей та інформація про спосіб підтвердження відповідності учасників (переможця) вимогам згідно із законодавством</w:t>
      </w:r>
    </w:p>
    <w:p w14:paraId="64781984" w14:textId="77777777" w:rsidR="00DC33C0" w:rsidRDefault="004D4C6D" w:rsidP="00D4375E">
      <w:pPr>
        <w:spacing w:after="0" w:line="240" w:lineRule="auto"/>
        <w:jc w:val="both"/>
        <w:rPr>
          <w:rFonts w:ascii="Times New Roman" w:hAnsi="Times New Roman"/>
          <w:b/>
          <w:lang w:val="uk-UA"/>
        </w:rPr>
      </w:pPr>
      <w:r w:rsidRPr="00D4375E">
        <w:rPr>
          <w:rFonts w:ascii="Times New Roman" w:eastAsia="Times New Roman" w:hAnsi="Times New Roman"/>
          <w:b/>
          <w:lang w:val="uk-UA"/>
        </w:rPr>
        <w:t xml:space="preserve">Додаток 3. </w:t>
      </w:r>
      <w:r w:rsidR="00DC33C0" w:rsidRPr="00DC33C0">
        <w:rPr>
          <w:rFonts w:ascii="Times New Roman" w:eastAsia="Times New Roman" w:hAnsi="Times New Roman"/>
          <w:i/>
          <w:lang w:val="uk-UA"/>
        </w:rPr>
        <w:t>Технічні, якісні та кількісні характеристики предмета закупівлі, в тому числі технічна специфікація, та інші вимоги щодо предмета закупівлі тендерної документації</w:t>
      </w:r>
      <w:r w:rsidR="00DC33C0" w:rsidRPr="00D4375E">
        <w:rPr>
          <w:rFonts w:ascii="Times New Roman" w:hAnsi="Times New Roman"/>
          <w:b/>
          <w:lang w:val="uk-UA"/>
        </w:rPr>
        <w:t xml:space="preserve"> </w:t>
      </w:r>
    </w:p>
    <w:p w14:paraId="6E77D30A" w14:textId="2468B1DE" w:rsidR="004D4C6D" w:rsidRDefault="004D4C6D" w:rsidP="00D4375E">
      <w:pPr>
        <w:spacing w:after="0" w:line="240" w:lineRule="auto"/>
        <w:jc w:val="both"/>
        <w:rPr>
          <w:rFonts w:ascii="Times New Roman" w:hAnsi="Times New Roman"/>
          <w:i/>
          <w:lang w:val="uk-UA"/>
        </w:rPr>
      </w:pPr>
      <w:r w:rsidRPr="00D4375E">
        <w:rPr>
          <w:rFonts w:ascii="Times New Roman" w:hAnsi="Times New Roman"/>
          <w:b/>
          <w:lang w:val="uk-UA"/>
        </w:rPr>
        <w:t>Додаток 4</w:t>
      </w:r>
      <w:r w:rsidRPr="00D4375E">
        <w:rPr>
          <w:rFonts w:ascii="Times New Roman" w:hAnsi="Times New Roman"/>
          <w:b/>
          <w:i/>
          <w:lang w:val="uk-UA"/>
        </w:rPr>
        <w:t xml:space="preserve">. </w:t>
      </w:r>
      <w:r w:rsidRPr="00D4375E">
        <w:rPr>
          <w:rFonts w:ascii="Times New Roman" w:hAnsi="Times New Roman"/>
          <w:i/>
          <w:lang w:val="uk-UA"/>
        </w:rPr>
        <w:t>Проект договору про закупівлю</w:t>
      </w:r>
    </w:p>
    <w:p w14:paraId="5F7C54DC" w14:textId="77777777" w:rsidR="00686F4D" w:rsidRPr="00D4375E" w:rsidRDefault="00686F4D" w:rsidP="00D4375E">
      <w:pPr>
        <w:spacing w:after="0" w:line="240" w:lineRule="auto"/>
        <w:jc w:val="both"/>
        <w:rPr>
          <w:rFonts w:ascii="Times New Roman" w:hAnsi="Times New Roman"/>
          <w:i/>
          <w:lang w:val="uk-UA"/>
        </w:rPr>
      </w:pPr>
    </w:p>
    <w:tbl>
      <w:tblPr>
        <w:tblW w:w="53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4"/>
        <w:gridCol w:w="3121"/>
        <w:gridCol w:w="6253"/>
      </w:tblGrid>
      <w:tr w:rsidR="006C4F14" w:rsidRPr="006C4F14" w14:paraId="0E0861E2" w14:textId="77777777" w:rsidTr="009D2C83">
        <w:tc>
          <w:tcPr>
            <w:tcW w:w="284" w:type="pct"/>
            <w:shd w:val="clear" w:color="auto" w:fill="FFFFFF"/>
          </w:tcPr>
          <w:p w14:paraId="05E80AAA" w14:textId="77777777" w:rsidR="004D4C6D" w:rsidRPr="006C4F14" w:rsidRDefault="004D4C6D" w:rsidP="00624A0C">
            <w:pPr>
              <w:spacing w:after="0" w:line="240" w:lineRule="auto"/>
              <w:jc w:val="center"/>
              <w:textAlignment w:val="baseline"/>
              <w:rPr>
                <w:rFonts w:ascii="Times New Roman" w:eastAsia="Times New Roman" w:hAnsi="Times New Roman"/>
                <w:b/>
                <w:i/>
                <w:sz w:val="24"/>
                <w:szCs w:val="24"/>
                <w:lang w:val="uk-UA" w:eastAsia="ru-RU"/>
              </w:rPr>
            </w:pPr>
            <w:r w:rsidRPr="006C4F14">
              <w:rPr>
                <w:rFonts w:ascii="Times New Roman" w:hAnsi="Times New Roman"/>
                <w:bCs/>
                <w:i/>
                <w:sz w:val="24"/>
                <w:szCs w:val="24"/>
                <w:lang w:val="uk-UA"/>
              </w:rPr>
              <w:lastRenderedPageBreak/>
              <w:br w:type="page"/>
            </w:r>
            <w:r w:rsidRPr="006C4F14">
              <w:rPr>
                <w:rFonts w:ascii="Times New Roman" w:hAnsi="Times New Roman"/>
                <w:i/>
                <w:sz w:val="24"/>
                <w:szCs w:val="24"/>
                <w:lang w:val="uk-UA"/>
              </w:rPr>
              <w:br w:type="page"/>
            </w:r>
            <w:r w:rsidRPr="006C4F14">
              <w:rPr>
                <w:rFonts w:ascii="Times New Roman" w:eastAsia="Times New Roman" w:hAnsi="Times New Roman"/>
                <w:b/>
                <w:i/>
                <w:sz w:val="24"/>
                <w:szCs w:val="24"/>
                <w:lang w:val="uk-UA" w:eastAsia="ru-RU"/>
              </w:rPr>
              <w:t>№</w:t>
            </w:r>
          </w:p>
        </w:tc>
        <w:tc>
          <w:tcPr>
            <w:tcW w:w="4716" w:type="pct"/>
            <w:gridSpan w:val="2"/>
            <w:shd w:val="clear" w:color="auto" w:fill="FFFFFF"/>
          </w:tcPr>
          <w:p w14:paraId="31EDE21E" w14:textId="77777777" w:rsidR="004D4C6D" w:rsidRPr="00E34FBE"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E34FBE">
              <w:rPr>
                <w:rFonts w:ascii="Times New Roman" w:eastAsia="Times New Roman" w:hAnsi="Times New Roman"/>
                <w:b/>
                <w:sz w:val="24"/>
                <w:szCs w:val="24"/>
                <w:lang w:val="uk-UA"/>
              </w:rPr>
              <w:t xml:space="preserve">Розділ I. </w:t>
            </w:r>
            <w:r w:rsidRPr="00E34FBE">
              <w:rPr>
                <w:rFonts w:ascii="Times New Roman" w:eastAsia="Times New Roman" w:hAnsi="Times New Roman"/>
                <w:b/>
                <w:sz w:val="24"/>
                <w:szCs w:val="24"/>
                <w:lang w:val="uk-UA" w:eastAsia="ru-RU"/>
              </w:rPr>
              <w:t>Загальні положення</w:t>
            </w:r>
          </w:p>
        </w:tc>
      </w:tr>
      <w:tr w:rsidR="006C4F14" w:rsidRPr="006C4F14" w14:paraId="1626BC0D" w14:textId="77777777" w:rsidTr="006D4324">
        <w:tc>
          <w:tcPr>
            <w:tcW w:w="284" w:type="pct"/>
            <w:shd w:val="clear" w:color="auto" w:fill="FFFFFF"/>
          </w:tcPr>
          <w:p w14:paraId="729FCB6D"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1</w:t>
            </w:r>
          </w:p>
        </w:tc>
        <w:tc>
          <w:tcPr>
            <w:tcW w:w="1570" w:type="pct"/>
            <w:shd w:val="clear" w:color="auto" w:fill="FFFFFF"/>
          </w:tcPr>
          <w:p w14:paraId="774C1ADE"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w:t>
            </w:r>
          </w:p>
        </w:tc>
        <w:tc>
          <w:tcPr>
            <w:tcW w:w="3146" w:type="pct"/>
            <w:shd w:val="clear" w:color="auto" w:fill="FFFFFF"/>
          </w:tcPr>
          <w:p w14:paraId="3DAFA3AB"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3</w:t>
            </w:r>
          </w:p>
        </w:tc>
      </w:tr>
      <w:tr w:rsidR="006C4F14" w:rsidRPr="000D505B" w14:paraId="61C89434" w14:textId="77777777" w:rsidTr="006D4324">
        <w:tc>
          <w:tcPr>
            <w:tcW w:w="284" w:type="pct"/>
            <w:shd w:val="clear" w:color="auto" w:fill="FFFFFF"/>
          </w:tcPr>
          <w:p w14:paraId="67090BE6" w14:textId="77777777" w:rsidR="004D4C6D" w:rsidRPr="007C7A83" w:rsidRDefault="004D4C6D" w:rsidP="00624A0C">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1</w:t>
            </w:r>
          </w:p>
        </w:tc>
        <w:tc>
          <w:tcPr>
            <w:tcW w:w="1570" w:type="pct"/>
            <w:shd w:val="clear" w:color="auto" w:fill="FFFFFF"/>
          </w:tcPr>
          <w:p w14:paraId="611A53D7" w14:textId="77777777" w:rsidR="004D4C6D" w:rsidRPr="007C7A83"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Терміни, які вживаються в тендерній документації</w:t>
            </w:r>
          </w:p>
        </w:tc>
        <w:tc>
          <w:tcPr>
            <w:tcW w:w="3146" w:type="pct"/>
            <w:shd w:val="clear" w:color="auto" w:fill="FFFFFF"/>
          </w:tcPr>
          <w:p w14:paraId="4A0F3E6A" w14:textId="77777777" w:rsidR="0015058C" w:rsidRPr="001D5183" w:rsidRDefault="0015058C" w:rsidP="0015058C">
            <w:pPr>
              <w:spacing w:after="0" w:line="240" w:lineRule="auto"/>
              <w:ind w:left="84" w:right="146"/>
              <w:jc w:val="both"/>
              <w:textAlignment w:val="baseline"/>
              <w:rPr>
                <w:rFonts w:ascii="Times New Roman" w:eastAsia="Times New Roman" w:hAnsi="Times New Roman"/>
                <w:lang w:val="uk-UA"/>
              </w:rPr>
            </w:pPr>
            <w:r w:rsidRPr="000F164F">
              <w:rPr>
                <w:rFonts w:ascii="Times New Roman" w:hAnsi="Times New Roman"/>
                <w:lang w:val="uk-UA"/>
              </w:rPr>
              <w:t>Тендерна документація розроблена відповідно до вимог</w:t>
            </w:r>
            <w:r w:rsidRPr="007C7A83">
              <w:rPr>
                <w:rFonts w:ascii="Times New Roman" w:eastAsia="Times New Roman" w:hAnsi="Times New Roman"/>
                <w:lang w:val="uk-UA"/>
              </w:rPr>
              <w:t xml:space="preserve"> З</w:t>
            </w:r>
            <w:r>
              <w:rPr>
                <w:rFonts w:ascii="Times New Roman" w:hAnsi="Times New Roman"/>
                <w:lang w:val="uk-UA"/>
              </w:rPr>
              <w:t>акону</w:t>
            </w:r>
            <w:r w:rsidRPr="007C7A83">
              <w:rPr>
                <w:rFonts w:ascii="Times New Roman" w:hAnsi="Times New Roman"/>
                <w:lang w:val="uk-UA"/>
              </w:rPr>
              <w:t xml:space="preserve"> України «Про публічні закупівлі» від 25.12.2015 № 922-VIII </w:t>
            </w:r>
            <w:r w:rsidRPr="007C7A83">
              <w:rPr>
                <w:rFonts w:ascii="Times New Roman" w:hAnsi="Times New Roman"/>
                <w:lang w:val="uk-UA" w:eastAsia="ru-RU"/>
              </w:rPr>
              <w:t>(із змінами та доповненнями  (у редакції що введена в дію 19.04.2020, підстава – 114-IX)</w:t>
            </w:r>
            <w:r w:rsidRPr="007C7A83">
              <w:rPr>
                <w:rFonts w:ascii="Times New Roman" w:hAnsi="Times New Roman"/>
                <w:lang w:val="uk-UA"/>
              </w:rPr>
              <w:t xml:space="preserve"> </w:t>
            </w:r>
            <w:r>
              <w:rPr>
                <w:rFonts w:ascii="Times New Roman" w:eastAsia="Times New Roman" w:hAnsi="Times New Roman"/>
                <w:lang w:val="uk-UA"/>
              </w:rPr>
              <w:t>(далі по тексту - Закон</w:t>
            </w:r>
            <w:r w:rsidRPr="001D5183">
              <w:rPr>
                <w:rFonts w:ascii="Times New Roman" w:eastAsia="Times New Roman" w:hAnsi="Times New Roman"/>
                <w:lang w:val="uk-UA"/>
              </w:rPr>
              <w:t>), П</w:t>
            </w:r>
            <w:r w:rsidRPr="00DA1C45">
              <w:rPr>
                <w:rFonts w:ascii="Times New Roman" w:eastAsia="Times New Roman" w:hAnsi="Times New Roman"/>
                <w:lang w:val="uk-UA"/>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w:t>
            </w:r>
            <w:r w:rsidRPr="001D5183">
              <w:rPr>
                <w:rFonts w:ascii="Times New Roman" w:eastAsia="Times New Roman" w:hAnsi="Times New Roman"/>
                <w:lang w:val="uk-UA"/>
              </w:rPr>
              <w:t xml:space="preserve">по тексту </w:t>
            </w:r>
            <w:r w:rsidRPr="00DA1C45">
              <w:rPr>
                <w:rFonts w:ascii="Times New Roman" w:eastAsia="Times New Roman" w:hAnsi="Times New Roman"/>
                <w:lang w:val="uk-UA"/>
              </w:rPr>
              <w:t xml:space="preserve">– Особливості) </w:t>
            </w:r>
            <w:r w:rsidRPr="001D5183">
              <w:rPr>
                <w:rFonts w:ascii="Times New Roman" w:eastAsia="Times New Roman" w:hAnsi="Times New Roman"/>
                <w:lang w:val="uk-UA"/>
              </w:rPr>
              <w:t xml:space="preserve"> </w:t>
            </w:r>
            <w:r>
              <w:rPr>
                <w:rFonts w:ascii="Times New Roman" w:eastAsia="Times New Roman" w:hAnsi="Times New Roman"/>
                <w:lang w:val="uk-UA"/>
              </w:rPr>
              <w:t>та відповідних нормативно-правових актів</w:t>
            </w:r>
            <w:r w:rsidRPr="001D5183">
              <w:rPr>
                <w:rFonts w:ascii="Times New Roman" w:eastAsia="Times New Roman" w:hAnsi="Times New Roman"/>
                <w:lang w:val="uk-UA"/>
              </w:rPr>
              <w:t xml:space="preserve"> чинного законодавства України</w:t>
            </w:r>
            <w:r>
              <w:rPr>
                <w:rFonts w:ascii="Times New Roman" w:eastAsia="Times New Roman" w:hAnsi="Times New Roman"/>
                <w:lang w:val="uk-UA"/>
              </w:rPr>
              <w:t>.</w:t>
            </w:r>
            <w:r w:rsidRPr="001D5183">
              <w:rPr>
                <w:rFonts w:ascii="Times New Roman" w:eastAsia="Times New Roman" w:hAnsi="Times New Roman"/>
                <w:lang w:val="uk-UA"/>
              </w:rPr>
              <w:t xml:space="preserve"> Замовник застосовує проце</w:t>
            </w:r>
            <w:r>
              <w:rPr>
                <w:rFonts w:ascii="Times New Roman" w:eastAsia="Times New Roman" w:hAnsi="Times New Roman"/>
                <w:lang w:val="uk-UA"/>
              </w:rPr>
              <w:t>дуру відкритих торгів в порядку</w:t>
            </w:r>
            <w:r w:rsidRPr="001D5183">
              <w:rPr>
                <w:rFonts w:ascii="Times New Roman" w:eastAsia="Times New Roman" w:hAnsi="Times New Roman"/>
                <w:lang w:val="uk-UA"/>
              </w:rPr>
              <w:t xml:space="preserve"> встановленому Законом, Особливостями та умовами цієї тендерної документації.</w:t>
            </w:r>
          </w:p>
          <w:p w14:paraId="45DA4425" w14:textId="77777777" w:rsidR="004066F4" w:rsidRPr="004D7532" w:rsidRDefault="004066F4" w:rsidP="004066F4">
            <w:pPr>
              <w:spacing w:after="0" w:line="240" w:lineRule="auto"/>
              <w:ind w:left="84" w:right="146"/>
              <w:jc w:val="both"/>
              <w:textAlignment w:val="baseline"/>
              <w:rPr>
                <w:rFonts w:ascii="Times New Roman" w:hAnsi="Times New Roman"/>
                <w:i/>
                <w:sz w:val="20"/>
                <w:szCs w:val="20"/>
                <w:lang w:val="uk-UA"/>
              </w:rPr>
            </w:pPr>
            <w:r w:rsidRPr="004D7532">
              <w:rPr>
                <w:rFonts w:ascii="Times New Roman" w:eastAsia="Times New Roman" w:hAnsi="Times New Roman"/>
                <w:i/>
                <w:sz w:val="20"/>
                <w:szCs w:val="20"/>
                <w:lang w:val="uk-UA"/>
              </w:rPr>
              <w:t>Усі норми не врегульовані цією тендерною документацією регулюються Законом та нормативно-правовими актами з питань публічних закупівель, тощо.</w:t>
            </w:r>
          </w:p>
          <w:p w14:paraId="61751EE6" w14:textId="77777777" w:rsidR="004066F4" w:rsidRPr="004D7532" w:rsidRDefault="004066F4" w:rsidP="004066F4">
            <w:pPr>
              <w:spacing w:after="0" w:line="240" w:lineRule="auto"/>
              <w:ind w:left="84" w:right="146"/>
              <w:jc w:val="both"/>
              <w:textAlignment w:val="baseline"/>
              <w:rPr>
                <w:rFonts w:ascii="Times New Roman" w:eastAsia="Times New Roman" w:hAnsi="Times New Roman"/>
                <w:i/>
                <w:sz w:val="20"/>
                <w:szCs w:val="20"/>
                <w:lang w:val="uk-UA"/>
              </w:rPr>
            </w:pPr>
            <w:r w:rsidRPr="004D7532">
              <w:rPr>
                <w:rFonts w:ascii="Times New Roman" w:eastAsia="Times New Roman" w:hAnsi="Times New Roman"/>
                <w:i/>
                <w:sz w:val="20"/>
                <w:szCs w:val="20"/>
                <w:lang w:val="uk-UA"/>
              </w:rPr>
              <w:t>Терміни, які використовуються в цій документації, вживаються у значеннях, наведених в Законі.</w:t>
            </w:r>
          </w:p>
          <w:p w14:paraId="652F4720" w14:textId="77777777" w:rsidR="004D4C6D" w:rsidRPr="007C7A83" w:rsidRDefault="004066F4" w:rsidP="004066F4">
            <w:pPr>
              <w:spacing w:after="0" w:line="240" w:lineRule="auto"/>
              <w:ind w:left="84" w:right="146"/>
              <w:jc w:val="both"/>
              <w:textAlignment w:val="baseline"/>
              <w:rPr>
                <w:rFonts w:ascii="Times New Roman" w:eastAsia="Times New Roman" w:hAnsi="Times New Roman"/>
                <w:lang w:val="uk-UA" w:eastAsia="ru-RU"/>
              </w:rPr>
            </w:pPr>
            <w:r w:rsidRPr="004D7532">
              <w:rPr>
                <w:rFonts w:ascii="Times New Roman" w:eastAsia="Times New Roman" w:hAnsi="Times New Roman"/>
                <w:i/>
                <w:sz w:val="20"/>
                <w:szCs w:val="20"/>
                <w:lang w:val="uk-UA"/>
              </w:rPr>
              <w:t>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w:t>
            </w:r>
            <w:r w:rsidRPr="004D7532">
              <w:rPr>
                <w:rFonts w:ascii="Times New Roman" w:eastAsia="Times New Roman" w:hAnsi="Times New Roman"/>
                <w:i/>
                <w:sz w:val="20"/>
                <w:szCs w:val="20"/>
                <w:lang w:val="en-US"/>
              </w:rPr>
              <w:t>Prozorro</w:t>
            </w:r>
            <w:r w:rsidRPr="004D7532">
              <w:rPr>
                <w:rFonts w:ascii="Times New Roman" w:eastAsia="Times New Roman" w:hAnsi="Times New Roman"/>
                <w:i/>
                <w:sz w:val="20"/>
                <w:szCs w:val="20"/>
                <w:lang w:val="uk-UA"/>
              </w:rPr>
              <w:t xml:space="preserve">» за адресою в мережі Інтернет: </w:t>
            </w:r>
            <w:hyperlink r:id="rId6" w:history="1">
              <w:r w:rsidRPr="004D7532">
                <w:rPr>
                  <w:rStyle w:val="a4"/>
                  <w:rFonts w:ascii="Times New Roman" w:eastAsia="Times New Roman" w:hAnsi="Times New Roman"/>
                  <w:i/>
                  <w:color w:val="auto"/>
                  <w:sz w:val="20"/>
                  <w:szCs w:val="20"/>
                  <w:u w:val="none"/>
                  <w:lang w:val="en-US"/>
                </w:rPr>
                <w:t>www</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prozorro</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gov</w:t>
              </w:r>
              <w:r w:rsidRPr="004D7532">
                <w:rPr>
                  <w:rStyle w:val="a4"/>
                  <w:rFonts w:ascii="Times New Roman" w:eastAsia="Times New Roman" w:hAnsi="Times New Roman"/>
                  <w:i/>
                  <w:color w:val="auto"/>
                  <w:sz w:val="20"/>
                  <w:szCs w:val="20"/>
                  <w:u w:val="none"/>
                  <w:lang w:val="uk-UA"/>
                </w:rPr>
                <w:t>.</w:t>
              </w:r>
              <w:r w:rsidRPr="004D7532">
                <w:rPr>
                  <w:rStyle w:val="a4"/>
                  <w:rFonts w:ascii="Times New Roman" w:eastAsia="Times New Roman" w:hAnsi="Times New Roman"/>
                  <w:i/>
                  <w:color w:val="auto"/>
                  <w:sz w:val="20"/>
                  <w:szCs w:val="20"/>
                  <w:u w:val="none"/>
                  <w:lang w:val="en-US"/>
                </w:rPr>
                <w:t>ua</w:t>
              </w:r>
            </w:hyperlink>
            <w:r w:rsidRPr="004D7532">
              <w:rPr>
                <w:rFonts w:ascii="Times New Roman" w:eastAsia="Times New Roman" w:hAnsi="Times New Roman"/>
                <w:i/>
                <w:sz w:val="20"/>
                <w:szCs w:val="20"/>
                <w:lang w:val="uk-UA"/>
              </w:rPr>
              <w:t xml:space="preserve"> (далі – веб-портал Уповноваженого органу).</w:t>
            </w:r>
            <w:r w:rsidRPr="004D7532">
              <w:rPr>
                <w:rFonts w:ascii="Times New Roman" w:eastAsia="Times New Roman" w:hAnsi="Times New Roman"/>
                <w:sz w:val="20"/>
                <w:szCs w:val="20"/>
                <w:lang w:val="uk-UA"/>
              </w:rPr>
              <w:t xml:space="preserve">   </w:t>
            </w:r>
          </w:p>
        </w:tc>
      </w:tr>
      <w:tr w:rsidR="006C4F14" w:rsidRPr="006C4F14" w14:paraId="66494BDC" w14:textId="77777777" w:rsidTr="006D4324">
        <w:tc>
          <w:tcPr>
            <w:tcW w:w="284" w:type="pct"/>
            <w:shd w:val="clear" w:color="auto" w:fill="FFFFFF"/>
          </w:tcPr>
          <w:p w14:paraId="66EA7936" w14:textId="77777777" w:rsidR="004D4C6D" w:rsidRPr="006C4F14" w:rsidRDefault="004D4C6D" w:rsidP="00624A0C">
            <w:pPr>
              <w:spacing w:after="0" w:line="240" w:lineRule="auto"/>
              <w:jc w:val="center"/>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2</w:t>
            </w:r>
          </w:p>
        </w:tc>
        <w:tc>
          <w:tcPr>
            <w:tcW w:w="1570" w:type="pct"/>
            <w:shd w:val="clear" w:color="auto" w:fill="FFFFFF"/>
          </w:tcPr>
          <w:p w14:paraId="4C390327" w14:textId="77777777" w:rsidR="004D4C6D" w:rsidRPr="006C4F14" w:rsidRDefault="004D4C6D" w:rsidP="00624A0C">
            <w:pPr>
              <w:spacing w:after="0" w:line="240" w:lineRule="auto"/>
              <w:ind w:left="152" w:right="58"/>
              <w:jc w:val="both"/>
              <w:textAlignment w:val="baseline"/>
              <w:rPr>
                <w:rFonts w:ascii="Times New Roman" w:eastAsia="Times New Roman" w:hAnsi="Times New Roman"/>
                <w:b/>
                <w:sz w:val="24"/>
                <w:szCs w:val="24"/>
                <w:lang w:val="uk-UA" w:eastAsia="ru-RU"/>
              </w:rPr>
            </w:pPr>
            <w:r w:rsidRPr="006C4F14">
              <w:rPr>
                <w:rFonts w:ascii="Times New Roman" w:eastAsia="Times New Roman" w:hAnsi="Times New Roman"/>
                <w:b/>
                <w:sz w:val="24"/>
                <w:szCs w:val="24"/>
                <w:lang w:val="uk-UA" w:eastAsia="ru-RU"/>
              </w:rPr>
              <w:t>Інформація про замовника торгів</w:t>
            </w:r>
          </w:p>
        </w:tc>
        <w:tc>
          <w:tcPr>
            <w:tcW w:w="3146" w:type="pct"/>
            <w:shd w:val="clear" w:color="auto" w:fill="FFFFFF"/>
          </w:tcPr>
          <w:p w14:paraId="423AD6A5" w14:textId="77777777" w:rsidR="004D4C6D" w:rsidRPr="006C4F14" w:rsidRDefault="004D4C6D" w:rsidP="00624A0C">
            <w:pPr>
              <w:spacing w:after="0" w:line="240" w:lineRule="auto"/>
              <w:ind w:left="84" w:right="146"/>
              <w:textAlignment w:val="baseline"/>
              <w:rPr>
                <w:rFonts w:ascii="Times New Roman" w:eastAsia="Times New Roman" w:hAnsi="Times New Roman"/>
                <w:sz w:val="24"/>
                <w:szCs w:val="24"/>
                <w:lang w:val="uk-UA" w:eastAsia="ru-RU"/>
              </w:rPr>
            </w:pPr>
          </w:p>
        </w:tc>
      </w:tr>
      <w:tr w:rsidR="003468CE" w:rsidRPr="000D505B" w14:paraId="737514D3" w14:textId="77777777" w:rsidTr="006D4324">
        <w:tc>
          <w:tcPr>
            <w:tcW w:w="284" w:type="pct"/>
            <w:shd w:val="clear" w:color="auto" w:fill="FFFFFF"/>
          </w:tcPr>
          <w:p w14:paraId="24F0218C" w14:textId="77777777" w:rsidR="003468CE" w:rsidRPr="006C4F14" w:rsidRDefault="003468CE" w:rsidP="003468CE">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2.1</w:t>
            </w:r>
          </w:p>
        </w:tc>
        <w:tc>
          <w:tcPr>
            <w:tcW w:w="1570" w:type="pct"/>
            <w:shd w:val="clear" w:color="auto" w:fill="FFFFFF"/>
          </w:tcPr>
          <w:p w14:paraId="2B43BD8B" w14:textId="77777777" w:rsidR="003468CE" w:rsidRPr="006C4F14" w:rsidRDefault="003468CE" w:rsidP="003468CE">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повне найменування</w:t>
            </w:r>
          </w:p>
        </w:tc>
        <w:tc>
          <w:tcPr>
            <w:tcW w:w="3146" w:type="pct"/>
            <w:shd w:val="clear" w:color="auto" w:fill="FFFFFF"/>
          </w:tcPr>
          <w:p w14:paraId="60CB547C" w14:textId="0500444A" w:rsidR="003468CE" w:rsidRPr="003468CE" w:rsidRDefault="003468CE" w:rsidP="003468CE">
            <w:pPr>
              <w:spacing w:after="0" w:line="240" w:lineRule="auto"/>
              <w:ind w:left="90" w:right="127"/>
              <w:jc w:val="both"/>
              <w:rPr>
                <w:rFonts w:ascii="Times New Roman" w:eastAsia="Times New Roman" w:hAnsi="Times New Roman"/>
                <w:lang w:val="uk-UA"/>
              </w:rPr>
            </w:pPr>
            <w:r w:rsidRPr="003468CE">
              <w:rPr>
                <w:rFonts w:ascii="Times New Roman" w:eastAsia="Times New Roman" w:hAnsi="Times New Roman"/>
                <w:lang w:val="uk-UA"/>
              </w:rPr>
              <w:t>ВІДДІЛ ОСВІТИ ЧЕРНІВЕЦЬКОЇ СЕЛИЩНОЇ РАДИ</w:t>
            </w:r>
          </w:p>
        </w:tc>
      </w:tr>
      <w:tr w:rsidR="003468CE" w:rsidRPr="006C4F14" w14:paraId="2F4E52F1" w14:textId="77777777" w:rsidTr="006D4324">
        <w:tc>
          <w:tcPr>
            <w:tcW w:w="284" w:type="pct"/>
            <w:shd w:val="clear" w:color="auto" w:fill="FFFFFF"/>
          </w:tcPr>
          <w:p w14:paraId="6DACE58D" w14:textId="77777777" w:rsidR="003468CE" w:rsidRPr="007C7A83" w:rsidRDefault="003468CE" w:rsidP="003468CE">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2.2</w:t>
            </w:r>
          </w:p>
        </w:tc>
        <w:tc>
          <w:tcPr>
            <w:tcW w:w="1570" w:type="pct"/>
            <w:shd w:val="clear" w:color="auto" w:fill="FFFFFF"/>
          </w:tcPr>
          <w:p w14:paraId="1CEF38A7" w14:textId="77777777" w:rsidR="003468CE" w:rsidRPr="007C7A83" w:rsidRDefault="003468CE" w:rsidP="003468CE">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місцезнаходження</w:t>
            </w:r>
          </w:p>
        </w:tc>
        <w:tc>
          <w:tcPr>
            <w:tcW w:w="3146" w:type="pct"/>
            <w:shd w:val="clear" w:color="auto" w:fill="FFFFFF"/>
          </w:tcPr>
          <w:p w14:paraId="205D1DD6" w14:textId="54CB709D" w:rsidR="003468CE" w:rsidRPr="003468CE" w:rsidRDefault="003468CE" w:rsidP="003468CE">
            <w:pPr>
              <w:spacing w:after="0" w:line="240" w:lineRule="auto"/>
              <w:ind w:left="90" w:right="127"/>
              <w:jc w:val="both"/>
              <w:rPr>
                <w:rFonts w:ascii="Times New Roman" w:eastAsia="Times New Roman" w:hAnsi="Times New Roman"/>
                <w:lang w:val="uk-UA"/>
              </w:rPr>
            </w:pPr>
            <w:r w:rsidRPr="003468CE">
              <w:rPr>
                <w:rFonts w:ascii="Times New Roman" w:eastAsia="Times New Roman" w:hAnsi="Times New Roman"/>
                <w:lang w:val="uk-UA"/>
              </w:rPr>
              <w:t xml:space="preserve">24100, Вінницька область, Могилів-Подільський район, смт. Чернівці, вул. Вінницька ,3 </w:t>
            </w:r>
          </w:p>
        </w:tc>
      </w:tr>
      <w:tr w:rsidR="003468CE" w:rsidRPr="00732325" w14:paraId="725B6E27" w14:textId="77777777" w:rsidTr="00905A8B">
        <w:trPr>
          <w:trHeight w:val="1523"/>
        </w:trPr>
        <w:tc>
          <w:tcPr>
            <w:tcW w:w="284" w:type="pct"/>
            <w:shd w:val="clear" w:color="auto" w:fill="FFFFFF"/>
          </w:tcPr>
          <w:p w14:paraId="6AD0A3DE" w14:textId="77777777" w:rsidR="003468CE" w:rsidRPr="007C7A83" w:rsidRDefault="003468CE" w:rsidP="003468CE">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2.3</w:t>
            </w:r>
          </w:p>
        </w:tc>
        <w:tc>
          <w:tcPr>
            <w:tcW w:w="1570" w:type="pct"/>
            <w:shd w:val="clear" w:color="auto" w:fill="FFFFFF"/>
          </w:tcPr>
          <w:p w14:paraId="612B5DF4" w14:textId="77777777" w:rsidR="003468CE" w:rsidRPr="00C54E77" w:rsidRDefault="003468CE" w:rsidP="003468CE">
            <w:pPr>
              <w:spacing w:after="0" w:line="240" w:lineRule="auto"/>
              <w:ind w:left="152" w:right="58"/>
              <w:textAlignment w:val="baseline"/>
              <w:rPr>
                <w:rFonts w:ascii="Times New Roman" w:eastAsia="Times New Roman" w:hAnsi="Times New Roman"/>
                <w:lang w:val="uk-UA" w:eastAsia="ru-RU"/>
              </w:rPr>
            </w:pPr>
            <w:r w:rsidRPr="00C54E77">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146" w:type="pct"/>
            <w:shd w:val="clear" w:color="auto" w:fill="FFFFFF"/>
          </w:tcPr>
          <w:p w14:paraId="7075C3CE" w14:textId="3D82D20F" w:rsidR="003468CE" w:rsidRPr="003468CE" w:rsidRDefault="00817B5A" w:rsidP="003468CE">
            <w:pPr>
              <w:ind w:left="84" w:right="146"/>
              <w:jc w:val="both"/>
              <w:rPr>
                <w:rFonts w:ascii="Times New Roman" w:eastAsia="Times New Roman" w:hAnsi="Times New Roman"/>
                <w:lang w:val="uk-UA"/>
              </w:rPr>
            </w:pPr>
            <w:bookmarkStart w:id="0" w:name="_Hlk111540092"/>
            <w:r w:rsidRPr="00AD348E">
              <w:rPr>
                <w:rFonts w:ascii="Times New Roman" w:eastAsia="Times New Roman" w:hAnsi="Times New Roman"/>
                <w:lang w:val="uk-UA"/>
              </w:rPr>
              <w:t>Насіковська Наталія Петрівна</w:t>
            </w:r>
            <w:r w:rsidR="003468CE" w:rsidRPr="00AD348E">
              <w:rPr>
                <w:rFonts w:ascii="Times New Roman" w:eastAsia="Times New Roman" w:hAnsi="Times New Roman"/>
                <w:lang w:val="uk-UA"/>
              </w:rPr>
              <w:t xml:space="preserve"> </w:t>
            </w:r>
            <w:bookmarkEnd w:id="0"/>
            <w:r w:rsidR="003468CE" w:rsidRPr="00AD348E">
              <w:rPr>
                <w:rFonts w:ascii="Times New Roman" w:eastAsia="Times New Roman" w:hAnsi="Times New Roman"/>
                <w:lang w:val="uk-UA"/>
              </w:rPr>
              <w:t xml:space="preserve">- уповноважена  особа, посада </w:t>
            </w:r>
            <w:r w:rsidRPr="00AD348E">
              <w:rPr>
                <w:rFonts w:ascii="Times New Roman" w:eastAsia="Times New Roman" w:hAnsi="Times New Roman"/>
                <w:lang w:val="uk-UA"/>
              </w:rPr>
              <w:t>- діловод</w:t>
            </w:r>
            <w:r w:rsidR="003468CE" w:rsidRPr="00AD348E">
              <w:rPr>
                <w:rFonts w:ascii="Times New Roman" w:eastAsia="Times New Roman" w:hAnsi="Times New Roman"/>
                <w:lang w:val="uk-UA"/>
              </w:rPr>
              <w:t>,</w:t>
            </w:r>
            <w:r w:rsidRPr="00AD348E">
              <w:rPr>
                <w:rFonts w:ascii="Times New Roman" w:eastAsia="Times New Roman" w:hAnsi="Times New Roman"/>
                <w:lang w:val="uk-UA"/>
              </w:rPr>
              <w:t xml:space="preserve"> </w:t>
            </w:r>
            <w:r w:rsidR="003468CE" w:rsidRPr="00AD348E">
              <w:rPr>
                <w:rFonts w:ascii="Times New Roman" w:eastAsia="Times New Roman" w:hAnsi="Times New Roman"/>
                <w:lang w:val="uk-UA"/>
              </w:rPr>
              <w:t xml:space="preserve">телефон </w:t>
            </w:r>
            <w:r w:rsidRPr="00AD348E">
              <w:rPr>
                <w:rFonts w:ascii="Times New Roman" w:hAnsi="Times New Roman"/>
              </w:rPr>
              <w:t>+38(097)1920195</w:t>
            </w:r>
            <w:r w:rsidR="003468CE" w:rsidRPr="00AD348E">
              <w:rPr>
                <w:rFonts w:ascii="Times New Roman" w:eastAsia="Times New Roman" w:hAnsi="Times New Roman"/>
                <w:lang w:val="uk-UA"/>
              </w:rPr>
              <w:t>, е-mail: chern_osvita@ukr.net</w:t>
            </w:r>
          </w:p>
          <w:p w14:paraId="77397571" w14:textId="70E5BB6E" w:rsidR="003468CE" w:rsidRPr="003468CE" w:rsidRDefault="003468CE" w:rsidP="003468CE">
            <w:pPr>
              <w:spacing w:after="0" w:line="240" w:lineRule="auto"/>
              <w:ind w:left="90" w:right="127"/>
              <w:jc w:val="both"/>
              <w:rPr>
                <w:rFonts w:ascii="Times New Roman" w:eastAsia="Times New Roman" w:hAnsi="Times New Roman"/>
                <w:lang w:val="uk-UA"/>
              </w:rPr>
            </w:pPr>
            <w:r w:rsidRPr="003468CE">
              <w:rPr>
                <w:rFonts w:ascii="Times New Roman" w:eastAsia="Times New Roman" w:hAnsi="Times New Roman"/>
                <w:lang w:val="uk-UA"/>
              </w:rPr>
              <w:t xml:space="preserve">24100, Вінницька область, Могилів-Подільський район, смт. Чернівці, вул. Вінницька ,3 </w:t>
            </w:r>
            <w:hyperlink r:id="rId7" w:history="1"/>
          </w:p>
        </w:tc>
      </w:tr>
      <w:tr w:rsidR="00544E20" w:rsidRPr="005478A2" w14:paraId="3FC04687" w14:textId="77777777" w:rsidTr="006D4324">
        <w:tc>
          <w:tcPr>
            <w:tcW w:w="284" w:type="pct"/>
            <w:shd w:val="clear" w:color="auto" w:fill="FFFFFF"/>
          </w:tcPr>
          <w:p w14:paraId="389DC2FB"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3</w:t>
            </w:r>
          </w:p>
        </w:tc>
        <w:tc>
          <w:tcPr>
            <w:tcW w:w="1570" w:type="pct"/>
            <w:shd w:val="clear" w:color="auto" w:fill="FFFFFF"/>
          </w:tcPr>
          <w:p w14:paraId="174DF7EB"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Процедура закупівлі</w:t>
            </w:r>
          </w:p>
        </w:tc>
        <w:tc>
          <w:tcPr>
            <w:tcW w:w="3146" w:type="pct"/>
            <w:shd w:val="clear" w:color="auto" w:fill="FFFFFF"/>
          </w:tcPr>
          <w:p w14:paraId="252CB8F5" w14:textId="77777777" w:rsidR="00544E20" w:rsidRPr="00544E20" w:rsidRDefault="00544E20" w:rsidP="00544E20">
            <w:pPr>
              <w:spacing w:after="0" w:line="240" w:lineRule="auto"/>
              <w:ind w:left="84" w:right="146"/>
              <w:textAlignment w:val="baseline"/>
              <w:rPr>
                <w:rFonts w:ascii="Times New Roman" w:eastAsia="Times New Roman" w:hAnsi="Times New Roman"/>
                <w:b/>
                <w:highlight w:val="yellow"/>
                <w:lang w:val="uk-UA" w:eastAsia="ru-RU"/>
              </w:rPr>
            </w:pPr>
            <w:r w:rsidRPr="005D1D25">
              <w:rPr>
                <w:rFonts w:ascii="Times New Roman" w:eastAsia="Times New Roman" w:hAnsi="Times New Roman"/>
                <w:color w:val="000000"/>
              </w:rPr>
              <w:t>відкриті торги з особливостями</w:t>
            </w:r>
          </w:p>
        </w:tc>
      </w:tr>
      <w:tr w:rsidR="00544E20" w:rsidRPr="005478A2" w14:paraId="01D7800C" w14:textId="77777777" w:rsidTr="006D4324">
        <w:tc>
          <w:tcPr>
            <w:tcW w:w="284" w:type="pct"/>
            <w:shd w:val="clear" w:color="auto" w:fill="FFFFFF"/>
          </w:tcPr>
          <w:p w14:paraId="4E5E735F" w14:textId="77777777" w:rsidR="00544E20" w:rsidRPr="007C7A83" w:rsidRDefault="00544E20" w:rsidP="00544E20">
            <w:pPr>
              <w:spacing w:after="0" w:line="240" w:lineRule="auto"/>
              <w:jc w:val="center"/>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4</w:t>
            </w:r>
          </w:p>
        </w:tc>
        <w:tc>
          <w:tcPr>
            <w:tcW w:w="1570" w:type="pct"/>
            <w:shd w:val="clear" w:color="auto" w:fill="FFFFFF"/>
          </w:tcPr>
          <w:p w14:paraId="187CE48C" w14:textId="77777777" w:rsidR="00544E20" w:rsidRPr="007C7A83" w:rsidRDefault="00544E20" w:rsidP="00544E20">
            <w:pPr>
              <w:spacing w:after="0" w:line="240" w:lineRule="auto"/>
              <w:ind w:left="152" w:right="58"/>
              <w:jc w:val="both"/>
              <w:textAlignment w:val="baseline"/>
              <w:rPr>
                <w:rFonts w:ascii="Times New Roman" w:eastAsia="Times New Roman" w:hAnsi="Times New Roman"/>
                <w:b/>
                <w:lang w:val="uk-UA" w:eastAsia="ru-RU"/>
              </w:rPr>
            </w:pPr>
            <w:r w:rsidRPr="007C7A83">
              <w:rPr>
                <w:rFonts w:ascii="Times New Roman" w:eastAsia="Times New Roman" w:hAnsi="Times New Roman"/>
                <w:b/>
                <w:lang w:val="uk-UA" w:eastAsia="ru-RU"/>
              </w:rPr>
              <w:t>Інформація про предмет закупівлі</w:t>
            </w:r>
          </w:p>
        </w:tc>
        <w:tc>
          <w:tcPr>
            <w:tcW w:w="3146" w:type="pct"/>
            <w:shd w:val="clear" w:color="auto" w:fill="FFFFFF"/>
          </w:tcPr>
          <w:p w14:paraId="0A588AF5" w14:textId="77777777" w:rsidR="00544E20" w:rsidRPr="00544E20" w:rsidRDefault="00544E20" w:rsidP="00544E20">
            <w:pPr>
              <w:spacing w:after="0" w:line="240" w:lineRule="auto"/>
              <w:ind w:left="84" w:right="146"/>
              <w:textAlignment w:val="baseline"/>
              <w:rPr>
                <w:rFonts w:ascii="Times New Roman" w:eastAsia="Times New Roman" w:hAnsi="Times New Roman"/>
                <w:highlight w:val="yellow"/>
                <w:lang w:val="uk-UA" w:eastAsia="ru-RU"/>
              </w:rPr>
            </w:pPr>
          </w:p>
        </w:tc>
      </w:tr>
      <w:tr w:rsidR="00544E20" w:rsidRPr="00EF5F9B" w14:paraId="66DA4D28" w14:textId="77777777" w:rsidTr="006D4324">
        <w:tc>
          <w:tcPr>
            <w:tcW w:w="284" w:type="pct"/>
            <w:shd w:val="clear" w:color="auto" w:fill="FFFFFF"/>
          </w:tcPr>
          <w:p w14:paraId="4357F1D3" w14:textId="77777777" w:rsidR="00544E20" w:rsidRPr="007C7A83" w:rsidRDefault="00544E20" w:rsidP="00544E20">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4.1</w:t>
            </w:r>
          </w:p>
        </w:tc>
        <w:tc>
          <w:tcPr>
            <w:tcW w:w="1570" w:type="pct"/>
            <w:shd w:val="clear" w:color="auto" w:fill="FFFFFF"/>
          </w:tcPr>
          <w:p w14:paraId="1FE4FE9A" w14:textId="77777777" w:rsidR="00544E20" w:rsidRPr="007C7A83" w:rsidRDefault="00544E20" w:rsidP="00544E20">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назва предмета закупівлі</w:t>
            </w:r>
          </w:p>
        </w:tc>
        <w:tc>
          <w:tcPr>
            <w:tcW w:w="3146" w:type="pct"/>
            <w:shd w:val="clear" w:color="auto" w:fill="FFFFFF"/>
          </w:tcPr>
          <w:p w14:paraId="2F082759" w14:textId="65C5116A" w:rsidR="00544E20" w:rsidRPr="00620B5C" w:rsidRDefault="00732325" w:rsidP="00544E20">
            <w:pPr>
              <w:spacing w:after="0" w:line="240" w:lineRule="auto"/>
              <w:ind w:left="91" w:right="125"/>
              <w:jc w:val="both"/>
              <w:rPr>
                <w:rFonts w:ascii="Times New Roman" w:hAnsi="Times New Roman"/>
                <w:b/>
                <w:highlight w:val="yellow"/>
                <w:lang w:val="uk-UA"/>
              </w:rPr>
            </w:pPr>
            <w:r w:rsidRPr="00732325">
              <w:rPr>
                <w:rFonts w:ascii="Times New Roman" w:hAnsi="Times New Roman"/>
                <w:lang w:val="uk-UA"/>
              </w:rPr>
              <w:t>код ДК 021:2015 - 09110000-3 Тверде паливо (вугілля кам’яне)</w:t>
            </w:r>
          </w:p>
        </w:tc>
      </w:tr>
      <w:tr w:rsidR="006C4F14" w:rsidRPr="009C1CB5" w14:paraId="26ED52A9" w14:textId="77777777" w:rsidTr="006D4324">
        <w:tc>
          <w:tcPr>
            <w:tcW w:w="284" w:type="pct"/>
            <w:shd w:val="clear" w:color="auto" w:fill="FFFFFF"/>
          </w:tcPr>
          <w:p w14:paraId="5FCEF0D7"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4.2</w:t>
            </w:r>
          </w:p>
        </w:tc>
        <w:tc>
          <w:tcPr>
            <w:tcW w:w="1570" w:type="pct"/>
            <w:shd w:val="clear" w:color="auto" w:fill="FFFFFF"/>
          </w:tcPr>
          <w:p w14:paraId="20FA44DE"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46" w:type="pct"/>
            <w:shd w:val="clear" w:color="auto" w:fill="FFFFFF"/>
          </w:tcPr>
          <w:p w14:paraId="3C30CD8B" w14:textId="77777777" w:rsidR="00D3656B" w:rsidRPr="005D1D25" w:rsidRDefault="00D3656B" w:rsidP="00D3656B">
            <w:pPr>
              <w:spacing w:after="0" w:line="240" w:lineRule="auto"/>
              <w:ind w:left="90" w:right="127"/>
              <w:jc w:val="both"/>
              <w:rPr>
                <w:rFonts w:ascii="Times New Roman" w:hAnsi="Times New Roman"/>
                <w:lang w:val="uk-UA"/>
              </w:rPr>
            </w:pPr>
            <w:r w:rsidRPr="005D1D25">
              <w:rPr>
                <w:rFonts w:ascii="Times New Roman" w:hAnsi="Times New Roman"/>
                <w:lang w:val="uk-UA"/>
              </w:rPr>
              <w:t>Лоти (частини предмета закупівлі) не передбачено.</w:t>
            </w:r>
          </w:p>
          <w:p w14:paraId="374A1F9E" w14:textId="77777777" w:rsidR="00D3656B" w:rsidRPr="005D1D25" w:rsidRDefault="00D3656B" w:rsidP="00D3656B">
            <w:pPr>
              <w:tabs>
                <w:tab w:val="left" w:pos="2160"/>
                <w:tab w:val="left" w:pos="3600"/>
              </w:tabs>
              <w:spacing w:after="0" w:line="240" w:lineRule="auto"/>
              <w:ind w:left="90" w:right="127"/>
              <w:jc w:val="both"/>
              <w:rPr>
                <w:rFonts w:ascii="Times New Roman" w:hAnsi="Times New Roman"/>
                <w:lang w:val="uk-UA"/>
              </w:rPr>
            </w:pPr>
            <w:r w:rsidRPr="005D1D25">
              <w:rPr>
                <w:rFonts w:ascii="Times New Roman" w:hAnsi="Times New Roman"/>
                <w:lang w:val="uk-UA"/>
              </w:rPr>
              <w:t>Закупівля здійснюється вцілому по предмету закупівлі.</w:t>
            </w:r>
          </w:p>
          <w:p w14:paraId="31ABCD3C" w14:textId="77777777" w:rsidR="004D4C6D" w:rsidRPr="005D1D25" w:rsidRDefault="004D4C6D" w:rsidP="007F2322">
            <w:pPr>
              <w:spacing w:after="0" w:line="240" w:lineRule="auto"/>
              <w:ind w:left="84" w:right="146"/>
              <w:jc w:val="both"/>
              <w:textAlignment w:val="baseline"/>
              <w:rPr>
                <w:rFonts w:ascii="Times New Roman" w:eastAsia="Times New Roman" w:hAnsi="Times New Roman"/>
                <w:b/>
                <w:lang w:val="uk-UA" w:eastAsia="ru-RU"/>
              </w:rPr>
            </w:pPr>
          </w:p>
        </w:tc>
      </w:tr>
      <w:tr w:rsidR="006C4F14" w:rsidRPr="00C651CE" w14:paraId="0363F6E4" w14:textId="77777777" w:rsidTr="006D4324">
        <w:tc>
          <w:tcPr>
            <w:tcW w:w="284" w:type="pct"/>
            <w:shd w:val="clear" w:color="auto" w:fill="FFFFFF"/>
          </w:tcPr>
          <w:p w14:paraId="7988EB64" w14:textId="77777777" w:rsidR="004D4C6D" w:rsidRPr="007C7A83" w:rsidRDefault="004D4C6D" w:rsidP="00624A0C">
            <w:pPr>
              <w:spacing w:after="0" w:line="240" w:lineRule="auto"/>
              <w:jc w:val="center"/>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4.3</w:t>
            </w:r>
          </w:p>
        </w:tc>
        <w:tc>
          <w:tcPr>
            <w:tcW w:w="1570" w:type="pct"/>
            <w:shd w:val="clear" w:color="auto" w:fill="FFFFFF"/>
          </w:tcPr>
          <w:p w14:paraId="14BB5EE8" w14:textId="77777777" w:rsidR="004D4C6D" w:rsidRPr="007C7A83" w:rsidRDefault="004D4C6D" w:rsidP="00624A0C">
            <w:pPr>
              <w:spacing w:after="0" w:line="240" w:lineRule="auto"/>
              <w:ind w:left="152" w:right="58"/>
              <w:textAlignment w:val="baseline"/>
              <w:rPr>
                <w:rFonts w:ascii="Times New Roman" w:eastAsia="Times New Roman" w:hAnsi="Times New Roman"/>
                <w:lang w:val="uk-UA" w:eastAsia="ru-RU"/>
              </w:rPr>
            </w:pPr>
            <w:r w:rsidRPr="007C7A83">
              <w:rPr>
                <w:rFonts w:ascii="Times New Roman" w:eastAsia="Times New Roman" w:hAnsi="Times New Roman"/>
                <w:lang w:val="uk-UA" w:eastAsia="ru-RU"/>
              </w:rPr>
              <w:t xml:space="preserve">місце, кількість, обсяг поставки товарів </w:t>
            </w:r>
          </w:p>
        </w:tc>
        <w:tc>
          <w:tcPr>
            <w:tcW w:w="3146" w:type="pct"/>
            <w:shd w:val="clear" w:color="auto" w:fill="FFFFFF"/>
          </w:tcPr>
          <w:p w14:paraId="4317069B" w14:textId="15E1A2A3" w:rsidR="00F73EAE" w:rsidRPr="00686F4D" w:rsidRDefault="00544E20" w:rsidP="003468CE">
            <w:pPr>
              <w:widowControl w:val="0"/>
              <w:autoSpaceDE w:val="0"/>
              <w:autoSpaceDN w:val="0"/>
              <w:adjustRightInd w:val="0"/>
              <w:ind w:right="127"/>
              <w:jc w:val="both"/>
              <w:rPr>
                <w:rFonts w:ascii="Times New Roman" w:hAnsi="Times New Roman"/>
                <w:i/>
                <w:iCs/>
                <w:lang w:val="uk-UA"/>
              </w:rPr>
            </w:pPr>
            <w:r w:rsidRPr="00686F4D">
              <w:rPr>
                <w:rFonts w:ascii="Times New Roman" w:hAnsi="Times New Roman"/>
                <w:lang w:val="uk-UA"/>
              </w:rPr>
              <w:t>місце поставки (передачі) товару</w:t>
            </w:r>
            <w:r w:rsidRPr="00686F4D">
              <w:rPr>
                <w:rFonts w:ascii="Times New Roman" w:hAnsi="Times New Roman"/>
                <w:i/>
                <w:iCs/>
                <w:lang w:val="uk-UA"/>
              </w:rPr>
              <w:t>:</w:t>
            </w:r>
            <w:r w:rsidR="005F298A" w:rsidRPr="00686F4D">
              <w:rPr>
                <w:rFonts w:ascii="Times New Roman" w:hAnsi="Times New Roman"/>
                <w:i/>
                <w:iCs/>
                <w:lang w:val="uk-UA"/>
              </w:rPr>
              <w:t xml:space="preserve"> </w:t>
            </w:r>
            <w:r w:rsidR="00D235C6" w:rsidRPr="00686F4D">
              <w:rPr>
                <w:rFonts w:ascii="Times New Roman" w:hAnsi="Times New Roman"/>
                <w:i/>
                <w:iCs/>
                <w:lang w:val="uk-UA"/>
              </w:rPr>
              <w:t xml:space="preserve"> </w:t>
            </w:r>
            <w:r w:rsidR="005F298A" w:rsidRPr="00686F4D">
              <w:rPr>
                <w:rFonts w:ascii="Times New Roman" w:hAnsi="Times New Roman"/>
                <w:i/>
                <w:iCs/>
                <w:lang w:val="uk-UA"/>
              </w:rPr>
              <w:t xml:space="preserve"> </w:t>
            </w:r>
            <w:r w:rsidR="000D505B" w:rsidRPr="00AD348E">
              <w:rPr>
                <w:rFonts w:ascii="Times New Roman" w:hAnsi="Times New Roman"/>
                <w:lang w:val="uk-UA"/>
              </w:rPr>
              <w:t>навчальні</w:t>
            </w:r>
            <w:r w:rsidR="000D505B" w:rsidRPr="00AD348E">
              <w:rPr>
                <w:rFonts w:ascii="Times New Roman" w:hAnsi="Times New Roman"/>
                <w:i/>
                <w:iCs/>
                <w:lang w:val="uk-UA"/>
              </w:rPr>
              <w:t xml:space="preserve"> </w:t>
            </w:r>
            <w:r w:rsidR="003468CE" w:rsidRPr="00AD348E">
              <w:rPr>
                <w:rFonts w:ascii="Times New Roman" w:hAnsi="Times New Roman"/>
                <w:sz w:val="24"/>
                <w:szCs w:val="24"/>
                <w:lang w:val="uk-UA"/>
              </w:rPr>
              <w:t xml:space="preserve">заклади освіти   </w:t>
            </w:r>
            <w:r w:rsidR="00142304" w:rsidRPr="00AD348E">
              <w:rPr>
                <w:rFonts w:ascii="Times New Roman" w:hAnsi="Times New Roman"/>
                <w:sz w:val="24"/>
                <w:szCs w:val="24"/>
                <w:lang w:val="uk-UA"/>
              </w:rPr>
              <w:t xml:space="preserve">відділу освіти </w:t>
            </w:r>
            <w:r w:rsidR="003468CE" w:rsidRPr="00AD348E">
              <w:rPr>
                <w:rFonts w:ascii="Times New Roman" w:hAnsi="Times New Roman"/>
                <w:sz w:val="24"/>
                <w:szCs w:val="24"/>
                <w:lang w:val="uk-UA"/>
              </w:rPr>
              <w:t>Чернівецької селищної ради</w:t>
            </w:r>
            <w:r w:rsidR="00686F4D" w:rsidRPr="00AD348E">
              <w:rPr>
                <w:rFonts w:ascii="Times New Roman" w:hAnsi="Times New Roman"/>
                <w:i/>
                <w:iCs/>
                <w:lang w:val="uk-UA"/>
              </w:rPr>
              <w:t>;</w:t>
            </w:r>
          </w:p>
          <w:p w14:paraId="445B6FBC" w14:textId="77777777" w:rsidR="00544E20" w:rsidRPr="00066F71" w:rsidRDefault="00544E20" w:rsidP="005F298A">
            <w:pPr>
              <w:tabs>
                <w:tab w:val="left" w:pos="2160"/>
                <w:tab w:val="left" w:pos="3600"/>
              </w:tabs>
              <w:spacing w:after="0" w:line="240" w:lineRule="auto"/>
              <w:ind w:left="90" w:right="127"/>
              <w:jc w:val="both"/>
              <w:rPr>
                <w:rFonts w:ascii="Times New Roman" w:hAnsi="Times New Roman"/>
                <w:i/>
                <w:iCs/>
                <w:lang w:val="uk-UA"/>
              </w:rPr>
            </w:pPr>
            <w:r w:rsidRPr="00066F71">
              <w:rPr>
                <w:rFonts w:ascii="Times New Roman" w:hAnsi="Times New Roman"/>
                <w:lang w:val="uk-UA"/>
              </w:rPr>
              <w:t>(</w:t>
            </w:r>
            <w:r w:rsidRPr="00066F71">
              <w:rPr>
                <w:rFonts w:ascii="Times New Roman" w:hAnsi="Times New Roman"/>
                <w:i/>
                <w:iCs/>
                <w:lang w:val="uk-UA"/>
              </w:rPr>
              <w:t>більш детально інформацію наведено в Технічних,</w:t>
            </w:r>
            <w:r w:rsidR="009D1652" w:rsidRPr="00066F71">
              <w:rPr>
                <w:rFonts w:ascii="Times New Roman" w:hAnsi="Times New Roman"/>
                <w:i/>
                <w:iCs/>
                <w:lang w:val="uk-UA"/>
              </w:rPr>
              <w:t xml:space="preserve"> </w:t>
            </w:r>
            <w:r w:rsidRPr="00066F71">
              <w:rPr>
                <w:rFonts w:ascii="Times New Roman" w:hAnsi="Times New Roman"/>
                <w:i/>
                <w:iCs/>
                <w:lang w:val="uk-UA"/>
              </w:rPr>
              <w:t>якісних та кількісних характеристиках предмета</w:t>
            </w:r>
            <w:r w:rsidR="009D1652" w:rsidRPr="00066F71">
              <w:rPr>
                <w:rFonts w:ascii="Times New Roman" w:hAnsi="Times New Roman"/>
                <w:i/>
                <w:iCs/>
                <w:lang w:val="uk-UA"/>
              </w:rPr>
              <w:t xml:space="preserve"> </w:t>
            </w:r>
            <w:r w:rsidRPr="00066F71">
              <w:rPr>
                <w:rFonts w:ascii="Times New Roman" w:hAnsi="Times New Roman"/>
                <w:i/>
                <w:iCs/>
                <w:lang w:val="uk-UA"/>
              </w:rPr>
              <w:t>закупівлі (Додаток 3 до цієї тендерної документації));</w:t>
            </w:r>
          </w:p>
          <w:p w14:paraId="02DA5E89" w14:textId="77777777" w:rsidR="00544E20" w:rsidRPr="00544E20" w:rsidRDefault="00544E20" w:rsidP="00544E20">
            <w:pPr>
              <w:tabs>
                <w:tab w:val="left" w:pos="2160"/>
                <w:tab w:val="left" w:pos="3600"/>
              </w:tabs>
              <w:spacing w:after="0" w:line="240" w:lineRule="auto"/>
              <w:ind w:left="90" w:right="127"/>
              <w:jc w:val="both"/>
              <w:rPr>
                <w:rFonts w:ascii="Times New Roman" w:hAnsi="Times New Roman"/>
                <w:lang w:val="uk-UA"/>
              </w:rPr>
            </w:pPr>
          </w:p>
          <w:p w14:paraId="0E695C14" w14:textId="0A9BC380" w:rsidR="00544E20" w:rsidRPr="00732325" w:rsidRDefault="00544E20" w:rsidP="00544E20">
            <w:pPr>
              <w:tabs>
                <w:tab w:val="left" w:pos="2160"/>
                <w:tab w:val="left" w:pos="3600"/>
              </w:tabs>
              <w:spacing w:after="0" w:line="240" w:lineRule="auto"/>
              <w:ind w:left="90" w:right="127"/>
              <w:jc w:val="both"/>
              <w:rPr>
                <w:rFonts w:ascii="Times New Roman" w:hAnsi="Times New Roman"/>
                <w:i/>
                <w:iCs/>
                <w:lang w:val="uk-UA"/>
              </w:rPr>
            </w:pPr>
            <w:r w:rsidRPr="00544E20">
              <w:rPr>
                <w:rFonts w:ascii="Times New Roman" w:hAnsi="Times New Roman"/>
                <w:lang w:val="uk-UA"/>
              </w:rPr>
              <w:t xml:space="preserve">кількість, обсяг поставки </w:t>
            </w:r>
            <w:r w:rsidRPr="00D235C6">
              <w:rPr>
                <w:rFonts w:ascii="Times New Roman" w:hAnsi="Times New Roman"/>
                <w:lang w:val="uk-UA"/>
              </w:rPr>
              <w:t xml:space="preserve">товарів: </w:t>
            </w:r>
            <w:r w:rsidR="000D505B">
              <w:rPr>
                <w:rFonts w:ascii="Times New Roman" w:hAnsi="Times New Roman"/>
                <w:i/>
                <w:iCs/>
                <w:lang w:val="uk-UA"/>
              </w:rPr>
              <w:t>105,0</w:t>
            </w:r>
            <w:r w:rsidR="003468CE">
              <w:rPr>
                <w:rFonts w:ascii="Times New Roman" w:hAnsi="Times New Roman"/>
                <w:i/>
                <w:iCs/>
                <w:lang w:val="uk-UA"/>
              </w:rPr>
              <w:t xml:space="preserve"> </w:t>
            </w:r>
            <w:r w:rsidRPr="00FA6FDE">
              <w:rPr>
                <w:rFonts w:ascii="Times New Roman" w:hAnsi="Times New Roman"/>
                <w:i/>
                <w:iCs/>
                <w:lang w:val="uk-UA"/>
              </w:rPr>
              <w:t xml:space="preserve"> тонн</w:t>
            </w:r>
            <w:r w:rsidR="00C25050" w:rsidRPr="00FA6FDE">
              <w:rPr>
                <w:rFonts w:ascii="Times New Roman" w:hAnsi="Times New Roman"/>
                <w:i/>
                <w:iCs/>
                <w:lang w:val="uk-UA"/>
              </w:rPr>
              <w:t>;</w:t>
            </w:r>
          </w:p>
          <w:p w14:paraId="7AFE287B" w14:textId="77777777" w:rsidR="004D4C6D" w:rsidRPr="00066F71" w:rsidRDefault="00544E20" w:rsidP="009D1652">
            <w:pPr>
              <w:tabs>
                <w:tab w:val="left" w:pos="2160"/>
                <w:tab w:val="left" w:pos="3600"/>
              </w:tabs>
              <w:spacing w:after="0" w:line="240" w:lineRule="auto"/>
              <w:ind w:left="90" w:right="127"/>
              <w:rPr>
                <w:rFonts w:ascii="Times New Roman" w:hAnsi="Times New Roman"/>
                <w:i/>
                <w:iCs/>
                <w:lang w:val="uk-UA"/>
              </w:rPr>
            </w:pPr>
            <w:r w:rsidRPr="00066F71">
              <w:rPr>
                <w:rFonts w:ascii="Times New Roman" w:hAnsi="Times New Roman"/>
                <w:i/>
                <w:iCs/>
                <w:lang w:val="uk-UA"/>
              </w:rPr>
              <w:t>(більш детально інформацію наведено в Технічних,</w:t>
            </w:r>
            <w:r w:rsidR="009D1652" w:rsidRPr="00066F71">
              <w:rPr>
                <w:rFonts w:ascii="Times New Roman" w:hAnsi="Times New Roman"/>
                <w:i/>
                <w:iCs/>
                <w:lang w:val="uk-UA"/>
              </w:rPr>
              <w:t xml:space="preserve"> </w:t>
            </w:r>
            <w:r w:rsidRPr="00066F71">
              <w:rPr>
                <w:rFonts w:ascii="Times New Roman" w:hAnsi="Times New Roman"/>
                <w:i/>
                <w:iCs/>
                <w:lang w:val="uk-UA"/>
              </w:rPr>
              <w:t>якісних та кількісних характеристиках предмета</w:t>
            </w:r>
            <w:r w:rsidR="009D1652" w:rsidRPr="00066F71">
              <w:rPr>
                <w:rFonts w:ascii="Times New Roman" w:hAnsi="Times New Roman"/>
                <w:i/>
                <w:iCs/>
                <w:lang w:val="uk-UA"/>
              </w:rPr>
              <w:t xml:space="preserve"> </w:t>
            </w:r>
            <w:r w:rsidRPr="00066F71">
              <w:rPr>
                <w:rFonts w:ascii="Times New Roman" w:hAnsi="Times New Roman"/>
                <w:i/>
                <w:iCs/>
                <w:lang w:val="uk-UA"/>
              </w:rPr>
              <w:t>закупівлі (Додаток 3 до цієї тендерної документації))</w:t>
            </w:r>
          </w:p>
        </w:tc>
      </w:tr>
      <w:tr w:rsidR="006C4F14" w:rsidRPr="006C4F14" w14:paraId="6223F065" w14:textId="77777777" w:rsidTr="006D4324">
        <w:tc>
          <w:tcPr>
            <w:tcW w:w="284" w:type="pct"/>
            <w:shd w:val="clear" w:color="auto" w:fill="FFFFFF"/>
          </w:tcPr>
          <w:p w14:paraId="2D033437" w14:textId="77777777" w:rsidR="004D4C6D" w:rsidRPr="006C4F14" w:rsidRDefault="004D4C6D" w:rsidP="00624A0C">
            <w:pPr>
              <w:spacing w:after="0" w:line="240" w:lineRule="auto"/>
              <w:jc w:val="center"/>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4.4</w:t>
            </w:r>
          </w:p>
        </w:tc>
        <w:tc>
          <w:tcPr>
            <w:tcW w:w="1570" w:type="pct"/>
            <w:shd w:val="clear" w:color="auto" w:fill="FFFFFF"/>
          </w:tcPr>
          <w:p w14:paraId="6EF6DBF9" w14:textId="77777777" w:rsidR="004D4C6D" w:rsidRPr="006C4F14" w:rsidRDefault="004D4C6D" w:rsidP="00624A0C">
            <w:pPr>
              <w:spacing w:after="0" w:line="240" w:lineRule="auto"/>
              <w:ind w:left="152" w:right="58"/>
              <w:textAlignment w:val="baseline"/>
              <w:rPr>
                <w:rFonts w:ascii="Times New Roman" w:eastAsia="Times New Roman" w:hAnsi="Times New Roman"/>
                <w:sz w:val="24"/>
                <w:szCs w:val="24"/>
                <w:lang w:val="uk-UA" w:eastAsia="ru-RU"/>
              </w:rPr>
            </w:pPr>
            <w:r w:rsidRPr="006C4F14">
              <w:rPr>
                <w:rFonts w:ascii="Times New Roman" w:eastAsia="Times New Roman" w:hAnsi="Times New Roman"/>
                <w:sz w:val="24"/>
                <w:szCs w:val="24"/>
                <w:lang w:val="uk-UA" w:eastAsia="ru-RU"/>
              </w:rPr>
              <w:t xml:space="preserve">строк поставки товарів </w:t>
            </w:r>
          </w:p>
        </w:tc>
        <w:tc>
          <w:tcPr>
            <w:tcW w:w="3146" w:type="pct"/>
            <w:shd w:val="clear" w:color="auto" w:fill="FFFFFF"/>
          </w:tcPr>
          <w:p w14:paraId="0F61CFED" w14:textId="77777777" w:rsidR="00F47BE4" w:rsidRPr="00C54E77" w:rsidRDefault="002F147B" w:rsidP="00544E20">
            <w:pPr>
              <w:tabs>
                <w:tab w:val="left" w:pos="2160"/>
                <w:tab w:val="left" w:pos="3600"/>
              </w:tabs>
              <w:spacing w:after="0" w:line="240" w:lineRule="auto"/>
              <w:ind w:left="90" w:right="127"/>
              <w:jc w:val="both"/>
              <w:rPr>
                <w:rFonts w:ascii="Times New Roman" w:hAnsi="Times New Roman"/>
                <w:lang w:val="uk-UA"/>
              </w:rPr>
            </w:pPr>
            <w:r w:rsidRPr="00C54E77">
              <w:rPr>
                <w:rFonts w:ascii="Times New Roman" w:hAnsi="Times New Roman"/>
                <w:lang w:val="uk-UA"/>
              </w:rPr>
              <w:t xml:space="preserve">Строк (термін) поставки (передачі) товару: </w:t>
            </w:r>
          </w:p>
          <w:p w14:paraId="3672834D" w14:textId="4A5907C8" w:rsidR="004D4C6D" w:rsidRPr="00544E20" w:rsidRDefault="00C84A2A" w:rsidP="00544E20">
            <w:pPr>
              <w:tabs>
                <w:tab w:val="left" w:pos="2160"/>
                <w:tab w:val="left" w:pos="3600"/>
              </w:tabs>
              <w:spacing w:after="0" w:line="240" w:lineRule="auto"/>
              <w:ind w:left="90" w:right="127"/>
              <w:jc w:val="both"/>
              <w:rPr>
                <w:rFonts w:ascii="Times New Roman" w:hAnsi="Times New Roman"/>
                <w:lang w:val="uk-UA"/>
              </w:rPr>
            </w:pPr>
            <w:r w:rsidRPr="00F73EAE">
              <w:rPr>
                <w:rFonts w:ascii="Times New Roman" w:hAnsi="Times New Roman"/>
                <w:highlight w:val="yellow"/>
                <w:lang w:val="uk-UA"/>
              </w:rPr>
              <w:lastRenderedPageBreak/>
              <w:t>до</w:t>
            </w:r>
            <w:r w:rsidR="00202BB8" w:rsidRPr="00F73EAE">
              <w:rPr>
                <w:rFonts w:ascii="Times New Roman" w:hAnsi="Times New Roman"/>
                <w:highlight w:val="yellow"/>
                <w:lang w:val="uk-UA"/>
              </w:rPr>
              <w:t xml:space="preserve"> </w:t>
            </w:r>
            <w:r w:rsidR="003468CE">
              <w:rPr>
                <w:rFonts w:ascii="Times New Roman" w:hAnsi="Times New Roman"/>
                <w:highlight w:val="yellow"/>
                <w:lang w:val="uk-UA"/>
              </w:rPr>
              <w:t>20</w:t>
            </w:r>
            <w:r w:rsidR="003C4B12" w:rsidRPr="00F73EAE">
              <w:rPr>
                <w:rFonts w:ascii="Times New Roman" w:hAnsi="Times New Roman"/>
                <w:highlight w:val="yellow"/>
                <w:lang w:val="uk-UA"/>
              </w:rPr>
              <w:t>.</w:t>
            </w:r>
            <w:r w:rsidR="009D1652" w:rsidRPr="00F73EAE">
              <w:rPr>
                <w:rFonts w:ascii="Times New Roman" w:hAnsi="Times New Roman"/>
                <w:highlight w:val="yellow"/>
                <w:lang w:val="uk-UA"/>
              </w:rPr>
              <w:t>1</w:t>
            </w:r>
            <w:r w:rsidR="003468CE">
              <w:rPr>
                <w:rFonts w:ascii="Times New Roman" w:hAnsi="Times New Roman"/>
                <w:highlight w:val="yellow"/>
                <w:lang w:val="uk-UA"/>
              </w:rPr>
              <w:t>1</w:t>
            </w:r>
            <w:r w:rsidR="0005747E" w:rsidRPr="00F73EAE">
              <w:rPr>
                <w:rFonts w:ascii="Times New Roman" w:hAnsi="Times New Roman"/>
                <w:highlight w:val="yellow"/>
                <w:lang w:val="uk-UA"/>
              </w:rPr>
              <w:t>.2023 р.</w:t>
            </w:r>
          </w:p>
        </w:tc>
      </w:tr>
      <w:tr w:rsidR="006C4F14" w:rsidRPr="006D4324" w14:paraId="6248D238" w14:textId="77777777" w:rsidTr="006D4324">
        <w:tc>
          <w:tcPr>
            <w:tcW w:w="284" w:type="pct"/>
            <w:shd w:val="clear" w:color="auto" w:fill="FFFFFF"/>
          </w:tcPr>
          <w:p w14:paraId="17CA4137"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5</w:t>
            </w:r>
          </w:p>
        </w:tc>
        <w:tc>
          <w:tcPr>
            <w:tcW w:w="1570" w:type="pct"/>
            <w:shd w:val="clear" w:color="auto" w:fill="FFFFFF"/>
          </w:tcPr>
          <w:p w14:paraId="45348B62"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Недискримінація учасників</w:t>
            </w:r>
          </w:p>
        </w:tc>
        <w:tc>
          <w:tcPr>
            <w:tcW w:w="3146" w:type="pct"/>
            <w:shd w:val="clear" w:color="auto" w:fill="FFFFFF"/>
          </w:tcPr>
          <w:p w14:paraId="0BD4157B" w14:textId="77777777" w:rsidR="004D4C6D" w:rsidRPr="00F6224A" w:rsidRDefault="005E2688" w:rsidP="002D5C6F">
            <w:pPr>
              <w:spacing w:after="0" w:line="240" w:lineRule="auto"/>
              <w:ind w:left="80" w:right="142"/>
              <w:jc w:val="both"/>
              <w:textAlignment w:val="baseline"/>
              <w:rPr>
                <w:rFonts w:ascii="Times New Roman" w:eastAsia="Times New Roman" w:hAnsi="Times New Roman"/>
                <w:lang w:val="uk-UA" w:eastAsia="ru-RU"/>
              </w:rPr>
            </w:pPr>
            <w:r w:rsidRPr="00F6224A">
              <w:rPr>
                <w:rFonts w:ascii="Times New Roman" w:hAnsi="Times New Roman"/>
                <w:lang w:val="uk-UA"/>
              </w:rPr>
              <w:t>Вітчизняні та іноземні Учасники всіх форм власності та організаційно-правових форм беруть участь у процедурах закупівель</w:t>
            </w:r>
            <w:r w:rsidR="00365430" w:rsidRPr="00F6224A">
              <w:rPr>
                <w:rFonts w:ascii="Times New Roman" w:hAnsi="Times New Roman"/>
                <w:lang w:val="uk-UA"/>
              </w:rPr>
              <w:t xml:space="preserve"> </w:t>
            </w:r>
            <w:r w:rsidRPr="00F6224A">
              <w:rPr>
                <w:rFonts w:ascii="Times New Roman" w:hAnsi="Times New Roman"/>
                <w:lang w:val="uk-UA"/>
              </w:rPr>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w:t>
            </w:r>
            <w:r w:rsidR="00E32ECE" w:rsidRPr="00F6224A">
              <w:rPr>
                <w:rFonts w:ascii="Times New Roman" w:hAnsi="Times New Roman"/>
                <w:lang w:val="uk-UA"/>
              </w:rPr>
              <w:t>про закупівлю, передбаченої З</w:t>
            </w:r>
            <w:r w:rsidRPr="00F6224A">
              <w:rPr>
                <w:rFonts w:ascii="Times New Roman" w:hAnsi="Times New Roman"/>
                <w:lang w:val="uk-UA"/>
              </w:rPr>
              <w:t>аконом</w:t>
            </w:r>
            <w:r w:rsidR="00E32ECE" w:rsidRPr="00F6224A">
              <w:rPr>
                <w:rFonts w:ascii="Times New Roman" w:hAnsi="Times New Roman"/>
                <w:lang w:val="uk-UA"/>
              </w:rPr>
              <w:t xml:space="preserve"> України «Про публічні закупівлі»</w:t>
            </w:r>
            <w:r w:rsidRPr="00F6224A">
              <w:rPr>
                <w:rFonts w:ascii="Times New Roman" w:hAnsi="Times New Roman"/>
                <w:lang w:val="uk-UA"/>
              </w:rPr>
              <w:t>.</w:t>
            </w:r>
          </w:p>
        </w:tc>
      </w:tr>
      <w:tr w:rsidR="006C4F14" w:rsidRPr="000D505B" w14:paraId="2A2A3B57" w14:textId="77777777" w:rsidTr="006D4324">
        <w:tc>
          <w:tcPr>
            <w:tcW w:w="284" w:type="pct"/>
            <w:shd w:val="clear" w:color="auto" w:fill="FFFFFF"/>
          </w:tcPr>
          <w:p w14:paraId="1EB59393"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6</w:t>
            </w:r>
          </w:p>
        </w:tc>
        <w:tc>
          <w:tcPr>
            <w:tcW w:w="1570" w:type="pct"/>
            <w:shd w:val="clear" w:color="auto" w:fill="FFFFFF"/>
          </w:tcPr>
          <w:p w14:paraId="36EB3117"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146" w:type="pct"/>
            <w:shd w:val="clear" w:color="auto" w:fill="FFFFFF"/>
          </w:tcPr>
          <w:p w14:paraId="77C70C27" w14:textId="77777777" w:rsidR="004D4C6D" w:rsidRPr="00134416" w:rsidRDefault="00BE6925" w:rsidP="007E6407">
            <w:pPr>
              <w:tabs>
                <w:tab w:val="left" w:pos="5750"/>
              </w:tabs>
              <w:spacing w:after="0" w:line="240" w:lineRule="auto"/>
              <w:ind w:left="84" w:right="146"/>
              <w:jc w:val="both"/>
              <w:rPr>
                <w:rFonts w:ascii="Times New Roman" w:eastAsia="Times New Roman" w:hAnsi="Times New Roman"/>
                <w:lang w:val="uk-UA"/>
              </w:rPr>
            </w:pPr>
            <w:r w:rsidRPr="00BE6925">
              <w:rPr>
                <w:rFonts w:ascii="Times New Roman" w:eastAsia="Times New Roman" w:hAnsi="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гривня.Учасник має зазначати ціну тендерної пропозиції в національній валюті – гривні, з урахуванням усіх податків, зборів, обов’язкових платежів.</w:t>
            </w:r>
          </w:p>
        </w:tc>
      </w:tr>
      <w:tr w:rsidR="006C4F14" w:rsidRPr="006C4F14" w14:paraId="09009748" w14:textId="77777777" w:rsidTr="006D4324">
        <w:tc>
          <w:tcPr>
            <w:tcW w:w="284" w:type="pct"/>
            <w:shd w:val="clear" w:color="auto" w:fill="FFFFFF"/>
          </w:tcPr>
          <w:p w14:paraId="31334628"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7</w:t>
            </w:r>
          </w:p>
        </w:tc>
        <w:tc>
          <w:tcPr>
            <w:tcW w:w="1570" w:type="pct"/>
            <w:shd w:val="clear" w:color="auto" w:fill="FFFFFF"/>
          </w:tcPr>
          <w:p w14:paraId="1717464C"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146" w:type="pct"/>
            <w:shd w:val="clear" w:color="auto" w:fill="FFFFFF"/>
          </w:tcPr>
          <w:p w14:paraId="72F09C4F"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Мова тендерної пропозиції – українська.</w:t>
            </w:r>
          </w:p>
          <w:p w14:paraId="13A9869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99C8340"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6423E3"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Уся інформація розміщується в електронній системі зак</w:t>
            </w:r>
            <w:r>
              <w:rPr>
                <w:rFonts w:ascii="Times New Roman" w:eastAsia="Times New Roman" w:hAnsi="Times New Roman"/>
              </w:rPr>
              <w:t>упівель українською мовою, крім</w:t>
            </w:r>
            <w:r w:rsidRPr="0003272D">
              <w:rPr>
                <w:rFonts w:ascii="Times New Roman" w:eastAsia="Times New Roman" w:hAnsi="Times New Roman"/>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C19C0D" w14:textId="77777777" w:rsidR="0003272D" w:rsidRPr="0003272D" w:rsidRDefault="0003272D" w:rsidP="0003272D">
            <w:pPr>
              <w:spacing w:after="0" w:line="240" w:lineRule="auto"/>
              <w:ind w:left="80" w:right="142"/>
              <w:jc w:val="both"/>
              <w:rPr>
                <w:rFonts w:ascii="Times New Roman" w:eastAsia="Times New Roman" w:hAnsi="Times New Roman"/>
              </w:rPr>
            </w:pPr>
            <w:r w:rsidRPr="0003272D">
              <w:rPr>
                <w:rFonts w:ascii="Times New Roman" w:eastAsia="Times New Roman" w:hAnsi="Times New Roman"/>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 xml:space="preserve">. </w:t>
            </w:r>
          </w:p>
          <w:p w14:paraId="1E8C575F" w14:textId="77777777" w:rsidR="004D4C6D" w:rsidRPr="00134416" w:rsidRDefault="0003272D" w:rsidP="0003272D">
            <w:pPr>
              <w:spacing w:after="0" w:line="240" w:lineRule="auto"/>
              <w:ind w:left="80" w:right="142"/>
              <w:jc w:val="both"/>
              <w:rPr>
                <w:rFonts w:ascii="Times New Roman" w:eastAsia="Times New Roman" w:hAnsi="Times New Roman"/>
                <w:lang w:val="uk-UA"/>
              </w:rPr>
            </w:pPr>
            <w:r w:rsidRPr="0003272D">
              <w:rPr>
                <w:rFonts w:ascii="Times New Roman" w:eastAsia="Times New Roman" w:hAnsi="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3272D">
              <w:rPr>
                <w:rFonts w:ascii="Times New Roman" w:eastAsia="Times New Roman" w:hAnsi="Times New Roman"/>
              </w:rPr>
              <w:t>без перекладу</w:t>
            </w:r>
            <w:proofErr w:type="gramEnd"/>
            <w:r w:rsidRPr="0003272D">
              <w:rPr>
                <w:rFonts w:ascii="Times New Roman" w:eastAsia="Times New Roman" w:hAnsi="Times New Roman"/>
              </w:rPr>
              <w:t>.</w:t>
            </w:r>
          </w:p>
        </w:tc>
      </w:tr>
      <w:tr w:rsidR="00365430" w:rsidRPr="006C4F14" w14:paraId="4E420BDC" w14:textId="77777777" w:rsidTr="006D4324">
        <w:tc>
          <w:tcPr>
            <w:tcW w:w="284" w:type="pct"/>
            <w:shd w:val="clear" w:color="auto" w:fill="FFFFFF"/>
          </w:tcPr>
          <w:p w14:paraId="76B853DF" w14:textId="77777777" w:rsidR="00365430" w:rsidRPr="00D529F6" w:rsidRDefault="00365430" w:rsidP="00624A0C">
            <w:pPr>
              <w:spacing w:after="0" w:line="240" w:lineRule="auto"/>
              <w:jc w:val="center"/>
              <w:textAlignment w:val="baseline"/>
              <w:rPr>
                <w:rFonts w:ascii="Times New Roman" w:eastAsia="Times New Roman" w:hAnsi="Times New Roman"/>
                <w:b/>
                <w:lang w:val="uk-UA" w:eastAsia="ru-RU"/>
              </w:rPr>
            </w:pPr>
            <w:r w:rsidRPr="00D529F6">
              <w:rPr>
                <w:rFonts w:ascii="Times New Roman" w:eastAsia="Times New Roman" w:hAnsi="Times New Roman"/>
                <w:b/>
                <w:lang w:val="uk-UA" w:eastAsia="ru-RU"/>
              </w:rPr>
              <w:t>8</w:t>
            </w:r>
          </w:p>
        </w:tc>
        <w:tc>
          <w:tcPr>
            <w:tcW w:w="1570" w:type="pct"/>
            <w:shd w:val="clear" w:color="auto" w:fill="FFFFFF"/>
          </w:tcPr>
          <w:p w14:paraId="187688BD" w14:textId="77777777" w:rsidR="00365430" w:rsidRPr="00D529F6" w:rsidRDefault="00365430" w:rsidP="00624A0C">
            <w:pPr>
              <w:spacing w:after="0" w:line="240" w:lineRule="auto"/>
              <w:ind w:left="152" w:right="58"/>
              <w:jc w:val="both"/>
              <w:textAlignment w:val="baseline"/>
              <w:rPr>
                <w:rFonts w:ascii="Times New Roman" w:eastAsia="Times New Roman" w:hAnsi="Times New Roman"/>
                <w:b/>
                <w:lang w:val="uk-UA" w:eastAsia="ru-RU"/>
              </w:rPr>
            </w:pPr>
            <w:r w:rsidRPr="00D529F6">
              <w:rPr>
                <w:rFonts w:ascii="Times New Roman" w:eastAsia="Times New Roman" w:hAnsi="Times New Roman"/>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D529F6">
              <w:rPr>
                <w:rFonts w:ascii="Times New Roman" w:eastAsia="Times New Roman" w:hAnsi="Times New Roman"/>
                <w:b/>
              </w:rPr>
              <w:lastRenderedPageBreak/>
              <w:t>відкритих торгів</w:t>
            </w:r>
          </w:p>
        </w:tc>
        <w:tc>
          <w:tcPr>
            <w:tcW w:w="3146" w:type="pct"/>
            <w:shd w:val="clear" w:color="auto" w:fill="FFFFFF"/>
          </w:tcPr>
          <w:p w14:paraId="16687A21" w14:textId="77777777" w:rsidR="00365430" w:rsidRPr="00D529F6" w:rsidRDefault="00365430" w:rsidP="00365430">
            <w:pPr>
              <w:spacing w:after="0" w:line="240" w:lineRule="auto"/>
              <w:ind w:left="80" w:right="142"/>
              <w:jc w:val="both"/>
              <w:rPr>
                <w:rFonts w:ascii="Times New Roman" w:eastAsia="Times New Roman" w:hAnsi="Times New Roman"/>
              </w:rPr>
            </w:pPr>
            <w:r w:rsidRPr="00D529F6">
              <w:rPr>
                <w:rFonts w:ascii="Times New Roman" w:eastAsia="Times New Roman" w:hAnsi="Times New Roman"/>
                <w:lang w:val="uk-UA"/>
              </w:rPr>
              <w:lastRenderedPageBreak/>
              <w:t>Замовник</w:t>
            </w:r>
            <w:r w:rsidRPr="00D529F6">
              <w:rPr>
                <w:rFonts w:ascii="Times New Roman" w:eastAsia="Times New Roman" w:hAnsi="Times New Roman"/>
              </w:rPr>
              <w:t xml:space="preserve"> не приймає до розгляду тендерні пропозиції, ціни яких є вищими ніж очікувана вартість предмета</w:t>
            </w:r>
            <w:r w:rsidR="00FD7FE2">
              <w:rPr>
                <w:rFonts w:ascii="Times New Roman" w:eastAsia="Times New Roman" w:hAnsi="Times New Roman"/>
                <w:lang w:val="uk-UA"/>
              </w:rPr>
              <w:t xml:space="preserve"> закупівлі</w:t>
            </w:r>
            <w:r w:rsidRPr="00D529F6">
              <w:rPr>
                <w:rFonts w:ascii="Times New Roman" w:eastAsia="Times New Roman" w:hAnsi="Times New Roman"/>
              </w:rPr>
              <w:t>, визначена замовником в оголошенні про проведення відкритих торгів</w:t>
            </w:r>
          </w:p>
          <w:p w14:paraId="4121F1B2" w14:textId="77777777" w:rsidR="00365430" w:rsidRPr="00D529F6" w:rsidRDefault="00365430" w:rsidP="00365430">
            <w:pPr>
              <w:spacing w:after="0" w:line="240" w:lineRule="auto"/>
              <w:ind w:left="80" w:right="142"/>
              <w:jc w:val="both"/>
              <w:rPr>
                <w:rFonts w:ascii="Times New Roman" w:eastAsia="Times New Roman" w:hAnsi="Times New Roman"/>
              </w:rPr>
            </w:pPr>
          </w:p>
        </w:tc>
      </w:tr>
      <w:tr w:rsidR="006C4F14" w:rsidRPr="006C4F14" w14:paraId="324CE950" w14:textId="77777777" w:rsidTr="009D2C83">
        <w:tc>
          <w:tcPr>
            <w:tcW w:w="5000" w:type="pct"/>
            <w:gridSpan w:val="3"/>
            <w:shd w:val="clear" w:color="auto" w:fill="FFFFFF"/>
          </w:tcPr>
          <w:p w14:paraId="56CDDABA" w14:textId="77777777" w:rsidR="004D4C6D" w:rsidRPr="00C916A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916AE">
              <w:rPr>
                <w:rFonts w:ascii="Times New Roman" w:eastAsia="Times New Roman" w:hAnsi="Times New Roman"/>
                <w:b/>
                <w:sz w:val="24"/>
                <w:szCs w:val="24"/>
                <w:lang w:val="uk-UA"/>
              </w:rPr>
              <w:t xml:space="preserve">Розділ II. </w:t>
            </w:r>
            <w:r w:rsidRPr="00C916AE">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6C4F14" w:rsidRPr="000D505B" w14:paraId="17E35CA4" w14:textId="77777777" w:rsidTr="006D4324">
        <w:tc>
          <w:tcPr>
            <w:tcW w:w="284" w:type="pct"/>
            <w:shd w:val="clear" w:color="auto" w:fill="FFFFFF"/>
          </w:tcPr>
          <w:p w14:paraId="4B9F7070"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EA95261"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Процедура надання роз'яснень щодо тендерної документації</w:t>
            </w:r>
          </w:p>
        </w:tc>
        <w:tc>
          <w:tcPr>
            <w:tcW w:w="3146" w:type="pct"/>
            <w:shd w:val="clear" w:color="auto" w:fill="FFFFFF"/>
          </w:tcPr>
          <w:p w14:paraId="00CA16FA" w14:textId="77777777" w:rsidR="00534690" w:rsidRPr="00D529F6" w:rsidRDefault="00534690" w:rsidP="00534690">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E03016" w14:textId="77777777" w:rsidR="00E277C2"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A1AFD6" w14:textId="77777777" w:rsidR="004D4C6D" w:rsidRPr="00D529F6" w:rsidRDefault="00E277C2" w:rsidP="00E277C2">
            <w:pPr>
              <w:spacing w:after="0" w:line="240" w:lineRule="auto"/>
              <w:ind w:left="80" w:right="142"/>
              <w:jc w:val="both"/>
              <w:rPr>
                <w:rFonts w:ascii="Times New Roman" w:eastAsia="Times New Roman" w:hAnsi="Times New Roman"/>
                <w:lang w:val="uk-UA"/>
              </w:rPr>
            </w:pPr>
            <w:r w:rsidRPr="00D529F6">
              <w:rPr>
                <w:rFonts w:ascii="Times New Roman" w:eastAsia="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C4F14" w:rsidRPr="006C4F14" w14:paraId="5BDEA8BF" w14:textId="77777777" w:rsidTr="006D4324">
        <w:tc>
          <w:tcPr>
            <w:tcW w:w="284" w:type="pct"/>
            <w:shd w:val="clear" w:color="auto" w:fill="FFFFFF"/>
          </w:tcPr>
          <w:p w14:paraId="0865C664"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2</w:t>
            </w:r>
          </w:p>
        </w:tc>
        <w:tc>
          <w:tcPr>
            <w:tcW w:w="1570" w:type="pct"/>
            <w:shd w:val="clear" w:color="auto" w:fill="FFFFFF"/>
          </w:tcPr>
          <w:p w14:paraId="437890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Унесення змін до тендерної документації</w:t>
            </w:r>
          </w:p>
        </w:tc>
        <w:tc>
          <w:tcPr>
            <w:tcW w:w="3146" w:type="pct"/>
            <w:shd w:val="clear" w:color="auto" w:fill="FFFFFF"/>
          </w:tcPr>
          <w:p w14:paraId="034830A9" w14:textId="77777777" w:rsidR="00F815E0" w:rsidRPr="00EC6213" w:rsidRDefault="00F815E0" w:rsidP="00F815E0">
            <w:pPr>
              <w:spacing w:after="0" w:line="240" w:lineRule="auto"/>
              <w:ind w:left="80" w:right="142"/>
              <w:jc w:val="both"/>
              <w:textAlignment w:val="baseline"/>
              <w:rPr>
                <w:rFonts w:ascii="Times New Roman" w:eastAsia="Times New Roman" w:hAnsi="Times New Roman"/>
              </w:rPr>
            </w:pPr>
            <w:r w:rsidRPr="00CC7D5E">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w:t>
            </w:r>
            <w:r w:rsidRPr="00EC6213">
              <w:rPr>
                <w:rFonts w:ascii="Times New Roman" w:eastAsia="Times New Roman" w:hAnsi="Times New Roman"/>
                <w:lang w:val="uk-UA" w:eastAsia="ru-RU"/>
              </w:rPr>
              <w:t xml:space="preserve">, або на підставі рішення органу оскарження внести зміни до тендерної документації. </w:t>
            </w:r>
            <w:r w:rsidRPr="00EC6213">
              <w:rPr>
                <w:rFonts w:ascii="Times New Roman" w:eastAsia="Times New Roman" w:hAnsi="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F7F31"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4D3F2C55" w14:textId="77777777" w:rsidR="00F815E0"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eastAsia="ru-RU"/>
              </w:rPr>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14:paraId="0B9485D3" w14:textId="77777777" w:rsidR="004D4C6D" w:rsidRPr="00CC7D5E" w:rsidRDefault="00F815E0" w:rsidP="00F815E0">
            <w:pPr>
              <w:spacing w:after="0" w:line="240" w:lineRule="auto"/>
              <w:ind w:left="80" w:right="142"/>
              <w:jc w:val="both"/>
              <w:textAlignment w:val="baseline"/>
              <w:rPr>
                <w:rFonts w:ascii="Times New Roman" w:eastAsia="Times New Roman" w:hAnsi="Times New Roman"/>
                <w:lang w:val="uk-UA" w:eastAsia="ru-RU"/>
              </w:rPr>
            </w:pPr>
            <w:r w:rsidRPr="00CC7D5E">
              <w:rPr>
                <w:rFonts w:ascii="Times New Roman" w:eastAsia="Times New Roman" w:hAnsi="Times New Roman"/>
                <w:lang w:val="uk-UA"/>
              </w:rPr>
              <w:t>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w:t>
            </w:r>
            <w:r w:rsidRPr="00CC7D5E">
              <w:rPr>
                <w:rFonts w:ascii="Times New Roman" w:eastAsia="Times New Roman" w:hAnsi="Times New Roman"/>
                <w:lang w:val="uk-UA" w:eastAsia="ru-RU"/>
              </w:rPr>
              <w:t>-порталу Уповноваженого органу.</w:t>
            </w:r>
          </w:p>
        </w:tc>
      </w:tr>
      <w:tr w:rsidR="006C4F14" w:rsidRPr="006C4F14" w14:paraId="7F520495" w14:textId="77777777" w:rsidTr="009D2C83">
        <w:tc>
          <w:tcPr>
            <w:tcW w:w="5000" w:type="pct"/>
            <w:gridSpan w:val="3"/>
            <w:shd w:val="clear" w:color="auto" w:fill="FFFFFF"/>
          </w:tcPr>
          <w:p w14:paraId="07FC90F7" w14:textId="77777777" w:rsidR="004D4C6D" w:rsidRPr="00CC7D5E" w:rsidRDefault="004D4C6D" w:rsidP="00624A0C">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III. </w:t>
            </w:r>
            <w:r w:rsidRPr="00CC7D5E">
              <w:rPr>
                <w:rFonts w:ascii="Times New Roman" w:eastAsia="Times New Roman" w:hAnsi="Times New Roman"/>
                <w:b/>
                <w:sz w:val="24"/>
                <w:szCs w:val="24"/>
                <w:lang w:val="uk-UA" w:eastAsia="ru-RU"/>
              </w:rPr>
              <w:t>Інструкція з підготовки тендерної пропозиції</w:t>
            </w:r>
          </w:p>
        </w:tc>
      </w:tr>
      <w:tr w:rsidR="006C4F14" w:rsidRPr="00C0134D" w14:paraId="176AE688" w14:textId="77777777" w:rsidTr="006D4324">
        <w:tc>
          <w:tcPr>
            <w:tcW w:w="284" w:type="pct"/>
            <w:shd w:val="clear" w:color="auto" w:fill="FFFFFF"/>
          </w:tcPr>
          <w:p w14:paraId="0886B275" w14:textId="77777777" w:rsidR="004D4C6D" w:rsidRPr="00134416" w:rsidRDefault="004D4C6D" w:rsidP="00624A0C">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1</w:t>
            </w:r>
          </w:p>
        </w:tc>
        <w:tc>
          <w:tcPr>
            <w:tcW w:w="1570" w:type="pct"/>
            <w:shd w:val="clear" w:color="auto" w:fill="FFFFFF"/>
          </w:tcPr>
          <w:p w14:paraId="3278DC64" w14:textId="77777777" w:rsidR="004D4C6D" w:rsidRPr="00134416" w:rsidRDefault="004D4C6D" w:rsidP="00624A0C">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Зміст і спосіб подання тендерної пропозиції</w:t>
            </w:r>
          </w:p>
        </w:tc>
        <w:tc>
          <w:tcPr>
            <w:tcW w:w="3146" w:type="pct"/>
            <w:shd w:val="clear" w:color="auto" w:fill="FFFFFF"/>
          </w:tcPr>
          <w:p w14:paraId="61ABB068" w14:textId="77777777" w:rsidR="00305FB4" w:rsidRPr="00CC7D5E" w:rsidRDefault="00305FB4" w:rsidP="00305FB4">
            <w:pPr>
              <w:spacing w:after="0" w:line="240" w:lineRule="auto"/>
              <w:ind w:left="80" w:right="142" w:firstLine="13"/>
              <w:jc w:val="both"/>
              <w:rPr>
                <w:rFonts w:ascii="Times New Roman" w:eastAsia="Times New Roman" w:hAnsi="Times New Roman"/>
              </w:rPr>
            </w:pPr>
            <w:r w:rsidRPr="00CC7D5E">
              <w:rPr>
                <w:rFonts w:ascii="Times New Roman" w:eastAsia="Times New Roman" w:hAnsi="Times New Roman"/>
              </w:rPr>
              <w:t xml:space="preserve">Тендерні </w:t>
            </w:r>
            <w:r w:rsidRPr="00CC7D5E">
              <w:rPr>
                <w:rFonts w:ascii="Times New Roman" w:eastAsia="Times New Roman" w:hAnsi="Times New Roman"/>
                <w:lang w:val="uk-UA"/>
              </w:rPr>
              <w:t>пропозиції</w:t>
            </w:r>
            <w:r w:rsidRPr="00CC7D5E">
              <w:rPr>
                <w:rFonts w:ascii="Times New Roman" w:eastAsia="Times New Roman" w:hAnsi="Times New Roman"/>
              </w:rPr>
              <w:t xml:space="preserve"> подаються відповідно </w:t>
            </w:r>
            <w:proofErr w:type="gramStart"/>
            <w:r w:rsidRPr="00CC7D5E">
              <w:rPr>
                <w:rFonts w:ascii="Times New Roman" w:eastAsia="Times New Roman" w:hAnsi="Times New Roman"/>
              </w:rPr>
              <w:t>до порядку</w:t>
            </w:r>
            <w:proofErr w:type="gramEnd"/>
            <w:r w:rsidRPr="00CC7D5E">
              <w:rPr>
                <w:rFonts w:ascii="Times New Roman" w:eastAsia="Times New Roman" w:hAnsi="Times New Roman"/>
              </w:rPr>
              <w:t xml:space="preserve">, визначеного статтею 26 Закону, крім положень частин першої, четвертої, шостої та сьомої статті 26 Закону. </w:t>
            </w:r>
          </w:p>
          <w:p w14:paraId="129B7BF2" w14:textId="77777777" w:rsidR="00305FB4" w:rsidRPr="00CC7D5E" w:rsidRDefault="00305FB4" w:rsidP="00305FB4">
            <w:pPr>
              <w:spacing w:after="0" w:line="240" w:lineRule="auto"/>
              <w:ind w:left="80" w:right="142" w:firstLine="13"/>
              <w:jc w:val="both"/>
              <w:rPr>
                <w:rFonts w:ascii="Times New Roman" w:eastAsia="Times New Roman" w:hAnsi="Times New Roman"/>
              </w:rPr>
            </w:pPr>
            <w:r w:rsidRPr="00CC7D5E">
              <w:rPr>
                <w:rFonts w:ascii="Times New Roman" w:eastAsia="Times New Roman" w:hAnsi="Times New Roman"/>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C7D5E">
                <w:rPr>
                  <w:rFonts w:ascii="Times New Roman" w:eastAsia="Times New Roman" w:hAnsi="Times New Roman"/>
                </w:rPr>
                <w:t>пункті 47</w:t>
              </w:r>
            </w:hyperlink>
            <w:r w:rsidRPr="00CC7D5E">
              <w:rPr>
                <w:rFonts w:ascii="Times New Roman" w:eastAsia="Times New Roman" w:hAnsi="Times New Roman"/>
              </w:rPr>
              <w:t xml:space="preserve"> Особливостей і в тендерній документації, та шляхом завантаження необхідних документів, що вимагаються замовником у</w:t>
            </w:r>
            <w:r w:rsidRPr="00CC7D5E">
              <w:rPr>
                <w:rFonts w:ascii="Times New Roman" w:eastAsia="Times New Roman" w:hAnsi="Times New Roman"/>
                <w:lang w:val="uk-UA"/>
              </w:rPr>
              <w:t xml:space="preserve"> цій</w:t>
            </w:r>
            <w:r w:rsidRPr="00CC7D5E">
              <w:rPr>
                <w:rFonts w:ascii="Times New Roman" w:eastAsia="Times New Roman" w:hAnsi="Times New Roman"/>
              </w:rPr>
              <w:t xml:space="preserve"> тендерній документації</w:t>
            </w:r>
            <w:r w:rsidRPr="00CC7D5E">
              <w:rPr>
                <w:rFonts w:ascii="Times New Roman" w:eastAsia="Times New Roman" w:hAnsi="Times New Roman"/>
                <w:lang w:val="uk-UA"/>
              </w:rPr>
              <w:t>, а саме:</w:t>
            </w:r>
          </w:p>
          <w:p w14:paraId="71EEB78C" w14:textId="77777777" w:rsidR="00305FB4" w:rsidRPr="00CC7D5E" w:rsidRDefault="00305FB4" w:rsidP="00305FB4">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інформації та документів, що підтверджують відповідність учасника кваліфікаційним критеріям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1 до цієї тендерної документації</w:t>
            </w:r>
            <w:r w:rsidRPr="00CC7D5E">
              <w:rPr>
                <w:rFonts w:ascii="Times New Roman" w:eastAsia="Times New Roman" w:hAnsi="Times New Roman"/>
                <w:lang w:val="uk-UA" w:eastAsia="ru-RU"/>
              </w:rPr>
              <w:t>)</w:t>
            </w:r>
            <w:r w:rsidRPr="00CC7D5E">
              <w:rPr>
                <w:rFonts w:ascii="Times New Roman" w:eastAsia="Times New Roman" w:hAnsi="Times New Roman"/>
                <w:lang w:val="uk-UA"/>
              </w:rPr>
              <w:t>; </w:t>
            </w:r>
          </w:p>
          <w:p w14:paraId="6E045E62" w14:textId="77777777" w:rsidR="00305FB4" w:rsidRPr="00CC7D5E" w:rsidRDefault="00305FB4" w:rsidP="00305FB4">
            <w:pPr>
              <w:spacing w:after="0" w:line="240" w:lineRule="auto"/>
              <w:ind w:left="80" w:right="142" w:firstLine="13"/>
              <w:jc w:val="both"/>
              <w:rPr>
                <w:rFonts w:ascii="Times New Roman" w:hAnsi="Times New Roman"/>
                <w:i/>
                <w:sz w:val="20"/>
                <w:szCs w:val="20"/>
                <w:lang w:val="uk-UA"/>
              </w:rPr>
            </w:pPr>
            <w:r w:rsidRPr="00CC7D5E">
              <w:rPr>
                <w:rFonts w:ascii="Times New Roman" w:eastAsia="Times New Roman" w:hAnsi="Times New Roman"/>
                <w:lang w:val="uk-UA"/>
              </w:rPr>
              <w:t xml:space="preserve">- </w:t>
            </w:r>
            <w:r w:rsidRPr="00CC7D5E">
              <w:rPr>
                <w:rFonts w:ascii="Times New Roman" w:eastAsia="Times New Roman" w:hAnsi="Times New Roman"/>
                <w:sz w:val="24"/>
                <w:szCs w:val="24"/>
                <w:lang w:val="uk-UA"/>
              </w:rPr>
              <w:t xml:space="preserve">інформацією щодо відсутності підстав, установлених в пункті </w:t>
            </w:r>
            <w:r w:rsidRPr="00CC7D5E">
              <w:rPr>
                <w:rFonts w:ascii="Times New Roman" w:eastAsia="Times New Roman" w:hAnsi="Times New Roman"/>
                <w:lang w:val="uk-UA"/>
              </w:rPr>
              <w:t xml:space="preserve">47 Особливостей  </w:t>
            </w:r>
            <w:r w:rsidRPr="00CC7D5E">
              <w:rPr>
                <w:rFonts w:ascii="Times New Roman" w:eastAsia="Times New Roman" w:hAnsi="Times New Roman"/>
                <w:lang w:val="uk-UA" w:eastAsia="ru-RU"/>
              </w:rPr>
              <w:t>(</w:t>
            </w:r>
            <w:r w:rsidRPr="00CC7D5E">
              <w:rPr>
                <w:rFonts w:ascii="Times New Roman" w:eastAsia="Times New Roman" w:hAnsi="Times New Roman"/>
                <w:lang w:val="uk-UA"/>
              </w:rPr>
              <w:t>згідно з Додатком 2 до цієї тендерної документації</w:t>
            </w:r>
            <w:r w:rsidRPr="00CC7D5E">
              <w:rPr>
                <w:rFonts w:ascii="Times New Roman" w:eastAsia="Times New Roman" w:hAnsi="Times New Roman"/>
                <w:lang w:val="uk-UA" w:eastAsia="ru-RU"/>
              </w:rPr>
              <w:t xml:space="preserve">) </w:t>
            </w:r>
            <w:r w:rsidRPr="00CC7D5E">
              <w:rPr>
                <w:rFonts w:ascii="Times New Roman" w:eastAsia="Times New Roman" w:hAnsi="Times New Roman"/>
                <w:i/>
                <w:sz w:val="20"/>
                <w:szCs w:val="20"/>
                <w:lang w:val="uk-UA" w:eastAsia="ru-RU"/>
              </w:rPr>
              <w:t>(</w:t>
            </w:r>
            <w:r w:rsidRPr="00CC7D5E">
              <w:rPr>
                <w:rFonts w:ascii="Times New Roman" w:hAnsi="Times New Roman"/>
                <w:i/>
                <w:sz w:val="20"/>
                <w:szCs w:val="20"/>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пункті 47 Особливостей - інформація подається </w:t>
            </w:r>
            <w:r w:rsidRPr="00CC7D5E">
              <w:rPr>
                <w:rFonts w:ascii="Times New Roman" w:hAnsi="Times New Roman"/>
                <w:bCs/>
                <w:i/>
                <w:iCs/>
                <w:sz w:val="20"/>
                <w:szCs w:val="20"/>
                <w:lang w:val="uk-UA"/>
              </w:rPr>
              <w:t>згідно Додатку 2</w:t>
            </w:r>
            <w:r w:rsidRPr="00CC7D5E">
              <w:rPr>
                <w:rFonts w:ascii="Times New Roman" w:hAnsi="Times New Roman"/>
                <w:i/>
                <w:sz w:val="20"/>
                <w:szCs w:val="20"/>
                <w:lang w:val="uk-UA"/>
              </w:rPr>
              <w:t xml:space="preserve"> до цієї тендерної документації);</w:t>
            </w:r>
          </w:p>
          <w:p w14:paraId="38A5BE6D" w14:textId="77777777" w:rsidR="00021F81" w:rsidRPr="00CC7D5E" w:rsidRDefault="00021F81" w:rsidP="00021F81">
            <w:pPr>
              <w:spacing w:after="0" w:line="240" w:lineRule="auto"/>
              <w:ind w:left="80" w:right="142" w:firstLine="13"/>
              <w:jc w:val="both"/>
              <w:rPr>
                <w:rFonts w:ascii="Times New Roman" w:eastAsia="Times New Roman" w:hAnsi="Times New Roman"/>
                <w:i/>
                <w:lang w:val="uk-UA"/>
              </w:rPr>
            </w:pPr>
            <w:r w:rsidRPr="00CC7D5E">
              <w:rPr>
                <w:rFonts w:ascii="Times New Roman" w:eastAsia="Times New Roman" w:hAnsi="Times New Roman"/>
                <w:lang w:val="uk-UA"/>
              </w:rPr>
              <w:t xml:space="preserve">- інформацією про необхідні технічні, якісні та інші характеристики предмета закупівлі (згідно з Додатком 3 до цієї </w:t>
            </w:r>
            <w:r w:rsidR="00470C2D">
              <w:rPr>
                <w:rFonts w:ascii="Times New Roman" w:eastAsia="Times New Roman" w:hAnsi="Times New Roman"/>
                <w:lang w:val="uk-UA"/>
              </w:rPr>
              <w:t xml:space="preserve">тендерної документації та п. 6 </w:t>
            </w:r>
            <w:r w:rsidRPr="00CC7D5E">
              <w:rPr>
                <w:rFonts w:ascii="Times New Roman" w:eastAsia="Times New Roman" w:hAnsi="Times New Roman"/>
                <w:lang w:val="uk-UA"/>
              </w:rPr>
              <w:t>розділу III тендерної документації);</w:t>
            </w:r>
            <w:r w:rsidRPr="00CC7D5E">
              <w:rPr>
                <w:rFonts w:ascii="Times New Roman" w:eastAsia="Times New Roman" w:hAnsi="Times New Roman"/>
                <w:i/>
                <w:lang w:val="uk-UA"/>
              </w:rPr>
              <w:t> </w:t>
            </w:r>
          </w:p>
          <w:p w14:paraId="498739EF"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eastAsia="Times New Roman" w:hAnsi="Times New Roman"/>
                <w:i/>
                <w:lang w:val="uk-UA"/>
              </w:rPr>
              <w:t xml:space="preserve">- </w:t>
            </w:r>
            <w:r w:rsidRPr="00CC7D5E">
              <w:rPr>
                <w:rFonts w:ascii="Times New Roman" w:eastAsia="Times New Roman" w:hAnsi="Times New Roman"/>
                <w:lang w:val="uk-UA"/>
              </w:rPr>
              <w:t>інформацію</w:t>
            </w:r>
            <w:r w:rsidRPr="00CC7D5E">
              <w:rPr>
                <w:rFonts w:ascii="Times New Roman" w:hAnsi="Times New Roman"/>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CC7D5E">
              <w:rPr>
                <w:rFonts w:ascii="Times New Roman" w:hAnsi="Times New Roman"/>
                <w:iCs/>
                <w:lang w:val="uk-UA"/>
              </w:rPr>
              <w:t>(у разі встановлення даної вимоги в тендерній документації)</w:t>
            </w:r>
            <w:r w:rsidRPr="00CC7D5E">
              <w:rPr>
                <w:rFonts w:ascii="Times New Roman" w:hAnsi="Times New Roman"/>
                <w:lang w:val="uk-UA"/>
              </w:rPr>
              <w:t>;</w:t>
            </w:r>
          </w:p>
          <w:p w14:paraId="63C65399" w14:textId="77777777" w:rsidR="00212863" w:rsidRDefault="00212863" w:rsidP="00212863">
            <w:pPr>
              <w:spacing w:after="0" w:line="240" w:lineRule="auto"/>
              <w:ind w:left="80" w:right="142" w:firstLine="13"/>
              <w:jc w:val="both"/>
              <w:rPr>
                <w:rFonts w:ascii="Times New Roman" w:eastAsia="Times New Roman" w:hAnsi="Times New Roman"/>
                <w:lang w:val="uk-UA"/>
              </w:rPr>
            </w:pPr>
            <w:r w:rsidRPr="00CC7D5E">
              <w:rPr>
                <w:rFonts w:ascii="Times New Roman" w:eastAsia="Times New Roman" w:hAnsi="Times New Roman"/>
                <w:lang w:val="uk-UA"/>
              </w:rPr>
              <w:t xml:space="preserve">- документів, що підтверджують повноваження уповноваженої особи учасника процедури закупівлі (керівника) щодо підпису документів </w:t>
            </w:r>
            <w:r w:rsidRPr="00CC7D5E">
              <w:rPr>
                <w:rFonts w:ascii="Times New Roman" w:eastAsia="Times New Roman" w:hAnsi="Times New Roman"/>
                <w:lang w:val="uk-UA" w:eastAsia="ru-RU"/>
              </w:rPr>
              <w:t xml:space="preserve">(тендерної пропозиції учасника процедури закупівлі </w:t>
            </w:r>
            <w:r w:rsidRPr="00CC7D5E">
              <w:rPr>
                <w:rFonts w:ascii="Times New Roman" w:eastAsia="Times New Roman" w:hAnsi="Times New Roman"/>
                <w:lang w:val="uk-UA"/>
              </w:rPr>
              <w:t>та договору за результатами проведення процедури закупівлі);</w:t>
            </w:r>
          </w:p>
          <w:p w14:paraId="4A820340" w14:textId="77777777" w:rsidR="00661752" w:rsidRDefault="00661752" w:rsidP="00661752">
            <w:pPr>
              <w:spacing w:after="0" w:line="240" w:lineRule="auto"/>
              <w:ind w:left="80" w:right="142" w:firstLine="13"/>
              <w:jc w:val="both"/>
              <w:rPr>
                <w:rFonts w:ascii="Times New Roman" w:eastAsia="Times New Roman" w:hAnsi="Times New Roman"/>
                <w:lang w:val="uk-UA"/>
              </w:rPr>
            </w:pPr>
            <w:r>
              <w:rPr>
                <w:rFonts w:ascii="Times New Roman" w:eastAsia="Times New Roman" w:hAnsi="Times New Roman"/>
                <w:lang w:val="uk-UA"/>
              </w:rPr>
              <w:t xml:space="preserve">- </w:t>
            </w:r>
            <w:r w:rsidRPr="00661752">
              <w:rPr>
                <w:rFonts w:ascii="Times New Roman" w:eastAsia="Times New Roman" w:hAnsi="Times New Roman"/>
                <w:lang w:val="uk-UA"/>
              </w:rPr>
              <w:t>документів, що підтверджують надання учасником забезпечення тендерної пропозиції;</w:t>
            </w:r>
          </w:p>
          <w:p w14:paraId="78C392F3"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14:paraId="01E97947" w14:textId="77777777" w:rsidR="00021F81" w:rsidRPr="00661752" w:rsidRDefault="00021F81" w:rsidP="00661752">
            <w:pPr>
              <w:spacing w:after="0" w:line="240" w:lineRule="auto"/>
              <w:ind w:left="80" w:right="142" w:firstLine="13"/>
              <w:jc w:val="both"/>
              <w:rPr>
                <w:rFonts w:ascii="Times New Roman" w:eastAsia="Times New Roman" w:hAnsi="Times New Roman"/>
                <w:lang w:val="uk-UA"/>
              </w:rPr>
            </w:pPr>
            <w:r w:rsidRPr="00661752">
              <w:rPr>
                <w:rFonts w:ascii="Times New Roman" w:eastAsia="Times New Roman" w:hAnsi="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74DE5C27" w14:textId="77777777" w:rsidR="00021F81" w:rsidRPr="00CC7D5E" w:rsidRDefault="00021F81" w:rsidP="00C25050">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w:t>
            </w:r>
            <w:r w:rsidR="009D1652">
              <w:rPr>
                <w:rFonts w:ascii="Times New Roman" w:eastAsia="Times New Roman" w:hAnsi="Times New Roman"/>
                <w:lang w:val="uk-UA"/>
              </w:rPr>
              <w:t xml:space="preserve">, в т.ч. </w:t>
            </w:r>
            <w:r w:rsidR="009D1652" w:rsidRPr="00451FE0">
              <w:rPr>
                <w:rFonts w:ascii="Times New Roman" w:hAnsi="Times New Roman"/>
                <w:lang w:val="uk-UA" w:eastAsia="ru-RU"/>
              </w:rPr>
              <w:t xml:space="preserve">учасник  </w:t>
            </w:r>
            <w:r w:rsidR="009D1652">
              <w:rPr>
                <w:rFonts w:ascii="Times New Roman" w:hAnsi="Times New Roman"/>
                <w:lang w:val="uk-UA" w:eastAsia="ru-RU"/>
              </w:rPr>
              <w:t xml:space="preserve"> </w:t>
            </w:r>
            <w:r w:rsidR="009D1652" w:rsidRPr="00451FE0">
              <w:rPr>
                <w:rFonts w:ascii="Times New Roman" w:hAnsi="Times New Roman"/>
                <w:lang w:val="uk-UA" w:eastAsia="ru-RU"/>
              </w:rPr>
              <w:t xml:space="preserve"> </w:t>
            </w:r>
            <w:r w:rsidR="009D1652">
              <w:rPr>
                <w:rFonts w:ascii="Times New Roman" w:hAnsi="Times New Roman"/>
                <w:lang w:val="uk-UA" w:eastAsia="ru-RU"/>
              </w:rPr>
              <w:t xml:space="preserve"> </w:t>
            </w:r>
            <w:r w:rsidR="009D1652" w:rsidRPr="00451FE0">
              <w:rPr>
                <w:rFonts w:ascii="Times New Roman" w:hAnsi="Times New Roman"/>
                <w:lang w:val="uk-UA" w:eastAsia="ru-RU"/>
              </w:rPr>
              <w:t xml:space="preserve">  </w:t>
            </w:r>
            <w:r w:rsidR="009D1652">
              <w:rPr>
                <w:rFonts w:ascii="Times New Roman" w:hAnsi="Times New Roman"/>
                <w:lang w:val="uk-UA" w:eastAsia="ru-RU"/>
              </w:rPr>
              <w:t xml:space="preserve">надає </w:t>
            </w:r>
            <w:r w:rsidR="009D1652" w:rsidRPr="00451FE0">
              <w:rPr>
                <w:rFonts w:ascii="Times New Roman" w:hAnsi="Times New Roman"/>
                <w:lang w:val="uk-UA" w:eastAsia="ru-RU"/>
              </w:rPr>
              <w:t>висновок з оцінки впливу на довкілля, який передбачений  законом україни «про оцінку впливу на довкілля» №2059-УІІІ від 23.05.2017 р., виданий на виробника, вугілля  якого  пропонується за даними торгами</w:t>
            </w:r>
            <w:r w:rsidR="00C25050">
              <w:rPr>
                <w:rFonts w:ascii="Times New Roman" w:hAnsi="Times New Roman"/>
                <w:lang w:val="uk-UA" w:eastAsia="ru-RU"/>
              </w:rPr>
              <w:t xml:space="preserve"> </w:t>
            </w:r>
            <w:r w:rsidRPr="00CC7D5E">
              <w:rPr>
                <w:rFonts w:ascii="Times New Roman" w:eastAsia="Times New Roman" w:hAnsi="Times New Roman"/>
                <w:lang w:val="uk-UA"/>
              </w:rPr>
              <w:t>(для юридичних осіб та фізичних осіб, у тому числі фізичних осіб-підприємців).</w:t>
            </w:r>
          </w:p>
          <w:p w14:paraId="11822954"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97827F3"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A1641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78A169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документи мають бути чіткими та розбірливими для читання;</w:t>
            </w:r>
          </w:p>
          <w:p w14:paraId="1791238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360BC961"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396CF2"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Винятки:</w:t>
            </w:r>
          </w:p>
          <w:p w14:paraId="1F157089"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8AEB8C"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7B210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AF6BE6"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CB4CA5"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w:t>
            </w:r>
          </w:p>
          <w:p w14:paraId="5448139B" w14:textId="77777777" w:rsidR="00021F81" w:rsidRPr="00CC7D5E" w:rsidRDefault="00021F81" w:rsidP="00021F81">
            <w:pPr>
              <w:spacing w:after="0" w:line="240" w:lineRule="auto"/>
              <w:ind w:left="80" w:right="142" w:firstLine="13"/>
              <w:jc w:val="both"/>
              <w:rPr>
                <w:rFonts w:ascii="Times New Roman" w:hAnsi="Times New Roman"/>
                <w:lang w:val="uk-UA"/>
              </w:rPr>
            </w:pPr>
            <w:r w:rsidRPr="00CC7D5E">
              <w:rPr>
                <w:rFonts w:ascii="Times New Roman" w:hAnsi="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6C250DF4" w14:textId="77777777" w:rsidR="00021F81" w:rsidRPr="00CC7D5E" w:rsidRDefault="00021F81" w:rsidP="00021F81">
            <w:pPr>
              <w:spacing w:after="0" w:line="240" w:lineRule="auto"/>
              <w:ind w:left="80" w:right="142"/>
              <w:jc w:val="both"/>
              <w:textAlignment w:val="baseline"/>
              <w:rPr>
                <w:rFonts w:ascii="Times New Roman" w:eastAsia="Times New Roman" w:hAnsi="Times New Roman"/>
                <w:lang w:val="uk-UA"/>
              </w:rPr>
            </w:pPr>
            <w:r w:rsidRPr="00CC7D5E">
              <w:rPr>
                <w:rFonts w:ascii="Times New Roman" w:eastAsia="Times New Roman" w:hAnsi="Times New Roman"/>
                <w:u w:val="single"/>
                <w:lang w:val="uk-UA"/>
              </w:rPr>
              <w:t xml:space="preserve">Повноваження щодо підпису документів </w:t>
            </w:r>
            <w:r w:rsidRPr="00CC7D5E">
              <w:rPr>
                <w:rFonts w:ascii="Times New Roman" w:eastAsia="Times New Roman" w:hAnsi="Times New Roman"/>
                <w:u w:val="single"/>
                <w:lang w:val="uk-UA" w:eastAsia="ru-RU"/>
              </w:rPr>
              <w:t xml:space="preserve">(тендерної пропозиції учасника процедури закупівлі </w:t>
            </w:r>
            <w:r w:rsidRPr="00CC7D5E">
              <w:rPr>
                <w:rFonts w:ascii="Times New Roman" w:eastAsia="Times New Roman" w:hAnsi="Times New Roman"/>
                <w:u w:val="single"/>
                <w:lang w:val="uk-UA"/>
              </w:rPr>
              <w:t>та договору за результатами проведення процедури закупівлі) уповноваженої особи учасника процедури закупівлі підтверджується:</w:t>
            </w:r>
            <w:r w:rsidRPr="00CC7D5E">
              <w:rPr>
                <w:rFonts w:ascii="Times New Roman" w:eastAsia="Times New Roman" w:hAnsi="Times New Roman"/>
                <w:lang w:val="uk-UA"/>
              </w:rPr>
              <w:t xml:space="preserve"> для посадових (службових) осіб учасника, які уповноважені підписувати </w:t>
            </w:r>
            <w:r w:rsidRPr="00CC7D5E">
              <w:rPr>
                <w:rFonts w:ascii="Times New Roman" w:eastAsia="Times New Roman" w:hAnsi="Times New Roman"/>
                <w:lang w:val="uk-UA"/>
              </w:rPr>
              <w:lastRenderedPageBreak/>
              <w:t xml:space="preserve">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CC7D5E">
              <w:rPr>
                <w:rFonts w:ascii="Times New Roman" w:hAnsi="Times New Roman"/>
                <w:lang w:val="uk-UA"/>
              </w:rPr>
              <w:t>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14:paraId="6495320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u w:val="single"/>
                <w:lang w:val="uk-UA"/>
              </w:rPr>
            </w:pPr>
            <w:r w:rsidRPr="00CC7D5E">
              <w:rPr>
                <w:rFonts w:ascii="Times New Roman" w:hAnsi="Times New Roman"/>
                <w:sz w:val="22"/>
                <w:szCs w:val="22"/>
                <w:u w:val="single"/>
                <w:lang w:val="uk-UA"/>
              </w:rPr>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14:paraId="4AAC9E57"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про утворення об’єднання, статут та/або установчий договір та або засновницький договір.</w:t>
            </w:r>
          </w:p>
          <w:p w14:paraId="5B43561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14B363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договір про спільну діяльність;</w:t>
            </w:r>
          </w:p>
          <w:p w14:paraId="7D6C48E6"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рішення засновників об’єднання, оформлене відповідно до законодавства іноземної держави;</w:t>
            </w:r>
          </w:p>
          <w:p w14:paraId="3E35AD18"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виписка з торговельного (банківського) реєстру країни, де іноземний суб’єкт господарської діяльності має офіційно зареєстровану контору;</w:t>
            </w:r>
          </w:p>
          <w:p w14:paraId="2C3E5034"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довідка від банківської установи, в якій офіційно відкрито рахунок подавця.</w:t>
            </w:r>
          </w:p>
          <w:p w14:paraId="6D97B69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045185F"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CC7D5E">
                <w:rPr>
                  <w:rFonts w:ascii="Times New Roman" w:hAnsi="Times New Roman"/>
                  <w:i/>
                  <w:sz w:val="22"/>
                  <w:szCs w:val="22"/>
                  <w:lang w:val="uk-UA"/>
                </w:rPr>
                <w:t>«Про зовнішньоекономічну діяльність»</w:t>
              </w:r>
            </w:hyperlink>
            <w:r w:rsidRPr="00CC7D5E">
              <w:rPr>
                <w:rFonts w:ascii="Times New Roman" w:hAnsi="Times New Roman"/>
                <w:i/>
                <w:sz w:val="22"/>
                <w:szCs w:val="22"/>
                <w:lang w:val="uk-UA"/>
              </w:rPr>
              <w:t> від 16.04.1991 № 959-XII;</w:t>
            </w:r>
          </w:p>
          <w:p w14:paraId="25C4DA0B"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z w:val="22"/>
                <w:szCs w:val="22"/>
                <w:lang w:val="uk-UA"/>
              </w:rPr>
            </w:pPr>
            <w:r w:rsidRPr="00CC7D5E">
              <w:rPr>
                <w:rFonts w:ascii="Times New Roman" w:hAnsi="Times New Roman"/>
                <w:i/>
                <w:sz w:val="22"/>
                <w:szCs w:val="22"/>
                <w:lang w:val="uk-UA"/>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0BED9045"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0">
              <w:r w:rsidRPr="00CC7D5E">
                <w:rPr>
                  <w:rFonts w:ascii="Times New Roman" w:hAnsi="Times New Roman"/>
                  <w:sz w:val="22"/>
                  <w:szCs w:val="22"/>
                  <w:lang w:val="uk-UA"/>
                </w:rPr>
                <w:t>«Про захист економічної конкуренції»</w:t>
              </w:r>
            </w:hyperlink>
            <w:r w:rsidRPr="00CC7D5E">
              <w:rPr>
                <w:rFonts w:ascii="Times New Roman" w:hAnsi="Times New Roman"/>
                <w:sz w:val="22"/>
                <w:szCs w:val="22"/>
                <w:lang w:val="uk-UA"/>
              </w:rPr>
              <w:t xml:space="preserve"> від 11.01.2001 № 2210-III. </w:t>
            </w:r>
          </w:p>
          <w:p w14:paraId="33C46A5A"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Відповідно учасник надає копію рішення АМКУ про погодження установчих документів та статуту об’єднання учасників.</w:t>
            </w:r>
          </w:p>
          <w:p w14:paraId="1130DCE2" w14:textId="77777777" w:rsidR="00021F81" w:rsidRPr="00CC7D5E" w:rsidRDefault="00021F81" w:rsidP="00021F8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w:t>
            </w:r>
            <w:r w:rsidRPr="00CC7D5E">
              <w:rPr>
                <w:rFonts w:ascii="Times New Roman" w:hAnsi="Times New Roman"/>
                <w:sz w:val="22"/>
                <w:szCs w:val="22"/>
                <w:lang w:val="uk-UA"/>
              </w:rPr>
              <w:lastRenderedPageBreak/>
              <w:t>документ, на особу про право підпису тендерної пропозиції та/або договору про закупівлю.</w:t>
            </w:r>
          </w:p>
          <w:p w14:paraId="1A9689F1" w14:textId="77777777" w:rsidR="00021F81" w:rsidRPr="00CC7D5E" w:rsidRDefault="00021F81" w:rsidP="00021F81">
            <w:pPr>
              <w:spacing w:after="0" w:line="240" w:lineRule="auto"/>
              <w:ind w:left="80" w:right="142"/>
              <w:jc w:val="both"/>
              <w:textAlignment w:val="baseline"/>
              <w:rPr>
                <w:rFonts w:ascii="Times New Roman" w:hAnsi="Times New Roman"/>
                <w:lang w:val="uk-UA"/>
              </w:rPr>
            </w:pPr>
            <w:r w:rsidRPr="00CC7D5E">
              <w:rPr>
                <w:rFonts w:ascii="Times New Roman" w:hAnsi="Times New Roman"/>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C36B31A"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14:paraId="7981AA08" w14:textId="77777777" w:rsidR="00021F81" w:rsidRPr="00CC7D5E" w:rsidRDefault="00021F81" w:rsidP="00021F81">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14:paraId="7E6500F2" w14:textId="77777777" w:rsidR="00021F81" w:rsidRPr="00CC7D5E" w:rsidRDefault="00021F81" w:rsidP="00021F81">
            <w:pPr>
              <w:pStyle w:val="rvps2"/>
              <w:shd w:val="clear" w:color="auto" w:fill="FFFFFF"/>
              <w:tabs>
                <w:tab w:val="left" w:pos="5515"/>
              </w:tabs>
              <w:spacing w:before="0" w:beforeAutospacing="0" w:after="0" w:afterAutospacing="0"/>
              <w:ind w:left="80" w:right="142"/>
              <w:jc w:val="both"/>
              <w:textAlignment w:val="baseline"/>
              <w:rPr>
                <w:sz w:val="22"/>
                <w:szCs w:val="22"/>
                <w:lang w:val="uk-UA"/>
              </w:rPr>
            </w:pPr>
            <w:r w:rsidRPr="00CC7D5E">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3E2307D" w14:textId="77777777" w:rsidR="00F263F2" w:rsidRPr="00CC7D5E" w:rsidRDefault="00021F81" w:rsidP="00F263F2">
            <w:pPr>
              <w:spacing w:after="0" w:line="240" w:lineRule="auto"/>
              <w:ind w:left="80" w:right="142"/>
              <w:jc w:val="both"/>
              <w:rPr>
                <w:rFonts w:ascii="Times New Roman" w:hAnsi="Times New Roman"/>
                <w:lang w:val="uk-UA"/>
              </w:rPr>
            </w:pPr>
            <w:r w:rsidRPr="00CC7D5E">
              <w:rPr>
                <w:rFonts w:ascii="Times New Roman" w:hAnsi="Times New Roman"/>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tc>
      </w:tr>
      <w:tr w:rsidR="00686F4D" w:rsidRPr="00573FB4" w14:paraId="783A4A87" w14:textId="77777777" w:rsidTr="006D4324">
        <w:trPr>
          <w:trHeight w:val="582"/>
        </w:trPr>
        <w:tc>
          <w:tcPr>
            <w:tcW w:w="284" w:type="pct"/>
            <w:shd w:val="clear" w:color="auto" w:fill="FFFFFF"/>
          </w:tcPr>
          <w:p w14:paraId="7B1AAEF1"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lastRenderedPageBreak/>
              <w:t>2</w:t>
            </w:r>
          </w:p>
        </w:tc>
        <w:tc>
          <w:tcPr>
            <w:tcW w:w="1570" w:type="pct"/>
            <w:shd w:val="clear" w:color="auto" w:fill="FFFFFF"/>
          </w:tcPr>
          <w:p w14:paraId="49B654F4"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Забезпечення тендерної пропозиції</w:t>
            </w:r>
          </w:p>
        </w:tc>
        <w:tc>
          <w:tcPr>
            <w:tcW w:w="3146" w:type="pct"/>
            <w:shd w:val="clear" w:color="auto" w:fill="FFFFFF"/>
          </w:tcPr>
          <w:p w14:paraId="72E5E2CA" w14:textId="75857D2A" w:rsidR="00686F4D" w:rsidRPr="00686F4D" w:rsidRDefault="003468CE" w:rsidP="00686F4D">
            <w:pPr>
              <w:tabs>
                <w:tab w:val="left" w:pos="142"/>
                <w:tab w:val="left" w:pos="284"/>
              </w:tabs>
              <w:ind w:left="84" w:right="146"/>
              <w:jc w:val="both"/>
              <w:outlineLvl w:val="0"/>
              <w:rPr>
                <w:rFonts w:ascii="Times New Roman" w:eastAsia="Times New Roman" w:hAnsi="Times New Roman"/>
                <w:color w:val="000000"/>
              </w:rPr>
            </w:pPr>
            <w:r>
              <w:rPr>
                <w:rFonts w:ascii="Times New Roman" w:hAnsi="Times New Roman"/>
                <w:lang w:val="uk-UA"/>
              </w:rPr>
              <w:t>Не передбачено</w:t>
            </w:r>
            <w:r w:rsidR="00686F4D" w:rsidRPr="00686F4D">
              <w:rPr>
                <w:rFonts w:ascii="Times New Roman" w:hAnsi="Times New Roman"/>
                <w:lang w:val="uk-UA"/>
              </w:rPr>
              <w:t xml:space="preserve"> </w:t>
            </w:r>
          </w:p>
        </w:tc>
      </w:tr>
      <w:tr w:rsidR="00686F4D" w:rsidRPr="00B74FA4" w14:paraId="408735A3" w14:textId="77777777" w:rsidTr="006D4324">
        <w:tc>
          <w:tcPr>
            <w:tcW w:w="284" w:type="pct"/>
            <w:shd w:val="clear" w:color="auto" w:fill="FFFFFF"/>
          </w:tcPr>
          <w:p w14:paraId="6F4A13A7"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3</w:t>
            </w:r>
          </w:p>
        </w:tc>
        <w:tc>
          <w:tcPr>
            <w:tcW w:w="1570" w:type="pct"/>
            <w:shd w:val="clear" w:color="auto" w:fill="FFFFFF"/>
          </w:tcPr>
          <w:p w14:paraId="07E0DC31"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46" w:type="pct"/>
            <w:shd w:val="clear" w:color="auto" w:fill="FFFFFF"/>
          </w:tcPr>
          <w:p w14:paraId="586BF447" w14:textId="586A5E85" w:rsidR="00686F4D" w:rsidRPr="00134416" w:rsidRDefault="003468CE" w:rsidP="00686F4D">
            <w:pPr>
              <w:pStyle w:val="rvps2"/>
              <w:shd w:val="clear" w:color="auto" w:fill="FFFFFF"/>
              <w:spacing w:before="0" w:beforeAutospacing="0" w:after="0" w:afterAutospacing="0"/>
              <w:ind w:left="84" w:right="146"/>
              <w:jc w:val="both"/>
              <w:textAlignment w:val="baseline"/>
              <w:rPr>
                <w:lang w:val="uk-UA"/>
              </w:rPr>
            </w:pPr>
            <w:r>
              <w:rPr>
                <w:sz w:val="22"/>
                <w:szCs w:val="22"/>
                <w:lang w:val="uk-UA"/>
              </w:rPr>
              <w:t>Не передбачено</w:t>
            </w:r>
          </w:p>
        </w:tc>
      </w:tr>
      <w:tr w:rsidR="00686F4D" w:rsidRPr="000D505B" w14:paraId="528736BC" w14:textId="77777777" w:rsidTr="006D4324">
        <w:tc>
          <w:tcPr>
            <w:tcW w:w="284" w:type="pct"/>
            <w:shd w:val="clear" w:color="auto" w:fill="FFFFFF"/>
          </w:tcPr>
          <w:p w14:paraId="1E2192FF"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4</w:t>
            </w:r>
          </w:p>
        </w:tc>
        <w:tc>
          <w:tcPr>
            <w:tcW w:w="1570" w:type="pct"/>
            <w:shd w:val="clear" w:color="auto" w:fill="FFFFFF"/>
          </w:tcPr>
          <w:p w14:paraId="0910FFE1" w14:textId="77777777" w:rsidR="00686F4D" w:rsidRPr="00BF343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FA0C7A">
              <w:rPr>
                <w:rFonts w:ascii="Times New Roman" w:eastAsia="Times New Roman" w:hAnsi="Times New Roman"/>
                <w:b/>
                <w:lang w:val="uk-UA" w:eastAsia="ru-RU"/>
              </w:rPr>
              <w:t xml:space="preserve">Строк, протягом якого тендерні пропозиції є дійсними </w:t>
            </w:r>
          </w:p>
          <w:p w14:paraId="6C3519E7"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b/>
                <w:lang w:val="uk-UA" w:eastAsia="ru-RU"/>
              </w:rPr>
            </w:pPr>
          </w:p>
        </w:tc>
        <w:tc>
          <w:tcPr>
            <w:tcW w:w="3146" w:type="pct"/>
            <w:shd w:val="clear" w:color="auto" w:fill="FFFFFF"/>
          </w:tcPr>
          <w:p w14:paraId="4C2F917A"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Тендерні пропозиції вважаються дійсними не менше 90 днів з дати кінцевого строку подання тендерних пропозицій. </w:t>
            </w:r>
          </w:p>
          <w:p w14:paraId="57ECD826"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2D1A0C" w14:textId="77777777" w:rsidR="00686F4D" w:rsidRPr="00F15D37"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Учасник процедури закупівлі має право:</w:t>
            </w:r>
          </w:p>
          <w:p w14:paraId="414D1BF2"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F15D37">
              <w:rPr>
                <w:sz w:val="22"/>
                <w:szCs w:val="22"/>
                <w:lang w:val="uk-UA"/>
              </w:rPr>
              <w:t xml:space="preserve">- </w:t>
            </w:r>
            <w:r w:rsidRPr="00550D33">
              <w:rPr>
                <w:sz w:val="22"/>
                <w:szCs w:val="22"/>
                <w:lang w:val="uk-UA"/>
              </w:rPr>
              <w:t>відхилит</w:t>
            </w:r>
            <w:r>
              <w:rPr>
                <w:sz w:val="22"/>
                <w:szCs w:val="22"/>
                <w:lang w:val="uk-UA"/>
              </w:rPr>
              <w:t>и таку вимогу</w:t>
            </w:r>
            <w:r w:rsidRPr="00550D33">
              <w:rPr>
                <w:sz w:val="22"/>
                <w:szCs w:val="22"/>
                <w:lang w:val="uk-UA"/>
              </w:rPr>
              <w:t>;</w:t>
            </w:r>
          </w:p>
          <w:p w14:paraId="4635E7BC" w14:textId="77777777" w:rsidR="00686F4D" w:rsidRPr="00550D3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50D33">
              <w:rPr>
                <w:sz w:val="22"/>
                <w:szCs w:val="22"/>
                <w:lang w:val="uk-UA"/>
              </w:rPr>
              <w:t>- погодитися з вимогою та продовжити строк дії поданої ним т</w:t>
            </w:r>
            <w:r>
              <w:rPr>
                <w:sz w:val="22"/>
                <w:szCs w:val="22"/>
                <w:lang w:val="uk-UA"/>
              </w:rPr>
              <w:t>ендерної пропозиції</w:t>
            </w:r>
            <w:r w:rsidRPr="00550D33">
              <w:rPr>
                <w:sz w:val="22"/>
                <w:szCs w:val="22"/>
                <w:lang w:val="uk-UA"/>
              </w:rPr>
              <w:t>.</w:t>
            </w:r>
          </w:p>
          <w:p w14:paraId="1D07E274" w14:textId="77777777" w:rsidR="00686F4D" w:rsidRPr="00134416"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D529F6">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6F4D" w:rsidRPr="000D505B" w14:paraId="7DE0DCB2" w14:textId="77777777" w:rsidTr="006D4324">
        <w:tc>
          <w:tcPr>
            <w:tcW w:w="284" w:type="pct"/>
            <w:shd w:val="clear" w:color="auto" w:fill="FFFFFF"/>
          </w:tcPr>
          <w:p w14:paraId="284BA5C9" w14:textId="77777777" w:rsidR="00686F4D" w:rsidRPr="00134416" w:rsidRDefault="00686F4D" w:rsidP="00686F4D">
            <w:pPr>
              <w:spacing w:after="0" w:line="240" w:lineRule="auto"/>
              <w:jc w:val="center"/>
              <w:textAlignment w:val="baseline"/>
              <w:rPr>
                <w:rFonts w:ascii="Times New Roman" w:eastAsia="Times New Roman" w:hAnsi="Times New Roman"/>
                <w:b/>
                <w:lang w:val="uk-UA" w:eastAsia="ru-RU"/>
              </w:rPr>
            </w:pPr>
            <w:r w:rsidRPr="00134416">
              <w:rPr>
                <w:rFonts w:ascii="Times New Roman" w:eastAsia="Times New Roman" w:hAnsi="Times New Roman"/>
                <w:b/>
                <w:lang w:val="uk-UA" w:eastAsia="ru-RU"/>
              </w:rPr>
              <w:t>5</w:t>
            </w:r>
          </w:p>
        </w:tc>
        <w:tc>
          <w:tcPr>
            <w:tcW w:w="1570" w:type="pct"/>
            <w:shd w:val="clear" w:color="auto" w:fill="FFFFFF"/>
          </w:tcPr>
          <w:p w14:paraId="7923E18A" w14:textId="77777777" w:rsidR="00686F4D" w:rsidRPr="00CC7D5E" w:rsidRDefault="00686F4D" w:rsidP="00686F4D">
            <w:pPr>
              <w:spacing w:after="0" w:line="240" w:lineRule="auto"/>
              <w:ind w:left="152" w:right="58"/>
              <w:jc w:val="both"/>
              <w:textAlignment w:val="baseline"/>
              <w:rPr>
                <w:rFonts w:ascii="Times New Roman" w:eastAsia="Times New Roman" w:hAnsi="Times New Roman"/>
                <w:b/>
              </w:rPr>
            </w:pPr>
            <w:r w:rsidRPr="003141BF">
              <w:rPr>
                <w:rFonts w:ascii="Times New Roman" w:eastAsia="Times New Roman" w:hAnsi="Times New Roman"/>
                <w:b/>
              </w:rPr>
              <w:t xml:space="preserve">Кваліфікаційні критерії до учасників та </w:t>
            </w:r>
            <w:r w:rsidRPr="00CC7D5E">
              <w:rPr>
                <w:rFonts w:ascii="Times New Roman" w:eastAsia="Times New Roman" w:hAnsi="Times New Roman"/>
                <w:b/>
              </w:rPr>
              <w:t>вимоги, згідно з пунктом 28 та пунктом 47 Особливостей</w:t>
            </w:r>
          </w:p>
          <w:p w14:paraId="70905CF2" w14:textId="77777777" w:rsidR="00686F4D" w:rsidRPr="00134416" w:rsidRDefault="00686F4D" w:rsidP="00686F4D">
            <w:pPr>
              <w:spacing w:after="0" w:line="240" w:lineRule="auto"/>
              <w:ind w:left="152" w:right="58"/>
              <w:jc w:val="both"/>
              <w:textAlignment w:val="baseline"/>
              <w:rPr>
                <w:rFonts w:ascii="Times New Roman" w:eastAsia="Times New Roman" w:hAnsi="Times New Roman"/>
                <w:i/>
                <w:sz w:val="20"/>
                <w:szCs w:val="20"/>
                <w:lang w:val="uk-UA" w:eastAsia="ru-RU"/>
              </w:rPr>
            </w:pPr>
            <w:r w:rsidRPr="00CC7D5E">
              <w:rPr>
                <w:rFonts w:ascii="Times New Roman" w:eastAsia="Times New Roman" w:hAnsi="Times New Roman"/>
                <w:bCs/>
                <w:i/>
                <w:sz w:val="20"/>
                <w:szCs w:val="20"/>
                <w:lang w:val="uk-UA"/>
              </w:rPr>
              <w:t xml:space="preserve">Для об’єднання учасників </w:t>
            </w:r>
            <w:r w:rsidRPr="00CC7D5E">
              <w:rPr>
                <w:rFonts w:ascii="Times New Roman" w:eastAsia="Times New Roman" w:hAnsi="Times New Roman"/>
                <w:bCs/>
                <w:i/>
                <w:sz w:val="20"/>
                <w:szCs w:val="20"/>
                <w:lang w:val="uk-UA"/>
              </w:rPr>
              <w:lastRenderedPageBreak/>
              <w:t>замовником зазначаються умови щодо надання інформації</w:t>
            </w:r>
            <w:r w:rsidRPr="00CE03A4">
              <w:rPr>
                <w:rFonts w:ascii="Times New Roman" w:eastAsia="Times New Roman" w:hAnsi="Times New Roman"/>
                <w:bCs/>
                <w:i/>
                <w:sz w:val="20"/>
                <w:szCs w:val="20"/>
                <w:lang w:val="uk-UA"/>
              </w:rPr>
              <w:t xml:space="preserve"> та способу підтвердження відповідності </w:t>
            </w:r>
            <w:r w:rsidRPr="00CC7D5E">
              <w:rPr>
                <w:rFonts w:ascii="Times New Roman" w:eastAsia="Times New Roman" w:hAnsi="Times New Roman"/>
                <w:bCs/>
                <w:i/>
                <w:sz w:val="20"/>
                <w:szCs w:val="20"/>
                <w:lang w:val="uk-UA"/>
              </w:rPr>
              <w:t>таких учасників установленим кваліфікаційним критеріям та підставам, встановленим пунктом 47 Особливостей.</w:t>
            </w:r>
          </w:p>
        </w:tc>
        <w:tc>
          <w:tcPr>
            <w:tcW w:w="3146" w:type="pct"/>
            <w:shd w:val="clear" w:color="auto" w:fill="FFFFFF"/>
          </w:tcPr>
          <w:p w14:paraId="6D4AACD1" w14:textId="77777777" w:rsidR="00686F4D"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lastRenderedPageBreak/>
              <w:t>Замовник установлює один або декілька кваліфікаційних критеріїв відповідно до статті 16 Закону</w:t>
            </w:r>
            <w:r>
              <w:rPr>
                <w:sz w:val="22"/>
                <w:szCs w:val="22"/>
                <w:lang w:val="uk-UA"/>
              </w:rPr>
              <w:t xml:space="preserve"> з урахуванням Особливостей</w:t>
            </w:r>
            <w:r w:rsidRPr="00134416">
              <w:rPr>
                <w:sz w:val="22"/>
                <w:szCs w:val="22"/>
                <w:lang w:val="uk-UA"/>
              </w:rPr>
              <w:t xml:space="preserve">. </w:t>
            </w:r>
            <w:r w:rsidRPr="00DE5D0D">
              <w:rPr>
                <w:sz w:val="22"/>
                <w:szCs w:val="22"/>
                <w:lang w:val="uk-UA"/>
              </w:rPr>
              <w:t>Відповідно до пункту 29</w:t>
            </w:r>
            <w:r>
              <w:rPr>
                <w:sz w:val="22"/>
                <w:szCs w:val="22"/>
                <w:lang w:val="uk-UA"/>
              </w:rPr>
              <w:t xml:space="preserve"> Особливостей –</w:t>
            </w:r>
            <w:r w:rsidRPr="00DE5D0D">
              <w:rPr>
                <w:sz w:val="22"/>
                <w:szCs w:val="22"/>
                <w:lang w:val="uk-UA"/>
              </w:rPr>
              <w:t> </w:t>
            </w:r>
            <w:r w:rsidRPr="005B7B24">
              <w:rPr>
                <w:sz w:val="22"/>
                <w:szCs w:val="22"/>
                <w:lang w:val="uk-UA"/>
              </w:rPr>
              <w:t xml:space="preserve">«У разі проведення відкритих торгів згідно з цими особливостями для закупівлі твердого палива, бензину, дизельного пального, </w:t>
            </w:r>
            <w:r w:rsidRPr="005B7B24">
              <w:rPr>
                <w:sz w:val="22"/>
                <w:szCs w:val="22"/>
                <w:lang w:val="uk-UA"/>
              </w:rPr>
              <w:lastRenderedPageBreak/>
              <w:t>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64D4C655" w14:textId="77777777" w:rsidR="00686F4D" w:rsidRPr="00CE03A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134416">
              <w:rPr>
                <w:sz w:val="22"/>
                <w:szCs w:val="22"/>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w:t>
            </w:r>
            <w:r w:rsidRPr="00CE03A4">
              <w:rPr>
                <w:sz w:val="22"/>
                <w:szCs w:val="22"/>
                <w:lang w:val="uk-UA"/>
              </w:rPr>
              <w:t>документації.</w:t>
            </w:r>
          </w:p>
          <w:p w14:paraId="51C9A72F"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Підстави, визначені пунктом 47 Особливостей.</w:t>
            </w:r>
          </w:p>
          <w:p w14:paraId="401F9D0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D7DF0D"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94B077"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42AEA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332C5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137C544"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7912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A76726"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2CCD4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6CC3100"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CE03A4">
              <w:rPr>
                <w:sz w:val="22"/>
                <w:szCs w:val="22"/>
                <w:lang w:val="uk-UA"/>
              </w:rPr>
              <w:lastRenderedPageBreak/>
              <w:t>нерезидентів);</w:t>
            </w:r>
          </w:p>
          <w:p w14:paraId="1280B1C8" w14:textId="77777777" w:rsidR="00686F4D" w:rsidRPr="00CE03A4"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E03A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sz w:val="22"/>
                <w:szCs w:val="22"/>
                <w:lang w:val="uk-UA"/>
              </w:rPr>
              <w:t xml:space="preserve">бо робіт дорівнює чи перевищує </w:t>
            </w:r>
            <w:r w:rsidRPr="00CE03A4">
              <w:rPr>
                <w:sz w:val="22"/>
                <w:szCs w:val="22"/>
                <w:lang w:val="uk-UA"/>
              </w:rPr>
              <w:t>20 млн. гривень (у тому числі за лотом);</w:t>
            </w:r>
          </w:p>
          <w:p w14:paraId="6E3104F8"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305B7E">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988A96" w14:textId="77777777" w:rsidR="00686F4D" w:rsidRPr="00CC7D5E" w:rsidRDefault="00686F4D" w:rsidP="00686F4D">
            <w:pPr>
              <w:pStyle w:val="rvps2"/>
              <w:pBdr>
                <w:top w:val="nil"/>
                <w:left w:val="nil"/>
                <w:bottom w:val="nil"/>
                <w:right w:val="nil"/>
                <w:between w:val="nil"/>
              </w:pBdr>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99D4C"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5B7B24">
              <w:rPr>
                <w:sz w:val="22"/>
                <w:szCs w:val="22"/>
                <w:lang w:val="uk-UA"/>
              </w:rPr>
              <w:t xml:space="preserve">Замовник може </w:t>
            </w:r>
            <w:r w:rsidRPr="00CC7D5E">
              <w:rPr>
                <w:sz w:val="22"/>
                <w:szCs w:val="22"/>
                <w:lang w:val="uk-UA"/>
              </w:rPr>
              <w:t>прийняти</w:t>
            </w:r>
            <w:r w:rsidRPr="005B7B24">
              <w:rPr>
                <w:sz w:val="22"/>
                <w:szCs w:val="22"/>
                <w:lang w:val="uk-UA"/>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E4294D" w14:textId="77777777" w:rsidR="00686F4D" w:rsidRPr="005B7B24"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bookmarkStart w:id="1" w:name="n629"/>
            <w:bookmarkEnd w:id="1"/>
            <w:r w:rsidRPr="005B7B24">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history="1">
              <w:r w:rsidRPr="005B7B24">
                <w:rPr>
                  <w:sz w:val="22"/>
                  <w:szCs w:val="22"/>
                  <w:lang w:val="uk-UA"/>
                </w:rPr>
                <w:t>підпунктах 3</w:t>
              </w:r>
            </w:hyperlink>
            <w:r w:rsidRPr="005B7B24">
              <w:rPr>
                <w:sz w:val="22"/>
                <w:szCs w:val="22"/>
                <w:lang w:val="uk-UA"/>
              </w:rPr>
              <w:t>, </w:t>
            </w:r>
            <w:hyperlink r:id="rId12" w:anchor="n620" w:history="1">
              <w:r w:rsidRPr="005B7B24">
                <w:rPr>
                  <w:sz w:val="22"/>
                  <w:szCs w:val="22"/>
                  <w:lang w:val="uk-UA"/>
                </w:rPr>
                <w:t>5</w:t>
              </w:r>
            </w:hyperlink>
            <w:r w:rsidRPr="005B7B24">
              <w:rPr>
                <w:sz w:val="22"/>
                <w:szCs w:val="22"/>
                <w:lang w:val="uk-UA"/>
              </w:rPr>
              <w:t>, </w:t>
            </w:r>
            <w:hyperlink r:id="rId13" w:anchor="n621" w:history="1">
              <w:r w:rsidRPr="005B7B24">
                <w:rPr>
                  <w:sz w:val="22"/>
                  <w:szCs w:val="22"/>
                  <w:lang w:val="uk-UA"/>
                </w:rPr>
                <w:t>6</w:t>
              </w:r>
            </w:hyperlink>
            <w:r w:rsidRPr="005B7B24">
              <w:rPr>
                <w:sz w:val="22"/>
                <w:szCs w:val="22"/>
                <w:lang w:val="uk-UA"/>
              </w:rPr>
              <w:t> і </w:t>
            </w:r>
            <w:hyperlink r:id="rId14" w:anchor="n627" w:history="1">
              <w:r w:rsidRPr="005B7B24">
                <w:rPr>
                  <w:sz w:val="22"/>
                  <w:szCs w:val="22"/>
                  <w:lang w:val="uk-UA"/>
                </w:rPr>
                <w:t>12</w:t>
              </w:r>
            </w:hyperlink>
            <w:r w:rsidRPr="005B7B24">
              <w:rPr>
                <w:sz w:val="22"/>
                <w:szCs w:val="22"/>
                <w:lang w:val="uk-UA"/>
              </w:rPr>
              <w:t> та в </w:t>
            </w:r>
            <w:hyperlink r:id="rId15" w:anchor="n628" w:history="1">
              <w:r w:rsidRPr="005B7B24">
                <w:rPr>
                  <w:sz w:val="22"/>
                  <w:szCs w:val="22"/>
                  <w:lang w:val="uk-UA"/>
                </w:rPr>
                <w:t>абзаці чотирнадцятому</w:t>
              </w:r>
            </w:hyperlink>
            <w:r w:rsidRPr="005B7B24">
              <w:rPr>
                <w:sz w:val="22"/>
                <w:szCs w:val="22"/>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5B7B24">
                <w:rPr>
                  <w:sz w:val="22"/>
                  <w:szCs w:val="22"/>
                  <w:lang w:val="uk-UA"/>
                </w:rPr>
                <w:t>Законом України</w:t>
              </w:r>
            </w:hyperlink>
            <w:r w:rsidRPr="005B7B24">
              <w:rPr>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114DC2" w14:textId="77777777" w:rsidR="00686F4D" w:rsidRPr="00ED49D1"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CC7D5E">
              <w:rPr>
                <w:sz w:val="22"/>
                <w:szCs w:val="22"/>
                <w:lang w:val="uk-UA"/>
              </w:rPr>
              <w:t>Перелік документів для підтвердження відповідності учасника (у т.ч. учасника-переможця)  вимогам, визначеним у пункту 47 Особливостей та інформацію про спосіб  підтвердження відповідності учасника критеріям і вимогам згідно із законодавством наведено в Додатку</w:t>
            </w:r>
            <w:r w:rsidRPr="009C3879">
              <w:rPr>
                <w:sz w:val="22"/>
                <w:szCs w:val="22"/>
                <w:lang w:val="uk-UA"/>
              </w:rPr>
              <w:t xml:space="preserve"> 2 до цієї тендерної </w:t>
            </w:r>
            <w:r w:rsidRPr="009C3879">
              <w:rPr>
                <w:sz w:val="22"/>
                <w:szCs w:val="22"/>
                <w:lang w:val="uk-UA"/>
              </w:rPr>
              <w:lastRenderedPageBreak/>
              <w:t>документації.</w:t>
            </w:r>
          </w:p>
        </w:tc>
      </w:tr>
      <w:tr w:rsidR="00686F4D" w:rsidRPr="00C651CE" w14:paraId="1C7EC2C4" w14:textId="77777777" w:rsidTr="006D4324">
        <w:tc>
          <w:tcPr>
            <w:tcW w:w="284" w:type="pct"/>
            <w:shd w:val="clear" w:color="auto" w:fill="FFFFFF"/>
          </w:tcPr>
          <w:p w14:paraId="367F94F9"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6</w:t>
            </w:r>
          </w:p>
        </w:tc>
        <w:tc>
          <w:tcPr>
            <w:tcW w:w="1570" w:type="pct"/>
            <w:shd w:val="clear" w:color="auto" w:fill="FFFFFF"/>
          </w:tcPr>
          <w:p w14:paraId="5782D51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46" w:type="pct"/>
            <w:shd w:val="clear" w:color="auto" w:fill="FFFFFF"/>
          </w:tcPr>
          <w:p w14:paraId="5136D6BC" w14:textId="77777777" w:rsidR="00686F4D" w:rsidRPr="00933DC3" w:rsidRDefault="00686F4D" w:rsidP="00686F4D">
            <w:pPr>
              <w:pStyle w:val="rvps2"/>
              <w:shd w:val="clear" w:color="auto" w:fill="FFFFFF"/>
              <w:tabs>
                <w:tab w:val="left" w:pos="5735"/>
              </w:tabs>
              <w:spacing w:before="0" w:beforeAutospacing="0" w:after="0" w:afterAutospacing="0"/>
              <w:ind w:left="84" w:right="146"/>
              <w:jc w:val="both"/>
              <w:textAlignment w:val="baseline"/>
              <w:rPr>
                <w:sz w:val="22"/>
                <w:szCs w:val="22"/>
                <w:lang w:val="uk-UA"/>
              </w:rPr>
            </w:pPr>
            <w:r w:rsidRPr="00933DC3">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документи, передбачені Додатком 3 до цієї тендерної документації (для юридичних осіб та фізичних осіб, у тому числі фізичних осіб-підприємців).</w:t>
            </w:r>
          </w:p>
          <w:p w14:paraId="3FD8C749" w14:textId="77777777" w:rsidR="00686F4D" w:rsidRPr="00986563" w:rsidRDefault="00686F4D" w:rsidP="00686F4D">
            <w:pPr>
              <w:spacing w:after="0" w:line="240" w:lineRule="auto"/>
              <w:ind w:left="84" w:right="146"/>
              <w:jc w:val="both"/>
              <w:textAlignment w:val="baseline"/>
              <w:rPr>
                <w:rFonts w:ascii="Times New Roman" w:eastAsia="Times New Roman" w:hAnsi="Times New Roman"/>
                <w:i/>
                <w:lang w:val="uk-UA"/>
              </w:rPr>
            </w:pPr>
            <w:r w:rsidRPr="00986563">
              <w:rPr>
                <w:rFonts w:ascii="Times New Roman" w:eastAsia="Times New Roman" w:hAnsi="Times New Roman"/>
                <w:i/>
                <w:lang w:val="uk-UA"/>
              </w:rPr>
              <w:t xml:space="preserve">Вимоги до </w:t>
            </w:r>
            <w:r w:rsidRPr="00986563">
              <w:rPr>
                <w:rFonts w:ascii="Times New Roman" w:hAnsi="Times New Roman"/>
                <w:lang w:val="uk-UA"/>
              </w:rPr>
              <w:t>предмета</w:t>
            </w:r>
            <w:r w:rsidRPr="00986563">
              <w:rPr>
                <w:rFonts w:ascii="Times New Roman" w:eastAsia="Times New Roman" w:hAnsi="Times New Roman"/>
                <w:i/>
                <w:lang w:val="uk-UA"/>
              </w:rPr>
              <w:t xml:space="preserve"> закупівлі (технічні, якісні, кількісні та інші вимоги до предмета закупівлі), згідно зі статті 23 Закону, зазначено в Додатку 3 до тендерної документації.</w:t>
            </w:r>
          </w:p>
          <w:p w14:paraId="7A61FEF4" w14:textId="77777777" w:rsidR="00686F4D" w:rsidRPr="00F92DFC" w:rsidRDefault="00686F4D" w:rsidP="00686F4D">
            <w:pPr>
              <w:spacing w:after="0" w:line="240" w:lineRule="auto"/>
              <w:ind w:left="84" w:right="146"/>
              <w:jc w:val="both"/>
              <w:textAlignment w:val="baseline"/>
              <w:rPr>
                <w:rFonts w:ascii="Times New Roman" w:hAnsi="Times New Roman"/>
                <w:color w:val="000000"/>
                <w:shd w:val="clear" w:color="auto" w:fill="FFFFFF"/>
                <w:lang w:val="uk-UA" w:eastAsia="ru-RU"/>
              </w:rPr>
            </w:pPr>
            <w:r w:rsidRPr="00986563">
              <w:rPr>
                <w:rFonts w:ascii="Times New Roman" w:hAnsi="Times New Roman"/>
                <w:color w:val="000000"/>
                <w:shd w:val="clear" w:color="auto" w:fill="FFFFFF"/>
                <w:lang w:val="uk-UA"/>
              </w:rPr>
              <w:t xml:space="preserve">Всі </w:t>
            </w:r>
            <w:r w:rsidRPr="00986563">
              <w:rPr>
                <w:rFonts w:ascii="Times New Roman" w:hAnsi="Times New Roman"/>
                <w:lang w:val="uk-UA"/>
              </w:rPr>
              <w:t>посилання</w:t>
            </w:r>
            <w:r w:rsidRPr="00986563">
              <w:rPr>
                <w:rFonts w:ascii="Times New Roman" w:hAnsi="Times New Roman"/>
                <w:color w:val="000000"/>
                <w:shd w:val="clear" w:color="auto" w:fill="FFFFFF"/>
                <w:lang w:val="uk-UA"/>
              </w:rPr>
              <w:t xml:space="preserve"> на конкретну торговельну марку чи фірму, патент, конструкцію або тип предмета закупівлі, джерело його походження або виробника, слід читати з виразом «</w:t>
            </w:r>
            <w:r w:rsidRPr="00986563">
              <w:rPr>
                <w:rFonts w:ascii="Times New Roman" w:hAnsi="Times New Roman"/>
                <w:i/>
                <w:color w:val="000000"/>
                <w:shd w:val="clear" w:color="auto" w:fill="FFFFFF"/>
                <w:lang w:val="uk-UA"/>
              </w:rPr>
              <w:t>або еквівалент</w:t>
            </w:r>
            <w:r w:rsidRPr="00986563">
              <w:rPr>
                <w:rFonts w:ascii="Times New Roman" w:hAnsi="Times New Roman"/>
                <w:color w:val="000000"/>
                <w:shd w:val="clear" w:color="auto" w:fill="FFFFFF"/>
                <w:lang w:val="uk-UA"/>
              </w:rPr>
              <w:t xml:space="preserve">». </w:t>
            </w:r>
            <w:r w:rsidRPr="00986563">
              <w:rPr>
                <w:rFonts w:ascii="Times New Roman" w:hAnsi="Times New Roman"/>
                <w:color w:val="000000"/>
                <w:shd w:val="clear" w:color="auto" w:fill="FFFFFF"/>
                <w:lang w:val="uk-UA" w:eastAsia="ru-RU"/>
              </w:rPr>
              <w:t>Обґрунтування необхідності посилання на конкретну торгову марку</w:t>
            </w:r>
            <w:r w:rsidRPr="00986563">
              <w:rPr>
                <w:rFonts w:ascii="Times New Roman" w:hAnsi="Times New Roman"/>
                <w:color w:val="000000"/>
                <w:shd w:val="clear" w:color="auto" w:fill="FFFFFF"/>
                <w:lang w:val="uk-UA"/>
              </w:rPr>
              <w:t>, назву</w:t>
            </w:r>
            <w:r w:rsidRPr="00986563">
              <w:rPr>
                <w:rFonts w:ascii="Times New Roman" w:hAnsi="Times New Roman"/>
                <w:color w:val="000000"/>
                <w:shd w:val="clear" w:color="auto" w:fill="FFFFFF"/>
                <w:lang w:val="uk-UA" w:eastAsia="ru-RU"/>
              </w:rPr>
              <w:t xml:space="preserve"> (виробника, тощо) – замовник здійснює закупівлю товару, із встановленням посилань на торгову назву</w:t>
            </w:r>
            <w:r w:rsidRPr="00986563">
              <w:rPr>
                <w:rFonts w:ascii="Times New Roman" w:hAnsi="Times New Roman"/>
                <w:color w:val="000000"/>
                <w:shd w:val="clear" w:color="auto" w:fill="FFFFFF"/>
                <w:lang w:val="uk-UA"/>
              </w:rPr>
              <w:t xml:space="preserve">, марку, тощо  </w:t>
            </w:r>
            <w:r w:rsidRPr="00986563">
              <w:rPr>
                <w:rFonts w:ascii="Times New Roman" w:hAnsi="Times New Roman"/>
                <w:color w:val="000000"/>
                <w:shd w:val="clear" w:color="auto" w:fill="FFFFFF"/>
                <w:lang w:val="uk-UA" w:eastAsia="ru-RU"/>
              </w:rPr>
              <w:t>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tc>
      </w:tr>
      <w:tr w:rsidR="00686F4D" w:rsidRPr="002836F4" w14:paraId="1DF106BF" w14:textId="77777777" w:rsidTr="006D4324">
        <w:tc>
          <w:tcPr>
            <w:tcW w:w="284" w:type="pct"/>
            <w:shd w:val="clear" w:color="auto" w:fill="FFFFFF"/>
          </w:tcPr>
          <w:p w14:paraId="460290E0"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7</w:t>
            </w:r>
          </w:p>
        </w:tc>
        <w:tc>
          <w:tcPr>
            <w:tcW w:w="1570" w:type="pct"/>
            <w:shd w:val="clear" w:color="auto" w:fill="FFFFFF"/>
          </w:tcPr>
          <w:p w14:paraId="6B7CB9A3"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46" w:type="pct"/>
            <w:shd w:val="clear" w:color="auto" w:fill="FFFFFF"/>
          </w:tcPr>
          <w:p w14:paraId="2AEAA15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hAnsi="Times New Roman"/>
                <w:lang w:val="uk-UA" w:eastAsia="ru-RU"/>
              </w:rPr>
              <w:t>Замовник</w:t>
            </w:r>
            <w:r w:rsidRPr="00933DC3">
              <w:rPr>
                <w:rFonts w:ascii="Times New Roman" w:eastAsia="Times New Roman" w:hAnsi="Times New Roman"/>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3D766F"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DC3">
              <w:rPr>
                <w:rFonts w:ascii="Times New Roman" w:eastAsia="Times New Roman" w:hAnsi="Times New Roman"/>
                <w:b/>
                <w:bCs/>
              </w:rPr>
              <w:t xml:space="preserve"> </w:t>
            </w:r>
            <w:r w:rsidRPr="00933DC3">
              <w:rPr>
                <w:rFonts w:ascii="Times New Roman" w:eastAsia="Times New Roman" w:hAnsi="Times New Roman"/>
              </w:rPr>
              <w:t>рішення. </w:t>
            </w:r>
          </w:p>
          <w:p w14:paraId="7EF52749"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lang w:val="uk-UA" w:eastAsia="ru-RU"/>
              </w:rPr>
            </w:pPr>
            <w:r w:rsidRPr="00933DC3">
              <w:rPr>
                <w:rFonts w:ascii="Times New Roman" w:eastAsia="Times New Roman" w:hAnsi="Times New Roma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6F4D" w:rsidRPr="006C4F14" w14:paraId="0354209F" w14:textId="77777777" w:rsidTr="006D4324">
        <w:tc>
          <w:tcPr>
            <w:tcW w:w="284" w:type="pct"/>
            <w:shd w:val="clear" w:color="auto" w:fill="FFFFFF"/>
          </w:tcPr>
          <w:p w14:paraId="429C7E2A"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8</w:t>
            </w:r>
          </w:p>
        </w:tc>
        <w:tc>
          <w:tcPr>
            <w:tcW w:w="1570" w:type="pct"/>
            <w:shd w:val="clear" w:color="auto" w:fill="FFFFFF"/>
          </w:tcPr>
          <w:p w14:paraId="08A0F49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lang w:val="uk-UA" w:eastAsia="ru-RU"/>
              </w:rPr>
              <w:t>Інформація</w:t>
            </w:r>
            <w:r w:rsidRPr="00933DC3">
              <w:rPr>
                <w:rFonts w:ascii="Times New Roman" w:eastAsia="Times New Roman" w:hAnsi="Times New Roman"/>
                <w:b/>
                <w:bCs/>
              </w:rPr>
              <w:t xml:space="preserve"> про субпідрядника/співвиконавця (у випадку закупівлі робіт чи послуг)</w:t>
            </w:r>
          </w:p>
        </w:tc>
        <w:tc>
          <w:tcPr>
            <w:tcW w:w="3146" w:type="pct"/>
            <w:shd w:val="clear" w:color="auto" w:fill="FFFFFF"/>
          </w:tcPr>
          <w:p w14:paraId="21D4FF55" w14:textId="77777777" w:rsidR="00686F4D" w:rsidRPr="00933DC3" w:rsidRDefault="00686F4D" w:rsidP="00686F4D">
            <w:pPr>
              <w:spacing w:after="0" w:line="240" w:lineRule="auto"/>
              <w:ind w:left="84" w:right="146"/>
              <w:jc w:val="both"/>
              <w:textAlignment w:val="baseline"/>
              <w:rPr>
                <w:rFonts w:ascii="Times New Roman" w:eastAsia="Times New Roman" w:hAnsi="Times New Roman"/>
              </w:rPr>
            </w:pPr>
            <w:r w:rsidRPr="00933DC3">
              <w:rPr>
                <w:rFonts w:ascii="Times New Roman" w:eastAsia="Times New Roman" w:hAnsi="Times New Roman"/>
              </w:rPr>
              <w:t>Не передбачено для закупівлі товарів.</w:t>
            </w:r>
          </w:p>
        </w:tc>
      </w:tr>
      <w:tr w:rsidR="00686F4D" w:rsidRPr="000D505B" w14:paraId="65491999" w14:textId="77777777" w:rsidTr="006D4324">
        <w:tc>
          <w:tcPr>
            <w:tcW w:w="284" w:type="pct"/>
            <w:shd w:val="clear" w:color="auto" w:fill="FFFFFF"/>
          </w:tcPr>
          <w:p w14:paraId="4D7424D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9</w:t>
            </w:r>
          </w:p>
        </w:tc>
        <w:tc>
          <w:tcPr>
            <w:tcW w:w="1570" w:type="pct"/>
            <w:shd w:val="clear" w:color="auto" w:fill="FFFFFF"/>
          </w:tcPr>
          <w:p w14:paraId="7BB624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Унесення змін або відкликання тендерної пропозиції учасником</w:t>
            </w:r>
          </w:p>
        </w:tc>
        <w:tc>
          <w:tcPr>
            <w:tcW w:w="3146" w:type="pct"/>
            <w:shd w:val="clear" w:color="auto" w:fill="FFFFFF"/>
          </w:tcPr>
          <w:p w14:paraId="15B53F46" w14:textId="77777777" w:rsidR="00686F4D" w:rsidRPr="00CC7D5E" w:rsidRDefault="00686F4D" w:rsidP="00686F4D">
            <w:pPr>
              <w:spacing w:after="0" w:line="240" w:lineRule="auto"/>
              <w:ind w:left="90" w:right="127"/>
              <w:jc w:val="both"/>
              <w:textAlignment w:val="baseline"/>
              <w:rPr>
                <w:rFonts w:ascii="Times New Roman" w:hAnsi="Times New Roman"/>
                <w:shd w:val="clear" w:color="auto" w:fill="FFFFFF"/>
                <w:lang w:val="uk-UA"/>
              </w:rPr>
            </w:pPr>
            <w:r w:rsidRPr="00CC7D5E">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6F4D" w:rsidRPr="006C4F14" w14:paraId="6EE6E5B8" w14:textId="77777777" w:rsidTr="009D2C83">
        <w:tc>
          <w:tcPr>
            <w:tcW w:w="5000" w:type="pct"/>
            <w:gridSpan w:val="3"/>
            <w:shd w:val="clear" w:color="auto" w:fill="FFFFFF"/>
          </w:tcPr>
          <w:p w14:paraId="4067F320"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lastRenderedPageBreak/>
              <w:t xml:space="preserve">Розділ IV. </w:t>
            </w:r>
            <w:r w:rsidRPr="00CC7D5E">
              <w:rPr>
                <w:rFonts w:ascii="Times New Roman" w:eastAsia="Times New Roman" w:hAnsi="Times New Roman"/>
                <w:b/>
                <w:sz w:val="24"/>
                <w:szCs w:val="24"/>
                <w:lang w:val="uk-UA" w:eastAsia="ru-RU"/>
              </w:rPr>
              <w:t>Подання та розкриття тендерної пропозиції</w:t>
            </w:r>
          </w:p>
        </w:tc>
      </w:tr>
      <w:tr w:rsidR="00686F4D" w:rsidRPr="00573FB4" w14:paraId="1CD78117" w14:textId="77777777" w:rsidTr="006D4324">
        <w:tc>
          <w:tcPr>
            <w:tcW w:w="284" w:type="pct"/>
            <w:shd w:val="clear" w:color="auto" w:fill="FFFFFF"/>
          </w:tcPr>
          <w:p w14:paraId="2B07AE8B"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60BFD72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Кінцевий строк подання тендерної пропозиції</w:t>
            </w:r>
          </w:p>
        </w:tc>
        <w:tc>
          <w:tcPr>
            <w:tcW w:w="3146" w:type="pct"/>
            <w:shd w:val="clear" w:color="auto" w:fill="FFFFFF"/>
          </w:tcPr>
          <w:p w14:paraId="3AAD9FAD" w14:textId="4DC15E8B" w:rsidR="00686F4D" w:rsidRPr="00B34D4A" w:rsidRDefault="00686F4D" w:rsidP="00686F4D">
            <w:pPr>
              <w:spacing w:after="0" w:line="240" w:lineRule="auto"/>
              <w:ind w:left="84" w:right="146"/>
              <w:jc w:val="both"/>
              <w:rPr>
                <w:rFonts w:ascii="Times New Roman" w:hAnsi="Times New Roman"/>
                <w:b/>
                <w:bCs/>
                <w:lang w:val="uk-UA" w:eastAsia="ru-RU"/>
              </w:rPr>
            </w:pPr>
            <w:r w:rsidRPr="00CC7D5E">
              <w:rPr>
                <w:rFonts w:ascii="Times New Roman" w:eastAsia="Times New Roman" w:hAnsi="Times New Roman"/>
                <w:lang w:val="uk-UA" w:eastAsia="ru-RU"/>
              </w:rPr>
              <w:t xml:space="preserve">Кінцевий строк </w:t>
            </w:r>
            <w:r w:rsidRPr="00B34D4A">
              <w:rPr>
                <w:rFonts w:ascii="Times New Roman" w:eastAsia="Times New Roman" w:hAnsi="Times New Roman"/>
                <w:lang w:val="uk-UA" w:eastAsia="ru-RU"/>
              </w:rPr>
              <w:t xml:space="preserve">подання тендерних пропозицій: </w:t>
            </w:r>
            <w:r w:rsidR="00AD348E" w:rsidRPr="00AD348E">
              <w:rPr>
                <w:rFonts w:ascii="Times New Roman" w:eastAsia="Times New Roman" w:hAnsi="Times New Roman"/>
                <w:b/>
                <w:i/>
                <w:highlight w:val="yellow"/>
                <w:lang w:val="uk-UA"/>
              </w:rPr>
              <w:t>04.11</w:t>
            </w:r>
            <w:r w:rsidRPr="00AD348E">
              <w:rPr>
                <w:rFonts w:ascii="Times New Roman" w:hAnsi="Times New Roman"/>
                <w:b/>
                <w:i/>
                <w:highlight w:val="yellow"/>
                <w:lang w:val="uk-UA"/>
              </w:rPr>
              <w:t>.2023</w:t>
            </w:r>
            <w:r w:rsidRPr="00B34D4A">
              <w:rPr>
                <w:rFonts w:ascii="Times New Roman" w:hAnsi="Times New Roman"/>
                <w:b/>
                <w:i/>
                <w:lang w:val="uk-UA"/>
              </w:rPr>
              <w:t xml:space="preserve"> року</w:t>
            </w:r>
            <w:r w:rsidRPr="00B34D4A">
              <w:rPr>
                <w:rFonts w:ascii="Times New Roman" w:hAnsi="Times New Roman"/>
                <w:lang w:val="uk-UA"/>
              </w:rPr>
              <w:t>,</w:t>
            </w:r>
            <w:r w:rsidR="00AD348E" w:rsidRPr="00AD348E">
              <w:rPr>
                <w:rFonts w:ascii="Times New Roman" w:hAnsi="Times New Roman"/>
                <w:b/>
                <w:i/>
                <w:highlight w:val="yellow"/>
                <w:lang w:val="uk-UA"/>
              </w:rPr>
              <w:t>1</w:t>
            </w:r>
            <w:r w:rsidR="00AD348E">
              <w:rPr>
                <w:rFonts w:ascii="Times New Roman" w:hAnsi="Times New Roman"/>
                <w:b/>
                <w:i/>
                <w:highlight w:val="yellow"/>
                <w:lang w:val="uk-UA"/>
              </w:rPr>
              <w:t>4</w:t>
            </w:r>
            <w:bookmarkStart w:id="2" w:name="_GoBack"/>
            <w:bookmarkEnd w:id="2"/>
            <w:r w:rsidR="00AD348E" w:rsidRPr="00AD348E">
              <w:rPr>
                <w:rFonts w:ascii="Times New Roman" w:hAnsi="Times New Roman"/>
                <w:b/>
                <w:i/>
                <w:highlight w:val="yellow"/>
                <w:lang w:val="uk-UA"/>
              </w:rPr>
              <w:t>-00</w:t>
            </w:r>
            <w:r w:rsidR="00AD348E">
              <w:rPr>
                <w:rFonts w:ascii="Times New Roman" w:hAnsi="Times New Roman"/>
                <w:b/>
                <w:i/>
                <w:highlight w:val="yellow"/>
                <w:lang w:val="uk-UA"/>
              </w:rPr>
              <w:t xml:space="preserve"> год.</w:t>
            </w:r>
            <w:r w:rsidRPr="00B34D4A">
              <w:rPr>
                <w:rFonts w:ascii="Times New Roman" w:hAnsi="Times New Roman"/>
                <w:b/>
                <w:bCs/>
                <w:i/>
                <w:bdr w:val="none" w:sz="0" w:space="0" w:color="auto" w:frame="1"/>
                <w:lang w:val="uk-UA"/>
              </w:rPr>
              <w:t>.</w:t>
            </w:r>
          </w:p>
          <w:p w14:paraId="31D385A4"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B34D4A">
              <w:rPr>
                <w:rFonts w:ascii="Times New Roman" w:eastAsia="Times New Roman" w:hAnsi="Times New Roman"/>
                <w:lang w:val="uk-UA" w:eastAsia="ru-RU"/>
              </w:rPr>
              <w:t>Отримана тендерна пропозиція вноситься автоматично</w:t>
            </w:r>
            <w:r w:rsidRPr="00CC7D5E">
              <w:rPr>
                <w:rFonts w:ascii="Times New Roman" w:eastAsia="Times New Roman" w:hAnsi="Times New Roman"/>
                <w:lang w:val="uk-UA" w:eastAsia="ru-RU"/>
              </w:rPr>
              <w:t xml:space="preserve"> до реєстру отриманих тендерних пропозицій.</w:t>
            </w:r>
          </w:p>
          <w:p w14:paraId="1ABABD98" w14:textId="77777777" w:rsidR="00686F4D" w:rsidRPr="00CC7D5E" w:rsidRDefault="00686F4D" w:rsidP="00686F4D">
            <w:pPr>
              <w:spacing w:after="0" w:line="240" w:lineRule="auto"/>
              <w:ind w:left="84" w:right="146"/>
              <w:jc w:val="both"/>
              <w:rPr>
                <w:rFonts w:ascii="Times New Roman" w:eastAsia="Times New Roman" w:hAnsi="Times New Roman"/>
                <w:lang w:val="uk-UA" w:eastAsia="ru-RU"/>
              </w:rPr>
            </w:pPr>
            <w:r w:rsidRPr="00CC7D5E">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90841F8" w14:textId="77777777" w:rsidR="00686F4D" w:rsidRPr="00CC7D5E" w:rsidRDefault="00686F4D" w:rsidP="00686F4D">
            <w:pPr>
              <w:spacing w:after="0" w:line="240" w:lineRule="auto"/>
              <w:ind w:left="84" w:right="146"/>
              <w:jc w:val="both"/>
              <w:rPr>
                <w:rFonts w:ascii="Times New Roman" w:hAnsi="Times New Roman"/>
                <w:sz w:val="28"/>
                <w:szCs w:val="28"/>
                <w:shd w:val="solid" w:color="FFFFFF" w:fill="FFFFFF"/>
              </w:rPr>
            </w:pPr>
            <w:r w:rsidRPr="00CC7D5E">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686F4D" w:rsidRPr="006C4F14" w14:paraId="6A5BEDF0" w14:textId="77777777" w:rsidTr="006D4324">
        <w:tc>
          <w:tcPr>
            <w:tcW w:w="284" w:type="pct"/>
            <w:shd w:val="clear" w:color="auto" w:fill="FFFFFF"/>
          </w:tcPr>
          <w:p w14:paraId="12801976"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2</w:t>
            </w:r>
          </w:p>
        </w:tc>
        <w:tc>
          <w:tcPr>
            <w:tcW w:w="1570" w:type="pct"/>
            <w:shd w:val="clear" w:color="auto" w:fill="FFFFFF"/>
          </w:tcPr>
          <w:p w14:paraId="575D8FFE"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Дата та час розкриття тендерної пропозиції</w:t>
            </w:r>
          </w:p>
        </w:tc>
        <w:tc>
          <w:tcPr>
            <w:tcW w:w="3146" w:type="pct"/>
            <w:shd w:val="clear" w:color="auto" w:fill="FFFFFF"/>
          </w:tcPr>
          <w:p w14:paraId="3B69F218"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Дата</w:t>
            </w:r>
            <w:r w:rsidRPr="00CC7D5E">
              <w:rPr>
                <w:rFonts w:ascii="Times New Roman" w:eastAsia="Times New Roman" w:hAnsi="Times New Roman"/>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794EF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lang w:val="uk-UA" w:eastAsia="ru-RU"/>
              </w:rPr>
              <w:t>Розкриття</w:t>
            </w:r>
            <w:r w:rsidRPr="00CC7D5E">
              <w:rPr>
                <w:rFonts w:ascii="Times New Roman" w:eastAsia="Times New Roman" w:hAnsi="Times New Roman"/>
              </w:rPr>
              <w:t xml:space="preserve">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D86307" w14:textId="77777777" w:rsidR="00686F4D" w:rsidRPr="00CC7D5E" w:rsidRDefault="00686F4D" w:rsidP="00686F4D">
            <w:pPr>
              <w:spacing w:after="0" w:line="240" w:lineRule="auto"/>
              <w:ind w:left="84" w:right="146"/>
              <w:jc w:val="both"/>
              <w:rPr>
                <w:rFonts w:ascii="Times New Roman" w:eastAsia="Times New Roman" w:hAnsi="Times New Roman"/>
                <w:lang w:val="uk-UA"/>
              </w:rPr>
            </w:pPr>
            <w:r w:rsidRPr="00CC7D5E">
              <w:rPr>
                <w:rFonts w:ascii="Times New Roman" w:eastAsia="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CC7D5E">
                <w:rPr>
                  <w:rFonts w:ascii="Times New Roman" w:eastAsia="Times New Roman" w:hAnsi="Times New Roman"/>
                </w:rPr>
                <w:t>47</w:t>
              </w:r>
            </w:hyperlink>
            <w:r w:rsidRPr="00CC7D5E">
              <w:rPr>
                <w:rFonts w:ascii="Times New Roman" w:eastAsia="Times New Roman" w:hAnsi="Times New Roman"/>
              </w:rPr>
              <w:t xml:space="preserve"> Особливостей.</w:t>
            </w:r>
          </w:p>
        </w:tc>
      </w:tr>
      <w:tr w:rsidR="00686F4D" w:rsidRPr="006C4F14" w14:paraId="734E22A7" w14:textId="77777777" w:rsidTr="009D2C83">
        <w:tc>
          <w:tcPr>
            <w:tcW w:w="5000" w:type="pct"/>
            <w:gridSpan w:val="3"/>
            <w:shd w:val="clear" w:color="auto" w:fill="FFFFFF"/>
          </w:tcPr>
          <w:p w14:paraId="63C40DB1" w14:textId="77777777" w:rsidR="00686F4D" w:rsidRPr="00CC7D5E"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CC7D5E">
              <w:rPr>
                <w:rFonts w:ascii="Times New Roman" w:eastAsia="Times New Roman" w:hAnsi="Times New Roman"/>
                <w:b/>
                <w:sz w:val="24"/>
                <w:szCs w:val="24"/>
                <w:lang w:val="uk-UA"/>
              </w:rPr>
              <w:t xml:space="preserve">Розділ V. </w:t>
            </w:r>
            <w:r w:rsidRPr="00CC7D5E">
              <w:rPr>
                <w:rFonts w:ascii="Times New Roman" w:eastAsia="Times New Roman" w:hAnsi="Times New Roman"/>
                <w:b/>
                <w:sz w:val="24"/>
                <w:szCs w:val="24"/>
                <w:lang w:val="uk-UA" w:eastAsia="ru-RU"/>
              </w:rPr>
              <w:t>Оцінка тендерної пропозиції</w:t>
            </w:r>
          </w:p>
        </w:tc>
      </w:tr>
      <w:tr w:rsidR="00686F4D" w:rsidRPr="00573FB4" w14:paraId="36896C7A" w14:textId="77777777" w:rsidTr="006D4324">
        <w:tc>
          <w:tcPr>
            <w:tcW w:w="284" w:type="pct"/>
            <w:shd w:val="clear" w:color="auto" w:fill="FFFFFF"/>
          </w:tcPr>
          <w:p w14:paraId="17945B54"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1</w:t>
            </w:r>
          </w:p>
        </w:tc>
        <w:tc>
          <w:tcPr>
            <w:tcW w:w="1570" w:type="pct"/>
            <w:shd w:val="clear" w:color="auto" w:fill="FFFFFF"/>
          </w:tcPr>
          <w:p w14:paraId="31806654"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Перелік критеріїв та методика оцінки тендерної пропозиції із зазначенням питомої ваги критерію</w:t>
            </w:r>
          </w:p>
        </w:tc>
        <w:tc>
          <w:tcPr>
            <w:tcW w:w="3146" w:type="pct"/>
            <w:shd w:val="clear" w:color="auto" w:fill="FFFFFF"/>
          </w:tcPr>
          <w:p w14:paraId="25E282ED"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C7D5E">
                <w:rPr>
                  <w:rFonts w:ascii="Times New Roman" w:hAnsi="Times New Roman"/>
                  <w:lang w:val="uk-UA"/>
                </w:rPr>
                <w:t>шістнадцятої</w:t>
              </w:r>
            </w:hyperlink>
            <w:r w:rsidRPr="00CC7D5E">
              <w:rPr>
                <w:rFonts w:ascii="Times New Roman" w:hAnsi="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DC592D7"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9F2CA8"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Критерії та методика оцінки визначаються відповідно до статті 29 Закону.</w:t>
            </w:r>
          </w:p>
          <w:p w14:paraId="3880E7E6" w14:textId="77777777" w:rsidR="00686F4D" w:rsidRPr="00CC7D5E" w:rsidRDefault="00686F4D" w:rsidP="00686F4D">
            <w:pPr>
              <w:spacing w:after="0" w:line="240" w:lineRule="auto"/>
              <w:ind w:left="84" w:right="146"/>
              <w:jc w:val="both"/>
              <w:rPr>
                <w:rFonts w:ascii="Times New Roman" w:hAnsi="Times New Roman"/>
                <w:u w:val="single"/>
                <w:lang w:val="uk-UA"/>
              </w:rPr>
            </w:pPr>
            <w:r w:rsidRPr="00CC7D5E">
              <w:rPr>
                <w:rFonts w:ascii="Times New Roman" w:hAnsi="Times New Roman"/>
                <w:u w:val="single"/>
                <w:lang w:val="uk-UA"/>
              </w:rPr>
              <w:t>Перелік критеріїв та методика оцінки тендерної пропозиції із зазначенням питомої ваги критерію:</w:t>
            </w:r>
          </w:p>
          <w:p w14:paraId="444D253E"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E9A885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w:t>
            </w:r>
            <w:r w:rsidRPr="00CC7D5E">
              <w:rPr>
                <w:rFonts w:ascii="Times New Roman" w:hAnsi="Times New Roman"/>
                <w:lang w:val="uk-UA"/>
              </w:rPr>
              <w:lastRenderedPageBreak/>
              <w:t>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6CB8F5"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0082E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тендерних пропозицій здійснюється на основі критерію „Ціна”. Питома вага – 100 %.</w:t>
            </w:r>
          </w:p>
          <w:p w14:paraId="2DAB4B23"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Оцінка здійснюється щодо предмета закупівлі в цілому.</w:t>
            </w:r>
          </w:p>
          <w:p w14:paraId="1F6E486C" w14:textId="77777777" w:rsidR="00686F4D" w:rsidRDefault="00686F4D" w:rsidP="00686F4D">
            <w:pPr>
              <w:spacing w:after="0" w:line="240" w:lineRule="auto"/>
              <w:ind w:left="84" w:right="146"/>
              <w:jc w:val="both"/>
              <w:rPr>
                <w:rFonts w:ascii="Times New Roman" w:hAnsi="Times New Roman"/>
                <w:lang w:val="uk-UA"/>
              </w:rPr>
            </w:pPr>
            <w:r w:rsidRPr="00CC7D5E">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4DD0E61" w14:textId="77777777" w:rsidR="00686F4D" w:rsidRPr="005B0540" w:rsidRDefault="00686F4D" w:rsidP="00686F4D">
            <w:pPr>
              <w:spacing w:after="0" w:line="240" w:lineRule="auto"/>
              <w:ind w:left="84" w:right="146"/>
              <w:jc w:val="both"/>
              <w:rPr>
                <w:rFonts w:ascii="Times New Roman" w:hAnsi="Times New Roman"/>
                <w:lang w:val="uk-UA"/>
              </w:rPr>
            </w:pPr>
            <w:r w:rsidRPr="00AC2F5B">
              <w:rPr>
                <w:rFonts w:ascii="Times New Roman" w:hAnsi="Times New Roman"/>
                <w:lang w:val="uk-UA"/>
              </w:rPr>
              <w:t>У зв’язку з тим, що предметом закупівлі є вугілля кам’яне, учасниками процедури закупівлі не можуть бути суб’єкти господарювання на спрощеній системі оподаткування та пропозиції таких учасників будуть відхилені.</w:t>
            </w:r>
          </w:p>
          <w:p w14:paraId="0F7D9375" w14:textId="77777777" w:rsidR="00686F4D" w:rsidRPr="00CC7D5E" w:rsidRDefault="00686F4D" w:rsidP="00686F4D">
            <w:pPr>
              <w:spacing w:after="0" w:line="240" w:lineRule="auto"/>
              <w:ind w:left="84" w:right="146"/>
              <w:jc w:val="both"/>
              <w:rPr>
                <w:rFonts w:ascii="Times New Roman" w:eastAsia="Times New Roman" w:hAnsi="Times New Roman"/>
                <w:i/>
                <w:iCs/>
                <w:lang w:val="uk-UA"/>
              </w:rPr>
            </w:pPr>
            <w:r w:rsidRPr="00CC7D5E">
              <w:rPr>
                <w:rFonts w:ascii="Times New Roman" w:eastAsia="Times New Roman" w:hAnsi="Times New Roman"/>
                <w:lang w:val="uk-UA"/>
              </w:rPr>
              <w:t xml:space="preserve">Розмір мінімального кроку пониження ціни під час електронного аукціону - </w:t>
            </w:r>
            <w:r w:rsidRPr="00CC7D5E">
              <w:rPr>
                <w:rFonts w:ascii="Times New Roman" w:hAnsi="Times New Roman"/>
                <w:i/>
                <w:lang w:val="uk-UA"/>
              </w:rPr>
              <w:t>зазначено в оголошенні про проведення торгів.</w:t>
            </w:r>
          </w:p>
          <w:p w14:paraId="5F8E986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Учасник </w:t>
            </w:r>
            <w:r w:rsidRPr="00CC7D5E">
              <w:rPr>
                <w:rFonts w:ascii="Times New Roman" w:eastAsia="Times New Roman" w:hAnsi="Times New Roman"/>
                <w:lang w:val="uk-UA"/>
              </w:rPr>
              <w:t>процедури</w:t>
            </w:r>
            <w:r w:rsidRPr="00CC7D5E">
              <w:rPr>
                <w:rFonts w:ascii="Times New Roman" w:eastAsia="Times New Roman" w:hAnsi="Times New Roman"/>
              </w:rPr>
              <w:t xml:space="preserve">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C7D5E">
              <w:rPr>
                <w:rFonts w:ascii="Times New Roman" w:eastAsia="Times New Roman" w:hAnsi="Times New Roman"/>
                <w:lang w:val="uk-UA"/>
              </w:rPr>
              <w:t>)</w:t>
            </w:r>
            <w:r w:rsidRPr="00CC7D5E">
              <w:rPr>
                <w:rFonts w:ascii="Times New Roman" w:eastAsia="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79FB16"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A2805D"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CC7D5E">
              <w:rPr>
                <w:rFonts w:ascii="Times New Roman" w:eastAsia="Times New Roman" w:hAnsi="Times New Roman"/>
              </w:rPr>
              <w:lastRenderedPageBreak/>
              <w:t>тендерну пропозицію такого учасника процедури закупівлі.</w:t>
            </w:r>
          </w:p>
          <w:p w14:paraId="6B2355E9"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BBAA"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633184"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F56B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F5F7CEE" w14:textId="77777777" w:rsidR="00686F4D" w:rsidRPr="00CC7D5E" w:rsidRDefault="00686F4D" w:rsidP="00686F4D">
            <w:pPr>
              <w:spacing w:after="0" w:line="240" w:lineRule="auto"/>
              <w:ind w:left="84" w:right="146"/>
              <w:jc w:val="both"/>
              <w:rPr>
                <w:rFonts w:ascii="Times New Roman" w:eastAsia="Times New Roman" w:hAnsi="Times New Roman"/>
              </w:rPr>
            </w:pPr>
            <w:r w:rsidRPr="00CC7D5E">
              <w:rPr>
                <w:rFonts w:ascii="Times New Roman" w:eastAsia="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48A25C" w14:textId="77777777" w:rsidR="00686F4D" w:rsidRPr="00CC7D5E"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CC7D5E">
              <w:rPr>
                <w:rFonts w:ascii="Times New Roman" w:eastAsia="Times New Roman" w:hAnsi="Times New Roman"/>
              </w:rPr>
              <w:t>у списку</w:t>
            </w:r>
            <w:proofErr w:type="gramEnd"/>
            <w:r w:rsidRPr="00CC7D5E">
              <w:rPr>
                <w:rFonts w:ascii="Times New Roman" w:eastAsia="Times New Roman" w:hAnsi="Times New Roman"/>
              </w:rPr>
              <w:t xml:space="preserve"> тендерних пропозицій, розташованих за результатами їх оцінки, </w:t>
            </w:r>
            <w:r w:rsidRPr="00CC7D5E">
              <w:rPr>
                <w:rFonts w:ascii="Times New Roman" w:eastAsia="Times New Roman" w:hAnsi="Times New Roman"/>
              </w:rPr>
              <w:lastRenderedPageBreak/>
              <w:t>починаючи з найкращої, яка вважається в такому випадку найбільш економічно вигідною, у порядку та строки, визначені Особливостями.</w:t>
            </w:r>
          </w:p>
        </w:tc>
      </w:tr>
      <w:tr w:rsidR="00686F4D" w:rsidRPr="006C4F14" w14:paraId="5AFF69D8" w14:textId="77777777" w:rsidTr="006D4324">
        <w:tc>
          <w:tcPr>
            <w:tcW w:w="284" w:type="pct"/>
            <w:shd w:val="clear" w:color="auto" w:fill="FFFFFF"/>
          </w:tcPr>
          <w:p w14:paraId="511361FB" w14:textId="77777777" w:rsidR="00686F4D" w:rsidRPr="00933DC3" w:rsidRDefault="00686F4D" w:rsidP="00686F4D">
            <w:pPr>
              <w:spacing w:after="0" w:line="240" w:lineRule="auto"/>
              <w:jc w:val="center"/>
              <w:rPr>
                <w:rFonts w:ascii="Times New Roman" w:eastAsia="Times New Roman" w:hAnsi="Times New Roman"/>
              </w:rPr>
            </w:pPr>
            <w:r w:rsidRPr="00933DC3">
              <w:rPr>
                <w:rFonts w:ascii="Times New Roman" w:eastAsia="Times New Roman" w:hAnsi="Times New Roman"/>
                <w:b/>
                <w:bCs/>
              </w:rPr>
              <w:lastRenderedPageBreak/>
              <w:t>2</w:t>
            </w:r>
          </w:p>
        </w:tc>
        <w:tc>
          <w:tcPr>
            <w:tcW w:w="1570" w:type="pct"/>
            <w:shd w:val="clear" w:color="auto" w:fill="FFFFFF"/>
          </w:tcPr>
          <w:p w14:paraId="6FA2B5F8"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rPr>
            </w:pPr>
            <w:r w:rsidRPr="00933DC3">
              <w:rPr>
                <w:rFonts w:ascii="Times New Roman" w:eastAsia="Times New Roman" w:hAnsi="Times New Roman"/>
                <w:b/>
                <w:bCs/>
              </w:rPr>
              <w:t xml:space="preserve">Опис та </w:t>
            </w:r>
            <w:r w:rsidRPr="00933DC3">
              <w:rPr>
                <w:rFonts w:ascii="Times New Roman" w:eastAsia="Times New Roman" w:hAnsi="Times New Roman"/>
                <w:b/>
                <w:lang w:val="uk-UA" w:eastAsia="ru-RU"/>
              </w:rPr>
              <w:t>приклади</w:t>
            </w:r>
            <w:r w:rsidRPr="00933DC3">
              <w:rPr>
                <w:rFonts w:ascii="Times New Roman" w:eastAsia="Times New Roman" w:hAnsi="Times New Roman"/>
                <w:b/>
                <w:bCs/>
              </w:rPr>
              <w:t xml:space="preserve"> формальних (несуттєвих) помилок, допущення яких учасниками не призведе до відхилення їх тендерних пропозицій</w:t>
            </w:r>
          </w:p>
        </w:tc>
        <w:tc>
          <w:tcPr>
            <w:tcW w:w="3146" w:type="pct"/>
            <w:shd w:val="clear" w:color="auto" w:fill="FFFFFF"/>
          </w:tcPr>
          <w:p w14:paraId="502BD87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Опис та приклади формальних несуттєвих помилок.</w:t>
            </w:r>
          </w:p>
          <w:p w14:paraId="3D1D14B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B194FE"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AAD9130"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Опис формальних помилок:</w:t>
            </w:r>
          </w:p>
          <w:p w14:paraId="6FA7D22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w:t>
            </w:r>
            <w:r w:rsidRPr="00857800">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143500DA"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w:t>
            </w:r>
            <w:r w:rsidRPr="00857800">
              <w:rPr>
                <w:rFonts w:ascii="Times New Roman" w:hAnsi="Times New Roman"/>
                <w:lang w:val="uk-UA"/>
              </w:rPr>
              <w:tab/>
            </w:r>
            <w:r w:rsidRPr="00857800">
              <w:rPr>
                <w:rFonts w:ascii="Times New Roman" w:hAnsi="Times New Roman"/>
                <w:i/>
                <w:lang w:val="uk-UA"/>
              </w:rPr>
              <w:t>уживання великої літери;</w:t>
            </w:r>
          </w:p>
          <w:p w14:paraId="506E5BF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уживання розділових знаків та відмінювання слів у реченні;</w:t>
            </w:r>
          </w:p>
          <w:p w14:paraId="34CB42D0"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використання слова або мовного звороту, запозичених з іншої мови;</w:t>
            </w:r>
          </w:p>
          <w:p w14:paraId="74CEF9DB"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542DA9"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застосування правил переносу частини слова з рядка в рядок;</w:t>
            </w:r>
          </w:p>
          <w:p w14:paraId="0F6883D7"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w:t>
            </w:r>
            <w:r w:rsidRPr="00857800">
              <w:rPr>
                <w:rFonts w:ascii="Times New Roman" w:hAnsi="Times New Roman"/>
                <w:i/>
                <w:lang w:val="uk-UA"/>
              </w:rPr>
              <w:tab/>
              <w:t>написання слів разом та/або окремо, та/або через дефіс;</w:t>
            </w:r>
          </w:p>
          <w:p w14:paraId="3796819C" w14:textId="77777777" w:rsidR="00686F4D"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F7017C"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2.</w:t>
            </w:r>
            <w:r w:rsidRPr="00857800">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00B44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3.</w:t>
            </w:r>
            <w:r w:rsidRPr="00857800">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111DD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4.</w:t>
            </w:r>
            <w:r w:rsidRPr="00857800">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B3ED8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5.</w:t>
            </w:r>
            <w:r w:rsidRPr="00857800">
              <w:rPr>
                <w:rFonts w:ascii="Times New Roman" w:hAnsi="Times New Roman"/>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857800">
              <w:rPr>
                <w:rFonts w:ascii="Times New Roman" w:hAnsi="Times New Roman"/>
                <w:lang w:val="uk-UA"/>
              </w:rPr>
              <w:lastRenderedPageBreak/>
              <w:t>документації.</w:t>
            </w:r>
          </w:p>
          <w:p w14:paraId="44ACDF50"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6.</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FFD688"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7.</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D5EA6A"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8.</w:t>
            </w:r>
            <w:r w:rsidRPr="00857800">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8E912B"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9.</w:t>
            </w:r>
            <w:r w:rsidRPr="00857800">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63DBFD"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10.</w:t>
            </w:r>
            <w:r w:rsidRPr="00857800">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B49AF"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11.</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469112" w14:textId="77777777" w:rsidR="00686F4D" w:rsidRPr="00857800" w:rsidRDefault="00686F4D" w:rsidP="00686F4D">
            <w:pPr>
              <w:spacing w:after="0" w:line="240" w:lineRule="auto"/>
              <w:ind w:left="84" w:right="146"/>
              <w:jc w:val="both"/>
              <w:rPr>
                <w:rFonts w:ascii="Times New Roman" w:hAnsi="Times New Roman"/>
                <w:lang w:val="uk-UA"/>
              </w:rPr>
            </w:pPr>
            <w:r w:rsidRPr="00857800">
              <w:rPr>
                <w:rFonts w:ascii="Times New Roman" w:hAnsi="Times New Roman"/>
                <w:lang w:val="uk-UA"/>
              </w:rPr>
              <w:t>12.</w:t>
            </w:r>
            <w:r w:rsidRPr="00857800">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3838DB" w14:textId="77777777" w:rsidR="00686F4D" w:rsidRPr="00857800" w:rsidRDefault="00686F4D" w:rsidP="00686F4D">
            <w:pPr>
              <w:spacing w:after="0" w:line="240" w:lineRule="auto"/>
              <w:ind w:left="84" w:right="146"/>
              <w:jc w:val="both"/>
              <w:rPr>
                <w:rFonts w:ascii="Times New Roman" w:hAnsi="Times New Roman"/>
                <w:u w:val="single"/>
                <w:lang w:val="uk-UA"/>
              </w:rPr>
            </w:pPr>
            <w:r w:rsidRPr="00857800">
              <w:rPr>
                <w:rFonts w:ascii="Times New Roman" w:hAnsi="Times New Roman"/>
                <w:u w:val="single"/>
                <w:lang w:val="uk-UA"/>
              </w:rPr>
              <w:t>Приклади формальних помилок:</w:t>
            </w:r>
          </w:p>
          <w:p w14:paraId="11E9F0D2"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lang w:val="uk-UA"/>
              </w:rPr>
              <w:t xml:space="preserve">— </w:t>
            </w:r>
            <w:r w:rsidRPr="00857800">
              <w:rPr>
                <w:rFonts w:ascii="Times New Roman" w:hAnsi="Times New Roman"/>
                <w:i/>
                <w:lang w:val="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6C851CC"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«м.київ» замість «м.Київ»;</w:t>
            </w:r>
          </w:p>
          <w:p w14:paraId="5DF6F11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«поряд -ок» замість «поря – док»;</w:t>
            </w:r>
          </w:p>
          <w:p w14:paraId="658B4A4E"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«ненадається» замість «не надається»»;</w:t>
            </w:r>
          </w:p>
          <w:p w14:paraId="2BAE7B76"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«________№________» замість «14.08.2020 №320/13/14-01»</w:t>
            </w:r>
          </w:p>
          <w:p w14:paraId="5FC331A3" w14:textId="77777777" w:rsidR="00686F4D" w:rsidRPr="00857800" w:rsidRDefault="00686F4D" w:rsidP="00686F4D">
            <w:pPr>
              <w:spacing w:after="0" w:line="240" w:lineRule="auto"/>
              <w:ind w:left="84" w:right="146"/>
              <w:jc w:val="both"/>
              <w:rPr>
                <w:rFonts w:ascii="Times New Roman" w:hAnsi="Times New Roman"/>
                <w:i/>
                <w:lang w:val="uk-UA"/>
              </w:rPr>
            </w:pPr>
            <w:r w:rsidRPr="00857800">
              <w:rPr>
                <w:rFonts w:ascii="Times New Roman" w:hAnsi="Times New Roman"/>
                <w:i/>
                <w:lang w:val="uk-UA"/>
              </w:rPr>
              <w:t xml:space="preserve">— учасник розмістив (завантажив) документ у форматі «JPG» замість документа у форматі «pdf» (PortableDocumentFormat)». </w:t>
            </w:r>
          </w:p>
          <w:p w14:paraId="5E5416E6" w14:textId="77777777" w:rsidR="00686F4D" w:rsidRPr="00857800" w:rsidRDefault="00686F4D" w:rsidP="00686F4D">
            <w:pPr>
              <w:widowControl w:val="0"/>
              <w:tabs>
                <w:tab w:val="left" w:pos="228"/>
              </w:tabs>
              <w:spacing w:after="0" w:line="240" w:lineRule="auto"/>
              <w:ind w:left="84" w:right="146"/>
              <w:jc w:val="both"/>
              <w:textAlignment w:val="baseline"/>
              <w:rPr>
                <w:rFonts w:ascii="Times New Roman" w:hAnsi="Times New Roman"/>
                <w:lang w:val="uk-UA" w:eastAsia="ru-RU"/>
              </w:rPr>
            </w:pPr>
            <w:r w:rsidRPr="00857800">
              <w:rPr>
                <w:rFonts w:ascii="Times New Roman" w:hAnsi="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r w:rsidRPr="00857800">
              <w:rPr>
                <w:rFonts w:ascii="Times New Roman" w:hAnsi="Times New Roman"/>
                <w:lang w:val="uk-UA" w:eastAsia="ru-RU"/>
              </w:rPr>
              <w:t xml:space="preserve"> </w:t>
            </w:r>
            <w:r w:rsidRPr="00857800">
              <w:rPr>
                <w:rFonts w:ascii="Times New Roman" w:hAnsi="Times New Roman"/>
                <w:shd w:val="clear" w:color="auto" w:fill="FFFFFF"/>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w:t>
            </w:r>
            <w:bookmarkStart w:id="3" w:name="n454"/>
            <w:bookmarkEnd w:id="3"/>
          </w:p>
        </w:tc>
      </w:tr>
      <w:tr w:rsidR="00686F4D" w:rsidRPr="000D505B" w14:paraId="15C9A67E" w14:textId="77777777" w:rsidTr="006D4324">
        <w:tc>
          <w:tcPr>
            <w:tcW w:w="284" w:type="pct"/>
            <w:shd w:val="clear" w:color="auto" w:fill="FFFFFF"/>
          </w:tcPr>
          <w:p w14:paraId="138C59B7" w14:textId="77777777" w:rsidR="00686F4D" w:rsidRPr="00933DC3" w:rsidRDefault="00686F4D" w:rsidP="00686F4D">
            <w:pPr>
              <w:spacing w:after="0" w:line="240" w:lineRule="auto"/>
              <w:jc w:val="center"/>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lastRenderedPageBreak/>
              <w:t>3</w:t>
            </w:r>
          </w:p>
        </w:tc>
        <w:tc>
          <w:tcPr>
            <w:tcW w:w="1570" w:type="pct"/>
            <w:shd w:val="clear" w:color="auto" w:fill="FFFFFF"/>
          </w:tcPr>
          <w:p w14:paraId="0A5A7795" w14:textId="77777777" w:rsidR="00686F4D" w:rsidRPr="00933DC3"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933DC3">
              <w:rPr>
                <w:rFonts w:ascii="Times New Roman" w:eastAsia="Times New Roman" w:hAnsi="Times New Roman"/>
                <w:b/>
                <w:lang w:val="uk-UA" w:eastAsia="ru-RU"/>
              </w:rPr>
              <w:t>Інша інформація</w:t>
            </w:r>
          </w:p>
        </w:tc>
        <w:tc>
          <w:tcPr>
            <w:tcW w:w="3146" w:type="pct"/>
            <w:shd w:val="clear" w:color="auto" w:fill="FFFFFF"/>
          </w:tcPr>
          <w:p w14:paraId="4BAA4826" w14:textId="77777777" w:rsidR="00686F4D" w:rsidRPr="00933DC3" w:rsidRDefault="00686F4D" w:rsidP="00686F4D">
            <w:pPr>
              <w:spacing w:after="0" w:line="240" w:lineRule="auto"/>
              <w:ind w:left="84" w:right="146"/>
              <w:jc w:val="both"/>
              <w:textAlignment w:val="baseline"/>
              <w:rPr>
                <w:rFonts w:ascii="Times New Roman" w:hAnsi="Times New Roman"/>
                <w:u w:val="single"/>
                <w:shd w:val="clear" w:color="auto" w:fill="FFFFFF"/>
              </w:rPr>
            </w:pPr>
            <w:r w:rsidRPr="00933DC3">
              <w:rPr>
                <w:rFonts w:ascii="Times New Roman" w:hAnsi="Times New Roman"/>
                <w:u w:val="single"/>
                <w:shd w:val="clear" w:color="auto" w:fill="FFFFFF"/>
              </w:rPr>
              <w:t>Інша інформація відповідно до законодавства, яку замовник вважає за необхідне передбачити:</w:t>
            </w:r>
          </w:p>
          <w:p w14:paraId="5E9EBC69" w14:textId="77777777" w:rsidR="00686F4D" w:rsidRPr="00933DC3" w:rsidRDefault="00686F4D" w:rsidP="00686F4D">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933DC3">
              <w:rPr>
                <w:rFonts w:ascii="Times New Roman" w:hAnsi="Times New Roman"/>
                <w:shd w:val="clear" w:color="auto" w:fill="FFFFFF"/>
                <w:lang w:val="uk-UA"/>
              </w:rPr>
              <w:t>1</w:t>
            </w:r>
            <w:r w:rsidRPr="00933DC3">
              <w:rPr>
                <w:rFonts w:ascii="Times New Roman" w:hAnsi="Times New Roman"/>
                <w:shd w:val="clear" w:color="auto" w:fill="FFFFFF"/>
              </w:rPr>
              <w:t xml:space="preserve">. </w:t>
            </w:r>
            <w:r w:rsidRPr="00933DC3">
              <w:rPr>
                <w:rFonts w:ascii="Times New Roman" w:hAnsi="Times New Roman"/>
                <w:shd w:val="clear" w:color="auto" w:fill="FFFFFF"/>
                <w:lang w:val="uk-UA"/>
              </w:rPr>
              <w:t>Учасник процедури закупівлі повинен в інших документах тендерної пропозиції  додатково надати:</w:t>
            </w:r>
          </w:p>
          <w:p w14:paraId="0AAEE37C"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xml:space="preserve">- </w:t>
            </w:r>
            <w:r w:rsidRPr="00933DC3">
              <w:rPr>
                <w:rFonts w:ascii="Times New Roman" w:hAnsi="Times New Roman"/>
                <w:bCs/>
                <w:sz w:val="22"/>
                <w:szCs w:val="22"/>
                <w:lang w:val="uk-UA"/>
              </w:rPr>
              <w:t xml:space="preserve">довідку (складену у  довільній формі) про систему оподаткування учасника </w:t>
            </w:r>
            <w:r w:rsidRPr="00933DC3">
              <w:rPr>
                <w:rFonts w:ascii="Times New Roman" w:eastAsia="Calibri" w:hAnsi="Times New Roman"/>
                <w:sz w:val="22"/>
                <w:szCs w:val="22"/>
                <w:shd w:val="clear" w:color="auto" w:fill="FFFFFF"/>
                <w:lang w:val="uk-UA"/>
              </w:rPr>
              <w:t>(для юридичних осіб, для фізичних осіб-підприємців)</w:t>
            </w:r>
            <w:r w:rsidRPr="00933DC3">
              <w:rPr>
                <w:rFonts w:ascii="Times New Roman" w:hAnsi="Times New Roman"/>
                <w:sz w:val="22"/>
                <w:szCs w:val="22"/>
                <w:shd w:val="clear" w:color="auto" w:fill="FFFFFF"/>
                <w:lang w:val="uk-UA"/>
              </w:rPr>
              <w:t>;</w:t>
            </w:r>
          </w:p>
          <w:p w14:paraId="7259CFA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lastRenderedPageBreak/>
              <w:t xml:space="preserve">- </w:t>
            </w:r>
            <w:r w:rsidRPr="00933DC3">
              <w:rPr>
                <w:rFonts w:ascii="Times New Roman" w:hAnsi="Times New Roman"/>
                <w:sz w:val="22"/>
                <w:szCs w:val="22"/>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933DC3">
              <w:rPr>
                <w:rFonts w:ascii="Times New Roman" w:hAnsi="Times New Roman"/>
                <w:sz w:val="22"/>
                <w:szCs w:val="22"/>
                <w:shd w:val="clear" w:color="auto" w:fill="FFFFFF"/>
                <w:lang w:val="uk-UA"/>
              </w:rPr>
              <w:t>(для юридичних осіб);</w:t>
            </w:r>
          </w:p>
          <w:p w14:paraId="7A7F4D8B"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933DC3">
              <w:rPr>
                <w:rFonts w:ascii="Times New Roman" w:eastAsia="Calibri" w:hAnsi="Times New Roman"/>
                <w:sz w:val="22"/>
                <w:szCs w:val="22"/>
                <w:shd w:val="clear" w:color="auto" w:fill="FFFFFF"/>
                <w:lang w:val="uk-UA"/>
              </w:rPr>
              <w:t>- гарантійний</w:t>
            </w:r>
            <w:r w:rsidRPr="00933DC3">
              <w:rPr>
                <w:rFonts w:ascii="Times New Roman" w:hAnsi="Times New Roman"/>
                <w:sz w:val="22"/>
                <w:szCs w:val="22"/>
                <w:lang w:val="uk-UA"/>
              </w:rPr>
              <w:t xml:space="preserve">  лист від Учасника  наступного змісту: </w:t>
            </w:r>
            <w:r w:rsidRPr="00933DC3">
              <w:rPr>
                <w:rFonts w:ascii="Times New Roman" w:hAnsi="Times New Roman"/>
                <w:i/>
                <w:sz w:val="22"/>
                <w:szCs w:val="22"/>
                <w:lang w:val="uk-UA"/>
              </w:rPr>
              <w:t xml:space="preserve">“Даним листом підтверджуємо, що </w:t>
            </w:r>
            <w:r w:rsidRPr="00933DC3">
              <w:rPr>
                <w:rFonts w:ascii="Times New Roman" w:hAnsi="Times New Roman"/>
                <w:sz w:val="22"/>
                <w:szCs w:val="22"/>
                <w:lang w:val="uk-UA"/>
              </w:rPr>
              <w:t>зазначити найменування Учасника </w:t>
            </w:r>
            <w:r w:rsidRPr="00933DC3">
              <w:rPr>
                <w:rFonts w:ascii="Times New Roman" w:hAnsi="Times New Roman"/>
                <w:i/>
                <w:sz w:val="22"/>
                <w:szCs w:val="22"/>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r w:rsidRPr="00933DC3">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p>
          <w:p w14:paraId="00CEC9A8" w14:textId="77777777" w:rsidR="00686F4D"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Calibri" w:hAnsi="Times New Roman"/>
                <w:sz w:val="22"/>
                <w:szCs w:val="22"/>
                <w:shd w:val="clear" w:color="auto" w:fill="FFFFFF"/>
                <w:lang w:val="uk-UA"/>
              </w:rPr>
            </w:pPr>
            <w:r w:rsidRPr="00BF3433">
              <w:rPr>
                <w:rFonts w:ascii="Times New Roman" w:hAnsi="Times New Roman"/>
                <w:sz w:val="22"/>
                <w:szCs w:val="22"/>
                <w:lang w:val="uk-UA"/>
              </w:rPr>
              <w:t xml:space="preserve">- </w:t>
            </w:r>
            <w:r w:rsidRPr="00BF3433">
              <w:rPr>
                <w:rFonts w:ascii="Times New Roman" w:eastAsia="Times New Roman" w:hAnsi="Times New Roman"/>
                <w:sz w:val="22"/>
                <w:szCs w:val="22"/>
                <w:lang w:val="uk-UA" w:eastAsia="ru-RU"/>
              </w:rPr>
              <w:t xml:space="preserve">Витяг з </w:t>
            </w:r>
            <w:r w:rsidRPr="00BF3433">
              <w:rPr>
                <w:rFonts w:ascii="Times New Roman" w:eastAsia="Times New Roman" w:hAnsi="Times New Roman"/>
                <w:sz w:val="22"/>
                <w:szCs w:val="22"/>
                <w:lang w:val="uk-UA"/>
              </w:rPr>
              <w:t>Єдиного</w:t>
            </w:r>
            <w:r w:rsidRPr="00BF3433">
              <w:rPr>
                <w:rFonts w:ascii="Times New Roman" w:eastAsia="Times New Roman" w:hAnsi="Times New Roman"/>
                <w:sz w:val="22"/>
                <w:szCs w:val="22"/>
                <w:lang w:val="uk-UA" w:eastAsia="ru-RU"/>
              </w:rPr>
              <w:t xml:space="preserve"> державного реєстру юридичних осіб, фізичних осіб-підпр</w:t>
            </w:r>
            <w:r>
              <w:rPr>
                <w:rFonts w:ascii="Times New Roman" w:eastAsia="Times New Roman" w:hAnsi="Times New Roman"/>
                <w:sz w:val="22"/>
                <w:szCs w:val="22"/>
                <w:lang w:val="uk-UA" w:eastAsia="ru-RU"/>
              </w:rPr>
              <w:t>иємців та громадських формувань</w:t>
            </w:r>
            <w:r w:rsidRPr="00933DC3">
              <w:rPr>
                <w:rFonts w:ascii="Times New Roman" w:eastAsia="Calibri" w:hAnsi="Times New Roman"/>
                <w:sz w:val="22"/>
                <w:szCs w:val="22"/>
                <w:shd w:val="clear" w:color="auto" w:fill="FFFFFF"/>
                <w:lang w:val="uk-UA"/>
              </w:rPr>
              <w:t xml:space="preserve"> </w:t>
            </w:r>
            <w:r>
              <w:rPr>
                <w:rFonts w:ascii="Times New Roman" w:eastAsia="Calibri" w:hAnsi="Times New Roman"/>
                <w:sz w:val="22"/>
                <w:szCs w:val="22"/>
                <w:shd w:val="clear" w:color="auto" w:fill="FFFFFF"/>
                <w:lang w:val="uk-UA"/>
              </w:rPr>
              <w:t xml:space="preserve">(для юридичних осіб та </w:t>
            </w:r>
            <w:r w:rsidRPr="00933DC3">
              <w:rPr>
                <w:rFonts w:ascii="Times New Roman" w:eastAsia="Calibri" w:hAnsi="Times New Roman"/>
                <w:sz w:val="22"/>
                <w:szCs w:val="22"/>
                <w:shd w:val="clear" w:color="auto" w:fill="FFFFFF"/>
                <w:lang w:val="uk-UA"/>
              </w:rPr>
              <w:t>фізичних осіб-підприємців);</w:t>
            </w:r>
          </w:p>
          <w:p w14:paraId="181AE4C3" w14:textId="77777777" w:rsidR="00686F4D" w:rsidRPr="00C0196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Pr>
                <w:rFonts w:ascii="Times New Roman" w:hAnsi="Times New Roman"/>
                <w:sz w:val="22"/>
                <w:szCs w:val="22"/>
                <w:lang w:val="uk-UA"/>
              </w:rPr>
              <w:t xml:space="preserve">- </w:t>
            </w:r>
            <w:r>
              <w:rPr>
                <w:rFonts w:ascii="Times New Roman" w:eastAsia="Times New Roman" w:hAnsi="Times New Roman"/>
                <w:color w:val="000000"/>
                <w:sz w:val="22"/>
                <w:szCs w:val="22"/>
                <w:lang w:val="uk-UA" w:eastAsia="ru-RU"/>
              </w:rPr>
              <w:t xml:space="preserve">гарантійний лист (складений у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w:t>
            </w:r>
            <w:r>
              <w:rPr>
                <w:rFonts w:ascii="Times New Roman" w:hAnsi="Times New Roman"/>
                <w:sz w:val="22"/>
                <w:szCs w:val="22"/>
                <w:lang w:val="uk-UA"/>
              </w:rPr>
              <w:t>Російської Федерації/Республіки Білорусь</w:t>
            </w:r>
            <w:r>
              <w:rPr>
                <w:rFonts w:ascii="Times New Roman" w:eastAsia="Times New Roman" w:hAnsi="Times New Roman"/>
                <w:sz w:val="22"/>
                <w:szCs w:val="22"/>
                <w:lang w:val="uk-UA" w:eastAsia="ru-RU"/>
              </w:rPr>
              <w:t>;</w:t>
            </w:r>
          </w:p>
          <w:p w14:paraId="5AC6BF31"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B17701">
              <w:rPr>
                <w:rFonts w:ascii="Times New Roman" w:eastAsia="Times New Roman" w:hAnsi="Times New Roman"/>
                <w:sz w:val="22"/>
                <w:szCs w:val="22"/>
                <w:lang w:val="uk-UA"/>
              </w:rPr>
              <w:t xml:space="preserve">довідку </w:t>
            </w:r>
            <w:r>
              <w:rPr>
                <w:rFonts w:ascii="Times New Roman" w:eastAsia="Times New Roman" w:hAnsi="Times New Roman"/>
                <w:sz w:val="22"/>
                <w:szCs w:val="22"/>
                <w:lang w:val="uk-UA"/>
              </w:rPr>
              <w:t>в довільній формі про те, що учасник</w:t>
            </w:r>
            <w:r w:rsidRPr="00B17701">
              <w:rPr>
                <w:rFonts w:ascii="Times New Roman" w:eastAsia="Times New Roman" w:hAnsi="Times New Roman"/>
                <w:sz w:val="22"/>
                <w:szCs w:val="22"/>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CC7D5E">
              <w:rPr>
                <w:rFonts w:ascii="Times New Roman" w:eastAsia="Times New Roman" w:hAnsi="Times New Roman"/>
                <w:sz w:val="22"/>
                <w:szCs w:val="22"/>
                <w:lang w:val="uk-UA"/>
              </w:rPr>
              <w:t>іншу територію України видане уповноваженим на це органом;</w:t>
            </w:r>
          </w:p>
          <w:p w14:paraId="15A1A28B"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CC7D5E">
              <w:rPr>
                <w:rFonts w:ascii="Times New Roman" w:eastAsia="Times New Roman" w:hAnsi="Times New Roman"/>
                <w:sz w:val="22"/>
                <w:szCs w:val="22"/>
                <w:lang w:val="uk-UA"/>
              </w:rPr>
              <w:t xml:space="preserve">- достовірна інформація у вигляді довідки у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видудіяльності передбачено законом </w:t>
            </w:r>
            <w:r w:rsidRPr="00CC7D5E">
              <w:rPr>
                <w:rFonts w:ascii="Times New Roman" w:eastAsia="Calibri" w:hAnsi="Times New Roman"/>
                <w:sz w:val="22"/>
                <w:szCs w:val="22"/>
                <w:shd w:val="clear" w:color="auto" w:fill="FFFFFF"/>
                <w:lang w:val="uk-UA"/>
              </w:rPr>
              <w:t>(для юридичних осіб, для фізичних осіб, у тому числі фізичних осіб-підприємців)</w:t>
            </w:r>
            <w:r w:rsidRPr="00CC7D5E">
              <w:rPr>
                <w:rFonts w:ascii="Times New Roman" w:eastAsia="Times New Roman" w:hAnsi="Times New Roman"/>
                <w:sz w:val="22"/>
                <w:szCs w:val="22"/>
                <w:lang w:val="uk-UA"/>
              </w:rPr>
              <w:t>;</w:t>
            </w:r>
          </w:p>
          <w:p w14:paraId="74E5614B" w14:textId="77777777" w:rsidR="00686F4D" w:rsidRPr="00451FE0" w:rsidRDefault="00686F4D" w:rsidP="00686F4D">
            <w:pPr>
              <w:spacing w:after="0" w:line="240" w:lineRule="auto"/>
              <w:ind w:left="84" w:right="146"/>
              <w:jc w:val="both"/>
              <w:rPr>
                <w:rFonts w:ascii="Times New Roman" w:hAnsi="Times New Roman"/>
                <w:lang w:val="uk-UA"/>
              </w:rPr>
            </w:pPr>
            <w:r w:rsidRPr="00CC7D5E">
              <w:rPr>
                <w:rFonts w:ascii="Times New Roman" w:eastAsia="Times New Roman" w:hAnsi="Times New Roman"/>
                <w:lang w:val="uk-UA"/>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w:t>
            </w:r>
            <w:r w:rsidRPr="00CC7D5E">
              <w:rPr>
                <w:rFonts w:ascii="Times New Roman" w:eastAsia="Times New Roman" w:hAnsi="Times New Roman"/>
                <w:lang w:val="uk-UA"/>
              </w:rPr>
              <w:lastRenderedPageBreak/>
              <w:t xml:space="preserve">захисту </w:t>
            </w:r>
            <w:r w:rsidRPr="004A2514">
              <w:rPr>
                <w:rFonts w:ascii="Times New Roman" w:eastAsia="Times New Roman" w:hAnsi="Times New Roman"/>
                <w:lang w:val="uk-UA"/>
              </w:rPr>
              <w:t>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1FE0">
              <w:rPr>
                <w:rFonts w:ascii="Times New Roman" w:hAnsi="Times New Roman"/>
                <w:lang w:val="uk-UA" w:eastAsia="ru-RU"/>
              </w:rPr>
              <w:t xml:space="preserve"> учасник  повинен надати  висновок з оцінки впливу на довкілля, який передбачений  законом україни «про оцінку впливу на довкілля» №2059-УІІІ від 23.05.2017 р., виданий на виробника, вугілля  якого  пропонується за даними торгами.  </w:t>
            </w:r>
          </w:p>
          <w:p w14:paraId="1ED2804C" w14:textId="77777777" w:rsidR="00686F4D" w:rsidRPr="004A2514" w:rsidRDefault="00686F4D" w:rsidP="00686F4D">
            <w:pPr>
              <w:pStyle w:val="a3"/>
              <w:spacing w:before="0" w:beforeAutospacing="0" w:after="0" w:afterAutospacing="0"/>
              <w:ind w:left="116" w:right="120"/>
              <w:jc w:val="both"/>
              <w:rPr>
                <w:sz w:val="22"/>
                <w:szCs w:val="22"/>
                <w:lang w:val="uk-UA"/>
              </w:rPr>
            </w:pPr>
            <w:r w:rsidRPr="004A2514">
              <w:rPr>
                <w:color w:val="000000"/>
                <w:sz w:val="22"/>
                <w:szCs w:val="22"/>
                <w:lang w:val="uk-UA"/>
              </w:rPr>
              <w:t>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0C909571" w14:textId="77777777" w:rsidR="00686F4D" w:rsidRPr="004A2514" w:rsidRDefault="00686F4D" w:rsidP="00686F4D">
            <w:pPr>
              <w:spacing w:after="0" w:line="240" w:lineRule="auto"/>
              <w:ind w:left="84" w:right="146"/>
              <w:jc w:val="both"/>
              <w:textAlignment w:val="baseline"/>
              <w:rPr>
                <w:rFonts w:ascii="Times New Roman" w:hAnsi="Times New Roman"/>
                <w:shd w:val="clear" w:color="auto" w:fill="FFFFFF"/>
                <w:lang w:val="uk-UA"/>
              </w:rPr>
            </w:pPr>
            <w:r w:rsidRPr="004A2514">
              <w:rPr>
                <w:rFonts w:ascii="Times New Roman" w:hAnsi="Times New Roman"/>
                <w:shd w:val="clear" w:color="auto" w:fill="FFFFFF"/>
                <w:lang w:val="uk-UA"/>
              </w:rPr>
              <w:t>3.</w:t>
            </w:r>
            <w:r w:rsidRPr="004A2514">
              <w:rPr>
                <w:rFonts w:ascii="Times New Roman" w:hAnsi="Times New Roman"/>
                <w:shd w:val="clear" w:color="auto" w:fill="FFFFFF"/>
              </w:rPr>
              <w:t xml:space="preserve"> </w:t>
            </w:r>
            <w:r w:rsidRPr="004A2514">
              <w:rPr>
                <w:rFonts w:ascii="Times New Roman" w:hAnsi="Times New Roman"/>
                <w:shd w:val="clear" w:color="auto" w:fill="FFFFFF"/>
                <w:lang w:val="uk-UA"/>
              </w:rPr>
              <w:t>Відповідальність за достовірність наданої інформації в своїй тендерній пропозиції несе учасник.</w:t>
            </w:r>
          </w:p>
          <w:p w14:paraId="21C1BB83" w14:textId="77777777" w:rsidR="00686F4D" w:rsidRPr="00BF343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4. 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w:t>
            </w:r>
            <w:r w:rsidRPr="00C332EE">
              <w:rPr>
                <w:rFonts w:ascii="Times New Roman" w:hAnsi="Times New Roman"/>
                <w:sz w:val="22"/>
                <w:szCs w:val="22"/>
                <w:shd w:val="clear" w:color="auto" w:fill="FFFFFF"/>
                <w:lang w:val="uk-UA"/>
              </w:rPr>
              <w:t xml:space="preserve"> 358  Кримінального Кодексу </w:t>
            </w:r>
            <w:r>
              <w:rPr>
                <w:rFonts w:ascii="Times New Roman" w:hAnsi="Times New Roman"/>
                <w:sz w:val="22"/>
                <w:szCs w:val="22"/>
                <w:shd w:val="clear" w:color="auto" w:fill="FFFFFF"/>
                <w:lang w:val="uk-UA"/>
              </w:rPr>
              <w:t>України</w:t>
            </w:r>
            <w:r w:rsidRPr="00BF3433">
              <w:rPr>
                <w:rFonts w:ascii="Times New Roman" w:hAnsi="Times New Roman"/>
                <w:sz w:val="22"/>
                <w:szCs w:val="22"/>
                <w:shd w:val="clear" w:color="auto" w:fill="FFFFFF"/>
                <w:lang w:val="uk-UA"/>
              </w:rPr>
              <w:t>.</w:t>
            </w:r>
          </w:p>
          <w:p w14:paraId="2043518E"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noProof/>
                <w:sz w:val="22"/>
                <w:szCs w:val="22"/>
                <w:lang w:val="uk-UA"/>
              </w:rPr>
            </w:pPr>
            <w:r>
              <w:rPr>
                <w:rFonts w:ascii="Times New Roman" w:hAnsi="Times New Roman"/>
                <w:sz w:val="22"/>
                <w:szCs w:val="22"/>
                <w:shd w:val="clear" w:color="auto" w:fill="FFFFFF"/>
                <w:lang w:val="uk-UA"/>
              </w:rPr>
              <w:t>5</w:t>
            </w:r>
            <w:r w:rsidRPr="00BF3433">
              <w:rPr>
                <w:rFonts w:ascii="Times New Roman" w:hAnsi="Times New Roman"/>
                <w:sz w:val="22"/>
                <w:szCs w:val="22"/>
                <w:shd w:val="clear" w:color="auto" w:fill="FFFFFF"/>
                <w:lang w:val="uk-UA"/>
              </w:rPr>
              <w:t xml:space="preserve">. </w:t>
            </w:r>
            <w:r w:rsidRPr="00BF3433">
              <w:rPr>
                <w:rFonts w:ascii="Times New Roman" w:eastAsia="Times New Roman" w:hAnsi="Times New Roman"/>
                <w:noProof/>
                <w:sz w:val="22"/>
                <w:szCs w:val="22"/>
                <w:lang w:val="uk-UA"/>
              </w:rPr>
              <w:t xml:space="preserve">Учасник </w:t>
            </w:r>
            <w:r w:rsidRPr="00BF3433">
              <w:rPr>
                <w:rFonts w:ascii="Times New Roman" w:hAnsi="Times New Roman"/>
                <w:sz w:val="22"/>
                <w:szCs w:val="22"/>
                <w:shd w:val="clear" w:color="auto" w:fill="FFFFFF"/>
                <w:lang w:val="uk-UA"/>
              </w:rPr>
              <w:t>відповідає</w:t>
            </w:r>
            <w:r w:rsidRPr="00BF3433">
              <w:rPr>
                <w:rFonts w:ascii="Times New Roman" w:eastAsia="Times New Roman" w:hAnsi="Times New Roman"/>
                <w:noProof/>
                <w:sz w:val="22"/>
                <w:szCs w:val="22"/>
                <w:lang w:val="uk-UA"/>
              </w:rPr>
              <w:t xml:space="preserve"> за отримання будь-яких довідок </w:t>
            </w:r>
            <w:r w:rsidRPr="00933DC3">
              <w:rPr>
                <w:rFonts w:ascii="Times New Roman" w:eastAsia="Times New Roman" w:hAnsi="Times New Roman"/>
                <w:noProof/>
                <w:sz w:val="22"/>
                <w:szCs w:val="22"/>
                <w:lang w:val="uk-UA"/>
              </w:rPr>
              <w:t>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w:t>
            </w:r>
            <w:r>
              <w:rPr>
                <w:rFonts w:ascii="Times New Roman" w:eastAsia="Times New Roman" w:hAnsi="Times New Roman"/>
                <w:noProof/>
                <w:sz w:val="22"/>
                <w:szCs w:val="22"/>
                <w:lang w:val="uk-UA"/>
              </w:rPr>
              <w:t>ати в ціні тендерної пропозиції</w:t>
            </w:r>
            <w:r w:rsidRPr="00933DC3">
              <w:rPr>
                <w:rFonts w:ascii="Times New Roman" w:eastAsia="Times New Roman" w:hAnsi="Times New Roman"/>
                <w:noProof/>
                <w:sz w:val="22"/>
                <w:szCs w:val="22"/>
                <w:lang w:val="uk-UA"/>
              </w:rPr>
              <w:t>.</w:t>
            </w:r>
          </w:p>
          <w:p w14:paraId="519C7A91"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Pr>
                <w:rFonts w:ascii="Times New Roman" w:hAnsi="Times New Roman"/>
                <w:sz w:val="22"/>
                <w:szCs w:val="22"/>
                <w:shd w:val="clear" w:color="auto" w:fill="FFFFFF"/>
                <w:lang w:val="uk-UA"/>
              </w:rPr>
              <w:t>6</w:t>
            </w:r>
            <w:r w:rsidRPr="00933DC3">
              <w:rPr>
                <w:rFonts w:ascii="Times New Roman" w:hAnsi="Times New Roman"/>
                <w:sz w:val="22"/>
                <w:szCs w:val="22"/>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7B16FF8A"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2"/>
                <w:szCs w:val="22"/>
                <w:lang w:val="uk-UA"/>
              </w:rPr>
            </w:pPr>
            <w:r>
              <w:rPr>
                <w:rFonts w:ascii="Times New Roman" w:hAnsi="Times New Roman"/>
                <w:sz w:val="22"/>
                <w:szCs w:val="22"/>
                <w:shd w:val="clear" w:color="auto" w:fill="FFFFFF"/>
                <w:lang w:val="uk-UA"/>
              </w:rPr>
              <w:t>7</w:t>
            </w:r>
            <w:r w:rsidRPr="00983883">
              <w:rPr>
                <w:rFonts w:ascii="Times New Roman" w:hAnsi="Times New Roman"/>
                <w:sz w:val="22"/>
                <w:szCs w:val="22"/>
                <w:shd w:val="clear" w:color="auto" w:fill="FFFFFF"/>
                <w:lang w:val="uk-UA"/>
              </w:rPr>
              <w:t xml:space="preserve">. </w:t>
            </w:r>
            <w:r w:rsidRPr="00983883">
              <w:rPr>
                <w:rFonts w:ascii="Times New Roman" w:eastAsia="Times New Roman" w:hAnsi="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w:t>
            </w:r>
            <w:r w:rsidRPr="00983883">
              <w:rPr>
                <w:rFonts w:ascii="Times New Roman" w:eastAsia="Times New Roman" w:hAnsi="Times New Roman"/>
                <w:bCs/>
                <w:sz w:val="22"/>
                <w:szCs w:val="22"/>
                <w:lang w:val="uk-UA"/>
              </w:rPr>
              <w:t>пов’язані з укладанням договору</w:t>
            </w:r>
            <w:r w:rsidRPr="00983883">
              <w:rPr>
                <w:rFonts w:ascii="Times New Roman" w:eastAsia="Times New Roman" w:hAnsi="Times New Roman"/>
                <w:sz w:val="22"/>
                <w:szCs w:val="22"/>
                <w:lang w:val="uk-UA"/>
              </w:rPr>
              <w:t xml:space="preserve">,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w:t>
            </w:r>
            <w:r w:rsidRPr="004A2514">
              <w:rPr>
                <w:rFonts w:ascii="Times New Roman" w:eastAsia="Times New Roman" w:hAnsi="Times New Roman"/>
                <w:sz w:val="22"/>
                <w:szCs w:val="22"/>
                <w:lang w:val="uk-UA"/>
              </w:rPr>
              <w:t>визнання торгів такими, що не відбулися)</w:t>
            </w:r>
            <w:r w:rsidRPr="004A2514">
              <w:rPr>
                <w:rFonts w:ascii="Times New Roman" w:eastAsia="Times New Roman" w:hAnsi="Times New Roman"/>
                <w:color w:val="000000"/>
                <w:sz w:val="22"/>
                <w:szCs w:val="22"/>
                <w:lang w:val="uk-UA"/>
              </w:rPr>
              <w:t>.</w:t>
            </w:r>
          </w:p>
          <w:p w14:paraId="3C563C6E"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shd w:val="clear" w:color="auto" w:fill="FFFFFF"/>
                <w:lang w:val="uk-UA"/>
              </w:rPr>
            </w:pPr>
            <w:r w:rsidRPr="004A2514">
              <w:rPr>
                <w:rFonts w:ascii="Times New Roman" w:hAnsi="Times New Roman"/>
                <w:sz w:val="22"/>
                <w:szCs w:val="22"/>
                <w:shd w:val="clear" w:color="auto" w:fill="FFFFFF"/>
                <w:lang w:val="uk-UA"/>
              </w:rPr>
              <w:t>8. Усі інші питання, які не передбачені цією тендерною документацією, регулюються чинним законодавством.</w:t>
            </w:r>
          </w:p>
          <w:p w14:paraId="535925FF" w14:textId="77777777" w:rsidR="00686F4D" w:rsidRPr="004A2514"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rPr>
            </w:pPr>
            <w:r w:rsidRPr="004A2514">
              <w:rPr>
                <w:rFonts w:ascii="Times New Roman" w:eastAsia="Times New Roman" w:hAnsi="Times New Roman"/>
                <w:color w:val="000000"/>
                <w:sz w:val="22"/>
                <w:szCs w:val="22"/>
                <w:lang w:val="uk-UA"/>
              </w:rPr>
              <w:t xml:space="preserve">9. Факт подання </w:t>
            </w:r>
            <w:r w:rsidRPr="004A2514">
              <w:rPr>
                <w:rFonts w:ascii="Times New Roman" w:eastAsia="Times New Roman" w:hAnsi="Times New Roman"/>
                <w:sz w:val="22"/>
                <w:szCs w:val="22"/>
                <w:lang w:val="uk-UA"/>
              </w:rPr>
              <w:t>тендерної</w:t>
            </w:r>
            <w:r w:rsidRPr="004A2514">
              <w:rPr>
                <w:rFonts w:ascii="Times New Roman" w:eastAsia="Times New Roman" w:hAnsi="Times New Roman"/>
                <w:color w:val="000000"/>
                <w:sz w:val="22"/>
                <w:szCs w:val="22"/>
                <w:lang w:val="uk-UA"/>
              </w:rPr>
              <w:t xml:space="preserve"> пропозиції учасником - фізичною особою чи фізичною особою-підприємцем, яка є </w:t>
            </w:r>
            <w:r w:rsidRPr="004A2514">
              <w:rPr>
                <w:rFonts w:ascii="Times New Roman" w:hAnsi="Times New Roman"/>
                <w:sz w:val="22"/>
                <w:szCs w:val="22"/>
                <w:shd w:val="clear" w:color="auto" w:fill="FFFFFF"/>
                <w:lang w:val="uk-UA"/>
              </w:rPr>
              <w:t>суб’єктом</w:t>
            </w:r>
            <w:r w:rsidRPr="004A2514">
              <w:rPr>
                <w:rFonts w:ascii="Times New Roman" w:eastAsia="Times New Roman" w:hAnsi="Times New Roman"/>
                <w:color w:val="000000"/>
                <w:sz w:val="22"/>
                <w:szCs w:val="22"/>
                <w:lang w:val="uk-UA"/>
              </w:rPr>
              <w:t xml:space="preserve">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4A2514">
              <w:rPr>
                <w:rFonts w:ascii="Times New Roman" w:eastAsia="Times New Roman" w:hAnsi="Times New Roman"/>
                <w:color w:val="000000"/>
                <w:sz w:val="22"/>
                <w:szCs w:val="22"/>
              </w:rPr>
              <w:t>VI</w:t>
            </w:r>
            <w:r w:rsidRPr="004A2514">
              <w:rPr>
                <w:rFonts w:ascii="Times New Roman" w:eastAsia="Times New Roman" w:hAnsi="Times New Roman"/>
                <w:color w:val="000000"/>
                <w:sz w:val="22"/>
                <w:szCs w:val="22"/>
                <w:lang w:val="uk-UA"/>
              </w:rPr>
              <w:t>,</w:t>
            </w:r>
            <w:r w:rsidRPr="004A2514">
              <w:rPr>
                <w:rFonts w:ascii="Times New Roman" w:eastAsia="Times New Roman" w:hAnsi="Times New Roman"/>
                <w:color w:val="00B050"/>
                <w:sz w:val="22"/>
                <w:szCs w:val="22"/>
                <w:lang w:val="uk-UA"/>
              </w:rPr>
              <w:t xml:space="preserve"> </w:t>
            </w:r>
            <w:r w:rsidRPr="004A2514">
              <w:rPr>
                <w:rFonts w:ascii="Times New Roman" w:eastAsia="Times New Roman" w:hAnsi="Times New Roman"/>
                <w:sz w:val="22"/>
                <w:szCs w:val="22"/>
                <w:lang w:val="uk-UA"/>
              </w:rPr>
              <w:t xml:space="preserve">жодних окремих підтверджень не потрібно подавати в складі тендерної пропозиції. </w:t>
            </w:r>
            <w:r w:rsidRPr="004A2514">
              <w:rPr>
                <w:rFonts w:ascii="Times New Roman" w:eastAsia="Times New Roman" w:hAnsi="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w:t>
            </w:r>
            <w:r w:rsidRPr="004A2514">
              <w:rPr>
                <w:rFonts w:ascii="Times New Roman" w:hAnsi="Times New Roman"/>
                <w:sz w:val="22"/>
                <w:szCs w:val="22"/>
                <w:lang w:val="uk-UA"/>
              </w:rPr>
              <w:t>персональних</w:t>
            </w:r>
            <w:r w:rsidRPr="004A2514">
              <w:rPr>
                <w:rFonts w:ascii="Times New Roman" w:eastAsia="Times New Roman" w:hAnsi="Times New Roman"/>
                <w:color w:val="000000"/>
                <w:sz w:val="22"/>
                <w:szCs w:val="22"/>
                <w:lang w:val="uk-UA"/>
              </w:rPr>
              <w:t xml:space="preserve">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w:t>
            </w:r>
            <w:r w:rsidRPr="004A2514">
              <w:rPr>
                <w:rFonts w:ascii="Times New Roman" w:eastAsia="Times New Roman" w:hAnsi="Times New Roman"/>
                <w:color w:val="000000"/>
                <w:sz w:val="22"/>
                <w:szCs w:val="22"/>
                <w:lang w:val="uk-UA"/>
              </w:rPr>
              <w:lastRenderedPageBreak/>
              <w:t>що подав тендерну пропозицію,</w:t>
            </w:r>
            <w:r w:rsidRPr="004A2514">
              <w:rPr>
                <w:rFonts w:ascii="Times New Roman" w:eastAsia="Times New Roman" w:hAnsi="Times New Roman"/>
                <w:color w:val="00B050"/>
                <w:sz w:val="22"/>
                <w:szCs w:val="22"/>
              </w:rPr>
              <w:t xml:space="preserve"> </w:t>
            </w:r>
            <w:r w:rsidRPr="004A2514">
              <w:rPr>
                <w:rFonts w:ascii="Times New Roman" w:eastAsia="Times New Roman" w:hAnsi="Times New Roman"/>
                <w:sz w:val="22"/>
                <w:szCs w:val="22"/>
              </w:rPr>
              <w:t>жодних окремих підтверджень не потрібно подавати в складі тендерної пропозиції.</w:t>
            </w:r>
          </w:p>
          <w:p w14:paraId="1E137FE8" w14:textId="77777777" w:rsidR="00686F4D" w:rsidRPr="00933DC3"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4A2514">
              <w:rPr>
                <w:rFonts w:ascii="Times New Roman" w:hAnsi="Times New Roman"/>
                <w:sz w:val="22"/>
                <w:szCs w:val="22"/>
                <w:lang w:val="uk-UA"/>
              </w:rPr>
              <w:t>10. Фактом подання тендерної пропозиції учасник підтверджує,</w:t>
            </w:r>
            <w:r w:rsidRPr="004A2514">
              <w:rPr>
                <w:rFonts w:ascii="Times New Roman" w:eastAsia="Times New Roman" w:hAnsi="Times New Roman"/>
                <w:sz w:val="22"/>
                <w:szCs w:val="22"/>
                <w:lang w:val="uk-UA"/>
              </w:rPr>
              <w:t xml:space="preserve"> </w:t>
            </w:r>
            <w:r w:rsidRPr="004A2514">
              <w:rPr>
                <w:rFonts w:ascii="Times New Roman" w:hAnsi="Times New Roman"/>
                <w:sz w:val="22"/>
                <w:szCs w:val="22"/>
                <w:lang w:val="uk-UA"/>
              </w:rPr>
              <w:t>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w:t>
            </w:r>
            <w:r w:rsidRPr="00933DC3">
              <w:rPr>
                <w:rFonts w:ascii="Times New Roman" w:hAnsi="Times New Roman"/>
                <w:sz w:val="22"/>
                <w:szCs w:val="22"/>
                <w:lang w:val="uk-UA"/>
              </w:rPr>
              <w:t xml:space="preserve"> на майбутнє не було застосовано”.</w:t>
            </w:r>
          </w:p>
          <w:p w14:paraId="6D1E99B5" w14:textId="77777777" w:rsidR="00686F4D" w:rsidRPr="00CE59E5"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933DC3">
              <w:rPr>
                <w:rFonts w:ascii="Times New Roman" w:hAnsi="Times New Roman"/>
                <w:sz w:val="22"/>
                <w:szCs w:val="22"/>
                <w:lang w:val="uk-UA"/>
              </w:rPr>
              <w:t>Примітки</w:t>
            </w:r>
            <w:r>
              <w:rPr>
                <w:rFonts w:ascii="Times New Roman" w:hAnsi="Times New Roman"/>
                <w:sz w:val="22"/>
                <w:szCs w:val="22"/>
                <w:lang w:val="uk-UA"/>
              </w:rPr>
              <w:t xml:space="preserve"> до пп.10</w:t>
            </w:r>
            <w:r w:rsidRPr="00CE59E5">
              <w:rPr>
                <w:rFonts w:ascii="Times New Roman" w:hAnsi="Times New Roman"/>
                <w:sz w:val="22"/>
                <w:szCs w:val="22"/>
                <w:lang w:val="uk-UA"/>
              </w:rPr>
              <w:t>:</w:t>
            </w:r>
          </w:p>
          <w:p w14:paraId="49FB97F5" w14:textId="77777777" w:rsidR="00686F4D" w:rsidRPr="00534670"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i/>
                <w:shd w:val="clear" w:color="auto" w:fill="FFFFFF"/>
                <w:lang w:val="uk-UA"/>
              </w:rPr>
            </w:pPr>
            <w:r w:rsidRPr="00CE59E5">
              <w:rPr>
                <w:rFonts w:ascii="Times New Roman" w:hAnsi="Times New Roman"/>
                <w:i/>
                <w:iCs/>
                <w:lang w:val="uk-UA"/>
              </w:rPr>
              <w:t>У разі застосовування зазначеної санкції  З</w:t>
            </w:r>
            <w:r w:rsidRPr="00CE59E5">
              <w:rPr>
                <w:rFonts w:ascii="Times New Roman" w:hAnsi="Times New Roman"/>
                <w:i/>
                <w:color w:val="00000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9" w:anchor="n1422" w:history="1">
              <w:r w:rsidRPr="00CE59E5">
                <w:rPr>
                  <w:rFonts w:ascii="Times New Roman" w:hAnsi="Times New Roman"/>
                  <w:i/>
                  <w:color w:val="000000"/>
                  <w:shd w:val="clear" w:color="auto" w:fill="FFFFFF"/>
                  <w:lang w:val="uk-UA"/>
                </w:rPr>
                <w:t>абзацом першим</w:t>
              </w:r>
            </w:hyperlink>
            <w:r w:rsidRPr="00CE59E5">
              <w:rPr>
                <w:rFonts w:ascii="Times New Roman" w:hAnsi="Times New Roman"/>
                <w:i/>
                <w:color w:val="000000"/>
                <w:shd w:val="clear" w:color="auto" w:fill="FFFFFF"/>
                <w:lang w:val="uk-UA"/>
              </w:rPr>
              <w:t xml:space="preserve"> частини третьої статті 22 Закону України «Про публічні закупівлі»  вимогам до учасника відповідно до </w:t>
            </w:r>
            <w:r w:rsidRPr="00534670">
              <w:rPr>
                <w:rFonts w:ascii="Times New Roman" w:hAnsi="Times New Roman"/>
                <w:i/>
                <w:shd w:val="clear" w:color="auto" w:fill="FFFFFF"/>
                <w:lang w:val="uk-UA"/>
              </w:rPr>
              <w:t>законодавства.</w:t>
            </w:r>
          </w:p>
          <w:p w14:paraId="54017EB9"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Pr>
                <w:rFonts w:ascii="Times New Roman" w:hAnsi="Times New Roman"/>
                <w:sz w:val="22"/>
                <w:szCs w:val="22"/>
                <w:shd w:val="clear" w:color="auto" w:fill="FFFFFF"/>
                <w:lang w:val="uk-UA"/>
              </w:rPr>
              <w:t>11</w:t>
            </w:r>
            <w:r w:rsidRPr="00534670">
              <w:rPr>
                <w:rFonts w:ascii="Times New Roman" w:hAnsi="Times New Roman"/>
                <w:sz w:val="22"/>
                <w:szCs w:val="22"/>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676E8D"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08EDEB" w14:textId="77777777" w:rsidR="00686F4D" w:rsidRPr="00534670"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09EA" w14:textId="77777777" w:rsidR="00686F4D" w:rsidRPr="00CC7D5E" w:rsidRDefault="00686F4D" w:rsidP="00686F4D">
            <w:pPr>
              <w:pStyle w:val="HTML0"/>
              <w:pBdr>
                <w:top w:val="nil"/>
                <w:left w:val="nil"/>
                <w:bottom w:val="nil"/>
                <w:right w:val="nil"/>
                <w:between w:val="nil"/>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534670">
              <w:rPr>
                <w:rFonts w:ascii="Times New Roman" w:hAnsi="Times New Roman"/>
                <w:sz w:val="22"/>
                <w:szCs w:val="22"/>
                <w:lang w:val="uk-UA"/>
              </w:rPr>
              <w:t xml:space="preserve">—   </w:t>
            </w:r>
            <w:r w:rsidRPr="00534670">
              <w:rPr>
                <w:rFonts w:ascii="Times New Roman" w:hAnsi="Times New Roman"/>
                <w:sz w:val="22"/>
                <w:szCs w:val="22"/>
                <w:lang w:val="uk-UA"/>
              </w:rPr>
              <w:tab/>
              <w:t>Закону України «Про забезпечення прав і свобод громадян та правовий режим на тимчасово окупованій території України» від 15.04.</w:t>
            </w:r>
            <w:r w:rsidRPr="00CC7D5E">
              <w:rPr>
                <w:rFonts w:ascii="Times New Roman" w:hAnsi="Times New Roman"/>
                <w:sz w:val="22"/>
                <w:szCs w:val="22"/>
                <w:lang w:val="uk-UA"/>
              </w:rPr>
              <w:t>2014 № 1207-VII;</w:t>
            </w:r>
          </w:p>
          <w:p w14:paraId="75354307"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2"/>
                <w:szCs w:val="22"/>
                <w:lang w:val="uk-UA"/>
              </w:rPr>
            </w:pPr>
            <w:r w:rsidRPr="00CC7D5E">
              <w:rPr>
                <w:rFonts w:ascii="Times New Roman" w:hAnsi="Times New Roman"/>
                <w:sz w:val="22"/>
                <w:szCs w:val="22"/>
                <w:lang w:val="uk-UA"/>
              </w:rPr>
              <w:t xml:space="preserve">- заборони здійснювати замовникам </w:t>
            </w:r>
            <w:r w:rsidRPr="00C651CE">
              <w:rPr>
                <w:rFonts w:ascii="Times New Roman" w:eastAsia="Times New Roman" w:hAnsi="Times New Roman"/>
                <w:sz w:val="22"/>
                <w:szCs w:val="22"/>
                <w:lang w:val="uk-UA"/>
              </w:rPr>
              <w:t>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D5E">
              <w:rPr>
                <w:rFonts w:ascii="Times New Roman" w:eastAsia="Times New Roman" w:hAnsi="Times New Roman"/>
                <w:sz w:val="22"/>
                <w:szCs w:val="22"/>
                <w:lang w:val="uk-UA"/>
              </w:rPr>
              <w:t>.</w:t>
            </w:r>
          </w:p>
          <w:p w14:paraId="17594866"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lang w:val="uk-UA"/>
              </w:rPr>
            </w:pPr>
            <w:r w:rsidRPr="00CC7D5E">
              <w:rPr>
                <w:sz w:val="22"/>
                <w:szCs w:val="22"/>
                <w:lang w:val="uk-UA"/>
              </w:rPr>
              <w:t>1</w:t>
            </w:r>
            <w:r>
              <w:rPr>
                <w:sz w:val="22"/>
                <w:szCs w:val="22"/>
                <w:lang w:val="uk-UA"/>
              </w:rPr>
              <w:t>2</w:t>
            </w:r>
            <w:r w:rsidRPr="00CC7D5E">
              <w:rPr>
                <w:sz w:val="22"/>
                <w:szCs w:val="22"/>
                <w:lang w:val="uk-UA"/>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w:t>
            </w:r>
            <w:r w:rsidRPr="00534670">
              <w:rPr>
                <w:sz w:val="22"/>
                <w:szCs w:val="22"/>
                <w:lang w:val="uk-UA"/>
              </w:rPr>
              <w:t xml:space="preserve"> на достовірність за допомогою сервісу «</w:t>
            </w:r>
            <w:hyperlink r:id="rId20" w:tgtFrame="_blank" w:history="1">
              <w:r w:rsidRPr="00534670">
                <w:rPr>
                  <w:sz w:val="22"/>
                  <w:szCs w:val="22"/>
                  <w:lang w:val="uk-UA"/>
                </w:rPr>
                <w:t>Аналіз тендерів</w:t>
              </w:r>
            </w:hyperlink>
            <w:r w:rsidRPr="00534670">
              <w:rPr>
                <w:sz w:val="22"/>
                <w:szCs w:val="22"/>
                <w:lang w:val="uk-UA"/>
              </w:rPr>
              <w:t>» від YouControl або Опендатабот або за допомогою інших сервісів (у разі функціонування їх у вільному доступі в мережі Інтернет).</w:t>
            </w:r>
          </w:p>
          <w:p w14:paraId="573B3769" w14:textId="77777777" w:rsidR="00686F4D" w:rsidRPr="00212A1C"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212A1C">
              <w:rPr>
                <w:sz w:val="22"/>
                <w:szCs w:val="22"/>
                <w:lang w:val="uk-UA"/>
              </w:rPr>
              <w:lastRenderedPageBreak/>
              <w:t>1</w:t>
            </w:r>
            <w:r>
              <w:rPr>
                <w:sz w:val="22"/>
                <w:szCs w:val="22"/>
                <w:lang w:val="uk-UA"/>
              </w:rPr>
              <w:t>3</w:t>
            </w:r>
            <w:r w:rsidRPr="00212A1C">
              <w:rPr>
                <w:sz w:val="22"/>
                <w:szCs w:val="22"/>
                <w:lang w:val="uk-UA"/>
              </w:rPr>
              <w:t>. Відсутність будь-яких запитань або уточнень стосовно змісту та/або викладення вимог тенде</w:t>
            </w:r>
            <w:r w:rsidRPr="00534670">
              <w:rPr>
                <w:sz w:val="22"/>
                <w:szCs w:val="22"/>
                <w:shd w:val="clear" w:color="auto" w:fill="FFFFFF"/>
                <w:lang w:val="uk-UA"/>
              </w:rPr>
              <w:t xml:space="preserve">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w:t>
            </w:r>
            <w:r w:rsidRPr="00534670">
              <w:rPr>
                <w:sz w:val="22"/>
                <w:szCs w:val="22"/>
                <w:lang w:val="uk-UA"/>
              </w:rPr>
              <w:t>беруть</w:t>
            </w:r>
            <w:r w:rsidRPr="00534670">
              <w:rPr>
                <w:sz w:val="22"/>
                <w:szCs w:val="22"/>
                <w:shd w:val="clear" w:color="auto" w:fill="FFFFFF"/>
                <w:lang w:val="uk-UA"/>
              </w:rPr>
              <w:t xml:space="preserve">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686F4D" w:rsidRPr="00BD6070" w14:paraId="5C2AD490" w14:textId="77777777" w:rsidTr="006D4324">
        <w:tc>
          <w:tcPr>
            <w:tcW w:w="284" w:type="pct"/>
            <w:shd w:val="clear" w:color="auto" w:fill="FFFFFF"/>
          </w:tcPr>
          <w:p w14:paraId="7404E01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4</w:t>
            </w:r>
          </w:p>
        </w:tc>
        <w:tc>
          <w:tcPr>
            <w:tcW w:w="1570" w:type="pct"/>
            <w:shd w:val="clear" w:color="auto" w:fill="FFFFFF"/>
          </w:tcPr>
          <w:p w14:paraId="7A16255A"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Відхилення тендерних пропозицій</w:t>
            </w:r>
          </w:p>
        </w:tc>
        <w:tc>
          <w:tcPr>
            <w:tcW w:w="3146" w:type="pct"/>
            <w:shd w:val="clear" w:color="auto" w:fill="FFFFFF"/>
          </w:tcPr>
          <w:p w14:paraId="3EA3DAB7"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Замовник відхиляє тендерну пропозицію із зазначенням аргументації в електронній системі закупівель у разі, коли:</w:t>
            </w:r>
          </w:p>
          <w:p w14:paraId="2F0A8369"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shd w:val="clear" w:color="auto" w:fill="FFFFFF"/>
                <w:lang w:val="uk-UA"/>
              </w:rPr>
              <w:t xml:space="preserve">1) учасник </w:t>
            </w:r>
            <w:r w:rsidRPr="00CC7D5E">
              <w:rPr>
                <w:sz w:val="22"/>
                <w:szCs w:val="22"/>
                <w:shd w:val="clear" w:color="auto" w:fill="FFFFFF"/>
                <w:lang w:val="uk-UA"/>
              </w:rPr>
              <w:t>процедури закупівлі:</w:t>
            </w:r>
          </w:p>
          <w:p w14:paraId="41602052"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shd w:val="clear" w:color="auto" w:fill="FFFFFF"/>
                <w:lang w:val="uk-UA"/>
              </w:rPr>
              <w:t xml:space="preserve">- </w:t>
            </w:r>
            <w:r w:rsidRPr="00CC7D5E">
              <w:rPr>
                <w:sz w:val="22"/>
                <w:szCs w:val="22"/>
              </w:rPr>
              <w:t xml:space="preserve">підпадає під </w:t>
            </w:r>
            <w:r w:rsidRPr="00CC7D5E">
              <w:rPr>
                <w:sz w:val="22"/>
                <w:szCs w:val="22"/>
                <w:shd w:val="clear" w:color="auto" w:fill="FFFFFF"/>
                <w:lang w:val="uk-UA"/>
              </w:rPr>
              <w:t>підстави</w:t>
            </w:r>
            <w:r w:rsidRPr="00CC7D5E">
              <w:rPr>
                <w:sz w:val="22"/>
                <w:szCs w:val="22"/>
              </w:rPr>
              <w:t xml:space="preserve">, встановлені пунктом 47 </w:t>
            </w:r>
            <w:r w:rsidRPr="00CC7D5E">
              <w:rPr>
                <w:sz w:val="22"/>
                <w:szCs w:val="22"/>
                <w:lang w:val="uk-UA"/>
              </w:rPr>
              <w:t>Ос</w:t>
            </w:r>
            <w:r w:rsidRPr="00CC7D5E">
              <w:rPr>
                <w:sz w:val="22"/>
                <w:szCs w:val="22"/>
              </w:rPr>
              <w:t>обливостей;</w:t>
            </w:r>
          </w:p>
          <w:p w14:paraId="1FC4C714"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зазначив у </w:t>
            </w:r>
            <w:r w:rsidRPr="00CC7D5E">
              <w:rPr>
                <w:sz w:val="22"/>
                <w:szCs w:val="22"/>
                <w:shd w:val="clear" w:color="auto" w:fill="FFFFFF"/>
                <w:lang w:val="uk-UA"/>
              </w:rPr>
              <w:t>тендерній</w:t>
            </w:r>
            <w:r w:rsidRPr="00CC7D5E">
              <w:rPr>
                <w:sz w:val="22"/>
                <w:szCs w:val="22"/>
              </w:rPr>
              <w:t xml:space="preserve">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B160336"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w:t>
            </w:r>
            <w:r w:rsidRPr="00CC7D5E">
              <w:rPr>
                <w:sz w:val="22"/>
                <w:szCs w:val="22"/>
                <w:shd w:val="clear" w:color="auto" w:fill="FFFFFF"/>
                <w:lang w:val="uk-UA"/>
              </w:rPr>
              <w:t>забезпечення</w:t>
            </w:r>
            <w:r w:rsidRPr="00CC7D5E">
              <w:rPr>
                <w:sz w:val="22"/>
                <w:szCs w:val="22"/>
              </w:rPr>
              <w:t xml:space="preserve"> тендерної пропозиції, якщо таке забезпечення вимагалося замовником;</w:t>
            </w:r>
          </w:p>
          <w:p w14:paraId="76860A4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443F1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CC7D5E">
              <w:rPr>
                <w:sz w:val="22"/>
                <w:szCs w:val="22"/>
                <w:lang w:val="uk-UA"/>
              </w:rPr>
              <w:t>О</w:t>
            </w:r>
            <w:r w:rsidRPr="00CC7D5E">
              <w:rPr>
                <w:sz w:val="22"/>
                <w:szCs w:val="22"/>
              </w:rPr>
              <w:t>собливостей;</w:t>
            </w:r>
          </w:p>
          <w:p w14:paraId="48347F4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визначив конфіденційною інформацію, що не може бути визначена як конфіденційна відповідно до вимог пункту 40 </w:t>
            </w:r>
            <w:r w:rsidRPr="00CC7D5E">
              <w:rPr>
                <w:sz w:val="22"/>
                <w:szCs w:val="22"/>
                <w:lang w:val="uk-UA"/>
              </w:rPr>
              <w:t>О</w:t>
            </w:r>
            <w:r w:rsidRPr="00CC7D5E">
              <w:rPr>
                <w:sz w:val="22"/>
                <w:szCs w:val="22"/>
              </w:rPr>
              <w:t>собливостей;</w:t>
            </w:r>
          </w:p>
          <w:p w14:paraId="2103127F"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E94DDC"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rPr>
              <w:lastRenderedPageBreak/>
              <w:t>2) тендерна пропозиція:</w:t>
            </w:r>
          </w:p>
          <w:p w14:paraId="4A5C9B7B"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CC7D5E">
                <w:rPr>
                  <w:sz w:val="22"/>
                  <w:szCs w:val="22"/>
                </w:rPr>
                <w:t>пункту 4</w:t>
              </w:r>
            </w:hyperlink>
            <w:r w:rsidRPr="00CC7D5E">
              <w:rPr>
                <w:sz w:val="22"/>
                <w:szCs w:val="22"/>
              </w:rPr>
              <w:t xml:space="preserve">3 </w:t>
            </w:r>
            <w:r w:rsidRPr="00CC7D5E">
              <w:rPr>
                <w:sz w:val="22"/>
                <w:szCs w:val="22"/>
                <w:lang w:val="uk-UA"/>
              </w:rPr>
              <w:t>О</w:t>
            </w:r>
            <w:r w:rsidRPr="00CC7D5E">
              <w:rPr>
                <w:sz w:val="22"/>
                <w:szCs w:val="22"/>
              </w:rPr>
              <w:t>собливостей;</w:t>
            </w:r>
          </w:p>
          <w:p w14:paraId="5DC59E1D"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є такою, строк дії якої закінчився;</w:t>
            </w:r>
          </w:p>
          <w:p w14:paraId="014FB5FA"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lang w:val="uk-UA"/>
              </w:rPr>
              <w:t xml:space="preserve">- </w:t>
            </w:r>
            <w:r w:rsidRPr="00CC7D5E">
              <w:rPr>
                <w:sz w:val="22"/>
                <w:szCs w:val="22"/>
              </w:rPr>
              <w:t xml:space="preserve">є такою, ціна якої перевищує очікувану вартість предмета закупівлі, визначену замовником в оголошенні </w:t>
            </w:r>
            <w:r w:rsidRPr="00707089">
              <w:rPr>
                <w:sz w:val="22"/>
                <w:szCs w:val="22"/>
                <w:highlight w:val="white"/>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04D976"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lang w:val="uk-UA"/>
              </w:rPr>
              <w:t xml:space="preserve">- </w:t>
            </w:r>
            <w:r w:rsidRPr="00707089">
              <w:rPr>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57177310"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707089">
              <w:rPr>
                <w:sz w:val="22"/>
                <w:szCs w:val="22"/>
                <w:highlight w:val="white"/>
              </w:rPr>
              <w:t xml:space="preserve">3) переможець </w:t>
            </w:r>
            <w:r w:rsidRPr="00CC7D5E">
              <w:rPr>
                <w:sz w:val="22"/>
                <w:szCs w:val="22"/>
              </w:rPr>
              <w:t>процедури закупівлі:</w:t>
            </w:r>
          </w:p>
          <w:p w14:paraId="39A6010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3082700A"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C7D5E">
              <w:rPr>
                <w:sz w:val="22"/>
                <w:szCs w:val="22"/>
                <w:lang w:val="uk-UA"/>
              </w:rPr>
              <w:t>О</w:t>
            </w:r>
            <w:r w:rsidRPr="00CC7D5E">
              <w:rPr>
                <w:sz w:val="22"/>
                <w:szCs w:val="22"/>
              </w:rPr>
              <w:t>собливостей;</w:t>
            </w:r>
          </w:p>
          <w:p w14:paraId="17110B33"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не надав забезпечення виконання договору про закупівлю, якщо таке забезпечення вимагалося замовником;</w:t>
            </w:r>
          </w:p>
          <w:p w14:paraId="03E755A9"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rPr>
            </w:pPr>
            <w:r w:rsidRPr="00CC7D5E">
              <w:rPr>
                <w:sz w:val="22"/>
                <w:szCs w:val="22"/>
                <w:lang w:val="uk-UA"/>
              </w:rPr>
              <w:t xml:space="preserve">- </w:t>
            </w:r>
            <w:r w:rsidRPr="00CC7D5E">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CC7D5E">
              <w:rPr>
                <w:sz w:val="22"/>
                <w:szCs w:val="22"/>
                <w:lang w:val="uk-UA"/>
              </w:rPr>
              <w:t>О</w:t>
            </w:r>
            <w:r w:rsidRPr="00CC7D5E">
              <w:rPr>
                <w:sz w:val="22"/>
                <w:szCs w:val="22"/>
              </w:rPr>
              <w:t>собливостей.</w:t>
            </w:r>
          </w:p>
          <w:p w14:paraId="5CCDD55D"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CC7D5E">
              <w:rPr>
                <w:sz w:val="22"/>
                <w:szCs w:val="22"/>
              </w:rPr>
              <w:t xml:space="preserve">Замовник може відхилити тендерну пропозицію із зазначенням аргументації в електронній системі закупівель </w:t>
            </w:r>
            <w:r w:rsidRPr="00707089">
              <w:rPr>
                <w:sz w:val="22"/>
                <w:szCs w:val="22"/>
                <w:highlight w:val="white"/>
              </w:rPr>
              <w:t>у разі, коли:</w:t>
            </w:r>
          </w:p>
          <w:p w14:paraId="5F7F27A0"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2012F9"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 xml:space="preserve">2) учасник процедури закупівлі не виконав свої зобов’язання за раніше укладеним договором про закупівлю </w:t>
            </w:r>
            <w:r w:rsidRPr="00707089">
              <w:rPr>
                <w:color w:val="00B050"/>
                <w:sz w:val="22"/>
                <w:szCs w:val="22"/>
                <w:highlight w:val="white"/>
              </w:rPr>
              <w:t>з</w:t>
            </w:r>
            <w:r w:rsidRPr="00707089">
              <w:rPr>
                <w:sz w:val="22"/>
                <w:szCs w:val="22"/>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8498DF" w14:textId="77777777" w:rsidR="00686F4D" w:rsidRPr="00707089" w:rsidRDefault="00686F4D" w:rsidP="00686F4D">
            <w:pPr>
              <w:pStyle w:val="rvps2"/>
              <w:shd w:val="clear" w:color="auto" w:fill="FFFFFF"/>
              <w:spacing w:before="0" w:beforeAutospacing="0" w:after="0" w:afterAutospacing="0"/>
              <w:ind w:left="84" w:right="146"/>
              <w:jc w:val="both"/>
              <w:textAlignment w:val="baseline"/>
              <w:rPr>
                <w:sz w:val="22"/>
                <w:szCs w:val="22"/>
                <w:highlight w:val="white"/>
              </w:rPr>
            </w:pPr>
            <w:r w:rsidRPr="00707089">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AE9889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707089">
              <w:rPr>
                <w:sz w:val="22"/>
                <w:szCs w:val="22"/>
                <w:highlight w:val="white"/>
              </w:rPr>
              <w:t xml:space="preserve">У разі коли учасник процедури закупівлі, тендерна пропозиція якого відхилена, вважає недостатньою аргументацію, </w:t>
            </w:r>
            <w:r w:rsidRPr="00707089">
              <w:rPr>
                <w:sz w:val="22"/>
                <w:szCs w:val="22"/>
                <w:highlight w:val="white"/>
              </w:rPr>
              <w:lastRenderedPageBreak/>
              <w:t>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6F4D" w:rsidRPr="006C4F14" w14:paraId="3BC22BB1" w14:textId="77777777" w:rsidTr="009D2C83">
        <w:tc>
          <w:tcPr>
            <w:tcW w:w="5000" w:type="pct"/>
            <w:gridSpan w:val="3"/>
            <w:shd w:val="clear" w:color="auto" w:fill="FFFFFF"/>
          </w:tcPr>
          <w:p w14:paraId="722976DF" w14:textId="77777777" w:rsidR="00686F4D" w:rsidRPr="00D529F6" w:rsidRDefault="00686F4D" w:rsidP="00686F4D">
            <w:pPr>
              <w:spacing w:after="0" w:line="240" w:lineRule="auto"/>
              <w:ind w:left="84" w:right="146"/>
              <w:jc w:val="center"/>
              <w:textAlignment w:val="baseline"/>
              <w:rPr>
                <w:rFonts w:ascii="Times New Roman" w:eastAsia="Times New Roman" w:hAnsi="Times New Roman"/>
                <w:sz w:val="24"/>
                <w:szCs w:val="24"/>
                <w:lang w:val="uk-UA" w:eastAsia="ru-RU"/>
              </w:rPr>
            </w:pPr>
            <w:r w:rsidRPr="00D529F6">
              <w:rPr>
                <w:rFonts w:ascii="Times New Roman" w:eastAsia="Times New Roman" w:hAnsi="Times New Roman"/>
                <w:b/>
                <w:sz w:val="24"/>
                <w:szCs w:val="24"/>
                <w:lang w:val="uk-UA"/>
              </w:rPr>
              <w:lastRenderedPageBreak/>
              <w:t xml:space="preserve">Розділ VI. </w:t>
            </w:r>
            <w:r w:rsidRPr="00D529F6">
              <w:rPr>
                <w:rFonts w:ascii="Times New Roman" w:eastAsia="Times New Roman" w:hAnsi="Times New Roman"/>
                <w:b/>
                <w:sz w:val="24"/>
                <w:szCs w:val="24"/>
                <w:lang w:val="uk-UA" w:eastAsia="ru-RU"/>
              </w:rPr>
              <w:t>Результати торгів та укладання договору про закупівлю</w:t>
            </w:r>
          </w:p>
        </w:tc>
      </w:tr>
      <w:tr w:rsidR="00686F4D" w:rsidRPr="002836F4" w14:paraId="775FC9CB" w14:textId="77777777" w:rsidTr="006D4324">
        <w:tc>
          <w:tcPr>
            <w:tcW w:w="284" w:type="pct"/>
            <w:shd w:val="clear" w:color="auto" w:fill="FFFFFF"/>
          </w:tcPr>
          <w:p w14:paraId="231307AF"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1</w:t>
            </w:r>
          </w:p>
        </w:tc>
        <w:tc>
          <w:tcPr>
            <w:tcW w:w="1570" w:type="pct"/>
            <w:shd w:val="clear" w:color="auto" w:fill="FFFFFF"/>
          </w:tcPr>
          <w:p w14:paraId="2C1A8B0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Відміна замовником торгів чи визнання їх такими, що не відбулися</w:t>
            </w:r>
          </w:p>
        </w:tc>
        <w:tc>
          <w:tcPr>
            <w:tcW w:w="3146" w:type="pct"/>
            <w:shd w:val="clear" w:color="auto" w:fill="FFFFFF"/>
          </w:tcPr>
          <w:p w14:paraId="11539BAE"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Замовник відміняє відкриті торги у разі:</w:t>
            </w:r>
          </w:p>
          <w:p w14:paraId="4F880E6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відсутності подальшої потреби в закупівлі товарів, робіт чи послуг;</w:t>
            </w:r>
          </w:p>
          <w:p w14:paraId="319DFF28"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5264AC"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3) скорочення обсягу видатків на здійснення закупівлі товарів, робіт чи послуг;</w:t>
            </w:r>
          </w:p>
          <w:p w14:paraId="14ECC45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4) коли здійснення закупівлі стало неможливим внаслідок дії обставин непереборної сили.</w:t>
            </w:r>
          </w:p>
          <w:p w14:paraId="5A363897"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25EF04"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Відкриті торги автоматично відміняються електронною системою закупівель у разі:</w:t>
            </w:r>
          </w:p>
          <w:p w14:paraId="634F5773"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DABF4D"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63E9D5B8" w14:textId="77777777" w:rsidR="00686F4D" w:rsidRPr="00CC7D5E" w:rsidRDefault="00686F4D" w:rsidP="00686F4D">
            <w:pPr>
              <w:pStyle w:val="rvps2"/>
              <w:shd w:val="clear" w:color="auto" w:fill="FFFFFF"/>
              <w:spacing w:before="0" w:beforeAutospacing="0" w:after="0" w:afterAutospacing="0"/>
              <w:ind w:left="84" w:right="146"/>
              <w:jc w:val="both"/>
              <w:textAlignment w:val="baseline"/>
            </w:pPr>
            <w:r w:rsidRPr="00396115">
              <w:rPr>
                <w:sz w:val="22"/>
                <w:szCs w:val="22"/>
                <w:shd w:val="clear" w:color="auto" w:fill="FFFFFF"/>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C7D5E">
              <w:rPr>
                <w:sz w:val="22"/>
                <w:szCs w:val="22"/>
                <w:shd w:val="clear" w:color="auto" w:fill="FFFFFF"/>
                <w:lang w:val="uk-UA"/>
              </w:rPr>
              <w:t>визначених пунктом 51 Особливостей, оприлюднюється інформація про відміну відкритих торгів</w:t>
            </w:r>
            <w:r w:rsidRPr="00CC7D5E">
              <w:t>.</w:t>
            </w:r>
          </w:p>
          <w:p w14:paraId="1CB8F1A7" w14:textId="77777777" w:rsidR="00686F4D" w:rsidRPr="00CC7D5E"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Відкриті торги можуть бути відмінені частково (за лотом).</w:t>
            </w:r>
          </w:p>
          <w:p w14:paraId="7E1B462B"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CC7D5E">
              <w:rPr>
                <w:sz w:val="22"/>
                <w:szCs w:val="22"/>
                <w:shd w:val="clear" w:color="auto" w:fill="FFFFFF"/>
                <w:lang w:val="uk-UA"/>
              </w:rPr>
              <w:t>Інформація про відміну відкритих</w:t>
            </w:r>
            <w:r w:rsidRPr="00D529F6">
              <w:rPr>
                <w:sz w:val="22"/>
                <w:szCs w:val="22"/>
                <w:shd w:val="clear" w:color="auto" w:fill="FFFFFF"/>
                <w:lang w:val="uk-UA"/>
              </w:rPr>
              <w:t xml:space="preserve"> торгів автоматично надсилається всім учасникам процедури закупівлі електронною системою закупівель в день її оприлюднення.</w:t>
            </w:r>
          </w:p>
        </w:tc>
      </w:tr>
      <w:tr w:rsidR="00686F4D" w:rsidRPr="006C4F14" w14:paraId="1BDCC0B8" w14:textId="77777777" w:rsidTr="006D4324">
        <w:tc>
          <w:tcPr>
            <w:tcW w:w="284" w:type="pct"/>
            <w:shd w:val="clear" w:color="auto" w:fill="FFFFFF"/>
          </w:tcPr>
          <w:p w14:paraId="30CD596C"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2</w:t>
            </w:r>
          </w:p>
        </w:tc>
        <w:tc>
          <w:tcPr>
            <w:tcW w:w="1570" w:type="pct"/>
            <w:shd w:val="clear" w:color="auto" w:fill="FFFFFF"/>
          </w:tcPr>
          <w:p w14:paraId="50EC54A2"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Строк укладання договору</w:t>
            </w:r>
          </w:p>
        </w:tc>
        <w:tc>
          <w:tcPr>
            <w:tcW w:w="3146" w:type="pct"/>
            <w:shd w:val="clear" w:color="auto" w:fill="FFFFFF"/>
          </w:tcPr>
          <w:p w14:paraId="1577A0DF"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9635292" w14:textId="77777777" w:rsidR="00686F4D" w:rsidRPr="00D529F6" w:rsidRDefault="00686F4D" w:rsidP="00686F4D">
            <w:pPr>
              <w:pStyle w:val="rvps2"/>
              <w:shd w:val="clear" w:color="auto" w:fill="FFFFFF"/>
              <w:spacing w:before="0" w:beforeAutospacing="0" w:after="0" w:afterAutospacing="0"/>
              <w:ind w:left="84" w:right="146"/>
              <w:jc w:val="both"/>
              <w:textAlignment w:val="baseline"/>
              <w:rPr>
                <w:sz w:val="22"/>
                <w:szCs w:val="22"/>
                <w:shd w:val="clear" w:color="auto" w:fill="FFFFFF"/>
                <w:lang w:val="uk-UA"/>
              </w:rPr>
            </w:pPr>
            <w:r w:rsidRPr="00D529F6">
              <w:rPr>
                <w:sz w:val="22"/>
                <w:szCs w:val="22"/>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63706C" w14:textId="77777777" w:rsidR="00686F4D" w:rsidRPr="00C522E7" w:rsidRDefault="00686F4D" w:rsidP="00686F4D">
            <w:pPr>
              <w:pStyle w:val="rvps2"/>
              <w:shd w:val="clear" w:color="auto" w:fill="FFFFFF"/>
              <w:spacing w:before="0" w:beforeAutospacing="0" w:after="0" w:afterAutospacing="0"/>
              <w:ind w:left="84" w:right="146"/>
              <w:jc w:val="both"/>
              <w:textAlignment w:val="baseline"/>
              <w:rPr>
                <w:color w:val="FF0000"/>
                <w:sz w:val="22"/>
                <w:szCs w:val="22"/>
                <w:shd w:val="clear" w:color="auto" w:fill="FFFFFF"/>
                <w:lang w:val="uk-UA"/>
              </w:rPr>
            </w:pPr>
            <w:r w:rsidRPr="00D529F6">
              <w:rPr>
                <w:sz w:val="22"/>
                <w:szCs w:val="22"/>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6F4D" w:rsidRPr="006C4F14" w14:paraId="258C51F2" w14:textId="77777777" w:rsidTr="006D4324">
        <w:tc>
          <w:tcPr>
            <w:tcW w:w="284" w:type="pct"/>
            <w:shd w:val="clear" w:color="auto" w:fill="FFFFFF"/>
          </w:tcPr>
          <w:p w14:paraId="7EDA1261"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3</w:t>
            </w:r>
          </w:p>
        </w:tc>
        <w:tc>
          <w:tcPr>
            <w:tcW w:w="1570" w:type="pct"/>
            <w:shd w:val="clear" w:color="auto" w:fill="FFFFFF"/>
          </w:tcPr>
          <w:p w14:paraId="0F0014A5"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Проект договору про закупівлю</w:t>
            </w:r>
          </w:p>
        </w:tc>
        <w:tc>
          <w:tcPr>
            <w:tcW w:w="3146" w:type="pct"/>
            <w:shd w:val="clear" w:color="auto" w:fill="FFFFFF"/>
          </w:tcPr>
          <w:p w14:paraId="1124A5BB" w14:textId="77777777" w:rsidR="00686F4D" w:rsidRPr="00CF78BB" w:rsidRDefault="00686F4D" w:rsidP="00686F4D">
            <w:pPr>
              <w:spacing w:after="0" w:line="240" w:lineRule="auto"/>
              <w:ind w:left="84" w:right="146"/>
              <w:jc w:val="both"/>
              <w:textAlignment w:val="baseline"/>
              <w:rPr>
                <w:rFonts w:ascii="Times New Roman" w:eastAsia="Times New Roman" w:hAnsi="Times New Roman"/>
              </w:rPr>
            </w:pPr>
            <w:r w:rsidRPr="00CF78BB">
              <w:rPr>
                <w:rFonts w:ascii="Times New Roman" w:eastAsia="Times New Roman" w:hAnsi="Times New Roman"/>
              </w:rPr>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w:t>
            </w:r>
            <w:r w:rsidRPr="00CF78BB">
              <w:rPr>
                <w:rFonts w:ascii="Times New Roman" w:eastAsia="Times New Roman" w:hAnsi="Times New Roman"/>
                <w:lang w:val="uk-UA"/>
              </w:rPr>
              <w:t>4</w:t>
            </w:r>
            <w:r w:rsidRPr="00CF78BB">
              <w:rPr>
                <w:rFonts w:ascii="Times New Roman" w:eastAsia="Times New Roman" w:hAnsi="Times New Roman"/>
              </w:rPr>
              <w:t xml:space="preserve"> до цієї тендерної документації.</w:t>
            </w:r>
          </w:p>
          <w:p w14:paraId="45F6BBB8" w14:textId="77777777" w:rsidR="00686F4D" w:rsidRPr="00C205BA" w:rsidRDefault="00686F4D" w:rsidP="00686F4D">
            <w:pPr>
              <w:spacing w:after="0" w:line="240" w:lineRule="auto"/>
              <w:ind w:left="84" w:right="146"/>
              <w:jc w:val="both"/>
              <w:textAlignment w:val="baseline"/>
              <w:rPr>
                <w:rFonts w:ascii="Times New Roman" w:eastAsia="Times New Roman" w:hAnsi="Times New Roman"/>
              </w:rPr>
            </w:pPr>
            <w:r w:rsidRPr="00C46CBD">
              <w:rPr>
                <w:rFonts w:ascii="Times New Roman" w:eastAsia="Times New Roman" w:hAnsi="Times New Roman"/>
              </w:rPr>
              <w:t>Договір</w:t>
            </w:r>
            <w:r w:rsidRPr="00C46CBD">
              <w:rPr>
                <w:rFonts w:ascii="Times New Roman" w:eastAsia="Times New Roman" w:hAnsi="Times New Roman"/>
                <w:color w:val="000000"/>
              </w:rPr>
              <w:t xml:space="preserve"> про закупівлю укладається відповідно до вимог цієї тендерної </w:t>
            </w:r>
            <w:r w:rsidRPr="00CC7D5E">
              <w:rPr>
                <w:rFonts w:ascii="Times New Roman" w:eastAsia="Times New Roman" w:hAnsi="Times New Roman"/>
                <w:color w:val="000000"/>
              </w:rPr>
              <w:t xml:space="preserve">документації та тендерної пропозиції переможця у письмовій формі у вигляді єдиного документа. </w:t>
            </w:r>
            <w:r w:rsidRPr="00CC7D5E">
              <w:rPr>
                <w:rFonts w:ascii="Times New Roman" w:eastAsia="Times New Roman" w:hAnsi="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86F4D" w:rsidRPr="00832551" w14:paraId="457DFCDE" w14:textId="77777777" w:rsidTr="006D4324">
        <w:tc>
          <w:tcPr>
            <w:tcW w:w="284" w:type="pct"/>
            <w:shd w:val="clear" w:color="auto" w:fill="FFFFFF"/>
          </w:tcPr>
          <w:p w14:paraId="13306B10"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4</w:t>
            </w:r>
          </w:p>
        </w:tc>
        <w:tc>
          <w:tcPr>
            <w:tcW w:w="1570" w:type="pct"/>
            <w:shd w:val="clear" w:color="auto" w:fill="FFFFFF"/>
          </w:tcPr>
          <w:p w14:paraId="4387F67D"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Істотні умови, що обов'язково включаються до договору про закупівлю</w:t>
            </w:r>
          </w:p>
        </w:tc>
        <w:tc>
          <w:tcPr>
            <w:tcW w:w="3146" w:type="pct"/>
            <w:shd w:val="clear" w:color="auto" w:fill="FFFFFF"/>
          </w:tcPr>
          <w:p w14:paraId="520803A8"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Істотні умови, які обов'язково включаються до договору про закупівлю:</w:t>
            </w:r>
          </w:p>
          <w:p w14:paraId="1881339A"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Предмет договору</w:t>
            </w:r>
          </w:p>
          <w:p w14:paraId="2FA5602E"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Кількість</w:t>
            </w:r>
          </w:p>
          <w:p w14:paraId="7667984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Ціна Договору</w:t>
            </w:r>
          </w:p>
          <w:p w14:paraId="7F48E3C1" w14:textId="77777777" w:rsidR="00686F4D" w:rsidRPr="001719DD"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Строк (термін) поставки (передачі) товару</w:t>
            </w:r>
          </w:p>
          <w:p w14:paraId="2A5663EB"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1719DD">
              <w:rPr>
                <w:rFonts w:ascii="Times New Roman" w:eastAsia="Times New Roman" w:hAnsi="Times New Roman"/>
                <w:color w:val="000000"/>
                <w:u w:val="single"/>
                <w:lang w:val="uk-UA"/>
              </w:rPr>
              <w:t>Місце поставки (</w:t>
            </w:r>
            <w:r w:rsidRPr="00CC7D5E">
              <w:rPr>
                <w:rFonts w:ascii="Times New Roman" w:eastAsia="Times New Roman" w:hAnsi="Times New Roman"/>
                <w:color w:val="000000"/>
                <w:u w:val="single"/>
                <w:lang w:val="uk-UA"/>
              </w:rPr>
              <w:t>передачі) товару</w:t>
            </w:r>
          </w:p>
          <w:p w14:paraId="4F43EB2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color w:val="000000"/>
                <w:u w:val="single"/>
                <w:lang w:val="uk-UA"/>
              </w:rPr>
            </w:pPr>
            <w:r w:rsidRPr="00CC7D5E">
              <w:rPr>
                <w:rFonts w:ascii="Times New Roman" w:eastAsia="Times New Roman" w:hAnsi="Times New Roman"/>
                <w:color w:val="000000"/>
                <w:u w:val="single"/>
                <w:lang w:val="uk-UA"/>
              </w:rPr>
              <w:t>Строк дії договору</w:t>
            </w:r>
          </w:p>
          <w:p w14:paraId="7BA08377" w14:textId="77777777" w:rsidR="00686F4D" w:rsidRPr="00C651C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Договір</w:t>
            </w:r>
            <w:r w:rsidRPr="00C651CE">
              <w:rPr>
                <w:rFonts w:ascii="Times New Roman" w:eastAsia="Times New Roman" w:hAnsi="Times New Roman"/>
                <w:lang w:val="uk-UA"/>
              </w:rPr>
              <w:t xml:space="preserve">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E05FB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rPr>
              <w:t xml:space="preserve">Умови </w:t>
            </w:r>
            <w:r w:rsidRPr="00CC7D5E">
              <w:rPr>
                <w:rFonts w:ascii="Times New Roman" w:eastAsia="Times New Roman" w:hAnsi="Times New Roman"/>
                <w:lang w:val="uk-UA"/>
              </w:rPr>
              <w:t>договору</w:t>
            </w:r>
            <w:r w:rsidRPr="00CC7D5E">
              <w:rPr>
                <w:rFonts w:ascii="Times New Roman" w:eastAsia="Times New Roman" w:hAnsi="Times New Roman"/>
              </w:rPr>
              <w:t xml:space="preserve">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C4060E"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визначення </w:t>
            </w:r>
            <w:r w:rsidRPr="00CC7D5E">
              <w:rPr>
                <w:rFonts w:ascii="Times New Roman" w:eastAsia="Times New Roman" w:hAnsi="Times New Roman"/>
                <w:lang w:val="uk-UA"/>
              </w:rPr>
              <w:t>грошового</w:t>
            </w:r>
            <w:r w:rsidRPr="00CC7D5E">
              <w:rPr>
                <w:rFonts w:ascii="Times New Roman" w:eastAsia="Times New Roman" w:hAnsi="Times New Roman"/>
              </w:rPr>
              <w:t xml:space="preserve"> еквівалента зобов’язання в іноземній валюті;</w:t>
            </w:r>
          </w:p>
          <w:p w14:paraId="5C29317C" w14:textId="77777777" w:rsidR="00686F4D" w:rsidRPr="00CC7D5E" w:rsidRDefault="00686F4D" w:rsidP="00686F4D">
            <w:pPr>
              <w:pBdr>
                <w:top w:val="nil"/>
                <w:left w:val="nil"/>
                <w:bottom w:val="nil"/>
                <w:right w:val="nil"/>
                <w:between w:val="nil"/>
              </w:pBdr>
              <w:spacing w:after="0" w:line="240" w:lineRule="auto"/>
              <w:ind w:left="84" w:right="146"/>
              <w:jc w:val="both"/>
              <w:textAlignment w:val="baseline"/>
              <w:rPr>
                <w:rFonts w:ascii="Times New Roman" w:eastAsia="Times New Roman" w:hAnsi="Times New Roman"/>
              </w:rPr>
            </w:pPr>
            <w:r w:rsidRPr="00CC7D5E">
              <w:rPr>
                <w:rFonts w:ascii="Times New Roman" w:eastAsia="Times New Roman" w:hAnsi="Times New Roman"/>
                <w:lang w:val="uk-UA"/>
              </w:rPr>
              <w:t xml:space="preserve">- </w:t>
            </w:r>
            <w:r w:rsidRPr="00CC7D5E">
              <w:rPr>
                <w:rFonts w:ascii="Times New Roman" w:eastAsia="Times New Roman" w:hAnsi="Times New Roman"/>
              </w:rPr>
              <w:t xml:space="preserve">перерахунку </w:t>
            </w:r>
            <w:r w:rsidRPr="00CC7D5E">
              <w:rPr>
                <w:rFonts w:ascii="Times New Roman" w:eastAsia="Times New Roman" w:hAnsi="Times New Roman"/>
                <w:lang w:val="uk-UA"/>
              </w:rPr>
              <w:t>ціни</w:t>
            </w:r>
            <w:r w:rsidRPr="00CC7D5E">
              <w:rPr>
                <w:rFonts w:ascii="Times New Roman" w:eastAsia="Times New Roman" w:hAnsi="Times New Roman"/>
              </w:rPr>
              <w:t xml:space="preserve"> в бік зменшення ціни тендерної пропозиції переможця без зменшення обсягів закупівлі;</w:t>
            </w:r>
          </w:p>
          <w:p w14:paraId="335C393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 xml:space="preserve">- </w:t>
            </w:r>
            <w:r w:rsidRPr="00CC7D5E">
              <w:rPr>
                <w:rFonts w:ascii="Times New Roman" w:eastAsia="Times New Roman" w:hAnsi="Times New Roman"/>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r w:rsidRPr="00CC7D5E">
              <w:rPr>
                <w:rFonts w:ascii="Times New Roman" w:eastAsia="Times New Roman" w:hAnsi="Times New Roman"/>
                <w:lang w:val="uk-UA"/>
              </w:rPr>
              <w:t>.</w:t>
            </w:r>
          </w:p>
          <w:p w14:paraId="740AC9C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Істотні умови договору про закупівлю</w:t>
            </w:r>
            <w:r w:rsidRPr="00D529F6">
              <w:rPr>
                <w:rFonts w:ascii="Times New Roman" w:eastAsia="Times New Roman" w:hAnsi="Times New Roman"/>
                <w:lang w:val="uk-UA"/>
              </w:rPr>
              <w:t xml:space="preserve"> не можуть змінюватися після його підписання до виконання зобов’язань сторонами в повному обсязі, крім випадків:</w:t>
            </w:r>
          </w:p>
          <w:p w14:paraId="5CEC450A"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1) зменшення обсягів закупівлі, зокрема з урахуванням фактичного обсягу видатків замовника;</w:t>
            </w:r>
          </w:p>
          <w:p w14:paraId="6F2177CE"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FE1E9B"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CE91B6B" w14:textId="77777777" w:rsidR="00686F4D" w:rsidRPr="00534670" w:rsidRDefault="00686F4D" w:rsidP="00686F4D">
            <w:pPr>
              <w:spacing w:after="0" w:line="240" w:lineRule="auto"/>
              <w:ind w:left="84" w:right="146"/>
              <w:jc w:val="both"/>
              <w:textAlignment w:val="baseline"/>
              <w:rPr>
                <w:rFonts w:ascii="Times New Roman" w:eastAsia="Times New Roman" w:hAnsi="Times New Roman"/>
                <w:lang w:val="uk-UA"/>
              </w:rPr>
            </w:pPr>
            <w:r w:rsidRPr="00534670">
              <w:rPr>
                <w:rFonts w:ascii="Times New Roman" w:eastAsia="Times New Roman" w:hAnsi="Times New Roman"/>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34670">
              <w:rPr>
                <w:rFonts w:ascii="Times New Roman" w:eastAsia="Times New Roman" w:hAnsi="Times New Roman"/>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CD9C21"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4BEB8A09"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r w:rsidRPr="00D529F6">
              <w:rPr>
                <w:rFonts w:ascii="Times New Roman" w:eastAsia="Times New Roman" w:hAnsi="Times New Roman"/>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1B524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D529F6">
              <w:rPr>
                <w:rFonts w:ascii="Times New Roman" w:eastAsia="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CC7D5E">
              <w:rPr>
                <w:rFonts w:ascii="Times New Roman" w:eastAsia="Times New Roman" w:hAnsi="Times New Roman"/>
                <w:lang w:val="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FA9C3"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8) зміни умов у зв’язку із застосуванням положень частини шостої статті 41 Закону.</w:t>
            </w:r>
          </w:p>
          <w:p w14:paraId="1C905404"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4" w:name="n1777"/>
            <w:bookmarkEnd w:id="4"/>
            <w:r w:rsidRPr="00CC7D5E">
              <w:rPr>
                <w:rFonts w:ascii="Times New Roman" w:eastAsia="Times New Roman" w:hAnsi="Times New Roman"/>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F3DD71"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u w:val="single"/>
                <w:lang w:val="uk-UA"/>
              </w:rPr>
            </w:pPr>
            <w:r w:rsidRPr="00CC7D5E">
              <w:rPr>
                <w:rFonts w:ascii="Times New Roman" w:eastAsia="Times New Roman" w:hAnsi="Times New Roman"/>
                <w:u w:val="single"/>
                <w:lang w:val="uk-UA"/>
              </w:rPr>
              <w:t>Договір про закупівлю є нікчемним у разі:</w:t>
            </w:r>
          </w:p>
          <w:p w14:paraId="1183220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r w:rsidRPr="00CC7D5E">
              <w:rPr>
                <w:rFonts w:ascii="Times New Roman" w:eastAsia="Times New Roman" w:hAnsi="Times New Roman"/>
                <w:lang w:val="uk-UA"/>
              </w:rPr>
              <w:t>1) коли замовник уклав договір про закупівлю з порушенням вимог, визначених </w:t>
            </w:r>
            <w:hyperlink r:id="rId22" w:anchor="n444" w:history="1">
              <w:r w:rsidRPr="00CC7D5E">
                <w:rPr>
                  <w:rFonts w:ascii="Times New Roman" w:eastAsia="Times New Roman" w:hAnsi="Times New Roman"/>
                  <w:lang w:val="uk-UA"/>
                </w:rPr>
                <w:t>пунктом 5</w:t>
              </w:r>
            </w:hyperlink>
            <w:r w:rsidRPr="00CC7D5E">
              <w:rPr>
                <w:rFonts w:ascii="Times New Roman" w:eastAsia="Times New Roman" w:hAnsi="Times New Roman"/>
                <w:lang w:val="uk-UA"/>
              </w:rPr>
              <w:t> Особливостей;</w:t>
            </w:r>
          </w:p>
          <w:p w14:paraId="6EBD9DAA"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5" w:name="n533"/>
            <w:bookmarkEnd w:id="5"/>
            <w:r w:rsidRPr="00CC7D5E">
              <w:rPr>
                <w:rFonts w:ascii="Times New Roman" w:eastAsia="Times New Roman" w:hAnsi="Times New Roman"/>
                <w:lang w:val="uk-UA"/>
              </w:rPr>
              <w:t>2) укладення договору про закупівлю з порушенням вимог </w:t>
            </w:r>
            <w:hyperlink r:id="rId23" w:anchor="n505" w:history="1">
              <w:r w:rsidRPr="00CC7D5E">
                <w:rPr>
                  <w:rFonts w:ascii="Times New Roman" w:eastAsia="Times New Roman" w:hAnsi="Times New Roman"/>
                  <w:lang w:val="uk-UA"/>
                </w:rPr>
                <w:t>пункту 18</w:t>
              </w:r>
            </w:hyperlink>
            <w:r w:rsidRPr="00CC7D5E">
              <w:rPr>
                <w:rFonts w:ascii="Times New Roman" w:eastAsia="Times New Roman" w:hAnsi="Times New Roman"/>
                <w:lang w:val="uk-UA"/>
              </w:rPr>
              <w:t xml:space="preserve"> Особливостей;</w:t>
            </w:r>
          </w:p>
          <w:p w14:paraId="7B568042"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6" w:name="n534"/>
            <w:bookmarkEnd w:id="6"/>
            <w:r w:rsidRPr="00CC7D5E">
              <w:rPr>
                <w:rFonts w:ascii="Times New Roman" w:eastAsia="Times New Roman" w:hAnsi="Times New Roman"/>
                <w:lang w:val="uk-UA"/>
              </w:rPr>
              <w:t>3) укладення договору про закупівлю в період оскарження відкритих торгів відповідно до </w:t>
            </w:r>
            <w:hyperlink r:id="rId24"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та Особливостей;</w:t>
            </w:r>
          </w:p>
          <w:p w14:paraId="40836DC5" w14:textId="77777777" w:rsidR="00686F4D" w:rsidRPr="00CC7D5E" w:rsidRDefault="00686F4D" w:rsidP="00686F4D">
            <w:pPr>
              <w:spacing w:after="0" w:line="240" w:lineRule="auto"/>
              <w:ind w:left="84" w:right="146"/>
              <w:jc w:val="both"/>
              <w:textAlignment w:val="baseline"/>
              <w:rPr>
                <w:rFonts w:ascii="Times New Roman" w:eastAsia="Times New Roman" w:hAnsi="Times New Roman"/>
                <w:lang w:val="uk-UA"/>
              </w:rPr>
            </w:pPr>
            <w:bookmarkStart w:id="7" w:name="n535"/>
            <w:bookmarkEnd w:id="7"/>
            <w:r w:rsidRPr="00CC7D5E">
              <w:rPr>
                <w:rFonts w:ascii="Times New Roman" w:eastAsia="Times New Roman" w:hAnsi="Times New Roman"/>
                <w:lang w:val="uk-UA"/>
              </w:rPr>
              <w:t>4) укладення договору з порушенням строків, передбачених </w:t>
            </w:r>
            <w:hyperlink r:id="rId25" w:anchor="n638" w:history="1">
              <w:r w:rsidRPr="00CC7D5E">
                <w:rPr>
                  <w:rFonts w:ascii="Times New Roman" w:eastAsia="Times New Roman" w:hAnsi="Times New Roman"/>
                  <w:lang w:val="uk-UA"/>
                </w:rPr>
                <w:t>абзацами третім</w:t>
              </w:r>
            </w:hyperlink>
            <w:r w:rsidRPr="00CC7D5E">
              <w:rPr>
                <w:rFonts w:ascii="Times New Roman" w:eastAsia="Times New Roman" w:hAnsi="Times New Roman"/>
                <w:lang w:val="uk-UA"/>
              </w:rPr>
              <w:t> та </w:t>
            </w:r>
            <w:hyperlink r:id="rId26" w:anchor="n639" w:history="1">
              <w:r w:rsidRPr="00CC7D5E">
                <w:rPr>
                  <w:rFonts w:ascii="Times New Roman" w:eastAsia="Times New Roman" w:hAnsi="Times New Roman"/>
                  <w:lang w:val="uk-UA"/>
                </w:rPr>
                <w:t>четвертим</w:t>
              </w:r>
            </w:hyperlink>
            <w:r w:rsidRPr="00CC7D5E">
              <w:rPr>
                <w:rFonts w:ascii="Times New Roman" w:eastAsia="Times New Roman" w:hAnsi="Times New Roman"/>
                <w:lang w:val="uk-UA"/>
              </w:rPr>
              <w:t> пункту 49 Особливостей, крім випадків зупинення перебігу строків у зв’язку з розглядом скарги органом оскарження відповідно до </w:t>
            </w:r>
            <w:hyperlink r:id="rId27" w:anchor="n1284" w:tgtFrame="_blank" w:history="1">
              <w:r w:rsidRPr="00CC7D5E">
                <w:rPr>
                  <w:rFonts w:ascii="Times New Roman" w:eastAsia="Times New Roman" w:hAnsi="Times New Roman"/>
                  <w:lang w:val="uk-UA"/>
                </w:rPr>
                <w:t>статті 18</w:t>
              </w:r>
            </w:hyperlink>
            <w:r w:rsidRPr="00CC7D5E">
              <w:rPr>
                <w:rFonts w:ascii="Times New Roman" w:eastAsia="Times New Roman" w:hAnsi="Times New Roman"/>
                <w:lang w:val="uk-UA"/>
              </w:rPr>
              <w:t> Закону з урахуванням Особливостей;</w:t>
            </w:r>
          </w:p>
          <w:p w14:paraId="0D16F9E8" w14:textId="77777777" w:rsidR="00686F4D" w:rsidRPr="00D529F6" w:rsidRDefault="00686F4D" w:rsidP="00686F4D">
            <w:pPr>
              <w:spacing w:after="0" w:line="240" w:lineRule="auto"/>
              <w:ind w:left="84" w:right="146"/>
              <w:jc w:val="both"/>
              <w:textAlignment w:val="baseline"/>
              <w:rPr>
                <w:rFonts w:ascii="Times New Roman" w:eastAsia="Times New Roman" w:hAnsi="Times New Roman"/>
                <w:lang w:val="uk-UA"/>
              </w:rPr>
            </w:pPr>
            <w:bookmarkStart w:id="8" w:name="n536"/>
            <w:bookmarkEnd w:id="8"/>
            <w:r w:rsidRPr="00CC7D5E">
              <w:rPr>
                <w:rFonts w:ascii="Times New Roman" w:eastAsia="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86F4D" w:rsidRPr="006C4F14" w14:paraId="40B9876A" w14:textId="77777777" w:rsidTr="006D4324">
        <w:tc>
          <w:tcPr>
            <w:tcW w:w="284" w:type="pct"/>
            <w:shd w:val="clear" w:color="auto" w:fill="FFFFFF"/>
          </w:tcPr>
          <w:p w14:paraId="0D5AA459"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lastRenderedPageBreak/>
              <w:t>5</w:t>
            </w:r>
          </w:p>
        </w:tc>
        <w:tc>
          <w:tcPr>
            <w:tcW w:w="1570" w:type="pct"/>
            <w:shd w:val="clear" w:color="auto" w:fill="FFFFFF"/>
          </w:tcPr>
          <w:p w14:paraId="695F99AF"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Дії замовника при відмові переможця торгів підписати договір про закупівлю</w:t>
            </w:r>
          </w:p>
        </w:tc>
        <w:tc>
          <w:tcPr>
            <w:tcW w:w="3146" w:type="pct"/>
            <w:shd w:val="clear" w:color="auto" w:fill="FFFFFF"/>
          </w:tcPr>
          <w:p w14:paraId="1397C6FD" w14:textId="77777777" w:rsidR="00686F4D" w:rsidRPr="00CC7D5E"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eastAsia="ru-RU"/>
              </w:rPr>
            </w:pPr>
            <w:r w:rsidRPr="00CC7D5E">
              <w:rPr>
                <w:rFonts w:ascii="Times New Roman" w:eastAsia="Times New Roman" w:hAnsi="Times New Roman"/>
                <w:sz w:val="22"/>
                <w:szCs w:val="22"/>
                <w:lang w:val="uk-UA"/>
              </w:rPr>
              <w:t>У разі відхилення тендерної пропозиції з підстави, визначеної </w:t>
            </w:r>
            <w:hyperlink r:id="rId28" w:anchor="n605" w:history="1">
              <w:r w:rsidRPr="00CC7D5E">
                <w:rPr>
                  <w:rFonts w:ascii="Times New Roman" w:eastAsia="Times New Roman" w:hAnsi="Times New Roman"/>
                  <w:sz w:val="22"/>
                  <w:szCs w:val="22"/>
                  <w:lang w:val="uk-UA"/>
                </w:rPr>
                <w:t>підпунктом 3</w:t>
              </w:r>
            </w:hyperlink>
            <w:r w:rsidRPr="00CC7D5E">
              <w:rPr>
                <w:rFonts w:ascii="Times New Roman" w:eastAsia="Times New Roman" w:hAnsi="Times New Roman"/>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29" w:anchor="n1611" w:tgtFrame="_blank" w:history="1">
              <w:r w:rsidRPr="00CC7D5E">
                <w:rPr>
                  <w:rFonts w:ascii="Times New Roman" w:eastAsia="Times New Roman" w:hAnsi="Times New Roman"/>
                  <w:sz w:val="22"/>
                  <w:szCs w:val="22"/>
                  <w:lang w:val="uk-UA"/>
                </w:rPr>
                <w:t>статтею</w:t>
              </w:r>
            </w:hyperlink>
            <w:hyperlink r:id="rId30" w:anchor="n1611" w:tgtFrame="_blank" w:history="1">
              <w:r w:rsidRPr="00CC7D5E">
                <w:rPr>
                  <w:rFonts w:ascii="Times New Roman" w:eastAsia="Times New Roman" w:hAnsi="Times New Roman"/>
                  <w:sz w:val="22"/>
                  <w:szCs w:val="22"/>
                  <w:lang w:val="uk-UA"/>
                </w:rPr>
                <w:t> 33</w:t>
              </w:r>
            </w:hyperlink>
            <w:r w:rsidRPr="00CC7D5E">
              <w:rPr>
                <w:rFonts w:ascii="Times New Roman" w:eastAsia="Times New Roman" w:hAnsi="Times New Roman"/>
                <w:sz w:val="22"/>
                <w:szCs w:val="22"/>
                <w:lang w:val="uk-UA"/>
              </w:rPr>
              <w:t> Закону з урахуванням Особливостей.</w:t>
            </w:r>
          </w:p>
        </w:tc>
      </w:tr>
      <w:tr w:rsidR="00686F4D" w:rsidRPr="006C4F14" w14:paraId="3279704B" w14:textId="77777777" w:rsidTr="006D4324">
        <w:tc>
          <w:tcPr>
            <w:tcW w:w="284" w:type="pct"/>
            <w:shd w:val="clear" w:color="auto" w:fill="FFFFFF"/>
          </w:tcPr>
          <w:p w14:paraId="288CCD7E" w14:textId="77777777" w:rsidR="00686F4D" w:rsidRPr="00CF78BB" w:rsidRDefault="00686F4D" w:rsidP="00686F4D">
            <w:pPr>
              <w:spacing w:after="0" w:line="240" w:lineRule="auto"/>
              <w:jc w:val="center"/>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6</w:t>
            </w:r>
          </w:p>
        </w:tc>
        <w:tc>
          <w:tcPr>
            <w:tcW w:w="1570" w:type="pct"/>
            <w:shd w:val="clear" w:color="auto" w:fill="FFFFFF"/>
          </w:tcPr>
          <w:p w14:paraId="3CB42866" w14:textId="77777777" w:rsidR="00686F4D" w:rsidRPr="00CF78BB" w:rsidRDefault="00686F4D" w:rsidP="00686F4D">
            <w:pPr>
              <w:spacing w:after="0" w:line="240" w:lineRule="auto"/>
              <w:ind w:left="152" w:right="58"/>
              <w:jc w:val="both"/>
              <w:textAlignment w:val="baseline"/>
              <w:rPr>
                <w:rFonts w:ascii="Times New Roman" w:eastAsia="Times New Roman" w:hAnsi="Times New Roman"/>
                <w:b/>
                <w:lang w:val="uk-UA" w:eastAsia="ru-RU"/>
              </w:rPr>
            </w:pPr>
            <w:r w:rsidRPr="00CF78BB">
              <w:rPr>
                <w:rFonts w:ascii="Times New Roman" w:eastAsia="Times New Roman" w:hAnsi="Times New Roman"/>
                <w:b/>
                <w:lang w:val="uk-UA" w:eastAsia="ru-RU"/>
              </w:rPr>
              <w:t>Забезпечення виконання договору про закупівлю</w:t>
            </w:r>
          </w:p>
        </w:tc>
        <w:tc>
          <w:tcPr>
            <w:tcW w:w="3146" w:type="pct"/>
            <w:shd w:val="clear" w:color="auto" w:fill="FFFFFF"/>
          </w:tcPr>
          <w:p w14:paraId="667EB1C9"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257758F8"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Переможець процедури закупівлі не пізніше дати укладення Договору про закупівлю надає забезпечення виконання </w:t>
            </w:r>
            <w:r w:rsidRPr="00AC2F5B">
              <w:rPr>
                <w:rFonts w:ascii="Times New Roman" w:eastAsia="Times New Roman" w:hAnsi="Times New Roman"/>
                <w:sz w:val="22"/>
                <w:szCs w:val="22"/>
                <w:lang w:val="uk-UA"/>
              </w:rPr>
              <w:lastRenderedPageBreak/>
              <w:t xml:space="preserve">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6E9CD99D"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Вид забезпечення виконання договору про закупівлю – банківська гарантія. </w:t>
            </w:r>
          </w:p>
          <w:p w14:paraId="12554CBB"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Розмір забезпечення виконання договору про закупівлю складає 5 % від вартості договору.</w:t>
            </w:r>
          </w:p>
          <w:p w14:paraId="6D6D5C9A"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До уваги учасників інформація для оформлення банківської гарантії: </w:t>
            </w:r>
          </w:p>
          <w:p w14:paraId="24389748" w14:textId="77777777" w:rsidR="003468CE" w:rsidRPr="003468CE" w:rsidRDefault="00164461" w:rsidP="003468CE">
            <w:pPr>
              <w:spacing w:after="0" w:line="240" w:lineRule="auto"/>
              <w:ind w:left="90" w:right="127"/>
              <w:rPr>
                <w:rFonts w:ascii="Times New Roman" w:eastAsia="Times New Roman" w:hAnsi="Times New Roman"/>
                <w:lang w:val="uk-UA"/>
              </w:rPr>
            </w:pPr>
            <w:r w:rsidRPr="003468CE">
              <w:rPr>
                <w:rFonts w:ascii="Times New Roman" w:eastAsia="Times New Roman" w:hAnsi="Times New Roman"/>
                <w:lang w:val="uk-UA"/>
              </w:rPr>
              <w:t xml:space="preserve">Найменування: </w:t>
            </w:r>
            <w:r w:rsidR="003468CE" w:rsidRPr="003468CE">
              <w:rPr>
                <w:rFonts w:ascii="Times New Roman" w:eastAsia="Times New Roman" w:hAnsi="Times New Roman"/>
                <w:lang w:val="uk-UA"/>
              </w:rPr>
              <w:t>ВІДДІЛ ОСВІТИ ЧЕРНІВЕЦЬКОЇ СЕЛИЩНОЇ РАДИ</w:t>
            </w:r>
          </w:p>
          <w:p w14:paraId="06E1C6B6" w14:textId="321100AE" w:rsidR="00164461" w:rsidRPr="00732325" w:rsidRDefault="00164461" w:rsidP="00164461">
            <w:pPr>
              <w:pStyle w:val="rvps2"/>
              <w:shd w:val="clear" w:color="auto" w:fill="FFFFFF"/>
              <w:spacing w:before="0" w:beforeAutospacing="0" w:after="0" w:afterAutospacing="0"/>
              <w:ind w:left="84" w:right="146"/>
              <w:jc w:val="both"/>
              <w:textAlignment w:val="baseline"/>
              <w:rPr>
                <w:sz w:val="22"/>
                <w:szCs w:val="22"/>
                <w:lang w:val="uk-UA"/>
              </w:rPr>
            </w:pPr>
            <w:r w:rsidRPr="00732325">
              <w:rPr>
                <w:sz w:val="22"/>
                <w:szCs w:val="22"/>
                <w:lang w:val="uk-UA"/>
              </w:rPr>
              <w:t xml:space="preserve">Місцезнаходження: </w:t>
            </w:r>
            <w:r w:rsidR="003468CE" w:rsidRPr="003468CE">
              <w:rPr>
                <w:sz w:val="22"/>
                <w:szCs w:val="22"/>
                <w:lang w:val="uk-UA"/>
              </w:rPr>
              <w:t>24100, Вінницька область, Могилів-Подільський район, смт. Чернівці, вул. Вінницька ,3</w:t>
            </w:r>
          </w:p>
          <w:p w14:paraId="1E90F947" w14:textId="1664B4A3" w:rsidR="00164461" w:rsidRPr="00732325" w:rsidRDefault="00164461" w:rsidP="00164461">
            <w:pPr>
              <w:pStyle w:val="rvps2"/>
              <w:shd w:val="clear" w:color="auto" w:fill="FFFFFF"/>
              <w:spacing w:before="0" w:beforeAutospacing="0" w:after="0" w:afterAutospacing="0"/>
              <w:ind w:left="84" w:right="146"/>
              <w:jc w:val="both"/>
              <w:textAlignment w:val="baseline"/>
              <w:rPr>
                <w:sz w:val="22"/>
                <w:szCs w:val="22"/>
                <w:lang w:val="uk-UA"/>
              </w:rPr>
            </w:pPr>
            <w:r w:rsidRPr="00732325">
              <w:rPr>
                <w:sz w:val="22"/>
                <w:szCs w:val="22"/>
                <w:lang w:val="uk-UA"/>
              </w:rPr>
              <w:t xml:space="preserve">Ідентифікаційний код: </w:t>
            </w:r>
            <w:r w:rsidR="003468CE">
              <w:rPr>
                <w:sz w:val="22"/>
                <w:szCs w:val="22"/>
                <w:lang w:val="uk-UA"/>
              </w:rPr>
              <w:t>44077622</w:t>
            </w:r>
          </w:p>
          <w:p w14:paraId="3AB7E55F" w14:textId="1A1755C3" w:rsidR="00164461" w:rsidRPr="00686F4D" w:rsidRDefault="00164461" w:rsidP="00164461">
            <w:pPr>
              <w:pStyle w:val="rvps2"/>
              <w:shd w:val="clear" w:color="auto" w:fill="FFFFFF"/>
              <w:spacing w:before="0" w:beforeAutospacing="0" w:after="0" w:afterAutospacing="0"/>
              <w:ind w:left="84" w:right="146"/>
              <w:jc w:val="both"/>
              <w:textAlignment w:val="baseline"/>
              <w:rPr>
                <w:sz w:val="22"/>
                <w:szCs w:val="22"/>
                <w:lang w:val="uk-UA"/>
              </w:rPr>
            </w:pPr>
            <w:r w:rsidRPr="00732325">
              <w:rPr>
                <w:sz w:val="22"/>
                <w:szCs w:val="22"/>
                <w:highlight w:val="yellow"/>
                <w:lang w:val="uk-UA"/>
              </w:rPr>
              <w:t xml:space="preserve">Р/р: </w:t>
            </w:r>
            <w:r w:rsidR="003468CE">
              <w:rPr>
                <w:sz w:val="22"/>
                <w:szCs w:val="22"/>
                <w:highlight w:val="yellow"/>
                <w:lang w:val="en-US"/>
              </w:rPr>
              <w:t>UA</w:t>
            </w:r>
            <w:r w:rsidR="000D505B">
              <w:rPr>
                <w:sz w:val="22"/>
                <w:szCs w:val="22"/>
                <w:highlight w:val="yellow"/>
                <w:lang w:val="uk-UA"/>
              </w:rPr>
              <w:t>09</w:t>
            </w:r>
            <w:r w:rsidR="003468CE">
              <w:rPr>
                <w:sz w:val="22"/>
                <w:szCs w:val="22"/>
                <w:highlight w:val="yellow"/>
                <w:lang w:val="uk-UA"/>
              </w:rPr>
              <w:t>82017203442</w:t>
            </w:r>
            <w:r w:rsidR="000D505B">
              <w:rPr>
                <w:sz w:val="22"/>
                <w:szCs w:val="22"/>
                <w:highlight w:val="yellow"/>
                <w:lang w:val="uk-UA"/>
              </w:rPr>
              <w:t>90003000158133</w:t>
            </w:r>
          </w:p>
          <w:p w14:paraId="717F4CEF" w14:textId="662CE65C"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right="146" w:hanging="143"/>
              <w:jc w:val="both"/>
              <w:textAlignment w:val="baseline"/>
              <w:rPr>
                <w:rFonts w:ascii="Times New Roman" w:eastAsia="Times New Roman" w:hAnsi="Times New Roman"/>
                <w:sz w:val="22"/>
                <w:szCs w:val="22"/>
                <w:lang w:val="uk-UA"/>
              </w:rPr>
            </w:pPr>
            <w:r>
              <w:rPr>
                <w:rFonts w:ascii="Times New Roman" w:eastAsia="Times New Roman" w:hAnsi="Times New Roman"/>
                <w:sz w:val="22"/>
                <w:szCs w:val="22"/>
                <w:lang w:val="uk-UA"/>
              </w:rPr>
              <w:t xml:space="preserve"> </w:t>
            </w:r>
            <w:r w:rsidRPr="00AC2F5B">
              <w:rPr>
                <w:rFonts w:ascii="Times New Roman" w:eastAsia="Times New Roman" w:hAnsi="Times New Roman"/>
                <w:sz w:val="22"/>
                <w:szCs w:val="22"/>
                <w:lang w:val="uk-UA"/>
              </w:rPr>
              <w:t>Банківська гарантія повинна діяти протягом всього строку дії</w:t>
            </w:r>
            <w:r w:rsidR="00142304">
              <w:rPr>
                <w:rFonts w:ascii="Times New Roman" w:eastAsia="Times New Roman" w:hAnsi="Times New Roman"/>
                <w:sz w:val="22"/>
                <w:szCs w:val="22"/>
                <w:lang w:val="uk-UA"/>
              </w:rPr>
              <w:t xml:space="preserve"> </w:t>
            </w:r>
            <w:r w:rsidRPr="00AC2F5B">
              <w:rPr>
                <w:rFonts w:ascii="Times New Roman" w:eastAsia="Times New Roman" w:hAnsi="Times New Roman"/>
                <w:sz w:val="22"/>
                <w:szCs w:val="22"/>
                <w:lang w:val="uk-UA"/>
              </w:rPr>
              <w:t xml:space="preserve">договору про закупівлю. </w:t>
            </w:r>
          </w:p>
          <w:p w14:paraId="3BB75E57"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04AB10A4" w14:textId="77777777" w:rsidR="00686F4D" w:rsidRDefault="00686F4D" w:rsidP="00686F4D">
            <w:pPr>
              <w:pStyle w:val="rvps2"/>
              <w:shd w:val="clear" w:color="auto" w:fill="FFFFFF"/>
              <w:spacing w:before="0" w:beforeAutospacing="0" w:after="0" w:afterAutospacing="0"/>
              <w:ind w:left="84" w:right="146"/>
              <w:jc w:val="both"/>
              <w:textAlignment w:val="baseline"/>
              <w:rPr>
                <w:sz w:val="22"/>
                <w:szCs w:val="22"/>
                <w:lang w:val="uk-UA"/>
              </w:rPr>
            </w:pPr>
            <w:r w:rsidRPr="00AC2F5B">
              <w:rPr>
                <w:sz w:val="22"/>
                <w:szCs w:val="22"/>
                <w:lang w:val="uk-UA"/>
              </w:rPr>
              <w:t xml:space="preserve">Грошове забезпечення (покриття) гарантії повинно бути підтверджено </w:t>
            </w:r>
            <w:r w:rsidRPr="00661752">
              <w:rPr>
                <w:sz w:val="22"/>
                <w:szCs w:val="22"/>
                <w:lang w:val="uk-UA"/>
              </w:rPr>
              <w:t xml:space="preserve">випискою виданою банком-гарантом </w:t>
            </w:r>
            <w:r>
              <w:rPr>
                <w:sz w:val="22"/>
                <w:szCs w:val="22"/>
                <w:lang w:val="uk-UA"/>
              </w:rPr>
              <w:t xml:space="preserve"> та </w:t>
            </w:r>
            <w:r w:rsidRPr="00AC2F5B">
              <w:rPr>
                <w:sz w:val="22"/>
                <w:szCs w:val="22"/>
                <w:lang w:val="uk-UA"/>
              </w:rPr>
              <w:t>завізован</w:t>
            </w:r>
            <w:r>
              <w:rPr>
                <w:sz w:val="22"/>
                <w:szCs w:val="22"/>
                <w:lang w:val="uk-UA"/>
              </w:rPr>
              <w:t>ою</w:t>
            </w:r>
            <w:r w:rsidRPr="00AC2F5B">
              <w:rPr>
                <w:sz w:val="22"/>
                <w:szCs w:val="22"/>
                <w:lang w:val="uk-UA"/>
              </w:rPr>
              <w:t xml:space="preserve"> уповноваженим працівником банку, що підтверджує перерахування розміру покриття гарантії з рахунку переможця на рахунки банківської установи. </w:t>
            </w:r>
          </w:p>
          <w:p w14:paraId="31AA1FAC"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w:t>
            </w:r>
          </w:p>
          <w:p w14:paraId="668DD6E2"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Банк, яким видана гарантія, за офіційними даними НБУ повинен бути платоспроможним та не знаходитись в стадії ліквідації. </w:t>
            </w:r>
          </w:p>
          <w:p w14:paraId="6A798E4A"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Замовник повертає забезпечення виконання договору про закупівлю: </w:t>
            </w:r>
          </w:p>
          <w:p w14:paraId="5454A631"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1) після виконання переможцем процедури закупівлі договору про закупівлю; </w:t>
            </w:r>
          </w:p>
          <w:p w14:paraId="4E788290"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035A336"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3) у випадках, передбачених статтею 21 Особливостей; </w:t>
            </w:r>
          </w:p>
          <w:p w14:paraId="24C2FA61"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670C11B6"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Усі витрати пов’язані з наданням забезпечення виконання договору про закупівлю здійснюються за рахунок коштів Переможця. </w:t>
            </w:r>
          </w:p>
          <w:p w14:paraId="55105D5D"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sz w:val="22"/>
                <w:szCs w:val="22"/>
                <w:lang w:val="uk-UA"/>
              </w:rPr>
            </w:pPr>
            <w:r w:rsidRPr="00AC2F5B">
              <w:rPr>
                <w:rFonts w:ascii="Times New Roman" w:eastAsia="Times New Roman" w:hAnsi="Times New Roman"/>
                <w:sz w:val="22"/>
                <w:szCs w:val="22"/>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14:paraId="6FDAA85A" w14:textId="77777777" w:rsidR="00686F4D" w:rsidRPr="00AC2F5B" w:rsidRDefault="00686F4D" w:rsidP="00686F4D">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rPr>
            </w:pPr>
            <w:r w:rsidRPr="00AC2F5B">
              <w:rPr>
                <w:rFonts w:ascii="Times New Roman" w:eastAsia="Times New Roman" w:hAnsi="Times New Roman"/>
                <w:sz w:val="22"/>
                <w:szCs w:val="22"/>
                <w:lang w:val="uk-UA"/>
              </w:rPr>
              <w:lastRenderedPageBreak/>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77D5C0CA" w14:textId="77777777" w:rsidR="004D4C6D" w:rsidRPr="003468CE" w:rsidRDefault="004D4C6D" w:rsidP="003468CE">
      <w:pPr>
        <w:spacing w:after="0" w:line="240" w:lineRule="auto"/>
        <w:ind w:left="90" w:right="127"/>
        <w:rPr>
          <w:rFonts w:ascii="Times New Roman" w:hAnsi="Times New Roman"/>
          <w:sz w:val="24"/>
          <w:szCs w:val="24"/>
          <w:lang w:val="uk-UA"/>
        </w:rPr>
      </w:pPr>
    </w:p>
    <w:sectPr w:rsidR="004D4C6D" w:rsidRPr="003468CE" w:rsidSect="000D2C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15:restartNumberingAfterBreak="0">
    <w:nsid w:val="062F7616"/>
    <w:multiLevelType w:val="hybridMultilevel"/>
    <w:tmpl w:val="E5CC4F3E"/>
    <w:lvl w:ilvl="0" w:tplc="0419000D">
      <w:start w:val="1"/>
      <w:numFmt w:val="bullet"/>
      <w:lvlText w:val=""/>
      <w:lvlJc w:val="left"/>
      <w:pPr>
        <w:ind w:left="444" w:hanging="360"/>
      </w:pPr>
      <w:rPr>
        <w:rFonts w:ascii="Wingdings" w:hAnsi="Wingding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15:restartNumberingAfterBreak="0">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6"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8" w15:restartNumberingAfterBreak="0">
    <w:nsid w:val="17F30B60"/>
    <w:multiLevelType w:val="hybridMultilevel"/>
    <w:tmpl w:val="30E66238"/>
    <w:lvl w:ilvl="0" w:tplc="EED03B24">
      <w:start w:val="1"/>
      <w:numFmt w:val="bullet"/>
      <w:lvlText w:val="-"/>
      <w:lvlJc w:val="left"/>
      <w:pPr>
        <w:ind w:left="444" w:hanging="360"/>
      </w:pPr>
      <w:rPr>
        <w:rFonts w:ascii="Times New Roman" w:eastAsia="Calibri"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9" w15:restartNumberingAfterBreak="0">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6"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19" w15:restartNumberingAfterBreak="0">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15:restartNumberingAfterBreak="0">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7"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9" w15:restartNumberingAfterBreak="0">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3"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13"/>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num>
  <w:num w:numId="16">
    <w:abstractNumId w:val="32"/>
  </w:num>
  <w:num w:numId="17">
    <w:abstractNumId w:val="11"/>
  </w:num>
  <w:num w:numId="18">
    <w:abstractNumId w:val="9"/>
  </w:num>
  <w:num w:numId="19">
    <w:abstractNumId w:val="31"/>
  </w:num>
  <w:num w:numId="20">
    <w:abstractNumId w:val="22"/>
  </w:num>
  <w:num w:numId="21">
    <w:abstractNumId w:val="12"/>
  </w:num>
  <w:num w:numId="22">
    <w:abstractNumId w:val="6"/>
  </w:num>
  <w:num w:numId="23">
    <w:abstractNumId w:val="19"/>
  </w:num>
  <w:num w:numId="24">
    <w:abstractNumId w:val="5"/>
  </w:num>
  <w:num w:numId="25">
    <w:abstractNumId w:val="21"/>
  </w:num>
  <w:num w:numId="26">
    <w:abstractNumId w:val="10"/>
  </w:num>
  <w:num w:numId="27">
    <w:abstractNumId w:val="25"/>
  </w:num>
  <w:num w:numId="28">
    <w:abstractNumId w:val="20"/>
  </w:num>
  <w:num w:numId="29">
    <w:abstractNumId w:val="29"/>
  </w:num>
  <w:num w:numId="30">
    <w:abstractNumId w:val="14"/>
  </w:num>
  <w:num w:numId="31">
    <w:abstractNumId w:val="7"/>
  </w:num>
  <w:num w:numId="32">
    <w:abstractNumId w:val="30"/>
  </w:num>
  <w:num w:numId="33">
    <w:abstractNumId w:val="23"/>
  </w:num>
  <w:num w:numId="34">
    <w:abstractNumId w:val="24"/>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3EE4"/>
    <w:rsid w:val="000005B2"/>
    <w:rsid w:val="0000400F"/>
    <w:rsid w:val="0000570D"/>
    <w:rsid w:val="00007662"/>
    <w:rsid w:val="00010819"/>
    <w:rsid w:val="00011109"/>
    <w:rsid w:val="00011C8A"/>
    <w:rsid w:val="000135F0"/>
    <w:rsid w:val="00013AD8"/>
    <w:rsid w:val="00014A18"/>
    <w:rsid w:val="00015351"/>
    <w:rsid w:val="000156A5"/>
    <w:rsid w:val="00015E2E"/>
    <w:rsid w:val="00020CA3"/>
    <w:rsid w:val="000213B6"/>
    <w:rsid w:val="00021F81"/>
    <w:rsid w:val="00022AEF"/>
    <w:rsid w:val="0002530A"/>
    <w:rsid w:val="00025507"/>
    <w:rsid w:val="00025684"/>
    <w:rsid w:val="0002591B"/>
    <w:rsid w:val="00025BD8"/>
    <w:rsid w:val="00025C48"/>
    <w:rsid w:val="0002609F"/>
    <w:rsid w:val="00026142"/>
    <w:rsid w:val="00026D5E"/>
    <w:rsid w:val="00027355"/>
    <w:rsid w:val="0003083B"/>
    <w:rsid w:val="00030CC9"/>
    <w:rsid w:val="0003106F"/>
    <w:rsid w:val="00031226"/>
    <w:rsid w:val="0003272D"/>
    <w:rsid w:val="0003560C"/>
    <w:rsid w:val="00036333"/>
    <w:rsid w:val="00036E62"/>
    <w:rsid w:val="0003797A"/>
    <w:rsid w:val="000408D0"/>
    <w:rsid w:val="00041E8F"/>
    <w:rsid w:val="00042CE7"/>
    <w:rsid w:val="000437F4"/>
    <w:rsid w:val="00044B02"/>
    <w:rsid w:val="0004655F"/>
    <w:rsid w:val="00047D7B"/>
    <w:rsid w:val="00047DAE"/>
    <w:rsid w:val="00050D02"/>
    <w:rsid w:val="00050D7A"/>
    <w:rsid w:val="000517F7"/>
    <w:rsid w:val="00051E80"/>
    <w:rsid w:val="00052145"/>
    <w:rsid w:val="00052FD0"/>
    <w:rsid w:val="000531B2"/>
    <w:rsid w:val="00053D27"/>
    <w:rsid w:val="00056772"/>
    <w:rsid w:val="000572F5"/>
    <w:rsid w:val="0005747E"/>
    <w:rsid w:val="000600DC"/>
    <w:rsid w:val="000613C9"/>
    <w:rsid w:val="000619F7"/>
    <w:rsid w:val="0006224C"/>
    <w:rsid w:val="00062710"/>
    <w:rsid w:val="0006325F"/>
    <w:rsid w:val="0006336F"/>
    <w:rsid w:val="000634BC"/>
    <w:rsid w:val="000641B2"/>
    <w:rsid w:val="000658F5"/>
    <w:rsid w:val="00066B72"/>
    <w:rsid w:val="00066E0F"/>
    <w:rsid w:val="00066F71"/>
    <w:rsid w:val="000700CD"/>
    <w:rsid w:val="00070466"/>
    <w:rsid w:val="00070CA7"/>
    <w:rsid w:val="00072EE4"/>
    <w:rsid w:val="00073302"/>
    <w:rsid w:val="00074040"/>
    <w:rsid w:val="0007521C"/>
    <w:rsid w:val="00075522"/>
    <w:rsid w:val="000764EC"/>
    <w:rsid w:val="00081250"/>
    <w:rsid w:val="00081366"/>
    <w:rsid w:val="00081927"/>
    <w:rsid w:val="0008397F"/>
    <w:rsid w:val="00090508"/>
    <w:rsid w:val="00092DD9"/>
    <w:rsid w:val="00093438"/>
    <w:rsid w:val="000945B2"/>
    <w:rsid w:val="00095AEA"/>
    <w:rsid w:val="000969D1"/>
    <w:rsid w:val="00096DC8"/>
    <w:rsid w:val="000971E1"/>
    <w:rsid w:val="0009751C"/>
    <w:rsid w:val="000A2FE2"/>
    <w:rsid w:val="000A3034"/>
    <w:rsid w:val="000A69E8"/>
    <w:rsid w:val="000A70E7"/>
    <w:rsid w:val="000B2A6B"/>
    <w:rsid w:val="000B2D95"/>
    <w:rsid w:val="000B2EAA"/>
    <w:rsid w:val="000B4643"/>
    <w:rsid w:val="000B479F"/>
    <w:rsid w:val="000B676C"/>
    <w:rsid w:val="000B77D4"/>
    <w:rsid w:val="000C0B53"/>
    <w:rsid w:val="000C30EE"/>
    <w:rsid w:val="000C3FA3"/>
    <w:rsid w:val="000C464E"/>
    <w:rsid w:val="000C5E64"/>
    <w:rsid w:val="000C69D6"/>
    <w:rsid w:val="000C6A8B"/>
    <w:rsid w:val="000D2C97"/>
    <w:rsid w:val="000D4A2B"/>
    <w:rsid w:val="000D505B"/>
    <w:rsid w:val="000D6AF0"/>
    <w:rsid w:val="000D79E8"/>
    <w:rsid w:val="000E1A3B"/>
    <w:rsid w:val="000E24CA"/>
    <w:rsid w:val="000E258B"/>
    <w:rsid w:val="000E3D5F"/>
    <w:rsid w:val="000E6153"/>
    <w:rsid w:val="000E691B"/>
    <w:rsid w:val="000E712D"/>
    <w:rsid w:val="000F0ECC"/>
    <w:rsid w:val="000F1EF1"/>
    <w:rsid w:val="000F416A"/>
    <w:rsid w:val="000F4713"/>
    <w:rsid w:val="000F5309"/>
    <w:rsid w:val="000F573A"/>
    <w:rsid w:val="000F5E58"/>
    <w:rsid w:val="000F6BD0"/>
    <w:rsid w:val="0010006E"/>
    <w:rsid w:val="00101232"/>
    <w:rsid w:val="001026F0"/>
    <w:rsid w:val="001041A6"/>
    <w:rsid w:val="001044B6"/>
    <w:rsid w:val="00105FDA"/>
    <w:rsid w:val="001071FA"/>
    <w:rsid w:val="00107587"/>
    <w:rsid w:val="0010783F"/>
    <w:rsid w:val="00110BD4"/>
    <w:rsid w:val="00111B6B"/>
    <w:rsid w:val="001148E2"/>
    <w:rsid w:val="00116211"/>
    <w:rsid w:val="001166C3"/>
    <w:rsid w:val="00116EF9"/>
    <w:rsid w:val="00117D01"/>
    <w:rsid w:val="00120A06"/>
    <w:rsid w:val="001213D6"/>
    <w:rsid w:val="00125A46"/>
    <w:rsid w:val="00126FAE"/>
    <w:rsid w:val="00127852"/>
    <w:rsid w:val="001300D8"/>
    <w:rsid w:val="0013165D"/>
    <w:rsid w:val="001319E9"/>
    <w:rsid w:val="00134416"/>
    <w:rsid w:val="00134D92"/>
    <w:rsid w:val="00134FE7"/>
    <w:rsid w:val="00135B56"/>
    <w:rsid w:val="00136955"/>
    <w:rsid w:val="001407DE"/>
    <w:rsid w:val="001409A6"/>
    <w:rsid w:val="001420CF"/>
    <w:rsid w:val="00142304"/>
    <w:rsid w:val="00142C09"/>
    <w:rsid w:val="00142DD5"/>
    <w:rsid w:val="0014536F"/>
    <w:rsid w:val="001455BD"/>
    <w:rsid w:val="00146309"/>
    <w:rsid w:val="00146A20"/>
    <w:rsid w:val="00147746"/>
    <w:rsid w:val="0015058C"/>
    <w:rsid w:val="00154CF6"/>
    <w:rsid w:val="00157F5A"/>
    <w:rsid w:val="00160CD1"/>
    <w:rsid w:val="00162056"/>
    <w:rsid w:val="0016355B"/>
    <w:rsid w:val="00163825"/>
    <w:rsid w:val="00164461"/>
    <w:rsid w:val="001644AD"/>
    <w:rsid w:val="00165E64"/>
    <w:rsid w:val="00166A19"/>
    <w:rsid w:val="0017108C"/>
    <w:rsid w:val="001719DD"/>
    <w:rsid w:val="00172A6D"/>
    <w:rsid w:val="00173D87"/>
    <w:rsid w:val="00174B86"/>
    <w:rsid w:val="00177723"/>
    <w:rsid w:val="00177C4A"/>
    <w:rsid w:val="00177D5C"/>
    <w:rsid w:val="00181340"/>
    <w:rsid w:val="00182ABF"/>
    <w:rsid w:val="00182FA3"/>
    <w:rsid w:val="00183983"/>
    <w:rsid w:val="00184444"/>
    <w:rsid w:val="001872F7"/>
    <w:rsid w:val="00187E6E"/>
    <w:rsid w:val="00191107"/>
    <w:rsid w:val="001938C6"/>
    <w:rsid w:val="001A0BCE"/>
    <w:rsid w:val="001A16D6"/>
    <w:rsid w:val="001A22BC"/>
    <w:rsid w:val="001A271C"/>
    <w:rsid w:val="001A2B6B"/>
    <w:rsid w:val="001A7F5A"/>
    <w:rsid w:val="001B296D"/>
    <w:rsid w:val="001B4C97"/>
    <w:rsid w:val="001C0C3C"/>
    <w:rsid w:val="001C27F8"/>
    <w:rsid w:val="001C32DF"/>
    <w:rsid w:val="001C3BD2"/>
    <w:rsid w:val="001C42A9"/>
    <w:rsid w:val="001C5B6A"/>
    <w:rsid w:val="001C60C4"/>
    <w:rsid w:val="001C70A7"/>
    <w:rsid w:val="001D0FA9"/>
    <w:rsid w:val="001D128A"/>
    <w:rsid w:val="001D1783"/>
    <w:rsid w:val="001D2086"/>
    <w:rsid w:val="001D295D"/>
    <w:rsid w:val="001D2F86"/>
    <w:rsid w:val="001D5B50"/>
    <w:rsid w:val="001E1377"/>
    <w:rsid w:val="001E2F84"/>
    <w:rsid w:val="001E5303"/>
    <w:rsid w:val="001E5CA5"/>
    <w:rsid w:val="001E5CC5"/>
    <w:rsid w:val="001E7D40"/>
    <w:rsid w:val="001F269E"/>
    <w:rsid w:val="001F347B"/>
    <w:rsid w:val="001F3D3C"/>
    <w:rsid w:val="001F51CD"/>
    <w:rsid w:val="001F6793"/>
    <w:rsid w:val="002023B4"/>
    <w:rsid w:val="00202BB8"/>
    <w:rsid w:val="00203BC4"/>
    <w:rsid w:val="002048EE"/>
    <w:rsid w:val="0020596C"/>
    <w:rsid w:val="002069DC"/>
    <w:rsid w:val="00207063"/>
    <w:rsid w:val="002073CD"/>
    <w:rsid w:val="00212863"/>
    <w:rsid w:val="00212A1C"/>
    <w:rsid w:val="00214A15"/>
    <w:rsid w:val="00214D22"/>
    <w:rsid w:val="00222B29"/>
    <w:rsid w:val="00224CA1"/>
    <w:rsid w:val="002264A1"/>
    <w:rsid w:val="002303F7"/>
    <w:rsid w:val="00232DF3"/>
    <w:rsid w:val="002352C2"/>
    <w:rsid w:val="002354D1"/>
    <w:rsid w:val="002376E7"/>
    <w:rsid w:val="00237D24"/>
    <w:rsid w:val="002402AB"/>
    <w:rsid w:val="00240D4E"/>
    <w:rsid w:val="00240FE5"/>
    <w:rsid w:val="002445E4"/>
    <w:rsid w:val="00244740"/>
    <w:rsid w:val="00244EEB"/>
    <w:rsid w:val="0024512E"/>
    <w:rsid w:val="00254417"/>
    <w:rsid w:val="00255957"/>
    <w:rsid w:val="00257CF6"/>
    <w:rsid w:val="0026040E"/>
    <w:rsid w:val="00261ED9"/>
    <w:rsid w:val="00264585"/>
    <w:rsid w:val="002649AA"/>
    <w:rsid w:val="00270292"/>
    <w:rsid w:val="00271E6A"/>
    <w:rsid w:val="002723FE"/>
    <w:rsid w:val="00272EC7"/>
    <w:rsid w:val="00274330"/>
    <w:rsid w:val="002748D8"/>
    <w:rsid w:val="00274E25"/>
    <w:rsid w:val="002752ED"/>
    <w:rsid w:val="00276C7C"/>
    <w:rsid w:val="00280DAC"/>
    <w:rsid w:val="002812BB"/>
    <w:rsid w:val="0028334C"/>
    <w:rsid w:val="002836F4"/>
    <w:rsid w:val="002864FD"/>
    <w:rsid w:val="00287F22"/>
    <w:rsid w:val="002909C3"/>
    <w:rsid w:val="00290F65"/>
    <w:rsid w:val="002934B4"/>
    <w:rsid w:val="00293747"/>
    <w:rsid w:val="002937F0"/>
    <w:rsid w:val="00296208"/>
    <w:rsid w:val="0029660D"/>
    <w:rsid w:val="002968B5"/>
    <w:rsid w:val="00296E23"/>
    <w:rsid w:val="002A257B"/>
    <w:rsid w:val="002A37F7"/>
    <w:rsid w:val="002A4B63"/>
    <w:rsid w:val="002A7045"/>
    <w:rsid w:val="002A7A49"/>
    <w:rsid w:val="002A7FCB"/>
    <w:rsid w:val="002B2BF6"/>
    <w:rsid w:val="002B4697"/>
    <w:rsid w:val="002B4F9A"/>
    <w:rsid w:val="002B5F66"/>
    <w:rsid w:val="002B7B4C"/>
    <w:rsid w:val="002C004F"/>
    <w:rsid w:val="002C0459"/>
    <w:rsid w:val="002C08C9"/>
    <w:rsid w:val="002C0967"/>
    <w:rsid w:val="002C1A9F"/>
    <w:rsid w:val="002C2112"/>
    <w:rsid w:val="002C333E"/>
    <w:rsid w:val="002C57E6"/>
    <w:rsid w:val="002C5AF2"/>
    <w:rsid w:val="002C7670"/>
    <w:rsid w:val="002D0B46"/>
    <w:rsid w:val="002D0D09"/>
    <w:rsid w:val="002D1484"/>
    <w:rsid w:val="002D1EF0"/>
    <w:rsid w:val="002D5C6F"/>
    <w:rsid w:val="002D7605"/>
    <w:rsid w:val="002E4E0F"/>
    <w:rsid w:val="002E62F0"/>
    <w:rsid w:val="002E6C50"/>
    <w:rsid w:val="002F0431"/>
    <w:rsid w:val="002F12CD"/>
    <w:rsid w:val="002F13AC"/>
    <w:rsid w:val="002F147B"/>
    <w:rsid w:val="002F4591"/>
    <w:rsid w:val="002F6803"/>
    <w:rsid w:val="002F7EB4"/>
    <w:rsid w:val="002F7F39"/>
    <w:rsid w:val="003013F7"/>
    <w:rsid w:val="003049D8"/>
    <w:rsid w:val="00305B7E"/>
    <w:rsid w:val="00305CD1"/>
    <w:rsid w:val="00305FB4"/>
    <w:rsid w:val="00306624"/>
    <w:rsid w:val="003077A4"/>
    <w:rsid w:val="00310BE2"/>
    <w:rsid w:val="00310C2D"/>
    <w:rsid w:val="00311944"/>
    <w:rsid w:val="003119E6"/>
    <w:rsid w:val="00313FD7"/>
    <w:rsid w:val="003143C2"/>
    <w:rsid w:val="00315382"/>
    <w:rsid w:val="003162BD"/>
    <w:rsid w:val="00316626"/>
    <w:rsid w:val="00317F82"/>
    <w:rsid w:val="00320858"/>
    <w:rsid w:val="00320BB0"/>
    <w:rsid w:val="00320DA9"/>
    <w:rsid w:val="00322621"/>
    <w:rsid w:val="00322E64"/>
    <w:rsid w:val="003235CC"/>
    <w:rsid w:val="00326180"/>
    <w:rsid w:val="00326285"/>
    <w:rsid w:val="0033077D"/>
    <w:rsid w:val="00330FB5"/>
    <w:rsid w:val="00331E4C"/>
    <w:rsid w:val="00333C57"/>
    <w:rsid w:val="0033482F"/>
    <w:rsid w:val="0033694F"/>
    <w:rsid w:val="00337E7E"/>
    <w:rsid w:val="003434DD"/>
    <w:rsid w:val="003444AA"/>
    <w:rsid w:val="003445C3"/>
    <w:rsid w:val="003447EC"/>
    <w:rsid w:val="00345472"/>
    <w:rsid w:val="003456A7"/>
    <w:rsid w:val="003468CE"/>
    <w:rsid w:val="00346A89"/>
    <w:rsid w:val="003473BD"/>
    <w:rsid w:val="00347A1A"/>
    <w:rsid w:val="003507FE"/>
    <w:rsid w:val="00350F75"/>
    <w:rsid w:val="003511F6"/>
    <w:rsid w:val="0035191C"/>
    <w:rsid w:val="00353590"/>
    <w:rsid w:val="00354C57"/>
    <w:rsid w:val="003556D3"/>
    <w:rsid w:val="0035671D"/>
    <w:rsid w:val="0036004A"/>
    <w:rsid w:val="00362702"/>
    <w:rsid w:val="00362F3B"/>
    <w:rsid w:val="00365430"/>
    <w:rsid w:val="003718E8"/>
    <w:rsid w:val="00371D3B"/>
    <w:rsid w:val="00371D8C"/>
    <w:rsid w:val="00371DB6"/>
    <w:rsid w:val="00371E89"/>
    <w:rsid w:val="0037312C"/>
    <w:rsid w:val="00373B8F"/>
    <w:rsid w:val="003749B1"/>
    <w:rsid w:val="00375899"/>
    <w:rsid w:val="00382C37"/>
    <w:rsid w:val="00383E13"/>
    <w:rsid w:val="0038440B"/>
    <w:rsid w:val="0038493F"/>
    <w:rsid w:val="003868B6"/>
    <w:rsid w:val="00396CD7"/>
    <w:rsid w:val="00397DE2"/>
    <w:rsid w:val="003A12D6"/>
    <w:rsid w:val="003A1A74"/>
    <w:rsid w:val="003A3E84"/>
    <w:rsid w:val="003A5EC4"/>
    <w:rsid w:val="003A6D8B"/>
    <w:rsid w:val="003B3EBC"/>
    <w:rsid w:val="003B43E5"/>
    <w:rsid w:val="003B46E3"/>
    <w:rsid w:val="003B4F17"/>
    <w:rsid w:val="003B561D"/>
    <w:rsid w:val="003B5E28"/>
    <w:rsid w:val="003C02AC"/>
    <w:rsid w:val="003C0774"/>
    <w:rsid w:val="003C37C2"/>
    <w:rsid w:val="003C3C63"/>
    <w:rsid w:val="003C4B12"/>
    <w:rsid w:val="003C658E"/>
    <w:rsid w:val="003C6E6F"/>
    <w:rsid w:val="003C731D"/>
    <w:rsid w:val="003D14A0"/>
    <w:rsid w:val="003D37F5"/>
    <w:rsid w:val="003D475C"/>
    <w:rsid w:val="003D4A1F"/>
    <w:rsid w:val="003D5E27"/>
    <w:rsid w:val="003E0C43"/>
    <w:rsid w:val="003E2694"/>
    <w:rsid w:val="003E2FCD"/>
    <w:rsid w:val="003E5FCD"/>
    <w:rsid w:val="003E723A"/>
    <w:rsid w:val="003F1CDB"/>
    <w:rsid w:val="003F32A4"/>
    <w:rsid w:val="003F341A"/>
    <w:rsid w:val="003F3807"/>
    <w:rsid w:val="003F4899"/>
    <w:rsid w:val="003F7ABA"/>
    <w:rsid w:val="00400B3E"/>
    <w:rsid w:val="00401DB2"/>
    <w:rsid w:val="00402CB9"/>
    <w:rsid w:val="00403918"/>
    <w:rsid w:val="004050B7"/>
    <w:rsid w:val="0040591A"/>
    <w:rsid w:val="00405BB5"/>
    <w:rsid w:val="004066F4"/>
    <w:rsid w:val="00406F5A"/>
    <w:rsid w:val="00407C68"/>
    <w:rsid w:val="00410362"/>
    <w:rsid w:val="00411425"/>
    <w:rsid w:val="004115A6"/>
    <w:rsid w:val="00411AA1"/>
    <w:rsid w:val="00412919"/>
    <w:rsid w:val="00412AEB"/>
    <w:rsid w:val="00412F65"/>
    <w:rsid w:val="004151A9"/>
    <w:rsid w:val="00420009"/>
    <w:rsid w:val="0042111F"/>
    <w:rsid w:val="004216CD"/>
    <w:rsid w:val="0042270E"/>
    <w:rsid w:val="00423167"/>
    <w:rsid w:val="00423686"/>
    <w:rsid w:val="004238AE"/>
    <w:rsid w:val="00423944"/>
    <w:rsid w:val="00424873"/>
    <w:rsid w:val="00424A0D"/>
    <w:rsid w:val="00424E5D"/>
    <w:rsid w:val="0042564C"/>
    <w:rsid w:val="004276F3"/>
    <w:rsid w:val="00427AF9"/>
    <w:rsid w:val="00430923"/>
    <w:rsid w:val="00432487"/>
    <w:rsid w:val="004327F6"/>
    <w:rsid w:val="00432DA1"/>
    <w:rsid w:val="0043406F"/>
    <w:rsid w:val="00434551"/>
    <w:rsid w:val="004359BF"/>
    <w:rsid w:val="00437170"/>
    <w:rsid w:val="00437806"/>
    <w:rsid w:val="004413BF"/>
    <w:rsid w:val="00441490"/>
    <w:rsid w:val="00442ED5"/>
    <w:rsid w:val="004437C0"/>
    <w:rsid w:val="00443B08"/>
    <w:rsid w:val="00445210"/>
    <w:rsid w:val="00451227"/>
    <w:rsid w:val="00451AA3"/>
    <w:rsid w:val="00451FE0"/>
    <w:rsid w:val="00453146"/>
    <w:rsid w:val="00453D5C"/>
    <w:rsid w:val="00454370"/>
    <w:rsid w:val="00454523"/>
    <w:rsid w:val="00454810"/>
    <w:rsid w:val="004555D8"/>
    <w:rsid w:val="004559F2"/>
    <w:rsid w:val="00456EF6"/>
    <w:rsid w:val="00457B15"/>
    <w:rsid w:val="00457D1F"/>
    <w:rsid w:val="00460BB7"/>
    <w:rsid w:val="00460DC3"/>
    <w:rsid w:val="00463D34"/>
    <w:rsid w:val="00463EE4"/>
    <w:rsid w:val="00464D1F"/>
    <w:rsid w:val="0046665C"/>
    <w:rsid w:val="0046676B"/>
    <w:rsid w:val="00467DF8"/>
    <w:rsid w:val="004701B4"/>
    <w:rsid w:val="00470C2D"/>
    <w:rsid w:val="00472417"/>
    <w:rsid w:val="00472670"/>
    <w:rsid w:val="004729C5"/>
    <w:rsid w:val="004737C1"/>
    <w:rsid w:val="0047698F"/>
    <w:rsid w:val="004800FB"/>
    <w:rsid w:val="00482986"/>
    <w:rsid w:val="004839FD"/>
    <w:rsid w:val="004842AB"/>
    <w:rsid w:val="0048451D"/>
    <w:rsid w:val="00484E27"/>
    <w:rsid w:val="00484F8C"/>
    <w:rsid w:val="00487E23"/>
    <w:rsid w:val="0049285B"/>
    <w:rsid w:val="0049293C"/>
    <w:rsid w:val="00492AB3"/>
    <w:rsid w:val="0049374F"/>
    <w:rsid w:val="004937F3"/>
    <w:rsid w:val="00493ED9"/>
    <w:rsid w:val="00496997"/>
    <w:rsid w:val="00496DD9"/>
    <w:rsid w:val="00497145"/>
    <w:rsid w:val="004975C5"/>
    <w:rsid w:val="00497723"/>
    <w:rsid w:val="004A2514"/>
    <w:rsid w:val="004A4A4B"/>
    <w:rsid w:val="004A68C2"/>
    <w:rsid w:val="004A7159"/>
    <w:rsid w:val="004A761B"/>
    <w:rsid w:val="004B2973"/>
    <w:rsid w:val="004B2F8B"/>
    <w:rsid w:val="004B4478"/>
    <w:rsid w:val="004B6B38"/>
    <w:rsid w:val="004B7E46"/>
    <w:rsid w:val="004C0183"/>
    <w:rsid w:val="004C2C7E"/>
    <w:rsid w:val="004C40BB"/>
    <w:rsid w:val="004C434B"/>
    <w:rsid w:val="004C4FD7"/>
    <w:rsid w:val="004C7404"/>
    <w:rsid w:val="004D42AB"/>
    <w:rsid w:val="004D43F2"/>
    <w:rsid w:val="004D4B0E"/>
    <w:rsid w:val="004D4C6D"/>
    <w:rsid w:val="004D4EE9"/>
    <w:rsid w:val="004D6148"/>
    <w:rsid w:val="004D7532"/>
    <w:rsid w:val="004E14AA"/>
    <w:rsid w:val="004E2292"/>
    <w:rsid w:val="004E39D8"/>
    <w:rsid w:val="004E4A14"/>
    <w:rsid w:val="004E4B80"/>
    <w:rsid w:val="004E69E4"/>
    <w:rsid w:val="004E7448"/>
    <w:rsid w:val="004E7C0B"/>
    <w:rsid w:val="004F0C13"/>
    <w:rsid w:val="004F2ED0"/>
    <w:rsid w:val="004F35D5"/>
    <w:rsid w:val="004F536C"/>
    <w:rsid w:val="004F56C6"/>
    <w:rsid w:val="004F5E5B"/>
    <w:rsid w:val="004F7197"/>
    <w:rsid w:val="004F7593"/>
    <w:rsid w:val="00501E32"/>
    <w:rsid w:val="00510634"/>
    <w:rsid w:val="00510C39"/>
    <w:rsid w:val="00510F3B"/>
    <w:rsid w:val="00511BCF"/>
    <w:rsid w:val="005153B6"/>
    <w:rsid w:val="00515BDD"/>
    <w:rsid w:val="005173EA"/>
    <w:rsid w:val="005178C6"/>
    <w:rsid w:val="0052189A"/>
    <w:rsid w:val="00521E52"/>
    <w:rsid w:val="00522054"/>
    <w:rsid w:val="00522724"/>
    <w:rsid w:val="005232B9"/>
    <w:rsid w:val="00523403"/>
    <w:rsid w:val="00524940"/>
    <w:rsid w:val="00525395"/>
    <w:rsid w:val="00526CD3"/>
    <w:rsid w:val="00531B16"/>
    <w:rsid w:val="00531F49"/>
    <w:rsid w:val="005324BE"/>
    <w:rsid w:val="005328EC"/>
    <w:rsid w:val="00532AC7"/>
    <w:rsid w:val="00534670"/>
    <w:rsid w:val="00534690"/>
    <w:rsid w:val="0053500C"/>
    <w:rsid w:val="00535591"/>
    <w:rsid w:val="00535EE5"/>
    <w:rsid w:val="0053634C"/>
    <w:rsid w:val="00537471"/>
    <w:rsid w:val="00540ECE"/>
    <w:rsid w:val="00542B1E"/>
    <w:rsid w:val="00542C01"/>
    <w:rsid w:val="00543F1F"/>
    <w:rsid w:val="00544E20"/>
    <w:rsid w:val="005478A2"/>
    <w:rsid w:val="00550D33"/>
    <w:rsid w:val="00550F08"/>
    <w:rsid w:val="005532E8"/>
    <w:rsid w:val="0055357B"/>
    <w:rsid w:val="00554658"/>
    <w:rsid w:val="00555646"/>
    <w:rsid w:val="00555CE8"/>
    <w:rsid w:val="005610C9"/>
    <w:rsid w:val="005615FF"/>
    <w:rsid w:val="0056350F"/>
    <w:rsid w:val="005636AB"/>
    <w:rsid w:val="00564B59"/>
    <w:rsid w:val="0056637B"/>
    <w:rsid w:val="00570F0D"/>
    <w:rsid w:val="00570F23"/>
    <w:rsid w:val="005711F6"/>
    <w:rsid w:val="005712E3"/>
    <w:rsid w:val="005713CE"/>
    <w:rsid w:val="0057235F"/>
    <w:rsid w:val="00573FB4"/>
    <w:rsid w:val="00574F39"/>
    <w:rsid w:val="00576A49"/>
    <w:rsid w:val="00576D47"/>
    <w:rsid w:val="00580670"/>
    <w:rsid w:val="005818CC"/>
    <w:rsid w:val="005819C3"/>
    <w:rsid w:val="005825BF"/>
    <w:rsid w:val="005826E2"/>
    <w:rsid w:val="00584D83"/>
    <w:rsid w:val="00584F61"/>
    <w:rsid w:val="0058666A"/>
    <w:rsid w:val="00590B5F"/>
    <w:rsid w:val="00591B66"/>
    <w:rsid w:val="00593899"/>
    <w:rsid w:val="00594023"/>
    <w:rsid w:val="00594418"/>
    <w:rsid w:val="00594AA8"/>
    <w:rsid w:val="00595783"/>
    <w:rsid w:val="00596018"/>
    <w:rsid w:val="005A01CA"/>
    <w:rsid w:val="005A069D"/>
    <w:rsid w:val="005A1C29"/>
    <w:rsid w:val="005A2622"/>
    <w:rsid w:val="005A4C84"/>
    <w:rsid w:val="005A6991"/>
    <w:rsid w:val="005A7C45"/>
    <w:rsid w:val="005A7E40"/>
    <w:rsid w:val="005B0540"/>
    <w:rsid w:val="005B14E9"/>
    <w:rsid w:val="005B1806"/>
    <w:rsid w:val="005B2297"/>
    <w:rsid w:val="005B31B8"/>
    <w:rsid w:val="005B4CC2"/>
    <w:rsid w:val="005B4F8C"/>
    <w:rsid w:val="005B4FF6"/>
    <w:rsid w:val="005B50BB"/>
    <w:rsid w:val="005B6117"/>
    <w:rsid w:val="005B61BE"/>
    <w:rsid w:val="005B68D3"/>
    <w:rsid w:val="005B7B24"/>
    <w:rsid w:val="005C1490"/>
    <w:rsid w:val="005C2BC5"/>
    <w:rsid w:val="005C3651"/>
    <w:rsid w:val="005C3AA0"/>
    <w:rsid w:val="005C3B6B"/>
    <w:rsid w:val="005C4D17"/>
    <w:rsid w:val="005C6B65"/>
    <w:rsid w:val="005C6D21"/>
    <w:rsid w:val="005C7891"/>
    <w:rsid w:val="005C7C12"/>
    <w:rsid w:val="005D0526"/>
    <w:rsid w:val="005D1D25"/>
    <w:rsid w:val="005D3B83"/>
    <w:rsid w:val="005D4DCC"/>
    <w:rsid w:val="005D5787"/>
    <w:rsid w:val="005D59FC"/>
    <w:rsid w:val="005D5AFA"/>
    <w:rsid w:val="005D5BF6"/>
    <w:rsid w:val="005D5FB9"/>
    <w:rsid w:val="005D6157"/>
    <w:rsid w:val="005D751C"/>
    <w:rsid w:val="005D7BD6"/>
    <w:rsid w:val="005E075C"/>
    <w:rsid w:val="005E2688"/>
    <w:rsid w:val="005E5126"/>
    <w:rsid w:val="005E5B00"/>
    <w:rsid w:val="005E5E3B"/>
    <w:rsid w:val="005E777B"/>
    <w:rsid w:val="005F298A"/>
    <w:rsid w:val="005F40D4"/>
    <w:rsid w:val="005F6D64"/>
    <w:rsid w:val="005F7350"/>
    <w:rsid w:val="006000BC"/>
    <w:rsid w:val="0060010C"/>
    <w:rsid w:val="0060125C"/>
    <w:rsid w:val="006013A0"/>
    <w:rsid w:val="00601A78"/>
    <w:rsid w:val="00602D0B"/>
    <w:rsid w:val="006066E9"/>
    <w:rsid w:val="006075B2"/>
    <w:rsid w:val="00611ED0"/>
    <w:rsid w:val="00612DB0"/>
    <w:rsid w:val="006137E2"/>
    <w:rsid w:val="00613F18"/>
    <w:rsid w:val="006155ED"/>
    <w:rsid w:val="00617194"/>
    <w:rsid w:val="00620013"/>
    <w:rsid w:val="00620B5C"/>
    <w:rsid w:val="00621EED"/>
    <w:rsid w:val="00622075"/>
    <w:rsid w:val="006228E3"/>
    <w:rsid w:val="00622FE0"/>
    <w:rsid w:val="006247D4"/>
    <w:rsid w:val="00624A0C"/>
    <w:rsid w:val="0062501C"/>
    <w:rsid w:val="006266FD"/>
    <w:rsid w:val="0063008C"/>
    <w:rsid w:val="006309A9"/>
    <w:rsid w:val="00630C5D"/>
    <w:rsid w:val="00631646"/>
    <w:rsid w:val="00634A7E"/>
    <w:rsid w:val="006355E0"/>
    <w:rsid w:val="00635D41"/>
    <w:rsid w:val="00637B67"/>
    <w:rsid w:val="006422A8"/>
    <w:rsid w:val="00642300"/>
    <w:rsid w:val="006439A7"/>
    <w:rsid w:val="0064597E"/>
    <w:rsid w:val="00646E1E"/>
    <w:rsid w:val="0065002D"/>
    <w:rsid w:val="00650607"/>
    <w:rsid w:val="00650BFE"/>
    <w:rsid w:val="00653C0F"/>
    <w:rsid w:val="00653DB6"/>
    <w:rsid w:val="0065477C"/>
    <w:rsid w:val="00655663"/>
    <w:rsid w:val="00656BB8"/>
    <w:rsid w:val="00656C82"/>
    <w:rsid w:val="006600BE"/>
    <w:rsid w:val="00661752"/>
    <w:rsid w:val="006625D2"/>
    <w:rsid w:val="006630CE"/>
    <w:rsid w:val="006647F1"/>
    <w:rsid w:val="00665561"/>
    <w:rsid w:val="006662FD"/>
    <w:rsid w:val="00667578"/>
    <w:rsid w:val="00670614"/>
    <w:rsid w:val="0067070D"/>
    <w:rsid w:val="00671011"/>
    <w:rsid w:val="006719EA"/>
    <w:rsid w:val="006767B0"/>
    <w:rsid w:val="00676FDA"/>
    <w:rsid w:val="0067710F"/>
    <w:rsid w:val="0068270A"/>
    <w:rsid w:val="00682BFF"/>
    <w:rsid w:val="00683A72"/>
    <w:rsid w:val="00683F4C"/>
    <w:rsid w:val="00684197"/>
    <w:rsid w:val="00685512"/>
    <w:rsid w:val="006858EC"/>
    <w:rsid w:val="00686D4D"/>
    <w:rsid w:val="00686F4D"/>
    <w:rsid w:val="006879E0"/>
    <w:rsid w:val="00690C46"/>
    <w:rsid w:val="00692A62"/>
    <w:rsid w:val="0069608E"/>
    <w:rsid w:val="0069755C"/>
    <w:rsid w:val="006A2A06"/>
    <w:rsid w:val="006A3634"/>
    <w:rsid w:val="006A3914"/>
    <w:rsid w:val="006A4189"/>
    <w:rsid w:val="006A4475"/>
    <w:rsid w:val="006A7BD2"/>
    <w:rsid w:val="006B11C0"/>
    <w:rsid w:val="006B18D0"/>
    <w:rsid w:val="006B363C"/>
    <w:rsid w:val="006B36A5"/>
    <w:rsid w:val="006B4BF6"/>
    <w:rsid w:val="006B645B"/>
    <w:rsid w:val="006C3847"/>
    <w:rsid w:val="006C4F14"/>
    <w:rsid w:val="006C59D4"/>
    <w:rsid w:val="006C5AE9"/>
    <w:rsid w:val="006C5DB7"/>
    <w:rsid w:val="006C6969"/>
    <w:rsid w:val="006D0C22"/>
    <w:rsid w:val="006D0E14"/>
    <w:rsid w:val="006D0E71"/>
    <w:rsid w:val="006D4324"/>
    <w:rsid w:val="006D566E"/>
    <w:rsid w:val="006D6450"/>
    <w:rsid w:val="006D6806"/>
    <w:rsid w:val="006E2403"/>
    <w:rsid w:val="006E2C26"/>
    <w:rsid w:val="006E49C7"/>
    <w:rsid w:val="006F1451"/>
    <w:rsid w:val="006F1CA5"/>
    <w:rsid w:val="006F1FE7"/>
    <w:rsid w:val="006F4437"/>
    <w:rsid w:val="006F4714"/>
    <w:rsid w:val="006F57D1"/>
    <w:rsid w:val="0070000C"/>
    <w:rsid w:val="0070153F"/>
    <w:rsid w:val="0070223B"/>
    <w:rsid w:val="00703710"/>
    <w:rsid w:val="00704098"/>
    <w:rsid w:val="00704FEF"/>
    <w:rsid w:val="00705A12"/>
    <w:rsid w:val="00706C1F"/>
    <w:rsid w:val="00711162"/>
    <w:rsid w:val="00711988"/>
    <w:rsid w:val="00713A37"/>
    <w:rsid w:val="00714B0A"/>
    <w:rsid w:val="00715E29"/>
    <w:rsid w:val="007167A6"/>
    <w:rsid w:val="007173AC"/>
    <w:rsid w:val="00724BEC"/>
    <w:rsid w:val="00725CD8"/>
    <w:rsid w:val="00725F06"/>
    <w:rsid w:val="00727100"/>
    <w:rsid w:val="00730357"/>
    <w:rsid w:val="00730365"/>
    <w:rsid w:val="007312B1"/>
    <w:rsid w:val="00731C94"/>
    <w:rsid w:val="00732325"/>
    <w:rsid w:val="00732D39"/>
    <w:rsid w:val="0073465F"/>
    <w:rsid w:val="007348F9"/>
    <w:rsid w:val="007425CD"/>
    <w:rsid w:val="00743616"/>
    <w:rsid w:val="00743859"/>
    <w:rsid w:val="00744637"/>
    <w:rsid w:val="00744FFD"/>
    <w:rsid w:val="0074660C"/>
    <w:rsid w:val="00746784"/>
    <w:rsid w:val="007555EB"/>
    <w:rsid w:val="007600AA"/>
    <w:rsid w:val="00762310"/>
    <w:rsid w:val="0076294A"/>
    <w:rsid w:val="00764358"/>
    <w:rsid w:val="00765AB4"/>
    <w:rsid w:val="007667B9"/>
    <w:rsid w:val="007673B7"/>
    <w:rsid w:val="0076761B"/>
    <w:rsid w:val="00770E52"/>
    <w:rsid w:val="007710DE"/>
    <w:rsid w:val="007718C8"/>
    <w:rsid w:val="00771A67"/>
    <w:rsid w:val="00775D3E"/>
    <w:rsid w:val="00776B4D"/>
    <w:rsid w:val="00776B53"/>
    <w:rsid w:val="0078223F"/>
    <w:rsid w:val="00783030"/>
    <w:rsid w:val="007830A5"/>
    <w:rsid w:val="0078488F"/>
    <w:rsid w:val="0078694F"/>
    <w:rsid w:val="00787762"/>
    <w:rsid w:val="007900B4"/>
    <w:rsid w:val="00791207"/>
    <w:rsid w:val="00793861"/>
    <w:rsid w:val="00794148"/>
    <w:rsid w:val="00794CD7"/>
    <w:rsid w:val="007950E9"/>
    <w:rsid w:val="007956FE"/>
    <w:rsid w:val="00796169"/>
    <w:rsid w:val="007A0957"/>
    <w:rsid w:val="007A0BEA"/>
    <w:rsid w:val="007A1573"/>
    <w:rsid w:val="007A2A40"/>
    <w:rsid w:val="007A2DE1"/>
    <w:rsid w:val="007A4AAF"/>
    <w:rsid w:val="007A779B"/>
    <w:rsid w:val="007A7B16"/>
    <w:rsid w:val="007B134B"/>
    <w:rsid w:val="007B3A48"/>
    <w:rsid w:val="007B3B17"/>
    <w:rsid w:val="007B3B67"/>
    <w:rsid w:val="007B5F5E"/>
    <w:rsid w:val="007B7461"/>
    <w:rsid w:val="007C06CE"/>
    <w:rsid w:val="007C23D1"/>
    <w:rsid w:val="007C2879"/>
    <w:rsid w:val="007C2B36"/>
    <w:rsid w:val="007C3C8E"/>
    <w:rsid w:val="007C47AE"/>
    <w:rsid w:val="007C752B"/>
    <w:rsid w:val="007C7A83"/>
    <w:rsid w:val="007D0E52"/>
    <w:rsid w:val="007D12A5"/>
    <w:rsid w:val="007D5125"/>
    <w:rsid w:val="007D563B"/>
    <w:rsid w:val="007D5F6C"/>
    <w:rsid w:val="007E0795"/>
    <w:rsid w:val="007E2267"/>
    <w:rsid w:val="007E4FEC"/>
    <w:rsid w:val="007E5097"/>
    <w:rsid w:val="007E6407"/>
    <w:rsid w:val="007E69A1"/>
    <w:rsid w:val="007F06D5"/>
    <w:rsid w:val="007F0D5A"/>
    <w:rsid w:val="007F2322"/>
    <w:rsid w:val="007F3573"/>
    <w:rsid w:val="007F6B45"/>
    <w:rsid w:val="00803230"/>
    <w:rsid w:val="00803D75"/>
    <w:rsid w:val="0080783D"/>
    <w:rsid w:val="00810879"/>
    <w:rsid w:val="00811F9E"/>
    <w:rsid w:val="00814436"/>
    <w:rsid w:val="00814786"/>
    <w:rsid w:val="008153C4"/>
    <w:rsid w:val="00817B5A"/>
    <w:rsid w:val="00817FEA"/>
    <w:rsid w:val="00821375"/>
    <w:rsid w:val="00821DE7"/>
    <w:rsid w:val="00822155"/>
    <w:rsid w:val="00822165"/>
    <w:rsid w:val="00822595"/>
    <w:rsid w:val="00822B74"/>
    <w:rsid w:val="00823163"/>
    <w:rsid w:val="00824B7C"/>
    <w:rsid w:val="0082585B"/>
    <w:rsid w:val="0082662B"/>
    <w:rsid w:val="00826A5B"/>
    <w:rsid w:val="00827823"/>
    <w:rsid w:val="00831578"/>
    <w:rsid w:val="00832551"/>
    <w:rsid w:val="00832638"/>
    <w:rsid w:val="00836F51"/>
    <w:rsid w:val="008412E8"/>
    <w:rsid w:val="0084492E"/>
    <w:rsid w:val="00845B2A"/>
    <w:rsid w:val="00845BCA"/>
    <w:rsid w:val="00846874"/>
    <w:rsid w:val="00847016"/>
    <w:rsid w:val="00850C33"/>
    <w:rsid w:val="008555E3"/>
    <w:rsid w:val="00857800"/>
    <w:rsid w:val="00860168"/>
    <w:rsid w:val="008614CA"/>
    <w:rsid w:val="0086238D"/>
    <w:rsid w:val="0086308F"/>
    <w:rsid w:val="0086424C"/>
    <w:rsid w:val="00864828"/>
    <w:rsid w:val="0086644C"/>
    <w:rsid w:val="0086690C"/>
    <w:rsid w:val="008672E4"/>
    <w:rsid w:val="00867FF5"/>
    <w:rsid w:val="00872C59"/>
    <w:rsid w:val="00872E5C"/>
    <w:rsid w:val="00873A0B"/>
    <w:rsid w:val="00874423"/>
    <w:rsid w:val="008755D4"/>
    <w:rsid w:val="008817E0"/>
    <w:rsid w:val="008825B6"/>
    <w:rsid w:val="0088484B"/>
    <w:rsid w:val="00891668"/>
    <w:rsid w:val="00893754"/>
    <w:rsid w:val="00893DCB"/>
    <w:rsid w:val="00894D59"/>
    <w:rsid w:val="00895684"/>
    <w:rsid w:val="0089761A"/>
    <w:rsid w:val="008A0E9D"/>
    <w:rsid w:val="008A1CB2"/>
    <w:rsid w:val="008A1CD8"/>
    <w:rsid w:val="008A3AFB"/>
    <w:rsid w:val="008A4877"/>
    <w:rsid w:val="008A4B64"/>
    <w:rsid w:val="008A736B"/>
    <w:rsid w:val="008B0B10"/>
    <w:rsid w:val="008B1550"/>
    <w:rsid w:val="008B1889"/>
    <w:rsid w:val="008B1C67"/>
    <w:rsid w:val="008B6C14"/>
    <w:rsid w:val="008C0970"/>
    <w:rsid w:val="008C1174"/>
    <w:rsid w:val="008C6A47"/>
    <w:rsid w:val="008D0356"/>
    <w:rsid w:val="008D2E6A"/>
    <w:rsid w:val="008D48DC"/>
    <w:rsid w:val="008D52CC"/>
    <w:rsid w:val="008E0E7A"/>
    <w:rsid w:val="008E3755"/>
    <w:rsid w:val="008F00E7"/>
    <w:rsid w:val="008F3AD0"/>
    <w:rsid w:val="008F62EE"/>
    <w:rsid w:val="00900721"/>
    <w:rsid w:val="009007E9"/>
    <w:rsid w:val="00900A0E"/>
    <w:rsid w:val="009024AC"/>
    <w:rsid w:val="00902C5D"/>
    <w:rsid w:val="0090559D"/>
    <w:rsid w:val="00905A8B"/>
    <w:rsid w:val="00906D21"/>
    <w:rsid w:val="00907327"/>
    <w:rsid w:val="009106CB"/>
    <w:rsid w:val="0091156E"/>
    <w:rsid w:val="0091585F"/>
    <w:rsid w:val="00915CB5"/>
    <w:rsid w:val="009164A3"/>
    <w:rsid w:val="0092043A"/>
    <w:rsid w:val="00921700"/>
    <w:rsid w:val="0092205B"/>
    <w:rsid w:val="00922471"/>
    <w:rsid w:val="0092453B"/>
    <w:rsid w:val="00924E12"/>
    <w:rsid w:val="009253DD"/>
    <w:rsid w:val="009275D8"/>
    <w:rsid w:val="0093014D"/>
    <w:rsid w:val="009302DB"/>
    <w:rsid w:val="00931EA7"/>
    <w:rsid w:val="00933DC3"/>
    <w:rsid w:val="00937E9B"/>
    <w:rsid w:val="0094148C"/>
    <w:rsid w:val="00942043"/>
    <w:rsid w:val="0094371C"/>
    <w:rsid w:val="00944268"/>
    <w:rsid w:val="00944924"/>
    <w:rsid w:val="009522D6"/>
    <w:rsid w:val="0095466D"/>
    <w:rsid w:val="00954DD5"/>
    <w:rsid w:val="00955412"/>
    <w:rsid w:val="00957E16"/>
    <w:rsid w:val="009604ED"/>
    <w:rsid w:val="00960CE7"/>
    <w:rsid w:val="00963A2C"/>
    <w:rsid w:val="00963B15"/>
    <w:rsid w:val="009654D4"/>
    <w:rsid w:val="00965C32"/>
    <w:rsid w:val="009662D7"/>
    <w:rsid w:val="00970FFA"/>
    <w:rsid w:val="009723CA"/>
    <w:rsid w:val="009730F4"/>
    <w:rsid w:val="00976E27"/>
    <w:rsid w:val="0098055D"/>
    <w:rsid w:val="00982729"/>
    <w:rsid w:val="009838B4"/>
    <w:rsid w:val="00987209"/>
    <w:rsid w:val="00990352"/>
    <w:rsid w:val="0099060B"/>
    <w:rsid w:val="0099093A"/>
    <w:rsid w:val="00994C91"/>
    <w:rsid w:val="00995C0E"/>
    <w:rsid w:val="00997062"/>
    <w:rsid w:val="00997A2A"/>
    <w:rsid w:val="009A0B49"/>
    <w:rsid w:val="009A0BBF"/>
    <w:rsid w:val="009A0D0D"/>
    <w:rsid w:val="009A2CDF"/>
    <w:rsid w:val="009A2EA7"/>
    <w:rsid w:val="009A4952"/>
    <w:rsid w:val="009A768B"/>
    <w:rsid w:val="009B0230"/>
    <w:rsid w:val="009B03F4"/>
    <w:rsid w:val="009B0544"/>
    <w:rsid w:val="009B068C"/>
    <w:rsid w:val="009B20E0"/>
    <w:rsid w:val="009B28E4"/>
    <w:rsid w:val="009B342A"/>
    <w:rsid w:val="009B4E11"/>
    <w:rsid w:val="009B6877"/>
    <w:rsid w:val="009C1567"/>
    <w:rsid w:val="009C1CB5"/>
    <w:rsid w:val="009C1EEB"/>
    <w:rsid w:val="009C24F8"/>
    <w:rsid w:val="009C29C8"/>
    <w:rsid w:val="009C3033"/>
    <w:rsid w:val="009C6276"/>
    <w:rsid w:val="009C7302"/>
    <w:rsid w:val="009C7C9F"/>
    <w:rsid w:val="009C7E26"/>
    <w:rsid w:val="009D077C"/>
    <w:rsid w:val="009D1652"/>
    <w:rsid w:val="009D1D18"/>
    <w:rsid w:val="009D2372"/>
    <w:rsid w:val="009D2B9D"/>
    <w:rsid w:val="009D2C83"/>
    <w:rsid w:val="009D5A5A"/>
    <w:rsid w:val="009D6682"/>
    <w:rsid w:val="009E0683"/>
    <w:rsid w:val="009E0982"/>
    <w:rsid w:val="009E1E6F"/>
    <w:rsid w:val="009E2C4B"/>
    <w:rsid w:val="009E3196"/>
    <w:rsid w:val="009E3B0E"/>
    <w:rsid w:val="009E3CC5"/>
    <w:rsid w:val="009E6A61"/>
    <w:rsid w:val="009F0CCE"/>
    <w:rsid w:val="009F1077"/>
    <w:rsid w:val="009F1265"/>
    <w:rsid w:val="009F2DDC"/>
    <w:rsid w:val="009F3D84"/>
    <w:rsid w:val="009F43CD"/>
    <w:rsid w:val="009F4F27"/>
    <w:rsid w:val="009F5FA3"/>
    <w:rsid w:val="009F7C8A"/>
    <w:rsid w:val="00A02FAA"/>
    <w:rsid w:val="00A04EB1"/>
    <w:rsid w:val="00A05768"/>
    <w:rsid w:val="00A07730"/>
    <w:rsid w:val="00A077EB"/>
    <w:rsid w:val="00A07AE3"/>
    <w:rsid w:val="00A1000A"/>
    <w:rsid w:val="00A1096D"/>
    <w:rsid w:val="00A11DBE"/>
    <w:rsid w:val="00A11E98"/>
    <w:rsid w:val="00A131AB"/>
    <w:rsid w:val="00A1378E"/>
    <w:rsid w:val="00A14596"/>
    <w:rsid w:val="00A14CA5"/>
    <w:rsid w:val="00A16198"/>
    <w:rsid w:val="00A162EB"/>
    <w:rsid w:val="00A16A93"/>
    <w:rsid w:val="00A21B3F"/>
    <w:rsid w:val="00A22A97"/>
    <w:rsid w:val="00A22BAF"/>
    <w:rsid w:val="00A232B6"/>
    <w:rsid w:val="00A238C0"/>
    <w:rsid w:val="00A2609F"/>
    <w:rsid w:val="00A269D6"/>
    <w:rsid w:val="00A277C9"/>
    <w:rsid w:val="00A27E94"/>
    <w:rsid w:val="00A319B4"/>
    <w:rsid w:val="00A3222D"/>
    <w:rsid w:val="00A35A79"/>
    <w:rsid w:val="00A360FE"/>
    <w:rsid w:val="00A36B47"/>
    <w:rsid w:val="00A36E46"/>
    <w:rsid w:val="00A408E1"/>
    <w:rsid w:val="00A410BF"/>
    <w:rsid w:val="00A42852"/>
    <w:rsid w:val="00A47B1E"/>
    <w:rsid w:val="00A50342"/>
    <w:rsid w:val="00A504C7"/>
    <w:rsid w:val="00A50A17"/>
    <w:rsid w:val="00A50AB6"/>
    <w:rsid w:val="00A51BD5"/>
    <w:rsid w:val="00A51E1A"/>
    <w:rsid w:val="00A5269C"/>
    <w:rsid w:val="00A52CE9"/>
    <w:rsid w:val="00A54944"/>
    <w:rsid w:val="00A55CDE"/>
    <w:rsid w:val="00A5643C"/>
    <w:rsid w:val="00A57105"/>
    <w:rsid w:val="00A57519"/>
    <w:rsid w:val="00A61C80"/>
    <w:rsid w:val="00A62933"/>
    <w:rsid w:val="00A63C81"/>
    <w:rsid w:val="00A63D62"/>
    <w:rsid w:val="00A63DF4"/>
    <w:rsid w:val="00A643F5"/>
    <w:rsid w:val="00A64CE1"/>
    <w:rsid w:val="00A65D70"/>
    <w:rsid w:val="00A66E4B"/>
    <w:rsid w:val="00A70663"/>
    <w:rsid w:val="00A7077C"/>
    <w:rsid w:val="00A713EA"/>
    <w:rsid w:val="00A729B8"/>
    <w:rsid w:val="00A73A54"/>
    <w:rsid w:val="00A73CEE"/>
    <w:rsid w:val="00A77E1F"/>
    <w:rsid w:val="00A81F6E"/>
    <w:rsid w:val="00A830C2"/>
    <w:rsid w:val="00A8367B"/>
    <w:rsid w:val="00A83BF9"/>
    <w:rsid w:val="00A8473C"/>
    <w:rsid w:val="00A849D6"/>
    <w:rsid w:val="00A85BB5"/>
    <w:rsid w:val="00A93346"/>
    <w:rsid w:val="00A93D10"/>
    <w:rsid w:val="00A94C4B"/>
    <w:rsid w:val="00A94EB5"/>
    <w:rsid w:val="00A95090"/>
    <w:rsid w:val="00A97B5C"/>
    <w:rsid w:val="00AA0FD6"/>
    <w:rsid w:val="00AA1931"/>
    <w:rsid w:val="00AA2806"/>
    <w:rsid w:val="00AA2FD0"/>
    <w:rsid w:val="00AA3ED6"/>
    <w:rsid w:val="00AA7512"/>
    <w:rsid w:val="00AB05B1"/>
    <w:rsid w:val="00AB140F"/>
    <w:rsid w:val="00AB2FA2"/>
    <w:rsid w:val="00AB5DE6"/>
    <w:rsid w:val="00AB65FC"/>
    <w:rsid w:val="00AB6F02"/>
    <w:rsid w:val="00AB77EF"/>
    <w:rsid w:val="00AB7D0C"/>
    <w:rsid w:val="00AC01D4"/>
    <w:rsid w:val="00AC17DC"/>
    <w:rsid w:val="00AC2085"/>
    <w:rsid w:val="00AC27A5"/>
    <w:rsid w:val="00AC2F5B"/>
    <w:rsid w:val="00AC7BC0"/>
    <w:rsid w:val="00AD2032"/>
    <w:rsid w:val="00AD21A9"/>
    <w:rsid w:val="00AD236C"/>
    <w:rsid w:val="00AD348E"/>
    <w:rsid w:val="00AD7B96"/>
    <w:rsid w:val="00AE1BD6"/>
    <w:rsid w:val="00AE4E86"/>
    <w:rsid w:val="00AE637A"/>
    <w:rsid w:val="00AE77E9"/>
    <w:rsid w:val="00AF0E1F"/>
    <w:rsid w:val="00AF17BE"/>
    <w:rsid w:val="00AF2423"/>
    <w:rsid w:val="00AF37DC"/>
    <w:rsid w:val="00AF45B0"/>
    <w:rsid w:val="00AF4C1F"/>
    <w:rsid w:val="00AF4CA4"/>
    <w:rsid w:val="00AF5895"/>
    <w:rsid w:val="00AF5A80"/>
    <w:rsid w:val="00AF63E5"/>
    <w:rsid w:val="00AF7769"/>
    <w:rsid w:val="00AF77EE"/>
    <w:rsid w:val="00B01190"/>
    <w:rsid w:val="00B01437"/>
    <w:rsid w:val="00B0287B"/>
    <w:rsid w:val="00B03E0F"/>
    <w:rsid w:val="00B04B91"/>
    <w:rsid w:val="00B05B63"/>
    <w:rsid w:val="00B0627A"/>
    <w:rsid w:val="00B070A0"/>
    <w:rsid w:val="00B101FE"/>
    <w:rsid w:val="00B1051D"/>
    <w:rsid w:val="00B12D3E"/>
    <w:rsid w:val="00B13331"/>
    <w:rsid w:val="00B15FF5"/>
    <w:rsid w:val="00B17701"/>
    <w:rsid w:val="00B20A01"/>
    <w:rsid w:val="00B21F3F"/>
    <w:rsid w:val="00B2278A"/>
    <w:rsid w:val="00B24640"/>
    <w:rsid w:val="00B246E5"/>
    <w:rsid w:val="00B25941"/>
    <w:rsid w:val="00B25B38"/>
    <w:rsid w:val="00B30FFA"/>
    <w:rsid w:val="00B31121"/>
    <w:rsid w:val="00B31697"/>
    <w:rsid w:val="00B339B2"/>
    <w:rsid w:val="00B345AE"/>
    <w:rsid w:val="00B34709"/>
    <w:rsid w:val="00B34D4A"/>
    <w:rsid w:val="00B36C50"/>
    <w:rsid w:val="00B37358"/>
    <w:rsid w:val="00B37390"/>
    <w:rsid w:val="00B3797B"/>
    <w:rsid w:val="00B37A6C"/>
    <w:rsid w:val="00B40A3E"/>
    <w:rsid w:val="00B41127"/>
    <w:rsid w:val="00B41867"/>
    <w:rsid w:val="00B42265"/>
    <w:rsid w:val="00B4679C"/>
    <w:rsid w:val="00B47781"/>
    <w:rsid w:val="00B50B99"/>
    <w:rsid w:val="00B514BE"/>
    <w:rsid w:val="00B5204A"/>
    <w:rsid w:val="00B52477"/>
    <w:rsid w:val="00B57260"/>
    <w:rsid w:val="00B5773F"/>
    <w:rsid w:val="00B60117"/>
    <w:rsid w:val="00B6105C"/>
    <w:rsid w:val="00B61212"/>
    <w:rsid w:val="00B61C89"/>
    <w:rsid w:val="00B63C16"/>
    <w:rsid w:val="00B72E14"/>
    <w:rsid w:val="00B74406"/>
    <w:rsid w:val="00B745AF"/>
    <w:rsid w:val="00B74781"/>
    <w:rsid w:val="00B74FA4"/>
    <w:rsid w:val="00B7639E"/>
    <w:rsid w:val="00B779EC"/>
    <w:rsid w:val="00B866EB"/>
    <w:rsid w:val="00B901AB"/>
    <w:rsid w:val="00B908C7"/>
    <w:rsid w:val="00B947A3"/>
    <w:rsid w:val="00B97312"/>
    <w:rsid w:val="00BA190C"/>
    <w:rsid w:val="00BA22F9"/>
    <w:rsid w:val="00BA33BA"/>
    <w:rsid w:val="00BA3707"/>
    <w:rsid w:val="00BA3BE2"/>
    <w:rsid w:val="00BA3ED3"/>
    <w:rsid w:val="00BA75A5"/>
    <w:rsid w:val="00BB0C81"/>
    <w:rsid w:val="00BB2308"/>
    <w:rsid w:val="00BB3599"/>
    <w:rsid w:val="00BB5774"/>
    <w:rsid w:val="00BB57BD"/>
    <w:rsid w:val="00BB595D"/>
    <w:rsid w:val="00BB6F03"/>
    <w:rsid w:val="00BC29A3"/>
    <w:rsid w:val="00BC312E"/>
    <w:rsid w:val="00BD1449"/>
    <w:rsid w:val="00BD1EF7"/>
    <w:rsid w:val="00BD27A5"/>
    <w:rsid w:val="00BD3B5E"/>
    <w:rsid w:val="00BD6070"/>
    <w:rsid w:val="00BE00D3"/>
    <w:rsid w:val="00BE3F9F"/>
    <w:rsid w:val="00BE4FBB"/>
    <w:rsid w:val="00BE5C8C"/>
    <w:rsid w:val="00BE63ED"/>
    <w:rsid w:val="00BE687E"/>
    <w:rsid w:val="00BE6925"/>
    <w:rsid w:val="00BF0AC0"/>
    <w:rsid w:val="00BF0FF0"/>
    <w:rsid w:val="00BF1D63"/>
    <w:rsid w:val="00BF2341"/>
    <w:rsid w:val="00BF2655"/>
    <w:rsid w:val="00BF29B6"/>
    <w:rsid w:val="00BF3433"/>
    <w:rsid w:val="00BF40C2"/>
    <w:rsid w:val="00BF5FED"/>
    <w:rsid w:val="00BF77E2"/>
    <w:rsid w:val="00C00494"/>
    <w:rsid w:val="00C005DD"/>
    <w:rsid w:val="00C007EF"/>
    <w:rsid w:val="00C0134D"/>
    <w:rsid w:val="00C01960"/>
    <w:rsid w:val="00C02294"/>
    <w:rsid w:val="00C030E4"/>
    <w:rsid w:val="00C032C7"/>
    <w:rsid w:val="00C03EDF"/>
    <w:rsid w:val="00C07BA2"/>
    <w:rsid w:val="00C1063A"/>
    <w:rsid w:val="00C12447"/>
    <w:rsid w:val="00C12458"/>
    <w:rsid w:val="00C13EEB"/>
    <w:rsid w:val="00C149F2"/>
    <w:rsid w:val="00C16BFE"/>
    <w:rsid w:val="00C174DF"/>
    <w:rsid w:val="00C205BA"/>
    <w:rsid w:val="00C22C05"/>
    <w:rsid w:val="00C22C87"/>
    <w:rsid w:val="00C22E50"/>
    <w:rsid w:val="00C25050"/>
    <w:rsid w:val="00C26A07"/>
    <w:rsid w:val="00C26DB2"/>
    <w:rsid w:val="00C27175"/>
    <w:rsid w:val="00C30443"/>
    <w:rsid w:val="00C33958"/>
    <w:rsid w:val="00C34E0A"/>
    <w:rsid w:val="00C35112"/>
    <w:rsid w:val="00C3672B"/>
    <w:rsid w:val="00C375E8"/>
    <w:rsid w:val="00C4031C"/>
    <w:rsid w:val="00C420A6"/>
    <w:rsid w:val="00C454E4"/>
    <w:rsid w:val="00C46D9C"/>
    <w:rsid w:val="00C476C7"/>
    <w:rsid w:val="00C47DF2"/>
    <w:rsid w:val="00C50982"/>
    <w:rsid w:val="00C522E7"/>
    <w:rsid w:val="00C528EB"/>
    <w:rsid w:val="00C53E61"/>
    <w:rsid w:val="00C53F07"/>
    <w:rsid w:val="00C54C2A"/>
    <w:rsid w:val="00C54D8B"/>
    <w:rsid w:val="00C54E77"/>
    <w:rsid w:val="00C57738"/>
    <w:rsid w:val="00C6052C"/>
    <w:rsid w:val="00C60BB8"/>
    <w:rsid w:val="00C651CE"/>
    <w:rsid w:val="00C65E01"/>
    <w:rsid w:val="00C65E4D"/>
    <w:rsid w:val="00C66A87"/>
    <w:rsid w:val="00C706E5"/>
    <w:rsid w:val="00C76D30"/>
    <w:rsid w:val="00C76F91"/>
    <w:rsid w:val="00C80372"/>
    <w:rsid w:val="00C80477"/>
    <w:rsid w:val="00C8082D"/>
    <w:rsid w:val="00C81B5A"/>
    <w:rsid w:val="00C8311C"/>
    <w:rsid w:val="00C83755"/>
    <w:rsid w:val="00C84A2A"/>
    <w:rsid w:val="00C8567E"/>
    <w:rsid w:val="00C916AE"/>
    <w:rsid w:val="00C9349C"/>
    <w:rsid w:val="00C96151"/>
    <w:rsid w:val="00C97E46"/>
    <w:rsid w:val="00CA083A"/>
    <w:rsid w:val="00CA2BC9"/>
    <w:rsid w:val="00CA40F5"/>
    <w:rsid w:val="00CA538A"/>
    <w:rsid w:val="00CA5908"/>
    <w:rsid w:val="00CA5930"/>
    <w:rsid w:val="00CA665C"/>
    <w:rsid w:val="00CA7458"/>
    <w:rsid w:val="00CB02E2"/>
    <w:rsid w:val="00CB0430"/>
    <w:rsid w:val="00CB3E44"/>
    <w:rsid w:val="00CB6F01"/>
    <w:rsid w:val="00CB7BA5"/>
    <w:rsid w:val="00CC2F47"/>
    <w:rsid w:val="00CC42DD"/>
    <w:rsid w:val="00CC7D5E"/>
    <w:rsid w:val="00CD4A0C"/>
    <w:rsid w:val="00CD4B58"/>
    <w:rsid w:val="00CD4E30"/>
    <w:rsid w:val="00CD5D17"/>
    <w:rsid w:val="00CD64B5"/>
    <w:rsid w:val="00CE03A4"/>
    <w:rsid w:val="00CE2384"/>
    <w:rsid w:val="00CE26C3"/>
    <w:rsid w:val="00CE2BB4"/>
    <w:rsid w:val="00CE59E5"/>
    <w:rsid w:val="00CE6065"/>
    <w:rsid w:val="00CE640A"/>
    <w:rsid w:val="00CF0D14"/>
    <w:rsid w:val="00CF1B23"/>
    <w:rsid w:val="00CF23A6"/>
    <w:rsid w:val="00CF24BF"/>
    <w:rsid w:val="00CF6309"/>
    <w:rsid w:val="00CF6D66"/>
    <w:rsid w:val="00CF78BB"/>
    <w:rsid w:val="00D02557"/>
    <w:rsid w:val="00D0300A"/>
    <w:rsid w:val="00D042C3"/>
    <w:rsid w:val="00D05221"/>
    <w:rsid w:val="00D06402"/>
    <w:rsid w:val="00D07CE1"/>
    <w:rsid w:val="00D07FEF"/>
    <w:rsid w:val="00D10051"/>
    <w:rsid w:val="00D113C0"/>
    <w:rsid w:val="00D11674"/>
    <w:rsid w:val="00D132A7"/>
    <w:rsid w:val="00D14841"/>
    <w:rsid w:val="00D16084"/>
    <w:rsid w:val="00D16127"/>
    <w:rsid w:val="00D2166E"/>
    <w:rsid w:val="00D21F03"/>
    <w:rsid w:val="00D23222"/>
    <w:rsid w:val="00D23526"/>
    <w:rsid w:val="00D235C6"/>
    <w:rsid w:val="00D23F47"/>
    <w:rsid w:val="00D24E3B"/>
    <w:rsid w:val="00D25112"/>
    <w:rsid w:val="00D2735D"/>
    <w:rsid w:val="00D27721"/>
    <w:rsid w:val="00D27D9B"/>
    <w:rsid w:val="00D27FD0"/>
    <w:rsid w:val="00D31061"/>
    <w:rsid w:val="00D3127C"/>
    <w:rsid w:val="00D33F10"/>
    <w:rsid w:val="00D342E9"/>
    <w:rsid w:val="00D364C1"/>
    <w:rsid w:val="00D3656B"/>
    <w:rsid w:val="00D428C6"/>
    <w:rsid w:val="00D42A8B"/>
    <w:rsid w:val="00D4375E"/>
    <w:rsid w:val="00D45CB3"/>
    <w:rsid w:val="00D46741"/>
    <w:rsid w:val="00D46C3A"/>
    <w:rsid w:val="00D477A0"/>
    <w:rsid w:val="00D5200A"/>
    <w:rsid w:val="00D529F6"/>
    <w:rsid w:val="00D530BA"/>
    <w:rsid w:val="00D549D4"/>
    <w:rsid w:val="00D54E59"/>
    <w:rsid w:val="00D57DA7"/>
    <w:rsid w:val="00D604DB"/>
    <w:rsid w:val="00D612A2"/>
    <w:rsid w:val="00D6231B"/>
    <w:rsid w:val="00D62D30"/>
    <w:rsid w:val="00D63AD2"/>
    <w:rsid w:val="00D63B92"/>
    <w:rsid w:val="00D63FD7"/>
    <w:rsid w:val="00D65CAB"/>
    <w:rsid w:val="00D65E91"/>
    <w:rsid w:val="00D66A60"/>
    <w:rsid w:val="00D672E8"/>
    <w:rsid w:val="00D70460"/>
    <w:rsid w:val="00D7079D"/>
    <w:rsid w:val="00D70EDF"/>
    <w:rsid w:val="00D715F3"/>
    <w:rsid w:val="00D72E05"/>
    <w:rsid w:val="00D74060"/>
    <w:rsid w:val="00D74B31"/>
    <w:rsid w:val="00D76545"/>
    <w:rsid w:val="00D80352"/>
    <w:rsid w:val="00D80864"/>
    <w:rsid w:val="00D81CDA"/>
    <w:rsid w:val="00D86F91"/>
    <w:rsid w:val="00D87191"/>
    <w:rsid w:val="00D8793A"/>
    <w:rsid w:val="00D91119"/>
    <w:rsid w:val="00D91308"/>
    <w:rsid w:val="00D92A24"/>
    <w:rsid w:val="00D95D5C"/>
    <w:rsid w:val="00D97DBE"/>
    <w:rsid w:val="00DA1C45"/>
    <w:rsid w:val="00DA28A8"/>
    <w:rsid w:val="00DA5391"/>
    <w:rsid w:val="00DA57AE"/>
    <w:rsid w:val="00DA61D1"/>
    <w:rsid w:val="00DA6681"/>
    <w:rsid w:val="00DA6D6C"/>
    <w:rsid w:val="00DA7A55"/>
    <w:rsid w:val="00DB001F"/>
    <w:rsid w:val="00DB3AF1"/>
    <w:rsid w:val="00DB5B95"/>
    <w:rsid w:val="00DB5F1F"/>
    <w:rsid w:val="00DC2677"/>
    <w:rsid w:val="00DC33C0"/>
    <w:rsid w:val="00DC3D96"/>
    <w:rsid w:val="00DC3E5A"/>
    <w:rsid w:val="00DC5FE1"/>
    <w:rsid w:val="00DC603B"/>
    <w:rsid w:val="00DC6F5E"/>
    <w:rsid w:val="00DD2C2E"/>
    <w:rsid w:val="00DD32F0"/>
    <w:rsid w:val="00DD3607"/>
    <w:rsid w:val="00DD46CE"/>
    <w:rsid w:val="00DD6F1F"/>
    <w:rsid w:val="00DD787B"/>
    <w:rsid w:val="00DD7FA1"/>
    <w:rsid w:val="00DE0087"/>
    <w:rsid w:val="00DE068F"/>
    <w:rsid w:val="00DE07F3"/>
    <w:rsid w:val="00DE5125"/>
    <w:rsid w:val="00DE55E4"/>
    <w:rsid w:val="00DE5D17"/>
    <w:rsid w:val="00DF022A"/>
    <w:rsid w:val="00DF2ACA"/>
    <w:rsid w:val="00DF3322"/>
    <w:rsid w:val="00DF47ED"/>
    <w:rsid w:val="00DF6A7E"/>
    <w:rsid w:val="00DF78D5"/>
    <w:rsid w:val="00E00B64"/>
    <w:rsid w:val="00E0110F"/>
    <w:rsid w:val="00E0234C"/>
    <w:rsid w:val="00E03952"/>
    <w:rsid w:val="00E04B42"/>
    <w:rsid w:val="00E0704E"/>
    <w:rsid w:val="00E1001C"/>
    <w:rsid w:val="00E10039"/>
    <w:rsid w:val="00E10805"/>
    <w:rsid w:val="00E124B6"/>
    <w:rsid w:val="00E12D1F"/>
    <w:rsid w:val="00E12E73"/>
    <w:rsid w:val="00E149DD"/>
    <w:rsid w:val="00E15FAE"/>
    <w:rsid w:val="00E16C63"/>
    <w:rsid w:val="00E17B9A"/>
    <w:rsid w:val="00E17CDE"/>
    <w:rsid w:val="00E23F41"/>
    <w:rsid w:val="00E253B0"/>
    <w:rsid w:val="00E27451"/>
    <w:rsid w:val="00E277C2"/>
    <w:rsid w:val="00E32ECE"/>
    <w:rsid w:val="00E33536"/>
    <w:rsid w:val="00E34493"/>
    <w:rsid w:val="00E34FBE"/>
    <w:rsid w:val="00E37B82"/>
    <w:rsid w:val="00E42959"/>
    <w:rsid w:val="00E436D4"/>
    <w:rsid w:val="00E44045"/>
    <w:rsid w:val="00E45211"/>
    <w:rsid w:val="00E46F59"/>
    <w:rsid w:val="00E54353"/>
    <w:rsid w:val="00E560AC"/>
    <w:rsid w:val="00E57BC6"/>
    <w:rsid w:val="00E60442"/>
    <w:rsid w:val="00E61B4D"/>
    <w:rsid w:val="00E62787"/>
    <w:rsid w:val="00E6290B"/>
    <w:rsid w:val="00E64AA8"/>
    <w:rsid w:val="00E66474"/>
    <w:rsid w:val="00E665DA"/>
    <w:rsid w:val="00E73C52"/>
    <w:rsid w:val="00E75AA6"/>
    <w:rsid w:val="00E75D3C"/>
    <w:rsid w:val="00E75DF6"/>
    <w:rsid w:val="00E765CA"/>
    <w:rsid w:val="00E77EE1"/>
    <w:rsid w:val="00E813BA"/>
    <w:rsid w:val="00E8164C"/>
    <w:rsid w:val="00E81A8F"/>
    <w:rsid w:val="00E837E9"/>
    <w:rsid w:val="00E8404D"/>
    <w:rsid w:val="00E852B3"/>
    <w:rsid w:val="00E85769"/>
    <w:rsid w:val="00E86327"/>
    <w:rsid w:val="00E91AFC"/>
    <w:rsid w:val="00E92085"/>
    <w:rsid w:val="00E934E1"/>
    <w:rsid w:val="00E93C49"/>
    <w:rsid w:val="00E93CCC"/>
    <w:rsid w:val="00E94834"/>
    <w:rsid w:val="00E968FB"/>
    <w:rsid w:val="00E979ED"/>
    <w:rsid w:val="00E97DA2"/>
    <w:rsid w:val="00E97F1D"/>
    <w:rsid w:val="00EA138C"/>
    <w:rsid w:val="00EA4328"/>
    <w:rsid w:val="00EA4E87"/>
    <w:rsid w:val="00EA4F32"/>
    <w:rsid w:val="00EA5A9E"/>
    <w:rsid w:val="00EA7B81"/>
    <w:rsid w:val="00EB785C"/>
    <w:rsid w:val="00EB7ECE"/>
    <w:rsid w:val="00EC11D4"/>
    <w:rsid w:val="00EC56C9"/>
    <w:rsid w:val="00EC6213"/>
    <w:rsid w:val="00EC6279"/>
    <w:rsid w:val="00EC696F"/>
    <w:rsid w:val="00ED0317"/>
    <w:rsid w:val="00ED09C0"/>
    <w:rsid w:val="00ED0CC9"/>
    <w:rsid w:val="00ED2742"/>
    <w:rsid w:val="00ED29E0"/>
    <w:rsid w:val="00ED4766"/>
    <w:rsid w:val="00ED49D1"/>
    <w:rsid w:val="00EE1057"/>
    <w:rsid w:val="00EE1EE5"/>
    <w:rsid w:val="00EE2FBA"/>
    <w:rsid w:val="00EE73B8"/>
    <w:rsid w:val="00EE755B"/>
    <w:rsid w:val="00EE7C36"/>
    <w:rsid w:val="00EF265C"/>
    <w:rsid w:val="00EF50E5"/>
    <w:rsid w:val="00EF5F9B"/>
    <w:rsid w:val="00EF655E"/>
    <w:rsid w:val="00EF7102"/>
    <w:rsid w:val="00F02489"/>
    <w:rsid w:val="00F02699"/>
    <w:rsid w:val="00F03D1C"/>
    <w:rsid w:val="00F03EAC"/>
    <w:rsid w:val="00F11EF4"/>
    <w:rsid w:val="00F12C44"/>
    <w:rsid w:val="00F14BAF"/>
    <w:rsid w:val="00F15D37"/>
    <w:rsid w:val="00F15D67"/>
    <w:rsid w:val="00F22566"/>
    <w:rsid w:val="00F230E6"/>
    <w:rsid w:val="00F23584"/>
    <w:rsid w:val="00F25F6F"/>
    <w:rsid w:val="00F2609F"/>
    <w:rsid w:val="00F263F2"/>
    <w:rsid w:val="00F266AB"/>
    <w:rsid w:val="00F26A3A"/>
    <w:rsid w:val="00F26D17"/>
    <w:rsid w:val="00F30569"/>
    <w:rsid w:val="00F3102C"/>
    <w:rsid w:val="00F31BA4"/>
    <w:rsid w:val="00F31C0F"/>
    <w:rsid w:val="00F34B04"/>
    <w:rsid w:val="00F36F1B"/>
    <w:rsid w:val="00F37C73"/>
    <w:rsid w:val="00F40063"/>
    <w:rsid w:val="00F40FA1"/>
    <w:rsid w:val="00F41640"/>
    <w:rsid w:val="00F41C4F"/>
    <w:rsid w:val="00F41F68"/>
    <w:rsid w:val="00F43808"/>
    <w:rsid w:val="00F43F18"/>
    <w:rsid w:val="00F4450F"/>
    <w:rsid w:val="00F4590E"/>
    <w:rsid w:val="00F46899"/>
    <w:rsid w:val="00F47BE4"/>
    <w:rsid w:val="00F50F51"/>
    <w:rsid w:val="00F516A5"/>
    <w:rsid w:val="00F51795"/>
    <w:rsid w:val="00F51BC0"/>
    <w:rsid w:val="00F51C0C"/>
    <w:rsid w:val="00F51D50"/>
    <w:rsid w:val="00F52728"/>
    <w:rsid w:val="00F52D45"/>
    <w:rsid w:val="00F54D6A"/>
    <w:rsid w:val="00F56151"/>
    <w:rsid w:val="00F56363"/>
    <w:rsid w:val="00F57E8D"/>
    <w:rsid w:val="00F60DBE"/>
    <w:rsid w:val="00F60F6A"/>
    <w:rsid w:val="00F6224A"/>
    <w:rsid w:val="00F622DD"/>
    <w:rsid w:val="00F63180"/>
    <w:rsid w:val="00F631C9"/>
    <w:rsid w:val="00F676BB"/>
    <w:rsid w:val="00F712D8"/>
    <w:rsid w:val="00F729BA"/>
    <w:rsid w:val="00F73EAE"/>
    <w:rsid w:val="00F74A04"/>
    <w:rsid w:val="00F815E0"/>
    <w:rsid w:val="00F821F0"/>
    <w:rsid w:val="00F8276D"/>
    <w:rsid w:val="00F83795"/>
    <w:rsid w:val="00F83FF2"/>
    <w:rsid w:val="00F853DC"/>
    <w:rsid w:val="00F860BB"/>
    <w:rsid w:val="00F860CB"/>
    <w:rsid w:val="00F90317"/>
    <w:rsid w:val="00F90B02"/>
    <w:rsid w:val="00F9116E"/>
    <w:rsid w:val="00F91B16"/>
    <w:rsid w:val="00F92DFC"/>
    <w:rsid w:val="00F93C57"/>
    <w:rsid w:val="00FA0C7A"/>
    <w:rsid w:val="00FA0E5D"/>
    <w:rsid w:val="00FA1338"/>
    <w:rsid w:val="00FA3B8E"/>
    <w:rsid w:val="00FA4161"/>
    <w:rsid w:val="00FA55D7"/>
    <w:rsid w:val="00FA6FDE"/>
    <w:rsid w:val="00FA7BE8"/>
    <w:rsid w:val="00FB0228"/>
    <w:rsid w:val="00FB04D3"/>
    <w:rsid w:val="00FB12D8"/>
    <w:rsid w:val="00FB1A4D"/>
    <w:rsid w:val="00FB1D9C"/>
    <w:rsid w:val="00FB3576"/>
    <w:rsid w:val="00FB6F51"/>
    <w:rsid w:val="00FC2629"/>
    <w:rsid w:val="00FC3279"/>
    <w:rsid w:val="00FC35E6"/>
    <w:rsid w:val="00FC3711"/>
    <w:rsid w:val="00FC61BE"/>
    <w:rsid w:val="00FC7BEC"/>
    <w:rsid w:val="00FD036F"/>
    <w:rsid w:val="00FD0CC0"/>
    <w:rsid w:val="00FD1A2E"/>
    <w:rsid w:val="00FD3211"/>
    <w:rsid w:val="00FD6C8D"/>
    <w:rsid w:val="00FD7FE2"/>
    <w:rsid w:val="00FE00CB"/>
    <w:rsid w:val="00FE049F"/>
    <w:rsid w:val="00FE11E3"/>
    <w:rsid w:val="00FE3D49"/>
    <w:rsid w:val="00FE71CB"/>
    <w:rsid w:val="00FF0390"/>
    <w:rsid w:val="00FF041D"/>
    <w:rsid w:val="00FF32A1"/>
    <w:rsid w:val="00FF401C"/>
    <w:rsid w:val="00FF53B2"/>
    <w:rsid w:val="00FF5424"/>
    <w:rsid w:val="00FF6535"/>
    <w:rsid w:val="00FF70E8"/>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5C7C"/>
  <w15:docId w15:val="{BA9BB7BF-5643-4717-8708-5AB07FF7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uiPriority w:val="99"/>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link w:val="HTML1"/>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0">
    <w:name w:val="Стандартный HTML Знак1"/>
    <w:uiPriority w:val="99"/>
    <w:rsid w:val="0002609F"/>
    <w:rPr>
      <w:rFonts w:ascii="Courier New" w:hAnsi="Courier New" w:cs="Courier New"/>
      <w:lang w:eastAsia="en-US"/>
    </w:rPr>
  </w:style>
  <w:style w:type="paragraph" w:customStyle="1" w:styleId="a6">
    <w:name w:val="a"/>
    <w:basedOn w:val="a"/>
    <w:uiPriority w:val="99"/>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table" w:styleId="a9">
    <w:name w:val="Table Grid"/>
    <w:basedOn w:val="a1"/>
    <w:uiPriority w:val="39"/>
    <w:rsid w:val="007A2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
    <w:aliases w:val="Знак Знак1"/>
    <w:link w:val="HTML0"/>
    <w:uiPriority w:val="99"/>
    <w:rsid w:val="00F43808"/>
    <w:rPr>
      <w:rFonts w:ascii="Courier New" w:eastAsia="Courier New" w:hAnsi="Courier New"/>
      <w:lang w:eastAsia="en-US"/>
    </w:rPr>
  </w:style>
  <w:style w:type="character" w:customStyle="1" w:styleId="a8">
    <w:name w:val="Абзац списку Знак"/>
    <w:link w:val="a7"/>
    <w:uiPriority w:val="34"/>
    <w:locked/>
    <w:rsid w:val="00AC27A5"/>
    <w:rPr>
      <w:sz w:val="22"/>
      <w:szCs w:val="22"/>
      <w:lang w:eastAsia="en-US"/>
    </w:rPr>
  </w:style>
  <w:style w:type="paragraph" w:styleId="aa">
    <w:name w:val="footer"/>
    <w:basedOn w:val="a"/>
    <w:link w:val="ab"/>
    <w:uiPriority w:val="99"/>
    <w:unhideWhenUsed/>
    <w:rsid w:val="00C96151"/>
    <w:pPr>
      <w:tabs>
        <w:tab w:val="center" w:pos="4819"/>
        <w:tab w:val="right" w:pos="9639"/>
      </w:tabs>
      <w:spacing w:after="0" w:line="240" w:lineRule="auto"/>
    </w:pPr>
    <w:rPr>
      <w:lang w:val="uk-UA"/>
    </w:rPr>
  </w:style>
  <w:style w:type="character" w:customStyle="1" w:styleId="ab">
    <w:name w:val="Нижній колонтитул Знак"/>
    <w:basedOn w:val="a0"/>
    <w:link w:val="aa"/>
    <w:uiPriority w:val="99"/>
    <w:rsid w:val="00C96151"/>
    <w:rPr>
      <w:sz w:val="22"/>
      <w:szCs w:val="22"/>
      <w:lang w:val="uk-UA" w:eastAsia="en-US"/>
    </w:rPr>
  </w:style>
  <w:style w:type="paragraph" w:styleId="ac">
    <w:name w:val="Balloon Text"/>
    <w:basedOn w:val="a"/>
    <w:link w:val="ad"/>
    <w:uiPriority w:val="99"/>
    <w:semiHidden/>
    <w:unhideWhenUsed/>
    <w:rsid w:val="00E86327"/>
    <w:pPr>
      <w:spacing w:after="0" w:line="240" w:lineRule="auto"/>
    </w:pPr>
    <w:rPr>
      <w:rFonts w:ascii="Segoe UI" w:eastAsiaTheme="minorHAnsi" w:hAnsi="Segoe UI" w:cs="Segoe UI"/>
      <w:sz w:val="18"/>
      <w:szCs w:val="18"/>
    </w:rPr>
  </w:style>
  <w:style w:type="character" w:customStyle="1" w:styleId="ad">
    <w:name w:val="Текст у виносці Знак"/>
    <w:basedOn w:val="a0"/>
    <w:link w:val="ac"/>
    <w:uiPriority w:val="99"/>
    <w:semiHidden/>
    <w:rsid w:val="00E86327"/>
    <w:rPr>
      <w:rFonts w:ascii="Segoe UI" w:eastAsiaTheme="minorHAnsi" w:hAnsi="Segoe UI" w:cs="Segoe UI"/>
      <w:sz w:val="18"/>
      <w:szCs w:val="18"/>
      <w:lang w:eastAsia="en-US"/>
    </w:rPr>
  </w:style>
  <w:style w:type="paragraph" w:customStyle="1" w:styleId="32">
    <w:name w:val="Обычный3"/>
    <w:rsid w:val="00E86327"/>
    <w:pPr>
      <w:spacing w:line="276" w:lineRule="auto"/>
    </w:pPr>
    <w:rPr>
      <w:rFonts w:ascii="Arial" w:eastAsia="Arial" w:hAnsi="Arial" w:cs="Arial"/>
      <w:color w:val="000000"/>
      <w:sz w:val="22"/>
      <w:szCs w:val="22"/>
    </w:rPr>
  </w:style>
  <w:style w:type="character" w:customStyle="1" w:styleId="rvts9">
    <w:name w:val="rvts9"/>
    <w:basedOn w:val="a0"/>
    <w:rsid w:val="0082585B"/>
  </w:style>
  <w:style w:type="paragraph" w:customStyle="1" w:styleId="TableParagraph">
    <w:name w:val="Table Paragraph"/>
    <w:basedOn w:val="a"/>
    <w:uiPriority w:val="1"/>
    <w:qFormat/>
    <w:rsid w:val="00177C4A"/>
    <w:pPr>
      <w:widowControl w:val="0"/>
      <w:autoSpaceDE w:val="0"/>
      <w:autoSpaceDN w:val="0"/>
      <w:spacing w:after="0" w:line="240" w:lineRule="auto"/>
      <w:ind w:left="90"/>
      <w:jc w:val="both"/>
    </w:pPr>
    <w:rPr>
      <w:rFonts w:ascii="Times New Roman" w:eastAsia="Times New Roman" w:hAnsi="Times New Roman"/>
      <w:lang w:val="uk-UA"/>
    </w:rPr>
  </w:style>
  <w:style w:type="paragraph" w:styleId="ae">
    <w:name w:val="No Spacing"/>
    <w:link w:val="af"/>
    <w:qFormat/>
    <w:rsid w:val="00C651CE"/>
    <w:rPr>
      <w:rFonts w:eastAsia="Tahoma"/>
      <w:color w:val="00000A"/>
      <w:sz w:val="22"/>
      <w:szCs w:val="22"/>
      <w:lang w:val="uk-UA" w:eastAsia="en-US"/>
    </w:rPr>
  </w:style>
  <w:style w:type="character" w:customStyle="1" w:styleId="af">
    <w:name w:val="Без інтервалів Знак"/>
    <w:link w:val="ae"/>
    <w:locked/>
    <w:rsid w:val="00C651CE"/>
    <w:rPr>
      <w:rFonts w:eastAsia="Tahoma"/>
      <w:color w:val="00000A"/>
      <w:sz w:val="22"/>
      <w:szCs w:val="22"/>
      <w:lang w:val="uk-UA" w:eastAsia="en-US"/>
    </w:rPr>
  </w:style>
  <w:style w:type="paragraph" w:customStyle="1" w:styleId="310">
    <w:name w:val="Заголовок 31"/>
    <w:basedOn w:val="a"/>
    <w:rsid w:val="00544E20"/>
    <w:pPr>
      <w:spacing w:before="75" w:after="150" w:line="312" w:lineRule="atLeast"/>
      <w:jc w:val="center"/>
      <w:outlineLvl w:val="3"/>
    </w:pPr>
    <w:rPr>
      <w:rFonts w:ascii="Verdana" w:eastAsia="Times New Roman" w:hAnsi="Verdana"/>
      <w:b/>
      <w:bCs/>
      <w:sz w:val="24"/>
      <w:szCs w:val="24"/>
      <w:lang w:eastAsia="ru-RU"/>
    </w:rPr>
  </w:style>
  <w:style w:type="paragraph" w:customStyle="1" w:styleId="af0">
    <w:name w:val="Нормальний текст"/>
    <w:basedOn w:val="a"/>
    <w:rsid w:val="005B7B24"/>
    <w:pPr>
      <w:spacing w:before="120" w:after="0" w:line="240" w:lineRule="auto"/>
      <w:ind w:firstLine="567"/>
    </w:pPr>
    <w:rPr>
      <w:rFonts w:ascii="Antiqua" w:eastAsia="Times New Roman" w:hAnsi="Antiqua"/>
      <w:sz w:val="26"/>
      <w:szCs w:val="20"/>
      <w:lang w:val="uk-UA" w:eastAsia="ru-RU"/>
    </w:rPr>
  </w:style>
  <w:style w:type="character" w:customStyle="1" w:styleId="zk-definition-listitem-text">
    <w:name w:val="zk-definition-list__item-text"/>
    <w:basedOn w:val="a0"/>
    <w:rsid w:val="00987209"/>
  </w:style>
  <w:style w:type="character" w:customStyle="1" w:styleId="h-address-formatter">
    <w:name w:val="h-address-formatter"/>
    <w:basedOn w:val="a0"/>
    <w:rsid w:val="00987209"/>
  </w:style>
  <w:style w:type="paragraph" w:customStyle="1" w:styleId="13">
    <w:name w:val="Без интервала1"/>
    <w:qFormat/>
    <w:rsid w:val="00732325"/>
    <w:pPr>
      <w:widowControl w:val="0"/>
      <w:autoSpaceDE w:val="0"/>
      <w:autoSpaceDN w:val="0"/>
    </w:pPr>
    <w:rPr>
      <w:rFonts w:ascii="Times New Roman CYR" w:eastAsia="Times New Roman" w:hAnsi="Times New Roman CY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612">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79201697">
      <w:bodyDiv w:val="1"/>
      <w:marLeft w:val="0"/>
      <w:marRight w:val="0"/>
      <w:marTop w:val="0"/>
      <w:marBottom w:val="0"/>
      <w:divBdr>
        <w:top w:val="none" w:sz="0" w:space="0" w:color="auto"/>
        <w:left w:val="none" w:sz="0" w:space="0" w:color="auto"/>
        <w:bottom w:val="none" w:sz="0" w:space="0" w:color="auto"/>
        <w:right w:val="none" w:sz="0" w:space="0" w:color="auto"/>
      </w:divBdr>
    </w:div>
    <w:div w:id="224610891">
      <w:bodyDiv w:val="1"/>
      <w:marLeft w:val="0"/>
      <w:marRight w:val="0"/>
      <w:marTop w:val="0"/>
      <w:marBottom w:val="0"/>
      <w:divBdr>
        <w:top w:val="none" w:sz="0" w:space="0" w:color="auto"/>
        <w:left w:val="none" w:sz="0" w:space="0" w:color="auto"/>
        <w:bottom w:val="none" w:sz="0" w:space="0" w:color="auto"/>
        <w:right w:val="none" w:sz="0" w:space="0" w:color="auto"/>
      </w:divBdr>
    </w:div>
    <w:div w:id="335113500">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411245258">
      <w:bodyDiv w:val="1"/>
      <w:marLeft w:val="0"/>
      <w:marRight w:val="0"/>
      <w:marTop w:val="0"/>
      <w:marBottom w:val="0"/>
      <w:divBdr>
        <w:top w:val="none" w:sz="0" w:space="0" w:color="auto"/>
        <w:left w:val="none" w:sz="0" w:space="0" w:color="auto"/>
        <w:bottom w:val="none" w:sz="0" w:space="0" w:color="auto"/>
        <w:right w:val="none" w:sz="0" w:space="0" w:color="auto"/>
      </w:divBdr>
    </w:div>
    <w:div w:id="451244638">
      <w:bodyDiv w:val="1"/>
      <w:marLeft w:val="0"/>
      <w:marRight w:val="0"/>
      <w:marTop w:val="0"/>
      <w:marBottom w:val="0"/>
      <w:divBdr>
        <w:top w:val="none" w:sz="0" w:space="0" w:color="auto"/>
        <w:left w:val="none" w:sz="0" w:space="0" w:color="auto"/>
        <w:bottom w:val="none" w:sz="0" w:space="0" w:color="auto"/>
        <w:right w:val="none" w:sz="0" w:space="0" w:color="auto"/>
      </w:divBdr>
    </w:div>
    <w:div w:id="639844271">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33241968">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600793594">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77949321">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49793328">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mailto:nem_kz_hozgrup@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youcontrol.com.ua/tenders/check/1"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www.prozorro.gov.ua"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edz.mcfr.ua/npd-doc?npmid=94&amp;npid=54429"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97D7-04E8-47CF-BCAD-75306CEF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27</Pages>
  <Words>50993</Words>
  <Characters>29067</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79901</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User</cp:lastModifiedBy>
  <cp:revision>591</cp:revision>
  <cp:lastPrinted>2020-05-21T08:40:00Z</cp:lastPrinted>
  <dcterms:created xsi:type="dcterms:W3CDTF">2022-08-09T06:15:00Z</dcterms:created>
  <dcterms:modified xsi:type="dcterms:W3CDTF">2023-10-27T11:21:00Z</dcterms:modified>
</cp:coreProperties>
</file>