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B8" w:rsidRPr="00886212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62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2</w:t>
      </w:r>
    </w:p>
    <w:p w:rsidR="00B920B8" w:rsidRPr="00886212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62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886212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62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E86023" w:rsidRDefault="00E86023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6FC5" w:rsidRPr="00373597" w:rsidRDefault="00756FC5" w:rsidP="00756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Електрична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енергія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постачанням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передачею та </w:t>
      </w:r>
      <w:proofErr w:type="spellStart"/>
      <w:r w:rsidRPr="0079448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розподіл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ом</w:t>
      </w:r>
      <w:proofErr w:type="spellEnd"/>
      <w:r w:rsidRPr="0079448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756FC5" w:rsidRDefault="00756FC5" w:rsidP="0075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 09310000-5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Електрична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енергія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56FC5" w:rsidRDefault="00756FC5" w:rsidP="0075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ДК 021:2015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Єдин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B920B8" w:rsidRPr="00756FC5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ru-RU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B67CE9" w:rsidTr="00876268">
        <w:trPr>
          <w:trHeight w:val="694"/>
        </w:trPr>
        <w:tc>
          <w:tcPr>
            <w:tcW w:w="709" w:type="dxa"/>
            <w:vAlign w:val="center"/>
          </w:tcPr>
          <w:p w:rsidR="00B920B8" w:rsidRPr="00B67CE9" w:rsidRDefault="00B920B8" w:rsidP="0087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№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Найменування</w:t>
            </w:r>
            <w:proofErr w:type="spellEnd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Одиниця</w:t>
            </w:r>
            <w:proofErr w:type="spellEnd"/>
          </w:p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B67CE9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Кількість</w:t>
            </w:r>
            <w:proofErr w:type="spellEnd"/>
          </w:p>
        </w:tc>
      </w:tr>
      <w:tr w:rsidR="00B920B8" w:rsidRPr="003D5FA1" w:rsidTr="00876268">
        <w:trPr>
          <w:trHeight w:val="605"/>
        </w:trPr>
        <w:tc>
          <w:tcPr>
            <w:tcW w:w="709" w:type="dxa"/>
            <w:vAlign w:val="center"/>
          </w:tcPr>
          <w:p w:rsidR="00B920B8" w:rsidRPr="00906B98" w:rsidRDefault="00B920B8" w:rsidP="00756FC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06B9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1</w:t>
            </w:r>
            <w:bookmarkEnd w:id="0"/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756FC5" w:rsidRDefault="00B920B8" w:rsidP="00756F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6B98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Електрична</w:t>
            </w:r>
            <w:proofErr w:type="spellEnd"/>
            <w:r w:rsidRPr="00906B98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906B98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енергія</w:t>
            </w:r>
            <w:proofErr w:type="spellEnd"/>
            <w:r w:rsidRPr="00906B98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756FC5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з постачанням, передачею та розподілом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906B98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98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E86023" w:rsidRDefault="00E86023" w:rsidP="008762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81735</w:t>
            </w:r>
          </w:p>
        </w:tc>
      </w:tr>
    </w:tbl>
    <w:p w:rsidR="00B920B8" w:rsidRPr="00B67CE9" w:rsidRDefault="00B920B8" w:rsidP="00B920B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: </w:t>
      </w:r>
      <w:r w:rsidRPr="00B67CE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B67CE9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202</w:t>
      </w:r>
      <w:r w:rsidR="007E3F4A" w:rsidRPr="00B67CE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67CE9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 (включно). Місце постачання:</w:t>
      </w:r>
      <w:r w:rsidRPr="00B67C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86023">
        <w:rPr>
          <w:rFonts w:ascii="Times New Roman" w:hAnsi="Times New Roman" w:cs="Times New Roman"/>
          <w:bCs/>
          <w:sz w:val="24"/>
          <w:szCs w:val="24"/>
          <w:lang w:val="uk-UA"/>
        </w:rPr>
        <w:t>Миколаївська</w:t>
      </w:r>
      <w:r w:rsidRPr="00B67C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область, м.</w:t>
      </w:r>
      <w:r w:rsidR="00E86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Миколаїв</w:t>
      </w:r>
      <w:r w:rsidRPr="00B67CE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B67CE9">
        <w:rPr>
          <w:sz w:val="24"/>
          <w:szCs w:val="24"/>
        </w:rPr>
        <w:t xml:space="preserve"> </w:t>
      </w:r>
      <w:r w:rsidRPr="00B67CE9">
        <w:rPr>
          <w:rFonts w:ascii="Times New Roman" w:hAnsi="Times New Roman" w:cs="Times New Roman"/>
          <w:bCs/>
          <w:sz w:val="24"/>
          <w:szCs w:val="24"/>
          <w:lang w:val="uk-UA"/>
        </w:rPr>
        <w:t>точки комерці</w:t>
      </w:r>
      <w:r w:rsidR="00E86023">
        <w:rPr>
          <w:rFonts w:ascii="Times New Roman" w:hAnsi="Times New Roman" w:cs="Times New Roman"/>
          <w:bCs/>
          <w:sz w:val="24"/>
          <w:szCs w:val="24"/>
          <w:lang w:val="uk-UA"/>
        </w:rPr>
        <w:t>йного обліку об’єктів споживача.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>2. 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розподілу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врахована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очікувану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7CE9">
        <w:rPr>
          <w:sz w:val="24"/>
          <w:szCs w:val="24"/>
        </w:rPr>
        <w:t xml:space="preserve"> 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C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4.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врахована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очікувану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B67C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енергопостачальною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B67CE9">
        <w:rPr>
          <w:rFonts w:ascii="Times New Roman" w:hAnsi="Times New Roman" w:cs="Times New Roman"/>
          <w:sz w:val="24"/>
          <w:szCs w:val="24"/>
        </w:rPr>
        <w:t xml:space="preserve">кон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25.12.2015 № 922-VIII (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>);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13.04.2017 №2019-VІІІ;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здійснення публічних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1178;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23">
        <w:rPr>
          <w:rFonts w:ascii="Times New Roman" w:hAnsi="Times New Roman" w:cs="Times New Roman"/>
          <w:sz w:val="24"/>
          <w:szCs w:val="24"/>
          <w:lang w:val="uk-UA"/>
        </w:rPr>
        <w:t xml:space="preserve">Правила роздрібного ринку електричної енергії, затверджені постановою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14.03.2018 №312;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Ліцензійні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27.12.2017 № 1469.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(ЯЕ),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стандартами (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5 ДСТУ Е</w:t>
      </w:r>
      <w:r w:rsidRPr="00B67C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7CE9">
        <w:rPr>
          <w:rFonts w:ascii="Times New Roman" w:hAnsi="Times New Roman" w:cs="Times New Roman"/>
          <w:sz w:val="24"/>
          <w:szCs w:val="24"/>
        </w:rPr>
        <w:t xml:space="preserve"> 50160:2014 «Характеристики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призначеності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>»).</w:t>
      </w:r>
    </w:p>
    <w:p w:rsidR="00B920B8" w:rsidRPr="00B67CE9" w:rsidRDefault="00B920B8" w:rsidP="00B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E9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r w:rsidRPr="00B67CE9">
        <w:rPr>
          <w:rFonts w:ascii="Times New Roman" w:hAnsi="Times New Roman" w:cs="Times New Roman"/>
          <w:sz w:val="24"/>
          <w:szCs w:val="24"/>
          <w:lang w:bidi="uk-UA"/>
        </w:rPr>
        <w:t xml:space="preserve">в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складі</w:t>
      </w:r>
      <w:proofErr w:type="spellEnd"/>
      <w:r w:rsidRPr="00B67CE9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своєї</w:t>
      </w:r>
      <w:proofErr w:type="spellEnd"/>
      <w:r w:rsidRPr="00B67CE9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  <w:lang w:bidi="uk-UA"/>
        </w:rPr>
        <w:t>пропозиції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надати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гарантійний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лист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щодо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дотримання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технічних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вимог</w:t>
      </w:r>
      <w:proofErr w:type="spellEnd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 xml:space="preserve"> предмету </w:t>
      </w:r>
      <w:proofErr w:type="spellStart"/>
      <w:r w:rsidRPr="00B67CE9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закупівлі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на ДСТУ Е</w:t>
      </w:r>
      <w:r w:rsidRPr="00B67C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7CE9">
        <w:rPr>
          <w:rFonts w:ascii="Times New Roman" w:hAnsi="Times New Roman" w:cs="Times New Roman"/>
          <w:sz w:val="24"/>
          <w:szCs w:val="24"/>
        </w:rPr>
        <w:t xml:space="preserve"> 50160:2014 «Характеристики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призначеності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стандартами,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>, нормативно-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E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67CE9">
        <w:rPr>
          <w:rFonts w:ascii="Times New Roman" w:hAnsi="Times New Roman" w:cs="Times New Roman"/>
          <w:sz w:val="24"/>
          <w:szCs w:val="24"/>
        </w:rPr>
        <w:t>.</w:t>
      </w:r>
    </w:p>
    <w:p w:rsidR="00B920B8" w:rsidRDefault="00B920B8" w:rsidP="00B920B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5DF" w:rsidRPr="00B67CE9" w:rsidRDefault="002C45DF" w:rsidP="00B920B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B8" w:rsidRPr="00B67CE9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7C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З умовами технічних та якісних вимог до предмету закупівлі ознайомлені, з вимогами погоджуємось</w:t>
      </w:r>
    </w:p>
    <w:p w:rsidR="00B920B8" w:rsidRPr="00B67CE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B67C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B67CE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906B9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</w:t>
      </w:r>
      <w:r w:rsidR="00906B98">
        <w:rPr>
          <w:rFonts w:ascii="Times New Roman" w:eastAsia="Times New Roman" w:hAnsi="Times New Roman" w:cs="Times New Roman"/>
          <w:sz w:val="24"/>
          <w:szCs w:val="24"/>
          <w:lang w:val="uk-UA"/>
        </w:rPr>
        <w:t>)(</w:t>
      </w: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ініціали, посад</w:t>
      </w:r>
      <w:r w:rsidR="00906B98">
        <w:rPr>
          <w:rFonts w:ascii="Times New Roman" w:eastAsia="Times New Roman" w:hAnsi="Times New Roman" w:cs="Times New Roman"/>
          <w:sz w:val="24"/>
          <w:szCs w:val="24"/>
          <w:lang w:val="uk-UA"/>
        </w:rPr>
        <w:t>а уповноваженої особи учасника)</w:t>
      </w:r>
    </w:p>
    <w:p w:rsidR="00B920B8" w:rsidRPr="00B67CE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7CE9">
        <w:rPr>
          <w:rFonts w:ascii="Times New Roman" w:eastAsia="Times New Roman" w:hAnsi="Times New Roman" w:cs="Times New Roman"/>
          <w:sz w:val="24"/>
          <w:szCs w:val="24"/>
          <w:lang w:val="uk-UA"/>
        </w:rPr>
        <w:t>М.П. (у разі наявності печатки)</w:t>
      </w:r>
    </w:p>
    <w:p w:rsidR="00B920B8" w:rsidRPr="00B67CE9" w:rsidRDefault="00B920B8" w:rsidP="00B920B8">
      <w:pPr>
        <w:rPr>
          <w:sz w:val="24"/>
          <w:szCs w:val="24"/>
          <w:lang w:val="uk-UA"/>
        </w:rPr>
      </w:pPr>
    </w:p>
    <w:p w:rsidR="00B920B8" w:rsidRPr="00B67CE9" w:rsidRDefault="00B920B8" w:rsidP="00B920B8">
      <w:pPr>
        <w:rPr>
          <w:sz w:val="24"/>
          <w:szCs w:val="24"/>
          <w:lang w:val="uk-UA"/>
        </w:rPr>
      </w:pPr>
    </w:p>
    <w:p w:rsidR="00B920B8" w:rsidRPr="00B67CE9" w:rsidRDefault="00B920B8" w:rsidP="00B920B8">
      <w:pPr>
        <w:rPr>
          <w:sz w:val="24"/>
          <w:szCs w:val="24"/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B8"/>
    <w:rsid w:val="001A247A"/>
    <w:rsid w:val="00231085"/>
    <w:rsid w:val="002C45DF"/>
    <w:rsid w:val="00351AD1"/>
    <w:rsid w:val="003D5FA1"/>
    <w:rsid w:val="005C2B3E"/>
    <w:rsid w:val="006D55DE"/>
    <w:rsid w:val="00754294"/>
    <w:rsid w:val="00756FC5"/>
    <w:rsid w:val="007E3F4A"/>
    <w:rsid w:val="007E593F"/>
    <w:rsid w:val="00886212"/>
    <w:rsid w:val="00906B98"/>
    <w:rsid w:val="00B25671"/>
    <w:rsid w:val="00B67CE9"/>
    <w:rsid w:val="00B920B8"/>
    <w:rsid w:val="00BE6ABB"/>
    <w:rsid w:val="00DB7C6D"/>
    <w:rsid w:val="00E86023"/>
    <w:rsid w:val="00E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081E7-A675-4F08-B86D-6D1065F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0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B9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4</cp:revision>
  <cp:lastPrinted>2023-12-11T09:19:00Z</cp:lastPrinted>
  <dcterms:created xsi:type="dcterms:W3CDTF">2023-12-11T10:54:00Z</dcterms:created>
  <dcterms:modified xsi:type="dcterms:W3CDTF">2023-12-11T12:43:00Z</dcterms:modified>
</cp:coreProperties>
</file>