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658DF" w14:textId="169DF4AF" w:rsidR="00A40236" w:rsidRPr="00A40236" w:rsidRDefault="00A40236" w:rsidP="00A40236">
      <w:pPr>
        <w:spacing w:after="0" w:line="240" w:lineRule="auto"/>
        <w:ind w:left="5660" w:firstLine="700"/>
        <w:jc w:val="right"/>
        <w:rPr>
          <w:rFonts w:ascii="Times New Roman" w:hAnsi="Times New Roman"/>
          <w:lang w:val="uk-UA"/>
        </w:rPr>
      </w:pPr>
      <w:r w:rsidRPr="00E60B7B">
        <w:rPr>
          <w:rFonts w:ascii="Times New Roman" w:hAnsi="Times New Roman"/>
          <w:b/>
          <w:color w:val="000000"/>
        </w:rPr>
        <w:t>Д</w:t>
      </w:r>
      <w:r>
        <w:rPr>
          <w:rFonts w:ascii="Times New Roman" w:hAnsi="Times New Roman"/>
          <w:b/>
          <w:color w:val="000000"/>
          <w:lang w:val="uk-UA"/>
        </w:rPr>
        <w:t>одаток</w:t>
      </w:r>
      <w:r w:rsidRPr="00E60B7B">
        <w:rPr>
          <w:rFonts w:ascii="Times New Roman" w:hAnsi="Times New Roman"/>
          <w:b/>
          <w:color w:val="000000"/>
        </w:rPr>
        <w:t xml:space="preserve"> </w:t>
      </w:r>
      <w:r>
        <w:rPr>
          <w:rFonts w:ascii="Times New Roman" w:hAnsi="Times New Roman"/>
          <w:b/>
          <w:color w:val="000000"/>
          <w:lang w:val="uk-UA"/>
        </w:rPr>
        <w:t>3</w:t>
      </w:r>
    </w:p>
    <w:p w14:paraId="4DEC1FA1" w14:textId="77777777" w:rsidR="00A40236" w:rsidRPr="00180790" w:rsidRDefault="00A40236" w:rsidP="00A40236">
      <w:pPr>
        <w:spacing w:after="0" w:line="240" w:lineRule="auto"/>
        <w:ind w:left="5660" w:firstLine="700"/>
        <w:jc w:val="right"/>
        <w:rPr>
          <w:rFonts w:ascii="Times New Roman" w:hAnsi="Times New Roman"/>
          <w:b/>
        </w:rPr>
      </w:pPr>
      <w:r w:rsidRPr="00180790">
        <w:rPr>
          <w:rFonts w:ascii="Times New Roman" w:hAnsi="Times New Roman"/>
          <w:b/>
          <w:color w:val="000000"/>
        </w:rPr>
        <w:t>до тендерної документації</w:t>
      </w:r>
    </w:p>
    <w:p w14:paraId="1ECF0458" w14:textId="77777777" w:rsidR="00A40236" w:rsidRDefault="00A40236" w:rsidP="00F51321">
      <w:pPr>
        <w:spacing w:line="240" w:lineRule="auto"/>
        <w:ind w:firstLine="426"/>
        <w:jc w:val="center"/>
        <w:rPr>
          <w:rFonts w:ascii="Times New Roman" w:hAnsi="Times New Roman"/>
          <w:b/>
          <w:sz w:val="24"/>
          <w:szCs w:val="24"/>
        </w:rPr>
      </w:pPr>
    </w:p>
    <w:p w14:paraId="1B44519D" w14:textId="44C08CDB" w:rsidR="00A40236" w:rsidRPr="00F51321" w:rsidRDefault="00F51321" w:rsidP="00F51321">
      <w:pPr>
        <w:spacing w:line="240" w:lineRule="auto"/>
        <w:ind w:firstLine="426"/>
        <w:jc w:val="center"/>
        <w:rPr>
          <w:rFonts w:ascii="Times New Roman" w:hAnsi="Times New Roman"/>
          <w:b/>
          <w:sz w:val="24"/>
          <w:szCs w:val="24"/>
          <w:lang w:val="uk-UA"/>
        </w:rPr>
      </w:pPr>
      <w:r>
        <w:rPr>
          <w:rFonts w:ascii="Times New Roman" w:hAnsi="Times New Roman"/>
          <w:b/>
          <w:sz w:val="24"/>
          <w:szCs w:val="24"/>
        </w:rPr>
        <w:t>ДОГОВІР</w:t>
      </w:r>
      <w:r>
        <w:rPr>
          <w:rFonts w:ascii="Times New Roman" w:hAnsi="Times New Roman"/>
          <w:b/>
          <w:sz w:val="24"/>
          <w:szCs w:val="24"/>
          <w:lang w:val="uk-UA"/>
        </w:rPr>
        <w:t xml:space="preserve"> (проект)</w:t>
      </w:r>
    </w:p>
    <w:p w14:paraId="49148D2C" w14:textId="77777777" w:rsidR="00F51321" w:rsidRDefault="001F309B" w:rsidP="001F309B">
      <w:pPr>
        <w:spacing w:line="240" w:lineRule="auto"/>
        <w:ind w:firstLine="426"/>
        <w:jc w:val="center"/>
        <w:rPr>
          <w:rFonts w:ascii="Times New Roman" w:hAnsi="Times New Roman"/>
          <w:b/>
          <w:sz w:val="24"/>
          <w:szCs w:val="24"/>
          <w:lang w:val="uk-UA"/>
        </w:rPr>
      </w:pPr>
      <w:r w:rsidRPr="00030287">
        <w:rPr>
          <w:rFonts w:ascii="Times New Roman" w:hAnsi="Times New Roman"/>
          <w:b/>
          <w:sz w:val="24"/>
          <w:szCs w:val="24"/>
          <w:lang w:val="uk-UA"/>
        </w:rPr>
        <w:t>про постачання електричної енергії споживачу</w:t>
      </w:r>
    </w:p>
    <w:p w14:paraId="239E8735" w14:textId="77777777" w:rsidR="007F615B" w:rsidRDefault="007F615B" w:rsidP="001F309B">
      <w:pPr>
        <w:keepNext/>
        <w:keepLines/>
        <w:spacing w:after="0"/>
        <w:ind w:right="-1"/>
        <w:outlineLvl w:val="2"/>
        <w:rPr>
          <w:rFonts w:ascii="Times New Roman" w:hAnsi="Times New Roman"/>
          <w:b/>
          <w:bCs/>
          <w:sz w:val="24"/>
          <w:szCs w:val="24"/>
          <w:lang w:val="uk-UA"/>
        </w:rPr>
      </w:pPr>
    </w:p>
    <w:p w14:paraId="45158578" w14:textId="51F07982" w:rsidR="008038A5" w:rsidRPr="00DE7BFB" w:rsidRDefault="008038A5" w:rsidP="008038A5">
      <w:pPr>
        <w:ind w:right="-1"/>
        <w:jc w:val="both"/>
        <w:rPr>
          <w:rFonts w:ascii="Times New Roman" w:hAnsi="Times New Roman"/>
          <w:iCs/>
          <w:sz w:val="24"/>
          <w:szCs w:val="24"/>
          <w:lang w:val="uk-UA"/>
        </w:rPr>
      </w:pPr>
      <w:r w:rsidRPr="00DE7BFB">
        <w:rPr>
          <w:rFonts w:ascii="Times New Roman" w:hAnsi="Times New Roman"/>
          <w:iCs/>
          <w:sz w:val="24"/>
          <w:szCs w:val="24"/>
          <w:lang w:val="uk-UA"/>
        </w:rPr>
        <w:t>м. Миколаїв                                                                                                 «___» ___________</w:t>
      </w:r>
      <w:r w:rsidR="00AB5661">
        <w:rPr>
          <w:rFonts w:ascii="Times New Roman" w:hAnsi="Times New Roman"/>
          <w:iCs/>
          <w:sz w:val="24"/>
          <w:szCs w:val="24"/>
          <w:lang w:val="uk-UA"/>
        </w:rPr>
        <w:t>202__</w:t>
      </w:r>
      <w:r w:rsidRPr="00DE7BFB">
        <w:rPr>
          <w:rFonts w:ascii="Times New Roman" w:hAnsi="Times New Roman"/>
          <w:bCs/>
          <w:sz w:val="24"/>
          <w:szCs w:val="24"/>
          <w:lang w:val="uk-UA"/>
        </w:rPr>
        <w:t> р.</w:t>
      </w:r>
    </w:p>
    <w:p w14:paraId="64C03A28" w14:textId="530183DA" w:rsidR="00434286" w:rsidRDefault="00167034" w:rsidP="005C795E">
      <w:pPr>
        <w:pBdr>
          <w:top w:val="nil"/>
          <w:left w:val="nil"/>
          <w:bottom w:val="nil"/>
          <w:right w:val="nil"/>
          <w:between w:val="nil"/>
        </w:pBdr>
        <w:ind w:right="-2" w:firstLine="567"/>
        <w:jc w:val="both"/>
        <w:rPr>
          <w:rFonts w:ascii="Times New Roman" w:hAnsi="Times New Roman"/>
          <w:sz w:val="24"/>
          <w:szCs w:val="24"/>
          <w:lang w:val="uk-UA"/>
        </w:rPr>
      </w:pPr>
      <w:r w:rsidRPr="00C70F1E">
        <w:rPr>
          <w:rFonts w:ascii="Times New Roman" w:hAnsi="Times New Roman"/>
          <w:b/>
          <w:sz w:val="24"/>
          <w:szCs w:val="24"/>
          <w:lang w:val="uk-UA"/>
        </w:rPr>
        <w:tab/>
        <w:t xml:space="preserve">                </w:t>
      </w:r>
      <w:r w:rsidR="006506C6" w:rsidRPr="00C70F1E">
        <w:rPr>
          <w:rFonts w:ascii="Times New Roman" w:hAnsi="Times New Roman"/>
          <w:b/>
          <w:bCs/>
          <w:sz w:val="24"/>
          <w:szCs w:val="24"/>
          <w:lang w:val="uk-UA"/>
        </w:rPr>
        <w:t>Міський територіальний центр соціального обслуговування (надання соціальних послуг)</w:t>
      </w:r>
      <w:r w:rsidR="006506C6" w:rsidRPr="00C70F1E">
        <w:rPr>
          <w:rFonts w:ascii="Times New Roman" w:hAnsi="Times New Roman"/>
          <w:bCs/>
          <w:sz w:val="24"/>
          <w:szCs w:val="24"/>
          <w:lang w:val="uk-UA"/>
        </w:rPr>
        <w:t>, надалі іменується – «Споживач», в особі директора Бондаренка Сергія Миколайовича, який діє на підставі Положення</w:t>
      </w:r>
      <w:r w:rsidRPr="00C70F1E">
        <w:rPr>
          <w:rFonts w:ascii="Times New Roman" w:hAnsi="Times New Roman"/>
          <w:sz w:val="24"/>
          <w:szCs w:val="24"/>
          <w:lang w:val="uk-UA"/>
        </w:rPr>
        <w:t>, з однієї сторони</w:t>
      </w:r>
      <w:r w:rsidR="00211AE4" w:rsidRPr="00C70F1E">
        <w:rPr>
          <w:rFonts w:ascii="Times New Roman" w:hAnsi="Times New Roman"/>
          <w:sz w:val="24"/>
          <w:szCs w:val="24"/>
          <w:lang w:val="uk-UA"/>
        </w:rPr>
        <w:t>,</w:t>
      </w:r>
      <w:r w:rsidR="008038A5" w:rsidRPr="00DE7BFB">
        <w:rPr>
          <w:rFonts w:ascii="Times New Roman" w:hAnsi="Times New Roman"/>
          <w:sz w:val="24"/>
          <w:szCs w:val="24"/>
          <w:lang w:val="uk-UA"/>
        </w:rPr>
        <w:t xml:space="preserve"> та</w:t>
      </w:r>
      <w:r w:rsidR="00434286">
        <w:rPr>
          <w:sz w:val="24"/>
          <w:szCs w:val="24"/>
          <w:lang w:val="uk-UA"/>
        </w:rPr>
        <w:t xml:space="preserve"> </w:t>
      </w:r>
      <w:r w:rsidR="00434286" w:rsidRPr="001F5E7A">
        <w:rPr>
          <w:rFonts w:ascii="Times New Roman" w:hAnsi="Times New Roman"/>
          <w:i/>
          <w:color w:val="000000"/>
          <w:sz w:val="24"/>
          <w:szCs w:val="24"/>
          <w:lang w:val="uk-UA"/>
        </w:rPr>
        <w:t>_________________________________</w:t>
      </w:r>
      <w:r w:rsidR="001F5E7A">
        <w:rPr>
          <w:rFonts w:ascii="Times New Roman" w:hAnsi="Times New Roman"/>
          <w:i/>
          <w:color w:val="000000"/>
          <w:sz w:val="24"/>
          <w:szCs w:val="24"/>
          <w:lang w:val="uk-UA"/>
        </w:rPr>
        <w:t>__________</w:t>
      </w:r>
      <w:r w:rsidR="00434286" w:rsidRPr="001F5E7A">
        <w:rPr>
          <w:rFonts w:ascii="Times New Roman" w:hAnsi="Times New Roman"/>
          <w:color w:val="0D0D0D" w:themeColor="text1" w:themeTint="F2"/>
          <w:sz w:val="24"/>
          <w:szCs w:val="24"/>
          <w:highlight w:val="white"/>
          <w:lang w:val="uk-UA"/>
        </w:rPr>
        <w:t xml:space="preserve">в особі _____________________ </w:t>
      </w:r>
      <w:r w:rsidR="00434286" w:rsidRPr="001F5E7A">
        <w:rPr>
          <w:rFonts w:ascii="Times New Roman" w:hAnsi="Times New Roman"/>
          <w:i/>
          <w:color w:val="0D0D0D" w:themeColor="text1" w:themeTint="F2"/>
          <w:sz w:val="24"/>
          <w:szCs w:val="24"/>
          <w:highlight w:val="white"/>
          <w:lang w:val="uk-UA"/>
        </w:rPr>
        <w:t>(посада, прізвище, ім'я та по батькові</w:t>
      </w:r>
      <w:r w:rsidR="00434286" w:rsidRPr="001F5E7A">
        <w:rPr>
          <w:rFonts w:ascii="Times New Roman" w:hAnsi="Times New Roman"/>
          <w:i/>
          <w:color w:val="0D0D0D" w:themeColor="text1" w:themeTint="F2"/>
          <w:sz w:val="24"/>
          <w:szCs w:val="24"/>
          <w:lang w:val="uk-UA"/>
        </w:rPr>
        <w:t>)</w:t>
      </w:r>
      <w:r w:rsidR="00434286" w:rsidRPr="001F5E7A">
        <w:rPr>
          <w:rFonts w:ascii="Times New Roman" w:hAnsi="Times New Roman"/>
          <w:color w:val="000000"/>
          <w:sz w:val="24"/>
          <w:szCs w:val="24"/>
          <w:lang w:val="uk-UA"/>
        </w:rPr>
        <w:t>, який діє на підставі ліцензії _______</w:t>
      </w:r>
      <w:r w:rsidR="001F5E7A">
        <w:rPr>
          <w:rFonts w:ascii="Times New Roman" w:hAnsi="Times New Roman"/>
          <w:color w:val="000000"/>
          <w:sz w:val="24"/>
          <w:szCs w:val="24"/>
          <w:lang w:val="uk-UA"/>
        </w:rPr>
        <w:t>________________________________________________</w:t>
      </w:r>
      <w:r w:rsidR="00434286" w:rsidRPr="001F5E7A">
        <w:rPr>
          <w:rFonts w:ascii="Times New Roman" w:hAnsi="Times New Roman"/>
          <w:color w:val="000000"/>
          <w:sz w:val="24"/>
          <w:szCs w:val="24"/>
          <w:lang w:val="uk-UA"/>
        </w:rPr>
        <w:t xml:space="preserve"> від ______ № ____ </w:t>
      </w:r>
      <w:r w:rsidR="00881087" w:rsidRPr="00C70F1E">
        <w:rPr>
          <w:rFonts w:ascii="Times New Roman" w:hAnsi="Times New Roman"/>
          <w:bCs/>
          <w:sz w:val="24"/>
          <w:szCs w:val="24"/>
          <w:lang w:val="uk-UA"/>
        </w:rPr>
        <w:t>надалі іменується</w:t>
      </w:r>
      <w:r w:rsidR="00881087" w:rsidRPr="001F5E7A">
        <w:rPr>
          <w:rFonts w:ascii="Times New Roman" w:hAnsi="Times New Roman"/>
          <w:sz w:val="24"/>
          <w:szCs w:val="24"/>
          <w:lang w:val="uk-UA"/>
        </w:rPr>
        <w:t xml:space="preserve"> </w:t>
      </w:r>
      <w:r w:rsidR="00434286" w:rsidRPr="001F5E7A">
        <w:rPr>
          <w:rFonts w:ascii="Times New Roman" w:hAnsi="Times New Roman"/>
          <w:sz w:val="24"/>
          <w:szCs w:val="24"/>
          <w:lang w:val="uk-UA"/>
        </w:rPr>
        <w:t>—</w:t>
      </w:r>
      <w:r w:rsidR="00434286" w:rsidRPr="001F5E7A">
        <w:rPr>
          <w:rFonts w:ascii="Times New Roman" w:hAnsi="Times New Roman"/>
          <w:color w:val="000000"/>
          <w:sz w:val="24"/>
          <w:szCs w:val="24"/>
          <w:lang w:val="uk-UA"/>
        </w:rPr>
        <w:t xml:space="preserve"> </w:t>
      </w:r>
      <w:r w:rsidR="00434286" w:rsidRPr="001F5E7A">
        <w:rPr>
          <w:rFonts w:ascii="Times New Roman" w:hAnsi="Times New Roman"/>
          <w:b/>
          <w:color w:val="000000"/>
          <w:sz w:val="24"/>
          <w:szCs w:val="24"/>
          <w:lang w:val="uk-UA"/>
        </w:rPr>
        <w:t>Постачальник</w:t>
      </w:r>
      <w:r w:rsidR="00434286" w:rsidRPr="001F5E7A">
        <w:rPr>
          <w:rFonts w:ascii="Times New Roman" w:hAnsi="Times New Roman"/>
          <w:color w:val="000000"/>
          <w:sz w:val="24"/>
          <w:szCs w:val="24"/>
          <w:lang w:val="uk-UA"/>
        </w:rPr>
        <w:t xml:space="preserve"> з іншої сторони (разом – </w:t>
      </w:r>
      <w:r w:rsidR="00434286" w:rsidRPr="001F5E7A">
        <w:rPr>
          <w:rFonts w:ascii="Times New Roman" w:hAnsi="Times New Roman"/>
          <w:b/>
          <w:color w:val="000000"/>
          <w:sz w:val="24"/>
          <w:szCs w:val="24"/>
          <w:lang w:val="uk-UA"/>
        </w:rPr>
        <w:t>Сторони</w:t>
      </w:r>
      <w:r w:rsidR="001F5E7A">
        <w:rPr>
          <w:rFonts w:ascii="Times New Roman" w:hAnsi="Times New Roman"/>
          <w:color w:val="000000"/>
          <w:sz w:val="24"/>
          <w:szCs w:val="24"/>
          <w:lang w:val="uk-UA"/>
        </w:rPr>
        <w:t xml:space="preserve">), уклали цей Договір </w:t>
      </w:r>
      <w:r w:rsidR="00434286" w:rsidRPr="001F5E7A">
        <w:rPr>
          <w:rFonts w:ascii="Times New Roman" w:hAnsi="Times New Roman"/>
          <w:color w:val="000000"/>
          <w:sz w:val="24"/>
          <w:szCs w:val="24"/>
          <w:lang w:val="uk-UA"/>
        </w:rPr>
        <w:t xml:space="preserve"> про </w:t>
      </w:r>
      <w:r w:rsidR="001F5E7A">
        <w:rPr>
          <w:rFonts w:ascii="Times New Roman" w:hAnsi="Times New Roman"/>
          <w:color w:val="000000"/>
          <w:sz w:val="24"/>
          <w:szCs w:val="24"/>
          <w:lang w:val="uk-UA"/>
        </w:rPr>
        <w:t>наступне</w:t>
      </w:r>
      <w:r w:rsidR="00434286" w:rsidRPr="001F5E7A">
        <w:rPr>
          <w:rFonts w:ascii="Times New Roman" w:hAnsi="Times New Roman"/>
          <w:color w:val="000000"/>
          <w:sz w:val="24"/>
          <w:szCs w:val="24"/>
          <w:lang w:val="uk-UA"/>
        </w:rPr>
        <w:t>:</w:t>
      </w:r>
    </w:p>
    <w:p w14:paraId="2E2299E4" w14:textId="13B5B427"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 Загальні положення</w:t>
      </w:r>
    </w:p>
    <w:p w14:paraId="3CCD02FA" w14:textId="77777777" w:rsidR="007F615B" w:rsidRPr="00DE7BFB" w:rsidRDefault="007F615B" w:rsidP="008038A5">
      <w:pPr>
        <w:spacing w:after="0"/>
        <w:jc w:val="center"/>
        <w:rPr>
          <w:rFonts w:ascii="Times New Roman" w:hAnsi="Times New Roman"/>
          <w:b/>
          <w:sz w:val="24"/>
          <w:szCs w:val="24"/>
          <w:lang w:val="uk-UA"/>
        </w:rPr>
      </w:pPr>
    </w:p>
    <w:p w14:paraId="007681B2" w14:textId="0B6ECF57" w:rsidR="008038A5" w:rsidRPr="001F5E7A" w:rsidRDefault="008038A5" w:rsidP="001F5E7A">
      <w:pPr>
        <w:pStyle w:val="a3"/>
        <w:numPr>
          <w:ilvl w:val="1"/>
          <w:numId w:val="23"/>
        </w:numPr>
        <w:spacing w:after="0"/>
        <w:ind w:left="0" w:firstLine="0"/>
        <w:jc w:val="both"/>
        <w:rPr>
          <w:rFonts w:ascii="Times New Roman" w:hAnsi="Times New Roman"/>
          <w:sz w:val="24"/>
          <w:szCs w:val="24"/>
          <w:lang w:val="uk-UA"/>
        </w:rPr>
      </w:pPr>
      <w:r w:rsidRPr="001F5E7A">
        <w:rPr>
          <w:rFonts w:ascii="Times New Roman" w:hAnsi="Times New Roman"/>
          <w:sz w:val="24"/>
          <w:szCs w:val="24"/>
          <w:lang w:val="uk-UA"/>
        </w:rPr>
        <w:t>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1C95B4CE" w14:textId="77777777" w:rsidR="001F5E7A" w:rsidRPr="001F5E7A" w:rsidRDefault="001F5E7A" w:rsidP="001F5E7A">
      <w:pPr>
        <w:widowControl w:val="0"/>
        <w:numPr>
          <w:ilvl w:val="1"/>
          <w:numId w:val="23"/>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rPr>
      </w:pPr>
      <w:r w:rsidRPr="001F5E7A">
        <w:rPr>
          <w:rFonts w:ascii="Times New Roman" w:hAnsi="Times New Roman"/>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1F5E7A">
        <w:rPr>
          <w:rFonts w:ascii="Times New Roman" w:hAnsi="Times New Roman"/>
          <w:color w:val="000000"/>
          <w:sz w:val="24"/>
          <w:szCs w:val="24"/>
        </w:rPr>
        <w:t xml:space="preserve">Національної комісії, що здійснює державне регулювання у сферах енергетики та комунальних послуг, від 14.03.2018 </w:t>
      </w:r>
      <w:r w:rsidRPr="001F5E7A">
        <w:rPr>
          <w:rFonts w:ascii="Times New Roman" w:hAnsi="Times New Roman"/>
          <w:sz w:val="24"/>
          <w:szCs w:val="24"/>
        </w:rPr>
        <w:t>№</w:t>
      </w:r>
      <w:r w:rsidRPr="001F5E7A">
        <w:rPr>
          <w:rFonts w:ascii="Times New Roman" w:hAnsi="Times New Roman"/>
          <w:color w:val="000000"/>
          <w:sz w:val="24"/>
          <w:szCs w:val="24"/>
        </w:rPr>
        <w:t xml:space="preserve"> 312 (далі </w:t>
      </w:r>
      <w:r w:rsidRPr="001F5E7A">
        <w:rPr>
          <w:rFonts w:ascii="Times New Roman" w:hAnsi="Times New Roman"/>
          <w:sz w:val="24"/>
          <w:szCs w:val="24"/>
        </w:rPr>
        <w:t>—</w:t>
      </w:r>
      <w:r w:rsidRPr="001F5E7A">
        <w:rPr>
          <w:rFonts w:ascii="Times New Roman" w:hAnsi="Times New Roman"/>
          <w:color w:val="000000"/>
          <w:sz w:val="24"/>
          <w:szCs w:val="24"/>
        </w:rPr>
        <w:t xml:space="preserve"> ПРРЕЕ).</w:t>
      </w:r>
    </w:p>
    <w:p w14:paraId="307B761C" w14:textId="77777777" w:rsidR="001F5E7A" w:rsidRPr="001F5E7A" w:rsidRDefault="001F5E7A" w:rsidP="001F5E7A">
      <w:pPr>
        <w:pStyle w:val="a3"/>
        <w:spacing w:after="0"/>
        <w:ind w:left="450"/>
        <w:jc w:val="both"/>
        <w:rPr>
          <w:rFonts w:ascii="Times New Roman" w:hAnsi="Times New Roman"/>
          <w:sz w:val="24"/>
          <w:szCs w:val="24"/>
        </w:rPr>
      </w:pPr>
    </w:p>
    <w:p w14:paraId="04862671" w14:textId="6360A48A"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2. Предмет Договору</w:t>
      </w:r>
    </w:p>
    <w:p w14:paraId="0D952D6F" w14:textId="77777777" w:rsidR="007F615B" w:rsidRPr="00DE7BFB" w:rsidRDefault="007F615B" w:rsidP="008038A5">
      <w:pPr>
        <w:spacing w:after="0"/>
        <w:jc w:val="center"/>
        <w:rPr>
          <w:rFonts w:ascii="Times New Roman" w:hAnsi="Times New Roman"/>
          <w:b/>
          <w:sz w:val="24"/>
          <w:szCs w:val="24"/>
          <w:lang w:val="uk-UA"/>
        </w:rPr>
      </w:pPr>
    </w:p>
    <w:p w14:paraId="5C7B0AF6" w14:textId="1033D72D" w:rsidR="000A59FC" w:rsidRPr="00830190" w:rsidRDefault="008038A5" w:rsidP="007F0FAE">
      <w:pPr>
        <w:shd w:val="clear" w:color="auto" w:fill="FFFFFF"/>
        <w:spacing w:after="0" w:line="240" w:lineRule="auto"/>
        <w:rPr>
          <w:rFonts w:ascii="Times New Roman" w:hAnsi="Times New Roman"/>
          <w:sz w:val="24"/>
          <w:szCs w:val="24"/>
          <w:lang w:val="uk-UA"/>
        </w:rPr>
      </w:pPr>
      <w:r w:rsidRPr="00DE7BFB">
        <w:rPr>
          <w:rFonts w:ascii="Times New Roman" w:hAnsi="Times New Roman"/>
          <w:sz w:val="24"/>
          <w:szCs w:val="24"/>
          <w:lang w:val="uk-UA"/>
        </w:rPr>
        <w:t>2.1. Постачальник зобов’язується поставити Споживачу у 202</w:t>
      </w:r>
      <w:r w:rsidR="000A59FC">
        <w:rPr>
          <w:rFonts w:ascii="Times New Roman" w:hAnsi="Times New Roman"/>
          <w:sz w:val="24"/>
          <w:szCs w:val="24"/>
          <w:lang w:val="uk-UA"/>
        </w:rPr>
        <w:t>4</w:t>
      </w:r>
      <w:r w:rsidRPr="00DE7BFB">
        <w:rPr>
          <w:rFonts w:ascii="Times New Roman" w:hAnsi="Times New Roman"/>
          <w:sz w:val="24"/>
          <w:szCs w:val="24"/>
          <w:lang w:val="uk-UA"/>
        </w:rPr>
        <w:t xml:space="preserve"> </w:t>
      </w:r>
      <w:r w:rsidR="000A59FC" w:rsidRPr="00DE7BFB">
        <w:rPr>
          <w:rFonts w:ascii="Times New Roman" w:hAnsi="Times New Roman"/>
          <w:sz w:val="24"/>
          <w:szCs w:val="24"/>
          <w:lang w:val="uk-UA"/>
        </w:rPr>
        <w:t>році</w:t>
      </w:r>
      <w:r w:rsidR="007F0FAE">
        <w:rPr>
          <w:rFonts w:ascii="Times New Roman" w:hAnsi="Times New Roman"/>
          <w:sz w:val="24"/>
          <w:szCs w:val="24"/>
          <w:lang w:val="uk-UA"/>
        </w:rPr>
        <w:t xml:space="preserve"> </w:t>
      </w:r>
      <w:r w:rsidR="007F0FAE">
        <w:rPr>
          <w:rFonts w:ascii="Times New Roman" w:hAnsi="Times New Roman"/>
          <w:b/>
          <w:color w:val="000000"/>
          <w:sz w:val="24"/>
          <w:szCs w:val="24"/>
        </w:rPr>
        <w:t>Електричн</w:t>
      </w:r>
      <w:r w:rsidR="007F0FAE">
        <w:rPr>
          <w:rFonts w:ascii="Times New Roman" w:hAnsi="Times New Roman"/>
          <w:b/>
          <w:color w:val="000000"/>
          <w:sz w:val="24"/>
          <w:szCs w:val="24"/>
          <w:lang w:val="uk-UA"/>
        </w:rPr>
        <w:t>у</w:t>
      </w:r>
      <w:r w:rsidR="007F0FAE">
        <w:rPr>
          <w:rFonts w:ascii="Times New Roman" w:hAnsi="Times New Roman"/>
          <w:b/>
          <w:color w:val="000000"/>
          <w:sz w:val="24"/>
          <w:szCs w:val="24"/>
        </w:rPr>
        <w:t xml:space="preserve"> енергі</w:t>
      </w:r>
      <w:r w:rsidR="007F0FAE">
        <w:rPr>
          <w:rFonts w:ascii="Times New Roman" w:hAnsi="Times New Roman"/>
          <w:b/>
          <w:color w:val="000000"/>
          <w:sz w:val="24"/>
          <w:szCs w:val="24"/>
          <w:lang w:val="uk-UA"/>
        </w:rPr>
        <w:t>ю</w:t>
      </w:r>
      <w:r w:rsidR="007F0FAE">
        <w:rPr>
          <w:rFonts w:ascii="Times New Roman" w:hAnsi="Times New Roman"/>
          <w:b/>
          <w:color w:val="000000"/>
          <w:sz w:val="24"/>
          <w:szCs w:val="24"/>
        </w:rPr>
        <w:t xml:space="preserve"> з</w:t>
      </w:r>
      <w:r w:rsidR="007F0FAE">
        <w:rPr>
          <w:rFonts w:ascii="Times New Roman" w:hAnsi="Times New Roman"/>
          <w:b/>
          <w:color w:val="0D0D0D" w:themeColor="text1" w:themeTint="F2"/>
          <w:sz w:val="24"/>
          <w:szCs w:val="24"/>
        </w:rPr>
        <w:t xml:space="preserve"> постачанням, передачею та </w:t>
      </w:r>
      <w:r w:rsidR="007F0FAE" w:rsidRPr="00794485">
        <w:rPr>
          <w:rFonts w:ascii="Times New Roman" w:hAnsi="Times New Roman"/>
          <w:b/>
          <w:color w:val="0D0D0D" w:themeColor="text1" w:themeTint="F2"/>
          <w:sz w:val="24"/>
          <w:szCs w:val="24"/>
        </w:rPr>
        <w:t>розподіл</w:t>
      </w:r>
      <w:r w:rsidR="007F0FAE">
        <w:rPr>
          <w:rFonts w:ascii="Times New Roman" w:hAnsi="Times New Roman"/>
          <w:b/>
          <w:color w:val="0D0D0D" w:themeColor="text1" w:themeTint="F2"/>
          <w:sz w:val="24"/>
          <w:szCs w:val="24"/>
        </w:rPr>
        <w:t>ом</w:t>
      </w:r>
      <w:r w:rsidR="007F0FAE" w:rsidRPr="00794485">
        <w:rPr>
          <w:rFonts w:ascii="Times New Roman" w:hAnsi="Times New Roman"/>
          <w:b/>
          <w:color w:val="0D0D0D" w:themeColor="text1" w:themeTint="F2"/>
          <w:sz w:val="24"/>
          <w:szCs w:val="24"/>
        </w:rPr>
        <w:t xml:space="preserve"> </w:t>
      </w:r>
      <w:bookmarkStart w:id="0" w:name="_GoBack"/>
      <w:bookmarkEnd w:id="0"/>
      <w:r w:rsidRPr="00DE7BFB">
        <w:rPr>
          <w:rFonts w:ascii="Times New Roman" w:hAnsi="Times New Roman"/>
          <w:sz w:val="24"/>
          <w:szCs w:val="24"/>
          <w:lang w:val="uk-UA"/>
        </w:rPr>
        <w:t xml:space="preserve">за </w:t>
      </w:r>
      <w:r w:rsidRPr="00DE7BFB">
        <w:rPr>
          <w:rFonts w:ascii="Times New Roman" w:hAnsi="Times New Roman"/>
          <w:b/>
          <w:sz w:val="24"/>
          <w:szCs w:val="24"/>
          <w:lang w:val="uk-UA"/>
        </w:rPr>
        <w:t>ДК 02</w:t>
      </w:r>
      <w:r w:rsidR="000A59FC">
        <w:rPr>
          <w:rFonts w:ascii="Times New Roman" w:hAnsi="Times New Roman"/>
          <w:b/>
          <w:sz w:val="24"/>
          <w:szCs w:val="24"/>
          <w:lang w:val="uk-UA"/>
        </w:rPr>
        <w:t>1:2015 - 09310000-5 – Електрична енергія</w:t>
      </w:r>
      <w:r w:rsidRPr="00DE7BFB">
        <w:rPr>
          <w:rFonts w:ascii="Times New Roman" w:hAnsi="Times New Roman"/>
          <w:b/>
          <w:sz w:val="24"/>
          <w:szCs w:val="24"/>
          <w:lang w:val="uk-UA"/>
        </w:rPr>
        <w:t xml:space="preserve"> </w:t>
      </w:r>
      <w:r w:rsidR="000A59FC">
        <w:rPr>
          <w:rFonts w:ascii="Times New Roman" w:hAnsi="Times New Roman"/>
          <w:sz w:val="24"/>
          <w:szCs w:val="24"/>
        </w:rPr>
        <w:t>для забезпечення потреб Споживача</w:t>
      </w:r>
      <w:r w:rsidRPr="00DE7BFB">
        <w:rPr>
          <w:rFonts w:ascii="Times New Roman" w:hAnsi="Times New Roman"/>
          <w:sz w:val="24"/>
          <w:szCs w:val="24"/>
          <w:lang w:val="uk-UA"/>
        </w:rPr>
        <w:t xml:space="preserve">, а Споживач зобов’язується прийняти та оплатити вартість електричної </w:t>
      </w:r>
      <w:r w:rsidR="00830190">
        <w:rPr>
          <w:rFonts w:ascii="Times New Roman" w:hAnsi="Times New Roman"/>
          <w:sz w:val="24"/>
          <w:szCs w:val="24"/>
          <w:lang w:val="uk-UA"/>
        </w:rPr>
        <w:t>енергії у розмірах, строках</w:t>
      </w:r>
      <w:r w:rsidRPr="00DA04D6">
        <w:rPr>
          <w:rFonts w:ascii="Times New Roman" w:hAnsi="Times New Roman"/>
          <w:sz w:val="24"/>
          <w:szCs w:val="24"/>
          <w:lang w:val="uk-UA"/>
        </w:rPr>
        <w:t xml:space="preserve"> та порядку, що визначені Договором.</w:t>
      </w:r>
    </w:p>
    <w:p w14:paraId="74327311" w14:textId="3A2BB70D" w:rsidR="000A59FC" w:rsidRPr="000A59FC" w:rsidRDefault="007C0BDF" w:rsidP="000A59FC">
      <w:pPr>
        <w:widowControl w:val="0"/>
        <w:pBdr>
          <w:top w:val="nil"/>
          <w:left w:val="nil"/>
          <w:bottom w:val="nil"/>
          <w:right w:val="nil"/>
          <w:between w:val="nil"/>
        </w:pBdr>
        <w:tabs>
          <w:tab w:val="left" w:pos="648"/>
        </w:tabs>
        <w:autoSpaceDE w:val="0"/>
        <w:autoSpaceDN w:val="0"/>
        <w:spacing w:after="0" w:line="240" w:lineRule="auto"/>
        <w:ind w:right="-2"/>
        <w:jc w:val="both"/>
        <w:rPr>
          <w:rFonts w:ascii="Times New Roman" w:hAnsi="Times New Roman"/>
          <w:color w:val="0D0D0D" w:themeColor="text1" w:themeTint="F2"/>
          <w:sz w:val="24"/>
          <w:szCs w:val="24"/>
          <w:lang w:val="uk-UA"/>
        </w:rPr>
      </w:pPr>
      <w:r>
        <w:rPr>
          <w:rFonts w:ascii="Times New Roman" w:hAnsi="Times New Roman"/>
          <w:sz w:val="24"/>
          <w:szCs w:val="24"/>
          <w:lang w:val="uk-UA"/>
        </w:rPr>
        <w:t>2.2</w:t>
      </w:r>
      <w:r w:rsidR="008038A5" w:rsidRPr="00DE7BFB">
        <w:rPr>
          <w:rFonts w:ascii="Times New Roman" w:hAnsi="Times New Roman"/>
          <w:sz w:val="24"/>
          <w:szCs w:val="24"/>
          <w:lang w:val="uk-UA"/>
        </w:rPr>
        <w:t xml:space="preserve">. </w:t>
      </w:r>
      <w:r w:rsidR="000A59FC" w:rsidRPr="000A59FC">
        <w:rPr>
          <w:rFonts w:ascii="Times New Roman" w:hAnsi="Times New Roman"/>
          <w:color w:val="0D0D0D" w:themeColor="text1" w:themeTint="F2"/>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FF54C47" w14:textId="77777777" w:rsidR="001F309B" w:rsidRDefault="001F309B" w:rsidP="008038A5">
      <w:pPr>
        <w:spacing w:after="0"/>
        <w:jc w:val="center"/>
        <w:rPr>
          <w:rFonts w:ascii="Times New Roman" w:hAnsi="Times New Roman"/>
          <w:b/>
          <w:sz w:val="16"/>
          <w:szCs w:val="16"/>
          <w:lang w:val="uk-UA"/>
        </w:rPr>
      </w:pPr>
    </w:p>
    <w:p w14:paraId="7D8524AB" w14:textId="2D41CA29"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3. Умови постачання</w:t>
      </w:r>
    </w:p>
    <w:p w14:paraId="2F6BB8E7" w14:textId="77777777" w:rsidR="007F615B" w:rsidRPr="00DE7BFB" w:rsidRDefault="007F615B" w:rsidP="008038A5">
      <w:pPr>
        <w:spacing w:after="0"/>
        <w:jc w:val="center"/>
        <w:rPr>
          <w:rFonts w:ascii="Times New Roman" w:hAnsi="Times New Roman"/>
          <w:b/>
          <w:sz w:val="24"/>
          <w:szCs w:val="24"/>
          <w:lang w:val="uk-UA"/>
        </w:rPr>
      </w:pPr>
    </w:p>
    <w:p w14:paraId="622C78CD" w14:textId="1C5EA28B" w:rsidR="00830190" w:rsidRDefault="008038A5" w:rsidP="00830190">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3.1. Початком постачання електричної енергії Споживачу є дата, зазначена в заяві-приєднанні, яка є </w:t>
      </w:r>
      <w:r w:rsidR="00830190" w:rsidRPr="00AC51AC">
        <w:rPr>
          <w:rFonts w:ascii="Times New Roman" w:hAnsi="Times New Roman"/>
          <w:color w:val="0D0D0D" w:themeColor="text1" w:themeTint="F2"/>
          <w:sz w:val="24"/>
          <w:szCs w:val="24"/>
          <w:lang w:val="uk-UA"/>
        </w:rPr>
        <w:t>Д</w:t>
      </w:r>
      <w:r w:rsidRPr="00AC51AC">
        <w:rPr>
          <w:rFonts w:ascii="Times New Roman" w:hAnsi="Times New Roman"/>
          <w:color w:val="0D0D0D" w:themeColor="text1" w:themeTint="F2"/>
          <w:sz w:val="24"/>
          <w:szCs w:val="24"/>
          <w:lang w:val="uk-UA"/>
        </w:rPr>
        <w:t xml:space="preserve">одатком </w:t>
      </w:r>
      <w:r w:rsidR="007C0BDF">
        <w:rPr>
          <w:rFonts w:ascii="Times New Roman" w:hAnsi="Times New Roman"/>
          <w:color w:val="0D0D0D" w:themeColor="text1" w:themeTint="F2"/>
          <w:sz w:val="24"/>
          <w:szCs w:val="24"/>
          <w:lang w:val="uk-UA"/>
        </w:rPr>
        <w:t xml:space="preserve">№ </w:t>
      </w:r>
      <w:r w:rsidRPr="00AC51AC">
        <w:rPr>
          <w:rFonts w:ascii="Times New Roman" w:hAnsi="Times New Roman"/>
          <w:color w:val="0D0D0D" w:themeColor="text1" w:themeTint="F2"/>
          <w:sz w:val="24"/>
          <w:szCs w:val="24"/>
          <w:lang w:val="uk-UA"/>
        </w:rPr>
        <w:t xml:space="preserve">1 </w:t>
      </w:r>
      <w:r w:rsidRPr="00DE7BFB">
        <w:rPr>
          <w:rFonts w:ascii="Times New Roman" w:hAnsi="Times New Roman"/>
          <w:sz w:val="24"/>
          <w:szCs w:val="24"/>
          <w:lang w:val="uk-UA"/>
        </w:rPr>
        <w:t>до цього Договору.</w:t>
      </w:r>
    </w:p>
    <w:p w14:paraId="328E23E8" w14:textId="475FC4AE" w:rsidR="007C0BDF" w:rsidRDefault="007C0BDF" w:rsidP="00830190">
      <w:pPr>
        <w:spacing w:after="0"/>
        <w:jc w:val="both"/>
        <w:rPr>
          <w:rFonts w:ascii="Times New Roman" w:hAnsi="Times New Roman"/>
          <w:sz w:val="24"/>
          <w:szCs w:val="24"/>
          <w:lang w:val="uk-UA"/>
        </w:rPr>
      </w:pPr>
      <w:r>
        <w:rPr>
          <w:rFonts w:ascii="Times New Roman" w:hAnsi="Times New Roman"/>
          <w:color w:val="000000"/>
          <w:sz w:val="24"/>
          <w:szCs w:val="24"/>
        </w:rPr>
        <w:t xml:space="preserve">3.2. </w:t>
      </w:r>
      <w:r w:rsidRPr="00830190">
        <w:rPr>
          <w:rFonts w:ascii="Times New Roman" w:hAnsi="Times New Roman"/>
          <w:color w:val="000000"/>
          <w:sz w:val="24"/>
          <w:szCs w:val="24"/>
        </w:rPr>
        <w:t xml:space="preserve">Місце поставки (передачі) товару </w:t>
      </w:r>
      <w:r w:rsidRPr="00830190">
        <w:rPr>
          <w:rFonts w:ascii="Times New Roman" w:hAnsi="Times New Roman"/>
          <w:sz w:val="24"/>
          <w:szCs w:val="24"/>
        </w:rPr>
        <w:t>—</w:t>
      </w:r>
      <w:r w:rsidRPr="00830190">
        <w:rPr>
          <w:rFonts w:ascii="Times New Roman" w:hAnsi="Times New Roman"/>
          <w:color w:val="000000"/>
          <w:sz w:val="24"/>
          <w:szCs w:val="24"/>
        </w:rPr>
        <w:t xml:space="preserve"> об’єкти Споживача, </w:t>
      </w:r>
      <w:r w:rsidRPr="00830190">
        <w:rPr>
          <w:rFonts w:ascii="Times New Roman" w:hAnsi="Times New Roman"/>
          <w:color w:val="0D0D0D" w:themeColor="text1" w:themeTint="F2"/>
          <w:sz w:val="24"/>
          <w:szCs w:val="24"/>
        </w:rPr>
        <w:t xml:space="preserve">перелік яких наведено у </w:t>
      </w:r>
      <w:r w:rsidRPr="007C0BDF">
        <w:rPr>
          <w:rFonts w:ascii="Times New Roman" w:hAnsi="Times New Roman"/>
          <w:color w:val="0D0D0D" w:themeColor="text1" w:themeTint="F2"/>
          <w:sz w:val="24"/>
          <w:szCs w:val="24"/>
        </w:rPr>
        <w:t>Додатку № 1 до цього договору</w:t>
      </w:r>
      <w:r>
        <w:rPr>
          <w:rFonts w:ascii="Times New Roman" w:hAnsi="Times New Roman"/>
          <w:color w:val="0D0D0D" w:themeColor="text1" w:themeTint="F2"/>
          <w:sz w:val="24"/>
          <w:szCs w:val="24"/>
        </w:rPr>
        <w:t>.</w:t>
      </w:r>
    </w:p>
    <w:p w14:paraId="01F26453" w14:textId="5C671CFE" w:rsidR="007C0BDF" w:rsidRPr="000A59FC" w:rsidRDefault="007C0BDF" w:rsidP="007C0BDF">
      <w:pPr>
        <w:widowControl w:val="0"/>
        <w:pBdr>
          <w:top w:val="nil"/>
          <w:left w:val="nil"/>
          <w:bottom w:val="nil"/>
          <w:right w:val="nil"/>
          <w:between w:val="nil"/>
        </w:pBdr>
        <w:tabs>
          <w:tab w:val="left" w:pos="648"/>
        </w:tabs>
        <w:autoSpaceDE w:val="0"/>
        <w:autoSpaceDN w:val="0"/>
        <w:spacing w:after="0" w:line="240" w:lineRule="auto"/>
        <w:ind w:right="-2"/>
        <w:jc w:val="both"/>
        <w:rPr>
          <w:rFonts w:ascii="Times New Roman" w:hAnsi="Times New Roman"/>
          <w:color w:val="000000"/>
          <w:sz w:val="24"/>
          <w:szCs w:val="24"/>
        </w:rPr>
      </w:pPr>
      <w:r>
        <w:rPr>
          <w:rFonts w:ascii="Times New Roman" w:hAnsi="Times New Roman"/>
          <w:color w:val="000000"/>
          <w:sz w:val="24"/>
          <w:szCs w:val="24"/>
        </w:rPr>
        <w:t>2.2.</w:t>
      </w:r>
      <w:r w:rsidR="00600FD4">
        <w:rPr>
          <w:rFonts w:ascii="Times New Roman" w:hAnsi="Times New Roman"/>
          <w:color w:val="000000"/>
          <w:sz w:val="24"/>
          <w:szCs w:val="24"/>
        </w:rPr>
        <w:t xml:space="preserve"> </w:t>
      </w:r>
      <w:r w:rsidRPr="000A59FC">
        <w:rPr>
          <w:rFonts w:ascii="Times New Roman" w:hAnsi="Times New Roman"/>
          <w:color w:val="000000"/>
          <w:sz w:val="24"/>
          <w:szCs w:val="24"/>
        </w:rPr>
        <w:t xml:space="preserve">Очікувані обсяги закупівлі електричної енергії становлять </w:t>
      </w:r>
      <w:r w:rsidRPr="000A59FC">
        <w:rPr>
          <w:rFonts w:ascii="Times New Roman" w:hAnsi="Times New Roman"/>
          <w:b/>
          <w:color w:val="000000"/>
          <w:sz w:val="24"/>
          <w:szCs w:val="24"/>
        </w:rPr>
        <w:t>81735 кВт/год</w:t>
      </w:r>
      <w:r>
        <w:rPr>
          <w:rFonts w:ascii="Times New Roman" w:hAnsi="Times New Roman"/>
          <w:color w:val="000000"/>
          <w:sz w:val="24"/>
          <w:szCs w:val="24"/>
        </w:rPr>
        <w:t>.</w:t>
      </w:r>
    </w:p>
    <w:p w14:paraId="78BC15CD" w14:textId="64A890B9" w:rsidR="00830190" w:rsidRPr="00830190" w:rsidRDefault="007C0BDF" w:rsidP="00881087">
      <w:pPr>
        <w:tabs>
          <w:tab w:val="left" w:pos="3705"/>
        </w:tabs>
        <w:spacing w:after="0" w:line="276" w:lineRule="auto"/>
        <w:jc w:val="both"/>
        <w:rPr>
          <w:rFonts w:ascii="Times New Roman" w:hAnsi="Times New Roman"/>
          <w:sz w:val="24"/>
          <w:szCs w:val="24"/>
        </w:rPr>
      </w:pPr>
      <w:r w:rsidRPr="00DA04D6">
        <w:rPr>
          <w:rFonts w:ascii="Times New Roman" w:hAnsi="Times New Roman"/>
          <w:sz w:val="24"/>
          <w:szCs w:val="24"/>
          <w:lang w:val="uk-UA"/>
        </w:rPr>
        <w:lastRenderedPageBreak/>
        <w:t>2.</w:t>
      </w:r>
      <w:r>
        <w:rPr>
          <w:rFonts w:ascii="Times New Roman" w:hAnsi="Times New Roman"/>
          <w:sz w:val="24"/>
          <w:szCs w:val="24"/>
          <w:lang w:val="uk-UA"/>
        </w:rPr>
        <w:t>4</w:t>
      </w:r>
      <w:r w:rsidRPr="00DA04D6">
        <w:rPr>
          <w:rFonts w:ascii="Times New Roman" w:hAnsi="Times New Roman"/>
          <w:sz w:val="24"/>
          <w:szCs w:val="24"/>
          <w:lang w:val="uk-UA"/>
        </w:rPr>
        <w:t xml:space="preserve">. </w:t>
      </w:r>
      <w:r>
        <w:rPr>
          <w:rFonts w:ascii="Times New Roman" w:hAnsi="Times New Roman"/>
          <w:sz w:val="24"/>
          <w:szCs w:val="24"/>
        </w:rPr>
        <w:t xml:space="preserve">Обсяги закупівлі електричної </w:t>
      </w:r>
      <w:r w:rsidR="00881087">
        <w:rPr>
          <w:rFonts w:ascii="Times New Roman" w:hAnsi="Times New Roman"/>
          <w:sz w:val="24"/>
          <w:szCs w:val="24"/>
          <w:lang w:val="uk-UA"/>
        </w:rPr>
        <w:t xml:space="preserve">енергії </w:t>
      </w:r>
      <w:r>
        <w:rPr>
          <w:rFonts w:ascii="Times New Roman" w:hAnsi="Times New Roman"/>
          <w:sz w:val="24"/>
          <w:szCs w:val="24"/>
        </w:rPr>
        <w:t>мож</w:t>
      </w:r>
      <w:r w:rsidR="00881087">
        <w:rPr>
          <w:rFonts w:ascii="Times New Roman" w:hAnsi="Times New Roman"/>
          <w:sz w:val="24"/>
          <w:szCs w:val="24"/>
          <w:lang w:val="uk-UA"/>
        </w:rPr>
        <w:t>уть</w:t>
      </w:r>
      <w:r>
        <w:rPr>
          <w:rFonts w:ascii="Times New Roman" w:hAnsi="Times New Roman"/>
          <w:sz w:val="24"/>
          <w:szCs w:val="24"/>
        </w:rPr>
        <w:t xml:space="preserve">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r w:rsidR="00881087">
        <w:rPr>
          <w:rFonts w:ascii="Times New Roman" w:hAnsi="Times New Roman"/>
          <w:sz w:val="24"/>
          <w:szCs w:val="24"/>
          <w:lang w:val="uk-UA"/>
        </w:rPr>
        <w:t>.</w:t>
      </w:r>
    </w:p>
    <w:p w14:paraId="69E1BBC1" w14:textId="13AA6DD3"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3.2. Споживач має право вільно змінювати Постачальника відповідно до процедури, </w:t>
      </w:r>
      <w:r w:rsidR="00881087">
        <w:rPr>
          <w:rFonts w:ascii="Times New Roman" w:hAnsi="Times New Roman"/>
          <w:sz w:val="24"/>
          <w:szCs w:val="24"/>
        </w:rPr>
        <w:t>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14:paraId="23825896" w14:textId="4CFEA6B9" w:rsidR="00830190" w:rsidRPr="00DA04D6" w:rsidRDefault="008038A5" w:rsidP="00DA04D6">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3.3. Постачальник за цим Договором не має права вимагати від Споживача будь-якої іншої </w:t>
      </w:r>
      <w:r w:rsidR="00830190">
        <w:rPr>
          <w:rFonts w:ascii="Times New Roman" w:hAnsi="Times New Roman"/>
          <w:sz w:val="24"/>
          <w:szCs w:val="24"/>
          <w:lang w:val="uk-UA"/>
        </w:rPr>
        <w:t>о</w:t>
      </w:r>
      <w:r w:rsidRPr="00DE7BFB">
        <w:rPr>
          <w:rFonts w:ascii="Times New Roman" w:hAnsi="Times New Roman"/>
          <w:sz w:val="24"/>
          <w:szCs w:val="24"/>
          <w:lang w:val="uk-UA"/>
        </w:rPr>
        <w:t xml:space="preserve">плати за </w:t>
      </w:r>
      <w:r w:rsidR="00830190">
        <w:rPr>
          <w:rFonts w:ascii="Times New Roman" w:hAnsi="Times New Roman"/>
          <w:sz w:val="24"/>
          <w:szCs w:val="24"/>
          <w:lang w:val="uk-UA"/>
        </w:rPr>
        <w:t xml:space="preserve">спожиту </w:t>
      </w:r>
      <w:r w:rsidRPr="00DE7BFB">
        <w:rPr>
          <w:rFonts w:ascii="Times New Roman" w:hAnsi="Times New Roman"/>
          <w:sz w:val="24"/>
          <w:szCs w:val="24"/>
          <w:lang w:val="uk-UA"/>
        </w:rPr>
        <w:t xml:space="preserve">електричну енергію, що не визначена </w:t>
      </w:r>
      <w:r w:rsidR="00881087">
        <w:rPr>
          <w:rFonts w:ascii="Times New Roman" w:hAnsi="Times New Roman"/>
          <w:sz w:val="24"/>
          <w:szCs w:val="24"/>
        </w:rPr>
        <w:t>що не визначена умовами даного Договору.</w:t>
      </w:r>
    </w:p>
    <w:p w14:paraId="44726BE8" w14:textId="52A14EB5"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4. Якість постачання електричної енергії</w:t>
      </w:r>
    </w:p>
    <w:p w14:paraId="115558F6" w14:textId="77777777" w:rsidR="007F615B" w:rsidRPr="00DE7BFB" w:rsidRDefault="007F615B" w:rsidP="008038A5">
      <w:pPr>
        <w:spacing w:after="0"/>
        <w:jc w:val="center"/>
        <w:rPr>
          <w:rFonts w:ascii="Times New Roman" w:hAnsi="Times New Roman"/>
          <w:b/>
          <w:sz w:val="24"/>
          <w:szCs w:val="24"/>
          <w:lang w:val="uk-UA"/>
        </w:rPr>
      </w:pPr>
    </w:p>
    <w:p w14:paraId="74A27E7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8DA9D9C" w14:textId="36CA6BAB" w:rsidR="008038A5" w:rsidRPr="00DE7BFB" w:rsidRDefault="008038A5" w:rsidP="008038A5">
      <w:pPr>
        <w:spacing w:after="0"/>
        <w:contextualSpacing/>
        <w:jc w:val="both"/>
        <w:rPr>
          <w:rFonts w:ascii="Times New Roman" w:hAnsi="Times New Roman"/>
          <w:color w:val="000000"/>
          <w:sz w:val="24"/>
          <w:szCs w:val="24"/>
          <w:lang w:val="uk-UA" w:eastAsia="en-US"/>
        </w:rPr>
      </w:pPr>
      <w:r w:rsidRPr="00DE7BFB">
        <w:rPr>
          <w:rFonts w:ascii="Times New Roman" w:hAnsi="Times New Roman"/>
          <w:sz w:val="24"/>
          <w:szCs w:val="24"/>
          <w:lang w:val="uk-UA" w:eastAsia="en-US"/>
        </w:rPr>
        <w:t xml:space="preserve">4.2. </w:t>
      </w:r>
      <w:r w:rsidRPr="00DE7BFB">
        <w:rPr>
          <w:rFonts w:ascii="Times New Roman" w:hAnsi="Times New Roman"/>
          <w:color w:val="000000"/>
          <w:sz w:val="24"/>
          <w:szCs w:val="24"/>
          <w:lang w:val="uk-UA" w:eastAsia="en-U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256E7C2" w14:textId="77777777" w:rsidR="00F955F7" w:rsidRDefault="008038A5" w:rsidP="00F955F7">
      <w:pPr>
        <w:spacing w:after="0"/>
        <w:jc w:val="both"/>
        <w:rPr>
          <w:rFonts w:ascii="Times New Roman" w:hAnsi="Times New Roman"/>
          <w:sz w:val="24"/>
          <w:szCs w:val="24"/>
          <w:lang w:val="uk-UA"/>
        </w:rPr>
      </w:pPr>
      <w:r w:rsidRPr="00DE7BFB">
        <w:rPr>
          <w:rFonts w:ascii="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34442EC" w14:textId="77777777" w:rsidR="00DA04D6" w:rsidRPr="00DA04D6" w:rsidRDefault="00DA04D6" w:rsidP="00DA04D6">
      <w:pPr>
        <w:spacing w:after="0"/>
        <w:jc w:val="both"/>
        <w:rPr>
          <w:rFonts w:ascii="Times New Roman" w:hAnsi="Times New Roman"/>
          <w:sz w:val="24"/>
          <w:szCs w:val="24"/>
          <w:lang w:val="uk-UA"/>
        </w:rPr>
      </w:pPr>
    </w:p>
    <w:p w14:paraId="205CF78D" w14:textId="2556F00F" w:rsidR="007F615B" w:rsidRDefault="008038A5" w:rsidP="00DA04D6">
      <w:pPr>
        <w:spacing w:after="0"/>
        <w:jc w:val="center"/>
        <w:rPr>
          <w:rFonts w:ascii="Times New Roman" w:hAnsi="Times New Roman"/>
          <w:b/>
          <w:sz w:val="24"/>
          <w:szCs w:val="24"/>
          <w:lang w:val="uk-UA"/>
        </w:rPr>
      </w:pPr>
      <w:r w:rsidRPr="00DE7BFB">
        <w:rPr>
          <w:rFonts w:ascii="Times New Roman" w:hAnsi="Times New Roman"/>
          <w:b/>
          <w:sz w:val="24"/>
          <w:szCs w:val="24"/>
          <w:lang w:val="uk-UA"/>
        </w:rPr>
        <w:t>5. Ціна, порядок обліку та оплати електричної енергії</w:t>
      </w:r>
    </w:p>
    <w:p w14:paraId="61EDF0C1" w14:textId="77777777" w:rsidR="00424DA4" w:rsidRPr="0050305E" w:rsidRDefault="00424DA4" w:rsidP="00DA04D6">
      <w:pPr>
        <w:spacing w:after="0"/>
        <w:jc w:val="center"/>
        <w:rPr>
          <w:rFonts w:ascii="Times New Roman" w:hAnsi="Times New Roman"/>
          <w:b/>
          <w:color w:val="FF0000"/>
          <w:sz w:val="24"/>
          <w:szCs w:val="24"/>
          <w:lang w:val="uk-UA"/>
        </w:rPr>
      </w:pPr>
    </w:p>
    <w:p w14:paraId="194DC9E3" w14:textId="727B8D44" w:rsidR="008C5AFC" w:rsidRPr="00341718" w:rsidRDefault="008038A5" w:rsidP="00DA04D6">
      <w:pPr>
        <w:jc w:val="both"/>
        <w:rPr>
          <w:rFonts w:ascii="Times New Roman" w:hAnsi="Times New Roman"/>
          <w:bCs/>
          <w:color w:val="0D0D0D" w:themeColor="text1" w:themeTint="F2"/>
          <w:sz w:val="24"/>
          <w:szCs w:val="24"/>
        </w:rPr>
      </w:pPr>
      <w:r w:rsidRPr="00341718">
        <w:rPr>
          <w:rFonts w:ascii="Times New Roman" w:hAnsi="Times New Roman"/>
          <w:color w:val="0D0D0D" w:themeColor="text1" w:themeTint="F2"/>
          <w:sz w:val="24"/>
          <w:szCs w:val="24"/>
          <w:lang w:val="uk-UA"/>
        </w:rPr>
        <w:t>5.1</w:t>
      </w:r>
      <w:r w:rsidR="008C5AFC" w:rsidRPr="00341718">
        <w:rPr>
          <w:rFonts w:ascii="Times New Roman" w:hAnsi="Times New Roman"/>
          <w:bCs/>
          <w:color w:val="0D0D0D" w:themeColor="text1" w:themeTint="F2"/>
          <w:sz w:val="24"/>
          <w:szCs w:val="24"/>
          <w:lang w:val="uk-UA"/>
        </w:rPr>
        <w:t xml:space="preserve"> Загальна вартість</w:t>
      </w:r>
      <w:r w:rsidR="00DA04D6" w:rsidRPr="00341718">
        <w:rPr>
          <w:rFonts w:ascii="Times New Roman" w:hAnsi="Times New Roman"/>
          <w:bCs/>
          <w:color w:val="0D0D0D" w:themeColor="text1" w:themeTint="F2"/>
          <w:sz w:val="24"/>
          <w:szCs w:val="24"/>
          <w:lang w:val="uk-UA"/>
        </w:rPr>
        <w:t xml:space="preserve"> цього договору становить </w:t>
      </w:r>
      <w:r w:rsidR="00F955F7" w:rsidRPr="00341718">
        <w:rPr>
          <w:rFonts w:ascii="Times New Roman" w:hAnsi="Times New Roman"/>
          <w:bCs/>
          <w:color w:val="0D0D0D" w:themeColor="text1" w:themeTint="F2"/>
          <w:sz w:val="24"/>
          <w:szCs w:val="24"/>
          <w:lang w:val="uk-UA"/>
        </w:rPr>
        <w:t>__________</w:t>
      </w:r>
      <w:r w:rsidR="00224B83" w:rsidRPr="00341718">
        <w:rPr>
          <w:rFonts w:ascii="Times New Roman" w:hAnsi="Times New Roman"/>
          <w:bCs/>
          <w:color w:val="0D0D0D" w:themeColor="text1" w:themeTint="F2"/>
          <w:sz w:val="24"/>
          <w:szCs w:val="24"/>
          <w:lang w:val="uk-UA"/>
        </w:rPr>
        <w:t>_</w:t>
      </w:r>
      <w:r w:rsidR="00F955F7" w:rsidRPr="00341718">
        <w:rPr>
          <w:rFonts w:ascii="Times New Roman" w:hAnsi="Times New Roman"/>
          <w:bCs/>
          <w:color w:val="0D0D0D" w:themeColor="text1" w:themeTint="F2"/>
          <w:sz w:val="24"/>
          <w:szCs w:val="24"/>
          <w:lang w:val="uk-UA"/>
        </w:rPr>
        <w:t xml:space="preserve"> </w:t>
      </w:r>
      <w:r w:rsidR="00DA04D6" w:rsidRPr="00341718">
        <w:rPr>
          <w:rFonts w:ascii="Times New Roman" w:hAnsi="Times New Roman"/>
          <w:bCs/>
          <w:color w:val="0D0D0D" w:themeColor="text1" w:themeTint="F2"/>
          <w:sz w:val="24"/>
          <w:szCs w:val="24"/>
          <w:lang w:val="uk-UA"/>
        </w:rPr>
        <w:t>грн.</w:t>
      </w:r>
      <w:r w:rsidR="00C50C7E" w:rsidRPr="00341718">
        <w:rPr>
          <w:rFonts w:ascii="Times New Roman" w:hAnsi="Times New Roman"/>
          <w:color w:val="0D0D0D" w:themeColor="text1" w:themeTint="F2"/>
          <w:sz w:val="24"/>
          <w:szCs w:val="24"/>
        </w:rPr>
        <w:t>________</w:t>
      </w:r>
      <w:r w:rsidR="00C50C7E" w:rsidRPr="00341718">
        <w:rPr>
          <w:rFonts w:ascii="Times New Roman" w:hAnsi="Times New Roman"/>
          <w:color w:val="0D0D0D" w:themeColor="text1" w:themeTint="F2"/>
          <w:sz w:val="24"/>
          <w:szCs w:val="24"/>
          <w:lang w:val="uk-UA"/>
        </w:rPr>
        <w:t xml:space="preserve"> </w:t>
      </w:r>
      <w:r w:rsidR="00C50C7E" w:rsidRPr="00341718">
        <w:rPr>
          <w:rFonts w:ascii="Times New Roman" w:hAnsi="Times New Roman"/>
          <w:color w:val="0D0D0D" w:themeColor="text1" w:themeTint="F2"/>
          <w:sz w:val="24"/>
          <w:szCs w:val="24"/>
        </w:rPr>
        <w:t xml:space="preserve">коп. </w:t>
      </w:r>
      <w:r w:rsidR="00224B83" w:rsidRPr="00341718">
        <w:rPr>
          <w:rFonts w:ascii="Times New Roman" w:hAnsi="Times New Roman"/>
          <w:color w:val="0D0D0D" w:themeColor="text1" w:themeTint="F2"/>
          <w:sz w:val="24"/>
          <w:szCs w:val="24"/>
        </w:rPr>
        <w:t>(_______________грн._________ коп.)</w:t>
      </w:r>
    </w:p>
    <w:p w14:paraId="42AFC352" w14:textId="6FB77037" w:rsidR="00DA04D6" w:rsidRPr="00341718" w:rsidRDefault="00224B83" w:rsidP="00DA04D6">
      <w:pPr>
        <w:jc w:val="both"/>
        <w:rPr>
          <w:rFonts w:ascii="Times New Roman" w:hAnsi="Times New Roman"/>
          <w:bCs/>
          <w:color w:val="0D0D0D" w:themeColor="text1" w:themeTint="F2"/>
          <w:sz w:val="24"/>
          <w:szCs w:val="24"/>
          <w:lang w:val="uk-UA"/>
        </w:rPr>
      </w:pPr>
      <w:r w:rsidRPr="00341718">
        <w:rPr>
          <w:rFonts w:ascii="Times New Roman" w:hAnsi="Times New Roman"/>
          <w:bCs/>
          <w:color w:val="0D0D0D" w:themeColor="text1" w:themeTint="F2"/>
          <w:sz w:val="24"/>
          <w:szCs w:val="24"/>
          <w:lang w:val="uk-UA"/>
        </w:rPr>
        <w:t>крім того</w:t>
      </w:r>
      <w:r w:rsidR="00DA04D6" w:rsidRPr="00341718">
        <w:rPr>
          <w:rFonts w:ascii="Times New Roman" w:hAnsi="Times New Roman"/>
          <w:bCs/>
          <w:color w:val="0D0D0D" w:themeColor="text1" w:themeTint="F2"/>
          <w:sz w:val="24"/>
          <w:szCs w:val="24"/>
          <w:lang w:val="uk-UA"/>
        </w:rPr>
        <w:t xml:space="preserve">: ПДВ </w:t>
      </w:r>
      <w:r w:rsidR="00F955F7" w:rsidRPr="00341718">
        <w:rPr>
          <w:rFonts w:ascii="Times New Roman" w:hAnsi="Times New Roman"/>
          <w:bCs/>
          <w:color w:val="0D0D0D" w:themeColor="text1" w:themeTint="F2"/>
          <w:sz w:val="24"/>
          <w:szCs w:val="24"/>
          <w:lang w:val="uk-UA"/>
        </w:rPr>
        <w:t>________</w:t>
      </w:r>
      <w:r w:rsidRPr="00341718">
        <w:rPr>
          <w:rFonts w:ascii="Times New Roman" w:hAnsi="Times New Roman"/>
          <w:bCs/>
          <w:color w:val="0D0D0D" w:themeColor="text1" w:themeTint="F2"/>
          <w:sz w:val="24"/>
          <w:szCs w:val="24"/>
          <w:lang w:val="uk-UA"/>
        </w:rPr>
        <w:t>___</w:t>
      </w:r>
      <w:r w:rsidR="00F955F7" w:rsidRPr="00341718">
        <w:rPr>
          <w:rFonts w:ascii="Times New Roman" w:hAnsi="Times New Roman"/>
          <w:bCs/>
          <w:color w:val="0D0D0D" w:themeColor="text1" w:themeTint="F2"/>
          <w:sz w:val="24"/>
          <w:szCs w:val="24"/>
          <w:lang w:val="uk-UA"/>
        </w:rPr>
        <w:t xml:space="preserve"> </w:t>
      </w:r>
      <w:r w:rsidR="00DA04D6" w:rsidRPr="00341718">
        <w:rPr>
          <w:rFonts w:ascii="Times New Roman" w:hAnsi="Times New Roman"/>
          <w:bCs/>
          <w:color w:val="0D0D0D" w:themeColor="text1" w:themeTint="F2"/>
          <w:sz w:val="24"/>
          <w:szCs w:val="24"/>
          <w:lang w:val="uk-UA"/>
        </w:rPr>
        <w:t>грн.</w:t>
      </w:r>
      <w:bookmarkStart w:id="1" w:name="_Hlk82093759"/>
      <w:r w:rsidR="00C50C7E" w:rsidRPr="00341718">
        <w:rPr>
          <w:rFonts w:ascii="Times New Roman" w:hAnsi="Times New Roman"/>
          <w:bCs/>
          <w:color w:val="0D0D0D" w:themeColor="text1" w:themeTint="F2"/>
          <w:sz w:val="24"/>
          <w:szCs w:val="24"/>
          <w:lang w:val="uk-UA"/>
        </w:rPr>
        <w:t xml:space="preserve"> </w:t>
      </w:r>
      <w:r w:rsidR="00C50C7E" w:rsidRPr="00341718">
        <w:rPr>
          <w:rFonts w:ascii="Times New Roman" w:hAnsi="Times New Roman"/>
          <w:color w:val="0D0D0D" w:themeColor="text1" w:themeTint="F2"/>
          <w:sz w:val="24"/>
          <w:szCs w:val="24"/>
        </w:rPr>
        <w:t>_________ коп.</w:t>
      </w:r>
      <w:r w:rsidRPr="00341718">
        <w:rPr>
          <w:rFonts w:ascii="Times New Roman" w:hAnsi="Times New Roman"/>
          <w:color w:val="0D0D0D" w:themeColor="text1" w:themeTint="F2"/>
          <w:sz w:val="24"/>
          <w:szCs w:val="24"/>
        </w:rPr>
        <w:t xml:space="preserve"> (_____________</w:t>
      </w:r>
      <w:r w:rsidR="00C50C7E" w:rsidRPr="00341718">
        <w:rPr>
          <w:rFonts w:ascii="Times New Roman" w:hAnsi="Times New Roman"/>
          <w:color w:val="0D0D0D" w:themeColor="text1" w:themeTint="F2"/>
          <w:sz w:val="24"/>
          <w:szCs w:val="24"/>
        </w:rPr>
        <w:t>____</w:t>
      </w:r>
      <w:r w:rsidR="00C50C7E" w:rsidRPr="00341718">
        <w:rPr>
          <w:rFonts w:ascii="Times New Roman" w:hAnsi="Times New Roman"/>
          <w:color w:val="0D0D0D" w:themeColor="text1" w:themeTint="F2"/>
          <w:sz w:val="24"/>
          <w:szCs w:val="24"/>
          <w:lang w:val="uk-UA"/>
        </w:rPr>
        <w:t xml:space="preserve"> </w:t>
      </w:r>
      <w:r w:rsidRPr="00341718">
        <w:rPr>
          <w:rFonts w:ascii="Times New Roman" w:hAnsi="Times New Roman"/>
          <w:color w:val="0D0D0D" w:themeColor="text1" w:themeTint="F2"/>
          <w:sz w:val="24"/>
          <w:szCs w:val="24"/>
        </w:rPr>
        <w:t>грн. _________ коп.)</w:t>
      </w:r>
    </w:p>
    <w:p w14:paraId="73029880" w14:textId="4E624226" w:rsidR="00F955F7" w:rsidRPr="00341718" w:rsidRDefault="00224B83" w:rsidP="00DA04D6">
      <w:pPr>
        <w:jc w:val="both"/>
        <w:rPr>
          <w:rFonts w:ascii="Times New Roman" w:hAnsi="Times New Roman"/>
          <w:bCs/>
          <w:color w:val="0D0D0D" w:themeColor="text1" w:themeTint="F2"/>
          <w:sz w:val="24"/>
          <w:szCs w:val="24"/>
          <w:lang w:val="uk-UA"/>
        </w:rPr>
      </w:pPr>
      <w:r w:rsidRPr="00341718">
        <w:rPr>
          <w:rFonts w:ascii="Times New Roman" w:hAnsi="Times New Roman"/>
          <w:color w:val="0D0D0D" w:themeColor="text1" w:themeTint="F2"/>
          <w:sz w:val="24"/>
          <w:szCs w:val="24"/>
        </w:rPr>
        <w:t>разом з ПДВ</w:t>
      </w:r>
      <w:r w:rsidR="00C50C7E" w:rsidRPr="00341718">
        <w:rPr>
          <w:rFonts w:ascii="Times New Roman" w:hAnsi="Times New Roman"/>
          <w:color w:val="0D0D0D" w:themeColor="text1" w:themeTint="F2"/>
          <w:sz w:val="24"/>
          <w:szCs w:val="24"/>
          <w:lang w:val="uk-UA"/>
        </w:rPr>
        <w:t xml:space="preserve">  </w:t>
      </w:r>
      <w:r w:rsidRPr="00341718">
        <w:rPr>
          <w:rFonts w:ascii="Times New Roman" w:hAnsi="Times New Roman"/>
          <w:color w:val="0D0D0D" w:themeColor="text1" w:themeTint="F2"/>
          <w:sz w:val="24"/>
          <w:szCs w:val="24"/>
        </w:rPr>
        <w:t xml:space="preserve"> </w:t>
      </w:r>
      <w:r w:rsidR="00C50C7E" w:rsidRPr="00341718">
        <w:rPr>
          <w:rFonts w:ascii="Times New Roman" w:hAnsi="Times New Roman"/>
          <w:bCs/>
          <w:color w:val="0D0D0D" w:themeColor="text1" w:themeTint="F2"/>
          <w:sz w:val="24"/>
          <w:szCs w:val="24"/>
          <w:lang w:val="uk-UA"/>
        </w:rPr>
        <w:t xml:space="preserve">___________ грн. </w:t>
      </w:r>
      <w:r w:rsidR="00C50C7E" w:rsidRPr="00341718">
        <w:rPr>
          <w:rFonts w:ascii="Times New Roman" w:hAnsi="Times New Roman"/>
          <w:color w:val="0D0D0D" w:themeColor="text1" w:themeTint="F2"/>
          <w:sz w:val="24"/>
          <w:szCs w:val="24"/>
        </w:rPr>
        <w:t>_________ коп. (_________________</w:t>
      </w:r>
      <w:r w:rsidR="00C50C7E" w:rsidRPr="00341718">
        <w:rPr>
          <w:rFonts w:ascii="Times New Roman" w:hAnsi="Times New Roman"/>
          <w:color w:val="0D0D0D" w:themeColor="text1" w:themeTint="F2"/>
          <w:sz w:val="24"/>
          <w:szCs w:val="24"/>
          <w:lang w:val="uk-UA"/>
        </w:rPr>
        <w:t xml:space="preserve"> </w:t>
      </w:r>
      <w:r w:rsidR="00C50C7E" w:rsidRPr="00341718">
        <w:rPr>
          <w:rFonts w:ascii="Times New Roman" w:hAnsi="Times New Roman"/>
          <w:color w:val="0D0D0D" w:themeColor="text1" w:themeTint="F2"/>
          <w:sz w:val="24"/>
          <w:szCs w:val="24"/>
        </w:rPr>
        <w:t>грн. _________ коп.)</w:t>
      </w:r>
    </w:p>
    <w:bookmarkEnd w:id="1"/>
    <w:p w14:paraId="7EEFC09E" w14:textId="77777777" w:rsidR="004929B0" w:rsidRDefault="008038A5" w:rsidP="008038A5">
      <w:pPr>
        <w:shd w:val="clear" w:color="auto" w:fill="FFFFFF"/>
        <w:spacing w:after="0"/>
        <w:contextualSpacing/>
        <w:jc w:val="both"/>
        <w:rPr>
          <w:rFonts w:ascii="Times New Roman" w:hAnsi="Times New Roman"/>
          <w:color w:val="0D0D0D" w:themeColor="text1" w:themeTint="F2"/>
          <w:sz w:val="24"/>
          <w:szCs w:val="24"/>
          <w:lang w:val="uk-UA"/>
        </w:rPr>
      </w:pPr>
      <w:r w:rsidRPr="00DE7BFB">
        <w:rPr>
          <w:rFonts w:ascii="Times New Roman" w:hAnsi="Times New Roman"/>
          <w:sz w:val="24"/>
          <w:szCs w:val="24"/>
          <w:lang w:val="uk-UA"/>
        </w:rPr>
        <w:t xml:space="preserve">5.2. </w:t>
      </w:r>
      <w:r w:rsidRPr="00341718">
        <w:rPr>
          <w:rFonts w:ascii="Times New Roman" w:hAnsi="Times New Roman"/>
          <w:color w:val="0D0D0D" w:themeColor="text1" w:themeTint="F2"/>
          <w:sz w:val="24"/>
          <w:szCs w:val="24"/>
          <w:lang w:val="uk-UA"/>
        </w:rPr>
        <w:t>Споживач розраховується з Постачальником за електричну енергію за цінами</w:t>
      </w:r>
      <w:r w:rsidR="008C5AFC" w:rsidRPr="00341718">
        <w:rPr>
          <w:rFonts w:ascii="Times New Roman" w:hAnsi="Times New Roman"/>
          <w:color w:val="0D0D0D" w:themeColor="text1" w:themeTint="F2"/>
          <w:sz w:val="24"/>
          <w:szCs w:val="24"/>
          <w:lang w:val="uk-UA"/>
        </w:rPr>
        <w:t xml:space="preserve"> (тарифами)</w:t>
      </w:r>
      <w:r w:rsidRPr="00341718">
        <w:rPr>
          <w:rFonts w:ascii="Times New Roman" w:hAnsi="Times New Roman"/>
          <w:color w:val="0D0D0D" w:themeColor="text1" w:themeTint="F2"/>
          <w:sz w:val="24"/>
          <w:szCs w:val="24"/>
          <w:lang w:val="uk-UA"/>
        </w:rPr>
        <w:t>, що визначаються відповідно до ме</w:t>
      </w:r>
      <w:r w:rsidR="008C5AFC" w:rsidRPr="00341718">
        <w:rPr>
          <w:rFonts w:ascii="Times New Roman" w:hAnsi="Times New Roman"/>
          <w:color w:val="0D0D0D" w:themeColor="text1" w:themeTint="F2"/>
          <w:sz w:val="24"/>
          <w:szCs w:val="24"/>
          <w:lang w:val="uk-UA"/>
        </w:rPr>
        <w:t xml:space="preserve">тодики (порядку), </w:t>
      </w:r>
      <w:r w:rsidR="001F5928">
        <w:rPr>
          <w:rFonts w:ascii="Times New Roman" w:hAnsi="Times New Roman"/>
          <w:color w:val="0D0D0D" w:themeColor="text1" w:themeTint="F2"/>
          <w:sz w:val="24"/>
          <w:szCs w:val="24"/>
          <w:lang w:val="uk-UA"/>
        </w:rPr>
        <w:t>затвердженої Регулятором, згідно з обраною Споживачем комерційною пропозицією, яка є Додатком 2 до цього Договору</w:t>
      </w:r>
      <w:r w:rsidR="003F3602">
        <w:rPr>
          <w:rFonts w:ascii="Times New Roman" w:hAnsi="Times New Roman"/>
          <w:color w:val="0D0D0D" w:themeColor="text1" w:themeTint="F2"/>
          <w:sz w:val="24"/>
          <w:szCs w:val="24"/>
          <w:lang w:val="uk-UA"/>
        </w:rPr>
        <w:t xml:space="preserve"> та </w:t>
      </w:r>
      <w:r w:rsidRPr="00341718">
        <w:rPr>
          <w:rFonts w:ascii="Times New Roman" w:hAnsi="Times New Roman"/>
          <w:color w:val="0D0D0D" w:themeColor="text1" w:themeTint="F2"/>
          <w:sz w:val="24"/>
          <w:szCs w:val="24"/>
          <w:lang w:val="uk-UA"/>
        </w:rPr>
        <w:t xml:space="preserve"> </w:t>
      </w:r>
    </w:p>
    <w:p w14:paraId="2C886F66" w14:textId="4C9E1BDD" w:rsidR="004929B0" w:rsidRPr="004929B0" w:rsidRDefault="004929B0" w:rsidP="004929B0">
      <w:pPr>
        <w:shd w:val="clear" w:color="auto" w:fill="FFFFFF"/>
        <w:spacing w:after="0"/>
        <w:contextualSpacing/>
        <w:jc w:val="both"/>
        <w:rPr>
          <w:rFonts w:ascii="Times New Roman" w:hAnsi="Times New Roman"/>
          <w:b/>
          <w:color w:val="0D0D0D" w:themeColor="text1" w:themeTint="F2"/>
          <w:sz w:val="24"/>
          <w:szCs w:val="24"/>
          <w:lang w:val="uk-UA"/>
        </w:rPr>
      </w:pPr>
      <w:r w:rsidRPr="004929B0">
        <w:rPr>
          <w:rFonts w:ascii="Times New Roman" w:hAnsi="Times New Roman"/>
          <w:color w:val="000000"/>
          <w:sz w:val="24"/>
          <w:szCs w:val="24"/>
          <w:shd w:val="clear" w:color="auto" w:fill="FFFFFF"/>
          <w:lang w:val="uk-UA"/>
        </w:rPr>
        <w:t>включа</w:t>
      </w:r>
      <w:r w:rsidR="005052FF">
        <w:rPr>
          <w:rFonts w:ascii="Times New Roman" w:hAnsi="Times New Roman"/>
          <w:color w:val="000000"/>
          <w:sz w:val="24"/>
          <w:szCs w:val="24"/>
          <w:shd w:val="clear" w:color="auto" w:fill="FFFFFF"/>
          <w:lang w:val="uk-UA"/>
        </w:rPr>
        <w:t>ють</w:t>
      </w:r>
      <w:r w:rsidRPr="004929B0">
        <w:rPr>
          <w:rFonts w:ascii="Times New Roman" w:hAnsi="Times New Roman"/>
          <w:color w:val="000000"/>
          <w:sz w:val="24"/>
          <w:szCs w:val="24"/>
          <w:shd w:val="clear" w:color="auto" w:fill="FFFFFF"/>
          <w:lang w:val="uk-UA"/>
        </w:rPr>
        <w:t xml:space="preserve"> в себе вартість її закупівлі на ринку електричної енергії, вартість послуги з передачі електричної енергії, вартість послуги з розподілу електричної енергії та вартість послуги постачальника електричної енергії.</w:t>
      </w:r>
    </w:p>
    <w:p w14:paraId="2A291DF3"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63C0466" w14:textId="06A00A7F" w:rsidR="0018615B" w:rsidRPr="0018615B" w:rsidRDefault="008038A5" w:rsidP="008038A5">
      <w:pPr>
        <w:spacing w:after="0"/>
        <w:jc w:val="both"/>
        <w:rPr>
          <w:rFonts w:ascii="Times New Roman" w:hAnsi="Times New Roman"/>
          <w:sz w:val="24"/>
          <w:szCs w:val="24"/>
        </w:rPr>
      </w:pPr>
      <w:r w:rsidRPr="00DE7BFB">
        <w:rPr>
          <w:rFonts w:ascii="Times New Roman" w:hAnsi="Times New Roman"/>
          <w:sz w:val="24"/>
          <w:szCs w:val="24"/>
          <w:lang w:val="uk-UA"/>
        </w:rPr>
        <w:t>5.4. Розрахунковим періодом за цим Договором є календарний місяць.</w:t>
      </w:r>
    </w:p>
    <w:p w14:paraId="53C15411" w14:textId="40955BE8"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5.5. </w:t>
      </w:r>
      <w:r w:rsidR="001F5928">
        <w:rPr>
          <w:rFonts w:ascii="Times New Roman" w:hAnsi="Times New Roman"/>
          <w:sz w:val="24"/>
          <w:szCs w:val="24"/>
          <w:lang w:val="uk-UA"/>
        </w:rPr>
        <w:t>Р</w:t>
      </w:r>
      <w:r w:rsidRPr="00DE7BFB">
        <w:rPr>
          <w:rFonts w:ascii="Times New Roman" w:hAnsi="Times New Roman"/>
          <w:sz w:val="24"/>
          <w:szCs w:val="24"/>
          <w:lang w:val="uk-UA"/>
        </w:rPr>
        <w:t>озрахунки Споживача за цим Договором здійснюються на поточний рахунок із спеціальним режимом використання (далі – спецрахунок).</w:t>
      </w:r>
    </w:p>
    <w:p w14:paraId="3AC2FE05" w14:textId="07635CCA" w:rsidR="008038A5" w:rsidRPr="00DE7BFB" w:rsidRDefault="008426D8" w:rsidP="008038A5">
      <w:p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8038A5" w:rsidRPr="00DE7BFB">
        <w:rPr>
          <w:rFonts w:ascii="Times New Roman" w:hAnsi="Times New Roman"/>
          <w:sz w:val="24"/>
          <w:szCs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100FAED3" w14:textId="283ACDB6" w:rsidR="008038A5" w:rsidRPr="00DE7BFB" w:rsidRDefault="002E087A"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426D8">
        <w:rPr>
          <w:rFonts w:ascii="Times New Roman" w:hAnsi="Times New Roman"/>
          <w:sz w:val="24"/>
          <w:szCs w:val="24"/>
          <w:lang w:val="uk-UA"/>
        </w:rPr>
        <w:t xml:space="preserve"> </w:t>
      </w:r>
      <w:r w:rsidR="008038A5" w:rsidRPr="00DE7BFB">
        <w:rPr>
          <w:rFonts w:ascii="Times New Roman" w:hAnsi="Times New Roman"/>
          <w:sz w:val="24"/>
          <w:szCs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60EBA991" w14:textId="1256617C" w:rsidR="001F47D8" w:rsidRDefault="002E087A" w:rsidP="001F47D8">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426D8">
        <w:rPr>
          <w:rFonts w:ascii="Times New Roman" w:hAnsi="Times New Roman"/>
          <w:sz w:val="24"/>
          <w:szCs w:val="24"/>
          <w:lang w:val="uk-UA"/>
        </w:rPr>
        <w:t xml:space="preserve"> </w:t>
      </w:r>
      <w:r w:rsidR="008038A5" w:rsidRPr="00DE7BFB">
        <w:rPr>
          <w:rFonts w:ascii="Times New Roman" w:hAnsi="Times New Roman"/>
          <w:sz w:val="24"/>
          <w:szCs w:val="24"/>
          <w:lang w:val="uk-UA"/>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DD977D" w14:textId="4BD50A26" w:rsidR="008038A5" w:rsidRPr="001F47D8" w:rsidRDefault="008038A5" w:rsidP="001F47D8">
      <w:pPr>
        <w:spacing w:after="0"/>
        <w:jc w:val="both"/>
        <w:rPr>
          <w:rFonts w:ascii="Times New Roman" w:hAnsi="Times New Roman"/>
          <w:sz w:val="24"/>
          <w:szCs w:val="24"/>
          <w:lang w:val="uk-UA"/>
        </w:rPr>
      </w:pPr>
      <w:r w:rsidRPr="00DE7BFB">
        <w:rPr>
          <w:rFonts w:ascii="Times New Roman" w:hAnsi="Times New Roman"/>
          <w:sz w:val="24"/>
          <w:szCs w:val="24"/>
          <w:lang w:val="uk-UA"/>
        </w:rPr>
        <w:t>5.6. Оплата рахунка Постачальника за цим Договором має бути здійснена Споживачем у строк</w:t>
      </w:r>
      <w:r w:rsidR="008426D8">
        <w:rPr>
          <w:rFonts w:ascii="Times New Roman" w:hAnsi="Times New Roman"/>
          <w:sz w:val="24"/>
          <w:szCs w:val="24"/>
          <w:lang w:val="uk-UA"/>
        </w:rPr>
        <w:t xml:space="preserve">, визначений в рахунку, </w:t>
      </w:r>
      <w:r w:rsidR="008426D8">
        <w:rPr>
          <w:rFonts w:ascii="Times New Roman" w:hAnsi="Times New Roman"/>
          <w:sz w:val="24"/>
          <w:szCs w:val="24"/>
        </w:rPr>
        <w:t>який не може бути меншим 5 (п’яти) робочих днів з моменту отримання його Споживачем, але не пізніше 20-го дня</w:t>
      </w:r>
      <w:r w:rsidR="00357E27">
        <w:rPr>
          <w:rFonts w:ascii="Times New Roman" w:hAnsi="Times New Roman"/>
          <w:sz w:val="24"/>
          <w:szCs w:val="24"/>
        </w:rPr>
        <w:t xml:space="preserve"> місяця, наступного за розра</w:t>
      </w:r>
      <w:r w:rsidR="001F5928">
        <w:rPr>
          <w:rFonts w:ascii="Times New Roman" w:hAnsi="Times New Roman"/>
          <w:sz w:val="24"/>
          <w:szCs w:val="24"/>
        </w:rPr>
        <w:t>хунковим періодом (місяцем)</w:t>
      </w:r>
      <w:r w:rsidR="001F5928">
        <w:rPr>
          <w:rFonts w:ascii="Times New Roman" w:hAnsi="Times New Roman"/>
          <w:sz w:val="24"/>
          <w:szCs w:val="24"/>
          <w:lang w:val="uk-UA"/>
        </w:rPr>
        <w:t>.</w:t>
      </w:r>
    </w:p>
    <w:p w14:paraId="7D0952B9" w14:textId="4F98F691"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9B78BE0" w14:textId="01CAE2CD"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5.7. У разі порушення Споживачем строків оплати за цим Договором, Постачальник має право вимагати сплату пені.</w:t>
      </w:r>
      <w:r w:rsidR="00357E27">
        <w:rPr>
          <w:rFonts w:ascii="Times New Roman" w:hAnsi="Times New Roman"/>
          <w:sz w:val="24"/>
          <w:szCs w:val="24"/>
          <w:lang w:val="uk-UA"/>
        </w:rPr>
        <w:t xml:space="preserve"> </w:t>
      </w:r>
    </w:p>
    <w:p w14:paraId="417DF634"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Пеня нараховується за кожен день прострочення оплати.</w:t>
      </w:r>
    </w:p>
    <w:p w14:paraId="185AFCF7" w14:textId="7CBA4E0A"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Споживач сплачує за вимогою Постачальника пеню у розмірі, що визначається цим Договором та зазначається в комерційній пропозиції, яка є </w:t>
      </w:r>
      <w:r w:rsidR="00357E27" w:rsidRPr="002E087A">
        <w:rPr>
          <w:rFonts w:ascii="Times New Roman" w:hAnsi="Times New Roman"/>
          <w:color w:val="0D0D0D" w:themeColor="text1" w:themeTint="F2"/>
          <w:sz w:val="24"/>
          <w:szCs w:val="24"/>
          <w:lang w:val="uk-UA"/>
        </w:rPr>
        <w:t>Д</w:t>
      </w:r>
      <w:r w:rsidRPr="002E087A">
        <w:rPr>
          <w:rFonts w:ascii="Times New Roman" w:hAnsi="Times New Roman"/>
          <w:color w:val="0D0D0D" w:themeColor="text1" w:themeTint="F2"/>
          <w:sz w:val="24"/>
          <w:szCs w:val="24"/>
          <w:lang w:val="uk-UA"/>
        </w:rPr>
        <w:t>одатком 2</w:t>
      </w:r>
      <w:r w:rsidRPr="00DE7BFB">
        <w:rPr>
          <w:rFonts w:ascii="Times New Roman" w:hAnsi="Times New Roman"/>
          <w:sz w:val="24"/>
          <w:szCs w:val="24"/>
          <w:lang w:val="uk-UA"/>
        </w:rPr>
        <w:t xml:space="preserve"> до цього Договору.</w:t>
      </w:r>
    </w:p>
    <w:p w14:paraId="75A73B9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BA4E71E"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543FC600" w14:textId="1B93E41C" w:rsidR="008038A5" w:rsidRPr="00DE7BFB" w:rsidRDefault="002E087A" w:rsidP="008038A5">
      <w:pPr>
        <w:spacing w:after="0"/>
        <w:jc w:val="both"/>
        <w:rPr>
          <w:rFonts w:ascii="Times New Roman" w:hAnsi="Times New Roman"/>
          <w:sz w:val="24"/>
          <w:szCs w:val="24"/>
          <w:lang w:val="uk-UA"/>
        </w:rPr>
      </w:pPr>
      <w:r>
        <w:rPr>
          <w:rFonts w:ascii="Times New Roman" w:hAnsi="Times New Roman"/>
          <w:sz w:val="24"/>
          <w:szCs w:val="24"/>
          <w:lang w:val="uk-UA"/>
        </w:rPr>
        <w:t>5.9</w:t>
      </w:r>
      <w:r w:rsidR="008038A5" w:rsidRPr="00DE7BFB">
        <w:rPr>
          <w:rFonts w:ascii="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2D9BE01E" w14:textId="028E7155" w:rsidR="008038A5" w:rsidRPr="004B7928"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5.12. </w:t>
      </w:r>
      <w:r w:rsidRPr="004B7928">
        <w:rPr>
          <w:rFonts w:ascii="Times New Roman" w:hAnsi="Times New Roman"/>
          <w:sz w:val="24"/>
          <w:szCs w:val="24"/>
          <w:lang w:val="uk-UA"/>
        </w:rPr>
        <w:t xml:space="preserve">Комерційна пропозиція, яка є </w:t>
      </w:r>
      <w:r w:rsidR="00A429B1" w:rsidRPr="00CE422B">
        <w:rPr>
          <w:rFonts w:ascii="Times New Roman" w:hAnsi="Times New Roman"/>
          <w:color w:val="0D0D0D" w:themeColor="text1" w:themeTint="F2"/>
          <w:sz w:val="24"/>
          <w:szCs w:val="24"/>
          <w:lang w:val="uk-UA"/>
        </w:rPr>
        <w:t>Д</w:t>
      </w:r>
      <w:r w:rsidRPr="00CE422B">
        <w:rPr>
          <w:rFonts w:ascii="Times New Roman" w:hAnsi="Times New Roman"/>
          <w:color w:val="0D0D0D" w:themeColor="text1" w:themeTint="F2"/>
          <w:sz w:val="24"/>
          <w:szCs w:val="24"/>
          <w:lang w:val="uk-UA"/>
        </w:rPr>
        <w:t>одатком 2</w:t>
      </w:r>
      <w:r w:rsidRPr="004B7928">
        <w:rPr>
          <w:rFonts w:ascii="Times New Roman" w:hAnsi="Times New Roman"/>
          <w:sz w:val="24"/>
          <w:szCs w:val="24"/>
          <w:lang w:val="uk-UA"/>
        </w:rPr>
        <w:t xml:space="preserve"> до цього Договору, має містити наступну інформацію:</w:t>
      </w:r>
    </w:p>
    <w:p w14:paraId="4FF1AAE0" w14:textId="77777777" w:rsidR="008038A5" w:rsidRDefault="008038A5" w:rsidP="008038A5">
      <w:pPr>
        <w:spacing w:after="0"/>
        <w:jc w:val="both"/>
        <w:rPr>
          <w:rFonts w:ascii="Times New Roman" w:hAnsi="Times New Roman"/>
          <w:sz w:val="24"/>
          <w:szCs w:val="24"/>
          <w:lang w:val="uk-UA"/>
        </w:rPr>
      </w:pPr>
      <w:r w:rsidRPr="004B7928">
        <w:rPr>
          <w:rFonts w:ascii="Times New Roman" w:hAnsi="Times New Roman"/>
          <w:sz w:val="24"/>
          <w:szCs w:val="24"/>
          <w:lang w:val="uk-UA"/>
        </w:rPr>
        <w:t>1) ціну (тариф) електричної енергії, у тому числі диференційовані ціни (тарифи), та порядок її визначення</w:t>
      </w:r>
      <w:r>
        <w:rPr>
          <w:rFonts w:ascii="Times New Roman" w:hAnsi="Times New Roman"/>
          <w:sz w:val="24"/>
          <w:szCs w:val="24"/>
          <w:lang w:val="uk-UA"/>
        </w:rPr>
        <w:t xml:space="preserve"> та зміни</w:t>
      </w:r>
      <w:r w:rsidRPr="004B7928">
        <w:rPr>
          <w:rFonts w:ascii="Times New Roman" w:hAnsi="Times New Roman"/>
          <w:sz w:val="24"/>
          <w:szCs w:val="24"/>
          <w:lang w:val="uk-UA"/>
        </w:rPr>
        <w:t>;</w:t>
      </w:r>
    </w:p>
    <w:p w14:paraId="7EAB597F" w14:textId="6102EB0C" w:rsidR="002E087A" w:rsidRPr="004B7928" w:rsidRDefault="002E087A" w:rsidP="008038A5">
      <w:pPr>
        <w:spacing w:after="0"/>
        <w:jc w:val="both"/>
        <w:rPr>
          <w:rFonts w:ascii="Times New Roman" w:hAnsi="Times New Roman"/>
          <w:sz w:val="24"/>
          <w:szCs w:val="24"/>
          <w:lang w:val="uk-UA"/>
        </w:rPr>
      </w:pPr>
      <w:r>
        <w:rPr>
          <w:rFonts w:ascii="Times New Roman" w:hAnsi="Times New Roman"/>
          <w:sz w:val="24"/>
          <w:szCs w:val="24"/>
          <w:lang w:val="uk-UA"/>
        </w:rPr>
        <w:t>2) інформація про очікувані обсяги споживання електричної енергії споживачу на зазначений період</w:t>
      </w:r>
    </w:p>
    <w:p w14:paraId="05353443" w14:textId="244AD525"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3</w:t>
      </w:r>
      <w:r w:rsidR="008038A5" w:rsidRPr="004B7928">
        <w:rPr>
          <w:rFonts w:ascii="Times New Roman" w:hAnsi="Times New Roman"/>
          <w:sz w:val="24"/>
          <w:szCs w:val="24"/>
          <w:lang w:val="uk-UA"/>
        </w:rPr>
        <w:t>) спосіб оплати;</w:t>
      </w:r>
    </w:p>
    <w:p w14:paraId="65229C7E" w14:textId="4F1DCB02"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4</w:t>
      </w:r>
      <w:r w:rsidR="008038A5" w:rsidRPr="004B7928">
        <w:rPr>
          <w:rFonts w:ascii="Times New Roman" w:hAnsi="Times New Roman"/>
          <w:sz w:val="24"/>
          <w:szCs w:val="24"/>
          <w:lang w:val="uk-UA"/>
        </w:rPr>
        <w:t xml:space="preserve">) термін надання рахунку за спожиту електричну </w:t>
      </w:r>
      <w:r w:rsidR="002E087A">
        <w:rPr>
          <w:rFonts w:ascii="Times New Roman" w:hAnsi="Times New Roman"/>
          <w:sz w:val="24"/>
          <w:szCs w:val="24"/>
          <w:lang w:val="uk-UA"/>
        </w:rPr>
        <w:t>енергію та термін</w:t>
      </w:r>
      <w:r w:rsidR="008038A5" w:rsidRPr="004B7928">
        <w:rPr>
          <w:rFonts w:ascii="Times New Roman" w:hAnsi="Times New Roman"/>
          <w:sz w:val="24"/>
          <w:szCs w:val="24"/>
          <w:lang w:val="uk-UA"/>
        </w:rPr>
        <w:t xml:space="preserve"> його оплати;</w:t>
      </w:r>
    </w:p>
    <w:p w14:paraId="75242581" w14:textId="3099EDCE" w:rsidR="001C030B"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5</w:t>
      </w:r>
      <w:r w:rsidR="00A429B1">
        <w:rPr>
          <w:rFonts w:ascii="Times New Roman" w:hAnsi="Times New Roman"/>
          <w:sz w:val="24"/>
          <w:szCs w:val="24"/>
          <w:lang w:val="uk-UA"/>
        </w:rPr>
        <w:t>)</w:t>
      </w:r>
      <w:r>
        <w:rPr>
          <w:rFonts w:ascii="Times New Roman" w:hAnsi="Times New Roman"/>
          <w:sz w:val="24"/>
          <w:szCs w:val="24"/>
          <w:lang w:val="uk-UA"/>
        </w:rPr>
        <w:t xml:space="preserve"> визначення способу оплати послуг з розподілу/передачі електричної енергії у складі вартості (ціни) електричної енергії Постачальника;</w:t>
      </w:r>
    </w:p>
    <w:p w14:paraId="09E488BD" w14:textId="6BC72C29"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6) </w:t>
      </w:r>
      <w:r w:rsidR="008038A5" w:rsidRPr="004B7928">
        <w:rPr>
          <w:rFonts w:ascii="Times New Roman" w:hAnsi="Times New Roman"/>
          <w:sz w:val="24"/>
          <w:szCs w:val="24"/>
          <w:lang w:val="uk-UA"/>
        </w:rPr>
        <w:t>розмір пені за порушення строку оплати або штраф;</w:t>
      </w:r>
    </w:p>
    <w:p w14:paraId="1F5E6E70" w14:textId="18DF6A4B"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lastRenderedPageBreak/>
        <w:t>7</w:t>
      </w:r>
      <w:r w:rsidR="002E087A">
        <w:rPr>
          <w:rFonts w:ascii="Times New Roman" w:hAnsi="Times New Roman"/>
          <w:sz w:val="24"/>
          <w:szCs w:val="24"/>
          <w:lang w:val="uk-UA"/>
        </w:rPr>
        <w:t>)</w:t>
      </w:r>
      <w:r>
        <w:rPr>
          <w:rFonts w:ascii="Times New Roman" w:hAnsi="Times New Roman"/>
          <w:sz w:val="24"/>
          <w:szCs w:val="24"/>
          <w:lang w:val="uk-UA"/>
        </w:rPr>
        <w:t xml:space="preserve"> </w:t>
      </w:r>
      <w:r w:rsidR="008038A5" w:rsidRPr="004B7928">
        <w:rPr>
          <w:rFonts w:ascii="Times New Roman" w:hAnsi="Times New Roman"/>
          <w:sz w:val="24"/>
          <w:szCs w:val="24"/>
          <w:lang w:val="uk-UA"/>
        </w:rPr>
        <w:t>розмір компенсації Споживачу за недодержання Постачальником якості надання комерційних послуг;</w:t>
      </w:r>
    </w:p>
    <w:p w14:paraId="427F84EB" w14:textId="151F45D8" w:rsidR="008038A5" w:rsidRPr="004B7928"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8</w:t>
      </w:r>
      <w:r w:rsidR="008038A5" w:rsidRPr="004B7928">
        <w:rPr>
          <w:rFonts w:ascii="Times New Roman" w:hAnsi="Times New Roman"/>
          <w:sz w:val="24"/>
          <w:szCs w:val="24"/>
          <w:lang w:val="uk-UA"/>
        </w:rPr>
        <w:t>) термін дії Договору та умови пролонгації;</w:t>
      </w:r>
    </w:p>
    <w:p w14:paraId="3F816323" w14:textId="5F9D17E8" w:rsidR="001C030B" w:rsidRDefault="001C030B" w:rsidP="008038A5">
      <w:pPr>
        <w:spacing w:after="0"/>
        <w:jc w:val="both"/>
        <w:rPr>
          <w:rFonts w:ascii="Times New Roman" w:hAnsi="Times New Roman"/>
          <w:sz w:val="24"/>
          <w:szCs w:val="24"/>
          <w:lang w:val="uk-UA"/>
        </w:rPr>
      </w:pPr>
      <w:r>
        <w:rPr>
          <w:rFonts w:ascii="Times New Roman" w:hAnsi="Times New Roman"/>
          <w:sz w:val="24"/>
          <w:szCs w:val="24"/>
          <w:lang w:val="uk-UA"/>
        </w:rPr>
        <w:t>9</w:t>
      </w:r>
      <w:r w:rsidR="008038A5" w:rsidRPr="004B7928">
        <w:rPr>
          <w:rFonts w:ascii="Times New Roman" w:hAnsi="Times New Roman"/>
          <w:sz w:val="24"/>
          <w:szCs w:val="24"/>
          <w:lang w:val="uk-UA"/>
        </w:rPr>
        <w:t xml:space="preserve">) </w:t>
      </w:r>
      <w:r>
        <w:rPr>
          <w:rFonts w:ascii="Times New Roman" w:hAnsi="Times New Roman"/>
          <w:sz w:val="24"/>
          <w:szCs w:val="24"/>
          <w:lang w:val="uk-UA"/>
        </w:rPr>
        <w:t>можливість надання пільг, субсидій.</w:t>
      </w:r>
    </w:p>
    <w:p w14:paraId="210CAB09" w14:textId="77777777" w:rsidR="008038A5" w:rsidRPr="00DE7BFB" w:rsidRDefault="008038A5" w:rsidP="008038A5">
      <w:pPr>
        <w:spacing w:after="0"/>
        <w:jc w:val="center"/>
        <w:rPr>
          <w:rFonts w:ascii="Times New Roman" w:hAnsi="Times New Roman"/>
          <w:b/>
          <w:sz w:val="16"/>
          <w:szCs w:val="16"/>
          <w:lang w:val="uk-UA"/>
        </w:rPr>
      </w:pPr>
    </w:p>
    <w:p w14:paraId="7E0A3A6E" w14:textId="2991B2EB"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6. Права та обов'язки Споживача</w:t>
      </w:r>
    </w:p>
    <w:p w14:paraId="55899AEA" w14:textId="77777777" w:rsidR="007F615B" w:rsidRPr="00DE7BFB" w:rsidRDefault="007F615B" w:rsidP="008038A5">
      <w:pPr>
        <w:spacing w:after="0"/>
        <w:jc w:val="center"/>
        <w:rPr>
          <w:rFonts w:ascii="Times New Roman" w:hAnsi="Times New Roman"/>
          <w:b/>
          <w:sz w:val="24"/>
          <w:szCs w:val="24"/>
          <w:lang w:val="uk-UA"/>
        </w:rPr>
      </w:pPr>
    </w:p>
    <w:p w14:paraId="697076B5"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6.1. Споживач має право:</w:t>
      </w:r>
    </w:p>
    <w:p w14:paraId="1A86FB9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електричну енергію на умовах, зазначених у цьому Договорі;</w:t>
      </w:r>
    </w:p>
    <w:p w14:paraId="476D75D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D4D96BC"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49C92E6"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 безоплатно отримувати інформацію про обсяги та інші параметри власного споживання електричної енергії;</w:t>
      </w:r>
    </w:p>
    <w:p w14:paraId="75BC4AE8"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звертатися до Постачальника для вирішення будь-яких питань, пов'язаних з виконанням цього Договору;</w:t>
      </w:r>
    </w:p>
    <w:p w14:paraId="53929FD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B09E061"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 проводити звіряння фактичних розрахунків в установленому ПРРЕЕ порядку з підписанням відповідного акту;</w:t>
      </w:r>
    </w:p>
    <w:p w14:paraId="04F1BFB6"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 вільно обирати іншого електропостачальника та розірвати цей Договір у встановленому цим Договором та чинним законодавством порядку;</w:t>
      </w:r>
    </w:p>
    <w:p w14:paraId="49544DC2"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237DE7F"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6BC26D" w14:textId="1DF988DA"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00EE525C">
        <w:rPr>
          <w:rFonts w:ascii="Times New Roman" w:hAnsi="Times New Roman"/>
          <w:sz w:val="24"/>
          <w:szCs w:val="24"/>
          <w:lang w:val="uk-UA"/>
        </w:rPr>
        <w:t>1</w:t>
      </w:r>
      <w:r w:rsidRPr="00DE7BFB">
        <w:rPr>
          <w:rFonts w:ascii="Times New Roman" w:hAnsi="Times New Roman"/>
          <w:sz w:val="24"/>
          <w:szCs w:val="24"/>
          <w:lang w:val="uk-UA"/>
        </w:rPr>
        <w:t>) інші права, передбачені чинним законодавством і цим Договором.</w:t>
      </w:r>
    </w:p>
    <w:p w14:paraId="0903C434" w14:textId="77777777" w:rsidR="00EE525C" w:rsidRPr="00DE7BFB" w:rsidRDefault="00EE525C" w:rsidP="008038A5">
      <w:pPr>
        <w:spacing w:after="0"/>
        <w:jc w:val="both"/>
        <w:rPr>
          <w:rFonts w:ascii="Times New Roman" w:hAnsi="Times New Roman"/>
          <w:sz w:val="24"/>
          <w:szCs w:val="24"/>
          <w:lang w:val="uk-UA"/>
        </w:rPr>
      </w:pPr>
    </w:p>
    <w:p w14:paraId="6E0E7BE1"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6.2. Споживач зобов'язується:</w:t>
      </w:r>
    </w:p>
    <w:p w14:paraId="3CB34DFD" w14:textId="004E80B1"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 забезпечувати своєчасну та повну оплату спожитої електричної енергії </w:t>
      </w:r>
      <w:r w:rsidR="00C22E50">
        <w:rPr>
          <w:rFonts w:ascii="Times New Roman" w:hAnsi="Times New Roman"/>
          <w:sz w:val="24"/>
          <w:szCs w:val="24"/>
          <w:lang w:val="uk-UA"/>
        </w:rPr>
        <w:t xml:space="preserve">відповідно до умов цього Договору та пов’язаних з постачанням електричної енергії послуг згідно з умовами цього Договору; </w:t>
      </w:r>
    </w:p>
    <w:p w14:paraId="7924A128" w14:textId="2793FE89" w:rsidR="00EE525C"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2) </w:t>
      </w:r>
      <w:r w:rsidR="00EE525C">
        <w:rPr>
          <w:rFonts w:ascii="Times New Roman" w:hAnsi="Times New Roman"/>
          <w:sz w:val="24"/>
          <w:szCs w:val="24"/>
          <w:lang w:val="uk-U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5C3C870" w14:textId="451FD607"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3) </w:t>
      </w:r>
      <w:r w:rsidR="008038A5" w:rsidRPr="00DE7BFB">
        <w:rPr>
          <w:rFonts w:ascii="Times New Roman" w:hAnsi="Times New Roman"/>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2ED4F40" w14:textId="6F2C8213"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4</w:t>
      </w:r>
      <w:r w:rsidR="008038A5" w:rsidRPr="00DE7BFB">
        <w:rPr>
          <w:rFonts w:ascii="Times New Roman" w:hAnsi="Times New Roman"/>
          <w:sz w:val="24"/>
          <w:szCs w:val="24"/>
          <w:lang w:val="uk-UA"/>
        </w:rPr>
        <w:t xml:space="preserve">) протягом </w:t>
      </w:r>
      <w:r>
        <w:rPr>
          <w:rFonts w:ascii="Times New Roman" w:hAnsi="Times New Roman"/>
          <w:sz w:val="24"/>
          <w:szCs w:val="24"/>
          <w:lang w:val="uk-UA"/>
        </w:rPr>
        <w:t>10</w:t>
      </w:r>
      <w:r w:rsidR="008038A5" w:rsidRPr="00DE7BFB">
        <w:rPr>
          <w:rFonts w:ascii="Times New Roman" w:hAnsi="Times New Roman"/>
          <w:sz w:val="24"/>
          <w:szCs w:val="24"/>
          <w:lang w:val="uk-UA"/>
        </w:rPr>
        <w:t xml:space="preserve">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5060691" w14:textId="6BCCDD62"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lastRenderedPageBreak/>
        <w:t>5</w:t>
      </w:r>
      <w:r w:rsidR="008038A5" w:rsidRPr="00DE7BFB">
        <w:rPr>
          <w:rFonts w:ascii="Times New Roman" w:hAnsi="Times New Roman"/>
          <w:sz w:val="24"/>
          <w:szCs w:val="24"/>
          <w:lang w:val="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336CAFC" w14:textId="5508F63C"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6</w:t>
      </w:r>
      <w:r w:rsidR="008038A5" w:rsidRPr="00DE7BFB">
        <w:rPr>
          <w:rFonts w:ascii="Times New Roman" w:hAnsi="Times New Roman"/>
          <w:sz w:val="24"/>
          <w:szCs w:val="24"/>
          <w:lang w:val="uk-UA"/>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9642644" w14:textId="1F45F61E" w:rsidR="00EE525C"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7</w:t>
      </w:r>
      <w:r w:rsidR="008038A5" w:rsidRPr="00DE7BFB">
        <w:rPr>
          <w:rFonts w:ascii="Times New Roman" w:hAnsi="Times New Roman"/>
          <w:sz w:val="24"/>
          <w:szCs w:val="24"/>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E71F074" w14:textId="3DFED147" w:rsidR="008038A5" w:rsidRPr="00DE7BFB" w:rsidRDefault="00EE525C" w:rsidP="008038A5">
      <w:pPr>
        <w:spacing w:after="0"/>
        <w:jc w:val="both"/>
        <w:rPr>
          <w:rFonts w:ascii="Times New Roman" w:hAnsi="Times New Roman"/>
          <w:sz w:val="24"/>
          <w:szCs w:val="24"/>
          <w:lang w:val="uk-UA"/>
        </w:rPr>
      </w:pPr>
      <w:r>
        <w:rPr>
          <w:rFonts w:ascii="Times New Roman" w:hAnsi="Times New Roman"/>
          <w:sz w:val="24"/>
          <w:szCs w:val="24"/>
          <w:lang w:val="uk-UA"/>
        </w:rPr>
        <w:t>8</w:t>
      </w:r>
      <w:r w:rsidR="008038A5" w:rsidRPr="00DE7BFB">
        <w:rPr>
          <w:rFonts w:ascii="Times New Roman" w:hAnsi="Times New Roman"/>
          <w:sz w:val="24"/>
          <w:szCs w:val="24"/>
          <w:lang w:val="uk-UA"/>
        </w:rPr>
        <w:t>) виконувати інші обов'язки, покладені на Споживача чинним законодавством та/або цим Договором.</w:t>
      </w:r>
    </w:p>
    <w:p w14:paraId="54228B86" w14:textId="77777777" w:rsidR="008038A5" w:rsidRPr="00DE7BFB" w:rsidRDefault="008038A5" w:rsidP="008038A5">
      <w:pPr>
        <w:spacing w:after="0"/>
        <w:jc w:val="center"/>
        <w:rPr>
          <w:rFonts w:ascii="Times New Roman" w:hAnsi="Times New Roman"/>
          <w:b/>
          <w:sz w:val="16"/>
          <w:szCs w:val="16"/>
          <w:lang w:val="uk-UA"/>
        </w:rPr>
      </w:pPr>
    </w:p>
    <w:p w14:paraId="4C4F7769" w14:textId="1B08F008"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7. Права і обов'язки Постачальника</w:t>
      </w:r>
    </w:p>
    <w:p w14:paraId="40ED2166" w14:textId="77777777" w:rsidR="007F615B" w:rsidRPr="00DE7BFB" w:rsidRDefault="007F615B" w:rsidP="008038A5">
      <w:pPr>
        <w:spacing w:after="0"/>
        <w:jc w:val="center"/>
        <w:rPr>
          <w:rFonts w:ascii="Times New Roman" w:hAnsi="Times New Roman"/>
          <w:b/>
          <w:sz w:val="24"/>
          <w:szCs w:val="24"/>
          <w:lang w:val="uk-UA"/>
        </w:rPr>
      </w:pPr>
    </w:p>
    <w:p w14:paraId="1FA4C7EB"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7.1. Постачальник має право:</w:t>
      </w:r>
    </w:p>
    <w:p w14:paraId="0F9654DF" w14:textId="3FE92CB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від Споживача плату за поставлену електричну енергію</w:t>
      </w:r>
      <w:r w:rsidR="00EE525C">
        <w:rPr>
          <w:rFonts w:ascii="Times New Roman" w:hAnsi="Times New Roman"/>
          <w:sz w:val="24"/>
          <w:szCs w:val="24"/>
          <w:lang w:val="uk-UA"/>
        </w:rPr>
        <w:t xml:space="preserve"> та інші послуги</w:t>
      </w:r>
      <w:r w:rsidR="00C22E50">
        <w:rPr>
          <w:rFonts w:ascii="Times New Roman" w:hAnsi="Times New Roman"/>
          <w:sz w:val="24"/>
          <w:szCs w:val="24"/>
          <w:lang w:val="uk-UA"/>
        </w:rPr>
        <w:t xml:space="preserve"> згідно з умовами цього Договору</w:t>
      </w:r>
      <w:r w:rsidRPr="00DE7BFB">
        <w:rPr>
          <w:rFonts w:ascii="Times New Roman" w:hAnsi="Times New Roman"/>
          <w:sz w:val="24"/>
          <w:szCs w:val="24"/>
          <w:lang w:val="uk-UA"/>
        </w:rPr>
        <w:t>;</w:t>
      </w:r>
    </w:p>
    <w:p w14:paraId="1542A1F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контролювати правильність оформлення Споживачем платіжних документів;</w:t>
      </w:r>
    </w:p>
    <w:p w14:paraId="384C47FD"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17284C8"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15CDEA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акту;</w:t>
      </w:r>
    </w:p>
    <w:p w14:paraId="62D55E2A" w14:textId="77777777" w:rsidR="008038A5" w:rsidRPr="001802FD" w:rsidRDefault="008038A5" w:rsidP="008038A5">
      <w:pPr>
        <w:spacing w:after="0"/>
        <w:jc w:val="both"/>
        <w:rPr>
          <w:rFonts w:ascii="Times New Roman" w:hAnsi="Times New Roman"/>
          <w:color w:val="0D0D0D" w:themeColor="text1" w:themeTint="F2"/>
          <w:sz w:val="24"/>
          <w:szCs w:val="24"/>
          <w:lang w:val="uk-UA"/>
        </w:rPr>
      </w:pPr>
      <w:r w:rsidRPr="00DE7BFB">
        <w:rPr>
          <w:rFonts w:ascii="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r w:rsidRPr="001802FD">
        <w:rPr>
          <w:rFonts w:ascii="Times New Roman" w:hAnsi="Times New Roman"/>
          <w:color w:val="0D0D0D" w:themeColor="text1" w:themeTint="F2"/>
          <w:sz w:val="24"/>
          <w:szCs w:val="24"/>
          <w:lang w:val="uk-UA"/>
        </w:rPr>
        <w:t xml:space="preserve">у тому числі отримувати відшкодування збитків від Споживача за дострокове розірвання Договору у випадках, не передбачених Договором; </w:t>
      </w:r>
    </w:p>
    <w:p w14:paraId="54CE78C0" w14:textId="2E846901" w:rsidR="001802FD" w:rsidRPr="001802FD" w:rsidRDefault="001802FD" w:rsidP="008038A5">
      <w:pPr>
        <w:spacing w:after="0"/>
        <w:jc w:val="both"/>
        <w:rPr>
          <w:rFonts w:ascii="Times New Roman" w:hAnsi="Times New Roman"/>
          <w:color w:val="0D0D0D" w:themeColor="text1" w:themeTint="F2"/>
          <w:sz w:val="24"/>
          <w:szCs w:val="24"/>
          <w:lang w:val="uk-UA"/>
        </w:rPr>
      </w:pPr>
      <w:r w:rsidRPr="00C106B9">
        <w:rPr>
          <w:rFonts w:ascii="Times New Roman" w:hAnsi="Times New Roman"/>
          <w:color w:val="0D0D0D" w:themeColor="text1" w:themeTint="F2"/>
          <w:sz w:val="24"/>
          <w:szCs w:val="24"/>
          <w:lang w:val="uk-UA"/>
        </w:rPr>
        <w:t>7)</w:t>
      </w:r>
      <w:r>
        <w:rPr>
          <w:rFonts w:ascii="Times New Roman" w:hAnsi="Times New Roman"/>
          <w:color w:val="0D0D0D" w:themeColor="text1" w:themeTint="F2"/>
          <w:sz w:val="24"/>
          <w:szCs w:val="24"/>
          <w:lang w:val="uk-UA"/>
        </w:rPr>
        <w:t xml:space="preserve"> змінити ціну на електричну енергію у разі зміни регульованих складових ціни</w:t>
      </w:r>
      <w:r w:rsidR="00C106B9">
        <w:rPr>
          <w:rFonts w:ascii="Times New Roman" w:hAnsi="Times New Roman"/>
          <w:color w:val="0D0D0D" w:themeColor="text1" w:themeTint="F2"/>
          <w:sz w:val="24"/>
          <w:szCs w:val="24"/>
          <w:lang w:val="uk-UA"/>
        </w:rPr>
        <w:t xml:space="preserve"> (тарифів на послуги з передачі та/або розподілу електричної енергії, ціни (тарифу) на послуги постачальника) та/або змін у нормативно- правових актах щодо формування цієї ціни;</w:t>
      </w:r>
    </w:p>
    <w:p w14:paraId="2E8A5A62" w14:textId="792CA5DF" w:rsidR="008038A5" w:rsidRPr="00DE7BFB" w:rsidRDefault="00C106B9" w:rsidP="008038A5">
      <w:pPr>
        <w:spacing w:after="0"/>
        <w:jc w:val="both"/>
        <w:rPr>
          <w:rFonts w:ascii="Times New Roman" w:hAnsi="Times New Roman"/>
          <w:sz w:val="24"/>
          <w:szCs w:val="24"/>
          <w:lang w:val="uk-UA"/>
        </w:rPr>
      </w:pPr>
      <w:r>
        <w:rPr>
          <w:rFonts w:ascii="Times New Roman" w:hAnsi="Times New Roman"/>
          <w:sz w:val="24"/>
          <w:szCs w:val="24"/>
          <w:lang w:val="uk-UA"/>
        </w:rPr>
        <w:t>8</w:t>
      </w:r>
      <w:r w:rsidR="008038A5" w:rsidRPr="00DE7BFB">
        <w:rPr>
          <w:rFonts w:ascii="Times New Roman" w:hAnsi="Times New Roman"/>
          <w:sz w:val="24"/>
          <w:szCs w:val="24"/>
          <w:lang w:val="uk-UA"/>
        </w:rPr>
        <w:t>) інші права, передбачені чинним законодавством і цим Договором.</w:t>
      </w:r>
    </w:p>
    <w:p w14:paraId="160EFE05" w14:textId="77777777" w:rsidR="0098650C" w:rsidRDefault="0098650C" w:rsidP="008038A5">
      <w:pPr>
        <w:spacing w:after="0"/>
        <w:jc w:val="both"/>
        <w:rPr>
          <w:rFonts w:ascii="Times New Roman" w:hAnsi="Times New Roman"/>
          <w:sz w:val="24"/>
          <w:szCs w:val="24"/>
          <w:lang w:val="uk-UA"/>
        </w:rPr>
      </w:pPr>
    </w:p>
    <w:p w14:paraId="0CBA40D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7.2. Постачальник зобов'язується:</w:t>
      </w:r>
    </w:p>
    <w:p w14:paraId="60562669"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640C6DB9" w14:textId="77777777"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C31FA1F" w14:textId="58BF1260" w:rsidR="00FD10BF"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розрахункових даних та/або оскаржувати їх в установленому цим Договором та чинним законодавством порядку;</w:t>
      </w:r>
    </w:p>
    <w:p w14:paraId="4BDA3B68" w14:textId="2BDF652C" w:rsidR="008038A5" w:rsidRPr="0098650C" w:rsidRDefault="00FD10BF" w:rsidP="008038A5">
      <w:pPr>
        <w:spacing w:after="0"/>
        <w:jc w:val="both"/>
        <w:rPr>
          <w:rFonts w:ascii="Times New Roman" w:hAnsi="Times New Roman"/>
          <w:color w:val="0D0D0D" w:themeColor="text1" w:themeTint="F2"/>
          <w:sz w:val="24"/>
          <w:szCs w:val="24"/>
          <w:lang w:val="uk-UA"/>
        </w:rPr>
      </w:pPr>
      <w:r>
        <w:rPr>
          <w:rFonts w:ascii="Times New Roman" w:hAnsi="Times New Roman"/>
          <w:color w:val="0D0D0D" w:themeColor="text1" w:themeTint="F2"/>
          <w:sz w:val="24"/>
          <w:szCs w:val="24"/>
          <w:lang w:val="uk-UA"/>
        </w:rPr>
        <w:t>4</w:t>
      </w:r>
      <w:r w:rsidR="008038A5" w:rsidRPr="0098650C">
        <w:rPr>
          <w:rFonts w:ascii="Times New Roman" w:hAnsi="Times New Roman"/>
          <w:color w:val="0D0D0D" w:themeColor="text1" w:themeTint="F2"/>
          <w:sz w:val="24"/>
          <w:szCs w:val="24"/>
          <w:lang w:val="uk-UA"/>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E25DF86" w14:textId="0A4E0021"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rPr>
        <w:t>5</w:t>
      </w:r>
      <w:r w:rsidR="008038A5" w:rsidRPr="00DE7BFB">
        <w:rPr>
          <w:rFonts w:ascii="Times New Roman" w:hAnsi="Times New Roman"/>
          <w:sz w:val="24"/>
          <w:szCs w:val="24"/>
          <w:lang w:val="uk-UA"/>
        </w:rPr>
        <w:t>) видавати Споживачеві безоплатно платіжні документи та форми звернень;</w:t>
      </w:r>
    </w:p>
    <w:p w14:paraId="5DFCC9E1" w14:textId="3A666D5F"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lastRenderedPageBreak/>
        <w:t>6</w:t>
      </w:r>
      <w:r w:rsidR="008038A5" w:rsidRPr="00DE7BFB">
        <w:rPr>
          <w:rFonts w:ascii="Times New Roman" w:hAnsi="Times New Roman"/>
          <w:sz w:val="24"/>
          <w:szCs w:val="24"/>
          <w:lang w:val="uk-UA"/>
        </w:rPr>
        <w:t>) приймати оплату наданих за цим Договором послуг будь-яким способом, що передбачений цим Договором;</w:t>
      </w:r>
    </w:p>
    <w:p w14:paraId="45D9B167" w14:textId="44116D44"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7</w:t>
      </w:r>
      <w:r w:rsidR="008038A5" w:rsidRPr="00DE7BFB">
        <w:rPr>
          <w:rFonts w:ascii="Times New Roman" w:hAnsi="Times New Roman"/>
          <w:sz w:val="24"/>
          <w:szCs w:val="24"/>
          <w:lang w:val="uk-UA"/>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B778F23" w14:textId="7F6625B3"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8</w:t>
      </w:r>
      <w:r w:rsidR="008038A5" w:rsidRPr="00DE7BFB">
        <w:rPr>
          <w:rFonts w:ascii="Times New Roman" w:hAnsi="Times New Roman"/>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BB1FEF" w14:textId="6DD65801"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9</w:t>
      </w:r>
      <w:r w:rsidR="008038A5" w:rsidRPr="00DE7BFB">
        <w:rPr>
          <w:rFonts w:ascii="Times New Roman" w:hAnsi="Times New Roman"/>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9C4F514" w14:textId="06159AE8" w:rsidR="008038A5" w:rsidRPr="00DE7BFB" w:rsidRDefault="00FD10BF" w:rsidP="008038A5">
      <w:pPr>
        <w:spacing w:after="0"/>
        <w:jc w:val="both"/>
        <w:rPr>
          <w:rFonts w:ascii="Times New Roman" w:hAnsi="Times New Roman"/>
          <w:sz w:val="24"/>
          <w:szCs w:val="24"/>
          <w:lang w:val="uk-UA"/>
        </w:rPr>
      </w:pPr>
      <w:r>
        <w:rPr>
          <w:rFonts w:ascii="Times New Roman" w:hAnsi="Times New Roman"/>
          <w:sz w:val="24"/>
          <w:szCs w:val="24"/>
          <w:lang w:val="uk-UA"/>
        </w:rPr>
        <w:t>10</w:t>
      </w:r>
      <w:r w:rsidR="008038A5" w:rsidRPr="00DE7BFB">
        <w:rPr>
          <w:rFonts w:ascii="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3FAF7A0" w14:textId="28A59309"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00FD10BF">
        <w:rPr>
          <w:rFonts w:ascii="Times New Roman" w:hAnsi="Times New Roman"/>
          <w:sz w:val="24"/>
          <w:szCs w:val="24"/>
        </w:rPr>
        <w:t>1</w:t>
      </w:r>
      <w:r w:rsidRPr="00DE7BFB">
        <w:rPr>
          <w:rFonts w:ascii="Times New Roman" w:hAnsi="Times New Roman"/>
          <w:sz w:val="24"/>
          <w:szCs w:val="24"/>
          <w:lang w:val="uk-UA"/>
        </w:rPr>
        <w:t>) забезпечувати конфіденційність даних, отриманих від Споживача;</w:t>
      </w:r>
    </w:p>
    <w:p w14:paraId="1253B3FF"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2</w:t>
      </w:r>
      <w:r w:rsidRPr="00DE7BFB">
        <w:rPr>
          <w:rFonts w:ascii="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02D0618" w14:textId="1959FCF2" w:rsidR="008038A5" w:rsidRPr="00DE7BFB" w:rsidRDefault="002C6AE7"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038A5" w:rsidRPr="00DE7BFB">
        <w:rPr>
          <w:rFonts w:ascii="Times New Roman" w:hAnsi="Times New Roman"/>
          <w:sz w:val="24"/>
          <w:szCs w:val="24"/>
          <w:lang w:val="uk-UA"/>
        </w:rPr>
        <w:t>вибрати іншого електропостачальника та про наслідки невиконання цього;</w:t>
      </w:r>
    </w:p>
    <w:p w14:paraId="4A4F92FF" w14:textId="6C148A5F" w:rsidR="008038A5" w:rsidRPr="00DE7BFB" w:rsidRDefault="002C6AE7"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038A5" w:rsidRPr="00DE7BFB">
        <w:rPr>
          <w:rFonts w:ascii="Times New Roman" w:hAnsi="Times New Roman"/>
          <w:sz w:val="24"/>
          <w:szCs w:val="24"/>
          <w:lang w:val="uk-UA"/>
        </w:rPr>
        <w:t>перейти до електропостачальника, на якого в установленому порядку покладені спеціальні обов’язки (</w:t>
      </w:r>
      <w:r w:rsidR="00FD10BF">
        <w:rPr>
          <w:rFonts w:ascii="Times New Roman" w:hAnsi="Times New Roman"/>
          <w:sz w:val="24"/>
          <w:szCs w:val="24"/>
          <w:lang w:val="uk-UA"/>
        </w:rPr>
        <w:t>постачальник «останньої надії»);</w:t>
      </w:r>
    </w:p>
    <w:p w14:paraId="69C71707" w14:textId="1EC61C86" w:rsidR="008038A5" w:rsidRPr="00DE7BFB" w:rsidRDefault="002C6AE7" w:rsidP="008038A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8038A5" w:rsidRPr="00DE7BFB">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15CB51F2"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3</w:t>
      </w:r>
      <w:r w:rsidRPr="00DE7BFB">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40CDC25C" w14:textId="77777777" w:rsidR="00DA7FF4" w:rsidRPr="00DE7BFB" w:rsidRDefault="00DA7FF4" w:rsidP="008038A5">
      <w:pPr>
        <w:spacing w:after="0"/>
        <w:ind w:firstLine="709"/>
        <w:jc w:val="center"/>
        <w:rPr>
          <w:rFonts w:ascii="Times New Roman" w:hAnsi="Times New Roman"/>
          <w:b/>
          <w:sz w:val="24"/>
          <w:szCs w:val="24"/>
          <w:lang w:val="uk-UA"/>
        </w:rPr>
      </w:pPr>
    </w:p>
    <w:p w14:paraId="6697A6A7" w14:textId="64270C43"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8. Порядок припинення та відновлення постачання електричної енергії</w:t>
      </w:r>
    </w:p>
    <w:p w14:paraId="490E47BF" w14:textId="77777777" w:rsidR="007F615B" w:rsidRPr="00DE7BFB" w:rsidRDefault="007F615B" w:rsidP="008038A5">
      <w:pPr>
        <w:spacing w:after="0"/>
        <w:jc w:val="center"/>
        <w:rPr>
          <w:rFonts w:ascii="Times New Roman" w:hAnsi="Times New Roman"/>
          <w:b/>
          <w:sz w:val="24"/>
          <w:szCs w:val="24"/>
          <w:lang w:val="uk-UA"/>
        </w:rPr>
      </w:pPr>
    </w:p>
    <w:p w14:paraId="62E14F53"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8AD0A4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216F370F"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29FED0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C54F053" w14:textId="77777777" w:rsidR="008038A5" w:rsidRPr="00DE7BFB" w:rsidRDefault="008038A5" w:rsidP="008038A5">
      <w:pPr>
        <w:spacing w:after="0"/>
        <w:jc w:val="center"/>
        <w:rPr>
          <w:rFonts w:ascii="Times New Roman" w:hAnsi="Times New Roman"/>
          <w:b/>
          <w:sz w:val="24"/>
          <w:szCs w:val="24"/>
          <w:lang w:val="uk-UA"/>
        </w:rPr>
      </w:pPr>
    </w:p>
    <w:p w14:paraId="31945E45" w14:textId="43E34952"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9. Відповідальність Сторін</w:t>
      </w:r>
    </w:p>
    <w:p w14:paraId="0180ADF4" w14:textId="77777777" w:rsidR="007F615B" w:rsidRPr="00DE7BFB" w:rsidRDefault="007F615B" w:rsidP="008038A5">
      <w:pPr>
        <w:spacing w:after="0"/>
        <w:jc w:val="center"/>
        <w:rPr>
          <w:rFonts w:ascii="Times New Roman" w:hAnsi="Times New Roman"/>
          <w:b/>
          <w:sz w:val="24"/>
          <w:szCs w:val="24"/>
          <w:lang w:val="uk-UA"/>
        </w:rPr>
      </w:pPr>
    </w:p>
    <w:p w14:paraId="23F146CC"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A35CFC1"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D702289" w14:textId="38A4956C" w:rsidR="008038A5" w:rsidRPr="00491CF8" w:rsidRDefault="002C6AE7" w:rsidP="008038A5">
      <w:pPr>
        <w:spacing w:after="0"/>
        <w:jc w:val="both"/>
        <w:rPr>
          <w:rFonts w:ascii="Times New Roman" w:hAnsi="Times New Roman"/>
          <w:color w:val="FF0000"/>
          <w:sz w:val="24"/>
          <w:szCs w:val="24"/>
          <w:lang w:val="uk-UA"/>
        </w:rPr>
      </w:pPr>
      <w:r>
        <w:rPr>
          <w:rFonts w:ascii="Times New Roman" w:hAnsi="Times New Roman"/>
          <w:sz w:val="24"/>
          <w:szCs w:val="24"/>
          <w:lang w:val="uk-UA"/>
        </w:rPr>
        <w:tab/>
        <w:t xml:space="preserve">- </w:t>
      </w:r>
      <w:r w:rsidR="008038A5" w:rsidRPr="00DE7BFB">
        <w:rPr>
          <w:rFonts w:ascii="Times New Roman" w:hAnsi="Times New Roman"/>
          <w:sz w:val="24"/>
          <w:szCs w:val="24"/>
          <w:lang w:val="uk-UA"/>
        </w:rPr>
        <w:t>порушення Споживачем строк</w:t>
      </w:r>
      <w:r w:rsidR="00491CF8">
        <w:rPr>
          <w:rFonts w:ascii="Times New Roman" w:hAnsi="Times New Roman"/>
          <w:sz w:val="24"/>
          <w:szCs w:val="24"/>
          <w:lang w:val="uk-UA"/>
        </w:rPr>
        <w:t>ів розрахунків з Постачальником;</w:t>
      </w:r>
    </w:p>
    <w:p w14:paraId="51E9D2B0" w14:textId="1D053132" w:rsidR="008038A5" w:rsidRPr="00DE7BFB" w:rsidRDefault="002C6AE7" w:rsidP="008038A5">
      <w:pPr>
        <w:spacing w:after="0"/>
        <w:jc w:val="both"/>
        <w:rPr>
          <w:rFonts w:ascii="Times New Roman" w:hAnsi="Times New Roman"/>
          <w:sz w:val="24"/>
          <w:szCs w:val="24"/>
          <w:lang w:val="uk-UA"/>
        </w:rPr>
      </w:pPr>
      <w:r>
        <w:rPr>
          <w:rFonts w:ascii="Times New Roman" w:hAnsi="Times New Roman"/>
          <w:sz w:val="24"/>
          <w:szCs w:val="24"/>
          <w:lang w:val="uk-UA"/>
        </w:rPr>
        <w:tab/>
        <w:t xml:space="preserve">- </w:t>
      </w:r>
      <w:r w:rsidR="008038A5" w:rsidRPr="00DE7BFB">
        <w:rPr>
          <w:rFonts w:ascii="Times New Roman" w:hAnsi="Times New Roman"/>
          <w:sz w:val="24"/>
          <w:szCs w:val="24"/>
          <w:lang w:val="uk-UA"/>
        </w:rPr>
        <w:t>відмови Споживача надати представнику Постачальника доступ до свого об'єкта, що</w:t>
      </w:r>
      <w:r w:rsidR="00491CF8">
        <w:rPr>
          <w:rFonts w:ascii="Times New Roman" w:hAnsi="Times New Roman"/>
          <w:sz w:val="24"/>
          <w:szCs w:val="24"/>
          <w:lang w:val="uk-UA"/>
        </w:rPr>
        <w:t xml:space="preserve"> завдало Постачальнику збитків.</w:t>
      </w:r>
    </w:p>
    <w:p w14:paraId="1244799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7F94C8D"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1FAADFD" w14:textId="77777777"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3566B63B" w14:textId="33B21F97" w:rsidR="00491CF8" w:rsidRPr="00DE7BFB" w:rsidRDefault="00491CF8" w:rsidP="008038A5">
      <w:pPr>
        <w:spacing w:after="0"/>
        <w:jc w:val="both"/>
        <w:rPr>
          <w:rFonts w:ascii="Times New Roman" w:hAnsi="Times New Roman"/>
          <w:sz w:val="24"/>
          <w:szCs w:val="24"/>
          <w:lang w:val="uk-UA"/>
        </w:rPr>
      </w:pPr>
      <w:r>
        <w:rPr>
          <w:rFonts w:ascii="Times New Roman" w:hAnsi="Times New Roman"/>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68F1AAE9" w14:textId="77777777" w:rsidR="008038A5" w:rsidRPr="00DE7BFB" w:rsidRDefault="008038A5" w:rsidP="008038A5">
      <w:pPr>
        <w:spacing w:after="0"/>
        <w:jc w:val="center"/>
        <w:rPr>
          <w:rFonts w:ascii="Times New Roman" w:hAnsi="Times New Roman"/>
          <w:b/>
          <w:sz w:val="24"/>
          <w:szCs w:val="24"/>
          <w:lang w:val="uk-UA"/>
        </w:rPr>
      </w:pPr>
    </w:p>
    <w:p w14:paraId="1A368AFB" w14:textId="409E10FA"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10. Порядок зміни електропостачальника</w:t>
      </w:r>
    </w:p>
    <w:p w14:paraId="0AFE2E87" w14:textId="77777777" w:rsidR="007F615B" w:rsidRPr="00DE7BFB" w:rsidRDefault="007F615B" w:rsidP="008038A5">
      <w:pPr>
        <w:spacing w:after="0"/>
        <w:jc w:val="center"/>
        <w:rPr>
          <w:rFonts w:ascii="Times New Roman" w:hAnsi="Times New Roman"/>
          <w:b/>
          <w:sz w:val="24"/>
          <w:szCs w:val="24"/>
          <w:lang w:val="uk-UA"/>
        </w:rPr>
      </w:pPr>
    </w:p>
    <w:p w14:paraId="397E8CF6"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6F281AC"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10.2. Зміна постачальника електричної енергії здійснюється згідно з порядком, встановленим ПРРЕЕ.</w:t>
      </w:r>
    </w:p>
    <w:p w14:paraId="60658830" w14:textId="77777777" w:rsidR="008038A5" w:rsidRPr="00DE7BFB" w:rsidRDefault="008038A5" w:rsidP="008038A5">
      <w:pPr>
        <w:spacing w:after="0"/>
        <w:ind w:firstLine="709"/>
        <w:jc w:val="center"/>
        <w:rPr>
          <w:rFonts w:ascii="Times New Roman" w:hAnsi="Times New Roman"/>
          <w:b/>
          <w:sz w:val="16"/>
          <w:szCs w:val="16"/>
          <w:lang w:val="uk-UA"/>
        </w:rPr>
      </w:pPr>
    </w:p>
    <w:p w14:paraId="32267813" w14:textId="77777777"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11. Порядок розв'язання спорів</w:t>
      </w:r>
    </w:p>
    <w:p w14:paraId="688FF660" w14:textId="77777777" w:rsidR="0062025B" w:rsidRPr="00DE7BFB" w:rsidRDefault="0062025B" w:rsidP="008038A5">
      <w:pPr>
        <w:spacing w:after="0"/>
        <w:jc w:val="center"/>
        <w:rPr>
          <w:rFonts w:ascii="Times New Roman" w:hAnsi="Times New Roman"/>
          <w:b/>
          <w:sz w:val="24"/>
          <w:szCs w:val="24"/>
          <w:lang w:val="uk-UA"/>
        </w:rPr>
      </w:pPr>
    </w:p>
    <w:p w14:paraId="08D93431"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FB3F3A0"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059600F8"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6AFD447"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26F8BC0" w14:textId="544B989B" w:rsidR="008038A5" w:rsidRDefault="008038A5" w:rsidP="008038A5">
      <w:pPr>
        <w:spacing w:after="0"/>
        <w:jc w:val="center"/>
        <w:rPr>
          <w:rFonts w:ascii="Times New Roman" w:hAnsi="Times New Roman"/>
          <w:b/>
          <w:sz w:val="24"/>
          <w:szCs w:val="24"/>
          <w:lang w:val="uk-UA"/>
        </w:rPr>
      </w:pPr>
      <w:r w:rsidRPr="00DE7BFB">
        <w:rPr>
          <w:rFonts w:ascii="Times New Roman" w:hAnsi="Times New Roman"/>
          <w:b/>
          <w:sz w:val="24"/>
          <w:szCs w:val="24"/>
          <w:lang w:val="uk-UA"/>
        </w:rPr>
        <w:t>12. Форс-мажорні обставини</w:t>
      </w:r>
    </w:p>
    <w:p w14:paraId="732A488C" w14:textId="77777777" w:rsidR="007F615B" w:rsidRPr="00DE7BFB" w:rsidRDefault="007F615B" w:rsidP="008038A5">
      <w:pPr>
        <w:spacing w:after="0"/>
        <w:jc w:val="center"/>
        <w:rPr>
          <w:rFonts w:ascii="Times New Roman" w:hAnsi="Times New Roman"/>
          <w:b/>
          <w:sz w:val="24"/>
          <w:szCs w:val="24"/>
          <w:lang w:val="uk-UA"/>
        </w:rPr>
      </w:pPr>
    </w:p>
    <w:p w14:paraId="477B7F4B" w14:textId="77777777" w:rsidR="00C1435B" w:rsidRDefault="008038A5" w:rsidP="00C1435B">
      <w:pPr>
        <w:spacing w:after="0"/>
        <w:jc w:val="both"/>
        <w:rPr>
          <w:rFonts w:ascii="Times New Roman" w:hAnsi="Times New Roman"/>
          <w:sz w:val="24"/>
          <w:szCs w:val="24"/>
          <w:lang w:val="uk-UA"/>
        </w:rPr>
      </w:pPr>
      <w:r w:rsidRPr="00DE7BFB">
        <w:rPr>
          <w:rFonts w:ascii="Times New Roman" w:hAnsi="Times New Roman"/>
          <w:sz w:val="24"/>
          <w:szCs w:val="24"/>
          <w:lang w:val="uk-UA"/>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B15C650" w14:textId="5BDB2057" w:rsidR="008038A5" w:rsidRPr="00DE7BFB" w:rsidRDefault="008038A5" w:rsidP="00B026A2">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12.2. </w:t>
      </w:r>
      <w:r w:rsidR="00C1435B" w:rsidRPr="00C1435B">
        <w:rPr>
          <w:rFonts w:ascii="Times New Roman" w:hAnsi="Times New Roman"/>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D65B622"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12.3. Строк виконання зобов'язань за цим Договором відкладається на строк дії форс-мажорних обставин.</w:t>
      </w:r>
    </w:p>
    <w:p w14:paraId="32090118" w14:textId="7777777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E7BC389" w14:textId="77777777" w:rsidR="008038A5"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3BB1611" w14:textId="77777777" w:rsidR="0062025B" w:rsidRDefault="0062025B" w:rsidP="008038A5">
      <w:pPr>
        <w:spacing w:after="0"/>
        <w:jc w:val="both"/>
        <w:rPr>
          <w:rFonts w:ascii="Times New Roman" w:hAnsi="Times New Roman"/>
          <w:sz w:val="24"/>
          <w:szCs w:val="24"/>
          <w:lang w:val="uk-UA"/>
        </w:rPr>
      </w:pPr>
    </w:p>
    <w:p w14:paraId="1B4981D0" w14:textId="4C580A4C" w:rsidR="0062025B" w:rsidRPr="0062025B" w:rsidRDefault="0062025B" w:rsidP="0062025B">
      <w:pPr>
        <w:widowControl w:val="0"/>
        <w:pBdr>
          <w:top w:val="nil"/>
          <w:left w:val="nil"/>
          <w:bottom w:val="nil"/>
          <w:right w:val="nil"/>
          <w:between w:val="nil"/>
        </w:pBdr>
        <w:tabs>
          <w:tab w:val="left" w:pos="768"/>
          <w:tab w:val="left" w:pos="851"/>
        </w:tabs>
        <w:autoSpaceDE w:val="0"/>
        <w:autoSpaceDN w:val="0"/>
        <w:spacing w:after="0" w:line="240" w:lineRule="auto"/>
        <w:ind w:left="660" w:right="-2"/>
        <w:jc w:val="center"/>
        <w:rPr>
          <w:rFonts w:ascii="Times New Roman" w:hAnsi="Times New Roman"/>
          <w:sz w:val="24"/>
          <w:szCs w:val="24"/>
          <w:lang w:val="uk-UA"/>
        </w:rPr>
      </w:pPr>
      <w:r w:rsidRPr="0062025B">
        <w:rPr>
          <w:rFonts w:ascii="Times New Roman" w:hAnsi="Times New Roman"/>
          <w:b/>
          <w:sz w:val="24"/>
          <w:szCs w:val="24"/>
          <w:lang w:val="uk-UA"/>
        </w:rPr>
        <w:t>13.</w:t>
      </w:r>
      <w:r w:rsidRPr="0062025B">
        <w:rPr>
          <w:rFonts w:ascii="Times New Roman" w:hAnsi="Times New Roman"/>
          <w:sz w:val="24"/>
          <w:szCs w:val="24"/>
          <w:lang w:val="uk-UA"/>
        </w:rPr>
        <w:t xml:space="preserve"> </w:t>
      </w:r>
      <w:r w:rsidRPr="0062025B">
        <w:rPr>
          <w:rFonts w:ascii="Times New Roman" w:hAnsi="Times New Roman"/>
          <w:b/>
          <w:color w:val="000000"/>
          <w:sz w:val="24"/>
          <w:szCs w:val="24"/>
        </w:rPr>
        <w:t>Порядок зміни умов договору про закупівлю</w:t>
      </w:r>
      <w:r>
        <w:rPr>
          <w:rFonts w:ascii="Times New Roman" w:hAnsi="Times New Roman"/>
          <w:b/>
          <w:color w:val="000000"/>
          <w:sz w:val="24"/>
          <w:szCs w:val="24"/>
          <w:lang w:val="uk-UA"/>
        </w:rPr>
        <w:t>.</w:t>
      </w:r>
    </w:p>
    <w:p w14:paraId="0D091762" w14:textId="77777777" w:rsidR="008038A5" w:rsidRPr="00DE7BFB" w:rsidRDefault="008038A5" w:rsidP="008038A5">
      <w:pPr>
        <w:spacing w:after="0"/>
        <w:ind w:firstLine="709"/>
        <w:jc w:val="center"/>
        <w:rPr>
          <w:rFonts w:ascii="Times New Roman" w:hAnsi="Times New Roman"/>
          <w:b/>
          <w:sz w:val="16"/>
          <w:szCs w:val="16"/>
          <w:lang w:val="uk-UA"/>
        </w:rPr>
      </w:pPr>
    </w:p>
    <w:p w14:paraId="52BBF59B" w14:textId="77777777" w:rsidR="0062025B" w:rsidRDefault="0062025B" w:rsidP="0062025B">
      <w:pPr>
        <w:pBdr>
          <w:top w:val="nil"/>
          <w:left w:val="nil"/>
          <w:bottom w:val="nil"/>
          <w:right w:val="nil"/>
          <w:between w:val="nil"/>
        </w:pBdr>
        <w:spacing w:after="0"/>
        <w:ind w:firstLine="567"/>
        <w:jc w:val="both"/>
        <w:rPr>
          <w:rFonts w:ascii="Times New Roman" w:hAnsi="Times New Roman"/>
          <w:b/>
          <w:color w:val="000000"/>
          <w:sz w:val="24"/>
          <w:szCs w:val="24"/>
        </w:rPr>
      </w:pPr>
      <w:r w:rsidRPr="0062025B">
        <w:rPr>
          <w:rFonts w:ascii="Times New Roman" w:hAnsi="Times New Roman"/>
          <w:color w:val="000000"/>
          <w:sz w:val="24"/>
          <w:szCs w:val="24"/>
        </w:rPr>
        <w:t>13.1</w:t>
      </w:r>
      <w:r>
        <w:rPr>
          <w:rFonts w:ascii="Times New Roman" w:hAnsi="Times New Roman"/>
          <w:color w:val="000000"/>
          <w:sz w:val="24"/>
          <w:szCs w:val="24"/>
          <w:lang w:val="uk-UA"/>
        </w:rPr>
        <w:t>.</w:t>
      </w:r>
      <w:r w:rsidRPr="0062025B">
        <w:rPr>
          <w:rFonts w:ascii="Times New Roman" w:hAnsi="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62025B">
        <w:rPr>
          <w:rFonts w:ascii="Times New Roman" w:hAnsi="Times New Roman"/>
          <w:b/>
          <w:color w:val="000000"/>
          <w:sz w:val="24"/>
          <w:szCs w:val="24"/>
        </w:rPr>
        <w:t>.</w:t>
      </w:r>
    </w:p>
    <w:p w14:paraId="1DBC06BF" w14:textId="0FCA10CE"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13.2. Пропозицію щодо внесення змін до договору може зробити кожна із Сторін Договору.</w:t>
      </w:r>
    </w:p>
    <w:p w14:paraId="515B8FD9" w14:textId="601EBDC6" w:rsidR="0062025B" w:rsidRPr="0062025B" w:rsidRDefault="0062025B" w:rsidP="0062025B">
      <w:pPr>
        <w:pBdr>
          <w:top w:val="nil"/>
          <w:left w:val="nil"/>
          <w:bottom w:val="nil"/>
          <w:right w:val="nil"/>
          <w:between w:val="nil"/>
        </w:pBdr>
        <w:spacing w:after="0"/>
        <w:ind w:right="120" w:firstLine="567"/>
        <w:jc w:val="both"/>
        <w:rPr>
          <w:rFonts w:ascii="Times New Roman" w:hAnsi="Times New Roman"/>
          <w:color w:val="000000"/>
          <w:sz w:val="24"/>
          <w:szCs w:val="24"/>
        </w:rPr>
      </w:pPr>
      <w:r w:rsidRPr="0062025B">
        <w:rPr>
          <w:rFonts w:ascii="Times New Roman" w:hAnsi="Times New Roman"/>
          <w:color w:val="000000"/>
          <w:sz w:val="24"/>
          <w:szCs w:val="24"/>
        </w:rPr>
        <w:t xml:space="preserve">13.3. Пропозиція щодо внесення змін до договору має містити обґрунтування необхідності внесення таких змін </w:t>
      </w:r>
      <w:r w:rsidR="0054128C">
        <w:rPr>
          <w:rFonts w:ascii="Times New Roman" w:hAnsi="Times New Roman"/>
          <w:color w:val="000000"/>
          <w:sz w:val="24"/>
          <w:szCs w:val="24"/>
          <w:lang w:val="uk-UA"/>
        </w:rPr>
        <w:t xml:space="preserve">до </w:t>
      </w:r>
      <w:r w:rsidRPr="0062025B">
        <w:rPr>
          <w:rFonts w:ascii="Times New Roman" w:hAnsi="Times New Roman"/>
          <w:color w:val="000000"/>
          <w:sz w:val="24"/>
          <w:szCs w:val="24"/>
        </w:rPr>
        <w:t>договор</w:t>
      </w:r>
      <w:r w:rsidR="0054128C">
        <w:rPr>
          <w:rFonts w:ascii="Times New Roman" w:hAnsi="Times New Roman"/>
          <w:color w:val="000000"/>
          <w:sz w:val="24"/>
          <w:szCs w:val="24"/>
        </w:rPr>
        <w:t>у і виражати намір особи, яка її</w:t>
      </w:r>
      <w:r w:rsidRPr="0062025B">
        <w:rPr>
          <w:rFonts w:ascii="Times New Roman" w:hAnsi="Times New Roman"/>
          <w:color w:val="000000"/>
          <w:sz w:val="24"/>
          <w:szCs w:val="24"/>
        </w:rPr>
        <w:t xml:space="preserve">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0AA5618" w14:textId="77777777" w:rsidR="0062025B" w:rsidRPr="0062025B" w:rsidRDefault="0062025B" w:rsidP="0062025B">
      <w:pPr>
        <w:pBdr>
          <w:top w:val="nil"/>
          <w:left w:val="nil"/>
          <w:bottom w:val="nil"/>
          <w:right w:val="nil"/>
          <w:between w:val="nil"/>
        </w:pBdr>
        <w:spacing w:after="0"/>
        <w:ind w:right="120" w:firstLine="567"/>
        <w:jc w:val="both"/>
        <w:rPr>
          <w:rFonts w:ascii="Times New Roman" w:hAnsi="Times New Roman"/>
          <w:color w:val="000000"/>
          <w:sz w:val="24"/>
          <w:szCs w:val="24"/>
        </w:rPr>
      </w:pPr>
      <w:r w:rsidRPr="0062025B">
        <w:rPr>
          <w:rFonts w:ascii="Times New Roman" w:hAnsi="Times New Roman"/>
          <w:color w:val="000000"/>
          <w:sz w:val="24"/>
          <w:szCs w:val="24"/>
        </w:rPr>
        <w:t>13.4. Зміна договору допускається лише за згодою сторін, якщо інше не встановлено договором або законом. В</w:t>
      </w:r>
      <w:r w:rsidRPr="0062025B">
        <w:rPr>
          <w:rFonts w:ascii="Times New Roman" w:hAnsi="Times New Roman"/>
          <w:sz w:val="24"/>
          <w:szCs w:val="24"/>
        </w:rPr>
        <w:t>одночас</w:t>
      </w:r>
      <w:r w:rsidRPr="0062025B">
        <w:rPr>
          <w:rFonts w:ascii="Times New Roman" w:hAnsi="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1B59D86"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13.5.</w:t>
      </w:r>
      <w:r w:rsidRPr="0062025B">
        <w:rPr>
          <w:rFonts w:ascii="Times New Roman" w:hAnsi="Times New Roman"/>
          <w:b/>
          <w:color w:val="000000"/>
          <w:sz w:val="24"/>
          <w:szCs w:val="24"/>
        </w:rPr>
        <w:t xml:space="preserve"> </w:t>
      </w:r>
      <w:r w:rsidRPr="0062025B">
        <w:rPr>
          <w:rFonts w:ascii="Times New Roman" w:hAnsi="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F691079"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CA9AFEC"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13.7. У випадках, не передбачених дійсним Договором, Сторони керуються чинним законодавством України.</w:t>
      </w:r>
    </w:p>
    <w:p w14:paraId="24CED2E4"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2D7D4CB8" w14:textId="77777777" w:rsidR="0062025B" w:rsidRPr="00FF2C44" w:rsidRDefault="0062025B" w:rsidP="0062025B">
      <w:pPr>
        <w:pBdr>
          <w:top w:val="nil"/>
          <w:left w:val="nil"/>
          <w:bottom w:val="nil"/>
          <w:right w:val="nil"/>
          <w:between w:val="nil"/>
        </w:pBdr>
        <w:spacing w:after="0"/>
        <w:ind w:firstLine="567"/>
        <w:jc w:val="both"/>
        <w:rPr>
          <w:rFonts w:ascii="Times New Roman" w:hAnsi="Times New Roman"/>
          <w:color w:val="0D0D0D" w:themeColor="text1" w:themeTint="F2"/>
          <w:sz w:val="24"/>
          <w:szCs w:val="24"/>
        </w:rPr>
      </w:pPr>
      <w:r w:rsidRPr="00FF2C44">
        <w:rPr>
          <w:rFonts w:ascii="Times New Roman" w:hAnsi="Times New Roman"/>
          <w:color w:val="0D0D0D" w:themeColor="text1" w:themeTint="F2"/>
          <w:sz w:val="24"/>
          <w:szCs w:val="24"/>
        </w:rPr>
        <w:t>13.9. Під час зміни умов договору про закупівлю може застосовуватися ст. 631 Цивільного кодексу України.</w:t>
      </w:r>
    </w:p>
    <w:p w14:paraId="3AF50B28" w14:textId="77777777" w:rsidR="0062025B" w:rsidRPr="0062025B" w:rsidRDefault="0062025B" w:rsidP="0062025B">
      <w:pPr>
        <w:pBdr>
          <w:top w:val="nil"/>
          <w:left w:val="nil"/>
          <w:bottom w:val="nil"/>
          <w:right w:val="nil"/>
          <w:between w:val="nil"/>
        </w:pBdr>
        <w:spacing w:after="0"/>
        <w:ind w:firstLine="567"/>
        <w:jc w:val="both"/>
        <w:rPr>
          <w:rFonts w:ascii="Times New Roman" w:hAnsi="Times New Roman"/>
          <w:color w:val="000000"/>
          <w:sz w:val="24"/>
          <w:szCs w:val="24"/>
        </w:rPr>
      </w:pPr>
      <w:r w:rsidRPr="0062025B">
        <w:rPr>
          <w:rFonts w:ascii="Times New Roman" w:hAnsi="Times New Roman"/>
          <w:color w:val="000000"/>
          <w:sz w:val="24"/>
          <w:szCs w:val="24"/>
        </w:rPr>
        <w:t xml:space="preserve">13.10. </w:t>
      </w:r>
      <w:r w:rsidRPr="0062025B">
        <w:rPr>
          <w:rFonts w:ascii="Times New Roman" w:hAnsi="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65B9CEFA" w14:textId="221EAD0C" w:rsidR="0062025B" w:rsidRPr="0062025B" w:rsidRDefault="0062025B" w:rsidP="0062025B">
      <w:pPr>
        <w:tabs>
          <w:tab w:val="left" w:pos="768"/>
          <w:tab w:val="left" w:pos="851"/>
        </w:tabs>
        <w:spacing w:after="0"/>
        <w:ind w:right="-2" w:firstLine="567"/>
        <w:jc w:val="both"/>
        <w:rPr>
          <w:rFonts w:ascii="Times New Roman" w:hAnsi="Times New Roman"/>
          <w:sz w:val="24"/>
          <w:szCs w:val="24"/>
        </w:rPr>
      </w:pPr>
      <w:r>
        <w:rPr>
          <w:rFonts w:ascii="Times New Roman" w:hAnsi="Times New Roman"/>
          <w:sz w:val="24"/>
          <w:szCs w:val="24"/>
          <w:lang w:val="uk-UA"/>
        </w:rPr>
        <w:t xml:space="preserve">- </w:t>
      </w:r>
      <w:r w:rsidRPr="0062025B">
        <w:rPr>
          <w:rFonts w:ascii="Times New Roman" w:hAnsi="Times New Roman"/>
          <w:sz w:val="24"/>
          <w:szCs w:val="24"/>
        </w:rPr>
        <w:t xml:space="preserve">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244637AC" w14:textId="1BA37E30" w:rsidR="0062025B" w:rsidRPr="0062025B" w:rsidRDefault="0062025B" w:rsidP="0062025B">
      <w:pPr>
        <w:tabs>
          <w:tab w:val="left" w:pos="768"/>
          <w:tab w:val="left" w:pos="851"/>
        </w:tabs>
        <w:spacing w:after="0"/>
        <w:ind w:right="-2" w:firstLine="567"/>
        <w:jc w:val="both"/>
        <w:rPr>
          <w:rFonts w:ascii="Times New Roman" w:hAnsi="Times New Roman"/>
          <w:sz w:val="24"/>
          <w:szCs w:val="24"/>
        </w:rPr>
      </w:pPr>
      <w:r>
        <w:rPr>
          <w:rFonts w:ascii="Times New Roman" w:hAnsi="Times New Roman"/>
          <w:sz w:val="24"/>
          <w:szCs w:val="24"/>
          <w:lang w:val="uk-UA"/>
        </w:rPr>
        <w:t xml:space="preserve">- </w:t>
      </w:r>
      <w:r w:rsidRPr="0062025B">
        <w:rPr>
          <w:rFonts w:ascii="Times New Roman" w:hAnsi="Times New Roman"/>
          <w:sz w:val="24"/>
          <w:szCs w:val="24"/>
        </w:rPr>
        <w:t xml:space="preserve">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w:t>
      </w:r>
      <w:r w:rsidRPr="0062025B">
        <w:rPr>
          <w:rFonts w:ascii="Times New Roman" w:hAnsi="Times New Roman"/>
          <w:sz w:val="24"/>
          <w:szCs w:val="24"/>
        </w:rPr>
        <w:lastRenderedPageBreak/>
        <w:t>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0CF6DF6E" w14:textId="77777777" w:rsidR="0062025B" w:rsidRDefault="0062025B" w:rsidP="008038A5">
      <w:pPr>
        <w:spacing w:after="0"/>
        <w:ind w:firstLine="709"/>
        <w:jc w:val="center"/>
        <w:rPr>
          <w:rFonts w:ascii="Times New Roman" w:hAnsi="Times New Roman"/>
          <w:b/>
          <w:sz w:val="24"/>
          <w:szCs w:val="24"/>
          <w:lang w:val="uk-UA"/>
        </w:rPr>
      </w:pPr>
    </w:p>
    <w:p w14:paraId="4E5C4CC0" w14:textId="02195A68" w:rsidR="0062025B" w:rsidRDefault="008038A5" w:rsidP="008038A5">
      <w:pPr>
        <w:spacing w:after="0"/>
        <w:ind w:firstLine="709"/>
        <w:jc w:val="center"/>
        <w:rPr>
          <w:rFonts w:ascii="Times New Roman" w:hAnsi="Times New Roman"/>
          <w:b/>
          <w:sz w:val="24"/>
          <w:szCs w:val="24"/>
          <w:lang w:val="uk-UA"/>
        </w:rPr>
      </w:pPr>
      <w:r w:rsidRPr="00A144EB">
        <w:rPr>
          <w:rFonts w:ascii="Times New Roman" w:hAnsi="Times New Roman"/>
          <w:b/>
          <w:color w:val="0D0D0D" w:themeColor="text1" w:themeTint="F2"/>
          <w:sz w:val="24"/>
          <w:szCs w:val="24"/>
          <w:lang w:val="uk-UA"/>
        </w:rPr>
        <w:t>1</w:t>
      </w:r>
      <w:r w:rsidR="00A144EB" w:rsidRPr="00A144EB">
        <w:rPr>
          <w:rFonts w:ascii="Times New Roman" w:hAnsi="Times New Roman"/>
          <w:b/>
          <w:color w:val="0D0D0D" w:themeColor="text1" w:themeTint="F2"/>
          <w:sz w:val="24"/>
          <w:szCs w:val="24"/>
          <w:lang w:val="uk-UA"/>
        </w:rPr>
        <w:t>4</w:t>
      </w:r>
      <w:r w:rsidRPr="00A144EB">
        <w:rPr>
          <w:rFonts w:ascii="Times New Roman" w:hAnsi="Times New Roman"/>
          <w:b/>
          <w:color w:val="0D0D0D" w:themeColor="text1" w:themeTint="F2"/>
          <w:sz w:val="24"/>
          <w:szCs w:val="24"/>
          <w:lang w:val="uk-UA"/>
        </w:rPr>
        <w:t>.</w:t>
      </w:r>
      <w:r w:rsidRPr="00DE7BFB">
        <w:rPr>
          <w:rFonts w:ascii="Times New Roman" w:hAnsi="Times New Roman"/>
          <w:b/>
          <w:sz w:val="24"/>
          <w:szCs w:val="24"/>
          <w:lang w:val="uk-UA"/>
        </w:rPr>
        <w:t xml:space="preserve"> Строк дії Договору та інші умови</w:t>
      </w:r>
      <w:r w:rsidR="0054128C">
        <w:rPr>
          <w:rFonts w:ascii="Times New Roman" w:hAnsi="Times New Roman"/>
          <w:b/>
          <w:sz w:val="24"/>
          <w:szCs w:val="24"/>
          <w:lang w:val="uk-UA"/>
        </w:rPr>
        <w:t>.</w:t>
      </w:r>
    </w:p>
    <w:p w14:paraId="5D688A1B" w14:textId="77777777" w:rsidR="007F615B" w:rsidRPr="00DE7BFB" w:rsidRDefault="007F615B" w:rsidP="008038A5">
      <w:pPr>
        <w:spacing w:after="0"/>
        <w:ind w:firstLine="709"/>
        <w:jc w:val="center"/>
        <w:rPr>
          <w:rFonts w:ascii="Times New Roman" w:hAnsi="Times New Roman"/>
          <w:b/>
          <w:sz w:val="24"/>
          <w:szCs w:val="24"/>
          <w:lang w:val="uk-UA"/>
        </w:rPr>
      </w:pPr>
    </w:p>
    <w:p w14:paraId="262AAC28" w14:textId="200D7E02" w:rsidR="0054128C" w:rsidRDefault="00791A85" w:rsidP="0054128C">
      <w:pPr>
        <w:widowControl w:val="0"/>
        <w:spacing w:after="0" w:line="240" w:lineRule="auto"/>
        <w:jc w:val="both"/>
        <w:rPr>
          <w:rFonts w:ascii="Times New Roman" w:hAnsi="Times New Roman"/>
          <w:sz w:val="24"/>
          <w:szCs w:val="24"/>
        </w:rPr>
      </w:pPr>
      <w:r>
        <w:rPr>
          <w:rFonts w:ascii="Times New Roman" w:hAnsi="Times New Roman"/>
          <w:color w:val="0D0D0D" w:themeColor="text1" w:themeTint="F2"/>
          <w:sz w:val="24"/>
          <w:szCs w:val="24"/>
          <w:lang w:val="uk-UA"/>
        </w:rPr>
        <w:t>14</w:t>
      </w:r>
      <w:r w:rsidR="00762F84">
        <w:rPr>
          <w:rFonts w:ascii="Times New Roman" w:hAnsi="Times New Roman"/>
          <w:color w:val="0D0D0D" w:themeColor="text1" w:themeTint="F2"/>
          <w:sz w:val="24"/>
          <w:szCs w:val="24"/>
          <w:lang w:val="uk-UA"/>
        </w:rPr>
        <w:t xml:space="preserve">.1. </w:t>
      </w:r>
      <w:r w:rsidR="008038A5" w:rsidRPr="0054128C">
        <w:rPr>
          <w:rFonts w:ascii="Times New Roman" w:hAnsi="Times New Roman"/>
          <w:color w:val="0D0D0D" w:themeColor="text1" w:themeTint="F2"/>
          <w:sz w:val="24"/>
          <w:szCs w:val="24"/>
          <w:lang w:val="uk-UA"/>
        </w:rPr>
        <w:t>Цей Договір набирає чинності з моменту підписання</w:t>
      </w:r>
      <w:r w:rsidR="00A144EB">
        <w:rPr>
          <w:rFonts w:ascii="Times New Roman" w:hAnsi="Times New Roman"/>
          <w:color w:val="0D0D0D" w:themeColor="text1" w:themeTint="F2"/>
          <w:sz w:val="24"/>
          <w:szCs w:val="24"/>
          <w:lang w:val="uk-UA"/>
        </w:rPr>
        <w:t xml:space="preserve"> Сторонами та діє </w:t>
      </w:r>
      <w:r w:rsidR="008038A5" w:rsidRPr="0054128C">
        <w:rPr>
          <w:rFonts w:ascii="Times New Roman" w:hAnsi="Times New Roman"/>
          <w:color w:val="0D0D0D" w:themeColor="text1" w:themeTint="F2"/>
          <w:sz w:val="24"/>
          <w:szCs w:val="24"/>
          <w:lang w:val="uk-UA"/>
        </w:rPr>
        <w:t>в частині постачання електричної енергії з 01 січня 202</w:t>
      </w:r>
      <w:r w:rsidR="0054128C" w:rsidRPr="0054128C">
        <w:rPr>
          <w:rFonts w:ascii="Times New Roman" w:hAnsi="Times New Roman"/>
          <w:color w:val="0D0D0D" w:themeColor="text1" w:themeTint="F2"/>
          <w:sz w:val="24"/>
          <w:szCs w:val="24"/>
          <w:lang w:val="uk-UA"/>
        </w:rPr>
        <w:t>4</w:t>
      </w:r>
      <w:r w:rsidR="008038A5" w:rsidRPr="0054128C">
        <w:rPr>
          <w:rFonts w:ascii="Times New Roman" w:hAnsi="Times New Roman"/>
          <w:color w:val="0D0D0D" w:themeColor="text1" w:themeTint="F2"/>
          <w:sz w:val="24"/>
          <w:szCs w:val="24"/>
          <w:lang w:val="uk-UA"/>
        </w:rPr>
        <w:t xml:space="preserve"> р. </w:t>
      </w:r>
      <w:r w:rsidR="00A144EB">
        <w:rPr>
          <w:rFonts w:ascii="Times New Roman" w:hAnsi="Times New Roman"/>
          <w:color w:val="0D0D0D" w:themeColor="text1" w:themeTint="F2"/>
          <w:sz w:val="24"/>
          <w:szCs w:val="24"/>
          <w:lang w:val="uk-UA"/>
        </w:rPr>
        <w:t>д</w:t>
      </w:r>
      <w:r w:rsidR="008038A5" w:rsidRPr="0054128C">
        <w:rPr>
          <w:rFonts w:ascii="Times New Roman" w:hAnsi="Times New Roman"/>
          <w:color w:val="0D0D0D" w:themeColor="text1" w:themeTint="F2"/>
          <w:sz w:val="24"/>
          <w:szCs w:val="24"/>
          <w:lang w:val="uk-UA"/>
        </w:rPr>
        <w:t>о 31 грудня 202</w:t>
      </w:r>
      <w:r w:rsidR="0054128C" w:rsidRPr="0054128C">
        <w:rPr>
          <w:rFonts w:ascii="Times New Roman" w:hAnsi="Times New Roman"/>
          <w:color w:val="0D0D0D" w:themeColor="text1" w:themeTint="F2"/>
          <w:sz w:val="24"/>
          <w:szCs w:val="24"/>
          <w:lang w:val="uk-UA"/>
        </w:rPr>
        <w:t>4</w:t>
      </w:r>
      <w:r w:rsidR="008038A5" w:rsidRPr="0054128C">
        <w:rPr>
          <w:rFonts w:ascii="Times New Roman" w:hAnsi="Times New Roman"/>
          <w:color w:val="0D0D0D" w:themeColor="text1" w:themeTint="F2"/>
          <w:sz w:val="24"/>
          <w:szCs w:val="24"/>
          <w:lang w:val="uk-UA"/>
        </w:rPr>
        <w:t xml:space="preserve"> року</w:t>
      </w:r>
      <w:r w:rsidR="00A144EB">
        <w:rPr>
          <w:rFonts w:ascii="Times New Roman" w:hAnsi="Times New Roman"/>
          <w:color w:val="0D0D0D" w:themeColor="text1" w:themeTint="F2"/>
          <w:sz w:val="24"/>
          <w:szCs w:val="24"/>
          <w:lang w:val="uk-UA"/>
        </w:rPr>
        <w:t xml:space="preserve"> включно</w:t>
      </w:r>
      <w:r w:rsidR="008038A5" w:rsidRPr="0054128C">
        <w:rPr>
          <w:rFonts w:ascii="Times New Roman" w:hAnsi="Times New Roman"/>
          <w:color w:val="0D0D0D" w:themeColor="text1" w:themeTint="F2"/>
          <w:sz w:val="24"/>
          <w:szCs w:val="24"/>
          <w:lang w:val="uk-UA"/>
        </w:rPr>
        <w:t xml:space="preserve">, </w:t>
      </w:r>
      <w:r w:rsidR="0054128C">
        <w:rPr>
          <w:rFonts w:ascii="Times New Roman" w:hAnsi="Times New Roman"/>
          <w:sz w:val="24"/>
          <w:szCs w:val="24"/>
        </w:rPr>
        <w:t>а в частині розрахунків діє до повного виконання Сторонами взятих на себе зобов’язань за цим Договором.</w:t>
      </w:r>
    </w:p>
    <w:p w14:paraId="4D7444B8" w14:textId="5EE2B153" w:rsidR="008038A5" w:rsidRPr="00DE7BFB" w:rsidRDefault="00791A85" w:rsidP="008038A5">
      <w:pPr>
        <w:tabs>
          <w:tab w:val="left" w:pos="0"/>
        </w:tabs>
        <w:spacing w:after="0"/>
        <w:jc w:val="both"/>
        <w:rPr>
          <w:rFonts w:ascii="Times New Roman" w:hAnsi="Times New Roman"/>
          <w:sz w:val="24"/>
          <w:szCs w:val="24"/>
          <w:lang w:val="uk-UA"/>
        </w:rPr>
      </w:pPr>
      <w:r>
        <w:rPr>
          <w:rFonts w:ascii="Times New Roman" w:hAnsi="Times New Roman"/>
          <w:sz w:val="24"/>
          <w:szCs w:val="24"/>
          <w:lang w:val="uk-UA"/>
        </w:rPr>
        <w:t>14</w:t>
      </w:r>
      <w:r w:rsidR="00762F84">
        <w:rPr>
          <w:rFonts w:ascii="Times New Roman" w:hAnsi="Times New Roman"/>
          <w:sz w:val="24"/>
          <w:szCs w:val="24"/>
          <w:lang w:val="uk-UA"/>
        </w:rPr>
        <w:t>.2. П</w:t>
      </w:r>
      <w:r w:rsidR="008038A5" w:rsidRPr="00DE7BFB">
        <w:rPr>
          <w:rFonts w:ascii="Times New Roman" w:hAnsi="Times New Roman"/>
          <w:sz w:val="24"/>
          <w:szCs w:val="24"/>
          <w:lang w:val="uk-UA"/>
        </w:rPr>
        <w:t>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07D2DE9" w14:textId="4D533E07"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00C6464F">
        <w:rPr>
          <w:rFonts w:ascii="Times New Roman" w:hAnsi="Times New Roman"/>
          <w:sz w:val="24"/>
          <w:szCs w:val="24"/>
          <w:lang w:val="uk-UA"/>
        </w:rPr>
        <w:t>4</w:t>
      </w:r>
      <w:r w:rsidRPr="00DE7BFB">
        <w:rPr>
          <w:rFonts w:ascii="Times New Roman" w:hAnsi="Times New Roman"/>
          <w:sz w:val="24"/>
          <w:szCs w:val="24"/>
          <w:lang w:val="uk-UA"/>
        </w:rPr>
        <w:t>.3.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D570462" w14:textId="29089FF9" w:rsidR="008038A5" w:rsidRPr="00DE7BFB" w:rsidRDefault="00713FAD" w:rsidP="008038A5">
      <w:pPr>
        <w:autoSpaceDE w:val="0"/>
        <w:autoSpaceDN w:val="0"/>
        <w:adjustRightInd w:val="0"/>
        <w:spacing w:after="0"/>
        <w:jc w:val="both"/>
        <w:rPr>
          <w:rFonts w:ascii="Times New Roman" w:hAnsi="Times New Roman"/>
          <w:sz w:val="24"/>
          <w:szCs w:val="24"/>
          <w:lang w:val="uk-UA" w:eastAsia="uk-UA"/>
        </w:rPr>
      </w:pPr>
      <w:r>
        <w:rPr>
          <w:rFonts w:ascii="Times New Roman" w:hAnsi="Times New Roman"/>
          <w:sz w:val="24"/>
          <w:szCs w:val="24"/>
          <w:lang w:val="uk-UA" w:eastAsia="uk-UA"/>
        </w:rPr>
        <w:tab/>
      </w:r>
      <w:r w:rsidR="008038A5" w:rsidRPr="00DE7BFB">
        <w:rPr>
          <w:rFonts w:ascii="Times New Roman" w:hAnsi="Times New Roman"/>
          <w:sz w:val="24"/>
          <w:szCs w:val="24"/>
          <w:lang w:val="uk-UA" w:eastAsia="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6E4FFB0B" w14:textId="4AEDE91A" w:rsidR="008038A5" w:rsidRPr="00DE7BFB" w:rsidRDefault="00713FAD" w:rsidP="008038A5">
      <w:pPr>
        <w:autoSpaceDE w:val="0"/>
        <w:autoSpaceDN w:val="0"/>
        <w:adjustRightInd w:val="0"/>
        <w:spacing w:after="0"/>
        <w:jc w:val="both"/>
        <w:rPr>
          <w:rFonts w:ascii="Times New Roman" w:hAnsi="Times New Roman"/>
          <w:sz w:val="24"/>
          <w:szCs w:val="24"/>
          <w:lang w:val="uk-UA" w:eastAsia="uk-UA"/>
        </w:rPr>
      </w:pPr>
      <w:r>
        <w:rPr>
          <w:rFonts w:ascii="Times New Roman" w:hAnsi="Times New Roman"/>
          <w:sz w:val="24"/>
          <w:szCs w:val="24"/>
          <w:lang w:val="uk-UA" w:eastAsia="uk-UA"/>
        </w:rPr>
        <w:tab/>
      </w:r>
      <w:r w:rsidR="008038A5" w:rsidRPr="00DE7BFB">
        <w:rPr>
          <w:rFonts w:ascii="Times New Roman" w:hAnsi="Times New Roman"/>
          <w:sz w:val="24"/>
          <w:szCs w:val="24"/>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D5EB954" w14:textId="24145587" w:rsidR="008038A5" w:rsidRPr="00DE7BFB" w:rsidRDefault="00713FAD" w:rsidP="008038A5">
      <w:pPr>
        <w:autoSpaceDE w:val="0"/>
        <w:autoSpaceDN w:val="0"/>
        <w:adjustRightInd w:val="0"/>
        <w:spacing w:after="0"/>
        <w:jc w:val="both"/>
        <w:rPr>
          <w:rFonts w:ascii="Times New Roman" w:hAnsi="Times New Roman"/>
          <w:sz w:val="24"/>
          <w:szCs w:val="24"/>
          <w:lang w:val="uk-UA" w:eastAsia="uk-UA"/>
        </w:rPr>
      </w:pPr>
      <w:r>
        <w:rPr>
          <w:rFonts w:ascii="Times New Roman" w:hAnsi="Times New Roman"/>
          <w:sz w:val="24"/>
          <w:szCs w:val="24"/>
          <w:lang w:val="uk-UA" w:eastAsia="uk-UA"/>
        </w:rPr>
        <w:tab/>
      </w:r>
      <w:r w:rsidR="008038A5" w:rsidRPr="00DE7BFB">
        <w:rPr>
          <w:rFonts w:ascii="Times New Roman" w:hAnsi="Times New Roman"/>
          <w:sz w:val="24"/>
          <w:szCs w:val="24"/>
          <w:lang w:val="uk-UA" w:eastAsia="uk-UA"/>
        </w:rPr>
        <w:t>3) в інших випадках, визначених комерційною пропозицією.</w:t>
      </w:r>
    </w:p>
    <w:p w14:paraId="05F88763" w14:textId="77777777" w:rsidR="008038A5" w:rsidRDefault="008038A5" w:rsidP="008038A5">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7B410566" w14:textId="26142BBE" w:rsidR="00FF2C44" w:rsidRPr="00DE7BFB" w:rsidRDefault="00FF2C44" w:rsidP="008038A5">
      <w:pPr>
        <w:autoSpaceDE w:val="0"/>
        <w:autoSpaceDN w:val="0"/>
        <w:adjustRightInd w:val="0"/>
        <w:spacing w:after="0"/>
        <w:jc w:val="both"/>
        <w:rPr>
          <w:rFonts w:ascii="Times New Roman" w:hAnsi="Times New Roman"/>
          <w:sz w:val="24"/>
          <w:szCs w:val="24"/>
          <w:lang w:val="uk-UA" w:eastAsia="uk-UA"/>
        </w:rPr>
      </w:pPr>
      <w:r>
        <w:rPr>
          <w:rFonts w:ascii="Times New Roman" w:hAnsi="Times New Roman"/>
          <w:sz w:val="24"/>
          <w:szCs w:val="24"/>
          <w:lang w:val="uk-UA" w:eastAsia="uk-UA"/>
        </w:rPr>
        <w:t>14.4. За умови відсутності заборгованності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2A6E9976" w14:textId="769BC35D" w:rsidR="008038A5" w:rsidRPr="00DE7BFB" w:rsidRDefault="008038A5" w:rsidP="008038A5">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1</w:t>
      </w:r>
      <w:r w:rsidR="00C6464F">
        <w:rPr>
          <w:rFonts w:ascii="Times New Roman" w:hAnsi="Times New Roman"/>
          <w:color w:val="000000"/>
          <w:sz w:val="24"/>
          <w:szCs w:val="24"/>
          <w:lang w:val="uk-UA" w:eastAsia="uk-UA"/>
        </w:rPr>
        <w:t>4</w:t>
      </w:r>
      <w:r w:rsidRPr="00DE7BFB">
        <w:rPr>
          <w:rFonts w:ascii="Times New Roman" w:hAnsi="Times New Roman"/>
          <w:color w:val="000000"/>
          <w:sz w:val="24"/>
          <w:szCs w:val="24"/>
          <w:lang w:val="uk-UA" w:eastAsia="uk-UA"/>
        </w:rPr>
        <w:t>.</w:t>
      </w:r>
      <w:r w:rsidR="00FF2C44">
        <w:rPr>
          <w:rFonts w:ascii="Times New Roman" w:hAnsi="Times New Roman"/>
          <w:color w:val="000000"/>
          <w:sz w:val="24"/>
          <w:szCs w:val="24"/>
          <w:lang w:val="uk-UA" w:eastAsia="uk-UA"/>
        </w:rPr>
        <w:t>5</w:t>
      </w:r>
      <w:r w:rsidRPr="00DE7BFB">
        <w:rPr>
          <w:rFonts w:ascii="Times New Roman" w:hAnsi="Times New Roman"/>
          <w:color w:val="000000"/>
          <w:sz w:val="24"/>
          <w:szCs w:val="24"/>
          <w:lang w:val="uk-UA" w:eastAsia="uk-UA"/>
        </w:rPr>
        <w:t>. Дія цього Договору також припиняється в таких випадках:</w:t>
      </w:r>
    </w:p>
    <w:p w14:paraId="6A8EBDE2" w14:textId="77777777" w:rsidR="00713FAD" w:rsidRPr="00D91DB3" w:rsidRDefault="00C15893" w:rsidP="00713FAD">
      <w:pPr>
        <w:spacing w:after="0"/>
        <w:ind w:firstLine="567"/>
        <w:jc w:val="both"/>
        <w:rPr>
          <w:rFonts w:ascii="Times New Roman" w:hAnsi="Times New Roman"/>
          <w:i/>
          <w:sz w:val="24"/>
          <w:szCs w:val="24"/>
        </w:rPr>
      </w:pPr>
      <w:r>
        <w:rPr>
          <w:rFonts w:ascii="Times New Roman" w:hAnsi="Times New Roman"/>
          <w:color w:val="000000"/>
          <w:sz w:val="24"/>
          <w:szCs w:val="24"/>
          <w:lang w:val="uk-UA" w:eastAsia="uk-UA"/>
        </w:rPr>
        <w:tab/>
      </w:r>
      <w:r w:rsidR="00713FAD">
        <w:rPr>
          <w:sz w:val="24"/>
          <w:szCs w:val="24"/>
          <w:lang w:val="uk-UA"/>
        </w:rPr>
        <w:t xml:space="preserve">  </w:t>
      </w:r>
      <w:r w:rsidR="00713FAD" w:rsidRPr="00D91DB3">
        <w:rPr>
          <w:rFonts w:ascii="Times New Roman" w:hAnsi="Times New Roman"/>
          <w:sz w:val="24"/>
          <w:szCs w:val="24"/>
          <w:lang w:val="uk-UA"/>
        </w:rPr>
        <w:t>-</w:t>
      </w:r>
      <w:r w:rsidR="00713FAD" w:rsidRPr="00D91DB3">
        <w:rPr>
          <w:rFonts w:ascii="Times New Roman" w:hAnsi="Times New Roman"/>
          <w:sz w:val="24"/>
          <w:szCs w:val="24"/>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w:t>
      </w:r>
      <w:r w:rsidR="00713FAD" w:rsidRPr="00D91DB3">
        <w:rPr>
          <w:rFonts w:ascii="Times New Roman" w:hAnsi="Times New Roman"/>
          <w:color w:val="0D0D0D" w:themeColor="text1" w:themeTint="F2"/>
          <w:sz w:val="24"/>
          <w:szCs w:val="24"/>
        </w:rPr>
        <w:t>вважається припиненим (розірваним) з вини Постачальника та</w:t>
      </w:r>
      <w:r w:rsidR="00713FAD" w:rsidRPr="00D91DB3">
        <w:rPr>
          <w:rFonts w:ascii="Times New Roman" w:hAnsi="Times New Roman"/>
          <w:color w:val="FF0000"/>
          <w:sz w:val="24"/>
          <w:szCs w:val="24"/>
        </w:rPr>
        <w:t xml:space="preserve"> </w:t>
      </w:r>
      <w:r w:rsidR="00713FAD" w:rsidRPr="00D91DB3">
        <w:rPr>
          <w:rFonts w:ascii="Times New Roman" w:hAnsi="Times New Roman"/>
          <w:sz w:val="24"/>
          <w:szCs w:val="24"/>
        </w:rPr>
        <w:t xml:space="preserve">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713FAD" w:rsidRPr="00D91DB3">
        <w:rPr>
          <w:rFonts w:ascii="Times New Roman" w:hAnsi="Times New Roman"/>
          <w:i/>
          <w:sz w:val="24"/>
          <w:szCs w:val="24"/>
        </w:rPr>
        <w:t>(за наявності);</w:t>
      </w:r>
    </w:p>
    <w:p w14:paraId="1BFB3D46" w14:textId="74D80894" w:rsidR="008038A5" w:rsidRPr="00713FAD" w:rsidRDefault="00713FAD" w:rsidP="00713FAD">
      <w:pPr>
        <w:spacing w:after="0"/>
        <w:ind w:firstLine="567"/>
        <w:jc w:val="both"/>
        <w:rPr>
          <w:rFonts w:ascii="Times New Roman" w:hAnsi="Times New Roman"/>
          <w:color w:val="000000"/>
          <w:sz w:val="24"/>
          <w:szCs w:val="24"/>
          <w:lang w:eastAsia="uk-UA"/>
        </w:rPr>
      </w:pPr>
      <w:r>
        <w:rPr>
          <w:rFonts w:ascii="Times New Roman" w:hAnsi="Times New Roman"/>
          <w:sz w:val="24"/>
          <w:szCs w:val="24"/>
          <w:lang w:val="uk-UA"/>
        </w:rPr>
        <w:t xml:space="preserve">- </w:t>
      </w:r>
      <w:r w:rsidRPr="00D91DB3">
        <w:rPr>
          <w:rFonts w:ascii="Times New Roman" w:hAnsi="Times New Roman"/>
          <w:sz w:val="24"/>
          <w:szCs w:val="24"/>
        </w:rPr>
        <w:t xml:space="preserve">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w:t>
      </w:r>
      <w:r w:rsidRPr="00BB1B69">
        <w:rPr>
          <w:rFonts w:ascii="Times New Roman" w:hAnsi="Times New Roman"/>
          <w:color w:val="0D0D0D" w:themeColor="text1" w:themeTint="F2"/>
          <w:sz w:val="24"/>
          <w:szCs w:val="24"/>
        </w:rPr>
        <w:t>вважається припиненим (розірваним) з вини Споживача</w:t>
      </w:r>
      <w:r w:rsidRPr="00D91DB3">
        <w:rPr>
          <w:rFonts w:ascii="Times New Roman" w:hAnsi="Times New Roman"/>
          <w:color w:val="FF0000"/>
          <w:sz w:val="24"/>
          <w:szCs w:val="24"/>
        </w:rPr>
        <w:t xml:space="preserve"> </w:t>
      </w:r>
      <w:r w:rsidRPr="00D91DB3">
        <w:rPr>
          <w:rFonts w:ascii="Times New Roman" w:hAnsi="Times New Roman"/>
          <w:sz w:val="24"/>
          <w:szCs w:val="24"/>
        </w:rPr>
        <w:t>та</w:t>
      </w:r>
      <w:r w:rsidRPr="00D91DB3">
        <w:rPr>
          <w:rFonts w:ascii="Times New Roman" w:hAnsi="Times New Roman"/>
          <w:color w:val="FF0000"/>
          <w:sz w:val="24"/>
          <w:szCs w:val="24"/>
        </w:rPr>
        <w:t xml:space="preserve"> </w:t>
      </w:r>
      <w:r w:rsidRPr="00D91DB3">
        <w:rPr>
          <w:rFonts w:ascii="Times New Roman" w:hAnsi="Times New Roman"/>
          <w:sz w:val="24"/>
          <w:szCs w:val="24"/>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1DB3">
        <w:rPr>
          <w:rFonts w:ascii="Times New Roman" w:hAnsi="Times New Roman"/>
          <w:i/>
          <w:sz w:val="24"/>
          <w:szCs w:val="24"/>
        </w:rPr>
        <w:t>(за наявності)</w:t>
      </w:r>
      <w:r w:rsidRPr="00713FAD">
        <w:rPr>
          <w:rFonts w:ascii="Times New Roman" w:hAnsi="Times New Roman"/>
          <w:color w:val="0D0D0D" w:themeColor="text1" w:themeTint="F2"/>
          <w:sz w:val="24"/>
          <w:szCs w:val="24"/>
          <w:lang w:val="uk-UA"/>
        </w:rPr>
        <w:t>.</w:t>
      </w:r>
    </w:p>
    <w:p w14:paraId="106A6765" w14:textId="524F6358" w:rsidR="008038A5" w:rsidRPr="00DE7BFB" w:rsidRDefault="00C6464F" w:rsidP="008038A5">
      <w:pPr>
        <w:autoSpaceDE w:val="0"/>
        <w:autoSpaceDN w:val="0"/>
        <w:adjustRightInd w:val="0"/>
        <w:spacing w:after="0"/>
        <w:jc w:val="both"/>
        <w:rPr>
          <w:rFonts w:ascii="Times New Roman" w:hAnsi="Times New Roman"/>
          <w:color w:val="000000"/>
          <w:sz w:val="24"/>
          <w:szCs w:val="24"/>
          <w:lang w:val="uk-UA" w:eastAsia="uk-UA"/>
        </w:rPr>
      </w:pPr>
      <w:r>
        <w:rPr>
          <w:rFonts w:ascii="Times New Roman" w:hAnsi="Times New Roman"/>
          <w:color w:val="000000"/>
          <w:sz w:val="24"/>
          <w:szCs w:val="24"/>
          <w:lang w:eastAsia="uk-UA"/>
        </w:rPr>
        <w:tab/>
      </w:r>
      <w:r w:rsidR="00C15893">
        <w:rPr>
          <w:rFonts w:ascii="Times New Roman" w:hAnsi="Times New Roman"/>
          <w:color w:val="000000"/>
          <w:sz w:val="24"/>
          <w:szCs w:val="24"/>
          <w:lang w:val="uk-UA" w:eastAsia="uk-UA"/>
        </w:rPr>
        <w:t>-</w:t>
      </w:r>
      <w:r w:rsidR="00D91DB3">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у разі зміни власника</w:t>
      </w:r>
      <w:r w:rsidRPr="00C6464F">
        <w:rPr>
          <w:rFonts w:ascii="Times New Roman" w:hAnsi="Times New Roman"/>
          <w:color w:val="000000"/>
          <w:sz w:val="24"/>
          <w:szCs w:val="24"/>
          <w:lang w:eastAsia="uk-UA"/>
        </w:rPr>
        <w:t>/</w:t>
      </w:r>
      <w:r>
        <w:rPr>
          <w:rFonts w:ascii="Times New Roman" w:hAnsi="Times New Roman"/>
          <w:color w:val="000000"/>
          <w:sz w:val="24"/>
          <w:szCs w:val="24"/>
          <w:lang w:val="uk-UA" w:eastAsia="uk-UA"/>
        </w:rPr>
        <w:t>користувача об’єкта Споживача;</w:t>
      </w:r>
    </w:p>
    <w:p w14:paraId="11EA7B15" w14:textId="346E7F15" w:rsidR="00C6464F" w:rsidRDefault="00C15893" w:rsidP="008038A5">
      <w:pPr>
        <w:autoSpaceDE w:val="0"/>
        <w:autoSpaceDN w:val="0"/>
        <w:adjustRightInd w:val="0"/>
        <w:spacing w:after="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ab/>
        <w:t xml:space="preserve">- </w:t>
      </w:r>
      <w:r w:rsidR="008038A5" w:rsidRPr="00DE7BFB">
        <w:rPr>
          <w:rFonts w:ascii="Times New Roman" w:hAnsi="Times New Roman"/>
          <w:color w:val="000000"/>
          <w:sz w:val="24"/>
          <w:szCs w:val="24"/>
          <w:lang w:val="uk-UA" w:eastAsia="uk-UA"/>
        </w:rPr>
        <w:t xml:space="preserve">у разі зміни </w:t>
      </w:r>
      <w:r w:rsidR="00C6464F">
        <w:rPr>
          <w:rFonts w:ascii="Times New Roman" w:hAnsi="Times New Roman"/>
          <w:color w:val="000000"/>
          <w:sz w:val="24"/>
          <w:szCs w:val="24"/>
          <w:lang w:val="uk-UA" w:eastAsia="uk-UA"/>
        </w:rPr>
        <w:t>Споживачем п</w:t>
      </w:r>
      <w:r w:rsidR="008038A5" w:rsidRPr="00DE7BFB">
        <w:rPr>
          <w:rFonts w:ascii="Times New Roman" w:hAnsi="Times New Roman"/>
          <w:color w:val="000000"/>
          <w:sz w:val="24"/>
          <w:szCs w:val="24"/>
          <w:lang w:val="uk-UA" w:eastAsia="uk-UA"/>
        </w:rPr>
        <w:t xml:space="preserve">остачальника; </w:t>
      </w:r>
    </w:p>
    <w:p w14:paraId="78CE65BF" w14:textId="6075E385" w:rsidR="00C15893" w:rsidRPr="00DE7BFB" w:rsidRDefault="00C6464F" w:rsidP="00600733">
      <w:pPr>
        <w:tabs>
          <w:tab w:val="left" w:pos="428"/>
          <w:tab w:val="left" w:pos="1276"/>
        </w:tabs>
        <w:spacing w:after="0"/>
        <w:ind w:right="-2" w:firstLine="567"/>
        <w:jc w:val="both"/>
        <w:rPr>
          <w:rFonts w:ascii="Times New Roman" w:hAnsi="Times New Roman"/>
          <w:color w:val="000000"/>
          <w:sz w:val="24"/>
          <w:szCs w:val="24"/>
          <w:lang w:val="uk-UA" w:eastAsia="uk-UA"/>
        </w:rPr>
      </w:pPr>
      <w:r w:rsidRPr="00C6464F">
        <w:rPr>
          <w:rFonts w:ascii="Times New Roman" w:hAnsi="Times New Roman"/>
          <w:sz w:val="24"/>
          <w:szCs w:val="24"/>
        </w:rPr>
        <w:t xml:space="preserve">  </w:t>
      </w:r>
      <w:r w:rsidR="00600733">
        <w:rPr>
          <w:rFonts w:ascii="Times New Roman" w:hAnsi="Times New Roman"/>
          <w:sz w:val="24"/>
          <w:szCs w:val="24"/>
          <w:lang w:val="uk-UA"/>
        </w:rPr>
        <w:t xml:space="preserve">- </w:t>
      </w:r>
      <w:r w:rsidR="00C15893" w:rsidRPr="00D91DB3">
        <w:rPr>
          <w:rFonts w:ascii="Times New Roman" w:hAnsi="Times New Roman"/>
          <w:sz w:val="24"/>
          <w:szCs w:val="24"/>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w:t>
      </w:r>
      <w:r w:rsidR="00600733">
        <w:rPr>
          <w:rFonts w:ascii="Times New Roman" w:hAnsi="Times New Roman"/>
          <w:sz w:val="24"/>
          <w:szCs w:val="24"/>
          <w:lang w:val="uk-UA"/>
        </w:rPr>
        <w:t xml:space="preserve"> </w:t>
      </w:r>
      <w:r w:rsidR="00C15893" w:rsidRPr="00D91DB3">
        <w:rPr>
          <w:rFonts w:ascii="Times New Roman" w:hAnsi="Times New Roman"/>
          <w:sz w:val="24"/>
          <w:szCs w:val="24"/>
        </w:rPr>
        <w:t>національної безпеки і оборони України про застосування персо</w:t>
      </w:r>
      <w:r w:rsidR="00600733">
        <w:rPr>
          <w:rFonts w:ascii="Times New Roman" w:hAnsi="Times New Roman"/>
          <w:sz w:val="24"/>
          <w:szCs w:val="24"/>
        </w:rPr>
        <w:t>нальних спеціальних економічних</w:t>
      </w:r>
      <w:r w:rsidR="00600733">
        <w:rPr>
          <w:rFonts w:ascii="Times New Roman" w:hAnsi="Times New Roman"/>
          <w:sz w:val="24"/>
          <w:szCs w:val="24"/>
          <w:lang w:val="uk-UA"/>
        </w:rPr>
        <w:t xml:space="preserve"> </w:t>
      </w:r>
      <w:r w:rsidR="00C15893" w:rsidRPr="00D91DB3">
        <w:rPr>
          <w:rFonts w:ascii="Times New Roman" w:hAnsi="Times New Roman"/>
          <w:sz w:val="24"/>
          <w:szCs w:val="24"/>
        </w:rPr>
        <w:t>та</w:t>
      </w:r>
      <w:r w:rsidR="00600733">
        <w:rPr>
          <w:rFonts w:ascii="Times New Roman" w:hAnsi="Times New Roman"/>
          <w:sz w:val="24"/>
          <w:szCs w:val="24"/>
          <w:lang w:val="uk-UA"/>
        </w:rPr>
        <w:t xml:space="preserve"> </w:t>
      </w:r>
      <w:r w:rsidR="00C15893" w:rsidRPr="00D91DB3">
        <w:rPr>
          <w:rFonts w:ascii="Times New Roman" w:hAnsi="Times New Roman"/>
          <w:sz w:val="24"/>
          <w:szCs w:val="24"/>
        </w:rPr>
        <w:t>інших обмежувальних заходів (санкцій);</w:t>
      </w:r>
    </w:p>
    <w:p w14:paraId="634FE059" w14:textId="4C963027" w:rsidR="008038A5" w:rsidRPr="00DE7BFB" w:rsidRDefault="00C15893" w:rsidP="008038A5">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ab/>
        <w:t xml:space="preserve">- </w:t>
      </w:r>
      <w:r w:rsidR="008038A5" w:rsidRPr="00DE7BFB">
        <w:rPr>
          <w:rFonts w:ascii="Times New Roman" w:hAnsi="Times New Roman"/>
          <w:color w:val="000000"/>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A5EA1A2" w14:textId="4C379385" w:rsidR="008038A5" w:rsidRPr="00DE7BFB"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00C6464F">
        <w:rPr>
          <w:rFonts w:ascii="Times New Roman" w:hAnsi="Times New Roman"/>
          <w:sz w:val="24"/>
          <w:szCs w:val="24"/>
          <w:lang w:val="uk-UA"/>
        </w:rPr>
        <w:t>4</w:t>
      </w:r>
      <w:r w:rsidR="00762F84">
        <w:rPr>
          <w:rFonts w:ascii="Times New Roman" w:hAnsi="Times New Roman"/>
          <w:sz w:val="24"/>
          <w:szCs w:val="24"/>
          <w:lang w:val="uk-UA"/>
        </w:rPr>
        <w:t>.6</w:t>
      </w:r>
      <w:r w:rsidRPr="00DE7BFB">
        <w:rPr>
          <w:rFonts w:ascii="Times New Roman" w:hAnsi="Times New Roman"/>
          <w:sz w:val="24"/>
          <w:szCs w:val="24"/>
          <w:lang w:val="uk-UA"/>
        </w:rPr>
        <w:t>.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6B6B7B85" w14:textId="5F4529AB" w:rsidR="008038A5" w:rsidRPr="00DE7BFB" w:rsidRDefault="00FF2C44" w:rsidP="008038A5">
      <w:pPr>
        <w:spacing w:after="0"/>
        <w:jc w:val="both"/>
        <w:rPr>
          <w:rFonts w:ascii="Times New Roman" w:hAnsi="Times New Roman"/>
          <w:sz w:val="24"/>
          <w:szCs w:val="24"/>
          <w:lang w:val="uk-UA"/>
        </w:rPr>
      </w:pPr>
      <w:r>
        <w:rPr>
          <w:rFonts w:ascii="Times New Roman" w:hAnsi="Times New Roman"/>
          <w:sz w:val="24"/>
          <w:szCs w:val="24"/>
          <w:lang w:val="uk-UA"/>
        </w:rPr>
        <w:t>14</w:t>
      </w:r>
      <w:r w:rsidR="00762F84">
        <w:rPr>
          <w:rFonts w:ascii="Times New Roman" w:hAnsi="Times New Roman"/>
          <w:sz w:val="24"/>
          <w:szCs w:val="24"/>
          <w:lang w:val="uk-UA"/>
        </w:rPr>
        <w:t>.7</w:t>
      </w:r>
      <w:r w:rsidR="008038A5" w:rsidRPr="00DE7BFB">
        <w:rPr>
          <w:rFonts w:ascii="Times New Roman" w:hAnsi="Times New Roman"/>
          <w:sz w:val="24"/>
          <w:szCs w:val="24"/>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3D35549" w14:textId="2491532A" w:rsidR="00055421" w:rsidRDefault="008038A5" w:rsidP="008038A5">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Споживач зобов'язується у </w:t>
      </w:r>
      <w:r w:rsidR="00824EA4">
        <w:rPr>
          <w:rFonts w:ascii="Times New Roman" w:hAnsi="Times New Roman"/>
          <w:sz w:val="24"/>
          <w:szCs w:val="24"/>
          <w:lang w:val="uk-UA"/>
        </w:rPr>
        <w:t>місячний строк</w:t>
      </w:r>
      <w:r w:rsidRPr="00DE7BFB">
        <w:rPr>
          <w:rFonts w:ascii="Times New Roman" w:hAnsi="Times New Roman"/>
          <w:sz w:val="24"/>
          <w:szCs w:val="24"/>
          <w:lang w:val="uk-UA"/>
        </w:rPr>
        <w:t xml:space="preserve">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57A6CBDB" w14:textId="23C4BD3F" w:rsidR="00295C2A" w:rsidRDefault="008038A5" w:rsidP="00295C2A">
      <w:pPr>
        <w:spacing w:after="0"/>
        <w:jc w:val="both"/>
        <w:rPr>
          <w:rFonts w:ascii="Times New Roman" w:hAnsi="Times New Roman"/>
          <w:color w:val="000000"/>
          <w:sz w:val="24"/>
          <w:szCs w:val="24"/>
          <w:lang w:val="uk-UA" w:eastAsia="uk-UA"/>
        </w:rPr>
      </w:pPr>
      <w:r w:rsidRPr="00DE7BFB">
        <w:rPr>
          <w:rFonts w:ascii="Times New Roman" w:hAnsi="Times New Roman"/>
          <w:sz w:val="24"/>
          <w:szCs w:val="24"/>
          <w:lang w:val="uk-UA"/>
        </w:rPr>
        <w:t>1</w:t>
      </w:r>
      <w:r w:rsidR="00FF2C44">
        <w:rPr>
          <w:rFonts w:ascii="Times New Roman" w:hAnsi="Times New Roman"/>
          <w:sz w:val="24"/>
          <w:szCs w:val="24"/>
          <w:lang w:val="uk-UA"/>
        </w:rPr>
        <w:t>4</w:t>
      </w:r>
      <w:r w:rsidR="00762F84">
        <w:rPr>
          <w:rFonts w:ascii="Times New Roman" w:hAnsi="Times New Roman"/>
          <w:sz w:val="24"/>
          <w:szCs w:val="24"/>
          <w:lang w:val="uk-UA"/>
        </w:rPr>
        <w:t>.8</w:t>
      </w:r>
      <w:r w:rsidRPr="00DE7BFB">
        <w:rPr>
          <w:rFonts w:ascii="Times New Roman" w:hAnsi="Times New Roman"/>
          <w:sz w:val="24"/>
          <w:szCs w:val="24"/>
          <w:lang w:val="uk-UA"/>
        </w:rPr>
        <w:t xml:space="preserve">. </w:t>
      </w:r>
      <w:r w:rsidRPr="00DE7BFB">
        <w:rPr>
          <w:rFonts w:ascii="Times New Roman" w:hAnsi="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9F3E5C" w14:textId="1CE609C4" w:rsidR="001F1545" w:rsidRDefault="001F1545" w:rsidP="001F1545">
      <w:pPr>
        <w:spacing w:after="0"/>
        <w:jc w:val="both"/>
        <w:rPr>
          <w:rFonts w:ascii="Times New Roman" w:hAnsi="Times New Roman"/>
          <w:sz w:val="24"/>
          <w:szCs w:val="24"/>
        </w:rPr>
      </w:pPr>
      <w:r>
        <w:rPr>
          <w:rFonts w:ascii="Times New Roman" w:hAnsi="Times New Roman"/>
          <w:color w:val="000000"/>
          <w:sz w:val="24"/>
          <w:szCs w:val="24"/>
          <w:lang w:val="uk-UA" w:eastAsia="uk-UA"/>
        </w:rPr>
        <w:t xml:space="preserve">      </w:t>
      </w:r>
      <w:r w:rsidR="00295C2A">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295C2A">
        <w:rPr>
          <w:rFonts w:ascii="Times New Roman" w:hAnsi="Times New Roman"/>
          <w:color w:val="000000"/>
          <w:sz w:val="24"/>
          <w:szCs w:val="24"/>
          <w:lang w:val="uk-UA" w:eastAsia="uk-UA"/>
        </w:rPr>
        <w:t>з</w:t>
      </w:r>
      <w:r w:rsidR="00295C2A" w:rsidRPr="00295C2A">
        <w:rPr>
          <w:rFonts w:ascii="Times New Roman" w:hAnsi="Times New Roman"/>
          <w:color w:val="000000"/>
          <w:sz w:val="24"/>
          <w:szCs w:val="24"/>
          <w:lang w:val="uk-UA" w:eastAsia="uk-UA"/>
        </w:rPr>
        <w:t>м</w:t>
      </w:r>
      <w:r w:rsidR="00295C2A" w:rsidRPr="00295C2A">
        <w:rPr>
          <w:rFonts w:ascii="Times New Roman" w:hAnsi="Times New Roman"/>
          <w:sz w:val="24"/>
          <w:szCs w:val="24"/>
        </w:rPr>
        <w:t xml:space="preserve">еншення обсягів закупівлі, зокрема з урахуванням фактичного обсягу видатків Замовника.  </w:t>
      </w:r>
    </w:p>
    <w:p w14:paraId="220EEEF9" w14:textId="01281782" w:rsidR="00295C2A" w:rsidRPr="00295C2A" w:rsidRDefault="00295C2A" w:rsidP="001F1545">
      <w:pPr>
        <w:spacing w:after="0"/>
        <w:jc w:val="both"/>
        <w:rPr>
          <w:rFonts w:ascii="Times New Roman" w:hAnsi="Times New Roman"/>
          <w:b/>
          <w:i/>
          <w:color w:val="0D0D0D" w:themeColor="text1" w:themeTint="F2"/>
          <w:sz w:val="24"/>
          <w:szCs w:val="24"/>
        </w:rPr>
      </w:pPr>
      <w:r w:rsidRPr="00295C2A">
        <w:rPr>
          <w:rFonts w:ascii="Times New Roman" w:hAnsi="Times New Roman"/>
          <w:i/>
          <w:color w:val="0D0D0D" w:themeColor="text1" w:themeTint="F2"/>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6C4082E6" w14:textId="40116D55" w:rsidR="00295C2A" w:rsidRDefault="001F1545" w:rsidP="00295C2A">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rPr>
      </w:pPr>
      <w:r>
        <w:rPr>
          <w:rFonts w:ascii="Times New Roman" w:hAnsi="Times New Roman"/>
          <w:b w:val="0"/>
          <w:color w:val="0D0D0D" w:themeColor="text1" w:themeTint="F2"/>
          <w:sz w:val="24"/>
          <w:szCs w:val="24"/>
          <w:lang w:val="uk-UA"/>
        </w:rPr>
        <w:t xml:space="preserve">      </w:t>
      </w:r>
      <w:r w:rsidR="00295C2A" w:rsidRPr="00295C2A">
        <w:rPr>
          <w:rFonts w:ascii="Times New Roman" w:hAnsi="Times New Roman"/>
          <w:b w:val="0"/>
          <w:color w:val="0D0D0D" w:themeColor="text1" w:themeTint="F2"/>
          <w:sz w:val="24"/>
          <w:szCs w:val="24"/>
          <w:lang w:val="uk-UA"/>
        </w:rPr>
        <w:t>2) п</w:t>
      </w:r>
      <w:r w:rsidR="00295C2A" w:rsidRPr="00295C2A">
        <w:rPr>
          <w:rFonts w:ascii="Times New Roman" w:hAnsi="Times New Roman"/>
          <w:b w:val="0"/>
          <w:color w:val="0D0D0D" w:themeColor="text1" w:themeTint="F2"/>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w:t>
      </w:r>
      <w:r w:rsidR="00295C2A" w:rsidRPr="00295C2A">
        <w:rPr>
          <w:rFonts w:ascii="Times New Roman" w:hAnsi="Times New Roman"/>
          <w:b w:val="0"/>
          <w:color w:val="0D0D0D" w:themeColor="text1" w:themeTint="F2"/>
          <w:sz w:val="24"/>
          <w:szCs w:val="24"/>
        </w:rPr>
        <w:tab/>
        <w:t>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AC6E3D" w14:textId="77777777" w:rsidR="00295C2A" w:rsidRDefault="00295C2A" w:rsidP="00295C2A">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Pr>
          <w:rFonts w:ascii="Times New Roman" w:hAnsi="Times New Roman"/>
          <w:b w:val="0"/>
          <w:color w:val="0D0D0D" w:themeColor="text1" w:themeTint="F2"/>
          <w:sz w:val="24"/>
          <w:szCs w:val="24"/>
        </w:rPr>
        <w:tab/>
      </w:r>
      <w:r w:rsidRPr="00295C2A">
        <w:rPr>
          <w:rFonts w:ascii="Times New Roman" w:hAnsi="Times New Roman"/>
          <w:b w:val="0"/>
          <w:i/>
          <w:color w:val="0D0D0D" w:themeColor="text1" w:themeTint="F2"/>
          <w:sz w:val="24"/>
          <w:szCs w:val="24"/>
        </w:rPr>
        <w:t>Сторони протягом дії цього договору вносять зміни у Договір в частині ціни за одиницю товару у разі коливання ціни товару на ринку.</w:t>
      </w:r>
      <w:r w:rsidRPr="00295C2A">
        <w:rPr>
          <w:rFonts w:ascii="Times New Roman" w:hAnsi="Times New Roman"/>
          <w:b w:val="0"/>
          <w:color w:val="0D0D0D" w:themeColor="text1" w:themeTint="F2"/>
          <w:sz w:val="24"/>
          <w:szCs w:val="24"/>
        </w:rPr>
        <w:t xml:space="preserve"> </w:t>
      </w:r>
      <w:r w:rsidRPr="00295C2A">
        <w:rPr>
          <w:rFonts w:ascii="Times New Roman" w:hAnsi="Times New Roman"/>
          <w:b w:val="0"/>
          <w:i/>
          <w:color w:val="0D0D0D" w:themeColor="text1" w:themeTint="F2"/>
          <w:sz w:val="24"/>
          <w:szCs w:val="24"/>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(цей пункт встановлюється у разі незастосування п.14.6.7.)</w:t>
      </w:r>
    </w:p>
    <w:p w14:paraId="58E34A55" w14:textId="779C3A81" w:rsidR="00295C2A" w:rsidRPr="001F1545" w:rsidRDefault="001F1545" w:rsidP="00295C2A">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lang w:val="uk-UA"/>
        </w:rPr>
        <w:t>3)</w:t>
      </w:r>
      <w:r w:rsidR="00295C2A">
        <w:rPr>
          <w:rFonts w:ascii="Times New Roman" w:hAnsi="Times New Roman"/>
          <w:b w:val="0"/>
          <w:i/>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31F67DA" w14:textId="3F7D64E5" w:rsidR="00295C2A" w:rsidRPr="001F1545" w:rsidRDefault="001F1545" w:rsidP="00295C2A">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lang w:val="uk-UA"/>
        </w:rPr>
        <w:t>4)</w:t>
      </w:r>
      <w:r w:rsidR="00295C2A" w:rsidRPr="001F1545">
        <w:rPr>
          <w:rFonts w:ascii="Times New Roman" w:hAnsi="Times New Roman"/>
          <w:b w:val="0"/>
          <w:i/>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5B408B" w14:textId="77777777" w:rsidR="001F1545" w:rsidRPr="001F1545" w:rsidRDefault="00295C2A" w:rsidP="001F1545">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1F1545">
        <w:rPr>
          <w:rFonts w:ascii="Times New Roman" w:hAnsi="Times New Roman"/>
          <w:b w:val="0"/>
          <w:i/>
          <w:color w:val="0D0D0D" w:themeColor="text1" w:themeTint="F2"/>
          <w:sz w:val="24"/>
          <w:szCs w:val="24"/>
        </w:rPr>
        <w:t xml:space="preserve">Форма документального підтвердження об’єктивних обставин визначатиметься Замовником </w:t>
      </w:r>
      <w:r w:rsidRPr="001F1545">
        <w:rPr>
          <w:rFonts w:ascii="Times New Roman" w:hAnsi="Times New Roman"/>
          <w:b w:val="0"/>
          <w:i/>
          <w:color w:val="0D0D0D" w:themeColor="text1" w:themeTint="F2"/>
          <w:sz w:val="24"/>
          <w:szCs w:val="24"/>
        </w:rPr>
        <w:lastRenderedPageBreak/>
        <w:t>у момент виникнення об’єктивних обставин (з огляду на їхні особливості) з дотриманням чинного законодавства;</w:t>
      </w:r>
    </w:p>
    <w:p w14:paraId="4006CFB8" w14:textId="011CC723" w:rsidR="001F1545" w:rsidRPr="00A40236" w:rsidRDefault="001F1545" w:rsidP="001F1545">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lang w:val="uk-UA"/>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5)</w:t>
      </w:r>
      <w:r w:rsidRPr="001F1545">
        <w:rPr>
          <w:rFonts w:ascii="Times New Roman" w:hAnsi="Times New Roman"/>
          <w:b w:val="0"/>
          <w:i/>
          <w:color w:val="0D0D0D" w:themeColor="text1" w:themeTint="F2"/>
          <w:sz w:val="24"/>
          <w:szCs w:val="24"/>
          <w:lang w:val="uk-UA"/>
        </w:rPr>
        <w:t xml:space="preserve"> </w:t>
      </w:r>
      <w:r w:rsidR="00295C2A" w:rsidRPr="00A40236">
        <w:rPr>
          <w:rFonts w:ascii="Times New Roman" w:hAnsi="Times New Roman"/>
          <w:b w:val="0"/>
          <w:color w:val="0D0D0D" w:themeColor="text1" w:themeTint="F2"/>
          <w:sz w:val="24"/>
          <w:szCs w:val="24"/>
          <w:lang w:val="uk-UA"/>
        </w:rPr>
        <w:t>погодження зміни ціни в договорі про закупівлю в бік зменшення (без зміни кількості (обсягу) та якості товарів, робіт і послуг).</w:t>
      </w:r>
      <w:bookmarkStart w:id="2" w:name="_heading=h.3dy6vkm" w:colFirst="0" w:colLast="0"/>
      <w:bookmarkEnd w:id="2"/>
    </w:p>
    <w:p w14:paraId="1F808A2B" w14:textId="77777777" w:rsidR="001F1545" w:rsidRPr="001F1545" w:rsidRDefault="00295C2A" w:rsidP="001F1545">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1F1545">
        <w:rPr>
          <w:rFonts w:ascii="Times New Roman" w:hAnsi="Times New Roman"/>
          <w:b w:val="0"/>
          <w:i/>
          <w:color w:val="0D0D0D" w:themeColor="text1" w:themeTint="F2"/>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34C9B4A9" w14:textId="481044D5" w:rsidR="001F1545" w:rsidRPr="00A40236" w:rsidRDefault="001F1545" w:rsidP="001F1545">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lang w:val="uk-UA"/>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6)</w:t>
      </w:r>
      <w:r w:rsidRPr="001F1545">
        <w:rPr>
          <w:rFonts w:ascii="Times New Roman" w:hAnsi="Times New Roman"/>
          <w:b w:val="0"/>
          <w:i/>
          <w:color w:val="0D0D0D" w:themeColor="text1" w:themeTint="F2"/>
          <w:sz w:val="24"/>
          <w:szCs w:val="24"/>
          <w:lang w:val="uk-UA"/>
        </w:rPr>
        <w:t xml:space="preserve"> </w:t>
      </w:r>
      <w:r w:rsidR="00295C2A" w:rsidRPr="00A40236">
        <w:rPr>
          <w:rFonts w:ascii="Times New Roman" w:hAnsi="Times New Roman"/>
          <w:b w:val="0"/>
          <w:color w:val="0D0D0D" w:themeColor="text1" w:themeTint="F2"/>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17912932" w14:textId="77777777" w:rsidR="001F1545" w:rsidRPr="001F1545" w:rsidRDefault="00295C2A" w:rsidP="001F1545">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A40236">
        <w:rPr>
          <w:rFonts w:ascii="Times New Roman" w:hAnsi="Times New Roman"/>
          <w:b w:val="0"/>
          <w:i/>
          <w:color w:val="0D0D0D" w:themeColor="text1" w:themeTint="F2"/>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1F1545">
        <w:rPr>
          <w:rFonts w:ascii="Times New Roman" w:hAnsi="Times New Roman"/>
          <w:b w:val="0"/>
          <w:i/>
          <w:color w:val="0D0D0D" w:themeColor="text1" w:themeTint="F2"/>
          <w:sz w:val="24"/>
          <w:szCs w:val="24"/>
        </w:rPr>
        <w:t>Підтвердженням можливості внесення таких змін будуть чинні (введені в дію) нормативно-правові акти Держави;</w:t>
      </w:r>
    </w:p>
    <w:p w14:paraId="2FA84F42" w14:textId="332D8549" w:rsidR="001F1545" w:rsidRPr="00A40236" w:rsidRDefault="001F1545" w:rsidP="001F1545">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lang w:val="uk-UA"/>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7)</w:t>
      </w:r>
      <w:r w:rsidRPr="001F1545">
        <w:rPr>
          <w:rFonts w:ascii="Times New Roman" w:hAnsi="Times New Roman"/>
          <w:b w:val="0"/>
          <w:i/>
          <w:color w:val="0D0D0D" w:themeColor="text1" w:themeTint="F2"/>
          <w:sz w:val="24"/>
          <w:szCs w:val="24"/>
          <w:lang w:val="uk-UA"/>
        </w:rPr>
        <w:t xml:space="preserve"> </w:t>
      </w:r>
      <w:r w:rsidR="00295C2A" w:rsidRPr="00A40236">
        <w:rPr>
          <w:rFonts w:ascii="Times New Roman" w:hAnsi="Times New Roman"/>
          <w:b w:val="0"/>
          <w:color w:val="0D0D0D" w:themeColor="text1" w:themeTint="F2"/>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295C2A" w:rsidRPr="001F1545">
        <w:rPr>
          <w:rFonts w:ascii="Times New Roman" w:hAnsi="Times New Roman"/>
          <w:b w:val="0"/>
          <w:color w:val="0D0D0D" w:themeColor="text1" w:themeTint="F2"/>
          <w:sz w:val="24"/>
          <w:szCs w:val="24"/>
        </w:rPr>
        <w:t>Platts</w:t>
      </w:r>
      <w:r w:rsidR="00295C2A" w:rsidRPr="00A40236">
        <w:rPr>
          <w:rFonts w:ascii="Times New Roman" w:hAnsi="Times New Roman"/>
          <w:b w:val="0"/>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rPr>
        <w:t>ARGUS</w:t>
      </w:r>
      <w:r w:rsidR="00295C2A" w:rsidRPr="00A40236">
        <w:rPr>
          <w:rFonts w:ascii="Times New Roman" w:hAnsi="Times New Roman"/>
          <w:b w:val="0"/>
          <w:color w:val="0D0D0D" w:themeColor="text1" w:themeTint="F2"/>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44CC51" w14:textId="77777777" w:rsidR="001F1545" w:rsidRPr="001F1545" w:rsidRDefault="00295C2A" w:rsidP="001F1545">
      <w:pPr>
        <w:pStyle w:val="1"/>
        <w:keepNext w:val="0"/>
        <w:keepLines w:val="0"/>
        <w:widowControl w:val="0"/>
        <w:autoSpaceDE w:val="0"/>
        <w:autoSpaceDN w:val="0"/>
        <w:spacing w:before="0" w:line="240" w:lineRule="auto"/>
        <w:ind w:right="-2"/>
        <w:jc w:val="both"/>
        <w:rPr>
          <w:rFonts w:ascii="Times New Roman" w:hAnsi="Times New Roman"/>
          <w:b w:val="0"/>
          <w:i/>
          <w:color w:val="0D0D0D" w:themeColor="text1" w:themeTint="F2"/>
          <w:sz w:val="24"/>
          <w:szCs w:val="24"/>
        </w:rPr>
      </w:pPr>
      <w:r w:rsidRPr="001F1545">
        <w:rPr>
          <w:rFonts w:ascii="Times New Roman" w:hAnsi="Times New Roman"/>
          <w:b w:val="0"/>
          <w:i/>
          <w:color w:val="0D0D0D" w:themeColor="text1" w:themeTint="F2"/>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Додатком 2 до Договору. (цей пункт встановлюється у разі незастосування п.14.6.2.) </w:t>
      </w:r>
    </w:p>
    <w:p w14:paraId="2B6B3D08" w14:textId="745F01A8" w:rsidR="001F1545" w:rsidRDefault="001F1545" w:rsidP="001F1545">
      <w:pPr>
        <w:pStyle w:val="1"/>
        <w:keepNext w:val="0"/>
        <w:keepLines w:val="0"/>
        <w:widowControl w:val="0"/>
        <w:autoSpaceDE w:val="0"/>
        <w:autoSpaceDN w:val="0"/>
        <w:spacing w:before="0" w:line="240" w:lineRule="auto"/>
        <w:ind w:right="-2"/>
        <w:jc w:val="both"/>
        <w:rPr>
          <w:rFonts w:ascii="Times New Roman" w:hAnsi="Times New Roman"/>
          <w:b w:val="0"/>
          <w:color w:val="0D0D0D" w:themeColor="text1" w:themeTint="F2"/>
          <w:sz w:val="24"/>
          <w:szCs w:val="24"/>
        </w:rPr>
      </w:pPr>
      <w:r w:rsidRPr="001F1545">
        <w:rPr>
          <w:rFonts w:ascii="Times New Roman" w:hAnsi="Times New Roman"/>
          <w:b w:val="0"/>
          <w:color w:val="0D0D0D" w:themeColor="text1" w:themeTint="F2"/>
          <w:sz w:val="24"/>
          <w:szCs w:val="24"/>
          <w:lang w:val="uk-UA"/>
        </w:rPr>
        <w:t xml:space="preserve">  </w:t>
      </w:r>
      <w:r>
        <w:rPr>
          <w:rFonts w:ascii="Times New Roman" w:hAnsi="Times New Roman"/>
          <w:b w:val="0"/>
          <w:color w:val="0D0D0D" w:themeColor="text1" w:themeTint="F2"/>
          <w:sz w:val="24"/>
          <w:szCs w:val="24"/>
          <w:lang w:val="uk-UA"/>
        </w:rPr>
        <w:t xml:space="preserve">    </w:t>
      </w:r>
      <w:r w:rsidRPr="001F1545">
        <w:rPr>
          <w:rFonts w:ascii="Times New Roman" w:hAnsi="Times New Roman"/>
          <w:b w:val="0"/>
          <w:color w:val="0D0D0D" w:themeColor="text1" w:themeTint="F2"/>
          <w:sz w:val="24"/>
          <w:szCs w:val="24"/>
          <w:lang w:val="uk-UA"/>
        </w:rPr>
        <w:t>8)</w:t>
      </w:r>
      <w:r w:rsidRPr="001F1545">
        <w:rPr>
          <w:rFonts w:ascii="Times New Roman" w:hAnsi="Times New Roman"/>
          <w:b w:val="0"/>
          <w:i/>
          <w:color w:val="0D0D0D" w:themeColor="text1" w:themeTint="F2"/>
          <w:sz w:val="24"/>
          <w:szCs w:val="24"/>
          <w:lang w:val="uk-UA"/>
        </w:rPr>
        <w:t xml:space="preserve"> </w:t>
      </w:r>
      <w:r w:rsidR="00295C2A" w:rsidRPr="001F1545">
        <w:rPr>
          <w:rFonts w:ascii="Times New Roman" w:hAnsi="Times New Roman"/>
          <w:b w:val="0"/>
          <w:color w:val="0D0D0D" w:themeColor="text1" w:themeTint="F2"/>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D0D2A39" w14:textId="3E87EBA9" w:rsidR="00295C2A" w:rsidRDefault="00295C2A" w:rsidP="00341718">
      <w:pPr>
        <w:pStyle w:val="1"/>
        <w:keepNext w:val="0"/>
        <w:keepLines w:val="0"/>
        <w:widowControl w:val="0"/>
        <w:autoSpaceDE w:val="0"/>
        <w:autoSpaceDN w:val="0"/>
        <w:spacing w:before="0" w:line="240" w:lineRule="auto"/>
        <w:ind w:right="-2"/>
        <w:jc w:val="both"/>
        <w:rPr>
          <w:rFonts w:ascii="Times New Roman" w:hAnsi="Times New Roman"/>
          <w:color w:val="000000"/>
          <w:sz w:val="24"/>
          <w:szCs w:val="24"/>
          <w:lang w:eastAsia="uk-UA"/>
        </w:rPr>
      </w:pPr>
      <w:r w:rsidRPr="001F1545">
        <w:rPr>
          <w:rFonts w:ascii="Times New Roman" w:hAnsi="Times New Roman"/>
          <w:b w:val="0"/>
          <w:color w:val="0D0D0D" w:themeColor="text1" w:themeTint="F2"/>
          <w:sz w:val="24"/>
          <w:szCs w:val="24"/>
        </w:rPr>
        <w:t xml:space="preserve"> </w:t>
      </w:r>
      <w:r w:rsidRPr="001F1545">
        <w:rPr>
          <w:rFonts w:ascii="Times New Roman" w:hAnsi="Times New Roman"/>
          <w:b w:val="0"/>
          <w:i/>
          <w:color w:val="0D0D0D" w:themeColor="text1" w:themeTint="F2"/>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9CEEC05" w14:textId="77777777" w:rsidR="005D352D" w:rsidRPr="00DE7BFB" w:rsidRDefault="005D352D" w:rsidP="008038A5">
      <w:pPr>
        <w:widowControl w:val="0"/>
        <w:spacing w:after="0"/>
        <w:jc w:val="both"/>
        <w:rPr>
          <w:rFonts w:ascii="Times New Roman" w:hAnsi="Times New Roman"/>
          <w:sz w:val="24"/>
          <w:szCs w:val="24"/>
          <w:lang w:val="uk-UA"/>
        </w:rPr>
      </w:pPr>
      <w:bookmarkStart w:id="3" w:name="n1777"/>
      <w:bookmarkEnd w:id="3"/>
    </w:p>
    <w:p w14:paraId="1CBFFBA8" w14:textId="7F688F74" w:rsidR="00762F84" w:rsidRDefault="007F615B" w:rsidP="00055421">
      <w:pPr>
        <w:shd w:val="clear" w:color="auto" w:fill="FFFFFF"/>
        <w:tabs>
          <w:tab w:val="left" w:pos="142"/>
          <w:tab w:val="left" w:pos="284"/>
        </w:tabs>
        <w:suppressAutoHyphens/>
        <w:autoSpaceDE w:val="0"/>
        <w:spacing w:after="0" w:line="240" w:lineRule="auto"/>
        <w:contextualSpacing/>
        <w:jc w:val="center"/>
        <w:rPr>
          <w:rFonts w:ascii="Times New Roman" w:hAnsi="Times New Roman"/>
          <w:b/>
          <w:bCs/>
          <w:color w:val="000000"/>
          <w:sz w:val="24"/>
          <w:szCs w:val="24"/>
          <w:lang w:val="uk-UA" w:eastAsia="zh-CN"/>
        </w:rPr>
      </w:pPr>
      <w:r w:rsidRPr="004E4809">
        <w:rPr>
          <w:rFonts w:ascii="Times New Roman" w:hAnsi="Times New Roman"/>
          <w:b/>
          <w:bCs/>
          <w:color w:val="000000"/>
          <w:sz w:val="24"/>
          <w:szCs w:val="24"/>
          <w:lang w:val="uk-UA" w:eastAsia="zh-CN"/>
        </w:rPr>
        <w:t>1</w:t>
      </w:r>
      <w:r w:rsidR="00FF2C44">
        <w:rPr>
          <w:rFonts w:ascii="Times New Roman" w:hAnsi="Times New Roman"/>
          <w:b/>
          <w:bCs/>
          <w:color w:val="000000"/>
          <w:sz w:val="24"/>
          <w:szCs w:val="24"/>
          <w:lang w:val="uk-UA" w:eastAsia="zh-CN"/>
        </w:rPr>
        <w:t>5</w:t>
      </w:r>
      <w:r w:rsidRPr="004E4809">
        <w:rPr>
          <w:rFonts w:ascii="Times New Roman" w:hAnsi="Times New Roman"/>
          <w:b/>
          <w:bCs/>
          <w:color w:val="000000"/>
          <w:sz w:val="24"/>
          <w:szCs w:val="24"/>
          <w:lang w:val="uk-UA" w:eastAsia="zh-CN"/>
        </w:rPr>
        <w:t>. Місцезнаходження та банківські реквізити сторін:</w:t>
      </w:r>
    </w:p>
    <w:p w14:paraId="0C260C97" w14:textId="77777777" w:rsidR="00762F84" w:rsidRPr="003D2B8B" w:rsidRDefault="00762F84" w:rsidP="00055421">
      <w:pPr>
        <w:shd w:val="clear" w:color="auto" w:fill="FFFFFF"/>
        <w:tabs>
          <w:tab w:val="left" w:pos="142"/>
          <w:tab w:val="left" w:pos="284"/>
        </w:tabs>
        <w:suppressAutoHyphens/>
        <w:autoSpaceDE w:val="0"/>
        <w:spacing w:after="0" w:line="240" w:lineRule="auto"/>
        <w:contextualSpacing/>
        <w:jc w:val="center"/>
        <w:rPr>
          <w:rFonts w:ascii="Times New Roman" w:hAnsi="Times New Roman"/>
          <w:b/>
          <w:bCs/>
          <w:color w:val="000000"/>
          <w:sz w:val="24"/>
          <w:szCs w:val="24"/>
          <w:lang w:val="uk-UA" w:eastAsia="zh-CN"/>
        </w:rPr>
      </w:pPr>
    </w:p>
    <w:tbl>
      <w:tblPr>
        <w:tblW w:w="5277"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55" w:type="dxa"/>
          <w:bottom w:w="60" w:type="dxa"/>
          <w:right w:w="60" w:type="dxa"/>
        </w:tblCellMar>
        <w:tblLook w:val="04A0" w:firstRow="1" w:lastRow="0" w:firstColumn="1" w:lastColumn="0" w:noHBand="0" w:noVBand="1"/>
      </w:tblPr>
      <w:tblGrid>
        <w:gridCol w:w="1769"/>
        <w:gridCol w:w="2563"/>
        <w:gridCol w:w="498"/>
        <w:gridCol w:w="2042"/>
        <w:gridCol w:w="3403"/>
      </w:tblGrid>
      <w:tr w:rsidR="00211AE4" w:rsidRPr="004E4809" w14:paraId="73A75F87" w14:textId="77777777" w:rsidTr="00341718">
        <w:trPr>
          <w:trHeight w:val="275"/>
        </w:trPr>
        <w:tc>
          <w:tcPr>
            <w:tcW w:w="4332" w:type="dxa"/>
            <w:gridSpan w:val="2"/>
            <w:shd w:val="clear" w:color="auto" w:fill="auto"/>
            <w:tcMar>
              <w:left w:w="55" w:type="dxa"/>
            </w:tcMar>
          </w:tcPr>
          <w:p w14:paraId="7983A781" w14:textId="77777777" w:rsidR="00211AE4" w:rsidRPr="004E4809" w:rsidRDefault="00211AE4" w:rsidP="00534552">
            <w:pPr>
              <w:spacing w:after="0" w:line="240" w:lineRule="auto"/>
              <w:jc w:val="center"/>
              <w:rPr>
                <w:rFonts w:ascii="Times New Roman" w:hAnsi="Times New Roman"/>
                <w:b/>
                <w:color w:val="00000A"/>
                <w:sz w:val="24"/>
                <w:lang w:val="uk-UA"/>
              </w:rPr>
            </w:pPr>
            <w:r w:rsidRPr="004E4809">
              <w:rPr>
                <w:rFonts w:ascii="Times New Roman" w:hAnsi="Times New Roman"/>
                <w:b/>
                <w:color w:val="00000A"/>
                <w:sz w:val="24"/>
                <w:lang w:val="uk-UA" w:eastAsia="uk-UA"/>
              </w:rPr>
              <w:t>Постачальник</w:t>
            </w:r>
          </w:p>
        </w:tc>
        <w:tc>
          <w:tcPr>
            <w:tcW w:w="498" w:type="dxa"/>
            <w:vMerge w:val="restart"/>
            <w:tcBorders>
              <w:top w:val="nil"/>
              <w:bottom w:val="nil"/>
            </w:tcBorders>
            <w:shd w:val="clear" w:color="auto" w:fill="auto"/>
            <w:tcMar>
              <w:left w:w="55" w:type="dxa"/>
            </w:tcMar>
          </w:tcPr>
          <w:p w14:paraId="4ABDFFC4"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5445" w:type="dxa"/>
            <w:gridSpan w:val="2"/>
            <w:shd w:val="clear" w:color="auto" w:fill="auto"/>
            <w:tcMar>
              <w:left w:w="55" w:type="dxa"/>
            </w:tcMar>
          </w:tcPr>
          <w:p w14:paraId="7609DE70" w14:textId="77777777" w:rsidR="00211AE4" w:rsidRPr="004E4809" w:rsidRDefault="00211AE4" w:rsidP="00534552">
            <w:pPr>
              <w:spacing w:after="0" w:line="240" w:lineRule="auto"/>
              <w:jc w:val="center"/>
              <w:rPr>
                <w:rFonts w:ascii="Times New Roman" w:hAnsi="Times New Roman"/>
                <w:b/>
                <w:color w:val="00000A"/>
                <w:sz w:val="24"/>
                <w:lang w:val="uk-UA"/>
              </w:rPr>
            </w:pPr>
            <w:r w:rsidRPr="004E4809">
              <w:rPr>
                <w:rFonts w:ascii="Times New Roman" w:hAnsi="Times New Roman"/>
                <w:b/>
                <w:color w:val="00000A"/>
                <w:sz w:val="24"/>
                <w:lang w:val="uk-UA" w:eastAsia="uk-UA"/>
              </w:rPr>
              <w:t>Споживач</w:t>
            </w:r>
          </w:p>
        </w:tc>
      </w:tr>
      <w:tr w:rsidR="00211AE4" w:rsidRPr="004E4809" w14:paraId="70623A2A" w14:textId="77777777" w:rsidTr="00341718">
        <w:trPr>
          <w:trHeight w:val="610"/>
        </w:trPr>
        <w:tc>
          <w:tcPr>
            <w:tcW w:w="1769" w:type="dxa"/>
            <w:shd w:val="clear" w:color="auto" w:fill="auto"/>
            <w:tcMar>
              <w:left w:w="55" w:type="dxa"/>
            </w:tcMar>
          </w:tcPr>
          <w:p w14:paraId="7708AD29"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Юридична адреса</w:t>
            </w:r>
          </w:p>
        </w:tc>
        <w:tc>
          <w:tcPr>
            <w:tcW w:w="2563" w:type="dxa"/>
            <w:shd w:val="clear" w:color="auto" w:fill="auto"/>
            <w:tcMar>
              <w:left w:w="55" w:type="dxa"/>
            </w:tcMar>
            <w:vAlign w:val="center"/>
          </w:tcPr>
          <w:p w14:paraId="35740037" w14:textId="1A2623CF"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3E39065D"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2CB5E318"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Юридична адреса</w:t>
            </w:r>
          </w:p>
        </w:tc>
        <w:tc>
          <w:tcPr>
            <w:tcW w:w="3403" w:type="dxa"/>
            <w:shd w:val="clear" w:color="auto" w:fill="auto"/>
            <w:tcMar>
              <w:left w:w="55" w:type="dxa"/>
            </w:tcMar>
            <w:vAlign w:val="center"/>
          </w:tcPr>
          <w:p w14:paraId="17560C3F" w14:textId="77777777" w:rsidR="00BA32A5" w:rsidRPr="00C70F1E" w:rsidRDefault="00BA32A5" w:rsidP="00BA32A5">
            <w:pPr>
              <w:ind w:left="-249" w:firstLine="249"/>
              <w:jc w:val="center"/>
              <w:rPr>
                <w:rFonts w:ascii="Times New Roman" w:hAnsi="Times New Roman"/>
              </w:rPr>
            </w:pPr>
            <w:r w:rsidRPr="00C70F1E">
              <w:rPr>
                <w:rFonts w:ascii="Times New Roman" w:hAnsi="Times New Roman"/>
              </w:rPr>
              <w:t>54020, м.Миколаїв, вул. Морехідна, 9/2</w:t>
            </w:r>
          </w:p>
          <w:p w14:paraId="2187C376" w14:textId="364DF48E" w:rsidR="00211AE4" w:rsidRPr="00C70F1E" w:rsidRDefault="00211AE4" w:rsidP="00BA32A5">
            <w:pPr>
              <w:pStyle w:val="27"/>
              <w:jc w:val="center"/>
              <w:rPr>
                <w:color w:val="00000A"/>
                <w:sz w:val="22"/>
                <w:szCs w:val="22"/>
                <w:lang w:eastAsia="uk-UA"/>
              </w:rPr>
            </w:pPr>
          </w:p>
        </w:tc>
      </w:tr>
      <w:tr w:rsidR="00211AE4" w:rsidRPr="004E4809" w14:paraId="2F3F3AE9" w14:textId="77777777" w:rsidTr="00341718">
        <w:trPr>
          <w:trHeight w:val="203"/>
        </w:trPr>
        <w:tc>
          <w:tcPr>
            <w:tcW w:w="1769" w:type="dxa"/>
            <w:shd w:val="clear" w:color="auto" w:fill="auto"/>
            <w:tcMar>
              <w:left w:w="55" w:type="dxa"/>
            </w:tcMar>
          </w:tcPr>
          <w:p w14:paraId="035E5539"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Код ЄДРПОУ</w:t>
            </w:r>
          </w:p>
        </w:tc>
        <w:tc>
          <w:tcPr>
            <w:tcW w:w="2563" w:type="dxa"/>
            <w:shd w:val="clear" w:color="auto" w:fill="auto"/>
            <w:tcMar>
              <w:left w:w="55" w:type="dxa"/>
            </w:tcMar>
            <w:vAlign w:val="center"/>
          </w:tcPr>
          <w:p w14:paraId="54F817D7" w14:textId="44388C13"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4CB76C6B"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33C7327E"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Код ЄДРПОУ</w:t>
            </w:r>
          </w:p>
        </w:tc>
        <w:tc>
          <w:tcPr>
            <w:tcW w:w="3403" w:type="dxa"/>
            <w:shd w:val="clear" w:color="auto" w:fill="auto"/>
            <w:tcMar>
              <w:left w:w="55" w:type="dxa"/>
            </w:tcMar>
            <w:vAlign w:val="center"/>
          </w:tcPr>
          <w:p w14:paraId="7BE8DBA5" w14:textId="6F78269E" w:rsidR="00211AE4" w:rsidRPr="00C70F1E" w:rsidRDefault="00BA32A5" w:rsidP="00DE633E">
            <w:pPr>
              <w:spacing w:after="0" w:line="240" w:lineRule="auto"/>
              <w:jc w:val="center"/>
              <w:rPr>
                <w:rFonts w:ascii="Times New Roman" w:hAnsi="Times New Roman"/>
                <w:color w:val="00000A"/>
                <w:lang w:val="uk-UA" w:eastAsia="uk-UA"/>
              </w:rPr>
            </w:pPr>
            <w:r w:rsidRPr="00C70F1E">
              <w:rPr>
                <w:rFonts w:ascii="Times New Roman" w:hAnsi="Times New Roman"/>
              </w:rPr>
              <w:t>34706804</w:t>
            </w:r>
          </w:p>
        </w:tc>
      </w:tr>
      <w:tr w:rsidR="00211AE4" w:rsidRPr="004E4809" w14:paraId="1FA7E27F" w14:textId="77777777" w:rsidTr="00341718">
        <w:trPr>
          <w:trHeight w:val="419"/>
        </w:trPr>
        <w:tc>
          <w:tcPr>
            <w:tcW w:w="1769" w:type="dxa"/>
            <w:shd w:val="clear" w:color="auto" w:fill="auto"/>
            <w:tcMar>
              <w:left w:w="55" w:type="dxa"/>
            </w:tcMar>
          </w:tcPr>
          <w:p w14:paraId="27C3BAC3"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Індивідуальний податковий номер</w:t>
            </w:r>
          </w:p>
        </w:tc>
        <w:tc>
          <w:tcPr>
            <w:tcW w:w="2563" w:type="dxa"/>
            <w:shd w:val="clear" w:color="auto" w:fill="auto"/>
            <w:tcMar>
              <w:left w:w="55" w:type="dxa"/>
            </w:tcMar>
            <w:vAlign w:val="center"/>
          </w:tcPr>
          <w:p w14:paraId="1AE09492" w14:textId="48628081"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34B074B0"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707960FF"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Індивідуальний податковий номер</w:t>
            </w:r>
          </w:p>
        </w:tc>
        <w:tc>
          <w:tcPr>
            <w:tcW w:w="3403" w:type="dxa"/>
            <w:shd w:val="clear" w:color="auto" w:fill="auto"/>
            <w:tcMar>
              <w:left w:w="55" w:type="dxa"/>
            </w:tcMar>
            <w:vAlign w:val="center"/>
          </w:tcPr>
          <w:p w14:paraId="7B8B0767" w14:textId="77777777" w:rsidR="00211AE4" w:rsidRPr="00C70F1E" w:rsidRDefault="00211AE4" w:rsidP="00DE633E">
            <w:pPr>
              <w:spacing w:after="0" w:line="240" w:lineRule="auto"/>
              <w:jc w:val="center"/>
              <w:rPr>
                <w:rFonts w:ascii="Times New Roman" w:hAnsi="Times New Roman"/>
                <w:color w:val="00000A"/>
                <w:lang w:val="uk-UA" w:eastAsia="uk-UA"/>
              </w:rPr>
            </w:pPr>
          </w:p>
        </w:tc>
      </w:tr>
      <w:tr w:rsidR="00211AE4" w:rsidRPr="004E4809" w14:paraId="1FC902B0" w14:textId="77777777" w:rsidTr="00341718">
        <w:trPr>
          <w:trHeight w:val="610"/>
        </w:trPr>
        <w:tc>
          <w:tcPr>
            <w:tcW w:w="1769" w:type="dxa"/>
            <w:shd w:val="clear" w:color="auto" w:fill="auto"/>
            <w:tcMar>
              <w:left w:w="55" w:type="dxa"/>
            </w:tcMar>
          </w:tcPr>
          <w:p w14:paraId="06A8E128"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Витяг з реєстру платників податку на додану вартість</w:t>
            </w:r>
          </w:p>
        </w:tc>
        <w:tc>
          <w:tcPr>
            <w:tcW w:w="2563" w:type="dxa"/>
            <w:shd w:val="clear" w:color="auto" w:fill="auto"/>
            <w:tcMar>
              <w:left w:w="55" w:type="dxa"/>
            </w:tcMar>
            <w:vAlign w:val="center"/>
          </w:tcPr>
          <w:p w14:paraId="17D265CB" w14:textId="05E8B945"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7D97E14D"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46AB4EE4"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Витяг з реєстру платників податку на додану вартість</w:t>
            </w:r>
          </w:p>
        </w:tc>
        <w:tc>
          <w:tcPr>
            <w:tcW w:w="3403" w:type="dxa"/>
            <w:shd w:val="clear" w:color="auto" w:fill="auto"/>
            <w:tcMar>
              <w:left w:w="55" w:type="dxa"/>
            </w:tcMar>
            <w:vAlign w:val="center"/>
          </w:tcPr>
          <w:p w14:paraId="34FE6DDA" w14:textId="77777777" w:rsidR="00211AE4" w:rsidRPr="00C70F1E" w:rsidRDefault="00211AE4" w:rsidP="00DE633E">
            <w:pPr>
              <w:spacing w:after="0" w:line="240" w:lineRule="auto"/>
              <w:jc w:val="center"/>
              <w:rPr>
                <w:rFonts w:ascii="Times New Roman" w:hAnsi="Times New Roman"/>
                <w:color w:val="00000A"/>
                <w:lang w:val="uk-UA" w:eastAsia="uk-UA"/>
              </w:rPr>
            </w:pPr>
          </w:p>
        </w:tc>
      </w:tr>
      <w:tr w:rsidR="00211AE4" w:rsidRPr="004E4809" w14:paraId="74D2CEF0" w14:textId="77777777" w:rsidTr="00341718">
        <w:trPr>
          <w:trHeight w:val="554"/>
        </w:trPr>
        <w:tc>
          <w:tcPr>
            <w:tcW w:w="1769" w:type="dxa"/>
            <w:shd w:val="clear" w:color="auto" w:fill="auto"/>
            <w:tcMar>
              <w:left w:w="55" w:type="dxa"/>
            </w:tcMar>
          </w:tcPr>
          <w:p w14:paraId="7D78E024" w14:textId="77777777" w:rsidR="00211AE4" w:rsidRPr="004E4809" w:rsidRDefault="00211AE4" w:rsidP="00534552">
            <w:pPr>
              <w:spacing w:before="280" w:beforeAutospacing="1" w:after="0" w:afterAutospacing="1" w:line="240" w:lineRule="auto"/>
              <w:jc w:val="center"/>
              <w:outlineLvl w:val="2"/>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lastRenderedPageBreak/>
              <w:t>Фактична адреса</w:t>
            </w:r>
          </w:p>
          <w:p w14:paraId="213BCCDA" w14:textId="77777777" w:rsidR="00211AE4" w:rsidRPr="004E4809" w:rsidRDefault="00211AE4" w:rsidP="00534552">
            <w:pPr>
              <w:spacing w:after="0" w:line="240" w:lineRule="auto"/>
              <w:jc w:val="center"/>
              <w:rPr>
                <w:rFonts w:ascii="Times New Roman" w:hAnsi="Times New Roman"/>
                <w:b/>
                <w:bCs/>
                <w:color w:val="00000A"/>
                <w:sz w:val="18"/>
                <w:szCs w:val="18"/>
                <w:lang w:val="uk-UA" w:eastAsia="uk-UA"/>
              </w:rPr>
            </w:pPr>
          </w:p>
        </w:tc>
        <w:tc>
          <w:tcPr>
            <w:tcW w:w="2563" w:type="dxa"/>
            <w:shd w:val="clear" w:color="auto" w:fill="auto"/>
            <w:tcMar>
              <w:left w:w="55" w:type="dxa"/>
            </w:tcMar>
            <w:vAlign w:val="center"/>
          </w:tcPr>
          <w:p w14:paraId="28E8615D" w14:textId="1E581D96"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75EBFA7C"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78F54EBF" w14:textId="77777777" w:rsidR="00211AE4" w:rsidRPr="004E4809" w:rsidRDefault="00211AE4" w:rsidP="00534552">
            <w:pPr>
              <w:spacing w:before="280" w:beforeAutospacing="1" w:after="0" w:afterAutospacing="1" w:line="240" w:lineRule="auto"/>
              <w:jc w:val="center"/>
              <w:outlineLvl w:val="2"/>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Фактична адреса</w:t>
            </w:r>
          </w:p>
          <w:p w14:paraId="75DADE35" w14:textId="77777777" w:rsidR="00211AE4" w:rsidRPr="004E4809" w:rsidRDefault="00211AE4" w:rsidP="00534552">
            <w:pPr>
              <w:spacing w:after="0" w:line="240" w:lineRule="auto"/>
              <w:jc w:val="center"/>
              <w:rPr>
                <w:rFonts w:ascii="Times New Roman" w:hAnsi="Times New Roman"/>
                <w:b/>
                <w:color w:val="00000A"/>
                <w:sz w:val="18"/>
                <w:szCs w:val="18"/>
                <w:lang w:val="uk-UA"/>
              </w:rPr>
            </w:pPr>
          </w:p>
        </w:tc>
        <w:tc>
          <w:tcPr>
            <w:tcW w:w="3403" w:type="dxa"/>
            <w:shd w:val="clear" w:color="auto" w:fill="auto"/>
            <w:tcMar>
              <w:left w:w="55" w:type="dxa"/>
            </w:tcMar>
            <w:vAlign w:val="center"/>
          </w:tcPr>
          <w:p w14:paraId="00CA33D9" w14:textId="77777777" w:rsidR="00BA32A5" w:rsidRPr="00C70F1E" w:rsidRDefault="00BA32A5" w:rsidP="00BA32A5">
            <w:pPr>
              <w:ind w:left="-249" w:firstLine="249"/>
              <w:jc w:val="center"/>
              <w:rPr>
                <w:rFonts w:ascii="Times New Roman" w:hAnsi="Times New Roman"/>
              </w:rPr>
            </w:pPr>
            <w:r w:rsidRPr="00C70F1E">
              <w:rPr>
                <w:rFonts w:ascii="Times New Roman" w:hAnsi="Times New Roman"/>
              </w:rPr>
              <w:t>54020, м.Миколаїв, вул. Морехідна, 9/2</w:t>
            </w:r>
          </w:p>
          <w:p w14:paraId="1C0E8A0D" w14:textId="2D4992B5" w:rsidR="00211AE4" w:rsidRPr="00C70F1E" w:rsidRDefault="00211AE4" w:rsidP="008C3006">
            <w:pPr>
              <w:jc w:val="center"/>
              <w:rPr>
                <w:rFonts w:ascii="Times New Roman" w:hAnsi="Times New Roman"/>
                <w:color w:val="00000A"/>
                <w:lang w:eastAsia="uk-UA"/>
              </w:rPr>
            </w:pPr>
          </w:p>
        </w:tc>
      </w:tr>
      <w:tr w:rsidR="00211AE4" w:rsidRPr="004E4809" w14:paraId="230521AC" w14:textId="77777777" w:rsidTr="00341718">
        <w:trPr>
          <w:trHeight w:val="1030"/>
        </w:trPr>
        <w:tc>
          <w:tcPr>
            <w:tcW w:w="1769" w:type="dxa"/>
            <w:shd w:val="clear" w:color="auto" w:fill="auto"/>
            <w:tcMar>
              <w:left w:w="55" w:type="dxa"/>
            </w:tcMar>
          </w:tcPr>
          <w:p w14:paraId="5659D28F"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 xml:space="preserve"> Поточний рахунок із спеціальним режимом використання (спецрахунок)</w:t>
            </w:r>
          </w:p>
        </w:tc>
        <w:tc>
          <w:tcPr>
            <w:tcW w:w="2563" w:type="dxa"/>
            <w:shd w:val="clear" w:color="auto" w:fill="auto"/>
            <w:tcMar>
              <w:left w:w="55" w:type="dxa"/>
            </w:tcMar>
            <w:vAlign w:val="center"/>
          </w:tcPr>
          <w:p w14:paraId="59902ED8" w14:textId="3573B672" w:rsidR="00211AE4" w:rsidRPr="00341718" w:rsidRDefault="00211AE4" w:rsidP="00534552">
            <w:pPr>
              <w:spacing w:after="0" w:line="240" w:lineRule="auto"/>
              <w:jc w:val="center"/>
              <w:rPr>
                <w:rFonts w:ascii="Times New Roman" w:hAnsi="Times New Roman"/>
                <w:color w:val="00000A"/>
                <w:sz w:val="18"/>
                <w:szCs w:val="18"/>
              </w:rPr>
            </w:pPr>
          </w:p>
        </w:tc>
        <w:tc>
          <w:tcPr>
            <w:tcW w:w="498" w:type="dxa"/>
            <w:vMerge/>
            <w:tcBorders>
              <w:top w:val="nil"/>
              <w:bottom w:val="nil"/>
            </w:tcBorders>
            <w:shd w:val="clear" w:color="auto" w:fill="auto"/>
            <w:tcMar>
              <w:left w:w="55" w:type="dxa"/>
            </w:tcMar>
          </w:tcPr>
          <w:p w14:paraId="0B61FC8C"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492245CD" w14:textId="77777777" w:rsidR="00211AE4" w:rsidRPr="004E4809" w:rsidRDefault="00211AE4" w:rsidP="00534552">
            <w:pPr>
              <w:spacing w:after="0" w:line="240" w:lineRule="auto"/>
              <w:jc w:val="center"/>
              <w:rPr>
                <w:rFonts w:ascii="Times New Roman" w:hAnsi="Times New Roman"/>
                <w:b/>
                <w:color w:val="00000A"/>
                <w:sz w:val="18"/>
                <w:szCs w:val="18"/>
                <w:lang w:val="uk-UA" w:eastAsia="uk-UA"/>
              </w:rPr>
            </w:pPr>
            <w:r w:rsidRPr="004E4809">
              <w:rPr>
                <w:rFonts w:ascii="Times New Roman" w:hAnsi="Times New Roman"/>
                <w:b/>
                <w:color w:val="00000A"/>
                <w:sz w:val="18"/>
                <w:szCs w:val="18"/>
                <w:lang w:val="uk-UA"/>
              </w:rPr>
              <w:t>Поточний рахунок</w:t>
            </w:r>
          </w:p>
        </w:tc>
        <w:tc>
          <w:tcPr>
            <w:tcW w:w="3403" w:type="dxa"/>
            <w:shd w:val="clear" w:color="auto" w:fill="auto"/>
            <w:tcMar>
              <w:left w:w="55" w:type="dxa"/>
            </w:tcMar>
            <w:vAlign w:val="center"/>
          </w:tcPr>
          <w:p w14:paraId="42DC9321" w14:textId="5BD9EED0" w:rsidR="00211AE4" w:rsidRPr="00C70F1E" w:rsidRDefault="003D2B8B" w:rsidP="00DE633E">
            <w:pPr>
              <w:spacing w:after="0" w:line="240" w:lineRule="auto"/>
              <w:jc w:val="center"/>
              <w:rPr>
                <w:rFonts w:ascii="Times New Roman" w:hAnsi="Times New Roman"/>
                <w:color w:val="00000A"/>
                <w:lang w:val="uk-UA" w:eastAsia="uk-UA"/>
              </w:rPr>
            </w:pPr>
            <w:r w:rsidRPr="00C70F1E">
              <w:rPr>
                <w:rFonts w:ascii="Times New Roman" w:eastAsiaTheme="minorEastAsia" w:hAnsi="Times New Roman"/>
                <w:lang w:val="en-US" w:eastAsia="uk-UA"/>
              </w:rPr>
              <w:t>UA648201720344230005000044645</w:t>
            </w:r>
          </w:p>
        </w:tc>
      </w:tr>
      <w:tr w:rsidR="00211AE4" w:rsidRPr="004E4809" w14:paraId="0F3B1B53" w14:textId="77777777" w:rsidTr="00341718">
        <w:trPr>
          <w:trHeight w:val="203"/>
        </w:trPr>
        <w:tc>
          <w:tcPr>
            <w:tcW w:w="1769" w:type="dxa"/>
            <w:shd w:val="clear" w:color="auto" w:fill="auto"/>
            <w:tcMar>
              <w:left w:w="55" w:type="dxa"/>
            </w:tcMar>
          </w:tcPr>
          <w:p w14:paraId="16E97E4E"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Назва банку</w:t>
            </w:r>
          </w:p>
        </w:tc>
        <w:tc>
          <w:tcPr>
            <w:tcW w:w="2563" w:type="dxa"/>
            <w:shd w:val="clear" w:color="auto" w:fill="auto"/>
            <w:tcMar>
              <w:left w:w="55" w:type="dxa"/>
            </w:tcMar>
            <w:vAlign w:val="center"/>
          </w:tcPr>
          <w:p w14:paraId="169F405E" w14:textId="332AFAAC"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vMerge/>
            <w:tcBorders>
              <w:top w:val="nil"/>
              <w:bottom w:val="nil"/>
            </w:tcBorders>
            <w:shd w:val="clear" w:color="auto" w:fill="auto"/>
            <w:tcMar>
              <w:left w:w="55" w:type="dxa"/>
            </w:tcMar>
          </w:tcPr>
          <w:p w14:paraId="76751B4E"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05A57248" w14:textId="77777777" w:rsidR="00211AE4" w:rsidRPr="004E4809" w:rsidRDefault="00211AE4" w:rsidP="00534552">
            <w:pPr>
              <w:spacing w:after="0" w:line="240" w:lineRule="auto"/>
              <w:jc w:val="center"/>
              <w:rPr>
                <w:rFonts w:ascii="Times New Roman" w:hAnsi="Times New Roman"/>
                <w:b/>
                <w:color w:val="00000A"/>
                <w:sz w:val="18"/>
                <w:szCs w:val="18"/>
                <w:lang w:val="uk-UA" w:eastAsia="uk-UA"/>
              </w:rPr>
            </w:pPr>
            <w:r w:rsidRPr="004E4809">
              <w:rPr>
                <w:rFonts w:ascii="Times New Roman" w:hAnsi="Times New Roman"/>
                <w:b/>
                <w:color w:val="00000A"/>
                <w:sz w:val="18"/>
                <w:szCs w:val="18"/>
                <w:lang w:val="uk-UA"/>
              </w:rPr>
              <w:t>Назва банку</w:t>
            </w:r>
          </w:p>
        </w:tc>
        <w:tc>
          <w:tcPr>
            <w:tcW w:w="3403" w:type="dxa"/>
            <w:shd w:val="clear" w:color="auto" w:fill="auto"/>
            <w:tcMar>
              <w:left w:w="55" w:type="dxa"/>
            </w:tcMar>
            <w:vAlign w:val="center"/>
          </w:tcPr>
          <w:p w14:paraId="4E6D5611" w14:textId="77777777" w:rsidR="001F309B" w:rsidRPr="00C70F1E" w:rsidRDefault="001F309B" w:rsidP="00DE633E">
            <w:pPr>
              <w:pStyle w:val="11"/>
              <w:jc w:val="center"/>
              <w:rPr>
                <w:rFonts w:ascii="Times New Roman" w:hAnsi="Times New Roman" w:cs="Times New Roman"/>
                <w:sz w:val="22"/>
                <w:szCs w:val="22"/>
                <w:lang w:eastAsia="en-US"/>
              </w:rPr>
            </w:pPr>
            <w:r w:rsidRPr="00C70F1E">
              <w:rPr>
                <w:rFonts w:ascii="Times New Roman" w:hAnsi="Times New Roman" w:cs="Times New Roman"/>
                <w:sz w:val="22"/>
                <w:szCs w:val="22"/>
                <w:lang w:eastAsia="en-US"/>
              </w:rPr>
              <w:t>Держказначейська служба України м. Київ</w:t>
            </w:r>
          </w:p>
          <w:p w14:paraId="371DD9D9" w14:textId="0D332FEF" w:rsidR="00211AE4" w:rsidRPr="00C70F1E" w:rsidRDefault="00211AE4" w:rsidP="00DE633E">
            <w:pPr>
              <w:spacing w:after="0" w:line="240" w:lineRule="auto"/>
              <w:jc w:val="center"/>
              <w:rPr>
                <w:rFonts w:ascii="Times New Roman" w:hAnsi="Times New Roman"/>
                <w:color w:val="00000A"/>
                <w:lang w:eastAsia="uk-UA"/>
              </w:rPr>
            </w:pPr>
          </w:p>
        </w:tc>
      </w:tr>
      <w:tr w:rsidR="00211AE4" w:rsidRPr="004E4809" w14:paraId="75D6F681" w14:textId="77777777" w:rsidTr="00341718">
        <w:trPr>
          <w:trHeight w:val="419"/>
        </w:trPr>
        <w:tc>
          <w:tcPr>
            <w:tcW w:w="1769" w:type="dxa"/>
            <w:shd w:val="clear" w:color="auto" w:fill="auto"/>
            <w:tcMar>
              <w:left w:w="55" w:type="dxa"/>
            </w:tcMar>
          </w:tcPr>
          <w:p w14:paraId="6993E92F"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rPr>
              <w:t>п/р для сплати штрафних санкцій</w:t>
            </w:r>
          </w:p>
        </w:tc>
        <w:tc>
          <w:tcPr>
            <w:tcW w:w="2563" w:type="dxa"/>
            <w:shd w:val="clear" w:color="auto" w:fill="auto"/>
            <w:tcMar>
              <w:left w:w="55" w:type="dxa"/>
            </w:tcMar>
            <w:vAlign w:val="center"/>
          </w:tcPr>
          <w:p w14:paraId="5995CC0F" w14:textId="203BC1EA" w:rsidR="00211AE4" w:rsidRPr="000B424C" w:rsidRDefault="00211AE4" w:rsidP="00341718">
            <w:pPr>
              <w:spacing w:after="0" w:line="240" w:lineRule="auto"/>
              <w:jc w:val="center"/>
              <w:rPr>
                <w:rFonts w:ascii="Times New Roman" w:hAnsi="Times New Roman"/>
                <w:bCs/>
                <w:color w:val="00000A"/>
                <w:sz w:val="18"/>
                <w:szCs w:val="18"/>
                <w:lang w:val="uk-UA"/>
              </w:rPr>
            </w:pPr>
          </w:p>
        </w:tc>
        <w:tc>
          <w:tcPr>
            <w:tcW w:w="498" w:type="dxa"/>
            <w:vMerge/>
            <w:tcBorders>
              <w:top w:val="nil"/>
              <w:bottom w:val="nil"/>
            </w:tcBorders>
            <w:shd w:val="clear" w:color="auto" w:fill="auto"/>
            <w:tcMar>
              <w:left w:w="55" w:type="dxa"/>
            </w:tcMar>
          </w:tcPr>
          <w:p w14:paraId="62C24732"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52322AA5"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rPr>
              <w:t>МФО</w:t>
            </w:r>
          </w:p>
        </w:tc>
        <w:tc>
          <w:tcPr>
            <w:tcW w:w="3403" w:type="dxa"/>
            <w:shd w:val="clear" w:color="auto" w:fill="auto"/>
            <w:tcMar>
              <w:left w:w="55" w:type="dxa"/>
            </w:tcMar>
            <w:vAlign w:val="center"/>
          </w:tcPr>
          <w:p w14:paraId="699AE1D7" w14:textId="5B74AB6C" w:rsidR="00211AE4" w:rsidRPr="00C70F1E" w:rsidRDefault="003D2B8B" w:rsidP="00DE633E">
            <w:pPr>
              <w:spacing w:after="0" w:line="240" w:lineRule="auto"/>
              <w:jc w:val="center"/>
              <w:rPr>
                <w:rFonts w:ascii="Times New Roman" w:hAnsi="Times New Roman"/>
                <w:color w:val="00000A"/>
                <w:lang w:val="uk-UA" w:eastAsia="uk-UA"/>
              </w:rPr>
            </w:pPr>
            <w:r w:rsidRPr="00C70F1E">
              <w:rPr>
                <w:rFonts w:ascii="Times New Roman" w:eastAsiaTheme="minorEastAsia" w:hAnsi="Times New Roman"/>
                <w:lang w:val="en-US" w:eastAsia="uk-UA"/>
              </w:rPr>
              <w:t>820172</w:t>
            </w:r>
          </w:p>
        </w:tc>
      </w:tr>
      <w:tr w:rsidR="00211AE4" w:rsidRPr="007F0FAE" w14:paraId="574D29BF" w14:textId="77777777" w:rsidTr="00341718">
        <w:trPr>
          <w:trHeight w:val="95"/>
        </w:trPr>
        <w:tc>
          <w:tcPr>
            <w:tcW w:w="1769" w:type="dxa"/>
            <w:shd w:val="clear" w:color="auto" w:fill="auto"/>
            <w:tcMar>
              <w:left w:w="55" w:type="dxa"/>
            </w:tcMar>
          </w:tcPr>
          <w:p w14:paraId="6A8D0277"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Електронна адреса</w:t>
            </w:r>
          </w:p>
        </w:tc>
        <w:tc>
          <w:tcPr>
            <w:tcW w:w="2563" w:type="dxa"/>
            <w:shd w:val="clear" w:color="auto" w:fill="auto"/>
            <w:tcMar>
              <w:left w:w="55" w:type="dxa"/>
            </w:tcMar>
            <w:vAlign w:val="center"/>
          </w:tcPr>
          <w:p w14:paraId="3EA49055" w14:textId="7EA87BD4" w:rsidR="00211AE4" w:rsidRPr="004E4809" w:rsidRDefault="00211AE4" w:rsidP="00534552">
            <w:pPr>
              <w:spacing w:after="0" w:line="240" w:lineRule="auto"/>
              <w:jc w:val="center"/>
              <w:rPr>
                <w:rFonts w:ascii="Times New Roman" w:hAnsi="Times New Roman"/>
                <w:color w:val="00000A"/>
                <w:sz w:val="18"/>
                <w:szCs w:val="18"/>
                <w:lang w:val="en-US"/>
              </w:rPr>
            </w:pPr>
          </w:p>
        </w:tc>
        <w:tc>
          <w:tcPr>
            <w:tcW w:w="498" w:type="dxa"/>
            <w:vMerge/>
            <w:tcBorders>
              <w:top w:val="nil"/>
              <w:bottom w:val="nil"/>
            </w:tcBorders>
            <w:shd w:val="clear" w:color="auto" w:fill="auto"/>
            <w:tcMar>
              <w:left w:w="55" w:type="dxa"/>
            </w:tcMar>
          </w:tcPr>
          <w:p w14:paraId="4A41E572"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5D0C14B6"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Електронна адреса</w:t>
            </w:r>
          </w:p>
        </w:tc>
        <w:tc>
          <w:tcPr>
            <w:tcW w:w="3403" w:type="dxa"/>
            <w:shd w:val="clear" w:color="auto" w:fill="auto"/>
            <w:tcMar>
              <w:left w:w="55" w:type="dxa"/>
            </w:tcMar>
            <w:vAlign w:val="center"/>
          </w:tcPr>
          <w:p w14:paraId="33838334" w14:textId="78C76E60" w:rsidR="00211AE4" w:rsidRPr="00C70F1E" w:rsidRDefault="00BA32A5" w:rsidP="00BA32A5">
            <w:pPr>
              <w:pStyle w:val="11"/>
              <w:jc w:val="center"/>
              <w:rPr>
                <w:rFonts w:ascii="Times New Roman" w:hAnsi="Times New Roman" w:cs="Times New Roman"/>
                <w:color w:val="00000A"/>
                <w:sz w:val="22"/>
                <w:szCs w:val="22"/>
                <w:lang w:val="uk-UA" w:eastAsia="uk-UA"/>
              </w:rPr>
            </w:pPr>
            <w:r w:rsidRPr="00F51321">
              <w:rPr>
                <w:rFonts w:ascii="Times New Roman" w:hAnsi="Times New Roman" w:cs="Times New Roman"/>
                <w:sz w:val="22"/>
                <w:szCs w:val="22"/>
              </w:rPr>
              <w:t>nikolaev</w:t>
            </w:r>
            <w:r w:rsidRPr="00F51321">
              <w:rPr>
                <w:rFonts w:ascii="Times New Roman" w:hAnsi="Times New Roman" w:cs="Times New Roman"/>
                <w:sz w:val="22"/>
                <w:szCs w:val="22"/>
                <w:lang w:val="uk-UA"/>
              </w:rPr>
              <w:t>.</w:t>
            </w:r>
            <w:r w:rsidRPr="00F51321">
              <w:rPr>
                <w:rFonts w:ascii="Times New Roman" w:hAnsi="Times New Roman" w:cs="Times New Roman"/>
                <w:sz w:val="22"/>
                <w:szCs w:val="22"/>
              </w:rPr>
              <w:t>tc</w:t>
            </w:r>
            <w:r w:rsidRPr="00F51321">
              <w:rPr>
                <w:rFonts w:ascii="Times New Roman" w:hAnsi="Times New Roman" w:cs="Times New Roman"/>
                <w:sz w:val="22"/>
                <w:szCs w:val="22"/>
                <w:lang w:val="uk-UA"/>
              </w:rPr>
              <w:t>@</w:t>
            </w:r>
            <w:r w:rsidRPr="00F51321">
              <w:rPr>
                <w:rFonts w:ascii="Times New Roman" w:hAnsi="Times New Roman" w:cs="Times New Roman"/>
                <w:sz w:val="22"/>
                <w:szCs w:val="22"/>
              </w:rPr>
              <w:t>mkrada</w:t>
            </w:r>
            <w:r w:rsidRPr="00F51321">
              <w:rPr>
                <w:rFonts w:ascii="Times New Roman" w:hAnsi="Times New Roman" w:cs="Times New Roman"/>
                <w:sz w:val="22"/>
                <w:szCs w:val="22"/>
                <w:lang w:val="uk-UA"/>
              </w:rPr>
              <w:t>.</w:t>
            </w:r>
            <w:r w:rsidRPr="00F51321">
              <w:rPr>
                <w:rFonts w:ascii="Times New Roman" w:hAnsi="Times New Roman" w:cs="Times New Roman"/>
                <w:sz w:val="22"/>
                <w:szCs w:val="22"/>
              </w:rPr>
              <w:t>gov</w:t>
            </w:r>
            <w:r w:rsidRPr="00F51321">
              <w:rPr>
                <w:rFonts w:ascii="Times New Roman" w:hAnsi="Times New Roman" w:cs="Times New Roman"/>
                <w:sz w:val="22"/>
                <w:szCs w:val="22"/>
                <w:lang w:val="uk-UA"/>
              </w:rPr>
              <w:t>.</w:t>
            </w:r>
            <w:r w:rsidRPr="00F51321">
              <w:rPr>
                <w:rFonts w:ascii="Times New Roman" w:hAnsi="Times New Roman" w:cs="Times New Roman"/>
                <w:sz w:val="22"/>
                <w:szCs w:val="22"/>
              </w:rPr>
              <w:t>u</w:t>
            </w:r>
            <w:r w:rsidRPr="00F51321">
              <w:rPr>
                <w:rFonts w:ascii="Times New Roman" w:hAnsi="Times New Roman" w:cs="Times New Roman"/>
                <w:sz w:val="22"/>
                <w:szCs w:val="22"/>
                <w:lang w:val="en-US"/>
              </w:rPr>
              <w:t>a</w:t>
            </w:r>
          </w:p>
        </w:tc>
      </w:tr>
      <w:tr w:rsidR="00211AE4" w:rsidRPr="004E4809" w14:paraId="1B98A871" w14:textId="77777777" w:rsidTr="00341718">
        <w:trPr>
          <w:trHeight w:val="558"/>
        </w:trPr>
        <w:tc>
          <w:tcPr>
            <w:tcW w:w="1769" w:type="dxa"/>
            <w:shd w:val="clear" w:color="auto" w:fill="auto"/>
            <w:tcMar>
              <w:left w:w="55" w:type="dxa"/>
            </w:tcMar>
          </w:tcPr>
          <w:p w14:paraId="464765A5"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Тел. (факс)</w:t>
            </w:r>
          </w:p>
        </w:tc>
        <w:tc>
          <w:tcPr>
            <w:tcW w:w="2563" w:type="dxa"/>
            <w:shd w:val="clear" w:color="auto" w:fill="auto"/>
            <w:tcMar>
              <w:left w:w="55" w:type="dxa"/>
            </w:tcMar>
            <w:vAlign w:val="center"/>
          </w:tcPr>
          <w:p w14:paraId="3C133BF1" w14:textId="53A365DF" w:rsidR="00211AE4" w:rsidRPr="004E4809" w:rsidRDefault="00211AE4" w:rsidP="00534552">
            <w:pPr>
              <w:spacing w:after="0" w:line="240" w:lineRule="auto"/>
              <w:jc w:val="center"/>
              <w:rPr>
                <w:rFonts w:ascii="Times New Roman" w:hAnsi="Times New Roman"/>
                <w:color w:val="00000A"/>
                <w:sz w:val="18"/>
                <w:szCs w:val="18"/>
                <w:lang w:val="uk-UA"/>
              </w:rPr>
            </w:pPr>
          </w:p>
        </w:tc>
        <w:tc>
          <w:tcPr>
            <w:tcW w:w="498" w:type="dxa"/>
            <w:tcBorders>
              <w:top w:val="nil"/>
              <w:bottom w:val="nil"/>
            </w:tcBorders>
            <w:shd w:val="clear" w:color="auto" w:fill="auto"/>
            <w:tcMar>
              <w:left w:w="55" w:type="dxa"/>
            </w:tcMar>
          </w:tcPr>
          <w:p w14:paraId="48EF4D97" w14:textId="77777777" w:rsidR="00211AE4" w:rsidRPr="004E4809" w:rsidRDefault="00211AE4" w:rsidP="00534552">
            <w:pPr>
              <w:spacing w:after="0" w:line="240" w:lineRule="auto"/>
              <w:rPr>
                <w:rFonts w:ascii="Times New Roman" w:hAnsi="Times New Roman"/>
                <w:color w:val="00000A"/>
                <w:sz w:val="24"/>
                <w:lang w:val="uk-UA" w:eastAsia="uk-UA"/>
              </w:rPr>
            </w:pPr>
          </w:p>
        </w:tc>
        <w:tc>
          <w:tcPr>
            <w:tcW w:w="2042" w:type="dxa"/>
            <w:shd w:val="clear" w:color="auto" w:fill="auto"/>
            <w:tcMar>
              <w:left w:w="55" w:type="dxa"/>
            </w:tcMar>
          </w:tcPr>
          <w:p w14:paraId="1F8066CF" w14:textId="77777777" w:rsidR="00211AE4" w:rsidRPr="004E4809" w:rsidRDefault="00211AE4" w:rsidP="00534552">
            <w:pPr>
              <w:spacing w:after="0" w:line="240" w:lineRule="auto"/>
              <w:jc w:val="center"/>
              <w:rPr>
                <w:rFonts w:ascii="Times New Roman" w:hAnsi="Times New Roman"/>
                <w:b/>
                <w:color w:val="00000A"/>
                <w:sz w:val="18"/>
                <w:szCs w:val="18"/>
                <w:lang w:val="uk-UA"/>
              </w:rPr>
            </w:pPr>
            <w:r w:rsidRPr="004E4809">
              <w:rPr>
                <w:rFonts w:ascii="Times New Roman" w:hAnsi="Times New Roman"/>
                <w:b/>
                <w:color w:val="00000A"/>
                <w:sz w:val="18"/>
                <w:szCs w:val="18"/>
                <w:lang w:val="uk-UA" w:eastAsia="uk-UA"/>
              </w:rPr>
              <w:t>Тел. (факс)</w:t>
            </w:r>
          </w:p>
        </w:tc>
        <w:tc>
          <w:tcPr>
            <w:tcW w:w="3403" w:type="dxa"/>
            <w:shd w:val="clear" w:color="auto" w:fill="auto"/>
            <w:tcMar>
              <w:left w:w="55" w:type="dxa"/>
            </w:tcMar>
            <w:vAlign w:val="center"/>
          </w:tcPr>
          <w:p w14:paraId="7D3D8339" w14:textId="77777777" w:rsidR="003D2B8B" w:rsidRPr="00C70F1E" w:rsidRDefault="003D2B8B" w:rsidP="003D2B8B">
            <w:pPr>
              <w:jc w:val="center"/>
              <w:rPr>
                <w:rFonts w:ascii="Times New Roman" w:eastAsiaTheme="minorEastAsia" w:hAnsi="Times New Roman"/>
                <w:lang w:val="en-US" w:eastAsia="uk-UA"/>
              </w:rPr>
            </w:pPr>
            <w:r w:rsidRPr="00C70F1E">
              <w:rPr>
                <w:rFonts w:ascii="Times New Roman" w:eastAsiaTheme="minorEastAsia" w:hAnsi="Times New Roman"/>
                <w:lang w:val="en-US" w:eastAsia="uk-UA"/>
              </w:rPr>
              <w:t>(0512)40-94-90</w:t>
            </w:r>
          </w:p>
          <w:p w14:paraId="1BF4DB95" w14:textId="3BE014B9" w:rsidR="001F309B" w:rsidRPr="00C70F1E" w:rsidRDefault="003D2B8B" w:rsidP="003D2B8B">
            <w:pPr>
              <w:jc w:val="center"/>
              <w:rPr>
                <w:rFonts w:ascii="Times New Roman" w:eastAsiaTheme="minorEastAsia" w:hAnsi="Times New Roman"/>
                <w:lang w:val="en-US" w:eastAsia="uk-UA"/>
              </w:rPr>
            </w:pPr>
            <w:r w:rsidRPr="00C70F1E">
              <w:rPr>
                <w:rFonts w:ascii="Times New Roman" w:eastAsiaTheme="minorEastAsia" w:hAnsi="Times New Roman"/>
                <w:lang w:val="en-US" w:eastAsia="uk-UA"/>
              </w:rPr>
              <w:t>(0512)40-92-58</w:t>
            </w:r>
          </w:p>
        </w:tc>
      </w:tr>
    </w:tbl>
    <w:p w14:paraId="040B8882" w14:textId="77777777" w:rsidR="00762F84" w:rsidRDefault="00762F84" w:rsidP="007F615B">
      <w:pPr>
        <w:widowControl w:val="0"/>
        <w:spacing w:after="0"/>
        <w:jc w:val="both"/>
        <w:rPr>
          <w:rFonts w:ascii="Times New Roman" w:hAnsi="Times New Roman"/>
          <w:sz w:val="24"/>
          <w:szCs w:val="24"/>
          <w:lang w:val="uk-UA"/>
        </w:rPr>
      </w:pPr>
    </w:p>
    <w:p w14:paraId="05E58672" w14:textId="77777777" w:rsidR="00341718" w:rsidRDefault="00341718" w:rsidP="007F615B">
      <w:pPr>
        <w:widowControl w:val="0"/>
        <w:spacing w:after="0"/>
        <w:jc w:val="both"/>
        <w:rPr>
          <w:rFonts w:ascii="Times New Roman" w:hAnsi="Times New Roman"/>
          <w:b/>
          <w:sz w:val="24"/>
          <w:szCs w:val="24"/>
          <w:lang w:val="uk-UA"/>
        </w:rPr>
      </w:pPr>
    </w:p>
    <w:p w14:paraId="59897948" w14:textId="77777777" w:rsidR="007F615B" w:rsidRPr="00762F84" w:rsidRDefault="007F615B" w:rsidP="007F615B">
      <w:pPr>
        <w:widowControl w:val="0"/>
        <w:spacing w:after="0"/>
        <w:jc w:val="both"/>
        <w:rPr>
          <w:rFonts w:ascii="Times New Roman" w:hAnsi="Times New Roman"/>
          <w:b/>
          <w:sz w:val="24"/>
          <w:szCs w:val="24"/>
          <w:lang w:val="uk-UA"/>
        </w:rPr>
      </w:pPr>
      <w:r w:rsidRPr="00762F84">
        <w:rPr>
          <w:rFonts w:ascii="Times New Roman" w:hAnsi="Times New Roman"/>
          <w:b/>
          <w:sz w:val="24"/>
          <w:szCs w:val="24"/>
          <w:lang w:val="uk-UA"/>
        </w:rPr>
        <w:t>Додатки до договору:</w:t>
      </w:r>
    </w:p>
    <w:p w14:paraId="06E16495" w14:textId="668A269A" w:rsidR="007F615B" w:rsidRDefault="007F615B" w:rsidP="007F615B">
      <w:pPr>
        <w:spacing w:after="0"/>
        <w:jc w:val="both"/>
        <w:rPr>
          <w:rFonts w:ascii="Times New Roman" w:hAnsi="Times New Roman"/>
          <w:bCs/>
          <w:sz w:val="24"/>
          <w:szCs w:val="24"/>
          <w:lang w:val="uk-UA"/>
        </w:rPr>
      </w:pPr>
      <w:r>
        <w:rPr>
          <w:rFonts w:ascii="Times New Roman" w:hAnsi="Times New Roman"/>
          <w:sz w:val="24"/>
          <w:szCs w:val="24"/>
          <w:lang w:val="uk-UA"/>
        </w:rPr>
        <w:t>Додаток № 1 Заява-приєднання</w:t>
      </w:r>
      <w:r>
        <w:rPr>
          <w:rFonts w:ascii="Times New Roman" w:hAnsi="Times New Roman"/>
          <w:bCs/>
          <w:sz w:val="24"/>
          <w:szCs w:val="24"/>
          <w:lang w:val="uk-UA"/>
        </w:rPr>
        <w:t>.</w:t>
      </w:r>
    </w:p>
    <w:p w14:paraId="11EEAD8E" w14:textId="180EDBA4" w:rsidR="00211AE4" w:rsidRDefault="007F615B" w:rsidP="003D2B8B">
      <w:pPr>
        <w:spacing w:after="0"/>
        <w:jc w:val="both"/>
        <w:rPr>
          <w:rFonts w:ascii="Times New Roman" w:hAnsi="Times New Roman"/>
          <w:bCs/>
          <w:sz w:val="24"/>
          <w:szCs w:val="24"/>
          <w:lang w:val="uk-UA"/>
        </w:rPr>
      </w:pPr>
      <w:r>
        <w:rPr>
          <w:rFonts w:ascii="Times New Roman" w:hAnsi="Times New Roman"/>
          <w:bCs/>
          <w:sz w:val="24"/>
          <w:szCs w:val="24"/>
          <w:lang w:val="uk-UA"/>
        </w:rPr>
        <w:t>До</w:t>
      </w:r>
      <w:r w:rsidR="00762F84">
        <w:rPr>
          <w:rFonts w:ascii="Times New Roman" w:hAnsi="Times New Roman"/>
          <w:bCs/>
          <w:sz w:val="24"/>
          <w:szCs w:val="24"/>
          <w:lang w:val="uk-UA"/>
        </w:rPr>
        <w:t>даток № 2 Комерційна пропозиція*</w:t>
      </w:r>
    </w:p>
    <w:p w14:paraId="4F09DABD" w14:textId="77777777" w:rsidR="00762F84" w:rsidRDefault="00762F84" w:rsidP="00762F84">
      <w:pPr>
        <w:widowControl w:val="0"/>
        <w:spacing w:after="0" w:line="240" w:lineRule="auto"/>
        <w:jc w:val="center"/>
        <w:rPr>
          <w:rFonts w:ascii="Times New Roman" w:hAnsi="Times New Roman"/>
          <w:b/>
          <w:bCs/>
          <w:sz w:val="24"/>
          <w:szCs w:val="24"/>
        </w:rPr>
      </w:pPr>
      <w:r>
        <w:rPr>
          <w:rFonts w:ascii="Times New Roman" w:hAnsi="Times New Roman"/>
          <w:color w:val="00000A"/>
          <w:sz w:val="24"/>
          <w:szCs w:val="24"/>
          <w:lang w:eastAsia="uk-UA"/>
        </w:rPr>
        <w:t>*Форма та зміст комерційної пропозиції визначається при укладенні договору про закупівлю згідно затверджених (розроблених) учасником форм у встановленому законодавством пор</w:t>
      </w:r>
    </w:p>
    <w:p w14:paraId="59ACA384" w14:textId="4819720E" w:rsidR="00762F84" w:rsidRDefault="00762F84" w:rsidP="00762F84">
      <w:pPr>
        <w:spacing w:after="0"/>
        <w:jc w:val="both"/>
        <w:rPr>
          <w:rFonts w:ascii="Times New Roman" w:hAnsi="Times New Roman"/>
          <w:bCs/>
          <w:sz w:val="24"/>
          <w:szCs w:val="24"/>
          <w:lang w:val="uk-UA"/>
        </w:rPr>
      </w:pPr>
      <w:r>
        <w:rPr>
          <w:rFonts w:ascii="Times New Roman" w:hAnsi="Times New Roman"/>
          <w:color w:val="00000A"/>
          <w:sz w:val="24"/>
          <w:szCs w:val="24"/>
          <w:lang w:eastAsia="uk-UA"/>
        </w:rPr>
        <w:t>ядку.</w:t>
      </w:r>
    </w:p>
    <w:p w14:paraId="48D9D07A" w14:textId="77777777" w:rsidR="00762F84" w:rsidRDefault="00762F84" w:rsidP="003D2B8B">
      <w:pPr>
        <w:spacing w:after="0"/>
        <w:jc w:val="both"/>
        <w:rPr>
          <w:rFonts w:ascii="Times New Roman" w:hAnsi="Times New Roman"/>
          <w:bCs/>
          <w:sz w:val="24"/>
          <w:szCs w:val="24"/>
          <w:lang w:val="uk-UA"/>
        </w:rPr>
      </w:pPr>
    </w:p>
    <w:p w14:paraId="1339646C" w14:textId="1BCE34D7" w:rsidR="00762F84" w:rsidRDefault="00762F84">
      <w:pPr>
        <w:rPr>
          <w:rFonts w:ascii="Times New Roman" w:hAnsi="Times New Roman"/>
          <w:bCs/>
          <w:sz w:val="24"/>
          <w:szCs w:val="24"/>
          <w:lang w:val="uk-UA"/>
        </w:rPr>
      </w:pPr>
      <w:r>
        <w:rPr>
          <w:rFonts w:ascii="Times New Roman" w:hAnsi="Times New Roman"/>
          <w:bCs/>
          <w:sz w:val="24"/>
          <w:szCs w:val="24"/>
          <w:lang w:val="uk-UA"/>
        </w:rPr>
        <w:br w:type="page"/>
      </w:r>
    </w:p>
    <w:p w14:paraId="50CDD905" w14:textId="77777777" w:rsidR="00762F84" w:rsidRDefault="00762F84" w:rsidP="003D2B8B">
      <w:pPr>
        <w:spacing w:after="0"/>
        <w:jc w:val="both"/>
        <w:rPr>
          <w:rFonts w:ascii="Times New Roman" w:hAnsi="Times New Roman"/>
          <w:bCs/>
          <w:sz w:val="24"/>
          <w:szCs w:val="24"/>
          <w:lang w:val="uk-UA"/>
        </w:rPr>
      </w:pPr>
    </w:p>
    <w:p w14:paraId="10AFA2AC" w14:textId="00290E63" w:rsidR="00F51321" w:rsidRDefault="00F51321" w:rsidP="00F51321">
      <w:pPr>
        <w:widowControl w:val="0"/>
        <w:spacing w:after="0" w:line="240" w:lineRule="auto"/>
        <w:jc w:val="right"/>
        <w:rPr>
          <w:rFonts w:ascii="Times New Roman" w:hAnsi="Times New Roman"/>
          <w:b/>
          <w:bCs/>
          <w:sz w:val="24"/>
          <w:szCs w:val="24"/>
        </w:rPr>
      </w:pPr>
      <w:r>
        <w:rPr>
          <w:rFonts w:ascii="Times New Roman" w:hAnsi="Times New Roman"/>
          <w:b/>
          <w:bCs/>
          <w:sz w:val="24"/>
          <w:szCs w:val="24"/>
        </w:rPr>
        <w:t xml:space="preserve">Додаток </w:t>
      </w:r>
      <w:r w:rsidR="00BF3DA9">
        <w:rPr>
          <w:rFonts w:ascii="Times New Roman" w:hAnsi="Times New Roman"/>
          <w:b/>
          <w:bCs/>
          <w:sz w:val="24"/>
          <w:szCs w:val="24"/>
        </w:rPr>
        <w:t xml:space="preserve">№ </w:t>
      </w:r>
      <w:r>
        <w:rPr>
          <w:rFonts w:ascii="Times New Roman" w:hAnsi="Times New Roman"/>
          <w:b/>
          <w:bCs/>
          <w:sz w:val="24"/>
          <w:szCs w:val="24"/>
        </w:rPr>
        <w:t>1</w:t>
      </w:r>
    </w:p>
    <w:p w14:paraId="6B85298B" w14:textId="77777777" w:rsidR="00BF3DA9" w:rsidRDefault="00F51321" w:rsidP="00F51321">
      <w:pPr>
        <w:widowControl w:val="0"/>
        <w:spacing w:after="0" w:line="240" w:lineRule="auto"/>
        <w:jc w:val="right"/>
        <w:rPr>
          <w:rFonts w:ascii="Times New Roman" w:hAnsi="Times New Roman"/>
          <w:bCs/>
          <w:sz w:val="24"/>
          <w:szCs w:val="24"/>
        </w:rPr>
      </w:pPr>
      <w:r w:rsidRPr="00E8469E">
        <w:rPr>
          <w:rFonts w:ascii="Times New Roman" w:hAnsi="Times New Roman"/>
          <w:bCs/>
          <w:sz w:val="24"/>
          <w:szCs w:val="24"/>
        </w:rPr>
        <w:t xml:space="preserve">до договору про постачання </w:t>
      </w:r>
    </w:p>
    <w:p w14:paraId="3D0049B3" w14:textId="6E979AE6" w:rsidR="00F51321" w:rsidRPr="00F51321" w:rsidRDefault="00F51321" w:rsidP="00F51321">
      <w:pPr>
        <w:widowControl w:val="0"/>
        <w:spacing w:after="0" w:line="240" w:lineRule="auto"/>
        <w:jc w:val="right"/>
        <w:rPr>
          <w:rFonts w:ascii="Times New Roman" w:hAnsi="Times New Roman"/>
          <w:bCs/>
          <w:sz w:val="24"/>
          <w:szCs w:val="24"/>
          <w:lang w:val="uk-UA"/>
        </w:rPr>
      </w:pPr>
      <w:r w:rsidRPr="00E8469E">
        <w:rPr>
          <w:rFonts w:ascii="Times New Roman" w:hAnsi="Times New Roman"/>
          <w:bCs/>
          <w:sz w:val="24"/>
          <w:szCs w:val="24"/>
        </w:rPr>
        <w:t xml:space="preserve">електричної </w:t>
      </w:r>
      <w:r>
        <w:rPr>
          <w:rFonts w:ascii="Times New Roman" w:hAnsi="Times New Roman"/>
          <w:bCs/>
          <w:sz w:val="24"/>
          <w:szCs w:val="24"/>
          <w:lang w:val="uk-UA"/>
        </w:rPr>
        <w:t>енергії</w:t>
      </w:r>
      <w:r w:rsidR="00BF3DA9">
        <w:rPr>
          <w:rFonts w:ascii="Times New Roman" w:hAnsi="Times New Roman"/>
          <w:bCs/>
          <w:sz w:val="24"/>
          <w:szCs w:val="24"/>
          <w:lang w:val="uk-UA"/>
        </w:rPr>
        <w:t xml:space="preserve"> споживачу</w:t>
      </w:r>
    </w:p>
    <w:p w14:paraId="6B60E44C" w14:textId="77777777" w:rsidR="00F51321" w:rsidRPr="00E8469E" w:rsidRDefault="00F51321" w:rsidP="00F51321">
      <w:pPr>
        <w:widowControl w:val="0"/>
        <w:spacing w:after="0" w:line="240" w:lineRule="auto"/>
        <w:jc w:val="right"/>
        <w:rPr>
          <w:rFonts w:ascii="Times New Roman" w:hAnsi="Times New Roman"/>
          <w:bCs/>
          <w:sz w:val="24"/>
          <w:szCs w:val="24"/>
        </w:rPr>
      </w:pPr>
      <w:r w:rsidRPr="00E8469E">
        <w:rPr>
          <w:rFonts w:ascii="Times New Roman" w:hAnsi="Times New Roman"/>
          <w:bCs/>
          <w:sz w:val="24"/>
          <w:szCs w:val="24"/>
        </w:rPr>
        <w:t>від ______________ № _____</w:t>
      </w:r>
    </w:p>
    <w:p w14:paraId="7F23200E" w14:textId="77777777" w:rsidR="00F51321" w:rsidRDefault="00F51321" w:rsidP="00F51321">
      <w:pPr>
        <w:widowControl w:val="0"/>
        <w:spacing w:after="0" w:line="240" w:lineRule="auto"/>
        <w:jc w:val="center"/>
        <w:rPr>
          <w:rFonts w:ascii="Times New Roman" w:hAnsi="Times New Roman"/>
          <w:b/>
          <w:sz w:val="24"/>
          <w:szCs w:val="24"/>
        </w:rPr>
      </w:pPr>
    </w:p>
    <w:p w14:paraId="0191C162" w14:textId="77777777" w:rsidR="00F51321" w:rsidRDefault="00F51321" w:rsidP="00F51321">
      <w:pPr>
        <w:widowControl w:val="0"/>
        <w:spacing w:after="0" w:line="240" w:lineRule="auto"/>
        <w:jc w:val="center"/>
        <w:rPr>
          <w:rFonts w:ascii="Times New Roman" w:hAnsi="Times New Roman"/>
          <w:b/>
          <w:sz w:val="24"/>
          <w:szCs w:val="24"/>
        </w:rPr>
      </w:pPr>
      <w:r>
        <w:rPr>
          <w:rFonts w:ascii="Times New Roman" w:hAnsi="Times New Roman"/>
          <w:b/>
          <w:sz w:val="24"/>
          <w:szCs w:val="24"/>
        </w:rPr>
        <w:t>ЗАЯВА-ПРИЄДНАННЯ</w:t>
      </w:r>
    </w:p>
    <w:p w14:paraId="4FB48FA9" w14:textId="77777777" w:rsidR="00F51321" w:rsidRDefault="00F51321" w:rsidP="00F51321">
      <w:pPr>
        <w:widowControl w:val="0"/>
        <w:spacing w:after="0" w:line="240" w:lineRule="auto"/>
        <w:jc w:val="center"/>
        <w:rPr>
          <w:rFonts w:ascii="Times New Roman" w:hAnsi="Times New Roman"/>
          <w:b/>
          <w:sz w:val="24"/>
          <w:szCs w:val="24"/>
        </w:rPr>
      </w:pPr>
      <w:r>
        <w:rPr>
          <w:rFonts w:ascii="Times New Roman" w:hAnsi="Times New Roman"/>
          <w:b/>
          <w:sz w:val="24"/>
          <w:szCs w:val="24"/>
        </w:rPr>
        <w:t>до договору про постачання електричної енергії споживачу</w:t>
      </w:r>
    </w:p>
    <w:p w14:paraId="5CF8360A" w14:textId="77777777" w:rsidR="00F51321" w:rsidRDefault="00F51321" w:rsidP="00F51321">
      <w:pPr>
        <w:widowControl w:val="0"/>
        <w:spacing w:after="0" w:line="240" w:lineRule="auto"/>
        <w:jc w:val="both"/>
        <w:rPr>
          <w:rFonts w:ascii="Times New Roman" w:hAnsi="Times New Roman"/>
          <w:sz w:val="24"/>
          <w:szCs w:val="24"/>
        </w:rPr>
      </w:pPr>
    </w:p>
    <w:p w14:paraId="393DF54D" w14:textId="70F52370"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w:t>
      </w:r>
      <w:r w:rsidR="00185FF4">
        <w:rPr>
          <w:rFonts w:ascii="Times New Roman" w:hAnsi="Times New Roman"/>
          <w:sz w:val="24"/>
          <w:szCs w:val="24"/>
          <w:lang w:val="uk-UA"/>
        </w:rPr>
        <w:t>, приєднуюсь до умов Договору на умовах комерційної пропозиції Постачальника</w:t>
      </w:r>
      <w:r>
        <w:rPr>
          <w:rFonts w:ascii="Times New Roman" w:hAnsi="Times New Roman"/>
          <w:sz w:val="24"/>
          <w:szCs w:val="24"/>
        </w:rPr>
        <w:t xml:space="preserve"> з такими нижченаведеними персоніфікованими даними.</w:t>
      </w:r>
    </w:p>
    <w:p w14:paraId="18F85262" w14:textId="77777777" w:rsidR="00F51321" w:rsidRDefault="00F51321" w:rsidP="00F51321">
      <w:pPr>
        <w:widowControl w:val="0"/>
        <w:spacing w:after="0" w:line="240" w:lineRule="auto"/>
        <w:jc w:val="both"/>
        <w:rPr>
          <w:rFonts w:ascii="Times New Roman" w:hAnsi="Times New Roman"/>
          <w:b/>
          <w:sz w:val="24"/>
          <w:szCs w:val="24"/>
        </w:rPr>
      </w:pPr>
    </w:p>
    <w:p w14:paraId="097D310D" w14:textId="77777777"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A"/>
          <w:sz w:val="24"/>
          <w:szCs w:val="24"/>
          <w:lang w:eastAsia="uk-UA"/>
        </w:rPr>
      </w:pPr>
      <w:r>
        <w:rPr>
          <w:rFonts w:ascii="Times New Roman" w:hAnsi="Times New Roman"/>
          <w:b/>
          <w:color w:val="00000A"/>
          <w:sz w:val="24"/>
          <w:szCs w:val="24"/>
          <w:lang w:eastAsia="uk-UA"/>
        </w:rPr>
        <w:t>Таблиця 1</w:t>
      </w:r>
    </w:p>
    <w:p w14:paraId="22CF8316" w14:textId="77777777"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A"/>
          <w:sz w:val="24"/>
          <w:szCs w:val="24"/>
          <w:lang w:eastAsia="uk-UA"/>
        </w:rPr>
      </w:pPr>
      <w:r>
        <w:rPr>
          <w:rFonts w:ascii="Times New Roman" w:hAnsi="Times New Roman"/>
          <w:b/>
          <w:color w:val="00000A"/>
          <w:sz w:val="24"/>
          <w:szCs w:val="24"/>
          <w:lang w:eastAsia="uk-UA"/>
        </w:rPr>
        <w:t>Персоніфіковані дані Споживача:</w:t>
      </w:r>
    </w:p>
    <w:p w14:paraId="0DE4A1C9" w14:textId="77777777"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A"/>
          <w:sz w:val="24"/>
          <w:szCs w:val="24"/>
          <w:lang w:eastAsia="uk-UA"/>
        </w:rPr>
      </w:pPr>
    </w:p>
    <w:tbl>
      <w:tblPr>
        <w:tblW w:w="953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54"/>
        <w:gridCol w:w="5675"/>
        <w:gridCol w:w="3402"/>
      </w:tblGrid>
      <w:tr w:rsidR="00F51321" w14:paraId="245C7763"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171F57BD"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1</w:t>
            </w:r>
          </w:p>
        </w:tc>
        <w:tc>
          <w:tcPr>
            <w:tcW w:w="5675" w:type="dxa"/>
            <w:tcBorders>
              <w:top w:val="single" w:sz="4" w:space="0" w:color="00000A"/>
              <w:left w:val="single" w:sz="4" w:space="0" w:color="00000A"/>
              <w:bottom w:val="single" w:sz="4" w:space="0" w:color="00000A"/>
              <w:right w:val="single" w:sz="4" w:space="0" w:color="00000A"/>
            </w:tcBorders>
            <w:vAlign w:val="center"/>
            <w:hideMark/>
          </w:tcPr>
          <w:p w14:paraId="2875BE96"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color w:val="00000A"/>
                <w:lang w:eastAsia="uk-UA"/>
              </w:rPr>
              <w:t>Найменування установи</w:t>
            </w:r>
          </w:p>
        </w:tc>
        <w:tc>
          <w:tcPr>
            <w:tcW w:w="3402" w:type="dxa"/>
            <w:tcBorders>
              <w:top w:val="single" w:sz="4" w:space="0" w:color="00000A"/>
              <w:left w:val="single" w:sz="4" w:space="0" w:color="00000A"/>
              <w:bottom w:val="single" w:sz="4" w:space="0" w:color="00000A"/>
              <w:right w:val="single" w:sz="4" w:space="0" w:color="00000A"/>
            </w:tcBorders>
            <w:hideMark/>
          </w:tcPr>
          <w:p w14:paraId="481D3A90"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b/>
              </w:rPr>
              <w:t xml:space="preserve">Міський територіальний центр соціального обслуговування (надання соціальних </w:t>
            </w:r>
            <w:proofErr w:type="gramStart"/>
            <w:r w:rsidRPr="006B0D2F">
              <w:rPr>
                <w:rFonts w:ascii="Times New Roman" w:hAnsi="Times New Roman"/>
                <w:b/>
              </w:rPr>
              <w:t>послуг</w:t>
            </w:r>
            <w:r w:rsidRPr="006B0D2F">
              <w:rPr>
                <w:rFonts w:ascii="Times New Roman" w:hAnsi="Times New Roman"/>
              </w:rPr>
              <w:t xml:space="preserve"> )</w:t>
            </w:r>
            <w:proofErr w:type="gramEnd"/>
          </w:p>
        </w:tc>
      </w:tr>
      <w:tr w:rsidR="00F51321" w14:paraId="5FE0A90E"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0A5CD8F9"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2</w:t>
            </w:r>
          </w:p>
        </w:tc>
        <w:tc>
          <w:tcPr>
            <w:tcW w:w="5675" w:type="dxa"/>
            <w:tcBorders>
              <w:top w:val="single" w:sz="4" w:space="0" w:color="00000A"/>
              <w:left w:val="single" w:sz="4" w:space="0" w:color="00000A"/>
              <w:bottom w:val="single" w:sz="4" w:space="0" w:color="00000A"/>
              <w:right w:val="single" w:sz="4" w:space="0" w:color="00000A"/>
            </w:tcBorders>
            <w:hideMark/>
          </w:tcPr>
          <w:p w14:paraId="26FC914A" w14:textId="77777777" w:rsidR="00F51321" w:rsidRPr="006B0D2F" w:rsidRDefault="00F51321" w:rsidP="00FB7196">
            <w:pPr>
              <w:pStyle w:val="TableParagraph"/>
              <w:spacing w:line="251" w:lineRule="exact"/>
              <w:jc w:val="center"/>
            </w:pPr>
            <w:r w:rsidRPr="006B0D2F">
              <w:t>Унікальний</w:t>
            </w:r>
            <w:r w:rsidRPr="006B0D2F">
              <w:rPr>
                <w:spacing w:val="-1"/>
              </w:rPr>
              <w:t xml:space="preserve"> </w:t>
            </w:r>
            <w:r w:rsidRPr="006B0D2F">
              <w:t>номер</w:t>
            </w:r>
            <w:r w:rsidRPr="006B0D2F">
              <w:rPr>
                <w:spacing w:val="-1"/>
              </w:rPr>
              <w:t xml:space="preserve"> </w:t>
            </w:r>
            <w:r w:rsidRPr="006B0D2F">
              <w:t>запису</w:t>
            </w:r>
            <w:r w:rsidRPr="006B0D2F">
              <w:rPr>
                <w:spacing w:val="-2"/>
              </w:rPr>
              <w:t xml:space="preserve"> </w:t>
            </w:r>
            <w:r w:rsidRPr="006B0D2F">
              <w:t>в</w:t>
            </w:r>
            <w:r w:rsidRPr="006B0D2F">
              <w:rPr>
                <w:spacing w:val="-2"/>
              </w:rPr>
              <w:t xml:space="preserve"> </w:t>
            </w:r>
            <w:r w:rsidRPr="006B0D2F">
              <w:t>Єдиному</w:t>
            </w:r>
            <w:r w:rsidRPr="006B0D2F">
              <w:rPr>
                <w:spacing w:val="-1"/>
              </w:rPr>
              <w:t xml:space="preserve"> </w:t>
            </w:r>
            <w:r w:rsidRPr="006B0D2F">
              <w:t>державному</w:t>
            </w:r>
          </w:p>
          <w:p w14:paraId="425E8CA3" w14:textId="77777777" w:rsidR="00F51321" w:rsidRPr="006B0D2F" w:rsidRDefault="00F51321" w:rsidP="00FB7196">
            <w:pPr>
              <w:spacing w:after="0" w:line="240" w:lineRule="auto"/>
              <w:jc w:val="both"/>
              <w:rPr>
                <w:rFonts w:ascii="Times New Roman" w:hAnsi="Times New Roman"/>
                <w:color w:val="00000A"/>
                <w:lang w:eastAsia="en-US"/>
              </w:rPr>
            </w:pPr>
            <w:r w:rsidRPr="006B0D2F">
              <w:rPr>
                <w:rFonts w:ascii="Times New Roman" w:hAnsi="Times New Roman"/>
              </w:rPr>
              <w:t>демографічному реєстрі (для фізичних осіб) (за</w:t>
            </w:r>
            <w:r w:rsidRPr="006B0D2F">
              <w:rPr>
                <w:rFonts w:ascii="Times New Roman" w:hAnsi="Times New Roman"/>
                <w:spacing w:val="-53"/>
              </w:rPr>
              <w:t xml:space="preserve"> </w:t>
            </w:r>
            <w:r w:rsidRPr="006B0D2F">
              <w:rPr>
                <w:rFonts w:ascii="Times New Roman" w:hAnsi="Times New Roman"/>
              </w:rPr>
              <w:t>наявності)</w:t>
            </w:r>
          </w:p>
        </w:tc>
        <w:tc>
          <w:tcPr>
            <w:tcW w:w="3402" w:type="dxa"/>
            <w:tcBorders>
              <w:top w:val="single" w:sz="4" w:space="0" w:color="00000A"/>
              <w:left w:val="single" w:sz="4" w:space="0" w:color="00000A"/>
              <w:bottom w:val="single" w:sz="4" w:space="0" w:color="00000A"/>
              <w:right w:val="single" w:sz="4" w:space="0" w:color="00000A"/>
            </w:tcBorders>
            <w:hideMark/>
          </w:tcPr>
          <w:p w14:paraId="4046315E"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color w:val="00000A"/>
                <w:lang w:eastAsia="uk-UA"/>
              </w:rPr>
              <w:t>-</w:t>
            </w:r>
          </w:p>
        </w:tc>
      </w:tr>
      <w:tr w:rsidR="00F51321" w14:paraId="45D89C19"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48C269FC"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3</w:t>
            </w:r>
          </w:p>
        </w:tc>
        <w:tc>
          <w:tcPr>
            <w:tcW w:w="5675" w:type="dxa"/>
            <w:tcBorders>
              <w:top w:val="single" w:sz="4" w:space="0" w:color="00000A"/>
              <w:left w:val="single" w:sz="4" w:space="0" w:color="00000A"/>
              <w:bottom w:val="single" w:sz="4" w:space="0" w:color="00000A"/>
              <w:right w:val="single" w:sz="4" w:space="0" w:color="00000A"/>
            </w:tcBorders>
            <w:hideMark/>
          </w:tcPr>
          <w:p w14:paraId="6568B19A" w14:textId="77777777" w:rsidR="00F51321" w:rsidRPr="006B0D2F" w:rsidRDefault="00F51321" w:rsidP="00FB7196">
            <w:pPr>
              <w:pStyle w:val="TableParagraph"/>
              <w:ind w:right="487"/>
              <w:jc w:val="center"/>
              <w:rPr>
                <w:color w:val="00000A"/>
                <w:lang w:eastAsia="uk-UA"/>
              </w:rPr>
            </w:pPr>
            <w:r w:rsidRPr="006B0D2F">
              <w:t>Реєстраційний номер облікової картки платника</w:t>
            </w:r>
            <w:r w:rsidRPr="006B0D2F">
              <w:rPr>
                <w:spacing w:val="-52"/>
              </w:rPr>
              <w:t xml:space="preserve"> </w:t>
            </w:r>
            <w:r w:rsidRPr="006B0D2F">
              <w:t>податків/серія та номер паспорту (для фізичних</w:t>
            </w:r>
            <w:r w:rsidRPr="006B0D2F">
              <w:rPr>
                <w:spacing w:val="-52"/>
              </w:rPr>
              <w:t xml:space="preserve"> </w:t>
            </w:r>
            <w:r w:rsidRPr="006B0D2F">
              <w:t>осіб),</w:t>
            </w:r>
            <w:r w:rsidRPr="006B0D2F">
              <w:rPr>
                <w:spacing w:val="-1"/>
              </w:rPr>
              <w:t xml:space="preserve"> </w:t>
            </w:r>
            <w:r w:rsidRPr="006B0D2F">
              <w:t>код</w:t>
            </w:r>
            <w:r w:rsidRPr="006B0D2F">
              <w:rPr>
                <w:spacing w:val="-3"/>
              </w:rPr>
              <w:t xml:space="preserve"> </w:t>
            </w:r>
            <w:r w:rsidRPr="006B0D2F">
              <w:t>ЄДРПОУ</w:t>
            </w:r>
            <w:r w:rsidRPr="006B0D2F">
              <w:rPr>
                <w:spacing w:val="-1"/>
              </w:rPr>
              <w:t xml:space="preserve"> </w:t>
            </w:r>
            <w:r w:rsidRPr="006B0D2F">
              <w:t>споживача</w:t>
            </w:r>
            <w:r w:rsidRPr="006B0D2F">
              <w:rPr>
                <w:spacing w:val="-1"/>
              </w:rPr>
              <w:t xml:space="preserve"> </w:t>
            </w:r>
            <w:r w:rsidRPr="006B0D2F">
              <w:t>(для</w:t>
            </w:r>
            <w:r w:rsidRPr="006B0D2F">
              <w:rPr>
                <w:spacing w:val="-4"/>
              </w:rPr>
              <w:t xml:space="preserve"> </w:t>
            </w:r>
            <w:r w:rsidRPr="006B0D2F">
              <w:t>юридичних осіб)</w:t>
            </w:r>
          </w:p>
        </w:tc>
        <w:tc>
          <w:tcPr>
            <w:tcW w:w="3402" w:type="dxa"/>
            <w:tcBorders>
              <w:top w:val="single" w:sz="4" w:space="0" w:color="00000A"/>
              <w:left w:val="single" w:sz="4" w:space="0" w:color="00000A"/>
              <w:bottom w:val="single" w:sz="4" w:space="0" w:color="00000A"/>
              <w:right w:val="single" w:sz="4" w:space="0" w:color="00000A"/>
            </w:tcBorders>
          </w:tcPr>
          <w:p w14:paraId="7C723E9A"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rPr>
              <w:t>34706804</w:t>
            </w:r>
          </w:p>
        </w:tc>
      </w:tr>
      <w:tr w:rsidR="00F51321" w14:paraId="6391A184"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21E93231"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4</w:t>
            </w:r>
          </w:p>
        </w:tc>
        <w:tc>
          <w:tcPr>
            <w:tcW w:w="5675" w:type="dxa"/>
            <w:tcBorders>
              <w:top w:val="single" w:sz="4" w:space="0" w:color="00000A"/>
              <w:left w:val="single" w:sz="4" w:space="0" w:color="00000A"/>
              <w:bottom w:val="single" w:sz="4" w:space="0" w:color="00000A"/>
              <w:right w:val="single" w:sz="4" w:space="0" w:color="00000A"/>
            </w:tcBorders>
            <w:hideMark/>
          </w:tcPr>
          <w:p w14:paraId="0A3743BE" w14:textId="77777777" w:rsidR="00F51321" w:rsidRPr="006B0D2F" w:rsidRDefault="00F51321" w:rsidP="00FB7196">
            <w:pPr>
              <w:spacing w:after="0" w:line="240" w:lineRule="auto"/>
              <w:jc w:val="both"/>
              <w:rPr>
                <w:rFonts w:ascii="Times New Roman" w:hAnsi="Times New Roman"/>
                <w:color w:val="00000A"/>
                <w:lang w:eastAsia="uk-UA"/>
              </w:rPr>
            </w:pPr>
            <w:r w:rsidRPr="006B0D2F">
              <w:rPr>
                <w:rFonts w:ascii="Times New Roman" w:hAnsi="Times New Roman"/>
              </w:rPr>
              <w:t>Наявність/відсутність статусу платника єдиного</w:t>
            </w:r>
            <w:r w:rsidRPr="006B0D2F">
              <w:rPr>
                <w:rFonts w:ascii="Times New Roman" w:hAnsi="Times New Roman"/>
                <w:spacing w:val="-52"/>
              </w:rPr>
              <w:t xml:space="preserve"> </w:t>
            </w:r>
            <w:r w:rsidRPr="006B0D2F">
              <w:rPr>
                <w:rFonts w:ascii="Times New Roman" w:hAnsi="Times New Roman"/>
              </w:rPr>
              <w:t>податку (для фізичних осіб-підприємців та</w:t>
            </w:r>
            <w:r w:rsidRPr="006B0D2F">
              <w:rPr>
                <w:rFonts w:ascii="Times New Roman" w:hAnsi="Times New Roman"/>
                <w:spacing w:val="1"/>
              </w:rPr>
              <w:t xml:space="preserve"> </w:t>
            </w:r>
            <w:r w:rsidRPr="006B0D2F">
              <w:rPr>
                <w:rFonts w:ascii="Times New Roman" w:hAnsi="Times New Roman"/>
              </w:rPr>
              <w:t>юридичних</w:t>
            </w:r>
            <w:r w:rsidRPr="006B0D2F">
              <w:rPr>
                <w:rFonts w:ascii="Times New Roman" w:hAnsi="Times New Roman"/>
                <w:spacing w:val="-1"/>
              </w:rPr>
              <w:t xml:space="preserve"> </w:t>
            </w:r>
            <w:r w:rsidRPr="006B0D2F">
              <w:rPr>
                <w:rFonts w:ascii="Times New Roman" w:hAnsi="Times New Roman"/>
              </w:rPr>
              <w:t>осіб)</w:t>
            </w:r>
          </w:p>
        </w:tc>
        <w:tc>
          <w:tcPr>
            <w:tcW w:w="3402" w:type="dxa"/>
            <w:tcBorders>
              <w:top w:val="single" w:sz="4" w:space="0" w:color="00000A"/>
              <w:left w:val="single" w:sz="4" w:space="0" w:color="00000A"/>
              <w:bottom w:val="single" w:sz="4" w:space="0" w:color="00000A"/>
              <w:right w:val="single" w:sz="4" w:space="0" w:color="00000A"/>
            </w:tcBorders>
            <w:hideMark/>
          </w:tcPr>
          <w:p w14:paraId="052E7D82" w14:textId="77777777" w:rsidR="00F51321" w:rsidRPr="006B0D2F" w:rsidRDefault="00F51321" w:rsidP="00FB7196">
            <w:pPr>
              <w:spacing w:after="0" w:line="240" w:lineRule="auto"/>
              <w:jc w:val="center"/>
              <w:rPr>
                <w:rFonts w:ascii="Times New Roman" w:hAnsi="Times New Roman"/>
                <w:color w:val="00000A"/>
                <w:lang w:eastAsia="uk-UA"/>
              </w:rPr>
            </w:pPr>
            <w:r w:rsidRPr="006B0D2F">
              <w:rPr>
                <w:rFonts w:ascii="Times New Roman" w:hAnsi="Times New Roman"/>
              </w:rPr>
              <w:t>Відсутність статусу платника єдиного податку</w:t>
            </w:r>
          </w:p>
        </w:tc>
      </w:tr>
      <w:tr w:rsidR="00F51321" w14:paraId="1308C9FE"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64EE351E"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5</w:t>
            </w:r>
          </w:p>
        </w:tc>
        <w:tc>
          <w:tcPr>
            <w:tcW w:w="5675" w:type="dxa"/>
            <w:tcBorders>
              <w:top w:val="single" w:sz="4" w:space="0" w:color="00000A"/>
              <w:left w:val="single" w:sz="4" w:space="0" w:color="00000A"/>
              <w:bottom w:val="single" w:sz="4" w:space="0" w:color="00000A"/>
              <w:right w:val="single" w:sz="4" w:space="0" w:color="00000A"/>
            </w:tcBorders>
            <w:hideMark/>
          </w:tcPr>
          <w:p w14:paraId="2178BCE2" w14:textId="77777777" w:rsidR="00F51321" w:rsidRPr="006B0D2F" w:rsidRDefault="00F51321" w:rsidP="00FB7196">
            <w:pPr>
              <w:spacing w:after="0" w:line="240" w:lineRule="auto"/>
              <w:jc w:val="both"/>
              <w:rPr>
                <w:rFonts w:ascii="Times New Roman" w:hAnsi="Times New Roman"/>
                <w:color w:val="00000A"/>
                <w:lang w:eastAsia="uk-UA"/>
              </w:rPr>
            </w:pPr>
            <w:r w:rsidRPr="006B0D2F">
              <w:rPr>
                <w:rFonts w:ascii="Times New Roman" w:hAnsi="Times New Roman"/>
                <w:color w:val="00000A"/>
                <w:lang w:eastAsia="uk-UA"/>
              </w:rPr>
              <w:t>Адреса об’єкта, ЕІС-код точки (точок) комерційного обліку</w:t>
            </w:r>
          </w:p>
        </w:tc>
        <w:tc>
          <w:tcPr>
            <w:tcW w:w="3402" w:type="dxa"/>
            <w:tcBorders>
              <w:top w:val="single" w:sz="4" w:space="0" w:color="00000A"/>
              <w:left w:val="single" w:sz="4" w:space="0" w:color="00000A"/>
              <w:bottom w:val="single" w:sz="4" w:space="0" w:color="00000A"/>
              <w:right w:val="single" w:sz="4" w:space="0" w:color="00000A"/>
            </w:tcBorders>
            <w:hideMark/>
          </w:tcPr>
          <w:p w14:paraId="2FF2DCAE" w14:textId="77777777" w:rsidR="00F51321" w:rsidRPr="006B0D2F" w:rsidRDefault="00F51321" w:rsidP="00FB7196">
            <w:pPr>
              <w:spacing w:after="0" w:line="240" w:lineRule="auto"/>
              <w:jc w:val="center"/>
              <w:rPr>
                <w:rFonts w:ascii="Times New Roman" w:hAnsi="Times New Roman"/>
                <w:color w:val="00000A"/>
                <w:lang w:eastAsia="uk-UA"/>
              </w:rPr>
            </w:pPr>
            <w:proofErr w:type="gramStart"/>
            <w:r>
              <w:rPr>
                <w:rFonts w:ascii="Times New Roman" w:hAnsi="Times New Roman"/>
                <w:color w:val="00000A"/>
                <w:lang w:eastAsia="uk-UA"/>
              </w:rPr>
              <w:t>П</w:t>
            </w:r>
            <w:r w:rsidRPr="006B0D2F">
              <w:rPr>
                <w:rFonts w:ascii="Times New Roman" w:hAnsi="Times New Roman"/>
                <w:color w:val="00000A"/>
                <w:lang w:eastAsia="uk-UA"/>
              </w:rPr>
              <w:t>ерелік  згідно</w:t>
            </w:r>
            <w:proofErr w:type="gramEnd"/>
            <w:r w:rsidRPr="006B0D2F">
              <w:rPr>
                <w:rFonts w:ascii="Times New Roman" w:hAnsi="Times New Roman"/>
                <w:color w:val="00000A"/>
                <w:lang w:eastAsia="uk-UA"/>
              </w:rPr>
              <w:t xml:space="preserve"> Таблиці 2</w:t>
            </w:r>
          </w:p>
        </w:tc>
      </w:tr>
      <w:tr w:rsidR="00F51321" w14:paraId="65B8A437"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5339D363"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6</w:t>
            </w:r>
          </w:p>
        </w:tc>
        <w:tc>
          <w:tcPr>
            <w:tcW w:w="5675" w:type="dxa"/>
            <w:tcBorders>
              <w:top w:val="single" w:sz="4" w:space="0" w:color="00000A"/>
              <w:left w:val="single" w:sz="4" w:space="0" w:color="00000A"/>
              <w:bottom w:val="single" w:sz="4" w:space="0" w:color="00000A"/>
              <w:right w:val="single" w:sz="4" w:space="0" w:color="00000A"/>
            </w:tcBorders>
            <w:hideMark/>
          </w:tcPr>
          <w:p w14:paraId="6C6F6D0E" w14:textId="77777777" w:rsidR="00F51321" w:rsidRPr="006B0D2F" w:rsidRDefault="00F51321" w:rsidP="00FB7196">
            <w:pPr>
              <w:spacing w:after="0" w:line="240" w:lineRule="auto"/>
              <w:jc w:val="both"/>
              <w:rPr>
                <w:rFonts w:ascii="Times New Roman" w:hAnsi="Times New Roman"/>
                <w:color w:val="00000A"/>
                <w:lang w:eastAsia="uk-UA"/>
              </w:rPr>
            </w:pPr>
            <w:r w:rsidRPr="006B0D2F">
              <w:rPr>
                <w:rFonts w:ascii="Times New Roman" w:hAnsi="Times New Roman"/>
                <w:color w:val="00000A"/>
                <w:lang w:eastAsia="uk-UA"/>
              </w:rPr>
              <w:t>Найменування Оператора, з яким Споживач уклав договір розподілу електричної енергії</w:t>
            </w:r>
          </w:p>
        </w:tc>
        <w:tc>
          <w:tcPr>
            <w:tcW w:w="3402" w:type="dxa"/>
            <w:tcBorders>
              <w:top w:val="single" w:sz="4" w:space="0" w:color="00000A"/>
              <w:left w:val="single" w:sz="4" w:space="0" w:color="00000A"/>
              <w:bottom w:val="single" w:sz="4" w:space="0" w:color="00000A"/>
              <w:right w:val="single" w:sz="4" w:space="0" w:color="00000A"/>
            </w:tcBorders>
          </w:tcPr>
          <w:p w14:paraId="09B7A81A" w14:textId="77777777" w:rsidR="00F51321" w:rsidRPr="006B0D2F" w:rsidRDefault="00F51321" w:rsidP="00FB7196">
            <w:pPr>
              <w:spacing w:after="0" w:line="240" w:lineRule="auto"/>
              <w:jc w:val="center"/>
              <w:rPr>
                <w:rFonts w:ascii="Times New Roman" w:hAnsi="Times New Roman"/>
                <w:color w:val="00000A"/>
                <w:lang w:eastAsia="uk-UA"/>
              </w:rPr>
            </w:pPr>
          </w:p>
        </w:tc>
      </w:tr>
      <w:tr w:rsidR="00F51321" w14:paraId="4BF6877A"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hideMark/>
          </w:tcPr>
          <w:p w14:paraId="7780C9B6"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7</w:t>
            </w:r>
          </w:p>
        </w:tc>
        <w:tc>
          <w:tcPr>
            <w:tcW w:w="5675" w:type="dxa"/>
            <w:tcBorders>
              <w:top w:val="single" w:sz="4" w:space="0" w:color="00000A"/>
              <w:left w:val="single" w:sz="4" w:space="0" w:color="00000A"/>
              <w:bottom w:val="single" w:sz="4" w:space="0" w:color="00000A"/>
              <w:right w:val="single" w:sz="4" w:space="0" w:color="00000A"/>
            </w:tcBorders>
            <w:hideMark/>
          </w:tcPr>
          <w:p w14:paraId="22C7555D" w14:textId="77777777" w:rsidR="00F51321" w:rsidRPr="006B0D2F" w:rsidRDefault="00F51321" w:rsidP="00FB7196">
            <w:pPr>
              <w:spacing w:after="0" w:line="240" w:lineRule="auto"/>
              <w:jc w:val="both"/>
              <w:rPr>
                <w:rFonts w:ascii="Times New Roman" w:hAnsi="Times New Roman"/>
                <w:color w:val="00000A"/>
                <w:lang w:eastAsia="uk-UA"/>
              </w:rPr>
            </w:pPr>
            <w:r w:rsidRPr="006B0D2F">
              <w:rPr>
                <w:rFonts w:ascii="Times New Roman" w:hAnsi="Times New Roman"/>
                <w:color w:val="00000A"/>
                <w:lang w:eastAsia="uk-UA"/>
              </w:rPr>
              <w:t>Інформація про наявність пільг/субсидії* (є/немає)</w:t>
            </w:r>
          </w:p>
        </w:tc>
        <w:tc>
          <w:tcPr>
            <w:tcW w:w="3402" w:type="dxa"/>
            <w:tcBorders>
              <w:top w:val="single" w:sz="4" w:space="0" w:color="00000A"/>
              <w:left w:val="single" w:sz="4" w:space="0" w:color="00000A"/>
              <w:bottom w:val="single" w:sz="4" w:space="0" w:color="00000A"/>
              <w:right w:val="single" w:sz="4" w:space="0" w:color="00000A"/>
            </w:tcBorders>
          </w:tcPr>
          <w:p w14:paraId="54228935" w14:textId="77777777" w:rsidR="00F51321" w:rsidRPr="006B0D2F" w:rsidRDefault="00F51321" w:rsidP="00FB7196">
            <w:pPr>
              <w:spacing w:after="0" w:line="240" w:lineRule="auto"/>
              <w:jc w:val="center"/>
              <w:rPr>
                <w:rFonts w:ascii="Times New Roman" w:hAnsi="Times New Roman"/>
              </w:rPr>
            </w:pPr>
            <w:r w:rsidRPr="006B0D2F">
              <w:rPr>
                <w:rFonts w:ascii="Times New Roman" w:hAnsi="Times New Roman"/>
              </w:rPr>
              <w:t>Немає</w:t>
            </w:r>
          </w:p>
        </w:tc>
      </w:tr>
      <w:tr w:rsidR="00F51321" w:rsidRPr="007F0FAE" w14:paraId="0C66B2B9" w14:textId="77777777" w:rsidTr="00FB7196">
        <w:tc>
          <w:tcPr>
            <w:tcW w:w="454" w:type="dxa"/>
            <w:tcBorders>
              <w:top w:val="single" w:sz="4" w:space="0" w:color="00000A"/>
              <w:left w:val="single" w:sz="4" w:space="0" w:color="00000A"/>
              <w:bottom w:val="single" w:sz="4" w:space="0" w:color="00000A"/>
              <w:right w:val="single" w:sz="4" w:space="0" w:color="00000A"/>
            </w:tcBorders>
            <w:vAlign w:val="center"/>
          </w:tcPr>
          <w:p w14:paraId="4BB82943" w14:textId="77777777" w:rsidR="00F51321" w:rsidRDefault="00F51321" w:rsidP="00FB7196">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8</w:t>
            </w:r>
          </w:p>
        </w:tc>
        <w:tc>
          <w:tcPr>
            <w:tcW w:w="5675" w:type="dxa"/>
            <w:tcBorders>
              <w:top w:val="single" w:sz="4" w:space="0" w:color="00000A"/>
              <w:left w:val="single" w:sz="4" w:space="0" w:color="00000A"/>
              <w:bottom w:val="single" w:sz="4" w:space="0" w:color="00000A"/>
              <w:right w:val="single" w:sz="4" w:space="0" w:color="00000A"/>
            </w:tcBorders>
          </w:tcPr>
          <w:p w14:paraId="7313D64A" w14:textId="77777777" w:rsidR="00F51321" w:rsidRPr="006B0D2F" w:rsidRDefault="00F51321" w:rsidP="00FB7196">
            <w:pPr>
              <w:pStyle w:val="TableParagraph"/>
              <w:ind w:right="753"/>
              <w:jc w:val="center"/>
            </w:pPr>
            <w:r w:rsidRPr="006B0D2F">
              <w:t>Джерело обміну документами (номер засобу</w:t>
            </w:r>
            <w:r w:rsidRPr="006B0D2F">
              <w:rPr>
                <w:spacing w:val="1"/>
              </w:rPr>
              <w:t xml:space="preserve"> </w:t>
            </w:r>
            <w:r w:rsidRPr="006B0D2F">
              <w:t>зв'язку,</w:t>
            </w:r>
            <w:r w:rsidRPr="006B0D2F">
              <w:rPr>
                <w:spacing w:val="-2"/>
              </w:rPr>
              <w:t xml:space="preserve"> </w:t>
            </w:r>
            <w:r w:rsidRPr="006B0D2F">
              <w:t>офіційна</w:t>
            </w:r>
            <w:r w:rsidRPr="006B0D2F">
              <w:rPr>
                <w:spacing w:val="-4"/>
              </w:rPr>
              <w:t xml:space="preserve"> </w:t>
            </w:r>
            <w:r w:rsidRPr="006B0D2F">
              <w:t>електронна</w:t>
            </w:r>
            <w:r w:rsidRPr="006B0D2F">
              <w:rPr>
                <w:spacing w:val="-1"/>
              </w:rPr>
              <w:t xml:space="preserve"> </w:t>
            </w:r>
            <w:r w:rsidRPr="006B0D2F">
              <w:t>адреса</w:t>
            </w:r>
            <w:r w:rsidRPr="006B0D2F">
              <w:rPr>
                <w:spacing w:val="-1"/>
              </w:rPr>
              <w:t xml:space="preserve"> </w:t>
            </w:r>
            <w:r w:rsidRPr="006B0D2F">
              <w:t>та</w:t>
            </w:r>
            <w:r w:rsidRPr="006B0D2F">
              <w:rPr>
                <w:spacing w:val="-5"/>
              </w:rPr>
              <w:t xml:space="preserve"> </w:t>
            </w:r>
            <w:r w:rsidRPr="006B0D2F">
              <w:t>адреса</w:t>
            </w:r>
          </w:p>
          <w:p w14:paraId="5B10C4C0" w14:textId="77777777" w:rsidR="00F51321" w:rsidRPr="006B0D2F" w:rsidRDefault="00F51321" w:rsidP="00FB7196">
            <w:pPr>
              <w:pStyle w:val="TableParagraph"/>
              <w:spacing w:line="233" w:lineRule="exact"/>
              <w:jc w:val="center"/>
            </w:pPr>
            <w:r w:rsidRPr="006B0D2F">
              <w:t>електронної</w:t>
            </w:r>
            <w:r w:rsidRPr="006B0D2F">
              <w:rPr>
                <w:spacing w:val="-1"/>
              </w:rPr>
              <w:t xml:space="preserve"> </w:t>
            </w:r>
            <w:r w:rsidRPr="006B0D2F">
              <w:t>пошти</w:t>
            </w:r>
            <w:r w:rsidRPr="006B0D2F">
              <w:rPr>
                <w:spacing w:val="-1"/>
              </w:rPr>
              <w:t xml:space="preserve"> </w:t>
            </w:r>
            <w:r w:rsidRPr="006B0D2F">
              <w:t>(за</w:t>
            </w:r>
            <w:r w:rsidRPr="006B0D2F">
              <w:rPr>
                <w:spacing w:val="-2"/>
              </w:rPr>
              <w:t xml:space="preserve"> </w:t>
            </w:r>
            <w:r w:rsidRPr="006B0D2F">
              <w:t>наявності))</w:t>
            </w:r>
          </w:p>
        </w:tc>
        <w:tc>
          <w:tcPr>
            <w:tcW w:w="3402" w:type="dxa"/>
            <w:tcBorders>
              <w:top w:val="single" w:sz="4" w:space="0" w:color="00000A"/>
              <w:left w:val="single" w:sz="4" w:space="0" w:color="00000A"/>
              <w:bottom w:val="single" w:sz="4" w:space="0" w:color="00000A"/>
              <w:right w:val="single" w:sz="4" w:space="0" w:color="00000A"/>
            </w:tcBorders>
          </w:tcPr>
          <w:p w14:paraId="2D58DAEF" w14:textId="77777777" w:rsidR="00F51321" w:rsidRPr="00F51321" w:rsidRDefault="00F51321" w:rsidP="00FB7196">
            <w:pPr>
              <w:jc w:val="center"/>
              <w:rPr>
                <w:rFonts w:ascii="Times New Roman" w:eastAsia="Arial Unicode MS" w:hAnsi="Times New Roman"/>
                <w:lang w:val="uk-UA"/>
              </w:rPr>
            </w:pPr>
            <w:r w:rsidRPr="006B0D2F">
              <w:rPr>
                <w:rFonts w:ascii="Times New Roman" w:hAnsi="Times New Roman"/>
              </w:rPr>
              <w:t>nikolaev</w:t>
            </w:r>
            <w:r w:rsidRPr="00F51321">
              <w:rPr>
                <w:rFonts w:ascii="Times New Roman" w:hAnsi="Times New Roman"/>
                <w:lang w:val="uk-UA"/>
              </w:rPr>
              <w:t>.</w:t>
            </w:r>
            <w:r w:rsidRPr="006B0D2F">
              <w:rPr>
                <w:rFonts w:ascii="Times New Roman" w:hAnsi="Times New Roman"/>
              </w:rPr>
              <w:t>tc</w:t>
            </w:r>
            <w:r w:rsidRPr="00F51321">
              <w:rPr>
                <w:rFonts w:ascii="Times New Roman" w:hAnsi="Times New Roman"/>
                <w:lang w:val="uk-UA"/>
              </w:rPr>
              <w:t>@</w:t>
            </w:r>
            <w:r w:rsidRPr="006B0D2F">
              <w:rPr>
                <w:rFonts w:ascii="Times New Roman" w:hAnsi="Times New Roman"/>
              </w:rPr>
              <w:t>mkrada</w:t>
            </w:r>
            <w:r w:rsidRPr="00F51321">
              <w:rPr>
                <w:rFonts w:ascii="Times New Roman" w:hAnsi="Times New Roman"/>
                <w:lang w:val="uk-UA"/>
              </w:rPr>
              <w:t>.</w:t>
            </w:r>
            <w:r w:rsidRPr="006B0D2F">
              <w:rPr>
                <w:rFonts w:ascii="Times New Roman" w:hAnsi="Times New Roman"/>
              </w:rPr>
              <w:t>gov</w:t>
            </w:r>
            <w:r w:rsidRPr="00F51321">
              <w:rPr>
                <w:rFonts w:ascii="Times New Roman" w:hAnsi="Times New Roman"/>
                <w:lang w:val="uk-UA"/>
              </w:rPr>
              <w:t>.</w:t>
            </w:r>
            <w:r w:rsidRPr="006B0D2F">
              <w:rPr>
                <w:rFonts w:ascii="Times New Roman" w:hAnsi="Times New Roman"/>
              </w:rPr>
              <w:t>ua</w:t>
            </w:r>
          </w:p>
          <w:p w14:paraId="44D3CCDA" w14:textId="77777777" w:rsidR="00F51321" w:rsidRPr="00F51321" w:rsidRDefault="00F51321" w:rsidP="00FB7196">
            <w:pPr>
              <w:jc w:val="center"/>
              <w:rPr>
                <w:rFonts w:ascii="Times New Roman" w:hAnsi="Times New Roman"/>
                <w:lang w:val="uk-UA"/>
              </w:rPr>
            </w:pPr>
            <w:r w:rsidRPr="00F51321">
              <w:rPr>
                <w:rFonts w:ascii="Times New Roman" w:eastAsia="Arial Unicode MS" w:hAnsi="Times New Roman"/>
                <w:lang w:val="uk-UA"/>
              </w:rPr>
              <w:t>(0512)</w:t>
            </w:r>
          </w:p>
        </w:tc>
      </w:tr>
    </w:tbl>
    <w:p w14:paraId="5AE3096B" w14:textId="77777777" w:rsidR="00F51321" w:rsidRP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val="uk-UA" w:eastAsia="uk-UA"/>
        </w:rPr>
      </w:pPr>
    </w:p>
    <w:p w14:paraId="52ED4023" w14:textId="6E56D2F0"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A"/>
          <w:sz w:val="24"/>
          <w:szCs w:val="24"/>
          <w:lang w:eastAsia="uk-UA"/>
        </w:rPr>
      </w:pPr>
      <w:r>
        <w:rPr>
          <w:rFonts w:ascii="Times New Roman" w:hAnsi="Times New Roman"/>
          <w:color w:val="00000A"/>
          <w:sz w:val="24"/>
          <w:szCs w:val="24"/>
          <w:lang w:eastAsia="uk-UA"/>
        </w:rPr>
        <w:t xml:space="preserve">Дата початку постачання з </w:t>
      </w:r>
      <w:r w:rsidR="00D05C3C">
        <w:rPr>
          <w:rFonts w:ascii="Times New Roman" w:hAnsi="Times New Roman"/>
          <w:b/>
          <w:color w:val="00000A"/>
          <w:sz w:val="24"/>
          <w:szCs w:val="24"/>
          <w:lang w:eastAsia="uk-UA"/>
        </w:rPr>
        <w:t>«</w:t>
      </w:r>
      <w:r w:rsidRPr="00D05C3C">
        <w:rPr>
          <w:rFonts w:ascii="Times New Roman" w:hAnsi="Times New Roman"/>
          <w:b/>
          <w:color w:val="00000A"/>
          <w:sz w:val="24"/>
          <w:szCs w:val="24"/>
          <w:lang w:eastAsia="uk-UA"/>
        </w:rPr>
        <w:t>01</w:t>
      </w:r>
      <w:r>
        <w:rPr>
          <w:rFonts w:ascii="Times New Roman" w:hAnsi="Times New Roman"/>
          <w:b/>
          <w:color w:val="00000A"/>
          <w:sz w:val="24"/>
          <w:szCs w:val="24"/>
          <w:lang w:eastAsia="uk-UA"/>
        </w:rPr>
        <w:t xml:space="preserve">» </w:t>
      </w:r>
      <w:r>
        <w:rPr>
          <w:rFonts w:ascii="Times New Roman" w:hAnsi="Times New Roman"/>
          <w:b/>
          <w:color w:val="00000A"/>
          <w:sz w:val="24"/>
          <w:szCs w:val="24"/>
          <w:u w:val="single"/>
          <w:lang w:eastAsia="uk-UA"/>
        </w:rPr>
        <w:t>січня</w:t>
      </w:r>
      <w:r>
        <w:rPr>
          <w:rFonts w:ascii="Times New Roman" w:hAnsi="Times New Roman"/>
          <w:b/>
          <w:color w:val="00000A"/>
          <w:sz w:val="24"/>
          <w:szCs w:val="24"/>
          <w:lang w:eastAsia="uk-UA"/>
        </w:rPr>
        <w:t xml:space="preserve"> 202</w:t>
      </w:r>
      <w:r w:rsidRPr="00D05C3C">
        <w:rPr>
          <w:rFonts w:ascii="Times New Roman" w:hAnsi="Times New Roman"/>
          <w:b/>
          <w:color w:val="00000A"/>
          <w:sz w:val="24"/>
          <w:szCs w:val="24"/>
          <w:lang w:eastAsia="uk-UA"/>
        </w:rPr>
        <w:t>4</w:t>
      </w:r>
      <w:r>
        <w:rPr>
          <w:rFonts w:ascii="Times New Roman" w:hAnsi="Times New Roman"/>
          <w:b/>
          <w:color w:val="00000A"/>
          <w:sz w:val="24"/>
          <w:szCs w:val="24"/>
          <w:lang w:eastAsia="uk-UA"/>
        </w:rPr>
        <w:t xml:space="preserve"> р. </w:t>
      </w:r>
    </w:p>
    <w:p w14:paraId="72C258A0" w14:textId="647B6ECE" w:rsidR="00F51321" w:rsidRDefault="00F51321" w:rsidP="00F5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Дата кінця постачання</w:t>
      </w:r>
      <w:r>
        <w:rPr>
          <w:rFonts w:ascii="Times New Roman" w:hAnsi="Times New Roman"/>
          <w:b/>
          <w:color w:val="00000A"/>
          <w:sz w:val="24"/>
          <w:szCs w:val="24"/>
          <w:lang w:eastAsia="uk-UA"/>
        </w:rPr>
        <w:t xml:space="preserve"> «</w:t>
      </w:r>
      <w:r w:rsidRPr="00D05C3C">
        <w:rPr>
          <w:rFonts w:ascii="Times New Roman" w:hAnsi="Times New Roman"/>
          <w:b/>
          <w:color w:val="00000A"/>
          <w:sz w:val="24"/>
          <w:szCs w:val="24"/>
          <w:lang w:eastAsia="uk-UA"/>
        </w:rPr>
        <w:t>31</w:t>
      </w:r>
      <w:r>
        <w:rPr>
          <w:rFonts w:ascii="Times New Roman" w:hAnsi="Times New Roman"/>
          <w:b/>
          <w:color w:val="00000A"/>
          <w:sz w:val="24"/>
          <w:szCs w:val="24"/>
          <w:lang w:eastAsia="uk-UA"/>
        </w:rPr>
        <w:t xml:space="preserve">» </w:t>
      </w:r>
      <w:r w:rsidRPr="007E40BC">
        <w:rPr>
          <w:rFonts w:ascii="Times New Roman" w:hAnsi="Times New Roman"/>
          <w:b/>
          <w:color w:val="00000A"/>
          <w:sz w:val="24"/>
          <w:szCs w:val="24"/>
          <w:u w:val="single"/>
          <w:lang w:eastAsia="uk-UA"/>
        </w:rPr>
        <w:t>грудня</w:t>
      </w:r>
      <w:r>
        <w:rPr>
          <w:rFonts w:ascii="Times New Roman" w:hAnsi="Times New Roman"/>
          <w:b/>
          <w:color w:val="00000A"/>
          <w:sz w:val="24"/>
          <w:szCs w:val="24"/>
          <w:lang w:eastAsia="uk-UA"/>
        </w:rPr>
        <w:t xml:space="preserve"> </w:t>
      </w:r>
      <w:r w:rsidRPr="007E40BC">
        <w:rPr>
          <w:rFonts w:ascii="Times New Roman" w:hAnsi="Times New Roman"/>
          <w:b/>
          <w:color w:val="00000A"/>
          <w:sz w:val="24"/>
          <w:szCs w:val="24"/>
          <w:lang w:eastAsia="uk-UA"/>
        </w:rPr>
        <w:t>202</w:t>
      </w:r>
      <w:r w:rsidRPr="00D05C3C">
        <w:rPr>
          <w:rFonts w:ascii="Times New Roman" w:hAnsi="Times New Roman"/>
          <w:b/>
          <w:color w:val="00000A"/>
          <w:sz w:val="24"/>
          <w:szCs w:val="24"/>
          <w:lang w:eastAsia="uk-UA"/>
        </w:rPr>
        <w:t>4</w:t>
      </w:r>
      <w:r w:rsidRPr="007E40BC">
        <w:rPr>
          <w:rFonts w:ascii="Times New Roman" w:hAnsi="Times New Roman"/>
          <w:b/>
          <w:color w:val="00000A"/>
          <w:sz w:val="24"/>
          <w:szCs w:val="24"/>
          <w:lang w:eastAsia="uk-UA"/>
        </w:rPr>
        <w:t xml:space="preserve"> р</w:t>
      </w:r>
      <w:r>
        <w:rPr>
          <w:rFonts w:ascii="Times New Roman" w:hAnsi="Times New Roman"/>
          <w:b/>
          <w:color w:val="00000A"/>
          <w:sz w:val="24"/>
          <w:szCs w:val="24"/>
          <w:lang w:eastAsia="uk-UA"/>
        </w:rPr>
        <w:t>.</w:t>
      </w:r>
    </w:p>
    <w:p w14:paraId="24CEF121" w14:textId="77777777" w:rsidR="00F51321" w:rsidRDefault="00F51321" w:rsidP="00F51321">
      <w:pPr>
        <w:widowControl w:val="0"/>
        <w:spacing w:after="0" w:line="240" w:lineRule="auto"/>
        <w:jc w:val="both"/>
        <w:rPr>
          <w:rFonts w:ascii="Times New Roman" w:hAnsi="Times New Roman"/>
          <w:b/>
          <w:sz w:val="24"/>
          <w:szCs w:val="24"/>
        </w:rPr>
      </w:pPr>
    </w:p>
    <w:p w14:paraId="32055455" w14:textId="77777777" w:rsidR="00F51321" w:rsidRDefault="00F51321" w:rsidP="00F51321">
      <w:pPr>
        <w:widowControl w:val="0"/>
        <w:spacing w:after="0" w:line="240" w:lineRule="auto"/>
        <w:jc w:val="right"/>
        <w:rPr>
          <w:rFonts w:ascii="Times New Roman" w:hAnsi="Times New Roman"/>
          <w:b/>
          <w:sz w:val="24"/>
          <w:szCs w:val="24"/>
        </w:rPr>
      </w:pPr>
      <w:r>
        <w:rPr>
          <w:rFonts w:ascii="Times New Roman" w:hAnsi="Times New Roman"/>
          <w:b/>
          <w:sz w:val="24"/>
          <w:szCs w:val="24"/>
        </w:rPr>
        <w:t>Таблиця 2</w:t>
      </w:r>
    </w:p>
    <w:p w14:paraId="13E735EE" w14:textId="77777777" w:rsidR="00D05C3C" w:rsidRDefault="00D05C3C" w:rsidP="00F51321">
      <w:pPr>
        <w:widowControl w:val="0"/>
        <w:spacing w:after="0" w:line="240" w:lineRule="auto"/>
        <w:jc w:val="center"/>
        <w:rPr>
          <w:rFonts w:ascii="Times New Roman" w:hAnsi="Times New Roman"/>
          <w:b/>
          <w:sz w:val="24"/>
          <w:szCs w:val="24"/>
        </w:rPr>
      </w:pPr>
    </w:p>
    <w:p w14:paraId="11811673" w14:textId="77777777" w:rsidR="00F51321" w:rsidRDefault="00F51321" w:rsidP="00F5132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Перелік точок комерційного </w:t>
      </w:r>
      <w:proofErr w:type="gramStart"/>
      <w:r>
        <w:rPr>
          <w:rFonts w:ascii="Times New Roman" w:hAnsi="Times New Roman"/>
          <w:b/>
          <w:sz w:val="24"/>
          <w:szCs w:val="24"/>
        </w:rPr>
        <w:t>обліку:*</w:t>
      </w:r>
      <w:proofErr w:type="gramEnd"/>
    </w:p>
    <w:p w14:paraId="120A1B8F" w14:textId="77777777" w:rsidR="00185FF4" w:rsidRDefault="00185FF4" w:rsidP="00F51321">
      <w:pPr>
        <w:widowControl w:val="0"/>
        <w:spacing w:after="0" w:line="240" w:lineRule="auto"/>
        <w:jc w:val="center"/>
        <w:rPr>
          <w:rFonts w:ascii="Times New Roman" w:hAnsi="Times New Roman"/>
          <w:b/>
          <w:sz w:val="24"/>
          <w:szCs w:val="24"/>
        </w:rPr>
      </w:pPr>
    </w:p>
    <w:tbl>
      <w:tblPr>
        <w:tblW w:w="9093" w:type="dxa"/>
        <w:tblInd w:w="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18"/>
        <w:gridCol w:w="2128"/>
        <w:gridCol w:w="2462"/>
        <w:gridCol w:w="3985"/>
      </w:tblGrid>
      <w:tr w:rsidR="00F51321" w14:paraId="1AD579AB" w14:textId="77777777" w:rsidTr="00D05C3C">
        <w:tc>
          <w:tcPr>
            <w:tcW w:w="518" w:type="dxa"/>
            <w:tcBorders>
              <w:top w:val="single" w:sz="4" w:space="0" w:color="00000A"/>
              <w:left w:val="single" w:sz="4" w:space="0" w:color="00000A"/>
              <w:bottom w:val="single" w:sz="4" w:space="0" w:color="00000A"/>
              <w:right w:val="single" w:sz="4" w:space="0" w:color="00000A"/>
            </w:tcBorders>
            <w:vAlign w:val="center"/>
            <w:hideMark/>
          </w:tcPr>
          <w:p w14:paraId="2046FDE4" w14:textId="77777777" w:rsidR="00F51321" w:rsidRPr="00763588" w:rsidRDefault="00F51321" w:rsidP="00FB7196">
            <w:pPr>
              <w:widowControl w:val="0"/>
              <w:spacing w:after="0" w:line="240" w:lineRule="auto"/>
              <w:jc w:val="both"/>
              <w:rPr>
                <w:rFonts w:ascii="Times New Roman" w:hAnsi="Times New Roman"/>
                <w:bCs/>
                <w:sz w:val="24"/>
                <w:szCs w:val="24"/>
              </w:rPr>
            </w:pPr>
            <w:r w:rsidRPr="00763588">
              <w:rPr>
                <w:rFonts w:ascii="Times New Roman" w:hAnsi="Times New Roman"/>
                <w:bCs/>
                <w:sz w:val="24"/>
                <w:szCs w:val="24"/>
              </w:rPr>
              <w:t>№ з\п</w:t>
            </w:r>
          </w:p>
        </w:tc>
        <w:tc>
          <w:tcPr>
            <w:tcW w:w="2128" w:type="dxa"/>
            <w:tcBorders>
              <w:top w:val="single" w:sz="4" w:space="0" w:color="00000A"/>
              <w:left w:val="single" w:sz="4" w:space="0" w:color="00000A"/>
              <w:bottom w:val="single" w:sz="4" w:space="0" w:color="00000A"/>
              <w:right w:val="single" w:sz="4" w:space="0" w:color="00000A"/>
            </w:tcBorders>
            <w:vAlign w:val="center"/>
            <w:hideMark/>
          </w:tcPr>
          <w:p w14:paraId="5E86CB93" w14:textId="6909EFEE" w:rsidR="00F51321" w:rsidRPr="00763588" w:rsidRDefault="00D05C3C" w:rsidP="00FB7196">
            <w:pPr>
              <w:widowControl w:val="0"/>
              <w:spacing w:after="0" w:line="240" w:lineRule="auto"/>
              <w:jc w:val="center"/>
              <w:rPr>
                <w:rFonts w:ascii="Times New Roman" w:hAnsi="Times New Roman"/>
                <w:bCs/>
                <w:sz w:val="24"/>
                <w:szCs w:val="24"/>
              </w:rPr>
            </w:pPr>
            <w:r>
              <w:rPr>
                <w:rFonts w:ascii="Times New Roman" w:hAnsi="Times New Roman"/>
                <w:lang w:val="uk-UA"/>
              </w:rPr>
              <w:t>А</w:t>
            </w:r>
            <w:r w:rsidR="00F51321" w:rsidRPr="00763588">
              <w:rPr>
                <w:rFonts w:ascii="Times New Roman" w:hAnsi="Times New Roman"/>
              </w:rPr>
              <w:t>дреса об’єкту</w:t>
            </w:r>
          </w:p>
        </w:tc>
        <w:tc>
          <w:tcPr>
            <w:tcW w:w="2462" w:type="dxa"/>
            <w:tcBorders>
              <w:top w:val="single" w:sz="4" w:space="0" w:color="00000A"/>
              <w:left w:val="single" w:sz="4" w:space="0" w:color="00000A"/>
              <w:bottom w:val="single" w:sz="4" w:space="0" w:color="00000A"/>
              <w:right w:val="single" w:sz="4" w:space="0" w:color="00000A"/>
            </w:tcBorders>
            <w:vAlign w:val="center"/>
            <w:hideMark/>
          </w:tcPr>
          <w:p w14:paraId="743CA5A2" w14:textId="306F77C9" w:rsidR="00F51321" w:rsidRPr="00D05C3C" w:rsidRDefault="00D05C3C" w:rsidP="00FB7196">
            <w:pPr>
              <w:widowControl w:val="0"/>
              <w:spacing w:after="0" w:line="240" w:lineRule="auto"/>
              <w:jc w:val="center"/>
              <w:rPr>
                <w:rFonts w:ascii="Times New Roman" w:hAnsi="Times New Roman"/>
                <w:bCs/>
                <w:lang w:val="uk-UA"/>
              </w:rPr>
            </w:pPr>
            <w:r w:rsidRPr="00D05C3C">
              <w:rPr>
                <w:rFonts w:ascii="Times New Roman" w:hAnsi="Times New Roman"/>
                <w:bCs/>
                <w:lang w:val="uk-UA"/>
              </w:rPr>
              <w:t>Вид об’єкта</w:t>
            </w:r>
          </w:p>
        </w:tc>
        <w:tc>
          <w:tcPr>
            <w:tcW w:w="3985" w:type="dxa"/>
            <w:tcBorders>
              <w:top w:val="single" w:sz="4" w:space="0" w:color="00000A"/>
              <w:left w:val="single" w:sz="4" w:space="0" w:color="00000A"/>
              <w:bottom w:val="single" w:sz="4" w:space="0" w:color="00000A"/>
              <w:right w:val="single" w:sz="4" w:space="0" w:color="00000A"/>
            </w:tcBorders>
            <w:vAlign w:val="center"/>
            <w:hideMark/>
          </w:tcPr>
          <w:p w14:paraId="61231B26" w14:textId="1ED69EE7" w:rsidR="00F51321" w:rsidRPr="00D05C3C" w:rsidRDefault="00D05C3C" w:rsidP="00D05C3C">
            <w:pPr>
              <w:widowControl w:val="0"/>
              <w:spacing w:after="0" w:line="240" w:lineRule="auto"/>
              <w:jc w:val="center"/>
              <w:rPr>
                <w:rFonts w:ascii="Times New Roman" w:hAnsi="Times New Roman"/>
                <w:b/>
                <w:bCs/>
              </w:rPr>
            </w:pPr>
            <w:r w:rsidRPr="00D05C3C">
              <w:rPr>
                <w:rFonts w:ascii="Times New Roman" w:hAnsi="Times New Roman"/>
              </w:rPr>
              <w:t>ЕІС-код точки</w:t>
            </w:r>
            <w:r w:rsidRPr="00D05C3C">
              <w:rPr>
                <w:rFonts w:ascii="Times New Roman" w:hAnsi="Times New Roman"/>
                <w:spacing w:val="1"/>
              </w:rPr>
              <w:t xml:space="preserve"> </w:t>
            </w:r>
            <w:r w:rsidRPr="00D05C3C">
              <w:rPr>
                <w:rFonts w:ascii="Times New Roman" w:hAnsi="Times New Roman"/>
              </w:rPr>
              <w:t>комерційного</w:t>
            </w:r>
            <w:r w:rsidRPr="00D05C3C">
              <w:rPr>
                <w:rFonts w:ascii="Times New Roman" w:hAnsi="Times New Roman"/>
                <w:spacing w:val="-5"/>
              </w:rPr>
              <w:t xml:space="preserve"> </w:t>
            </w:r>
            <w:r w:rsidRPr="00D05C3C">
              <w:rPr>
                <w:rFonts w:ascii="Times New Roman" w:hAnsi="Times New Roman"/>
              </w:rPr>
              <w:t>обліку</w:t>
            </w:r>
          </w:p>
        </w:tc>
      </w:tr>
      <w:tr w:rsidR="00F51321" w14:paraId="79F83F06" w14:textId="77777777" w:rsidTr="00FB7196">
        <w:tc>
          <w:tcPr>
            <w:tcW w:w="518" w:type="dxa"/>
            <w:tcBorders>
              <w:top w:val="single" w:sz="4" w:space="0" w:color="00000A"/>
              <w:left w:val="single" w:sz="4" w:space="0" w:color="00000A"/>
              <w:bottom w:val="single" w:sz="4" w:space="0" w:color="00000A"/>
              <w:right w:val="single" w:sz="4" w:space="0" w:color="00000A"/>
            </w:tcBorders>
            <w:hideMark/>
          </w:tcPr>
          <w:p w14:paraId="0AA94813" w14:textId="77777777" w:rsidR="00F51321" w:rsidRDefault="00F51321" w:rsidP="00FB7196">
            <w:pPr>
              <w:widowControl w:val="0"/>
              <w:spacing w:after="0" w:line="240" w:lineRule="atLeast"/>
              <w:jc w:val="both"/>
              <w:rPr>
                <w:rFonts w:ascii="Times New Roman" w:hAnsi="Times New Roman"/>
                <w:sz w:val="24"/>
                <w:szCs w:val="24"/>
              </w:rPr>
            </w:pPr>
            <w:r>
              <w:rPr>
                <w:rFonts w:ascii="Times New Roman" w:hAnsi="Times New Roman"/>
                <w:sz w:val="24"/>
                <w:szCs w:val="24"/>
              </w:rPr>
              <w:t>1</w:t>
            </w:r>
          </w:p>
        </w:tc>
        <w:tc>
          <w:tcPr>
            <w:tcW w:w="2128" w:type="dxa"/>
            <w:tcBorders>
              <w:top w:val="single" w:sz="4" w:space="0" w:color="00000A"/>
              <w:left w:val="single" w:sz="4" w:space="0" w:color="00000A"/>
              <w:bottom w:val="single" w:sz="4" w:space="0" w:color="00000A"/>
              <w:right w:val="single" w:sz="4" w:space="0" w:color="00000A"/>
            </w:tcBorders>
          </w:tcPr>
          <w:p w14:paraId="1B3EC829" w14:textId="77777777" w:rsidR="00F51321" w:rsidRDefault="00F51321" w:rsidP="00FB7196">
            <w:pPr>
              <w:widowControl w:val="0"/>
              <w:spacing w:after="0" w:line="240" w:lineRule="atLeast"/>
              <w:jc w:val="both"/>
              <w:rPr>
                <w:rFonts w:ascii="Times New Roman" w:hAnsi="Times New Roman"/>
                <w:sz w:val="24"/>
                <w:szCs w:val="24"/>
              </w:rPr>
            </w:pPr>
          </w:p>
        </w:tc>
        <w:tc>
          <w:tcPr>
            <w:tcW w:w="2462" w:type="dxa"/>
            <w:tcBorders>
              <w:top w:val="single" w:sz="4" w:space="0" w:color="00000A"/>
              <w:left w:val="single" w:sz="4" w:space="0" w:color="00000A"/>
              <w:bottom w:val="single" w:sz="4" w:space="0" w:color="00000A"/>
              <w:right w:val="single" w:sz="4" w:space="0" w:color="00000A"/>
            </w:tcBorders>
          </w:tcPr>
          <w:p w14:paraId="52919CC4" w14:textId="77777777" w:rsidR="00F51321" w:rsidRDefault="00F51321" w:rsidP="00FB7196">
            <w:pPr>
              <w:widowControl w:val="0"/>
              <w:spacing w:after="0" w:line="240" w:lineRule="atLeast"/>
              <w:jc w:val="both"/>
              <w:rPr>
                <w:rFonts w:ascii="Times New Roman" w:hAnsi="Times New Roman"/>
                <w:sz w:val="24"/>
                <w:szCs w:val="24"/>
              </w:rPr>
            </w:pPr>
          </w:p>
        </w:tc>
        <w:tc>
          <w:tcPr>
            <w:tcW w:w="3985" w:type="dxa"/>
            <w:tcBorders>
              <w:top w:val="single" w:sz="4" w:space="0" w:color="00000A"/>
              <w:left w:val="single" w:sz="4" w:space="0" w:color="00000A"/>
              <w:bottom w:val="single" w:sz="4" w:space="0" w:color="00000A"/>
              <w:right w:val="single" w:sz="4" w:space="0" w:color="00000A"/>
            </w:tcBorders>
            <w:vAlign w:val="center"/>
          </w:tcPr>
          <w:p w14:paraId="3737FD2B" w14:textId="77777777" w:rsidR="00F51321" w:rsidRDefault="00F51321" w:rsidP="00FB7196">
            <w:pPr>
              <w:widowControl w:val="0"/>
              <w:spacing w:after="0" w:line="240" w:lineRule="atLeast"/>
              <w:jc w:val="both"/>
              <w:rPr>
                <w:rFonts w:ascii="Times New Roman" w:hAnsi="Times New Roman"/>
                <w:sz w:val="24"/>
                <w:szCs w:val="24"/>
              </w:rPr>
            </w:pPr>
          </w:p>
        </w:tc>
      </w:tr>
      <w:tr w:rsidR="00F51321" w14:paraId="107E5843" w14:textId="77777777" w:rsidTr="00FB7196">
        <w:tc>
          <w:tcPr>
            <w:tcW w:w="518" w:type="dxa"/>
            <w:tcBorders>
              <w:top w:val="single" w:sz="4" w:space="0" w:color="00000A"/>
              <w:left w:val="single" w:sz="4" w:space="0" w:color="00000A"/>
              <w:bottom w:val="single" w:sz="4" w:space="0" w:color="00000A"/>
              <w:right w:val="single" w:sz="4" w:space="0" w:color="00000A"/>
            </w:tcBorders>
            <w:hideMark/>
          </w:tcPr>
          <w:p w14:paraId="4396B24E" w14:textId="77777777" w:rsidR="00F51321" w:rsidRDefault="00F51321" w:rsidP="00FB7196">
            <w:pPr>
              <w:widowControl w:val="0"/>
              <w:spacing w:after="0" w:line="240" w:lineRule="atLeast"/>
              <w:jc w:val="both"/>
              <w:rPr>
                <w:rFonts w:ascii="Times New Roman" w:hAnsi="Times New Roman"/>
                <w:sz w:val="24"/>
                <w:szCs w:val="24"/>
              </w:rPr>
            </w:pPr>
            <w:r>
              <w:rPr>
                <w:rFonts w:ascii="Times New Roman" w:hAnsi="Times New Roman"/>
                <w:sz w:val="24"/>
                <w:szCs w:val="24"/>
              </w:rPr>
              <w:t>2</w:t>
            </w:r>
          </w:p>
        </w:tc>
        <w:tc>
          <w:tcPr>
            <w:tcW w:w="2128" w:type="dxa"/>
            <w:tcBorders>
              <w:top w:val="single" w:sz="4" w:space="0" w:color="00000A"/>
              <w:left w:val="single" w:sz="4" w:space="0" w:color="00000A"/>
              <w:bottom w:val="single" w:sz="4" w:space="0" w:color="00000A"/>
              <w:right w:val="single" w:sz="4" w:space="0" w:color="00000A"/>
            </w:tcBorders>
          </w:tcPr>
          <w:p w14:paraId="07432E2F" w14:textId="77777777" w:rsidR="00F51321" w:rsidRDefault="00F51321" w:rsidP="00FB7196">
            <w:pPr>
              <w:widowControl w:val="0"/>
              <w:spacing w:after="0" w:line="240" w:lineRule="atLeast"/>
              <w:jc w:val="both"/>
              <w:rPr>
                <w:rFonts w:ascii="Times New Roman" w:hAnsi="Times New Roman"/>
                <w:sz w:val="24"/>
                <w:szCs w:val="24"/>
              </w:rPr>
            </w:pPr>
          </w:p>
        </w:tc>
        <w:tc>
          <w:tcPr>
            <w:tcW w:w="2462" w:type="dxa"/>
            <w:tcBorders>
              <w:top w:val="single" w:sz="4" w:space="0" w:color="00000A"/>
              <w:left w:val="single" w:sz="4" w:space="0" w:color="00000A"/>
              <w:bottom w:val="single" w:sz="4" w:space="0" w:color="00000A"/>
              <w:right w:val="single" w:sz="4" w:space="0" w:color="00000A"/>
            </w:tcBorders>
          </w:tcPr>
          <w:p w14:paraId="374F7E5E" w14:textId="77777777" w:rsidR="00F51321" w:rsidRDefault="00F51321" w:rsidP="00FB7196">
            <w:pPr>
              <w:widowControl w:val="0"/>
              <w:spacing w:after="0" w:line="240" w:lineRule="atLeast"/>
              <w:jc w:val="both"/>
              <w:rPr>
                <w:rFonts w:ascii="Times New Roman" w:hAnsi="Times New Roman"/>
                <w:sz w:val="24"/>
                <w:szCs w:val="24"/>
              </w:rPr>
            </w:pPr>
          </w:p>
        </w:tc>
        <w:tc>
          <w:tcPr>
            <w:tcW w:w="3985" w:type="dxa"/>
            <w:tcBorders>
              <w:top w:val="single" w:sz="4" w:space="0" w:color="00000A"/>
              <w:left w:val="single" w:sz="4" w:space="0" w:color="00000A"/>
              <w:bottom w:val="single" w:sz="4" w:space="0" w:color="00000A"/>
              <w:right w:val="single" w:sz="4" w:space="0" w:color="00000A"/>
            </w:tcBorders>
            <w:vAlign w:val="center"/>
          </w:tcPr>
          <w:p w14:paraId="7FAFA5F3" w14:textId="77777777" w:rsidR="00F51321" w:rsidRDefault="00F51321" w:rsidP="00FB7196">
            <w:pPr>
              <w:widowControl w:val="0"/>
              <w:spacing w:after="0" w:line="240" w:lineRule="atLeast"/>
              <w:jc w:val="both"/>
              <w:rPr>
                <w:rFonts w:ascii="Times New Roman" w:hAnsi="Times New Roman"/>
                <w:sz w:val="24"/>
                <w:szCs w:val="24"/>
              </w:rPr>
            </w:pPr>
          </w:p>
        </w:tc>
      </w:tr>
      <w:tr w:rsidR="00F51321" w14:paraId="2CF1BCE6" w14:textId="77777777" w:rsidTr="00FB7196">
        <w:tc>
          <w:tcPr>
            <w:tcW w:w="518" w:type="dxa"/>
            <w:tcBorders>
              <w:top w:val="single" w:sz="4" w:space="0" w:color="00000A"/>
              <w:left w:val="single" w:sz="4" w:space="0" w:color="00000A"/>
              <w:bottom w:val="single" w:sz="4" w:space="0" w:color="00000A"/>
              <w:right w:val="single" w:sz="4" w:space="0" w:color="00000A"/>
            </w:tcBorders>
            <w:hideMark/>
          </w:tcPr>
          <w:p w14:paraId="5A0CB4EA" w14:textId="77777777" w:rsidR="00F51321" w:rsidRDefault="00F51321" w:rsidP="00FB7196">
            <w:pPr>
              <w:widowControl w:val="0"/>
              <w:spacing w:after="0" w:line="240" w:lineRule="atLeast"/>
              <w:jc w:val="both"/>
              <w:rPr>
                <w:rFonts w:ascii="Times New Roman" w:hAnsi="Times New Roman"/>
                <w:sz w:val="24"/>
                <w:szCs w:val="24"/>
              </w:rPr>
            </w:pPr>
            <w:r>
              <w:rPr>
                <w:rFonts w:ascii="Times New Roman" w:hAnsi="Times New Roman"/>
                <w:sz w:val="24"/>
                <w:szCs w:val="24"/>
              </w:rPr>
              <w:t>…</w:t>
            </w:r>
          </w:p>
        </w:tc>
        <w:tc>
          <w:tcPr>
            <w:tcW w:w="2128" w:type="dxa"/>
            <w:tcBorders>
              <w:top w:val="single" w:sz="4" w:space="0" w:color="00000A"/>
              <w:left w:val="single" w:sz="4" w:space="0" w:color="00000A"/>
              <w:bottom w:val="single" w:sz="4" w:space="0" w:color="00000A"/>
              <w:right w:val="single" w:sz="4" w:space="0" w:color="00000A"/>
            </w:tcBorders>
          </w:tcPr>
          <w:p w14:paraId="34856627" w14:textId="77777777" w:rsidR="00F51321" w:rsidRDefault="00F51321" w:rsidP="00FB7196">
            <w:pPr>
              <w:widowControl w:val="0"/>
              <w:spacing w:after="0" w:line="240" w:lineRule="atLeast"/>
              <w:jc w:val="both"/>
              <w:rPr>
                <w:rFonts w:ascii="Times New Roman" w:hAnsi="Times New Roman"/>
                <w:sz w:val="24"/>
                <w:szCs w:val="24"/>
              </w:rPr>
            </w:pPr>
          </w:p>
        </w:tc>
        <w:tc>
          <w:tcPr>
            <w:tcW w:w="2462" w:type="dxa"/>
            <w:tcBorders>
              <w:top w:val="single" w:sz="4" w:space="0" w:color="00000A"/>
              <w:left w:val="single" w:sz="4" w:space="0" w:color="00000A"/>
              <w:bottom w:val="single" w:sz="4" w:space="0" w:color="00000A"/>
              <w:right w:val="single" w:sz="4" w:space="0" w:color="00000A"/>
            </w:tcBorders>
          </w:tcPr>
          <w:p w14:paraId="7CACA448" w14:textId="77777777" w:rsidR="00F51321" w:rsidRDefault="00F51321" w:rsidP="00FB7196">
            <w:pPr>
              <w:widowControl w:val="0"/>
              <w:spacing w:after="0" w:line="240" w:lineRule="atLeast"/>
              <w:jc w:val="both"/>
              <w:rPr>
                <w:rFonts w:ascii="Times New Roman" w:hAnsi="Times New Roman"/>
                <w:sz w:val="24"/>
                <w:szCs w:val="24"/>
              </w:rPr>
            </w:pPr>
          </w:p>
        </w:tc>
        <w:tc>
          <w:tcPr>
            <w:tcW w:w="3985" w:type="dxa"/>
            <w:tcBorders>
              <w:top w:val="single" w:sz="4" w:space="0" w:color="00000A"/>
              <w:left w:val="single" w:sz="4" w:space="0" w:color="00000A"/>
              <w:bottom w:val="single" w:sz="4" w:space="0" w:color="00000A"/>
              <w:right w:val="single" w:sz="4" w:space="0" w:color="00000A"/>
            </w:tcBorders>
            <w:vAlign w:val="center"/>
          </w:tcPr>
          <w:p w14:paraId="06274E41" w14:textId="77777777" w:rsidR="00F51321" w:rsidRDefault="00F51321" w:rsidP="00FB7196">
            <w:pPr>
              <w:widowControl w:val="0"/>
              <w:spacing w:after="0" w:line="240" w:lineRule="atLeast"/>
              <w:jc w:val="both"/>
              <w:rPr>
                <w:rFonts w:ascii="Times New Roman" w:hAnsi="Times New Roman"/>
                <w:sz w:val="24"/>
                <w:szCs w:val="24"/>
              </w:rPr>
            </w:pPr>
          </w:p>
        </w:tc>
      </w:tr>
    </w:tbl>
    <w:p w14:paraId="50E8A09D" w14:textId="77777777" w:rsidR="00F51321" w:rsidRDefault="00F51321" w:rsidP="00F51321">
      <w:pPr>
        <w:widowControl w:val="0"/>
        <w:spacing w:after="0" w:line="240" w:lineRule="auto"/>
        <w:jc w:val="both"/>
        <w:rPr>
          <w:rFonts w:ascii="Times New Roman" w:hAnsi="Times New Roman"/>
          <w:sz w:val="24"/>
          <w:szCs w:val="24"/>
        </w:rPr>
      </w:pPr>
    </w:p>
    <w:p w14:paraId="5E24874F" w14:textId="77777777" w:rsidR="00D05C3C" w:rsidRDefault="00D05C3C" w:rsidP="00F51321">
      <w:pPr>
        <w:widowControl w:val="0"/>
        <w:spacing w:after="0" w:line="240" w:lineRule="auto"/>
        <w:jc w:val="both"/>
        <w:rPr>
          <w:rFonts w:ascii="Times New Roman" w:hAnsi="Times New Roman"/>
          <w:sz w:val="24"/>
          <w:szCs w:val="24"/>
        </w:rPr>
      </w:pPr>
    </w:p>
    <w:p w14:paraId="3A67D64A" w14:textId="77777777" w:rsidR="00D05C3C" w:rsidRDefault="00D05C3C" w:rsidP="00F51321">
      <w:pPr>
        <w:widowControl w:val="0"/>
        <w:spacing w:after="0" w:line="240" w:lineRule="auto"/>
        <w:jc w:val="both"/>
        <w:rPr>
          <w:rFonts w:ascii="Times New Roman" w:hAnsi="Times New Roman"/>
          <w:b/>
          <w:sz w:val="24"/>
          <w:szCs w:val="24"/>
        </w:rPr>
      </w:pPr>
    </w:p>
    <w:p w14:paraId="076697CE" w14:textId="77777777"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lastRenderedPageBreak/>
        <w:t>*Примітка:</w:t>
      </w:r>
    </w:p>
    <w:p w14:paraId="05DA7B7A"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Заповнюється Постачальником, якщо заява-приєднання надається для заповнення Постачальником.</w:t>
      </w:r>
    </w:p>
    <w:p w14:paraId="29BFAF4B"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Заповнюється Споживачем, якщо заява-приєднання заповнюється Споживачем самостійно.</w:t>
      </w:r>
    </w:p>
    <w:p w14:paraId="39B49E06"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За кожним об’єктом споживача надаються окремі ЕІС-коди точок комерційного обліку.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11F147C"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061BDC1"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0B94D62" w14:textId="77777777" w:rsidR="00F51321" w:rsidRDefault="00F51321" w:rsidP="00F51321">
      <w:pPr>
        <w:widowControl w:val="0"/>
        <w:spacing w:after="0" w:line="240" w:lineRule="auto"/>
        <w:jc w:val="both"/>
        <w:rPr>
          <w:rFonts w:ascii="Times New Roman" w:hAnsi="Times New Roman"/>
          <w:b/>
          <w:sz w:val="24"/>
          <w:szCs w:val="24"/>
        </w:rPr>
      </w:pPr>
    </w:p>
    <w:p w14:paraId="1FDA9241" w14:textId="77777777"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t>Відмітка про згоду Споживача на обробку персональних даних:</w:t>
      </w:r>
    </w:p>
    <w:p w14:paraId="1F298DD3" w14:textId="77777777" w:rsidR="00F51321" w:rsidRDefault="00F51321" w:rsidP="00F51321">
      <w:pPr>
        <w:widowControl w:val="0"/>
        <w:spacing w:after="0" w:line="240" w:lineRule="auto"/>
        <w:jc w:val="both"/>
        <w:rPr>
          <w:rFonts w:ascii="Times New Roman" w:hAnsi="Times New Roman"/>
          <w:b/>
          <w:sz w:val="24"/>
          <w:szCs w:val="24"/>
        </w:rPr>
      </w:pPr>
    </w:p>
    <w:p w14:paraId="183292B3" w14:textId="77777777" w:rsidR="00F51321" w:rsidRPr="007E40BC" w:rsidRDefault="00F51321" w:rsidP="00F51321">
      <w:pPr>
        <w:widowControl w:val="0"/>
        <w:spacing w:after="0" w:line="240" w:lineRule="auto"/>
        <w:jc w:val="both"/>
        <w:rPr>
          <w:rFonts w:ascii="Times New Roman" w:hAnsi="Times New Roman"/>
          <w:b/>
          <w:sz w:val="24"/>
          <w:szCs w:val="24"/>
          <w:u w:val="single"/>
        </w:rPr>
      </w:pPr>
      <w:r>
        <w:rPr>
          <w:rFonts w:ascii="Times New Roman" w:hAnsi="Times New Roman"/>
          <w:b/>
          <w:sz w:val="24"/>
          <w:szCs w:val="24"/>
        </w:rPr>
        <w:t>____________________</w:t>
      </w:r>
      <w:r>
        <w:rPr>
          <w:rFonts w:ascii="Times New Roman" w:hAnsi="Times New Roman"/>
          <w:b/>
          <w:sz w:val="24"/>
          <w:szCs w:val="24"/>
        </w:rPr>
        <w:tab/>
        <w:t>_________________</w:t>
      </w:r>
      <w:r>
        <w:rPr>
          <w:rFonts w:ascii="Times New Roman" w:hAnsi="Times New Roman"/>
          <w:b/>
          <w:sz w:val="24"/>
          <w:szCs w:val="24"/>
        </w:rPr>
        <w:tab/>
        <w:t xml:space="preserve"> __</w:t>
      </w:r>
      <w:r>
        <w:rPr>
          <w:rFonts w:ascii="Times New Roman" w:hAnsi="Times New Roman"/>
          <w:b/>
          <w:sz w:val="24"/>
          <w:szCs w:val="24"/>
          <w:u w:val="single"/>
        </w:rPr>
        <w:t xml:space="preserve">Сергій БОНДАРЕНКО </w:t>
      </w:r>
    </w:p>
    <w:p w14:paraId="67329599"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Pr>
          <w:rFonts w:ascii="Times New Roman" w:hAnsi="Times New Roman"/>
          <w:sz w:val="24"/>
          <w:szCs w:val="24"/>
        </w:rPr>
        <w:t>особистий підпис)</w:t>
      </w:r>
      <w:r>
        <w:rPr>
          <w:rFonts w:ascii="Times New Roman" w:hAnsi="Times New Roman"/>
          <w:sz w:val="24"/>
          <w:szCs w:val="24"/>
        </w:rPr>
        <w:tab/>
      </w:r>
      <w:r>
        <w:rPr>
          <w:rFonts w:ascii="Times New Roman" w:hAnsi="Times New Roman"/>
          <w:sz w:val="24"/>
          <w:szCs w:val="24"/>
        </w:rPr>
        <w:tab/>
        <w:t>(П.І.Б. Споживача)</w:t>
      </w:r>
    </w:p>
    <w:p w14:paraId="1AA1EDBE" w14:textId="77777777" w:rsidR="00F51321" w:rsidRDefault="00F51321" w:rsidP="00F51321">
      <w:pPr>
        <w:widowControl w:val="0"/>
        <w:spacing w:after="0" w:line="240" w:lineRule="auto"/>
        <w:jc w:val="both"/>
        <w:rPr>
          <w:rFonts w:ascii="Times New Roman" w:hAnsi="Times New Roman"/>
          <w:b/>
          <w:sz w:val="24"/>
          <w:szCs w:val="24"/>
        </w:rPr>
      </w:pPr>
    </w:p>
    <w:p w14:paraId="512A5FB9" w14:textId="25A5ECD4"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t>Примітка:</w:t>
      </w:r>
    </w:p>
    <w:p w14:paraId="61A723E8"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6419641B" w14:textId="77777777" w:rsidR="00F51321" w:rsidRDefault="00F51321" w:rsidP="00F51321">
      <w:pPr>
        <w:widowControl w:val="0"/>
        <w:spacing w:after="0" w:line="240" w:lineRule="auto"/>
        <w:jc w:val="both"/>
        <w:rPr>
          <w:rFonts w:ascii="Times New Roman" w:hAnsi="Times New Roman"/>
          <w:sz w:val="24"/>
          <w:szCs w:val="24"/>
        </w:rPr>
      </w:pPr>
    </w:p>
    <w:p w14:paraId="3D223E12" w14:textId="77777777"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t>Реквізити Споживача:</w:t>
      </w:r>
    </w:p>
    <w:p w14:paraId="65B3FF58" w14:textId="77777777" w:rsidR="00F51321" w:rsidRDefault="00F51321" w:rsidP="00F51321">
      <w:pPr>
        <w:widowControl w:val="0"/>
        <w:spacing w:after="0" w:line="240" w:lineRule="auto"/>
        <w:jc w:val="both"/>
        <w:rPr>
          <w:rFonts w:ascii="Times New Roman" w:hAnsi="Times New Roman"/>
          <w:b/>
          <w:sz w:val="24"/>
          <w:szCs w:val="24"/>
        </w:rPr>
      </w:pPr>
    </w:p>
    <w:tbl>
      <w:tblPr>
        <w:tblStyle w:val="af7"/>
        <w:tblW w:w="-29107" w:type="pct"/>
        <w:tblInd w:w="-5" w:type="dxa"/>
        <w:tblCellMar>
          <w:top w:w="60" w:type="dxa"/>
          <w:left w:w="55" w:type="dxa"/>
          <w:bottom w:w="60" w:type="dxa"/>
          <w:right w:w="60" w:type="dxa"/>
        </w:tblCellMar>
        <w:tblLook w:val="04A0" w:firstRow="1" w:lastRow="0" w:firstColumn="1" w:lastColumn="0" w:noHBand="0" w:noVBand="1"/>
      </w:tblPr>
      <w:tblGrid>
        <w:gridCol w:w="4111"/>
        <w:gridCol w:w="5091"/>
      </w:tblGrid>
      <w:tr w:rsidR="00F51321" w:rsidRPr="00B270FB" w14:paraId="6D48CBFD" w14:textId="77777777" w:rsidTr="00FB7196">
        <w:tc>
          <w:tcPr>
            <w:tcW w:w="4111" w:type="dxa"/>
            <w:shd w:val="clear" w:color="auto" w:fill="auto"/>
            <w:tcMar>
              <w:left w:w="55" w:type="dxa"/>
            </w:tcMar>
          </w:tcPr>
          <w:p w14:paraId="4557C5C2" w14:textId="77777777" w:rsidR="00F51321" w:rsidRPr="007E40BC" w:rsidRDefault="00F51321" w:rsidP="00FB7196">
            <w:pPr>
              <w:jc w:val="center"/>
              <w:rPr>
                <w:rFonts w:ascii="Times New Roman" w:eastAsiaTheme="minorEastAsia" w:hAnsi="Times New Roman"/>
                <w:b/>
              </w:rPr>
            </w:pPr>
            <w:r w:rsidRPr="007E40BC">
              <w:rPr>
                <w:rFonts w:ascii="Times New Roman" w:eastAsiaTheme="minorEastAsia" w:hAnsi="Times New Roman"/>
                <w:b/>
              </w:rPr>
              <w:t>Поточний рахунок</w:t>
            </w:r>
          </w:p>
        </w:tc>
        <w:tc>
          <w:tcPr>
            <w:tcW w:w="5091" w:type="dxa"/>
            <w:shd w:val="clear" w:color="auto" w:fill="auto"/>
            <w:tcMar>
              <w:left w:w="55" w:type="dxa"/>
            </w:tcMar>
            <w:vAlign w:val="center"/>
          </w:tcPr>
          <w:p w14:paraId="534A87CE"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UA648201720344230005000044645</w:t>
            </w:r>
          </w:p>
        </w:tc>
      </w:tr>
      <w:tr w:rsidR="00F51321" w:rsidRPr="00B270FB" w14:paraId="2328DC5C" w14:textId="77777777" w:rsidTr="00FB7196">
        <w:tc>
          <w:tcPr>
            <w:tcW w:w="4111" w:type="dxa"/>
            <w:shd w:val="clear" w:color="auto" w:fill="auto"/>
            <w:tcMar>
              <w:left w:w="55" w:type="dxa"/>
            </w:tcMar>
          </w:tcPr>
          <w:p w14:paraId="1CC6A72B" w14:textId="77777777" w:rsidR="00F51321" w:rsidRPr="007E40BC" w:rsidRDefault="00F51321" w:rsidP="00FB7196">
            <w:pPr>
              <w:jc w:val="center"/>
              <w:rPr>
                <w:rFonts w:ascii="Times New Roman" w:eastAsiaTheme="minorEastAsia" w:hAnsi="Times New Roman"/>
                <w:b/>
              </w:rPr>
            </w:pPr>
            <w:r w:rsidRPr="007E40BC">
              <w:rPr>
                <w:rFonts w:ascii="Times New Roman" w:eastAsiaTheme="minorEastAsia" w:hAnsi="Times New Roman"/>
                <w:b/>
              </w:rPr>
              <w:t>Назва банку</w:t>
            </w:r>
          </w:p>
        </w:tc>
        <w:tc>
          <w:tcPr>
            <w:tcW w:w="5091" w:type="dxa"/>
            <w:shd w:val="clear" w:color="auto" w:fill="auto"/>
            <w:tcMar>
              <w:left w:w="55" w:type="dxa"/>
            </w:tcMar>
            <w:vAlign w:val="center"/>
          </w:tcPr>
          <w:p w14:paraId="0C07D2A6" w14:textId="77777777" w:rsidR="00F51321" w:rsidRPr="007E40BC" w:rsidRDefault="00F51321" w:rsidP="00FB7196">
            <w:pPr>
              <w:jc w:val="center"/>
              <w:rPr>
                <w:rFonts w:ascii="Times New Roman" w:eastAsiaTheme="minorEastAsia" w:hAnsi="Times New Roman"/>
                <w:b/>
              </w:rPr>
            </w:pPr>
            <w:r w:rsidRPr="007E40BC">
              <w:rPr>
                <w:rFonts w:ascii="Times New Roman" w:eastAsiaTheme="minorEastAsia" w:hAnsi="Times New Roman"/>
                <w:b/>
              </w:rPr>
              <w:t>ДКСУ м.Київ</w:t>
            </w:r>
          </w:p>
        </w:tc>
      </w:tr>
      <w:tr w:rsidR="00F51321" w:rsidRPr="00B270FB" w14:paraId="606BDCCD" w14:textId="77777777" w:rsidTr="00FB7196">
        <w:tc>
          <w:tcPr>
            <w:tcW w:w="4111" w:type="dxa"/>
            <w:shd w:val="clear" w:color="auto" w:fill="auto"/>
            <w:tcMar>
              <w:left w:w="55" w:type="dxa"/>
            </w:tcMar>
          </w:tcPr>
          <w:p w14:paraId="719A75C8" w14:textId="77777777" w:rsidR="00F51321" w:rsidRPr="007E40BC" w:rsidRDefault="00F51321" w:rsidP="00FB7196">
            <w:pPr>
              <w:jc w:val="center"/>
              <w:rPr>
                <w:rFonts w:ascii="Times New Roman" w:hAnsi="Times New Roman"/>
                <w:b/>
              </w:rPr>
            </w:pPr>
            <w:r w:rsidRPr="007E40BC">
              <w:rPr>
                <w:rFonts w:ascii="Times New Roman" w:eastAsiaTheme="minorEastAsia" w:hAnsi="Times New Roman"/>
                <w:b/>
              </w:rPr>
              <w:t>МФО</w:t>
            </w:r>
          </w:p>
        </w:tc>
        <w:tc>
          <w:tcPr>
            <w:tcW w:w="5091" w:type="dxa"/>
            <w:shd w:val="clear" w:color="auto" w:fill="auto"/>
            <w:tcMar>
              <w:left w:w="55" w:type="dxa"/>
            </w:tcMar>
            <w:vAlign w:val="center"/>
          </w:tcPr>
          <w:p w14:paraId="4DA57AFB"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820172</w:t>
            </w:r>
          </w:p>
        </w:tc>
      </w:tr>
      <w:tr w:rsidR="00F51321" w:rsidRPr="00B270FB" w14:paraId="4BF98E3F" w14:textId="77777777" w:rsidTr="00FB7196">
        <w:tc>
          <w:tcPr>
            <w:tcW w:w="4111" w:type="dxa"/>
            <w:shd w:val="clear" w:color="auto" w:fill="auto"/>
            <w:tcMar>
              <w:left w:w="55" w:type="dxa"/>
            </w:tcMar>
          </w:tcPr>
          <w:p w14:paraId="25029AB6" w14:textId="77777777" w:rsidR="00F51321" w:rsidRPr="007E40BC" w:rsidRDefault="00F51321" w:rsidP="00FB7196">
            <w:pPr>
              <w:jc w:val="center"/>
              <w:rPr>
                <w:rFonts w:ascii="Times New Roman" w:hAnsi="Times New Roman"/>
                <w:b/>
              </w:rPr>
            </w:pPr>
            <w:r w:rsidRPr="007E40BC">
              <w:rPr>
                <w:rFonts w:ascii="Times New Roman" w:eastAsiaTheme="minorEastAsia" w:hAnsi="Times New Roman"/>
                <w:b/>
              </w:rPr>
              <w:t>ЄДРПОУ</w:t>
            </w:r>
          </w:p>
        </w:tc>
        <w:tc>
          <w:tcPr>
            <w:tcW w:w="5091" w:type="dxa"/>
            <w:shd w:val="clear" w:color="auto" w:fill="auto"/>
            <w:tcMar>
              <w:left w:w="55" w:type="dxa"/>
            </w:tcMar>
            <w:vAlign w:val="center"/>
          </w:tcPr>
          <w:p w14:paraId="6FF603B8"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34706804</w:t>
            </w:r>
          </w:p>
        </w:tc>
      </w:tr>
      <w:tr w:rsidR="00F51321" w:rsidRPr="00B270FB" w14:paraId="4F32B29C" w14:textId="77777777" w:rsidTr="00FB7196">
        <w:trPr>
          <w:trHeight w:val="96"/>
        </w:trPr>
        <w:tc>
          <w:tcPr>
            <w:tcW w:w="4111" w:type="dxa"/>
            <w:shd w:val="clear" w:color="auto" w:fill="auto"/>
            <w:tcMar>
              <w:left w:w="55" w:type="dxa"/>
            </w:tcMar>
          </w:tcPr>
          <w:p w14:paraId="3FD2F003" w14:textId="77777777" w:rsidR="00F51321" w:rsidRPr="007E40BC" w:rsidRDefault="00F51321" w:rsidP="00FB7196">
            <w:pPr>
              <w:jc w:val="center"/>
              <w:rPr>
                <w:rFonts w:ascii="Times New Roman" w:hAnsi="Times New Roman"/>
                <w:b/>
              </w:rPr>
            </w:pPr>
            <w:r w:rsidRPr="007E40BC">
              <w:rPr>
                <w:rFonts w:ascii="Times New Roman" w:eastAsiaTheme="minorEastAsia" w:hAnsi="Times New Roman"/>
                <w:b/>
              </w:rPr>
              <w:t>Електронна адреса</w:t>
            </w:r>
          </w:p>
        </w:tc>
        <w:tc>
          <w:tcPr>
            <w:tcW w:w="5091" w:type="dxa"/>
            <w:shd w:val="clear" w:color="auto" w:fill="auto"/>
            <w:tcMar>
              <w:left w:w="55" w:type="dxa"/>
            </w:tcMar>
            <w:vAlign w:val="center"/>
          </w:tcPr>
          <w:p w14:paraId="1A4E76DD" w14:textId="77777777" w:rsidR="00F51321" w:rsidRPr="007E40BC" w:rsidRDefault="00F51321" w:rsidP="00FB7196">
            <w:pPr>
              <w:snapToGrid w:val="0"/>
              <w:jc w:val="center"/>
              <w:rPr>
                <w:rFonts w:ascii="Times New Roman" w:eastAsiaTheme="minorEastAsia" w:hAnsi="Times New Roman"/>
                <w:b/>
              </w:rPr>
            </w:pPr>
            <w:r w:rsidRPr="007E40BC">
              <w:rPr>
                <w:rFonts w:ascii="Times New Roman" w:eastAsiaTheme="minorEastAsia" w:hAnsi="Times New Roman"/>
                <w:b/>
                <w:lang w:val="en-US"/>
              </w:rPr>
              <w:t>nikolaev</w:t>
            </w:r>
            <w:r w:rsidRPr="007E40BC">
              <w:rPr>
                <w:rFonts w:ascii="Times New Roman" w:eastAsiaTheme="minorEastAsia" w:hAnsi="Times New Roman"/>
                <w:b/>
              </w:rPr>
              <w:t>.</w:t>
            </w:r>
            <w:r w:rsidRPr="007E40BC">
              <w:rPr>
                <w:rFonts w:ascii="Times New Roman" w:eastAsiaTheme="minorEastAsia" w:hAnsi="Times New Roman"/>
                <w:b/>
                <w:lang w:val="en-US"/>
              </w:rPr>
              <w:t>tc</w:t>
            </w:r>
            <w:r w:rsidRPr="007E40BC">
              <w:rPr>
                <w:rFonts w:ascii="Times New Roman" w:eastAsiaTheme="minorEastAsia" w:hAnsi="Times New Roman"/>
                <w:b/>
              </w:rPr>
              <w:t>@</w:t>
            </w:r>
            <w:r w:rsidRPr="007E40BC">
              <w:rPr>
                <w:rFonts w:ascii="Times New Roman" w:eastAsiaTheme="minorEastAsia" w:hAnsi="Times New Roman"/>
                <w:b/>
                <w:lang w:val="en-US"/>
              </w:rPr>
              <w:t>mkrada</w:t>
            </w:r>
            <w:r w:rsidRPr="007E40BC">
              <w:rPr>
                <w:rFonts w:ascii="Times New Roman" w:eastAsiaTheme="minorEastAsia" w:hAnsi="Times New Roman"/>
                <w:b/>
              </w:rPr>
              <w:t>.</w:t>
            </w:r>
            <w:r w:rsidRPr="007E40BC">
              <w:rPr>
                <w:rFonts w:ascii="Times New Roman" w:eastAsiaTheme="minorEastAsia" w:hAnsi="Times New Roman"/>
                <w:b/>
                <w:lang w:val="en-US"/>
              </w:rPr>
              <w:t>gov</w:t>
            </w:r>
            <w:r w:rsidRPr="007E40BC">
              <w:rPr>
                <w:rFonts w:ascii="Times New Roman" w:eastAsiaTheme="minorEastAsia" w:hAnsi="Times New Roman"/>
                <w:b/>
              </w:rPr>
              <w:t>.</w:t>
            </w:r>
            <w:r w:rsidRPr="007E40BC">
              <w:rPr>
                <w:rFonts w:ascii="Times New Roman" w:eastAsiaTheme="minorEastAsia" w:hAnsi="Times New Roman"/>
                <w:b/>
                <w:lang w:val="en-US"/>
              </w:rPr>
              <w:t>ua</w:t>
            </w:r>
          </w:p>
        </w:tc>
      </w:tr>
      <w:tr w:rsidR="00F51321" w:rsidRPr="00B270FB" w14:paraId="4B2D39EB" w14:textId="77777777" w:rsidTr="00FB7196">
        <w:trPr>
          <w:trHeight w:val="521"/>
        </w:trPr>
        <w:tc>
          <w:tcPr>
            <w:tcW w:w="4111" w:type="dxa"/>
            <w:shd w:val="clear" w:color="auto" w:fill="auto"/>
            <w:tcMar>
              <w:left w:w="55" w:type="dxa"/>
            </w:tcMar>
          </w:tcPr>
          <w:p w14:paraId="66FAD898" w14:textId="77777777" w:rsidR="00F51321" w:rsidRPr="007E40BC" w:rsidRDefault="00F51321" w:rsidP="00FB7196">
            <w:pPr>
              <w:jc w:val="center"/>
              <w:rPr>
                <w:rFonts w:ascii="Times New Roman" w:hAnsi="Times New Roman"/>
                <w:b/>
              </w:rPr>
            </w:pPr>
            <w:r w:rsidRPr="007E40BC">
              <w:rPr>
                <w:rFonts w:ascii="Times New Roman" w:eastAsiaTheme="minorEastAsia" w:hAnsi="Times New Roman"/>
                <w:b/>
              </w:rPr>
              <w:t>Тел. (факс)</w:t>
            </w:r>
          </w:p>
        </w:tc>
        <w:tc>
          <w:tcPr>
            <w:tcW w:w="5091" w:type="dxa"/>
            <w:shd w:val="clear" w:color="auto" w:fill="auto"/>
            <w:tcMar>
              <w:left w:w="55" w:type="dxa"/>
            </w:tcMar>
            <w:vAlign w:val="center"/>
          </w:tcPr>
          <w:p w14:paraId="40543BD3"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(0512)40-94-90</w:t>
            </w:r>
          </w:p>
          <w:p w14:paraId="7A87EA1C" w14:textId="77777777" w:rsidR="00F51321" w:rsidRPr="007E40BC" w:rsidRDefault="00F51321" w:rsidP="00FB7196">
            <w:pPr>
              <w:jc w:val="center"/>
              <w:rPr>
                <w:rFonts w:ascii="Times New Roman" w:eastAsiaTheme="minorEastAsia" w:hAnsi="Times New Roman"/>
                <w:b/>
                <w:lang w:val="en-US"/>
              </w:rPr>
            </w:pPr>
            <w:r w:rsidRPr="007E40BC">
              <w:rPr>
                <w:rFonts w:ascii="Times New Roman" w:eastAsiaTheme="minorEastAsia" w:hAnsi="Times New Roman"/>
                <w:b/>
                <w:lang w:val="en-US"/>
              </w:rPr>
              <w:t>(0512)40-92-58</w:t>
            </w:r>
          </w:p>
        </w:tc>
      </w:tr>
    </w:tbl>
    <w:p w14:paraId="2113CF0E" w14:textId="77777777" w:rsidR="00F51321" w:rsidRDefault="00F51321" w:rsidP="00F51321">
      <w:pPr>
        <w:widowControl w:val="0"/>
        <w:spacing w:after="0" w:line="240" w:lineRule="auto"/>
        <w:jc w:val="both"/>
        <w:rPr>
          <w:rFonts w:ascii="Times New Roman" w:hAnsi="Times New Roman"/>
          <w:b/>
          <w:sz w:val="24"/>
          <w:szCs w:val="24"/>
        </w:rPr>
      </w:pPr>
    </w:p>
    <w:p w14:paraId="0FFB0808" w14:textId="77777777" w:rsidR="00F51321" w:rsidRDefault="00F51321" w:rsidP="00F51321">
      <w:pPr>
        <w:widowControl w:val="0"/>
        <w:spacing w:after="0" w:line="240" w:lineRule="auto"/>
        <w:jc w:val="both"/>
        <w:rPr>
          <w:rFonts w:ascii="Times New Roman" w:hAnsi="Times New Roman"/>
          <w:sz w:val="24"/>
          <w:szCs w:val="24"/>
        </w:rPr>
      </w:pPr>
    </w:p>
    <w:p w14:paraId="2C6FDA5F" w14:textId="77777777" w:rsidR="00F51321" w:rsidRDefault="00F51321" w:rsidP="00F51321">
      <w:pPr>
        <w:widowControl w:val="0"/>
        <w:spacing w:after="0" w:line="240" w:lineRule="auto"/>
        <w:jc w:val="both"/>
        <w:rPr>
          <w:rFonts w:ascii="Times New Roman" w:hAnsi="Times New Roman"/>
          <w:b/>
          <w:sz w:val="24"/>
          <w:szCs w:val="24"/>
        </w:rPr>
      </w:pPr>
      <w:r>
        <w:rPr>
          <w:rFonts w:ascii="Times New Roman" w:hAnsi="Times New Roman"/>
          <w:b/>
          <w:sz w:val="24"/>
          <w:szCs w:val="24"/>
        </w:rPr>
        <w:t>Відмітка про підписання Споживачем цієї заяви-приєднання:</w:t>
      </w:r>
    </w:p>
    <w:p w14:paraId="5A194294" w14:textId="77777777" w:rsidR="00F51321" w:rsidRDefault="00F51321" w:rsidP="00F51321">
      <w:pPr>
        <w:widowControl w:val="0"/>
        <w:spacing w:after="0" w:line="240" w:lineRule="auto"/>
        <w:jc w:val="both"/>
        <w:rPr>
          <w:rFonts w:ascii="Times New Roman" w:hAnsi="Times New Roman"/>
          <w:b/>
          <w:sz w:val="24"/>
          <w:szCs w:val="24"/>
        </w:rPr>
      </w:pPr>
    </w:p>
    <w:p w14:paraId="161C2054" w14:textId="77777777" w:rsidR="00F51321" w:rsidRPr="007E40BC" w:rsidRDefault="00F51321" w:rsidP="00F51321">
      <w:pPr>
        <w:widowControl w:val="0"/>
        <w:spacing w:after="0" w:line="240" w:lineRule="auto"/>
        <w:jc w:val="both"/>
        <w:rPr>
          <w:rFonts w:ascii="Times New Roman" w:hAnsi="Times New Roman"/>
          <w:b/>
          <w:sz w:val="24"/>
          <w:szCs w:val="24"/>
          <w:u w:val="single"/>
        </w:rPr>
      </w:pPr>
      <w:r>
        <w:rPr>
          <w:rFonts w:ascii="Times New Roman" w:hAnsi="Times New Roman"/>
          <w:b/>
          <w:sz w:val="24"/>
          <w:szCs w:val="24"/>
        </w:rPr>
        <w:t>____________________</w:t>
      </w:r>
      <w:r>
        <w:rPr>
          <w:rFonts w:ascii="Times New Roman" w:hAnsi="Times New Roman"/>
          <w:b/>
          <w:sz w:val="24"/>
          <w:szCs w:val="24"/>
        </w:rPr>
        <w:tab/>
      </w:r>
      <w:r>
        <w:rPr>
          <w:rFonts w:ascii="Times New Roman" w:hAnsi="Times New Roman"/>
          <w:b/>
          <w:sz w:val="24"/>
          <w:szCs w:val="24"/>
        </w:rPr>
        <w:tab/>
        <w:t>_________________</w:t>
      </w:r>
      <w:r>
        <w:rPr>
          <w:rFonts w:ascii="Times New Roman" w:hAnsi="Times New Roman"/>
          <w:b/>
          <w:sz w:val="24"/>
          <w:szCs w:val="24"/>
        </w:rPr>
        <w:tab/>
        <w:t xml:space="preserve">    </w:t>
      </w:r>
      <w:r>
        <w:rPr>
          <w:rFonts w:ascii="Times New Roman" w:hAnsi="Times New Roman"/>
          <w:b/>
          <w:sz w:val="24"/>
          <w:szCs w:val="24"/>
          <w:u w:val="single"/>
        </w:rPr>
        <w:t>Сергій БОНДАРЕНКО</w:t>
      </w:r>
    </w:p>
    <w:p w14:paraId="5010F3F5" w14:textId="77777777" w:rsidR="00F51321" w:rsidRDefault="00F51321" w:rsidP="00F51321">
      <w:pPr>
        <w:widowControl w:val="0"/>
        <w:spacing w:after="0" w:line="240" w:lineRule="auto"/>
        <w:jc w:val="both"/>
        <w:rPr>
          <w:rFonts w:ascii="Times New Roman" w:hAnsi="Times New Roman"/>
          <w:sz w:val="24"/>
          <w:szCs w:val="24"/>
        </w:rPr>
      </w:pPr>
      <w:r>
        <w:rPr>
          <w:rFonts w:ascii="Times New Roman" w:hAnsi="Times New Roman"/>
          <w:sz w:val="24"/>
          <w:szCs w:val="24"/>
        </w:rPr>
        <w:t>(дата подання заяви-</w:t>
      </w:r>
      <w:proofErr w:type="gramStart"/>
      <w:r>
        <w:rPr>
          <w:rFonts w:ascii="Times New Roman" w:hAnsi="Times New Roman"/>
          <w:sz w:val="24"/>
          <w:szCs w:val="24"/>
        </w:rPr>
        <w:t>приєднання)</w:t>
      </w:r>
      <w:r>
        <w:rPr>
          <w:rFonts w:ascii="Times New Roman" w:hAnsi="Times New Roman"/>
          <w:sz w:val="24"/>
          <w:szCs w:val="24"/>
        </w:rPr>
        <w:tab/>
      </w:r>
      <w:proofErr w:type="gramEnd"/>
      <w:r>
        <w:rPr>
          <w:rFonts w:ascii="Times New Roman" w:hAnsi="Times New Roman"/>
          <w:sz w:val="24"/>
          <w:szCs w:val="24"/>
        </w:rPr>
        <w:t xml:space="preserve"> (особистий підпис)</w:t>
      </w:r>
      <w:r>
        <w:rPr>
          <w:rFonts w:ascii="Times New Roman" w:hAnsi="Times New Roman"/>
          <w:sz w:val="24"/>
          <w:szCs w:val="24"/>
        </w:rPr>
        <w:tab/>
      </w:r>
      <w:r>
        <w:rPr>
          <w:rFonts w:ascii="Times New Roman" w:hAnsi="Times New Roman"/>
          <w:sz w:val="24"/>
          <w:szCs w:val="24"/>
        </w:rPr>
        <w:tab/>
        <w:t>(П.І.Б. Споживача)</w:t>
      </w:r>
    </w:p>
    <w:p w14:paraId="356BD5BF" w14:textId="77777777" w:rsidR="00F51321" w:rsidRDefault="00F51321" w:rsidP="00F51321">
      <w:pPr>
        <w:widowControl w:val="0"/>
        <w:spacing w:after="0" w:line="240" w:lineRule="auto"/>
        <w:jc w:val="both"/>
        <w:rPr>
          <w:rFonts w:ascii="Times New Roman" w:hAnsi="Times New Roman"/>
          <w:sz w:val="24"/>
          <w:szCs w:val="24"/>
        </w:rPr>
      </w:pPr>
    </w:p>
    <w:p w14:paraId="04F3CEC4" w14:textId="77777777" w:rsidR="00F51321" w:rsidRDefault="00F51321" w:rsidP="00F51321"/>
    <w:p w14:paraId="302FA729" w14:textId="77777777" w:rsidR="008038A5" w:rsidRDefault="008038A5" w:rsidP="00055421">
      <w:pPr>
        <w:widowControl w:val="0"/>
        <w:spacing w:after="0"/>
        <w:jc w:val="both"/>
        <w:rPr>
          <w:rFonts w:ascii="Times New Roman" w:hAnsi="Times New Roman"/>
          <w:sz w:val="24"/>
          <w:szCs w:val="24"/>
        </w:rPr>
      </w:pPr>
    </w:p>
    <w:p w14:paraId="6C6C18D3" w14:textId="77777777" w:rsidR="00BF3DA9" w:rsidRDefault="00BF3DA9" w:rsidP="00055421">
      <w:pPr>
        <w:widowControl w:val="0"/>
        <w:spacing w:after="0"/>
        <w:jc w:val="both"/>
        <w:rPr>
          <w:rFonts w:ascii="Times New Roman" w:hAnsi="Times New Roman"/>
          <w:sz w:val="24"/>
          <w:szCs w:val="24"/>
        </w:rPr>
      </w:pPr>
    </w:p>
    <w:p w14:paraId="0A014447" w14:textId="77777777" w:rsidR="00BF3DA9" w:rsidRDefault="00BF3DA9" w:rsidP="00055421">
      <w:pPr>
        <w:widowControl w:val="0"/>
        <w:spacing w:after="0"/>
        <w:jc w:val="both"/>
        <w:rPr>
          <w:rFonts w:ascii="Times New Roman" w:hAnsi="Times New Roman"/>
          <w:sz w:val="24"/>
          <w:szCs w:val="24"/>
        </w:rPr>
      </w:pPr>
    </w:p>
    <w:p w14:paraId="6DA50160" w14:textId="77777777" w:rsidR="00BF3DA9" w:rsidRDefault="00BF3DA9" w:rsidP="00055421">
      <w:pPr>
        <w:widowControl w:val="0"/>
        <w:spacing w:after="0"/>
        <w:jc w:val="both"/>
        <w:rPr>
          <w:rFonts w:ascii="Times New Roman" w:hAnsi="Times New Roman"/>
          <w:sz w:val="24"/>
          <w:szCs w:val="24"/>
        </w:rPr>
      </w:pPr>
    </w:p>
    <w:p w14:paraId="6E32B8CF" w14:textId="77777777" w:rsidR="00BF3DA9" w:rsidRDefault="00BF3DA9" w:rsidP="00055421">
      <w:pPr>
        <w:widowControl w:val="0"/>
        <w:spacing w:after="0"/>
        <w:jc w:val="both"/>
        <w:rPr>
          <w:rFonts w:ascii="Times New Roman" w:hAnsi="Times New Roman"/>
          <w:sz w:val="24"/>
          <w:szCs w:val="24"/>
        </w:rPr>
      </w:pPr>
    </w:p>
    <w:p w14:paraId="2AE8BDA2" w14:textId="280C9EF0" w:rsidR="00D05C3C" w:rsidRDefault="00D05C3C">
      <w:pPr>
        <w:rPr>
          <w:rFonts w:ascii="Times New Roman" w:hAnsi="Times New Roman"/>
          <w:sz w:val="24"/>
          <w:szCs w:val="24"/>
        </w:rPr>
      </w:pPr>
      <w:r>
        <w:rPr>
          <w:rFonts w:ascii="Times New Roman" w:hAnsi="Times New Roman"/>
          <w:sz w:val="24"/>
          <w:szCs w:val="24"/>
        </w:rPr>
        <w:br w:type="page"/>
      </w:r>
    </w:p>
    <w:p w14:paraId="073A2EDD" w14:textId="77777777" w:rsidR="00BF3DA9" w:rsidRDefault="00BF3DA9" w:rsidP="00055421">
      <w:pPr>
        <w:widowControl w:val="0"/>
        <w:spacing w:after="0"/>
        <w:jc w:val="both"/>
        <w:rPr>
          <w:rFonts w:ascii="Times New Roman" w:hAnsi="Times New Roman"/>
          <w:sz w:val="24"/>
          <w:szCs w:val="24"/>
        </w:rPr>
      </w:pPr>
    </w:p>
    <w:p w14:paraId="3DBFC100" w14:textId="77777777" w:rsidR="00BF3DA9" w:rsidRDefault="00BF3DA9" w:rsidP="00055421">
      <w:pPr>
        <w:widowControl w:val="0"/>
        <w:spacing w:after="0"/>
        <w:jc w:val="both"/>
        <w:rPr>
          <w:rFonts w:ascii="Times New Roman" w:hAnsi="Times New Roman"/>
          <w:sz w:val="24"/>
          <w:szCs w:val="24"/>
        </w:rPr>
      </w:pPr>
    </w:p>
    <w:p w14:paraId="005BEBFB" w14:textId="77777777" w:rsidR="00BF3DA9" w:rsidRDefault="00BF3DA9" w:rsidP="00055421">
      <w:pPr>
        <w:widowControl w:val="0"/>
        <w:spacing w:after="0"/>
        <w:jc w:val="both"/>
        <w:rPr>
          <w:rFonts w:ascii="Times New Roman" w:hAnsi="Times New Roman"/>
          <w:sz w:val="24"/>
          <w:szCs w:val="24"/>
        </w:rPr>
      </w:pPr>
    </w:p>
    <w:p w14:paraId="6ACD1C89" w14:textId="77777777" w:rsid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A"/>
          <w:sz w:val="24"/>
          <w:szCs w:val="24"/>
          <w:lang w:eastAsia="uk-UA"/>
        </w:rPr>
      </w:pPr>
      <w:r>
        <w:rPr>
          <w:rFonts w:ascii="Times New Roman" w:hAnsi="Times New Roman"/>
          <w:b/>
          <w:color w:val="00000A"/>
          <w:sz w:val="24"/>
          <w:szCs w:val="24"/>
          <w:lang w:eastAsia="uk-UA"/>
        </w:rPr>
        <w:t>Додаток №2</w:t>
      </w:r>
    </w:p>
    <w:p w14:paraId="59CCA6C9" w14:textId="77777777" w:rsidR="00BF3DA9" w:rsidRP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A"/>
          <w:sz w:val="24"/>
          <w:szCs w:val="24"/>
          <w:lang w:eastAsia="uk-UA"/>
        </w:rPr>
      </w:pPr>
      <w:r>
        <w:rPr>
          <w:rFonts w:ascii="Times New Roman" w:hAnsi="Times New Roman"/>
          <w:b/>
          <w:color w:val="00000A"/>
          <w:sz w:val="24"/>
          <w:szCs w:val="24"/>
          <w:lang w:eastAsia="uk-UA"/>
        </w:rPr>
        <w:t xml:space="preserve"> </w:t>
      </w:r>
      <w:r w:rsidRPr="00BF3DA9">
        <w:rPr>
          <w:rFonts w:ascii="Times New Roman" w:hAnsi="Times New Roman"/>
          <w:color w:val="00000A"/>
          <w:sz w:val="24"/>
          <w:szCs w:val="24"/>
          <w:lang w:eastAsia="uk-UA"/>
        </w:rPr>
        <w:t xml:space="preserve">до договору про постачання </w:t>
      </w:r>
    </w:p>
    <w:p w14:paraId="491E6EDA" w14:textId="77777777" w:rsidR="00BF3DA9" w:rsidRP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A"/>
          <w:sz w:val="24"/>
          <w:szCs w:val="24"/>
          <w:lang w:eastAsia="uk-UA"/>
        </w:rPr>
      </w:pPr>
      <w:r w:rsidRPr="00BF3DA9">
        <w:rPr>
          <w:rFonts w:ascii="Times New Roman" w:hAnsi="Times New Roman"/>
          <w:color w:val="00000A"/>
          <w:sz w:val="24"/>
          <w:szCs w:val="24"/>
          <w:lang w:eastAsia="uk-UA"/>
        </w:rPr>
        <w:t xml:space="preserve">електричної енергії споживачу </w:t>
      </w:r>
    </w:p>
    <w:p w14:paraId="4BCDC37E" w14:textId="712F1B88" w:rsidR="00BF3DA9" w:rsidRP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A"/>
          <w:sz w:val="24"/>
          <w:szCs w:val="24"/>
          <w:lang w:eastAsia="uk-UA"/>
        </w:rPr>
      </w:pPr>
      <w:r w:rsidRPr="00BF3DA9">
        <w:rPr>
          <w:rFonts w:ascii="Times New Roman" w:hAnsi="Times New Roman"/>
          <w:color w:val="00000A"/>
          <w:sz w:val="24"/>
          <w:szCs w:val="24"/>
          <w:lang w:eastAsia="uk-UA"/>
        </w:rPr>
        <w:t>від __________ 202</w:t>
      </w:r>
      <w:proofErr w:type="gramStart"/>
      <w:r w:rsidRPr="00BF3DA9">
        <w:rPr>
          <w:rFonts w:ascii="Times New Roman" w:hAnsi="Times New Roman"/>
          <w:color w:val="00000A"/>
          <w:sz w:val="24"/>
          <w:szCs w:val="24"/>
          <w:lang w:eastAsia="uk-UA"/>
        </w:rPr>
        <w:t>_  р.</w:t>
      </w:r>
      <w:proofErr w:type="gramEnd"/>
      <w:r w:rsidRPr="00BF3DA9">
        <w:rPr>
          <w:rFonts w:ascii="Times New Roman" w:hAnsi="Times New Roman"/>
          <w:color w:val="00000A"/>
          <w:sz w:val="24"/>
          <w:szCs w:val="24"/>
          <w:lang w:eastAsia="uk-UA"/>
        </w:rPr>
        <w:t xml:space="preserve"> №_____</w:t>
      </w:r>
    </w:p>
    <w:p w14:paraId="2FD18DAB" w14:textId="77777777" w:rsid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A"/>
          <w:lang w:eastAsia="en-US"/>
        </w:rPr>
      </w:pPr>
    </w:p>
    <w:p w14:paraId="1534AB3F" w14:textId="77777777" w:rsid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A"/>
          <w:lang w:eastAsia="en-US"/>
        </w:rPr>
      </w:pPr>
    </w:p>
    <w:p w14:paraId="209A465D" w14:textId="77777777" w:rsidR="00BF3DA9" w:rsidRDefault="00BF3DA9" w:rsidP="00B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A"/>
          <w:lang w:eastAsia="en-US"/>
        </w:rPr>
      </w:pPr>
    </w:p>
    <w:p w14:paraId="598A1348" w14:textId="77777777" w:rsidR="00BF3DA9" w:rsidRDefault="00BF3DA9" w:rsidP="00BF3DA9">
      <w:pPr>
        <w:spacing w:after="0" w:line="240" w:lineRule="auto"/>
        <w:jc w:val="center"/>
        <w:rPr>
          <w:rFonts w:ascii="Times New Roman" w:hAnsi="Times New Roman"/>
          <w:color w:val="00000A"/>
          <w:sz w:val="24"/>
          <w:szCs w:val="24"/>
          <w:lang w:eastAsia="uk-UA"/>
        </w:rPr>
      </w:pPr>
      <w:r>
        <w:rPr>
          <w:rFonts w:ascii="Times New Roman" w:hAnsi="Times New Roman"/>
          <w:color w:val="00000A"/>
          <w:sz w:val="24"/>
          <w:szCs w:val="24"/>
          <w:lang w:eastAsia="uk-UA"/>
        </w:rPr>
        <w:t>Комерційна пропозиція*</w:t>
      </w:r>
    </w:p>
    <w:p w14:paraId="2112A586" w14:textId="77777777" w:rsidR="00BF3DA9" w:rsidRDefault="00BF3DA9" w:rsidP="00BF3DA9">
      <w:pPr>
        <w:spacing w:after="0" w:line="240" w:lineRule="auto"/>
        <w:jc w:val="both"/>
        <w:rPr>
          <w:rFonts w:ascii="Times New Roman" w:hAnsi="Times New Roman"/>
          <w:color w:val="00000A"/>
          <w:sz w:val="24"/>
          <w:szCs w:val="24"/>
          <w:lang w:eastAsia="uk-UA"/>
        </w:rPr>
      </w:pPr>
      <w:r>
        <w:rPr>
          <w:rFonts w:ascii="Times New Roman" w:hAnsi="Times New Roman"/>
          <w:color w:val="00000A"/>
          <w:sz w:val="24"/>
          <w:szCs w:val="24"/>
          <w:lang w:eastAsia="uk-UA"/>
        </w:rPr>
        <w:t xml:space="preserve">*Форма та зміст комерційної пропозиції визначається при укладенні договору про закупівлю згідно затверджених (розроблених) учасником форм у встановленому законодавством порядку. </w:t>
      </w:r>
    </w:p>
    <w:p w14:paraId="6364BC86" w14:textId="77777777" w:rsidR="00BF3DA9" w:rsidRDefault="00BF3DA9" w:rsidP="00BF3DA9">
      <w:pPr>
        <w:widowControl w:val="0"/>
        <w:spacing w:after="0" w:line="240" w:lineRule="auto"/>
        <w:jc w:val="both"/>
        <w:rPr>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4961"/>
      </w:tblGrid>
      <w:tr w:rsidR="00BF3DA9" w14:paraId="082E3282" w14:textId="77777777" w:rsidTr="00CC4AF4">
        <w:tc>
          <w:tcPr>
            <w:tcW w:w="4962" w:type="dxa"/>
            <w:tcBorders>
              <w:top w:val="single" w:sz="4" w:space="0" w:color="auto"/>
              <w:left w:val="single" w:sz="4" w:space="0" w:color="auto"/>
              <w:bottom w:val="single" w:sz="4" w:space="0" w:color="auto"/>
              <w:right w:val="single" w:sz="4" w:space="0" w:color="auto"/>
            </w:tcBorders>
            <w:hideMark/>
          </w:tcPr>
          <w:p w14:paraId="2AA15F63" w14:textId="77777777" w:rsidR="00BF3DA9" w:rsidRDefault="00BF3DA9" w:rsidP="00CC4AF4">
            <w:pPr>
              <w:widowControl w:val="0"/>
              <w:spacing w:after="0" w:line="240" w:lineRule="auto"/>
              <w:jc w:val="both"/>
              <w:rPr>
                <w:rFonts w:ascii="Times New Roman" w:hAnsi="Times New Roman"/>
                <w:b/>
                <w:bCs/>
                <w:sz w:val="24"/>
                <w:szCs w:val="24"/>
              </w:rPr>
            </w:pPr>
            <w:r>
              <w:rPr>
                <w:rFonts w:ascii="Times New Roman" w:hAnsi="Times New Roman"/>
                <w:b/>
                <w:bCs/>
                <w:sz w:val="24"/>
                <w:szCs w:val="24"/>
              </w:rPr>
              <w:t>Споживач</w:t>
            </w:r>
          </w:p>
        </w:tc>
        <w:tc>
          <w:tcPr>
            <w:tcW w:w="4961" w:type="dxa"/>
            <w:tcBorders>
              <w:top w:val="single" w:sz="4" w:space="0" w:color="auto"/>
              <w:left w:val="single" w:sz="4" w:space="0" w:color="auto"/>
              <w:bottom w:val="single" w:sz="4" w:space="0" w:color="auto"/>
              <w:right w:val="single" w:sz="4" w:space="0" w:color="auto"/>
            </w:tcBorders>
            <w:hideMark/>
          </w:tcPr>
          <w:p w14:paraId="0BD5125D" w14:textId="77777777" w:rsidR="00BF3DA9" w:rsidRDefault="00BF3DA9" w:rsidP="00CC4AF4">
            <w:pPr>
              <w:widowControl w:val="0"/>
              <w:spacing w:after="0" w:line="240" w:lineRule="auto"/>
              <w:jc w:val="both"/>
              <w:rPr>
                <w:rFonts w:ascii="Times New Roman" w:hAnsi="Times New Roman"/>
                <w:b/>
                <w:bCs/>
                <w:sz w:val="24"/>
                <w:szCs w:val="24"/>
              </w:rPr>
            </w:pPr>
            <w:r>
              <w:rPr>
                <w:rFonts w:ascii="Times New Roman" w:hAnsi="Times New Roman"/>
                <w:b/>
                <w:bCs/>
                <w:sz w:val="24"/>
                <w:szCs w:val="24"/>
              </w:rPr>
              <w:t>Постачальник</w:t>
            </w:r>
          </w:p>
        </w:tc>
      </w:tr>
      <w:tr w:rsidR="00BF3DA9" w14:paraId="6B87642D" w14:textId="77777777" w:rsidTr="00CC4AF4">
        <w:tc>
          <w:tcPr>
            <w:tcW w:w="4962" w:type="dxa"/>
            <w:tcBorders>
              <w:top w:val="single" w:sz="4" w:space="0" w:color="auto"/>
              <w:left w:val="single" w:sz="4" w:space="0" w:color="auto"/>
              <w:bottom w:val="single" w:sz="4" w:space="0" w:color="auto"/>
              <w:right w:val="single" w:sz="4" w:space="0" w:color="auto"/>
            </w:tcBorders>
          </w:tcPr>
          <w:p w14:paraId="6F546BF5" w14:textId="77777777" w:rsidR="00BF3DA9" w:rsidRDefault="00BF3DA9" w:rsidP="00CC4AF4">
            <w:pPr>
              <w:widowControl w:val="0"/>
              <w:spacing w:after="0" w:line="240" w:lineRule="auto"/>
              <w:jc w:val="both"/>
              <w:rPr>
                <w:rFonts w:ascii="Times New Roman" w:hAnsi="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4BE81D4" w14:textId="77777777" w:rsidR="00BF3DA9" w:rsidRDefault="00BF3DA9" w:rsidP="00CC4AF4">
            <w:pPr>
              <w:widowControl w:val="0"/>
              <w:spacing w:after="0" w:line="240" w:lineRule="auto"/>
              <w:jc w:val="both"/>
              <w:rPr>
                <w:rFonts w:ascii="Times New Roman" w:hAnsi="Times New Roman"/>
                <w:b/>
                <w:sz w:val="24"/>
                <w:szCs w:val="24"/>
              </w:rPr>
            </w:pPr>
          </w:p>
        </w:tc>
      </w:tr>
      <w:tr w:rsidR="00BF3DA9" w14:paraId="0FE97E8C" w14:textId="77777777" w:rsidTr="00CC4AF4">
        <w:tc>
          <w:tcPr>
            <w:tcW w:w="4962" w:type="dxa"/>
            <w:tcBorders>
              <w:top w:val="single" w:sz="4" w:space="0" w:color="auto"/>
              <w:left w:val="single" w:sz="4" w:space="0" w:color="auto"/>
              <w:bottom w:val="single" w:sz="4" w:space="0" w:color="auto"/>
              <w:right w:val="single" w:sz="4" w:space="0" w:color="auto"/>
            </w:tcBorders>
          </w:tcPr>
          <w:p w14:paraId="441AFB19" w14:textId="77777777" w:rsidR="00BF3DA9" w:rsidRDefault="00BF3DA9" w:rsidP="00CC4AF4">
            <w:pPr>
              <w:widowControl w:val="0"/>
              <w:spacing w:after="0" w:line="240" w:lineRule="auto"/>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5A1FC586" w14:textId="77777777" w:rsidR="00BF3DA9" w:rsidRDefault="00BF3DA9" w:rsidP="00CC4AF4">
            <w:pPr>
              <w:widowControl w:val="0"/>
              <w:spacing w:after="0" w:line="240" w:lineRule="auto"/>
              <w:jc w:val="both"/>
              <w:rPr>
                <w:rFonts w:ascii="Times New Roman" w:hAnsi="Times New Roman"/>
                <w:sz w:val="24"/>
                <w:szCs w:val="24"/>
              </w:rPr>
            </w:pPr>
          </w:p>
        </w:tc>
      </w:tr>
      <w:tr w:rsidR="00BF3DA9" w14:paraId="56614959" w14:textId="77777777" w:rsidTr="00CC4AF4">
        <w:tc>
          <w:tcPr>
            <w:tcW w:w="4962" w:type="dxa"/>
            <w:tcBorders>
              <w:top w:val="single" w:sz="4" w:space="0" w:color="auto"/>
              <w:left w:val="single" w:sz="4" w:space="0" w:color="auto"/>
              <w:bottom w:val="single" w:sz="4" w:space="0" w:color="auto"/>
              <w:right w:val="single" w:sz="4" w:space="0" w:color="auto"/>
            </w:tcBorders>
          </w:tcPr>
          <w:p w14:paraId="0BA884AC" w14:textId="77777777" w:rsidR="00BF3DA9" w:rsidRDefault="00BF3DA9" w:rsidP="00CC4AF4">
            <w:pPr>
              <w:widowControl w:val="0"/>
              <w:spacing w:after="0" w:line="240" w:lineRule="auto"/>
              <w:jc w:val="both"/>
              <w:rPr>
                <w:rFonts w:ascii="Times New Roman" w:hAnsi="Times New Roman"/>
                <w:b/>
                <w:bCs/>
                <w:sz w:val="24"/>
                <w:szCs w:val="24"/>
              </w:rPr>
            </w:pPr>
          </w:p>
          <w:p w14:paraId="5AF67CB8" w14:textId="77777777" w:rsidR="00BF3DA9" w:rsidRDefault="00BF3DA9" w:rsidP="00CC4AF4">
            <w:pPr>
              <w:widowControl w:val="0"/>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w:t>
            </w:r>
          </w:p>
        </w:tc>
        <w:tc>
          <w:tcPr>
            <w:tcW w:w="4961" w:type="dxa"/>
            <w:tcBorders>
              <w:top w:val="single" w:sz="4" w:space="0" w:color="auto"/>
              <w:left w:val="single" w:sz="4" w:space="0" w:color="auto"/>
              <w:bottom w:val="single" w:sz="4" w:space="0" w:color="auto"/>
              <w:right w:val="single" w:sz="4" w:space="0" w:color="auto"/>
            </w:tcBorders>
          </w:tcPr>
          <w:p w14:paraId="3D1B8E90" w14:textId="77777777" w:rsidR="00BF3DA9" w:rsidRDefault="00BF3DA9" w:rsidP="00CC4AF4">
            <w:pPr>
              <w:widowControl w:val="0"/>
              <w:spacing w:after="0" w:line="240" w:lineRule="auto"/>
              <w:jc w:val="both"/>
              <w:rPr>
                <w:rFonts w:ascii="Times New Roman" w:hAnsi="Times New Roman"/>
                <w:b/>
                <w:bCs/>
                <w:sz w:val="24"/>
                <w:szCs w:val="24"/>
              </w:rPr>
            </w:pPr>
          </w:p>
          <w:p w14:paraId="6538FD7B" w14:textId="77777777" w:rsidR="00BF3DA9" w:rsidRDefault="00BF3DA9" w:rsidP="00CC4AF4">
            <w:pPr>
              <w:widowControl w:val="0"/>
              <w:spacing w:after="0" w:line="240" w:lineRule="auto"/>
              <w:jc w:val="both"/>
              <w:rPr>
                <w:rFonts w:ascii="Times New Roman" w:hAnsi="Times New Roman"/>
                <w:b/>
                <w:bCs/>
                <w:sz w:val="24"/>
                <w:szCs w:val="24"/>
              </w:rPr>
            </w:pPr>
            <w:r>
              <w:rPr>
                <w:rFonts w:ascii="Times New Roman" w:hAnsi="Times New Roman"/>
                <w:b/>
                <w:bCs/>
                <w:sz w:val="24"/>
                <w:szCs w:val="24"/>
              </w:rPr>
              <w:t xml:space="preserve">_____________________/ ____________/ </w:t>
            </w:r>
          </w:p>
        </w:tc>
      </w:tr>
    </w:tbl>
    <w:p w14:paraId="6D47CA39" w14:textId="77777777" w:rsidR="00BF3DA9" w:rsidRDefault="00BF3DA9" w:rsidP="00BF3DA9">
      <w:pPr>
        <w:widowControl w:val="0"/>
        <w:spacing w:after="0" w:line="240" w:lineRule="auto"/>
        <w:jc w:val="both"/>
        <w:rPr>
          <w:rFonts w:ascii="Times New Roman" w:hAnsi="Times New Roman"/>
          <w:sz w:val="24"/>
          <w:szCs w:val="24"/>
        </w:rPr>
      </w:pPr>
    </w:p>
    <w:p w14:paraId="7625E650" w14:textId="77777777" w:rsidR="00BF3DA9" w:rsidRPr="0098720C" w:rsidRDefault="00BF3DA9" w:rsidP="00BF3DA9"/>
    <w:p w14:paraId="61789A87" w14:textId="77777777" w:rsidR="00BF3DA9" w:rsidRPr="00F51321" w:rsidRDefault="00BF3DA9" w:rsidP="00055421">
      <w:pPr>
        <w:widowControl w:val="0"/>
        <w:spacing w:after="0"/>
        <w:jc w:val="both"/>
        <w:rPr>
          <w:rFonts w:ascii="Times New Roman" w:hAnsi="Times New Roman"/>
          <w:sz w:val="24"/>
          <w:szCs w:val="24"/>
        </w:rPr>
      </w:pPr>
    </w:p>
    <w:sectPr w:rsidR="00BF3DA9" w:rsidRPr="00F51321" w:rsidSect="001F309B">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32D"/>
    <w:multiLevelType w:val="hybridMultilevel"/>
    <w:tmpl w:val="64BE5660"/>
    <w:lvl w:ilvl="0" w:tplc="6C72E17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4B44"/>
    <w:multiLevelType w:val="hybridMultilevel"/>
    <w:tmpl w:val="C400E932"/>
    <w:lvl w:ilvl="0" w:tplc="34805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978DF"/>
    <w:multiLevelType w:val="multilevel"/>
    <w:tmpl w:val="C192A07E"/>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4921"/>
    <w:multiLevelType w:val="hybridMultilevel"/>
    <w:tmpl w:val="6E02A7F2"/>
    <w:lvl w:ilvl="0" w:tplc="5B4CCAA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6E651A"/>
    <w:multiLevelType w:val="hybridMultilevel"/>
    <w:tmpl w:val="36604C10"/>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E1437"/>
    <w:multiLevelType w:val="multilevel"/>
    <w:tmpl w:val="5D389BA0"/>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7">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8">
    <w:nsid w:val="299D1C33"/>
    <w:multiLevelType w:val="hybridMultilevel"/>
    <w:tmpl w:val="56E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B6858"/>
    <w:multiLevelType w:val="multilevel"/>
    <w:tmpl w:val="69066E2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31011F08"/>
    <w:multiLevelType w:val="multilevel"/>
    <w:tmpl w:val="39FAA03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052" w:hanging="484"/>
      </w:pPr>
      <w:rPr>
        <w:rFonts w:ascii="Times New Roman" w:eastAsia="Times New Roman" w:hAnsi="Times New Roman" w:cs="Times New Roman"/>
        <w:b/>
        <w:strike w:val="0"/>
        <w:color w:val="000000"/>
        <w:sz w:val="24"/>
        <w:szCs w:val="24"/>
        <w:highlight w:val="white"/>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1">
    <w:nsid w:val="35140000"/>
    <w:multiLevelType w:val="multilevel"/>
    <w:tmpl w:val="4906D0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55508F"/>
    <w:multiLevelType w:val="hybridMultilevel"/>
    <w:tmpl w:val="92D8DCEA"/>
    <w:lvl w:ilvl="0" w:tplc="D3701E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07F5D30"/>
    <w:multiLevelType w:val="multilevel"/>
    <w:tmpl w:val="AE6C0EBC"/>
    <w:lvl w:ilvl="0">
      <w:start w:val="13"/>
      <w:numFmt w:val="decimal"/>
      <w:lvlText w:val="%1."/>
      <w:lvlJc w:val="left"/>
      <w:pPr>
        <w:ind w:left="660" w:hanging="660"/>
      </w:pPr>
      <w:rPr>
        <w:rFonts w:hint="default"/>
      </w:rPr>
    </w:lvl>
    <w:lvl w:ilvl="1">
      <w:start w:val="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5E68E1"/>
    <w:multiLevelType w:val="hybridMultilevel"/>
    <w:tmpl w:val="35765D22"/>
    <w:lvl w:ilvl="0" w:tplc="F9140774">
      <w:start w:val="450"/>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5E3368"/>
    <w:multiLevelType w:val="hybridMultilevel"/>
    <w:tmpl w:val="B5CE466A"/>
    <w:lvl w:ilvl="0" w:tplc="9F5041AE">
      <w:start w:val="1"/>
      <w:numFmt w:val="decimal"/>
      <w:lvlText w:val="%1."/>
      <w:lvlJc w:val="righ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46580"/>
    <w:multiLevelType w:val="hybridMultilevel"/>
    <w:tmpl w:val="4BB861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50E10"/>
    <w:multiLevelType w:val="multilevel"/>
    <w:tmpl w:val="637AB09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2">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C7476"/>
    <w:multiLevelType w:val="multilevel"/>
    <w:tmpl w:val="6136D8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6EF03E3E"/>
    <w:multiLevelType w:val="hybridMultilevel"/>
    <w:tmpl w:val="C40EC96A"/>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20"/>
  </w:num>
  <w:num w:numId="3">
    <w:abstractNumId w:val="25"/>
  </w:num>
  <w:num w:numId="4">
    <w:abstractNumId w:val="1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8"/>
  </w:num>
  <w:num w:numId="17">
    <w:abstractNumId w:val="1"/>
  </w:num>
  <w:num w:numId="18">
    <w:abstractNumId w:val="26"/>
  </w:num>
  <w:num w:numId="19">
    <w:abstractNumId w:val="5"/>
  </w:num>
  <w:num w:numId="20">
    <w:abstractNumId w:val="0"/>
  </w:num>
  <w:num w:numId="21">
    <w:abstractNumId w:val="8"/>
  </w:num>
  <w:num w:numId="22">
    <w:abstractNumId w:val="16"/>
  </w:num>
  <w:num w:numId="23">
    <w:abstractNumId w:val="11"/>
  </w:num>
  <w:num w:numId="24">
    <w:abstractNumId w:val="10"/>
  </w:num>
  <w:num w:numId="25">
    <w:abstractNumId w:val="9"/>
  </w:num>
  <w:num w:numId="26">
    <w:abstractNumId w:val="2"/>
  </w:num>
  <w:num w:numId="27">
    <w:abstractNumId w:val="21"/>
  </w:num>
  <w:num w:numId="28">
    <w:abstractNumId w:val="6"/>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A5"/>
    <w:rsid w:val="00055421"/>
    <w:rsid w:val="000A59FC"/>
    <w:rsid w:val="00167034"/>
    <w:rsid w:val="001802FD"/>
    <w:rsid w:val="00185FF4"/>
    <w:rsid w:val="0018615B"/>
    <w:rsid w:val="001C030B"/>
    <w:rsid w:val="001E0793"/>
    <w:rsid w:val="001E59D5"/>
    <w:rsid w:val="001F1545"/>
    <w:rsid w:val="001F309B"/>
    <w:rsid w:val="001F47D8"/>
    <w:rsid w:val="001F5928"/>
    <w:rsid w:val="001F5E7A"/>
    <w:rsid w:val="00211AE4"/>
    <w:rsid w:val="00224B83"/>
    <w:rsid w:val="00266B46"/>
    <w:rsid w:val="002922C4"/>
    <w:rsid w:val="00295C2A"/>
    <w:rsid w:val="002C6AE7"/>
    <w:rsid w:val="002E087A"/>
    <w:rsid w:val="00313029"/>
    <w:rsid w:val="00341718"/>
    <w:rsid w:val="00357E27"/>
    <w:rsid w:val="003D2B8B"/>
    <w:rsid w:val="003F3602"/>
    <w:rsid w:val="00424DA4"/>
    <w:rsid w:val="00434286"/>
    <w:rsid w:val="00491CF8"/>
    <w:rsid w:val="004929B0"/>
    <w:rsid w:val="004A1C9C"/>
    <w:rsid w:val="004B5FC7"/>
    <w:rsid w:val="0050305E"/>
    <w:rsid w:val="005052FF"/>
    <w:rsid w:val="0054128C"/>
    <w:rsid w:val="005A50A9"/>
    <w:rsid w:val="005C795E"/>
    <w:rsid w:val="005D352D"/>
    <w:rsid w:val="00600733"/>
    <w:rsid w:val="00600FD4"/>
    <w:rsid w:val="0062025B"/>
    <w:rsid w:val="00620F99"/>
    <w:rsid w:val="006506C6"/>
    <w:rsid w:val="006B5F68"/>
    <w:rsid w:val="006C21CB"/>
    <w:rsid w:val="00713FAD"/>
    <w:rsid w:val="00731483"/>
    <w:rsid w:val="00762F84"/>
    <w:rsid w:val="00791A85"/>
    <w:rsid w:val="007C0BDF"/>
    <w:rsid w:val="007F0FAE"/>
    <w:rsid w:val="007F615B"/>
    <w:rsid w:val="008038A5"/>
    <w:rsid w:val="00824EA4"/>
    <w:rsid w:val="00830190"/>
    <w:rsid w:val="0083299B"/>
    <w:rsid w:val="008426D8"/>
    <w:rsid w:val="008532F6"/>
    <w:rsid w:val="008636DD"/>
    <w:rsid w:val="008718C5"/>
    <w:rsid w:val="00881087"/>
    <w:rsid w:val="008C3006"/>
    <w:rsid w:val="008C5AFC"/>
    <w:rsid w:val="00932183"/>
    <w:rsid w:val="0098650C"/>
    <w:rsid w:val="009C59F8"/>
    <w:rsid w:val="00A144EB"/>
    <w:rsid w:val="00A40236"/>
    <w:rsid w:val="00A429B1"/>
    <w:rsid w:val="00AB5661"/>
    <w:rsid w:val="00AC51AC"/>
    <w:rsid w:val="00AE618F"/>
    <w:rsid w:val="00B026A2"/>
    <w:rsid w:val="00BA32A5"/>
    <w:rsid w:val="00BB1B69"/>
    <w:rsid w:val="00BF3DA9"/>
    <w:rsid w:val="00BF6C1C"/>
    <w:rsid w:val="00C106B9"/>
    <w:rsid w:val="00C1435B"/>
    <w:rsid w:val="00C15893"/>
    <w:rsid w:val="00C22E50"/>
    <w:rsid w:val="00C50C7E"/>
    <w:rsid w:val="00C6464F"/>
    <w:rsid w:val="00C70F1E"/>
    <w:rsid w:val="00CE422B"/>
    <w:rsid w:val="00D05C3C"/>
    <w:rsid w:val="00D91DB3"/>
    <w:rsid w:val="00DA04D6"/>
    <w:rsid w:val="00DA7FF4"/>
    <w:rsid w:val="00DE5EBB"/>
    <w:rsid w:val="00DE633E"/>
    <w:rsid w:val="00DF55CE"/>
    <w:rsid w:val="00EE525C"/>
    <w:rsid w:val="00F07B8B"/>
    <w:rsid w:val="00F51321"/>
    <w:rsid w:val="00F955F7"/>
    <w:rsid w:val="00FD10BF"/>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499"/>
  <w15:chartTrackingRefBased/>
  <w15:docId w15:val="{298566B9-BB18-48C2-B94A-AB43F560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A5"/>
    <w:rPr>
      <w:rFonts w:ascii="Calibri" w:eastAsia="Times New Roman" w:hAnsi="Calibri" w:cs="Times New Roman"/>
      <w:lang w:eastAsia="ru-RU"/>
    </w:rPr>
  </w:style>
  <w:style w:type="paragraph" w:styleId="1">
    <w:name w:val="heading 1"/>
    <w:basedOn w:val="a"/>
    <w:next w:val="a"/>
    <w:link w:val="10"/>
    <w:uiPriority w:val="9"/>
    <w:qFormat/>
    <w:rsid w:val="008038A5"/>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iPriority w:val="9"/>
    <w:unhideWhenUsed/>
    <w:qFormat/>
    <w:rsid w:val="008038A5"/>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8038A5"/>
    <w:pPr>
      <w:keepNext/>
      <w:keepLines/>
      <w:spacing w:before="200" w:after="0"/>
      <w:outlineLvl w:val="2"/>
    </w:pPr>
    <w:rPr>
      <w:rFonts w:ascii="Calibri Light" w:hAnsi="Calibri Light"/>
      <w:b/>
      <w:bCs/>
      <w:color w:val="5B9BD5"/>
    </w:rPr>
  </w:style>
  <w:style w:type="paragraph" w:styleId="6">
    <w:name w:val="heading 6"/>
    <w:basedOn w:val="a"/>
    <w:next w:val="a"/>
    <w:link w:val="60"/>
    <w:uiPriority w:val="99"/>
    <w:qFormat/>
    <w:rsid w:val="008038A5"/>
    <w:pPr>
      <w:spacing w:before="240" w:after="60" w:line="240" w:lineRule="auto"/>
      <w:outlineLvl w:val="5"/>
    </w:pPr>
    <w:rPr>
      <w:rFonts w:ascii="Times New Roman" w:eastAsia="Calibri"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8A5"/>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uiPriority w:val="9"/>
    <w:rsid w:val="008038A5"/>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8038A5"/>
    <w:rPr>
      <w:rFonts w:ascii="Calibri Light" w:eastAsia="Times New Roman" w:hAnsi="Calibri Light" w:cs="Times New Roman"/>
      <w:b/>
      <w:bCs/>
      <w:color w:val="5B9BD5"/>
      <w:lang w:eastAsia="ru-RU"/>
    </w:rPr>
  </w:style>
  <w:style w:type="character" w:customStyle="1" w:styleId="60">
    <w:name w:val="Заголовок 6 Знак"/>
    <w:basedOn w:val="a0"/>
    <w:link w:val="6"/>
    <w:uiPriority w:val="99"/>
    <w:rsid w:val="008038A5"/>
    <w:rPr>
      <w:rFonts w:ascii="Times New Roman" w:eastAsia="Calibri" w:hAnsi="Times New Roman" w:cs="Times New Roman"/>
      <w:b/>
      <w:bCs/>
      <w:sz w:val="20"/>
      <w:szCs w:val="20"/>
      <w:lang w:eastAsia="ru-RU"/>
    </w:rPr>
  </w:style>
  <w:style w:type="paragraph" w:styleId="a3">
    <w:name w:val="List Paragraph"/>
    <w:basedOn w:val="a"/>
    <w:uiPriority w:val="1"/>
    <w:qFormat/>
    <w:rsid w:val="008038A5"/>
    <w:pPr>
      <w:ind w:left="720"/>
      <w:contextualSpacing/>
    </w:pPr>
  </w:style>
  <w:style w:type="paragraph" w:styleId="a4">
    <w:name w:val="Balloon Text"/>
    <w:basedOn w:val="a"/>
    <w:link w:val="a5"/>
    <w:uiPriority w:val="99"/>
    <w:semiHidden/>
    <w:unhideWhenUsed/>
    <w:rsid w:val="008038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38A5"/>
    <w:rPr>
      <w:rFonts w:ascii="Segoe UI" w:eastAsia="Times New Roman" w:hAnsi="Segoe UI" w:cs="Segoe UI"/>
      <w:sz w:val="18"/>
      <w:szCs w:val="18"/>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rsid w:val="008038A5"/>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1"/>
    <w:qFormat/>
    <w:rsid w:val="008038A5"/>
    <w:pPr>
      <w:widowControl w:val="0"/>
      <w:autoSpaceDE w:val="0"/>
      <w:autoSpaceDN w:val="0"/>
      <w:adjustRightInd w:val="0"/>
      <w:spacing w:after="120" w:line="240" w:lineRule="auto"/>
    </w:pPr>
    <w:rPr>
      <w:rFonts w:ascii="Times New Roman CYR" w:eastAsia="Calibri" w:hAnsi="Times New Roman CYR"/>
      <w:sz w:val="24"/>
      <w:szCs w:val="24"/>
      <w:lang w:val="uk-UA"/>
    </w:rPr>
  </w:style>
  <w:style w:type="character" w:customStyle="1" w:styleId="a9">
    <w:name w:val="Основной текст Знак"/>
    <w:basedOn w:val="a0"/>
    <w:link w:val="a8"/>
    <w:uiPriority w:val="1"/>
    <w:rsid w:val="008038A5"/>
    <w:rPr>
      <w:rFonts w:ascii="Times New Roman CYR" w:eastAsia="Calibri" w:hAnsi="Times New Roman CYR" w:cs="Times New Roman"/>
      <w:sz w:val="24"/>
      <w:szCs w:val="24"/>
      <w:lang w:val="uk-UA" w:eastAsia="ru-RU"/>
    </w:rPr>
  </w:style>
  <w:style w:type="paragraph" w:styleId="aa">
    <w:name w:val="No Spacing"/>
    <w:link w:val="ab"/>
    <w:uiPriority w:val="99"/>
    <w:qFormat/>
    <w:rsid w:val="008038A5"/>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8038A5"/>
    <w:rPr>
      <w:rFonts w:ascii="Calibri" w:eastAsia="Times New Roman" w:hAnsi="Calibri" w:cs="Times New Roman"/>
    </w:rPr>
  </w:style>
  <w:style w:type="paragraph" w:customStyle="1" w:styleId="11">
    <w:name w:val="Без интервала1"/>
    <w:link w:val="NoSpacingChar2"/>
    <w:qFormat/>
    <w:rsid w:val="008038A5"/>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31">
    <w:name w:val="Body Text Indent 3"/>
    <w:basedOn w:val="a"/>
    <w:link w:val="32"/>
    <w:uiPriority w:val="99"/>
    <w:semiHidden/>
    <w:unhideWhenUsed/>
    <w:rsid w:val="008038A5"/>
    <w:pPr>
      <w:spacing w:after="120"/>
      <w:ind w:left="283"/>
    </w:pPr>
    <w:rPr>
      <w:sz w:val="16"/>
      <w:szCs w:val="16"/>
    </w:rPr>
  </w:style>
  <w:style w:type="character" w:customStyle="1" w:styleId="32">
    <w:name w:val="Основной текст с отступом 3 Знак"/>
    <w:basedOn w:val="a0"/>
    <w:link w:val="31"/>
    <w:uiPriority w:val="99"/>
    <w:semiHidden/>
    <w:rsid w:val="008038A5"/>
    <w:rPr>
      <w:rFonts w:ascii="Calibri" w:eastAsia="Times New Roman" w:hAnsi="Calibri" w:cs="Times New Roman"/>
      <w:sz w:val="16"/>
      <w:szCs w:val="16"/>
      <w:lang w:eastAsia="ru-RU"/>
    </w:rPr>
  </w:style>
  <w:style w:type="paragraph" w:customStyle="1" w:styleId="rvps2">
    <w:name w:val="rvps2"/>
    <w:basedOn w:val="a"/>
    <w:rsid w:val="008038A5"/>
    <w:pPr>
      <w:spacing w:before="100" w:beforeAutospacing="1" w:after="100" w:afterAutospacing="1" w:line="240" w:lineRule="auto"/>
    </w:pPr>
    <w:rPr>
      <w:rFonts w:ascii="Times New Roman" w:hAnsi="Times New Roman"/>
      <w:sz w:val="24"/>
      <w:szCs w:val="24"/>
    </w:rPr>
  </w:style>
  <w:style w:type="character" w:styleId="ac">
    <w:name w:val="Hyperlink"/>
    <w:unhideWhenUsed/>
    <w:rsid w:val="008038A5"/>
    <w:rPr>
      <w:color w:val="0000FF"/>
      <w:u w:val="single"/>
    </w:rPr>
  </w:style>
  <w:style w:type="paragraph" w:styleId="ad">
    <w:name w:val="footer"/>
    <w:basedOn w:val="a"/>
    <w:link w:val="ae"/>
    <w:uiPriority w:val="99"/>
    <w:rsid w:val="008038A5"/>
    <w:pPr>
      <w:tabs>
        <w:tab w:val="center" w:pos="4677"/>
        <w:tab w:val="right" w:pos="9355"/>
      </w:tabs>
      <w:spacing w:after="0" w:line="240" w:lineRule="auto"/>
    </w:pPr>
    <w:rPr>
      <w:rFonts w:ascii="Times New Roman" w:eastAsia="Calibri" w:hAnsi="Times New Roman"/>
      <w:sz w:val="24"/>
      <w:szCs w:val="24"/>
    </w:rPr>
  </w:style>
  <w:style w:type="character" w:customStyle="1" w:styleId="ae">
    <w:name w:val="Нижний колонтитул Знак"/>
    <w:basedOn w:val="a0"/>
    <w:link w:val="ad"/>
    <w:uiPriority w:val="99"/>
    <w:rsid w:val="008038A5"/>
    <w:rPr>
      <w:rFonts w:ascii="Times New Roman" w:eastAsia="Calibri" w:hAnsi="Times New Roman" w:cs="Times New Roman"/>
      <w:sz w:val="24"/>
      <w:szCs w:val="24"/>
      <w:lang w:eastAsia="ru-RU"/>
    </w:rPr>
  </w:style>
  <w:style w:type="paragraph" w:styleId="af">
    <w:name w:val="Title"/>
    <w:basedOn w:val="a"/>
    <w:link w:val="af0"/>
    <w:uiPriority w:val="99"/>
    <w:qFormat/>
    <w:rsid w:val="008038A5"/>
    <w:pPr>
      <w:widowControl w:val="0"/>
      <w:snapToGrid w:val="0"/>
      <w:spacing w:after="0" w:line="240" w:lineRule="auto"/>
      <w:ind w:left="320"/>
      <w:jc w:val="center"/>
    </w:pPr>
    <w:rPr>
      <w:rFonts w:ascii="Arial" w:eastAsia="Calibri" w:hAnsi="Arial"/>
      <w:b/>
      <w:sz w:val="20"/>
      <w:szCs w:val="20"/>
      <w:lang w:val="uk-UA"/>
    </w:rPr>
  </w:style>
  <w:style w:type="character" w:customStyle="1" w:styleId="af0">
    <w:name w:val="Название Знак"/>
    <w:basedOn w:val="a0"/>
    <w:link w:val="af"/>
    <w:uiPriority w:val="99"/>
    <w:rsid w:val="008038A5"/>
    <w:rPr>
      <w:rFonts w:ascii="Arial" w:eastAsia="Calibri" w:hAnsi="Arial" w:cs="Times New Roman"/>
      <w:b/>
      <w:sz w:val="20"/>
      <w:szCs w:val="20"/>
      <w:lang w:val="uk-UA" w:eastAsia="ru-RU"/>
    </w:rPr>
  </w:style>
  <w:style w:type="paragraph" w:customStyle="1" w:styleId="12">
    <w:name w:val="Обычный1"/>
    <w:link w:val="Normal"/>
    <w:rsid w:val="008038A5"/>
    <w:pPr>
      <w:spacing w:after="0" w:line="276" w:lineRule="auto"/>
    </w:pPr>
    <w:rPr>
      <w:rFonts w:ascii="Arial" w:eastAsia="Arial" w:hAnsi="Arial" w:cs="Arial"/>
      <w:color w:val="000000"/>
      <w:lang w:eastAsia="ru-RU"/>
    </w:rPr>
  </w:style>
  <w:style w:type="paragraph" w:styleId="af1">
    <w:name w:val="header"/>
    <w:basedOn w:val="a"/>
    <w:link w:val="af2"/>
    <w:uiPriority w:val="99"/>
    <w:semiHidden/>
    <w:unhideWhenUsed/>
    <w:rsid w:val="008038A5"/>
    <w:pPr>
      <w:tabs>
        <w:tab w:val="center" w:pos="4819"/>
        <w:tab w:val="right" w:pos="9639"/>
      </w:tabs>
      <w:spacing w:after="0" w:line="240" w:lineRule="auto"/>
    </w:pPr>
  </w:style>
  <w:style w:type="character" w:customStyle="1" w:styleId="af2">
    <w:name w:val="Верхний колонтитул Знак"/>
    <w:basedOn w:val="a0"/>
    <w:link w:val="af1"/>
    <w:uiPriority w:val="99"/>
    <w:semiHidden/>
    <w:rsid w:val="008038A5"/>
    <w:rPr>
      <w:rFonts w:ascii="Calibri" w:eastAsia="Times New Roman" w:hAnsi="Calibri" w:cs="Times New Roman"/>
      <w:lang w:eastAsia="ru-RU"/>
    </w:rPr>
  </w:style>
  <w:style w:type="paragraph" w:styleId="21">
    <w:name w:val="Body Text Indent 2"/>
    <w:basedOn w:val="a"/>
    <w:link w:val="22"/>
    <w:uiPriority w:val="99"/>
    <w:semiHidden/>
    <w:unhideWhenUsed/>
    <w:rsid w:val="008038A5"/>
    <w:pPr>
      <w:spacing w:after="120" w:line="480" w:lineRule="auto"/>
      <w:ind w:left="283"/>
    </w:pPr>
  </w:style>
  <w:style w:type="character" w:customStyle="1" w:styleId="22">
    <w:name w:val="Основной текст с отступом 2 Знак"/>
    <w:basedOn w:val="a0"/>
    <w:link w:val="21"/>
    <w:uiPriority w:val="99"/>
    <w:semiHidden/>
    <w:rsid w:val="008038A5"/>
    <w:rPr>
      <w:rFonts w:ascii="Calibri" w:eastAsia="Times New Roman" w:hAnsi="Calibri" w:cs="Times New Roman"/>
      <w:lang w:eastAsia="ru-RU"/>
    </w:rPr>
  </w:style>
  <w:style w:type="paragraph" w:styleId="23">
    <w:name w:val="Body Text 2"/>
    <w:basedOn w:val="a"/>
    <w:link w:val="24"/>
    <w:uiPriority w:val="99"/>
    <w:semiHidden/>
    <w:unhideWhenUsed/>
    <w:rsid w:val="008038A5"/>
    <w:pPr>
      <w:spacing w:after="120" w:line="480" w:lineRule="auto"/>
    </w:pPr>
  </w:style>
  <w:style w:type="character" w:customStyle="1" w:styleId="24">
    <w:name w:val="Основной текст 2 Знак"/>
    <w:basedOn w:val="a0"/>
    <w:link w:val="23"/>
    <w:uiPriority w:val="99"/>
    <w:semiHidden/>
    <w:rsid w:val="008038A5"/>
    <w:rPr>
      <w:rFonts w:ascii="Calibri" w:eastAsia="Times New Roman" w:hAnsi="Calibri" w:cs="Times New Roman"/>
      <w:lang w:eastAsia="ru-RU"/>
    </w:rPr>
  </w:style>
  <w:style w:type="paragraph" w:customStyle="1" w:styleId="13">
    <w:name w:val="Абзац списка1"/>
    <w:basedOn w:val="a"/>
    <w:uiPriority w:val="99"/>
    <w:rsid w:val="008038A5"/>
    <w:pPr>
      <w:spacing w:after="0" w:line="240" w:lineRule="auto"/>
      <w:ind w:left="720"/>
      <w:contextualSpacing/>
    </w:pPr>
    <w:rPr>
      <w:rFonts w:ascii="Times New Roman" w:eastAsia="Calibri" w:hAnsi="Times New Roman"/>
      <w:sz w:val="24"/>
      <w:szCs w:val="24"/>
    </w:rPr>
  </w:style>
  <w:style w:type="paragraph" w:styleId="4">
    <w:name w:val="List Continue 4"/>
    <w:basedOn w:val="a"/>
    <w:rsid w:val="008038A5"/>
    <w:pPr>
      <w:spacing w:after="120" w:line="240" w:lineRule="auto"/>
      <w:ind w:left="1132"/>
    </w:pPr>
    <w:rPr>
      <w:rFonts w:ascii="Times New Roman" w:hAnsi="Times New Roman"/>
      <w:sz w:val="28"/>
      <w:szCs w:val="24"/>
      <w:lang w:val="uk-UA"/>
    </w:rPr>
  </w:style>
  <w:style w:type="paragraph" w:customStyle="1" w:styleId="af3">
    <w:name w:val="Содержимое таблицы"/>
    <w:basedOn w:val="a8"/>
    <w:rsid w:val="008038A5"/>
    <w:pPr>
      <w:widowControl/>
      <w:suppressLineNumbers/>
      <w:suppressAutoHyphens/>
      <w:autoSpaceDE/>
      <w:autoSpaceDN/>
      <w:adjustRightInd/>
      <w:spacing w:after="0"/>
      <w:jc w:val="right"/>
    </w:pPr>
    <w:rPr>
      <w:rFonts w:ascii="Times New Roman" w:eastAsia="Times New Roman" w:hAnsi="Times New Roman"/>
      <w:sz w:val="28"/>
      <w:szCs w:val="20"/>
      <w:lang w:eastAsia="zh-CN"/>
    </w:rPr>
  </w:style>
  <w:style w:type="paragraph" w:customStyle="1" w:styleId="110">
    <w:name w:val="Обычный11"/>
    <w:uiPriority w:val="99"/>
    <w:rsid w:val="008038A5"/>
    <w:pPr>
      <w:spacing w:after="0" w:line="276" w:lineRule="auto"/>
    </w:pPr>
    <w:rPr>
      <w:rFonts w:ascii="Arial" w:eastAsia="Times New Roman" w:hAnsi="Arial" w:cs="Arial"/>
      <w:color w:val="000000"/>
      <w:lang w:eastAsia="ru-RU"/>
    </w:rPr>
  </w:style>
  <w:style w:type="paragraph" w:customStyle="1" w:styleId="msonormalbullet1gif">
    <w:name w:val="msonormalbullet1.gif"/>
    <w:basedOn w:val="a"/>
    <w:rsid w:val="008038A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8038A5"/>
    <w:rPr>
      <w:rFonts w:ascii="Times New Roman" w:eastAsia="Times New Roman" w:hAnsi="Times New Roman" w:cs="Times New Roman"/>
      <w:sz w:val="24"/>
      <w:szCs w:val="24"/>
      <w:lang w:eastAsia="ru-RU"/>
    </w:rPr>
  </w:style>
  <w:style w:type="paragraph" w:customStyle="1" w:styleId="LO-normal">
    <w:name w:val="LO-normal"/>
    <w:qFormat/>
    <w:rsid w:val="008038A5"/>
    <w:pPr>
      <w:spacing w:after="0" w:line="276" w:lineRule="auto"/>
    </w:pPr>
    <w:rPr>
      <w:rFonts w:ascii="Arial" w:eastAsia="Times New Roman" w:hAnsi="Arial" w:cs="Arial"/>
      <w:color w:val="000000"/>
      <w:lang w:eastAsia="zh-CN"/>
    </w:rPr>
  </w:style>
  <w:style w:type="character" w:customStyle="1" w:styleId="14">
    <w:name w:val="Основной шрифт абзаца1"/>
    <w:uiPriority w:val="99"/>
    <w:rsid w:val="008038A5"/>
    <w:rPr>
      <w:rFonts w:ascii="Verdana" w:hAnsi="Verdana"/>
      <w:sz w:val="20"/>
    </w:rPr>
  </w:style>
  <w:style w:type="character" w:customStyle="1" w:styleId="Normal">
    <w:name w:val="Normal Знак"/>
    <w:link w:val="12"/>
    <w:rsid w:val="008038A5"/>
    <w:rPr>
      <w:rFonts w:ascii="Arial" w:eastAsia="Arial" w:hAnsi="Arial" w:cs="Arial"/>
      <w:color w:val="000000"/>
      <w:lang w:eastAsia="ru-RU"/>
    </w:rPr>
  </w:style>
  <w:style w:type="character" w:styleId="af4">
    <w:name w:val="Emphasis"/>
    <w:qFormat/>
    <w:rsid w:val="008038A5"/>
    <w:rPr>
      <w:i/>
      <w:iCs/>
    </w:rPr>
  </w:style>
  <w:style w:type="paragraph" w:customStyle="1" w:styleId="rvps6">
    <w:name w:val="rvps6"/>
    <w:basedOn w:val="a"/>
    <w:rsid w:val="008038A5"/>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8038A5"/>
  </w:style>
  <w:style w:type="character" w:styleId="af5">
    <w:name w:val="Strong"/>
    <w:qFormat/>
    <w:rsid w:val="008038A5"/>
    <w:rPr>
      <w:rFonts w:cs="Times New Roman"/>
      <w:b/>
    </w:rPr>
  </w:style>
  <w:style w:type="character" w:customStyle="1" w:styleId="25">
    <w:name w:val="Основной текст (2)_"/>
    <w:link w:val="210"/>
    <w:uiPriority w:val="99"/>
    <w:rsid w:val="008038A5"/>
    <w:rPr>
      <w:rFonts w:ascii="Times New Roman" w:hAnsi="Times New Roman"/>
      <w:sz w:val="18"/>
      <w:szCs w:val="18"/>
      <w:shd w:val="clear" w:color="auto" w:fill="FFFFFF"/>
    </w:rPr>
  </w:style>
  <w:style w:type="character" w:customStyle="1" w:styleId="26">
    <w:name w:val="Основной текст (2) + Курсив"/>
    <w:uiPriority w:val="99"/>
    <w:rsid w:val="008038A5"/>
    <w:rPr>
      <w:rFonts w:ascii="Times New Roman" w:hAnsi="Times New Roman"/>
      <w:i/>
      <w:iCs/>
      <w:sz w:val="18"/>
      <w:szCs w:val="18"/>
      <w:shd w:val="clear" w:color="auto" w:fill="FFFFFF"/>
    </w:rPr>
  </w:style>
  <w:style w:type="character" w:customStyle="1" w:styleId="220">
    <w:name w:val="Основной текст (2)2"/>
    <w:uiPriority w:val="99"/>
    <w:rsid w:val="008038A5"/>
    <w:rPr>
      <w:rFonts w:ascii="Times New Roman" w:hAnsi="Times New Roman"/>
      <w:sz w:val="18"/>
      <w:szCs w:val="18"/>
      <w:shd w:val="clear" w:color="auto" w:fill="FFFFFF"/>
    </w:rPr>
  </w:style>
  <w:style w:type="paragraph" w:customStyle="1" w:styleId="210">
    <w:name w:val="Основной текст (2)1"/>
    <w:basedOn w:val="a"/>
    <w:link w:val="25"/>
    <w:uiPriority w:val="99"/>
    <w:rsid w:val="008038A5"/>
    <w:pPr>
      <w:widowControl w:val="0"/>
      <w:shd w:val="clear" w:color="auto" w:fill="FFFFFF"/>
      <w:spacing w:after="0" w:line="197" w:lineRule="exact"/>
    </w:pPr>
    <w:rPr>
      <w:rFonts w:ascii="Times New Roman" w:eastAsiaTheme="minorHAnsi" w:hAnsi="Times New Roman" w:cstheme="minorBidi"/>
      <w:sz w:val="18"/>
      <w:szCs w:val="18"/>
      <w:lang w:eastAsia="en-US"/>
    </w:rPr>
  </w:style>
  <w:style w:type="character" w:customStyle="1" w:styleId="fontstyle01">
    <w:name w:val="fontstyle01"/>
    <w:rsid w:val="008038A5"/>
    <w:rPr>
      <w:rFonts w:ascii="Times New Roman" w:hAnsi="Times New Roman" w:cs="Times New Roman" w:hint="default"/>
      <w:b w:val="0"/>
      <w:bCs w:val="0"/>
      <w:i w:val="0"/>
      <w:iCs w:val="0"/>
      <w:color w:val="000000"/>
      <w:sz w:val="24"/>
      <w:szCs w:val="24"/>
    </w:rPr>
  </w:style>
  <w:style w:type="character" w:customStyle="1" w:styleId="docdata">
    <w:name w:val="docdata"/>
    <w:aliases w:val="docy,v5,2668,baiaagaaboqcaaadkqyaaawfbgaaaaaaaaaaaaaaaaaaaaaaaaaaaaaaaaaaaaaaaaaaaaaaaaaaaaaaaaaaaaaaaaaaaaaaaaaaaaaaaaaaaaaaaaaaaaaaaaaaaaaaaaaaaaaaaaaaaaaaaaaaaaaaaaaaaaaaaaaaaaaaaaaaaaaaaaaaaaaaaaaaaaaaaaaaaaaaaaaaaaaaaaaaaaaaaaaaaaaaaaaaaaaa"/>
    <w:basedOn w:val="a0"/>
    <w:rsid w:val="008038A5"/>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uiPriority w:val="1"/>
    <w:qFormat/>
    <w:rsid w:val="008038A5"/>
    <w:pPr>
      <w:spacing w:after="0" w:line="240" w:lineRule="auto"/>
    </w:pPr>
    <w:rPr>
      <w:rFonts w:ascii="Times New Roman" w:eastAsia="Times New Roman" w:hAnsi="Times New Roman" w:cs="Times New Roman"/>
      <w:sz w:val="24"/>
      <w:szCs w:val="24"/>
      <w:lang w:eastAsia="ru-RU"/>
    </w:r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8038A5"/>
    <w:pPr>
      <w:spacing w:before="100" w:beforeAutospacing="1" w:after="100" w:afterAutospacing="1" w:line="240" w:lineRule="auto"/>
    </w:pPr>
    <w:rPr>
      <w:rFonts w:ascii="Times New Roman" w:hAnsi="Times New Roman"/>
      <w:sz w:val="24"/>
      <w:szCs w:val="24"/>
    </w:rPr>
  </w:style>
  <w:style w:type="character" w:customStyle="1" w:styleId="st42">
    <w:name w:val="st42"/>
    <w:uiPriority w:val="99"/>
    <w:rsid w:val="008038A5"/>
    <w:rPr>
      <w:color w:val="000000"/>
    </w:rPr>
  </w:style>
  <w:style w:type="paragraph" w:customStyle="1" w:styleId="st2">
    <w:name w:val="st2"/>
    <w:uiPriority w:val="99"/>
    <w:rsid w:val="008038A5"/>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ListLabel2">
    <w:name w:val="ListLabel 2"/>
    <w:rsid w:val="008038A5"/>
    <w:rPr>
      <w:rFonts w:cs="Courier New"/>
    </w:rPr>
  </w:style>
  <w:style w:type="character" w:customStyle="1" w:styleId="UnresolvedMention">
    <w:name w:val="Unresolved Mention"/>
    <w:uiPriority w:val="99"/>
    <w:semiHidden/>
    <w:unhideWhenUsed/>
    <w:rsid w:val="008038A5"/>
    <w:rPr>
      <w:color w:val="605E5C"/>
      <w:shd w:val="clear" w:color="auto" w:fill="E1DFDD"/>
    </w:rPr>
  </w:style>
  <w:style w:type="character" w:styleId="af6">
    <w:name w:val="FollowedHyperlink"/>
    <w:uiPriority w:val="99"/>
    <w:semiHidden/>
    <w:unhideWhenUsed/>
    <w:rsid w:val="008038A5"/>
    <w:rPr>
      <w:color w:val="954F72"/>
      <w:u w:val="single"/>
    </w:rPr>
  </w:style>
  <w:style w:type="paragraph" w:customStyle="1" w:styleId="15">
    <w:name w:val="Знак Знак15"/>
    <w:basedOn w:val="a"/>
    <w:uiPriority w:val="99"/>
    <w:rsid w:val="008038A5"/>
    <w:pPr>
      <w:spacing w:after="0" w:line="240" w:lineRule="auto"/>
    </w:pPr>
    <w:rPr>
      <w:rFonts w:ascii="Verdana" w:hAnsi="Verdana" w:cs="Verdana"/>
      <w:sz w:val="24"/>
      <w:szCs w:val="24"/>
      <w:lang w:val="en-US" w:eastAsia="en-US"/>
    </w:rPr>
  </w:style>
  <w:style w:type="table" w:styleId="af7">
    <w:name w:val="Table Grid"/>
    <w:basedOn w:val="a1"/>
    <w:uiPriority w:val="59"/>
    <w:unhideWhenUsed/>
    <w:rsid w:val="008038A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1"/>
    <w:locked/>
    <w:rsid w:val="001F309B"/>
    <w:rPr>
      <w:rFonts w:ascii="Times New Roman CYR" w:eastAsia="Calibri" w:hAnsi="Times New Roman CYR" w:cs="Times New Roman CYR"/>
      <w:sz w:val="24"/>
      <w:szCs w:val="24"/>
      <w:lang w:eastAsia="ru-RU"/>
    </w:rPr>
  </w:style>
  <w:style w:type="paragraph" w:customStyle="1" w:styleId="TableParagraph">
    <w:name w:val="Table Paragraph"/>
    <w:basedOn w:val="a"/>
    <w:uiPriority w:val="1"/>
    <w:qFormat/>
    <w:rsid w:val="00F51321"/>
    <w:pPr>
      <w:widowControl w:val="0"/>
      <w:autoSpaceDE w:val="0"/>
      <w:autoSpaceDN w:val="0"/>
      <w:spacing w:after="0" w:line="240" w:lineRule="auto"/>
      <w:ind w:left="108"/>
    </w:pPr>
    <w:rPr>
      <w:rFonts w:ascii="Times New Roman" w:hAnsi="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43323">
      <w:bodyDiv w:val="1"/>
      <w:marLeft w:val="0"/>
      <w:marRight w:val="0"/>
      <w:marTop w:val="0"/>
      <w:marBottom w:val="0"/>
      <w:divBdr>
        <w:top w:val="none" w:sz="0" w:space="0" w:color="auto"/>
        <w:left w:val="none" w:sz="0" w:space="0" w:color="auto"/>
        <w:bottom w:val="none" w:sz="0" w:space="0" w:color="auto"/>
        <w:right w:val="none" w:sz="0" w:space="0" w:color="auto"/>
      </w:divBdr>
    </w:div>
    <w:div w:id="19169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15</Pages>
  <Words>6123</Words>
  <Characters>34904</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Бондаревська Олена Вікторівна</dc:creator>
  <cp:keywords/>
  <dc:description/>
  <cp:lastModifiedBy>USER</cp:lastModifiedBy>
  <cp:revision>12</cp:revision>
  <cp:lastPrinted>2022-12-20T10:48:00Z</cp:lastPrinted>
  <dcterms:created xsi:type="dcterms:W3CDTF">2023-12-06T08:30:00Z</dcterms:created>
  <dcterms:modified xsi:type="dcterms:W3CDTF">2023-12-11T12:45:00Z</dcterms:modified>
</cp:coreProperties>
</file>