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0531A903"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152983">
              <w:rPr>
                <w:rFonts w:ascii="Times New Roman" w:eastAsia="Times New Roman" w:hAnsi="Times New Roman" w:cs="Times New Roman"/>
                <w:sz w:val="24"/>
                <w:szCs w:val="24"/>
                <w:lang w:val="uk-UA" w:eastAsia="ru-RU"/>
              </w:rPr>
              <w:t>квітня</w:t>
            </w:r>
            <w:r w:rsidRPr="006A3A7B">
              <w:rPr>
                <w:rFonts w:ascii="Times New Roman" w:eastAsia="Times New Roman" w:hAnsi="Times New Roman" w:cs="Times New Roman"/>
                <w:sz w:val="24"/>
                <w:szCs w:val="24"/>
                <w:lang w:val="uk-UA" w:eastAsia="ru-RU"/>
              </w:rPr>
              <w:t xml:space="preserve"> 202</w:t>
            </w:r>
            <w:r w:rsidR="00996472">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A7988AC" w14:textId="20594BE0" w:rsidR="006B3332" w:rsidRPr="00F5624A" w:rsidRDefault="00A47AA3" w:rsidP="006B3332">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152983" w:rsidRPr="00DD5DD1">
        <w:rPr>
          <w:b/>
          <w:i/>
          <w:sz w:val="24"/>
          <w:u w:val="single"/>
          <w:lang w:val="uk-UA"/>
        </w:rPr>
        <w:t>3023</w:t>
      </w:r>
      <w:r w:rsidR="00152983" w:rsidRPr="00556E7A">
        <w:rPr>
          <w:b/>
          <w:i/>
          <w:sz w:val="24"/>
          <w:u w:val="single"/>
          <w:lang w:val="uk-UA"/>
        </w:rPr>
        <w:t>000</w:t>
      </w:r>
      <w:r w:rsidR="00152983" w:rsidRPr="00DD5DD1">
        <w:rPr>
          <w:b/>
          <w:i/>
          <w:sz w:val="24"/>
          <w:u w:val="single"/>
          <w:lang w:val="uk-UA"/>
        </w:rPr>
        <w:t>0-</w:t>
      </w:r>
      <w:r w:rsidR="00152983" w:rsidRPr="00556E7A">
        <w:rPr>
          <w:b/>
          <w:i/>
          <w:sz w:val="24"/>
          <w:u w:val="single"/>
          <w:lang w:val="uk-UA"/>
        </w:rPr>
        <w:t>0</w:t>
      </w:r>
      <w:r w:rsidR="00152983" w:rsidRPr="006227B4">
        <w:rPr>
          <w:b/>
          <w:i/>
          <w:sz w:val="24"/>
          <w:u w:val="single"/>
          <w:lang w:val="uk-UA"/>
        </w:rPr>
        <w:t xml:space="preserve"> </w:t>
      </w:r>
      <w:r w:rsidR="00152983">
        <w:rPr>
          <w:b/>
          <w:i/>
          <w:sz w:val="24"/>
          <w:u w:val="single"/>
          <w:lang w:val="uk-UA"/>
        </w:rPr>
        <w:t>Комп’ютерне обладнання.</w:t>
      </w:r>
      <w:r w:rsidR="00152983" w:rsidRPr="00556E7A">
        <w:rPr>
          <w:b/>
          <w:i/>
          <w:sz w:val="24"/>
          <w:u w:val="single"/>
          <w:lang w:val="uk-UA"/>
        </w:rPr>
        <w:t xml:space="preserve"> </w:t>
      </w:r>
      <w:r w:rsidR="00152983" w:rsidRPr="006227B4">
        <w:rPr>
          <w:b/>
          <w:i/>
          <w:sz w:val="24"/>
          <w:u w:val="single"/>
          <w:lang w:val="uk-UA"/>
        </w:rPr>
        <w:t>Єдиний закупівельни</w:t>
      </w:r>
      <w:r w:rsidR="00152983">
        <w:rPr>
          <w:b/>
          <w:i/>
          <w:sz w:val="24"/>
          <w:u w:val="single"/>
          <w:lang w:val="uk-UA"/>
        </w:rPr>
        <w:t>й словник ДК 021:2015 (</w:t>
      </w:r>
      <w:r w:rsidR="00152983" w:rsidRPr="00556E7A">
        <w:rPr>
          <w:b/>
          <w:i/>
          <w:sz w:val="24"/>
          <w:u w:val="single"/>
          <w:lang w:val="uk-UA"/>
        </w:rPr>
        <w:t>Твердотільний накопичувач</w:t>
      </w:r>
      <w:r w:rsidR="00152983">
        <w:rPr>
          <w:b/>
          <w:i/>
          <w:sz w:val="24"/>
          <w:u w:val="single"/>
          <w:lang w:val="uk-UA"/>
        </w:rPr>
        <w:t>)</w:t>
      </w: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6890CEB"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996472">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493" w:type="dxa"/>
        <w:tblCellMar>
          <w:top w:w="57" w:type="dxa"/>
          <w:left w:w="57" w:type="dxa"/>
          <w:bottom w:w="57" w:type="dxa"/>
          <w:right w:w="57" w:type="dxa"/>
        </w:tblCellMar>
        <w:tblLook w:val="04A0" w:firstRow="1" w:lastRow="0" w:firstColumn="1" w:lastColumn="0" w:noHBand="0" w:noVBand="1"/>
      </w:tblPr>
      <w:tblGrid>
        <w:gridCol w:w="389"/>
        <w:gridCol w:w="1849"/>
        <w:gridCol w:w="7255"/>
      </w:tblGrid>
      <w:tr w:rsidR="00E13716" w:rsidRPr="006A3A7B" w14:paraId="01D9EE76" w14:textId="77777777" w:rsidTr="00152983">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104"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152983">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1849"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7255"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152983">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7255"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152983">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7255"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152983">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1849"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7255"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152983">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1849"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7255"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152983">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1849"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5"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152983">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7255"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152983">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1849"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7255"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152983" w14:paraId="1B41E3D0" w14:textId="77777777" w:rsidTr="00152983">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1849"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7255" w:type="dxa"/>
            <w:vAlign w:val="center"/>
          </w:tcPr>
          <w:p w14:paraId="2B209005" w14:textId="4F98DB35" w:rsidR="00A47AA3" w:rsidRPr="00F5624A" w:rsidRDefault="00152983" w:rsidP="003747AA">
            <w:pPr>
              <w:widowControl w:val="0"/>
              <w:contextualSpacing/>
              <w:jc w:val="both"/>
              <w:rPr>
                <w:rFonts w:ascii="Times New Roman" w:eastAsia="Times New Roman" w:hAnsi="Times New Roman" w:cs="Times New Roman"/>
                <w:b/>
                <w:i/>
                <w:iCs/>
                <w:u w:val="single"/>
                <w:lang w:val="uk-UA" w:eastAsia="ru-RU"/>
              </w:rPr>
            </w:pPr>
            <w:r w:rsidRPr="00152983">
              <w:rPr>
                <w:rFonts w:ascii="Times New Roman" w:hAnsi="Times New Roman"/>
                <w:b/>
                <w:bCs/>
                <w:i/>
                <w:iCs/>
                <w:color w:val="000000"/>
                <w:sz w:val="24"/>
                <w:szCs w:val="24"/>
                <w:u w:val="single"/>
                <w:shd w:val="clear" w:color="auto" w:fill="FFFFFF"/>
                <w:lang w:val="uk-UA"/>
              </w:rPr>
              <w:t>30230000-0 Комп’ютерне обладнання. Єдиний закупівельний словник ДК 021:2015 (Твердотільний накопичувач)</w:t>
            </w:r>
          </w:p>
        </w:tc>
      </w:tr>
      <w:tr w:rsidR="00A47AA3" w:rsidRPr="006A3A7B" w14:paraId="06C91A24" w14:textId="77777777" w:rsidTr="00152983">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1849"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7255"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5C1CD6" w14:paraId="4AAC802F" w14:textId="77777777" w:rsidTr="00152983">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1849"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w:t>
            </w:r>
            <w:r w:rsidRPr="006A3A7B">
              <w:rPr>
                <w:rFonts w:ascii="Times New Roman" w:eastAsia="Times New Roman" w:hAnsi="Times New Roman" w:cs="Times New Roman"/>
                <w:lang w:val="uk-UA" w:eastAsia="ru-RU"/>
              </w:rPr>
              <w:lastRenderedPageBreak/>
              <w:t xml:space="preserve">чи надані послуги, їх обсяги </w:t>
            </w:r>
          </w:p>
        </w:tc>
        <w:tc>
          <w:tcPr>
            <w:tcW w:w="7255" w:type="dxa"/>
            <w:vAlign w:val="center"/>
          </w:tcPr>
          <w:p w14:paraId="0ABED837" w14:textId="77777777" w:rsidR="00F5624A" w:rsidRDefault="00634836" w:rsidP="00996472">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lastRenderedPageBreak/>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F901BC" w:rsidRPr="00F901BC">
              <w:rPr>
                <w:rFonts w:ascii="Times New Roman" w:hAnsi="Times New Roman"/>
                <w:b/>
                <w:bCs/>
                <w:i/>
                <w:iCs/>
                <w:color w:val="000000"/>
                <w:sz w:val="24"/>
                <w:szCs w:val="24"/>
                <w:u w:val="single"/>
                <w:shd w:val="clear" w:color="auto" w:fill="FFFFFF"/>
                <w:lang w:val="uk-UA"/>
              </w:rPr>
              <w:t>650</w:t>
            </w:r>
            <w:r w:rsidR="00F5624A">
              <w:rPr>
                <w:rFonts w:ascii="Times New Roman" w:hAnsi="Times New Roman"/>
                <w:b/>
                <w:bCs/>
                <w:i/>
                <w:iCs/>
                <w:color w:val="000000"/>
                <w:sz w:val="24"/>
                <w:szCs w:val="24"/>
                <w:u w:val="single"/>
                <w:shd w:val="clear" w:color="auto" w:fill="FFFFFF"/>
                <w:lang w:val="uk-UA"/>
              </w:rPr>
              <w:t>23</w:t>
            </w:r>
            <w:r w:rsidR="00F901BC" w:rsidRPr="00F901BC">
              <w:rPr>
                <w:rFonts w:ascii="Times New Roman" w:hAnsi="Times New Roman"/>
                <w:b/>
                <w:bCs/>
                <w:i/>
                <w:iCs/>
                <w:color w:val="000000"/>
                <w:sz w:val="24"/>
                <w:szCs w:val="24"/>
                <w:u w:val="single"/>
                <w:shd w:val="clear" w:color="auto" w:fill="FFFFFF"/>
                <w:lang w:val="uk-UA"/>
              </w:rPr>
              <w:t>, Україна, м. Одеса, вул. Софіївська, 2</w:t>
            </w:r>
          </w:p>
          <w:p w14:paraId="2710CD9B" w14:textId="660A3C9A" w:rsidR="00800D70" w:rsidRPr="006A3A7B" w:rsidRDefault="00634836" w:rsidP="00152983">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152983">
              <w:rPr>
                <w:rFonts w:ascii="Times New Roman" w:hAnsi="Times New Roman"/>
                <w:b/>
                <w:bCs/>
                <w:i/>
                <w:iCs/>
                <w:color w:val="000000"/>
                <w:sz w:val="24"/>
                <w:szCs w:val="24"/>
                <w:u w:val="single"/>
                <w:shd w:val="clear" w:color="auto" w:fill="FFFFFF"/>
                <w:lang w:val="uk-UA"/>
              </w:rPr>
              <w:t>4</w:t>
            </w:r>
            <w:r w:rsidR="009C34B8">
              <w:rPr>
                <w:rFonts w:ascii="Times New Roman" w:hAnsi="Times New Roman"/>
                <w:b/>
                <w:bCs/>
                <w:i/>
                <w:iCs/>
                <w:color w:val="000000"/>
                <w:sz w:val="24"/>
                <w:szCs w:val="24"/>
                <w:u w:val="single"/>
                <w:shd w:val="clear" w:color="auto" w:fill="FFFFFF"/>
                <w:lang w:val="uk-UA"/>
              </w:rPr>
              <w:t xml:space="preserve"> </w:t>
            </w:r>
            <w:r w:rsidR="00152983">
              <w:rPr>
                <w:rFonts w:ascii="Times New Roman" w:hAnsi="Times New Roman"/>
                <w:b/>
                <w:bCs/>
                <w:i/>
                <w:iCs/>
                <w:color w:val="000000"/>
                <w:sz w:val="24"/>
                <w:szCs w:val="24"/>
                <w:u w:val="single"/>
                <w:shd w:val="clear" w:color="auto" w:fill="FFFFFF"/>
                <w:lang w:val="uk-UA"/>
              </w:rPr>
              <w:t>штуки</w:t>
            </w:r>
            <w:r w:rsidR="009C34B8">
              <w:rPr>
                <w:rFonts w:ascii="Times New Roman" w:hAnsi="Times New Roman"/>
                <w:b/>
                <w:bCs/>
                <w:i/>
                <w:iCs/>
                <w:color w:val="000000"/>
                <w:sz w:val="24"/>
                <w:szCs w:val="24"/>
                <w:u w:val="single"/>
                <w:shd w:val="clear" w:color="auto" w:fill="FFFFFF"/>
                <w:lang w:val="uk-UA"/>
              </w:rPr>
              <w:t>.</w:t>
            </w:r>
          </w:p>
        </w:tc>
      </w:tr>
      <w:tr w:rsidR="00A47AA3" w:rsidRPr="006A3A7B" w14:paraId="059B739D" w14:textId="77777777" w:rsidTr="00152983">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1849"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7255" w:type="dxa"/>
            <w:vAlign w:val="center"/>
          </w:tcPr>
          <w:p w14:paraId="191995FB" w14:textId="3B5F1F2C" w:rsidR="00A47AA3" w:rsidRPr="006A3A7B" w:rsidRDefault="0073119C" w:rsidP="00996472">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w:t>
            </w:r>
            <w:r w:rsidR="00996472">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152983">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1849"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7255"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152983">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1849"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7255"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152983">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1849"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7255"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w:t>
            </w:r>
            <w:r w:rsidRPr="006A3A7B">
              <w:rPr>
                <w:rFonts w:ascii="Times New Roman" w:hAnsi="Times New Roman" w:cs="Times New Roman"/>
                <w:sz w:val="22"/>
                <w:szCs w:val="22"/>
                <w:lang w:eastAsia="ru-RU"/>
              </w:rPr>
              <w:lastRenderedPageBreak/>
              <w:t>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152983">
        <w:trPr>
          <w:trHeight w:val="20"/>
        </w:trPr>
        <w:tc>
          <w:tcPr>
            <w:tcW w:w="9493"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152983" w14:paraId="4E92E536" w14:textId="77777777" w:rsidTr="00152983">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1849"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7255"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152983">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7255"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152983">
        <w:trPr>
          <w:trHeight w:val="20"/>
        </w:trPr>
        <w:tc>
          <w:tcPr>
            <w:tcW w:w="9493"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152983">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1849"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7255"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w:t>
            </w:r>
            <w:r w:rsidRPr="006A3A7B">
              <w:rPr>
                <w:rFonts w:ascii="Times New Roman" w:hAnsi="Times New Roman" w:cs="Times New Roman"/>
                <w:color w:val="000000" w:themeColor="text1"/>
                <w:lang w:val="uk-UA"/>
              </w:rPr>
              <w:lastRenderedPageBreak/>
              <w:t>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 xml:space="preserve">суб’єктів господарювання щодо </w:t>
            </w:r>
            <w:r w:rsidR="00284FD4" w:rsidRPr="006A3A7B">
              <w:rPr>
                <w:rFonts w:ascii="Times New Roman" w:hAnsi="Times New Roman" w:cs="Times New Roman"/>
                <w:lang w:val="uk-UA"/>
              </w:rPr>
              <w:lastRenderedPageBreak/>
              <w:t>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13E968D9"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996472">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50BAB6B2"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5C1CD6">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w:t>
            </w:r>
            <w:r w:rsidRPr="006A3A7B">
              <w:rPr>
                <w:rFonts w:ascii="Times New Roman" w:hAnsi="Times New Roman" w:cs="Times New Roman"/>
                <w:spacing w:val="1"/>
                <w:lang w:val="uk-UA"/>
              </w:rPr>
              <w:lastRenderedPageBreak/>
              <w:t>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w:t>
            </w:r>
            <w:r w:rsidRPr="006A3A7B">
              <w:rPr>
                <w:rFonts w:ascii="Times New Roman" w:eastAsia="Times New Roman" w:hAnsi="Times New Roman" w:cs="Times New Roman"/>
                <w:lang w:val="uk-UA" w:eastAsia="ru-RU"/>
              </w:rPr>
              <w:lastRenderedPageBreak/>
              <w:t xml:space="preserve">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152983">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7255"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152983">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7255"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152983" w14:paraId="4216540C" w14:textId="77777777" w:rsidTr="00152983">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1849"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Строк, протягом якого тендерні пропозиції є </w:t>
            </w:r>
            <w:r w:rsidRPr="006A3A7B">
              <w:rPr>
                <w:rFonts w:ascii="Times New Roman" w:eastAsia="Times New Roman" w:hAnsi="Times New Roman" w:cs="Times New Roman"/>
                <w:b/>
                <w:bCs/>
                <w:lang w:val="uk-UA" w:eastAsia="ru-RU"/>
              </w:rPr>
              <w:lastRenderedPageBreak/>
              <w:t>дійсними</w:t>
            </w:r>
          </w:p>
        </w:tc>
        <w:tc>
          <w:tcPr>
            <w:tcW w:w="7255"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lastRenderedPageBreak/>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 xml:space="preserve">До закінчення цього строку замовник має право </w:t>
            </w:r>
            <w:r w:rsidR="00D77E45" w:rsidRPr="006A3A7B">
              <w:rPr>
                <w:rFonts w:ascii="Times New Roman" w:hAnsi="Times New Roman" w:cs="Times New Roman"/>
                <w:lang w:val="uk-UA"/>
              </w:rPr>
              <w:lastRenderedPageBreak/>
              <w:t>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152983">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5</w:t>
            </w:r>
          </w:p>
        </w:tc>
        <w:tc>
          <w:tcPr>
            <w:tcW w:w="1849"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7255"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w:t>
            </w:r>
            <w:r w:rsidRPr="006A3A7B">
              <w:rPr>
                <w:rFonts w:ascii="Times New Roman" w:eastAsia="Times New Roman" w:hAnsi="Times New Roman" w:cs="Times New Roman"/>
                <w:lang w:val="uk-UA" w:eastAsia="ru-RU"/>
              </w:rPr>
              <w:lastRenderedPageBreak/>
              <w:t>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152983">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1849"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7255"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 xml:space="preserve">У разі якщо Технічна специфікація містить посилання на конкретні марку чи виробника або на конкретний процес, що характеризує продукт чи </w:t>
            </w:r>
            <w:r w:rsidRPr="006A3A7B">
              <w:rPr>
                <w:rFonts w:ascii="Times New Roman" w:hAnsi="Times New Roman" w:cs="Times New Roman"/>
                <w:lang w:val="uk-UA"/>
              </w:rPr>
              <w:lastRenderedPageBreak/>
              <w:t>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152983" w14:paraId="5D7356E7" w14:textId="77777777" w:rsidTr="00152983">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6.1</w:t>
            </w:r>
          </w:p>
        </w:tc>
        <w:tc>
          <w:tcPr>
            <w:tcW w:w="1849"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5"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152983" w14:paraId="00375004" w14:textId="77777777" w:rsidTr="00152983">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1849"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7255"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152983" w14:paraId="0715D854" w14:textId="77777777" w:rsidTr="00152983">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1849"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7255"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152983">
        <w:trPr>
          <w:trHeight w:val="20"/>
        </w:trPr>
        <w:tc>
          <w:tcPr>
            <w:tcW w:w="9493"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152983">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7255"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0638638C"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152983">
              <w:rPr>
                <w:rFonts w:ascii="Times New Roman" w:eastAsia="Times New Roman" w:hAnsi="Times New Roman" w:cs="Times New Roman"/>
                <w:b/>
                <w:lang w:val="uk-UA" w:eastAsia="ru-RU"/>
              </w:rPr>
              <w:t>10</w:t>
            </w:r>
            <w:r w:rsidR="005C1CD6">
              <w:rPr>
                <w:rFonts w:ascii="Times New Roman" w:eastAsia="Times New Roman" w:hAnsi="Times New Roman" w:cs="Times New Roman"/>
                <w:b/>
                <w:lang w:val="uk-UA" w:eastAsia="ru-RU"/>
              </w:rPr>
              <w:t xml:space="preserve"> </w:t>
            </w:r>
            <w:r w:rsidR="00F5624A">
              <w:rPr>
                <w:rFonts w:ascii="Times New Roman" w:eastAsia="Times New Roman" w:hAnsi="Times New Roman" w:cs="Times New Roman"/>
                <w:b/>
                <w:lang w:val="uk-UA" w:eastAsia="ru-RU"/>
              </w:rPr>
              <w:t>квітня</w:t>
            </w:r>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996472">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152983">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7255"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3" w:name="n291"/>
            <w:bookmarkEnd w:id="3"/>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4" w:name="n292"/>
            <w:bookmarkEnd w:id="4"/>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152983">
        <w:trPr>
          <w:trHeight w:val="20"/>
        </w:trPr>
        <w:tc>
          <w:tcPr>
            <w:tcW w:w="9493"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152983">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7255"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5" w:name="n301"/>
            <w:bookmarkEnd w:id="5"/>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w:t>
            </w:r>
            <w:r w:rsidRPr="006A3A7B">
              <w:rPr>
                <w:rFonts w:ascii="Times New Roman" w:hAnsi="Times New Roman" w:cs="Times New Roman"/>
                <w:lang w:val="uk-UA"/>
              </w:rPr>
              <w:lastRenderedPageBreak/>
              <w:t xml:space="preserve">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6" w:name="n315"/>
            <w:bookmarkEnd w:id="6"/>
            <w:r w:rsidRPr="006A3A7B">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7" w:name="n316"/>
            <w:bookmarkEnd w:id="7"/>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8" w:name="n319"/>
            <w:bookmarkEnd w:id="8"/>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9" w:name="n326"/>
            <w:bookmarkEnd w:id="9"/>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0" w:name="n327"/>
            <w:bookmarkEnd w:id="10"/>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1" w:name="n328"/>
            <w:bookmarkEnd w:id="11"/>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6A3A7B">
              <w:rPr>
                <w:rFonts w:ascii="Times New Roman" w:hAnsi="Times New Roman" w:cs="Times New Roman"/>
                <w:lang w:val="uk-UA"/>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2" w:name="n487"/>
            <w:bookmarkEnd w:id="12"/>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3" w:name="n488"/>
            <w:bookmarkEnd w:id="13"/>
          </w:p>
        </w:tc>
      </w:tr>
      <w:tr w:rsidR="00670E4A" w:rsidRPr="006A3A7B" w14:paraId="4DC7D867" w14:textId="77777777" w:rsidTr="00152983">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1849"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55"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6A3A7B">
              <w:rPr>
                <w:rFonts w:ascii="Times New Roman" w:hAnsi="Times New Roman" w:cs="Times New Roman"/>
                <w:lang w:val="uk-UA"/>
              </w:rPr>
              <w:lastRenderedPageBreak/>
              <w:t>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6A3A7B">
              <w:rPr>
                <w:rFonts w:ascii="Times New Roman" w:hAnsi="Times New Roman" w:cs="Times New Roman"/>
                <w:lang w:val="uk-UA"/>
              </w:rPr>
              <w:lastRenderedPageBreak/>
              <w:t>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152983">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7255"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w:t>
            </w:r>
            <w:r w:rsidRPr="006A3A7B">
              <w:rPr>
                <w:rFonts w:ascii="Times New Roman" w:hAnsi="Times New Roman" w:cs="Times New Roman"/>
                <w:lang w:val="uk-UA"/>
              </w:rPr>
              <w:lastRenderedPageBreak/>
              <w:t>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152983">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1849"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7255"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1C11323"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5C1CD6" w:rsidRPr="0080250F">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6A3A7B">
              <w:rPr>
                <w:rFonts w:ascii="Times New Roman" w:eastAsia="Times New Roman" w:hAnsi="Times New Roman" w:cs="Times New Roman"/>
                <w:lang w:val="uk-UA" w:eastAsia="ru-RU"/>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w:t>
            </w:r>
            <w:r w:rsidRPr="006A3A7B">
              <w:rPr>
                <w:rFonts w:ascii="Times New Roman" w:eastAsia="Times New Roman" w:hAnsi="Times New Roman" w:cs="Times New Roman"/>
                <w:i/>
                <w:iCs/>
                <w:lang w:val="uk-UA" w:eastAsia="ru-RU"/>
              </w:rPr>
              <w:lastRenderedPageBreak/>
              <w:t>вимоги до їх оформлення)</w:t>
            </w:r>
          </w:p>
        </w:tc>
      </w:tr>
      <w:tr w:rsidR="00E13716" w:rsidRPr="006A3A7B" w14:paraId="5689A049" w14:textId="77777777" w:rsidTr="00152983">
        <w:trPr>
          <w:trHeight w:val="20"/>
        </w:trPr>
        <w:tc>
          <w:tcPr>
            <w:tcW w:w="9493"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152983">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7255"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152983">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7255"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152983">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7255"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152983">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1849"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7255"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4" w:name="n370"/>
            <w:bookmarkEnd w:id="14"/>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1"/>
            <w:bookmarkEnd w:id="15"/>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2"/>
            <w:bookmarkEnd w:id="16"/>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52983" w:rsidRPr="006A3A7B" w14:paraId="5DA4BB7B" w14:textId="77777777" w:rsidTr="00152983">
        <w:trPr>
          <w:trHeight w:val="20"/>
        </w:trPr>
        <w:tc>
          <w:tcPr>
            <w:tcW w:w="0" w:type="auto"/>
            <w:vAlign w:val="center"/>
          </w:tcPr>
          <w:p w14:paraId="42D53017" w14:textId="2204B8B9" w:rsidR="00152983" w:rsidRPr="006A3A7B" w:rsidRDefault="00152983"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1849" w:type="dxa"/>
            <w:vAlign w:val="center"/>
          </w:tcPr>
          <w:p w14:paraId="07A2C125" w14:textId="2A2F620E" w:rsidR="00152983" w:rsidRPr="006A3A7B" w:rsidRDefault="00152983"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7255" w:type="dxa"/>
            <w:vAlign w:val="center"/>
          </w:tcPr>
          <w:p w14:paraId="09D8534E" w14:textId="4CBD998C" w:rsidR="00152983" w:rsidRPr="006A3A7B" w:rsidRDefault="00152983" w:rsidP="00A651D2">
            <w:pPr>
              <w:widowControl w:val="0"/>
              <w:contextualSpacing/>
              <w:jc w:val="both"/>
              <w:rPr>
                <w:rFonts w:ascii="Times New Roman" w:eastAsia="Times New Roman" w:hAnsi="Times New Roman" w:cs="Times New Roman"/>
                <w:lang w:val="uk-UA" w:eastAsia="ru-RU"/>
              </w:rPr>
            </w:pPr>
            <w:bookmarkStart w:id="17" w:name="_GoBack"/>
            <w:bookmarkEnd w:id="17"/>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 та пунктом 49 особливостей</w:t>
            </w:r>
            <w:r w:rsidRPr="006A3A7B">
              <w:rPr>
                <w:rFonts w:ascii="Times New Roman" w:hAnsi="Times New Roman" w:cs="Times New Roman"/>
                <w:lang w:val="uk-UA"/>
              </w:rPr>
              <w:t>.</w:t>
            </w:r>
          </w:p>
        </w:tc>
      </w:tr>
      <w:tr w:rsidR="00E13716" w:rsidRPr="00A5764F" w14:paraId="17943566" w14:textId="77777777" w:rsidTr="00152983">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1849"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7255"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AC7F22" w:rsidRDefault="00AC7F22" w:rsidP="00126BE7">
      <w:pPr>
        <w:spacing w:after="0" w:line="240" w:lineRule="auto"/>
      </w:pPr>
      <w:r>
        <w:separator/>
      </w:r>
    </w:p>
  </w:endnote>
  <w:endnote w:type="continuationSeparator" w:id="0">
    <w:p w14:paraId="38C5363F" w14:textId="77777777" w:rsidR="00AC7F22" w:rsidRDefault="00AC7F22"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51F4ED4C" w:rsidR="00AC7F22" w:rsidRPr="00273EE3" w:rsidRDefault="00AC7F22"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15298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AC7F22" w:rsidRDefault="00AC7F22" w:rsidP="00126BE7">
      <w:pPr>
        <w:spacing w:after="0" w:line="240" w:lineRule="auto"/>
      </w:pPr>
      <w:r>
        <w:separator/>
      </w:r>
    </w:p>
  </w:footnote>
  <w:footnote w:type="continuationSeparator" w:id="0">
    <w:p w14:paraId="670A56FA" w14:textId="77777777" w:rsidR="00AC7F22" w:rsidRDefault="00AC7F22"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52983"/>
    <w:rsid w:val="00152B35"/>
    <w:rsid w:val="0017465B"/>
    <w:rsid w:val="00175E38"/>
    <w:rsid w:val="0019530F"/>
    <w:rsid w:val="001A0A59"/>
    <w:rsid w:val="001A6C58"/>
    <w:rsid w:val="001A6DA1"/>
    <w:rsid w:val="001B3405"/>
    <w:rsid w:val="001B59AA"/>
    <w:rsid w:val="001C190A"/>
    <w:rsid w:val="001C3193"/>
    <w:rsid w:val="001C57A2"/>
    <w:rsid w:val="001C746C"/>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1CD6"/>
    <w:rsid w:val="005C7CC8"/>
    <w:rsid w:val="005D30F7"/>
    <w:rsid w:val="005E7C2C"/>
    <w:rsid w:val="005F598D"/>
    <w:rsid w:val="006000EE"/>
    <w:rsid w:val="00610A28"/>
    <w:rsid w:val="00612BD2"/>
    <w:rsid w:val="0061608C"/>
    <w:rsid w:val="00634836"/>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472"/>
    <w:rsid w:val="009A4E4E"/>
    <w:rsid w:val="009B00DF"/>
    <w:rsid w:val="009C1F31"/>
    <w:rsid w:val="009C34B8"/>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C7F22"/>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5624A"/>
    <w:rsid w:val="00F64CE2"/>
    <w:rsid w:val="00F64F6E"/>
    <w:rsid w:val="00F732E4"/>
    <w:rsid w:val="00F83029"/>
    <w:rsid w:val="00F901BC"/>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51DF-E586-4EF1-B923-7883E642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52592</Words>
  <Characters>29978</Characters>
  <Application>Microsoft Office Word</Application>
  <DocSecurity>0</DocSecurity>
  <Lines>249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2024-04-02T12:12:00Z</dcterms:created>
  <dcterms:modified xsi:type="dcterms:W3CDTF">2024-04-02T12:12:00Z</dcterms:modified>
</cp:coreProperties>
</file>