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8E08" w14:textId="77777777" w:rsidR="00B17602" w:rsidRPr="0053770D" w:rsidRDefault="00B17602" w:rsidP="00B17602">
      <w:pPr>
        <w:spacing w:after="0" w:line="240" w:lineRule="auto"/>
        <w:ind w:left="-426"/>
        <w:jc w:val="right"/>
        <w:rPr>
          <w:rFonts w:ascii="Times New Roman" w:hAnsi="Times New Roman"/>
          <w:lang w:eastAsia="ru-RU"/>
        </w:rPr>
      </w:pPr>
      <w:r w:rsidRPr="0053770D">
        <w:rPr>
          <w:rFonts w:ascii="Times New Roman" w:hAnsi="Times New Roman"/>
          <w:b/>
          <w:bCs/>
          <w:i/>
          <w:iCs/>
          <w:color w:val="000000"/>
          <w:lang w:eastAsia="ru-RU"/>
        </w:rPr>
        <w:t xml:space="preserve">Додаток </w:t>
      </w:r>
      <w:r>
        <w:rPr>
          <w:rFonts w:ascii="Times New Roman" w:hAnsi="Times New Roman"/>
          <w:b/>
          <w:bCs/>
          <w:i/>
          <w:iCs/>
          <w:color w:val="000000"/>
          <w:lang w:eastAsia="ru-RU"/>
        </w:rPr>
        <w:t>3</w:t>
      </w:r>
    </w:p>
    <w:p w14:paraId="04BC9D6E" w14:textId="77777777" w:rsidR="00B17602" w:rsidRDefault="00B17602" w:rsidP="00B17602">
      <w:pPr>
        <w:spacing w:after="0" w:line="240" w:lineRule="auto"/>
        <w:jc w:val="right"/>
        <w:rPr>
          <w:rFonts w:ascii="Times New Roman" w:hAnsi="Times New Roman"/>
          <w:b/>
          <w:bCs/>
          <w:i/>
          <w:iCs/>
          <w:color w:val="000000"/>
          <w:lang w:eastAsia="ru-RU"/>
        </w:rPr>
      </w:pPr>
      <w:r w:rsidRPr="0053770D">
        <w:rPr>
          <w:rFonts w:ascii="Times New Roman" w:hAnsi="Times New Roman"/>
          <w:b/>
          <w:bCs/>
          <w:i/>
          <w:iCs/>
          <w:color w:val="000000"/>
          <w:lang w:eastAsia="ru-RU"/>
        </w:rPr>
        <w:t>до тендерної документації</w:t>
      </w:r>
    </w:p>
    <w:p w14:paraId="52F0343D" w14:textId="77777777" w:rsidR="00B17602" w:rsidRPr="0053770D" w:rsidRDefault="00B17602" w:rsidP="00B17602">
      <w:pPr>
        <w:spacing w:after="0" w:line="240" w:lineRule="auto"/>
        <w:jc w:val="right"/>
        <w:rPr>
          <w:rFonts w:ascii="Times New Roman" w:hAnsi="Times New Roman"/>
          <w:lang w:eastAsia="ru-RU"/>
        </w:rPr>
      </w:pPr>
    </w:p>
    <w:p w14:paraId="6410F99A" w14:textId="77777777" w:rsidR="00485A1F" w:rsidRPr="00485A1F" w:rsidRDefault="009E532F" w:rsidP="00485A1F">
      <w:pPr>
        <w:spacing w:before="20" w:after="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485A1F" w:rsidRPr="00485A1F">
        <w:rPr>
          <w:rFonts w:ascii="Times New Roman" w:hAnsi="Times New Roman"/>
          <w:b/>
          <w:color w:val="000000"/>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14:paraId="7A4462EE"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944A6F"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F85579"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F3D1EF" w14:textId="77777777"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85A1F">
        <w:rPr>
          <w:rFonts w:ascii="Times New Roman" w:eastAsia="Times New Roman" w:hAnsi="Times New Roman"/>
          <w:color w:val="000000"/>
          <w:sz w:val="24"/>
          <w:szCs w:val="24"/>
          <w:lang w:eastAsia="ru-RU"/>
        </w:rPr>
        <w:t xml:space="preserve">Учасник  повинен надати </w:t>
      </w:r>
      <w:r w:rsidRPr="00485A1F">
        <w:rPr>
          <w:rFonts w:ascii="Times New Roman" w:eastAsia="Times New Roman" w:hAnsi="Times New Roman"/>
          <w:b/>
          <w:color w:val="000000"/>
          <w:sz w:val="24"/>
          <w:szCs w:val="24"/>
          <w:lang w:eastAsia="ru-RU"/>
        </w:rPr>
        <w:t>довідку у довільній формі</w:t>
      </w:r>
      <w:r w:rsidRPr="00485A1F">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5A1F">
        <w:rPr>
          <w:rFonts w:ascii="Times New Roman" w:eastAsia="Times New Roman" w:hAnsi="Times New Roman"/>
          <w:color w:val="000000"/>
          <w:sz w:val="24"/>
          <w:szCs w:val="24"/>
          <w:highlight w:val="white"/>
          <w:lang w:eastAsia="ru-RU"/>
        </w:rPr>
        <w:t xml:space="preserve">47 </w:t>
      </w:r>
      <w:r w:rsidRPr="00485A1F">
        <w:rPr>
          <w:rFonts w:ascii="Times New Roman" w:eastAsia="Times New Roman" w:hAnsi="Times New Roman"/>
          <w:color w:val="000000"/>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C98289" w14:textId="77777777"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sz w:val="24"/>
          <w:szCs w:val="24"/>
          <w:lang w:eastAsia="ru-RU"/>
        </w:rPr>
      </w:pPr>
      <w:r w:rsidRPr="00485A1F">
        <w:rPr>
          <w:rFonts w:ascii="Times New Roman" w:eastAsia="Times New Roman" w:hAnsi="Times New Roman"/>
          <w:i/>
          <w:color w:val="000000"/>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5A18AE7" w14:textId="77777777" w:rsidR="00485A1F" w:rsidRPr="00485A1F" w:rsidRDefault="00485A1F" w:rsidP="00485A1F">
      <w:pPr>
        <w:spacing w:after="0" w:line="240" w:lineRule="auto"/>
        <w:jc w:val="both"/>
        <w:rPr>
          <w:rFonts w:ascii="Times New Roman" w:hAnsi="Times New Roman"/>
          <w:b/>
          <w:color w:val="000000"/>
          <w:sz w:val="24"/>
          <w:szCs w:val="24"/>
          <w:lang w:eastAsia="ru-RU"/>
        </w:rPr>
      </w:pPr>
    </w:p>
    <w:p w14:paraId="215A7E30" w14:textId="77777777"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14:paraId="27A7A8BE" w14:textId="77777777"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601486E" w14:textId="77777777"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481C5" w14:textId="77777777" w:rsidR="00485A1F" w:rsidRPr="00485A1F" w:rsidRDefault="00485A1F" w:rsidP="00485A1F">
      <w:pPr>
        <w:spacing w:after="0" w:line="240" w:lineRule="auto"/>
        <w:rPr>
          <w:rFonts w:ascii="Times New Roman" w:hAnsi="Times New Roman"/>
          <w:color w:val="000000"/>
          <w:sz w:val="24"/>
          <w:szCs w:val="24"/>
          <w:lang w:eastAsia="ru-RU"/>
        </w:rPr>
      </w:pPr>
      <w:r w:rsidRPr="00485A1F">
        <w:rPr>
          <w:rFonts w:ascii="Times New Roman" w:hAnsi="Times New Roman"/>
          <w:color w:val="000000"/>
          <w:sz w:val="24"/>
          <w:szCs w:val="24"/>
          <w:lang w:eastAsia="ru-RU"/>
        </w:rPr>
        <w:t> </w:t>
      </w:r>
    </w:p>
    <w:p w14:paraId="11334C4B" w14:textId="77777777"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.1. Документи, які надаються  ПЕРЕМОЖЦЕМ (юридичною особою):</w:t>
      </w:r>
    </w:p>
    <w:p w14:paraId="78029808" w14:textId="77777777" w:rsidR="00485A1F" w:rsidRPr="00485A1F" w:rsidRDefault="00485A1F" w:rsidP="00485A1F">
      <w:pPr>
        <w:spacing w:after="0" w:line="240" w:lineRule="auto"/>
        <w:rPr>
          <w:rFonts w:ascii="Times New Roman" w:hAnsi="Times New Roman"/>
          <w:b/>
          <w:color w:val="000000"/>
          <w:sz w:val="24"/>
          <w:szCs w:val="24"/>
          <w:lang w:eastAsia="ru-RU"/>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485A1F" w:rsidRPr="00485A1F" w14:paraId="1E644502" w14:textId="77777777" w:rsidTr="00E25E5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F735B"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184914B2"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BB1B4" w14:textId="77777777" w:rsidR="00485A1F" w:rsidRPr="00485A1F" w:rsidRDefault="00485A1F" w:rsidP="00485A1F">
            <w:pPr>
              <w:spacing w:after="0" w:line="240" w:lineRule="auto"/>
              <w:ind w:left="100"/>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Вимоги згідно п. 47 Особливостей</w:t>
            </w:r>
          </w:p>
          <w:p w14:paraId="43CD1358"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BDF5A"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Переможець торгів на виконання вимоги </w:t>
            </w:r>
            <w:r w:rsidRPr="00485A1F">
              <w:rPr>
                <w:rFonts w:ascii="Times New Roman" w:hAnsi="Times New Roman"/>
                <w:color w:val="000000"/>
                <w:sz w:val="24"/>
                <w:szCs w:val="24"/>
                <w:lang w:eastAsia="ru-RU"/>
              </w:rPr>
              <w:t xml:space="preserve">згідно п. 47 Особливостей </w:t>
            </w:r>
            <w:r w:rsidRPr="00485A1F">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485A1F" w:rsidRPr="00485A1F" w14:paraId="58ADD879" w14:textId="77777777" w:rsidTr="00E25E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811E1"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2A866" w14:textId="77777777" w:rsidR="00485A1F" w:rsidRPr="00485A1F" w:rsidRDefault="00485A1F" w:rsidP="00081827">
            <w:pPr>
              <w:widowControl w:val="0"/>
              <w:spacing w:after="0" w:line="240" w:lineRule="auto"/>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32BB9"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0372" w14:textId="77777777"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14:paraId="373B07B9" w14:textId="77777777" w:rsidTr="00E25E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66C4E"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5B7B7" w14:textId="77777777"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E5B6FA" w14:textId="77777777"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eastAsia="Times New Roman" w:hAnsi="Times New Roman"/>
                <w:color w:val="000000"/>
                <w:sz w:val="24"/>
                <w:szCs w:val="24"/>
                <w:highlight w:val="white"/>
                <w:lang w:eastAsia="ru-RU"/>
              </w:rPr>
              <w:t>(</w:t>
            </w:r>
            <w:r w:rsidRPr="00234CE4">
              <w:rPr>
                <w:rFonts w:ascii="Times New Roman" w:eastAsia="Times New Roman" w:hAnsi="Times New Roman"/>
                <w:b/>
                <w:color w:val="000000"/>
                <w:sz w:val="24"/>
                <w:szCs w:val="24"/>
                <w:highlight w:val="white"/>
                <w:lang w:eastAsia="ru-RU"/>
              </w:rPr>
              <w:t>підпункт 6 пункт 47 Особливостей</w:t>
            </w:r>
            <w:r w:rsidRPr="00485A1F">
              <w:rPr>
                <w:rFonts w:ascii="Times New Roman" w:eastAsia="Times New Roman" w:hAnsi="Times New Roman"/>
                <w:color w:val="000000"/>
                <w:sz w:val="24"/>
                <w:szCs w:val="24"/>
                <w:highlight w:val="white"/>
                <w:lang w:eastAsia="ru-RU"/>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8A4F" w14:textId="77777777" w:rsidR="00485A1F" w:rsidRPr="00485A1F" w:rsidRDefault="00485A1F" w:rsidP="00485A1F">
            <w:pPr>
              <w:spacing w:after="0" w:line="240" w:lineRule="auto"/>
              <w:jc w:val="both"/>
              <w:rPr>
                <w:rFonts w:ascii="Times New Roman" w:eastAsia="Times New Roman" w:hAnsi="Times New Roman"/>
                <w:bCs/>
                <w:color w:val="000000"/>
                <w:sz w:val="24"/>
                <w:szCs w:val="24"/>
                <w:highlight w:val="white"/>
                <w:lang w:eastAsia="ru-RU"/>
              </w:rPr>
            </w:pPr>
            <w:r w:rsidRPr="00485A1F">
              <w:rPr>
                <w:rFonts w:ascii="Times New Roman" w:eastAsia="Times New Roman" w:hAnsi="Times New Roman"/>
                <w:bCs/>
                <w:color w:val="000000"/>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82BCB59" w14:textId="77777777" w:rsidR="00485A1F" w:rsidRPr="00485A1F" w:rsidRDefault="00485A1F" w:rsidP="00485A1F">
            <w:pPr>
              <w:spacing w:after="0" w:line="240" w:lineRule="auto"/>
              <w:jc w:val="both"/>
              <w:rPr>
                <w:rFonts w:ascii="Times New Roman" w:hAnsi="Times New Roman"/>
                <w:bCs/>
                <w:color w:val="000000"/>
                <w:sz w:val="24"/>
                <w:szCs w:val="24"/>
                <w:lang w:eastAsia="ru-RU"/>
              </w:rPr>
            </w:pPr>
          </w:p>
          <w:p w14:paraId="0324D639" w14:textId="3BFF6AB5" w:rsidR="00485A1F" w:rsidRPr="0093191D" w:rsidRDefault="0093191D" w:rsidP="00485A1F">
            <w:pPr>
              <w:spacing w:after="0" w:line="240" w:lineRule="auto"/>
              <w:jc w:val="both"/>
              <w:rPr>
                <w:rFonts w:ascii="Times New Roman" w:hAnsi="Times New Roman"/>
                <w:bCs/>
                <w:color w:val="000000"/>
                <w:sz w:val="24"/>
                <w:szCs w:val="24"/>
                <w:lang w:eastAsia="ru-RU"/>
              </w:rPr>
            </w:pPr>
            <w:r w:rsidRPr="0093191D">
              <w:rPr>
                <w:rFonts w:ascii="Times New Roman" w:eastAsia="Times New Roman" w:hAnsi="Times New Roman"/>
                <w:bCs/>
                <w:sz w:val="24"/>
                <w:szCs w:val="24"/>
                <w:highlight w:val="white"/>
              </w:rPr>
              <w:t>Документ повинен бути виданий/ сформований/ отриманий в поточному році. </w:t>
            </w:r>
          </w:p>
        </w:tc>
      </w:tr>
      <w:tr w:rsidR="00485A1F" w:rsidRPr="00485A1F" w14:paraId="05B13225" w14:textId="77777777" w:rsidTr="00E25E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14D4"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00AF1"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709832"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6512" w14:textId="77777777" w:rsidR="00485A1F" w:rsidRPr="00485A1F" w:rsidRDefault="00485A1F" w:rsidP="00485A1F">
            <w:pPr>
              <w:widowControl w:val="0"/>
              <w:spacing w:after="0" w:line="276" w:lineRule="auto"/>
              <w:rPr>
                <w:rFonts w:ascii="Times New Roman" w:hAnsi="Times New Roman"/>
                <w:b/>
                <w:color w:val="000000"/>
                <w:sz w:val="24"/>
                <w:szCs w:val="24"/>
                <w:lang w:eastAsia="ru-RU"/>
              </w:rPr>
            </w:pPr>
          </w:p>
        </w:tc>
      </w:tr>
      <w:tr w:rsidR="00485A1F" w:rsidRPr="00485A1F" w14:paraId="26CE39BB" w14:textId="77777777" w:rsidTr="00854844">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574E" w14:textId="77777777" w:rsidR="00485A1F" w:rsidRPr="00485A1F" w:rsidRDefault="00485A1F" w:rsidP="00485A1F">
            <w:pPr>
              <w:spacing w:after="0" w:line="240" w:lineRule="auto"/>
              <w:ind w:left="100"/>
              <w:jc w:val="center"/>
              <w:rPr>
                <w:rFonts w:ascii="Times New Roman" w:hAnsi="Times New Roman"/>
                <w:b/>
                <w:color w:val="000000"/>
                <w:sz w:val="24"/>
                <w:szCs w:val="24"/>
                <w:lang w:eastAsia="ru-RU"/>
              </w:rPr>
            </w:pPr>
            <w:bookmarkStart w:id="0" w:name="_Hlk129002673"/>
            <w:r w:rsidRPr="00485A1F">
              <w:rPr>
                <w:rFonts w:ascii="Times New Roman" w:hAnsi="Times New Roman"/>
                <w:b/>
                <w:color w:val="000000"/>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4F6F" w14:textId="77777777" w:rsidR="00485A1F" w:rsidRPr="00485A1F" w:rsidRDefault="00485A1F" w:rsidP="0093191D">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D33828" w14:textId="77777777" w:rsidR="00485A1F" w:rsidRPr="00485A1F" w:rsidRDefault="00485A1F" w:rsidP="00485A1F">
            <w:pPr>
              <w:widowControl w:val="0"/>
              <w:spacing w:before="120" w:after="0" w:line="240" w:lineRule="auto"/>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1E206A" w14:textId="77777777" w:rsidR="00485A1F" w:rsidRPr="00485A1F" w:rsidRDefault="00485A1F" w:rsidP="00485A1F">
            <w:pPr>
              <w:widowControl w:val="0"/>
              <w:spacing w:after="0" w:line="240" w:lineRule="auto"/>
              <w:jc w:val="both"/>
              <w:rPr>
                <w:rFonts w:ascii="Times New Roman" w:hAnsi="Times New Roman"/>
                <w:b/>
                <w:color w:val="000000"/>
                <w:sz w:val="24"/>
                <w:szCs w:val="24"/>
                <w:lang w:eastAsia="ru-RU"/>
              </w:rPr>
            </w:pPr>
            <w:r w:rsidRPr="00485A1F">
              <w:rPr>
                <w:rFonts w:ascii="Times New Roman" w:hAnsi="Times New Roman"/>
                <w:b/>
                <w:bCs/>
                <w:color w:val="000000"/>
                <w:sz w:val="24"/>
                <w:szCs w:val="24"/>
                <w:lang w:eastAsia="ru-RU"/>
              </w:rPr>
              <w:t>Довідка в довільній формі</w:t>
            </w:r>
            <w:r w:rsidRPr="00485A1F">
              <w:rPr>
                <w:rFonts w:ascii="Times New Roman" w:hAnsi="Times New Roman"/>
                <w:bCs/>
                <w:color w:val="000000"/>
                <w:sz w:val="24"/>
                <w:szCs w:val="24"/>
                <w:lang w:eastAsia="ru-RU"/>
              </w:rPr>
              <w:t xml:space="preserve">, </w:t>
            </w:r>
            <w:r w:rsidRPr="00485A1F">
              <w:rPr>
                <w:rFonts w:ascii="Times New Roman" w:eastAsia="Times New Roman" w:hAnsi="Times New Roman"/>
                <w:color w:val="000000"/>
                <w:sz w:val="24"/>
                <w:szCs w:val="24"/>
                <w:highlight w:val="white"/>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85A1F">
              <w:rPr>
                <w:rFonts w:ascii="Times New Roman" w:eastAsia="Times New Roman" w:hAnsi="Times New Roman"/>
                <w:color w:val="000000"/>
                <w:sz w:val="24"/>
                <w:szCs w:val="24"/>
                <w:highlight w:val="white"/>
                <w:lang w:eastAsia="ru-RU"/>
              </w:rPr>
              <w:lastRenderedPageBreak/>
              <w:t>відповідні зобов’язання та відшкодування завданих збитків.</w:t>
            </w:r>
          </w:p>
        </w:tc>
      </w:tr>
    </w:tbl>
    <w:bookmarkEnd w:id="0"/>
    <w:p w14:paraId="50898FC0" w14:textId="77777777" w:rsidR="00854844" w:rsidRDefault="009E532F" w:rsidP="0085484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2</w:t>
      </w:r>
      <w:r w:rsidR="00485A1F" w:rsidRPr="00485A1F">
        <w:rPr>
          <w:rFonts w:ascii="Times New Roman" w:hAnsi="Times New Roman"/>
          <w:b/>
          <w:color w:val="000000"/>
          <w:sz w:val="24"/>
          <w:szCs w:val="24"/>
          <w:lang w:eastAsia="ru-RU"/>
        </w:rPr>
        <w:t>.2. Документи, які надаються ПЕРЕМОЖЦЕМ (фізичною особою чи фізичною</w:t>
      </w:r>
    </w:p>
    <w:p w14:paraId="485CAA44" w14:textId="77777777" w:rsidR="00485A1F" w:rsidRPr="00485A1F" w:rsidRDefault="00485A1F" w:rsidP="00854844">
      <w:pPr>
        <w:spacing w:after="0" w:line="240" w:lineRule="auto"/>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485A1F" w:rsidRPr="00485A1F" w14:paraId="2E93253C" w14:textId="77777777" w:rsidTr="00E25E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D3AA"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6F50D5E1"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A10A1" w14:textId="77777777" w:rsidR="00485A1F" w:rsidRPr="00485A1F" w:rsidRDefault="00485A1F" w:rsidP="00854844">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C9593" w14:textId="77777777" w:rsidR="00485A1F" w:rsidRPr="00F71307" w:rsidRDefault="00485A1F" w:rsidP="00485A1F">
            <w:pPr>
              <w:spacing w:after="0" w:line="240" w:lineRule="auto"/>
              <w:ind w:left="100"/>
              <w:jc w:val="center"/>
              <w:rPr>
                <w:rFonts w:ascii="Times New Roman" w:hAnsi="Times New Roman"/>
                <w:b/>
                <w:color w:val="000000"/>
                <w:sz w:val="24"/>
                <w:szCs w:val="24"/>
                <w:lang w:eastAsia="ru-RU"/>
              </w:rPr>
            </w:pPr>
            <w:r w:rsidRPr="00F71307">
              <w:rPr>
                <w:rFonts w:ascii="Times New Roman" w:eastAsia="Times New Roman" w:hAnsi="Times New Roman"/>
                <w:b/>
                <w:color w:val="000000"/>
                <w:sz w:val="24"/>
                <w:szCs w:val="24"/>
                <w:lang w:eastAsia="ru-RU"/>
              </w:rPr>
              <w:t xml:space="preserve">Переможець </w:t>
            </w:r>
            <w:r w:rsidRPr="00F71307">
              <w:rPr>
                <w:rFonts w:ascii="Times New Roman" w:eastAsia="Times New Roman" w:hAnsi="Times New Roman"/>
                <w:b/>
                <w:color w:val="000000"/>
                <w:sz w:val="24"/>
                <w:szCs w:val="24"/>
                <w:highlight w:val="white"/>
                <w:lang w:eastAsia="ru-RU"/>
              </w:rPr>
              <w:t>торгів на виконання вимоги згідно пункту 47 Особ</w:t>
            </w:r>
            <w:r w:rsidRPr="00F71307">
              <w:rPr>
                <w:rFonts w:ascii="Times New Roman" w:eastAsia="Times New Roman" w:hAnsi="Times New Roman"/>
                <w:b/>
                <w:color w:val="000000"/>
                <w:sz w:val="24"/>
                <w:szCs w:val="24"/>
                <w:lang w:eastAsia="ru-RU"/>
              </w:rPr>
              <w:t>ливостей (підтвердження відсутності підстав) повинен надати таку інформацію:</w:t>
            </w:r>
          </w:p>
        </w:tc>
      </w:tr>
      <w:tr w:rsidR="00485A1F" w:rsidRPr="00485A1F" w14:paraId="47CD7D95" w14:textId="77777777" w:rsidTr="00E25E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839CC"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E407D" w14:textId="77777777"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1D0580"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F6B7" w14:textId="77777777" w:rsidR="00485A1F" w:rsidRPr="00485A1F" w:rsidRDefault="00485A1F" w:rsidP="00485A1F">
            <w:pPr>
              <w:spacing w:after="0" w:line="240" w:lineRule="auto"/>
              <w:ind w:right="140"/>
              <w:jc w:val="both"/>
              <w:rPr>
                <w:rFonts w:ascii="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5A1F">
              <w:rPr>
                <w:rFonts w:ascii="Times New Roman" w:eastAsia="Times New Roman" w:hAnsi="Times New Roman"/>
                <w:bCs/>
                <w:color w:val="000000"/>
                <w:sz w:val="24"/>
                <w:szCs w:val="24"/>
                <w:lang w:eastAsia="ru-RU"/>
              </w:rPr>
              <w:t>вебресурсі</w:t>
            </w:r>
            <w:proofErr w:type="spellEnd"/>
            <w:r w:rsidRPr="00485A1F">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14:paraId="67DE9CC2" w14:textId="77777777" w:rsidTr="00E25E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79253"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541CA" w14:textId="77777777"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098860" w14:textId="77777777" w:rsidR="00485A1F" w:rsidRPr="00485A1F" w:rsidRDefault="00485A1F" w:rsidP="00485A1F">
            <w:pPr>
              <w:widowControl w:val="0"/>
              <w:spacing w:before="120"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C181DE" w14:textId="77777777" w:rsidR="00485A1F" w:rsidRPr="00485A1F" w:rsidRDefault="00485A1F" w:rsidP="00485A1F">
            <w:pPr>
              <w:spacing w:after="0" w:line="240" w:lineRule="auto"/>
              <w:jc w:val="both"/>
              <w:rPr>
                <w:rFonts w:ascii="Times New Roman" w:eastAsia="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A02E4A" w14:textId="77777777" w:rsidR="00485A1F" w:rsidRPr="00485A1F" w:rsidRDefault="00485A1F" w:rsidP="00485A1F">
            <w:pPr>
              <w:spacing w:after="0" w:line="240" w:lineRule="auto"/>
              <w:jc w:val="both"/>
              <w:rPr>
                <w:rFonts w:ascii="Times New Roman" w:hAnsi="Times New Roman"/>
                <w:bCs/>
                <w:color w:val="000000"/>
                <w:sz w:val="24"/>
                <w:szCs w:val="24"/>
                <w:lang w:eastAsia="ru-RU"/>
              </w:rPr>
            </w:pPr>
          </w:p>
          <w:p w14:paraId="6A1CA479" w14:textId="77777777" w:rsidR="00485A1F" w:rsidRPr="00485A1F" w:rsidRDefault="00485A1F" w:rsidP="00485A1F">
            <w:pPr>
              <w:spacing w:after="0" w:line="240" w:lineRule="auto"/>
              <w:jc w:val="both"/>
              <w:rPr>
                <w:rFonts w:ascii="Times New Roman" w:hAnsi="Times New Roman"/>
                <w:b/>
                <w:bCs/>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Pr="00485A1F">
              <w:rPr>
                <w:rFonts w:ascii="Times New Roman" w:hAnsi="Times New Roman"/>
                <w:bCs/>
                <w:color w:val="000000"/>
                <w:sz w:val="24"/>
                <w:szCs w:val="24"/>
                <w:lang w:eastAsia="ru-RU"/>
              </w:rPr>
              <w:t>тридцятиденної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bCs/>
                <w:color w:val="000000"/>
                <w:sz w:val="24"/>
                <w:szCs w:val="24"/>
                <w:lang w:eastAsia="ru-RU"/>
              </w:rPr>
              <w:t> </w:t>
            </w:r>
          </w:p>
        </w:tc>
      </w:tr>
      <w:tr w:rsidR="00485A1F" w:rsidRPr="00485A1F" w14:paraId="6DC6FB8C" w14:textId="77777777"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A068" w14:textId="77777777"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9F20"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939DAB" w14:textId="77777777" w:rsidR="00485A1F" w:rsidRPr="00485A1F" w:rsidRDefault="00485A1F" w:rsidP="00485A1F">
            <w:pPr>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(підпункт 12 пункт </w:t>
            </w:r>
            <w:r w:rsidRPr="00485A1F">
              <w:rPr>
                <w:rFonts w:ascii="Times New Roman" w:eastAsia="Times New Roman" w:hAnsi="Times New Roman"/>
                <w:b/>
                <w:color w:val="000000"/>
                <w:sz w:val="24"/>
                <w:szCs w:val="24"/>
                <w:highlight w:val="white"/>
                <w:lang w:eastAsia="ru-RU"/>
              </w:rPr>
              <w:t>47 О</w:t>
            </w:r>
            <w:r w:rsidRPr="00485A1F">
              <w:rPr>
                <w:rFonts w:ascii="Times New Roman" w:eastAsia="Times New Roman" w:hAnsi="Times New Roman"/>
                <w:b/>
                <w:sz w:val="24"/>
                <w:szCs w:val="24"/>
                <w:highlight w:val="white"/>
                <w:lang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5327" w14:textId="77777777" w:rsidR="00485A1F" w:rsidRPr="00485A1F" w:rsidRDefault="00485A1F" w:rsidP="00485A1F">
            <w:pPr>
              <w:widowControl w:val="0"/>
              <w:spacing w:after="0" w:line="276" w:lineRule="auto"/>
              <w:rPr>
                <w:rFonts w:ascii="Times New Roman" w:hAnsi="Times New Roman"/>
                <w:sz w:val="24"/>
                <w:szCs w:val="24"/>
                <w:lang w:eastAsia="ru-RU"/>
              </w:rPr>
            </w:pPr>
          </w:p>
        </w:tc>
      </w:tr>
      <w:tr w:rsidR="00485A1F" w:rsidRPr="00485A1F" w14:paraId="6A9F1FED" w14:textId="77777777"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17C8" w14:textId="77777777" w:rsidR="00485A1F" w:rsidRPr="00485A1F" w:rsidRDefault="00485A1F" w:rsidP="00485A1F">
            <w:pPr>
              <w:spacing w:after="0" w:line="240" w:lineRule="auto"/>
              <w:ind w:left="100"/>
              <w:jc w:val="center"/>
              <w:rPr>
                <w:rFonts w:ascii="Times New Roman" w:hAnsi="Times New Roman"/>
                <w:b/>
                <w:sz w:val="24"/>
                <w:szCs w:val="24"/>
                <w:lang w:eastAsia="ru-RU"/>
              </w:rPr>
            </w:pPr>
            <w:r w:rsidRPr="00485A1F">
              <w:rPr>
                <w:rFonts w:ascii="Times New Roman" w:hAnsi="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6191D" w14:textId="77777777" w:rsidR="00485A1F" w:rsidRPr="00485A1F" w:rsidRDefault="00485A1F" w:rsidP="00DD6AFE">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85A1F">
              <w:rPr>
                <w:rFonts w:ascii="Times New Roman" w:eastAsia="Times New Roman" w:hAnsi="Times New Roman"/>
                <w:sz w:val="24"/>
                <w:szCs w:val="24"/>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w:t>
            </w:r>
            <w:r w:rsidRPr="00485A1F">
              <w:rPr>
                <w:rFonts w:ascii="Times New Roman" w:eastAsia="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AE55FC" w14:textId="77777777" w:rsidR="00485A1F" w:rsidRPr="00485A1F" w:rsidRDefault="00485A1F" w:rsidP="00DD6AFE">
            <w:pPr>
              <w:widowControl w:val="0"/>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(абзац 14 пункт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b/>
                <w:sz w:val="24"/>
                <w:szCs w:val="24"/>
                <w:highlight w:val="white"/>
                <w:lang w:eastAsia="ru-RU"/>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258653" w14:textId="77777777" w:rsidR="00485A1F" w:rsidRPr="00485A1F" w:rsidRDefault="00485A1F" w:rsidP="00485A1F">
            <w:pPr>
              <w:widowControl w:val="0"/>
              <w:spacing w:after="0" w:line="240" w:lineRule="auto"/>
              <w:jc w:val="both"/>
              <w:rPr>
                <w:rFonts w:ascii="Times New Roman" w:hAnsi="Times New Roman"/>
                <w:b/>
                <w:sz w:val="24"/>
                <w:szCs w:val="24"/>
                <w:lang w:eastAsia="ru-RU"/>
              </w:rPr>
            </w:pPr>
            <w:r w:rsidRPr="00485A1F">
              <w:rPr>
                <w:rFonts w:ascii="Times New Roman" w:eastAsia="Times New Roman" w:hAnsi="Times New Roman"/>
                <w:b/>
                <w:sz w:val="24"/>
                <w:szCs w:val="24"/>
                <w:lang w:eastAsia="ru-RU"/>
              </w:rPr>
              <w:lastRenderedPageBreak/>
              <w:t>Довідка в довільній формі</w:t>
            </w:r>
            <w:r w:rsidRPr="00485A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485A1F">
              <w:rPr>
                <w:rFonts w:ascii="Times New Roman" w:eastAsia="Times New Roman" w:hAnsi="Times New Roman"/>
                <w:sz w:val="24"/>
                <w:szCs w:val="24"/>
                <w:lang w:eastAsia="ru-RU"/>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598B803" w14:textId="77777777" w:rsidR="00485A1F" w:rsidRPr="00485A1F" w:rsidRDefault="00485A1F" w:rsidP="00485A1F">
      <w:pPr>
        <w:shd w:val="clear" w:color="auto" w:fill="FFFFFF"/>
        <w:spacing w:after="0" w:line="240" w:lineRule="auto"/>
        <w:rPr>
          <w:rFonts w:ascii="Times New Roman" w:hAnsi="Times New Roman"/>
          <w:sz w:val="24"/>
          <w:szCs w:val="24"/>
          <w:lang w:eastAsia="ru-RU"/>
        </w:rPr>
      </w:pPr>
    </w:p>
    <w:p w14:paraId="7ED84106" w14:textId="77777777" w:rsidR="00485A1F" w:rsidRDefault="00854844" w:rsidP="00485A1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00485A1F" w:rsidRPr="00485A1F">
        <w:rPr>
          <w:rFonts w:ascii="Times New Roman" w:hAnsi="Times New Roman"/>
          <w:b/>
          <w:color w:val="000000"/>
          <w:sz w:val="24"/>
          <w:szCs w:val="24"/>
          <w:lang w:eastAsia="ru-RU"/>
        </w:rPr>
        <w:t xml:space="preserve">. Інша інформація встановлена відповідно до законодавства (для УЧАСНИКІВ </w:t>
      </w:r>
      <w:r w:rsidR="00485A1F" w:rsidRPr="00485A1F">
        <w:rPr>
          <w:rFonts w:ascii="Times New Roman" w:hAnsi="Times New Roman"/>
          <w:b/>
          <w:sz w:val="24"/>
          <w:szCs w:val="24"/>
          <w:lang w:eastAsia="ru-RU"/>
        </w:rPr>
        <w:t>—</w:t>
      </w:r>
      <w:r w:rsidR="00485A1F" w:rsidRPr="00485A1F">
        <w:rPr>
          <w:rFonts w:ascii="Times New Roman" w:hAnsi="Times New Roman"/>
          <w:b/>
          <w:color w:val="000000"/>
          <w:sz w:val="24"/>
          <w:szCs w:val="24"/>
          <w:lang w:eastAsia="ru-RU"/>
        </w:rPr>
        <w:t xml:space="preserve"> юридичних осіб, фізичних осіб та фізичних осіб</w:t>
      </w:r>
      <w:r w:rsidR="00485A1F" w:rsidRPr="00485A1F">
        <w:rPr>
          <w:rFonts w:ascii="Times New Roman" w:hAnsi="Times New Roman"/>
          <w:b/>
          <w:sz w:val="24"/>
          <w:szCs w:val="24"/>
          <w:lang w:eastAsia="ru-RU"/>
        </w:rPr>
        <w:t xml:space="preserve"> — </w:t>
      </w:r>
      <w:r w:rsidR="00485A1F" w:rsidRPr="00485A1F">
        <w:rPr>
          <w:rFonts w:ascii="Times New Roman" w:hAnsi="Times New Roman"/>
          <w:b/>
          <w:color w:val="000000"/>
          <w:sz w:val="24"/>
          <w:szCs w:val="24"/>
          <w:lang w:eastAsia="ru-RU"/>
        </w:rPr>
        <w:t>підприємців)</w:t>
      </w:r>
    </w:p>
    <w:p w14:paraId="49437FC9" w14:textId="77777777" w:rsidR="00854844" w:rsidRPr="00485A1F" w:rsidRDefault="00854844" w:rsidP="00485A1F">
      <w:pPr>
        <w:shd w:val="clear" w:color="auto" w:fill="FFFFFF"/>
        <w:spacing w:after="0" w:line="240" w:lineRule="auto"/>
        <w:jc w:val="center"/>
        <w:rPr>
          <w:rFonts w:ascii="Times New Roman" w:hAnsi="Times New Roman"/>
          <w:sz w:val="24"/>
          <w:szCs w:val="24"/>
          <w:lang w:eastAsia="ru-RU"/>
        </w:rPr>
      </w:pP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485A1F" w:rsidRPr="00485A1F" w14:paraId="76C313EF" w14:textId="77777777" w:rsidTr="00E25E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8A1E8E" w14:textId="77777777"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color w:val="000000"/>
                <w:sz w:val="24"/>
                <w:szCs w:val="24"/>
                <w:lang w:eastAsia="ru-RU"/>
              </w:rPr>
              <w:t>Інші документи від Учасника:</w:t>
            </w:r>
          </w:p>
        </w:tc>
      </w:tr>
      <w:tr w:rsidR="00485A1F" w:rsidRPr="00485A1F" w14:paraId="676BBA76" w14:textId="77777777"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0BCAC" w14:textId="77777777" w:rsidR="00485A1F" w:rsidRPr="00485A1F" w:rsidRDefault="00485A1F" w:rsidP="00485A1F">
            <w:pPr>
              <w:spacing w:after="0" w:line="240" w:lineRule="auto"/>
              <w:ind w:left="100"/>
              <w:rPr>
                <w:rFonts w:ascii="Times New Roman" w:hAnsi="Times New Roman"/>
                <w:sz w:val="24"/>
                <w:szCs w:val="24"/>
                <w:lang w:eastAsia="ru-RU"/>
              </w:rPr>
            </w:pPr>
            <w:r w:rsidRPr="00485A1F">
              <w:rPr>
                <w:rFonts w:ascii="Times New Roman" w:hAnsi="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2EE46" w14:textId="77777777" w:rsidR="00485A1F" w:rsidRPr="00485A1F" w:rsidRDefault="00485A1F" w:rsidP="00485A1F">
            <w:pPr>
              <w:spacing w:after="0" w:line="240" w:lineRule="auto"/>
              <w:ind w:left="100"/>
              <w:jc w:val="both"/>
              <w:rPr>
                <w:rFonts w:ascii="Times New Roman" w:hAnsi="Times New Roman"/>
                <w:sz w:val="24"/>
                <w:szCs w:val="24"/>
                <w:lang w:eastAsia="ru-RU"/>
              </w:rPr>
            </w:pPr>
            <w:r w:rsidRPr="00485A1F">
              <w:rPr>
                <w:rFonts w:ascii="Times New Roman" w:hAnsi="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85A1F">
              <w:rPr>
                <w:rFonts w:ascii="Times New Roman" w:hAnsi="Times New Roman"/>
                <w:sz w:val="24"/>
                <w:szCs w:val="24"/>
                <w:lang w:eastAsia="ru-RU"/>
              </w:rPr>
              <w:t xml:space="preserve">— </w:t>
            </w:r>
            <w:r w:rsidRPr="00485A1F">
              <w:rPr>
                <w:rFonts w:ascii="Times New Roman" w:hAnsi="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485A1F" w:rsidRPr="00485A1F" w14:paraId="43B2830E" w14:textId="77777777"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2233" w14:textId="77777777" w:rsidR="00485A1F" w:rsidRPr="00485A1F" w:rsidRDefault="00485A1F" w:rsidP="00485A1F">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5D67F" w14:textId="77777777" w:rsidR="00485A1F" w:rsidRPr="00485A1F" w:rsidRDefault="00485A1F" w:rsidP="00485A1F">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Достовірна інформація у вигляді довідки довільної форми, </w:t>
            </w:r>
            <w:r w:rsidRPr="00485A1F">
              <w:rPr>
                <w:rFonts w:ascii="Times New Roman" w:eastAsia="Times New Roman" w:hAnsi="Times New Roman"/>
                <w:sz w:val="24"/>
                <w:szCs w:val="24"/>
                <w:lang w:eastAsia="ru-RU"/>
              </w:rPr>
              <w:t>у</w:t>
            </w:r>
            <w:r w:rsidRPr="00485A1F">
              <w:rPr>
                <w:rFonts w:ascii="Times New Roman" w:eastAsia="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5A1F">
              <w:rPr>
                <w:rFonts w:ascii="Times New Roman" w:eastAsia="Times New Roman" w:hAnsi="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485A1F" w:rsidRPr="00485A1F" w14:paraId="72655973" w14:textId="77777777"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A7D6A" w14:textId="77777777" w:rsidR="00485A1F" w:rsidRPr="00485A1F" w:rsidRDefault="00485A1F" w:rsidP="00485A1F">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1BD4" w14:textId="75DAB800" w:rsidR="00485A1F" w:rsidRPr="00696E55" w:rsidRDefault="00485A1F" w:rsidP="00485A1F">
            <w:pPr>
              <w:spacing w:after="0" w:line="240" w:lineRule="auto"/>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 xml:space="preserve">У разі якщо учасник або його кінцевий </w:t>
            </w:r>
            <w:proofErr w:type="spellStart"/>
            <w:r w:rsidRPr="00696E55">
              <w:rPr>
                <w:rFonts w:ascii="Times New Roman" w:eastAsia="Times New Roman" w:hAnsi="Times New Roman"/>
                <w:sz w:val="24"/>
                <w:szCs w:val="24"/>
                <w:lang w:eastAsia="ru-RU"/>
              </w:rPr>
              <w:t>бенефіціарний</w:t>
            </w:r>
            <w:proofErr w:type="spellEnd"/>
            <w:r w:rsidRPr="00696E55">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51776" w:rsidRPr="00696E55">
              <w:rPr>
                <w:rFonts w:ascii="Times New Roman" w:eastAsia="Times New Roman" w:hAnsi="Times New Roman"/>
                <w:sz w:val="24"/>
                <w:szCs w:val="24"/>
              </w:rPr>
              <w:t xml:space="preserve">/ </w:t>
            </w:r>
            <w:r w:rsidR="00E51776" w:rsidRPr="00696E55">
              <w:rPr>
                <w:rFonts w:ascii="Times New Roman" w:eastAsia="Times New Roman" w:hAnsi="Times New Roman"/>
                <w:sz w:val="24"/>
                <w:szCs w:val="24"/>
                <w:highlight w:val="white"/>
              </w:rPr>
              <w:t>Ісламської Республіки Іран</w:t>
            </w:r>
            <w:r w:rsidRPr="00696E55">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15A896D" w14:textId="77777777" w:rsidR="00485A1F" w:rsidRPr="00696E55" w:rsidRDefault="00485A1F" w:rsidP="00485A1F">
            <w:pPr>
              <w:numPr>
                <w:ilvl w:val="0"/>
                <w:numId w:val="10"/>
              </w:numPr>
              <w:spacing w:after="0" w:line="240" w:lineRule="auto"/>
              <w:ind w:left="283" w:hanging="283"/>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9570CA4" w14:textId="77777777" w:rsidR="00485A1F" w:rsidRPr="00696E55" w:rsidRDefault="00485A1F" w:rsidP="00485A1F">
            <w:pPr>
              <w:spacing w:after="0" w:line="240" w:lineRule="auto"/>
              <w:ind w:left="283" w:hanging="283"/>
              <w:jc w:val="both"/>
              <w:rPr>
                <w:rFonts w:ascii="Times New Roman" w:eastAsia="Times New Roman" w:hAnsi="Times New Roman"/>
                <w:i/>
                <w:sz w:val="24"/>
                <w:szCs w:val="24"/>
                <w:lang w:eastAsia="ru-RU"/>
              </w:rPr>
            </w:pPr>
            <w:r w:rsidRPr="00696E55">
              <w:rPr>
                <w:rFonts w:ascii="Times New Roman" w:eastAsia="Times New Roman" w:hAnsi="Times New Roman"/>
                <w:i/>
                <w:sz w:val="24"/>
                <w:szCs w:val="24"/>
                <w:lang w:eastAsia="ru-RU"/>
              </w:rPr>
              <w:t>або</w:t>
            </w:r>
          </w:p>
          <w:p w14:paraId="3B8CB496" w14:textId="77777777" w:rsidR="00485A1F" w:rsidRPr="00696E55" w:rsidRDefault="00485A1F" w:rsidP="00485A1F">
            <w:pPr>
              <w:numPr>
                <w:ilvl w:val="0"/>
                <w:numId w:val="11"/>
              </w:numPr>
              <w:spacing w:after="0" w:line="240" w:lineRule="auto"/>
              <w:ind w:left="283" w:hanging="283"/>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1FF8C37F" w14:textId="77777777" w:rsidR="00485A1F" w:rsidRPr="00696E55" w:rsidRDefault="00485A1F" w:rsidP="00485A1F">
            <w:pPr>
              <w:spacing w:after="0" w:line="240" w:lineRule="auto"/>
              <w:ind w:left="283" w:hanging="283"/>
              <w:jc w:val="both"/>
              <w:rPr>
                <w:rFonts w:ascii="Times New Roman" w:eastAsia="Times New Roman" w:hAnsi="Times New Roman"/>
                <w:i/>
                <w:sz w:val="24"/>
                <w:szCs w:val="24"/>
                <w:lang w:eastAsia="ru-RU"/>
              </w:rPr>
            </w:pPr>
            <w:r w:rsidRPr="00696E55">
              <w:rPr>
                <w:rFonts w:ascii="Times New Roman" w:eastAsia="Times New Roman" w:hAnsi="Times New Roman"/>
                <w:i/>
                <w:sz w:val="24"/>
                <w:szCs w:val="24"/>
                <w:lang w:eastAsia="ru-RU"/>
              </w:rPr>
              <w:t>або</w:t>
            </w:r>
          </w:p>
          <w:p w14:paraId="2570B348" w14:textId="77777777" w:rsidR="00485A1F" w:rsidRPr="00696E55" w:rsidRDefault="00485A1F" w:rsidP="00485A1F">
            <w:pPr>
              <w:numPr>
                <w:ilvl w:val="0"/>
                <w:numId w:val="8"/>
              </w:numPr>
              <w:spacing w:after="0" w:line="240" w:lineRule="auto"/>
              <w:ind w:left="283" w:hanging="283"/>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 xml:space="preserve"> посвідчення особи, яка потребує додаткового захисту в Україні,</w:t>
            </w:r>
          </w:p>
          <w:p w14:paraId="6F9AAA51" w14:textId="77777777" w:rsidR="00485A1F" w:rsidRPr="00696E55" w:rsidRDefault="00485A1F" w:rsidP="00485A1F">
            <w:pPr>
              <w:spacing w:after="0" w:line="240" w:lineRule="auto"/>
              <w:ind w:left="283" w:hanging="283"/>
              <w:jc w:val="both"/>
              <w:rPr>
                <w:rFonts w:ascii="Times New Roman" w:eastAsia="Times New Roman" w:hAnsi="Times New Roman"/>
                <w:i/>
                <w:sz w:val="24"/>
                <w:szCs w:val="24"/>
                <w:lang w:eastAsia="ru-RU"/>
              </w:rPr>
            </w:pPr>
            <w:r w:rsidRPr="00696E55">
              <w:rPr>
                <w:rFonts w:ascii="Times New Roman" w:eastAsia="Times New Roman" w:hAnsi="Times New Roman"/>
                <w:i/>
                <w:sz w:val="24"/>
                <w:szCs w:val="24"/>
                <w:lang w:eastAsia="ru-RU"/>
              </w:rPr>
              <w:t>або</w:t>
            </w:r>
          </w:p>
          <w:p w14:paraId="1B84EB7A" w14:textId="77777777" w:rsidR="00485A1F" w:rsidRPr="00696E55" w:rsidRDefault="00485A1F" w:rsidP="00485A1F">
            <w:pPr>
              <w:numPr>
                <w:ilvl w:val="0"/>
                <w:numId w:val="9"/>
              </w:numPr>
              <w:shd w:val="clear" w:color="auto" w:fill="FFFFFF"/>
              <w:spacing w:after="0" w:line="240" w:lineRule="auto"/>
              <w:ind w:left="283" w:hanging="283"/>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посвідчення особи, якій надано тимчасовий захист в Україні,</w:t>
            </w:r>
          </w:p>
          <w:p w14:paraId="554A5926" w14:textId="77777777" w:rsidR="00485A1F" w:rsidRPr="00696E55" w:rsidRDefault="00485A1F" w:rsidP="00485A1F">
            <w:pPr>
              <w:shd w:val="clear" w:color="auto" w:fill="FFFFFF"/>
              <w:spacing w:after="0" w:line="240" w:lineRule="auto"/>
              <w:ind w:left="283" w:hanging="283"/>
              <w:jc w:val="both"/>
              <w:rPr>
                <w:rFonts w:ascii="Times New Roman" w:eastAsia="Times New Roman" w:hAnsi="Times New Roman"/>
                <w:i/>
                <w:sz w:val="24"/>
                <w:szCs w:val="24"/>
                <w:lang w:eastAsia="ru-RU"/>
              </w:rPr>
            </w:pPr>
            <w:r w:rsidRPr="00696E55">
              <w:rPr>
                <w:rFonts w:ascii="Times New Roman" w:eastAsia="Times New Roman" w:hAnsi="Times New Roman"/>
                <w:i/>
                <w:sz w:val="24"/>
                <w:szCs w:val="24"/>
                <w:lang w:eastAsia="ru-RU"/>
              </w:rPr>
              <w:t>або</w:t>
            </w:r>
          </w:p>
          <w:p w14:paraId="72A69524" w14:textId="77777777" w:rsidR="00485A1F" w:rsidRPr="00696E55" w:rsidRDefault="00485A1F" w:rsidP="00485A1F">
            <w:pPr>
              <w:spacing w:after="0" w:line="240" w:lineRule="auto"/>
              <w:ind w:left="100"/>
              <w:jc w:val="both"/>
              <w:rPr>
                <w:rFonts w:ascii="Times New Roman" w:eastAsia="Times New Roman" w:hAnsi="Times New Roman"/>
                <w:sz w:val="24"/>
                <w:szCs w:val="24"/>
                <w:lang w:eastAsia="ru-RU"/>
              </w:rPr>
            </w:pPr>
            <w:r w:rsidRPr="00696E55">
              <w:rPr>
                <w:rFonts w:ascii="Times New Roman" w:eastAsia="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716DBB4" w14:textId="77777777" w:rsidR="00696E55" w:rsidRDefault="00696E55" w:rsidP="00485A1F">
            <w:pPr>
              <w:spacing w:after="0" w:line="240" w:lineRule="auto"/>
              <w:ind w:left="100"/>
              <w:jc w:val="both"/>
              <w:rPr>
                <w:rFonts w:ascii="Times New Roman" w:eastAsia="Times New Roman" w:hAnsi="Times New Roman"/>
                <w:sz w:val="24"/>
                <w:szCs w:val="24"/>
              </w:rPr>
            </w:pPr>
            <w:r w:rsidRPr="00696E55">
              <w:rPr>
                <w:rFonts w:ascii="Times New Roman" w:eastAsia="Times New Roman" w:hAnsi="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A292884" w14:textId="77777777" w:rsidR="00696E55" w:rsidRDefault="00696E55" w:rsidP="00485A1F">
            <w:pPr>
              <w:spacing w:after="0" w:line="240" w:lineRule="auto"/>
              <w:ind w:left="100"/>
              <w:jc w:val="both"/>
              <w:rPr>
                <w:rFonts w:ascii="Times New Roman" w:eastAsia="Times New Roman" w:hAnsi="Times New Roman"/>
                <w:sz w:val="24"/>
                <w:szCs w:val="24"/>
              </w:rPr>
            </w:pPr>
            <w:r w:rsidRPr="00696E55">
              <w:rPr>
                <w:rFonts w:ascii="Times New Roman" w:eastAsia="Times New Roman" w:hAnsi="Times New Roman"/>
                <w:sz w:val="24"/>
                <w:szCs w:val="24"/>
              </w:rPr>
              <w:t xml:space="preserve"> • Ухвалу слідчого судді, суду, щодо арешту активів,</w:t>
            </w:r>
          </w:p>
          <w:p w14:paraId="650814D5" w14:textId="77777777" w:rsidR="00696E55" w:rsidRDefault="00696E55" w:rsidP="00696E55">
            <w:pPr>
              <w:spacing w:after="0" w:line="240" w:lineRule="auto"/>
              <w:jc w:val="both"/>
              <w:rPr>
                <w:rFonts w:ascii="Times New Roman" w:eastAsia="Times New Roman" w:hAnsi="Times New Roman"/>
                <w:sz w:val="24"/>
                <w:szCs w:val="24"/>
              </w:rPr>
            </w:pPr>
            <w:r w:rsidRPr="00696E55">
              <w:rPr>
                <w:rFonts w:ascii="Times New Roman" w:eastAsia="Times New Roman" w:hAnsi="Times New Roman"/>
                <w:i/>
                <w:sz w:val="24"/>
                <w:szCs w:val="24"/>
              </w:rPr>
              <w:t xml:space="preserve"> або</w:t>
            </w:r>
            <w:r w:rsidRPr="00696E55">
              <w:rPr>
                <w:rFonts w:ascii="Times New Roman" w:eastAsia="Times New Roman" w:hAnsi="Times New Roman"/>
                <w:i/>
                <w:sz w:val="24"/>
                <w:szCs w:val="24"/>
              </w:rPr>
              <w:br/>
            </w:r>
            <w:r w:rsidRPr="00696E55">
              <w:rPr>
                <w:rFonts w:ascii="Times New Roman" w:eastAsia="Times New Roman" w:hAnsi="Times New Roman"/>
                <w:sz w:val="24"/>
                <w:szCs w:val="24"/>
              </w:rPr>
              <w:t xml:space="preserve"> • Нотаріально засвідчену копію згоди власника, щодо управління активами,</w:t>
            </w:r>
            <w:r w:rsidRPr="00696E55">
              <w:rPr>
                <w:rFonts w:ascii="Times New Roman" w:eastAsia="Times New Roman" w:hAnsi="Times New Roman"/>
                <w:sz w:val="24"/>
                <w:szCs w:val="24"/>
              </w:rPr>
              <w:br/>
            </w:r>
            <w:r w:rsidRPr="00696E55">
              <w:rPr>
                <w:rFonts w:ascii="Times New Roman" w:eastAsia="Times New Roman" w:hAnsi="Times New Roman"/>
                <w:sz w:val="24"/>
                <w:szCs w:val="24"/>
              </w:rPr>
              <w:lastRenderedPageBreak/>
              <w:t xml:space="preserve"> а також:</w:t>
            </w:r>
          </w:p>
          <w:p w14:paraId="32CBF3AC" w14:textId="77777777" w:rsidR="00696E55" w:rsidRDefault="00696E55" w:rsidP="00696E55">
            <w:pPr>
              <w:spacing w:after="0" w:line="240" w:lineRule="auto"/>
              <w:jc w:val="both"/>
              <w:rPr>
                <w:rFonts w:ascii="Times New Roman" w:eastAsia="Times New Roman" w:hAnsi="Times New Roman"/>
                <w:sz w:val="24"/>
                <w:szCs w:val="24"/>
              </w:rPr>
            </w:pPr>
            <w:r w:rsidRPr="00696E55">
              <w:rPr>
                <w:rFonts w:ascii="Times New Roman" w:eastAsia="Times New Roman" w:hAnsi="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D94EFC7" w14:textId="554FC8FA" w:rsidR="00696E55" w:rsidRDefault="00696E55" w:rsidP="00696E55">
            <w:pPr>
              <w:spacing w:after="0" w:line="240" w:lineRule="auto"/>
              <w:jc w:val="both"/>
              <w:rPr>
                <w:rFonts w:ascii="Times New Roman" w:eastAsia="Times New Roman" w:hAnsi="Times New Roman"/>
                <w:i/>
                <w:sz w:val="24"/>
                <w:szCs w:val="24"/>
              </w:rPr>
            </w:pPr>
            <w:r w:rsidRPr="00696E55">
              <w:rPr>
                <w:rFonts w:ascii="Times New Roman" w:eastAsia="Times New Roman" w:hAnsi="Times New Roman"/>
                <w:sz w:val="24"/>
                <w:szCs w:val="24"/>
              </w:rPr>
              <w:t xml:space="preserve"> </w:t>
            </w:r>
            <w:r w:rsidRPr="00696E55">
              <w:rPr>
                <w:rFonts w:ascii="Times New Roman" w:eastAsia="Times New Roman" w:hAnsi="Times New Roman"/>
                <w:i/>
                <w:sz w:val="24"/>
                <w:szCs w:val="24"/>
              </w:rPr>
              <w:t>або</w:t>
            </w:r>
          </w:p>
          <w:p w14:paraId="204AD8A1" w14:textId="70DE0133" w:rsidR="00696E55" w:rsidRPr="00696E55" w:rsidRDefault="00696E55" w:rsidP="00696E55">
            <w:pPr>
              <w:spacing w:after="0" w:line="240" w:lineRule="auto"/>
              <w:jc w:val="both"/>
              <w:rPr>
                <w:rFonts w:ascii="Times New Roman" w:hAnsi="Times New Roman"/>
                <w:color w:val="000000"/>
                <w:sz w:val="24"/>
                <w:szCs w:val="24"/>
                <w:lang w:eastAsia="ru-RU"/>
              </w:rPr>
            </w:pPr>
            <w:r w:rsidRPr="00696E55">
              <w:rPr>
                <w:rFonts w:ascii="Times New Roman" w:eastAsia="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113DD8" w:rsidRPr="00485A1F" w14:paraId="334F14CA" w14:textId="77777777"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57D20" w14:textId="77777777" w:rsidR="00113DD8" w:rsidRPr="00485A1F" w:rsidRDefault="00113DD8"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E0146" w14:textId="77777777" w:rsidR="00113DD8" w:rsidRPr="00113DD8" w:rsidRDefault="00113DD8" w:rsidP="00113DD8">
            <w:pPr>
              <w:pStyle w:val="a4"/>
              <w:jc w:val="both"/>
              <w:rPr>
                <w:rFonts w:ascii="Times New Roman" w:hAnsi="Times New Roman"/>
                <w:b/>
                <w:sz w:val="24"/>
                <w:szCs w:val="24"/>
              </w:rPr>
            </w:pPr>
            <w:r w:rsidRPr="00113DD8">
              <w:rPr>
                <w:rFonts w:ascii="Times New Roman" w:hAnsi="Times New Roman"/>
                <w:b/>
                <w:sz w:val="24"/>
                <w:szCs w:val="24"/>
              </w:rPr>
              <w:t>4.1. ДЛЯ ЮРИДИЧНИХ ОСІБ:</w:t>
            </w:r>
          </w:p>
          <w:p w14:paraId="37C3D3AA" w14:textId="77777777"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 xml:space="preserve">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6E9BF6B3" w14:textId="77777777" w:rsidR="00113DD8" w:rsidRPr="00113DD8" w:rsidRDefault="00113DD8" w:rsidP="00113DD8">
            <w:pPr>
              <w:pStyle w:val="a4"/>
              <w:jc w:val="both"/>
              <w:rPr>
                <w:rFonts w:ascii="Times New Roman" w:hAnsi="Times New Roman"/>
                <w:sz w:val="24"/>
                <w:szCs w:val="24"/>
              </w:rPr>
            </w:pPr>
            <w:r w:rsidRPr="00113DD8">
              <w:rPr>
                <w:rFonts w:ascii="Times New Roman" w:hAnsi="Times New Roman"/>
                <w:sz w:val="24"/>
                <w:szCs w:val="24"/>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705417FA" w14:textId="77777777"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 xml:space="preserve">Документи (оригінал або копія), що підтверджують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14:paraId="6528C1D6" w14:textId="77777777"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Свідоцтво про реєстрацію платника ПДВ</w:t>
            </w:r>
            <w:r w:rsidRPr="00113DD8">
              <w:rPr>
                <w:rFonts w:ascii="Times New Roman" w:hAnsi="Times New Roman"/>
                <w:color w:val="0000FF"/>
                <w:sz w:val="24"/>
                <w:szCs w:val="24"/>
              </w:rPr>
              <w:t xml:space="preserve"> </w:t>
            </w:r>
            <w:r w:rsidRPr="00113DD8">
              <w:rPr>
                <w:rFonts w:ascii="Times New Roman" w:hAnsi="Times New Roman"/>
                <w:sz w:val="24"/>
                <w:szCs w:val="24"/>
              </w:rPr>
              <w:t>або Витяг з реєстру платників податку на додану вартість</w:t>
            </w:r>
            <w:r w:rsidRPr="00113DD8">
              <w:rPr>
                <w:rFonts w:ascii="Times New Roman" w:hAnsi="Times New Roman"/>
                <w:color w:val="0000FF"/>
                <w:sz w:val="24"/>
                <w:szCs w:val="24"/>
              </w:rPr>
              <w:t xml:space="preserve"> </w:t>
            </w:r>
            <w:r w:rsidRPr="00113DD8">
              <w:rPr>
                <w:rFonts w:ascii="Times New Roman" w:hAnsi="Times New Roman"/>
                <w:i/>
                <w:sz w:val="24"/>
                <w:szCs w:val="24"/>
              </w:rPr>
              <w:t>(для платників ПДВ)</w:t>
            </w:r>
            <w:r w:rsidRPr="00113DD8">
              <w:rPr>
                <w:rFonts w:ascii="Times New Roman" w:hAnsi="Times New Roman"/>
                <w:sz w:val="24"/>
                <w:szCs w:val="24"/>
              </w:rPr>
              <w:t xml:space="preserve"> (оригінал або копія, завірена підписом уповноваженої особи Учасника)</w:t>
            </w:r>
            <w:r w:rsidR="00267870">
              <w:rPr>
                <w:rFonts w:ascii="Times New Roman" w:hAnsi="Times New Roman"/>
                <w:sz w:val="24"/>
                <w:szCs w:val="24"/>
              </w:rPr>
              <w:t xml:space="preserve"> або</w:t>
            </w:r>
            <w:r w:rsidR="0081270E">
              <w:rPr>
                <w:rFonts w:ascii="Times New Roman" w:hAnsi="Times New Roman"/>
                <w:sz w:val="24"/>
                <w:szCs w:val="24"/>
              </w:rPr>
              <w:t xml:space="preserve"> </w:t>
            </w:r>
            <w:r w:rsidRPr="00113DD8">
              <w:rPr>
                <w:rFonts w:ascii="Times New Roman" w:hAnsi="Times New Roman"/>
                <w:sz w:val="24"/>
                <w:szCs w:val="24"/>
              </w:rPr>
              <w:t>Свідоцтво платника єдиного податку або Витяг з реєстру платників єдиного податку (</w:t>
            </w:r>
            <w:r w:rsidRPr="00113DD8">
              <w:rPr>
                <w:rFonts w:ascii="Times New Roman" w:hAnsi="Times New Roman"/>
                <w:i/>
                <w:sz w:val="24"/>
                <w:szCs w:val="24"/>
              </w:rPr>
              <w:t>для платників єдиного податку</w:t>
            </w:r>
            <w:r w:rsidRPr="00113DD8">
              <w:rPr>
                <w:rFonts w:ascii="Times New Roman" w:hAnsi="Times New Roman"/>
                <w:sz w:val="24"/>
                <w:szCs w:val="24"/>
              </w:rPr>
              <w:t>) (оригінал або копія, завірена підписом уповноваженої особи Учасника).</w:t>
            </w:r>
          </w:p>
          <w:p w14:paraId="67A11DDC" w14:textId="77777777" w:rsidR="00113DD8" w:rsidRPr="00113DD8" w:rsidRDefault="00113DD8" w:rsidP="00113DD8">
            <w:pPr>
              <w:pStyle w:val="a4"/>
              <w:jc w:val="both"/>
              <w:rPr>
                <w:rFonts w:ascii="Times New Roman" w:hAnsi="Times New Roman"/>
                <w:b/>
                <w:sz w:val="24"/>
                <w:szCs w:val="24"/>
              </w:rPr>
            </w:pPr>
          </w:p>
          <w:p w14:paraId="2B036913" w14:textId="77777777" w:rsidR="00113DD8" w:rsidRPr="00113DD8" w:rsidRDefault="00113DD8" w:rsidP="00113DD8">
            <w:pPr>
              <w:pStyle w:val="a4"/>
              <w:jc w:val="both"/>
              <w:rPr>
                <w:rFonts w:ascii="Times New Roman" w:hAnsi="Times New Roman"/>
                <w:sz w:val="24"/>
                <w:szCs w:val="24"/>
              </w:rPr>
            </w:pPr>
            <w:r w:rsidRPr="00113DD8">
              <w:rPr>
                <w:rFonts w:ascii="Times New Roman" w:hAnsi="Times New Roman"/>
                <w:b/>
                <w:sz w:val="24"/>
                <w:szCs w:val="24"/>
              </w:rPr>
              <w:t xml:space="preserve">                Рішення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r w:rsidRPr="00113DD8">
              <w:rPr>
                <w:rFonts w:ascii="Times New Roman" w:hAnsi="Times New Roman"/>
                <w:sz w:val="24"/>
                <w:szCs w:val="24"/>
              </w:rPr>
              <w:t xml:space="preserve"> </w:t>
            </w:r>
          </w:p>
          <w:p w14:paraId="3CE2C3D0" w14:textId="77777777" w:rsidR="00113DD8" w:rsidRPr="00113DD8" w:rsidRDefault="00113DD8" w:rsidP="00113DD8">
            <w:pPr>
              <w:pStyle w:val="a4"/>
              <w:jc w:val="both"/>
              <w:rPr>
                <w:rFonts w:ascii="Times New Roman" w:hAnsi="Times New Roman"/>
                <w:b/>
                <w:i/>
                <w:sz w:val="24"/>
                <w:szCs w:val="24"/>
              </w:rPr>
            </w:pPr>
            <w:r w:rsidRPr="00113DD8">
              <w:rPr>
                <w:rFonts w:ascii="Times New Roman" w:hAnsi="Times New Roman"/>
                <w:b/>
                <w:i/>
                <w:sz w:val="24"/>
                <w:szCs w:val="24"/>
              </w:rPr>
              <w:t xml:space="preserve">У разі підпису документів тендерної пропозиції  уповноваженою особою за  довіреністю 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14:paraId="627EC818" w14:textId="77777777" w:rsidR="00113DD8" w:rsidRDefault="00113DD8" w:rsidP="00113DD8">
            <w:pPr>
              <w:pStyle w:val="a4"/>
              <w:jc w:val="both"/>
              <w:rPr>
                <w:rFonts w:ascii="Times New Roman" w:hAnsi="Times New Roman"/>
                <w:b/>
                <w:sz w:val="24"/>
                <w:szCs w:val="24"/>
              </w:rPr>
            </w:pPr>
            <w:r w:rsidRPr="00113DD8">
              <w:rPr>
                <w:rFonts w:ascii="Times New Roman" w:hAnsi="Times New Roman"/>
                <w:b/>
                <w:sz w:val="24"/>
                <w:szCs w:val="24"/>
              </w:rPr>
              <w:t>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14:paraId="34CF3023" w14:textId="77777777" w:rsidR="00113DD8" w:rsidRPr="00113DD8" w:rsidRDefault="00113DD8" w:rsidP="00113DD8">
            <w:pPr>
              <w:pStyle w:val="a4"/>
              <w:jc w:val="both"/>
              <w:rPr>
                <w:rFonts w:ascii="Times New Roman" w:hAnsi="Times New Roman"/>
                <w:b/>
                <w:sz w:val="24"/>
                <w:szCs w:val="24"/>
              </w:rPr>
            </w:pPr>
          </w:p>
          <w:p w14:paraId="0B768C61" w14:textId="77777777" w:rsidR="00113DD8" w:rsidRPr="00113DD8" w:rsidRDefault="00113DD8" w:rsidP="00113DD8">
            <w:pPr>
              <w:pStyle w:val="a4"/>
              <w:jc w:val="both"/>
              <w:rPr>
                <w:rFonts w:ascii="Times New Roman" w:hAnsi="Times New Roman"/>
                <w:bCs/>
                <w:caps/>
                <w:sz w:val="24"/>
                <w:szCs w:val="24"/>
              </w:rPr>
            </w:pPr>
            <w:r w:rsidRPr="00FE3CB9">
              <w:rPr>
                <w:rFonts w:ascii="Times New Roman" w:hAnsi="Times New Roman"/>
                <w:b/>
                <w:sz w:val="24"/>
                <w:szCs w:val="24"/>
              </w:rPr>
              <w:t>4.2.</w:t>
            </w:r>
            <w:r w:rsidRPr="00113DD8">
              <w:rPr>
                <w:rFonts w:ascii="Times New Roman" w:hAnsi="Times New Roman"/>
                <w:sz w:val="24"/>
                <w:szCs w:val="24"/>
              </w:rPr>
              <w:t xml:space="preserve"> </w:t>
            </w:r>
            <w:r w:rsidR="00063AF9">
              <w:rPr>
                <w:rFonts w:ascii="Times New Roman" w:hAnsi="Times New Roman"/>
                <w:b/>
                <w:bCs/>
                <w:caps/>
                <w:sz w:val="24"/>
                <w:szCs w:val="24"/>
              </w:rPr>
              <w:t>Для фізичних осіб</w:t>
            </w:r>
            <w:r w:rsidRPr="00113DD8">
              <w:rPr>
                <w:rFonts w:ascii="Times New Roman" w:hAnsi="Times New Roman"/>
                <w:b/>
                <w:bCs/>
                <w:caps/>
                <w:sz w:val="24"/>
                <w:szCs w:val="24"/>
              </w:rPr>
              <w:t xml:space="preserve"> :</w:t>
            </w:r>
          </w:p>
          <w:p w14:paraId="5DF41AA9" w14:textId="77777777" w:rsidR="00113DD8" w:rsidRPr="00113DD8" w:rsidRDefault="00113DD8" w:rsidP="00113DD8">
            <w:pPr>
              <w:pStyle w:val="a4"/>
              <w:jc w:val="both"/>
              <w:rPr>
                <w:rFonts w:ascii="Times New Roman" w:hAnsi="Times New Roman"/>
                <w:sz w:val="24"/>
                <w:szCs w:val="24"/>
              </w:rPr>
            </w:pPr>
            <w:r w:rsidRPr="00113DD8">
              <w:rPr>
                <w:rFonts w:ascii="Times New Roman" w:hAnsi="Times New Roman"/>
                <w:bCs/>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8AFB2C9" w14:textId="77777777" w:rsidR="00113DD8" w:rsidRDefault="00113DD8" w:rsidP="00113DD8">
            <w:pPr>
              <w:pStyle w:val="a4"/>
              <w:jc w:val="both"/>
              <w:rPr>
                <w:rFonts w:ascii="Times New Roman" w:hAnsi="Times New Roman"/>
                <w:bCs/>
                <w:sz w:val="24"/>
                <w:szCs w:val="24"/>
              </w:rPr>
            </w:pPr>
            <w:r w:rsidRPr="00113DD8">
              <w:rPr>
                <w:rFonts w:ascii="Times New Roman" w:hAnsi="Times New Roman"/>
                <w:bCs/>
                <w:sz w:val="24"/>
                <w:szCs w:val="24"/>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113DD8">
              <w:rPr>
                <w:rFonts w:ascii="Times New Roman" w:hAnsi="Times New Roman"/>
                <w:bCs/>
                <w:sz w:val="24"/>
                <w:szCs w:val="24"/>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76AD0B8" w14:textId="77777777" w:rsidR="00113DD8" w:rsidRPr="00113DD8" w:rsidRDefault="00113DD8" w:rsidP="00113DD8">
            <w:pPr>
              <w:pStyle w:val="a4"/>
              <w:jc w:val="both"/>
              <w:rPr>
                <w:rFonts w:ascii="Times New Roman" w:hAnsi="Times New Roman"/>
                <w:bCs/>
                <w:sz w:val="24"/>
                <w:szCs w:val="24"/>
              </w:rPr>
            </w:pPr>
          </w:p>
          <w:p w14:paraId="27D5D486" w14:textId="77777777" w:rsidR="00113DD8" w:rsidRPr="00113DD8" w:rsidRDefault="00113DD8" w:rsidP="00113DD8">
            <w:pPr>
              <w:pStyle w:val="a4"/>
              <w:jc w:val="both"/>
              <w:rPr>
                <w:rFonts w:ascii="Times New Roman" w:hAnsi="Times New Roman"/>
                <w:b/>
                <w:bCs/>
                <w:sz w:val="24"/>
                <w:szCs w:val="24"/>
              </w:rPr>
            </w:pPr>
            <w:r w:rsidRPr="00FE3CB9">
              <w:rPr>
                <w:rFonts w:ascii="Times New Roman" w:hAnsi="Times New Roman"/>
                <w:b/>
                <w:bCs/>
                <w:sz w:val="24"/>
                <w:szCs w:val="24"/>
              </w:rPr>
              <w:t xml:space="preserve">4.3. </w:t>
            </w:r>
            <w:r w:rsidRPr="00113DD8">
              <w:rPr>
                <w:rFonts w:ascii="Times New Roman" w:hAnsi="Times New Roman"/>
                <w:b/>
                <w:bCs/>
                <w:sz w:val="24"/>
                <w:szCs w:val="24"/>
              </w:rPr>
              <w:t xml:space="preserve">ДЛЯ </w:t>
            </w:r>
            <w:r w:rsidRPr="00113DD8">
              <w:rPr>
                <w:rFonts w:ascii="Times New Roman" w:hAnsi="Times New Roman"/>
                <w:b/>
                <w:bCs/>
                <w:caps/>
                <w:sz w:val="24"/>
                <w:szCs w:val="24"/>
              </w:rPr>
              <w:t>фізичних осіб - підприємців</w:t>
            </w:r>
            <w:r w:rsidRPr="00113DD8">
              <w:rPr>
                <w:rFonts w:ascii="Times New Roman" w:hAnsi="Times New Roman"/>
                <w:b/>
                <w:bCs/>
                <w:sz w:val="24"/>
                <w:szCs w:val="24"/>
              </w:rPr>
              <w:t>:</w:t>
            </w:r>
          </w:p>
          <w:p w14:paraId="5146DC90" w14:textId="77777777" w:rsidR="00113DD8" w:rsidRPr="00113DD8" w:rsidRDefault="00113DD8" w:rsidP="00113DD8">
            <w:pPr>
              <w:pStyle w:val="a4"/>
              <w:jc w:val="both"/>
              <w:rPr>
                <w:rFonts w:ascii="Times New Roman" w:hAnsi="Times New Roman"/>
                <w:bCs/>
                <w:sz w:val="24"/>
                <w:szCs w:val="24"/>
              </w:rPr>
            </w:pPr>
            <w:r w:rsidRPr="00113DD8">
              <w:rPr>
                <w:rFonts w:ascii="Times New Roman" w:hAnsi="Times New Roman"/>
                <w:bCs/>
                <w:sz w:val="24"/>
                <w:szCs w:val="24"/>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6886FE2" w14:textId="77777777" w:rsidR="00113DD8" w:rsidRDefault="00113DD8" w:rsidP="00113DD8">
            <w:pPr>
              <w:spacing w:after="0" w:line="240" w:lineRule="auto"/>
              <w:jc w:val="both"/>
              <w:rPr>
                <w:rFonts w:ascii="Times New Roman" w:hAnsi="Times New Roman"/>
                <w:sz w:val="24"/>
                <w:szCs w:val="24"/>
              </w:rPr>
            </w:pPr>
            <w:r w:rsidRPr="00113DD8">
              <w:rPr>
                <w:rFonts w:ascii="Times New Roman" w:hAnsi="Times New Roman"/>
                <w:sz w:val="24"/>
                <w:szCs w:val="24"/>
              </w:rPr>
              <w:t xml:space="preserve">- документ (оригінал або копія), що відображає інформацію про основні види діяльності ФОП (для фізичних осіб – підприємців). </w:t>
            </w:r>
            <w:r w:rsidRPr="00267870">
              <w:rPr>
                <w:rFonts w:ascii="Times New Roman" w:hAnsi="Times New Roman"/>
                <w:sz w:val="24"/>
                <w:szCs w:val="24"/>
              </w:rPr>
              <w:t xml:space="preserve">Таким документом може бути  витяг або виписка з єдиного державного реєстру </w:t>
            </w:r>
            <w:proofErr w:type="spellStart"/>
            <w:r w:rsidRPr="00267870">
              <w:rPr>
                <w:rFonts w:ascii="Times New Roman" w:hAnsi="Times New Roman"/>
                <w:sz w:val="24"/>
                <w:szCs w:val="24"/>
              </w:rPr>
              <w:t>юpидичних</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oсiб</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фiзичних</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oсiб-пiдпpиємцiв</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тa</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гpoмaдських</w:t>
            </w:r>
            <w:proofErr w:type="spellEnd"/>
            <w:r w:rsidRPr="00267870">
              <w:rPr>
                <w:rFonts w:ascii="Times New Roman" w:hAnsi="Times New Roman"/>
                <w:sz w:val="24"/>
                <w:szCs w:val="24"/>
              </w:rPr>
              <w:t xml:space="preserve"> формувань</w:t>
            </w:r>
          </w:p>
          <w:p w14:paraId="5B38F655" w14:textId="77777777" w:rsidR="00267870" w:rsidRPr="00485A1F" w:rsidRDefault="00267870" w:rsidP="00267870">
            <w:pPr>
              <w:spacing w:after="0" w:line="240" w:lineRule="auto"/>
              <w:jc w:val="both"/>
              <w:rPr>
                <w:rFonts w:ascii="Times New Roman" w:eastAsia="Times New Roman" w:hAnsi="Times New Roman"/>
                <w:sz w:val="24"/>
                <w:szCs w:val="24"/>
                <w:lang w:eastAsia="ru-RU"/>
              </w:rPr>
            </w:pPr>
            <w:r w:rsidRPr="00267870">
              <w:rPr>
                <w:rFonts w:ascii="Times New Roman" w:eastAsia="Times New Roman" w:hAnsi="Times New Roman"/>
                <w:sz w:val="24"/>
                <w:szCs w:val="24"/>
                <w:lang w:eastAsia="ru-RU"/>
              </w:rPr>
              <w:t>- Свідоцтво про реєстрацію платника ПДВ або Витяг з реєстру платників податку на додану вартість (для платників ПДВ) (оригінал або копія, завірена підписом уповноваженої особи Учасника)</w:t>
            </w:r>
            <w:r>
              <w:rPr>
                <w:rFonts w:ascii="Times New Roman" w:eastAsia="Times New Roman" w:hAnsi="Times New Roman"/>
                <w:sz w:val="24"/>
                <w:szCs w:val="24"/>
                <w:lang w:eastAsia="ru-RU"/>
              </w:rPr>
              <w:t xml:space="preserve"> або</w:t>
            </w:r>
            <w:r w:rsidRPr="00267870">
              <w:rPr>
                <w:rFonts w:ascii="Times New Roman" w:eastAsia="Times New Roman" w:hAnsi="Times New Roman"/>
                <w:sz w:val="24"/>
                <w:szCs w:val="24"/>
                <w:lang w:eastAsia="ru-RU"/>
              </w:rPr>
              <w:t xml:space="preserve"> Свідоцтво платника єдиного податку або Витяг з реєстру платників єдиного податку (для платників єдиного податку) (оригінал або копія, завірена підписом уповноваженої особи Учасника).</w:t>
            </w:r>
          </w:p>
        </w:tc>
      </w:tr>
    </w:tbl>
    <w:p w14:paraId="7BDD5129" w14:textId="77777777" w:rsidR="00485A1F" w:rsidRPr="00485A1F" w:rsidRDefault="00485A1F" w:rsidP="00485A1F">
      <w:pPr>
        <w:spacing w:after="0" w:line="240" w:lineRule="auto"/>
        <w:rPr>
          <w:rFonts w:ascii="Times New Roman" w:hAnsi="Times New Roman"/>
          <w:sz w:val="24"/>
          <w:szCs w:val="24"/>
          <w:lang w:eastAsia="ru-RU"/>
        </w:rPr>
      </w:pPr>
      <w:bookmarkStart w:id="1" w:name="_heading=h.gjdgxs" w:colFirst="0" w:colLast="0"/>
      <w:bookmarkEnd w:id="1"/>
    </w:p>
    <w:p w14:paraId="747F928B" w14:textId="77777777" w:rsidR="00823887" w:rsidRPr="002D3063" w:rsidRDefault="00823887" w:rsidP="00D673A3">
      <w:pPr>
        <w:rPr>
          <w:szCs w:val="24"/>
        </w:rPr>
      </w:pPr>
    </w:p>
    <w:sectPr w:rsidR="00823887" w:rsidRPr="002D3063" w:rsidSect="009E532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E37DE4"/>
    <w:multiLevelType w:val="multilevel"/>
    <w:tmpl w:val="899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04D1F"/>
    <w:multiLevelType w:val="multilevel"/>
    <w:tmpl w:val="C89A52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324A2"/>
    <w:multiLevelType w:val="multilevel"/>
    <w:tmpl w:val="1B481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9"/>
  </w:num>
  <w:num w:numId="4">
    <w:abstractNumId w:val="7"/>
  </w:num>
  <w:num w:numId="5">
    <w:abstractNumId w:val="4"/>
  </w:num>
  <w:num w:numId="6">
    <w:abstractNumId w:val="10"/>
  </w:num>
  <w:num w:numId="7">
    <w:abstractNumId w:val="8"/>
    <w:lvlOverride w:ilvl="0">
      <w:lvl w:ilvl="0">
        <w:numFmt w:val="decimal"/>
        <w:lvlText w:val="%1."/>
        <w:lvlJc w:val="left"/>
        <w:rPr>
          <w:rFonts w:cs="Times New Roman"/>
        </w:rPr>
      </w:lvl>
    </w:lvlOverride>
  </w:num>
  <w:num w:numId="8">
    <w:abstractNumId w:val="6"/>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3133"/>
    <w:rsid w:val="00001B9C"/>
    <w:rsid w:val="00047371"/>
    <w:rsid w:val="00063AF9"/>
    <w:rsid w:val="00081827"/>
    <w:rsid w:val="000D49D7"/>
    <w:rsid w:val="00113DD8"/>
    <w:rsid w:val="0013064C"/>
    <w:rsid w:val="00196F31"/>
    <w:rsid w:val="001C7B65"/>
    <w:rsid w:val="001E69BD"/>
    <w:rsid w:val="00224EAD"/>
    <w:rsid w:val="002274B5"/>
    <w:rsid w:val="00234CE4"/>
    <w:rsid w:val="00237328"/>
    <w:rsid w:val="00256D8C"/>
    <w:rsid w:val="00267870"/>
    <w:rsid w:val="00281067"/>
    <w:rsid w:val="00283D50"/>
    <w:rsid w:val="002B1A46"/>
    <w:rsid w:val="002D3063"/>
    <w:rsid w:val="00321C51"/>
    <w:rsid w:val="00335987"/>
    <w:rsid w:val="003400F3"/>
    <w:rsid w:val="0034308C"/>
    <w:rsid w:val="00363D4E"/>
    <w:rsid w:val="00365EBC"/>
    <w:rsid w:val="003B29C6"/>
    <w:rsid w:val="00485A1F"/>
    <w:rsid w:val="004B2452"/>
    <w:rsid w:val="004B6CD9"/>
    <w:rsid w:val="004D27AC"/>
    <w:rsid w:val="004F1CB1"/>
    <w:rsid w:val="00526AC3"/>
    <w:rsid w:val="005368B5"/>
    <w:rsid w:val="00563F87"/>
    <w:rsid w:val="005A19B7"/>
    <w:rsid w:val="005D558D"/>
    <w:rsid w:val="005E46BD"/>
    <w:rsid w:val="0064708B"/>
    <w:rsid w:val="00696E55"/>
    <w:rsid w:val="006B368E"/>
    <w:rsid w:val="006D5FA8"/>
    <w:rsid w:val="006E02FA"/>
    <w:rsid w:val="00751CF2"/>
    <w:rsid w:val="0075383F"/>
    <w:rsid w:val="007B26A4"/>
    <w:rsid w:val="007E639B"/>
    <w:rsid w:val="0081270E"/>
    <w:rsid w:val="00823887"/>
    <w:rsid w:val="0085352A"/>
    <w:rsid w:val="00854844"/>
    <w:rsid w:val="00867989"/>
    <w:rsid w:val="008A39EA"/>
    <w:rsid w:val="008C4692"/>
    <w:rsid w:val="008C5432"/>
    <w:rsid w:val="008D5C4F"/>
    <w:rsid w:val="0090620F"/>
    <w:rsid w:val="0093191D"/>
    <w:rsid w:val="00941C9A"/>
    <w:rsid w:val="00960EF1"/>
    <w:rsid w:val="009807AD"/>
    <w:rsid w:val="00986CDC"/>
    <w:rsid w:val="009A252F"/>
    <w:rsid w:val="009C0269"/>
    <w:rsid w:val="009D34EA"/>
    <w:rsid w:val="009E532F"/>
    <w:rsid w:val="00A87BAC"/>
    <w:rsid w:val="00AD7F32"/>
    <w:rsid w:val="00AF6FCF"/>
    <w:rsid w:val="00B052CE"/>
    <w:rsid w:val="00B17602"/>
    <w:rsid w:val="00B50D7F"/>
    <w:rsid w:val="00B60E70"/>
    <w:rsid w:val="00B71A5F"/>
    <w:rsid w:val="00C406AC"/>
    <w:rsid w:val="00CF2037"/>
    <w:rsid w:val="00D673A3"/>
    <w:rsid w:val="00DB582E"/>
    <w:rsid w:val="00DC26E3"/>
    <w:rsid w:val="00DD6AFE"/>
    <w:rsid w:val="00E46EDC"/>
    <w:rsid w:val="00E51776"/>
    <w:rsid w:val="00E73B26"/>
    <w:rsid w:val="00E82D32"/>
    <w:rsid w:val="00EF5EC5"/>
    <w:rsid w:val="00F342DD"/>
    <w:rsid w:val="00F71307"/>
    <w:rsid w:val="00FC3133"/>
    <w:rsid w:val="00FC4B63"/>
    <w:rsid w:val="00FE3CB9"/>
    <w:rsid w:val="00FF5032"/>
    <w:rsid w:val="00FF5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B12CC"/>
  <w15:docId w15:val="{CD7A9AB0-A674-4BC9-AAFF-3F02F6B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3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link w:val="a5"/>
    <w:uiPriority w:val="99"/>
    <w:qFormat/>
    <w:rsid w:val="009A252F"/>
    <w:rPr>
      <w:sz w:val="22"/>
      <w:szCs w:val="22"/>
      <w:lang w:eastAsia="en-US"/>
    </w:rPr>
  </w:style>
  <w:style w:type="character" w:styleId="a6">
    <w:name w:val="Hyperlink"/>
    <w:uiPriority w:val="99"/>
    <w:rsid w:val="004F1CB1"/>
    <w:rPr>
      <w:rFonts w:cs="Times New Roman"/>
      <w:color w:val="0563C1"/>
      <w:u w:val="single"/>
    </w:rPr>
  </w:style>
  <w:style w:type="table" w:styleId="a7">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A87BAC"/>
    <w:rPr>
      <w:rFonts w:ascii="Courier New" w:hAnsi="Courier New" w:cs="Courier New"/>
      <w:sz w:val="20"/>
      <w:szCs w:val="20"/>
      <w:lang w:val="uk-UA" w:eastAsia="en-US"/>
    </w:rPr>
  </w:style>
  <w:style w:type="character" w:styleId="a8">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9">
    <w:name w:val="Normal (Web)"/>
    <w:basedOn w:val="a"/>
    <w:uiPriority w:val="99"/>
    <w:rsid w:val="00D673A3"/>
    <w:pPr>
      <w:spacing w:before="100" w:beforeAutospacing="1" w:after="100" w:afterAutospacing="1" w:line="240" w:lineRule="auto"/>
    </w:pPr>
    <w:rPr>
      <w:rFonts w:ascii="Times New Roman" w:hAnsi="Times New Roman"/>
      <w:sz w:val="24"/>
      <w:szCs w:val="24"/>
      <w:lang w:val="ru-RU" w:eastAsia="ru-RU"/>
    </w:rPr>
  </w:style>
  <w:style w:type="paragraph" w:styleId="aa">
    <w:name w:val="Body Text"/>
    <w:basedOn w:val="a"/>
    <w:link w:val="ab"/>
    <w:semiHidden/>
    <w:unhideWhenUsed/>
    <w:rsid w:val="00941C9A"/>
    <w:pPr>
      <w:suppressAutoHyphens/>
      <w:spacing w:after="140" w:line="288" w:lineRule="auto"/>
    </w:pPr>
    <w:rPr>
      <w:rFonts w:eastAsia="Times New Roman"/>
      <w:kern w:val="2"/>
      <w:lang w:val="ru-RU" w:eastAsia="ru-RU"/>
    </w:rPr>
  </w:style>
  <w:style w:type="character" w:customStyle="1" w:styleId="ac">
    <w:name w:val="Основной текст Знак"/>
    <w:uiPriority w:val="99"/>
    <w:semiHidden/>
    <w:rsid w:val="00941C9A"/>
    <w:rPr>
      <w:lang w:val="uk-UA" w:eastAsia="en-US"/>
    </w:rPr>
  </w:style>
  <w:style w:type="character" w:customStyle="1" w:styleId="ab">
    <w:name w:val="Основний текст Знак"/>
    <w:link w:val="aa"/>
    <w:semiHidden/>
    <w:locked/>
    <w:rsid w:val="00941C9A"/>
    <w:rPr>
      <w:rFonts w:eastAsia="Times New Roman"/>
      <w:kern w:val="2"/>
    </w:rPr>
  </w:style>
  <w:style w:type="character" w:customStyle="1" w:styleId="a5">
    <w:name w:val="Без інтервалів Знак"/>
    <w:link w:val="a4"/>
    <w:uiPriority w:val="99"/>
    <w:rsid w:val="0011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8206">
      <w:bodyDiv w:val="1"/>
      <w:marLeft w:val="0"/>
      <w:marRight w:val="0"/>
      <w:marTop w:val="0"/>
      <w:marBottom w:val="0"/>
      <w:divBdr>
        <w:top w:val="none" w:sz="0" w:space="0" w:color="auto"/>
        <w:left w:val="none" w:sz="0" w:space="0" w:color="auto"/>
        <w:bottom w:val="none" w:sz="0" w:space="0" w:color="auto"/>
        <w:right w:val="none" w:sz="0" w:space="0" w:color="auto"/>
      </w:divBdr>
    </w:div>
    <w:div w:id="1247609671">
      <w:marLeft w:val="0"/>
      <w:marRight w:val="0"/>
      <w:marTop w:val="0"/>
      <w:marBottom w:val="0"/>
      <w:divBdr>
        <w:top w:val="none" w:sz="0" w:space="0" w:color="auto"/>
        <w:left w:val="none" w:sz="0" w:space="0" w:color="auto"/>
        <w:bottom w:val="none" w:sz="0" w:space="0" w:color="auto"/>
        <w:right w:val="none" w:sz="0" w:space="0" w:color="auto"/>
      </w:divBdr>
    </w:div>
    <w:div w:id="1247609672">
      <w:marLeft w:val="0"/>
      <w:marRight w:val="0"/>
      <w:marTop w:val="0"/>
      <w:marBottom w:val="0"/>
      <w:divBdr>
        <w:top w:val="none" w:sz="0" w:space="0" w:color="auto"/>
        <w:left w:val="none" w:sz="0" w:space="0" w:color="auto"/>
        <w:bottom w:val="none" w:sz="0" w:space="0" w:color="auto"/>
        <w:right w:val="none" w:sz="0" w:space="0" w:color="auto"/>
      </w:divBdr>
    </w:div>
    <w:div w:id="1247609674">
      <w:marLeft w:val="0"/>
      <w:marRight w:val="0"/>
      <w:marTop w:val="0"/>
      <w:marBottom w:val="0"/>
      <w:divBdr>
        <w:top w:val="none" w:sz="0" w:space="0" w:color="auto"/>
        <w:left w:val="none" w:sz="0" w:space="0" w:color="auto"/>
        <w:bottom w:val="none" w:sz="0" w:space="0" w:color="auto"/>
        <w:right w:val="none" w:sz="0" w:space="0" w:color="auto"/>
      </w:divBdr>
      <w:divsChild>
        <w:div w:id="124760967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10712</Words>
  <Characters>6107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Roman</cp:lastModifiedBy>
  <cp:revision>12</cp:revision>
  <dcterms:created xsi:type="dcterms:W3CDTF">2023-06-16T11:08:00Z</dcterms:created>
  <dcterms:modified xsi:type="dcterms:W3CDTF">2024-03-26T18:22:00Z</dcterms:modified>
</cp:coreProperties>
</file>