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F7" w:rsidRPr="00CF34D5" w:rsidRDefault="00222CF7" w:rsidP="00222CF7">
      <w:pPr>
        <w:ind w:left="7371"/>
        <w:rPr>
          <w:rStyle w:val="ac"/>
          <w:rFonts w:ascii="Times New Roman" w:hAnsi="Times New Roman" w:cs="Times New Roman"/>
          <w:b/>
          <w:sz w:val="22"/>
          <w:szCs w:val="22"/>
          <w:lang w:val="uk-UA"/>
        </w:rPr>
      </w:pPr>
      <w:r w:rsidRPr="00CF34D5">
        <w:rPr>
          <w:rStyle w:val="ac"/>
          <w:rFonts w:ascii="Times New Roman" w:hAnsi="Times New Roman" w:cs="Times New Roman"/>
          <w:b/>
          <w:sz w:val="22"/>
          <w:szCs w:val="22"/>
          <w:lang w:val="uk-UA"/>
        </w:rPr>
        <w:t xml:space="preserve">Додаток 2 </w:t>
      </w:r>
    </w:p>
    <w:p w:rsidR="00222CF7" w:rsidRPr="00CF34D5" w:rsidRDefault="00222CF7" w:rsidP="00222CF7">
      <w:pPr>
        <w:ind w:left="7371"/>
        <w:rPr>
          <w:rStyle w:val="ac"/>
          <w:rFonts w:ascii="Times New Roman" w:hAnsi="Times New Roman" w:cs="Times New Roman"/>
          <w:b/>
          <w:sz w:val="22"/>
          <w:szCs w:val="22"/>
          <w:lang w:val="uk-UA"/>
        </w:rPr>
      </w:pPr>
      <w:r w:rsidRPr="00CF34D5">
        <w:rPr>
          <w:rStyle w:val="ac"/>
          <w:rFonts w:ascii="Times New Roman" w:hAnsi="Times New Roman" w:cs="Times New Roman"/>
          <w:b/>
          <w:sz w:val="22"/>
          <w:szCs w:val="22"/>
          <w:lang w:val="uk-UA"/>
        </w:rPr>
        <w:t xml:space="preserve">до тендерної документації </w:t>
      </w:r>
    </w:p>
    <w:p w:rsidR="00222CF7" w:rsidRPr="00CF34D5" w:rsidRDefault="00222CF7">
      <w:pPr>
        <w:widowControl/>
        <w:jc w:val="center"/>
        <w:rPr>
          <w:rFonts w:ascii="Times New Roman" w:eastAsia="TimesNewRomanPS-BoldMT" w:hAnsi="Times New Roman" w:cs="Times New Roman"/>
          <w:b/>
          <w:bCs/>
          <w:color w:val="000000"/>
          <w:sz w:val="22"/>
          <w:szCs w:val="22"/>
          <w:lang w:val="uk-UA"/>
        </w:rPr>
      </w:pPr>
    </w:p>
    <w:p w:rsidR="00B9021F" w:rsidRPr="00CF34D5" w:rsidRDefault="004F351D">
      <w:pPr>
        <w:widowControl/>
        <w:jc w:val="center"/>
        <w:rPr>
          <w:rFonts w:ascii="Times New Roman" w:eastAsia="TimesNewRomanPS-BoldMT" w:hAnsi="Times New Roman" w:cs="Times New Roman"/>
          <w:b/>
          <w:bCs/>
          <w:color w:val="000000"/>
          <w:sz w:val="22"/>
          <w:szCs w:val="22"/>
          <w:lang w:val="uk-UA"/>
        </w:rPr>
      </w:pPr>
      <w:r w:rsidRPr="00CF34D5">
        <w:rPr>
          <w:rFonts w:ascii="Times New Roman" w:eastAsia="TimesNewRomanPS-BoldMT" w:hAnsi="Times New Roman" w:cs="Times New Roman"/>
          <w:b/>
          <w:bCs/>
          <w:color w:val="000000"/>
          <w:sz w:val="22"/>
          <w:szCs w:val="22"/>
          <w:lang w:val="uk-UA"/>
        </w:rPr>
        <w:t>Інформація</w:t>
      </w:r>
    </w:p>
    <w:p w:rsidR="00B9021F" w:rsidRPr="00CF34D5" w:rsidRDefault="004F351D">
      <w:pPr>
        <w:widowControl/>
        <w:jc w:val="center"/>
        <w:rPr>
          <w:rFonts w:ascii="Times New Roman" w:eastAsia="TimesNewRomanPS-BoldMT" w:hAnsi="Times New Roman" w:cs="Times New Roman"/>
          <w:b/>
          <w:bCs/>
          <w:color w:val="000000"/>
          <w:sz w:val="22"/>
          <w:szCs w:val="22"/>
          <w:lang w:val="uk-UA"/>
        </w:rPr>
      </w:pPr>
      <w:r w:rsidRPr="00CF34D5">
        <w:rPr>
          <w:rFonts w:ascii="Times New Roman" w:eastAsia="TimesNewRomanPS-BoldMT" w:hAnsi="Times New Roman" w:cs="Times New Roman"/>
          <w:b/>
          <w:bCs/>
          <w:color w:val="000000"/>
          <w:sz w:val="22"/>
          <w:szCs w:val="22"/>
          <w:lang w:val="uk-UA"/>
        </w:rPr>
        <w:t xml:space="preserve">про необхідні технічні, якісні, кількісні характеристики до предмета закупівлі </w:t>
      </w:r>
    </w:p>
    <w:p w:rsidR="00B9021F" w:rsidRPr="00CF34D5" w:rsidRDefault="004F351D">
      <w:pPr>
        <w:widowControl/>
        <w:jc w:val="center"/>
        <w:rPr>
          <w:rFonts w:ascii="Times New Roman" w:eastAsia="TimesNewRomanPS-BoldMT" w:hAnsi="Times New Roman" w:cs="Times New Roman"/>
          <w:b/>
          <w:bCs/>
          <w:color w:val="000000"/>
          <w:sz w:val="22"/>
          <w:szCs w:val="22"/>
          <w:lang w:val="uk-UA"/>
        </w:rPr>
      </w:pPr>
      <w:r w:rsidRPr="00CF34D5">
        <w:rPr>
          <w:rFonts w:ascii="Times New Roman" w:eastAsia="TimesNewRomanPS-BoldMT" w:hAnsi="Times New Roman" w:cs="Times New Roman"/>
          <w:b/>
          <w:bCs/>
          <w:color w:val="000000"/>
          <w:sz w:val="22"/>
          <w:szCs w:val="22"/>
          <w:lang w:val="uk-UA"/>
        </w:rPr>
        <w:t>(технічні вимоги)</w:t>
      </w:r>
    </w:p>
    <w:p w:rsidR="00B9021F" w:rsidRPr="00CF34D5" w:rsidRDefault="00B9021F">
      <w:pPr>
        <w:widowControl/>
        <w:jc w:val="both"/>
        <w:rPr>
          <w:rFonts w:ascii="Times New Roman" w:hAnsi="Times New Roman" w:cs="Times New Roman"/>
          <w:sz w:val="22"/>
          <w:szCs w:val="22"/>
          <w:lang w:val="uk-UA"/>
        </w:rPr>
      </w:pPr>
    </w:p>
    <w:p w:rsidR="00B9021F" w:rsidRPr="00CF34D5" w:rsidRDefault="004F351D" w:rsidP="00797383">
      <w:pPr>
        <w:widowControl/>
        <w:jc w:val="center"/>
        <w:rPr>
          <w:rFonts w:ascii="Times New Roman" w:hAnsi="Times New Roman" w:cs="Times New Roman"/>
          <w:sz w:val="22"/>
          <w:szCs w:val="22"/>
          <w:lang w:val="uk-UA"/>
        </w:rPr>
      </w:pPr>
      <w:r w:rsidRPr="00CF34D5">
        <w:rPr>
          <w:rFonts w:ascii="Times New Roman" w:eastAsia="TimesNewRomanPS-BoldMT" w:hAnsi="Times New Roman" w:cs="Times New Roman"/>
          <w:b/>
          <w:bCs/>
          <w:color w:val="000000"/>
          <w:sz w:val="22"/>
          <w:szCs w:val="22"/>
          <w:lang w:val="uk-UA"/>
        </w:rPr>
        <w:t>Предмет закупівлі: Машини для обробки даних (апаратна частина)</w:t>
      </w:r>
    </w:p>
    <w:p w:rsidR="00B9021F" w:rsidRPr="00CF34D5" w:rsidRDefault="004F351D">
      <w:pPr>
        <w:widowControl/>
        <w:jc w:val="center"/>
        <w:rPr>
          <w:rFonts w:ascii="Times New Roman" w:eastAsia="TimesNewRomanPS-BoldMT" w:hAnsi="Times New Roman" w:cs="Times New Roman"/>
          <w:b/>
          <w:bCs/>
          <w:color w:val="000000"/>
          <w:sz w:val="22"/>
          <w:szCs w:val="22"/>
          <w:u w:val="single"/>
          <w:lang w:val="uk-UA"/>
        </w:rPr>
      </w:pPr>
      <w:r w:rsidRPr="00CF34D5">
        <w:rPr>
          <w:rFonts w:ascii="Times New Roman" w:eastAsia="TimesNewRomanPS-BoldMT" w:hAnsi="Times New Roman" w:cs="Times New Roman"/>
          <w:b/>
          <w:bCs/>
          <w:color w:val="000000"/>
          <w:sz w:val="22"/>
          <w:szCs w:val="22"/>
          <w:u w:val="single"/>
          <w:lang w:val="uk-UA"/>
        </w:rPr>
        <w:t>(код ДК 021:2015 – 30210000-4)</w:t>
      </w:r>
    </w:p>
    <w:p w:rsidR="00222CF7" w:rsidRPr="00CF34D5" w:rsidRDefault="00222CF7" w:rsidP="00222CF7">
      <w:pPr>
        <w:pStyle w:val="a3"/>
        <w:ind w:firstLine="708"/>
        <w:jc w:val="both"/>
        <w:rPr>
          <w:rStyle w:val="ac"/>
          <w:rFonts w:ascii="Times New Roman" w:hAnsi="Times New Roman" w:cs="Times New Roman"/>
          <w:sz w:val="22"/>
          <w:szCs w:val="22"/>
          <w:lang w:val="uk-UA"/>
        </w:rPr>
      </w:pPr>
    </w:p>
    <w:p w:rsidR="00222CF7" w:rsidRPr="00CF34D5" w:rsidRDefault="00222CF7" w:rsidP="00222CF7">
      <w:pPr>
        <w:pStyle w:val="a3"/>
        <w:ind w:firstLine="708"/>
        <w:jc w:val="both"/>
        <w:rPr>
          <w:rStyle w:val="ac"/>
          <w:rFonts w:ascii="Times New Roman" w:hAnsi="Times New Roman" w:cs="Times New Roman"/>
          <w:sz w:val="22"/>
          <w:szCs w:val="22"/>
          <w:lang w:val="uk-UA"/>
        </w:rPr>
      </w:pPr>
      <w:r w:rsidRPr="00CF34D5">
        <w:rPr>
          <w:rStyle w:val="ac"/>
          <w:rFonts w:ascii="Times New Roman" w:hAnsi="Times New Roman" w:cs="Times New Roman"/>
          <w:sz w:val="22"/>
          <w:szCs w:val="22"/>
          <w:lang w:val="uk-UA"/>
        </w:rPr>
        <w:t>Невиконання вимог цього розділу тендерної документації у тендерній пропозиції Учасника призводить до її відхилення.</w:t>
      </w:r>
    </w:p>
    <w:p w:rsidR="00902B4D" w:rsidRDefault="00ED0057" w:rsidP="00194421">
      <w:pPr>
        <w:keepLines/>
        <w:ind w:firstLine="708"/>
        <w:jc w:val="both"/>
        <w:rPr>
          <w:rFonts w:ascii="Times New Roman" w:hAnsi="Times New Roman" w:cs="Times New Roman"/>
          <w:sz w:val="22"/>
          <w:szCs w:val="22"/>
          <w:lang w:val="uk-UA"/>
        </w:rPr>
      </w:pPr>
      <w:r w:rsidRPr="00CF34D5">
        <w:rPr>
          <w:rStyle w:val="ac"/>
          <w:rFonts w:ascii="Times New Roman" w:hAnsi="Times New Roman" w:cs="Times New Roman"/>
          <w:sz w:val="22"/>
          <w:szCs w:val="22"/>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194421" w:rsidRPr="00194421" w:rsidRDefault="00194421" w:rsidP="00194421">
      <w:pPr>
        <w:keepLines/>
        <w:ind w:firstLine="708"/>
        <w:jc w:val="both"/>
        <w:rPr>
          <w:rFonts w:ascii="Times New Roman" w:hAnsi="Times New Roman" w:cs="Times New Roman"/>
          <w:sz w:val="22"/>
          <w:szCs w:val="22"/>
          <w:lang w:val="uk-UA"/>
        </w:rPr>
      </w:pPr>
    </w:p>
    <w:p w:rsidR="006E23C4" w:rsidRPr="00CF34D5" w:rsidRDefault="006E23C4" w:rsidP="006E23C4">
      <w:pPr>
        <w:pStyle w:val="ad"/>
        <w:spacing w:line="274" w:lineRule="exact"/>
        <w:ind w:left="340" w:right="19" w:firstLine="227"/>
        <w:jc w:val="both"/>
        <w:rPr>
          <w:rFonts w:ascii="Times New Roman" w:eastAsia="TimesNewRomanPSMT" w:hAnsi="Times New Roman" w:cs="Times New Roman"/>
          <w:b/>
          <w:sz w:val="22"/>
          <w:szCs w:val="22"/>
          <w:u w:val="single"/>
          <w:lang w:val="uk-UA"/>
        </w:rPr>
      </w:pPr>
      <w:r w:rsidRPr="006E23C4">
        <w:rPr>
          <w:rFonts w:ascii="Times New Roman" w:hAnsi="Times New Roman" w:cs="Times New Roman"/>
          <w:b/>
          <w:bCs/>
          <w:color w:val="222222"/>
          <w:sz w:val="22"/>
          <w:szCs w:val="22"/>
          <w:u w:val="single"/>
          <w:shd w:val="clear" w:color="auto" w:fill="FFFFFF"/>
          <w:lang w:val="ru-RU"/>
        </w:rPr>
        <w:t>Лот № 1:</w:t>
      </w:r>
      <w:r>
        <w:rPr>
          <w:rFonts w:ascii="Times New Roman" w:hAnsi="Times New Roman" w:cs="Times New Roman"/>
          <w:b/>
          <w:bCs/>
          <w:color w:val="222222"/>
          <w:sz w:val="22"/>
          <w:szCs w:val="22"/>
          <w:shd w:val="clear" w:color="auto" w:fill="FFFFFF"/>
          <w:lang w:val="ru-RU"/>
        </w:rPr>
        <w:t xml:space="preserve"> </w:t>
      </w:r>
      <w:r w:rsidRPr="00CF34D5">
        <w:rPr>
          <w:rFonts w:ascii="Times New Roman" w:hAnsi="Times New Roman" w:cs="Times New Roman"/>
          <w:b/>
          <w:bCs/>
          <w:color w:val="222222"/>
          <w:sz w:val="22"/>
          <w:szCs w:val="22"/>
          <w:shd w:val="clear" w:color="auto" w:fill="FFFFFF"/>
          <w:lang w:val="ru-RU"/>
        </w:rPr>
        <w:t>Сканер</w:t>
      </w:r>
      <w:r w:rsidRPr="00CF34D5">
        <w:rPr>
          <w:rFonts w:ascii="Times New Roman" w:hAnsi="Times New Roman" w:cs="Times New Roman"/>
          <w:b/>
          <w:bCs/>
          <w:color w:val="222222"/>
          <w:sz w:val="22"/>
          <w:szCs w:val="22"/>
          <w:shd w:val="clear" w:color="auto" w:fill="FFFFFF"/>
          <w:lang w:val="uk-UA"/>
        </w:rPr>
        <w:t xml:space="preserve"> п</w:t>
      </w:r>
      <w:proofErr w:type="spellStart"/>
      <w:r w:rsidRPr="00CF34D5">
        <w:rPr>
          <w:rFonts w:ascii="Times New Roman" w:hAnsi="Times New Roman" w:cs="Times New Roman"/>
          <w:b/>
          <w:bCs/>
          <w:color w:val="222222"/>
          <w:sz w:val="22"/>
          <w:szCs w:val="22"/>
          <w:shd w:val="clear" w:color="auto" w:fill="FFFFFF"/>
          <w:lang w:val="ru-RU"/>
        </w:rPr>
        <w:t>ланшетний</w:t>
      </w:r>
      <w:proofErr w:type="spellEnd"/>
      <w:r w:rsidRPr="00CF34D5">
        <w:rPr>
          <w:rFonts w:ascii="Times New Roman" w:hAnsi="Times New Roman" w:cs="Times New Roman"/>
          <w:b/>
          <w:bCs/>
          <w:color w:val="222222"/>
          <w:sz w:val="22"/>
          <w:szCs w:val="22"/>
          <w:shd w:val="clear" w:color="auto" w:fill="FFFFFF"/>
          <w:lang w:val="ru-RU"/>
        </w:rPr>
        <w:t xml:space="preserve"> А</w:t>
      </w:r>
      <w:proofErr w:type="gramStart"/>
      <w:r w:rsidRPr="00CF34D5">
        <w:rPr>
          <w:rFonts w:ascii="Times New Roman" w:hAnsi="Times New Roman" w:cs="Times New Roman"/>
          <w:b/>
          <w:bCs/>
          <w:color w:val="222222"/>
          <w:sz w:val="22"/>
          <w:szCs w:val="22"/>
          <w:shd w:val="clear" w:color="auto" w:fill="FFFFFF"/>
          <w:lang w:val="ru-RU"/>
        </w:rPr>
        <w:t>4</w:t>
      </w:r>
      <w:proofErr w:type="gramEnd"/>
      <w:r w:rsidRPr="00CF34D5">
        <w:rPr>
          <w:rFonts w:ascii="Times New Roman" w:hAnsi="Times New Roman" w:cs="Times New Roman"/>
          <w:b/>
          <w:bCs/>
          <w:color w:val="222222"/>
          <w:sz w:val="22"/>
          <w:szCs w:val="22"/>
          <w:shd w:val="clear" w:color="auto" w:fill="FFFFFF"/>
          <w:lang w:val="uk-UA"/>
        </w:rPr>
        <w:t xml:space="preserve"> </w:t>
      </w:r>
      <w:r w:rsidRPr="00CF34D5">
        <w:rPr>
          <w:rFonts w:ascii="Times New Roman" w:eastAsia="TimesNewRomanPSMT" w:hAnsi="Times New Roman" w:cs="Times New Roman"/>
          <w:b/>
          <w:sz w:val="22"/>
          <w:szCs w:val="22"/>
          <w:u w:val="single"/>
          <w:lang w:val="uk-UA"/>
        </w:rPr>
        <w:t>(в кількості 46 шт.)</w:t>
      </w:r>
      <w:r w:rsidRPr="00CF34D5">
        <w:rPr>
          <w:rFonts w:ascii="Times New Roman" w:eastAsia="TimesNewRomanPSMT" w:hAnsi="Times New Roman" w:cs="Times New Roman"/>
          <w:b/>
          <w:sz w:val="22"/>
          <w:szCs w:val="22"/>
          <w:lang w:val="uk-UA"/>
        </w:rPr>
        <w:t xml:space="preserve"> повинен відповідати наступним вимогам:</w:t>
      </w:r>
    </w:p>
    <w:p w:rsidR="006E23C4" w:rsidRPr="00CF34D5" w:rsidRDefault="006E23C4" w:rsidP="006E23C4">
      <w:pPr>
        <w:pStyle w:val="ab"/>
        <w:spacing w:before="0" w:line="240" w:lineRule="auto"/>
        <w:ind w:left="720"/>
        <w:rPr>
          <w:rFonts w:ascii="Times New Roman" w:eastAsia="Helvetica" w:hAnsi="Times New Roman" w:cs="Times New Roman"/>
          <w:sz w:val="22"/>
          <w:szCs w:val="22"/>
          <w:shd w:val="clear" w:color="auto" w:fill="FFFFFF"/>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00"/>
        <w:gridCol w:w="7038"/>
      </w:tblGrid>
      <w:tr w:rsidR="006E23C4" w:rsidRPr="00CF34D5" w:rsidTr="006E23C4">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vAlign w:val="center"/>
          </w:tcPr>
          <w:p w:rsidR="006E23C4" w:rsidRPr="00CF34D5" w:rsidRDefault="006E23C4" w:rsidP="006E23C4">
            <w:pPr>
              <w:pStyle w:val="2"/>
              <w:jc w:val="center"/>
              <w:rPr>
                <w:rFonts w:ascii="Times New Roman" w:hAnsi="Times New Roman" w:cs="Times New Roman"/>
                <w:sz w:val="22"/>
                <w:szCs w:val="22"/>
              </w:rPr>
            </w:pPr>
            <w:r w:rsidRPr="00CF34D5">
              <w:rPr>
                <w:rFonts w:ascii="Times New Roman" w:hAnsi="Times New Roman" w:cs="Times New Roman"/>
                <w:b/>
                <w:bCs/>
                <w:color w:val="222222"/>
                <w:sz w:val="22"/>
                <w:szCs w:val="22"/>
                <w:shd w:val="clear" w:color="auto" w:fill="FFFFFF"/>
              </w:rPr>
              <w:t>Характеристика</w:t>
            </w:r>
          </w:p>
        </w:tc>
        <w:tc>
          <w:tcPr>
            <w:tcW w:w="703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vAlign w:val="center"/>
          </w:tcPr>
          <w:p w:rsidR="006E23C4" w:rsidRPr="00CF34D5" w:rsidRDefault="006E23C4" w:rsidP="006E23C4">
            <w:pPr>
              <w:pStyle w:val="2"/>
              <w:jc w:val="center"/>
              <w:rPr>
                <w:rFonts w:ascii="Times New Roman" w:hAnsi="Times New Roman" w:cs="Times New Roman"/>
                <w:sz w:val="22"/>
                <w:szCs w:val="22"/>
              </w:rPr>
            </w:pPr>
            <w:r w:rsidRPr="00CF34D5">
              <w:rPr>
                <w:rFonts w:ascii="Times New Roman" w:hAnsi="Times New Roman" w:cs="Times New Roman"/>
                <w:b/>
                <w:bCs/>
                <w:color w:val="222222"/>
                <w:sz w:val="22"/>
                <w:szCs w:val="22"/>
                <w:shd w:val="clear" w:color="auto" w:fill="FFFFFF"/>
              </w:rPr>
              <w:t>Вимоги</w:t>
            </w:r>
          </w:p>
        </w:tc>
      </w:tr>
      <w:tr w:rsidR="006E23C4" w:rsidRPr="00CF34D5" w:rsidTr="006E23C4">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Тип сканування</w:t>
            </w:r>
          </w:p>
        </w:tc>
        <w:tc>
          <w:tcPr>
            <w:tcW w:w="703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Планшетне</w:t>
            </w:r>
          </w:p>
        </w:tc>
      </w:tr>
      <w:tr w:rsidR="006E23C4" w:rsidRPr="000627EC" w:rsidTr="006E23C4">
        <w:trPr>
          <w:trHeight w:val="647"/>
        </w:trPr>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Максимальний формат носія</w:t>
            </w:r>
          </w:p>
        </w:tc>
        <w:tc>
          <w:tcPr>
            <w:tcW w:w="703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Не менше, ніж 210 x 297 мм (А4)</w:t>
            </w:r>
          </w:p>
        </w:tc>
      </w:tr>
      <w:tr w:rsidR="006E23C4" w:rsidRPr="00CF34D5" w:rsidTr="006E23C4">
        <w:trPr>
          <w:trHeight w:val="967"/>
        </w:trPr>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Максимальна роздільна здатність</w:t>
            </w:r>
          </w:p>
        </w:tc>
        <w:tc>
          <w:tcPr>
            <w:tcW w:w="703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 xml:space="preserve">Не менше 4800 </w:t>
            </w:r>
            <w:proofErr w:type="spellStart"/>
            <w:r w:rsidRPr="00CF34D5">
              <w:rPr>
                <w:rFonts w:ascii="Times New Roman" w:hAnsi="Times New Roman" w:cs="Times New Roman"/>
                <w:color w:val="222222"/>
                <w:sz w:val="22"/>
                <w:szCs w:val="22"/>
                <w:shd w:val="clear" w:color="auto" w:fill="FFFFFF"/>
              </w:rPr>
              <w:t>dpi</w:t>
            </w:r>
            <w:proofErr w:type="spellEnd"/>
          </w:p>
        </w:tc>
      </w:tr>
      <w:tr w:rsidR="006E23C4" w:rsidRPr="00CF34D5" w:rsidTr="006E23C4">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Глибина кольору</w:t>
            </w:r>
          </w:p>
        </w:tc>
        <w:tc>
          <w:tcPr>
            <w:tcW w:w="703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Не менше 24 біт</w:t>
            </w:r>
          </w:p>
        </w:tc>
      </w:tr>
      <w:tr w:rsidR="006E23C4" w:rsidRPr="00CF34D5" w:rsidTr="006E23C4">
        <w:trPr>
          <w:trHeight w:val="967"/>
        </w:trPr>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 xml:space="preserve">Швидкість сканування, A4, 300 </w:t>
            </w:r>
            <w:proofErr w:type="spellStart"/>
            <w:r w:rsidRPr="00CF34D5">
              <w:rPr>
                <w:rFonts w:ascii="Times New Roman" w:hAnsi="Times New Roman" w:cs="Times New Roman"/>
                <w:color w:val="222222"/>
                <w:sz w:val="22"/>
                <w:szCs w:val="22"/>
                <w:shd w:val="clear" w:color="auto" w:fill="FFFFFF"/>
              </w:rPr>
              <w:t>dpi</w:t>
            </w:r>
            <w:proofErr w:type="spellEnd"/>
          </w:p>
        </w:tc>
        <w:tc>
          <w:tcPr>
            <w:tcW w:w="703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Не більше 9 сек.</w:t>
            </w:r>
          </w:p>
        </w:tc>
      </w:tr>
      <w:tr w:rsidR="006E23C4" w:rsidRPr="00CF34D5" w:rsidTr="006E23C4">
        <w:trPr>
          <w:trHeight w:val="647"/>
        </w:trPr>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 xml:space="preserve">Підтримка драйверів </w:t>
            </w:r>
          </w:p>
        </w:tc>
        <w:tc>
          <w:tcPr>
            <w:tcW w:w="703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TWAIN / WIA</w:t>
            </w:r>
          </w:p>
        </w:tc>
      </w:tr>
      <w:tr w:rsidR="006E23C4" w:rsidRPr="00CF34D5" w:rsidTr="006E23C4">
        <w:trPr>
          <w:trHeight w:val="967"/>
        </w:trPr>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Максимальне денне навантаження</w:t>
            </w:r>
          </w:p>
        </w:tc>
        <w:tc>
          <w:tcPr>
            <w:tcW w:w="703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Не менше 2500 стор.</w:t>
            </w:r>
          </w:p>
        </w:tc>
      </w:tr>
      <w:tr w:rsidR="006E23C4" w:rsidRPr="000627EC" w:rsidTr="006E23C4">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Інтерфейс</w:t>
            </w:r>
          </w:p>
        </w:tc>
        <w:tc>
          <w:tcPr>
            <w:tcW w:w="703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 xml:space="preserve">Не менше USB 2.0, </w:t>
            </w:r>
            <w:proofErr w:type="spellStart"/>
            <w:r w:rsidRPr="00CF34D5">
              <w:rPr>
                <w:rFonts w:ascii="Times New Roman" w:hAnsi="Times New Roman" w:cs="Times New Roman"/>
                <w:color w:val="222222"/>
                <w:sz w:val="22"/>
                <w:szCs w:val="22"/>
                <w:shd w:val="clear" w:color="auto" w:fill="FFFFFF"/>
              </w:rPr>
              <w:t>інтерфейсний</w:t>
            </w:r>
            <w:proofErr w:type="spellEnd"/>
            <w:r w:rsidRPr="00CF34D5">
              <w:rPr>
                <w:rFonts w:ascii="Times New Roman" w:hAnsi="Times New Roman" w:cs="Times New Roman"/>
                <w:color w:val="222222"/>
                <w:sz w:val="22"/>
                <w:szCs w:val="22"/>
                <w:shd w:val="clear" w:color="auto" w:fill="FFFFFF"/>
              </w:rPr>
              <w:t xml:space="preserve"> кабель в комплекті</w:t>
            </w:r>
          </w:p>
        </w:tc>
      </w:tr>
      <w:tr w:rsidR="006E23C4" w:rsidRPr="000627EC" w:rsidTr="006E23C4">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Живлення</w:t>
            </w:r>
          </w:p>
        </w:tc>
        <w:tc>
          <w:tcPr>
            <w:tcW w:w="703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USB, 5V/500A, не більше 1,5 W</w:t>
            </w:r>
          </w:p>
        </w:tc>
      </w:tr>
      <w:tr w:rsidR="006E23C4" w:rsidRPr="000627EC" w:rsidTr="006E23C4">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 xml:space="preserve">Гарантія </w:t>
            </w:r>
          </w:p>
        </w:tc>
        <w:tc>
          <w:tcPr>
            <w:tcW w:w="703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6E23C4" w:rsidRPr="00CF34D5" w:rsidRDefault="006E23C4" w:rsidP="006E23C4">
            <w:pPr>
              <w:pStyle w:val="2"/>
              <w:rPr>
                <w:rFonts w:ascii="Times New Roman" w:hAnsi="Times New Roman" w:cs="Times New Roman"/>
                <w:sz w:val="22"/>
                <w:szCs w:val="22"/>
              </w:rPr>
            </w:pPr>
            <w:r w:rsidRPr="00CF34D5">
              <w:rPr>
                <w:rFonts w:ascii="Times New Roman" w:hAnsi="Times New Roman" w:cs="Times New Roman"/>
                <w:color w:val="222222"/>
                <w:sz w:val="22"/>
                <w:szCs w:val="22"/>
                <w:shd w:val="clear" w:color="auto" w:fill="FFFFFF"/>
              </w:rPr>
              <w:t>Не менше 12 місяців</w:t>
            </w:r>
            <w:r>
              <w:rPr>
                <w:rFonts w:ascii="Times New Roman" w:hAnsi="Times New Roman" w:cs="Times New Roman"/>
                <w:color w:val="222222"/>
                <w:sz w:val="22"/>
                <w:szCs w:val="22"/>
                <w:shd w:val="clear" w:color="auto" w:fill="FFFFFF"/>
              </w:rPr>
              <w:t xml:space="preserve"> від виробника</w:t>
            </w:r>
          </w:p>
        </w:tc>
      </w:tr>
    </w:tbl>
    <w:p w:rsidR="006E23C4" w:rsidRPr="006E23C4" w:rsidRDefault="006E23C4" w:rsidP="006E23C4">
      <w:pPr>
        <w:jc w:val="both"/>
        <w:rPr>
          <w:rStyle w:val="ac"/>
          <w:rFonts w:ascii="Times New Roman" w:hAnsi="Times New Roman" w:cs="Times New Roman"/>
          <w:sz w:val="22"/>
          <w:szCs w:val="22"/>
          <w:lang w:val="uk-UA"/>
        </w:rPr>
      </w:pPr>
      <w:r w:rsidRPr="00CF34D5">
        <w:rPr>
          <w:rFonts w:ascii="Times New Roman" w:hAnsi="Times New Roman" w:cs="Times New Roman"/>
          <w:sz w:val="22"/>
          <w:szCs w:val="22"/>
          <w:lang w:val="uk-UA"/>
        </w:rPr>
        <w:t xml:space="preserve">           </w:t>
      </w:r>
    </w:p>
    <w:p w:rsidR="00111736" w:rsidRDefault="00111736" w:rsidP="00111736">
      <w:pPr>
        <w:pStyle w:val="ae"/>
        <w:jc w:val="both"/>
        <w:rPr>
          <w:rFonts w:eastAsia="TimesNewRomanPSMT"/>
          <w:u w:val="single"/>
          <w:lang w:val="uk-UA"/>
        </w:rPr>
      </w:pPr>
      <w:r>
        <w:rPr>
          <w:rStyle w:val="ac"/>
          <w:rFonts w:cs="Times New Roman"/>
          <w:sz w:val="22"/>
          <w:szCs w:val="22"/>
          <w:lang w:val="uk-UA"/>
        </w:rPr>
        <w:t xml:space="preserve">1. </w:t>
      </w:r>
      <w:r w:rsidRPr="00194421">
        <w:rPr>
          <w:rStyle w:val="ac"/>
          <w:rFonts w:cs="Times New Roman"/>
          <w:sz w:val="22"/>
          <w:szCs w:val="22"/>
          <w:lang w:val="uk-UA"/>
        </w:rPr>
        <w:t xml:space="preserve">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w:t>
      </w:r>
      <w:r w:rsidRPr="00194421">
        <w:rPr>
          <w:rFonts w:eastAsia="TimesNewRomanPSMT"/>
          <w:u w:val="single"/>
          <w:lang w:val="uk-UA"/>
        </w:rPr>
        <w:t>(надати лист в довільній формі).</w:t>
      </w:r>
    </w:p>
    <w:p w:rsidR="00111736" w:rsidRDefault="00111736" w:rsidP="00111736">
      <w:pPr>
        <w:pStyle w:val="ae"/>
        <w:jc w:val="both"/>
        <w:rPr>
          <w:lang w:val="uk-UA"/>
        </w:rPr>
      </w:pPr>
      <w:r>
        <w:rPr>
          <w:rFonts w:ascii="Times New Roman" w:hAnsi="Times New Roman"/>
          <w:lang w:val="uk-UA"/>
        </w:rPr>
        <w:t xml:space="preserve">2. </w:t>
      </w:r>
      <w:r w:rsidRPr="009D767D">
        <w:rPr>
          <w:rStyle w:val="ac"/>
          <w:rFonts w:cs="Times New Roman"/>
          <w:sz w:val="22"/>
          <w:szCs w:val="22"/>
          <w:lang w:val="uk-UA"/>
        </w:rPr>
        <w:t>Доставка товару повинна бути здійснена безпосередньо замовнику за рахунок постачальника.</w:t>
      </w:r>
    </w:p>
    <w:p w:rsidR="00111736" w:rsidRPr="00194421" w:rsidRDefault="00111736" w:rsidP="00111736">
      <w:pPr>
        <w:pStyle w:val="ae"/>
        <w:jc w:val="both"/>
        <w:rPr>
          <w:rStyle w:val="ac"/>
          <w:rFonts w:cs="Times New Roman"/>
          <w:sz w:val="22"/>
          <w:szCs w:val="22"/>
          <w:lang w:val="uk-UA"/>
        </w:rPr>
      </w:pPr>
      <w:r>
        <w:rPr>
          <w:rFonts w:ascii="Times New Roman" w:hAnsi="Times New Roman"/>
          <w:lang w:val="uk-UA"/>
        </w:rPr>
        <w:t xml:space="preserve">3. </w:t>
      </w:r>
      <w:r w:rsidRPr="009D767D">
        <w:rPr>
          <w:rStyle w:val="ac"/>
          <w:rFonts w:cs="Times New Roman"/>
          <w:sz w:val="22"/>
          <w:szCs w:val="22"/>
          <w:lang w:val="uk-UA"/>
        </w:rPr>
        <w:t>Ст</w:t>
      </w:r>
      <w:r>
        <w:rPr>
          <w:rStyle w:val="ac"/>
          <w:rFonts w:cs="Times New Roman"/>
          <w:sz w:val="22"/>
          <w:szCs w:val="22"/>
          <w:lang w:val="uk-UA"/>
        </w:rPr>
        <w:t>рок поставки Товару - протягом 30 календарних</w:t>
      </w:r>
      <w:r w:rsidRPr="009D767D">
        <w:rPr>
          <w:rStyle w:val="ac"/>
          <w:rFonts w:cs="Times New Roman"/>
          <w:sz w:val="22"/>
          <w:szCs w:val="22"/>
          <w:shd w:val="clear" w:color="auto" w:fill="FFFFFF"/>
          <w:lang w:val="uk-UA"/>
        </w:rPr>
        <w:t xml:space="preserve"> днів з моменту підписання Договору.</w:t>
      </w:r>
    </w:p>
    <w:p w:rsidR="00111736" w:rsidRPr="00B20330" w:rsidRDefault="00111736" w:rsidP="00111736">
      <w:pPr>
        <w:pStyle w:val="ae"/>
        <w:jc w:val="both"/>
        <w:rPr>
          <w:strike/>
          <w:u w:val="single"/>
          <w:lang w:val="ru-RU"/>
        </w:rPr>
      </w:pPr>
      <w:r>
        <w:rPr>
          <w:rStyle w:val="ac"/>
          <w:rFonts w:cs="Times New Roman"/>
          <w:sz w:val="22"/>
          <w:szCs w:val="22"/>
          <w:shd w:val="clear" w:color="auto" w:fill="FFFFFF"/>
          <w:lang w:val="uk-UA"/>
        </w:rPr>
        <w:t xml:space="preserve">4. </w:t>
      </w:r>
      <w:r w:rsidRPr="009D767D">
        <w:rPr>
          <w:rStyle w:val="ac"/>
          <w:rFonts w:cs="Times New Roman"/>
          <w:sz w:val="22"/>
          <w:szCs w:val="22"/>
          <w:lang w:val="uk-UA"/>
        </w:rPr>
        <w:t xml:space="preserve">Термін гарантії </w:t>
      </w:r>
      <w:r>
        <w:rPr>
          <w:rStyle w:val="ac"/>
          <w:rFonts w:cs="Times New Roman"/>
          <w:sz w:val="22"/>
          <w:szCs w:val="22"/>
          <w:lang w:val="uk-UA"/>
        </w:rPr>
        <w:t>на товар – не менше 12 місяців.</w:t>
      </w:r>
    </w:p>
    <w:p w:rsidR="00111736" w:rsidRPr="00B20330" w:rsidRDefault="00111736" w:rsidP="00111736">
      <w:pPr>
        <w:pStyle w:val="ae"/>
        <w:jc w:val="both"/>
        <w:rPr>
          <w:strike/>
          <w:u w:val="single"/>
          <w:lang w:val="ru-RU"/>
        </w:rPr>
      </w:pPr>
      <w:r w:rsidRPr="00B20330">
        <w:rPr>
          <w:rFonts w:ascii="Times New Roman" w:hAnsi="Times New Roman" w:cs="Times New Roman"/>
          <w:kern w:val="0"/>
          <w:sz w:val="22"/>
          <w:szCs w:val="22"/>
          <w:lang w:val="ru-RU"/>
        </w:rPr>
        <w:t xml:space="preserve">5. </w:t>
      </w:r>
      <w:r w:rsidRPr="00B20330">
        <w:rPr>
          <w:rFonts w:ascii="Times New Roman" w:hAnsi="Times New Roman" w:cs="Times New Roman"/>
          <w:kern w:val="0"/>
          <w:sz w:val="22"/>
          <w:szCs w:val="22"/>
          <w:lang w:val="uk-UA"/>
        </w:rPr>
        <w:t xml:space="preserve">З метою підтвердження відповідності товару, що поставляється, технічним вимогам, Учасник повинен надати в електронному вигляді у складі своєї пропозиції </w:t>
      </w:r>
      <w:r w:rsidRPr="00B20330">
        <w:rPr>
          <w:rFonts w:ascii="Times New Roman" w:hAnsi="Times New Roman" w:cs="Times New Roman"/>
          <w:kern w:val="0"/>
          <w:sz w:val="22"/>
          <w:szCs w:val="22"/>
          <w:u w:val="single"/>
          <w:lang w:val="uk-UA"/>
        </w:rPr>
        <w:t>наступні документи:</w:t>
      </w:r>
      <w:r w:rsidRPr="00B20330">
        <w:rPr>
          <w:rFonts w:ascii="Times New Roman" w:hAnsi="Times New Roman" w:cs="Times New Roman"/>
          <w:kern w:val="0"/>
          <w:sz w:val="22"/>
          <w:szCs w:val="22"/>
          <w:lang w:val="uk-UA"/>
        </w:rPr>
        <w:t xml:space="preserve"> якщо Учасник не є виробником товару, то він повинен надати лист від виробника продукції або його офіційного представника на території України, який підтверджує представницькі (партнерські, дилерські, агентські, дистриб’юторські тощо) повноваження учасника. Лист повинен бути адресований </w:t>
      </w:r>
      <w:r w:rsidRPr="00B20330">
        <w:rPr>
          <w:rFonts w:ascii="Times New Roman" w:hAnsi="Times New Roman" w:cs="Times New Roman"/>
          <w:kern w:val="0"/>
          <w:sz w:val="22"/>
          <w:szCs w:val="22"/>
          <w:lang w:val="uk-UA"/>
        </w:rPr>
        <w:lastRenderedPageBreak/>
        <w:t xml:space="preserve">Учаснику або Замовнику, та містити інформацію з посиланням на номер і дату оприлюднення оголошення на </w:t>
      </w:r>
      <w:proofErr w:type="spellStart"/>
      <w:r w:rsidRPr="00B20330">
        <w:rPr>
          <w:rFonts w:ascii="Times New Roman" w:hAnsi="Times New Roman" w:cs="Times New Roman"/>
          <w:kern w:val="0"/>
          <w:sz w:val="22"/>
          <w:szCs w:val="22"/>
          <w:lang w:val="uk-UA"/>
        </w:rPr>
        <w:t>веб-порталі</w:t>
      </w:r>
      <w:proofErr w:type="spellEnd"/>
      <w:r w:rsidRPr="00B20330">
        <w:rPr>
          <w:rFonts w:ascii="Times New Roman" w:hAnsi="Times New Roman" w:cs="Times New Roman"/>
          <w:kern w:val="0"/>
          <w:sz w:val="22"/>
          <w:szCs w:val="22"/>
          <w:lang w:val="uk-UA"/>
        </w:rPr>
        <w:t xml:space="preserve"> Уповноваженого органу, найменування запропонованого Товару.</w:t>
      </w:r>
    </w:p>
    <w:p w:rsidR="00111736" w:rsidRPr="00B20330" w:rsidRDefault="00111736" w:rsidP="00111736">
      <w:pPr>
        <w:widowControl/>
        <w:pBdr>
          <w:top w:val="nil"/>
          <w:left w:val="nil"/>
          <w:bottom w:val="nil"/>
          <w:right w:val="nil"/>
          <w:between w:val="nil"/>
          <w:bar w:val="nil"/>
        </w:pBdr>
        <w:suppressAutoHyphens w:val="0"/>
        <w:jc w:val="both"/>
        <w:rPr>
          <w:rStyle w:val="ac"/>
          <w:rFonts w:cs="Mangal"/>
          <w:sz w:val="22"/>
          <w:szCs w:val="22"/>
          <w:lang w:val="uk-UA"/>
        </w:rPr>
      </w:pPr>
      <w:r w:rsidRPr="00B20330">
        <w:rPr>
          <w:sz w:val="22"/>
          <w:szCs w:val="22"/>
          <w:lang w:val="ru-RU"/>
        </w:rPr>
        <w:t>6</w:t>
      </w:r>
      <w:r w:rsidRPr="00B20330">
        <w:rPr>
          <w:sz w:val="22"/>
          <w:szCs w:val="22"/>
          <w:lang w:val="uk-UA"/>
        </w:rPr>
        <w:t xml:space="preserve">. Учасник повинен </w:t>
      </w:r>
      <w:r w:rsidRPr="00B20330">
        <w:rPr>
          <w:sz w:val="22"/>
          <w:szCs w:val="22"/>
          <w:u w:val="single"/>
          <w:lang w:val="uk-UA"/>
        </w:rPr>
        <w:t>надати лист</w:t>
      </w:r>
      <w:r w:rsidRPr="00B20330">
        <w:rPr>
          <w:sz w:val="22"/>
          <w:szCs w:val="22"/>
          <w:lang w:val="uk-UA"/>
        </w:rPr>
        <w:t xml:space="preserve"> з переліком сервісних центрів служби технічної підтримки, у яких буде здійснюватися гарантійне обслуговування обладнання на території України. </w:t>
      </w:r>
    </w:p>
    <w:p w:rsidR="00111736" w:rsidRPr="00194421" w:rsidRDefault="00111736" w:rsidP="00111736">
      <w:pPr>
        <w:jc w:val="both"/>
        <w:rPr>
          <w:rFonts w:cs="Times New Roman"/>
          <w:sz w:val="22"/>
          <w:szCs w:val="22"/>
          <w:shd w:val="clear" w:color="auto" w:fill="FFFFFF"/>
          <w:lang w:val="uk-UA"/>
        </w:rPr>
      </w:pPr>
      <w:r w:rsidRPr="00B20330">
        <w:rPr>
          <w:rFonts w:ascii="Times New Roman" w:hAnsi="Times New Roman" w:cs="Times New Roman"/>
          <w:sz w:val="22"/>
          <w:szCs w:val="22"/>
          <w:lang w:val="uk-UA"/>
        </w:rPr>
        <w:t>7</w:t>
      </w:r>
      <w:r>
        <w:rPr>
          <w:rFonts w:ascii="Times New Roman" w:hAnsi="Times New Roman" w:cs="Times New Roman"/>
          <w:sz w:val="22"/>
          <w:szCs w:val="22"/>
          <w:lang w:val="uk-UA"/>
        </w:rPr>
        <w:t xml:space="preserve">. </w:t>
      </w:r>
      <w:r w:rsidRPr="00CF34D5">
        <w:rPr>
          <w:rFonts w:ascii="Times New Roman" w:hAnsi="Times New Roman" w:cs="Times New Roman"/>
          <w:sz w:val="22"/>
          <w:szCs w:val="22"/>
          <w:lang w:val="uk-UA"/>
        </w:rPr>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111736" w:rsidRDefault="00111736" w:rsidP="00111736">
      <w:pPr>
        <w:jc w:val="both"/>
        <w:rPr>
          <w:rFonts w:ascii="Times New Roman" w:hAnsi="Times New Roman" w:cs="Times New Roman"/>
          <w:sz w:val="22"/>
          <w:szCs w:val="22"/>
          <w:lang w:val="uk-UA"/>
        </w:rPr>
      </w:pPr>
      <w:r w:rsidRPr="00B20330">
        <w:rPr>
          <w:rFonts w:ascii="Times New Roman" w:hAnsi="Times New Roman" w:cs="Times New Roman"/>
          <w:sz w:val="22"/>
          <w:szCs w:val="22"/>
          <w:lang w:val="ru-RU"/>
        </w:rPr>
        <w:t>8</w:t>
      </w:r>
      <w:r>
        <w:rPr>
          <w:rFonts w:ascii="Times New Roman" w:hAnsi="Times New Roman" w:cs="Times New Roman"/>
          <w:sz w:val="22"/>
          <w:szCs w:val="22"/>
          <w:lang w:val="uk-UA"/>
        </w:rPr>
        <w:t xml:space="preserve">. </w:t>
      </w:r>
      <w:r w:rsidRPr="009D767D">
        <w:rPr>
          <w:rStyle w:val="ac"/>
          <w:rFonts w:cs="Times New Roman"/>
          <w:sz w:val="22"/>
          <w:szCs w:val="22"/>
          <w:lang w:val="uk-UA"/>
        </w:rPr>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w:t>
      </w:r>
    </w:p>
    <w:p w:rsidR="00111736" w:rsidRDefault="00111736" w:rsidP="00111736">
      <w:pPr>
        <w:jc w:val="both"/>
        <w:rPr>
          <w:rFonts w:ascii="Times New Roman" w:hAnsi="Times New Roman" w:cs="Times New Roman"/>
          <w:sz w:val="22"/>
          <w:szCs w:val="22"/>
          <w:lang w:val="uk-UA"/>
        </w:rPr>
      </w:pPr>
      <w:r w:rsidRPr="00B20330">
        <w:rPr>
          <w:rFonts w:ascii="Times New Roman" w:hAnsi="Times New Roman" w:cs="Times New Roman"/>
          <w:sz w:val="22"/>
          <w:szCs w:val="22"/>
          <w:lang w:val="ru-RU"/>
        </w:rPr>
        <w:t>9</w:t>
      </w:r>
      <w:r>
        <w:rPr>
          <w:rFonts w:ascii="Times New Roman" w:hAnsi="Times New Roman" w:cs="Times New Roman"/>
          <w:sz w:val="22"/>
          <w:szCs w:val="22"/>
          <w:lang w:val="uk-UA"/>
        </w:rPr>
        <w:t xml:space="preserve">. </w:t>
      </w:r>
      <w:r w:rsidRPr="009D767D">
        <w:rPr>
          <w:rStyle w:val="ac"/>
          <w:rFonts w:cs="Times New Roman"/>
          <w:sz w:val="22"/>
          <w:szCs w:val="22"/>
          <w:lang w:val="uk-UA"/>
        </w:rPr>
        <w:t>Товар має узгоджуватись з усіма електричними вимогами, що встановлені в Україні.</w:t>
      </w:r>
    </w:p>
    <w:p w:rsidR="00111736" w:rsidRPr="00194421" w:rsidRDefault="00111736" w:rsidP="00111736">
      <w:pPr>
        <w:jc w:val="both"/>
        <w:rPr>
          <w:rStyle w:val="ac"/>
          <w:rFonts w:ascii="Times New Roman" w:hAnsi="Times New Roman" w:cs="Times New Roman"/>
          <w:sz w:val="22"/>
          <w:szCs w:val="22"/>
          <w:lang w:val="uk-UA"/>
        </w:rPr>
      </w:pPr>
      <w:r w:rsidRPr="00B20330">
        <w:rPr>
          <w:rFonts w:ascii="Times New Roman" w:hAnsi="Times New Roman" w:cs="Times New Roman"/>
          <w:sz w:val="22"/>
          <w:szCs w:val="22"/>
          <w:lang w:val="ru-RU"/>
        </w:rPr>
        <w:t>10</w:t>
      </w:r>
      <w:r>
        <w:rPr>
          <w:rFonts w:ascii="Times New Roman" w:hAnsi="Times New Roman" w:cs="Times New Roman"/>
          <w:sz w:val="22"/>
          <w:szCs w:val="22"/>
          <w:lang w:val="uk-UA"/>
        </w:rPr>
        <w:t xml:space="preserve">. </w:t>
      </w:r>
      <w:r w:rsidRPr="009D767D">
        <w:rPr>
          <w:rStyle w:val="ac"/>
          <w:rFonts w:cs="Times New Roman"/>
          <w:sz w:val="22"/>
          <w:szCs w:val="22"/>
          <w:lang w:val="uk-UA"/>
        </w:rPr>
        <w:t xml:space="preserve">Технічні, якісні характеристики Товару повинні передбачати застосування заходів із захисту довкілля – </w:t>
      </w:r>
      <w:r w:rsidRPr="009D767D">
        <w:rPr>
          <w:rStyle w:val="ac"/>
          <w:rFonts w:cs="Times New Roman"/>
          <w:sz w:val="22"/>
          <w:szCs w:val="22"/>
          <w:u w:val="single"/>
          <w:lang w:val="uk-UA"/>
        </w:rPr>
        <w:t>дану позицію учасник обов'язково підтверджує документально</w:t>
      </w:r>
      <w:r w:rsidRPr="009D767D">
        <w:rPr>
          <w:rStyle w:val="ac"/>
          <w:rFonts w:cs="Times New Roman"/>
          <w:sz w:val="22"/>
          <w:szCs w:val="22"/>
          <w:lang w:val="uk-UA"/>
        </w:rPr>
        <w:t>.</w:t>
      </w:r>
    </w:p>
    <w:p w:rsidR="008C2961" w:rsidRDefault="008C2961" w:rsidP="00194421">
      <w:pPr>
        <w:widowControl/>
        <w:jc w:val="both"/>
        <w:rPr>
          <w:rFonts w:ascii="Times New Roman" w:eastAsia="TimesNewRomanPS-ItalicMT" w:hAnsi="Times New Roman" w:cs="Times New Roman"/>
          <w:i/>
          <w:iCs/>
          <w:color w:val="000000"/>
          <w:sz w:val="22"/>
          <w:szCs w:val="22"/>
          <w:lang w:val="uk-UA"/>
        </w:rPr>
      </w:pPr>
    </w:p>
    <w:p w:rsidR="00CF34D5" w:rsidRPr="00CF34D5" w:rsidRDefault="00CF34D5" w:rsidP="00CF34D5">
      <w:pPr>
        <w:widowControl/>
        <w:ind w:firstLine="357"/>
        <w:jc w:val="both"/>
        <w:rPr>
          <w:rFonts w:ascii="Times New Roman" w:eastAsia="TimesNewRomanPS-ItalicMT" w:hAnsi="Times New Roman" w:cs="Times New Roman"/>
          <w:i/>
          <w:iCs/>
          <w:color w:val="000000"/>
          <w:sz w:val="22"/>
          <w:szCs w:val="22"/>
          <w:lang w:val="ru-RU"/>
        </w:rPr>
      </w:pPr>
      <w:r w:rsidRPr="00CF34D5">
        <w:rPr>
          <w:rFonts w:ascii="Times New Roman" w:eastAsia="TimesNewRomanPS-ItalicMT" w:hAnsi="Times New Roman" w:cs="Times New Roman"/>
          <w:i/>
          <w:iCs/>
          <w:color w:val="000000"/>
          <w:sz w:val="22"/>
          <w:szCs w:val="22"/>
          <w:lang w:val="uk-UA"/>
        </w:rPr>
        <w:t>Примітка: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CF34D5" w:rsidRPr="00CF34D5" w:rsidRDefault="00CF34D5" w:rsidP="00CF34D5">
      <w:pPr>
        <w:pStyle w:val="ad"/>
        <w:spacing w:line="274" w:lineRule="exact"/>
        <w:ind w:left="340" w:right="19" w:firstLine="227"/>
        <w:jc w:val="both"/>
        <w:rPr>
          <w:rFonts w:ascii="Times New Roman" w:eastAsia="TimesNewRomanPSMT" w:hAnsi="Times New Roman" w:cs="Times New Roman"/>
          <w:b/>
          <w:sz w:val="22"/>
          <w:szCs w:val="22"/>
          <w:u w:val="single"/>
          <w:lang w:val="ru-RU"/>
        </w:rPr>
      </w:pPr>
    </w:p>
    <w:p w:rsidR="006E23C4" w:rsidRPr="00CF34D5" w:rsidRDefault="006E23C4" w:rsidP="006E23C4">
      <w:pPr>
        <w:pStyle w:val="ad"/>
        <w:spacing w:line="274" w:lineRule="exact"/>
        <w:ind w:left="340" w:right="19" w:firstLine="227"/>
        <w:jc w:val="both"/>
        <w:rPr>
          <w:rFonts w:ascii="Times New Roman" w:eastAsia="TimesNewRomanPSMT" w:hAnsi="Times New Roman" w:cs="Times New Roman"/>
          <w:b/>
          <w:sz w:val="22"/>
          <w:szCs w:val="22"/>
          <w:u w:val="single"/>
          <w:lang w:val="uk-UA"/>
        </w:rPr>
      </w:pPr>
      <w:r w:rsidRPr="006E23C4">
        <w:rPr>
          <w:rFonts w:ascii="Times New Roman" w:hAnsi="Times New Roman" w:cs="Times New Roman"/>
          <w:b/>
          <w:bCs/>
          <w:sz w:val="22"/>
          <w:szCs w:val="22"/>
          <w:u w:val="single"/>
          <w:lang w:val="ru-RU"/>
        </w:rPr>
        <w:t>Лот № 2:</w:t>
      </w:r>
      <w:r>
        <w:rPr>
          <w:rFonts w:ascii="Times New Roman" w:hAnsi="Times New Roman" w:cs="Times New Roman"/>
          <w:b/>
          <w:bCs/>
          <w:sz w:val="22"/>
          <w:szCs w:val="22"/>
          <w:lang w:val="ru-RU"/>
        </w:rPr>
        <w:t xml:space="preserve"> </w:t>
      </w:r>
      <w:r w:rsidRPr="00CF34D5">
        <w:rPr>
          <w:rFonts w:ascii="Times New Roman" w:hAnsi="Times New Roman" w:cs="Times New Roman"/>
          <w:b/>
          <w:bCs/>
          <w:sz w:val="22"/>
          <w:szCs w:val="22"/>
          <w:lang w:val="ru-RU"/>
        </w:rPr>
        <w:t xml:space="preserve">Сканер </w:t>
      </w:r>
      <w:r>
        <w:rPr>
          <w:rFonts w:ascii="Times New Roman" w:hAnsi="Times New Roman" w:cs="Times New Roman"/>
          <w:b/>
          <w:sz w:val="22"/>
          <w:szCs w:val="22"/>
          <w:lang w:val="uk-UA"/>
        </w:rPr>
        <w:t>штрих</w:t>
      </w:r>
      <w:r>
        <w:rPr>
          <w:rFonts w:ascii="Times New Roman" w:hAnsi="Times New Roman" w:cs="Times New Roman"/>
          <w:b/>
          <w:sz w:val="22"/>
          <w:szCs w:val="22"/>
          <w:lang w:val="ru-RU"/>
        </w:rPr>
        <w:t>-коду</w:t>
      </w:r>
      <w:r w:rsidRPr="00CF34D5">
        <w:rPr>
          <w:rFonts w:ascii="Times New Roman" w:eastAsia="TimesNewRomanPSMT" w:hAnsi="Times New Roman" w:cs="Times New Roman"/>
          <w:b/>
          <w:sz w:val="22"/>
          <w:szCs w:val="22"/>
          <w:u w:val="single"/>
          <w:lang w:val="uk-UA"/>
        </w:rPr>
        <w:t xml:space="preserve"> (</w:t>
      </w:r>
      <w:proofErr w:type="gramStart"/>
      <w:r w:rsidRPr="00CF34D5">
        <w:rPr>
          <w:rFonts w:ascii="Times New Roman" w:eastAsia="TimesNewRomanPSMT" w:hAnsi="Times New Roman" w:cs="Times New Roman"/>
          <w:b/>
          <w:sz w:val="22"/>
          <w:szCs w:val="22"/>
          <w:u w:val="single"/>
          <w:lang w:val="uk-UA"/>
        </w:rPr>
        <w:t>в</w:t>
      </w:r>
      <w:proofErr w:type="gramEnd"/>
      <w:r w:rsidRPr="00CF34D5">
        <w:rPr>
          <w:rFonts w:ascii="Times New Roman" w:eastAsia="TimesNewRomanPSMT" w:hAnsi="Times New Roman" w:cs="Times New Roman"/>
          <w:b/>
          <w:sz w:val="22"/>
          <w:szCs w:val="22"/>
          <w:u w:val="single"/>
          <w:lang w:val="uk-UA"/>
        </w:rPr>
        <w:t xml:space="preserve"> кількості 2 шт.)</w:t>
      </w:r>
      <w:r w:rsidRPr="00CF34D5">
        <w:rPr>
          <w:rFonts w:ascii="Times New Roman" w:eastAsia="TimesNewRomanPSMT" w:hAnsi="Times New Roman" w:cs="Times New Roman"/>
          <w:b/>
          <w:sz w:val="22"/>
          <w:szCs w:val="22"/>
          <w:lang w:val="uk-UA"/>
        </w:rPr>
        <w:t xml:space="preserve"> повинен відповідати наступним вимогам:</w:t>
      </w:r>
    </w:p>
    <w:p w:rsidR="006E23C4" w:rsidRPr="00CF34D5" w:rsidRDefault="006E23C4" w:rsidP="006E23C4">
      <w:pPr>
        <w:rPr>
          <w:rFonts w:ascii="Times New Roman" w:hAnsi="Times New Roman" w:cs="Times New Roman"/>
          <w:b/>
          <w:bCs/>
          <w:sz w:val="22"/>
          <w:szCs w:val="22"/>
          <w:lang w:val="uk-UA"/>
        </w:rPr>
      </w:pPr>
    </w:p>
    <w:tbl>
      <w:tblPr>
        <w:tblW w:w="9885" w:type="dxa"/>
        <w:jc w:val="center"/>
        <w:tblLayout w:type="fixed"/>
        <w:tblCellMar>
          <w:top w:w="80" w:type="dxa"/>
          <w:left w:w="80" w:type="dxa"/>
          <w:bottom w:w="80" w:type="dxa"/>
          <w:right w:w="80" w:type="dxa"/>
        </w:tblCellMar>
        <w:tblLook w:val="04A0" w:firstRow="1" w:lastRow="0" w:firstColumn="1" w:lastColumn="0" w:noHBand="0" w:noVBand="1"/>
      </w:tblPr>
      <w:tblGrid>
        <w:gridCol w:w="3823"/>
        <w:gridCol w:w="6062"/>
      </w:tblGrid>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hideMark/>
          </w:tcPr>
          <w:p w:rsidR="006E23C4" w:rsidRPr="00CF34D5" w:rsidRDefault="006E23C4" w:rsidP="006E23C4">
            <w:pPr>
              <w:jc w:val="center"/>
              <w:rPr>
                <w:rFonts w:ascii="Times New Roman" w:eastAsia="TimesNewRomanPS-BoldMT" w:hAnsi="Times New Roman" w:cs="Times New Roman"/>
                <w:b/>
                <w:bCs/>
                <w:color w:val="000000"/>
                <w:sz w:val="22"/>
                <w:szCs w:val="22"/>
              </w:rPr>
            </w:pPr>
            <w:proofErr w:type="spellStart"/>
            <w:r w:rsidRPr="00CF34D5">
              <w:rPr>
                <w:rFonts w:ascii="Times New Roman" w:eastAsia="TimesNewRomanPS-BoldMT" w:hAnsi="Times New Roman" w:cs="Times New Roman"/>
                <w:b/>
                <w:bCs/>
                <w:color w:val="000000"/>
                <w:sz w:val="22"/>
                <w:szCs w:val="22"/>
              </w:rPr>
              <w:t>Найменування</w:t>
            </w:r>
            <w:proofErr w:type="spellEnd"/>
          </w:p>
        </w:tc>
        <w:tc>
          <w:tcPr>
            <w:tcW w:w="6062" w:type="dxa"/>
            <w:tcBorders>
              <w:top w:val="single" w:sz="4" w:space="0" w:color="000000"/>
              <w:left w:val="single" w:sz="4" w:space="0" w:color="000000"/>
              <w:bottom w:val="single" w:sz="4" w:space="0" w:color="000000"/>
              <w:right w:val="single" w:sz="4" w:space="0" w:color="000000"/>
            </w:tcBorders>
            <w:hideMark/>
          </w:tcPr>
          <w:p w:rsidR="006E23C4" w:rsidRPr="00CF34D5" w:rsidRDefault="006E23C4" w:rsidP="006E23C4">
            <w:pPr>
              <w:jc w:val="center"/>
              <w:rPr>
                <w:rFonts w:ascii="Times New Roman" w:eastAsia="TimesNewRomanPS-BoldMT" w:hAnsi="Times New Roman" w:cs="Times New Roman"/>
                <w:b/>
                <w:bCs/>
                <w:color w:val="000000"/>
                <w:sz w:val="22"/>
                <w:szCs w:val="22"/>
              </w:rPr>
            </w:pPr>
            <w:proofErr w:type="spellStart"/>
            <w:r w:rsidRPr="00CF34D5">
              <w:rPr>
                <w:rFonts w:ascii="Times New Roman" w:eastAsia="TimesNewRomanPS-BoldMT" w:hAnsi="Times New Roman" w:cs="Times New Roman"/>
                <w:b/>
                <w:bCs/>
                <w:color w:val="000000"/>
                <w:sz w:val="22"/>
                <w:szCs w:val="22"/>
              </w:rPr>
              <w:t>Технічні</w:t>
            </w:r>
            <w:proofErr w:type="spellEnd"/>
            <w:r w:rsidRPr="00CF34D5">
              <w:rPr>
                <w:rFonts w:ascii="Times New Roman" w:eastAsia="TimesNewRomanPS-BoldMT" w:hAnsi="Times New Roman" w:cs="Times New Roman"/>
                <w:b/>
                <w:bCs/>
                <w:color w:val="000000"/>
                <w:sz w:val="22"/>
                <w:szCs w:val="22"/>
              </w:rPr>
              <w:t xml:space="preserve"> </w:t>
            </w:r>
            <w:proofErr w:type="spellStart"/>
            <w:r w:rsidRPr="00CF34D5">
              <w:rPr>
                <w:rFonts w:ascii="Times New Roman" w:eastAsia="TimesNewRomanPS-BoldMT" w:hAnsi="Times New Roman" w:cs="Times New Roman"/>
                <w:b/>
                <w:bCs/>
                <w:color w:val="000000"/>
                <w:sz w:val="22"/>
                <w:szCs w:val="22"/>
              </w:rPr>
              <w:t>вимоги</w:t>
            </w:r>
            <w:proofErr w:type="spellEnd"/>
          </w:p>
        </w:tc>
      </w:tr>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Тип</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ручний</w:t>
            </w:r>
            <w:proofErr w:type="spellEnd"/>
          </w:p>
        </w:tc>
      </w:tr>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Система</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зчитування</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фото</w:t>
            </w:r>
            <w:proofErr w:type="spellEnd"/>
          </w:p>
        </w:tc>
      </w:tr>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Інтерфейси</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підключення</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r w:rsidRPr="00CF34D5">
              <w:rPr>
                <w:rFonts w:ascii="Times New Roman" w:hAnsi="Times New Roman" w:cs="Times New Roman"/>
                <w:sz w:val="22"/>
                <w:szCs w:val="22"/>
              </w:rPr>
              <w:t>USB</w:t>
            </w:r>
          </w:p>
        </w:tc>
      </w:tr>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Тип</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підключення</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дротовий</w:t>
            </w:r>
            <w:proofErr w:type="spellEnd"/>
          </w:p>
        </w:tc>
      </w:tr>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Типи</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зчитуваних</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штрих-кодів</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r w:rsidRPr="00CF34D5">
              <w:rPr>
                <w:rFonts w:ascii="Times New Roman" w:hAnsi="Times New Roman" w:cs="Times New Roman"/>
                <w:sz w:val="22"/>
                <w:szCs w:val="22"/>
              </w:rPr>
              <w:t xml:space="preserve">UPC/EAN, GS1 </w:t>
            </w:r>
            <w:proofErr w:type="spellStart"/>
            <w:r w:rsidRPr="00CF34D5">
              <w:rPr>
                <w:rFonts w:ascii="Times New Roman" w:hAnsi="Times New Roman" w:cs="Times New Roman"/>
                <w:sz w:val="22"/>
                <w:szCs w:val="22"/>
              </w:rPr>
              <w:t>DataBar</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Codabar</w:t>
            </w:r>
            <w:proofErr w:type="spellEnd"/>
            <w:r w:rsidRPr="00CF34D5">
              <w:rPr>
                <w:rFonts w:ascii="Times New Roman" w:hAnsi="Times New Roman" w:cs="Times New Roman"/>
                <w:sz w:val="22"/>
                <w:szCs w:val="22"/>
              </w:rPr>
              <w:t>, Code 128, Matrix 2 of 5, Code 39, Code 11</w:t>
            </w:r>
          </w:p>
        </w:tc>
      </w:tr>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Декодовані</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штрих-коди</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r w:rsidRPr="00CF34D5">
              <w:rPr>
                <w:rFonts w:ascii="Times New Roman" w:hAnsi="Times New Roman" w:cs="Times New Roman"/>
                <w:sz w:val="22"/>
                <w:szCs w:val="22"/>
              </w:rPr>
              <w:t>1D</w:t>
            </w:r>
          </w:p>
        </w:tc>
      </w:tr>
      <w:tr w:rsidR="006E23C4" w:rsidRPr="002D527B"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240079" w:rsidRDefault="006E23C4" w:rsidP="006E23C4">
            <w:pPr>
              <w:rPr>
                <w:rFonts w:ascii="Times New Roman" w:eastAsia="TimesNewRomanPSMT" w:hAnsi="Times New Roman" w:cs="Times New Roman"/>
                <w:color w:val="000000"/>
                <w:sz w:val="22"/>
                <w:szCs w:val="22"/>
              </w:rPr>
            </w:pPr>
            <w:proofErr w:type="spellStart"/>
            <w:r w:rsidRPr="00240079">
              <w:rPr>
                <w:rFonts w:ascii="Times New Roman" w:hAnsi="Times New Roman" w:cs="Times New Roman"/>
                <w:sz w:val="22"/>
                <w:szCs w:val="22"/>
              </w:rPr>
              <w:t>Швидкість</w:t>
            </w:r>
            <w:proofErr w:type="spellEnd"/>
            <w:r w:rsidRPr="00240079">
              <w:rPr>
                <w:rFonts w:ascii="Times New Roman" w:hAnsi="Times New Roman" w:cs="Times New Roman"/>
                <w:sz w:val="22"/>
                <w:szCs w:val="22"/>
              </w:rPr>
              <w:t xml:space="preserve"> </w:t>
            </w:r>
            <w:proofErr w:type="spellStart"/>
            <w:r w:rsidRPr="00240079">
              <w:rPr>
                <w:rFonts w:ascii="Times New Roman" w:hAnsi="Times New Roman" w:cs="Times New Roman"/>
                <w:sz w:val="22"/>
                <w:szCs w:val="22"/>
              </w:rPr>
              <w:t>сканування</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240079" w:rsidRDefault="006E23C4" w:rsidP="006E23C4">
            <w:pPr>
              <w:rPr>
                <w:rFonts w:ascii="Times New Roman" w:eastAsia="TimesNewRomanPSMT" w:hAnsi="Times New Roman" w:cs="Times New Roman"/>
                <w:color w:val="000000"/>
                <w:sz w:val="22"/>
                <w:szCs w:val="22"/>
              </w:rPr>
            </w:pPr>
            <w:r w:rsidRPr="00240079">
              <w:rPr>
                <w:rFonts w:ascii="Times New Roman" w:hAnsi="Times New Roman" w:cs="Times New Roman"/>
                <w:sz w:val="22"/>
                <w:szCs w:val="22"/>
                <w:lang w:val="uk-UA"/>
              </w:rPr>
              <w:t>2</w:t>
            </w:r>
            <w:r w:rsidRPr="00240079">
              <w:rPr>
                <w:rFonts w:ascii="Times New Roman" w:hAnsi="Times New Roman" w:cs="Times New Roman"/>
                <w:sz w:val="22"/>
                <w:szCs w:val="22"/>
              </w:rPr>
              <w:t xml:space="preserve">00 </w:t>
            </w:r>
            <w:proofErr w:type="spellStart"/>
            <w:r w:rsidRPr="00240079">
              <w:rPr>
                <w:rFonts w:ascii="Times New Roman" w:hAnsi="Times New Roman" w:cs="Times New Roman"/>
                <w:sz w:val="22"/>
                <w:szCs w:val="22"/>
              </w:rPr>
              <w:t>скан</w:t>
            </w:r>
            <w:proofErr w:type="spellEnd"/>
            <w:r w:rsidRPr="00240079">
              <w:rPr>
                <w:rFonts w:ascii="Times New Roman" w:hAnsi="Times New Roman" w:cs="Times New Roman"/>
                <w:sz w:val="22"/>
                <w:szCs w:val="22"/>
              </w:rPr>
              <w:t>/</w:t>
            </w:r>
            <w:proofErr w:type="spellStart"/>
            <w:r w:rsidRPr="00240079">
              <w:rPr>
                <w:rFonts w:ascii="Times New Roman" w:hAnsi="Times New Roman" w:cs="Times New Roman"/>
                <w:sz w:val="22"/>
                <w:szCs w:val="22"/>
              </w:rPr>
              <w:t>сек</w:t>
            </w:r>
            <w:proofErr w:type="spellEnd"/>
          </w:p>
        </w:tc>
      </w:tr>
      <w:tr w:rsidR="006E23C4" w:rsidRPr="0033749E"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Індикатори</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читання</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lang w:val="ru-RU"/>
              </w:rPr>
            </w:pPr>
            <w:proofErr w:type="spellStart"/>
            <w:proofErr w:type="gramStart"/>
            <w:r w:rsidRPr="00CF34D5">
              <w:rPr>
                <w:rFonts w:ascii="Times New Roman" w:hAnsi="Times New Roman" w:cs="Times New Roman"/>
                <w:sz w:val="22"/>
                <w:szCs w:val="22"/>
                <w:lang w:val="ru-RU"/>
              </w:rPr>
              <w:t>св</w:t>
            </w:r>
            <w:proofErr w:type="gramEnd"/>
            <w:r w:rsidRPr="00CF34D5">
              <w:rPr>
                <w:rFonts w:ascii="Times New Roman" w:hAnsi="Times New Roman" w:cs="Times New Roman"/>
                <w:sz w:val="22"/>
                <w:szCs w:val="22"/>
                <w:lang w:val="ru-RU"/>
              </w:rPr>
              <w:t>ітловий</w:t>
            </w:r>
            <w:proofErr w:type="spellEnd"/>
            <w:r w:rsidRPr="00CF34D5">
              <w:rPr>
                <w:rFonts w:ascii="Times New Roman" w:hAnsi="Times New Roman" w:cs="Times New Roman"/>
                <w:sz w:val="22"/>
                <w:szCs w:val="22"/>
                <w:lang w:val="ru-RU"/>
              </w:rPr>
              <w:t xml:space="preserve"> </w:t>
            </w:r>
            <w:proofErr w:type="spellStart"/>
            <w:r w:rsidRPr="00CF34D5">
              <w:rPr>
                <w:rFonts w:ascii="Times New Roman" w:hAnsi="Times New Roman" w:cs="Times New Roman"/>
                <w:sz w:val="22"/>
                <w:szCs w:val="22"/>
                <w:lang w:val="ru-RU"/>
              </w:rPr>
              <w:t>індикатор</w:t>
            </w:r>
            <w:proofErr w:type="spellEnd"/>
            <w:r w:rsidRPr="00CF34D5">
              <w:rPr>
                <w:rFonts w:ascii="Times New Roman" w:hAnsi="Times New Roman" w:cs="Times New Roman"/>
                <w:sz w:val="22"/>
                <w:szCs w:val="22"/>
                <w:lang w:val="ru-RU"/>
              </w:rPr>
              <w:t xml:space="preserve">, </w:t>
            </w:r>
            <w:proofErr w:type="spellStart"/>
            <w:r w:rsidRPr="00CF34D5">
              <w:rPr>
                <w:rFonts w:ascii="Times New Roman" w:hAnsi="Times New Roman" w:cs="Times New Roman"/>
                <w:sz w:val="22"/>
                <w:szCs w:val="22"/>
                <w:lang w:val="ru-RU"/>
              </w:rPr>
              <w:t>настроюваний</w:t>
            </w:r>
            <w:proofErr w:type="spellEnd"/>
            <w:r w:rsidRPr="00CF34D5">
              <w:rPr>
                <w:rFonts w:ascii="Times New Roman" w:hAnsi="Times New Roman" w:cs="Times New Roman"/>
                <w:sz w:val="22"/>
                <w:szCs w:val="22"/>
                <w:lang w:val="ru-RU"/>
              </w:rPr>
              <w:t xml:space="preserve"> </w:t>
            </w:r>
            <w:proofErr w:type="spellStart"/>
            <w:r w:rsidRPr="00CF34D5">
              <w:rPr>
                <w:rFonts w:ascii="Times New Roman" w:hAnsi="Times New Roman" w:cs="Times New Roman"/>
                <w:sz w:val="22"/>
                <w:szCs w:val="22"/>
                <w:lang w:val="ru-RU"/>
              </w:rPr>
              <w:t>звуковий</w:t>
            </w:r>
            <w:proofErr w:type="spellEnd"/>
            <w:r w:rsidRPr="00CF34D5">
              <w:rPr>
                <w:rFonts w:ascii="Times New Roman" w:hAnsi="Times New Roman" w:cs="Times New Roman"/>
                <w:sz w:val="22"/>
                <w:szCs w:val="22"/>
                <w:lang w:val="ru-RU"/>
              </w:rPr>
              <w:t xml:space="preserve"> сигнал</w:t>
            </w:r>
          </w:p>
        </w:tc>
      </w:tr>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Роздільна</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здатність</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r w:rsidRPr="00CF34D5">
              <w:rPr>
                <w:rFonts w:ascii="Times New Roman" w:hAnsi="Times New Roman" w:cs="Times New Roman"/>
                <w:sz w:val="22"/>
                <w:szCs w:val="22"/>
              </w:rPr>
              <w:t xml:space="preserve">0.102 </w:t>
            </w:r>
            <w:proofErr w:type="spellStart"/>
            <w:r w:rsidRPr="00CF34D5">
              <w:rPr>
                <w:rFonts w:ascii="Times New Roman" w:hAnsi="Times New Roman" w:cs="Times New Roman"/>
                <w:sz w:val="22"/>
                <w:szCs w:val="22"/>
              </w:rPr>
              <w:t>мм</w:t>
            </w:r>
            <w:proofErr w:type="spellEnd"/>
          </w:p>
        </w:tc>
      </w:tr>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Кут</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сканування</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r w:rsidRPr="00CF34D5">
              <w:rPr>
                <w:rFonts w:ascii="Times New Roman" w:hAnsi="Times New Roman" w:cs="Times New Roman"/>
                <w:sz w:val="22"/>
                <w:szCs w:val="22"/>
              </w:rPr>
              <w:t>45°</w:t>
            </w:r>
          </w:p>
        </w:tc>
      </w:tr>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Контрастність</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r w:rsidRPr="00CF34D5">
              <w:rPr>
                <w:rFonts w:ascii="Times New Roman" w:hAnsi="Times New Roman" w:cs="Times New Roman"/>
                <w:sz w:val="22"/>
                <w:szCs w:val="22"/>
              </w:rPr>
              <w:t>25%</w:t>
            </w:r>
          </w:p>
        </w:tc>
      </w:tr>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Напруга</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живлення</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r w:rsidRPr="00CF34D5">
              <w:rPr>
                <w:rFonts w:ascii="Times New Roman" w:hAnsi="Times New Roman" w:cs="Times New Roman"/>
                <w:sz w:val="22"/>
                <w:szCs w:val="22"/>
              </w:rPr>
              <w:t>5 B</w:t>
            </w:r>
          </w:p>
        </w:tc>
      </w:tr>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Температура</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зберігання</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від</w:t>
            </w:r>
            <w:proofErr w:type="spellEnd"/>
            <w:r w:rsidRPr="00CF34D5">
              <w:rPr>
                <w:rFonts w:ascii="Times New Roman" w:hAnsi="Times New Roman" w:cs="Times New Roman"/>
                <w:sz w:val="22"/>
                <w:szCs w:val="22"/>
              </w:rPr>
              <w:t xml:space="preserve"> - 40 ° С </w:t>
            </w:r>
            <w:proofErr w:type="spellStart"/>
            <w:r w:rsidRPr="00CF34D5">
              <w:rPr>
                <w:rFonts w:ascii="Times New Roman" w:hAnsi="Times New Roman" w:cs="Times New Roman"/>
                <w:sz w:val="22"/>
                <w:szCs w:val="22"/>
              </w:rPr>
              <w:t>до</w:t>
            </w:r>
            <w:proofErr w:type="spellEnd"/>
            <w:r w:rsidRPr="00CF34D5">
              <w:rPr>
                <w:rFonts w:ascii="Times New Roman" w:hAnsi="Times New Roman" w:cs="Times New Roman"/>
                <w:sz w:val="22"/>
                <w:szCs w:val="22"/>
              </w:rPr>
              <w:t xml:space="preserve"> + 70 ° С</w:t>
            </w:r>
          </w:p>
        </w:tc>
      </w:tr>
      <w:tr w:rsidR="006E23C4" w:rsidRPr="000627EC"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Стійкість</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до</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зовнішніх</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впливів</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lang w:val="ru-RU"/>
              </w:rPr>
            </w:pPr>
            <w:proofErr w:type="spellStart"/>
            <w:r w:rsidRPr="00CF34D5">
              <w:rPr>
                <w:rFonts w:ascii="Times New Roman" w:hAnsi="Times New Roman" w:cs="Times New Roman"/>
                <w:sz w:val="22"/>
                <w:szCs w:val="22"/>
                <w:lang w:val="ru-RU"/>
              </w:rPr>
              <w:t>витримує</w:t>
            </w:r>
            <w:proofErr w:type="spellEnd"/>
            <w:r w:rsidRPr="00CF34D5">
              <w:rPr>
                <w:rFonts w:ascii="Times New Roman" w:hAnsi="Times New Roman" w:cs="Times New Roman"/>
                <w:sz w:val="22"/>
                <w:szCs w:val="22"/>
                <w:lang w:val="ru-RU"/>
              </w:rPr>
              <w:t xml:space="preserve"> </w:t>
            </w:r>
            <w:proofErr w:type="spellStart"/>
            <w:r w:rsidRPr="00CF34D5">
              <w:rPr>
                <w:rFonts w:ascii="Times New Roman" w:hAnsi="Times New Roman" w:cs="Times New Roman"/>
                <w:sz w:val="22"/>
                <w:szCs w:val="22"/>
                <w:lang w:val="ru-RU"/>
              </w:rPr>
              <w:t>падіння</w:t>
            </w:r>
            <w:proofErr w:type="spellEnd"/>
            <w:r w:rsidRPr="00CF34D5">
              <w:rPr>
                <w:rFonts w:ascii="Times New Roman" w:hAnsi="Times New Roman" w:cs="Times New Roman"/>
                <w:sz w:val="22"/>
                <w:szCs w:val="22"/>
                <w:lang w:val="ru-RU"/>
              </w:rPr>
              <w:t xml:space="preserve"> з </w:t>
            </w:r>
            <w:proofErr w:type="spellStart"/>
            <w:r w:rsidRPr="00CF34D5">
              <w:rPr>
                <w:rFonts w:ascii="Times New Roman" w:hAnsi="Times New Roman" w:cs="Times New Roman"/>
                <w:sz w:val="22"/>
                <w:szCs w:val="22"/>
                <w:lang w:val="ru-RU"/>
              </w:rPr>
              <w:t>висоти</w:t>
            </w:r>
            <w:proofErr w:type="spellEnd"/>
            <w:r w:rsidRPr="00CF34D5">
              <w:rPr>
                <w:rFonts w:ascii="Times New Roman" w:hAnsi="Times New Roman" w:cs="Times New Roman"/>
                <w:sz w:val="22"/>
                <w:szCs w:val="22"/>
                <w:lang w:val="ru-RU"/>
              </w:rPr>
              <w:t xml:space="preserve"> 1.5 м</w:t>
            </w:r>
          </w:p>
        </w:tc>
      </w:tr>
      <w:tr w:rsidR="006E23C4" w:rsidRPr="0033749E"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Комплектація</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hAnsi="Times New Roman" w:cs="Times New Roman"/>
                <w:sz w:val="22"/>
                <w:szCs w:val="22"/>
                <w:lang w:val="ru-RU"/>
              </w:rPr>
            </w:pPr>
            <w:proofErr w:type="spellStart"/>
            <w:proofErr w:type="gramStart"/>
            <w:r w:rsidRPr="00CF34D5">
              <w:rPr>
                <w:rFonts w:ascii="Times New Roman" w:hAnsi="Times New Roman" w:cs="Times New Roman"/>
                <w:sz w:val="22"/>
                <w:szCs w:val="22"/>
                <w:lang w:val="ru-RU"/>
              </w:rPr>
              <w:t>п</w:t>
            </w:r>
            <w:proofErr w:type="gramEnd"/>
            <w:r w:rsidRPr="00CF34D5">
              <w:rPr>
                <w:rFonts w:ascii="Times New Roman" w:hAnsi="Times New Roman" w:cs="Times New Roman"/>
                <w:sz w:val="22"/>
                <w:szCs w:val="22"/>
                <w:lang w:val="ru-RU"/>
              </w:rPr>
              <w:t>ідставка</w:t>
            </w:r>
            <w:proofErr w:type="spellEnd"/>
            <w:r w:rsidRPr="00CF34D5">
              <w:rPr>
                <w:rFonts w:ascii="Times New Roman" w:hAnsi="Times New Roman" w:cs="Times New Roman"/>
                <w:sz w:val="22"/>
                <w:szCs w:val="22"/>
                <w:lang w:val="ru-RU"/>
              </w:rPr>
              <w:t xml:space="preserve">, </w:t>
            </w:r>
            <w:proofErr w:type="spellStart"/>
            <w:r w:rsidRPr="00CF34D5">
              <w:rPr>
                <w:rFonts w:ascii="Times New Roman" w:hAnsi="Times New Roman" w:cs="Times New Roman"/>
                <w:sz w:val="22"/>
                <w:szCs w:val="22"/>
                <w:lang w:val="ru-RU"/>
              </w:rPr>
              <w:t>керівництво</w:t>
            </w:r>
            <w:proofErr w:type="spellEnd"/>
            <w:r w:rsidRPr="00CF34D5">
              <w:rPr>
                <w:rFonts w:ascii="Times New Roman" w:hAnsi="Times New Roman" w:cs="Times New Roman"/>
                <w:sz w:val="22"/>
                <w:szCs w:val="22"/>
                <w:lang w:val="ru-RU"/>
              </w:rPr>
              <w:t xml:space="preserve"> </w:t>
            </w:r>
            <w:proofErr w:type="spellStart"/>
            <w:r w:rsidRPr="00CF34D5">
              <w:rPr>
                <w:rFonts w:ascii="Times New Roman" w:hAnsi="Times New Roman" w:cs="Times New Roman"/>
                <w:sz w:val="22"/>
                <w:szCs w:val="22"/>
                <w:lang w:val="ru-RU"/>
              </w:rPr>
              <w:t>користувача</w:t>
            </w:r>
            <w:proofErr w:type="spellEnd"/>
            <w:r w:rsidRPr="00CF34D5">
              <w:rPr>
                <w:rFonts w:ascii="Times New Roman" w:hAnsi="Times New Roman" w:cs="Times New Roman"/>
                <w:sz w:val="22"/>
                <w:szCs w:val="22"/>
                <w:lang w:val="ru-RU"/>
              </w:rPr>
              <w:t xml:space="preserve">, </w:t>
            </w:r>
            <w:r w:rsidRPr="00CF34D5">
              <w:rPr>
                <w:rFonts w:ascii="Times New Roman" w:hAnsi="Times New Roman" w:cs="Times New Roman"/>
                <w:sz w:val="22"/>
                <w:szCs w:val="22"/>
              </w:rPr>
              <w:t>USB</w:t>
            </w:r>
            <w:r w:rsidRPr="00CF34D5">
              <w:rPr>
                <w:rFonts w:ascii="Times New Roman" w:hAnsi="Times New Roman" w:cs="Times New Roman"/>
                <w:sz w:val="22"/>
                <w:szCs w:val="22"/>
                <w:lang w:val="ru-RU"/>
              </w:rPr>
              <w:t>-кабель, сканер</w:t>
            </w:r>
          </w:p>
        </w:tc>
      </w:tr>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Клас</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захисту</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r w:rsidRPr="00CF34D5">
              <w:rPr>
                <w:rFonts w:ascii="Times New Roman" w:hAnsi="Times New Roman" w:cs="Times New Roman"/>
                <w:sz w:val="22"/>
                <w:szCs w:val="22"/>
              </w:rPr>
              <w:t>IP42</w:t>
            </w:r>
          </w:p>
        </w:tc>
      </w:tr>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Температура</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експлуатації</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r w:rsidRPr="00CF34D5">
              <w:rPr>
                <w:rFonts w:ascii="Times New Roman" w:hAnsi="Times New Roman" w:cs="Times New Roman"/>
                <w:sz w:val="22"/>
                <w:szCs w:val="22"/>
              </w:rPr>
              <w:t xml:space="preserve">0°С </w:t>
            </w:r>
            <w:proofErr w:type="spellStart"/>
            <w:r w:rsidRPr="00CF34D5">
              <w:rPr>
                <w:rFonts w:ascii="Times New Roman" w:hAnsi="Times New Roman" w:cs="Times New Roman"/>
                <w:sz w:val="22"/>
                <w:szCs w:val="22"/>
              </w:rPr>
              <w:t>до</w:t>
            </w:r>
            <w:proofErr w:type="spellEnd"/>
            <w:r w:rsidRPr="00CF34D5">
              <w:rPr>
                <w:rFonts w:ascii="Times New Roman" w:hAnsi="Times New Roman" w:cs="Times New Roman"/>
                <w:sz w:val="22"/>
                <w:szCs w:val="22"/>
              </w:rPr>
              <w:t xml:space="preserve"> + 50°С</w:t>
            </w:r>
          </w:p>
        </w:tc>
      </w:tr>
      <w:tr w:rsidR="006E23C4" w:rsidRPr="00CF34D5"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Вологість</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при</w:t>
            </w:r>
            <w:proofErr w:type="spellEnd"/>
            <w:r w:rsidRPr="00CF34D5">
              <w:rPr>
                <w:rFonts w:ascii="Times New Roman" w:hAnsi="Times New Roman" w:cs="Times New Roman"/>
                <w:sz w:val="22"/>
                <w:szCs w:val="22"/>
              </w:rPr>
              <w:t xml:space="preserve"> </w:t>
            </w:r>
            <w:proofErr w:type="spellStart"/>
            <w:r w:rsidRPr="00CF34D5">
              <w:rPr>
                <w:rFonts w:ascii="Times New Roman" w:hAnsi="Times New Roman" w:cs="Times New Roman"/>
                <w:sz w:val="22"/>
                <w:szCs w:val="22"/>
              </w:rPr>
              <w:t>експлуатації</w:t>
            </w:r>
            <w:proofErr w:type="spellEnd"/>
          </w:p>
        </w:tc>
        <w:tc>
          <w:tcPr>
            <w:tcW w:w="6062" w:type="dxa"/>
            <w:tcBorders>
              <w:top w:val="single" w:sz="4" w:space="0" w:color="000000"/>
              <w:left w:val="single" w:sz="4" w:space="0" w:color="000000"/>
              <w:bottom w:val="single" w:sz="4" w:space="0" w:color="000000"/>
              <w:right w:val="single" w:sz="4" w:space="0" w:color="000000"/>
            </w:tcBorders>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hAnsi="Times New Roman" w:cs="Times New Roman"/>
                <w:sz w:val="22"/>
                <w:szCs w:val="22"/>
              </w:rPr>
              <w:t>від</w:t>
            </w:r>
            <w:proofErr w:type="spellEnd"/>
            <w:r w:rsidRPr="00CF34D5">
              <w:rPr>
                <w:rFonts w:ascii="Times New Roman" w:hAnsi="Times New Roman" w:cs="Times New Roman"/>
                <w:sz w:val="22"/>
                <w:szCs w:val="22"/>
              </w:rPr>
              <w:t xml:space="preserve"> 5 </w:t>
            </w:r>
            <w:proofErr w:type="spellStart"/>
            <w:r w:rsidRPr="00CF34D5">
              <w:rPr>
                <w:rFonts w:ascii="Times New Roman" w:hAnsi="Times New Roman" w:cs="Times New Roman"/>
                <w:sz w:val="22"/>
                <w:szCs w:val="22"/>
              </w:rPr>
              <w:t>до</w:t>
            </w:r>
            <w:proofErr w:type="spellEnd"/>
            <w:r w:rsidRPr="00CF34D5">
              <w:rPr>
                <w:rFonts w:ascii="Times New Roman" w:hAnsi="Times New Roman" w:cs="Times New Roman"/>
                <w:sz w:val="22"/>
                <w:szCs w:val="22"/>
              </w:rPr>
              <w:t xml:space="preserve"> 95%</w:t>
            </w:r>
          </w:p>
        </w:tc>
      </w:tr>
      <w:tr w:rsidR="006E23C4" w:rsidRPr="0033749E" w:rsidTr="006E23C4">
        <w:trPr>
          <w:trHeight w:val="20"/>
          <w:jc w:val="center"/>
        </w:trPr>
        <w:tc>
          <w:tcPr>
            <w:tcW w:w="3823" w:type="dxa"/>
            <w:tcBorders>
              <w:top w:val="single" w:sz="4" w:space="0" w:color="000000"/>
              <w:left w:val="single" w:sz="4" w:space="0" w:color="000000"/>
              <w:bottom w:val="single" w:sz="4" w:space="0" w:color="000000"/>
              <w:right w:val="single" w:sz="4" w:space="0" w:color="000000"/>
            </w:tcBorders>
            <w:hideMark/>
          </w:tcPr>
          <w:p w:rsidR="006E23C4" w:rsidRPr="00CF34D5" w:rsidRDefault="006E23C4" w:rsidP="006E23C4">
            <w:pPr>
              <w:rPr>
                <w:rFonts w:ascii="Times New Roman" w:eastAsia="TimesNewRomanPSMT" w:hAnsi="Times New Roman" w:cs="Times New Roman"/>
                <w:color w:val="000000"/>
                <w:sz w:val="22"/>
                <w:szCs w:val="22"/>
              </w:rPr>
            </w:pPr>
            <w:proofErr w:type="spellStart"/>
            <w:r w:rsidRPr="00CF34D5">
              <w:rPr>
                <w:rFonts w:ascii="Times New Roman" w:eastAsia="TimesNewRomanPSMT" w:hAnsi="Times New Roman" w:cs="Times New Roman"/>
                <w:color w:val="000000"/>
                <w:sz w:val="22"/>
                <w:szCs w:val="22"/>
              </w:rPr>
              <w:t>Гарантійний</w:t>
            </w:r>
            <w:proofErr w:type="spellEnd"/>
            <w:r w:rsidRPr="00CF34D5">
              <w:rPr>
                <w:rFonts w:ascii="Times New Roman" w:eastAsia="TimesNewRomanPSMT" w:hAnsi="Times New Roman" w:cs="Times New Roman"/>
                <w:color w:val="000000"/>
                <w:sz w:val="22"/>
                <w:szCs w:val="22"/>
              </w:rPr>
              <w:t xml:space="preserve"> </w:t>
            </w:r>
            <w:proofErr w:type="spellStart"/>
            <w:r w:rsidRPr="00CF34D5">
              <w:rPr>
                <w:rFonts w:ascii="Times New Roman" w:eastAsia="TimesNewRomanPSMT" w:hAnsi="Times New Roman" w:cs="Times New Roman"/>
                <w:color w:val="000000"/>
                <w:sz w:val="22"/>
                <w:szCs w:val="22"/>
              </w:rPr>
              <w:t>термін</w:t>
            </w:r>
            <w:proofErr w:type="spellEnd"/>
          </w:p>
        </w:tc>
        <w:tc>
          <w:tcPr>
            <w:tcW w:w="6062" w:type="dxa"/>
            <w:tcBorders>
              <w:top w:val="single" w:sz="4" w:space="0" w:color="000000"/>
              <w:left w:val="single" w:sz="4" w:space="0" w:color="000000"/>
              <w:bottom w:val="single" w:sz="4" w:space="0" w:color="000000"/>
              <w:right w:val="single" w:sz="4" w:space="0" w:color="000000"/>
            </w:tcBorders>
            <w:hideMark/>
          </w:tcPr>
          <w:p w:rsidR="006E23C4" w:rsidRPr="00CF34D5" w:rsidRDefault="006E23C4" w:rsidP="006E23C4">
            <w:pPr>
              <w:rPr>
                <w:rFonts w:ascii="Times New Roman" w:eastAsia="TimesNewRomanPSMT" w:hAnsi="Times New Roman" w:cs="Times New Roman"/>
                <w:color w:val="000000"/>
                <w:sz w:val="22"/>
                <w:szCs w:val="22"/>
                <w:lang w:val="ru-RU"/>
              </w:rPr>
            </w:pPr>
            <w:r w:rsidRPr="00CF34D5">
              <w:rPr>
                <w:rFonts w:ascii="Times New Roman" w:eastAsia="TimesNewRomanPSMT" w:hAnsi="Times New Roman" w:cs="Times New Roman"/>
                <w:color w:val="000000"/>
                <w:sz w:val="22"/>
                <w:szCs w:val="22"/>
                <w:lang w:val="ru-RU"/>
              </w:rPr>
              <w:t xml:space="preserve">Не </w:t>
            </w:r>
            <w:proofErr w:type="spellStart"/>
            <w:r w:rsidRPr="00CF34D5">
              <w:rPr>
                <w:rFonts w:ascii="Times New Roman" w:eastAsia="TimesNewRomanPSMT" w:hAnsi="Times New Roman" w:cs="Times New Roman"/>
                <w:color w:val="000000"/>
                <w:sz w:val="22"/>
                <w:szCs w:val="22"/>
                <w:lang w:val="ru-RU"/>
              </w:rPr>
              <w:t>менше</w:t>
            </w:r>
            <w:proofErr w:type="spellEnd"/>
            <w:r w:rsidRPr="00CF34D5">
              <w:rPr>
                <w:rFonts w:ascii="Times New Roman" w:eastAsia="TimesNewRomanPSMT" w:hAnsi="Times New Roman" w:cs="Times New Roman"/>
                <w:color w:val="000000"/>
                <w:sz w:val="22"/>
                <w:szCs w:val="22"/>
                <w:lang w:val="ru-RU"/>
              </w:rPr>
              <w:t xml:space="preserve"> 12 </w:t>
            </w:r>
            <w:proofErr w:type="spellStart"/>
            <w:r w:rsidRPr="00CF34D5">
              <w:rPr>
                <w:rFonts w:ascii="Times New Roman" w:eastAsia="TimesNewRomanPSMT" w:hAnsi="Times New Roman" w:cs="Times New Roman"/>
                <w:color w:val="000000"/>
                <w:sz w:val="22"/>
                <w:szCs w:val="22"/>
                <w:lang w:val="ru-RU"/>
              </w:rPr>
              <w:t>місяців</w:t>
            </w:r>
            <w:proofErr w:type="spellEnd"/>
            <w:r w:rsidRPr="00CF34D5">
              <w:rPr>
                <w:rFonts w:ascii="Times New Roman" w:eastAsia="TimesNewRomanPSMT" w:hAnsi="Times New Roman" w:cs="Times New Roman"/>
                <w:color w:val="000000"/>
                <w:sz w:val="22"/>
                <w:szCs w:val="22"/>
                <w:lang w:val="ru-RU"/>
              </w:rPr>
              <w:t xml:space="preserve"> </w:t>
            </w:r>
            <w:proofErr w:type="spellStart"/>
            <w:proofErr w:type="gramStart"/>
            <w:r w:rsidRPr="00CF34D5">
              <w:rPr>
                <w:rFonts w:ascii="Times New Roman" w:eastAsia="TimesNewRomanPSMT" w:hAnsi="Times New Roman" w:cs="Times New Roman"/>
                <w:color w:val="000000"/>
                <w:sz w:val="22"/>
                <w:szCs w:val="22"/>
                <w:lang w:val="ru-RU"/>
              </w:rPr>
              <w:t>в</w:t>
            </w:r>
            <w:proofErr w:type="gramEnd"/>
            <w:r w:rsidRPr="00CF34D5">
              <w:rPr>
                <w:rFonts w:ascii="Times New Roman" w:eastAsia="TimesNewRomanPSMT" w:hAnsi="Times New Roman" w:cs="Times New Roman"/>
                <w:color w:val="000000"/>
                <w:sz w:val="22"/>
                <w:szCs w:val="22"/>
                <w:lang w:val="ru-RU"/>
              </w:rPr>
              <w:t>ід</w:t>
            </w:r>
            <w:proofErr w:type="spellEnd"/>
            <w:r w:rsidRPr="00CF34D5">
              <w:rPr>
                <w:rFonts w:ascii="Times New Roman" w:eastAsia="TimesNewRomanPSMT" w:hAnsi="Times New Roman" w:cs="Times New Roman"/>
                <w:color w:val="000000"/>
                <w:sz w:val="22"/>
                <w:szCs w:val="22"/>
                <w:lang w:val="ru-RU"/>
              </w:rPr>
              <w:t xml:space="preserve"> </w:t>
            </w:r>
            <w:proofErr w:type="spellStart"/>
            <w:r w:rsidRPr="00CF34D5">
              <w:rPr>
                <w:rFonts w:ascii="Times New Roman" w:eastAsia="TimesNewRomanPSMT" w:hAnsi="Times New Roman" w:cs="Times New Roman"/>
                <w:color w:val="000000"/>
                <w:sz w:val="22"/>
                <w:szCs w:val="22"/>
                <w:lang w:val="ru-RU"/>
              </w:rPr>
              <w:t>виробника</w:t>
            </w:r>
            <w:proofErr w:type="spellEnd"/>
          </w:p>
        </w:tc>
      </w:tr>
    </w:tbl>
    <w:p w:rsidR="006E23C4" w:rsidRPr="006E23C4" w:rsidRDefault="006E23C4" w:rsidP="006E23C4">
      <w:pPr>
        <w:jc w:val="both"/>
        <w:rPr>
          <w:rStyle w:val="ac"/>
          <w:rFonts w:ascii="Times New Roman" w:eastAsia="TimesNewRomanPS-ItalicMT" w:hAnsi="Times New Roman" w:cs="Times New Roman"/>
          <w:i/>
          <w:iCs/>
          <w:color w:val="000000"/>
          <w:sz w:val="22"/>
          <w:szCs w:val="22"/>
          <w:lang w:val="ru-RU"/>
        </w:rPr>
      </w:pPr>
    </w:p>
    <w:p w:rsidR="00111736" w:rsidRDefault="00111736" w:rsidP="00111736">
      <w:pPr>
        <w:pStyle w:val="ae"/>
        <w:jc w:val="both"/>
        <w:rPr>
          <w:rFonts w:eastAsia="TimesNewRomanPSMT"/>
          <w:u w:val="single"/>
          <w:lang w:val="uk-UA"/>
        </w:rPr>
      </w:pPr>
      <w:r>
        <w:rPr>
          <w:rStyle w:val="ac"/>
          <w:rFonts w:cs="Times New Roman"/>
          <w:sz w:val="22"/>
          <w:szCs w:val="22"/>
          <w:lang w:val="uk-UA"/>
        </w:rPr>
        <w:t xml:space="preserve">1. </w:t>
      </w:r>
      <w:r w:rsidRPr="00194421">
        <w:rPr>
          <w:rStyle w:val="ac"/>
          <w:rFonts w:cs="Times New Roman"/>
          <w:sz w:val="22"/>
          <w:szCs w:val="22"/>
          <w:lang w:val="uk-UA"/>
        </w:rPr>
        <w:t xml:space="preserve">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w:t>
      </w:r>
      <w:r w:rsidRPr="00194421">
        <w:rPr>
          <w:rFonts w:eastAsia="TimesNewRomanPSMT"/>
          <w:u w:val="single"/>
          <w:lang w:val="uk-UA"/>
        </w:rPr>
        <w:t>(надати лист в довільній формі).</w:t>
      </w:r>
    </w:p>
    <w:p w:rsidR="00111736" w:rsidRDefault="00111736" w:rsidP="00111736">
      <w:pPr>
        <w:pStyle w:val="ae"/>
        <w:jc w:val="both"/>
        <w:rPr>
          <w:lang w:val="uk-UA"/>
        </w:rPr>
      </w:pPr>
      <w:r>
        <w:rPr>
          <w:rFonts w:ascii="Times New Roman" w:hAnsi="Times New Roman"/>
          <w:lang w:val="uk-UA"/>
        </w:rPr>
        <w:t xml:space="preserve">2. </w:t>
      </w:r>
      <w:r w:rsidRPr="009D767D">
        <w:rPr>
          <w:rStyle w:val="ac"/>
          <w:rFonts w:cs="Times New Roman"/>
          <w:sz w:val="22"/>
          <w:szCs w:val="22"/>
          <w:lang w:val="uk-UA"/>
        </w:rPr>
        <w:t>Доставка товару повинна бути здійснена безпосередньо замовнику за рахунок постачальника.</w:t>
      </w:r>
    </w:p>
    <w:p w:rsidR="00111736" w:rsidRPr="00194421" w:rsidRDefault="00111736" w:rsidP="00111736">
      <w:pPr>
        <w:pStyle w:val="ae"/>
        <w:jc w:val="both"/>
        <w:rPr>
          <w:rStyle w:val="ac"/>
          <w:rFonts w:cs="Times New Roman"/>
          <w:sz w:val="22"/>
          <w:szCs w:val="22"/>
          <w:lang w:val="uk-UA"/>
        </w:rPr>
      </w:pPr>
      <w:r>
        <w:rPr>
          <w:rFonts w:ascii="Times New Roman" w:hAnsi="Times New Roman"/>
          <w:lang w:val="uk-UA"/>
        </w:rPr>
        <w:t xml:space="preserve">3. </w:t>
      </w:r>
      <w:r w:rsidRPr="009D767D">
        <w:rPr>
          <w:rStyle w:val="ac"/>
          <w:rFonts w:cs="Times New Roman"/>
          <w:sz w:val="22"/>
          <w:szCs w:val="22"/>
          <w:lang w:val="uk-UA"/>
        </w:rPr>
        <w:t>Ст</w:t>
      </w:r>
      <w:r>
        <w:rPr>
          <w:rStyle w:val="ac"/>
          <w:rFonts w:cs="Times New Roman"/>
          <w:sz w:val="22"/>
          <w:szCs w:val="22"/>
          <w:lang w:val="uk-UA"/>
        </w:rPr>
        <w:t>рок поставки Товару - протягом 30 календарних</w:t>
      </w:r>
      <w:r w:rsidRPr="009D767D">
        <w:rPr>
          <w:rStyle w:val="ac"/>
          <w:rFonts w:cs="Times New Roman"/>
          <w:sz w:val="22"/>
          <w:szCs w:val="22"/>
          <w:shd w:val="clear" w:color="auto" w:fill="FFFFFF"/>
          <w:lang w:val="uk-UA"/>
        </w:rPr>
        <w:t xml:space="preserve"> днів з моменту підписання Договору.</w:t>
      </w:r>
    </w:p>
    <w:p w:rsidR="00111736" w:rsidRPr="0005701E" w:rsidRDefault="00111736" w:rsidP="00111736">
      <w:pPr>
        <w:pStyle w:val="ae"/>
        <w:jc w:val="both"/>
        <w:rPr>
          <w:strike/>
          <w:u w:val="single"/>
          <w:lang w:val="ru-RU"/>
        </w:rPr>
      </w:pPr>
      <w:r>
        <w:rPr>
          <w:rStyle w:val="ac"/>
          <w:rFonts w:cs="Times New Roman"/>
          <w:sz w:val="22"/>
          <w:szCs w:val="22"/>
          <w:shd w:val="clear" w:color="auto" w:fill="FFFFFF"/>
          <w:lang w:val="uk-UA"/>
        </w:rPr>
        <w:t xml:space="preserve">4. </w:t>
      </w:r>
      <w:r w:rsidRPr="009D767D">
        <w:rPr>
          <w:rStyle w:val="ac"/>
          <w:rFonts w:cs="Times New Roman"/>
          <w:sz w:val="22"/>
          <w:szCs w:val="22"/>
          <w:lang w:val="uk-UA"/>
        </w:rPr>
        <w:t xml:space="preserve">Термін гарантії </w:t>
      </w:r>
      <w:r>
        <w:rPr>
          <w:rStyle w:val="ac"/>
          <w:rFonts w:cs="Times New Roman"/>
          <w:sz w:val="22"/>
          <w:szCs w:val="22"/>
          <w:lang w:val="uk-UA"/>
        </w:rPr>
        <w:t>на товар – не менше 12 місяців.</w:t>
      </w:r>
    </w:p>
    <w:p w:rsidR="00111736" w:rsidRPr="00DC4639" w:rsidRDefault="00111736" w:rsidP="00111736">
      <w:pPr>
        <w:widowControl/>
        <w:suppressAutoHyphens w:val="0"/>
        <w:jc w:val="both"/>
        <w:rPr>
          <w:rFonts w:ascii="Times New Roman" w:hAnsi="Times New Roman" w:cs="Times New Roman"/>
          <w:color w:val="000000"/>
          <w:sz w:val="22"/>
          <w:szCs w:val="22"/>
          <w:highlight w:val="yellow"/>
          <w:lang w:val="ru-RU" w:eastAsia="ru-RU"/>
        </w:rPr>
      </w:pPr>
      <w:r w:rsidRPr="00DC4639">
        <w:rPr>
          <w:lang w:val="uk-UA"/>
        </w:rPr>
        <w:t xml:space="preserve">5. </w:t>
      </w:r>
      <w:proofErr w:type="spellStart"/>
      <w:proofErr w:type="gramStart"/>
      <w:r w:rsidRPr="00B20330">
        <w:rPr>
          <w:rFonts w:ascii="Times New Roman" w:hAnsi="Times New Roman" w:cs="Times New Roman"/>
          <w:color w:val="000000"/>
          <w:sz w:val="22"/>
          <w:szCs w:val="22"/>
          <w:lang w:val="ru-RU" w:eastAsia="ru-RU"/>
        </w:rPr>
        <w:t>П</w:t>
      </w:r>
      <w:proofErr w:type="gramEnd"/>
      <w:r w:rsidRPr="00B20330">
        <w:rPr>
          <w:rFonts w:ascii="Times New Roman" w:hAnsi="Times New Roman" w:cs="Times New Roman"/>
          <w:color w:val="000000"/>
          <w:sz w:val="22"/>
          <w:szCs w:val="22"/>
          <w:lang w:val="ru-RU" w:eastAsia="ru-RU"/>
        </w:rPr>
        <w:t>ід</w:t>
      </w:r>
      <w:proofErr w:type="spellEnd"/>
      <w:r w:rsidRPr="00B20330">
        <w:rPr>
          <w:rFonts w:ascii="Times New Roman" w:hAnsi="Times New Roman" w:cs="Times New Roman"/>
          <w:color w:val="000000"/>
          <w:sz w:val="22"/>
          <w:szCs w:val="22"/>
          <w:lang w:val="ru-RU" w:eastAsia="ru-RU"/>
        </w:rPr>
        <w:t xml:space="preserve"> час </w:t>
      </w:r>
      <w:proofErr w:type="spellStart"/>
      <w:r w:rsidRPr="00B20330">
        <w:rPr>
          <w:rFonts w:ascii="Times New Roman" w:hAnsi="Times New Roman" w:cs="Times New Roman"/>
          <w:color w:val="000000"/>
          <w:sz w:val="22"/>
          <w:szCs w:val="22"/>
          <w:lang w:val="ru-RU" w:eastAsia="ru-RU"/>
        </w:rPr>
        <w:t>постачання</w:t>
      </w:r>
      <w:proofErr w:type="spellEnd"/>
      <w:r w:rsidRPr="00B20330">
        <w:rPr>
          <w:rFonts w:ascii="Times New Roman" w:hAnsi="Times New Roman" w:cs="Times New Roman"/>
          <w:color w:val="000000"/>
          <w:sz w:val="22"/>
          <w:szCs w:val="22"/>
          <w:lang w:val="ru-RU" w:eastAsia="ru-RU"/>
        </w:rPr>
        <w:t xml:space="preserve"> </w:t>
      </w:r>
      <w:proofErr w:type="spellStart"/>
      <w:r w:rsidRPr="00B20330">
        <w:rPr>
          <w:rFonts w:ascii="Times New Roman" w:hAnsi="Times New Roman" w:cs="Times New Roman"/>
          <w:color w:val="000000"/>
          <w:sz w:val="22"/>
          <w:szCs w:val="22"/>
          <w:lang w:val="ru-RU" w:eastAsia="ru-RU"/>
        </w:rPr>
        <w:t>Учасник</w:t>
      </w:r>
      <w:proofErr w:type="spellEnd"/>
      <w:r w:rsidRPr="00B20330">
        <w:rPr>
          <w:rFonts w:ascii="Times New Roman" w:hAnsi="Times New Roman" w:cs="Times New Roman"/>
          <w:color w:val="000000"/>
          <w:sz w:val="22"/>
          <w:szCs w:val="22"/>
          <w:lang w:val="ru-RU" w:eastAsia="ru-RU"/>
        </w:rPr>
        <w:t xml:space="preserve"> </w:t>
      </w:r>
      <w:proofErr w:type="spellStart"/>
      <w:r w:rsidRPr="00B20330">
        <w:rPr>
          <w:rFonts w:ascii="Times New Roman" w:hAnsi="Times New Roman" w:cs="Times New Roman"/>
          <w:color w:val="000000"/>
          <w:sz w:val="22"/>
          <w:szCs w:val="22"/>
          <w:lang w:val="ru-RU" w:eastAsia="ru-RU"/>
        </w:rPr>
        <w:t>надає</w:t>
      </w:r>
      <w:proofErr w:type="spellEnd"/>
      <w:r w:rsidRPr="00B20330">
        <w:rPr>
          <w:rFonts w:ascii="Times New Roman" w:hAnsi="Times New Roman" w:cs="Times New Roman"/>
          <w:color w:val="000000"/>
          <w:sz w:val="22"/>
          <w:szCs w:val="22"/>
          <w:lang w:val="ru-RU" w:eastAsia="ru-RU"/>
        </w:rPr>
        <w:t xml:space="preserve"> </w:t>
      </w:r>
      <w:proofErr w:type="spellStart"/>
      <w:r w:rsidRPr="00B20330">
        <w:rPr>
          <w:rFonts w:ascii="Times New Roman" w:hAnsi="Times New Roman" w:cs="Times New Roman"/>
          <w:color w:val="000000"/>
          <w:sz w:val="22"/>
          <w:szCs w:val="22"/>
          <w:lang w:val="ru-RU" w:eastAsia="ru-RU"/>
        </w:rPr>
        <w:t>гарантійні</w:t>
      </w:r>
      <w:proofErr w:type="spellEnd"/>
      <w:r w:rsidRPr="00B20330">
        <w:rPr>
          <w:rFonts w:ascii="Times New Roman" w:hAnsi="Times New Roman" w:cs="Times New Roman"/>
          <w:color w:val="000000"/>
          <w:sz w:val="22"/>
          <w:szCs w:val="22"/>
          <w:lang w:val="ru-RU" w:eastAsia="ru-RU"/>
        </w:rPr>
        <w:t xml:space="preserve"> </w:t>
      </w:r>
      <w:proofErr w:type="spellStart"/>
      <w:r w:rsidRPr="00B20330">
        <w:rPr>
          <w:rFonts w:ascii="Times New Roman" w:hAnsi="Times New Roman" w:cs="Times New Roman"/>
          <w:color w:val="000000"/>
          <w:sz w:val="22"/>
          <w:szCs w:val="22"/>
          <w:lang w:val="ru-RU" w:eastAsia="ru-RU"/>
        </w:rPr>
        <w:t>талони</w:t>
      </w:r>
      <w:proofErr w:type="spellEnd"/>
      <w:r w:rsidRPr="00B20330">
        <w:rPr>
          <w:rFonts w:ascii="Times New Roman" w:hAnsi="Times New Roman" w:cs="Times New Roman"/>
          <w:color w:val="000000"/>
          <w:sz w:val="22"/>
          <w:szCs w:val="22"/>
          <w:lang w:val="ru-RU" w:eastAsia="ru-RU"/>
        </w:rPr>
        <w:t xml:space="preserve"> </w:t>
      </w:r>
      <w:proofErr w:type="spellStart"/>
      <w:r w:rsidRPr="00B20330">
        <w:rPr>
          <w:rFonts w:ascii="Times New Roman" w:hAnsi="Times New Roman" w:cs="Times New Roman"/>
          <w:color w:val="000000"/>
          <w:sz w:val="22"/>
          <w:szCs w:val="22"/>
          <w:lang w:val="ru-RU" w:eastAsia="ru-RU"/>
        </w:rPr>
        <w:t>зі</w:t>
      </w:r>
      <w:proofErr w:type="spellEnd"/>
      <w:r w:rsidRPr="00B20330">
        <w:rPr>
          <w:rFonts w:ascii="Times New Roman" w:hAnsi="Times New Roman" w:cs="Times New Roman"/>
          <w:color w:val="000000"/>
          <w:sz w:val="22"/>
          <w:szCs w:val="22"/>
          <w:lang w:val="ru-RU" w:eastAsia="ru-RU"/>
        </w:rPr>
        <w:t xml:space="preserve"> </w:t>
      </w:r>
      <w:proofErr w:type="spellStart"/>
      <w:r w:rsidRPr="00B20330">
        <w:rPr>
          <w:rFonts w:ascii="Times New Roman" w:hAnsi="Times New Roman" w:cs="Times New Roman"/>
          <w:color w:val="000000"/>
          <w:sz w:val="22"/>
          <w:szCs w:val="22"/>
          <w:lang w:val="ru-RU" w:eastAsia="ru-RU"/>
        </w:rPr>
        <w:t>строком</w:t>
      </w:r>
      <w:proofErr w:type="spellEnd"/>
      <w:r w:rsidRPr="00B20330">
        <w:rPr>
          <w:rFonts w:ascii="Times New Roman" w:hAnsi="Times New Roman" w:cs="Times New Roman"/>
          <w:color w:val="000000"/>
          <w:sz w:val="22"/>
          <w:szCs w:val="22"/>
          <w:lang w:val="ru-RU" w:eastAsia="ru-RU"/>
        </w:rPr>
        <w:t xml:space="preserve"> </w:t>
      </w:r>
      <w:proofErr w:type="spellStart"/>
      <w:r w:rsidRPr="00B20330">
        <w:rPr>
          <w:rFonts w:ascii="Times New Roman" w:hAnsi="Times New Roman" w:cs="Times New Roman"/>
          <w:color w:val="000000"/>
          <w:sz w:val="22"/>
          <w:szCs w:val="22"/>
          <w:lang w:val="ru-RU" w:eastAsia="ru-RU"/>
        </w:rPr>
        <w:t>гарантії</w:t>
      </w:r>
      <w:proofErr w:type="spellEnd"/>
      <w:r w:rsidRPr="00B20330">
        <w:rPr>
          <w:rFonts w:ascii="Times New Roman" w:hAnsi="Times New Roman" w:cs="Times New Roman"/>
          <w:color w:val="000000"/>
          <w:sz w:val="22"/>
          <w:szCs w:val="22"/>
          <w:lang w:val="ru-RU" w:eastAsia="ru-RU"/>
        </w:rPr>
        <w:t xml:space="preserve"> </w:t>
      </w:r>
      <w:proofErr w:type="spellStart"/>
      <w:r w:rsidR="001123B9">
        <w:rPr>
          <w:rFonts w:ascii="Times New Roman" w:hAnsi="Times New Roman" w:cs="Times New Roman"/>
          <w:color w:val="000000"/>
          <w:sz w:val="22"/>
          <w:szCs w:val="22"/>
          <w:lang w:val="ru-RU" w:eastAsia="ru-RU"/>
        </w:rPr>
        <w:t>із</w:t>
      </w:r>
      <w:proofErr w:type="spellEnd"/>
      <w:r w:rsidR="001123B9">
        <w:rPr>
          <w:rFonts w:ascii="Times New Roman" w:hAnsi="Times New Roman" w:cs="Times New Roman"/>
          <w:color w:val="000000"/>
          <w:sz w:val="22"/>
          <w:szCs w:val="22"/>
          <w:lang w:val="ru-RU" w:eastAsia="ru-RU"/>
        </w:rPr>
        <w:t xml:space="preserve"> </w:t>
      </w:r>
      <w:proofErr w:type="spellStart"/>
      <w:r w:rsidR="001123B9">
        <w:rPr>
          <w:rFonts w:ascii="Times New Roman" w:hAnsi="Times New Roman" w:cs="Times New Roman"/>
          <w:color w:val="000000"/>
          <w:sz w:val="22"/>
          <w:szCs w:val="22"/>
          <w:lang w:val="ru-RU" w:eastAsia="ru-RU"/>
        </w:rPr>
        <w:t>зазначенням</w:t>
      </w:r>
      <w:proofErr w:type="spellEnd"/>
      <w:r w:rsidR="001123B9">
        <w:rPr>
          <w:rFonts w:ascii="Times New Roman" w:hAnsi="Times New Roman" w:cs="Times New Roman"/>
          <w:color w:val="000000"/>
          <w:sz w:val="22"/>
          <w:szCs w:val="22"/>
          <w:lang w:val="ru-RU" w:eastAsia="ru-RU"/>
        </w:rPr>
        <w:t xml:space="preserve"> </w:t>
      </w:r>
      <w:proofErr w:type="spellStart"/>
      <w:r w:rsidRPr="00B20330">
        <w:rPr>
          <w:rFonts w:ascii="Times New Roman" w:hAnsi="Times New Roman" w:cs="Times New Roman"/>
          <w:color w:val="000000"/>
          <w:sz w:val="22"/>
          <w:szCs w:val="22"/>
          <w:lang w:val="ru-RU" w:eastAsia="ru-RU"/>
        </w:rPr>
        <w:t>назви</w:t>
      </w:r>
      <w:proofErr w:type="spellEnd"/>
      <w:r w:rsidRPr="00B20330">
        <w:rPr>
          <w:rFonts w:ascii="Times New Roman" w:hAnsi="Times New Roman" w:cs="Times New Roman"/>
          <w:color w:val="000000"/>
          <w:sz w:val="22"/>
          <w:szCs w:val="22"/>
          <w:lang w:val="ru-RU" w:eastAsia="ru-RU"/>
        </w:rPr>
        <w:t xml:space="preserve"> </w:t>
      </w:r>
      <w:proofErr w:type="spellStart"/>
      <w:r w:rsidRPr="00B20330">
        <w:rPr>
          <w:rFonts w:ascii="Times New Roman" w:hAnsi="Times New Roman" w:cs="Times New Roman"/>
          <w:color w:val="000000"/>
          <w:sz w:val="22"/>
          <w:szCs w:val="22"/>
          <w:lang w:val="ru-RU" w:eastAsia="ru-RU"/>
        </w:rPr>
        <w:t>обладнання</w:t>
      </w:r>
      <w:proofErr w:type="spellEnd"/>
      <w:r w:rsidR="001123B9">
        <w:rPr>
          <w:rFonts w:ascii="Times New Roman" w:hAnsi="Times New Roman" w:cs="Times New Roman"/>
          <w:color w:val="000000"/>
          <w:sz w:val="22"/>
          <w:szCs w:val="22"/>
          <w:lang w:val="ru-RU" w:eastAsia="ru-RU"/>
        </w:rPr>
        <w:t>,</w:t>
      </w:r>
      <w:r w:rsidRPr="00B20330">
        <w:rPr>
          <w:rFonts w:ascii="Times New Roman" w:hAnsi="Times New Roman" w:cs="Times New Roman"/>
          <w:color w:val="000000"/>
          <w:sz w:val="22"/>
          <w:szCs w:val="22"/>
          <w:lang w:val="ru-RU" w:eastAsia="ru-RU"/>
        </w:rPr>
        <w:t xml:space="preserve">  </w:t>
      </w:r>
      <w:proofErr w:type="spellStart"/>
      <w:r w:rsidRPr="00B20330">
        <w:rPr>
          <w:rFonts w:ascii="Times New Roman" w:hAnsi="Times New Roman" w:cs="Times New Roman"/>
          <w:color w:val="000000"/>
          <w:sz w:val="22"/>
          <w:szCs w:val="22"/>
          <w:lang w:val="ru-RU" w:eastAsia="ru-RU"/>
        </w:rPr>
        <w:t>їх</w:t>
      </w:r>
      <w:proofErr w:type="spellEnd"/>
      <w:r w:rsidRPr="00B20330">
        <w:rPr>
          <w:rFonts w:ascii="Times New Roman" w:hAnsi="Times New Roman" w:cs="Times New Roman"/>
          <w:color w:val="000000"/>
          <w:sz w:val="22"/>
          <w:szCs w:val="22"/>
          <w:lang w:val="ru-RU" w:eastAsia="ru-RU"/>
        </w:rPr>
        <w:t xml:space="preserve"> </w:t>
      </w:r>
      <w:proofErr w:type="spellStart"/>
      <w:r w:rsidRPr="00B20330">
        <w:rPr>
          <w:rFonts w:ascii="Times New Roman" w:hAnsi="Times New Roman" w:cs="Times New Roman"/>
          <w:color w:val="000000"/>
          <w:sz w:val="22"/>
          <w:szCs w:val="22"/>
          <w:lang w:val="ru-RU" w:eastAsia="ru-RU"/>
        </w:rPr>
        <w:t>серійні</w:t>
      </w:r>
      <w:proofErr w:type="spellEnd"/>
      <w:r w:rsidRPr="00B20330">
        <w:rPr>
          <w:rFonts w:ascii="Times New Roman" w:hAnsi="Times New Roman" w:cs="Times New Roman"/>
          <w:color w:val="000000"/>
          <w:sz w:val="22"/>
          <w:szCs w:val="22"/>
          <w:lang w:val="ru-RU" w:eastAsia="ru-RU"/>
        </w:rPr>
        <w:t xml:space="preserve"> </w:t>
      </w:r>
      <w:proofErr w:type="spellStart"/>
      <w:r w:rsidRPr="00B20330">
        <w:rPr>
          <w:rFonts w:ascii="Times New Roman" w:hAnsi="Times New Roman" w:cs="Times New Roman"/>
          <w:color w:val="000000"/>
          <w:sz w:val="22"/>
          <w:szCs w:val="22"/>
          <w:lang w:val="ru-RU" w:eastAsia="ru-RU"/>
        </w:rPr>
        <w:t>номери</w:t>
      </w:r>
      <w:proofErr w:type="spellEnd"/>
      <w:r w:rsidRPr="00B20330">
        <w:rPr>
          <w:rFonts w:ascii="Times New Roman" w:hAnsi="Times New Roman" w:cs="Times New Roman"/>
          <w:color w:val="000000"/>
          <w:sz w:val="22"/>
          <w:szCs w:val="22"/>
          <w:lang w:val="ru-RU" w:eastAsia="ru-RU"/>
        </w:rPr>
        <w:t xml:space="preserve"> та список </w:t>
      </w:r>
      <w:proofErr w:type="spellStart"/>
      <w:r w:rsidRPr="00B20330">
        <w:rPr>
          <w:rFonts w:ascii="Times New Roman" w:hAnsi="Times New Roman" w:cs="Times New Roman"/>
          <w:color w:val="000000"/>
          <w:sz w:val="22"/>
          <w:szCs w:val="22"/>
          <w:lang w:val="ru-RU" w:eastAsia="ru-RU"/>
        </w:rPr>
        <w:t>сервісних</w:t>
      </w:r>
      <w:proofErr w:type="spellEnd"/>
      <w:r w:rsidRPr="00B20330">
        <w:rPr>
          <w:rFonts w:ascii="Times New Roman" w:hAnsi="Times New Roman" w:cs="Times New Roman"/>
          <w:color w:val="000000"/>
          <w:sz w:val="22"/>
          <w:szCs w:val="22"/>
          <w:lang w:val="ru-RU" w:eastAsia="ru-RU"/>
        </w:rPr>
        <w:t xml:space="preserve"> </w:t>
      </w:r>
      <w:proofErr w:type="spellStart"/>
      <w:r w:rsidRPr="00B20330">
        <w:rPr>
          <w:rFonts w:ascii="Times New Roman" w:hAnsi="Times New Roman" w:cs="Times New Roman"/>
          <w:color w:val="000000"/>
          <w:sz w:val="22"/>
          <w:szCs w:val="22"/>
          <w:lang w:val="ru-RU" w:eastAsia="ru-RU"/>
        </w:rPr>
        <w:t>центрів</w:t>
      </w:r>
      <w:proofErr w:type="spellEnd"/>
      <w:r w:rsidR="000627EC">
        <w:rPr>
          <w:rFonts w:ascii="Times New Roman" w:hAnsi="Times New Roman" w:cs="Times New Roman"/>
          <w:color w:val="000000"/>
          <w:sz w:val="22"/>
          <w:szCs w:val="22"/>
          <w:lang w:val="uk-UA" w:eastAsia="ru-RU"/>
        </w:rPr>
        <w:t xml:space="preserve"> </w:t>
      </w:r>
      <w:r w:rsidR="000627EC" w:rsidRPr="000627EC">
        <w:rPr>
          <w:rFonts w:ascii="Times New Roman" w:hAnsi="Times New Roman" w:cs="Times New Roman"/>
          <w:color w:val="000000"/>
          <w:sz w:val="22"/>
          <w:szCs w:val="22"/>
          <w:u w:val="single"/>
          <w:lang w:val="uk-UA" w:eastAsia="ru-RU"/>
        </w:rPr>
        <w:t>(надати лист-підтвердження</w:t>
      </w:r>
      <w:r w:rsidR="000627EC">
        <w:rPr>
          <w:rFonts w:ascii="Times New Roman" w:hAnsi="Times New Roman" w:cs="Times New Roman"/>
          <w:color w:val="000000"/>
          <w:sz w:val="22"/>
          <w:szCs w:val="22"/>
          <w:lang w:val="uk-UA" w:eastAsia="ru-RU"/>
        </w:rPr>
        <w:t>)</w:t>
      </w:r>
      <w:r w:rsidRPr="00B20330">
        <w:rPr>
          <w:rFonts w:ascii="Times New Roman" w:hAnsi="Times New Roman" w:cs="Times New Roman"/>
          <w:color w:val="000000"/>
          <w:sz w:val="22"/>
          <w:szCs w:val="22"/>
          <w:lang w:val="ru-RU" w:eastAsia="ru-RU"/>
        </w:rPr>
        <w:t>.</w:t>
      </w:r>
      <w:bookmarkStart w:id="0" w:name="_GoBack"/>
      <w:bookmarkEnd w:id="0"/>
    </w:p>
    <w:p w:rsidR="00111736" w:rsidRPr="00194421" w:rsidRDefault="00111736" w:rsidP="00111736">
      <w:pPr>
        <w:jc w:val="both"/>
        <w:rPr>
          <w:rFonts w:cs="Times New Roman"/>
          <w:sz w:val="22"/>
          <w:szCs w:val="22"/>
          <w:shd w:val="clear" w:color="auto" w:fill="FFFFFF"/>
          <w:lang w:val="uk-UA"/>
        </w:rPr>
      </w:pPr>
      <w:r>
        <w:rPr>
          <w:rFonts w:ascii="Times New Roman" w:hAnsi="Times New Roman" w:cs="Times New Roman"/>
          <w:sz w:val="22"/>
          <w:szCs w:val="22"/>
          <w:lang w:val="uk-UA"/>
        </w:rPr>
        <w:t xml:space="preserve">6. </w:t>
      </w:r>
      <w:r w:rsidRPr="00CF34D5">
        <w:rPr>
          <w:rFonts w:ascii="Times New Roman" w:hAnsi="Times New Roman" w:cs="Times New Roman"/>
          <w:sz w:val="22"/>
          <w:szCs w:val="22"/>
          <w:lang w:val="uk-UA"/>
        </w:rPr>
        <w:t>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111736" w:rsidRDefault="00111736" w:rsidP="00111736">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7. </w:t>
      </w:r>
      <w:r w:rsidRPr="009D767D">
        <w:rPr>
          <w:rStyle w:val="ac"/>
          <w:rFonts w:cs="Times New Roman"/>
          <w:sz w:val="22"/>
          <w:szCs w:val="22"/>
          <w:lang w:val="uk-UA"/>
        </w:rPr>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w:t>
      </w:r>
    </w:p>
    <w:p w:rsidR="00111736" w:rsidRDefault="00111736" w:rsidP="00111736">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8. </w:t>
      </w:r>
      <w:r w:rsidRPr="009D767D">
        <w:rPr>
          <w:rStyle w:val="ac"/>
          <w:rFonts w:cs="Times New Roman"/>
          <w:sz w:val="22"/>
          <w:szCs w:val="22"/>
          <w:lang w:val="uk-UA"/>
        </w:rPr>
        <w:t>Товар має узгоджуватись з усіма електричними вимогами, що встановлені в Україні.</w:t>
      </w:r>
    </w:p>
    <w:p w:rsidR="00111736" w:rsidRPr="00194421" w:rsidRDefault="00111736" w:rsidP="00111736">
      <w:pPr>
        <w:jc w:val="both"/>
        <w:rPr>
          <w:rStyle w:val="ac"/>
          <w:rFonts w:ascii="Times New Roman" w:hAnsi="Times New Roman" w:cs="Times New Roman"/>
          <w:sz w:val="22"/>
          <w:szCs w:val="22"/>
          <w:lang w:val="uk-UA"/>
        </w:rPr>
      </w:pPr>
      <w:r>
        <w:rPr>
          <w:rFonts w:ascii="Times New Roman" w:hAnsi="Times New Roman" w:cs="Times New Roman"/>
          <w:sz w:val="22"/>
          <w:szCs w:val="22"/>
          <w:lang w:val="uk-UA"/>
        </w:rPr>
        <w:t xml:space="preserve">9. </w:t>
      </w:r>
      <w:r w:rsidRPr="009D767D">
        <w:rPr>
          <w:rStyle w:val="ac"/>
          <w:rFonts w:cs="Times New Roman"/>
          <w:sz w:val="22"/>
          <w:szCs w:val="22"/>
          <w:lang w:val="uk-UA"/>
        </w:rPr>
        <w:t xml:space="preserve">Технічні, якісні характеристики Товару повинні передбачати застосування заходів із захисту довкілля – </w:t>
      </w:r>
      <w:r w:rsidRPr="009D767D">
        <w:rPr>
          <w:rStyle w:val="ac"/>
          <w:rFonts w:cs="Times New Roman"/>
          <w:sz w:val="22"/>
          <w:szCs w:val="22"/>
          <w:u w:val="single"/>
          <w:lang w:val="uk-UA"/>
        </w:rPr>
        <w:t>дану позицію учасник обов'язково підтверджує документально</w:t>
      </w:r>
      <w:r w:rsidRPr="009D767D">
        <w:rPr>
          <w:rStyle w:val="ac"/>
          <w:rFonts w:cs="Times New Roman"/>
          <w:sz w:val="22"/>
          <w:szCs w:val="22"/>
          <w:lang w:val="uk-UA"/>
        </w:rPr>
        <w:t>.</w:t>
      </w:r>
    </w:p>
    <w:p w:rsidR="00111736" w:rsidRPr="00111736" w:rsidRDefault="00111736" w:rsidP="00CF34D5">
      <w:pPr>
        <w:pStyle w:val="ad"/>
        <w:spacing w:line="274" w:lineRule="exact"/>
        <w:ind w:left="340" w:right="19" w:firstLine="227"/>
        <w:jc w:val="both"/>
        <w:rPr>
          <w:rFonts w:ascii="Times New Roman" w:hAnsi="Times New Roman" w:cs="Times New Roman"/>
          <w:b/>
          <w:bCs/>
          <w:sz w:val="22"/>
          <w:szCs w:val="22"/>
          <w:lang w:val="uk-UA"/>
        </w:rPr>
      </w:pPr>
    </w:p>
    <w:p w:rsidR="009E755F" w:rsidRPr="00CF34D5" w:rsidRDefault="009E755F" w:rsidP="006E23C4">
      <w:pPr>
        <w:widowControl/>
        <w:jc w:val="both"/>
        <w:rPr>
          <w:rFonts w:ascii="Times New Roman" w:eastAsia="TimesNewRomanPS-ItalicMT" w:hAnsi="Times New Roman" w:cs="Times New Roman"/>
          <w:i/>
          <w:iCs/>
          <w:color w:val="000000"/>
          <w:sz w:val="22"/>
          <w:szCs w:val="22"/>
          <w:lang w:val="ru-RU"/>
        </w:rPr>
      </w:pPr>
    </w:p>
    <w:sectPr w:rsidR="009E755F" w:rsidRPr="00CF34D5">
      <w:pgSz w:w="11900" w:h="16840"/>
      <w:pgMar w:top="850" w:right="850" w:bottom="850" w:left="141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Sans">
    <w:altName w:val="Arial"/>
    <w:charset w:val="01"/>
    <w:family w:val="swiss"/>
    <w:pitch w:val="variable"/>
  </w:font>
  <w:font w:name="Noto Sans SC Regular">
    <w:panose1 w:val="00000000000000000000"/>
    <w:charset w:val="00"/>
    <w:family w:val="roman"/>
    <w:notTrueType/>
    <w:pitch w:val="default"/>
  </w:font>
  <w:font w:name="Helvetica Neue">
    <w:altName w:val="Times New Roman"/>
    <w:charset w:val="0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01"/>
    <w:family w:val="auto"/>
    <w:pitch w:val="default"/>
  </w:font>
  <w:font w:name="TimesNewRomanPSMT">
    <w:altName w:val="Times New Roman"/>
    <w:charset w:val="01"/>
    <w:family w:val="auto"/>
    <w:pitch w:val="default"/>
  </w:font>
  <w:font w:name="Helvetica">
    <w:panose1 w:val="020B0604020202020204"/>
    <w:charset w:val="00"/>
    <w:family w:val="swiss"/>
    <w:pitch w:val="variable"/>
    <w:sig w:usb0="00000003" w:usb1="00000000" w:usb2="00000000" w:usb3="00000000" w:csb0="00000001" w:csb1="00000000"/>
  </w:font>
  <w:font w:name="TimesNewRomanPS-ItalicMT">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402"/>
    <w:multiLevelType w:val="multilevel"/>
    <w:tmpl w:val="55A4F252"/>
    <w:lvl w:ilvl="0">
      <w:start w:val="1"/>
      <w:numFmt w:val="decimal"/>
      <w:lvlText w:val="%1."/>
      <w:lvlJc w:val="left"/>
      <w:pPr>
        <w:tabs>
          <w:tab w:val="num" w:pos="340"/>
        </w:tabs>
        <w:ind w:left="340" w:hanging="26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54507ED"/>
    <w:multiLevelType w:val="multilevel"/>
    <w:tmpl w:val="45ECBBD6"/>
    <w:lvl w:ilvl="0">
      <w:start w:val="1"/>
      <w:numFmt w:val="decimal"/>
      <w:lvlText w:val="%1."/>
      <w:lvlJc w:val="left"/>
      <w:pPr>
        <w:ind w:left="236" w:hanging="360"/>
      </w:pPr>
      <w:rPr>
        <w:rFonts w:eastAsia="Symbol"/>
      </w:rPr>
    </w:lvl>
    <w:lvl w:ilvl="1">
      <w:start w:val="1"/>
      <w:numFmt w:val="lowerLetter"/>
      <w:lvlText w:val="%2."/>
      <w:lvlJc w:val="left"/>
      <w:pPr>
        <w:ind w:left="956" w:hanging="360"/>
      </w:pPr>
      <w:rPr>
        <w:rFonts w:eastAsia="Courier New"/>
      </w:rPr>
    </w:lvl>
    <w:lvl w:ilvl="2">
      <w:start w:val="1"/>
      <w:numFmt w:val="lowerRoman"/>
      <w:lvlText w:val="%3."/>
      <w:lvlJc w:val="right"/>
      <w:pPr>
        <w:ind w:left="1676" w:hanging="180"/>
      </w:pPr>
      <w:rPr>
        <w:rFonts w:eastAsia="Courier New"/>
      </w:rPr>
    </w:lvl>
    <w:lvl w:ilvl="3">
      <w:start w:val="1"/>
      <w:numFmt w:val="decimal"/>
      <w:lvlText w:val="%4."/>
      <w:lvlJc w:val="left"/>
      <w:pPr>
        <w:ind w:left="2396" w:hanging="360"/>
      </w:pPr>
      <w:rPr>
        <w:rFonts w:eastAsia="Courier New"/>
      </w:rPr>
    </w:lvl>
    <w:lvl w:ilvl="4">
      <w:start w:val="1"/>
      <w:numFmt w:val="lowerLetter"/>
      <w:lvlText w:val="%5."/>
      <w:lvlJc w:val="left"/>
      <w:pPr>
        <w:ind w:left="3116" w:hanging="360"/>
      </w:pPr>
      <w:rPr>
        <w:rFonts w:eastAsia="Courier New"/>
      </w:rPr>
    </w:lvl>
    <w:lvl w:ilvl="5">
      <w:start w:val="1"/>
      <w:numFmt w:val="lowerRoman"/>
      <w:lvlText w:val="%6."/>
      <w:lvlJc w:val="right"/>
      <w:pPr>
        <w:ind w:left="3836" w:hanging="180"/>
      </w:pPr>
      <w:rPr>
        <w:rFonts w:eastAsia="Courier New"/>
      </w:rPr>
    </w:lvl>
    <w:lvl w:ilvl="6">
      <w:start w:val="1"/>
      <w:numFmt w:val="decimal"/>
      <w:lvlText w:val="%7."/>
      <w:lvlJc w:val="left"/>
      <w:pPr>
        <w:ind w:left="4556" w:hanging="360"/>
      </w:pPr>
      <w:rPr>
        <w:rFonts w:eastAsia="Courier New"/>
      </w:rPr>
    </w:lvl>
    <w:lvl w:ilvl="7">
      <w:start w:val="1"/>
      <w:numFmt w:val="lowerLetter"/>
      <w:lvlText w:val="%8."/>
      <w:lvlJc w:val="left"/>
      <w:pPr>
        <w:ind w:left="5276" w:hanging="360"/>
      </w:pPr>
      <w:rPr>
        <w:rFonts w:eastAsia="Courier New"/>
      </w:rPr>
    </w:lvl>
    <w:lvl w:ilvl="8">
      <w:start w:val="1"/>
      <w:numFmt w:val="lowerRoman"/>
      <w:lvlText w:val="%9."/>
      <w:lvlJc w:val="right"/>
      <w:pPr>
        <w:ind w:left="5996" w:hanging="180"/>
      </w:pPr>
      <w:rPr>
        <w:rFonts w:eastAsia="Courier New"/>
      </w:rPr>
    </w:lvl>
  </w:abstractNum>
  <w:abstractNum w:abstractNumId="2">
    <w:nsid w:val="63BD0FB6"/>
    <w:multiLevelType w:val="hybridMultilevel"/>
    <w:tmpl w:val="CAF6EFDC"/>
    <w:lvl w:ilvl="0" w:tplc="4936F308">
      <w:start w:val="1"/>
      <w:numFmt w:val="decimal"/>
      <w:lvlText w:val="%1."/>
      <w:lvlJc w:val="left"/>
      <w:pPr>
        <w:tabs>
          <w:tab w:val="left" w:pos="720"/>
        </w:tabs>
        <w:ind w:left="567" w:hanging="567"/>
      </w:pPr>
      <w:rPr>
        <w:rFonts w:ascii="Times New Roman" w:eastAsia="Arial Unicode MS" w:hAnsi="Times New Roman" w:cs="Times New Roman"/>
        <w:i w:val="0"/>
        <w:caps w:val="0"/>
        <w:smallCaps w:val="0"/>
        <w:strike w:val="0"/>
        <w:dstrike w:val="0"/>
        <w:outline w:val="0"/>
        <w:emboss w:val="0"/>
        <w:imprint w:val="0"/>
        <w:spacing w:val="0"/>
        <w:w w:val="100"/>
        <w:kern w:val="0"/>
        <w:position w:val="0"/>
        <w:highlight w:val="none"/>
        <w:vertAlign w:val="baseline"/>
      </w:rPr>
    </w:lvl>
    <w:lvl w:ilvl="1" w:tplc="CFA691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04427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82F8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2DEC05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894829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84E6C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2C4EA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638C76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42109D6"/>
    <w:multiLevelType w:val="multilevel"/>
    <w:tmpl w:val="0AF01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EE4203"/>
    <w:multiLevelType w:val="multilevel"/>
    <w:tmpl w:val="773A8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54A78E7"/>
    <w:multiLevelType w:val="multilevel"/>
    <w:tmpl w:val="55A4F252"/>
    <w:lvl w:ilvl="0">
      <w:start w:val="1"/>
      <w:numFmt w:val="decimal"/>
      <w:lvlText w:val="%1."/>
      <w:lvlJc w:val="left"/>
      <w:pPr>
        <w:tabs>
          <w:tab w:val="num" w:pos="340"/>
        </w:tabs>
        <w:ind w:left="340" w:hanging="26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F361A79"/>
    <w:multiLevelType w:val="multilevel"/>
    <w:tmpl w:val="4856A05C"/>
    <w:lvl w:ilvl="0">
      <w:start w:val="1"/>
      <w:numFmt w:val="decimal"/>
      <w:lvlText w:val="%1."/>
      <w:lvlJc w:val="left"/>
      <w:pPr>
        <w:tabs>
          <w:tab w:val="num" w:pos="287"/>
        </w:tabs>
        <w:ind w:left="287" w:hanging="28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compatSetting w:name="compatibilityMode" w:uri="http://schemas.microsoft.com/office/word" w:val="14"/>
  </w:compat>
  <w:rsids>
    <w:rsidRoot w:val="00B9021F"/>
    <w:rsid w:val="000627EC"/>
    <w:rsid w:val="00111736"/>
    <w:rsid w:val="001123B9"/>
    <w:rsid w:val="001571D8"/>
    <w:rsid w:val="0018500E"/>
    <w:rsid w:val="00194421"/>
    <w:rsid w:val="00222CF7"/>
    <w:rsid w:val="00240079"/>
    <w:rsid w:val="002616DC"/>
    <w:rsid w:val="002D527B"/>
    <w:rsid w:val="00314342"/>
    <w:rsid w:val="0033749E"/>
    <w:rsid w:val="00362BB2"/>
    <w:rsid w:val="00471E08"/>
    <w:rsid w:val="0047548D"/>
    <w:rsid w:val="004F351D"/>
    <w:rsid w:val="00620BBD"/>
    <w:rsid w:val="00684857"/>
    <w:rsid w:val="006B1FDF"/>
    <w:rsid w:val="006D4835"/>
    <w:rsid w:val="006E23C4"/>
    <w:rsid w:val="00797383"/>
    <w:rsid w:val="008475FE"/>
    <w:rsid w:val="0089186A"/>
    <w:rsid w:val="008B709A"/>
    <w:rsid w:val="008C2961"/>
    <w:rsid w:val="008E5EA0"/>
    <w:rsid w:val="008F2D17"/>
    <w:rsid w:val="00902B4D"/>
    <w:rsid w:val="00950238"/>
    <w:rsid w:val="00953BA4"/>
    <w:rsid w:val="009E3BCC"/>
    <w:rsid w:val="009E755F"/>
    <w:rsid w:val="00A522FA"/>
    <w:rsid w:val="00AA7553"/>
    <w:rsid w:val="00AF1487"/>
    <w:rsid w:val="00B47838"/>
    <w:rsid w:val="00B9021F"/>
    <w:rsid w:val="00C17F84"/>
    <w:rsid w:val="00CF34D5"/>
    <w:rsid w:val="00D2348F"/>
    <w:rsid w:val="00ED0057"/>
    <w:rsid w:val="00F27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SC" w:hAnsi="Liberation Serif" w:cs="Noto Sans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customStyle="1" w:styleId="NumberingSymbols">
    <w:name w:val="Numbering_Symbols"/>
    <w:qFormat/>
  </w:style>
  <w:style w:type="paragraph" w:customStyle="1" w:styleId="Heading">
    <w:name w:val="Heading"/>
    <w:basedOn w:val="a"/>
    <w:next w:val="a3"/>
    <w:qFormat/>
    <w:pPr>
      <w:keepNext/>
      <w:spacing w:before="240" w:after="120"/>
    </w:pPr>
    <w:rPr>
      <w:rFonts w:ascii="Liberation Sans" w:eastAsia="Noto Sans SC Regular"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character" w:customStyle="1" w:styleId="aa">
    <w:name w:val="Основний текст_"/>
    <w:basedOn w:val="a0"/>
    <w:link w:val="1"/>
    <w:rsid w:val="00797383"/>
    <w:rPr>
      <w:rFonts w:ascii="Times New Roman" w:eastAsia="Times New Roman" w:hAnsi="Times New Roman" w:cs="Times New Roman"/>
      <w:sz w:val="28"/>
      <w:szCs w:val="28"/>
    </w:rPr>
  </w:style>
  <w:style w:type="paragraph" w:customStyle="1" w:styleId="1">
    <w:name w:val="Основний текст1"/>
    <w:basedOn w:val="a"/>
    <w:link w:val="aa"/>
    <w:rsid w:val="00797383"/>
    <w:pPr>
      <w:suppressAutoHyphens w:val="0"/>
      <w:spacing w:line="276" w:lineRule="auto"/>
    </w:pPr>
    <w:rPr>
      <w:rFonts w:ascii="Times New Roman" w:eastAsia="Times New Roman" w:hAnsi="Times New Roman" w:cs="Times New Roman"/>
      <w:sz w:val="28"/>
      <w:szCs w:val="28"/>
    </w:rPr>
  </w:style>
  <w:style w:type="table" w:customStyle="1" w:styleId="TableNormal">
    <w:name w:val="Table Normal"/>
    <w:rsid w:val="00314342"/>
    <w:pPr>
      <w:pBdr>
        <w:top w:val="nil"/>
        <w:left w:val="nil"/>
        <w:bottom w:val="nil"/>
        <w:right w:val="nil"/>
        <w:between w:val="nil"/>
        <w:bar w:val="nil"/>
      </w:pBdr>
      <w:suppressAutoHyphens w:val="0"/>
    </w:pPr>
    <w:rPr>
      <w:rFonts w:ascii="Times New Roman" w:eastAsia="Arial Unicode MS" w:hAnsi="Times New Roman" w:cs="Times New Roman"/>
      <w:kern w:val="0"/>
      <w:sz w:val="20"/>
      <w:szCs w:val="20"/>
      <w:bdr w:val="nil"/>
      <w:lang w:val="uk-UA" w:eastAsia="uk-UA" w:bidi="ar-SA"/>
    </w:rPr>
    <w:tblPr>
      <w:tblInd w:w="0" w:type="dxa"/>
      <w:tblCellMar>
        <w:top w:w="0" w:type="dxa"/>
        <w:left w:w="0" w:type="dxa"/>
        <w:bottom w:w="0" w:type="dxa"/>
        <w:right w:w="0" w:type="dxa"/>
      </w:tblCellMar>
    </w:tblPr>
  </w:style>
  <w:style w:type="paragraph" w:customStyle="1" w:styleId="ab">
    <w:name w:val="Стандартний"/>
    <w:rsid w:val="00314342"/>
    <w:pPr>
      <w:pBdr>
        <w:top w:val="nil"/>
        <w:left w:val="nil"/>
        <w:bottom w:val="nil"/>
        <w:right w:val="nil"/>
        <w:between w:val="nil"/>
        <w:bar w:val="nil"/>
      </w:pBdr>
      <w:suppressAutoHyphens w:val="0"/>
      <w:spacing w:before="160" w:line="288" w:lineRule="auto"/>
    </w:pPr>
    <w:rPr>
      <w:rFonts w:ascii="Helvetica Neue" w:eastAsia="Arial Unicode MS" w:hAnsi="Helvetica Neue" w:cs="Arial Unicode MS"/>
      <w:color w:val="000000"/>
      <w:kern w:val="0"/>
      <w:bdr w:val="nil"/>
      <w:lang w:val="uk-UA" w:eastAsia="uk-UA" w:bidi="ar-SA"/>
      <w14:textOutline w14:w="0" w14:cap="flat" w14:cmpd="sng" w14:algn="ctr">
        <w14:noFill/>
        <w14:prstDash w14:val="solid"/>
        <w14:bevel/>
      </w14:textOutline>
    </w:rPr>
  </w:style>
  <w:style w:type="paragraph" w:customStyle="1" w:styleId="2">
    <w:name w:val="Стиль таблиці 2"/>
    <w:rsid w:val="00314342"/>
    <w:pPr>
      <w:pBdr>
        <w:top w:val="nil"/>
        <w:left w:val="nil"/>
        <w:bottom w:val="nil"/>
        <w:right w:val="nil"/>
        <w:between w:val="nil"/>
        <w:bar w:val="nil"/>
      </w:pBdr>
      <w:suppressAutoHyphens w:val="0"/>
    </w:pPr>
    <w:rPr>
      <w:rFonts w:ascii="Helvetica Neue" w:eastAsia="Helvetica Neue" w:hAnsi="Helvetica Neue" w:cs="Helvetica Neue"/>
      <w:color w:val="000000"/>
      <w:kern w:val="0"/>
      <w:sz w:val="20"/>
      <w:szCs w:val="20"/>
      <w:bdr w:val="nil"/>
      <w:lang w:val="uk-UA" w:eastAsia="uk-UA" w:bidi="ar-SA"/>
      <w14:textOutline w14:w="0" w14:cap="flat" w14:cmpd="sng" w14:algn="ctr">
        <w14:noFill/>
        <w14:prstDash w14:val="solid"/>
        <w14:bevel/>
      </w14:textOutline>
    </w:rPr>
  </w:style>
  <w:style w:type="character" w:customStyle="1" w:styleId="ac">
    <w:name w:val="Нет"/>
    <w:rsid w:val="009E3BCC"/>
  </w:style>
  <w:style w:type="paragraph" w:styleId="ad">
    <w:name w:val="List Paragraph"/>
    <w:basedOn w:val="a"/>
    <w:uiPriority w:val="34"/>
    <w:qFormat/>
    <w:rsid w:val="00222CF7"/>
    <w:pPr>
      <w:ind w:left="720"/>
      <w:contextualSpacing/>
    </w:pPr>
    <w:rPr>
      <w:rFonts w:cs="Mangal"/>
      <w:szCs w:val="21"/>
    </w:rPr>
  </w:style>
  <w:style w:type="paragraph" w:styleId="ae">
    <w:name w:val="No Spacing"/>
    <w:uiPriority w:val="1"/>
    <w:qFormat/>
    <w:rsid w:val="00194421"/>
    <w:pPr>
      <w:widowControl w:val="0"/>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SC" w:hAnsi="Liberation Serif" w:cs="Noto Sans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customStyle="1" w:styleId="NumberingSymbols">
    <w:name w:val="Numbering_Symbols"/>
    <w:qFormat/>
  </w:style>
  <w:style w:type="paragraph" w:customStyle="1" w:styleId="Heading">
    <w:name w:val="Heading"/>
    <w:basedOn w:val="a"/>
    <w:next w:val="a3"/>
    <w:qFormat/>
    <w:pPr>
      <w:keepNext/>
      <w:spacing w:before="240" w:after="120"/>
    </w:pPr>
    <w:rPr>
      <w:rFonts w:ascii="Liberation Sans" w:eastAsia="Noto Sans SC Regular"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character" w:customStyle="1" w:styleId="aa">
    <w:name w:val="Основний текст_"/>
    <w:basedOn w:val="a0"/>
    <w:link w:val="1"/>
    <w:rsid w:val="00797383"/>
    <w:rPr>
      <w:rFonts w:ascii="Times New Roman" w:eastAsia="Times New Roman" w:hAnsi="Times New Roman" w:cs="Times New Roman"/>
      <w:sz w:val="28"/>
      <w:szCs w:val="28"/>
    </w:rPr>
  </w:style>
  <w:style w:type="paragraph" w:customStyle="1" w:styleId="1">
    <w:name w:val="Основний текст1"/>
    <w:basedOn w:val="a"/>
    <w:link w:val="aa"/>
    <w:rsid w:val="00797383"/>
    <w:pPr>
      <w:suppressAutoHyphens w:val="0"/>
      <w:spacing w:line="276" w:lineRule="auto"/>
    </w:pPr>
    <w:rPr>
      <w:rFonts w:ascii="Times New Roman" w:eastAsia="Times New Roman" w:hAnsi="Times New Roman" w:cs="Times New Roman"/>
      <w:sz w:val="28"/>
      <w:szCs w:val="28"/>
    </w:rPr>
  </w:style>
  <w:style w:type="table" w:customStyle="1" w:styleId="TableNormal">
    <w:name w:val="Table Normal"/>
    <w:rsid w:val="00314342"/>
    <w:pPr>
      <w:pBdr>
        <w:top w:val="nil"/>
        <w:left w:val="nil"/>
        <w:bottom w:val="nil"/>
        <w:right w:val="nil"/>
        <w:between w:val="nil"/>
        <w:bar w:val="nil"/>
      </w:pBdr>
      <w:suppressAutoHyphens w:val="0"/>
    </w:pPr>
    <w:rPr>
      <w:rFonts w:ascii="Times New Roman" w:eastAsia="Arial Unicode MS" w:hAnsi="Times New Roman" w:cs="Times New Roman"/>
      <w:kern w:val="0"/>
      <w:sz w:val="20"/>
      <w:szCs w:val="20"/>
      <w:bdr w:val="nil"/>
      <w:lang w:val="uk-UA" w:eastAsia="uk-UA" w:bidi="ar-SA"/>
    </w:rPr>
    <w:tblPr>
      <w:tblInd w:w="0" w:type="dxa"/>
      <w:tblCellMar>
        <w:top w:w="0" w:type="dxa"/>
        <w:left w:w="0" w:type="dxa"/>
        <w:bottom w:w="0" w:type="dxa"/>
        <w:right w:w="0" w:type="dxa"/>
      </w:tblCellMar>
    </w:tblPr>
  </w:style>
  <w:style w:type="paragraph" w:customStyle="1" w:styleId="ab">
    <w:name w:val="Стандартний"/>
    <w:rsid w:val="00314342"/>
    <w:pPr>
      <w:pBdr>
        <w:top w:val="nil"/>
        <w:left w:val="nil"/>
        <w:bottom w:val="nil"/>
        <w:right w:val="nil"/>
        <w:between w:val="nil"/>
        <w:bar w:val="nil"/>
      </w:pBdr>
      <w:suppressAutoHyphens w:val="0"/>
      <w:spacing w:before="160" w:line="288" w:lineRule="auto"/>
    </w:pPr>
    <w:rPr>
      <w:rFonts w:ascii="Helvetica Neue" w:eastAsia="Arial Unicode MS" w:hAnsi="Helvetica Neue" w:cs="Arial Unicode MS"/>
      <w:color w:val="000000"/>
      <w:kern w:val="0"/>
      <w:bdr w:val="nil"/>
      <w:lang w:val="uk-UA" w:eastAsia="uk-UA" w:bidi="ar-SA"/>
      <w14:textOutline w14:w="0" w14:cap="flat" w14:cmpd="sng" w14:algn="ctr">
        <w14:noFill/>
        <w14:prstDash w14:val="solid"/>
        <w14:bevel/>
      </w14:textOutline>
    </w:rPr>
  </w:style>
  <w:style w:type="paragraph" w:customStyle="1" w:styleId="2">
    <w:name w:val="Стиль таблиці 2"/>
    <w:rsid w:val="00314342"/>
    <w:pPr>
      <w:pBdr>
        <w:top w:val="nil"/>
        <w:left w:val="nil"/>
        <w:bottom w:val="nil"/>
        <w:right w:val="nil"/>
        <w:between w:val="nil"/>
        <w:bar w:val="nil"/>
      </w:pBdr>
      <w:suppressAutoHyphens w:val="0"/>
    </w:pPr>
    <w:rPr>
      <w:rFonts w:ascii="Helvetica Neue" w:eastAsia="Helvetica Neue" w:hAnsi="Helvetica Neue" w:cs="Helvetica Neue"/>
      <w:color w:val="000000"/>
      <w:kern w:val="0"/>
      <w:sz w:val="20"/>
      <w:szCs w:val="20"/>
      <w:bdr w:val="nil"/>
      <w:lang w:val="uk-UA" w:eastAsia="uk-UA" w:bidi="ar-SA"/>
      <w14:textOutline w14:w="0" w14:cap="flat" w14:cmpd="sng" w14:algn="ctr">
        <w14:noFill/>
        <w14:prstDash w14:val="solid"/>
        <w14:bevel/>
      </w14:textOutline>
    </w:rPr>
  </w:style>
  <w:style w:type="character" w:customStyle="1" w:styleId="ac">
    <w:name w:val="Нет"/>
    <w:rsid w:val="009E3BCC"/>
  </w:style>
  <w:style w:type="paragraph" w:styleId="ad">
    <w:name w:val="List Paragraph"/>
    <w:basedOn w:val="a"/>
    <w:uiPriority w:val="34"/>
    <w:qFormat/>
    <w:rsid w:val="00222CF7"/>
    <w:pPr>
      <w:ind w:left="720"/>
      <w:contextualSpacing/>
    </w:pPr>
    <w:rPr>
      <w:rFonts w:cs="Mangal"/>
      <w:szCs w:val="21"/>
    </w:rPr>
  </w:style>
  <w:style w:type="paragraph" w:styleId="ae">
    <w:name w:val="No Spacing"/>
    <w:uiPriority w:val="1"/>
    <w:qFormat/>
    <w:rsid w:val="00194421"/>
    <w:pPr>
      <w:widowControl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81A0-CBF1-4FF7-B0AC-653BBF50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4047</Words>
  <Characters>2307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dcterms:created xsi:type="dcterms:W3CDTF">2023-07-14T07:07:00Z</dcterms:created>
  <dcterms:modified xsi:type="dcterms:W3CDTF">2023-08-08T11:48:00Z</dcterms:modified>
  <dc:language>en-US</dc:language>
</cp:coreProperties>
</file>