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A58" w:rsidRPr="00FB3EC3" w:rsidRDefault="00540A58" w:rsidP="00540A58">
      <w:pPr>
        <w:shd w:val="clear" w:color="auto" w:fill="FFFFFF"/>
        <w:spacing w:after="0" w:line="240" w:lineRule="auto"/>
        <w:ind w:firstLine="450"/>
        <w:jc w:val="center"/>
        <w:textAlignment w:val="baseline"/>
        <w:rPr>
          <w:rFonts w:ascii="Times New Roman" w:hAnsi="Times New Roman" w:cs="Times New Roman"/>
          <w:sz w:val="28"/>
          <w:szCs w:val="28"/>
          <w:lang w:val="uk-UA"/>
        </w:rPr>
      </w:pPr>
      <w:r w:rsidRPr="00FB3EC3">
        <w:rPr>
          <w:rFonts w:ascii="Times New Roman" w:hAnsi="Times New Roman" w:cs="Times New Roman"/>
          <w:sz w:val="28"/>
          <w:szCs w:val="28"/>
          <w:lang w:val="uk-UA"/>
        </w:rPr>
        <w:t xml:space="preserve">Сумська дослідна станція садівництва </w:t>
      </w:r>
    </w:p>
    <w:p w:rsidR="00540A58" w:rsidRPr="00FB3EC3" w:rsidRDefault="00540A58" w:rsidP="00540A58">
      <w:pPr>
        <w:shd w:val="clear" w:color="auto" w:fill="FFFFFF"/>
        <w:spacing w:after="0" w:line="240" w:lineRule="auto"/>
        <w:ind w:firstLine="450"/>
        <w:jc w:val="center"/>
        <w:textAlignment w:val="baseline"/>
        <w:rPr>
          <w:rFonts w:ascii="Times New Roman" w:hAnsi="Times New Roman" w:cs="Times New Roman"/>
          <w:sz w:val="28"/>
          <w:szCs w:val="28"/>
          <w:lang w:val="uk-UA"/>
        </w:rPr>
      </w:pPr>
      <w:r w:rsidRPr="00FB3EC3">
        <w:rPr>
          <w:rFonts w:ascii="Times New Roman" w:hAnsi="Times New Roman" w:cs="Times New Roman"/>
          <w:sz w:val="28"/>
          <w:szCs w:val="28"/>
          <w:lang w:val="uk-UA"/>
        </w:rPr>
        <w:t>Інституту садівництва</w:t>
      </w:r>
    </w:p>
    <w:p w:rsidR="00540A58" w:rsidRPr="00FB3EC3" w:rsidRDefault="00540A58" w:rsidP="00540A58">
      <w:pPr>
        <w:shd w:val="clear" w:color="auto" w:fill="FFFFFF"/>
        <w:spacing w:after="0" w:line="240" w:lineRule="auto"/>
        <w:ind w:firstLine="450"/>
        <w:jc w:val="center"/>
        <w:textAlignment w:val="baseline"/>
        <w:rPr>
          <w:rFonts w:ascii="Times New Roman" w:hAnsi="Times New Roman" w:cs="Times New Roman"/>
          <w:b/>
          <w:sz w:val="28"/>
          <w:szCs w:val="28"/>
          <w:lang w:val="uk-UA"/>
        </w:rPr>
      </w:pPr>
      <w:r w:rsidRPr="00FB3EC3">
        <w:rPr>
          <w:rFonts w:ascii="Times New Roman" w:hAnsi="Times New Roman" w:cs="Times New Roman"/>
          <w:sz w:val="28"/>
          <w:szCs w:val="28"/>
          <w:lang w:val="uk-UA"/>
        </w:rPr>
        <w:t xml:space="preserve">Національної академії аграрних наук </w:t>
      </w:r>
    </w:p>
    <w:p w:rsidR="00540A58" w:rsidRPr="00FB3EC3" w:rsidRDefault="00540A58" w:rsidP="00540A58">
      <w:pPr>
        <w:shd w:val="clear" w:color="auto" w:fill="FFFFFF"/>
        <w:spacing w:after="0" w:line="240" w:lineRule="auto"/>
        <w:textAlignment w:val="baseline"/>
        <w:rPr>
          <w:rFonts w:ascii="Times New Roman" w:eastAsia="Calibri" w:hAnsi="Times New Roman" w:cs="Times New Roman"/>
          <w:b/>
          <w:sz w:val="28"/>
          <w:szCs w:val="28"/>
          <w:lang w:val="uk-UA"/>
        </w:rPr>
      </w:pPr>
      <w:r w:rsidRPr="00FB3EC3">
        <w:rPr>
          <w:rFonts w:ascii="Times New Roman" w:eastAsia="Calibri" w:hAnsi="Times New Roman" w:cs="Times New Roman"/>
          <w:b/>
          <w:sz w:val="28"/>
          <w:szCs w:val="28"/>
          <w:lang w:val="uk-UA"/>
        </w:rPr>
        <w:t xml:space="preserve">                                                                        </w:t>
      </w:r>
    </w:p>
    <w:p w:rsidR="008E0CF4" w:rsidRPr="009D0803" w:rsidRDefault="00540A58" w:rsidP="008E0CF4">
      <w:pPr>
        <w:tabs>
          <w:tab w:val="left" w:pos="2552"/>
        </w:tabs>
        <w:spacing w:after="0" w:line="240" w:lineRule="auto"/>
        <w:ind w:left="4820"/>
        <w:jc w:val="center"/>
        <w:rPr>
          <w:rFonts w:ascii="Times New Roman" w:hAnsi="Times New Roman" w:cs="Times New Roman"/>
          <w:sz w:val="24"/>
          <w:szCs w:val="24"/>
          <w:lang w:val="uk-UA"/>
        </w:rPr>
      </w:pPr>
      <w:r w:rsidRPr="00FB3EC3">
        <w:rPr>
          <w:rFonts w:ascii="Times New Roman" w:eastAsia="Calibri" w:hAnsi="Times New Roman" w:cs="Times New Roman"/>
          <w:b/>
          <w:sz w:val="28"/>
          <w:szCs w:val="28"/>
          <w:lang w:val="uk-UA"/>
        </w:rPr>
        <w:t xml:space="preserve">                                  </w:t>
      </w:r>
      <w:r w:rsidR="00D14623">
        <w:rPr>
          <w:rFonts w:ascii="Times New Roman" w:hAnsi="Times New Roman" w:cs="Times New Roman"/>
          <w:sz w:val="24"/>
          <w:szCs w:val="24"/>
          <w:lang w:val="uk-UA"/>
        </w:rPr>
        <w:t xml:space="preserve">                                </w:t>
      </w:r>
      <w:r w:rsidR="008E0CF4" w:rsidRPr="009D0803">
        <w:rPr>
          <w:rFonts w:ascii="Times New Roman" w:hAnsi="Times New Roman" w:cs="Times New Roman"/>
          <w:sz w:val="24"/>
          <w:szCs w:val="24"/>
          <w:lang w:val="uk-UA"/>
        </w:rPr>
        <w:t>Затверджено:</w:t>
      </w:r>
    </w:p>
    <w:p w:rsidR="008E0CF4" w:rsidRPr="009D0803" w:rsidRDefault="008E0CF4" w:rsidP="008E0CF4">
      <w:pPr>
        <w:tabs>
          <w:tab w:val="left" w:pos="2552"/>
        </w:tabs>
        <w:spacing w:after="0" w:line="240" w:lineRule="auto"/>
        <w:ind w:left="482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D0803">
        <w:rPr>
          <w:rFonts w:ascii="Times New Roman" w:hAnsi="Times New Roman" w:cs="Times New Roman"/>
          <w:sz w:val="24"/>
          <w:szCs w:val="24"/>
          <w:lang w:val="uk-UA"/>
        </w:rPr>
        <w:t xml:space="preserve">Уповноваженою особою </w:t>
      </w:r>
    </w:p>
    <w:p w:rsidR="00D14623" w:rsidRDefault="00D14623" w:rsidP="00D14623">
      <w:pPr>
        <w:tabs>
          <w:tab w:val="left" w:pos="2552"/>
        </w:tabs>
        <w:spacing w:after="0" w:line="240" w:lineRule="auto"/>
        <w:ind w:left="482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821CA">
        <w:rPr>
          <w:rFonts w:ascii="Times New Roman" w:hAnsi="Times New Roman" w:cs="Times New Roman"/>
          <w:sz w:val="24"/>
          <w:szCs w:val="24"/>
          <w:lang w:val="uk-UA"/>
        </w:rPr>
        <w:t xml:space="preserve">Н.М.Болобон </w:t>
      </w:r>
      <w:r w:rsidR="008E0CF4" w:rsidRPr="009D0803">
        <w:rPr>
          <w:rFonts w:ascii="Times New Roman" w:hAnsi="Times New Roman" w:cs="Times New Roman"/>
          <w:sz w:val="24"/>
          <w:szCs w:val="24"/>
          <w:lang w:val="uk-UA"/>
        </w:rPr>
        <w:t>за рішенням</w:t>
      </w:r>
      <w:r>
        <w:rPr>
          <w:rFonts w:ascii="Times New Roman" w:hAnsi="Times New Roman" w:cs="Times New Roman"/>
          <w:sz w:val="24"/>
          <w:szCs w:val="24"/>
          <w:lang w:val="uk-UA"/>
        </w:rPr>
        <w:t>,</w:t>
      </w:r>
    </w:p>
    <w:p w:rsidR="00D14623" w:rsidRPr="009D0803" w:rsidRDefault="00D14623" w:rsidP="00D14623">
      <w:pPr>
        <w:tabs>
          <w:tab w:val="left" w:pos="2552"/>
        </w:tabs>
        <w:spacing w:after="0" w:line="240" w:lineRule="auto"/>
        <w:ind w:left="482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згідно протоколу</w:t>
      </w:r>
    </w:p>
    <w:p w:rsidR="008E0CF4" w:rsidRPr="009D0803" w:rsidRDefault="00D14623" w:rsidP="00D14623">
      <w:pPr>
        <w:tabs>
          <w:tab w:val="left" w:pos="2552"/>
        </w:tabs>
        <w:spacing w:after="0" w:line="240" w:lineRule="auto"/>
        <w:ind w:left="482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821CA">
        <w:rPr>
          <w:rFonts w:ascii="Times New Roman" w:hAnsi="Times New Roman" w:cs="Times New Roman"/>
          <w:sz w:val="24"/>
          <w:szCs w:val="24"/>
          <w:lang w:val="uk-UA"/>
        </w:rPr>
        <w:t xml:space="preserve">від </w:t>
      </w:r>
      <w:r w:rsidR="00A40DCA">
        <w:rPr>
          <w:rFonts w:ascii="Times New Roman" w:hAnsi="Times New Roman" w:cs="Times New Roman"/>
          <w:sz w:val="24"/>
          <w:szCs w:val="24"/>
          <w:lang w:val="uk-UA"/>
        </w:rPr>
        <w:t>15</w:t>
      </w:r>
      <w:r w:rsidR="00D04102">
        <w:rPr>
          <w:rFonts w:ascii="Times New Roman" w:hAnsi="Times New Roman" w:cs="Times New Roman"/>
          <w:sz w:val="24"/>
          <w:szCs w:val="24"/>
          <w:lang w:val="uk-UA"/>
        </w:rPr>
        <w:t xml:space="preserve"> </w:t>
      </w:r>
      <w:r w:rsidR="00FB38B3">
        <w:rPr>
          <w:rFonts w:ascii="Times New Roman" w:hAnsi="Times New Roman" w:cs="Times New Roman"/>
          <w:sz w:val="24"/>
          <w:szCs w:val="24"/>
          <w:lang w:val="uk-UA"/>
        </w:rPr>
        <w:t>квіт</w:t>
      </w:r>
      <w:r w:rsidR="000821CA">
        <w:rPr>
          <w:rFonts w:ascii="Times New Roman" w:hAnsi="Times New Roman" w:cs="Times New Roman"/>
          <w:sz w:val="24"/>
          <w:szCs w:val="24"/>
          <w:lang w:val="uk-UA"/>
        </w:rPr>
        <w:t>ня</w:t>
      </w:r>
      <w:r w:rsidR="002A0A0C">
        <w:rPr>
          <w:rFonts w:ascii="Times New Roman" w:hAnsi="Times New Roman" w:cs="Times New Roman"/>
          <w:sz w:val="24"/>
          <w:szCs w:val="24"/>
          <w:lang w:val="uk-UA"/>
        </w:rPr>
        <w:t xml:space="preserve"> </w:t>
      </w:r>
      <w:r w:rsidR="00FB38B3">
        <w:rPr>
          <w:rFonts w:ascii="Times New Roman" w:hAnsi="Times New Roman" w:cs="Times New Roman"/>
          <w:sz w:val="24"/>
          <w:szCs w:val="24"/>
          <w:lang w:val="uk-UA"/>
        </w:rPr>
        <w:t>2024</w:t>
      </w:r>
      <w:r w:rsidR="00A40DCA">
        <w:rPr>
          <w:rFonts w:ascii="Times New Roman" w:hAnsi="Times New Roman" w:cs="Times New Roman"/>
          <w:sz w:val="24"/>
          <w:szCs w:val="24"/>
          <w:lang w:val="uk-UA"/>
        </w:rPr>
        <w:t xml:space="preserve"> </w:t>
      </w:r>
      <w:r w:rsidR="008E0CF4" w:rsidRPr="009D0803">
        <w:rPr>
          <w:rFonts w:ascii="Times New Roman" w:hAnsi="Times New Roman" w:cs="Times New Roman"/>
          <w:sz w:val="24"/>
          <w:szCs w:val="24"/>
          <w:lang w:val="uk-UA"/>
        </w:rPr>
        <w:t>року</w:t>
      </w:r>
      <w:r w:rsidR="00FB38B3">
        <w:rPr>
          <w:rFonts w:ascii="Times New Roman" w:hAnsi="Times New Roman" w:cs="Times New Roman"/>
          <w:sz w:val="24"/>
          <w:szCs w:val="24"/>
          <w:lang w:val="uk-UA"/>
        </w:rPr>
        <w:t xml:space="preserve"> № </w:t>
      </w:r>
      <w:r w:rsidR="00786D0D">
        <w:rPr>
          <w:rFonts w:ascii="Times New Roman" w:hAnsi="Times New Roman" w:cs="Times New Roman"/>
          <w:sz w:val="24"/>
          <w:szCs w:val="24"/>
          <w:lang w:val="uk-UA"/>
        </w:rPr>
        <w:t>6</w:t>
      </w:r>
    </w:p>
    <w:p w:rsidR="008E0CF4" w:rsidRPr="00FB3EC3" w:rsidRDefault="008E0CF4" w:rsidP="008E0CF4">
      <w:pPr>
        <w:tabs>
          <w:tab w:val="left" w:pos="2552"/>
        </w:tabs>
        <w:spacing w:after="0" w:line="240" w:lineRule="auto"/>
        <w:ind w:left="4820"/>
        <w:rPr>
          <w:rFonts w:ascii="Times New Roman" w:hAnsi="Times New Roman" w:cs="Times New Roman"/>
          <w:b/>
          <w:sz w:val="28"/>
          <w:szCs w:val="28"/>
          <w:lang w:val="uk-UA"/>
        </w:rPr>
      </w:pPr>
    </w:p>
    <w:p w:rsidR="00D67FEA" w:rsidRPr="00FB3EC3" w:rsidRDefault="00D67FEA" w:rsidP="00D67FEA">
      <w:pPr>
        <w:tabs>
          <w:tab w:val="left" w:pos="2552"/>
        </w:tabs>
        <w:spacing w:after="0" w:line="240" w:lineRule="auto"/>
        <w:ind w:left="4820"/>
        <w:rPr>
          <w:rFonts w:ascii="Times New Roman" w:hAnsi="Times New Roman" w:cs="Times New Roman"/>
          <w:b/>
          <w:sz w:val="28"/>
          <w:szCs w:val="28"/>
          <w:lang w:val="uk-UA"/>
        </w:rPr>
      </w:pPr>
    </w:p>
    <w:p w:rsidR="00D67FEA" w:rsidRPr="00FB3EC3" w:rsidRDefault="00D67FEA" w:rsidP="00D67FEA">
      <w:pPr>
        <w:spacing w:after="0" w:line="240" w:lineRule="auto"/>
        <w:ind w:left="4536"/>
        <w:rPr>
          <w:rFonts w:ascii="Times New Roman" w:hAnsi="Times New Roman" w:cs="Times New Roman"/>
          <w:b/>
          <w:sz w:val="28"/>
          <w:szCs w:val="28"/>
          <w:lang w:val="uk-UA"/>
        </w:rPr>
      </w:pPr>
    </w:p>
    <w:p w:rsidR="00D67FEA" w:rsidRPr="00FB3EC3" w:rsidRDefault="00D67FEA" w:rsidP="00D67FEA">
      <w:pPr>
        <w:shd w:val="clear" w:color="auto" w:fill="FFFFFF"/>
        <w:spacing w:after="0" w:line="240" w:lineRule="auto"/>
        <w:jc w:val="center"/>
        <w:textAlignment w:val="baseline"/>
        <w:rPr>
          <w:rFonts w:ascii="Times New Roman" w:hAnsi="Times New Roman" w:cs="Times New Roman"/>
          <w:b/>
          <w:sz w:val="28"/>
          <w:szCs w:val="28"/>
          <w:lang w:val="uk-UA"/>
        </w:rPr>
      </w:pPr>
    </w:p>
    <w:p w:rsidR="00540A58" w:rsidRPr="00FB3EC3" w:rsidRDefault="00540A58" w:rsidP="00A40DCA">
      <w:pPr>
        <w:shd w:val="clear" w:color="auto" w:fill="FFFFFF"/>
        <w:spacing w:after="0" w:line="240" w:lineRule="auto"/>
        <w:jc w:val="center"/>
        <w:textAlignment w:val="baseline"/>
        <w:rPr>
          <w:rFonts w:ascii="Times New Roman" w:hAnsi="Times New Roman" w:cs="Times New Roman"/>
          <w:b/>
          <w:sz w:val="28"/>
          <w:szCs w:val="28"/>
          <w:lang w:val="uk-UA"/>
        </w:rPr>
      </w:pPr>
      <w:r w:rsidRPr="00FB3EC3">
        <w:rPr>
          <w:rFonts w:ascii="Times New Roman" w:eastAsia="Calibri" w:hAnsi="Times New Roman" w:cs="Times New Roman"/>
          <w:b/>
          <w:sz w:val="28"/>
          <w:szCs w:val="28"/>
          <w:lang w:val="uk-UA"/>
        </w:rPr>
        <w:t xml:space="preserve">      </w:t>
      </w:r>
      <w:r w:rsidRPr="00FB3EC3">
        <w:rPr>
          <w:rFonts w:ascii="Times New Roman" w:hAnsi="Times New Roman" w:cs="Times New Roman"/>
          <w:b/>
          <w:sz w:val="28"/>
          <w:szCs w:val="28"/>
          <w:lang w:val="uk-UA"/>
        </w:rPr>
        <w:t>ДОКУМЕНТАЦІЯ  ДО ОГОЛОШЕННЯ НА ПРОВЕДЕННЯ ЗАКУПІВЛІ</w:t>
      </w:r>
    </w:p>
    <w:p w:rsidR="00540A58" w:rsidRPr="00FB3EC3" w:rsidRDefault="00540A58" w:rsidP="00540A58">
      <w:pPr>
        <w:shd w:val="clear" w:color="auto" w:fill="FFFFFF"/>
        <w:spacing w:after="0" w:line="240" w:lineRule="auto"/>
        <w:jc w:val="center"/>
        <w:textAlignment w:val="baseline"/>
        <w:rPr>
          <w:rFonts w:ascii="Times New Roman" w:eastAsia="Calibri" w:hAnsi="Times New Roman" w:cs="Times New Roman"/>
          <w:b/>
          <w:sz w:val="28"/>
          <w:szCs w:val="28"/>
          <w:lang w:val="uk-UA"/>
        </w:rPr>
      </w:pPr>
    </w:p>
    <w:p w:rsidR="00540A58" w:rsidRDefault="00540A58" w:rsidP="00A40DCA">
      <w:pPr>
        <w:shd w:val="clear" w:color="auto" w:fill="FFFFFF"/>
        <w:spacing w:after="0" w:line="240" w:lineRule="auto"/>
        <w:jc w:val="center"/>
        <w:textAlignment w:val="baseline"/>
        <w:rPr>
          <w:rFonts w:ascii="Times New Roman" w:eastAsia="Calibri" w:hAnsi="Times New Roman" w:cs="Times New Roman"/>
          <w:b/>
          <w:sz w:val="28"/>
          <w:szCs w:val="28"/>
          <w:lang w:val="uk-UA"/>
        </w:rPr>
      </w:pPr>
      <w:r w:rsidRPr="00FB3EC3">
        <w:rPr>
          <w:rFonts w:ascii="Times New Roman" w:eastAsia="Calibri" w:hAnsi="Times New Roman" w:cs="Times New Roman"/>
          <w:b/>
          <w:sz w:val="28"/>
          <w:szCs w:val="28"/>
          <w:lang w:val="uk-UA"/>
        </w:rPr>
        <w:t>по предмету:</w:t>
      </w:r>
    </w:p>
    <w:p w:rsidR="00A40DCA" w:rsidRPr="00A40DCA" w:rsidRDefault="00D0480D" w:rsidP="00A40DCA">
      <w:pPr>
        <w:pStyle w:val="22"/>
        <w:ind w:firstLine="0"/>
        <w:jc w:val="center"/>
        <w:rPr>
          <w:rFonts w:cs="Times New Roman"/>
          <w:b/>
          <w:sz w:val="28"/>
          <w:szCs w:val="28"/>
          <w:shd w:val="clear" w:color="auto" w:fill="FFFFFF"/>
          <w:lang w:val="uk-UA"/>
        </w:rPr>
      </w:pPr>
      <w:proofErr w:type="spellStart"/>
      <w:r w:rsidRPr="00F15980">
        <w:rPr>
          <w:rFonts w:cs="Times New Roman"/>
          <w:b/>
          <w:bCs/>
          <w:sz w:val="28"/>
          <w:szCs w:val="28"/>
        </w:rPr>
        <w:t>Послуги</w:t>
      </w:r>
      <w:proofErr w:type="spellEnd"/>
      <w:r w:rsidRPr="00F15980">
        <w:rPr>
          <w:rFonts w:cs="Times New Roman"/>
          <w:b/>
          <w:bCs/>
          <w:sz w:val="28"/>
          <w:szCs w:val="28"/>
        </w:rPr>
        <w:t xml:space="preserve"> </w:t>
      </w:r>
      <w:r w:rsidR="00FB38B3" w:rsidRPr="00F15980">
        <w:rPr>
          <w:rFonts w:cs="Times New Roman"/>
          <w:b/>
          <w:sz w:val="28"/>
          <w:szCs w:val="28"/>
          <w:lang w:val="uk-UA"/>
        </w:rPr>
        <w:t>пов’язані з виробництвом</w:t>
      </w:r>
      <w:r w:rsidR="00FB38B3">
        <w:rPr>
          <w:rFonts w:cs="Times New Roman"/>
          <w:b/>
          <w:sz w:val="28"/>
          <w:szCs w:val="28"/>
          <w:lang w:val="uk-UA"/>
        </w:rPr>
        <w:t xml:space="preserve"> сої </w:t>
      </w:r>
      <w:r w:rsidR="00A40DCA">
        <w:rPr>
          <w:rFonts w:cs="Times New Roman"/>
          <w:b/>
          <w:sz w:val="28"/>
          <w:szCs w:val="28"/>
          <w:lang w:val="uk-UA"/>
        </w:rPr>
        <w:t>(</w:t>
      </w:r>
      <w:r w:rsidR="00A40DCA" w:rsidRPr="00A40DCA">
        <w:rPr>
          <w:rFonts w:cs="Times New Roman"/>
          <w:b/>
          <w:sz w:val="28"/>
          <w:szCs w:val="28"/>
          <w:shd w:val="clear" w:color="auto" w:fill="FFFFFF"/>
        </w:rPr>
        <w:t>Н</w:t>
      </w:r>
      <w:proofErr w:type="spellStart"/>
      <w:r w:rsidR="00A40DCA" w:rsidRPr="00A40DCA">
        <w:rPr>
          <w:rFonts w:cs="Times New Roman"/>
          <w:b/>
          <w:sz w:val="28"/>
          <w:szCs w:val="28"/>
          <w:shd w:val="clear" w:color="auto" w:fill="FFFFFF"/>
          <w:lang w:val="uk-UA"/>
        </w:rPr>
        <w:t>авантаження</w:t>
      </w:r>
      <w:proofErr w:type="spellEnd"/>
      <w:r w:rsidR="00A40DCA" w:rsidRPr="00A40DCA">
        <w:rPr>
          <w:rFonts w:cs="Times New Roman"/>
          <w:b/>
          <w:sz w:val="28"/>
          <w:szCs w:val="28"/>
          <w:shd w:val="clear" w:color="auto" w:fill="FFFFFF"/>
          <w:lang w:val="uk-UA"/>
        </w:rPr>
        <w:t xml:space="preserve">/вивантаження мінеральних добрив, насіння </w:t>
      </w:r>
      <w:proofErr w:type="gramStart"/>
      <w:r w:rsidR="00A40DCA" w:rsidRPr="00A40DCA">
        <w:rPr>
          <w:rFonts w:cs="Times New Roman"/>
          <w:b/>
          <w:sz w:val="28"/>
          <w:szCs w:val="28"/>
          <w:shd w:val="clear" w:color="auto" w:fill="FFFFFF"/>
          <w:lang w:val="uk-UA"/>
        </w:rPr>
        <w:t>со</w:t>
      </w:r>
      <w:proofErr w:type="gramEnd"/>
      <w:r w:rsidR="00A40DCA" w:rsidRPr="00A40DCA">
        <w:rPr>
          <w:rFonts w:cs="Times New Roman"/>
          <w:b/>
          <w:sz w:val="28"/>
          <w:szCs w:val="28"/>
          <w:shd w:val="clear" w:color="auto" w:fill="FFFFFF"/>
          <w:lang w:val="uk-UA"/>
        </w:rPr>
        <w:t>ї) - лот №1</w:t>
      </w:r>
    </w:p>
    <w:p w:rsidR="00A40DCA" w:rsidRDefault="00A40DCA" w:rsidP="00A40DCA">
      <w:pPr>
        <w:rPr>
          <w:rFonts w:ascii="Times New Roman" w:eastAsia="Calibri" w:hAnsi="Times New Roman" w:cs="Times New Roman"/>
          <w:b/>
          <w:sz w:val="28"/>
          <w:szCs w:val="28"/>
          <w:lang w:val="uk-UA"/>
        </w:rPr>
      </w:pPr>
    </w:p>
    <w:p w:rsidR="00D0480D" w:rsidRDefault="00D0480D" w:rsidP="00A40DCA">
      <w:pPr>
        <w:jc w:val="center"/>
        <w:rPr>
          <w:rFonts w:ascii="Times New Roman" w:hAnsi="Times New Roman" w:cs="Times New Roman"/>
          <w:b/>
          <w:sz w:val="28"/>
          <w:szCs w:val="28"/>
          <w:lang w:val="uk-UA"/>
        </w:rPr>
      </w:pPr>
      <w:r w:rsidRPr="00F15980">
        <w:rPr>
          <w:rFonts w:ascii="Times New Roman" w:hAnsi="Times New Roman" w:cs="Times New Roman"/>
          <w:b/>
          <w:sz w:val="28"/>
          <w:szCs w:val="28"/>
          <w:lang w:val="uk-UA"/>
        </w:rPr>
        <w:t>(</w:t>
      </w:r>
      <w:proofErr w:type="spellStart"/>
      <w:r w:rsidRPr="00F15980">
        <w:rPr>
          <w:rFonts w:ascii="Times New Roman" w:hAnsi="Times New Roman" w:cs="Times New Roman"/>
          <w:b/>
          <w:sz w:val="28"/>
          <w:szCs w:val="28"/>
          <w:lang w:val="uk-UA"/>
        </w:rPr>
        <w:t>ДК</w:t>
      </w:r>
      <w:proofErr w:type="spellEnd"/>
      <w:r w:rsidRPr="00F15980">
        <w:rPr>
          <w:rFonts w:ascii="Times New Roman" w:hAnsi="Times New Roman" w:cs="Times New Roman"/>
          <w:b/>
          <w:sz w:val="28"/>
          <w:szCs w:val="28"/>
          <w:lang w:val="uk-UA"/>
        </w:rPr>
        <w:t xml:space="preserve"> 021:2015 - 77110000-4 – Послуги, пов’язані з виробництвом сільськогосподарської продукції)</w:t>
      </w:r>
    </w:p>
    <w:p w:rsidR="00625162" w:rsidRPr="00FB3EC3" w:rsidRDefault="00625162" w:rsidP="00625162">
      <w:pPr>
        <w:jc w:val="center"/>
        <w:rPr>
          <w:rFonts w:ascii="Times New Roman" w:hAnsi="Times New Roman" w:cs="Times New Roman"/>
          <w:b/>
          <w:sz w:val="28"/>
          <w:szCs w:val="28"/>
          <w:lang w:val="uk-UA"/>
        </w:rPr>
      </w:pPr>
      <w:r>
        <w:rPr>
          <w:rFonts w:ascii="Times New Roman" w:hAnsi="Times New Roman" w:cs="Times New Roman"/>
          <w:b/>
          <w:sz w:val="28"/>
          <w:szCs w:val="28"/>
          <w:lang w:val="uk-UA"/>
        </w:rPr>
        <w:t>Процедура закупівлі - відкриті торги з особливостями</w:t>
      </w:r>
    </w:p>
    <w:p w:rsidR="00625162" w:rsidRPr="00F15980" w:rsidRDefault="00625162" w:rsidP="00D0480D">
      <w:pPr>
        <w:ind w:firstLine="284"/>
        <w:jc w:val="center"/>
        <w:rPr>
          <w:rFonts w:ascii="Times New Roman" w:hAnsi="Times New Roman" w:cs="Times New Roman"/>
          <w:b/>
          <w:sz w:val="28"/>
          <w:szCs w:val="28"/>
          <w:lang w:val="uk-UA"/>
        </w:rPr>
      </w:pPr>
    </w:p>
    <w:p w:rsidR="00540A58" w:rsidRPr="00FB3EC3" w:rsidRDefault="00540A58" w:rsidP="00540A58">
      <w:pPr>
        <w:ind w:right="142"/>
        <w:jc w:val="center"/>
        <w:rPr>
          <w:rFonts w:ascii="Times New Roman" w:eastAsia="Calibri" w:hAnsi="Times New Roman" w:cs="Times New Roman"/>
          <w:b/>
          <w:sz w:val="28"/>
          <w:szCs w:val="28"/>
          <w:lang w:val="uk-UA"/>
        </w:rPr>
      </w:pPr>
    </w:p>
    <w:p w:rsidR="00540A58" w:rsidRPr="00FB3EC3" w:rsidRDefault="00540A58" w:rsidP="00540A58">
      <w:pPr>
        <w:ind w:right="142"/>
        <w:jc w:val="center"/>
        <w:rPr>
          <w:rFonts w:ascii="Times New Roman" w:eastAsia="Calibri" w:hAnsi="Times New Roman" w:cs="Times New Roman"/>
          <w:b/>
          <w:sz w:val="28"/>
          <w:szCs w:val="28"/>
          <w:lang w:val="uk-UA"/>
        </w:rPr>
      </w:pPr>
    </w:p>
    <w:p w:rsidR="00540A58" w:rsidRPr="00FB3EC3" w:rsidRDefault="00540A58" w:rsidP="00540A58">
      <w:pPr>
        <w:shd w:val="clear" w:color="auto" w:fill="FFFFFF"/>
        <w:spacing w:after="0" w:line="240" w:lineRule="auto"/>
        <w:ind w:firstLine="450"/>
        <w:jc w:val="center"/>
        <w:textAlignment w:val="baseline"/>
        <w:rPr>
          <w:rFonts w:ascii="Times New Roman" w:eastAsia="Calibri" w:hAnsi="Times New Roman" w:cs="Times New Roman"/>
          <w:b/>
          <w:sz w:val="28"/>
          <w:szCs w:val="28"/>
          <w:lang w:val="uk-UA"/>
        </w:rPr>
      </w:pPr>
    </w:p>
    <w:p w:rsidR="00540A58" w:rsidRPr="00FB3EC3" w:rsidRDefault="00540A58" w:rsidP="00540A58">
      <w:pPr>
        <w:shd w:val="clear" w:color="auto" w:fill="FFFFFF"/>
        <w:spacing w:after="0" w:line="240" w:lineRule="auto"/>
        <w:ind w:firstLine="450"/>
        <w:jc w:val="center"/>
        <w:textAlignment w:val="baseline"/>
        <w:rPr>
          <w:rFonts w:ascii="Times New Roman" w:eastAsia="Calibri" w:hAnsi="Times New Roman" w:cs="Times New Roman"/>
          <w:b/>
          <w:sz w:val="28"/>
          <w:szCs w:val="28"/>
          <w:lang w:val="uk-UA"/>
        </w:rPr>
      </w:pPr>
    </w:p>
    <w:p w:rsidR="00540A58" w:rsidRPr="00FB3EC3" w:rsidRDefault="00540A58" w:rsidP="00540A58">
      <w:pPr>
        <w:shd w:val="clear" w:color="auto" w:fill="FFFFFF"/>
        <w:spacing w:after="0" w:line="240" w:lineRule="auto"/>
        <w:ind w:firstLine="450"/>
        <w:jc w:val="center"/>
        <w:textAlignment w:val="baseline"/>
        <w:rPr>
          <w:rFonts w:ascii="Times New Roman" w:eastAsia="Calibri" w:hAnsi="Times New Roman" w:cs="Times New Roman"/>
          <w:b/>
          <w:sz w:val="28"/>
          <w:szCs w:val="28"/>
          <w:lang w:val="uk-UA"/>
        </w:rPr>
      </w:pPr>
    </w:p>
    <w:p w:rsidR="00540A58" w:rsidRPr="00FB3EC3" w:rsidRDefault="00540A58" w:rsidP="00540A58">
      <w:pPr>
        <w:shd w:val="clear" w:color="auto" w:fill="FFFFFF"/>
        <w:spacing w:after="0" w:line="240" w:lineRule="auto"/>
        <w:ind w:firstLine="450"/>
        <w:jc w:val="center"/>
        <w:textAlignment w:val="baseline"/>
        <w:rPr>
          <w:rFonts w:ascii="Times New Roman" w:eastAsia="Calibri" w:hAnsi="Times New Roman" w:cs="Times New Roman"/>
          <w:b/>
          <w:sz w:val="28"/>
          <w:szCs w:val="28"/>
          <w:lang w:val="uk-UA"/>
        </w:rPr>
      </w:pPr>
    </w:p>
    <w:p w:rsidR="00540A58" w:rsidRPr="00FB3EC3" w:rsidRDefault="00540A58" w:rsidP="00540A58">
      <w:pPr>
        <w:shd w:val="clear" w:color="auto" w:fill="FFFFFF"/>
        <w:spacing w:after="0" w:line="240" w:lineRule="auto"/>
        <w:ind w:firstLine="450"/>
        <w:jc w:val="center"/>
        <w:textAlignment w:val="baseline"/>
        <w:rPr>
          <w:rFonts w:ascii="Times New Roman" w:eastAsia="Calibri" w:hAnsi="Times New Roman" w:cs="Times New Roman"/>
          <w:b/>
          <w:sz w:val="28"/>
          <w:szCs w:val="28"/>
          <w:lang w:val="uk-UA"/>
        </w:rPr>
      </w:pPr>
    </w:p>
    <w:p w:rsidR="00540A58" w:rsidRPr="00FB3EC3" w:rsidRDefault="00540A58" w:rsidP="00540A58">
      <w:pPr>
        <w:shd w:val="clear" w:color="auto" w:fill="FFFFFF"/>
        <w:spacing w:after="0" w:line="240" w:lineRule="auto"/>
        <w:ind w:firstLine="450"/>
        <w:jc w:val="center"/>
        <w:textAlignment w:val="baseline"/>
        <w:rPr>
          <w:rFonts w:ascii="Times New Roman" w:eastAsia="Calibri" w:hAnsi="Times New Roman" w:cs="Times New Roman"/>
          <w:b/>
          <w:sz w:val="28"/>
          <w:szCs w:val="28"/>
          <w:lang w:val="uk-UA"/>
        </w:rPr>
      </w:pPr>
    </w:p>
    <w:p w:rsidR="00540A58" w:rsidRPr="00FB3EC3" w:rsidRDefault="00540A58" w:rsidP="00540A58">
      <w:pPr>
        <w:shd w:val="clear" w:color="auto" w:fill="FFFFFF"/>
        <w:spacing w:after="0" w:line="240" w:lineRule="auto"/>
        <w:ind w:firstLine="450"/>
        <w:jc w:val="center"/>
        <w:textAlignment w:val="baseline"/>
        <w:rPr>
          <w:rFonts w:ascii="Times New Roman" w:eastAsia="Calibri" w:hAnsi="Times New Roman" w:cs="Times New Roman"/>
          <w:b/>
          <w:sz w:val="28"/>
          <w:szCs w:val="28"/>
          <w:lang w:val="uk-UA"/>
        </w:rPr>
      </w:pPr>
    </w:p>
    <w:p w:rsidR="00540A58" w:rsidRPr="00FB3EC3" w:rsidRDefault="00540A58" w:rsidP="00540A58">
      <w:pPr>
        <w:shd w:val="clear" w:color="auto" w:fill="FFFFFF"/>
        <w:spacing w:after="0" w:line="240" w:lineRule="auto"/>
        <w:ind w:firstLine="450"/>
        <w:jc w:val="center"/>
        <w:textAlignment w:val="baseline"/>
        <w:rPr>
          <w:rFonts w:ascii="Times New Roman" w:eastAsia="Calibri" w:hAnsi="Times New Roman" w:cs="Times New Roman"/>
          <w:b/>
          <w:sz w:val="28"/>
          <w:szCs w:val="28"/>
          <w:lang w:val="uk-UA"/>
        </w:rPr>
      </w:pPr>
    </w:p>
    <w:p w:rsidR="00540A58" w:rsidRPr="00FB3EC3" w:rsidRDefault="00540A58" w:rsidP="00540A58">
      <w:pPr>
        <w:shd w:val="clear" w:color="auto" w:fill="FFFFFF"/>
        <w:spacing w:after="0" w:line="240" w:lineRule="auto"/>
        <w:ind w:firstLine="450"/>
        <w:jc w:val="center"/>
        <w:textAlignment w:val="baseline"/>
        <w:rPr>
          <w:rFonts w:ascii="Times New Roman" w:eastAsia="Calibri" w:hAnsi="Times New Roman" w:cs="Times New Roman"/>
          <w:b/>
          <w:sz w:val="28"/>
          <w:szCs w:val="28"/>
          <w:lang w:val="uk-UA"/>
        </w:rPr>
      </w:pPr>
    </w:p>
    <w:p w:rsidR="00540A58" w:rsidRPr="00FB3EC3" w:rsidRDefault="00540A58" w:rsidP="00540A58">
      <w:pPr>
        <w:shd w:val="clear" w:color="auto" w:fill="FFFFFF"/>
        <w:spacing w:after="0" w:line="240" w:lineRule="auto"/>
        <w:ind w:firstLine="450"/>
        <w:jc w:val="center"/>
        <w:textAlignment w:val="baseline"/>
        <w:rPr>
          <w:rFonts w:ascii="Times New Roman" w:eastAsia="Calibri" w:hAnsi="Times New Roman" w:cs="Times New Roman"/>
          <w:b/>
          <w:sz w:val="28"/>
          <w:szCs w:val="28"/>
          <w:lang w:val="uk-UA"/>
        </w:rPr>
      </w:pPr>
    </w:p>
    <w:p w:rsidR="00540A58" w:rsidRPr="00FB3EC3" w:rsidRDefault="00540A58" w:rsidP="00540A58">
      <w:pPr>
        <w:shd w:val="clear" w:color="auto" w:fill="FFFFFF"/>
        <w:spacing w:after="0" w:line="240" w:lineRule="auto"/>
        <w:ind w:firstLine="450"/>
        <w:jc w:val="center"/>
        <w:textAlignment w:val="baseline"/>
        <w:rPr>
          <w:rFonts w:ascii="Times New Roman" w:eastAsia="Calibri" w:hAnsi="Times New Roman" w:cs="Times New Roman"/>
          <w:b/>
          <w:sz w:val="28"/>
          <w:szCs w:val="28"/>
          <w:lang w:val="uk-UA"/>
        </w:rPr>
      </w:pPr>
    </w:p>
    <w:p w:rsidR="00FB3EC3" w:rsidRPr="00FB3EC3" w:rsidRDefault="00FB3EC3" w:rsidP="00540A58">
      <w:pPr>
        <w:shd w:val="clear" w:color="auto" w:fill="FFFFFF"/>
        <w:spacing w:after="0" w:line="240" w:lineRule="auto"/>
        <w:ind w:firstLine="450"/>
        <w:jc w:val="center"/>
        <w:textAlignment w:val="baseline"/>
        <w:rPr>
          <w:rFonts w:ascii="Times New Roman" w:eastAsia="Calibri" w:hAnsi="Times New Roman" w:cs="Times New Roman"/>
          <w:b/>
          <w:sz w:val="28"/>
          <w:szCs w:val="28"/>
          <w:lang w:val="uk-UA"/>
        </w:rPr>
      </w:pPr>
    </w:p>
    <w:p w:rsidR="00FB3EC3" w:rsidRPr="00FB3EC3" w:rsidRDefault="00FB3EC3" w:rsidP="00540A58">
      <w:pPr>
        <w:shd w:val="clear" w:color="auto" w:fill="FFFFFF"/>
        <w:spacing w:after="0" w:line="240" w:lineRule="auto"/>
        <w:ind w:firstLine="450"/>
        <w:jc w:val="center"/>
        <w:textAlignment w:val="baseline"/>
        <w:rPr>
          <w:rFonts w:ascii="Times New Roman" w:eastAsia="Calibri" w:hAnsi="Times New Roman" w:cs="Times New Roman"/>
          <w:b/>
          <w:sz w:val="28"/>
          <w:szCs w:val="28"/>
          <w:lang w:val="uk-UA"/>
        </w:rPr>
      </w:pPr>
    </w:p>
    <w:p w:rsidR="00D67FEA" w:rsidRPr="00FB3EC3" w:rsidRDefault="006222D2" w:rsidP="00A40DCA">
      <w:pPr>
        <w:shd w:val="clear" w:color="auto" w:fill="FFFFFF"/>
        <w:spacing w:after="0" w:line="240" w:lineRule="auto"/>
        <w:jc w:val="center"/>
        <w:textAlignment w:val="baseline"/>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Малий Самбір</w:t>
      </w:r>
      <w:r w:rsidR="00306BF1">
        <w:rPr>
          <w:rFonts w:ascii="Times New Roman" w:eastAsia="Calibri" w:hAnsi="Times New Roman" w:cs="Times New Roman"/>
          <w:b/>
          <w:sz w:val="28"/>
          <w:szCs w:val="28"/>
          <w:lang w:val="uk-UA"/>
        </w:rPr>
        <w:t xml:space="preserve"> </w:t>
      </w:r>
      <w:r w:rsidR="00FB38B3">
        <w:rPr>
          <w:rFonts w:ascii="Times New Roman" w:eastAsia="Calibri" w:hAnsi="Times New Roman" w:cs="Times New Roman"/>
          <w:b/>
          <w:sz w:val="28"/>
          <w:szCs w:val="28"/>
          <w:lang w:val="uk-UA"/>
        </w:rPr>
        <w:t>– 2024</w:t>
      </w:r>
      <w:r w:rsidR="00540A58" w:rsidRPr="00FB3EC3">
        <w:rPr>
          <w:rFonts w:ascii="Times New Roman" w:eastAsia="Calibri" w:hAnsi="Times New Roman" w:cs="Times New Roman"/>
          <w:b/>
          <w:sz w:val="28"/>
          <w:szCs w:val="28"/>
          <w:lang w:val="uk-UA"/>
        </w:rPr>
        <w:t xml:space="preserve"> р.</w:t>
      </w:r>
    </w:p>
    <w:p w:rsidR="00D67FEA" w:rsidRDefault="00D67FEA" w:rsidP="00540A58">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p w:rsidR="006222D2" w:rsidRPr="000F13D2" w:rsidRDefault="006222D2" w:rsidP="00540A58">
      <w:pPr>
        <w:shd w:val="clear" w:color="auto" w:fill="FFFFFF"/>
        <w:spacing w:after="0" w:line="240" w:lineRule="auto"/>
        <w:ind w:firstLine="450"/>
        <w:jc w:val="center"/>
        <w:textAlignment w:val="baseline"/>
        <w:rPr>
          <w:rFonts w:ascii="Times New Roman" w:eastAsia="Calibri" w:hAnsi="Times New Roman" w:cs="Times New Roman"/>
          <w:b/>
          <w:sz w:val="32"/>
          <w:szCs w:val="32"/>
          <w:lang w:val="uk-UA"/>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3248"/>
        <w:gridCol w:w="6803"/>
      </w:tblGrid>
      <w:tr w:rsidR="00540A58" w:rsidRPr="000F13D2" w:rsidTr="0046368D">
        <w:trPr>
          <w:trHeight w:val="20"/>
          <w:jc w:val="center"/>
        </w:trPr>
        <w:tc>
          <w:tcPr>
            <w:tcW w:w="576" w:type="dxa"/>
            <w:vAlign w:val="center"/>
          </w:tcPr>
          <w:p w:rsidR="00540A58" w:rsidRPr="000F13D2" w:rsidRDefault="00540A58" w:rsidP="0046368D">
            <w:pPr>
              <w:pStyle w:val="a5"/>
              <w:rPr>
                <w:rFonts w:ascii="Times New Roman" w:hAnsi="Times New Roman" w:cs="Times New Roman"/>
                <w:sz w:val="24"/>
                <w:szCs w:val="24"/>
                <w:lang w:val="uk-UA" w:eastAsia="ru-RU"/>
              </w:rPr>
            </w:pPr>
            <w:r w:rsidRPr="000F13D2">
              <w:rPr>
                <w:rFonts w:ascii="Times New Roman" w:hAnsi="Times New Roman" w:cs="Times New Roman"/>
                <w:sz w:val="24"/>
                <w:szCs w:val="24"/>
                <w:lang w:val="uk-UA" w:eastAsia="ru-RU"/>
              </w:rPr>
              <w:t>№</w:t>
            </w:r>
          </w:p>
        </w:tc>
        <w:tc>
          <w:tcPr>
            <w:tcW w:w="10051" w:type="dxa"/>
            <w:gridSpan w:val="2"/>
            <w:vAlign w:val="center"/>
          </w:tcPr>
          <w:p w:rsidR="00540A58" w:rsidRPr="000F13D2" w:rsidRDefault="00540A58" w:rsidP="0046368D">
            <w:pPr>
              <w:pStyle w:val="a5"/>
              <w:jc w:val="center"/>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Розділ І. ЗАГАЛЬНІ ПОЛОЖЕННЯ</w:t>
            </w:r>
          </w:p>
        </w:tc>
      </w:tr>
      <w:tr w:rsidR="00540A58" w:rsidRPr="00333D32" w:rsidTr="0046368D">
        <w:trPr>
          <w:trHeight w:val="20"/>
          <w:jc w:val="center"/>
        </w:trPr>
        <w:tc>
          <w:tcPr>
            <w:tcW w:w="576" w:type="dxa"/>
          </w:tcPr>
          <w:p w:rsidR="00540A58" w:rsidRPr="000F13D2" w:rsidRDefault="00540A58" w:rsidP="0046368D">
            <w:pPr>
              <w:pStyle w:val="a5"/>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1.</w:t>
            </w:r>
          </w:p>
        </w:tc>
        <w:tc>
          <w:tcPr>
            <w:tcW w:w="3248" w:type="dxa"/>
          </w:tcPr>
          <w:p w:rsidR="00540A58" w:rsidRPr="000F13D2" w:rsidRDefault="00540A58" w:rsidP="0046368D">
            <w:pPr>
              <w:pStyle w:val="a5"/>
              <w:rPr>
                <w:rFonts w:ascii="Times New Roman" w:eastAsia="Times New Roman" w:hAnsi="Times New Roman" w:cs="Times New Roman"/>
                <w:sz w:val="24"/>
                <w:szCs w:val="24"/>
                <w:shd w:val="clear" w:color="auto" w:fill="FFFFFF"/>
                <w:lang w:val="uk-UA" w:eastAsia="ru-RU"/>
              </w:rPr>
            </w:pPr>
            <w:r w:rsidRPr="000F13D2">
              <w:rPr>
                <w:rFonts w:ascii="Times New Roman" w:eastAsia="Times New Roman" w:hAnsi="Times New Roman" w:cs="Times New Roman"/>
                <w:sz w:val="24"/>
                <w:szCs w:val="24"/>
                <w:shd w:val="clear" w:color="auto" w:fill="FFFFFF"/>
                <w:lang w:val="uk-UA" w:eastAsia="ru-RU"/>
              </w:rPr>
              <w:t>Інформація про Замовника торгів</w:t>
            </w:r>
          </w:p>
        </w:tc>
        <w:tc>
          <w:tcPr>
            <w:tcW w:w="6803" w:type="dxa"/>
          </w:tcPr>
          <w:p w:rsidR="00540A58" w:rsidRPr="000F13D2" w:rsidRDefault="00540A58" w:rsidP="0046368D">
            <w:pPr>
              <w:pStyle w:val="a5"/>
              <w:rPr>
                <w:rFonts w:ascii="Times New Roman" w:hAnsi="Times New Roman" w:cs="Times New Roman"/>
                <w:sz w:val="24"/>
                <w:szCs w:val="24"/>
                <w:lang w:val="uk-UA"/>
              </w:rPr>
            </w:pPr>
            <w:r w:rsidRPr="000F13D2">
              <w:rPr>
                <w:rFonts w:ascii="Times New Roman" w:hAnsi="Times New Roman" w:cs="Times New Roman"/>
                <w:sz w:val="24"/>
                <w:szCs w:val="24"/>
                <w:lang w:val="uk-UA"/>
              </w:rPr>
              <w:t xml:space="preserve">Найменування Замовника: </w:t>
            </w:r>
            <w:r>
              <w:rPr>
                <w:rFonts w:ascii="Times New Roman" w:hAnsi="Times New Roman" w:cs="Times New Roman"/>
                <w:sz w:val="24"/>
                <w:szCs w:val="24"/>
                <w:lang w:val="uk-UA"/>
              </w:rPr>
              <w:t xml:space="preserve">Сумська дослідна станція садівництва Інституту садівництва Національної академії аграрних наук України. </w:t>
            </w:r>
            <w:r w:rsidRPr="000F13D2">
              <w:rPr>
                <w:rFonts w:ascii="Times New Roman" w:hAnsi="Times New Roman" w:cs="Times New Roman"/>
                <w:sz w:val="24"/>
                <w:szCs w:val="24"/>
                <w:lang w:val="uk-UA"/>
              </w:rPr>
              <w:t xml:space="preserve">Місцезнаходження Замовника: </w:t>
            </w:r>
            <w:r>
              <w:rPr>
                <w:rFonts w:ascii="Times New Roman" w:hAnsi="Times New Roman" w:cs="Times New Roman"/>
                <w:sz w:val="24"/>
                <w:szCs w:val="24"/>
                <w:lang w:val="uk-UA"/>
              </w:rPr>
              <w:t>41</w:t>
            </w:r>
            <w:r w:rsidRPr="00306BF1">
              <w:rPr>
                <w:rFonts w:ascii="Times New Roman" w:hAnsi="Times New Roman" w:cs="Times New Roman"/>
                <w:sz w:val="24"/>
                <w:szCs w:val="24"/>
                <w:lang w:val="uk-UA"/>
              </w:rPr>
              <w:t>663</w:t>
            </w:r>
            <w:r>
              <w:rPr>
                <w:rFonts w:ascii="Times New Roman" w:hAnsi="Times New Roman" w:cs="Times New Roman"/>
                <w:sz w:val="24"/>
                <w:szCs w:val="24"/>
                <w:lang w:val="uk-UA"/>
              </w:rPr>
              <w:t>Україна ,Сумська обл., Конотопський р-н, с</w:t>
            </w:r>
            <w:r w:rsidRPr="000F13D2">
              <w:rPr>
                <w:rFonts w:ascii="Times New Roman" w:hAnsi="Times New Roman" w:cs="Times New Roman"/>
                <w:sz w:val="24"/>
                <w:szCs w:val="24"/>
                <w:lang w:val="uk-UA"/>
              </w:rPr>
              <w:t>,</w:t>
            </w:r>
            <w:r>
              <w:rPr>
                <w:rFonts w:ascii="Times New Roman" w:hAnsi="Times New Roman" w:cs="Times New Roman"/>
                <w:sz w:val="24"/>
                <w:szCs w:val="24"/>
                <w:lang w:val="uk-UA"/>
              </w:rPr>
              <w:t xml:space="preserve"> Малий Самбір, вул. Центральна, буд. 1А.</w:t>
            </w:r>
          </w:p>
          <w:p w:rsidR="00540A58" w:rsidRPr="000F13D2" w:rsidRDefault="00540A58" w:rsidP="0046368D">
            <w:pPr>
              <w:pStyle w:val="a5"/>
              <w:rPr>
                <w:rFonts w:ascii="Times New Roman" w:hAnsi="Times New Roman" w:cs="Times New Roman"/>
                <w:sz w:val="24"/>
                <w:szCs w:val="24"/>
                <w:lang w:val="uk-UA"/>
              </w:rPr>
            </w:pPr>
            <w:r w:rsidRPr="000F13D2">
              <w:rPr>
                <w:rFonts w:ascii="Times New Roman" w:hAnsi="Times New Roman" w:cs="Times New Roman"/>
                <w:sz w:val="24"/>
                <w:szCs w:val="24"/>
                <w:lang w:val="uk-UA"/>
              </w:rPr>
              <w:t>Код ЄДРПОУ:</w:t>
            </w:r>
            <w:r>
              <w:rPr>
                <w:rFonts w:ascii="Times New Roman" w:hAnsi="Times New Roman" w:cs="Times New Roman"/>
                <w:sz w:val="24"/>
                <w:szCs w:val="24"/>
                <w:lang w:val="uk-UA"/>
              </w:rPr>
              <w:t>26265184</w:t>
            </w:r>
            <w:r w:rsidRPr="000F13D2">
              <w:rPr>
                <w:rFonts w:ascii="Times New Roman" w:hAnsi="Times New Roman" w:cs="Times New Roman"/>
                <w:sz w:val="24"/>
                <w:szCs w:val="24"/>
                <w:lang w:val="uk-UA"/>
              </w:rPr>
              <w:t>.</w:t>
            </w:r>
          </w:p>
          <w:p w:rsidR="00540A58" w:rsidRPr="000F13D2" w:rsidRDefault="00540A58" w:rsidP="0046368D">
            <w:pPr>
              <w:pStyle w:val="a5"/>
              <w:rPr>
                <w:rFonts w:ascii="Times New Roman" w:hAnsi="Times New Roman" w:cs="Times New Roman"/>
                <w:sz w:val="24"/>
                <w:szCs w:val="24"/>
                <w:lang w:val="uk-UA" w:eastAsia="ru-RU"/>
              </w:rPr>
            </w:pPr>
            <w:r w:rsidRPr="000F13D2">
              <w:rPr>
                <w:rFonts w:ascii="Times New Roman" w:hAnsi="Times New Roman" w:cs="Times New Roman"/>
                <w:sz w:val="24"/>
                <w:szCs w:val="24"/>
                <w:lang w:val="uk-UA"/>
              </w:rPr>
              <w:t>Категорія Замовника: Юридична особа, яка забезпечує потреби держави або територіальної громади (п. 3 ч.</w:t>
            </w:r>
            <w:r w:rsidRPr="000F13D2">
              <w:rPr>
                <w:rFonts w:ascii="Times New Roman" w:hAnsi="Times New Roman" w:cs="Times New Roman"/>
                <w:color w:val="000000"/>
                <w:sz w:val="24"/>
                <w:szCs w:val="24"/>
                <w:lang w:val="uk-UA"/>
              </w:rPr>
              <w:t xml:space="preserve"> 4 ст. 2 Закону України «Про </w:t>
            </w:r>
            <w:r w:rsidRPr="000F13D2">
              <w:rPr>
                <w:rFonts w:ascii="Times New Roman" w:hAnsi="Times New Roman" w:cs="Times New Roman"/>
                <w:sz w:val="24"/>
                <w:szCs w:val="24"/>
                <w:lang w:val="uk-UA"/>
              </w:rPr>
              <w:t>публічні</w:t>
            </w:r>
            <w:r w:rsidRPr="000F13D2">
              <w:rPr>
                <w:rFonts w:ascii="Times New Roman" w:hAnsi="Times New Roman" w:cs="Times New Roman"/>
                <w:color w:val="000000"/>
                <w:sz w:val="24"/>
                <w:szCs w:val="24"/>
                <w:lang w:val="uk-UA"/>
              </w:rPr>
              <w:t xml:space="preserve"> закупівлі»)</w:t>
            </w:r>
            <w:r w:rsidRPr="000F13D2">
              <w:rPr>
                <w:rFonts w:ascii="Times New Roman" w:hAnsi="Times New Roman" w:cs="Times New Roman"/>
                <w:sz w:val="24"/>
                <w:szCs w:val="24"/>
                <w:lang w:val="uk-UA"/>
              </w:rPr>
              <w:t xml:space="preserve"> </w:t>
            </w:r>
          </w:p>
        </w:tc>
      </w:tr>
      <w:tr w:rsidR="00540A58" w:rsidRPr="00A33838" w:rsidTr="0046368D">
        <w:trPr>
          <w:trHeight w:val="20"/>
          <w:jc w:val="center"/>
        </w:trPr>
        <w:tc>
          <w:tcPr>
            <w:tcW w:w="576" w:type="dxa"/>
          </w:tcPr>
          <w:p w:rsidR="00540A58" w:rsidRPr="000F13D2" w:rsidRDefault="00540A58" w:rsidP="0046368D">
            <w:pPr>
              <w:pStyle w:val="a5"/>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2.</w:t>
            </w:r>
          </w:p>
        </w:tc>
        <w:tc>
          <w:tcPr>
            <w:tcW w:w="3248" w:type="dxa"/>
          </w:tcPr>
          <w:p w:rsidR="00540A58" w:rsidRPr="000F13D2" w:rsidRDefault="00540A58" w:rsidP="0046368D">
            <w:pPr>
              <w:pStyle w:val="a5"/>
              <w:rPr>
                <w:rFonts w:ascii="Times New Roman" w:eastAsia="Times New Roman" w:hAnsi="Times New Roman" w:cs="Times New Roman"/>
                <w:sz w:val="24"/>
                <w:szCs w:val="24"/>
                <w:shd w:val="clear" w:color="auto" w:fill="FFFFFF"/>
                <w:lang w:val="uk-UA" w:eastAsia="ru-RU"/>
              </w:rPr>
            </w:pPr>
            <w:r w:rsidRPr="000F13D2">
              <w:rPr>
                <w:rFonts w:ascii="Times New Roman" w:eastAsia="Times New Roman" w:hAnsi="Times New Roman" w:cs="Times New Roman"/>
                <w:sz w:val="24"/>
                <w:szCs w:val="24"/>
                <w:shd w:val="clear" w:color="auto" w:fill="FFFFFF"/>
                <w:lang w:val="uk-UA" w:eastAsia="ru-RU"/>
              </w:rPr>
              <w:t>Посадова особа Замовника, уповноважена здійснювати зв’язок з Учасником:</w:t>
            </w:r>
          </w:p>
        </w:tc>
        <w:tc>
          <w:tcPr>
            <w:tcW w:w="6803" w:type="dxa"/>
          </w:tcPr>
          <w:p w:rsidR="00540A58" w:rsidRPr="000F13D2" w:rsidRDefault="00540A58" w:rsidP="0046368D">
            <w:pPr>
              <w:pStyle w:val="a5"/>
              <w:rPr>
                <w:rFonts w:ascii="Times New Roman" w:hAnsi="Times New Roman" w:cs="Times New Roman"/>
                <w:sz w:val="24"/>
                <w:szCs w:val="24"/>
                <w:lang w:val="uk-UA"/>
              </w:rPr>
            </w:pPr>
            <w:r w:rsidRPr="000F13D2">
              <w:rPr>
                <w:rFonts w:ascii="Times New Roman" w:hAnsi="Times New Roman" w:cs="Times New Roman"/>
                <w:sz w:val="24"/>
                <w:szCs w:val="24"/>
                <w:lang w:val="uk-UA"/>
              </w:rPr>
              <w:t xml:space="preserve">Уповноважена особа, </w:t>
            </w:r>
            <w:r>
              <w:rPr>
                <w:rFonts w:ascii="Times New Roman" w:hAnsi="Times New Roman" w:cs="Times New Roman"/>
                <w:sz w:val="24"/>
                <w:szCs w:val="24"/>
                <w:lang w:val="uk-UA"/>
              </w:rPr>
              <w:t>Болобон Надія Михайлівна,</w:t>
            </w:r>
            <w:r w:rsidRPr="000F13D2">
              <w:rPr>
                <w:rFonts w:ascii="Times New Roman" w:hAnsi="Times New Roman" w:cs="Times New Roman"/>
                <w:sz w:val="24"/>
                <w:szCs w:val="24"/>
                <w:lang w:val="uk-UA"/>
              </w:rPr>
              <w:t xml:space="preserve"> </w:t>
            </w:r>
            <w:r>
              <w:rPr>
                <w:rFonts w:ascii="Times New Roman" w:hAnsi="Times New Roman" w:cs="Times New Roman"/>
                <w:sz w:val="24"/>
                <w:szCs w:val="24"/>
                <w:lang w:val="uk-UA"/>
              </w:rPr>
              <w:t>Молодший науковий співробітник</w:t>
            </w:r>
            <w:r w:rsidRPr="000F13D2">
              <w:rPr>
                <w:rFonts w:ascii="Times New Roman" w:hAnsi="Times New Roman" w:cs="Times New Roman"/>
                <w:sz w:val="24"/>
                <w:szCs w:val="24"/>
                <w:lang w:val="uk-UA"/>
              </w:rPr>
              <w:t xml:space="preserve">, </w:t>
            </w:r>
            <w:r>
              <w:rPr>
                <w:rFonts w:ascii="Times New Roman" w:hAnsi="Times New Roman" w:cs="Times New Roman"/>
                <w:sz w:val="24"/>
                <w:szCs w:val="24"/>
                <w:lang w:val="uk-UA"/>
              </w:rPr>
              <w:t>41663, Україна Сумська обл., Конотопський р-н, с</w:t>
            </w:r>
            <w:r w:rsidRPr="000F13D2">
              <w:rPr>
                <w:rFonts w:ascii="Times New Roman" w:hAnsi="Times New Roman" w:cs="Times New Roman"/>
                <w:sz w:val="24"/>
                <w:szCs w:val="24"/>
                <w:lang w:val="uk-UA"/>
              </w:rPr>
              <w:t>,</w:t>
            </w:r>
            <w:r>
              <w:rPr>
                <w:rFonts w:ascii="Times New Roman" w:hAnsi="Times New Roman" w:cs="Times New Roman"/>
                <w:sz w:val="24"/>
                <w:szCs w:val="24"/>
                <w:lang w:val="uk-UA"/>
              </w:rPr>
              <w:t xml:space="preserve"> Малий Самбір, вул. Центральна, буд. 1А.</w:t>
            </w:r>
          </w:p>
          <w:p w:rsidR="00540A58" w:rsidRPr="000F13D2" w:rsidRDefault="00540A58" w:rsidP="0046368D">
            <w:pPr>
              <w:tabs>
                <w:tab w:val="left" w:pos="2160"/>
                <w:tab w:val="left" w:pos="3600"/>
              </w:tabs>
              <w:spacing w:after="0"/>
              <w:ind w:right="-101"/>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моб</w:t>
            </w:r>
            <w:proofErr w:type="spellEnd"/>
            <w:r>
              <w:rPr>
                <w:rFonts w:ascii="Times New Roman" w:hAnsi="Times New Roman" w:cs="Times New Roman"/>
                <w:sz w:val="24"/>
                <w:szCs w:val="24"/>
                <w:lang w:val="uk-UA"/>
              </w:rPr>
              <w:t>. 098</w:t>
            </w:r>
            <w:r w:rsidR="009149DF">
              <w:rPr>
                <w:rFonts w:ascii="Times New Roman" w:hAnsi="Times New Roman" w:cs="Times New Roman"/>
                <w:sz w:val="24"/>
                <w:szCs w:val="24"/>
                <w:lang w:val="uk-UA"/>
              </w:rPr>
              <w:t>-</w:t>
            </w:r>
            <w:r>
              <w:rPr>
                <w:rFonts w:ascii="Times New Roman" w:hAnsi="Times New Roman" w:cs="Times New Roman"/>
                <w:sz w:val="24"/>
                <w:szCs w:val="24"/>
                <w:lang w:val="uk-UA"/>
              </w:rPr>
              <w:t>475</w:t>
            </w:r>
            <w:r w:rsidR="009149DF">
              <w:rPr>
                <w:rFonts w:ascii="Times New Roman" w:hAnsi="Times New Roman" w:cs="Times New Roman"/>
                <w:sz w:val="24"/>
                <w:szCs w:val="24"/>
                <w:lang w:val="uk-UA"/>
              </w:rPr>
              <w:t>-</w:t>
            </w:r>
            <w:r>
              <w:rPr>
                <w:rFonts w:ascii="Times New Roman" w:hAnsi="Times New Roman" w:cs="Times New Roman"/>
                <w:sz w:val="24"/>
                <w:szCs w:val="24"/>
                <w:lang w:val="uk-UA"/>
              </w:rPr>
              <w:t>43</w:t>
            </w:r>
            <w:r w:rsidR="009149DF">
              <w:rPr>
                <w:rFonts w:ascii="Times New Roman" w:hAnsi="Times New Roman" w:cs="Times New Roman"/>
                <w:sz w:val="24"/>
                <w:szCs w:val="24"/>
                <w:lang w:val="uk-UA"/>
              </w:rPr>
              <w:t>-</w:t>
            </w:r>
            <w:r>
              <w:rPr>
                <w:rFonts w:ascii="Times New Roman" w:hAnsi="Times New Roman" w:cs="Times New Roman"/>
                <w:sz w:val="24"/>
                <w:szCs w:val="24"/>
                <w:lang w:val="uk-UA"/>
              </w:rPr>
              <w:t>69</w:t>
            </w:r>
            <w:r w:rsidRPr="000F13D2">
              <w:rPr>
                <w:rFonts w:ascii="Times New Roman" w:hAnsi="Times New Roman" w:cs="Times New Roman"/>
                <w:sz w:val="24"/>
                <w:szCs w:val="24"/>
                <w:lang w:val="uk-UA"/>
              </w:rPr>
              <w:t xml:space="preserve">, </w:t>
            </w:r>
          </w:p>
          <w:p w:rsidR="00540A58" w:rsidRPr="003C1FA4" w:rsidRDefault="00540A58" w:rsidP="0046368D">
            <w:pPr>
              <w:tabs>
                <w:tab w:val="left" w:pos="2160"/>
                <w:tab w:val="left" w:pos="3600"/>
              </w:tabs>
              <w:spacing w:after="0"/>
              <w:ind w:right="-101"/>
              <w:rPr>
                <w:rFonts w:ascii="Times New Roman" w:hAnsi="Times New Roman" w:cs="Times New Roman"/>
                <w:sz w:val="24"/>
                <w:szCs w:val="24"/>
                <w:lang w:val="uk-UA"/>
              </w:rPr>
            </w:pPr>
            <w:r w:rsidRPr="000F13D2">
              <w:rPr>
                <w:rFonts w:ascii="Times New Roman" w:hAnsi="Times New Roman" w:cs="Times New Roman"/>
                <w:sz w:val="24"/>
                <w:szCs w:val="24"/>
                <w:lang w:val="uk-UA"/>
              </w:rPr>
              <w:t xml:space="preserve">Е-mail: </w:t>
            </w:r>
            <w:proofErr w:type="spellStart"/>
            <w:r>
              <w:rPr>
                <w:rFonts w:ascii="Times New Roman" w:hAnsi="Times New Roman" w:cs="Times New Roman"/>
                <w:sz w:val="24"/>
                <w:szCs w:val="24"/>
                <w:lang w:val="en-US"/>
              </w:rPr>
              <w:t>sumy</w:t>
            </w:r>
            <w:proofErr w:type="spellEnd"/>
            <w:r w:rsidRPr="003C1FA4">
              <w:rPr>
                <w:rFonts w:ascii="Times New Roman" w:hAnsi="Times New Roman" w:cs="Times New Roman"/>
                <w:sz w:val="24"/>
                <w:szCs w:val="24"/>
              </w:rPr>
              <w:t>_</w:t>
            </w:r>
            <w:proofErr w:type="spellStart"/>
            <w:r>
              <w:rPr>
                <w:rFonts w:ascii="Times New Roman" w:hAnsi="Times New Roman" w:cs="Times New Roman"/>
                <w:sz w:val="24"/>
                <w:szCs w:val="24"/>
                <w:lang w:val="en-US"/>
              </w:rPr>
              <w:t>dss</w:t>
            </w:r>
            <w:proofErr w:type="spellEnd"/>
            <w:r w:rsidRPr="003C1FA4">
              <w:rPr>
                <w:rFonts w:ascii="Times New Roman" w:hAnsi="Times New Roman" w:cs="Times New Roman"/>
                <w:sz w:val="24"/>
                <w:szCs w:val="24"/>
              </w:rPr>
              <w:t>@</w:t>
            </w:r>
            <w:proofErr w:type="spellStart"/>
            <w:r>
              <w:rPr>
                <w:rFonts w:ascii="Times New Roman" w:hAnsi="Times New Roman" w:cs="Times New Roman"/>
                <w:sz w:val="24"/>
                <w:szCs w:val="24"/>
                <w:lang w:val="en-US"/>
              </w:rPr>
              <w:t>ukr</w:t>
            </w:r>
            <w:proofErr w:type="spellEnd"/>
            <w:r w:rsidRPr="003C1FA4">
              <w:rPr>
                <w:rFonts w:ascii="Times New Roman" w:hAnsi="Times New Roman" w:cs="Times New Roman"/>
                <w:sz w:val="24"/>
                <w:szCs w:val="24"/>
              </w:rPr>
              <w:t>.</w:t>
            </w:r>
            <w:r>
              <w:rPr>
                <w:rFonts w:ascii="Times New Roman" w:hAnsi="Times New Roman" w:cs="Times New Roman"/>
                <w:sz w:val="24"/>
                <w:szCs w:val="24"/>
                <w:lang w:val="en-US"/>
              </w:rPr>
              <w:t>net</w:t>
            </w:r>
          </w:p>
        </w:tc>
      </w:tr>
      <w:tr w:rsidR="00540A58" w:rsidRPr="00EB3F5D" w:rsidTr="0046368D">
        <w:trPr>
          <w:trHeight w:val="20"/>
          <w:jc w:val="center"/>
        </w:trPr>
        <w:tc>
          <w:tcPr>
            <w:tcW w:w="576" w:type="dxa"/>
          </w:tcPr>
          <w:p w:rsidR="00540A58" w:rsidRPr="000F13D2" w:rsidRDefault="00540A58" w:rsidP="0046368D">
            <w:pPr>
              <w:pStyle w:val="a5"/>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3.</w:t>
            </w:r>
          </w:p>
        </w:tc>
        <w:tc>
          <w:tcPr>
            <w:tcW w:w="3248" w:type="dxa"/>
          </w:tcPr>
          <w:p w:rsidR="00540A58" w:rsidRPr="000F13D2" w:rsidRDefault="00540A58" w:rsidP="0046368D">
            <w:pPr>
              <w:pStyle w:val="a5"/>
              <w:rPr>
                <w:rFonts w:ascii="Times New Roman" w:eastAsia="Times New Roman" w:hAnsi="Times New Roman" w:cs="Times New Roman"/>
                <w:sz w:val="24"/>
                <w:szCs w:val="24"/>
                <w:shd w:val="clear" w:color="auto" w:fill="FFFFFF"/>
                <w:lang w:val="uk-UA" w:eastAsia="ru-RU"/>
              </w:rPr>
            </w:pPr>
            <w:r w:rsidRPr="000F13D2">
              <w:rPr>
                <w:rFonts w:ascii="Times New Roman" w:eastAsia="Times New Roman" w:hAnsi="Times New Roman" w:cs="Times New Roman"/>
                <w:sz w:val="24"/>
                <w:szCs w:val="24"/>
                <w:shd w:val="clear" w:color="auto" w:fill="FFFFFF"/>
                <w:lang w:val="uk-UA" w:eastAsia="ru-RU"/>
              </w:rPr>
              <w:t>Інформація про предмет закупівлі</w:t>
            </w:r>
          </w:p>
        </w:tc>
        <w:tc>
          <w:tcPr>
            <w:tcW w:w="6803" w:type="dxa"/>
          </w:tcPr>
          <w:p w:rsidR="00540A58" w:rsidRPr="000F13D2" w:rsidRDefault="00EB3F5D" w:rsidP="00EB3F5D">
            <w:pPr>
              <w:shd w:val="clear" w:color="auto" w:fill="FFFFFF"/>
              <w:spacing w:after="0" w:line="240" w:lineRule="auto"/>
              <w:textAlignment w:val="baseline"/>
              <w:rPr>
                <w:rFonts w:ascii="Times New Roman" w:hAnsi="Times New Roman" w:cs="Times New Roman"/>
                <w:sz w:val="24"/>
                <w:szCs w:val="24"/>
                <w:lang w:val="uk-UA"/>
              </w:rPr>
            </w:pPr>
            <w:r>
              <w:rPr>
                <w:rFonts w:ascii="Times New Roman" w:hAnsi="Times New Roman" w:cs="Times New Roman"/>
                <w:sz w:val="24"/>
                <w:szCs w:val="24"/>
                <w:lang w:val="uk-UA"/>
              </w:rPr>
              <w:t>П</w:t>
            </w:r>
            <w:r w:rsidR="00D0480D">
              <w:rPr>
                <w:rFonts w:ascii="Times New Roman" w:hAnsi="Times New Roman" w:cs="Times New Roman"/>
                <w:sz w:val="24"/>
                <w:szCs w:val="24"/>
                <w:lang w:val="uk-UA"/>
              </w:rPr>
              <w:t xml:space="preserve">ослуги </w:t>
            </w:r>
          </w:p>
        </w:tc>
      </w:tr>
      <w:tr w:rsidR="00540A58" w:rsidRPr="00A40DCA" w:rsidTr="0046368D">
        <w:trPr>
          <w:trHeight w:val="1028"/>
          <w:jc w:val="center"/>
        </w:trPr>
        <w:tc>
          <w:tcPr>
            <w:tcW w:w="576" w:type="dxa"/>
          </w:tcPr>
          <w:p w:rsidR="00540A58" w:rsidRPr="000F13D2" w:rsidRDefault="00540A58" w:rsidP="0046368D">
            <w:pPr>
              <w:pStyle w:val="a5"/>
              <w:rPr>
                <w:rFonts w:ascii="Times New Roman" w:hAnsi="Times New Roman" w:cs="Times New Roman"/>
                <w:sz w:val="24"/>
                <w:szCs w:val="24"/>
                <w:lang w:val="uk-UA" w:eastAsia="ru-RU"/>
              </w:rPr>
            </w:pPr>
            <w:r w:rsidRPr="000F13D2">
              <w:rPr>
                <w:rFonts w:ascii="Times New Roman" w:hAnsi="Times New Roman" w:cs="Times New Roman"/>
                <w:sz w:val="24"/>
                <w:szCs w:val="24"/>
                <w:lang w:val="uk-UA" w:eastAsia="ru-RU"/>
              </w:rPr>
              <w:t>3.1</w:t>
            </w:r>
          </w:p>
        </w:tc>
        <w:tc>
          <w:tcPr>
            <w:tcW w:w="3248" w:type="dxa"/>
          </w:tcPr>
          <w:p w:rsidR="00540A58" w:rsidRPr="000F13D2" w:rsidRDefault="00540A58" w:rsidP="0046368D">
            <w:pPr>
              <w:pStyle w:val="a5"/>
              <w:rPr>
                <w:rFonts w:ascii="Times New Roman" w:hAnsi="Times New Roman" w:cs="Times New Roman"/>
                <w:sz w:val="24"/>
                <w:szCs w:val="24"/>
                <w:lang w:val="uk-UA" w:eastAsia="ru-RU"/>
              </w:rPr>
            </w:pPr>
            <w:r w:rsidRPr="000F13D2">
              <w:rPr>
                <w:rFonts w:ascii="Times New Roman" w:hAnsi="Times New Roman" w:cs="Times New Roman"/>
                <w:sz w:val="24"/>
                <w:szCs w:val="24"/>
                <w:lang w:val="uk-UA" w:eastAsia="ru-RU"/>
              </w:rPr>
              <w:t>Найменування предмета закупівлі</w:t>
            </w:r>
          </w:p>
        </w:tc>
        <w:tc>
          <w:tcPr>
            <w:tcW w:w="6803" w:type="dxa"/>
          </w:tcPr>
          <w:p w:rsidR="00A40DCA" w:rsidRPr="00A40DCA" w:rsidRDefault="00EB3F5D" w:rsidP="00A40DCA">
            <w:pPr>
              <w:pStyle w:val="22"/>
              <w:ind w:firstLine="0"/>
              <w:rPr>
                <w:rFonts w:cs="Times New Roman"/>
                <w:shd w:val="clear" w:color="auto" w:fill="FFFFFF"/>
                <w:lang w:val="uk-UA"/>
              </w:rPr>
            </w:pPr>
            <w:r>
              <w:rPr>
                <w:rFonts w:cs="Times New Roman"/>
                <w:lang w:val="uk-UA"/>
              </w:rPr>
              <w:t xml:space="preserve">Послуги </w:t>
            </w:r>
            <w:proofErr w:type="spellStart"/>
            <w:r w:rsidR="00786D0D">
              <w:rPr>
                <w:rFonts w:cs="Times New Roman"/>
                <w:bCs/>
                <w:lang w:val="uk-UA"/>
              </w:rPr>
              <w:t>пов</w:t>
            </w:r>
            <w:proofErr w:type="spellEnd"/>
            <w:r w:rsidR="00786D0D">
              <w:rPr>
                <w:rFonts w:asciiTheme="minorEastAsia" w:hAnsiTheme="minorEastAsia" w:cstheme="minorEastAsia" w:hint="eastAsia"/>
                <w:bCs/>
                <w:lang w:val="uk-UA"/>
              </w:rPr>
              <w:t>΄</w:t>
            </w:r>
            <w:proofErr w:type="spellStart"/>
            <w:r w:rsidR="00786D0D">
              <w:rPr>
                <w:rFonts w:cs="Times New Roman"/>
                <w:bCs/>
                <w:lang w:val="uk-UA"/>
              </w:rPr>
              <w:t>язані</w:t>
            </w:r>
            <w:proofErr w:type="spellEnd"/>
            <w:r w:rsidR="00786D0D">
              <w:rPr>
                <w:rFonts w:cs="Times New Roman"/>
                <w:bCs/>
                <w:lang w:val="uk-UA"/>
              </w:rPr>
              <w:t xml:space="preserve"> з виробництвом сої </w:t>
            </w:r>
            <w:r w:rsidRPr="00167EE8">
              <w:rPr>
                <w:rFonts w:eastAsia="Times New Roman" w:cs="Times New Roman"/>
                <w:lang w:val="uk-UA"/>
              </w:rPr>
              <w:t>(</w:t>
            </w:r>
            <w:proofErr w:type="spellStart"/>
            <w:r w:rsidRPr="00167EE8">
              <w:rPr>
                <w:rFonts w:eastAsia="Times New Roman" w:cs="Times New Roman"/>
                <w:lang w:val="uk-UA"/>
              </w:rPr>
              <w:t>ДК</w:t>
            </w:r>
            <w:proofErr w:type="spellEnd"/>
            <w:r w:rsidRPr="00167EE8">
              <w:rPr>
                <w:rFonts w:eastAsia="Times New Roman" w:cs="Times New Roman"/>
                <w:lang w:val="uk-UA"/>
              </w:rPr>
              <w:t xml:space="preserve"> 021:2015 - 77110000-4 – Послуги, пов’язані з виробництвом сільськогосподарської продукції)</w:t>
            </w:r>
            <w:r w:rsidR="00A40DCA">
              <w:rPr>
                <w:rFonts w:eastAsia="Times New Roman" w:cs="Times New Roman"/>
                <w:lang w:val="uk-UA"/>
              </w:rPr>
              <w:t>.</w:t>
            </w:r>
            <w:r w:rsidR="00D205F1">
              <w:rPr>
                <w:rFonts w:eastAsia="Times New Roman" w:cs="Times New Roman"/>
                <w:lang w:val="uk-UA"/>
              </w:rPr>
              <w:t xml:space="preserve"> </w:t>
            </w:r>
            <w:r w:rsidR="00A40DCA">
              <w:rPr>
                <w:rFonts w:eastAsia="Times New Roman" w:cs="Times New Roman"/>
                <w:lang w:val="uk-UA"/>
              </w:rPr>
              <w:t>Лот №1.</w:t>
            </w:r>
            <w:r w:rsidR="00A40DCA" w:rsidRPr="00A40DCA">
              <w:rPr>
                <w:rFonts w:cs="Times New Roman"/>
                <w:sz w:val="28"/>
                <w:szCs w:val="28"/>
                <w:shd w:val="clear" w:color="auto" w:fill="FFFFFF"/>
                <w:lang w:val="uk-UA"/>
              </w:rPr>
              <w:t xml:space="preserve"> </w:t>
            </w:r>
            <w:r w:rsidR="00A40DCA" w:rsidRPr="00A40DCA">
              <w:rPr>
                <w:rFonts w:cs="Times New Roman"/>
                <w:shd w:val="clear" w:color="auto" w:fill="FFFFFF"/>
              </w:rPr>
              <w:t>Н</w:t>
            </w:r>
            <w:proofErr w:type="spellStart"/>
            <w:r w:rsidR="00A40DCA" w:rsidRPr="00A40DCA">
              <w:rPr>
                <w:rFonts w:cs="Times New Roman"/>
                <w:shd w:val="clear" w:color="auto" w:fill="FFFFFF"/>
                <w:lang w:val="uk-UA"/>
              </w:rPr>
              <w:t>авантаження</w:t>
            </w:r>
            <w:proofErr w:type="spellEnd"/>
            <w:r w:rsidR="00A40DCA" w:rsidRPr="00A40DCA">
              <w:rPr>
                <w:rFonts w:cs="Times New Roman"/>
                <w:shd w:val="clear" w:color="auto" w:fill="FFFFFF"/>
                <w:lang w:val="uk-UA"/>
              </w:rPr>
              <w:t xml:space="preserve">/вивантаження мінеральних добрив, насіння </w:t>
            </w:r>
            <w:proofErr w:type="gramStart"/>
            <w:r w:rsidR="00A40DCA" w:rsidRPr="00A40DCA">
              <w:rPr>
                <w:rFonts w:cs="Times New Roman"/>
                <w:shd w:val="clear" w:color="auto" w:fill="FFFFFF"/>
                <w:lang w:val="uk-UA"/>
              </w:rPr>
              <w:t>со</w:t>
            </w:r>
            <w:proofErr w:type="gramEnd"/>
            <w:r w:rsidR="00A40DCA" w:rsidRPr="00A40DCA">
              <w:rPr>
                <w:rFonts w:cs="Times New Roman"/>
                <w:shd w:val="clear" w:color="auto" w:fill="FFFFFF"/>
                <w:lang w:val="uk-UA"/>
              </w:rPr>
              <w:t>ї</w:t>
            </w:r>
          </w:p>
          <w:p w:rsidR="00EB3F5D" w:rsidRPr="00A40DCA" w:rsidRDefault="00EB3F5D" w:rsidP="00EB3F5D">
            <w:pPr>
              <w:shd w:val="clear" w:color="auto" w:fill="FFFFFF"/>
              <w:spacing w:after="0" w:line="240" w:lineRule="auto"/>
              <w:textAlignment w:val="baseline"/>
              <w:rPr>
                <w:rFonts w:ascii="Times New Roman" w:eastAsia="Calibri" w:hAnsi="Times New Roman" w:cs="Times New Roman"/>
                <w:sz w:val="24"/>
                <w:szCs w:val="24"/>
                <w:lang w:val="uk-UA"/>
              </w:rPr>
            </w:pPr>
          </w:p>
          <w:p w:rsidR="00540A58" w:rsidRPr="00454374" w:rsidRDefault="00540A58" w:rsidP="00540A58">
            <w:pPr>
              <w:pStyle w:val="a5"/>
              <w:rPr>
                <w:rFonts w:ascii="Times New Roman" w:hAnsi="Times New Roman" w:cs="Times New Roman"/>
                <w:sz w:val="24"/>
                <w:szCs w:val="24"/>
                <w:lang w:val="uk-UA"/>
              </w:rPr>
            </w:pPr>
          </w:p>
        </w:tc>
      </w:tr>
      <w:tr w:rsidR="00540A58" w:rsidRPr="000F13D2" w:rsidTr="0046368D">
        <w:trPr>
          <w:trHeight w:val="20"/>
          <w:jc w:val="center"/>
        </w:trPr>
        <w:tc>
          <w:tcPr>
            <w:tcW w:w="576" w:type="dxa"/>
          </w:tcPr>
          <w:p w:rsidR="00540A58" w:rsidRPr="000F13D2" w:rsidRDefault="00540A58" w:rsidP="0046368D">
            <w:pPr>
              <w:pStyle w:val="a5"/>
              <w:rPr>
                <w:rFonts w:ascii="Times New Roman" w:hAnsi="Times New Roman" w:cs="Times New Roman"/>
                <w:sz w:val="24"/>
                <w:szCs w:val="24"/>
                <w:lang w:val="uk-UA" w:eastAsia="ru-RU"/>
              </w:rPr>
            </w:pPr>
            <w:r w:rsidRPr="000F13D2">
              <w:rPr>
                <w:rFonts w:ascii="Times New Roman" w:hAnsi="Times New Roman" w:cs="Times New Roman"/>
                <w:sz w:val="24"/>
                <w:szCs w:val="24"/>
                <w:lang w:val="uk-UA" w:eastAsia="ru-RU"/>
              </w:rPr>
              <w:t>3.2</w:t>
            </w:r>
          </w:p>
        </w:tc>
        <w:tc>
          <w:tcPr>
            <w:tcW w:w="3248" w:type="dxa"/>
          </w:tcPr>
          <w:p w:rsidR="00540A58" w:rsidRPr="000F13D2" w:rsidRDefault="00540A58" w:rsidP="0046368D">
            <w:pPr>
              <w:pStyle w:val="a5"/>
              <w:rPr>
                <w:rFonts w:ascii="Times New Roman" w:hAnsi="Times New Roman" w:cs="Times New Roman"/>
                <w:sz w:val="24"/>
                <w:szCs w:val="24"/>
                <w:lang w:val="uk-UA" w:eastAsia="ru-RU"/>
              </w:rPr>
            </w:pPr>
            <w:r w:rsidRPr="000F13D2">
              <w:rPr>
                <w:rFonts w:ascii="Times New Roman" w:hAnsi="Times New Roman" w:cs="Times New Roman"/>
                <w:sz w:val="24"/>
                <w:szCs w:val="24"/>
                <w:lang w:val="uk-UA" w:eastAsia="uk-UA"/>
              </w:rPr>
              <w:t>Місце, кількість, обсяг поставки товарів (надання послуг, виконання робіт)</w:t>
            </w:r>
          </w:p>
        </w:tc>
        <w:tc>
          <w:tcPr>
            <w:tcW w:w="6803" w:type="dxa"/>
          </w:tcPr>
          <w:p w:rsidR="00EB3F5D" w:rsidRPr="00146FC7" w:rsidRDefault="00EB3F5D" w:rsidP="00EB3F5D">
            <w:pPr>
              <w:pStyle w:val="2"/>
              <w:jc w:val="both"/>
              <w:rPr>
                <w:rFonts w:ascii="Times New Roman" w:hAnsi="Times New Roman" w:cs="Times New Roman"/>
                <w:sz w:val="22"/>
                <w:szCs w:val="22"/>
              </w:rPr>
            </w:pPr>
            <w:r w:rsidRPr="00146FC7">
              <w:rPr>
                <w:rFonts w:ascii="Times New Roman" w:hAnsi="Times New Roman" w:cs="Times New Roman"/>
                <w:sz w:val="22"/>
                <w:szCs w:val="22"/>
                <w:u w:val="single"/>
              </w:rPr>
              <w:t>Місце надання послуг</w:t>
            </w:r>
            <w:r w:rsidRPr="00146FC7">
              <w:rPr>
                <w:rFonts w:ascii="Times New Roman" w:hAnsi="Times New Roman" w:cs="Times New Roman"/>
                <w:sz w:val="22"/>
                <w:szCs w:val="22"/>
              </w:rPr>
              <w:t xml:space="preserve">: </w:t>
            </w:r>
          </w:p>
          <w:p w:rsidR="00EB3F5D" w:rsidRDefault="00EB3F5D" w:rsidP="00890EAC">
            <w:pPr>
              <w:pStyle w:val="1"/>
              <w:ind w:right="1"/>
              <w:rPr>
                <w:color w:val="FF0000"/>
                <w:lang w:val="uk-UA"/>
              </w:rPr>
            </w:pPr>
            <w:r w:rsidRPr="00167EE8">
              <w:rPr>
                <w:color w:val="auto"/>
                <w:lang w:val="uk-UA"/>
              </w:rPr>
              <w:t>Конотопський район, с. Малий Самбір</w:t>
            </w:r>
            <w:r>
              <w:rPr>
                <w:color w:val="auto"/>
                <w:lang w:val="uk-UA"/>
              </w:rPr>
              <w:t>.</w:t>
            </w:r>
          </w:p>
          <w:p w:rsidR="00540A58" w:rsidRPr="000F13D2" w:rsidRDefault="00EB3F5D" w:rsidP="00EB3F5D">
            <w:pPr>
              <w:spacing w:after="0" w:line="240" w:lineRule="auto"/>
              <w:rPr>
                <w:rFonts w:ascii="Times New Roman" w:hAnsi="Times New Roman" w:cs="Times New Roman"/>
                <w:sz w:val="24"/>
                <w:szCs w:val="24"/>
                <w:lang w:val="uk-UA"/>
              </w:rPr>
            </w:pPr>
            <w:r w:rsidRPr="00D36FA5">
              <w:rPr>
                <w:rFonts w:ascii="Times New Roman" w:eastAsia="Times New Roman" w:hAnsi="Times New Roman" w:cs="Times New Roman"/>
                <w:color w:val="1F497D" w:themeColor="text2"/>
                <w:sz w:val="24"/>
                <w:szCs w:val="24"/>
                <w:lang w:val="uk-UA"/>
              </w:rPr>
              <w:t>Перелік і обсяг робіт відповідно до Додатку №</w:t>
            </w:r>
            <w:r w:rsidR="00AC558A">
              <w:rPr>
                <w:rFonts w:ascii="Times New Roman" w:eastAsia="Times New Roman" w:hAnsi="Times New Roman" w:cs="Times New Roman"/>
                <w:color w:val="1F497D" w:themeColor="text2"/>
                <w:sz w:val="24"/>
                <w:szCs w:val="24"/>
                <w:lang w:val="uk-UA"/>
              </w:rPr>
              <w:t xml:space="preserve"> 3</w:t>
            </w:r>
          </w:p>
        </w:tc>
      </w:tr>
      <w:tr w:rsidR="00540A58" w:rsidRPr="000F13D2" w:rsidTr="0046368D">
        <w:trPr>
          <w:trHeight w:val="20"/>
          <w:jc w:val="center"/>
        </w:trPr>
        <w:tc>
          <w:tcPr>
            <w:tcW w:w="576" w:type="dxa"/>
          </w:tcPr>
          <w:p w:rsidR="00540A58" w:rsidRPr="000F13D2" w:rsidRDefault="00540A58" w:rsidP="0046368D">
            <w:pPr>
              <w:pStyle w:val="a5"/>
              <w:rPr>
                <w:rFonts w:ascii="Times New Roman" w:hAnsi="Times New Roman" w:cs="Times New Roman"/>
                <w:sz w:val="24"/>
                <w:szCs w:val="24"/>
                <w:lang w:val="uk-UA" w:eastAsia="ru-RU"/>
              </w:rPr>
            </w:pPr>
            <w:r w:rsidRPr="000F13D2">
              <w:rPr>
                <w:rFonts w:ascii="Times New Roman" w:hAnsi="Times New Roman" w:cs="Times New Roman"/>
                <w:sz w:val="24"/>
                <w:szCs w:val="24"/>
                <w:lang w:val="uk-UA" w:eastAsia="ru-RU"/>
              </w:rPr>
              <w:t>3.3</w:t>
            </w:r>
          </w:p>
        </w:tc>
        <w:tc>
          <w:tcPr>
            <w:tcW w:w="3248" w:type="dxa"/>
          </w:tcPr>
          <w:p w:rsidR="00540A58" w:rsidRPr="000F13D2" w:rsidRDefault="00540A58" w:rsidP="0046368D">
            <w:pPr>
              <w:pStyle w:val="a5"/>
              <w:rPr>
                <w:rFonts w:ascii="Times New Roman" w:hAnsi="Times New Roman" w:cs="Times New Roman"/>
                <w:sz w:val="24"/>
                <w:szCs w:val="24"/>
                <w:lang w:val="uk-UA" w:eastAsia="ru-RU"/>
              </w:rPr>
            </w:pPr>
            <w:r w:rsidRPr="000F13D2">
              <w:rPr>
                <w:rFonts w:ascii="Times New Roman" w:hAnsi="Times New Roman" w:cs="Times New Roman"/>
                <w:sz w:val="24"/>
                <w:szCs w:val="24"/>
                <w:lang w:val="uk-UA" w:eastAsia="ru-RU"/>
              </w:rPr>
              <w:t>Строк поставки товарів (надання послуг, виконання робіт)</w:t>
            </w:r>
          </w:p>
        </w:tc>
        <w:tc>
          <w:tcPr>
            <w:tcW w:w="6803" w:type="dxa"/>
          </w:tcPr>
          <w:p w:rsidR="00540A58" w:rsidRPr="000F13D2" w:rsidRDefault="00A40DCA" w:rsidP="0046368D">
            <w:pPr>
              <w:pStyle w:val="a5"/>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Квітень-травень </w:t>
            </w:r>
            <w:r w:rsidR="008A6316">
              <w:rPr>
                <w:rFonts w:ascii="Times New Roman" w:hAnsi="Times New Roman" w:cs="Times New Roman"/>
                <w:sz w:val="24"/>
                <w:szCs w:val="24"/>
                <w:lang w:val="uk-UA" w:eastAsia="ru-RU"/>
              </w:rPr>
              <w:t>2024</w:t>
            </w:r>
            <w:r w:rsidR="00D0480D">
              <w:rPr>
                <w:rFonts w:ascii="Times New Roman" w:hAnsi="Times New Roman" w:cs="Times New Roman"/>
                <w:sz w:val="24"/>
                <w:szCs w:val="24"/>
                <w:lang w:val="uk-UA" w:eastAsia="ru-RU"/>
              </w:rPr>
              <w:t>року</w:t>
            </w:r>
          </w:p>
        </w:tc>
      </w:tr>
      <w:tr w:rsidR="00540A58" w:rsidRPr="000F13D2" w:rsidTr="0046368D">
        <w:trPr>
          <w:trHeight w:val="20"/>
          <w:jc w:val="center"/>
        </w:trPr>
        <w:tc>
          <w:tcPr>
            <w:tcW w:w="576" w:type="dxa"/>
          </w:tcPr>
          <w:p w:rsidR="00540A58" w:rsidRPr="000F13D2" w:rsidRDefault="00540A58" w:rsidP="0046368D">
            <w:pPr>
              <w:pStyle w:val="a5"/>
              <w:rPr>
                <w:rFonts w:ascii="Times New Roman" w:hAnsi="Times New Roman" w:cs="Times New Roman"/>
                <w:sz w:val="24"/>
                <w:szCs w:val="24"/>
                <w:lang w:val="uk-UA" w:eastAsia="ru-RU"/>
              </w:rPr>
            </w:pPr>
            <w:r w:rsidRPr="000F13D2">
              <w:rPr>
                <w:rFonts w:ascii="Times New Roman" w:hAnsi="Times New Roman" w:cs="Times New Roman"/>
                <w:sz w:val="24"/>
                <w:szCs w:val="24"/>
                <w:lang w:val="uk-UA" w:eastAsia="ru-RU"/>
              </w:rPr>
              <w:t>3.4.</w:t>
            </w:r>
          </w:p>
        </w:tc>
        <w:tc>
          <w:tcPr>
            <w:tcW w:w="3248" w:type="dxa"/>
          </w:tcPr>
          <w:p w:rsidR="00540A58" w:rsidRPr="000F13D2" w:rsidRDefault="00540A58" w:rsidP="0046368D">
            <w:pPr>
              <w:pStyle w:val="a5"/>
              <w:rPr>
                <w:rFonts w:ascii="Times New Roman" w:hAnsi="Times New Roman" w:cs="Times New Roman"/>
                <w:sz w:val="24"/>
                <w:szCs w:val="24"/>
                <w:lang w:val="uk-UA" w:eastAsia="ru-RU"/>
              </w:rPr>
            </w:pPr>
            <w:r w:rsidRPr="000F13D2">
              <w:rPr>
                <w:rFonts w:ascii="Times New Roman" w:hAnsi="Times New Roman" w:cs="Times New Roman"/>
                <w:sz w:val="24"/>
                <w:szCs w:val="24"/>
                <w:lang w:val="uk-UA" w:eastAsia="ru-RU"/>
              </w:rPr>
              <w:t>Очікувана вартість закупівлі</w:t>
            </w:r>
          </w:p>
        </w:tc>
        <w:tc>
          <w:tcPr>
            <w:tcW w:w="6803" w:type="dxa"/>
          </w:tcPr>
          <w:p w:rsidR="00540A58" w:rsidRPr="000F13D2" w:rsidRDefault="00A40DCA" w:rsidP="0046368D">
            <w:pPr>
              <w:pStyle w:val="a5"/>
              <w:jc w:val="both"/>
              <w:rPr>
                <w:rFonts w:ascii="Times New Roman" w:hAnsi="Times New Roman" w:cs="Times New Roman"/>
                <w:sz w:val="24"/>
                <w:szCs w:val="24"/>
                <w:highlight w:val="yellow"/>
                <w:lang w:val="uk-UA" w:eastAsia="ru-RU"/>
              </w:rPr>
            </w:pPr>
            <w:r>
              <w:rPr>
                <w:rFonts w:ascii="Times New Roman" w:hAnsi="Times New Roman" w:cs="Times New Roman"/>
                <w:sz w:val="24"/>
                <w:szCs w:val="24"/>
                <w:lang w:val="uk-UA" w:eastAsia="ru-RU"/>
              </w:rPr>
              <w:t>6524</w:t>
            </w:r>
            <w:r w:rsidR="00540A58" w:rsidRPr="009149DF">
              <w:rPr>
                <w:rFonts w:ascii="Times New Roman" w:hAnsi="Times New Roman" w:cs="Times New Roman"/>
                <w:sz w:val="24"/>
                <w:szCs w:val="24"/>
                <w:lang w:val="uk-UA" w:eastAsia="ru-RU"/>
              </w:rPr>
              <w:t>грн</w:t>
            </w:r>
            <w:r w:rsidR="00540A58" w:rsidRPr="00454374">
              <w:rPr>
                <w:rFonts w:ascii="Times New Roman" w:hAnsi="Times New Roman" w:cs="Times New Roman"/>
                <w:sz w:val="24"/>
                <w:szCs w:val="24"/>
                <w:lang w:val="uk-UA" w:eastAsia="ru-RU"/>
              </w:rPr>
              <w:t xml:space="preserve">. </w:t>
            </w:r>
            <w:r w:rsidR="00540A58" w:rsidRPr="000F13D2">
              <w:rPr>
                <w:rFonts w:ascii="Times New Roman" w:hAnsi="Times New Roman" w:cs="Times New Roman"/>
                <w:sz w:val="24"/>
                <w:szCs w:val="24"/>
                <w:lang w:val="uk-UA" w:eastAsia="ru-RU"/>
              </w:rPr>
              <w:t xml:space="preserve"> з ПДВ</w:t>
            </w:r>
          </w:p>
        </w:tc>
      </w:tr>
      <w:tr w:rsidR="00540A58" w:rsidRPr="000F13D2" w:rsidTr="0046368D">
        <w:trPr>
          <w:trHeight w:val="20"/>
          <w:jc w:val="center"/>
        </w:trPr>
        <w:tc>
          <w:tcPr>
            <w:tcW w:w="576" w:type="dxa"/>
          </w:tcPr>
          <w:p w:rsidR="00540A58" w:rsidRPr="001311CB" w:rsidRDefault="00540A58" w:rsidP="0046368D">
            <w:pPr>
              <w:pStyle w:val="a5"/>
              <w:rPr>
                <w:rFonts w:ascii="Times New Roman" w:hAnsi="Times New Roman" w:cs="Times New Roman"/>
                <w:b/>
                <w:bCs/>
                <w:sz w:val="24"/>
                <w:szCs w:val="24"/>
                <w:lang w:val="uk-UA" w:eastAsia="ru-RU"/>
              </w:rPr>
            </w:pPr>
            <w:r w:rsidRPr="001311CB">
              <w:rPr>
                <w:rFonts w:ascii="Times New Roman" w:hAnsi="Times New Roman" w:cs="Times New Roman"/>
                <w:b/>
                <w:bCs/>
                <w:sz w:val="24"/>
                <w:szCs w:val="24"/>
                <w:lang w:val="uk-UA" w:eastAsia="ru-RU"/>
              </w:rPr>
              <w:t>4.</w:t>
            </w:r>
          </w:p>
        </w:tc>
        <w:tc>
          <w:tcPr>
            <w:tcW w:w="3248" w:type="dxa"/>
          </w:tcPr>
          <w:p w:rsidR="00540A58" w:rsidRPr="000F13D2" w:rsidRDefault="00540A58" w:rsidP="0046368D">
            <w:pPr>
              <w:pStyle w:val="a5"/>
              <w:rPr>
                <w:rFonts w:ascii="Times New Roman" w:hAnsi="Times New Roman" w:cs="Times New Roman"/>
                <w:bCs/>
                <w:sz w:val="24"/>
                <w:szCs w:val="24"/>
                <w:lang w:val="uk-UA" w:eastAsia="ru-RU"/>
              </w:rPr>
            </w:pPr>
            <w:r w:rsidRPr="000F13D2">
              <w:rPr>
                <w:rFonts w:ascii="Times New Roman" w:hAnsi="Times New Roman" w:cs="Times New Roman"/>
                <w:bCs/>
                <w:sz w:val="24"/>
                <w:szCs w:val="24"/>
                <w:lang w:val="uk-UA" w:eastAsia="ru-RU"/>
              </w:rPr>
              <w:t>Процедура закупівлі</w:t>
            </w:r>
          </w:p>
        </w:tc>
        <w:tc>
          <w:tcPr>
            <w:tcW w:w="6803" w:type="dxa"/>
          </w:tcPr>
          <w:p w:rsidR="00540A58" w:rsidRPr="00D04102" w:rsidRDefault="00D04102" w:rsidP="0046368D">
            <w:pPr>
              <w:pStyle w:val="a5"/>
              <w:jc w:val="both"/>
              <w:rPr>
                <w:rFonts w:ascii="Times New Roman" w:hAnsi="Times New Roman" w:cs="Times New Roman"/>
                <w:sz w:val="24"/>
                <w:szCs w:val="24"/>
                <w:highlight w:val="yellow"/>
                <w:lang w:val="uk-UA" w:eastAsia="ru-RU"/>
              </w:rPr>
            </w:pPr>
            <w:r>
              <w:rPr>
                <w:rFonts w:ascii="Times New Roman" w:hAnsi="Times New Roman" w:cs="Times New Roman"/>
                <w:sz w:val="24"/>
                <w:szCs w:val="24"/>
                <w:lang w:val="uk-UA"/>
              </w:rPr>
              <w:t>В</w:t>
            </w:r>
            <w:r w:rsidRPr="00D04102">
              <w:rPr>
                <w:rFonts w:ascii="Times New Roman" w:hAnsi="Times New Roman" w:cs="Times New Roman"/>
                <w:sz w:val="24"/>
                <w:szCs w:val="24"/>
                <w:lang w:val="uk-UA"/>
              </w:rPr>
              <w:t>ідкриті торги з особливостями</w:t>
            </w:r>
          </w:p>
        </w:tc>
      </w:tr>
      <w:tr w:rsidR="00540A58" w:rsidRPr="000F13D2" w:rsidTr="0046368D">
        <w:trPr>
          <w:trHeight w:val="20"/>
          <w:jc w:val="center"/>
        </w:trPr>
        <w:tc>
          <w:tcPr>
            <w:tcW w:w="576" w:type="dxa"/>
          </w:tcPr>
          <w:p w:rsidR="00540A58" w:rsidRPr="001311CB" w:rsidRDefault="00540A58" w:rsidP="0046368D">
            <w:pPr>
              <w:pStyle w:val="a5"/>
              <w:rPr>
                <w:rFonts w:ascii="Times New Roman" w:hAnsi="Times New Roman" w:cs="Times New Roman"/>
                <w:b/>
                <w:bCs/>
                <w:sz w:val="24"/>
                <w:szCs w:val="24"/>
                <w:lang w:val="uk-UA" w:eastAsia="ru-RU"/>
              </w:rPr>
            </w:pPr>
            <w:r w:rsidRPr="001311CB">
              <w:rPr>
                <w:rFonts w:ascii="Times New Roman" w:hAnsi="Times New Roman" w:cs="Times New Roman"/>
                <w:b/>
                <w:bCs/>
                <w:sz w:val="24"/>
                <w:szCs w:val="24"/>
                <w:lang w:val="uk-UA" w:eastAsia="ru-RU"/>
              </w:rPr>
              <w:t>5.</w:t>
            </w:r>
          </w:p>
        </w:tc>
        <w:tc>
          <w:tcPr>
            <w:tcW w:w="3248" w:type="dxa"/>
          </w:tcPr>
          <w:p w:rsidR="00540A58" w:rsidRPr="000F13D2" w:rsidRDefault="00540A58" w:rsidP="0046368D">
            <w:pPr>
              <w:pStyle w:val="a5"/>
              <w:rPr>
                <w:rFonts w:ascii="Times New Roman" w:hAnsi="Times New Roman" w:cs="Times New Roman"/>
                <w:bCs/>
                <w:sz w:val="24"/>
                <w:szCs w:val="24"/>
                <w:lang w:val="uk-UA" w:eastAsia="ru-RU"/>
              </w:rPr>
            </w:pPr>
            <w:r w:rsidRPr="000F13D2">
              <w:rPr>
                <w:rFonts w:ascii="Times New Roman" w:hAnsi="Times New Roman" w:cs="Times New Roman"/>
                <w:bCs/>
                <w:sz w:val="24"/>
                <w:szCs w:val="24"/>
                <w:lang w:val="uk-UA" w:eastAsia="ru-RU"/>
              </w:rPr>
              <w:t>Джерело фінансування</w:t>
            </w:r>
          </w:p>
        </w:tc>
        <w:tc>
          <w:tcPr>
            <w:tcW w:w="6803" w:type="dxa"/>
          </w:tcPr>
          <w:p w:rsidR="00540A58" w:rsidRPr="000F13D2" w:rsidRDefault="00540A58" w:rsidP="0046368D">
            <w:pPr>
              <w:pStyle w:val="a5"/>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Державний</w:t>
            </w:r>
            <w:r w:rsidRPr="004B3744">
              <w:rPr>
                <w:rFonts w:ascii="Times New Roman" w:hAnsi="Times New Roman" w:cs="Times New Roman"/>
                <w:sz w:val="24"/>
                <w:szCs w:val="24"/>
                <w:lang w:val="uk-UA" w:eastAsia="ru-RU"/>
              </w:rPr>
              <w:t xml:space="preserve"> бюджет</w:t>
            </w:r>
          </w:p>
        </w:tc>
      </w:tr>
      <w:tr w:rsidR="00540A58" w:rsidRPr="002E1076" w:rsidTr="0046368D">
        <w:trPr>
          <w:trHeight w:val="20"/>
          <w:jc w:val="center"/>
        </w:trPr>
        <w:tc>
          <w:tcPr>
            <w:tcW w:w="576" w:type="dxa"/>
          </w:tcPr>
          <w:p w:rsidR="00540A58" w:rsidRPr="000F13D2" w:rsidRDefault="00540A58" w:rsidP="0046368D">
            <w:pPr>
              <w:pStyle w:val="a5"/>
              <w:rPr>
                <w:rFonts w:ascii="Times New Roman" w:hAnsi="Times New Roman" w:cs="Times New Roman"/>
                <w:bCs/>
                <w:sz w:val="24"/>
                <w:szCs w:val="24"/>
                <w:lang w:val="uk-UA" w:eastAsia="ru-RU"/>
              </w:rPr>
            </w:pPr>
            <w:r>
              <w:rPr>
                <w:rFonts w:ascii="Times New Roman" w:hAnsi="Times New Roman" w:cs="Times New Roman"/>
                <w:bCs/>
                <w:sz w:val="24"/>
                <w:szCs w:val="24"/>
                <w:lang w:val="uk-UA" w:eastAsia="ru-RU"/>
              </w:rPr>
              <w:t>5.1.</w:t>
            </w:r>
          </w:p>
        </w:tc>
        <w:tc>
          <w:tcPr>
            <w:tcW w:w="3248" w:type="dxa"/>
          </w:tcPr>
          <w:p w:rsidR="00540A58" w:rsidRPr="000F13D2" w:rsidRDefault="00540A58" w:rsidP="0046368D">
            <w:pPr>
              <w:pStyle w:val="a5"/>
              <w:rPr>
                <w:rFonts w:ascii="Times New Roman" w:hAnsi="Times New Roman" w:cs="Times New Roman"/>
                <w:bCs/>
                <w:sz w:val="24"/>
                <w:szCs w:val="24"/>
                <w:lang w:val="uk-UA" w:eastAsia="ru-RU"/>
              </w:rPr>
            </w:pPr>
            <w:r w:rsidRPr="006F790D">
              <w:rPr>
                <w:rFonts w:ascii="Times New Roman" w:eastAsia="Times New Roman" w:hAnsi="Times New Roman"/>
                <w:color w:val="000000"/>
                <w:sz w:val="24"/>
                <w:szCs w:val="24"/>
                <w:lang w:val="uk-UA" w:eastAsia="ru-RU"/>
              </w:rPr>
              <w:t>Умови оплати</w:t>
            </w:r>
          </w:p>
        </w:tc>
        <w:tc>
          <w:tcPr>
            <w:tcW w:w="6803" w:type="dxa"/>
          </w:tcPr>
          <w:p w:rsidR="00540A58" w:rsidRPr="006A30AF" w:rsidRDefault="00540A58" w:rsidP="00F00502">
            <w:pPr>
              <w:autoSpaceDE w:val="0"/>
              <w:autoSpaceDN w:val="0"/>
              <w:adjustRightInd w:val="0"/>
              <w:spacing w:after="0" w:line="240" w:lineRule="auto"/>
              <w:jc w:val="both"/>
              <w:rPr>
                <w:rFonts w:ascii="Times New Roman" w:hAnsi="Times New Roman" w:cs="Times New Roman"/>
                <w:sz w:val="24"/>
                <w:szCs w:val="24"/>
                <w:highlight w:val="yellow"/>
                <w:lang w:val="uk-UA"/>
              </w:rPr>
            </w:pPr>
            <w:r w:rsidRPr="00F0577A">
              <w:rPr>
                <w:rFonts w:ascii="Times New Roman" w:hAnsi="Times New Roman" w:cs="Times New Roman"/>
                <w:sz w:val="24"/>
                <w:szCs w:val="24"/>
                <w:lang w:val="uk-UA"/>
              </w:rPr>
              <w:t xml:space="preserve">Розрахунки за </w:t>
            </w:r>
            <w:r w:rsidR="00EB3F5D">
              <w:rPr>
                <w:rFonts w:ascii="Times New Roman" w:hAnsi="Times New Roman" w:cs="Times New Roman"/>
                <w:sz w:val="24"/>
                <w:szCs w:val="24"/>
                <w:lang w:val="uk-UA"/>
              </w:rPr>
              <w:t xml:space="preserve">надані послуги </w:t>
            </w:r>
            <w:r w:rsidRPr="00F0577A">
              <w:rPr>
                <w:rFonts w:ascii="Times New Roman" w:hAnsi="Times New Roman" w:cs="Times New Roman"/>
                <w:sz w:val="24"/>
                <w:szCs w:val="24"/>
                <w:lang w:val="uk-UA"/>
              </w:rPr>
              <w:t xml:space="preserve">здійснюються </w:t>
            </w:r>
            <w:r>
              <w:rPr>
                <w:rFonts w:ascii="Times New Roman" w:hAnsi="Times New Roman" w:cs="Times New Roman"/>
                <w:sz w:val="24"/>
                <w:szCs w:val="24"/>
                <w:lang w:val="uk-UA"/>
              </w:rPr>
              <w:t>Покупцем</w:t>
            </w:r>
            <w:r w:rsidRPr="00F0577A">
              <w:rPr>
                <w:rFonts w:ascii="Times New Roman" w:hAnsi="Times New Roman" w:cs="Times New Roman"/>
                <w:sz w:val="24"/>
                <w:szCs w:val="24"/>
                <w:lang w:val="uk-UA"/>
              </w:rPr>
              <w:t xml:space="preserve"> в національній валюті України  шляхом перерахування коштів на поточний рахунок </w:t>
            </w:r>
            <w:r>
              <w:rPr>
                <w:rFonts w:ascii="Times New Roman" w:hAnsi="Times New Roman" w:cs="Times New Roman"/>
                <w:sz w:val="24"/>
                <w:szCs w:val="24"/>
                <w:lang w:val="uk-UA"/>
              </w:rPr>
              <w:t>Продавця</w:t>
            </w:r>
            <w:r w:rsidRPr="00F0577A">
              <w:rPr>
                <w:rFonts w:ascii="Times New Roman" w:hAnsi="Times New Roman" w:cs="Times New Roman"/>
                <w:sz w:val="24"/>
                <w:szCs w:val="24"/>
                <w:lang w:val="uk-UA"/>
              </w:rPr>
              <w:t xml:space="preserve"> по факту </w:t>
            </w:r>
            <w:r w:rsidR="00F00502">
              <w:rPr>
                <w:rFonts w:ascii="Times New Roman" w:hAnsi="Times New Roman" w:cs="Times New Roman"/>
                <w:sz w:val="24"/>
                <w:szCs w:val="24"/>
                <w:lang w:val="uk-UA"/>
              </w:rPr>
              <w:t xml:space="preserve">надання </w:t>
            </w:r>
            <w:r w:rsidR="0076460B">
              <w:rPr>
                <w:rFonts w:ascii="Times New Roman" w:hAnsi="Times New Roman" w:cs="Times New Roman"/>
                <w:sz w:val="24"/>
                <w:szCs w:val="24"/>
                <w:lang w:val="uk-UA"/>
              </w:rPr>
              <w:t>послуг в термін до 31грудня 2024</w:t>
            </w:r>
            <w:r w:rsidR="00F00502">
              <w:rPr>
                <w:rFonts w:ascii="Times New Roman" w:hAnsi="Times New Roman" w:cs="Times New Roman"/>
                <w:sz w:val="24"/>
                <w:szCs w:val="24"/>
                <w:lang w:val="uk-UA"/>
              </w:rPr>
              <w:t>року</w:t>
            </w:r>
          </w:p>
        </w:tc>
      </w:tr>
      <w:tr w:rsidR="00540A58" w:rsidRPr="000F13D2" w:rsidTr="0046368D">
        <w:trPr>
          <w:trHeight w:val="20"/>
          <w:jc w:val="center"/>
        </w:trPr>
        <w:tc>
          <w:tcPr>
            <w:tcW w:w="576" w:type="dxa"/>
          </w:tcPr>
          <w:p w:rsidR="00540A58" w:rsidRPr="001311CB" w:rsidRDefault="00F00502" w:rsidP="0046368D">
            <w:pPr>
              <w:pStyle w:val="a5"/>
              <w:rPr>
                <w:rFonts w:ascii="Times New Roman" w:hAnsi="Times New Roman" w:cs="Times New Roman"/>
                <w:b/>
                <w:bCs/>
                <w:sz w:val="24"/>
                <w:szCs w:val="24"/>
                <w:lang w:val="uk-UA" w:eastAsia="ru-RU"/>
              </w:rPr>
            </w:pPr>
            <w:r w:rsidRPr="001311CB">
              <w:rPr>
                <w:rFonts w:ascii="Times New Roman" w:hAnsi="Times New Roman" w:cs="Times New Roman"/>
                <w:b/>
                <w:bCs/>
                <w:sz w:val="24"/>
                <w:szCs w:val="24"/>
                <w:lang w:val="uk-UA" w:eastAsia="ru-RU"/>
              </w:rPr>
              <w:t>6</w:t>
            </w:r>
            <w:r w:rsidR="00540A58" w:rsidRPr="001311CB">
              <w:rPr>
                <w:rFonts w:ascii="Times New Roman" w:hAnsi="Times New Roman" w:cs="Times New Roman"/>
                <w:b/>
                <w:bCs/>
                <w:sz w:val="24"/>
                <w:szCs w:val="24"/>
                <w:lang w:val="uk-UA" w:eastAsia="ru-RU"/>
              </w:rPr>
              <w:t>.</w:t>
            </w:r>
          </w:p>
        </w:tc>
        <w:tc>
          <w:tcPr>
            <w:tcW w:w="3248" w:type="dxa"/>
          </w:tcPr>
          <w:p w:rsidR="00540A58" w:rsidRPr="000F13D2" w:rsidRDefault="00540A58" w:rsidP="0046368D">
            <w:pPr>
              <w:pStyle w:val="a5"/>
              <w:rPr>
                <w:rFonts w:ascii="Times New Roman" w:hAnsi="Times New Roman" w:cs="Times New Roman"/>
                <w:bCs/>
                <w:sz w:val="24"/>
                <w:szCs w:val="24"/>
                <w:lang w:val="uk-UA"/>
              </w:rPr>
            </w:pPr>
            <w:r w:rsidRPr="000F13D2">
              <w:rPr>
                <w:rFonts w:ascii="Times New Roman" w:hAnsi="Times New Roman" w:cs="Times New Roman"/>
                <w:bCs/>
                <w:sz w:val="24"/>
                <w:szCs w:val="24"/>
                <w:lang w:val="uk-UA"/>
              </w:rPr>
              <w:t>Крок аукціону:</w:t>
            </w:r>
          </w:p>
        </w:tc>
        <w:tc>
          <w:tcPr>
            <w:tcW w:w="6803" w:type="dxa"/>
          </w:tcPr>
          <w:p w:rsidR="00540A58" w:rsidRPr="000F13D2" w:rsidRDefault="00540A58" w:rsidP="0046368D">
            <w:pPr>
              <w:pStyle w:val="a5"/>
              <w:jc w:val="both"/>
              <w:rPr>
                <w:rFonts w:ascii="Times New Roman" w:hAnsi="Times New Roman" w:cs="Times New Roman"/>
                <w:sz w:val="24"/>
                <w:szCs w:val="24"/>
                <w:lang w:val="uk-UA"/>
              </w:rPr>
            </w:pPr>
            <w:r w:rsidRPr="000F13D2">
              <w:rPr>
                <w:rFonts w:ascii="Times New Roman" w:hAnsi="Times New Roman" w:cs="Times New Roman"/>
                <w:sz w:val="24"/>
                <w:szCs w:val="24"/>
                <w:lang w:val="uk-UA"/>
              </w:rPr>
              <w:t>0,5 %</w:t>
            </w:r>
          </w:p>
        </w:tc>
      </w:tr>
      <w:tr w:rsidR="00540A58" w:rsidRPr="000F13D2" w:rsidTr="0046368D">
        <w:trPr>
          <w:trHeight w:val="20"/>
          <w:jc w:val="center"/>
        </w:trPr>
        <w:tc>
          <w:tcPr>
            <w:tcW w:w="576" w:type="dxa"/>
          </w:tcPr>
          <w:p w:rsidR="00540A58" w:rsidRPr="001311CB" w:rsidRDefault="00F00502" w:rsidP="0046368D">
            <w:pPr>
              <w:pStyle w:val="a5"/>
              <w:rPr>
                <w:rFonts w:ascii="Times New Roman" w:hAnsi="Times New Roman" w:cs="Times New Roman"/>
                <w:b/>
                <w:bCs/>
                <w:sz w:val="24"/>
                <w:szCs w:val="24"/>
                <w:lang w:val="uk-UA" w:eastAsia="ru-RU"/>
              </w:rPr>
            </w:pPr>
            <w:r w:rsidRPr="001311CB">
              <w:rPr>
                <w:rFonts w:ascii="Times New Roman" w:hAnsi="Times New Roman" w:cs="Times New Roman"/>
                <w:b/>
                <w:bCs/>
                <w:sz w:val="24"/>
                <w:szCs w:val="24"/>
                <w:lang w:val="uk-UA" w:eastAsia="ru-RU"/>
              </w:rPr>
              <w:t>7</w:t>
            </w:r>
            <w:r w:rsidR="00540A58" w:rsidRPr="001311CB">
              <w:rPr>
                <w:rFonts w:ascii="Times New Roman" w:hAnsi="Times New Roman" w:cs="Times New Roman"/>
                <w:b/>
                <w:bCs/>
                <w:sz w:val="24"/>
                <w:szCs w:val="24"/>
                <w:lang w:val="uk-UA" w:eastAsia="ru-RU"/>
              </w:rPr>
              <w:t>.</w:t>
            </w:r>
          </w:p>
        </w:tc>
        <w:tc>
          <w:tcPr>
            <w:tcW w:w="3248" w:type="dxa"/>
          </w:tcPr>
          <w:p w:rsidR="00540A58" w:rsidRPr="000F13D2" w:rsidRDefault="00540A58" w:rsidP="0046368D">
            <w:pPr>
              <w:pStyle w:val="a5"/>
              <w:rPr>
                <w:rFonts w:ascii="Times New Roman" w:hAnsi="Times New Roman" w:cs="Times New Roman"/>
                <w:bCs/>
                <w:sz w:val="24"/>
                <w:szCs w:val="24"/>
                <w:lang w:val="uk-UA"/>
              </w:rPr>
            </w:pPr>
            <w:r w:rsidRPr="000F13D2">
              <w:rPr>
                <w:rFonts w:ascii="Times New Roman" w:hAnsi="Times New Roman" w:cs="Times New Roman"/>
                <w:bCs/>
                <w:sz w:val="24"/>
                <w:szCs w:val="24"/>
                <w:lang w:val="uk-UA" w:eastAsia="ru-RU"/>
              </w:rPr>
              <w:t>Інформація  про  мову (мови),  якою  (якими) повинно  бути  складено тендерні пропозиції</w:t>
            </w:r>
          </w:p>
        </w:tc>
        <w:tc>
          <w:tcPr>
            <w:tcW w:w="6803" w:type="dxa"/>
          </w:tcPr>
          <w:p w:rsidR="00540A58" w:rsidRPr="000F13D2" w:rsidRDefault="00540A58" w:rsidP="0046368D">
            <w:pPr>
              <w:pStyle w:val="a5"/>
              <w:ind w:firstLine="464"/>
              <w:jc w:val="both"/>
              <w:rPr>
                <w:rFonts w:ascii="Times New Roman" w:eastAsia="Times New Roman" w:hAnsi="Times New Roman" w:cs="Times New Roman"/>
                <w:color w:val="000000"/>
                <w:sz w:val="24"/>
                <w:szCs w:val="24"/>
                <w:lang w:val="uk-UA" w:eastAsia="ru-RU"/>
              </w:rPr>
            </w:pPr>
            <w:r w:rsidRPr="000F13D2">
              <w:rPr>
                <w:rFonts w:ascii="Times New Roman" w:eastAsia="Times New Roman" w:hAnsi="Times New Roman" w:cs="Times New Roman"/>
                <w:color w:val="000000"/>
                <w:sz w:val="24"/>
                <w:szCs w:val="24"/>
                <w:lang w:val="uk-UA" w:eastAsia="ru-RU"/>
              </w:rPr>
              <w:t xml:space="preserve">Під час проведення процедур закупівель усі документи, що готуються замовником, викладаються </w:t>
            </w:r>
            <w:r w:rsidRPr="000F13D2">
              <w:rPr>
                <w:rFonts w:ascii="Times New Roman" w:eastAsia="Times New Roman" w:hAnsi="Times New Roman" w:cs="Times New Roman"/>
                <w:b/>
                <w:bCs/>
                <w:color w:val="000000"/>
                <w:sz w:val="24"/>
                <w:szCs w:val="24"/>
                <w:lang w:val="uk-UA" w:eastAsia="ru-RU"/>
              </w:rPr>
              <w:t>українською мовою</w:t>
            </w:r>
            <w:r w:rsidRPr="000F13D2">
              <w:rPr>
                <w:rFonts w:ascii="Times New Roman" w:eastAsia="Times New Roman" w:hAnsi="Times New Roman" w:cs="Times New Roman"/>
                <w:color w:val="000000"/>
                <w:sz w:val="24"/>
                <w:szCs w:val="24"/>
                <w:lang w:val="uk-UA" w:eastAsia="ru-RU"/>
              </w:rPr>
              <w:t>. Всі документи тендерної пропозиції, що підготовлені безпосередньо Учасником повинні бути складені українською мовою. Допускається наявність у складі тендерної пропозиції Учасника та не потребують перекладу українською мовою документи на російській мові, складені Учасником в минулих періодах, або надані сторонніми підприємствами, організаціями чи установами, зокрема, але не виключно: накази про призначення, протоколи зборів, договори, накладні, акти, виписки, листи, технічні специфікації, сертифікати, паспорти якості тощо.</w:t>
            </w:r>
          </w:p>
        </w:tc>
      </w:tr>
      <w:tr w:rsidR="00540A58" w:rsidRPr="000F13D2" w:rsidTr="0046368D">
        <w:trPr>
          <w:trHeight w:val="20"/>
          <w:jc w:val="center"/>
        </w:trPr>
        <w:tc>
          <w:tcPr>
            <w:tcW w:w="10627" w:type="dxa"/>
            <w:gridSpan w:val="3"/>
            <w:vAlign w:val="center"/>
          </w:tcPr>
          <w:p w:rsidR="00540A58" w:rsidRPr="000F13D2" w:rsidRDefault="00540A58" w:rsidP="0046368D">
            <w:pPr>
              <w:pStyle w:val="a5"/>
              <w:jc w:val="center"/>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 xml:space="preserve">Розділ ІІ. ВИМОГИ ДО КВАЛІФІКАЦІЇ УЧАСНИКІВ </w:t>
            </w:r>
          </w:p>
          <w:p w:rsidR="00540A58" w:rsidRPr="000F13D2" w:rsidRDefault="00540A58" w:rsidP="0046368D">
            <w:pPr>
              <w:pStyle w:val="a5"/>
              <w:jc w:val="center"/>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ТА СПОСІБ ЇХ ПІДТВЕРДЖЕННЯ</w:t>
            </w:r>
          </w:p>
        </w:tc>
      </w:tr>
      <w:tr w:rsidR="00540A58" w:rsidRPr="000F13D2" w:rsidTr="0046368D">
        <w:trPr>
          <w:trHeight w:val="20"/>
          <w:jc w:val="center"/>
        </w:trPr>
        <w:tc>
          <w:tcPr>
            <w:tcW w:w="576" w:type="dxa"/>
          </w:tcPr>
          <w:p w:rsidR="00540A58" w:rsidRPr="000F13D2" w:rsidRDefault="00540A58" w:rsidP="0046368D">
            <w:pPr>
              <w:pStyle w:val="a5"/>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1.</w:t>
            </w:r>
          </w:p>
        </w:tc>
        <w:tc>
          <w:tcPr>
            <w:tcW w:w="3248" w:type="dxa"/>
          </w:tcPr>
          <w:p w:rsidR="00540A58" w:rsidRPr="000F13D2" w:rsidRDefault="00540A58" w:rsidP="0046368D">
            <w:pPr>
              <w:pStyle w:val="a5"/>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 xml:space="preserve">Перелік документів, що </w:t>
            </w:r>
            <w:r w:rsidRPr="000F13D2">
              <w:rPr>
                <w:rFonts w:ascii="Times New Roman" w:hAnsi="Times New Roman" w:cs="Times New Roman"/>
                <w:b/>
                <w:sz w:val="24"/>
                <w:szCs w:val="24"/>
                <w:lang w:val="uk-UA" w:eastAsia="ru-RU"/>
              </w:rPr>
              <w:lastRenderedPageBreak/>
              <w:t>надаються у складі пропозиції Учасника</w:t>
            </w:r>
          </w:p>
        </w:tc>
        <w:tc>
          <w:tcPr>
            <w:tcW w:w="6803" w:type="dxa"/>
          </w:tcPr>
          <w:p w:rsidR="00540A58" w:rsidRPr="000F13D2" w:rsidRDefault="00540A58" w:rsidP="0046368D">
            <w:pPr>
              <w:spacing w:after="0" w:line="14" w:lineRule="atLeast"/>
              <w:jc w:val="both"/>
              <w:rPr>
                <w:rStyle w:val="a7"/>
                <w:rFonts w:ascii="Times New Roman" w:hAnsi="Times New Roman" w:cs="Times New Roman"/>
                <w:sz w:val="24"/>
                <w:szCs w:val="24"/>
                <w:lang w:val="uk-UA"/>
              </w:rPr>
            </w:pPr>
            <w:r w:rsidRPr="000F13D2">
              <w:rPr>
                <w:rStyle w:val="a7"/>
                <w:rFonts w:ascii="Times New Roman" w:hAnsi="Times New Roman" w:cs="Times New Roman"/>
                <w:sz w:val="24"/>
                <w:szCs w:val="24"/>
                <w:lang w:val="uk-UA"/>
              </w:rPr>
              <w:lastRenderedPageBreak/>
              <w:t xml:space="preserve">Для підтвердження відповідності кваліфікаційним та </w:t>
            </w:r>
            <w:r w:rsidRPr="000F13D2">
              <w:rPr>
                <w:rStyle w:val="a7"/>
                <w:rFonts w:ascii="Times New Roman" w:hAnsi="Times New Roman" w:cs="Times New Roman"/>
                <w:sz w:val="24"/>
                <w:szCs w:val="24"/>
                <w:lang w:val="uk-UA"/>
              </w:rPr>
              <w:lastRenderedPageBreak/>
              <w:t>іншим критеріям Учасник повинен у складі своєї пропозиції надати у складі своєї пропозиції наступні документи в електронному (сканованому) вигляді:</w:t>
            </w:r>
          </w:p>
          <w:p w:rsidR="00540A58" w:rsidRPr="00A92A04" w:rsidRDefault="00540A58" w:rsidP="00540A58">
            <w:pPr>
              <w:pStyle w:val="a3"/>
              <w:numPr>
                <w:ilvl w:val="0"/>
                <w:numId w:val="1"/>
              </w:numPr>
              <w:rPr>
                <w:rFonts w:ascii="Times New Roman" w:hAnsi="Times New Roman" w:cs="Times New Roman"/>
                <w:bCs/>
              </w:rPr>
            </w:pPr>
            <w:proofErr w:type="spellStart"/>
            <w:r w:rsidRPr="00A92A04">
              <w:rPr>
                <w:rFonts w:ascii="Times New Roman" w:hAnsi="Times New Roman" w:cs="Times New Roman"/>
                <w:bCs/>
              </w:rPr>
              <w:t>Довідка</w:t>
            </w:r>
            <w:proofErr w:type="spellEnd"/>
            <w:r w:rsidRPr="00A92A04">
              <w:rPr>
                <w:rFonts w:ascii="Times New Roman" w:hAnsi="Times New Roman" w:cs="Times New Roman"/>
                <w:bCs/>
              </w:rPr>
              <w:t xml:space="preserve"> </w:t>
            </w:r>
            <w:proofErr w:type="gramStart"/>
            <w:r w:rsidRPr="00A92A04">
              <w:rPr>
                <w:rFonts w:ascii="Times New Roman" w:hAnsi="Times New Roman" w:cs="Times New Roman"/>
                <w:bCs/>
              </w:rPr>
              <w:t xml:space="preserve">у </w:t>
            </w:r>
            <w:proofErr w:type="spellStart"/>
            <w:r w:rsidRPr="00A92A04">
              <w:rPr>
                <w:rFonts w:ascii="Times New Roman" w:hAnsi="Times New Roman" w:cs="Times New Roman"/>
                <w:bCs/>
              </w:rPr>
              <w:t>дов</w:t>
            </w:r>
            <w:proofErr w:type="gramEnd"/>
            <w:r w:rsidRPr="00A92A04">
              <w:rPr>
                <w:rFonts w:ascii="Times New Roman" w:hAnsi="Times New Roman" w:cs="Times New Roman"/>
                <w:bCs/>
              </w:rPr>
              <w:t>ільній</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формі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із</w:t>
            </w:r>
            <w:proofErr w:type="spellEnd"/>
            <w:r w:rsidRPr="00A92A04">
              <w:rPr>
                <w:rFonts w:ascii="Times New Roman" w:hAnsi="Times New Roman" w:cs="Times New Roman"/>
                <w:bCs/>
              </w:rPr>
              <w:t xml:space="preserve"> детальною </w:t>
            </w:r>
            <w:proofErr w:type="spellStart"/>
            <w:r w:rsidRPr="00A92A04">
              <w:rPr>
                <w:rFonts w:ascii="Times New Roman" w:hAnsi="Times New Roman" w:cs="Times New Roman"/>
                <w:bCs/>
              </w:rPr>
              <w:t>інформацією</w:t>
            </w:r>
            <w:proofErr w:type="spellEnd"/>
            <w:r w:rsidRPr="00A92A04">
              <w:rPr>
                <w:rFonts w:ascii="Times New Roman" w:hAnsi="Times New Roman" w:cs="Times New Roman"/>
                <w:bCs/>
              </w:rPr>
              <w:t xml:space="preserve"> про контрагента; </w:t>
            </w:r>
          </w:p>
          <w:p w:rsidR="00540A58" w:rsidRPr="00A92A04" w:rsidRDefault="00540A58" w:rsidP="00540A58">
            <w:pPr>
              <w:pStyle w:val="a3"/>
              <w:numPr>
                <w:ilvl w:val="0"/>
                <w:numId w:val="1"/>
              </w:numPr>
              <w:rPr>
                <w:rFonts w:ascii="Times New Roman" w:hAnsi="Times New Roman" w:cs="Times New Roman"/>
                <w:bCs/>
              </w:rPr>
            </w:pPr>
            <w:proofErr w:type="spellStart"/>
            <w:r w:rsidRPr="00A92A04">
              <w:rPr>
                <w:rFonts w:ascii="Times New Roman" w:hAnsi="Times New Roman" w:cs="Times New Roman"/>
                <w:bCs/>
              </w:rPr>
              <w:t>Сканований</w:t>
            </w:r>
            <w:proofErr w:type="spellEnd"/>
            <w:r w:rsidRPr="00A92A04">
              <w:rPr>
                <w:rFonts w:ascii="Times New Roman" w:hAnsi="Times New Roman" w:cs="Times New Roman"/>
                <w:bCs/>
              </w:rPr>
              <w:t xml:space="preserve"> Статут (для </w:t>
            </w:r>
            <w:proofErr w:type="spellStart"/>
            <w:r w:rsidRPr="00A92A04">
              <w:rPr>
                <w:rFonts w:ascii="Times New Roman" w:hAnsi="Times New Roman" w:cs="Times New Roman"/>
                <w:bCs/>
              </w:rPr>
              <w:t>юридичних</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осіб</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або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інший</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установчий</w:t>
            </w:r>
            <w:proofErr w:type="spellEnd"/>
            <w:r w:rsidRPr="00A92A04">
              <w:rPr>
                <w:rFonts w:ascii="Times New Roman" w:hAnsi="Times New Roman" w:cs="Times New Roman"/>
                <w:bCs/>
              </w:rPr>
              <w:t xml:space="preserve"> документ, </w:t>
            </w:r>
            <w:proofErr w:type="spellStart"/>
            <w:r w:rsidRPr="00A92A04">
              <w:rPr>
                <w:rFonts w:ascii="Times New Roman" w:hAnsi="Times New Roman" w:cs="Times New Roman"/>
                <w:bCs/>
              </w:rPr>
              <w:t>з</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усіма</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змінами</w:t>
            </w:r>
            <w:proofErr w:type="spellEnd"/>
            <w:r w:rsidRPr="00A92A04">
              <w:rPr>
                <w:rFonts w:ascii="Times New Roman" w:hAnsi="Times New Roman" w:cs="Times New Roman"/>
                <w:bCs/>
              </w:rPr>
              <w:t xml:space="preserve"> та </w:t>
            </w:r>
            <w:proofErr w:type="spellStart"/>
            <w:r w:rsidRPr="00A92A04">
              <w:rPr>
                <w:rFonts w:ascii="Times New Roman" w:hAnsi="Times New Roman" w:cs="Times New Roman"/>
                <w:bCs/>
              </w:rPr>
              <w:t>доповненнями</w:t>
            </w:r>
            <w:proofErr w:type="spellEnd"/>
            <w:r w:rsidRPr="00A92A04">
              <w:rPr>
                <w:rFonts w:ascii="Times New Roman" w:hAnsi="Times New Roman" w:cs="Times New Roman"/>
                <w:bCs/>
              </w:rPr>
              <w:t>.</w:t>
            </w:r>
          </w:p>
          <w:p w:rsidR="00540A58" w:rsidRPr="00A92A04" w:rsidRDefault="00540A58" w:rsidP="00540A58">
            <w:pPr>
              <w:pStyle w:val="a3"/>
              <w:numPr>
                <w:ilvl w:val="0"/>
                <w:numId w:val="1"/>
              </w:numPr>
              <w:rPr>
                <w:rFonts w:ascii="Times New Roman" w:hAnsi="Times New Roman" w:cs="Times New Roman"/>
                <w:bCs/>
              </w:rPr>
            </w:pPr>
            <w:proofErr w:type="spellStart"/>
            <w:r w:rsidRPr="00A92A04">
              <w:rPr>
                <w:rFonts w:ascii="Times New Roman" w:hAnsi="Times New Roman" w:cs="Times New Roman"/>
              </w:rPr>
              <w:t>Сканована</w:t>
            </w:r>
            <w:proofErr w:type="spellEnd"/>
            <w:r w:rsidRPr="00A92A04">
              <w:rPr>
                <w:rFonts w:ascii="Times New Roman" w:hAnsi="Times New Roman" w:cs="Times New Roman"/>
              </w:rPr>
              <w:t xml:space="preserve"> </w:t>
            </w:r>
            <w:proofErr w:type="spellStart"/>
            <w:r w:rsidRPr="00A92A04">
              <w:rPr>
                <w:rFonts w:ascii="Times New Roman" w:hAnsi="Times New Roman" w:cs="Times New Roman"/>
              </w:rPr>
              <w:t>к</w:t>
            </w:r>
            <w:r w:rsidRPr="00A92A04">
              <w:rPr>
                <w:rFonts w:ascii="Times New Roman" w:hAnsi="Times New Roman" w:cs="Times New Roman"/>
                <w:bCs/>
              </w:rPr>
              <w:t>опія</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витягу</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з</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реєстру</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платників</w:t>
            </w:r>
            <w:proofErr w:type="spellEnd"/>
            <w:r w:rsidRPr="00A92A04">
              <w:rPr>
                <w:rFonts w:ascii="Times New Roman" w:hAnsi="Times New Roman" w:cs="Times New Roman"/>
                <w:bCs/>
              </w:rPr>
              <w:t xml:space="preserve"> ПДВ - у </w:t>
            </w:r>
            <w:proofErr w:type="spellStart"/>
            <w:r w:rsidRPr="00A92A04">
              <w:rPr>
                <w:rFonts w:ascii="Times New Roman" w:hAnsi="Times New Roman" w:cs="Times New Roman"/>
                <w:bCs/>
              </w:rPr>
              <w:t>разі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сплати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учасником</w:t>
            </w:r>
            <w:proofErr w:type="spellEnd"/>
            <w:r w:rsidRPr="00A92A04">
              <w:rPr>
                <w:rFonts w:ascii="Times New Roman" w:hAnsi="Times New Roman" w:cs="Times New Roman"/>
                <w:bCs/>
              </w:rPr>
              <w:t xml:space="preserve"> ПДВ, </w:t>
            </w:r>
            <w:proofErr w:type="spellStart"/>
            <w:r w:rsidRPr="00A92A04">
              <w:rPr>
                <w:rFonts w:ascii="Times New Roman" w:hAnsi="Times New Roman" w:cs="Times New Roman"/>
                <w:bCs/>
              </w:rPr>
              <w:t>або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копія</w:t>
            </w:r>
            <w:proofErr w:type="spellEnd"/>
            <w:r w:rsidRPr="00A92A04">
              <w:rPr>
                <w:rFonts w:ascii="Times New Roman" w:hAnsi="Times New Roman" w:cs="Times New Roman"/>
                <w:bCs/>
              </w:rPr>
              <w:t xml:space="preserve"> </w:t>
            </w:r>
            <w:proofErr w:type="spellStart"/>
            <w:proofErr w:type="gramStart"/>
            <w:r w:rsidRPr="00A92A04">
              <w:rPr>
                <w:rFonts w:ascii="Times New Roman" w:hAnsi="Times New Roman" w:cs="Times New Roman"/>
                <w:bCs/>
              </w:rPr>
              <w:t>св</w:t>
            </w:r>
            <w:proofErr w:type="gramEnd"/>
            <w:r w:rsidRPr="00A92A04">
              <w:rPr>
                <w:rFonts w:ascii="Times New Roman" w:hAnsi="Times New Roman" w:cs="Times New Roman"/>
                <w:bCs/>
              </w:rPr>
              <w:t>ідоцтва</w:t>
            </w:r>
            <w:proofErr w:type="spellEnd"/>
            <w:r w:rsidRPr="00A92A04">
              <w:rPr>
                <w:rFonts w:ascii="Times New Roman" w:hAnsi="Times New Roman" w:cs="Times New Roman"/>
                <w:bCs/>
              </w:rPr>
              <w:t xml:space="preserve"> про право </w:t>
            </w:r>
            <w:proofErr w:type="spellStart"/>
            <w:r w:rsidRPr="00A92A04">
              <w:rPr>
                <w:rFonts w:ascii="Times New Roman" w:hAnsi="Times New Roman" w:cs="Times New Roman"/>
                <w:bCs/>
              </w:rPr>
              <w:t>сплати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єдиного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податку</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чи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копія</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витягу</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з</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реєстру</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платників</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єдиного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податку</w:t>
            </w:r>
            <w:proofErr w:type="spellEnd"/>
            <w:r w:rsidRPr="00A92A04">
              <w:rPr>
                <w:rFonts w:ascii="Times New Roman" w:hAnsi="Times New Roman" w:cs="Times New Roman"/>
                <w:bCs/>
              </w:rPr>
              <w:t xml:space="preserve"> – у </w:t>
            </w:r>
            <w:proofErr w:type="spellStart"/>
            <w:r w:rsidRPr="00A92A04">
              <w:rPr>
                <w:rFonts w:ascii="Times New Roman" w:hAnsi="Times New Roman" w:cs="Times New Roman"/>
                <w:bCs/>
              </w:rPr>
              <w:t>разі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сплати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учасником</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єдиного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податку</w:t>
            </w:r>
            <w:proofErr w:type="spellEnd"/>
            <w:r w:rsidRPr="00A92A04">
              <w:rPr>
                <w:rFonts w:ascii="Times New Roman" w:hAnsi="Times New Roman" w:cs="Times New Roman"/>
                <w:bCs/>
              </w:rPr>
              <w:t xml:space="preserve">. У </w:t>
            </w:r>
            <w:proofErr w:type="spellStart"/>
            <w:r w:rsidRPr="00A92A04">
              <w:rPr>
                <w:rFonts w:ascii="Times New Roman" w:hAnsi="Times New Roman" w:cs="Times New Roman"/>
                <w:bCs/>
              </w:rPr>
              <w:t>разі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якщо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Учасник</w:t>
            </w:r>
            <w:proofErr w:type="spellEnd"/>
            <w:r w:rsidRPr="00A92A04">
              <w:rPr>
                <w:rFonts w:ascii="Times New Roman" w:hAnsi="Times New Roman" w:cs="Times New Roman"/>
                <w:bCs/>
              </w:rPr>
              <w:t xml:space="preserve"> не </w:t>
            </w:r>
            <w:proofErr w:type="spellStart"/>
            <w:r w:rsidRPr="00A92A04">
              <w:rPr>
                <w:rFonts w:ascii="Times New Roman" w:hAnsi="Times New Roman" w:cs="Times New Roman"/>
                <w:bCs/>
              </w:rPr>
              <w:t>є</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платником</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податку</w:t>
            </w:r>
            <w:proofErr w:type="spellEnd"/>
            <w:r w:rsidRPr="00A92A04">
              <w:rPr>
                <w:rFonts w:ascii="Times New Roman" w:hAnsi="Times New Roman" w:cs="Times New Roman"/>
                <w:bCs/>
              </w:rPr>
              <w:t xml:space="preserve"> на </w:t>
            </w:r>
            <w:proofErr w:type="spellStart"/>
            <w:r w:rsidRPr="00A92A04">
              <w:rPr>
                <w:rFonts w:ascii="Times New Roman" w:hAnsi="Times New Roman" w:cs="Times New Roman"/>
                <w:bCs/>
              </w:rPr>
              <w:t>додану</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вартість</w:t>
            </w:r>
            <w:proofErr w:type="spellEnd"/>
            <w:r w:rsidRPr="00A92A04">
              <w:rPr>
                <w:rFonts w:ascii="Times New Roman" w:hAnsi="Times New Roman" w:cs="Times New Roman"/>
                <w:bCs/>
              </w:rPr>
              <w:t xml:space="preserve"> та </w:t>
            </w:r>
            <w:proofErr w:type="spellStart"/>
            <w:r w:rsidRPr="00A92A04">
              <w:rPr>
                <w:rFonts w:ascii="Times New Roman" w:hAnsi="Times New Roman" w:cs="Times New Roman"/>
                <w:bCs/>
              </w:rPr>
              <w:t>платником</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єдиного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податку</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тоді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він</w:t>
            </w:r>
            <w:proofErr w:type="spellEnd"/>
            <w:r w:rsidRPr="00A92A04">
              <w:rPr>
                <w:rFonts w:ascii="Times New Roman" w:hAnsi="Times New Roman" w:cs="Times New Roman"/>
                <w:bCs/>
              </w:rPr>
              <w:t xml:space="preserve"> повинен подати </w:t>
            </w:r>
            <w:proofErr w:type="spellStart"/>
            <w:r w:rsidRPr="00A92A04">
              <w:rPr>
                <w:rFonts w:ascii="Times New Roman" w:hAnsi="Times New Roman" w:cs="Times New Roman"/>
                <w:bCs/>
              </w:rPr>
              <w:t>довідку</w:t>
            </w:r>
            <w:proofErr w:type="spellEnd"/>
            <w:r w:rsidRPr="00A92A04">
              <w:rPr>
                <w:rFonts w:ascii="Times New Roman" w:hAnsi="Times New Roman" w:cs="Times New Roman"/>
                <w:bCs/>
              </w:rPr>
              <w:t xml:space="preserve"> у </w:t>
            </w:r>
            <w:proofErr w:type="spellStart"/>
            <w:r w:rsidRPr="00A92A04">
              <w:rPr>
                <w:rFonts w:ascii="Times New Roman" w:hAnsi="Times New Roman" w:cs="Times New Roman"/>
                <w:bCs/>
              </w:rPr>
              <w:t>довільній</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формі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з</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посиланням</w:t>
            </w:r>
            <w:proofErr w:type="spellEnd"/>
            <w:r w:rsidRPr="00A92A04">
              <w:rPr>
                <w:rFonts w:ascii="Times New Roman" w:hAnsi="Times New Roman" w:cs="Times New Roman"/>
                <w:bCs/>
              </w:rPr>
              <w:t xml:space="preserve"> на </w:t>
            </w:r>
            <w:proofErr w:type="spellStart"/>
            <w:r w:rsidRPr="00A92A04">
              <w:rPr>
                <w:rFonts w:ascii="Times New Roman" w:hAnsi="Times New Roman" w:cs="Times New Roman"/>
                <w:bCs/>
              </w:rPr>
              <w:t>конкретні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статті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законодавства</w:t>
            </w:r>
            <w:proofErr w:type="spellEnd"/>
            <w:r w:rsidRPr="00A92A04">
              <w:rPr>
                <w:rFonts w:ascii="Times New Roman" w:hAnsi="Times New Roman" w:cs="Times New Roman"/>
                <w:bCs/>
              </w:rPr>
              <w:t xml:space="preserve"> України про те, </w:t>
            </w:r>
            <w:proofErr w:type="spellStart"/>
            <w:r w:rsidRPr="00A92A04">
              <w:rPr>
                <w:rFonts w:ascii="Times New Roman" w:hAnsi="Times New Roman" w:cs="Times New Roman"/>
                <w:bCs/>
              </w:rPr>
              <w:t>що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відповідно</w:t>
            </w:r>
            <w:proofErr w:type="spellEnd"/>
            <w:r w:rsidRPr="00A92A04">
              <w:rPr>
                <w:rFonts w:ascii="Times New Roman" w:hAnsi="Times New Roman" w:cs="Times New Roman"/>
                <w:bCs/>
              </w:rPr>
              <w:t xml:space="preserve"> до </w:t>
            </w:r>
            <w:proofErr w:type="spellStart"/>
            <w:r w:rsidRPr="00A92A04">
              <w:rPr>
                <w:rFonts w:ascii="Times New Roman" w:hAnsi="Times New Roman" w:cs="Times New Roman"/>
                <w:bCs/>
              </w:rPr>
              <w:t>законодавства</w:t>
            </w:r>
            <w:proofErr w:type="spellEnd"/>
            <w:r w:rsidRPr="00A92A04">
              <w:rPr>
                <w:rFonts w:ascii="Times New Roman" w:hAnsi="Times New Roman" w:cs="Times New Roman"/>
                <w:bCs/>
              </w:rPr>
              <w:t xml:space="preserve"> України не </w:t>
            </w:r>
            <w:proofErr w:type="spellStart"/>
            <w:r w:rsidRPr="00A92A04">
              <w:rPr>
                <w:rFonts w:ascii="Times New Roman" w:hAnsi="Times New Roman" w:cs="Times New Roman"/>
                <w:bCs/>
              </w:rPr>
              <w:t>передбачено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наявність</w:t>
            </w:r>
            <w:proofErr w:type="spellEnd"/>
            <w:r w:rsidRPr="00A92A04">
              <w:rPr>
                <w:rFonts w:ascii="Times New Roman" w:hAnsi="Times New Roman" w:cs="Times New Roman"/>
                <w:bCs/>
              </w:rPr>
              <w:t xml:space="preserve"> у </w:t>
            </w:r>
            <w:proofErr w:type="spellStart"/>
            <w:r w:rsidRPr="00A92A04">
              <w:rPr>
                <w:rFonts w:ascii="Times New Roman" w:hAnsi="Times New Roman" w:cs="Times New Roman"/>
                <w:bCs/>
              </w:rPr>
              <w:t>нього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зазначених</w:t>
            </w:r>
            <w:proofErr w:type="spellEnd"/>
            <w:r w:rsidRPr="00A92A04">
              <w:rPr>
                <w:rFonts w:ascii="Times New Roman" w:hAnsi="Times New Roman" w:cs="Times New Roman"/>
                <w:bCs/>
              </w:rPr>
              <w:t xml:space="preserve"> </w:t>
            </w:r>
            <w:proofErr w:type="spellStart"/>
            <w:proofErr w:type="gramStart"/>
            <w:r w:rsidRPr="00A92A04">
              <w:rPr>
                <w:rFonts w:ascii="Times New Roman" w:hAnsi="Times New Roman" w:cs="Times New Roman"/>
                <w:bCs/>
              </w:rPr>
              <w:t>св</w:t>
            </w:r>
            <w:proofErr w:type="gramEnd"/>
            <w:r w:rsidRPr="00A92A04">
              <w:rPr>
                <w:rFonts w:ascii="Times New Roman" w:hAnsi="Times New Roman" w:cs="Times New Roman"/>
                <w:bCs/>
              </w:rPr>
              <w:t>ідоцтв</w:t>
            </w:r>
            <w:proofErr w:type="spellEnd"/>
          </w:p>
          <w:p w:rsidR="00540A58" w:rsidRPr="00A92A04" w:rsidRDefault="00540A58" w:rsidP="00540A58">
            <w:pPr>
              <w:pStyle w:val="a3"/>
              <w:numPr>
                <w:ilvl w:val="0"/>
                <w:numId w:val="1"/>
              </w:numPr>
              <w:rPr>
                <w:rFonts w:ascii="Times New Roman" w:hAnsi="Times New Roman" w:cs="Times New Roman"/>
                <w:bCs/>
              </w:rPr>
            </w:pPr>
            <w:proofErr w:type="spellStart"/>
            <w:r w:rsidRPr="00A92A04">
              <w:rPr>
                <w:rFonts w:ascii="Times New Roman" w:hAnsi="Times New Roman" w:cs="Times New Roman"/>
                <w:bCs/>
              </w:rPr>
              <w:t>Скановані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документи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що</w:t>
            </w:r>
            <w:proofErr w:type="spellEnd"/>
            <w:r w:rsidRPr="00A92A04">
              <w:rPr>
                <w:rFonts w:ascii="Times New Roman" w:hAnsi="Times New Roman" w:cs="Times New Roman"/>
                <w:bCs/>
              </w:rPr>
              <w:t xml:space="preserve"> </w:t>
            </w:r>
            <w:proofErr w:type="spellStart"/>
            <w:proofErr w:type="gramStart"/>
            <w:r w:rsidRPr="00A92A04">
              <w:rPr>
                <w:rFonts w:ascii="Times New Roman" w:hAnsi="Times New Roman" w:cs="Times New Roman"/>
                <w:bCs/>
              </w:rPr>
              <w:t>п</w:t>
            </w:r>
            <w:proofErr w:type="gramEnd"/>
            <w:r w:rsidRPr="00A92A04">
              <w:rPr>
                <w:rFonts w:ascii="Times New Roman" w:hAnsi="Times New Roman" w:cs="Times New Roman"/>
                <w:bCs/>
              </w:rPr>
              <w:t>ідтверджують</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повноваження</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керівника</w:t>
            </w:r>
            <w:proofErr w:type="spellEnd"/>
            <w:r w:rsidRPr="00A92A04">
              <w:rPr>
                <w:rFonts w:ascii="Times New Roman" w:hAnsi="Times New Roman" w:cs="Times New Roman"/>
                <w:bCs/>
              </w:rPr>
              <w:t xml:space="preserve">: протокол </w:t>
            </w:r>
            <w:proofErr w:type="spellStart"/>
            <w:r w:rsidRPr="00A92A04">
              <w:rPr>
                <w:rFonts w:ascii="Times New Roman" w:hAnsi="Times New Roman" w:cs="Times New Roman"/>
                <w:bCs/>
              </w:rPr>
              <w:t>установчих</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загальних</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зборів</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або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рішення</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засновника</w:t>
            </w:r>
            <w:proofErr w:type="spellEnd"/>
            <w:r w:rsidRPr="00A92A04">
              <w:rPr>
                <w:rFonts w:ascii="Times New Roman" w:hAnsi="Times New Roman" w:cs="Times New Roman"/>
                <w:bCs/>
              </w:rPr>
              <w:t xml:space="preserve"> та наказ (</w:t>
            </w:r>
            <w:proofErr w:type="spellStart"/>
            <w:r w:rsidRPr="00A92A04">
              <w:rPr>
                <w:rFonts w:ascii="Times New Roman" w:hAnsi="Times New Roman" w:cs="Times New Roman"/>
                <w:bCs/>
              </w:rPr>
              <w:t>розпорядження</w:t>
            </w:r>
            <w:proofErr w:type="spellEnd"/>
            <w:r w:rsidRPr="00A92A04">
              <w:rPr>
                <w:rFonts w:ascii="Times New Roman" w:hAnsi="Times New Roman" w:cs="Times New Roman"/>
                <w:bCs/>
              </w:rPr>
              <w:t xml:space="preserve">) про </w:t>
            </w:r>
            <w:proofErr w:type="spellStart"/>
            <w:r w:rsidRPr="00A92A04">
              <w:rPr>
                <w:rFonts w:ascii="Times New Roman" w:hAnsi="Times New Roman" w:cs="Times New Roman"/>
                <w:bCs/>
              </w:rPr>
              <w:t>призначення</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або</w:t>
            </w:r>
            <w:proofErr w:type="spellEnd"/>
            <w:r w:rsidRPr="00A92A04">
              <w:rPr>
                <w:rFonts w:ascii="Times New Roman" w:hAnsi="Times New Roman" w:cs="Times New Roman"/>
                <w:bCs/>
              </w:rPr>
              <w:t xml:space="preserve"> про </w:t>
            </w:r>
            <w:proofErr w:type="spellStart"/>
            <w:r w:rsidRPr="00A92A04">
              <w:rPr>
                <w:rFonts w:ascii="Times New Roman" w:hAnsi="Times New Roman" w:cs="Times New Roman"/>
                <w:bCs/>
              </w:rPr>
              <w:t>вступ</w:t>
            </w:r>
            <w:proofErr w:type="spellEnd"/>
            <w:r w:rsidRPr="00A92A04">
              <w:rPr>
                <w:rFonts w:ascii="Times New Roman" w:hAnsi="Times New Roman" w:cs="Times New Roman"/>
                <w:bCs/>
              </w:rPr>
              <w:t xml:space="preserve"> на посаду (для </w:t>
            </w:r>
            <w:proofErr w:type="spellStart"/>
            <w:r w:rsidRPr="00A92A04">
              <w:rPr>
                <w:rFonts w:ascii="Times New Roman" w:hAnsi="Times New Roman" w:cs="Times New Roman"/>
                <w:bCs/>
              </w:rPr>
              <w:t>суб’єктів</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підприємницької</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діяльності</w:t>
            </w:r>
            <w:proofErr w:type="spellEnd"/>
            <w:r w:rsidRPr="00A92A04">
              <w:rPr>
                <w:rFonts w:ascii="Times New Roman" w:hAnsi="Times New Roman" w:cs="Times New Roman"/>
                <w:bCs/>
              </w:rPr>
              <w:t xml:space="preserve"> – </w:t>
            </w:r>
            <w:proofErr w:type="spellStart"/>
            <w:r w:rsidRPr="00A92A04">
              <w:rPr>
                <w:rFonts w:ascii="Times New Roman" w:hAnsi="Times New Roman" w:cs="Times New Roman"/>
                <w:bCs/>
              </w:rPr>
              <w:t>фізичних</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осіб</w:t>
            </w:r>
            <w:proofErr w:type="spellEnd"/>
            <w:r w:rsidRPr="00A92A04">
              <w:rPr>
                <w:rFonts w:ascii="Times New Roman" w:hAnsi="Times New Roman" w:cs="Times New Roman"/>
                <w:bCs/>
              </w:rPr>
              <w:t xml:space="preserve"> та </w:t>
            </w:r>
            <w:proofErr w:type="spellStart"/>
            <w:r w:rsidRPr="00A92A04">
              <w:rPr>
                <w:rFonts w:ascii="Times New Roman" w:hAnsi="Times New Roman" w:cs="Times New Roman"/>
                <w:bCs/>
              </w:rPr>
              <w:t>фізичних</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осіб-підприємців</w:t>
            </w:r>
            <w:proofErr w:type="spellEnd"/>
            <w:r w:rsidRPr="00A92A04">
              <w:rPr>
                <w:rFonts w:ascii="Times New Roman" w:hAnsi="Times New Roman" w:cs="Times New Roman"/>
                <w:bCs/>
              </w:rPr>
              <w:t xml:space="preserve"> за </w:t>
            </w:r>
            <w:proofErr w:type="spellStart"/>
            <w:r w:rsidRPr="00A92A04">
              <w:rPr>
                <w:rFonts w:ascii="Times New Roman" w:hAnsi="Times New Roman" w:cs="Times New Roman"/>
                <w:bCs/>
              </w:rPr>
              <w:t>наявності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Якщо</w:t>
            </w:r>
            <w:proofErr w:type="spellEnd"/>
            <w:r w:rsidRPr="00A92A04">
              <w:rPr>
                <w:rFonts w:ascii="Times New Roman" w:hAnsi="Times New Roman" w:cs="Times New Roman"/>
                <w:bCs/>
              </w:rPr>
              <w:t xml:space="preserve"> один </w:t>
            </w:r>
            <w:proofErr w:type="spellStart"/>
            <w:r w:rsidRPr="00A92A04">
              <w:rPr>
                <w:rFonts w:ascii="Times New Roman" w:hAnsi="Times New Roman" w:cs="Times New Roman"/>
                <w:bCs/>
              </w:rPr>
              <w:t>із</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вищезазначених</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документів</w:t>
            </w:r>
            <w:proofErr w:type="spellEnd"/>
            <w:r w:rsidRPr="00A92A04">
              <w:rPr>
                <w:rFonts w:ascii="Times New Roman" w:hAnsi="Times New Roman" w:cs="Times New Roman"/>
                <w:bCs/>
              </w:rPr>
              <w:t xml:space="preserve"> не </w:t>
            </w:r>
            <w:proofErr w:type="spellStart"/>
            <w:r w:rsidRPr="00A92A04">
              <w:rPr>
                <w:rFonts w:ascii="Times New Roman" w:hAnsi="Times New Roman" w:cs="Times New Roman"/>
                <w:bCs/>
              </w:rPr>
              <w:t>передбачений</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необов’язковий</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учасник</w:t>
            </w:r>
            <w:proofErr w:type="spellEnd"/>
            <w:r w:rsidRPr="00A92A04">
              <w:rPr>
                <w:rFonts w:ascii="Times New Roman" w:hAnsi="Times New Roman" w:cs="Times New Roman"/>
                <w:bCs/>
              </w:rPr>
              <w:t xml:space="preserve"> повинен </w:t>
            </w:r>
            <w:proofErr w:type="spellStart"/>
            <w:r w:rsidRPr="00A92A04">
              <w:rPr>
                <w:rFonts w:ascii="Times New Roman" w:hAnsi="Times New Roman" w:cs="Times New Roman"/>
                <w:bCs/>
              </w:rPr>
              <w:t>надати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скановану</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довідку</w:t>
            </w:r>
            <w:proofErr w:type="spellEnd"/>
            <w:r w:rsidRPr="00A92A04">
              <w:rPr>
                <w:rFonts w:ascii="Times New Roman" w:hAnsi="Times New Roman" w:cs="Times New Roman"/>
                <w:bCs/>
              </w:rPr>
              <w:t xml:space="preserve"> </w:t>
            </w:r>
            <w:proofErr w:type="gramStart"/>
            <w:r w:rsidRPr="00A92A04">
              <w:rPr>
                <w:rFonts w:ascii="Times New Roman" w:hAnsi="Times New Roman" w:cs="Times New Roman"/>
                <w:bCs/>
              </w:rPr>
              <w:t xml:space="preserve">у </w:t>
            </w:r>
            <w:proofErr w:type="spellStart"/>
            <w:r w:rsidRPr="00A92A04">
              <w:rPr>
                <w:rFonts w:ascii="Times New Roman" w:hAnsi="Times New Roman" w:cs="Times New Roman"/>
                <w:bCs/>
              </w:rPr>
              <w:t>дов</w:t>
            </w:r>
            <w:proofErr w:type="gramEnd"/>
            <w:r w:rsidRPr="00A92A04">
              <w:rPr>
                <w:rFonts w:ascii="Times New Roman" w:hAnsi="Times New Roman" w:cs="Times New Roman"/>
                <w:bCs/>
              </w:rPr>
              <w:t>ільній</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формі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з</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викладенням</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обставин</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що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обґрунтовують</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відсутність</w:t>
            </w:r>
            <w:proofErr w:type="spellEnd"/>
            <w:r w:rsidRPr="00A92A04">
              <w:rPr>
                <w:rFonts w:ascii="Times New Roman" w:hAnsi="Times New Roman" w:cs="Times New Roman"/>
                <w:bCs/>
              </w:rPr>
              <w:t xml:space="preserve"> у </w:t>
            </w:r>
            <w:proofErr w:type="spellStart"/>
            <w:r w:rsidRPr="00A92A04">
              <w:rPr>
                <w:rFonts w:ascii="Times New Roman" w:hAnsi="Times New Roman" w:cs="Times New Roman"/>
                <w:bCs/>
              </w:rPr>
              <w:t>нього</w:t>
            </w:r>
            <w:proofErr w:type="spellEnd"/>
            <w:r w:rsidRPr="00A92A04">
              <w:rPr>
                <w:rFonts w:ascii="Times New Roman" w:hAnsi="Times New Roman" w:cs="Times New Roman"/>
                <w:bCs/>
              </w:rPr>
              <w:t xml:space="preserve"> такого документа.</w:t>
            </w:r>
          </w:p>
          <w:p w:rsidR="00540A58" w:rsidRPr="00907B6F" w:rsidRDefault="00540A58" w:rsidP="00907B6F">
            <w:pPr>
              <w:pStyle w:val="a3"/>
              <w:numPr>
                <w:ilvl w:val="0"/>
                <w:numId w:val="1"/>
              </w:numPr>
              <w:rPr>
                <w:rFonts w:ascii="Times New Roman" w:hAnsi="Times New Roman" w:cs="Times New Roman"/>
                <w:bCs/>
              </w:rPr>
            </w:pPr>
            <w:r w:rsidRPr="00A92A04">
              <w:rPr>
                <w:rFonts w:ascii="Times New Roman" w:hAnsi="Times New Roman" w:cs="Times New Roman"/>
                <w:bCs/>
              </w:rPr>
              <w:t xml:space="preserve">У </w:t>
            </w:r>
            <w:proofErr w:type="spellStart"/>
            <w:r w:rsidRPr="00A92A04">
              <w:rPr>
                <w:rFonts w:ascii="Times New Roman" w:hAnsi="Times New Roman" w:cs="Times New Roman"/>
                <w:bCs/>
              </w:rPr>
              <w:t>разі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якщо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інтереси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учасника</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представляє</w:t>
            </w:r>
            <w:proofErr w:type="spellEnd"/>
            <w:r w:rsidRPr="00A92A04">
              <w:rPr>
                <w:rFonts w:ascii="Times New Roman" w:hAnsi="Times New Roman" w:cs="Times New Roman"/>
                <w:bCs/>
              </w:rPr>
              <w:t xml:space="preserve"> не </w:t>
            </w:r>
            <w:proofErr w:type="spellStart"/>
            <w:r w:rsidRPr="00A92A04">
              <w:rPr>
                <w:rFonts w:ascii="Times New Roman" w:hAnsi="Times New Roman" w:cs="Times New Roman"/>
                <w:bCs/>
              </w:rPr>
              <w:t>керівник</w:t>
            </w:r>
            <w:proofErr w:type="spellEnd"/>
            <w:r w:rsidRPr="00A92A04">
              <w:rPr>
                <w:rFonts w:ascii="Times New Roman" w:hAnsi="Times New Roman" w:cs="Times New Roman"/>
                <w:bCs/>
              </w:rPr>
              <w:t xml:space="preserve">, а </w:t>
            </w:r>
            <w:proofErr w:type="spellStart"/>
            <w:r w:rsidRPr="00A92A04">
              <w:rPr>
                <w:rFonts w:ascii="Times New Roman" w:hAnsi="Times New Roman" w:cs="Times New Roman"/>
                <w:bCs/>
              </w:rPr>
              <w:t>саме</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якщо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документи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тендерної</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пропозиції</w:t>
            </w:r>
            <w:proofErr w:type="spellEnd"/>
            <w:r w:rsidRPr="00A92A04">
              <w:rPr>
                <w:rFonts w:ascii="Times New Roman" w:hAnsi="Times New Roman" w:cs="Times New Roman"/>
                <w:bCs/>
              </w:rPr>
              <w:t xml:space="preserve"> </w:t>
            </w:r>
            <w:proofErr w:type="spellStart"/>
            <w:proofErr w:type="gramStart"/>
            <w:r w:rsidRPr="00A92A04">
              <w:rPr>
                <w:rFonts w:ascii="Times New Roman" w:hAnsi="Times New Roman" w:cs="Times New Roman"/>
                <w:bCs/>
              </w:rPr>
              <w:t>п</w:t>
            </w:r>
            <w:proofErr w:type="gramEnd"/>
            <w:r w:rsidRPr="00A92A04">
              <w:rPr>
                <w:rFonts w:ascii="Times New Roman" w:hAnsi="Times New Roman" w:cs="Times New Roman"/>
                <w:bCs/>
              </w:rPr>
              <w:t>ідписує</w:t>
            </w:r>
            <w:proofErr w:type="spellEnd"/>
            <w:r w:rsidRPr="00A92A04">
              <w:rPr>
                <w:rFonts w:ascii="Times New Roman" w:hAnsi="Times New Roman" w:cs="Times New Roman"/>
                <w:bCs/>
              </w:rPr>
              <w:t xml:space="preserve"> не </w:t>
            </w:r>
            <w:proofErr w:type="spellStart"/>
            <w:r w:rsidRPr="00A92A04">
              <w:rPr>
                <w:rFonts w:ascii="Times New Roman" w:hAnsi="Times New Roman" w:cs="Times New Roman"/>
                <w:bCs/>
              </w:rPr>
              <w:t>керівник</w:t>
            </w:r>
            <w:proofErr w:type="spellEnd"/>
            <w:r w:rsidRPr="00A92A04">
              <w:rPr>
                <w:rFonts w:ascii="Times New Roman" w:hAnsi="Times New Roman" w:cs="Times New Roman"/>
                <w:bCs/>
              </w:rPr>
              <w:t xml:space="preserve">, а </w:t>
            </w:r>
            <w:proofErr w:type="spellStart"/>
            <w:r w:rsidRPr="00A92A04">
              <w:rPr>
                <w:rFonts w:ascii="Times New Roman" w:hAnsi="Times New Roman" w:cs="Times New Roman"/>
                <w:bCs/>
              </w:rPr>
              <w:t>уповноважена</w:t>
            </w:r>
            <w:proofErr w:type="spellEnd"/>
            <w:r w:rsidRPr="00A92A04">
              <w:rPr>
                <w:rFonts w:ascii="Times New Roman" w:hAnsi="Times New Roman" w:cs="Times New Roman"/>
                <w:bCs/>
              </w:rPr>
              <w:t xml:space="preserve"> ним особа, яку </w:t>
            </w:r>
            <w:proofErr w:type="spellStart"/>
            <w:r w:rsidRPr="00A92A04">
              <w:rPr>
                <w:rFonts w:ascii="Times New Roman" w:hAnsi="Times New Roman" w:cs="Times New Roman"/>
                <w:bCs/>
              </w:rPr>
              <w:t>уповноважено</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під</w:t>
            </w:r>
            <w:proofErr w:type="spellEnd"/>
            <w:r w:rsidRPr="00A92A04">
              <w:rPr>
                <w:rFonts w:ascii="Times New Roman" w:hAnsi="Times New Roman" w:cs="Times New Roman"/>
                <w:bCs/>
              </w:rPr>
              <w:t xml:space="preserve"> час </w:t>
            </w:r>
            <w:proofErr w:type="spellStart"/>
            <w:r w:rsidRPr="00A92A04">
              <w:rPr>
                <w:rFonts w:ascii="Times New Roman" w:hAnsi="Times New Roman" w:cs="Times New Roman"/>
                <w:bCs/>
              </w:rPr>
              <w:t>проведення</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процедури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закупівлі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підписувати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документи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тендерної</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пропозиції</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подається</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сканована</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довіреність</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доручення</w:t>
            </w:r>
            <w:proofErr w:type="spellEnd"/>
            <w:r w:rsidRPr="00A92A04">
              <w:rPr>
                <w:rFonts w:ascii="Times New Roman" w:hAnsi="Times New Roman" w:cs="Times New Roman"/>
                <w:bCs/>
              </w:rPr>
              <w:t xml:space="preserve">) на </w:t>
            </w:r>
            <w:proofErr w:type="spellStart"/>
            <w:r w:rsidRPr="00A92A04">
              <w:rPr>
                <w:rFonts w:ascii="Times New Roman" w:hAnsi="Times New Roman" w:cs="Times New Roman"/>
                <w:bCs/>
              </w:rPr>
              <w:t>цю</w:t>
            </w:r>
            <w:proofErr w:type="spellEnd"/>
            <w:r w:rsidRPr="00A92A04">
              <w:rPr>
                <w:rFonts w:ascii="Times New Roman" w:hAnsi="Times New Roman" w:cs="Times New Roman"/>
                <w:bCs/>
              </w:rPr>
              <w:t xml:space="preserve"> особу </w:t>
            </w:r>
            <w:proofErr w:type="spellStart"/>
            <w:r w:rsidRPr="00A92A04">
              <w:rPr>
                <w:rFonts w:ascii="Times New Roman" w:hAnsi="Times New Roman" w:cs="Times New Roman"/>
                <w:bCs/>
              </w:rPr>
              <w:t>учасника</w:t>
            </w:r>
            <w:proofErr w:type="spellEnd"/>
            <w:r w:rsidRPr="00A92A04">
              <w:rPr>
                <w:rFonts w:ascii="Times New Roman" w:hAnsi="Times New Roman" w:cs="Times New Roman"/>
                <w:bCs/>
              </w:rPr>
              <w:t xml:space="preserve"> про </w:t>
            </w:r>
            <w:proofErr w:type="spellStart"/>
            <w:r w:rsidRPr="00A92A04">
              <w:rPr>
                <w:rFonts w:ascii="Times New Roman" w:hAnsi="Times New Roman" w:cs="Times New Roman"/>
                <w:bCs/>
              </w:rPr>
              <w:t>надання</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повноважень</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цій</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особі</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підписувати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документи</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тендерної</w:t>
            </w:r>
            <w:proofErr w:type="spellEnd"/>
            <w:r w:rsidRPr="00A92A04">
              <w:rPr>
                <w:rFonts w:ascii="Times New Roman" w:hAnsi="Times New Roman" w:cs="Times New Roman"/>
                <w:bCs/>
              </w:rPr>
              <w:t xml:space="preserve"> </w:t>
            </w:r>
            <w:proofErr w:type="spellStart"/>
            <w:r w:rsidRPr="00A92A04">
              <w:rPr>
                <w:rFonts w:ascii="Times New Roman" w:hAnsi="Times New Roman" w:cs="Times New Roman"/>
                <w:bCs/>
              </w:rPr>
              <w:t>пропозиції</w:t>
            </w:r>
            <w:proofErr w:type="spellEnd"/>
            <w:r w:rsidRPr="00A92A04">
              <w:rPr>
                <w:rFonts w:ascii="Times New Roman" w:hAnsi="Times New Roman" w:cs="Times New Roman"/>
                <w:bCs/>
              </w:rPr>
              <w:t>.</w:t>
            </w:r>
          </w:p>
        </w:tc>
      </w:tr>
      <w:tr w:rsidR="00907B6F" w:rsidRPr="000F13D2" w:rsidTr="0046368D">
        <w:trPr>
          <w:trHeight w:val="20"/>
          <w:jc w:val="center"/>
        </w:trPr>
        <w:tc>
          <w:tcPr>
            <w:tcW w:w="576" w:type="dxa"/>
          </w:tcPr>
          <w:p w:rsidR="00907B6F" w:rsidRPr="000F13D2" w:rsidRDefault="00907B6F" w:rsidP="00143A75">
            <w:pPr>
              <w:pStyle w:val="a5"/>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lastRenderedPageBreak/>
              <w:t>2.</w:t>
            </w:r>
          </w:p>
        </w:tc>
        <w:tc>
          <w:tcPr>
            <w:tcW w:w="3248" w:type="dxa"/>
          </w:tcPr>
          <w:p w:rsidR="00907B6F" w:rsidRPr="000F13D2" w:rsidRDefault="00907B6F" w:rsidP="00143A75">
            <w:pPr>
              <w:ind w:right="310"/>
              <w:rPr>
                <w:rFonts w:ascii="Times New Roman" w:hAnsi="Times New Roman" w:cs="Times New Roman"/>
                <w:b/>
                <w:sz w:val="24"/>
                <w:szCs w:val="24"/>
                <w:lang w:val="uk-UA"/>
              </w:rPr>
            </w:pPr>
            <w:r>
              <w:rPr>
                <w:rFonts w:ascii="Times New Roman" w:hAnsi="Times New Roman" w:cs="Times New Roman"/>
                <w:b/>
                <w:sz w:val="24"/>
                <w:szCs w:val="24"/>
                <w:lang w:val="uk-UA"/>
              </w:rPr>
              <w:t xml:space="preserve">Інформація про відповідність кваліфікаційним </w:t>
            </w:r>
            <w:r w:rsidRPr="00AC558A">
              <w:rPr>
                <w:rFonts w:ascii="Times New Roman" w:hAnsi="Times New Roman" w:cs="Times New Roman"/>
                <w:b/>
                <w:sz w:val="24"/>
                <w:szCs w:val="24"/>
                <w:lang w:val="uk-UA"/>
              </w:rPr>
              <w:t xml:space="preserve">критеріям </w:t>
            </w:r>
          </w:p>
        </w:tc>
        <w:tc>
          <w:tcPr>
            <w:tcW w:w="6803" w:type="dxa"/>
          </w:tcPr>
          <w:p w:rsidR="00907B6F" w:rsidRPr="00047E9D" w:rsidRDefault="00907B6F" w:rsidP="00143A75">
            <w:pPr>
              <w:ind w:right="310"/>
              <w:rPr>
                <w:rFonts w:ascii="Times New Roman" w:hAnsi="Times New Roman" w:cs="Times New Roman"/>
                <w:sz w:val="24"/>
                <w:szCs w:val="24"/>
                <w:lang w:val="uk-UA"/>
              </w:rPr>
            </w:pPr>
            <w:r w:rsidRPr="00427643">
              <w:rPr>
                <w:rFonts w:ascii="Times New Roman" w:hAnsi="Times New Roman" w:cs="Times New Roman"/>
                <w:sz w:val="24"/>
                <w:szCs w:val="24"/>
                <w:lang w:val="uk-UA"/>
              </w:rPr>
              <w:t>Документи для підтверджен</w:t>
            </w:r>
            <w:r>
              <w:rPr>
                <w:rFonts w:ascii="Times New Roman" w:hAnsi="Times New Roman" w:cs="Times New Roman"/>
                <w:sz w:val="24"/>
                <w:szCs w:val="24"/>
                <w:lang w:val="uk-UA"/>
              </w:rPr>
              <w:t xml:space="preserve">ня інформації про відповідність </w:t>
            </w:r>
            <w:r w:rsidRPr="00427643">
              <w:rPr>
                <w:rFonts w:ascii="Times New Roman" w:hAnsi="Times New Roman" w:cs="Times New Roman"/>
                <w:sz w:val="24"/>
                <w:szCs w:val="24"/>
                <w:lang w:val="uk-UA"/>
              </w:rPr>
              <w:t xml:space="preserve">кваліфікаційним критеріям згідно ст. 16 Закону </w:t>
            </w:r>
            <w:r>
              <w:rPr>
                <w:rFonts w:ascii="Times New Roman" w:hAnsi="Times New Roman" w:cs="Times New Roman"/>
                <w:sz w:val="24"/>
                <w:szCs w:val="24"/>
                <w:lang w:val="uk-UA"/>
              </w:rPr>
              <w:t xml:space="preserve">зазначено в </w:t>
            </w:r>
            <w:r>
              <w:rPr>
                <w:rFonts w:ascii="Times New Roman" w:hAnsi="Times New Roman" w:cs="Times New Roman"/>
                <w:b/>
                <w:sz w:val="24"/>
                <w:szCs w:val="24"/>
                <w:u w:val="single"/>
                <w:lang w:val="uk-UA"/>
              </w:rPr>
              <w:t>Додатку</w:t>
            </w:r>
            <w:r w:rsidRPr="00AC558A">
              <w:rPr>
                <w:rFonts w:ascii="Times New Roman" w:hAnsi="Times New Roman" w:cs="Times New Roman"/>
                <w:b/>
                <w:sz w:val="24"/>
                <w:szCs w:val="24"/>
                <w:u w:val="single"/>
                <w:lang w:val="uk-UA"/>
              </w:rPr>
              <w:t xml:space="preserve"> №</w:t>
            </w:r>
            <w:r w:rsidRPr="00AC558A">
              <w:rPr>
                <w:rFonts w:ascii="Times New Roman" w:hAnsi="Times New Roman" w:cs="Times New Roman"/>
                <w:sz w:val="24"/>
                <w:szCs w:val="24"/>
                <w:u w:val="single"/>
                <w:lang w:val="uk-UA"/>
              </w:rPr>
              <w:t xml:space="preserve"> </w:t>
            </w:r>
            <w:r w:rsidRPr="00AC558A">
              <w:rPr>
                <w:rFonts w:ascii="Times New Roman" w:hAnsi="Times New Roman" w:cs="Times New Roman"/>
                <w:b/>
                <w:sz w:val="24"/>
                <w:szCs w:val="24"/>
                <w:u w:val="single"/>
                <w:lang w:val="uk-UA"/>
              </w:rPr>
              <w:t>1</w:t>
            </w:r>
            <w:r>
              <w:rPr>
                <w:rFonts w:ascii="Times New Roman" w:hAnsi="Times New Roman" w:cs="Times New Roman"/>
                <w:sz w:val="24"/>
                <w:szCs w:val="24"/>
                <w:lang w:val="uk-UA"/>
              </w:rPr>
              <w:t>.</w:t>
            </w:r>
          </w:p>
        </w:tc>
      </w:tr>
      <w:tr w:rsidR="00907B6F" w:rsidRPr="000F13D2" w:rsidTr="0046368D">
        <w:trPr>
          <w:trHeight w:val="20"/>
          <w:jc w:val="center"/>
        </w:trPr>
        <w:tc>
          <w:tcPr>
            <w:tcW w:w="576" w:type="dxa"/>
          </w:tcPr>
          <w:p w:rsidR="00907B6F" w:rsidRPr="000F13D2" w:rsidRDefault="00907B6F" w:rsidP="0046368D">
            <w:pPr>
              <w:pStyle w:val="a5"/>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3</w:t>
            </w:r>
            <w:r w:rsidRPr="000F13D2">
              <w:rPr>
                <w:rFonts w:ascii="Times New Roman" w:hAnsi="Times New Roman" w:cs="Times New Roman"/>
                <w:b/>
                <w:sz w:val="24"/>
                <w:szCs w:val="24"/>
                <w:lang w:val="uk-UA" w:eastAsia="ru-RU"/>
              </w:rPr>
              <w:t>.</w:t>
            </w:r>
          </w:p>
        </w:tc>
        <w:tc>
          <w:tcPr>
            <w:tcW w:w="3248" w:type="dxa"/>
          </w:tcPr>
          <w:p w:rsidR="00907B6F" w:rsidRPr="000F13D2" w:rsidRDefault="00907B6F" w:rsidP="0046368D">
            <w:pPr>
              <w:pStyle w:val="a5"/>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Інформація щодо Пропозиції</w:t>
            </w:r>
          </w:p>
        </w:tc>
        <w:tc>
          <w:tcPr>
            <w:tcW w:w="6803" w:type="dxa"/>
          </w:tcPr>
          <w:p w:rsidR="00907B6F" w:rsidRPr="00032FCB" w:rsidRDefault="00907B6F" w:rsidP="0046368D">
            <w:pPr>
              <w:spacing w:after="0" w:line="14" w:lineRule="atLeast"/>
              <w:jc w:val="both"/>
              <w:rPr>
                <w:rFonts w:ascii="Times New Roman" w:hAnsi="Times New Roman" w:cs="Times New Roman"/>
                <w:sz w:val="24"/>
                <w:szCs w:val="24"/>
                <w:lang w:val="uk-UA"/>
              </w:rPr>
            </w:pPr>
            <w:r w:rsidRPr="00032FCB">
              <w:rPr>
                <w:rFonts w:ascii="Times New Roman" w:hAnsi="Times New Roman" w:cs="Times New Roman"/>
                <w:sz w:val="24"/>
                <w:szCs w:val="24"/>
                <w:lang w:val="uk-UA"/>
              </w:rPr>
              <w:t xml:space="preserve">Пропозиція подається при формуванні документів закупівлі згідно </w:t>
            </w:r>
            <w:r w:rsidRPr="00032FCB">
              <w:rPr>
                <w:rFonts w:ascii="Times New Roman" w:hAnsi="Times New Roman" w:cs="Times New Roman"/>
                <w:b/>
                <w:bCs/>
                <w:iCs/>
                <w:sz w:val="24"/>
                <w:szCs w:val="24"/>
                <w:u w:val="single"/>
                <w:lang w:val="uk-UA"/>
              </w:rPr>
              <w:t>Додатку № 2</w:t>
            </w:r>
            <w:r w:rsidRPr="00032FCB">
              <w:rPr>
                <w:rFonts w:ascii="Times New Roman" w:hAnsi="Times New Roman" w:cs="Times New Roman"/>
                <w:bCs/>
                <w:iCs/>
                <w:sz w:val="24"/>
                <w:szCs w:val="24"/>
                <w:u w:val="single"/>
                <w:lang w:val="uk-UA"/>
              </w:rPr>
              <w:t>.</w:t>
            </w:r>
          </w:p>
          <w:p w:rsidR="00907B6F" w:rsidRPr="000F13D2" w:rsidRDefault="00907B6F" w:rsidP="0046368D">
            <w:pPr>
              <w:spacing w:after="0" w:line="14" w:lineRule="atLeast"/>
              <w:jc w:val="both"/>
              <w:rPr>
                <w:rStyle w:val="a7"/>
                <w:rFonts w:ascii="Times New Roman" w:hAnsi="Times New Roman" w:cs="Times New Roman"/>
                <w:bCs w:val="0"/>
                <w:sz w:val="24"/>
                <w:szCs w:val="24"/>
                <w:lang w:val="uk-UA"/>
              </w:rPr>
            </w:pPr>
            <w:r w:rsidRPr="00032FCB">
              <w:rPr>
                <w:rFonts w:ascii="Times New Roman" w:hAnsi="Times New Roman" w:cs="Times New Roman"/>
                <w:sz w:val="24"/>
                <w:szCs w:val="24"/>
                <w:lang w:val="uk-UA"/>
              </w:rPr>
              <w:t>У разі якщо ціна пропозиції під час аукціону змінилася і відрізняється від первинної пропозиції, то змінена пропозиція Учасником не завантажується. Загальна вартість пропозиції, яка змінилася під час аукціону, враховується при підписанні договору та відображається у специфікації до договору.</w:t>
            </w:r>
          </w:p>
        </w:tc>
      </w:tr>
      <w:tr w:rsidR="00907B6F" w:rsidRPr="00BF3800" w:rsidTr="0046368D">
        <w:trPr>
          <w:trHeight w:val="20"/>
          <w:jc w:val="center"/>
        </w:trPr>
        <w:tc>
          <w:tcPr>
            <w:tcW w:w="576" w:type="dxa"/>
          </w:tcPr>
          <w:p w:rsidR="00907B6F" w:rsidRPr="000F13D2" w:rsidRDefault="00907B6F" w:rsidP="0046368D">
            <w:pPr>
              <w:pStyle w:val="a5"/>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4</w:t>
            </w:r>
            <w:r w:rsidRPr="000F13D2">
              <w:rPr>
                <w:rFonts w:ascii="Times New Roman" w:hAnsi="Times New Roman" w:cs="Times New Roman"/>
                <w:b/>
                <w:sz w:val="24"/>
                <w:szCs w:val="24"/>
                <w:lang w:val="uk-UA" w:eastAsia="ru-RU"/>
              </w:rPr>
              <w:t>.</w:t>
            </w:r>
          </w:p>
        </w:tc>
        <w:tc>
          <w:tcPr>
            <w:tcW w:w="3248" w:type="dxa"/>
          </w:tcPr>
          <w:p w:rsidR="00907B6F" w:rsidRPr="000F13D2" w:rsidRDefault="00907B6F" w:rsidP="0046368D">
            <w:pPr>
              <w:pStyle w:val="a5"/>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Інформація про необхідні технічні характеристики предмета закупівлі</w:t>
            </w:r>
          </w:p>
        </w:tc>
        <w:tc>
          <w:tcPr>
            <w:tcW w:w="6803" w:type="dxa"/>
          </w:tcPr>
          <w:p w:rsidR="00907B6F" w:rsidRDefault="00907B6F" w:rsidP="0046368D">
            <w:pPr>
              <w:spacing w:after="0" w:line="14" w:lineRule="atLeast"/>
              <w:jc w:val="both"/>
              <w:rPr>
                <w:rFonts w:ascii="Times New Roman" w:hAnsi="Times New Roman" w:cs="Times New Roman"/>
                <w:bCs/>
                <w:iCs/>
                <w:sz w:val="24"/>
                <w:szCs w:val="24"/>
                <w:lang w:val="uk-UA"/>
              </w:rPr>
            </w:pPr>
            <w:r w:rsidRPr="000F13D2">
              <w:rPr>
                <w:rFonts w:ascii="Times New Roman" w:hAnsi="Times New Roman" w:cs="Times New Roman"/>
                <w:sz w:val="24"/>
                <w:szCs w:val="24"/>
                <w:lang w:val="uk-UA"/>
              </w:rPr>
              <w:t xml:space="preserve">Інформація про необхідні технічні характеристики предмета закупівлі зазначена у </w:t>
            </w:r>
            <w:r w:rsidRPr="000F13D2">
              <w:rPr>
                <w:rFonts w:ascii="Times New Roman" w:hAnsi="Times New Roman" w:cs="Times New Roman"/>
                <w:b/>
                <w:bCs/>
                <w:iCs/>
                <w:sz w:val="24"/>
                <w:szCs w:val="24"/>
                <w:u w:val="single"/>
                <w:lang w:val="uk-UA"/>
              </w:rPr>
              <w:t xml:space="preserve">Додатку № </w:t>
            </w:r>
            <w:r>
              <w:rPr>
                <w:rFonts w:ascii="Times New Roman" w:hAnsi="Times New Roman" w:cs="Times New Roman"/>
                <w:b/>
                <w:bCs/>
                <w:iCs/>
                <w:sz w:val="24"/>
                <w:szCs w:val="24"/>
                <w:u w:val="single"/>
                <w:lang w:val="uk-UA"/>
              </w:rPr>
              <w:t>3</w:t>
            </w:r>
            <w:r w:rsidRPr="000F13D2">
              <w:rPr>
                <w:rFonts w:ascii="Times New Roman" w:hAnsi="Times New Roman" w:cs="Times New Roman"/>
                <w:b/>
                <w:bCs/>
                <w:iCs/>
                <w:sz w:val="24"/>
                <w:szCs w:val="24"/>
                <w:lang w:val="uk-UA"/>
              </w:rPr>
              <w:t xml:space="preserve"> </w:t>
            </w:r>
            <w:r w:rsidRPr="000F13D2">
              <w:rPr>
                <w:rFonts w:ascii="Times New Roman" w:hAnsi="Times New Roman" w:cs="Times New Roman"/>
                <w:bCs/>
                <w:iCs/>
                <w:sz w:val="24"/>
                <w:szCs w:val="24"/>
                <w:lang w:val="uk-UA"/>
              </w:rPr>
              <w:t xml:space="preserve">цієї документації. </w:t>
            </w:r>
          </w:p>
          <w:p w:rsidR="00907B6F" w:rsidRPr="000F13D2" w:rsidRDefault="00907B6F" w:rsidP="0046368D">
            <w:pPr>
              <w:spacing w:after="0" w:line="14" w:lineRule="atLeast"/>
              <w:jc w:val="both"/>
              <w:rPr>
                <w:rFonts w:ascii="Times New Roman" w:hAnsi="Times New Roman" w:cs="Times New Roman"/>
                <w:b/>
                <w:sz w:val="24"/>
                <w:szCs w:val="24"/>
                <w:lang w:val="uk-UA"/>
              </w:rPr>
            </w:pPr>
          </w:p>
        </w:tc>
      </w:tr>
      <w:tr w:rsidR="00907B6F" w:rsidRPr="00D205F1" w:rsidTr="0046368D">
        <w:trPr>
          <w:trHeight w:val="20"/>
          <w:jc w:val="center"/>
        </w:trPr>
        <w:tc>
          <w:tcPr>
            <w:tcW w:w="576" w:type="dxa"/>
          </w:tcPr>
          <w:p w:rsidR="00907B6F" w:rsidRPr="000F13D2" w:rsidRDefault="00907B6F" w:rsidP="0046368D">
            <w:pPr>
              <w:pStyle w:val="a5"/>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5</w:t>
            </w:r>
            <w:r w:rsidRPr="000F13D2">
              <w:rPr>
                <w:rFonts w:ascii="Times New Roman" w:hAnsi="Times New Roman" w:cs="Times New Roman"/>
                <w:b/>
                <w:sz w:val="24"/>
                <w:szCs w:val="24"/>
                <w:lang w:val="uk-UA" w:eastAsia="ru-RU"/>
              </w:rPr>
              <w:t>.</w:t>
            </w:r>
          </w:p>
        </w:tc>
        <w:tc>
          <w:tcPr>
            <w:tcW w:w="3248" w:type="dxa"/>
          </w:tcPr>
          <w:p w:rsidR="00907B6F" w:rsidRPr="000F13D2" w:rsidRDefault="00907B6F" w:rsidP="0046368D">
            <w:pPr>
              <w:pStyle w:val="a5"/>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Відхилення пропозицій учасника</w:t>
            </w:r>
          </w:p>
        </w:tc>
        <w:tc>
          <w:tcPr>
            <w:tcW w:w="6803" w:type="dxa"/>
          </w:tcPr>
          <w:p w:rsidR="00F0204C" w:rsidRPr="00427643" w:rsidRDefault="00F0204C" w:rsidP="00F0204C">
            <w:pPr>
              <w:pStyle w:val="1"/>
              <w:ind w:firstLine="261"/>
              <w:jc w:val="both"/>
              <w:rPr>
                <w:color w:val="auto"/>
                <w:lang w:val="uk-UA" w:eastAsia="uk-UA"/>
              </w:rPr>
            </w:pPr>
            <w:r w:rsidRPr="00427643">
              <w:rPr>
                <w:color w:val="auto"/>
                <w:lang w:val="uk-UA" w:eastAsia="uk-UA"/>
              </w:rPr>
              <w:t xml:space="preserve">Замовник відхиляє тендерну пропозицію із </w:t>
            </w:r>
            <w:r w:rsidRPr="00427643">
              <w:rPr>
                <w:color w:val="auto"/>
                <w:lang w:val="uk-UA"/>
              </w:rPr>
              <w:t>зазначенням</w:t>
            </w:r>
            <w:r w:rsidRPr="00427643">
              <w:rPr>
                <w:color w:val="auto"/>
                <w:lang w:val="uk-UA" w:eastAsia="uk-UA"/>
              </w:rPr>
              <w:t xml:space="preserve"> аргументації в електронній системі закупівель у разі якщо:</w:t>
            </w:r>
          </w:p>
          <w:p w:rsidR="00F0204C" w:rsidRPr="00427643" w:rsidRDefault="00F0204C" w:rsidP="00F0204C">
            <w:pPr>
              <w:pStyle w:val="1"/>
              <w:ind w:firstLine="261"/>
              <w:jc w:val="both"/>
              <w:rPr>
                <w:color w:val="auto"/>
                <w:lang w:val="uk-UA"/>
              </w:rPr>
            </w:pPr>
            <w:r w:rsidRPr="00427643">
              <w:rPr>
                <w:color w:val="auto"/>
                <w:lang w:val="uk-UA" w:eastAsia="uk-UA"/>
              </w:rPr>
              <w:lastRenderedPageBreak/>
              <w:t>1) </w:t>
            </w:r>
            <w:r w:rsidRPr="00427643">
              <w:rPr>
                <w:color w:val="auto"/>
                <w:lang w:val="uk-UA"/>
              </w:rPr>
              <w:t>учасник процедури закупівлі:</w:t>
            </w:r>
          </w:p>
          <w:p w:rsidR="00F0204C" w:rsidRPr="00427643" w:rsidRDefault="00F0204C" w:rsidP="00F0204C">
            <w:pPr>
              <w:pStyle w:val="1"/>
              <w:numPr>
                <w:ilvl w:val="0"/>
                <w:numId w:val="12"/>
              </w:numPr>
              <w:ind w:left="541" w:firstLine="0"/>
              <w:jc w:val="both"/>
              <w:rPr>
                <w:color w:val="auto"/>
                <w:lang w:val="uk-UA" w:eastAsia="uk-UA"/>
              </w:rPr>
            </w:pPr>
            <w:r w:rsidRPr="00427643">
              <w:rPr>
                <w:color w:val="auto"/>
                <w:lang w:val="uk-UA"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F0204C" w:rsidRPr="00427643" w:rsidRDefault="00F0204C" w:rsidP="00F0204C">
            <w:pPr>
              <w:pStyle w:val="1"/>
              <w:numPr>
                <w:ilvl w:val="0"/>
                <w:numId w:val="12"/>
              </w:numPr>
              <w:ind w:left="541" w:firstLine="0"/>
              <w:jc w:val="both"/>
              <w:rPr>
                <w:color w:val="auto"/>
                <w:lang w:val="uk-UA" w:eastAsia="uk-UA"/>
              </w:rPr>
            </w:pPr>
            <w:r w:rsidRPr="00427643">
              <w:rPr>
                <w:color w:val="auto"/>
                <w:lang w:val="uk-UA" w:eastAsia="uk-UA"/>
              </w:rPr>
              <w:t>не відповідає, встановленим абзацом першим частиною третьою статті 22 Закону, вимогам до учасника відповідно до законодавства;</w:t>
            </w:r>
          </w:p>
          <w:p w:rsidR="00F0204C" w:rsidRPr="00427643" w:rsidRDefault="00F0204C" w:rsidP="00F0204C">
            <w:pPr>
              <w:pStyle w:val="1"/>
              <w:numPr>
                <w:ilvl w:val="0"/>
                <w:numId w:val="12"/>
              </w:numPr>
              <w:ind w:left="541" w:firstLine="0"/>
              <w:jc w:val="both"/>
              <w:rPr>
                <w:color w:val="auto"/>
                <w:lang w:val="uk-UA" w:eastAsia="uk-UA"/>
              </w:rPr>
            </w:pPr>
            <w:r w:rsidRPr="00427643">
              <w:rPr>
                <w:color w:val="auto"/>
                <w:lang w:val="uk-UA" w:eastAsia="uk-UA"/>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F0204C" w:rsidRPr="00427643" w:rsidRDefault="00F0204C" w:rsidP="00F0204C">
            <w:pPr>
              <w:pStyle w:val="1"/>
              <w:numPr>
                <w:ilvl w:val="0"/>
                <w:numId w:val="12"/>
              </w:numPr>
              <w:ind w:left="541" w:firstLine="0"/>
              <w:jc w:val="both"/>
              <w:rPr>
                <w:color w:val="auto"/>
                <w:lang w:val="uk-UA" w:eastAsia="uk-UA"/>
              </w:rPr>
            </w:pPr>
            <w:r w:rsidRPr="00427643">
              <w:rPr>
                <w:color w:val="auto"/>
                <w:lang w:val="uk-UA" w:eastAsia="uk-U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0204C" w:rsidRPr="00427643" w:rsidRDefault="00F0204C" w:rsidP="00F0204C">
            <w:pPr>
              <w:pStyle w:val="1"/>
              <w:numPr>
                <w:ilvl w:val="0"/>
                <w:numId w:val="12"/>
              </w:numPr>
              <w:ind w:left="541" w:firstLine="0"/>
              <w:jc w:val="both"/>
              <w:rPr>
                <w:color w:val="auto"/>
                <w:lang w:val="uk-UA" w:eastAsia="uk-UA"/>
              </w:rPr>
            </w:pPr>
            <w:r w:rsidRPr="00427643">
              <w:rPr>
                <w:color w:val="auto"/>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0204C" w:rsidRPr="00427643" w:rsidRDefault="00F0204C" w:rsidP="00F0204C">
            <w:pPr>
              <w:pStyle w:val="1"/>
              <w:numPr>
                <w:ilvl w:val="0"/>
                <w:numId w:val="12"/>
              </w:numPr>
              <w:ind w:left="541" w:firstLine="0"/>
              <w:jc w:val="both"/>
              <w:rPr>
                <w:color w:val="auto"/>
                <w:lang w:val="uk-UA" w:eastAsia="uk-UA"/>
              </w:rPr>
            </w:pPr>
            <w:r w:rsidRPr="00427643">
              <w:rPr>
                <w:color w:val="auto"/>
                <w:lang w:val="uk-UA" w:eastAsia="uk-U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0204C" w:rsidRPr="00111F8E" w:rsidRDefault="00F0204C" w:rsidP="00F0204C">
            <w:pPr>
              <w:pStyle w:val="a3"/>
              <w:numPr>
                <w:ilvl w:val="0"/>
                <w:numId w:val="13"/>
              </w:numPr>
              <w:shd w:val="clear" w:color="auto" w:fill="FFFFFF"/>
              <w:spacing w:after="0" w:line="240" w:lineRule="auto"/>
              <w:rPr>
                <w:rFonts w:ascii="Times New Roman" w:eastAsia="Times New Roman" w:hAnsi="Times New Roman"/>
                <w:sz w:val="24"/>
                <w:szCs w:val="24"/>
                <w:lang w:val="uk-UA" w:eastAsia="uk-UA"/>
              </w:rPr>
            </w:pPr>
            <w:r w:rsidRPr="00111F8E">
              <w:rPr>
                <w:rFonts w:ascii="Times New Roman" w:eastAsia="Times New Roman" w:hAnsi="Times New Roman"/>
                <w:sz w:val="24"/>
                <w:szCs w:val="24"/>
                <w:lang w:val="uk-UA" w:eastAsia="uk-UA"/>
              </w:rPr>
              <w:t>визначив конфіденційною інформацію, яка не може бути визначена як конфіденційна відповідно до вимог частини другої статті Закону</w:t>
            </w:r>
          </w:p>
          <w:p w:rsidR="00F0204C" w:rsidRPr="00427643" w:rsidRDefault="00F0204C" w:rsidP="00F0204C">
            <w:pPr>
              <w:pStyle w:val="1"/>
              <w:ind w:firstLine="261"/>
              <w:jc w:val="both"/>
              <w:rPr>
                <w:color w:val="auto"/>
                <w:lang w:val="uk-UA" w:eastAsia="uk-UA"/>
              </w:rPr>
            </w:pPr>
            <w:r w:rsidRPr="00427643">
              <w:rPr>
                <w:color w:val="auto"/>
                <w:lang w:val="uk-UA" w:eastAsia="uk-UA"/>
              </w:rPr>
              <w:t xml:space="preserve">2) тендерна пропозиція учасника: </w:t>
            </w:r>
          </w:p>
          <w:p w:rsidR="00F0204C" w:rsidRPr="00427643" w:rsidRDefault="00F0204C" w:rsidP="00F0204C">
            <w:pPr>
              <w:pStyle w:val="1"/>
              <w:numPr>
                <w:ilvl w:val="0"/>
                <w:numId w:val="12"/>
              </w:numPr>
              <w:ind w:left="541" w:firstLine="0"/>
              <w:jc w:val="both"/>
              <w:rPr>
                <w:color w:val="auto"/>
                <w:lang w:val="uk-UA" w:eastAsia="uk-UA"/>
              </w:rPr>
            </w:pPr>
            <w:r w:rsidRPr="00427643">
              <w:rPr>
                <w:color w:val="auto"/>
                <w:lang w:val="uk-UA" w:eastAsia="uk-UA"/>
              </w:rPr>
              <w:t xml:space="preserve">не відповідає умовам технічної специфікації та іншим вимогам щодо предмету закупівлі тендерної документації;  </w:t>
            </w:r>
          </w:p>
          <w:p w:rsidR="00F0204C" w:rsidRPr="00427643" w:rsidRDefault="00F0204C" w:rsidP="00F0204C">
            <w:pPr>
              <w:pStyle w:val="1"/>
              <w:numPr>
                <w:ilvl w:val="0"/>
                <w:numId w:val="12"/>
              </w:numPr>
              <w:ind w:left="541" w:firstLine="0"/>
              <w:jc w:val="both"/>
              <w:rPr>
                <w:color w:val="auto"/>
                <w:lang w:val="uk-UA" w:eastAsia="uk-UA"/>
              </w:rPr>
            </w:pPr>
            <w:r w:rsidRPr="00427643">
              <w:rPr>
                <w:color w:val="auto"/>
                <w:lang w:val="uk-UA" w:eastAsia="uk-UA"/>
              </w:rPr>
              <w:t>викладена іншою мовою (мовами), аніж мова (мови), що вимагається тендерною документацією;</w:t>
            </w:r>
          </w:p>
          <w:p w:rsidR="00F0204C" w:rsidRPr="00427643" w:rsidRDefault="00F0204C" w:rsidP="00F0204C">
            <w:pPr>
              <w:pStyle w:val="1"/>
              <w:numPr>
                <w:ilvl w:val="0"/>
                <w:numId w:val="12"/>
              </w:numPr>
              <w:ind w:left="541" w:firstLine="0"/>
              <w:jc w:val="both"/>
              <w:rPr>
                <w:color w:val="auto"/>
                <w:lang w:val="uk-UA" w:eastAsia="uk-UA"/>
              </w:rPr>
            </w:pPr>
            <w:r w:rsidRPr="00427643">
              <w:rPr>
                <w:color w:val="auto"/>
                <w:lang w:val="uk-UA" w:eastAsia="uk-UA"/>
              </w:rPr>
              <w:t xml:space="preserve">є такою, строк дії якої закінчився; </w:t>
            </w:r>
          </w:p>
          <w:p w:rsidR="00F0204C" w:rsidRPr="00427643" w:rsidRDefault="00F0204C" w:rsidP="00F0204C">
            <w:pPr>
              <w:pStyle w:val="1"/>
              <w:ind w:firstLine="261"/>
              <w:jc w:val="both"/>
              <w:rPr>
                <w:color w:val="auto"/>
                <w:lang w:val="uk-UA" w:eastAsia="uk-UA"/>
              </w:rPr>
            </w:pPr>
            <w:r w:rsidRPr="00427643">
              <w:rPr>
                <w:color w:val="auto"/>
                <w:lang w:val="uk-UA" w:eastAsia="uk-UA"/>
              </w:rPr>
              <w:t>3) переможець процедури закупівлі:</w:t>
            </w:r>
          </w:p>
          <w:p w:rsidR="00F0204C" w:rsidRPr="00427643" w:rsidRDefault="00F0204C" w:rsidP="00F0204C">
            <w:pPr>
              <w:pStyle w:val="1"/>
              <w:numPr>
                <w:ilvl w:val="0"/>
                <w:numId w:val="12"/>
              </w:numPr>
              <w:ind w:left="541" w:firstLine="0"/>
              <w:jc w:val="both"/>
              <w:rPr>
                <w:color w:val="auto"/>
                <w:lang w:val="uk-UA" w:eastAsia="uk-UA"/>
              </w:rPr>
            </w:pPr>
            <w:r w:rsidRPr="00427643">
              <w:rPr>
                <w:color w:val="auto"/>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F0204C" w:rsidRPr="00427643" w:rsidRDefault="00F0204C" w:rsidP="00F0204C">
            <w:pPr>
              <w:pStyle w:val="1"/>
              <w:numPr>
                <w:ilvl w:val="0"/>
                <w:numId w:val="12"/>
              </w:numPr>
              <w:ind w:left="541" w:firstLine="0"/>
              <w:jc w:val="both"/>
              <w:rPr>
                <w:color w:val="auto"/>
                <w:lang w:val="uk-UA" w:eastAsia="uk-UA"/>
              </w:rPr>
            </w:pPr>
            <w:r w:rsidRPr="00427643">
              <w:rPr>
                <w:color w:val="auto"/>
                <w:lang w:val="uk-UA" w:eastAsia="uk-UA"/>
              </w:rPr>
              <w:t>не надав у спосіб, зазначений в тендерній документації, документи, що підтверджують відсутність підстав, установлених статтею 17 Закону;</w:t>
            </w:r>
          </w:p>
          <w:p w:rsidR="00F0204C" w:rsidRPr="00427643" w:rsidRDefault="00F0204C" w:rsidP="00F0204C">
            <w:pPr>
              <w:pStyle w:val="1"/>
              <w:numPr>
                <w:ilvl w:val="0"/>
                <w:numId w:val="12"/>
              </w:numPr>
              <w:ind w:left="541" w:firstLine="0"/>
              <w:jc w:val="both"/>
              <w:rPr>
                <w:color w:val="auto"/>
                <w:lang w:val="uk-UA" w:eastAsia="uk-UA"/>
              </w:rPr>
            </w:pPr>
            <w:r w:rsidRPr="00427643">
              <w:rPr>
                <w:color w:val="auto"/>
                <w:lang w:val="uk-UA" w:eastAsia="uk-UA"/>
              </w:rPr>
              <w:t>не надав копію ліцензії або документу дозвільного характеру (у разі їх наявності) відповідно до частини другої статті 41 Закону;</w:t>
            </w:r>
          </w:p>
          <w:p w:rsidR="00F0204C" w:rsidRPr="00427643" w:rsidRDefault="00F0204C" w:rsidP="00F0204C">
            <w:pPr>
              <w:pStyle w:val="1"/>
              <w:numPr>
                <w:ilvl w:val="0"/>
                <w:numId w:val="12"/>
              </w:numPr>
              <w:ind w:left="541" w:firstLine="0"/>
              <w:jc w:val="both"/>
              <w:rPr>
                <w:color w:val="auto"/>
                <w:lang w:val="uk-UA" w:eastAsia="uk-UA"/>
              </w:rPr>
            </w:pPr>
            <w:r w:rsidRPr="00427643">
              <w:rPr>
                <w:color w:val="auto"/>
                <w:lang w:val="uk-UA" w:eastAsia="uk-UA"/>
              </w:rPr>
              <w:t>не надав забезпечення виконання договору про закупівлю, якщо таке забезпечення вимагалося замовником.</w:t>
            </w:r>
          </w:p>
          <w:p w:rsidR="00907B6F" w:rsidRPr="000F13D2" w:rsidRDefault="00F0204C" w:rsidP="00F0204C">
            <w:pPr>
              <w:shd w:val="clear" w:color="auto" w:fill="FFFFFF"/>
              <w:spacing w:after="0" w:line="240" w:lineRule="auto"/>
              <w:ind w:firstLine="284"/>
              <w:contextualSpacing/>
              <w:jc w:val="both"/>
              <w:rPr>
                <w:rFonts w:ascii="Times New Roman" w:hAnsi="Times New Roman" w:cs="Times New Roman"/>
                <w:sz w:val="24"/>
                <w:szCs w:val="24"/>
                <w:lang w:val="uk-UA"/>
              </w:rPr>
            </w:pPr>
            <w:r w:rsidRPr="00427643">
              <w:rPr>
                <w:rFonts w:ascii="Times New Roman" w:eastAsia="Times New Roman" w:hAnsi="Times New Roman"/>
                <w:sz w:val="24"/>
                <w:szCs w:val="24"/>
                <w:lang w:val="uk-UA" w:eastAsia="uk-UA"/>
              </w:rPr>
              <w:t xml:space="preserve">Інформація про відхилення тендерної пропозиції, у тому </w:t>
            </w:r>
            <w:r>
              <w:rPr>
                <w:rFonts w:ascii="Times New Roman" w:eastAsia="Times New Roman" w:hAnsi="Times New Roman"/>
                <w:sz w:val="24"/>
                <w:szCs w:val="24"/>
                <w:lang w:val="uk-UA" w:eastAsia="uk-UA"/>
              </w:rPr>
              <w:t xml:space="preserve">     </w:t>
            </w:r>
            <w:r w:rsidRPr="00427643">
              <w:rPr>
                <w:rFonts w:ascii="Times New Roman" w:eastAsia="Times New Roman" w:hAnsi="Times New Roman"/>
                <w:sz w:val="24"/>
                <w:szCs w:val="24"/>
                <w:lang w:val="uk-UA" w:eastAsia="uk-UA"/>
              </w:rPr>
              <w:t>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F0204C" w:rsidRPr="000F13D2" w:rsidTr="000672E6">
        <w:trPr>
          <w:trHeight w:val="20"/>
          <w:jc w:val="center"/>
        </w:trPr>
        <w:tc>
          <w:tcPr>
            <w:tcW w:w="10627" w:type="dxa"/>
            <w:gridSpan w:val="3"/>
          </w:tcPr>
          <w:p w:rsidR="00F0204C" w:rsidRPr="000F13D2" w:rsidRDefault="00F0204C" w:rsidP="009E77BF">
            <w:pPr>
              <w:shd w:val="clear" w:color="auto" w:fill="FFFFFF"/>
              <w:spacing w:after="0" w:line="240" w:lineRule="auto"/>
              <w:ind w:firstLine="316"/>
              <w:contextualSpacing/>
              <w:jc w:val="center"/>
              <w:rPr>
                <w:rFonts w:ascii="Times New Roman" w:eastAsia="Times New Roman" w:hAnsi="Times New Roman" w:cs="Times New Roman"/>
                <w:b/>
                <w:bCs/>
                <w:i/>
                <w:iCs/>
                <w:color w:val="000000"/>
                <w:sz w:val="24"/>
                <w:szCs w:val="24"/>
                <w:shd w:val="clear" w:color="auto" w:fill="FFFFFF"/>
                <w:lang w:val="uk-UA"/>
              </w:rPr>
            </w:pPr>
            <w:r w:rsidRPr="000F13D2">
              <w:rPr>
                <w:rFonts w:ascii="Times New Roman" w:hAnsi="Times New Roman" w:cs="Times New Roman"/>
                <w:b/>
                <w:sz w:val="24"/>
                <w:szCs w:val="24"/>
                <w:lang w:val="uk-UA"/>
              </w:rPr>
              <w:lastRenderedPageBreak/>
              <w:t xml:space="preserve">Розділ ІІІ. </w:t>
            </w:r>
            <w:r>
              <w:rPr>
                <w:rFonts w:ascii="Times New Roman" w:eastAsia="Times New Roman" w:hAnsi="Times New Roman" w:cs="Times New Roman"/>
                <w:b/>
                <w:sz w:val="24"/>
                <w:szCs w:val="24"/>
                <w:lang w:val="uk-UA"/>
              </w:rPr>
              <w:t>РЕЗУЛЬТАТИ ТОРГІВ ТА УКЛАДАННЯ ДОГОВОРУ ПРО ЗАКУПІВЛЮ</w:t>
            </w:r>
            <w:r w:rsidRPr="00427643">
              <w:rPr>
                <w:rFonts w:ascii="Times New Roman" w:eastAsia="Times New Roman" w:hAnsi="Times New Roman" w:cs="Times New Roman"/>
                <w:b/>
                <w:sz w:val="24"/>
                <w:szCs w:val="24"/>
                <w:lang w:val="uk-UA"/>
              </w:rPr>
              <w:t xml:space="preserve"> </w:t>
            </w:r>
          </w:p>
        </w:tc>
      </w:tr>
      <w:tr w:rsidR="00907B6F" w:rsidRPr="000F13D2" w:rsidTr="0046368D">
        <w:trPr>
          <w:trHeight w:val="20"/>
          <w:jc w:val="center"/>
        </w:trPr>
        <w:tc>
          <w:tcPr>
            <w:tcW w:w="576" w:type="dxa"/>
          </w:tcPr>
          <w:p w:rsidR="00907B6F" w:rsidRPr="000F13D2" w:rsidRDefault="00907B6F" w:rsidP="0046368D">
            <w:pPr>
              <w:pStyle w:val="a5"/>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1.</w:t>
            </w:r>
          </w:p>
        </w:tc>
        <w:tc>
          <w:tcPr>
            <w:tcW w:w="3248" w:type="dxa"/>
          </w:tcPr>
          <w:p w:rsidR="00907B6F" w:rsidRPr="000F13D2" w:rsidRDefault="009E77BF" w:rsidP="0046368D">
            <w:pPr>
              <w:pStyle w:val="a5"/>
              <w:rPr>
                <w:rFonts w:ascii="Times New Roman" w:hAnsi="Times New Roman" w:cs="Times New Roman"/>
                <w:b/>
                <w:sz w:val="24"/>
                <w:szCs w:val="24"/>
                <w:lang w:val="uk-UA" w:eastAsia="ru-RU"/>
              </w:rPr>
            </w:pPr>
            <w:r w:rsidRPr="00840CCF">
              <w:rPr>
                <w:rFonts w:ascii="Times New Roman" w:eastAsia="Times New Roman" w:hAnsi="Times New Roman" w:cs="Times New Roman"/>
                <w:b/>
                <w:sz w:val="24"/>
                <w:szCs w:val="24"/>
                <w:lang w:val="uk-UA"/>
              </w:rPr>
              <w:t>Відміна замовником торгів чи визнання їх такими, що не відбулися</w:t>
            </w:r>
          </w:p>
        </w:tc>
        <w:tc>
          <w:tcPr>
            <w:tcW w:w="6803" w:type="dxa"/>
          </w:tcPr>
          <w:p w:rsidR="009E77BF" w:rsidRDefault="009E77BF" w:rsidP="009E77BF">
            <w:pPr>
              <w:spacing w:line="240" w:lineRule="auto"/>
              <w:ind w:firstLine="261"/>
              <w:jc w:val="both"/>
              <w:rPr>
                <w:rFonts w:ascii="Times New Roman" w:eastAsia="Times New Roman" w:hAnsi="Times New Roman" w:cs="Times New Roman"/>
                <w:sz w:val="24"/>
                <w:szCs w:val="24"/>
                <w:lang w:val="uk-UA"/>
              </w:rPr>
            </w:pPr>
            <w:r w:rsidRPr="00C13835">
              <w:rPr>
                <w:rFonts w:ascii="Times New Roman" w:eastAsia="Times New Roman" w:hAnsi="Times New Roman" w:cs="Times New Roman"/>
                <w:sz w:val="24"/>
                <w:szCs w:val="24"/>
                <w:lang w:val="uk-UA"/>
              </w:rPr>
              <w:t>Замовник відміняє тендер у разі:</w:t>
            </w:r>
          </w:p>
          <w:p w:rsidR="009E77BF" w:rsidRDefault="009E77BF" w:rsidP="009E77BF">
            <w:pPr>
              <w:spacing w:line="240" w:lineRule="auto"/>
              <w:ind w:firstLine="261"/>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Pr="00C13835">
              <w:rPr>
                <w:rFonts w:ascii="Times New Roman" w:eastAsia="Times New Roman" w:hAnsi="Times New Roman" w:cs="Times New Roman"/>
                <w:sz w:val="24"/>
                <w:szCs w:val="24"/>
                <w:lang w:val="uk-UA"/>
              </w:rPr>
              <w:t>відсутності подальшої потреби в закупівлі товарів, робіт і послуг;</w:t>
            </w:r>
          </w:p>
          <w:p w:rsidR="009E77BF" w:rsidRPr="00C13835" w:rsidRDefault="009E77BF" w:rsidP="009E77BF">
            <w:pPr>
              <w:spacing w:line="240" w:lineRule="auto"/>
              <w:ind w:firstLine="261"/>
              <w:jc w:val="both"/>
              <w:rPr>
                <w:rFonts w:ascii="Times New Roman" w:eastAsia="Times New Roman" w:hAnsi="Times New Roman" w:cs="Times New Roman"/>
                <w:sz w:val="24"/>
                <w:szCs w:val="24"/>
                <w:lang w:val="uk-UA"/>
              </w:rPr>
            </w:pPr>
            <w:r w:rsidRPr="00C13835">
              <w:rPr>
                <w:rFonts w:ascii="Times New Roman" w:eastAsia="Times New Roman" w:hAnsi="Times New Roman" w:cs="Times New Roman"/>
                <w:sz w:val="24"/>
                <w:szCs w:val="24"/>
                <w:lang w:val="uk-UA"/>
              </w:rPr>
              <w:t>2)</w:t>
            </w:r>
            <w:r w:rsidRPr="00C13835">
              <w:rPr>
                <w:rFonts w:ascii="Times New Roman" w:eastAsia="Times New Roman" w:hAnsi="Times New Roman" w:cs="Times New Roman"/>
                <w:sz w:val="24"/>
                <w:szCs w:val="24"/>
                <w:lang w:val="uk-UA"/>
              </w:rPr>
              <w:tab/>
              <w:t>неможливості усунення порушень, що виникли через виявлені порушення законодавства у сфері публічних закупівель.</w:t>
            </w:r>
          </w:p>
          <w:p w:rsidR="009E77BF" w:rsidRDefault="009E77BF" w:rsidP="009E77BF">
            <w:pPr>
              <w:spacing w:line="240" w:lineRule="auto"/>
              <w:ind w:firstLine="261"/>
              <w:jc w:val="both"/>
              <w:rPr>
                <w:rFonts w:ascii="Times New Roman" w:eastAsia="Times New Roman" w:hAnsi="Times New Roman" w:cs="Times New Roman"/>
                <w:sz w:val="24"/>
                <w:szCs w:val="24"/>
                <w:lang w:val="uk-UA"/>
              </w:rPr>
            </w:pPr>
            <w:r w:rsidRPr="00C13835">
              <w:rPr>
                <w:rFonts w:ascii="Times New Roman" w:eastAsia="Times New Roman" w:hAnsi="Times New Roman" w:cs="Times New Roman"/>
                <w:sz w:val="24"/>
                <w:szCs w:val="24"/>
                <w:lang w:val="uk-UA"/>
              </w:rPr>
              <w:t>Тендер автоматично відміняються електронною системою закупівель у разі:</w:t>
            </w:r>
          </w:p>
          <w:p w:rsidR="009E77BF" w:rsidRPr="00AF3AF3" w:rsidRDefault="009E77BF" w:rsidP="009E77BF">
            <w:pPr>
              <w:spacing w:line="240" w:lineRule="auto"/>
              <w:ind w:firstLine="261"/>
              <w:jc w:val="both"/>
              <w:rPr>
                <w:rFonts w:ascii="Times New Roman" w:hAnsi="Times New Roman" w:cs="Times New Roman"/>
                <w:color w:val="333333"/>
                <w:sz w:val="24"/>
                <w:szCs w:val="24"/>
                <w:shd w:val="clear" w:color="auto" w:fill="FFFFFF"/>
                <w:lang w:val="uk-UA"/>
              </w:rPr>
            </w:pPr>
            <w:r w:rsidRPr="00AF3AF3">
              <w:rPr>
                <w:rFonts w:ascii="Times New Roman" w:eastAsia="Times New Roman" w:hAnsi="Times New Roman" w:cs="Times New Roman"/>
                <w:sz w:val="24"/>
                <w:szCs w:val="24"/>
                <w:lang w:val="uk-UA"/>
              </w:rPr>
              <w:t xml:space="preserve">1) </w:t>
            </w:r>
            <w:proofErr w:type="spellStart"/>
            <w:r w:rsidRPr="00AF3AF3">
              <w:rPr>
                <w:rFonts w:ascii="Times New Roman" w:hAnsi="Times New Roman" w:cs="Times New Roman"/>
                <w:color w:val="333333"/>
                <w:sz w:val="24"/>
                <w:szCs w:val="24"/>
                <w:shd w:val="clear" w:color="auto" w:fill="FFFFFF"/>
              </w:rPr>
              <w:t>відхилення</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всіх</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тендерних</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пропозицій</w:t>
            </w:r>
            <w:proofErr w:type="spellEnd"/>
            <w:r w:rsidRPr="00AF3AF3">
              <w:rPr>
                <w:rFonts w:ascii="Times New Roman" w:hAnsi="Times New Roman" w:cs="Times New Roman"/>
                <w:color w:val="333333"/>
                <w:sz w:val="24"/>
                <w:szCs w:val="24"/>
                <w:shd w:val="clear" w:color="auto" w:fill="FFFFFF"/>
              </w:rPr>
              <w:t xml:space="preserve"> (у тому </w:t>
            </w:r>
            <w:proofErr w:type="spellStart"/>
            <w:r w:rsidRPr="00AF3AF3">
              <w:rPr>
                <w:rFonts w:ascii="Times New Roman" w:hAnsi="Times New Roman" w:cs="Times New Roman"/>
                <w:color w:val="333333"/>
                <w:sz w:val="24"/>
                <w:szCs w:val="24"/>
                <w:shd w:val="clear" w:color="auto" w:fill="FFFFFF"/>
              </w:rPr>
              <w:t>числі</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якщо</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була</w:t>
            </w:r>
            <w:proofErr w:type="spellEnd"/>
            <w:r w:rsidRPr="00AF3AF3">
              <w:rPr>
                <w:rFonts w:ascii="Times New Roman" w:hAnsi="Times New Roman" w:cs="Times New Roman"/>
                <w:color w:val="333333"/>
                <w:sz w:val="24"/>
                <w:szCs w:val="24"/>
                <w:shd w:val="clear" w:color="auto" w:fill="FFFFFF"/>
              </w:rPr>
              <w:t xml:space="preserve"> подана одна </w:t>
            </w:r>
            <w:proofErr w:type="spellStart"/>
            <w:r w:rsidRPr="00AF3AF3">
              <w:rPr>
                <w:rFonts w:ascii="Times New Roman" w:hAnsi="Times New Roman" w:cs="Times New Roman"/>
                <w:color w:val="333333"/>
                <w:sz w:val="24"/>
                <w:szCs w:val="24"/>
                <w:shd w:val="clear" w:color="auto" w:fill="FFFFFF"/>
              </w:rPr>
              <w:t>тендерна</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пропозиція</w:t>
            </w:r>
            <w:proofErr w:type="spellEnd"/>
            <w:r w:rsidRPr="00AF3AF3">
              <w:rPr>
                <w:rFonts w:ascii="Times New Roman" w:hAnsi="Times New Roman" w:cs="Times New Roman"/>
                <w:color w:val="333333"/>
                <w:sz w:val="24"/>
                <w:szCs w:val="24"/>
                <w:shd w:val="clear" w:color="auto" w:fill="FFFFFF"/>
              </w:rPr>
              <w:t xml:space="preserve">, яка </w:t>
            </w:r>
            <w:proofErr w:type="spellStart"/>
            <w:r w:rsidRPr="00AF3AF3">
              <w:rPr>
                <w:rFonts w:ascii="Times New Roman" w:hAnsi="Times New Roman" w:cs="Times New Roman"/>
                <w:color w:val="333333"/>
                <w:sz w:val="24"/>
                <w:szCs w:val="24"/>
                <w:shd w:val="clear" w:color="auto" w:fill="FFFFFF"/>
              </w:rPr>
              <w:t>відхилена</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замовником</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згідно</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з</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цими</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особливостями</w:t>
            </w:r>
            <w:proofErr w:type="spellEnd"/>
            <w:r w:rsidRPr="00AF3AF3">
              <w:rPr>
                <w:rFonts w:ascii="Times New Roman" w:hAnsi="Times New Roman" w:cs="Times New Roman"/>
                <w:color w:val="333333"/>
                <w:sz w:val="24"/>
                <w:szCs w:val="24"/>
                <w:shd w:val="clear" w:color="auto" w:fill="FFFFFF"/>
              </w:rPr>
              <w:t>;</w:t>
            </w:r>
          </w:p>
          <w:p w:rsidR="009E77BF" w:rsidRPr="00AF3AF3" w:rsidRDefault="009E77BF" w:rsidP="009E77BF">
            <w:pPr>
              <w:spacing w:line="240" w:lineRule="auto"/>
              <w:ind w:firstLine="261"/>
              <w:jc w:val="both"/>
              <w:rPr>
                <w:rFonts w:ascii="Times New Roman" w:eastAsia="Times New Roman" w:hAnsi="Times New Roman" w:cs="Times New Roman"/>
                <w:sz w:val="24"/>
                <w:szCs w:val="24"/>
                <w:lang w:val="uk-UA"/>
              </w:rPr>
            </w:pPr>
            <w:r w:rsidRPr="00AF3AF3">
              <w:rPr>
                <w:rFonts w:ascii="Times New Roman" w:hAnsi="Times New Roman" w:cs="Times New Roman"/>
                <w:color w:val="333333"/>
                <w:sz w:val="24"/>
                <w:szCs w:val="24"/>
                <w:shd w:val="clear" w:color="auto" w:fill="FFFFFF"/>
                <w:lang w:val="uk-UA"/>
              </w:rPr>
              <w:t xml:space="preserve">2) </w:t>
            </w:r>
            <w:proofErr w:type="spellStart"/>
            <w:r w:rsidRPr="00AF3AF3">
              <w:rPr>
                <w:rFonts w:ascii="Times New Roman" w:hAnsi="Times New Roman" w:cs="Times New Roman"/>
                <w:color w:val="333333"/>
                <w:sz w:val="24"/>
                <w:szCs w:val="24"/>
                <w:shd w:val="clear" w:color="auto" w:fill="FFFFFF"/>
              </w:rPr>
              <w:t>неподання</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жодної</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тендерної</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пропозиції</w:t>
            </w:r>
            <w:proofErr w:type="spellEnd"/>
            <w:r w:rsidRPr="00AF3AF3">
              <w:rPr>
                <w:rFonts w:ascii="Times New Roman" w:hAnsi="Times New Roman" w:cs="Times New Roman"/>
                <w:color w:val="333333"/>
                <w:sz w:val="24"/>
                <w:szCs w:val="24"/>
                <w:shd w:val="clear" w:color="auto" w:fill="FFFFFF"/>
              </w:rPr>
              <w:t xml:space="preserve"> для </w:t>
            </w:r>
            <w:proofErr w:type="spellStart"/>
            <w:r w:rsidRPr="00AF3AF3">
              <w:rPr>
                <w:rFonts w:ascii="Times New Roman" w:hAnsi="Times New Roman" w:cs="Times New Roman"/>
                <w:color w:val="333333"/>
                <w:sz w:val="24"/>
                <w:szCs w:val="24"/>
                <w:shd w:val="clear" w:color="auto" w:fill="FFFFFF"/>
              </w:rPr>
              <w:t>участі</w:t>
            </w:r>
            <w:proofErr w:type="spellEnd"/>
            <w:r w:rsidRPr="00AF3AF3">
              <w:rPr>
                <w:rFonts w:ascii="Times New Roman" w:hAnsi="Times New Roman" w:cs="Times New Roman"/>
                <w:color w:val="333333"/>
                <w:sz w:val="24"/>
                <w:szCs w:val="24"/>
                <w:shd w:val="clear" w:color="auto" w:fill="FFFFFF"/>
              </w:rPr>
              <w:t xml:space="preserve"> у </w:t>
            </w:r>
            <w:proofErr w:type="spellStart"/>
            <w:r w:rsidRPr="00AF3AF3">
              <w:rPr>
                <w:rFonts w:ascii="Times New Roman" w:hAnsi="Times New Roman" w:cs="Times New Roman"/>
                <w:color w:val="333333"/>
                <w:sz w:val="24"/>
                <w:szCs w:val="24"/>
                <w:shd w:val="clear" w:color="auto" w:fill="FFFFFF"/>
              </w:rPr>
              <w:t>відкритих</w:t>
            </w:r>
            <w:proofErr w:type="spellEnd"/>
            <w:r w:rsidRPr="00AF3AF3">
              <w:rPr>
                <w:rFonts w:ascii="Times New Roman" w:hAnsi="Times New Roman" w:cs="Times New Roman"/>
                <w:color w:val="333333"/>
                <w:sz w:val="24"/>
                <w:szCs w:val="24"/>
                <w:shd w:val="clear" w:color="auto" w:fill="FFFFFF"/>
              </w:rPr>
              <w:t xml:space="preserve"> торгах у строк, установлений </w:t>
            </w:r>
            <w:proofErr w:type="spellStart"/>
            <w:r w:rsidRPr="00AF3AF3">
              <w:rPr>
                <w:rFonts w:ascii="Times New Roman" w:hAnsi="Times New Roman" w:cs="Times New Roman"/>
                <w:color w:val="333333"/>
                <w:sz w:val="24"/>
                <w:szCs w:val="24"/>
                <w:shd w:val="clear" w:color="auto" w:fill="FFFFFF"/>
              </w:rPr>
              <w:t>замовником</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згідно</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з</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цими</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особливостями</w:t>
            </w:r>
            <w:proofErr w:type="spellEnd"/>
            <w:r w:rsidRPr="00AF3AF3">
              <w:rPr>
                <w:rFonts w:ascii="Times New Roman" w:hAnsi="Times New Roman" w:cs="Times New Roman"/>
                <w:color w:val="333333"/>
                <w:sz w:val="24"/>
                <w:szCs w:val="24"/>
                <w:shd w:val="clear" w:color="auto" w:fill="FFFFFF"/>
              </w:rPr>
              <w:t>.</w:t>
            </w:r>
          </w:p>
          <w:p w:rsidR="009E77BF" w:rsidRDefault="009E77BF" w:rsidP="009E77BF">
            <w:pPr>
              <w:spacing w:line="240" w:lineRule="auto"/>
              <w:ind w:firstLine="261"/>
              <w:jc w:val="both"/>
              <w:rPr>
                <w:rFonts w:ascii="Times New Roman" w:eastAsia="Times New Roman" w:hAnsi="Times New Roman" w:cs="Times New Roman"/>
                <w:sz w:val="24"/>
                <w:szCs w:val="24"/>
                <w:lang w:val="uk-UA"/>
              </w:rPr>
            </w:pPr>
            <w:r w:rsidRPr="00C13835">
              <w:rPr>
                <w:rFonts w:ascii="Times New Roman" w:eastAsia="Times New Roman" w:hAnsi="Times New Roman" w:cs="Times New Roman"/>
                <w:sz w:val="24"/>
                <w:szCs w:val="24"/>
                <w:lang w:val="uk-UA"/>
              </w:rPr>
              <w:t>Тендер може бути відмінено частково (за лотом).</w:t>
            </w:r>
          </w:p>
          <w:p w:rsidR="00907B6F" w:rsidRPr="000F13D2" w:rsidRDefault="009E77BF" w:rsidP="009E77BF">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rPr>
            </w:pPr>
            <w:proofErr w:type="spellStart"/>
            <w:r w:rsidRPr="00AF3AF3">
              <w:rPr>
                <w:rFonts w:ascii="Times New Roman" w:hAnsi="Times New Roman" w:cs="Times New Roman"/>
                <w:color w:val="333333"/>
                <w:sz w:val="24"/>
                <w:szCs w:val="24"/>
                <w:shd w:val="clear" w:color="auto" w:fill="FFFFFF"/>
              </w:rPr>
              <w:t>Інформація</w:t>
            </w:r>
            <w:proofErr w:type="spellEnd"/>
            <w:r w:rsidRPr="00AF3AF3">
              <w:rPr>
                <w:rFonts w:ascii="Times New Roman" w:hAnsi="Times New Roman" w:cs="Times New Roman"/>
                <w:color w:val="333333"/>
                <w:sz w:val="24"/>
                <w:szCs w:val="24"/>
                <w:shd w:val="clear" w:color="auto" w:fill="FFFFFF"/>
              </w:rPr>
              <w:t xml:space="preserve"> про </w:t>
            </w:r>
            <w:proofErr w:type="spellStart"/>
            <w:r w:rsidRPr="00AF3AF3">
              <w:rPr>
                <w:rFonts w:ascii="Times New Roman" w:hAnsi="Times New Roman" w:cs="Times New Roman"/>
                <w:color w:val="333333"/>
                <w:sz w:val="24"/>
                <w:szCs w:val="24"/>
                <w:shd w:val="clear" w:color="auto" w:fill="FFFFFF"/>
              </w:rPr>
              <w:t>відміну</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відкритих</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торгів</w:t>
            </w:r>
            <w:proofErr w:type="spellEnd"/>
            <w:r w:rsidRPr="00AF3AF3">
              <w:rPr>
                <w:rFonts w:ascii="Times New Roman" w:hAnsi="Times New Roman" w:cs="Times New Roman"/>
                <w:color w:val="333333"/>
                <w:sz w:val="24"/>
                <w:szCs w:val="24"/>
                <w:shd w:val="clear" w:color="auto" w:fill="FFFFFF"/>
              </w:rPr>
              <w:t xml:space="preserve"> автоматично </w:t>
            </w:r>
            <w:proofErr w:type="spellStart"/>
            <w:r w:rsidRPr="00AF3AF3">
              <w:rPr>
                <w:rFonts w:ascii="Times New Roman" w:hAnsi="Times New Roman" w:cs="Times New Roman"/>
                <w:color w:val="333333"/>
                <w:sz w:val="24"/>
                <w:szCs w:val="24"/>
                <w:shd w:val="clear" w:color="auto" w:fill="FFFFFF"/>
              </w:rPr>
              <w:t>надсилається</w:t>
            </w:r>
            <w:proofErr w:type="spellEnd"/>
            <w:r w:rsidRPr="00AF3AF3">
              <w:rPr>
                <w:rFonts w:ascii="Times New Roman" w:hAnsi="Times New Roman" w:cs="Times New Roman"/>
                <w:color w:val="333333"/>
                <w:sz w:val="24"/>
                <w:szCs w:val="24"/>
                <w:shd w:val="clear" w:color="auto" w:fill="FFFFFF"/>
              </w:rPr>
              <w:t xml:space="preserve"> </w:t>
            </w:r>
            <w:proofErr w:type="spellStart"/>
            <w:proofErr w:type="gramStart"/>
            <w:r w:rsidRPr="00AF3AF3">
              <w:rPr>
                <w:rFonts w:ascii="Times New Roman" w:hAnsi="Times New Roman" w:cs="Times New Roman"/>
                <w:color w:val="333333"/>
                <w:sz w:val="24"/>
                <w:szCs w:val="24"/>
                <w:shd w:val="clear" w:color="auto" w:fill="FFFFFF"/>
              </w:rPr>
              <w:t>вс</w:t>
            </w:r>
            <w:proofErr w:type="gramEnd"/>
            <w:r w:rsidRPr="00AF3AF3">
              <w:rPr>
                <w:rFonts w:ascii="Times New Roman" w:hAnsi="Times New Roman" w:cs="Times New Roman"/>
                <w:color w:val="333333"/>
                <w:sz w:val="24"/>
                <w:szCs w:val="24"/>
                <w:shd w:val="clear" w:color="auto" w:fill="FFFFFF"/>
              </w:rPr>
              <w:t>ім</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учасникам</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процедури</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закупівлі</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електронною</w:t>
            </w:r>
            <w:proofErr w:type="spellEnd"/>
            <w:r w:rsidRPr="00AF3AF3">
              <w:rPr>
                <w:rFonts w:ascii="Times New Roman" w:hAnsi="Times New Roman" w:cs="Times New Roman"/>
                <w:color w:val="333333"/>
                <w:sz w:val="24"/>
                <w:szCs w:val="24"/>
                <w:shd w:val="clear" w:color="auto" w:fill="FFFFFF"/>
              </w:rPr>
              <w:t xml:space="preserve"> системою </w:t>
            </w:r>
            <w:proofErr w:type="spellStart"/>
            <w:r w:rsidRPr="00AF3AF3">
              <w:rPr>
                <w:rFonts w:ascii="Times New Roman" w:hAnsi="Times New Roman" w:cs="Times New Roman"/>
                <w:color w:val="333333"/>
                <w:sz w:val="24"/>
                <w:szCs w:val="24"/>
                <w:shd w:val="clear" w:color="auto" w:fill="FFFFFF"/>
              </w:rPr>
              <w:t>закупівель</w:t>
            </w:r>
            <w:proofErr w:type="spellEnd"/>
            <w:r w:rsidRPr="00AF3AF3">
              <w:rPr>
                <w:rFonts w:ascii="Times New Roman" w:hAnsi="Times New Roman" w:cs="Times New Roman"/>
                <w:color w:val="333333"/>
                <w:sz w:val="24"/>
                <w:szCs w:val="24"/>
                <w:shd w:val="clear" w:color="auto" w:fill="FFFFFF"/>
              </w:rPr>
              <w:t xml:space="preserve"> в день </w:t>
            </w:r>
            <w:proofErr w:type="spellStart"/>
            <w:r w:rsidRPr="00AF3AF3">
              <w:rPr>
                <w:rFonts w:ascii="Times New Roman" w:hAnsi="Times New Roman" w:cs="Times New Roman"/>
                <w:color w:val="333333"/>
                <w:sz w:val="24"/>
                <w:szCs w:val="24"/>
                <w:shd w:val="clear" w:color="auto" w:fill="FFFFFF"/>
              </w:rPr>
              <w:t>її</w:t>
            </w:r>
            <w:proofErr w:type="spellEnd"/>
            <w:r w:rsidRPr="00AF3AF3">
              <w:rPr>
                <w:rFonts w:ascii="Times New Roman" w:hAnsi="Times New Roman" w:cs="Times New Roman"/>
                <w:color w:val="333333"/>
                <w:sz w:val="24"/>
                <w:szCs w:val="24"/>
                <w:shd w:val="clear" w:color="auto" w:fill="FFFFFF"/>
              </w:rPr>
              <w:t xml:space="preserve"> </w:t>
            </w:r>
            <w:proofErr w:type="spellStart"/>
            <w:r w:rsidRPr="00AF3AF3">
              <w:rPr>
                <w:rFonts w:ascii="Times New Roman" w:hAnsi="Times New Roman" w:cs="Times New Roman"/>
                <w:color w:val="333333"/>
                <w:sz w:val="24"/>
                <w:szCs w:val="24"/>
                <w:shd w:val="clear" w:color="auto" w:fill="FFFFFF"/>
              </w:rPr>
              <w:t>оприлюднення</w:t>
            </w:r>
            <w:proofErr w:type="spellEnd"/>
            <w:r w:rsidRPr="00AF3AF3">
              <w:rPr>
                <w:rFonts w:ascii="Times New Roman" w:hAnsi="Times New Roman" w:cs="Times New Roman"/>
                <w:color w:val="333333"/>
                <w:sz w:val="24"/>
                <w:szCs w:val="24"/>
                <w:shd w:val="clear" w:color="auto" w:fill="FFFFFF"/>
              </w:rPr>
              <w:t>.</w:t>
            </w:r>
          </w:p>
        </w:tc>
      </w:tr>
      <w:tr w:rsidR="009E77BF" w:rsidRPr="000F13D2" w:rsidTr="0046368D">
        <w:trPr>
          <w:trHeight w:val="20"/>
          <w:jc w:val="center"/>
        </w:trPr>
        <w:tc>
          <w:tcPr>
            <w:tcW w:w="576" w:type="dxa"/>
          </w:tcPr>
          <w:p w:rsidR="009E77BF" w:rsidRPr="000F13D2" w:rsidRDefault="009E77BF" w:rsidP="00E72A30">
            <w:pPr>
              <w:pStyle w:val="a5"/>
              <w:rPr>
                <w:rFonts w:ascii="Times New Roman" w:hAnsi="Times New Roman" w:cs="Times New Roman"/>
                <w:b/>
                <w:sz w:val="24"/>
                <w:szCs w:val="24"/>
                <w:lang w:val="uk-UA" w:eastAsia="ru-RU"/>
              </w:rPr>
            </w:pPr>
            <w:r>
              <w:rPr>
                <w:rFonts w:ascii="Times New Roman" w:hAnsi="Times New Roman" w:cs="Times New Roman"/>
                <w:b/>
                <w:sz w:val="24"/>
                <w:szCs w:val="24"/>
                <w:lang w:val="uk-UA" w:eastAsia="ru-RU"/>
              </w:rPr>
              <w:t>2</w:t>
            </w:r>
            <w:r w:rsidRPr="000F13D2">
              <w:rPr>
                <w:rFonts w:ascii="Times New Roman" w:hAnsi="Times New Roman" w:cs="Times New Roman"/>
                <w:b/>
                <w:sz w:val="24"/>
                <w:szCs w:val="24"/>
                <w:lang w:val="uk-UA" w:eastAsia="ru-RU"/>
              </w:rPr>
              <w:t>.</w:t>
            </w:r>
          </w:p>
        </w:tc>
        <w:tc>
          <w:tcPr>
            <w:tcW w:w="3248" w:type="dxa"/>
          </w:tcPr>
          <w:p w:rsidR="009E77BF" w:rsidRPr="000F13D2" w:rsidRDefault="009E77BF" w:rsidP="00E72A30">
            <w:pPr>
              <w:pStyle w:val="a5"/>
              <w:rPr>
                <w:rFonts w:ascii="Times New Roman" w:hAnsi="Times New Roman" w:cs="Times New Roman"/>
                <w:b/>
                <w:sz w:val="24"/>
                <w:szCs w:val="24"/>
                <w:lang w:val="uk-UA" w:eastAsia="ru-RU"/>
              </w:rPr>
            </w:pPr>
            <w:r w:rsidRPr="000F13D2">
              <w:rPr>
                <w:rFonts w:ascii="Times New Roman" w:hAnsi="Times New Roman" w:cs="Times New Roman"/>
                <w:b/>
                <w:sz w:val="24"/>
                <w:szCs w:val="24"/>
                <w:lang w:val="uk-UA" w:eastAsia="ru-RU"/>
              </w:rPr>
              <w:t>Терміни укладання договору</w:t>
            </w:r>
          </w:p>
        </w:tc>
        <w:tc>
          <w:tcPr>
            <w:tcW w:w="6803" w:type="dxa"/>
          </w:tcPr>
          <w:p w:rsidR="009E77BF" w:rsidRPr="00427643" w:rsidRDefault="009E77BF" w:rsidP="00E72A30">
            <w:pPr>
              <w:pStyle w:val="1"/>
              <w:ind w:firstLine="261"/>
              <w:jc w:val="both"/>
              <w:rPr>
                <w:color w:val="auto"/>
                <w:lang w:val="uk-UA"/>
              </w:rPr>
            </w:pPr>
            <w:r w:rsidRPr="00427643">
              <w:rPr>
                <w:color w:val="auto"/>
                <w:lang w:val="uk-UA"/>
              </w:rPr>
              <w:t>З метою забезпечення права на оскарження рішень замовника договір про закупівлю не може б</w:t>
            </w:r>
            <w:r>
              <w:rPr>
                <w:color w:val="auto"/>
                <w:lang w:val="uk-UA"/>
              </w:rPr>
              <w:t>ути укладено раніше ніж через 5</w:t>
            </w:r>
            <w:r w:rsidRPr="00427643">
              <w:rPr>
                <w:color w:val="auto"/>
                <w:lang w:val="uk-UA"/>
              </w:rPr>
              <w:t xml:space="preserve"> днів з дати оприлюднення в електронній системі закупівель повідомлення про намір укласти договір про закупівлю. </w:t>
            </w:r>
          </w:p>
          <w:p w:rsidR="009E77BF" w:rsidRPr="00427643" w:rsidRDefault="009E77BF" w:rsidP="00E72A30">
            <w:pPr>
              <w:pStyle w:val="1"/>
              <w:ind w:firstLine="261"/>
              <w:jc w:val="both"/>
              <w:rPr>
                <w:color w:val="auto"/>
                <w:lang w:val="uk-UA"/>
              </w:rPr>
            </w:pPr>
            <w:r w:rsidRPr="00427643">
              <w:rPr>
                <w:color w:val="auto"/>
                <w:lang w:val="uk-UA"/>
              </w:rPr>
              <w:t>Замовник укладає договір про закупівлю з учасником, який визнаний переможцем процедури закупівлі, протягом строку дії його про</w:t>
            </w:r>
            <w:r>
              <w:rPr>
                <w:color w:val="auto"/>
                <w:lang w:val="uk-UA"/>
              </w:rPr>
              <w:t>позиції, не пізніше ніж через 15</w:t>
            </w:r>
            <w:r w:rsidRPr="00427643">
              <w:rPr>
                <w:color w:val="auto"/>
                <w:lang w:val="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9E77BF" w:rsidRPr="000F13D2" w:rsidRDefault="009E77BF" w:rsidP="00E72A30">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rPr>
            </w:pPr>
            <w:r w:rsidRPr="00427643">
              <w:rPr>
                <w:rFonts w:ascii="Times New Roman" w:eastAsia="Times New Roman" w:hAnsi="Times New Roman" w:cs="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bl>
    <w:p w:rsidR="00540A58" w:rsidRDefault="00540A58" w:rsidP="00540A58">
      <w:pPr>
        <w:rPr>
          <w:lang w:val="uk-UA"/>
        </w:rPr>
      </w:pPr>
    </w:p>
    <w:p w:rsidR="005030B1" w:rsidRPr="00103122" w:rsidRDefault="005030B1" w:rsidP="00D205F1">
      <w:pPr>
        <w:spacing w:after="0" w:line="240" w:lineRule="auto"/>
        <w:rPr>
          <w:rFonts w:ascii="Times New Roman" w:hAnsi="Times New Roman" w:cs="Times New Roman"/>
          <w:b/>
          <w:sz w:val="24"/>
          <w:szCs w:val="24"/>
          <w:lang w:val="uk-UA"/>
        </w:rPr>
      </w:pPr>
      <w:r>
        <w:rPr>
          <w:rFonts w:ascii="Times New Roman" w:eastAsia="Times New Roman" w:hAnsi="Times New Roman" w:cs="Times New Roman"/>
          <w:b/>
          <w:bCs/>
          <w:sz w:val="24"/>
          <w:szCs w:val="24"/>
          <w:lang w:val="uk-UA" w:eastAsia="uk-UA"/>
        </w:rPr>
        <w:t>Додаток №1</w:t>
      </w:r>
      <w:r w:rsidRPr="005030B1">
        <w:rPr>
          <w:rFonts w:ascii="Times New Roman" w:hAnsi="Times New Roman" w:cs="Times New Roman"/>
          <w:sz w:val="24"/>
          <w:szCs w:val="24"/>
          <w:lang w:val="uk-UA"/>
        </w:rPr>
        <w:t xml:space="preserve"> </w:t>
      </w:r>
      <w:r w:rsidR="00103122">
        <w:rPr>
          <w:rFonts w:ascii="Times New Roman" w:hAnsi="Times New Roman" w:cs="Times New Roman"/>
          <w:b/>
          <w:sz w:val="24"/>
          <w:szCs w:val="24"/>
          <w:lang w:val="uk-UA"/>
        </w:rPr>
        <w:t>В</w:t>
      </w:r>
      <w:r w:rsidRPr="005030B1">
        <w:rPr>
          <w:rFonts w:ascii="Times New Roman" w:hAnsi="Times New Roman" w:cs="Times New Roman"/>
          <w:b/>
          <w:sz w:val="24"/>
          <w:szCs w:val="24"/>
          <w:lang w:val="uk-UA"/>
        </w:rPr>
        <w:t>ідповідність кваліфікаційним критеріям</w:t>
      </w:r>
    </w:p>
    <w:p w:rsidR="00540A58" w:rsidRDefault="005030B1" w:rsidP="00D205F1">
      <w:pPr>
        <w:spacing w:after="0" w:line="240" w:lineRule="auto"/>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Додаток №2</w:t>
      </w:r>
      <w:r w:rsidR="00540A58">
        <w:rPr>
          <w:rFonts w:ascii="Times New Roman" w:eastAsia="Times New Roman" w:hAnsi="Times New Roman" w:cs="Times New Roman"/>
          <w:b/>
          <w:bCs/>
          <w:sz w:val="24"/>
          <w:szCs w:val="24"/>
          <w:lang w:val="uk-UA" w:eastAsia="uk-UA"/>
        </w:rPr>
        <w:t xml:space="preserve"> Цінова пропозиція</w:t>
      </w:r>
    </w:p>
    <w:p w:rsidR="00540A58" w:rsidRDefault="005030B1" w:rsidP="00D205F1">
      <w:pPr>
        <w:spacing w:after="0" w:line="240" w:lineRule="auto"/>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Додаток №3</w:t>
      </w:r>
      <w:r w:rsidR="00540A58">
        <w:rPr>
          <w:rFonts w:ascii="Times New Roman" w:eastAsia="Times New Roman" w:hAnsi="Times New Roman" w:cs="Times New Roman"/>
          <w:b/>
          <w:bCs/>
          <w:sz w:val="24"/>
          <w:szCs w:val="24"/>
          <w:lang w:val="uk-UA" w:eastAsia="uk-UA"/>
        </w:rPr>
        <w:t xml:space="preserve"> Технічні характеристики</w:t>
      </w:r>
    </w:p>
    <w:p w:rsidR="00540A58" w:rsidRDefault="005030B1" w:rsidP="00D205F1">
      <w:pPr>
        <w:spacing w:after="0" w:line="240" w:lineRule="auto"/>
        <w:rPr>
          <w:rFonts w:ascii="Times New Roman" w:eastAsia="Times New Roman" w:hAnsi="Times New Roman" w:cs="Times New Roman"/>
          <w:b/>
          <w:bCs/>
          <w:sz w:val="24"/>
          <w:szCs w:val="24"/>
          <w:lang w:val="uk-UA" w:eastAsia="uk-UA"/>
        </w:rPr>
      </w:pPr>
      <w:r>
        <w:rPr>
          <w:rFonts w:ascii="Times New Roman" w:eastAsia="Times New Roman" w:hAnsi="Times New Roman" w:cs="Times New Roman"/>
          <w:b/>
          <w:bCs/>
          <w:sz w:val="24"/>
          <w:szCs w:val="24"/>
          <w:lang w:val="uk-UA" w:eastAsia="uk-UA"/>
        </w:rPr>
        <w:t>Додаток №4</w:t>
      </w:r>
      <w:r w:rsidR="00540A58">
        <w:rPr>
          <w:rFonts w:ascii="Times New Roman" w:eastAsia="Times New Roman" w:hAnsi="Times New Roman" w:cs="Times New Roman"/>
          <w:b/>
          <w:bCs/>
          <w:sz w:val="24"/>
          <w:szCs w:val="24"/>
          <w:lang w:val="uk-UA" w:eastAsia="uk-UA"/>
        </w:rPr>
        <w:t xml:space="preserve"> </w:t>
      </w:r>
      <w:proofErr w:type="spellStart"/>
      <w:r w:rsidR="00540A58">
        <w:rPr>
          <w:rFonts w:ascii="Times New Roman" w:eastAsia="Times New Roman" w:hAnsi="Times New Roman" w:cs="Times New Roman"/>
          <w:b/>
          <w:bCs/>
          <w:sz w:val="24"/>
          <w:szCs w:val="24"/>
          <w:lang w:val="uk-UA" w:eastAsia="uk-UA"/>
        </w:rPr>
        <w:t>Проєкт</w:t>
      </w:r>
      <w:proofErr w:type="spellEnd"/>
      <w:r w:rsidR="00540A58">
        <w:rPr>
          <w:rFonts w:ascii="Times New Roman" w:eastAsia="Times New Roman" w:hAnsi="Times New Roman" w:cs="Times New Roman"/>
          <w:b/>
          <w:bCs/>
          <w:sz w:val="24"/>
          <w:szCs w:val="24"/>
          <w:lang w:val="uk-UA" w:eastAsia="uk-UA"/>
        </w:rPr>
        <w:t xml:space="preserve"> договору</w:t>
      </w:r>
    </w:p>
    <w:p w:rsidR="00540A58" w:rsidRDefault="00540A58" w:rsidP="00540A58">
      <w:pPr>
        <w:spacing w:after="0" w:line="240" w:lineRule="auto"/>
        <w:ind w:firstLine="720"/>
        <w:jc w:val="right"/>
        <w:rPr>
          <w:rFonts w:ascii="Times New Roman" w:eastAsia="Times New Roman" w:hAnsi="Times New Roman" w:cs="Times New Roman"/>
          <w:b/>
          <w:bCs/>
          <w:sz w:val="24"/>
          <w:szCs w:val="24"/>
          <w:lang w:val="uk-UA" w:eastAsia="uk-UA"/>
        </w:rPr>
      </w:pPr>
    </w:p>
    <w:p w:rsidR="00540A58" w:rsidRDefault="00540A58" w:rsidP="00540A58">
      <w:pPr>
        <w:tabs>
          <w:tab w:val="left" w:pos="360"/>
          <w:tab w:val="left" w:pos="426"/>
        </w:tabs>
        <w:rPr>
          <w:rFonts w:ascii="Times New Roman" w:eastAsia="Times New Roman" w:hAnsi="Times New Roman" w:cs="Times New Roman"/>
          <w:b/>
          <w:bCs/>
          <w:sz w:val="24"/>
          <w:szCs w:val="24"/>
          <w:lang w:val="uk-UA" w:eastAsia="uk-UA"/>
        </w:rPr>
      </w:pPr>
    </w:p>
    <w:p w:rsidR="00540A58" w:rsidRDefault="00540A58" w:rsidP="00540A58">
      <w:pPr>
        <w:tabs>
          <w:tab w:val="left" w:pos="360"/>
          <w:tab w:val="left" w:pos="426"/>
        </w:tabs>
        <w:rPr>
          <w:rFonts w:ascii="Times New Roman" w:eastAsia="Times New Roman" w:hAnsi="Times New Roman" w:cs="Times New Roman"/>
          <w:b/>
          <w:bCs/>
          <w:sz w:val="24"/>
          <w:szCs w:val="24"/>
          <w:lang w:val="uk-UA" w:eastAsia="uk-UA"/>
        </w:rPr>
      </w:pPr>
    </w:p>
    <w:p w:rsidR="005030B1" w:rsidRPr="005030B1" w:rsidRDefault="005030B1" w:rsidP="005030B1">
      <w:pPr>
        <w:pageBreakBefore/>
        <w:ind w:right="312"/>
        <w:jc w:val="right"/>
        <w:rPr>
          <w:rFonts w:ascii="Times New Roman" w:hAnsi="Times New Roman" w:cs="Times New Roman"/>
          <w:b/>
          <w:sz w:val="28"/>
          <w:szCs w:val="28"/>
          <w:lang w:val="uk-UA"/>
        </w:rPr>
      </w:pPr>
      <w:r>
        <w:rPr>
          <w:rFonts w:ascii="Times New Roman" w:hAnsi="Times New Roman" w:cs="Times New Roman"/>
          <w:b/>
          <w:iCs/>
          <w:sz w:val="24"/>
          <w:szCs w:val="24"/>
          <w:lang w:val="uk-UA"/>
        </w:rPr>
        <w:lastRenderedPageBreak/>
        <w:tab/>
      </w:r>
      <w:r>
        <w:rPr>
          <w:rFonts w:ascii="Times New Roman" w:hAnsi="Times New Roman" w:cs="Times New Roman"/>
          <w:b/>
          <w:iCs/>
          <w:sz w:val="24"/>
          <w:szCs w:val="24"/>
          <w:lang w:val="uk-UA"/>
        </w:rPr>
        <w:tab/>
      </w:r>
      <w:r w:rsidRPr="005030B1">
        <w:rPr>
          <w:rFonts w:ascii="Times New Roman" w:hAnsi="Times New Roman" w:cs="Times New Roman"/>
          <w:b/>
          <w:sz w:val="28"/>
          <w:szCs w:val="28"/>
          <w:lang w:val="uk-UA"/>
        </w:rPr>
        <w:t xml:space="preserve">Додаток 1  </w:t>
      </w:r>
    </w:p>
    <w:p w:rsidR="005030B1" w:rsidRPr="00427643" w:rsidRDefault="005030B1" w:rsidP="005030B1">
      <w:pPr>
        <w:ind w:right="310"/>
        <w:jc w:val="both"/>
        <w:rPr>
          <w:rFonts w:ascii="Times New Roman" w:hAnsi="Times New Roman" w:cs="Times New Roman"/>
          <w:b/>
          <w:sz w:val="28"/>
          <w:szCs w:val="28"/>
          <w:lang w:val="uk-UA"/>
        </w:rPr>
      </w:pPr>
    </w:p>
    <w:p w:rsidR="005030B1" w:rsidRPr="00427643" w:rsidRDefault="005030B1" w:rsidP="005030B1">
      <w:pPr>
        <w:ind w:right="310"/>
        <w:jc w:val="center"/>
        <w:rPr>
          <w:rFonts w:ascii="Times New Roman" w:hAnsi="Times New Roman" w:cs="Times New Roman"/>
          <w:sz w:val="24"/>
          <w:szCs w:val="24"/>
          <w:lang w:val="uk-UA"/>
        </w:rPr>
      </w:pPr>
      <w:r w:rsidRPr="00427643">
        <w:rPr>
          <w:rFonts w:ascii="Times New Roman" w:hAnsi="Times New Roman" w:cs="Times New Roman"/>
          <w:sz w:val="24"/>
          <w:szCs w:val="24"/>
          <w:lang w:val="uk-UA"/>
        </w:rPr>
        <w:t xml:space="preserve">Документи для підтвердження інформації про відповідність кваліфікаційним критеріям згідно ст. 16 Закону </w:t>
      </w:r>
    </w:p>
    <w:p w:rsidR="005030B1" w:rsidRPr="00427643" w:rsidRDefault="005030B1" w:rsidP="005030B1">
      <w:pPr>
        <w:ind w:right="310"/>
        <w:jc w:val="center"/>
        <w:rPr>
          <w:rFonts w:ascii="Times New Roman" w:hAnsi="Times New Roman" w:cs="Times New Roman"/>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6"/>
        <w:gridCol w:w="3431"/>
        <w:gridCol w:w="4980"/>
      </w:tblGrid>
      <w:tr w:rsidR="005030B1" w:rsidRPr="00427643" w:rsidTr="00C1281D">
        <w:tc>
          <w:tcPr>
            <w:tcW w:w="826" w:type="dxa"/>
            <w:tcBorders>
              <w:top w:val="single" w:sz="4" w:space="0" w:color="auto"/>
              <w:left w:val="single" w:sz="4" w:space="0" w:color="auto"/>
              <w:bottom w:val="single" w:sz="4" w:space="0" w:color="auto"/>
              <w:right w:val="single" w:sz="4" w:space="0" w:color="auto"/>
            </w:tcBorders>
          </w:tcPr>
          <w:p w:rsidR="005030B1" w:rsidRPr="00427643" w:rsidRDefault="005030B1" w:rsidP="00C1281D">
            <w:pPr>
              <w:ind w:right="310"/>
              <w:jc w:val="center"/>
              <w:rPr>
                <w:rFonts w:ascii="Times New Roman" w:hAnsi="Times New Roman" w:cs="Times New Roman"/>
                <w:sz w:val="24"/>
                <w:szCs w:val="24"/>
                <w:lang w:val="uk-UA"/>
              </w:rPr>
            </w:pPr>
            <w:r w:rsidRPr="00427643">
              <w:rPr>
                <w:rFonts w:ascii="Times New Roman" w:hAnsi="Times New Roman" w:cs="Times New Roman"/>
                <w:sz w:val="24"/>
                <w:szCs w:val="24"/>
                <w:lang w:val="uk-UA"/>
              </w:rPr>
              <w:t>№ з/п</w:t>
            </w:r>
          </w:p>
        </w:tc>
        <w:tc>
          <w:tcPr>
            <w:tcW w:w="3431" w:type="dxa"/>
            <w:tcBorders>
              <w:top w:val="single" w:sz="4" w:space="0" w:color="auto"/>
              <w:left w:val="single" w:sz="4" w:space="0" w:color="auto"/>
              <w:bottom w:val="single" w:sz="4" w:space="0" w:color="auto"/>
              <w:right w:val="single" w:sz="4" w:space="0" w:color="auto"/>
            </w:tcBorders>
          </w:tcPr>
          <w:p w:rsidR="005030B1" w:rsidRPr="00427643" w:rsidRDefault="005030B1" w:rsidP="00C1281D">
            <w:pPr>
              <w:ind w:right="310"/>
              <w:jc w:val="center"/>
              <w:rPr>
                <w:rFonts w:ascii="Times New Roman" w:hAnsi="Times New Roman" w:cs="Times New Roman"/>
                <w:sz w:val="24"/>
                <w:szCs w:val="24"/>
                <w:lang w:val="uk-UA"/>
              </w:rPr>
            </w:pPr>
            <w:r w:rsidRPr="00427643">
              <w:rPr>
                <w:rFonts w:ascii="Times New Roman" w:hAnsi="Times New Roman" w:cs="Times New Roman"/>
                <w:sz w:val="24"/>
                <w:szCs w:val="24"/>
                <w:lang w:val="uk-UA"/>
              </w:rPr>
              <w:t>Кваліфікаційна вимога</w:t>
            </w:r>
          </w:p>
        </w:tc>
        <w:tc>
          <w:tcPr>
            <w:tcW w:w="4980" w:type="dxa"/>
            <w:tcBorders>
              <w:top w:val="single" w:sz="4" w:space="0" w:color="auto"/>
              <w:left w:val="single" w:sz="4" w:space="0" w:color="auto"/>
              <w:bottom w:val="single" w:sz="4" w:space="0" w:color="auto"/>
              <w:right w:val="single" w:sz="4" w:space="0" w:color="auto"/>
            </w:tcBorders>
          </w:tcPr>
          <w:p w:rsidR="005030B1" w:rsidRPr="00427643" w:rsidRDefault="005030B1" w:rsidP="00C1281D">
            <w:pPr>
              <w:ind w:right="310"/>
              <w:jc w:val="center"/>
              <w:rPr>
                <w:rFonts w:ascii="Times New Roman" w:hAnsi="Times New Roman" w:cs="Times New Roman"/>
                <w:sz w:val="24"/>
                <w:szCs w:val="24"/>
                <w:lang w:val="uk-UA"/>
              </w:rPr>
            </w:pPr>
            <w:r w:rsidRPr="00427643">
              <w:rPr>
                <w:rFonts w:ascii="Times New Roman" w:hAnsi="Times New Roman" w:cs="Times New Roman"/>
                <w:sz w:val="24"/>
                <w:szCs w:val="24"/>
                <w:lang w:val="uk-UA"/>
              </w:rPr>
              <w:t>Документи, що підтверджують відповідність учасника кваліфікаційним вимогам</w:t>
            </w:r>
          </w:p>
        </w:tc>
      </w:tr>
      <w:tr w:rsidR="005030B1" w:rsidRPr="00427643" w:rsidTr="00C1281D">
        <w:tc>
          <w:tcPr>
            <w:tcW w:w="826" w:type="dxa"/>
            <w:tcBorders>
              <w:top w:val="single" w:sz="4" w:space="0" w:color="auto"/>
              <w:left w:val="single" w:sz="4" w:space="0" w:color="auto"/>
              <w:bottom w:val="single" w:sz="4" w:space="0" w:color="auto"/>
              <w:right w:val="single" w:sz="4" w:space="0" w:color="auto"/>
            </w:tcBorders>
          </w:tcPr>
          <w:p w:rsidR="005030B1" w:rsidRPr="00427643" w:rsidRDefault="005030B1" w:rsidP="00C1281D">
            <w:pPr>
              <w:ind w:right="310"/>
              <w:jc w:val="center"/>
              <w:rPr>
                <w:rFonts w:ascii="Times New Roman" w:hAnsi="Times New Roman" w:cs="Times New Roman"/>
                <w:sz w:val="24"/>
                <w:szCs w:val="24"/>
                <w:lang w:val="uk-UA"/>
              </w:rPr>
            </w:pPr>
            <w:r w:rsidRPr="00427643">
              <w:rPr>
                <w:rFonts w:ascii="Times New Roman" w:hAnsi="Times New Roman" w:cs="Times New Roman"/>
                <w:sz w:val="24"/>
                <w:szCs w:val="24"/>
                <w:lang w:val="uk-UA"/>
              </w:rPr>
              <w:t>1.</w:t>
            </w:r>
          </w:p>
        </w:tc>
        <w:tc>
          <w:tcPr>
            <w:tcW w:w="3431" w:type="dxa"/>
            <w:tcBorders>
              <w:top w:val="single" w:sz="4" w:space="0" w:color="auto"/>
              <w:left w:val="single" w:sz="4" w:space="0" w:color="auto"/>
              <w:bottom w:val="single" w:sz="4" w:space="0" w:color="auto"/>
              <w:right w:val="single" w:sz="4" w:space="0" w:color="auto"/>
            </w:tcBorders>
          </w:tcPr>
          <w:p w:rsidR="005030B1" w:rsidRPr="00427643" w:rsidRDefault="005030B1" w:rsidP="00C1281D">
            <w:pPr>
              <w:ind w:right="310"/>
              <w:jc w:val="both"/>
              <w:rPr>
                <w:rFonts w:ascii="Times New Roman" w:hAnsi="Times New Roman" w:cs="Times New Roman"/>
                <w:sz w:val="24"/>
                <w:szCs w:val="24"/>
                <w:lang w:val="uk-UA"/>
              </w:rPr>
            </w:pPr>
            <w:r w:rsidRPr="00427643">
              <w:rPr>
                <w:rFonts w:ascii="Times New Roman" w:hAnsi="Times New Roman" w:cs="Times New Roman"/>
                <w:sz w:val="24"/>
                <w:szCs w:val="24"/>
                <w:shd w:val="clear" w:color="auto" w:fill="FFFFFF"/>
                <w:lang w:val="uk-UA"/>
              </w:rPr>
              <w:t>Наявність обладнання та матеріально-технічної бази</w:t>
            </w:r>
          </w:p>
        </w:tc>
        <w:tc>
          <w:tcPr>
            <w:tcW w:w="4980" w:type="dxa"/>
            <w:tcBorders>
              <w:top w:val="single" w:sz="4" w:space="0" w:color="auto"/>
              <w:left w:val="single" w:sz="4" w:space="0" w:color="auto"/>
              <w:bottom w:val="single" w:sz="4" w:space="0" w:color="auto"/>
              <w:right w:val="single" w:sz="4" w:space="0" w:color="auto"/>
            </w:tcBorders>
          </w:tcPr>
          <w:p w:rsidR="005030B1" w:rsidRPr="00427643" w:rsidRDefault="005030B1" w:rsidP="00C1281D">
            <w:pPr>
              <w:pStyle w:val="10"/>
              <w:ind w:left="0" w:right="310"/>
              <w:jc w:val="both"/>
              <w:rPr>
                <w:lang w:val="uk-UA"/>
              </w:rPr>
            </w:pPr>
            <w:r w:rsidRPr="00427643">
              <w:rPr>
                <w:lang w:val="uk-UA"/>
              </w:rPr>
              <w:t>Довідка на фірмовому бланку (у разі наявності  таких бланків) в довільній формі за підписом керівника або уповноваженої особи Учасника про наявність обладнання та матеріально-технічної бази, необхідних для надання послуг, що є предметом закупівлі. У разі від</w:t>
            </w:r>
            <w:r>
              <w:rPr>
                <w:lang w:val="uk-UA"/>
              </w:rPr>
              <w:t>сутності власного обладнання надати</w:t>
            </w:r>
            <w:r w:rsidRPr="00427643">
              <w:rPr>
                <w:lang w:val="uk-UA"/>
              </w:rPr>
              <w:t xml:space="preserve"> копії договорів оренди або інших договорів, що забезпечать виконання послуг. </w:t>
            </w:r>
          </w:p>
        </w:tc>
      </w:tr>
    </w:tbl>
    <w:p w:rsidR="005030B1" w:rsidRPr="00427643" w:rsidRDefault="005030B1" w:rsidP="005030B1">
      <w:pPr>
        <w:ind w:right="310"/>
        <w:jc w:val="both"/>
        <w:rPr>
          <w:rFonts w:ascii="Times New Roman" w:hAnsi="Times New Roman" w:cs="Times New Roman"/>
          <w:lang w:val="uk-UA"/>
        </w:rPr>
      </w:pPr>
    </w:p>
    <w:p w:rsidR="005030B1" w:rsidRPr="00427643" w:rsidRDefault="005030B1" w:rsidP="005030B1">
      <w:pPr>
        <w:ind w:right="310"/>
        <w:jc w:val="both"/>
        <w:rPr>
          <w:rFonts w:ascii="Times New Roman" w:hAnsi="Times New Roman" w:cs="Times New Roman"/>
          <w:lang w:val="uk-UA"/>
        </w:rPr>
      </w:pPr>
    </w:p>
    <w:p w:rsidR="005030B1" w:rsidRPr="00427643" w:rsidRDefault="005030B1" w:rsidP="005030B1">
      <w:pPr>
        <w:ind w:right="310"/>
        <w:jc w:val="both"/>
        <w:rPr>
          <w:rFonts w:ascii="Times New Roman" w:hAnsi="Times New Roman" w:cs="Times New Roman"/>
          <w:i/>
          <w:sz w:val="24"/>
          <w:lang w:val="uk-UA"/>
        </w:rPr>
      </w:pPr>
      <w:r w:rsidRPr="00427643">
        <w:rPr>
          <w:rFonts w:ascii="Times New Roman" w:hAnsi="Times New Roman" w:cs="Times New Roman"/>
          <w:i/>
          <w:sz w:val="24"/>
          <w:lang w:val="uk-UA"/>
        </w:rPr>
        <w:t>Вся інформація та документи, повинні бути засвідчені підписом уповноваженої особи учасника та скріплені печаткою*.</w:t>
      </w:r>
    </w:p>
    <w:p w:rsidR="005030B1" w:rsidRDefault="005030B1" w:rsidP="005030B1">
      <w:pPr>
        <w:rPr>
          <w:lang w:val="uk-UA"/>
        </w:rPr>
      </w:pPr>
    </w:p>
    <w:p w:rsidR="005030B1" w:rsidRDefault="005030B1" w:rsidP="005030B1">
      <w:pPr>
        <w:rPr>
          <w:lang w:val="uk-UA"/>
        </w:rPr>
      </w:pPr>
    </w:p>
    <w:p w:rsidR="005030B1" w:rsidRDefault="005030B1" w:rsidP="005030B1">
      <w:pPr>
        <w:rPr>
          <w:lang w:val="uk-UA"/>
        </w:rPr>
      </w:pPr>
    </w:p>
    <w:p w:rsidR="005030B1" w:rsidRDefault="005030B1" w:rsidP="005030B1">
      <w:pPr>
        <w:rPr>
          <w:lang w:val="uk-UA"/>
        </w:rPr>
      </w:pPr>
    </w:p>
    <w:p w:rsidR="00046DDD" w:rsidRDefault="005030B1" w:rsidP="005030B1">
      <w:pPr>
        <w:tabs>
          <w:tab w:val="left" w:pos="360"/>
          <w:tab w:val="left" w:pos="429"/>
        </w:tabs>
        <w:rPr>
          <w:rFonts w:ascii="Times New Roman" w:hAnsi="Times New Roman" w:cs="Times New Roman"/>
          <w:b/>
          <w:iCs/>
          <w:sz w:val="24"/>
          <w:szCs w:val="24"/>
          <w:lang w:val="uk-UA"/>
        </w:rPr>
      </w:pPr>
      <w:r>
        <w:rPr>
          <w:rFonts w:ascii="Times New Roman" w:hAnsi="Times New Roman" w:cs="Times New Roman"/>
          <w:b/>
          <w:iCs/>
          <w:sz w:val="24"/>
          <w:szCs w:val="24"/>
          <w:lang w:val="uk-UA"/>
        </w:rPr>
        <w:tab/>
      </w:r>
    </w:p>
    <w:p w:rsidR="005030B1" w:rsidRDefault="005030B1" w:rsidP="00540A58">
      <w:pPr>
        <w:tabs>
          <w:tab w:val="left" w:pos="360"/>
          <w:tab w:val="left" w:pos="426"/>
        </w:tabs>
        <w:jc w:val="right"/>
        <w:rPr>
          <w:rFonts w:ascii="Times New Roman" w:hAnsi="Times New Roman" w:cs="Times New Roman"/>
          <w:b/>
          <w:iCs/>
          <w:sz w:val="24"/>
          <w:szCs w:val="24"/>
          <w:lang w:val="uk-UA"/>
        </w:rPr>
      </w:pPr>
    </w:p>
    <w:p w:rsidR="005030B1" w:rsidRDefault="005030B1" w:rsidP="00540A58">
      <w:pPr>
        <w:tabs>
          <w:tab w:val="left" w:pos="360"/>
          <w:tab w:val="left" w:pos="426"/>
        </w:tabs>
        <w:jc w:val="right"/>
        <w:rPr>
          <w:rFonts w:ascii="Times New Roman" w:hAnsi="Times New Roman" w:cs="Times New Roman"/>
          <w:b/>
          <w:iCs/>
          <w:sz w:val="24"/>
          <w:szCs w:val="24"/>
          <w:lang w:val="uk-UA"/>
        </w:rPr>
      </w:pPr>
    </w:p>
    <w:p w:rsidR="005030B1" w:rsidRDefault="005030B1" w:rsidP="00540A58">
      <w:pPr>
        <w:tabs>
          <w:tab w:val="left" w:pos="360"/>
          <w:tab w:val="left" w:pos="426"/>
        </w:tabs>
        <w:jc w:val="right"/>
        <w:rPr>
          <w:rFonts w:ascii="Times New Roman" w:hAnsi="Times New Roman" w:cs="Times New Roman"/>
          <w:b/>
          <w:iCs/>
          <w:sz w:val="24"/>
          <w:szCs w:val="24"/>
          <w:lang w:val="uk-UA"/>
        </w:rPr>
      </w:pPr>
    </w:p>
    <w:p w:rsidR="005030B1" w:rsidRDefault="005030B1" w:rsidP="00540A58">
      <w:pPr>
        <w:tabs>
          <w:tab w:val="left" w:pos="360"/>
          <w:tab w:val="left" w:pos="426"/>
        </w:tabs>
        <w:jc w:val="right"/>
        <w:rPr>
          <w:rFonts w:ascii="Times New Roman" w:hAnsi="Times New Roman" w:cs="Times New Roman"/>
          <w:b/>
          <w:iCs/>
          <w:sz w:val="24"/>
          <w:szCs w:val="24"/>
          <w:lang w:val="uk-UA"/>
        </w:rPr>
      </w:pPr>
    </w:p>
    <w:p w:rsidR="005030B1" w:rsidRDefault="005030B1" w:rsidP="00540A58">
      <w:pPr>
        <w:tabs>
          <w:tab w:val="left" w:pos="360"/>
          <w:tab w:val="left" w:pos="426"/>
        </w:tabs>
        <w:jc w:val="right"/>
        <w:rPr>
          <w:rFonts w:ascii="Times New Roman" w:hAnsi="Times New Roman" w:cs="Times New Roman"/>
          <w:b/>
          <w:iCs/>
          <w:sz w:val="24"/>
          <w:szCs w:val="24"/>
          <w:lang w:val="uk-UA"/>
        </w:rPr>
      </w:pPr>
    </w:p>
    <w:p w:rsidR="005030B1" w:rsidRDefault="005030B1" w:rsidP="00540A58">
      <w:pPr>
        <w:tabs>
          <w:tab w:val="left" w:pos="360"/>
          <w:tab w:val="left" w:pos="426"/>
        </w:tabs>
        <w:jc w:val="right"/>
        <w:rPr>
          <w:rFonts w:ascii="Times New Roman" w:hAnsi="Times New Roman" w:cs="Times New Roman"/>
          <w:b/>
          <w:iCs/>
          <w:sz w:val="24"/>
          <w:szCs w:val="24"/>
          <w:lang w:val="uk-UA"/>
        </w:rPr>
      </w:pPr>
    </w:p>
    <w:p w:rsidR="005030B1" w:rsidRDefault="005030B1" w:rsidP="00540A58">
      <w:pPr>
        <w:tabs>
          <w:tab w:val="left" w:pos="360"/>
          <w:tab w:val="left" w:pos="426"/>
        </w:tabs>
        <w:jc w:val="right"/>
        <w:rPr>
          <w:rFonts w:ascii="Times New Roman" w:hAnsi="Times New Roman" w:cs="Times New Roman"/>
          <w:b/>
          <w:iCs/>
          <w:sz w:val="24"/>
          <w:szCs w:val="24"/>
          <w:lang w:val="uk-UA"/>
        </w:rPr>
      </w:pPr>
    </w:p>
    <w:p w:rsidR="005030B1" w:rsidRDefault="005030B1" w:rsidP="00540A58">
      <w:pPr>
        <w:tabs>
          <w:tab w:val="left" w:pos="360"/>
          <w:tab w:val="left" w:pos="426"/>
        </w:tabs>
        <w:jc w:val="right"/>
        <w:rPr>
          <w:rFonts w:ascii="Times New Roman" w:hAnsi="Times New Roman" w:cs="Times New Roman"/>
          <w:b/>
          <w:iCs/>
          <w:sz w:val="24"/>
          <w:szCs w:val="24"/>
          <w:lang w:val="uk-UA"/>
        </w:rPr>
      </w:pPr>
    </w:p>
    <w:p w:rsidR="00540A58" w:rsidRPr="00BA62F8" w:rsidRDefault="00540A58" w:rsidP="005030B1">
      <w:pPr>
        <w:tabs>
          <w:tab w:val="left" w:pos="360"/>
          <w:tab w:val="left" w:pos="426"/>
        </w:tabs>
        <w:jc w:val="right"/>
        <w:rPr>
          <w:rFonts w:ascii="Times New Roman" w:hAnsi="Times New Roman" w:cs="Times New Roman"/>
          <w:b/>
          <w:bCs/>
          <w:sz w:val="24"/>
          <w:szCs w:val="24"/>
          <w:lang w:val="uk-UA"/>
        </w:rPr>
      </w:pPr>
      <w:r w:rsidRPr="00BA62F8">
        <w:rPr>
          <w:rFonts w:ascii="Times New Roman" w:hAnsi="Times New Roman" w:cs="Times New Roman"/>
          <w:b/>
          <w:iCs/>
          <w:sz w:val="24"/>
          <w:szCs w:val="24"/>
          <w:lang w:val="uk-UA"/>
        </w:rPr>
        <w:lastRenderedPageBreak/>
        <w:t xml:space="preserve">Додаток № </w:t>
      </w:r>
      <w:r w:rsidR="005030B1">
        <w:rPr>
          <w:rFonts w:ascii="Times New Roman" w:hAnsi="Times New Roman" w:cs="Times New Roman"/>
          <w:b/>
          <w:iCs/>
          <w:sz w:val="24"/>
          <w:szCs w:val="24"/>
          <w:lang w:val="uk-UA"/>
        </w:rPr>
        <w:t>2</w:t>
      </w:r>
    </w:p>
    <w:p w:rsidR="00540A58" w:rsidRPr="00BA62F8" w:rsidRDefault="00540A58" w:rsidP="00540A58">
      <w:pPr>
        <w:rPr>
          <w:rFonts w:ascii="Times New Roman" w:hAnsi="Times New Roman" w:cs="Times New Roman"/>
          <w:i/>
          <w:sz w:val="24"/>
          <w:szCs w:val="24"/>
          <w:lang w:val="uk-UA"/>
        </w:rPr>
      </w:pPr>
      <w:r w:rsidRPr="00BA62F8">
        <w:rPr>
          <w:rFonts w:ascii="Times New Roman" w:hAnsi="Times New Roman" w:cs="Times New Roman"/>
          <w:i/>
          <w:sz w:val="24"/>
          <w:szCs w:val="24"/>
          <w:lang w:val="uk-UA"/>
        </w:rPr>
        <w:t>Учасник не повинен відступати від даної форми.</w:t>
      </w:r>
    </w:p>
    <w:p w:rsidR="00540A58" w:rsidRPr="00BA62F8" w:rsidRDefault="00540A58" w:rsidP="00540A58">
      <w:pPr>
        <w:ind w:hanging="720"/>
        <w:jc w:val="center"/>
        <w:rPr>
          <w:rFonts w:ascii="Times New Roman" w:hAnsi="Times New Roman" w:cs="Times New Roman"/>
          <w:b/>
          <w:sz w:val="24"/>
          <w:szCs w:val="24"/>
          <w:lang w:val="uk-UA"/>
        </w:rPr>
      </w:pPr>
      <w:r w:rsidRPr="00BA62F8">
        <w:rPr>
          <w:rFonts w:ascii="Times New Roman" w:hAnsi="Times New Roman" w:cs="Times New Roman"/>
          <w:b/>
          <w:sz w:val="24"/>
          <w:szCs w:val="24"/>
          <w:lang w:val="uk-UA"/>
        </w:rPr>
        <w:t>ЦІНОВА ПРОПОЗИЦІЯ**</w:t>
      </w:r>
    </w:p>
    <w:p w:rsidR="00540A58" w:rsidRPr="00BA62F8" w:rsidRDefault="00540A58" w:rsidP="00540A58">
      <w:pPr>
        <w:numPr>
          <w:ilvl w:val="0"/>
          <w:numId w:val="2"/>
        </w:numPr>
        <w:spacing w:after="0"/>
        <w:rPr>
          <w:rFonts w:ascii="Times New Roman" w:eastAsia="Calibri" w:hAnsi="Times New Roman" w:cs="Times New Roman"/>
          <w:sz w:val="24"/>
          <w:szCs w:val="24"/>
          <w:lang w:val="uk-UA" w:eastAsia="en-US"/>
        </w:rPr>
      </w:pPr>
      <w:r w:rsidRPr="00BA62F8">
        <w:rPr>
          <w:rFonts w:ascii="Times New Roman" w:eastAsia="Calibri" w:hAnsi="Times New Roman" w:cs="Times New Roman"/>
          <w:sz w:val="24"/>
          <w:szCs w:val="24"/>
          <w:lang w:val="uk-UA" w:eastAsia="en-US"/>
        </w:rPr>
        <w:t>Повне найменування учасника  ______________________________________________</w:t>
      </w:r>
    </w:p>
    <w:p w:rsidR="00540A58" w:rsidRPr="00BA62F8" w:rsidRDefault="00540A58" w:rsidP="00540A58">
      <w:pPr>
        <w:numPr>
          <w:ilvl w:val="0"/>
          <w:numId w:val="2"/>
        </w:numPr>
        <w:spacing w:after="0"/>
        <w:rPr>
          <w:rFonts w:ascii="Times New Roman" w:eastAsia="Calibri" w:hAnsi="Times New Roman" w:cs="Times New Roman"/>
          <w:sz w:val="24"/>
          <w:szCs w:val="24"/>
          <w:lang w:val="uk-UA" w:eastAsia="en-US"/>
        </w:rPr>
      </w:pPr>
      <w:r w:rsidRPr="00BA62F8">
        <w:rPr>
          <w:rFonts w:ascii="Times New Roman" w:eastAsia="Calibri" w:hAnsi="Times New Roman" w:cs="Times New Roman"/>
          <w:sz w:val="24"/>
          <w:szCs w:val="24"/>
          <w:lang w:val="uk-UA" w:eastAsia="en-US"/>
        </w:rPr>
        <w:t>Адреса (місце знаходження) _________________________________________________</w:t>
      </w:r>
    </w:p>
    <w:p w:rsidR="00540A58" w:rsidRPr="00BA62F8" w:rsidRDefault="00540A58" w:rsidP="00540A58">
      <w:pPr>
        <w:numPr>
          <w:ilvl w:val="0"/>
          <w:numId w:val="2"/>
        </w:numPr>
        <w:spacing w:after="0"/>
        <w:jc w:val="both"/>
        <w:rPr>
          <w:rFonts w:ascii="Times New Roman" w:eastAsia="Calibri" w:hAnsi="Times New Roman" w:cs="Times New Roman"/>
          <w:sz w:val="24"/>
          <w:szCs w:val="24"/>
          <w:lang w:val="uk-UA" w:eastAsia="en-US"/>
        </w:rPr>
      </w:pPr>
      <w:r w:rsidRPr="00BA62F8">
        <w:rPr>
          <w:rFonts w:ascii="Times New Roman" w:eastAsia="Calibri" w:hAnsi="Times New Roman" w:cs="Times New Roman"/>
          <w:sz w:val="24"/>
          <w:szCs w:val="24"/>
          <w:lang w:val="uk-UA" w:eastAsia="en-US"/>
        </w:rPr>
        <w:t>Телефон/факс:____________________________________________________________</w:t>
      </w:r>
    </w:p>
    <w:p w:rsidR="00540A58" w:rsidRPr="00BA62F8" w:rsidRDefault="00540A58" w:rsidP="00540A58">
      <w:pPr>
        <w:numPr>
          <w:ilvl w:val="0"/>
          <w:numId w:val="2"/>
        </w:numPr>
        <w:spacing w:after="0"/>
        <w:jc w:val="both"/>
        <w:rPr>
          <w:rFonts w:ascii="Times New Roman" w:eastAsia="Calibri" w:hAnsi="Times New Roman" w:cs="Times New Roman"/>
          <w:sz w:val="24"/>
          <w:szCs w:val="24"/>
          <w:lang w:val="uk-UA" w:eastAsia="en-US"/>
        </w:rPr>
      </w:pPr>
      <w:r w:rsidRPr="00BA62F8">
        <w:rPr>
          <w:rFonts w:ascii="Times New Roman" w:eastAsia="Calibri" w:hAnsi="Times New Roman" w:cs="Times New Roman"/>
          <w:sz w:val="24"/>
          <w:szCs w:val="24"/>
          <w:lang w:val="uk-UA" w:eastAsia="en-US"/>
        </w:rPr>
        <w:t>Електронна адреса:_________________________________________________________</w:t>
      </w:r>
    </w:p>
    <w:p w:rsidR="00540A58" w:rsidRPr="00BA62F8" w:rsidRDefault="00540A58" w:rsidP="00540A58">
      <w:pPr>
        <w:numPr>
          <w:ilvl w:val="0"/>
          <w:numId w:val="2"/>
        </w:numPr>
        <w:spacing w:after="0"/>
        <w:rPr>
          <w:rFonts w:ascii="Times New Roman" w:eastAsia="Calibri" w:hAnsi="Times New Roman" w:cs="Times New Roman"/>
          <w:sz w:val="24"/>
          <w:szCs w:val="24"/>
          <w:lang w:val="uk-UA" w:eastAsia="en-US"/>
        </w:rPr>
      </w:pPr>
      <w:r w:rsidRPr="00BA62F8">
        <w:rPr>
          <w:rFonts w:ascii="Times New Roman" w:eastAsia="Calibri" w:hAnsi="Times New Roman" w:cs="Times New Roman"/>
          <w:sz w:val="24"/>
          <w:szCs w:val="24"/>
          <w:lang w:val="uk-UA" w:eastAsia="en-US"/>
        </w:rPr>
        <w:t>Керівництво (прізвище, ім’я по батькові) _______________________________________</w:t>
      </w:r>
    </w:p>
    <w:p w:rsidR="00540A58" w:rsidRPr="00BA62F8" w:rsidRDefault="00540A58" w:rsidP="00540A58">
      <w:pPr>
        <w:numPr>
          <w:ilvl w:val="0"/>
          <w:numId w:val="2"/>
        </w:numPr>
        <w:spacing w:after="0"/>
        <w:rPr>
          <w:rFonts w:ascii="Times New Roman" w:eastAsia="Calibri" w:hAnsi="Times New Roman" w:cs="Times New Roman"/>
          <w:sz w:val="24"/>
          <w:szCs w:val="24"/>
          <w:lang w:val="uk-UA" w:eastAsia="en-US"/>
        </w:rPr>
      </w:pPr>
      <w:r w:rsidRPr="00BA62F8">
        <w:rPr>
          <w:rFonts w:ascii="Times New Roman" w:eastAsia="Calibri" w:hAnsi="Times New Roman" w:cs="Times New Roman"/>
          <w:sz w:val="24"/>
          <w:szCs w:val="24"/>
          <w:lang w:val="uk-UA" w:eastAsia="en-US"/>
        </w:rPr>
        <w:t>Форма власності та юридичний статус підприємства (організації)___________________</w:t>
      </w:r>
    </w:p>
    <w:p w:rsidR="00540A58" w:rsidRPr="00BA62F8" w:rsidRDefault="00540A58" w:rsidP="00540A58">
      <w:pPr>
        <w:numPr>
          <w:ilvl w:val="0"/>
          <w:numId w:val="2"/>
        </w:numPr>
        <w:spacing w:after="0"/>
        <w:rPr>
          <w:rFonts w:ascii="Times New Roman" w:eastAsia="Calibri" w:hAnsi="Times New Roman" w:cs="Times New Roman"/>
          <w:sz w:val="24"/>
          <w:szCs w:val="24"/>
          <w:lang w:val="uk-UA" w:eastAsia="en-US"/>
        </w:rPr>
      </w:pPr>
      <w:r w:rsidRPr="00BA62F8">
        <w:rPr>
          <w:rFonts w:ascii="Times New Roman" w:eastAsia="Calibri" w:hAnsi="Times New Roman" w:cs="Times New Roman"/>
          <w:sz w:val="24"/>
          <w:szCs w:val="24"/>
          <w:lang w:val="uk-UA" w:eastAsia="en-US"/>
        </w:rPr>
        <w:t xml:space="preserve">Загальна вартість пропозиції </w:t>
      </w:r>
    </w:p>
    <w:p w:rsidR="00540A58" w:rsidRDefault="00540A58" w:rsidP="00540A58">
      <w:pPr>
        <w:spacing w:after="0"/>
        <w:ind w:left="426"/>
        <w:rPr>
          <w:rFonts w:ascii="Times New Roman" w:eastAsia="Calibri" w:hAnsi="Times New Roman" w:cs="Times New Roman"/>
          <w:sz w:val="24"/>
          <w:szCs w:val="24"/>
          <w:lang w:val="uk-UA" w:eastAsia="en-US"/>
        </w:rPr>
      </w:pPr>
      <w:r w:rsidRPr="00BA62F8">
        <w:rPr>
          <w:rFonts w:ascii="Times New Roman" w:eastAsia="Calibri" w:hAnsi="Times New Roman" w:cs="Times New Roman"/>
          <w:sz w:val="24"/>
          <w:szCs w:val="24"/>
          <w:lang w:val="uk-UA" w:eastAsia="en-US"/>
        </w:rPr>
        <w:t>цифрами _________________________________, в т.ч. ПДВ</w:t>
      </w:r>
    </w:p>
    <w:p w:rsidR="00540A58" w:rsidRPr="00BA62F8" w:rsidRDefault="00540A58" w:rsidP="00540A58">
      <w:pPr>
        <w:spacing w:after="0"/>
        <w:ind w:left="426"/>
        <w:rPr>
          <w:rFonts w:ascii="Times New Roman" w:eastAsia="Calibri" w:hAnsi="Times New Roman" w:cs="Times New Roman"/>
          <w:sz w:val="24"/>
          <w:szCs w:val="24"/>
          <w:lang w:val="uk-UA" w:eastAsia="en-US"/>
        </w:rPr>
      </w:pPr>
      <w:r w:rsidRPr="00BA62F8">
        <w:rPr>
          <w:rFonts w:ascii="Times New Roman" w:eastAsia="Calibri" w:hAnsi="Times New Roman" w:cs="Times New Roman"/>
          <w:sz w:val="24"/>
          <w:szCs w:val="24"/>
          <w:lang w:val="uk-UA" w:eastAsia="en-US"/>
        </w:rPr>
        <w:t>словами  _________________________________</w:t>
      </w:r>
    </w:p>
    <w:p w:rsidR="00540A58" w:rsidRPr="009149DF" w:rsidRDefault="00540A58" w:rsidP="00540A58">
      <w:pPr>
        <w:numPr>
          <w:ilvl w:val="0"/>
          <w:numId w:val="2"/>
        </w:numPr>
        <w:spacing w:after="0"/>
        <w:rPr>
          <w:rFonts w:ascii="Times New Roman" w:eastAsia="Calibri" w:hAnsi="Times New Roman" w:cs="Times New Roman"/>
          <w:sz w:val="24"/>
          <w:szCs w:val="24"/>
          <w:lang w:val="uk-UA" w:eastAsia="en-US"/>
        </w:rPr>
      </w:pPr>
      <w:r w:rsidRPr="009149DF">
        <w:rPr>
          <w:rFonts w:ascii="Times New Roman" w:eastAsia="Calibri" w:hAnsi="Times New Roman" w:cs="Times New Roman"/>
          <w:sz w:val="24"/>
          <w:szCs w:val="24"/>
          <w:lang w:val="uk-UA" w:eastAsia="en-US"/>
        </w:rPr>
        <w:t>Строки</w:t>
      </w:r>
      <w:r w:rsidR="00907B6F" w:rsidRPr="009149DF">
        <w:rPr>
          <w:rFonts w:ascii="Times New Roman" w:eastAsia="Calibri" w:hAnsi="Times New Roman" w:cs="Times New Roman"/>
          <w:sz w:val="24"/>
          <w:szCs w:val="24"/>
          <w:lang w:val="uk-UA" w:eastAsia="en-US"/>
        </w:rPr>
        <w:t xml:space="preserve"> виконання послуг</w:t>
      </w:r>
      <w:r w:rsidRPr="009149DF">
        <w:rPr>
          <w:rFonts w:ascii="Times New Roman" w:eastAsia="Calibri" w:hAnsi="Times New Roman" w:cs="Times New Roman"/>
          <w:sz w:val="24"/>
          <w:szCs w:val="24"/>
          <w:lang w:eastAsia="en-US"/>
        </w:rPr>
        <w:t>:</w:t>
      </w:r>
      <w:r w:rsidR="00F414AA" w:rsidRPr="00F414AA">
        <w:rPr>
          <w:rFonts w:ascii="Times New Roman" w:eastAsia="Calibri" w:hAnsi="Times New Roman" w:cs="Times New Roman"/>
          <w:color w:val="FF0000"/>
          <w:sz w:val="28"/>
          <w:szCs w:val="28"/>
          <w:lang w:val="uk-UA"/>
        </w:rPr>
        <w:t xml:space="preserve"> </w:t>
      </w:r>
      <w:r w:rsidR="00F414AA" w:rsidRPr="00D205F1">
        <w:rPr>
          <w:rFonts w:ascii="Times New Roman" w:eastAsia="Calibri" w:hAnsi="Times New Roman" w:cs="Times New Roman"/>
          <w:sz w:val="24"/>
          <w:szCs w:val="24"/>
          <w:lang w:val="uk-UA"/>
        </w:rPr>
        <w:t>квітень - травень</w:t>
      </w:r>
      <w:r w:rsidR="00F414AA" w:rsidRPr="002116B8">
        <w:rPr>
          <w:rFonts w:ascii="Times New Roman" w:eastAsia="Calibri" w:hAnsi="Times New Roman" w:cs="Times New Roman"/>
          <w:sz w:val="28"/>
          <w:szCs w:val="28"/>
        </w:rPr>
        <w:t xml:space="preserve">  </w:t>
      </w:r>
      <w:r w:rsidR="00F414AA">
        <w:rPr>
          <w:rFonts w:ascii="Times New Roman" w:eastAsia="Calibri" w:hAnsi="Times New Roman" w:cs="Times New Roman"/>
          <w:sz w:val="24"/>
          <w:szCs w:val="24"/>
          <w:lang w:val="uk-UA" w:eastAsia="en-US"/>
        </w:rPr>
        <w:t>2024</w:t>
      </w:r>
      <w:r w:rsidR="00663389">
        <w:rPr>
          <w:rFonts w:ascii="Times New Roman" w:eastAsia="Calibri" w:hAnsi="Times New Roman" w:cs="Times New Roman"/>
          <w:sz w:val="24"/>
          <w:szCs w:val="24"/>
          <w:lang w:val="uk-UA" w:eastAsia="en-US"/>
        </w:rPr>
        <w:t xml:space="preserve"> </w:t>
      </w:r>
      <w:r w:rsidR="009149DF">
        <w:rPr>
          <w:rFonts w:ascii="Times New Roman" w:eastAsia="Calibri" w:hAnsi="Times New Roman" w:cs="Times New Roman"/>
          <w:sz w:val="24"/>
          <w:szCs w:val="24"/>
          <w:lang w:val="uk-UA" w:eastAsia="en-US"/>
        </w:rPr>
        <w:t xml:space="preserve">року. </w:t>
      </w:r>
      <w:r w:rsidRPr="009149DF">
        <w:rPr>
          <w:rFonts w:ascii="Times New Roman" w:eastAsia="Calibri" w:hAnsi="Times New Roman" w:cs="Times New Roman"/>
          <w:sz w:val="24"/>
          <w:szCs w:val="24"/>
          <w:lang w:val="uk-UA" w:eastAsia="en-US"/>
        </w:rPr>
        <w:t xml:space="preserve">Умови оплати: </w:t>
      </w:r>
      <w:r w:rsidR="00F414AA">
        <w:rPr>
          <w:rFonts w:ascii="Times New Roman" w:eastAsia="Calibri" w:hAnsi="Times New Roman" w:cs="Times New Roman"/>
          <w:sz w:val="24"/>
          <w:szCs w:val="24"/>
          <w:lang w:val="uk-UA" w:eastAsia="en-US"/>
        </w:rPr>
        <w:t xml:space="preserve">до 31грудня 2024 </w:t>
      </w:r>
      <w:r w:rsidR="009149DF">
        <w:rPr>
          <w:rFonts w:ascii="Times New Roman" w:eastAsia="Calibri" w:hAnsi="Times New Roman" w:cs="Times New Roman"/>
          <w:sz w:val="24"/>
          <w:szCs w:val="24"/>
          <w:lang w:val="uk-UA" w:eastAsia="en-US"/>
        </w:rPr>
        <w:t>року.</w:t>
      </w:r>
    </w:p>
    <w:tbl>
      <w:tblPr>
        <w:tblW w:w="9074" w:type="dxa"/>
        <w:tblInd w:w="-176" w:type="dxa"/>
        <w:tblLayout w:type="fixed"/>
        <w:tblLook w:val="0000"/>
      </w:tblPr>
      <w:tblGrid>
        <w:gridCol w:w="284"/>
        <w:gridCol w:w="2268"/>
        <w:gridCol w:w="1701"/>
        <w:gridCol w:w="1276"/>
        <w:gridCol w:w="1559"/>
        <w:gridCol w:w="993"/>
        <w:gridCol w:w="993"/>
      </w:tblGrid>
      <w:tr w:rsidR="00540A58" w:rsidRPr="00AD3545" w:rsidTr="0046368D">
        <w:trPr>
          <w:trHeight w:val="555"/>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540A58" w:rsidRPr="00AC11A5" w:rsidRDefault="00540A58" w:rsidP="0046368D">
            <w:pPr>
              <w:spacing w:after="0"/>
              <w:ind w:right="-108"/>
              <w:jc w:val="center"/>
              <w:rPr>
                <w:rFonts w:ascii="Times New Roman" w:hAnsi="Times New Roman" w:cs="Times New Roman"/>
                <w:b/>
                <w:bCs/>
              </w:rPr>
            </w:pPr>
            <w:r w:rsidRPr="00AC11A5">
              <w:rPr>
                <w:rFonts w:ascii="Times New Roman" w:hAnsi="Times New Roman" w:cs="Times New Roman"/>
                <w:b/>
                <w:bCs/>
              </w:rPr>
              <w:t>№</w:t>
            </w:r>
            <w:proofErr w:type="spellStart"/>
            <w:r w:rsidRPr="00AC11A5">
              <w:rPr>
                <w:rFonts w:ascii="Times New Roman" w:hAnsi="Times New Roman" w:cs="Times New Roman"/>
                <w:b/>
                <w:bCs/>
                <w:lang w:val="uk-UA"/>
              </w:rPr>
              <w:t>пп</w:t>
            </w:r>
            <w:proofErr w:type="spellEnd"/>
            <w:r w:rsidRPr="00AC11A5">
              <w:rPr>
                <w:rFonts w:ascii="Times New Roman" w:hAnsi="Times New Roman" w:cs="Times New Roman"/>
                <w:b/>
                <w:bCs/>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540A58" w:rsidRPr="00AC11A5" w:rsidRDefault="00540A58" w:rsidP="0046368D">
            <w:pPr>
              <w:jc w:val="center"/>
              <w:rPr>
                <w:rFonts w:ascii="Times New Roman" w:hAnsi="Times New Roman" w:cs="Times New Roman"/>
                <w:b/>
                <w:bCs/>
              </w:rPr>
            </w:pPr>
            <w:r w:rsidRPr="00AC11A5">
              <w:rPr>
                <w:rFonts w:ascii="Times New Roman" w:hAnsi="Times New Roman" w:cs="Times New Roman"/>
                <w:b/>
                <w:lang w:val="uk-UA"/>
              </w:rPr>
              <w:t>Найменування</w:t>
            </w:r>
          </w:p>
        </w:tc>
        <w:tc>
          <w:tcPr>
            <w:tcW w:w="1701" w:type="dxa"/>
            <w:tcBorders>
              <w:top w:val="single" w:sz="4" w:space="0" w:color="auto"/>
              <w:left w:val="nil"/>
              <w:bottom w:val="single" w:sz="4" w:space="0" w:color="auto"/>
              <w:right w:val="single" w:sz="4" w:space="0" w:color="auto"/>
            </w:tcBorders>
            <w:shd w:val="clear" w:color="auto" w:fill="auto"/>
            <w:vAlign w:val="center"/>
          </w:tcPr>
          <w:p w:rsidR="00540A58" w:rsidRPr="00AC11A5" w:rsidRDefault="00540A58" w:rsidP="0046368D">
            <w:pPr>
              <w:pStyle w:val="a8"/>
              <w:suppressLineNumbers w:val="0"/>
              <w:tabs>
                <w:tab w:val="left" w:pos="0"/>
                <w:tab w:val="left" w:pos="56"/>
              </w:tabs>
              <w:suppressAutoHyphens w:val="0"/>
              <w:ind w:hanging="13"/>
              <w:rPr>
                <w:color w:val="000000"/>
                <w:spacing w:val="7"/>
                <w:sz w:val="22"/>
                <w:szCs w:val="22"/>
                <w:lang w:val="uk-UA" w:eastAsia="ru-RU"/>
              </w:rPr>
            </w:pPr>
            <w:r w:rsidRPr="00AC11A5">
              <w:rPr>
                <w:color w:val="000000"/>
                <w:spacing w:val="7"/>
                <w:sz w:val="22"/>
                <w:szCs w:val="22"/>
                <w:lang w:val="uk-UA" w:eastAsia="ru-RU"/>
              </w:rPr>
              <w:t>Призначення</w:t>
            </w:r>
          </w:p>
        </w:tc>
        <w:tc>
          <w:tcPr>
            <w:tcW w:w="1276" w:type="dxa"/>
            <w:tcBorders>
              <w:top w:val="single" w:sz="4" w:space="0" w:color="auto"/>
              <w:left w:val="nil"/>
              <w:bottom w:val="single" w:sz="4" w:space="0" w:color="auto"/>
              <w:right w:val="single" w:sz="4" w:space="0" w:color="auto"/>
            </w:tcBorders>
            <w:vAlign w:val="center"/>
          </w:tcPr>
          <w:p w:rsidR="00540A58" w:rsidRPr="00AC11A5" w:rsidRDefault="00540A58" w:rsidP="0046368D">
            <w:pPr>
              <w:pStyle w:val="a8"/>
              <w:suppressLineNumbers w:val="0"/>
              <w:tabs>
                <w:tab w:val="left" w:pos="0"/>
                <w:tab w:val="left" w:pos="56"/>
              </w:tabs>
              <w:suppressAutoHyphens w:val="0"/>
              <w:ind w:hanging="13"/>
              <w:rPr>
                <w:color w:val="000000"/>
                <w:spacing w:val="7"/>
                <w:sz w:val="22"/>
                <w:szCs w:val="22"/>
                <w:lang w:val="uk-UA" w:eastAsia="ru-RU"/>
              </w:rPr>
            </w:pPr>
            <w:r w:rsidRPr="00AC11A5">
              <w:rPr>
                <w:color w:val="000000"/>
                <w:spacing w:val="7"/>
                <w:sz w:val="22"/>
                <w:szCs w:val="22"/>
                <w:lang w:val="uk-UA" w:eastAsia="ru-RU"/>
              </w:rPr>
              <w:t>Кількість</w:t>
            </w:r>
          </w:p>
        </w:tc>
        <w:tc>
          <w:tcPr>
            <w:tcW w:w="1559" w:type="dxa"/>
            <w:tcBorders>
              <w:top w:val="single" w:sz="4" w:space="0" w:color="auto"/>
              <w:left w:val="nil"/>
              <w:bottom w:val="single" w:sz="4" w:space="0" w:color="auto"/>
              <w:right w:val="single" w:sz="4" w:space="0" w:color="auto"/>
            </w:tcBorders>
            <w:vAlign w:val="center"/>
          </w:tcPr>
          <w:p w:rsidR="00540A58" w:rsidRPr="00AC11A5" w:rsidRDefault="00540A58" w:rsidP="0046368D">
            <w:pPr>
              <w:pStyle w:val="a8"/>
              <w:suppressLineNumbers w:val="0"/>
              <w:tabs>
                <w:tab w:val="left" w:pos="0"/>
                <w:tab w:val="left" w:pos="56"/>
              </w:tabs>
              <w:suppressAutoHyphens w:val="0"/>
              <w:ind w:firstLine="34"/>
              <w:rPr>
                <w:color w:val="000000"/>
                <w:spacing w:val="7"/>
                <w:sz w:val="22"/>
                <w:szCs w:val="22"/>
                <w:lang w:val="uk-UA" w:eastAsia="ru-RU"/>
              </w:rPr>
            </w:pPr>
            <w:r w:rsidRPr="00AC11A5">
              <w:rPr>
                <w:color w:val="000000"/>
                <w:spacing w:val="7"/>
                <w:sz w:val="22"/>
                <w:szCs w:val="22"/>
                <w:lang w:val="uk-UA" w:eastAsia="ru-RU"/>
              </w:rPr>
              <w:t>Ціна за одиницю без ПДВ</w:t>
            </w:r>
          </w:p>
        </w:tc>
        <w:tc>
          <w:tcPr>
            <w:tcW w:w="993" w:type="dxa"/>
            <w:tcBorders>
              <w:top w:val="single" w:sz="4" w:space="0" w:color="auto"/>
              <w:left w:val="nil"/>
              <w:bottom w:val="single" w:sz="4" w:space="0" w:color="auto"/>
              <w:right w:val="single" w:sz="4" w:space="0" w:color="auto"/>
            </w:tcBorders>
            <w:vAlign w:val="center"/>
          </w:tcPr>
          <w:p w:rsidR="00540A58" w:rsidRPr="00AC11A5" w:rsidRDefault="00540A58" w:rsidP="0046368D">
            <w:pPr>
              <w:pStyle w:val="a8"/>
              <w:suppressLineNumbers w:val="0"/>
              <w:tabs>
                <w:tab w:val="left" w:pos="0"/>
                <w:tab w:val="left" w:pos="56"/>
              </w:tabs>
              <w:suppressAutoHyphens w:val="0"/>
              <w:ind w:firstLine="56"/>
              <w:rPr>
                <w:color w:val="000000"/>
                <w:spacing w:val="7"/>
                <w:sz w:val="22"/>
                <w:szCs w:val="22"/>
                <w:lang w:val="uk-UA" w:eastAsia="ru-RU"/>
              </w:rPr>
            </w:pPr>
            <w:r w:rsidRPr="00AC11A5">
              <w:rPr>
                <w:color w:val="000000"/>
                <w:spacing w:val="7"/>
                <w:sz w:val="22"/>
                <w:szCs w:val="22"/>
                <w:lang w:val="uk-UA" w:eastAsia="ru-RU"/>
              </w:rPr>
              <w:t>Ціна за одиницю з ПДВ</w:t>
            </w:r>
          </w:p>
        </w:tc>
        <w:tc>
          <w:tcPr>
            <w:tcW w:w="993" w:type="dxa"/>
            <w:tcBorders>
              <w:top w:val="single" w:sz="4" w:space="0" w:color="auto"/>
              <w:left w:val="nil"/>
              <w:bottom w:val="single" w:sz="4" w:space="0" w:color="auto"/>
              <w:right w:val="single" w:sz="4" w:space="0" w:color="auto"/>
            </w:tcBorders>
            <w:vAlign w:val="center"/>
          </w:tcPr>
          <w:p w:rsidR="00540A58" w:rsidRPr="00AC11A5" w:rsidRDefault="00540A58" w:rsidP="0046368D">
            <w:pPr>
              <w:pStyle w:val="a8"/>
              <w:suppressLineNumbers w:val="0"/>
              <w:tabs>
                <w:tab w:val="left" w:pos="0"/>
                <w:tab w:val="left" w:pos="56"/>
              </w:tabs>
              <w:suppressAutoHyphens w:val="0"/>
              <w:ind w:firstLine="56"/>
              <w:rPr>
                <w:color w:val="000000"/>
                <w:spacing w:val="7"/>
                <w:sz w:val="22"/>
                <w:szCs w:val="22"/>
                <w:lang w:val="uk-UA" w:eastAsia="ru-RU"/>
              </w:rPr>
            </w:pPr>
            <w:r w:rsidRPr="00AC11A5">
              <w:rPr>
                <w:color w:val="000000"/>
                <w:spacing w:val="7"/>
                <w:sz w:val="22"/>
                <w:szCs w:val="22"/>
                <w:lang w:val="uk-UA" w:eastAsia="ru-RU"/>
              </w:rPr>
              <w:t>Сума з ПДВ</w:t>
            </w:r>
          </w:p>
        </w:tc>
      </w:tr>
      <w:tr w:rsidR="003638A0" w:rsidRPr="002235D4" w:rsidTr="0046368D">
        <w:trPr>
          <w:trHeight w:val="552"/>
        </w:trPr>
        <w:tc>
          <w:tcPr>
            <w:tcW w:w="284" w:type="dxa"/>
            <w:tcBorders>
              <w:top w:val="nil"/>
              <w:left w:val="single" w:sz="4" w:space="0" w:color="auto"/>
              <w:bottom w:val="single" w:sz="4" w:space="0" w:color="auto"/>
              <w:right w:val="single" w:sz="4" w:space="0" w:color="auto"/>
            </w:tcBorders>
            <w:shd w:val="clear" w:color="auto" w:fill="auto"/>
            <w:noWrap/>
            <w:vAlign w:val="bottom"/>
          </w:tcPr>
          <w:p w:rsidR="003638A0" w:rsidRPr="00AC11A5" w:rsidRDefault="003638A0" w:rsidP="00AC11A5">
            <w:pPr>
              <w:spacing w:after="0"/>
              <w:rPr>
                <w:sz w:val="20"/>
                <w:szCs w:val="20"/>
                <w:lang w:val="uk-UA"/>
              </w:rPr>
            </w:pPr>
          </w:p>
        </w:tc>
        <w:tc>
          <w:tcPr>
            <w:tcW w:w="2268" w:type="dxa"/>
            <w:tcBorders>
              <w:top w:val="nil"/>
              <w:left w:val="nil"/>
              <w:bottom w:val="single" w:sz="4" w:space="0" w:color="auto"/>
              <w:right w:val="single" w:sz="4" w:space="0" w:color="auto"/>
            </w:tcBorders>
            <w:shd w:val="clear" w:color="auto" w:fill="auto"/>
            <w:noWrap/>
          </w:tcPr>
          <w:p w:rsidR="003638A0" w:rsidRDefault="003638A0" w:rsidP="009E4CB0">
            <w:pPr>
              <w:pStyle w:val="22"/>
              <w:ind w:firstLine="0"/>
              <w:jc w:val="both"/>
              <w:rPr>
                <w:rFonts w:eastAsia="Times New Roman" w:cs="Times New Roman"/>
                <w:lang w:val="uk-UA"/>
              </w:rPr>
            </w:pPr>
          </w:p>
          <w:p w:rsidR="003638A0" w:rsidRDefault="003638A0" w:rsidP="009E4CB0">
            <w:pPr>
              <w:shd w:val="clear" w:color="auto" w:fill="FFFFFF"/>
              <w:spacing w:after="0" w:line="240" w:lineRule="auto"/>
              <w:textAlignment w:val="baseline"/>
              <w:rPr>
                <w:rFonts w:ascii="Times New Roman" w:eastAsia="Times New Roman" w:hAnsi="Times New Roman" w:cs="Times New Roman"/>
                <w:sz w:val="24"/>
                <w:szCs w:val="24"/>
                <w:lang w:val="uk-UA"/>
              </w:rPr>
            </w:pPr>
            <w:r w:rsidRPr="003638A0">
              <w:rPr>
                <w:rFonts w:ascii="Times New Roman" w:eastAsia="Times New Roman" w:hAnsi="Times New Roman" w:cs="Times New Roman"/>
                <w:sz w:val="24"/>
                <w:szCs w:val="24"/>
                <w:lang w:val="uk-UA"/>
              </w:rPr>
              <w:t>Послуги</w:t>
            </w:r>
            <w:r w:rsidRPr="003638A0">
              <w:rPr>
                <w:rFonts w:ascii="Times New Roman" w:hAnsi="Times New Roman" w:cs="Times New Roman"/>
                <w:sz w:val="24"/>
                <w:szCs w:val="24"/>
                <w:shd w:val="clear" w:color="auto" w:fill="FFFFFF"/>
              </w:rPr>
              <w:t xml:space="preserve"> </w:t>
            </w:r>
            <w:r w:rsidRPr="003638A0">
              <w:rPr>
                <w:rFonts w:ascii="Times New Roman" w:hAnsi="Times New Roman" w:cs="Times New Roman"/>
                <w:sz w:val="24"/>
                <w:szCs w:val="24"/>
                <w:shd w:val="clear" w:color="auto" w:fill="FFFFFF"/>
                <w:lang w:val="uk-UA"/>
              </w:rPr>
              <w:t>навантаження/вивантаження мінеральних добрив, насіння сої</w:t>
            </w:r>
            <w:r w:rsidRPr="0076460B">
              <w:rPr>
                <w:rFonts w:ascii="Times New Roman" w:eastAsia="Times New Roman" w:hAnsi="Times New Roman" w:cs="Times New Roman"/>
                <w:sz w:val="24"/>
                <w:szCs w:val="24"/>
                <w:lang w:val="uk-UA"/>
              </w:rPr>
              <w:t xml:space="preserve"> </w:t>
            </w:r>
            <w:proofErr w:type="spellStart"/>
            <w:r w:rsidRPr="0076460B">
              <w:rPr>
                <w:rFonts w:ascii="Times New Roman" w:eastAsia="Times New Roman" w:hAnsi="Times New Roman" w:cs="Times New Roman"/>
                <w:sz w:val="24"/>
                <w:szCs w:val="24"/>
                <w:lang w:val="uk-UA"/>
              </w:rPr>
              <w:t>ДК</w:t>
            </w:r>
            <w:proofErr w:type="spellEnd"/>
            <w:r w:rsidRPr="0076460B">
              <w:rPr>
                <w:rFonts w:ascii="Times New Roman" w:eastAsia="Times New Roman" w:hAnsi="Times New Roman" w:cs="Times New Roman"/>
                <w:sz w:val="24"/>
                <w:szCs w:val="24"/>
                <w:lang w:val="uk-UA"/>
              </w:rPr>
              <w:t xml:space="preserve"> 021:2015</w:t>
            </w:r>
            <w:r w:rsidRPr="00167EE8">
              <w:rPr>
                <w:rFonts w:ascii="Times New Roman" w:eastAsia="Times New Roman" w:hAnsi="Times New Roman" w:cs="Times New Roman"/>
                <w:sz w:val="24"/>
                <w:szCs w:val="24"/>
                <w:lang w:val="uk-UA"/>
              </w:rPr>
              <w:t xml:space="preserve"> - 77110000-4 – Послуги, пов’язані з виробництвом сільськогосподарської продукції)</w:t>
            </w:r>
          </w:p>
          <w:p w:rsidR="003638A0" w:rsidRDefault="003638A0" w:rsidP="009E4CB0">
            <w:pPr>
              <w:pStyle w:val="22"/>
              <w:ind w:firstLine="0"/>
              <w:jc w:val="both"/>
              <w:rPr>
                <w:rFonts w:cs="Times New Roman"/>
                <w:shd w:val="clear" w:color="auto" w:fill="FFFFFF"/>
                <w:lang w:val="uk-UA"/>
              </w:rPr>
            </w:pPr>
          </w:p>
          <w:p w:rsidR="003638A0" w:rsidRDefault="003638A0" w:rsidP="009E4CB0">
            <w:pPr>
              <w:shd w:val="clear" w:color="auto" w:fill="FFFFFF"/>
              <w:spacing w:after="0" w:line="240" w:lineRule="auto"/>
              <w:textAlignment w:val="baseline"/>
              <w:rPr>
                <w:rFonts w:ascii="Times New Roman" w:eastAsia="Times New Roman" w:hAnsi="Times New Roman" w:cs="Times New Roman"/>
                <w:sz w:val="24"/>
                <w:szCs w:val="24"/>
                <w:lang w:val="uk-UA"/>
              </w:rPr>
            </w:pPr>
          </w:p>
          <w:p w:rsidR="003638A0" w:rsidRPr="00F414AA" w:rsidRDefault="003638A0" w:rsidP="009E4CB0">
            <w:pPr>
              <w:pStyle w:val="22"/>
              <w:ind w:firstLine="0"/>
              <w:jc w:val="both"/>
              <w:rPr>
                <w:rFonts w:cs="Times New Roman"/>
                <w:shd w:val="clear" w:color="auto" w:fill="FFFFFF"/>
                <w:lang w:val="uk-UA"/>
              </w:rPr>
            </w:pPr>
          </w:p>
          <w:p w:rsidR="003638A0" w:rsidRDefault="003638A0" w:rsidP="009E4CB0">
            <w:pPr>
              <w:shd w:val="clear" w:color="auto" w:fill="FFFFFF"/>
              <w:spacing w:after="0" w:line="240" w:lineRule="auto"/>
              <w:textAlignment w:val="baseline"/>
              <w:rPr>
                <w:rFonts w:ascii="Times New Roman" w:eastAsia="Calibri" w:hAnsi="Times New Roman" w:cs="Times New Roman"/>
                <w:sz w:val="28"/>
                <w:szCs w:val="28"/>
                <w:lang w:val="uk-UA"/>
              </w:rPr>
            </w:pPr>
          </w:p>
          <w:p w:rsidR="003638A0" w:rsidRPr="00AC11A5" w:rsidRDefault="003638A0" w:rsidP="009E4CB0">
            <w:pPr>
              <w:shd w:val="clear" w:color="auto" w:fill="FFFFFF"/>
              <w:spacing w:after="0" w:line="240" w:lineRule="auto"/>
              <w:textAlignment w:val="baseline"/>
              <w:rPr>
                <w:rFonts w:ascii="Times New Roman" w:eastAsia="Calibri" w:hAnsi="Times New Roman" w:cs="Times New Roman"/>
                <w:sz w:val="28"/>
                <w:szCs w:val="28"/>
                <w:lang w:val="uk-UA"/>
              </w:rPr>
            </w:pPr>
          </w:p>
        </w:tc>
        <w:tc>
          <w:tcPr>
            <w:tcW w:w="1701" w:type="dxa"/>
            <w:tcBorders>
              <w:top w:val="nil"/>
              <w:left w:val="nil"/>
              <w:bottom w:val="single" w:sz="4" w:space="0" w:color="auto"/>
              <w:right w:val="single" w:sz="4" w:space="0" w:color="auto"/>
            </w:tcBorders>
            <w:shd w:val="clear" w:color="auto" w:fill="auto"/>
          </w:tcPr>
          <w:p w:rsidR="00C86C13" w:rsidRDefault="00C86C13" w:rsidP="00BC2ED5">
            <w:pPr>
              <w:rPr>
                <w:rFonts w:ascii="Times New Roman" w:hAnsi="Times New Roman" w:cs="Times New Roman"/>
                <w:sz w:val="24"/>
                <w:szCs w:val="24"/>
                <w:lang w:val="uk-UA"/>
              </w:rPr>
            </w:pPr>
          </w:p>
          <w:p w:rsidR="003638A0" w:rsidRPr="00C86C13" w:rsidRDefault="00C86C13" w:rsidP="00C86C13">
            <w:pPr>
              <w:rPr>
                <w:rFonts w:ascii="Times New Roman" w:hAnsi="Times New Roman" w:cs="Times New Roman"/>
                <w:sz w:val="24"/>
                <w:szCs w:val="24"/>
                <w:lang w:val="uk-UA"/>
              </w:rPr>
            </w:pPr>
            <w:r>
              <w:rPr>
                <w:rFonts w:ascii="Times New Roman" w:hAnsi="Times New Roman" w:cs="Times New Roman"/>
                <w:sz w:val="24"/>
                <w:szCs w:val="24"/>
                <w:lang w:val="uk-UA"/>
              </w:rPr>
              <w:t>Для внесення під посів сої</w:t>
            </w:r>
          </w:p>
        </w:tc>
        <w:tc>
          <w:tcPr>
            <w:tcW w:w="1276" w:type="dxa"/>
            <w:tcBorders>
              <w:top w:val="nil"/>
              <w:left w:val="nil"/>
              <w:bottom w:val="single" w:sz="4" w:space="0" w:color="auto"/>
              <w:right w:val="single" w:sz="4" w:space="0" w:color="auto"/>
            </w:tcBorders>
          </w:tcPr>
          <w:p w:rsidR="00A40DCA" w:rsidRDefault="00A40DCA" w:rsidP="00A40DCA">
            <w:pPr>
              <w:rPr>
                <w:rFonts w:ascii="Times New Roman" w:hAnsi="Times New Roman" w:cs="Times New Roman"/>
                <w:bCs/>
                <w:sz w:val="24"/>
                <w:szCs w:val="24"/>
                <w:lang w:val="uk-UA"/>
              </w:rPr>
            </w:pPr>
          </w:p>
          <w:p w:rsidR="003638A0" w:rsidRDefault="00A40DCA" w:rsidP="00A40DCA">
            <w:pPr>
              <w:jc w:val="center"/>
            </w:pPr>
            <w:r>
              <w:rPr>
                <w:rFonts w:ascii="Times New Roman" w:hAnsi="Times New Roman" w:cs="Times New Roman"/>
                <w:bCs/>
                <w:sz w:val="24"/>
                <w:szCs w:val="24"/>
                <w:lang w:val="uk-UA"/>
              </w:rPr>
              <w:t>4</w:t>
            </w:r>
            <w:r w:rsidR="00D205F1">
              <w:rPr>
                <w:rFonts w:ascii="Times New Roman" w:hAnsi="Times New Roman" w:cs="Times New Roman"/>
                <w:bCs/>
                <w:sz w:val="24"/>
                <w:szCs w:val="24"/>
                <w:lang w:val="uk-UA"/>
              </w:rPr>
              <w:t xml:space="preserve"> </w:t>
            </w:r>
            <w:proofErr w:type="spellStart"/>
            <w:r>
              <w:rPr>
                <w:rFonts w:ascii="Times New Roman" w:hAnsi="Times New Roman" w:cs="Times New Roman"/>
                <w:bCs/>
                <w:sz w:val="24"/>
                <w:szCs w:val="24"/>
                <w:lang w:val="uk-UA"/>
              </w:rPr>
              <w:t>год</w:t>
            </w:r>
            <w:proofErr w:type="spellEnd"/>
          </w:p>
        </w:tc>
        <w:tc>
          <w:tcPr>
            <w:tcW w:w="1559" w:type="dxa"/>
            <w:tcBorders>
              <w:top w:val="nil"/>
              <w:left w:val="nil"/>
              <w:bottom w:val="single" w:sz="4" w:space="0" w:color="auto"/>
              <w:right w:val="single" w:sz="4" w:space="0" w:color="auto"/>
            </w:tcBorders>
            <w:vAlign w:val="center"/>
          </w:tcPr>
          <w:p w:rsidR="003638A0" w:rsidRPr="00BA62F8" w:rsidRDefault="003638A0" w:rsidP="0046368D">
            <w:pPr>
              <w:spacing w:after="0" w:line="240" w:lineRule="auto"/>
              <w:ind w:left="176"/>
              <w:jc w:val="both"/>
              <w:rPr>
                <w:rFonts w:ascii="Times New Roman" w:hAnsi="Times New Roman" w:cs="Times New Roman"/>
                <w:b/>
                <w:sz w:val="24"/>
                <w:szCs w:val="24"/>
                <w:lang w:val="uk-UA"/>
              </w:rPr>
            </w:pPr>
          </w:p>
        </w:tc>
        <w:tc>
          <w:tcPr>
            <w:tcW w:w="993" w:type="dxa"/>
            <w:tcBorders>
              <w:top w:val="nil"/>
              <w:left w:val="nil"/>
              <w:bottom w:val="single" w:sz="4" w:space="0" w:color="auto"/>
              <w:right w:val="single" w:sz="4" w:space="0" w:color="auto"/>
            </w:tcBorders>
            <w:vAlign w:val="center"/>
          </w:tcPr>
          <w:p w:rsidR="003638A0" w:rsidRPr="00BA62F8" w:rsidRDefault="003638A0" w:rsidP="0046368D">
            <w:pPr>
              <w:spacing w:after="0" w:line="240" w:lineRule="auto"/>
              <w:ind w:left="176"/>
              <w:jc w:val="both"/>
              <w:rPr>
                <w:rFonts w:ascii="Times New Roman" w:hAnsi="Times New Roman" w:cs="Times New Roman"/>
                <w:b/>
                <w:sz w:val="24"/>
                <w:szCs w:val="24"/>
                <w:lang w:val="uk-UA"/>
              </w:rPr>
            </w:pPr>
          </w:p>
        </w:tc>
        <w:tc>
          <w:tcPr>
            <w:tcW w:w="993" w:type="dxa"/>
            <w:tcBorders>
              <w:top w:val="nil"/>
              <w:left w:val="nil"/>
              <w:bottom w:val="single" w:sz="4" w:space="0" w:color="auto"/>
              <w:right w:val="single" w:sz="4" w:space="0" w:color="auto"/>
            </w:tcBorders>
          </w:tcPr>
          <w:p w:rsidR="003638A0" w:rsidRPr="00BA62F8" w:rsidRDefault="003638A0" w:rsidP="0046368D">
            <w:pPr>
              <w:spacing w:after="0" w:line="240" w:lineRule="auto"/>
              <w:ind w:left="176"/>
              <w:jc w:val="both"/>
              <w:rPr>
                <w:rFonts w:ascii="Times New Roman" w:hAnsi="Times New Roman" w:cs="Times New Roman"/>
                <w:b/>
                <w:sz w:val="24"/>
                <w:szCs w:val="24"/>
                <w:lang w:val="uk-UA"/>
              </w:rPr>
            </w:pPr>
          </w:p>
        </w:tc>
      </w:tr>
      <w:tr w:rsidR="003638A0" w:rsidRPr="00AD3545" w:rsidTr="0046368D">
        <w:trPr>
          <w:trHeight w:val="146"/>
        </w:trPr>
        <w:tc>
          <w:tcPr>
            <w:tcW w:w="8081" w:type="dxa"/>
            <w:gridSpan w:val="6"/>
            <w:tcBorders>
              <w:top w:val="single" w:sz="4" w:space="0" w:color="auto"/>
              <w:left w:val="single" w:sz="4" w:space="0" w:color="auto"/>
              <w:bottom w:val="single" w:sz="4" w:space="0" w:color="auto"/>
              <w:right w:val="single" w:sz="4" w:space="0" w:color="auto"/>
            </w:tcBorders>
          </w:tcPr>
          <w:p w:rsidR="003638A0" w:rsidRPr="001C2414" w:rsidRDefault="003638A0" w:rsidP="0046368D">
            <w:pPr>
              <w:spacing w:after="0"/>
              <w:jc w:val="center"/>
              <w:rPr>
                <w:sz w:val="20"/>
                <w:szCs w:val="20"/>
                <w:lang w:val="uk-UA"/>
              </w:rPr>
            </w:pPr>
            <w:r>
              <w:rPr>
                <w:sz w:val="20"/>
                <w:szCs w:val="20"/>
                <w:lang w:val="uk-UA"/>
              </w:rPr>
              <w:t>Сума без ПДВ</w:t>
            </w:r>
          </w:p>
        </w:tc>
        <w:tc>
          <w:tcPr>
            <w:tcW w:w="993" w:type="dxa"/>
            <w:tcBorders>
              <w:top w:val="single" w:sz="4" w:space="0" w:color="auto"/>
              <w:left w:val="single" w:sz="4" w:space="0" w:color="auto"/>
              <w:bottom w:val="single" w:sz="4" w:space="0" w:color="auto"/>
              <w:right w:val="single" w:sz="4" w:space="0" w:color="auto"/>
            </w:tcBorders>
          </w:tcPr>
          <w:p w:rsidR="003638A0" w:rsidRDefault="003638A0" w:rsidP="0046368D">
            <w:pPr>
              <w:spacing w:after="0"/>
              <w:jc w:val="center"/>
              <w:rPr>
                <w:sz w:val="20"/>
                <w:szCs w:val="20"/>
                <w:lang w:val="uk-UA"/>
              </w:rPr>
            </w:pPr>
          </w:p>
        </w:tc>
      </w:tr>
      <w:tr w:rsidR="003638A0" w:rsidRPr="00AD3545" w:rsidTr="0046368D">
        <w:trPr>
          <w:trHeight w:val="146"/>
        </w:trPr>
        <w:tc>
          <w:tcPr>
            <w:tcW w:w="8081" w:type="dxa"/>
            <w:gridSpan w:val="6"/>
            <w:tcBorders>
              <w:top w:val="single" w:sz="4" w:space="0" w:color="auto"/>
              <w:left w:val="single" w:sz="4" w:space="0" w:color="auto"/>
              <w:bottom w:val="single" w:sz="4" w:space="0" w:color="auto"/>
              <w:right w:val="single" w:sz="4" w:space="0" w:color="auto"/>
            </w:tcBorders>
          </w:tcPr>
          <w:p w:rsidR="003638A0" w:rsidRPr="001C2414" w:rsidRDefault="003638A0" w:rsidP="0046368D">
            <w:pPr>
              <w:jc w:val="center"/>
              <w:rPr>
                <w:sz w:val="20"/>
                <w:szCs w:val="20"/>
                <w:lang w:val="uk-UA"/>
              </w:rPr>
            </w:pPr>
            <w:r>
              <w:rPr>
                <w:sz w:val="20"/>
                <w:szCs w:val="20"/>
                <w:lang w:val="uk-UA"/>
              </w:rPr>
              <w:t>ПДВ</w:t>
            </w:r>
          </w:p>
        </w:tc>
        <w:tc>
          <w:tcPr>
            <w:tcW w:w="993" w:type="dxa"/>
            <w:tcBorders>
              <w:top w:val="single" w:sz="4" w:space="0" w:color="auto"/>
              <w:left w:val="single" w:sz="4" w:space="0" w:color="auto"/>
              <w:bottom w:val="single" w:sz="4" w:space="0" w:color="auto"/>
              <w:right w:val="single" w:sz="4" w:space="0" w:color="auto"/>
            </w:tcBorders>
          </w:tcPr>
          <w:p w:rsidR="003638A0" w:rsidRDefault="003638A0" w:rsidP="0046368D">
            <w:pPr>
              <w:jc w:val="center"/>
              <w:rPr>
                <w:sz w:val="20"/>
                <w:szCs w:val="20"/>
                <w:lang w:val="uk-UA"/>
              </w:rPr>
            </w:pPr>
          </w:p>
        </w:tc>
      </w:tr>
      <w:tr w:rsidR="003638A0" w:rsidRPr="00AD3545" w:rsidTr="0046368D">
        <w:trPr>
          <w:trHeight w:val="146"/>
        </w:trPr>
        <w:tc>
          <w:tcPr>
            <w:tcW w:w="8081" w:type="dxa"/>
            <w:gridSpan w:val="6"/>
            <w:tcBorders>
              <w:top w:val="single" w:sz="4" w:space="0" w:color="auto"/>
              <w:left w:val="single" w:sz="4" w:space="0" w:color="auto"/>
              <w:bottom w:val="single" w:sz="4" w:space="0" w:color="auto"/>
              <w:right w:val="single" w:sz="4" w:space="0" w:color="auto"/>
            </w:tcBorders>
          </w:tcPr>
          <w:p w:rsidR="003638A0" w:rsidRPr="001C2414" w:rsidRDefault="003638A0" w:rsidP="0046368D">
            <w:pPr>
              <w:jc w:val="center"/>
              <w:rPr>
                <w:sz w:val="20"/>
                <w:szCs w:val="20"/>
                <w:lang w:val="uk-UA"/>
              </w:rPr>
            </w:pPr>
            <w:r>
              <w:rPr>
                <w:sz w:val="20"/>
                <w:szCs w:val="20"/>
                <w:lang w:val="uk-UA"/>
              </w:rPr>
              <w:t>Сума з ПДВ</w:t>
            </w:r>
          </w:p>
        </w:tc>
        <w:tc>
          <w:tcPr>
            <w:tcW w:w="993" w:type="dxa"/>
            <w:tcBorders>
              <w:top w:val="single" w:sz="4" w:space="0" w:color="auto"/>
              <w:left w:val="single" w:sz="4" w:space="0" w:color="auto"/>
              <w:bottom w:val="single" w:sz="4" w:space="0" w:color="auto"/>
              <w:right w:val="single" w:sz="4" w:space="0" w:color="auto"/>
            </w:tcBorders>
          </w:tcPr>
          <w:p w:rsidR="003638A0" w:rsidRDefault="003638A0" w:rsidP="0046368D">
            <w:pPr>
              <w:jc w:val="center"/>
              <w:rPr>
                <w:sz w:val="20"/>
                <w:szCs w:val="20"/>
                <w:lang w:val="uk-UA"/>
              </w:rPr>
            </w:pPr>
          </w:p>
        </w:tc>
      </w:tr>
    </w:tbl>
    <w:p w:rsidR="00540A58" w:rsidRDefault="00540A58" w:rsidP="00540A58">
      <w:pPr>
        <w:ind w:firstLine="540"/>
        <w:jc w:val="both"/>
        <w:rPr>
          <w:lang w:val="uk-UA"/>
        </w:rPr>
      </w:pPr>
      <w:r>
        <w:rPr>
          <w:i/>
          <w:lang w:val="uk-UA"/>
        </w:rPr>
        <w:t>*</w:t>
      </w:r>
      <w:r w:rsidRPr="007D4195">
        <w:rPr>
          <w:i/>
          <w:lang w:val="uk-UA"/>
        </w:rPr>
        <w:t>Ціна пропозиції включає в себе всі витрати, податки і збори, необхідні платежі, що сплачуються або мають бути сплачені Учасником, згідно із законодавством України</w:t>
      </w:r>
      <w:r>
        <w:rPr>
          <w:i/>
          <w:lang w:val="uk-UA"/>
        </w:rPr>
        <w:t>.</w:t>
      </w:r>
    </w:p>
    <w:p w:rsidR="00540A58" w:rsidRDefault="00540A58" w:rsidP="00540A58">
      <w:pPr>
        <w:ind w:firstLine="454"/>
        <w:jc w:val="both"/>
        <w:rPr>
          <w:i/>
          <w:lang w:val="uk-UA"/>
        </w:rPr>
      </w:pPr>
    </w:p>
    <w:p w:rsidR="00F414AA" w:rsidRDefault="00540A58" w:rsidP="00F414AA">
      <w:pPr>
        <w:ind w:firstLine="454"/>
        <w:jc w:val="both"/>
        <w:rPr>
          <w:i/>
          <w:lang w:val="uk-UA"/>
        </w:rPr>
      </w:pPr>
      <w:r>
        <w:rPr>
          <w:i/>
          <w:lang w:val="uk-UA"/>
        </w:rPr>
        <w:t>(дата) (Підпис уповноваженої особи, завірений печаткою (за наявності))</w:t>
      </w:r>
    </w:p>
    <w:p w:rsidR="00A40DCA" w:rsidRDefault="00A40DCA" w:rsidP="00F414AA">
      <w:pPr>
        <w:ind w:firstLine="454"/>
        <w:jc w:val="right"/>
        <w:rPr>
          <w:rFonts w:ascii="Times New Roman" w:eastAsia="Times New Roman" w:hAnsi="Times New Roman" w:cs="Times New Roman"/>
          <w:b/>
          <w:bCs/>
          <w:sz w:val="24"/>
          <w:szCs w:val="24"/>
          <w:lang w:val="uk-UA" w:eastAsia="uk-UA"/>
        </w:rPr>
      </w:pPr>
    </w:p>
    <w:p w:rsidR="00A40DCA" w:rsidRDefault="00A40DCA" w:rsidP="00F414AA">
      <w:pPr>
        <w:ind w:firstLine="454"/>
        <w:jc w:val="right"/>
        <w:rPr>
          <w:rFonts w:ascii="Times New Roman" w:eastAsia="Times New Roman" w:hAnsi="Times New Roman" w:cs="Times New Roman"/>
          <w:b/>
          <w:bCs/>
          <w:sz w:val="24"/>
          <w:szCs w:val="24"/>
          <w:lang w:val="uk-UA" w:eastAsia="uk-UA"/>
        </w:rPr>
      </w:pPr>
    </w:p>
    <w:p w:rsidR="00540A58" w:rsidRPr="00F414AA" w:rsidRDefault="005030B1" w:rsidP="00F414AA">
      <w:pPr>
        <w:ind w:firstLine="454"/>
        <w:jc w:val="right"/>
        <w:rPr>
          <w:i/>
          <w:lang w:val="uk-UA"/>
        </w:rPr>
      </w:pPr>
      <w:r>
        <w:rPr>
          <w:rFonts w:ascii="Times New Roman" w:eastAsia="Times New Roman" w:hAnsi="Times New Roman" w:cs="Times New Roman"/>
          <w:b/>
          <w:bCs/>
          <w:sz w:val="24"/>
          <w:szCs w:val="24"/>
          <w:lang w:val="uk-UA" w:eastAsia="uk-UA"/>
        </w:rPr>
        <w:lastRenderedPageBreak/>
        <w:t>ДОДАТОК №3</w:t>
      </w:r>
    </w:p>
    <w:p w:rsidR="00DA26E3" w:rsidRPr="00427643" w:rsidRDefault="00DA26E3" w:rsidP="00DA26E3">
      <w:pPr>
        <w:ind w:right="310"/>
        <w:jc w:val="center"/>
        <w:rPr>
          <w:rFonts w:ascii="Times New Roman" w:hAnsi="Times New Roman" w:cs="Times New Roman"/>
          <w:b/>
          <w:sz w:val="28"/>
          <w:szCs w:val="28"/>
          <w:u w:val="single"/>
          <w:lang w:val="uk-UA"/>
        </w:rPr>
      </w:pPr>
      <w:r w:rsidRPr="00427643">
        <w:rPr>
          <w:rFonts w:ascii="Times New Roman" w:hAnsi="Times New Roman" w:cs="Times New Roman"/>
          <w:b/>
          <w:sz w:val="28"/>
          <w:szCs w:val="28"/>
          <w:u w:val="single"/>
          <w:lang w:val="uk-UA"/>
        </w:rPr>
        <w:t>Довідка</w:t>
      </w:r>
    </w:p>
    <w:p w:rsidR="00DA26E3" w:rsidRPr="00642C58" w:rsidRDefault="00DA26E3" w:rsidP="00DA26E3">
      <w:pPr>
        <w:ind w:right="310"/>
        <w:jc w:val="center"/>
        <w:rPr>
          <w:rFonts w:ascii="Times New Roman" w:hAnsi="Times New Roman" w:cs="Times New Roman"/>
          <w:b/>
          <w:sz w:val="28"/>
          <w:szCs w:val="28"/>
          <w:lang w:val="uk-UA"/>
        </w:rPr>
      </w:pPr>
      <w:r w:rsidRPr="00427643">
        <w:rPr>
          <w:rFonts w:ascii="Times New Roman" w:hAnsi="Times New Roman" w:cs="Times New Roman"/>
          <w:b/>
          <w:sz w:val="28"/>
          <w:szCs w:val="28"/>
          <w:lang w:val="uk-UA"/>
        </w:rPr>
        <w:t xml:space="preserve">про відповідність запропонованого Учасником товару (послуг) технічним, якісним та </w:t>
      </w:r>
      <w:r w:rsidRPr="00642C58">
        <w:rPr>
          <w:rFonts w:ascii="Times New Roman" w:hAnsi="Times New Roman" w:cs="Times New Roman"/>
          <w:b/>
          <w:sz w:val="28"/>
          <w:szCs w:val="28"/>
          <w:lang w:val="uk-UA"/>
        </w:rPr>
        <w:t>кількісним вимогам щодо предмету закупівлі</w:t>
      </w:r>
    </w:p>
    <w:p w:rsidR="00DA26E3" w:rsidRPr="00642C58" w:rsidRDefault="00DA26E3" w:rsidP="00DA26E3">
      <w:pPr>
        <w:spacing w:line="240" w:lineRule="auto"/>
        <w:jc w:val="center"/>
        <w:rPr>
          <w:rFonts w:ascii="Times New Roman" w:hAnsi="Times New Roman" w:cs="Times New Roman"/>
          <w:bCs/>
          <w:sz w:val="28"/>
          <w:szCs w:val="28"/>
          <w:lang w:val="uk-UA"/>
        </w:rPr>
      </w:pPr>
      <w:r w:rsidRPr="00642C58">
        <w:rPr>
          <w:rFonts w:ascii="Times New Roman" w:hAnsi="Times New Roman" w:cs="Times New Roman"/>
          <w:bCs/>
          <w:sz w:val="28"/>
          <w:szCs w:val="28"/>
          <w:lang w:val="uk-UA"/>
        </w:rPr>
        <w:t>Вимоги до послуг</w:t>
      </w:r>
      <w:r w:rsidR="00F414AA">
        <w:rPr>
          <w:rFonts w:ascii="Times New Roman" w:hAnsi="Times New Roman" w:cs="Times New Roman"/>
          <w:bCs/>
          <w:sz w:val="28"/>
          <w:szCs w:val="28"/>
          <w:lang w:val="uk-UA"/>
        </w:rPr>
        <w:t>,</w:t>
      </w:r>
      <w:r w:rsidR="00F414AA" w:rsidRPr="00F414AA">
        <w:rPr>
          <w:rFonts w:ascii="Times New Roman" w:hAnsi="Times New Roman" w:cs="Times New Roman"/>
          <w:b/>
          <w:sz w:val="28"/>
          <w:szCs w:val="28"/>
          <w:lang w:val="uk-UA"/>
        </w:rPr>
        <w:t xml:space="preserve"> </w:t>
      </w:r>
      <w:r w:rsidR="00F414AA">
        <w:rPr>
          <w:rFonts w:ascii="Times New Roman" w:hAnsi="Times New Roman" w:cs="Times New Roman"/>
          <w:sz w:val="28"/>
          <w:szCs w:val="28"/>
          <w:lang w:val="uk-UA"/>
        </w:rPr>
        <w:t>пов’язаних</w:t>
      </w:r>
      <w:r w:rsidR="00F414AA" w:rsidRPr="00F414AA">
        <w:rPr>
          <w:rFonts w:ascii="Times New Roman" w:hAnsi="Times New Roman" w:cs="Times New Roman"/>
          <w:sz w:val="28"/>
          <w:szCs w:val="28"/>
          <w:lang w:val="uk-UA"/>
        </w:rPr>
        <w:t xml:space="preserve"> з виробництвом сої</w:t>
      </w:r>
      <w:r w:rsidR="00F414AA">
        <w:rPr>
          <w:rFonts w:ascii="Times New Roman" w:hAnsi="Times New Roman" w:cs="Times New Roman"/>
          <w:bCs/>
          <w:sz w:val="28"/>
          <w:szCs w:val="28"/>
          <w:lang w:val="uk-UA"/>
        </w:rPr>
        <w:t xml:space="preserve"> </w:t>
      </w:r>
      <w:r w:rsidR="009E77BF">
        <w:rPr>
          <w:rFonts w:ascii="Times New Roman" w:hAnsi="Times New Roman" w:cs="Times New Roman"/>
          <w:bCs/>
          <w:sz w:val="28"/>
          <w:szCs w:val="28"/>
          <w:lang w:val="uk-UA"/>
        </w:rPr>
        <w:t xml:space="preserve"> </w:t>
      </w:r>
    </w:p>
    <w:p w:rsidR="00DA26E3" w:rsidRPr="00427643" w:rsidRDefault="00DA26E3" w:rsidP="00DA26E3">
      <w:pPr>
        <w:spacing w:line="240" w:lineRule="auto"/>
        <w:jc w:val="center"/>
        <w:rPr>
          <w:rFonts w:ascii="Times New Roman" w:hAnsi="Times New Roman" w:cs="Times New Roman"/>
          <w:sz w:val="28"/>
          <w:lang w:val="uk-UA"/>
        </w:rPr>
      </w:pPr>
      <w:r w:rsidRPr="00427643">
        <w:rPr>
          <w:rFonts w:ascii="Times New Roman" w:hAnsi="Times New Roman" w:cs="Times New Roman"/>
          <w:bCs/>
          <w:sz w:val="28"/>
          <w:szCs w:val="28"/>
          <w:lang w:val="uk-UA"/>
        </w:rPr>
        <w:t>(</w:t>
      </w:r>
      <w:proofErr w:type="spellStart"/>
      <w:r w:rsidRPr="00427643">
        <w:rPr>
          <w:rFonts w:ascii="Times New Roman" w:hAnsi="Times New Roman" w:cs="Times New Roman"/>
          <w:bCs/>
          <w:sz w:val="28"/>
          <w:szCs w:val="28"/>
          <w:lang w:val="uk-UA"/>
        </w:rPr>
        <w:t>ДК</w:t>
      </w:r>
      <w:proofErr w:type="spellEnd"/>
      <w:r w:rsidRPr="00427643">
        <w:rPr>
          <w:rFonts w:ascii="Times New Roman" w:hAnsi="Times New Roman" w:cs="Times New Roman"/>
          <w:bCs/>
          <w:sz w:val="28"/>
          <w:szCs w:val="28"/>
          <w:lang w:val="uk-UA"/>
        </w:rPr>
        <w:t xml:space="preserve"> 021:2015: 77110000-4 Послуги, пов’язані з виробництвом сільськогосподарської продукції)</w:t>
      </w:r>
    </w:p>
    <w:tbl>
      <w:tblPr>
        <w:tblW w:w="97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1"/>
        <w:gridCol w:w="1419"/>
        <w:gridCol w:w="1134"/>
        <w:gridCol w:w="6521"/>
      </w:tblGrid>
      <w:tr w:rsidR="00DA26E3" w:rsidRPr="00427643" w:rsidTr="00C1281D">
        <w:trPr>
          <w:trHeight w:val="746"/>
        </w:trPr>
        <w:tc>
          <w:tcPr>
            <w:tcW w:w="671" w:type="dxa"/>
            <w:tcBorders>
              <w:top w:val="single" w:sz="4" w:space="0" w:color="auto"/>
              <w:left w:val="single" w:sz="4" w:space="0" w:color="auto"/>
              <w:bottom w:val="single" w:sz="4" w:space="0" w:color="auto"/>
              <w:right w:val="single" w:sz="4" w:space="0" w:color="auto"/>
            </w:tcBorders>
            <w:vAlign w:val="center"/>
          </w:tcPr>
          <w:p w:rsidR="00DA26E3" w:rsidRPr="00427643" w:rsidRDefault="00DA26E3" w:rsidP="00C1281D">
            <w:pPr>
              <w:spacing w:after="0" w:line="240" w:lineRule="auto"/>
              <w:jc w:val="center"/>
              <w:rPr>
                <w:rFonts w:ascii="Times New Roman" w:hAnsi="Times New Roman" w:cs="Times New Roman"/>
                <w:b/>
                <w:bCs/>
                <w:lang w:val="uk-UA"/>
              </w:rPr>
            </w:pPr>
            <w:r w:rsidRPr="00427643">
              <w:rPr>
                <w:rFonts w:ascii="Times New Roman" w:hAnsi="Times New Roman" w:cs="Times New Roman"/>
                <w:b/>
                <w:bCs/>
                <w:lang w:val="uk-UA"/>
              </w:rPr>
              <w:t>№ п/п</w:t>
            </w:r>
          </w:p>
        </w:tc>
        <w:tc>
          <w:tcPr>
            <w:tcW w:w="1419" w:type="dxa"/>
            <w:tcBorders>
              <w:top w:val="single" w:sz="4" w:space="0" w:color="auto"/>
              <w:left w:val="single" w:sz="4" w:space="0" w:color="auto"/>
              <w:bottom w:val="single" w:sz="4" w:space="0" w:color="auto"/>
              <w:right w:val="single" w:sz="4" w:space="0" w:color="auto"/>
            </w:tcBorders>
            <w:vAlign w:val="center"/>
          </w:tcPr>
          <w:p w:rsidR="00DA26E3" w:rsidRPr="00427643" w:rsidRDefault="00DA26E3" w:rsidP="00C1281D">
            <w:pPr>
              <w:spacing w:after="0" w:line="240" w:lineRule="auto"/>
              <w:jc w:val="center"/>
              <w:rPr>
                <w:rFonts w:ascii="Times New Roman" w:hAnsi="Times New Roman" w:cs="Times New Roman"/>
                <w:b/>
                <w:bCs/>
                <w:lang w:val="uk-UA"/>
              </w:rPr>
            </w:pPr>
            <w:proofErr w:type="spellStart"/>
            <w:r w:rsidRPr="00427643">
              <w:rPr>
                <w:rFonts w:ascii="Times New Roman" w:hAnsi="Times New Roman" w:cs="Times New Roman"/>
                <w:b/>
                <w:bCs/>
                <w:lang w:val="uk-UA"/>
              </w:rPr>
              <w:t>Наймену-вання</w:t>
            </w:r>
            <w:proofErr w:type="spellEnd"/>
            <w:r w:rsidRPr="00427643">
              <w:rPr>
                <w:rFonts w:ascii="Times New Roman" w:hAnsi="Times New Roman" w:cs="Times New Roman"/>
                <w:b/>
                <w:bCs/>
                <w:lang w:val="uk-UA"/>
              </w:rPr>
              <w:t xml:space="preserve"> послуги</w:t>
            </w:r>
          </w:p>
        </w:tc>
        <w:tc>
          <w:tcPr>
            <w:tcW w:w="1134" w:type="dxa"/>
            <w:tcBorders>
              <w:top w:val="single" w:sz="4" w:space="0" w:color="auto"/>
              <w:left w:val="single" w:sz="4" w:space="0" w:color="auto"/>
              <w:bottom w:val="single" w:sz="4" w:space="0" w:color="auto"/>
              <w:right w:val="single" w:sz="4" w:space="0" w:color="auto"/>
            </w:tcBorders>
            <w:vAlign w:val="center"/>
          </w:tcPr>
          <w:p w:rsidR="00DA26E3" w:rsidRPr="00427643" w:rsidRDefault="00DA26E3" w:rsidP="00C1281D">
            <w:pPr>
              <w:tabs>
                <w:tab w:val="left" w:pos="0"/>
              </w:tabs>
              <w:spacing w:after="0" w:line="240" w:lineRule="auto"/>
              <w:jc w:val="center"/>
              <w:rPr>
                <w:rFonts w:ascii="Times New Roman" w:hAnsi="Times New Roman" w:cs="Times New Roman"/>
                <w:b/>
                <w:lang w:val="uk-UA"/>
              </w:rPr>
            </w:pPr>
            <w:r w:rsidRPr="00427643">
              <w:rPr>
                <w:rFonts w:ascii="Times New Roman" w:hAnsi="Times New Roman" w:cs="Times New Roman"/>
                <w:b/>
                <w:lang w:val="uk-UA"/>
              </w:rPr>
              <w:t>Обсяг</w:t>
            </w:r>
          </w:p>
        </w:tc>
        <w:tc>
          <w:tcPr>
            <w:tcW w:w="6521" w:type="dxa"/>
            <w:tcBorders>
              <w:top w:val="single" w:sz="4" w:space="0" w:color="auto"/>
              <w:left w:val="single" w:sz="4" w:space="0" w:color="auto"/>
              <w:bottom w:val="single" w:sz="4" w:space="0" w:color="auto"/>
              <w:right w:val="single" w:sz="4" w:space="0" w:color="auto"/>
            </w:tcBorders>
            <w:vAlign w:val="center"/>
          </w:tcPr>
          <w:p w:rsidR="00DA26E3" w:rsidRPr="00427643" w:rsidRDefault="00DA26E3" w:rsidP="00C1281D">
            <w:pPr>
              <w:tabs>
                <w:tab w:val="left" w:pos="0"/>
              </w:tabs>
              <w:spacing w:after="0" w:line="240" w:lineRule="auto"/>
              <w:jc w:val="center"/>
              <w:rPr>
                <w:rFonts w:ascii="Times New Roman" w:hAnsi="Times New Roman" w:cs="Times New Roman"/>
                <w:lang w:val="uk-UA"/>
              </w:rPr>
            </w:pPr>
            <w:r w:rsidRPr="00427643">
              <w:rPr>
                <w:rFonts w:ascii="Times New Roman" w:hAnsi="Times New Roman" w:cs="Times New Roman"/>
                <w:b/>
                <w:lang w:val="uk-UA"/>
              </w:rPr>
              <w:t>Технічні та якісні характеристики</w:t>
            </w:r>
          </w:p>
        </w:tc>
      </w:tr>
      <w:tr w:rsidR="00DA26E3" w:rsidRPr="00B32E2E" w:rsidTr="00C1281D">
        <w:tc>
          <w:tcPr>
            <w:tcW w:w="671" w:type="dxa"/>
            <w:tcBorders>
              <w:top w:val="single" w:sz="4" w:space="0" w:color="auto"/>
              <w:left w:val="single" w:sz="4" w:space="0" w:color="auto"/>
              <w:bottom w:val="single" w:sz="4" w:space="0" w:color="auto"/>
              <w:right w:val="single" w:sz="4" w:space="0" w:color="auto"/>
            </w:tcBorders>
            <w:vAlign w:val="center"/>
          </w:tcPr>
          <w:p w:rsidR="00DA26E3" w:rsidRPr="00427643" w:rsidRDefault="00DA26E3" w:rsidP="00C1281D">
            <w:pPr>
              <w:spacing w:after="0" w:line="240" w:lineRule="auto"/>
              <w:rPr>
                <w:rFonts w:ascii="Times New Roman" w:eastAsia="Calibri" w:hAnsi="Times New Roman" w:cs="Times New Roman"/>
                <w:b/>
                <w:lang w:val="uk-UA"/>
              </w:rPr>
            </w:pPr>
          </w:p>
        </w:tc>
        <w:tc>
          <w:tcPr>
            <w:tcW w:w="9074" w:type="dxa"/>
            <w:gridSpan w:val="3"/>
            <w:tcBorders>
              <w:top w:val="single" w:sz="4" w:space="0" w:color="auto"/>
              <w:left w:val="single" w:sz="4" w:space="0" w:color="auto"/>
              <w:bottom w:val="single" w:sz="4" w:space="0" w:color="auto"/>
              <w:right w:val="single" w:sz="4" w:space="0" w:color="auto"/>
            </w:tcBorders>
          </w:tcPr>
          <w:p w:rsidR="00DA26E3" w:rsidRPr="00427643" w:rsidRDefault="00DA26E3" w:rsidP="009E77BF">
            <w:pPr>
              <w:spacing w:after="0" w:line="240" w:lineRule="auto"/>
              <w:ind w:firstLine="183"/>
              <w:jc w:val="center"/>
              <w:rPr>
                <w:rFonts w:ascii="Times New Roman" w:hAnsi="Times New Roman" w:cs="Times New Roman"/>
                <w:b/>
                <w:lang w:val="uk-UA"/>
              </w:rPr>
            </w:pPr>
            <w:r w:rsidRPr="00427643">
              <w:rPr>
                <w:rFonts w:ascii="Times New Roman" w:hAnsi="Times New Roman" w:cs="Times New Roman"/>
                <w:b/>
                <w:i/>
                <w:lang w:val="uk-UA"/>
              </w:rPr>
              <w:t>Послуги</w:t>
            </w:r>
            <w:r w:rsidR="00A40DCA">
              <w:rPr>
                <w:rFonts w:ascii="Times New Roman" w:hAnsi="Times New Roman" w:cs="Times New Roman"/>
                <w:b/>
                <w:i/>
                <w:lang w:val="uk-UA"/>
              </w:rPr>
              <w:t>,</w:t>
            </w:r>
            <w:r w:rsidRPr="00427643">
              <w:rPr>
                <w:rFonts w:ascii="Times New Roman" w:hAnsi="Times New Roman" w:cs="Times New Roman"/>
                <w:b/>
                <w:i/>
                <w:lang w:val="uk-UA"/>
              </w:rPr>
              <w:t xml:space="preserve"> </w:t>
            </w:r>
            <w:r w:rsidR="00A40DCA" w:rsidRPr="00A40DCA">
              <w:rPr>
                <w:rFonts w:ascii="Times New Roman" w:hAnsi="Times New Roman" w:cs="Times New Roman"/>
                <w:b/>
                <w:i/>
                <w:lang w:val="uk-UA"/>
              </w:rPr>
              <w:t>пов’язані з виробництвом сої</w:t>
            </w:r>
            <w:r w:rsidR="00A40DCA">
              <w:rPr>
                <w:rFonts w:ascii="Times New Roman" w:hAnsi="Times New Roman" w:cs="Times New Roman"/>
                <w:bCs/>
                <w:sz w:val="28"/>
                <w:szCs w:val="28"/>
                <w:lang w:val="uk-UA"/>
              </w:rPr>
              <w:t xml:space="preserve"> </w:t>
            </w:r>
            <w:r w:rsidR="00A40DCA" w:rsidRPr="00A40DCA">
              <w:rPr>
                <w:rFonts w:ascii="Times New Roman" w:hAnsi="Times New Roman" w:cs="Times New Roman"/>
                <w:b/>
                <w:lang w:val="uk-UA"/>
              </w:rPr>
              <w:t xml:space="preserve"> </w:t>
            </w:r>
          </w:p>
        </w:tc>
      </w:tr>
      <w:tr w:rsidR="00F414AA" w:rsidRPr="008A6316" w:rsidTr="00C1281D">
        <w:tc>
          <w:tcPr>
            <w:tcW w:w="671" w:type="dxa"/>
            <w:tcBorders>
              <w:top w:val="single" w:sz="4" w:space="0" w:color="auto"/>
              <w:left w:val="single" w:sz="4" w:space="0" w:color="auto"/>
              <w:bottom w:val="single" w:sz="4" w:space="0" w:color="auto"/>
              <w:right w:val="single" w:sz="4" w:space="0" w:color="auto"/>
            </w:tcBorders>
            <w:vAlign w:val="center"/>
          </w:tcPr>
          <w:p w:rsidR="00F414AA" w:rsidRPr="00427643" w:rsidRDefault="00F414AA" w:rsidP="00DA26E3">
            <w:pPr>
              <w:numPr>
                <w:ilvl w:val="0"/>
                <w:numId w:val="3"/>
              </w:numPr>
              <w:spacing w:after="0" w:line="240" w:lineRule="auto"/>
              <w:ind w:left="0" w:firstLine="0"/>
              <w:jc w:val="center"/>
              <w:rPr>
                <w:rFonts w:ascii="Times New Roman" w:hAnsi="Times New Roman" w:cs="Times New Roman"/>
                <w:lang w:val="uk-UA"/>
              </w:rPr>
            </w:pPr>
          </w:p>
        </w:tc>
        <w:tc>
          <w:tcPr>
            <w:tcW w:w="1419" w:type="dxa"/>
            <w:tcBorders>
              <w:top w:val="single" w:sz="4" w:space="0" w:color="auto"/>
              <w:left w:val="single" w:sz="4" w:space="0" w:color="auto"/>
              <w:bottom w:val="single" w:sz="4" w:space="0" w:color="auto"/>
              <w:right w:val="single" w:sz="4" w:space="0" w:color="auto"/>
            </w:tcBorders>
            <w:vAlign w:val="center"/>
          </w:tcPr>
          <w:p w:rsidR="00F414AA" w:rsidRPr="00F414AA" w:rsidRDefault="00F414AA" w:rsidP="00F414AA">
            <w:pPr>
              <w:pStyle w:val="22"/>
              <w:ind w:firstLine="0"/>
              <w:jc w:val="both"/>
              <w:rPr>
                <w:rFonts w:cs="Times New Roman"/>
                <w:shd w:val="clear" w:color="auto" w:fill="FFFFFF"/>
                <w:lang w:val="uk-UA"/>
              </w:rPr>
            </w:pPr>
            <w:r w:rsidRPr="00F414AA">
              <w:rPr>
                <w:rFonts w:eastAsia="Times New Roman" w:cs="Times New Roman"/>
                <w:lang w:val="uk-UA"/>
              </w:rPr>
              <w:t>Послуги</w:t>
            </w:r>
            <w:r w:rsidRPr="00F414AA">
              <w:rPr>
                <w:rFonts w:cs="Times New Roman"/>
                <w:shd w:val="clear" w:color="auto" w:fill="FFFFFF"/>
              </w:rPr>
              <w:t xml:space="preserve"> </w:t>
            </w:r>
            <w:r w:rsidRPr="00F414AA">
              <w:rPr>
                <w:rFonts w:cs="Times New Roman"/>
                <w:shd w:val="clear" w:color="auto" w:fill="FFFFFF"/>
                <w:lang w:val="uk-UA"/>
              </w:rPr>
              <w:t>навантаження/вивантаження мінеральних добрив, насіння сої</w:t>
            </w:r>
          </w:p>
          <w:p w:rsidR="00F414AA" w:rsidRPr="00F414AA" w:rsidRDefault="00F414AA" w:rsidP="00C1281D">
            <w:pPr>
              <w:spacing w:after="0" w:line="240" w:lineRule="auto"/>
              <w:rPr>
                <w:rFonts w:ascii="Times New Roman" w:hAnsi="Times New Roman" w:cs="Times New Roman"/>
                <w:sz w:val="24"/>
                <w:szCs w:val="24"/>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F414AA" w:rsidRDefault="00794E6D" w:rsidP="00C1281D">
            <w:pPr>
              <w:spacing w:after="0" w:line="240" w:lineRule="auto"/>
              <w:jc w:val="center"/>
              <w:rPr>
                <w:rFonts w:ascii="Times New Roman" w:hAnsi="Times New Roman" w:cs="Times New Roman"/>
                <w:lang w:val="uk-UA"/>
              </w:rPr>
            </w:pPr>
            <w:r>
              <w:rPr>
                <w:rFonts w:ascii="Times New Roman" w:hAnsi="Times New Roman" w:cs="Times New Roman"/>
                <w:lang w:val="uk-UA"/>
              </w:rPr>
              <w:t xml:space="preserve">4 </w:t>
            </w:r>
            <w:proofErr w:type="spellStart"/>
            <w:r>
              <w:rPr>
                <w:rFonts w:ascii="Times New Roman" w:hAnsi="Times New Roman" w:cs="Times New Roman"/>
                <w:lang w:val="uk-UA"/>
              </w:rPr>
              <w:t>год</w:t>
            </w:r>
            <w:proofErr w:type="spellEnd"/>
          </w:p>
        </w:tc>
        <w:tc>
          <w:tcPr>
            <w:tcW w:w="6521" w:type="dxa"/>
            <w:tcBorders>
              <w:top w:val="single" w:sz="4" w:space="0" w:color="auto"/>
              <w:left w:val="single" w:sz="4" w:space="0" w:color="auto"/>
              <w:bottom w:val="single" w:sz="4" w:space="0" w:color="auto"/>
              <w:right w:val="single" w:sz="4" w:space="0" w:color="auto"/>
            </w:tcBorders>
            <w:vAlign w:val="center"/>
          </w:tcPr>
          <w:p w:rsidR="00A40DCA" w:rsidRPr="00A40DCA" w:rsidRDefault="00A40DCA" w:rsidP="00A40DCA">
            <w:pPr>
              <w:pStyle w:val="ad"/>
              <w:spacing w:before="0" w:after="0"/>
              <w:jc w:val="both"/>
              <w:rPr>
                <w:lang w:val="uk-UA"/>
              </w:rPr>
            </w:pPr>
            <w:r w:rsidRPr="00A40DCA">
              <w:rPr>
                <w:lang w:val="uk-UA"/>
              </w:rPr>
              <w:t xml:space="preserve">Трактор Т-150 1992 року випуску, навантажувач телескопічний </w:t>
            </w:r>
            <w:r w:rsidRPr="00A40DCA">
              <w:rPr>
                <w:lang w:val="en-US"/>
              </w:rPr>
              <w:t>JCB</w:t>
            </w:r>
            <w:r w:rsidRPr="00A40DCA">
              <w:t xml:space="preserve"> 533-105</w:t>
            </w:r>
          </w:p>
          <w:p w:rsidR="00F414AA" w:rsidRDefault="00F414AA" w:rsidP="00C1281D">
            <w:pPr>
              <w:spacing w:after="0" w:line="240" w:lineRule="auto"/>
              <w:ind w:firstLine="5"/>
              <w:jc w:val="both"/>
              <w:rPr>
                <w:rFonts w:ascii="Times New Roman" w:hAnsi="Times New Roman" w:cs="Times New Roman"/>
                <w:lang w:val="uk-UA"/>
              </w:rPr>
            </w:pPr>
          </w:p>
        </w:tc>
      </w:tr>
    </w:tbl>
    <w:p w:rsidR="00DA26E3" w:rsidRPr="00DA26E3" w:rsidRDefault="00DA26E3" w:rsidP="00DA26E3">
      <w:pPr>
        <w:pStyle w:val="a5"/>
        <w:numPr>
          <w:ilvl w:val="0"/>
          <w:numId w:val="4"/>
        </w:numPr>
        <w:ind w:left="0" w:firstLine="0"/>
        <w:jc w:val="both"/>
        <w:rPr>
          <w:rFonts w:ascii="Times New Roman" w:hAnsi="Times New Roman"/>
          <w:sz w:val="24"/>
          <w:szCs w:val="24"/>
          <w:lang w:val="uk-UA"/>
        </w:rPr>
      </w:pPr>
      <w:r w:rsidRPr="00DA26E3">
        <w:rPr>
          <w:rFonts w:ascii="Times New Roman" w:hAnsi="Times New Roman"/>
          <w:sz w:val="24"/>
          <w:szCs w:val="24"/>
          <w:lang w:val="uk-UA"/>
        </w:rPr>
        <w:t xml:space="preserve">З метою надання послуг належної якості, які відповідають науково-обґрунтованим нормам та агротехнічним вимогам та з метою дотримання оптимальних строків виконання вище перелічених послуг Учасник повинен використовувати сучасну  сільськогосподарську техніку та реманент. </w:t>
      </w:r>
    </w:p>
    <w:p w:rsidR="00DA26E3" w:rsidRPr="00226F5C" w:rsidRDefault="00DA26E3" w:rsidP="00DA26E3">
      <w:pPr>
        <w:numPr>
          <w:ilvl w:val="0"/>
          <w:numId w:val="4"/>
        </w:numPr>
        <w:spacing w:after="0" w:line="240" w:lineRule="auto"/>
        <w:ind w:left="0" w:right="-185" w:firstLine="0"/>
        <w:jc w:val="both"/>
        <w:rPr>
          <w:rFonts w:ascii="Times New Roman" w:hAnsi="Times New Roman"/>
          <w:sz w:val="24"/>
          <w:szCs w:val="24"/>
          <w:lang w:val="uk-UA" w:eastAsia="ar-SA"/>
        </w:rPr>
      </w:pPr>
      <w:r w:rsidRPr="00226F5C">
        <w:rPr>
          <w:rFonts w:ascii="Times New Roman" w:hAnsi="Times New Roman"/>
          <w:sz w:val="24"/>
          <w:szCs w:val="24"/>
          <w:lang w:val="uk-UA" w:eastAsia="ar-SA"/>
        </w:rPr>
        <w:t xml:space="preserve">Послуги </w:t>
      </w:r>
      <w:r>
        <w:rPr>
          <w:rFonts w:ascii="Times New Roman" w:hAnsi="Times New Roman"/>
          <w:sz w:val="24"/>
          <w:szCs w:val="24"/>
          <w:lang w:val="uk-UA" w:eastAsia="ar-SA"/>
        </w:rPr>
        <w:t>Учасником</w:t>
      </w:r>
      <w:r w:rsidRPr="00226F5C">
        <w:rPr>
          <w:rFonts w:ascii="Times New Roman" w:hAnsi="Times New Roman"/>
          <w:sz w:val="24"/>
          <w:szCs w:val="24"/>
          <w:lang w:val="uk-UA" w:eastAsia="ar-SA"/>
        </w:rPr>
        <w:t xml:space="preserve"> надаються власною чи орендованою сільськогосподарською технікою та механізмами (агрегатами) з використанням власної  робочої сили (працівників),  паливо – мастильних матеріалів, відповідно до вимог технології кожної технологічної операції та </w:t>
      </w:r>
      <w:r>
        <w:rPr>
          <w:rFonts w:ascii="Times New Roman" w:hAnsi="Times New Roman"/>
          <w:sz w:val="24"/>
          <w:szCs w:val="24"/>
          <w:lang w:val="uk-UA" w:eastAsia="ar-SA"/>
        </w:rPr>
        <w:t>технічних вимог</w:t>
      </w:r>
      <w:r w:rsidRPr="00226F5C">
        <w:rPr>
          <w:rFonts w:ascii="Times New Roman" w:hAnsi="Times New Roman"/>
          <w:sz w:val="24"/>
          <w:szCs w:val="24"/>
          <w:lang w:val="uk-UA" w:eastAsia="ar-SA"/>
        </w:rPr>
        <w:t xml:space="preserve">. </w:t>
      </w:r>
    </w:p>
    <w:p w:rsidR="00DA26E3" w:rsidRPr="00DA26E3" w:rsidRDefault="00DA26E3" w:rsidP="00DA26E3">
      <w:pPr>
        <w:pStyle w:val="a5"/>
        <w:jc w:val="both"/>
        <w:rPr>
          <w:rFonts w:ascii="Times New Roman" w:hAnsi="Times New Roman"/>
          <w:sz w:val="24"/>
          <w:szCs w:val="24"/>
          <w:lang w:val="uk-UA"/>
        </w:rPr>
      </w:pPr>
      <w:r w:rsidRPr="00DA26E3">
        <w:rPr>
          <w:rFonts w:ascii="Times New Roman" w:hAnsi="Times New Roman"/>
          <w:sz w:val="24"/>
          <w:szCs w:val="24"/>
          <w:lang w:val="uk-UA"/>
        </w:rPr>
        <w:t>3. Технічне обслуговування, охорону сільськогосподарської техніки, дотримання вимог пожежної безпеки та охорони праці, харчування працівників, які будуть залучені для виконання робіт, забезпечує Учасник.</w:t>
      </w:r>
    </w:p>
    <w:p w:rsidR="00DA26E3" w:rsidRPr="00226F5C" w:rsidRDefault="00DA26E3" w:rsidP="00DA26E3">
      <w:pPr>
        <w:autoSpaceDE w:val="0"/>
        <w:autoSpaceDN w:val="0"/>
        <w:adjustRightInd w:val="0"/>
        <w:spacing w:after="0"/>
        <w:jc w:val="both"/>
        <w:rPr>
          <w:rFonts w:ascii="Times New Roman" w:hAnsi="Times New Roman"/>
          <w:sz w:val="24"/>
          <w:szCs w:val="24"/>
          <w:lang w:val="uk-UA" w:eastAsia="ar-SA"/>
        </w:rPr>
      </w:pPr>
      <w:r w:rsidRPr="00226F5C">
        <w:rPr>
          <w:rFonts w:ascii="Times New Roman" w:hAnsi="Times New Roman"/>
          <w:sz w:val="24"/>
          <w:szCs w:val="24"/>
          <w:lang w:val="uk-UA" w:eastAsia="ar-SA"/>
        </w:rPr>
        <w:t>4. Строки надання послуг повинні відповідати середньостатистичним строкам для даної місцевості та відповідної технологічної операції.</w:t>
      </w:r>
    </w:p>
    <w:p w:rsidR="00DA26E3" w:rsidRPr="00226F5C" w:rsidRDefault="00DA26E3" w:rsidP="00DA26E3">
      <w:pPr>
        <w:autoSpaceDE w:val="0"/>
        <w:autoSpaceDN w:val="0"/>
        <w:adjustRightInd w:val="0"/>
        <w:spacing w:after="0"/>
        <w:jc w:val="both"/>
        <w:rPr>
          <w:rFonts w:ascii="Times New Roman" w:hAnsi="Times New Roman"/>
          <w:sz w:val="24"/>
          <w:szCs w:val="24"/>
          <w:lang w:val="uk-UA" w:eastAsia="ar-SA"/>
        </w:rPr>
      </w:pPr>
      <w:r>
        <w:rPr>
          <w:rFonts w:ascii="Times New Roman" w:hAnsi="Times New Roman"/>
          <w:sz w:val="24"/>
          <w:szCs w:val="24"/>
          <w:lang w:val="uk-UA" w:eastAsia="ar-SA"/>
        </w:rPr>
        <w:t>5</w:t>
      </w:r>
      <w:r w:rsidRPr="00226F5C">
        <w:rPr>
          <w:rFonts w:ascii="Times New Roman" w:hAnsi="Times New Roman"/>
          <w:sz w:val="24"/>
          <w:szCs w:val="24"/>
          <w:lang w:val="uk-UA" w:eastAsia="ar-SA"/>
        </w:rPr>
        <w:t>. Учасник повинен передбачити всі ризики окрім обставин непереборної сили.</w:t>
      </w:r>
    </w:p>
    <w:p w:rsidR="00DA26E3" w:rsidRPr="00A25EED" w:rsidRDefault="00DA26E3" w:rsidP="00DA26E3">
      <w:pPr>
        <w:tabs>
          <w:tab w:val="left" w:pos="3650"/>
        </w:tabs>
        <w:spacing w:after="0"/>
        <w:jc w:val="both"/>
        <w:rPr>
          <w:rFonts w:ascii="Times New Roman" w:hAnsi="Times New Roman"/>
          <w:sz w:val="24"/>
          <w:szCs w:val="24"/>
          <w:lang w:val="uk-UA" w:eastAsia="ar-SA"/>
        </w:rPr>
      </w:pPr>
      <w:r>
        <w:rPr>
          <w:bCs/>
          <w:sz w:val="24"/>
          <w:szCs w:val="24"/>
          <w:lang w:val="uk-UA" w:eastAsia="ar-SA"/>
        </w:rPr>
        <w:t>6</w:t>
      </w:r>
      <w:r w:rsidRPr="00961600">
        <w:rPr>
          <w:rFonts w:ascii="Times New Roman" w:hAnsi="Times New Roman"/>
          <w:sz w:val="24"/>
          <w:szCs w:val="24"/>
          <w:lang w:val="uk-UA" w:eastAsia="ar-SA"/>
        </w:rPr>
        <w:t xml:space="preserve">. Учасник повинен надати послуги, якість яких відповідає стандартам, технічним умовам </w:t>
      </w:r>
      <w:r w:rsidRPr="00A25EED">
        <w:rPr>
          <w:rFonts w:ascii="Times New Roman" w:hAnsi="Times New Roman"/>
          <w:sz w:val="24"/>
          <w:szCs w:val="24"/>
          <w:lang w:val="uk-UA" w:eastAsia="ar-SA"/>
        </w:rPr>
        <w:t>та/або вимогам, що ставляться до такого виду послуг.</w:t>
      </w:r>
    </w:p>
    <w:p w:rsidR="00DA26E3" w:rsidRPr="00A25EED" w:rsidRDefault="00DA26E3" w:rsidP="00DA26E3">
      <w:pPr>
        <w:tabs>
          <w:tab w:val="left" w:pos="851"/>
        </w:tabs>
        <w:spacing w:after="0" w:line="240" w:lineRule="auto"/>
        <w:jc w:val="both"/>
        <w:rPr>
          <w:rFonts w:ascii="Times New Roman" w:hAnsi="Times New Roman" w:cs="Times New Roman"/>
          <w:sz w:val="24"/>
          <w:szCs w:val="24"/>
          <w:lang w:val="uk-UA"/>
        </w:rPr>
      </w:pPr>
      <w:r w:rsidRPr="00A25EED">
        <w:rPr>
          <w:rFonts w:ascii="Times New Roman" w:hAnsi="Times New Roman"/>
          <w:sz w:val="24"/>
          <w:szCs w:val="24"/>
          <w:lang w:val="uk-UA" w:eastAsia="ar-SA"/>
        </w:rPr>
        <w:t xml:space="preserve">7. </w:t>
      </w:r>
      <w:r w:rsidRPr="00A25EED">
        <w:rPr>
          <w:rFonts w:ascii="Times New Roman" w:hAnsi="Times New Roman" w:cs="Times New Roman"/>
          <w:sz w:val="24"/>
          <w:szCs w:val="24"/>
          <w:lang w:val="uk-UA"/>
        </w:rPr>
        <w:t>Учасник передбачає застосування заходів із захисту довкілля під час надання послуг відповідно до законодавства.</w:t>
      </w:r>
    </w:p>
    <w:p w:rsidR="00DA26E3" w:rsidRPr="00A25EED" w:rsidRDefault="00DA26E3" w:rsidP="00DA26E3">
      <w:pPr>
        <w:autoSpaceDE w:val="0"/>
        <w:autoSpaceDN w:val="0"/>
        <w:adjustRightInd w:val="0"/>
        <w:spacing w:after="0"/>
        <w:jc w:val="both"/>
        <w:rPr>
          <w:rFonts w:ascii="Times New Roman" w:eastAsia="Calibri" w:hAnsi="Times New Roman" w:cs="Times New Roman"/>
          <w:sz w:val="24"/>
          <w:szCs w:val="24"/>
          <w:lang w:eastAsia="ar-SA"/>
        </w:rPr>
      </w:pPr>
      <w:r w:rsidRPr="00A25EED">
        <w:rPr>
          <w:rFonts w:ascii="Times New Roman" w:eastAsia="Calibri" w:hAnsi="Times New Roman" w:cs="Times New Roman"/>
          <w:sz w:val="24"/>
          <w:szCs w:val="24"/>
          <w:lang w:eastAsia="ar-SA"/>
        </w:rPr>
        <w:t xml:space="preserve">8.Термін </w:t>
      </w:r>
      <w:proofErr w:type="spellStart"/>
      <w:r w:rsidRPr="00A25EED">
        <w:rPr>
          <w:rFonts w:ascii="Times New Roman" w:eastAsia="Calibri" w:hAnsi="Times New Roman" w:cs="Times New Roman"/>
          <w:sz w:val="24"/>
          <w:szCs w:val="24"/>
          <w:lang w:eastAsia="ar-SA"/>
        </w:rPr>
        <w:t>надання</w:t>
      </w:r>
      <w:proofErr w:type="spellEnd"/>
      <w:r w:rsidRPr="00A25EED">
        <w:rPr>
          <w:rFonts w:ascii="Times New Roman" w:eastAsia="Calibri" w:hAnsi="Times New Roman" w:cs="Times New Roman"/>
          <w:sz w:val="24"/>
          <w:szCs w:val="24"/>
          <w:lang w:eastAsia="ar-SA"/>
        </w:rPr>
        <w:t xml:space="preserve"> </w:t>
      </w:r>
      <w:proofErr w:type="spellStart"/>
      <w:r w:rsidRPr="00A25EED">
        <w:rPr>
          <w:rFonts w:ascii="Times New Roman" w:eastAsia="Calibri" w:hAnsi="Times New Roman" w:cs="Times New Roman"/>
          <w:sz w:val="24"/>
          <w:szCs w:val="24"/>
          <w:lang w:eastAsia="ar-SA"/>
        </w:rPr>
        <w:t>послуг</w:t>
      </w:r>
      <w:proofErr w:type="spellEnd"/>
      <w:r w:rsidRPr="00A25EED">
        <w:rPr>
          <w:rFonts w:ascii="Times New Roman" w:eastAsia="Calibri" w:hAnsi="Times New Roman" w:cs="Times New Roman"/>
          <w:sz w:val="24"/>
          <w:szCs w:val="24"/>
          <w:lang w:eastAsia="ar-SA"/>
        </w:rPr>
        <w:t xml:space="preserve"> </w:t>
      </w:r>
      <w:r w:rsidR="00561581">
        <w:rPr>
          <w:rFonts w:ascii="Times New Roman" w:eastAsia="Calibri" w:hAnsi="Times New Roman" w:cs="Times New Roman"/>
          <w:sz w:val="24"/>
          <w:szCs w:val="24"/>
          <w:lang w:val="uk-UA" w:eastAsia="ar-SA"/>
        </w:rPr>
        <w:t>–</w:t>
      </w:r>
      <w:r w:rsidR="00F414AA">
        <w:rPr>
          <w:rFonts w:ascii="Times New Roman" w:eastAsia="Calibri" w:hAnsi="Times New Roman" w:cs="Times New Roman"/>
          <w:sz w:val="24"/>
          <w:szCs w:val="24"/>
          <w:lang w:val="uk-UA" w:eastAsia="ar-SA"/>
        </w:rPr>
        <w:t xml:space="preserve"> </w:t>
      </w:r>
      <w:r w:rsidR="00F414AA" w:rsidRPr="00C86C13">
        <w:rPr>
          <w:rFonts w:ascii="Times New Roman" w:eastAsia="Calibri" w:hAnsi="Times New Roman" w:cs="Times New Roman"/>
          <w:sz w:val="24"/>
          <w:szCs w:val="24"/>
          <w:lang w:val="uk-UA"/>
        </w:rPr>
        <w:t>квітень - травень</w:t>
      </w:r>
      <w:r w:rsidR="00F414AA" w:rsidRPr="002116B8">
        <w:rPr>
          <w:rFonts w:ascii="Times New Roman" w:eastAsia="Calibri" w:hAnsi="Times New Roman" w:cs="Times New Roman"/>
          <w:sz w:val="28"/>
          <w:szCs w:val="28"/>
        </w:rPr>
        <w:t xml:space="preserve">  </w:t>
      </w:r>
      <w:r>
        <w:rPr>
          <w:rFonts w:ascii="Times New Roman" w:eastAsia="Calibri" w:hAnsi="Times New Roman" w:cs="Times New Roman"/>
          <w:sz w:val="24"/>
          <w:szCs w:val="24"/>
          <w:lang w:eastAsia="ar-SA"/>
        </w:rPr>
        <w:t>202</w:t>
      </w:r>
      <w:r w:rsidR="00F414AA">
        <w:rPr>
          <w:rFonts w:ascii="Times New Roman" w:eastAsia="Calibri" w:hAnsi="Times New Roman" w:cs="Times New Roman"/>
          <w:sz w:val="24"/>
          <w:szCs w:val="24"/>
          <w:lang w:val="uk-UA" w:eastAsia="ar-SA"/>
        </w:rPr>
        <w:t>4</w:t>
      </w:r>
      <w:r w:rsidRPr="00642C58">
        <w:rPr>
          <w:rFonts w:ascii="Times New Roman" w:eastAsia="Calibri" w:hAnsi="Times New Roman" w:cs="Times New Roman"/>
          <w:sz w:val="24"/>
          <w:szCs w:val="24"/>
          <w:lang w:eastAsia="ar-SA"/>
        </w:rPr>
        <w:t xml:space="preserve"> року.</w:t>
      </w:r>
    </w:p>
    <w:p w:rsidR="00DA26E3" w:rsidRPr="000518AD" w:rsidRDefault="00DA26E3" w:rsidP="00DA26E3">
      <w:pPr>
        <w:spacing w:after="0"/>
        <w:jc w:val="both"/>
        <w:rPr>
          <w:rFonts w:ascii="Times New Roman" w:hAnsi="Times New Roman"/>
          <w:b/>
          <w:sz w:val="28"/>
          <w:szCs w:val="28"/>
          <w:lang w:val="uk-UA"/>
        </w:rPr>
      </w:pPr>
      <w:r w:rsidRPr="00226F5C">
        <w:rPr>
          <w:rFonts w:ascii="Times New Roman" w:hAnsi="Times New Roman"/>
          <w:sz w:val="24"/>
          <w:szCs w:val="24"/>
          <w:lang w:val="uk-UA" w:eastAsia="ar-SA"/>
        </w:rPr>
        <w:t xml:space="preserve">«З умовами технічного завдання ознайомлені, з </w:t>
      </w:r>
      <w:r w:rsidRPr="000518AD">
        <w:rPr>
          <w:rFonts w:ascii="Times New Roman" w:hAnsi="Times New Roman"/>
          <w:sz w:val="28"/>
          <w:szCs w:val="28"/>
          <w:lang w:val="uk-UA" w:eastAsia="ar-SA"/>
        </w:rPr>
        <w:t>вимогами до</w:t>
      </w:r>
      <w:r w:rsidRPr="000518AD">
        <w:rPr>
          <w:rFonts w:ascii="Times New Roman" w:hAnsi="Times New Roman"/>
          <w:b/>
          <w:sz w:val="28"/>
          <w:szCs w:val="28"/>
          <w:lang w:val="uk-UA"/>
        </w:rPr>
        <w:t xml:space="preserve"> надання послуг погоджуємось»</w:t>
      </w:r>
    </w:p>
    <w:p w:rsidR="00DA26E3" w:rsidRPr="00427643" w:rsidRDefault="00DA26E3" w:rsidP="00DA26E3">
      <w:pPr>
        <w:tabs>
          <w:tab w:val="left" w:pos="851"/>
        </w:tabs>
        <w:spacing w:after="0" w:line="240" w:lineRule="auto"/>
        <w:jc w:val="both"/>
        <w:rPr>
          <w:rFonts w:ascii="Times New Roman" w:hAnsi="Times New Roman" w:cs="Times New Roman"/>
          <w:sz w:val="24"/>
          <w:szCs w:val="24"/>
          <w:highlight w:val="yellow"/>
          <w:lang w:val="uk-UA"/>
        </w:rPr>
      </w:pPr>
    </w:p>
    <w:tbl>
      <w:tblPr>
        <w:tblW w:w="9696" w:type="dxa"/>
        <w:tblInd w:w="108" w:type="dxa"/>
        <w:tblLayout w:type="fixed"/>
        <w:tblLook w:val="01E0"/>
      </w:tblPr>
      <w:tblGrid>
        <w:gridCol w:w="3546"/>
        <w:gridCol w:w="3712"/>
        <w:gridCol w:w="2438"/>
      </w:tblGrid>
      <w:tr w:rsidR="00DA26E3" w:rsidRPr="00427643" w:rsidTr="00C1281D">
        <w:tc>
          <w:tcPr>
            <w:tcW w:w="3546" w:type="dxa"/>
          </w:tcPr>
          <w:p w:rsidR="00DA26E3" w:rsidRPr="00427643" w:rsidRDefault="00DA26E3" w:rsidP="00C1281D">
            <w:pPr>
              <w:tabs>
                <w:tab w:val="left" w:pos="2160"/>
                <w:tab w:val="left" w:pos="3600"/>
              </w:tabs>
              <w:ind w:right="310"/>
              <w:rPr>
                <w:rFonts w:ascii="Times New Roman" w:hAnsi="Times New Roman" w:cs="Times New Roman"/>
                <w:b/>
                <w:lang w:val="uk-UA"/>
              </w:rPr>
            </w:pPr>
            <w:r w:rsidRPr="00427643">
              <w:rPr>
                <w:rFonts w:ascii="Times New Roman" w:hAnsi="Times New Roman" w:cs="Times New Roman"/>
                <w:b/>
                <w:lang w:val="uk-UA"/>
              </w:rPr>
              <w:t>Керівник організації – учасника процедури закупівлі або інша уповноважена посадова особа</w:t>
            </w:r>
          </w:p>
        </w:tc>
        <w:tc>
          <w:tcPr>
            <w:tcW w:w="3712" w:type="dxa"/>
          </w:tcPr>
          <w:p w:rsidR="00DA26E3" w:rsidRPr="00427643" w:rsidRDefault="00DA26E3" w:rsidP="00C1281D">
            <w:pPr>
              <w:tabs>
                <w:tab w:val="left" w:pos="2160"/>
                <w:tab w:val="left" w:pos="3600"/>
              </w:tabs>
              <w:ind w:right="310"/>
              <w:jc w:val="center"/>
              <w:rPr>
                <w:rFonts w:ascii="Times New Roman" w:hAnsi="Times New Roman" w:cs="Times New Roman"/>
                <w:i/>
                <w:lang w:val="uk-UA"/>
              </w:rPr>
            </w:pPr>
            <w:r w:rsidRPr="00427643">
              <w:rPr>
                <w:rFonts w:ascii="Times New Roman" w:hAnsi="Times New Roman" w:cs="Times New Roman"/>
                <w:i/>
                <w:lang w:val="uk-UA"/>
              </w:rPr>
              <w:t>___________</w:t>
            </w:r>
            <w:r w:rsidRPr="00427643">
              <w:rPr>
                <w:rFonts w:ascii="Times New Roman" w:hAnsi="Times New Roman" w:cs="Times New Roman"/>
                <w:i/>
                <w:u w:val="single"/>
                <w:lang w:val="uk-UA"/>
              </w:rPr>
              <w:t>(підпис)</w:t>
            </w:r>
            <w:r w:rsidRPr="00427643">
              <w:rPr>
                <w:rFonts w:ascii="Times New Roman" w:hAnsi="Times New Roman" w:cs="Times New Roman"/>
                <w:i/>
                <w:lang w:val="uk-UA"/>
              </w:rPr>
              <w:t>___________</w:t>
            </w:r>
          </w:p>
          <w:p w:rsidR="00DA26E3" w:rsidRPr="00427643" w:rsidRDefault="00DA26E3" w:rsidP="00C1281D">
            <w:pPr>
              <w:tabs>
                <w:tab w:val="left" w:pos="2160"/>
                <w:tab w:val="left" w:pos="3600"/>
              </w:tabs>
              <w:ind w:right="310"/>
              <w:jc w:val="center"/>
              <w:rPr>
                <w:rFonts w:ascii="Times New Roman" w:hAnsi="Times New Roman" w:cs="Times New Roman"/>
                <w:i/>
                <w:lang w:val="uk-UA"/>
              </w:rPr>
            </w:pPr>
            <w:r w:rsidRPr="00427643">
              <w:rPr>
                <w:rFonts w:ascii="Times New Roman" w:hAnsi="Times New Roman" w:cs="Times New Roman"/>
                <w:i/>
                <w:lang w:val="uk-UA"/>
              </w:rPr>
              <w:t xml:space="preserve"> МП* </w:t>
            </w:r>
          </w:p>
        </w:tc>
        <w:tc>
          <w:tcPr>
            <w:tcW w:w="2438" w:type="dxa"/>
          </w:tcPr>
          <w:p w:rsidR="00DA26E3" w:rsidRPr="00427643" w:rsidRDefault="00DA26E3" w:rsidP="00C1281D">
            <w:pPr>
              <w:tabs>
                <w:tab w:val="left" w:pos="2160"/>
                <w:tab w:val="left" w:pos="3600"/>
              </w:tabs>
              <w:ind w:right="310"/>
              <w:jc w:val="center"/>
              <w:rPr>
                <w:rFonts w:ascii="Times New Roman" w:hAnsi="Times New Roman" w:cs="Times New Roman"/>
                <w:lang w:val="uk-UA"/>
              </w:rPr>
            </w:pPr>
            <w:r w:rsidRPr="00427643">
              <w:rPr>
                <w:rFonts w:ascii="Times New Roman" w:hAnsi="Times New Roman" w:cs="Times New Roman"/>
                <w:lang w:val="uk-UA"/>
              </w:rPr>
              <w:t>___________</w:t>
            </w:r>
          </w:p>
          <w:p w:rsidR="00DA26E3" w:rsidRPr="00427643" w:rsidRDefault="00DA26E3" w:rsidP="00C1281D">
            <w:pPr>
              <w:tabs>
                <w:tab w:val="left" w:pos="2160"/>
                <w:tab w:val="left" w:pos="3600"/>
              </w:tabs>
              <w:ind w:right="310"/>
              <w:jc w:val="center"/>
              <w:rPr>
                <w:rFonts w:ascii="Times New Roman" w:hAnsi="Times New Roman" w:cs="Times New Roman"/>
                <w:lang w:val="uk-UA"/>
              </w:rPr>
            </w:pPr>
            <w:r w:rsidRPr="00427643">
              <w:rPr>
                <w:rFonts w:ascii="Times New Roman" w:hAnsi="Times New Roman" w:cs="Times New Roman"/>
                <w:i/>
                <w:lang w:val="uk-UA"/>
              </w:rPr>
              <w:t>(ініціали та прізвище)</w:t>
            </w:r>
          </w:p>
        </w:tc>
      </w:tr>
    </w:tbl>
    <w:p w:rsidR="00DA26E3" w:rsidRPr="008D1C3A" w:rsidRDefault="00DA26E3" w:rsidP="00DA26E3">
      <w:pPr>
        <w:autoSpaceDE w:val="0"/>
        <w:jc w:val="center"/>
        <w:rPr>
          <w:rFonts w:ascii="Times New Roman" w:hAnsi="Times New Roman" w:cs="Times New Roman"/>
          <w:bCs/>
          <w:i/>
          <w:sz w:val="24"/>
          <w:szCs w:val="24"/>
          <w:lang w:val="uk-UA"/>
        </w:rPr>
      </w:pPr>
      <w:r w:rsidRPr="008D1C3A">
        <w:rPr>
          <w:rFonts w:ascii="Times New Roman" w:hAnsi="Times New Roman" w:cs="Times New Roman"/>
          <w:bCs/>
          <w:i/>
          <w:sz w:val="24"/>
          <w:szCs w:val="24"/>
          <w:lang w:val="uk-UA"/>
        </w:rPr>
        <w:lastRenderedPageBreak/>
        <w:t>*Ця вимога не стосується осіб, які здійснюють діяльність без печатки згідно з чинним законодавство</w:t>
      </w:r>
      <w:r w:rsidR="00C86C13">
        <w:rPr>
          <w:rFonts w:ascii="Times New Roman" w:hAnsi="Times New Roman" w:cs="Times New Roman"/>
          <w:bCs/>
          <w:i/>
          <w:sz w:val="24"/>
          <w:szCs w:val="24"/>
          <w:lang w:val="uk-UA"/>
        </w:rPr>
        <w:t>м</w:t>
      </w:r>
    </w:p>
    <w:p w:rsidR="00AA0385" w:rsidRPr="00427643" w:rsidRDefault="00AA0385" w:rsidP="00AA0385">
      <w:pPr>
        <w:ind w:right="310"/>
        <w:jc w:val="both"/>
        <w:rPr>
          <w:rFonts w:ascii="Times New Roman" w:hAnsi="Times New Roman" w:cs="Times New Roman"/>
          <w:i/>
          <w:sz w:val="24"/>
          <w:lang w:val="uk-UA"/>
        </w:rPr>
      </w:pPr>
      <w:r w:rsidRPr="00427643">
        <w:rPr>
          <w:rFonts w:ascii="Times New Roman" w:hAnsi="Times New Roman" w:cs="Times New Roman"/>
          <w:i/>
          <w:sz w:val="24"/>
          <w:lang w:val="uk-UA"/>
        </w:rPr>
        <w:t>Вся інформація та документи, повинні бути засвідчені підписом уповноваженої особи учасника та скріплені печаткою*.</w:t>
      </w:r>
    </w:p>
    <w:p w:rsidR="00540A58" w:rsidRDefault="00540A58" w:rsidP="00540A58">
      <w:pPr>
        <w:rPr>
          <w:lang w:val="uk-UA"/>
        </w:rPr>
      </w:pPr>
    </w:p>
    <w:p w:rsidR="00540A58" w:rsidRDefault="00540A58" w:rsidP="00540A58">
      <w:pPr>
        <w:rPr>
          <w:lang w:val="uk-UA"/>
        </w:rPr>
      </w:pPr>
    </w:p>
    <w:p w:rsidR="00540A58" w:rsidRDefault="00540A58" w:rsidP="00540A58">
      <w:pPr>
        <w:rPr>
          <w:lang w:val="uk-UA"/>
        </w:rPr>
      </w:pPr>
    </w:p>
    <w:p w:rsidR="005030B1" w:rsidRDefault="005030B1" w:rsidP="005030B1">
      <w:pPr>
        <w:spacing w:after="160" w:line="259" w:lineRule="auto"/>
        <w:jc w:val="right"/>
        <w:rPr>
          <w:rFonts w:ascii="Times New Roman" w:eastAsia="Calibri" w:hAnsi="Times New Roman" w:cs="Times New Roman"/>
          <w:b/>
          <w:noProof/>
          <w:sz w:val="28"/>
          <w:szCs w:val="28"/>
          <w:lang w:val="uk-UA"/>
        </w:rPr>
      </w:pPr>
    </w:p>
    <w:p w:rsidR="00B82E54" w:rsidRDefault="00B82E54" w:rsidP="005030B1">
      <w:pPr>
        <w:spacing w:after="160" w:line="259" w:lineRule="auto"/>
        <w:jc w:val="right"/>
        <w:rPr>
          <w:rFonts w:ascii="Times New Roman" w:eastAsia="Calibri" w:hAnsi="Times New Roman" w:cs="Times New Roman"/>
          <w:b/>
          <w:noProof/>
          <w:sz w:val="28"/>
          <w:szCs w:val="28"/>
          <w:lang w:val="uk-UA"/>
        </w:rPr>
      </w:pPr>
    </w:p>
    <w:p w:rsidR="00B82E54" w:rsidRDefault="00B82E54" w:rsidP="005030B1">
      <w:pPr>
        <w:spacing w:after="160" w:line="259" w:lineRule="auto"/>
        <w:jc w:val="right"/>
        <w:rPr>
          <w:rFonts w:ascii="Times New Roman" w:eastAsia="Calibri" w:hAnsi="Times New Roman" w:cs="Times New Roman"/>
          <w:b/>
          <w:noProof/>
          <w:sz w:val="28"/>
          <w:szCs w:val="28"/>
          <w:lang w:val="uk-UA"/>
        </w:rPr>
      </w:pPr>
    </w:p>
    <w:p w:rsidR="00B82E54" w:rsidRDefault="00B82E54" w:rsidP="005030B1">
      <w:pPr>
        <w:spacing w:after="160" w:line="259" w:lineRule="auto"/>
        <w:jc w:val="right"/>
        <w:rPr>
          <w:rFonts w:ascii="Times New Roman" w:eastAsia="Calibri" w:hAnsi="Times New Roman" w:cs="Times New Roman"/>
          <w:b/>
          <w:noProof/>
          <w:sz w:val="28"/>
          <w:szCs w:val="28"/>
          <w:lang w:val="uk-UA"/>
        </w:rPr>
      </w:pPr>
    </w:p>
    <w:p w:rsidR="00B82E54" w:rsidRDefault="00B82E54" w:rsidP="005030B1">
      <w:pPr>
        <w:spacing w:after="160" w:line="259" w:lineRule="auto"/>
        <w:jc w:val="right"/>
        <w:rPr>
          <w:rFonts w:ascii="Times New Roman" w:eastAsia="Calibri" w:hAnsi="Times New Roman" w:cs="Times New Roman"/>
          <w:b/>
          <w:noProof/>
          <w:sz w:val="28"/>
          <w:szCs w:val="28"/>
          <w:lang w:val="uk-UA"/>
        </w:rPr>
      </w:pPr>
    </w:p>
    <w:p w:rsidR="00B82E54" w:rsidRDefault="00B82E54" w:rsidP="005030B1">
      <w:pPr>
        <w:spacing w:after="160" w:line="259" w:lineRule="auto"/>
        <w:jc w:val="right"/>
        <w:rPr>
          <w:rFonts w:ascii="Times New Roman" w:eastAsia="Calibri" w:hAnsi="Times New Roman" w:cs="Times New Roman"/>
          <w:b/>
          <w:noProof/>
          <w:sz w:val="28"/>
          <w:szCs w:val="28"/>
          <w:lang w:val="uk-UA"/>
        </w:rPr>
      </w:pPr>
    </w:p>
    <w:p w:rsidR="00B82E54" w:rsidRDefault="00B82E54" w:rsidP="005030B1">
      <w:pPr>
        <w:spacing w:after="160" w:line="259" w:lineRule="auto"/>
        <w:jc w:val="right"/>
        <w:rPr>
          <w:rFonts w:ascii="Times New Roman" w:eastAsia="Calibri" w:hAnsi="Times New Roman" w:cs="Times New Roman"/>
          <w:b/>
          <w:noProof/>
          <w:sz w:val="28"/>
          <w:szCs w:val="28"/>
          <w:lang w:val="uk-UA"/>
        </w:rPr>
      </w:pPr>
    </w:p>
    <w:p w:rsidR="00B82E54" w:rsidRDefault="00B82E54" w:rsidP="005030B1">
      <w:pPr>
        <w:spacing w:after="160" w:line="259" w:lineRule="auto"/>
        <w:jc w:val="right"/>
        <w:rPr>
          <w:rFonts w:ascii="Times New Roman" w:eastAsia="Calibri" w:hAnsi="Times New Roman" w:cs="Times New Roman"/>
          <w:b/>
          <w:noProof/>
          <w:sz w:val="28"/>
          <w:szCs w:val="28"/>
          <w:lang w:val="uk-UA"/>
        </w:rPr>
      </w:pPr>
    </w:p>
    <w:p w:rsidR="00B82E54" w:rsidRDefault="00B82E54" w:rsidP="005030B1">
      <w:pPr>
        <w:spacing w:after="160" w:line="259" w:lineRule="auto"/>
        <w:jc w:val="right"/>
        <w:rPr>
          <w:rFonts w:ascii="Times New Roman" w:eastAsia="Calibri" w:hAnsi="Times New Roman" w:cs="Times New Roman"/>
          <w:b/>
          <w:noProof/>
          <w:sz w:val="28"/>
          <w:szCs w:val="28"/>
          <w:lang w:val="uk-UA"/>
        </w:rPr>
      </w:pPr>
    </w:p>
    <w:p w:rsidR="00B82E54" w:rsidRDefault="00B82E54" w:rsidP="005030B1">
      <w:pPr>
        <w:spacing w:after="160" w:line="259" w:lineRule="auto"/>
        <w:jc w:val="right"/>
        <w:rPr>
          <w:rFonts w:ascii="Times New Roman" w:eastAsia="Calibri" w:hAnsi="Times New Roman" w:cs="Times New Roman"/>
          <w:b/>
          <w:noProof/>
          <w:sz w:val="28"/>
          <w:szCs w:val="28"/>
          <w:lang w:val="uk-UA"/>
        </w:rPr>
      </w:pPr>
    </w:p>
    <w:p w:rsidR="00153C53" w:rsidRDefault="00153C53" w:rsidP="005030B1">
      <w:pPr>
        <w:spacing w:after="160" w:line="259" w:lineRule="auto"/>
        <w:jc w:val="right"/>
        <w:rPr>
          <w:rFonts w:ascii="Times New Roman" w:eastAsia="Calibri" w:hAnsi="Times New Roman" w:cs="Times New Roman"/>
          <w:b/>
          <w:noProof/>
          <w:sz w:val="28"/>
          <w:szCs w:val="28"/>
          <w:lang w:val="uk-UA"/>
        </w:rPr>
      </w:pPr>
    </w:p>
    <w:p w:rsidR="00153C53" w:rsidRDefault="00153C53" w:rsidP="005030B1">
      <w:pPr>
        <w:spacing w:after="160" w:line="259" w:lineRule="auto"/>
        <w:jc w:val="right"/>
        <w:rPr>
          <w:rFonts w:ascii="Times New Roman" w:eastAsia="Calibri" w:hAnsi="Times New Roman" w:cs="Times New Roman"/>
          <w:b/>
          <w:noProof/>
          <w:sz w:val="28"/>
          <w:szCs w:val="28"/>
          <w:lang w:val="uk-UA"/>
        </w:rPr>
      </w:pPr>
    </w:p>
    <w:p w:rsidR="00153C53" w:rsidRDefault="00153C53" w:rsidP="005030B1">
      <w:pPr>
        <w:spacing w:after="160" w:line="259" w:lineRule="auto"/>
        <w:jc w:val="right"/>
        <w:rPr>
          <w:rFonts w:ascii="Times New Roman" w:eastAsia="Calibri" w:hAnsi="Times New Roman" w:cs="Times New Roman"/>
          <w:b/>
          <w:noProof/>
          <w:sz w:val="28"/>
          <w:szCs w:val="28"/>
          <w:lang w:val="uk-UA"/>
        </w:rPr>
      </w:pPr>
    </w:p>
    <w:p w:rsidR="00153C53" w:rsidRDefault="00153C53" w:rsidP="005030B1">
      <w:pPr>
        <w:spacing w:after="160" w:line="259" w:lineRule="auto"/>
        <w:jc w:val="right"/>
        <w:rPr>
          <w:rFonts w:ascii="Times New Roman" w:eastAsia="Calibri" w:hAnsi="Times New Roman" w:cs="Times New Roman"/>
          <w:b/>
          <w:noProof/>
          <w:sz w:val="28"/>
          <w:szCs w:val="28"/>
          <w:lang w:val="uk-UA"/>
        </w:rPr>
      </w:pPr>
    </w:p>
    <w:p w:rsidR="00153C53" w:rsidRDefault="00153C53" w:rsidP="005030B1">
      <w:pPr>
        <w:spacing w:after="160" w:line="259" w:lineRule="auto"/>
        <w:jc w:val="right"/>
        <w:rPr>
          <w:rFonts w:ascii="Times New Roman" w:eastAsia="Calibri" w:hAnsi="Times New Roman" w:cs="Times New Roman"/>
          <w:b/>
          <w:noProof/>
          <w:sz w:val="28"/>
          <w:szCs w:val="28"/>
          <w:lang w:val="uk-UA"/>
        </w:rPr>
      </w:pPr>
    </w:p>
    <w:p w:rsidR="00153C53" w:rsidRDefault="00153C53" w:rsidP="005030B1">
      <w:pPr>
        <w:spacing w:after="160" w:line="259" w:lineRule="auto"/>
        <w:jc w:val="right"/>
        <w:rPr>
          <w:rFonts w:ascii="Times New Roman" w:eastAsia="Calibri" w:hAnsi="Times New Roman" w:cs="Times New Roman"/>
          <w:b/>
          <w:noProof/>
          <w:sz w:val="28"/>
          <w:szCs w:val="28"/>
          <w:lang w:val="uk-UA"/>
        </w:rPr>
      </w:pPr>
    </w:p>
    <w:p w:rsidR="00153C53" w:rsidRDefault="00153C53" w:rsidP="005030B1">
      <w:pPr>
        <w:spacing w:after="160" w:line="259" w:lineRule="auto"/>
        <w:jc w:val="right"/>
        <w:rPr>
          <w:rFonts w:ascii="Times New Roman" w:eastAsia="Calibri" w:hAnsi="Times New Roman" w:cs="Times New Roman"/>
          <w:b/>
          <w:noProof/>
          <w:sz w:val="28"/>
          <w:szCs w:val="28"/>
          <w:lang w:val="uk-UA"/>
        </w:rPr>
      </w:pPr>
    </w:p>
    <w:p w:rsidR="00153C53" w:rsidRDefault="00153C53" w:rsidP="005030B1">
      <w:pPr>
        <w:spacing w:after="160" w:line="259" w:lineRule="auto"/>
        <w:jc w:val="right"/>
        <w:rPr>
          <w:rFonts w:ascii="Times New Roman" w:eastAsia="Calibri" w:hAnsi="Times New Roman" w:cs="Times New Roman"/>
          <w:b/>
          <w:noProof/>
          <w:sz w:val="28"/>
          <w:szCs w:val="28"/>
          <w:lang w:val="uk-UA"/>
        </w:rPr>
      </w:pPr>
    </w:p>
    <w:p w:rsidR="00153C53" w:rsidRDefault="00153C53" w:rsidP="005030B1">
      <w:pPr>
        <w:spacing w:after="160" w:line="259" w:lineRule="auto"/>
        <w:jc w:val="right"/>
        <w:rPr>
          <w:rFonts w:ascii="Times New Roman" w:eastAsia="Calibri" w:hAnsi="Times New Roman" w:cs="Times New Roman"/>
          <w:b/>
          <w:noProof/>
          <w:sz w:val="28"/>
          <w:szCs w:val="28"/>
          <w:lang w:val="uk-UA"/>
        </w:rPr>
      </w:pPr>
    </w:p>
    <w:p w:rsidR="00153C53" w:rsidRDefault="00153C53" w:rsidP="005030B1">
      <w:pPr>
        <w:spacing w:after="160" w:line="259" w:lineRule="auto"/>
        <w:jc w:val="right"/>
        <w:rPr>
          <w:rFonts w:ascii="Times New Roman" w:eastAsia="Calibri" w:hAnsi="Times New Roman" w:cs="Times New Roman"/>
          <w:b/>
          <w:noProof/>
          <w:sz w:val="28"/>
          <w:szCs w:val="28"/>
          <w:lang w:val="uk-UA"/>
        </w:rPr>
      </w:pPr>
    </w:p>
    <w:sectPr w:rsidR="00153C53" w:rsidSect="008C1CA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47D" w:rsidRDefault="00A9247D" w:rsidP="00FB3EC3">
      <w:pPr>
        <w:spacing w:after="0" w:line="240" w:lineRule="auto"/>
      </w:pPr>
      <w:r>
        <w:separator/>
      </w:r>
    </w:p>
  </w:endnote>
  <w:endnote w:type="continuationSeparator" w:id="0">
    <w:p w:rsidR="00A9247D" w:rsidRDefault="00A9247D" w:rsidP="00FB3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47D" w:rsidRDefault="00A9247D" w:rsidP="00FB3EC3">
      <w:pPr>
        <w:spacing w:after="0" w:line="240" w:lineRule="auto"/>
      </w:pPr>
      <w:r>
        <w:separator/>
      </w:r>
    </w:p>
  </w:footnote>
  <w:footnote w:type="continuationSeparator" w:id="0">
    <w:p w:rsidR="00A9247D" w:rsidRDefault="00A9247D" w:rsidP="00FB3E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FEF0FC"/>
    <w:lvl w:ilvl="0">
      <w:numFmt w:val="bullet"/>
      <w:lvlText w:val="*"/>
      <w:lvlJc w:val="left"/>
      <w:pPr>
        <w:ind w:left="0" w:firstLine="0"/>
      </w:pPr>
    </w:lvl>
  </w:abstractNum>
  <w:abstractNum w:abstractNumId="1">
    <w:nsid w:val="059E3C32"/>
    <w:multiLevelType w:val="hybridMultilevel"/>
    <w:tmpl w:val="BC78D7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6105341"/>
    <w:multiLevelType w:val="hybridMultilevel"/>
    <w:tmpl w:val="52064692"/>
    <w:lvl w:ilvl="0" w:tplc="04190001">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3">
    <w:nsid w:val="0C4E2FAA"/>
    <w:multiLevelType w:val="multilevel"/>
    <w:tmpl w:val="6F64EA56"/>
    <w:lvl w:ilvl="0">
      <w:start w:val="2"/>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
    <w:nsid w:val="0F2A7806"/>
    <w:multiLevelType w:val="hybridMultilevel"/>
    <w:tmpl w:val="ABE28C9A"/>
    <w:lvl w:ilvl="0" w:tplc="8A822C9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AA4E6A"/>
    <w:multiLevelType w:val="hybridMultilevel"/>
    <w:tmpl w:val="2806DDAE"/>
    <w:lvl w:ilvl="0" w:tplc="D2D4AE7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9C47A84"/>
    <w:multiLevelType w:val="hybridMultilevel"/>
    <w:tmpl w:val="24E85246"/>
    <w:lvl w:ilvl="0" w:tplc="0422000F">
      <w:start w:val="1"/>
      <w:numFmt w:val="decimal"/>
      <w:lvlText w:val="%1."/>
      <w:lvlJc w:val="left"/>
      <w:pPr>
        <w:ind w:left="785" w:hanging="360"/>
      </w:p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7">
    <w:nsid w:val="60C2315C"/>
    <w:multiLevelType w:val="hybridMultilevel"/>
    <w:tmpl w:val="9D96189E"/>
    <w:lvl w:ilvl="0" w:tplc="8A822C96">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BA441D0"/>
    <w:multiLevelType w:val="hybridMultilevel"/>
    <w:tmpl w:val="28BE782E"/>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9">
    <w:nsid w:val="6BBB24FD"/>
    <w:multiLevelType w:val="multilevel"/>
    <w:tmpl w:val="1C86999C"/>
    <w:lvl w:ilvl="0">
      <w:start w:val="3"/>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7D9B6685"/>
    <w:multiLevelType w:val="hybridMultilevel"/>
    <w:tmpl w:val="A8EAC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4"/>
  </w:num>
  <w:num w:numId="5">
    <w:abstractNumId w:val="0"/>
    <w:lvlOverride w:ilvl="0">
      <w:lvl w:ilvl="0">
        <w:numFmt w:val="bullet"/>
        <w:lvlText w:val="-"/>
        <w:legacy w:legacy="1" w:legacySpace="0" w:legacyIndent="193"/>
        <w:lvlJc w:val="left"/>
        <w:pPr>
          <w:ind w:left="0" w:firstLine="0"/>
        </w:pPr>
        <w:rPr>
          <w:rFonts w:ascii="Times New Roman" w:hAnsi="Times New Roman" w:cs="Times New Roman" w:hint="default"/>
        </w:rPr>
      </w:lvl>
    </w:lvlOverride>
  </w:num>
  <w:num w:numId="6">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7">
    <w:abstractNumId w:val="11"/>
  </w:num>
  <w:num w:numId="8">
    <w:abstractNumId w:val="5"/>
  </w:num>
  <w:num w:numId="9">
    <w:abstractNumId w:val="9"/>
  </w:num>
  <w:num w:numId="10">
    <w:abstractNumId w:val="3"/>
  </w:num>
  <w:num w:numId="11">
    <w:abstractNumId w:val="7"/>
  </w:num>
  <w:num w:numId="12">
    <w:abstractNumId w:val="2"/>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rsids>
    <w:rsidRoot w:val="00540A58"/>
    <w:rsid w:val="0000376C"/>
    <w:rsid w:val="00032FCB"/>
    <w:rsid w:val="00044596"/>
    <w:rsid w:val="00046DDD"/>
    <w:rsid w:val="00047E9D"/>
    <w:rsid w:val="0007572D"/>
    <w:rsid w:val="000821CA"/>
    <w:rsid w:val="00096EF6"/>
    <w:rsid w:val="000E1C33"/>
    <w:rsid w:val="000E7981"/>
    <w:rsid w:val="000F6FFE"/>
    <w:rsid w:val="00103122"/>
    <w:rsid w:val="001217FD"/>
    <w:rsid w:val="001311CB"/>
    <w:rsid w:val="00153C53"/>
    <w:rsid w:val="001540ED"/>
    <w:rsid w:val="001D1ED2"/>
    <w:rsid w:val="00277957"/>
    <w:rsid w:val="002A0A0C"/>
    <w:rsid w:val="002B0E72"/>
    <w:rsid w:val="002B1289"/>
    <w:rsid w:val="002B68C6"/>
    <w:rsid w:val="002E1076"/>
    <w:rsid w:val="002E134B"/>
    <w:rsid w:val="00301F7D"/>
    <w:rsid w:val="00306BF1"/>
    <w:rsid w:val="00341EED"/>
    <w:rsid w:val="003638A0"/>
    <w:rsid w:val="00363F51"/>
    <w:rsid w:val="00364AC0"/>
    <w:rsid w:val="003A766F"/>
    <w:rsid w:val="00401DCE"/>
    <w:rsid w:val="00414C8B"/>
    <w:rsid w:val="00424CD5"/>
    <w:rsid w:val="00480941"/>
    <w:rsid w:val="004B6CBE"/>
    <w:rsid w:val="005030B1"/>
    <w:rsid w:val="00514629"/>
    <w:rsid w:val="00524A97"/>
    <w:rsid w:val="00540A58"/>
    <w:rsid w:val="00561581"/>
    <w:rsid w:val="005A5E92"/>
    <w:rsid w:val="005C6824"/>
    <w:rsid w:val="005C75EF"/>
    <w:rsid w:val="005C7A41"/>
    <w:rsid w:val="006129BC"/>
    <w:rsid w:val="006222D2"/>
    <w:rsid w:val="00625162"/>
    <w:rsid w:val="00647441"/>
    <w:rsid w:val="00663389"/>
    <w:rsid w:val="00681723"/>
    <w:rsid w:val="006E7C8B"/>
    <w:rsid w:val="006F0D2E"/>
    <w:rsid w:val="006F6906"/>
    <w:rsid w:val="00710024"/>
    <w:rsid w:val="00752E41"/>
    <w:rsid w:val="0075700B"/>
    <w:rsid w:val="00760819"/>
    <w:rsid w:val="0076460B"/>
    <w:rsid w:val="007671FA"/>
    <w:rsid w:val="00786D0D"/>
    <w:rsid w:val="00794E6D"/>
    <w:rsid w:val="007B216D"/>
    <w:rsid w:val="007D09D0"/>
    <w:rsid w:val="007F4ED9"/>
    <w:rsid w:val="007F5F86"/>
    <w:rsid w:val="007F7D79"/>
    <w:rsid w:val="008122C0"/>
    <w:rsid w:val="008844D9"/>
    <w:rsid w:val="00890EAC"/>
    <w:rsid w:val="008A6316"/>
    <w:rsid w:val="008C1CA7"/>
    <w:rsid w:val="008E0CF4"/>
    <w:rsid w:val="00907B6F"/>
    <w:rsid w:val="009149DF"/>
    <w:rsid w:val="009B07D9"/>
    <w:rsid w:val="009D7C8A"/>
    <w:rsid w:val="009E77BF"/>
    <w:rsid w:val="00A03C8A"/>
    <w:rsid w:val="00A06EC3"/>
    <w:rsid w:val="00A25C11"/>
    <w:rsid w:val="00A40DCA"/>
    <w:rsid w:val="00A461A9"/>
    <w:rsid w:val="00A9247D"/>
    <w:rsid w:val="00A9391F"/>
    <w:rsid w:val="00AA0385"/>
    <w:rsid w:val="00AC11A5"/>
    <w:rsid w:val="00AC558A"/>
    <w:rsid w:val="00AD3002"/>
    <w:rsid w:val="00B149FB"/>
    <w:rsid w:val="00B467C5"/>
    <w:rsid w:val="00B82E54"/>
    <w:rsid w:val="00BB7F56"/>
    <w:rsid w:val="00BC2ED5"/>
    <w:rsid w:val="00BC2EFF"/>
    <w:rsid w:val="00BD3B9E"/>
    <w:rsid w:val="00BF4F61"/>
    <w:rsid w:val="00C02930"/>
    <w:rsid w:val="00C071FB"/>
    <w:rsid w:val="00C50730"/>
    <w:rsid w:val="00C733B5"/>
    <w:rsid w:val="00C762E4"/>
    <w:rsid w:val="00C8104C"/>
    <w:rsid w:val="00C86C13"/>
    <w:rsid w:val="00CA62C7"/>
    <w:rsid w:val="00CB3EE9"/>
    <w:rsid w:val="00CB3F4B"/>
    <w:rsid w:val="00CC795D"/>
    <w:rsid w:val="00CE4FA6"/>
    <w:rsid w:val="00D04102"/>
    <w:rsid w:val="00D0480D"/>
    <w:rsid w:val="00D14623"/>
    <w:rsid w:val="00D205F1"/>
    <w:rsid w:val="00D214A1"/>
    <w:rsid w:val="00D37D38"/>
    <w:rsid w:val="00D67FEA"/>
    <w:rsid w:val="00D92192"/>
    <w:rsid w:val="00D93173"/>
    <w:rsid w:val="00DA26E3"/>
    <w:rsid w:val="00DC2B53"/>
    <w:rsid w:val="00DD6752"/>
    <w:rsid w:val="00DD6C89"/>
    <w:rsid w:val="00DF3A5D"/>
    <w:rsid w:val="00E3287F"/>
    <w:rsid w:val="00E463C2"/>
    <w:rsid w:val="00EB16EC"/>
    <w:rsid w:val="00EB3F5D"/>
    <w:rsid w:val="00EC4AAE"/>
    <w:rsid w:val="00F00502"/>
    <w:rsid w:val="00F0204C"/>
    <w:rsid w:val="00F26921"/>
    <w:rsid w:val="00F414AA"/>
    <w:rsid w:val="00FB1164"/>
    <w:rsid w:val="00FB38B3"/>
    <w:rsid w:val="00FB3EC3"/>
    <w:rsid w:val="00FD6CC7"/>
    <w:rsid w:val="00FF237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A58"/>
    <w:rPr>
      <w:rFonts w:asciiTheme="minorHAnsi" w:eastAsiaTheme="minorEastAsia" w:hAnsiTheme="minorHAnsi" w:cstheme="minorBidi"/>
      <w:sz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заголовок 1.1,Список уровня 2"/>
    <w:basedOn w:val="a"/>
    <w:link w:val="a4"/>
    <w:qFormat/>
    <w:rsid w:val="00540A58"/>
    <w:pPr>
      <w:ind w:left="720"/>
      <w:contextualSpacing/>
    </w:pPr>
  </w:style>
  <w:style w:type="paragraph" w:styleId="a5">
    <w:name w:val="No Spacing"/>
    <w:link w:val="a6"/>
    <w:uiPriority w:val="1"/>
    <w:qFormat/>
    <w:rsid w:val="00540A58"/>
    <w:pPr>
      <w:spacing w:after="0" w:line="240" w:lineRule="auto"/>
    </w:pPr>
    <w:rPr>
      <w:rFonts w:asciiTheme="minorHAnsi" w:hAnsiTheme="minorHAnsi" w:cstheme="minorBidi"/>
      <w:sz w:val="22"/>
      <w:lang w:val="ru-RU"/>
    </w:rPr>
  </w:style>
  <w:style w:type="character" w:styleId="a7">
    <w:name w:val="Strong"/>
    <w:basedOn w:val="a0"/>
    <w:uiPriority w:val="22"/>
    <w:qFormat/>
    <w:rsid w:val="00540A58"/>
    <w:rPr>
      <w:b/>
      <w:bCs/>
    </w:rPr>
  </w:style>
  <w:style w:type="character" w:customStyle="1" w:styleId="a6">
    <w:name w:val="Без интервала Знак"/>
    <w:link w:val="a5"/>
    <w:uiPriority w:val="1"/>
    <w:rsid w:val="00540A58"/>
    <w:rPr>
      <w:rFonts w:asciiTheme="minorHAnsi" w:hAnsiTheme="minorHAnsi" w:cstheme="minorBidi"/>
      <w:sz w:val="22"/>
      <w:lang w:val="ru-RU"/>
    </w:rPr>
  </w:style>
  <w:style w:type="character" w:customStyle="1" w:styleId="a4">
    <w:name w:val="Абзац списка Знак"/>
    <w:aliases w:val="название табл/рис Знак,заголовок 1.1 Знак,Список уровня 2 Знак"/>
    <w:link w:val="a3"/>
    <w:rsid w:val="00540A58"/>
    <w:rPr>
      <w:rFonts w:asciiTheme="minorHAnsi" w:eastAsiaTheme="minorEastAsia" w:hAnsiTheme="minorHAnsi" w:cstheme="minorBidi"/>
      <w:sz w:val="22"/>
      <w:lang w:val="ru-RU" w:eastAsia="ru-RU"/>
    </w:rPr>
  </w:style>
  <w:style w:type="paragraph" w:customStyle="1" w:styleId="1">
    <w:name w:val="Обычный1"/>
    <w:uiPriority w:val="99"/>
    <w:rsid w:val="00540A58"/>
    <w:pPr>
      <w:widowControl w:val="0"/>
      <w:spacing w:after="0" w:line="240" w:lineRule="auto"/>
    </w:pPr>
    <w:rPr>
      <w:rFonts w:eastAsia="Times New Roman"/>
      <w:color w:val="000000"/>
      <w:szCs w:val="24"/>
      <w:lang w:val="ru-RU" w:eastAsia="ru-RU"/>
    </w:rPr>
  </w:style>
  <w:style w:type="paragraph" w:customStyle="1" w:styleId="a8">
    <w:name w:val="Заголовок таблицы"/>
    <w:basedOn w:val="a"/>
    <w:rsid w:val="00540A58"/>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styleId="a9">
    <w:name w:val="header"/>
    <w:basedOn w:val="a"/>
    <w:link w:val="aa"/>
    <w:uiPriority w:val="99"/>
    <w:semiHidden/>
    <w:unhideWhenUsed/>
    <w:rsid w:val="00FB3EC3"/>
    <w:pPr>
      <w:tabs>
        <w:tab w:val="center" w:pos="4819"/>
        <w:tab w:val="right" w:pos="9639"/>
      </w:tabs>
      <w:spacing w:after="0" w:line="240" w:lineRule="auto"/>
    </w:pPr>
  </w:style>
  <w:style w:type="character" w:customStyle="1" w:styleId="aa">
    <w:name w:val="Верхний колонтитул Знак"/>
    <w:basedOn w:val="a0"/>
    <w:link w:val="a9"/>
    <w:uiPriority w:val="99"/>
    <w:semiHidden/>
    <w:rsid w:val="00FB3EC3"/>
    <w:rPr>
      <w:rFonts w:asciiTheme="minorHAnsi" w:eastAsiaTheme="minorEastAsia" w:hAnsiTheme="minorHAnsi" w:cstheme="minorBidi"/>
      <w:sz w:val="22"/>
      <w:lang w:val="ru-RU" w:eastAsia="ru-RU"/>
    </w:rPr>
  </w:style>
  <w:style w:type="paragraph" w:styleId="ab">
    <w:name w:val="footer"/>
    <w:basedOn w:val="a"/>
    <w:link w:val="ac"/>
    <w:uiPriority w:val="99"/>
    <w:semiHidden/>
    <w:unhideWhenUsed/>
    <w:rsid w:val="00FB3EC3"/>
    <w:pPr>
      <w:tabs>
        <w:tab w:val="center" w:pos="4819"/>
        <w:tab w:val="right" w:pos="9639"/>
      </w:tabs>
      <w:spacing w:after="0" w:line="240" w:lineRule="auto"/>
    </w:pPr>
  </w:style>
  <w:style w:type="character" w:customStyle="1" w:styleId="ac">
    <w:name w:val="Нижний колонтитул Знак"/>
    <w:basedOn w:val="a0"/>
    <w:link w:val="ab"/>
    <w:uiPriority w:val="99"/>
    <w:semiHidden/>
    <w:rsid w:val="00FB3EC3"/>
    <w:rPr>
      <w:rFonts w:asciiTheme="minorHAnsi" w:eastAsiaTheme="minorEastAsia" w:hAnsiTheme="minorHAnsi" w:cstheme="minorBidi"/>
      <w:sz w:val="22"/>
      <w:lang w:val="ru-RU" w:eastAsia="ru-RU"/>
    </w:rPr>
  </w:style>
  <w:style w:type="paragraph" w:customStyle="1" w:styleId="2">
    <w:name w:val="Звичайний (веб)2"/>
    <w:basedOn w:val="a"/>
    <w:rsid w:val="00EB3F5D"/>
    <w:pPr>
      <w:suppressAutoHyphens/>
      <w:spacing w:after="0" w:line="240" w:lineRule="auto"/>
    </w:pPr>
    <w:rPr>
      <w:rFonts w:ascii="Arial" w:eastAsia="Times New Roman" w:hAnsi="Arial" w:cs="Arial"/>
      <w:color w:val="000000"/>
      <w:sz w:val="14"/>
      <w:szCs w:val="14"/>
      <w:lang w:val="uk-UA" w:eastAsia="ar-SA"/>
    </w:rPr>
  </w:style>
  <w:style w:type="paragraph" w:customStyle="1" w:styleId="10">
    <w:name w:val="Абзац списка1"/>
    <w:basedOn w:val="a"/>
    <w:rsid w:val="00AA0385"/>
    <w:pPr>
      <w:spacing w:after="0" w:line="240" w:lineRule="auto"/>
      <w:ind w:left="720"/>
    </w:pPr>
    <w:rPr>
      <w:rFonts w:ascii="Times New Roman" w:eastAsia="Calibri" w:hAnsi="Times New Roman" w:cs="Times New Roman"/>
      <w:sz w:val="24"/>
      <w:szCs w:val="24"/>
    </w:rPr>
  </w:style>
  <w:style w:type="paragraph" w:customStyle="1" w:styleId="22">
    <w:name w:val="Основной текст с отступом 22"/>
    <w:basedOn w:val="a"/>
    <w:uiPriority w:val="99"/>
    <w:rsid w:val="0076460B"/>
    <w:pPr>
      <w:widowControl w:val="0"/>
      <w:spacing w:after="0" w:line="240" w:lineRule="auto"/>
      <w:ind w:firstLine="720"/>
    </w:pPr>
    <w:rPr>
      <w:rFonts w:ascii="Times New Roman" w:eastAsia="SimSun" w:hAnsi="Times New Roman" w:cs="Mangal"/>
      <w:kern w:val="2"/>
      <w:sz w:val="24"/>
      <w:szCs w:val="24"/>
      <w:lang w:eastAsia="hi-IN" w:bidi="hi-IN"/>
    </w:rPr>
  </w:style>
  <w:style w:type="paragraph" w:styleId="ad">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e"/>
    <w:uiPriority w:val="99"/>
    <w:qFormat/>
    <w:rsid w:val="00A40DCA"/>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e">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d"/>
    <w:uiPriority w:val="99"/>
    <w:locked/>
    <w:rsid w:val="00A40DCA"/>
    <w:rPr>
      <w:rFonts w:eastAsia="Times New Roman"/>
      <w:szCs w:val="24"/>
      <w:lang w:val="ru-RU"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D923D-4429-4CA3-90A3-71569FC18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9</Pages>
  <Words>9519</Words>
  <Characters>5427</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80QR</dc:creator>
  <cp:keywords/>
  <dc:description/>
  <cp:lastModifiedBy>80QR</cp:lastModifiedBy>
  <cp:revision>40</cp:revision>
  <dcterms:created xsi:type="dcterms:W3CDTF">2021-09-17T07:09:00Z</dcterms:created>
  <dcterms:modified xsi:type="dcterms:W3CDTF">2024-04-15T11:33:00Z</dcterms:modified>
</cp:coreProperties>
</file>