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029A" w:rsidRPr="003A029A" w:rsidRDefault="003A029A" w:rsidP="003A029A">
      <w:pPr>
        <w:jc w:val="center"/>
        <w:rPr>
          <w:rFonts w:ascii="Times New Roman" w:eastAsia="Calibri" w:hAnsi="Times New Roman" w:cs="Times New Roman"/>
          <w:b/>
          <w:bCs/>
          <w:sz w:val="36"/>
          <w:szCs w:val="36"/>
        </w:rPr>
      </w:pPr>
      <w:r w:rsidRPr="003A029A">
        <w:rPr>
          <w:rFonts w:ascii="Times New Roman" w:eastAsia="Calibri" w:hAnsi="Times New Roman" w:cs="Times New Roman"/>
          <w:b/>
          <w:sz w:val="36"/>
          <w:szCs w:val="36"/>
        </w:rPr>
        <w:t>АКЦІОНЕРНЕ ТОВАРИСТВО «ВІННИЦЯОБЛЕНЕРГО»</w:t>
      </w:r>
    </w:p>
    <w:p w:rsidR="003A029A" w:rsidRPr="003A029A" w:rsidRDefault="003A029A" w:rsidP="003A029A">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b/>
                <w:bCs/>
                <w:noProof/>
                <w:sz w:val="24"/>
                <w:szCs w:val="24"/>
              </w:rPr>
            </w:pPr>
            <w:r w:rsidRPr="003A029A">
              <w:rPr>
                <w:rFonts w:ascii="Times New Roman" w:eastAsia="Calibri" w:hAnsi="Times New Roman" w:cs="Times New Roman"/>
                <w:b/>
                <w:bCs/>
                <w:noProof/>
                <w:sz w:val="24"/>
                <w:szCs w:val="24"/>
              </w:rPr>
              <w:t xml:space="preserve">                  "ЗАТВЕРДЖЕНО"</w:t>
            </w:r>
          </w:p>
          <w:p w:rsidR="003A029A" w:rsidRPr="003A029A" w:rsidRDefault="009F3398" w:rsidP="003A029A">
            <w:pPr>
              <w:jc w:val="both"/>
              <w:rPr>
                <w:rFonts w:ascii="Times New Roman" w:eastAsia="Calibri" w:hAnsi="Times New Roman" w:cs="Times New Roman"/>
                <w:b/>
                <w:sz w:val="24"/>
                <w:szCs w:val="24"/>
              </w:rPr>
            </w:pPr>
            <w:r>
              <w:rPr>
                <w:rFonts w:ascii="Times New Roman" w:eastAsia="Calibri" w:hAnsi="Times New Roman" w:cs="Times New Roman"/>
                <w:b/>
                <w:bCs/>
                <w:noProof/>
                <w:sz w:val="24"/>
                <w:szCs w:val="24"/>
              </w:rPr>
              <w:t xml:space="preserve">рішенням </w:t>
            </w:r>
            <w:r w:rsidR="003A029A" w:rsidRPr="003A029A">
              <w:rPr>
                <w:rFonts w:ascii="Times New Roman" w:eastAsia="Calibri" w:hAnsi="Times New Roman" w:cs="Times New Roman"/>
                <w:b/>
                <w:sz w:val="24"/>
                <w:szCs w:val="24"/>
              </w:rPr>
              <w:t>уповноважен</w:t>
            </w:r>
            <w:r w:rsidR="003A029A" w:rsidRPr="003A029A">
              <w:rPr>
                <w:rFonts w:ascii="Times New Roman" w:eastAsia="Calibri" w:hAnsi="Times New Roman" w:cs="Times New Roman"/>
                <w:b/>
                <w:sz w:val="24"/>
                <w:szCs w:val="24"/>
                <w:lang w:val="uk-UA"/>
              </w:rPr>
              <w:t>ої</w:t>
            </w:r>
            <w:r w:rsidR="003A029A" w:rsidRPr="003A029A">
              <w:rPr>
                <w:rFonts w:ascii="Times New Roman" w:eastAsia="Calibri" w:hAnsi="Times New Roman" w:cs="Times New Roman"/>
                <w:b/>
                <w:sz w:val="24"/>
                <w:szCs w:val="24"/>
              </w:rPr>
              <w:t xml:space="preserve"> особи</w:t>
            </w:r>
          </w:p>
          <w:p w:rsidR="003A029A" w:rsidRDefault="003A029A" w:rsidP="007D53F5">
            <w:pPr>
              <w:rPr>
                <w:rFonts w:ascii="Times New Roman" w:eastAsia="Calibri" w:hAnsi="Times New Roman" w:cs="Times New Roman"/>
                <w:b/>
                <w:bCs/>
                <w:noProof/>
                <w:sz w:val="24"/>
                <w:szCs w:val="24"/>
                <w:lang w:val="uk-UA"/>
              </w:rPr>
            </w:pPr>
            <w:r w:rsidRPr="003A029A">
              <w:rPr>
                <w:rFonts w:ascii="Times New Roman" w:eastAsia="Calibri" w:hAnsi="Times New Roman" w:cs="Times New Roman"/>
                <w:b/>
                <w:bCs/>
                <w:noProof/>
                <w:sz w:val="24"/>
                <w:szCs w:val="24"/>
              </w:rPr>
              <w:t xml:space="preserve">протокол  </w:t>
            </w:r>
            <w:r w:rsidR="00207CDE" w:rsidRPr="00CB3011">
              <w:rPr>
                <w:rFonts w:ascii="Times New Roman" w:eastAsia="Calibri" w:hAnsi="Times New Roman" w:cs="Times New Roman"/>
                <w:b/>
                <w:bCs/>
                <w:noProof/>
                <w:sz w:val="24"/>
                <w:szCs w:val="24"/>
              </w:rPr>
              <w:t xml:space="preserve">№ </w:t>
            </w:r>
            <w:r w:rsidR="003B15AB">
              <w:rPr>
                <w:rFonts w:ascii="Times New Roman" w:eastAsia="Calibri" w:hAnsi="Times New Roman" w:cs="Times New Roman"/>
                <w:b/>
                <w:bCs/>
                <w:noProof/>
                <w:sz w:val="24"/>
                <w:szCs w:val="24"/>
                <w:lang w:val="uk-UA"/>
              </w:rPr>
              <w:t>33</w:t>
            </w:r>
            <w:r w:rsidRPr="00CB3011">
              <w:rPr>
                <w:rFonts w:ascii="Times New Roman" w:eastAsia="Calibri" w:hAnsi="Times New Roman" w:cs="Times New Roman"/>
                <w:b/>
                <w:bCs/>
                <w:noProof/>
                <w:sz w:val="24"/>
                <w:szCs w:val="24"/>
              </w:rPr>
              <w:t xml:space="preserve"> від </w:t>
            </w:r>
            <w:r w:rsidR="003B15AB">
              <w:rPr>
                <w:rFonts w:ascii="Times New Roman" w:eastAsia="Calibri" w:hAnsi="Times New Roman" w:cs="Times New Roman"/>
                <w:b/>
                <w:bCs/>
                <w:noProof/>
                <w:sz w:val="24"/>
                <w:szCs w:val="24"/>
                <w:lang w:val="uk-UA"/>
              </w:rPr>
              <w:t>27</w:t>
            </w:r>
            <w:r w:rsidRPr="00CB3011">
              <w:rPr>
                <w:rFonts w:ascii="Times New Roman" w:eastAsia="Calibri" w:hAnsi="Times New Roman" w:cs="Times New Roman"/>
                <w:b/>
                <w:bCs/>
                <w:noProof/>
                <w:sz w:val="24"/>
                <w:szCs w:val="24"/>
              </w:rPr>
              <w:t>.</w:t>
            </w:r>
            <w:r w:rsidR="006243AF">
              <w:rPr>
                <w:rFonts w:ascii="Times New Roman" w:eastAsia="Calibri" w:hAnsi="Times New Roman" w:cs="Times New Roman"/>
                <w:b/>
                <w:bCs/>
                <w:noProof/>
                <w:sz w:val="24"/>
                <w:szCs w:val="24"/>
                <w:lang w:val="uk-UA"/>
              </w:rPr>
              <w:t>0</w:t>
            </w:r>
            <w:r w:rsidR="003B15AB">
              <w:rPr>
                <w:rFonts w:ascii="Times New Roman" w:eastAsia="Calibri" w:hAnsi="Times New Roman" w:cs="Times New Roman"/>
                <w:b/>
                <w:bCs/>
                <w:noProof/>
                <w:sz w:val="24"/>
                <w:szCs w:val="24"/>
                <w:lang w:val="uk-UA"/>
              </w:rPr>
              <w:t>3</w:t>
            </w:r>
            <w:r w:rsidR="006243AF">
              <w:rPr>
                <w:rFonts w:ascii="Times New Roman" w:eastAsia="Calibri" w:hAnsi="Times New Roman" w:cs="Times New Roman"/>
                <w:b/>
                <w:bCs/>
                <w:noProof/>
                <w:sz w:val="24"/>
                <w:szCs w:val="24"/>
              </w:rPr>
              <w:t>.202</w:t>
            </w:r>
            <w:r w:rsidR="00476191">
              <w:rPr>
                <w:rFonts w:ascii="Times New Roman" w:eastAsia="Calibri" w:hAnsi="Times New Roman" w:cs="Times New Roman"/>
                <w:b/>
                <w:bCs/>
                <w:noProof/>
                <w:sz w:val="24"/>
                <w:szCs w:val="24"/>
                <w:lang w:val="uk-UA"/>
              </w:rPr>
              <w:t xml:space="preserve">3 </w:t>
            </w:r>
            <w:r w:rsidRPr="00CB3011">
              <w:rPr>
                <w:rFonts w:ascii="Times New Roman" w:eastAsia="Calibri" w:hAnsi="Times New Roman" w:cs="Times New Roman"/>
                <w:b/>
                <w:bCs/>
                <w:noProof/>
                <w:sz w:val="24"/>
                <w:szCs w:val="24"/>
              </w:rPr>
              <w:t>року</w:t>
            </w:r>
          </w:p>
          <w:p w:rsidR="00C24E92" w:rsidRPr="00C24E92" w:rsidRDefault="00C24E92" w:rsidP="007D53F5">
            <w:pPr>
              <w:rPr>
                <w:rFonts w:ascii="Times New Roman" w:eastAsia="Calibri" w:hAnsi="Times New Roman" w:cs="Times New Roman"/>
                <w:b/>
                <w:bCs/>
                <w:noProof/>
                <w:sz w:val="24"/>
                <w:szCs w:val="24"/>
                <w:lang w:val="uk-UA"/>
              </w:rPr>
            </w:pPr>
            <w:r>
              <w:rPr>
                <w:rFonts w:ascii="Times New Roman" w:eastAsia="Calibri" w:hAnsi="Times New Roman" w:cs="Times New Roman"/>
                <w:b/>
                <w:bCs/>
                <w:noProof/>
                <w:sz w:val="24"/>
                <w:szCs w:val="24"/>
              </w:rPr>
              <w:t xml:space="preserve">зі змінами від </w:t>
            </w:r>
            <w:r w:rsidR="00CA6A08">
              <w:rPr>
                <w:rFonts w:ascii="Times New Roman" w:eastAsia="Calibri" w:hAnsi="Times New Roman" w:cs="Times New Roman"/>
                <w:b/>
                <w:bCs/>
                <w:noProof/>
                <w:sz w:val="24"/>
                <w:szCs w:val="24"/>
                <w:lang w:val="uk-UA"/>
              </w:rPr>
              <w:t>30</w:t>
            </w:r>
            <w:r>
              <w:rPr>
                <w:rFonts w:ascii="Times New Roman" w:eastAsia="Calibri" w:hAnsi="Times New Roman" w:cs="Times New Roman"/>
                <w:b/>
                <w:bCs/>
                <w:noProof/>
                <w:sz w:val="24"/>
                <w:szCs w:val="24"/>
              </w:rPr>
              <w:t>.</w:t>
            </w:r>
            <w:r>
              <w:rPr>
                <w:rFonts w:ascii="Times New Roman" w:eastAsia="Calibri" w:hAnsi="Times New Roman" w:cs="Times New Roman"/>
                <w:b/>
                <w:bCs/>
                <w:noProof/>
                <w:sz w:val="24"/>
                <w:szCs w:val="24"/>
                <w:lang w:val="uk-UA"/>
              </w:rPr>
              <w:t>03</w:t>
            </w:r>
            <w:r w:rsidRPr="00C24E92">
              <w:rPr>
                <w:rFonts w:ascii="Times New Roman" w:eastAsia="Calibri" w:hAnsi="Times New Roman" w:cs="Times New Roman"/>
                <w:b/>
                <w:bCs/>
                <w:noProof/>
                <w:sz w:val="24"/>
                <w:szCs w:val="24"/>
              </w:rPr>
              <w:t>.202</w:t>
            </w:r>
            <w:r>
              <w:rPr>
                <w:rFonts w:ascii="Times New Roman" w:eastAsia="Calibri" w:hAnsi="Times New Roman" w:cs="Times New Roman"/>
                <w:b/>
                <w:bCs/>
                <w:noProof/>
                <w:sz w:val="24"/>
                <w:szCs w:val="24"/>
                <w:lang w:val="uk-UA"/>
              </w:rPr>
              <w:t>3</w:t>
            </w:r>
            <w:r>
              <w:rPr>
                <w:rFonts w:ascii="Times New Roman" w:eastAsia="Calibri" w:hAnsi="Times New Roman" w:cs="Times New Roman"/>
                <w:b/>
                <w:bCs/>
                <w:noProof/>
                <w:sz w:val="24"/>
                <w:szCs w:val="24"/>
              </w:rPr>
              <w:t xml:space="preserve">  №</w:t>
            </w:r>
            <w:r>
              <w:rPr>
                <w:rFonts w:ascii="Times New Roman" w:eastAsia="Calibri" w:hAnsi="Times New Roman" w:cs="Times New Roman"/>
                <w:b/>
                <w:bCs/>
                <w:noProof/>
                <w:sz w:val="24"/>
                <w:szCs w:val="24"/>
                <w:lang w:val="uk-UA"/>
              </w:rPr>
              <w:t>33</w:t>
            </w:r>
            <w:r w:rsidRPr="00C24E92">
              <w:rPr>
                <w:rFonts w:ascii="Times New Roman" w:eastAsia="Calibri" w:hAnsi="Times New Roman" w:cs="Times New Roman"/>
                <w:b/>
                <w:bCs/>
                <w:noProof/>
                <w:sz w:val="24"/>
                <w:szCs w:val="24"/>
              </w:rPr>
              <w:t>/</w:t>
            </w:r>
            <w:r>
              <w:rPr>
                <w:rFonts w:ascii="Times New Roman" w:eastAsia="Calibri" w:hAnsi="Times New Roman" w:cs="Times New Roman"/>
                <w:b/>
                <w:bCs/>
                <w:noProof/>
                <w:sz w:val="24"/>
                <w:szCs w:val="24"/>
                <w:lang w:val="uk-UA"/>
              </w:rPr>
              <w:t>1</w:t>
            </w:r>
          </w:p>
          <w:p w:rsidR="00544AF4" w:rsidRPr="00544AF4" w:rsidRDefault="00544AF4" w:rsidP="00544AF4">
            <w:pPr>
              <w:rPr>
                <w:rFonts w:ascii="Times New Roman" w:eastAsia="Calibri" w:hAnsi="Times New Roman" w:cs="Times New Roman"/>
                <w:b/>
                <w:bCs/>
                <w:noProof/>
                <w:sz w:val="24"/>
                <w:szCs w:val="24"/>
                <w:lang w:val="uk-UA"/>
              </w:rPr>
            </w:pPr>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0C304A" w:rsidRDefault="008A14FB" w:rsidP="000C304A">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___________</w:t>
            </w:r>
            <w:r w:rsidR="000C304A">
              <w:rPr>
                <w:rFonts w:ascii="Times New Roman" w:eastAsia="Calibri" w:hAnsi="Times New Roman" w:cs="Times New Roman"/>
                <w:b/>
                <w:bCs/>
                <w:sz w:val="28"/>
                <w:szCs w:val="28"/>
                <w:lang w:val="uk-UA"/>
              </w:rPr>
              <w:t>Сергій</w:t>
            </w:r>
            <w:r w:rsidR="003A029A" w:rsidRPr="003A029A">
              <w:rPr>
                <w:rFonts w:ascii="Times New Roman" w:eastAsia="Calibri" w:hAnsi="Times New Roman" w:cs="Times New Roman"/>
                <w:b/>
                <w:bCs/>
                <w:sz w:val="28"/>
                <w:szCs w:val="28"/>
              </w:rPr>
              <w:t xml:space="preserve"> </w:t>
            </w:r>
            <w:r w:rsidR="000C304A">
              <w:rPr>
                <w:rFonts w:ascii="Times New Roman" w:eastAsia="Calibri" w:hAnsi="Times New Roman" w:cs="Times New Roman"/>
                <w:b/>
                <w:bCs/>
                <w:sz w:val="28"/>
                <w:szCs w:val="28"/>
                <w:lang w:val="uk-UA"/>
              </w:rPr>
              <w:t>ЧЕЧЕНЄ</w:t>
            </w:r>
            <w:proofErr w:type="gramStart"/>
            <w:r w:rsidR="000C304A">
              <w:rPr>
                <w:rFonts w:ascii="Times New Roman" w:eastAsia="Calibri" w:hAnsi="Times New Roman" w:cs="Times New Roman"/>
                <w:b/>
                <w:bCs/>
                <w:sz w:val="28"/>
                <w:szCs w:val="28"/>
                <w:lang w:val="uk-UA"/>
              </w:rPr>
              <w:t>В</w:t>
            </w:r>
            <w:proofErr w:type="gramEnd"/>
          </w:p>
        </w:tc>
      </w:tr>
      <w:tr w:rsidR="003A029A" w:rsidRPr="003A029A" w:rsidTr="00DA5A48">
        <w:tc>
          <w:tcPr>
            <w:tcW w:w="4923" w:type="dxa"/>
            <w:tcBorders>
              <w:top w:val="nil"/>
              <w:left w:val="nil"/>
              <w:bottom w:val="nil"/>
              <w:right w:val="nil"/>
            </w:tcBorders>
          </w:tcPr>
          <w:p w:rsidR="003A029A" w:rsidRPr="003A029A" w:rsidRDefault="003A029A" w:rsidP="003A029A">
            <w:pPr>
              <w:rPr>
                <w:rFonts w:ascii="Times New Roman" w:eastAsia="Calibri" w:hAnsi="Times New Roman" w:cs="Times New Roman"/>
                <w:b/>
                <w:bCs/>
                <w:sz w:val="28"/>
                <w:szCs w:val="28"/>
              </w:rPr>
            </w:pPr>
          </w:p>
        </w:tc>
        <w:tc>
          <w:tcPr>
            <w:tcW w:w="4395" w:type="dxa"/>
            <w:tcBorders>
              <w:top w:val="nil"/>
              <w:left w:val="nil"/>
              <w:bottom w:val="nil"/>
              <w:right w:val="nil"/>
            </w:tcBorders>
          </w:tcPr>
          <w:p w:rsidR="003A029A" w:rsidRPr="003A029A" w:rsidRDefault="003A029A" w:rsidP="003A029A">
            <w:pPr>
              <w:rPr>
                <w:rFonts w:ascii="Times New Roman" w:eastAsia="Calibri" w:hAnsi="Times New Roman" w:cs="Times New Roman"/>
                <w:sz w:val="28"/>
                <w:szCs w:val="28"/>
              </w:rPr>
            </w:pPr>
          </w:p>
        </w:tc>
      </w:tr>
    </w:tbl>
    <w:p w:rsidR="00E27B50" w:rsidRDefault="003A029A" w:rsidP="00C036F2">
      <w:pPr>
        <w:ind w:left="320"/>
        <w:jc w:val="center"/>
        <w:rPr>
          <w:rFonts w:ascii="Times New Roman" w:eastAsia="Calibri" w:hAnsi="Times New Roman" w:cs="Times New Roman"/>
          <w:b/>
          <w:bCs/>
          <w:sz w:val="16"/>
          <w:szCs w:val="16"/>
          <w:lang w:val="uk-UA"/>
        </w:rPr>
      </w:pPr>
      <w:r w:rsidRPr="003A029A">
        <w:rPr>
          <w:rFonts w:ascii="Times New Roman" w:eastAsia="Calibri" w:hAnsi="Times New Roman" w:cs="Times New Roman"/>
        </w:rPr>
        <w:t xml:space="preserve">                                                                          </w:t>
      </w:r>
    </w:p>
    <w:p w:rsid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E27B50" w:rsidRPr="00E27B50" w:rsidRDefault="00E27B50" w:rsidP="003A029A">
      <w:pPr>
        <w:autoSpaceDE w:val="0"/>
        <w:autoSpaceDN w:val="0"/>
        <w:adjustRightInd w:val="0"/>
        <w:spacing w:after="120"/>
        <w:jc w:val="right"/>
        <w:rPr>
          <w:rFonts w:ascii="Times New Roman" w:eastAsia="Calibri" w:hAnsi="Times New Roman" w:cs="Times New Roman"/>
          <w:b/>
          <w:bCs/>
          <w:sz w:val="16"/>
          <w:szCs w:val="16"/>
          <w:lang w:val="uk-UA"/>
        </w:rPr>
      </w:pPr>
    </w:p>
    <w:p w:rsidR="00991AE8" w:rsidRP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ТЕНДЕРНА ДОКУМЕНТАЦІЯ </w:t>
      </w:r>
    </w:p>
    <w:p w:rsidR="0058697F"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щодо проведення процедури </w:t>
      </w:r>
    </w:p>
    <w:p w:rsidR="00991AE8" w:rsidRDefault="00991AE8" w:rsidP="00991AE8">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відкритих торгів</w:t>
      </w:r>
      <w:r>
        <w:rPr>
          <w:rFonts w:ascii="Times New Roman" w:eastAsia="Times New Roman" w:hAnsi="Times New Roman" w:cs="Times New Roman"/>
          <w:b/>
          <w:color w:val="0000FF"/>
          <w:sz w:val="40"/>
          <w:szCs w:val="40"/>
          <w:lang w:val="uk-UA" w:eastAsia="uk-UA" w:bidi="he-IL"/>
        </w:rPr>
        <w:t xml:space="preserve"> з особливостями</w:t>
      </w:r>
    </w:p>
    <w:p w:rsidR="002D3DBF" w:rsidRPr="002D3DBF" w:rsidRDefault="002D3DBF" w:rsidP="002D3DBF">
      <w:pPr>
        <w:spacing w:after="0" w:line="240" w:lineRule="auto"/>
        <w:jc w:val="center"/>
        <w:rPr>
          <w:rFonts w:ascii="Times New Roman" w:eastAsia="Times New Roman" w:hAnsi="Times New Roman" w:cs="Times New Roman"/>
          <w:b/>
          <w:color w:val="0000FF"/>
          <w:sz w:val="40"/>
          <w:szCs w:val="40"/>
          <w:lang w:val="uk-UA" w:eastAsia="uk-UA" w:bidi="he-IL"/>
        </w:rPr>
      </w:pPr>
      <w:r w:rsidRPr="002D3DBF">
        <w:rPr>
          <w:rFonts w:ascii="Times New Roman" w:eastAsia="Times New Roman" w:hAnsi="Times New Roman" w:cs="Times New Roman"/>
          <w:b/>
          <w:color w:val="0000FF"/>
          <w:sz w:val="40"/>
          <w:szCs w:val="40"/>
          <w:lang w:val="uk-UA" w:eastAsia="uk-UA" w:bidi="he-IL"/>
        </w:rPr>
        <w:t xml:space="preserve">ДК 021:2015 код 09310000-5 </w:t>
      </w:r>
    </w:p>
    <w:p w:rsidR="003D160D" w:rsidRPr="00C6088E" w:rsidRDefault="002D3DBF" w:rsidP="002D3DBF">
      <w:pPr>
        <w:spacing w:after="0" w:line="240" w:lineRule="auto"/>
        <w:jc w:val="center"/>
        <w:rPr>
          <w:rFonts w:ascii="Times New Roman" w:eastAsia="Calibri" w:hAnsi="Times New Roman" w:cs="Times New Roman"/>
          <w:b/>
          <w:bCs/>
          <w:sz w:val="28"/>
          <w:szCs w:val="28"/>
          <w:lang w:val="uk-UA"/>
        </w:rPr>
      </w:pPr>
      <w:r w:rsidRPr="002D3DBF">
        <w:rPr>
          <w:rFonts w:ascii="Times New Roman" w:eastAsia="Times New Roman" w:hAnsi="Times New Roman" w:cs="Times New Roman"/>
          <w:b/>
          <w:color w:val="0000FF"/>
          <w:sz w:val="40"/>
          <w:szCs w:val="40"/>
          <w:lang w:val="uk-UA" w:eastAsia="uk-UA" w:bidi="he-IL"/>
        </w:rPr>
        <w:t>Електрична енергія</w:t>
      </w:r>
    </w:p>
    <w:p w:rsidR="00B87057" w:rsidRPr="003D160D" w:rsidRDefault="00B87057" w:rsidP="003D160D">
      <w:pPr>
        <w:spacing w:after="0" w:line="240" w:lineRule="auto"/>
        <w:jc w:val="center"/>
        <w:rPr>
          <w:rFonts w:ascii="Times New Roman" w:eastAsia="Calibri" w:hAnsi="Times New Roman" w:cs="Times New Roman"/>
          <w:b/>
          <w:bCs/>
          <w:sz w:val="28"/>
          <w:szCs w:val="28"/>
        </w:rPr>
      </w:pPr>
    </w:p>
    <w:p w:rsidR="003A029A"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p>
    <w:p w:rsidR="005F1959" w:rsidRDefault="005F1959"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7B50" w:rsidRDefault="00E27B50" w:rsidP="003A029A">
      <w:pPr>
        <w:autoSpaceDE w:val="0"/>
        <w:autoSpaceDN w:val="0"/>
        <w:adjustRightInd w:val="0"/>
        <w:spacing w:after="120"/>
        <w:jc w:val="center"/>
        <w:rPr>
          <w:rFonts w:ascii="Times New Roman" w:eastAsia="Calibri" w:hAnsi="Times New Roman" w:cs="Times New Roman"/>
          <w:b/>
          <w:bCs/>
          <w:sz w:val="28"/>
          <w:szCs w:val="28"/>
          <w:lang w:val="uk-UA"/>
        </w:rPr>
      </w:pPr>
    </w:p>
    <w:p w:rsidR="002D3DBF" w:rsidRDefault="002D3DBF" w:rsidP="003A029A">
      <w:pPr>
        <w:autoSpaceDE w:val="0"/>
        <w:autoSpaceDN w:val="0"/>
        <w:adjustRightInd w:val="0"/>
        <w:spacing w:after="120"/>
        <w:jc w:val="center"/>
        <w:rPr>
          <w:rFonts w:ascii="Times New Roman" w:eastAsia="Calibri" w:hAnsi="Times New Roman" w:cs="Times New Roman"/>
          <w:b/>
          <w:bCs/>
          <w:sz w:val="28"/>
          <w:szCs w:val="28"/>
          <w:lang w:val="uk-UA"/>
        </w:rPr>
      </w:pPr>
    </w:p>
    <w:p w:rsidR="00681A0C" w:rsidRDefault="00681A0C" w:rsidP="003A029A">
      <w:pPr>
        <w:autoSpaceDE w:val="0"/>
        <w:autoSpaceDN w:val="0"/>
        <w:adjustRightInd w:val="0"/>
        <w:spacing w:after="120"/>
        <w:jc w:val="center"/>
        <w:rPr>
          <w:rFonts w:ascii="Times New Roman" w:eastAsia="Calibri" w:hAnsi="Times New Roman" w:cs="Times New Roman"/>
          <w:b/>
          <w:bCs/>
          <w:sz w:val="28"/>
          <w:szCs w:val="28"/>
          <w:lang w:val="uk-UA"/>
        </w:rPr>
      </w:pPr>
    </w:p>
    <w:p w:rsidR="00F7441F" w:rsidRDefault="00F7441F" w:rsidP="003A029A">
      <w:pPr>
        <w:autoSpaceDE w:val="0"/>
        <w:autoSpaceDN w:val="0"/>
        <w:adjustRightInd w:val="0"/>
        <w:spacing w:after="120"/>
        <w:jc w:val="center"/>
        <w:rPr>
          <w:rFonts w:ascii="Times New Roman" w:eastAsia="Calibri" w:hAnsi="Times New Roman" w:cs="Times New Roman"/>
          <w:b/>
          <w:bCs/>
          <w:sz w:val="28"/>
          <w:szCs w:val="28"/>
          <w:lang w:val="uk-UA"/>
        </w:rPr>
      </w:pPr>
    </w:p>
    <w:p w:rsidR="00F7441F" w:rsidRDefault="00F7441F" w:rsidP="003A029A">
      <w:pPr>
        <w:autoSpaceDE w:val="0"/>
        <w:autoSpaceDN w:val="0"/>
        <w:adjustRightInd w:val="0"/>
        <w:spacing w:after="120"/>
        <w:jc w:val="center"/>
        <w:rPr>
          <w:rFonts w:ascii="Times New Roman" w:eastAsia="Calibri" w:hAnsi="Times New Roman" w:cs="Times New Roman"/>
          <w:b/>
          <w:bCs/>
          <w:sz w:val="28"/>
          <w:szCs w:val="28"/>
          <w:lang w:val="uk-UA"/>
        </w:rPr>
      </w:pPr>
    </w:p>
    <w:p w:rsidR="002D3DBF" w:rsidRDefault="002D3DBF" w:rsidP="003A029A">
      <w:pPr>
        <w:autoSpaceDE w:val="0"/>
        <w:autoSpaceDN w:val="0"/>
        <w:adjustRightInd w:val="0"/>
        <w:spacing w:after="120"/>
        <w:jc w:val="center"/>
        <w:rPr>
          <w:rFonts w:ascii="Times New Roman" w:eastAsia="Calibri" w:hAnsi="Times New Roman" w:cs="Times New Roman"/>
          <w:b/>
          <w:bCs/>
          <w:sz w:val="28"/>
          <w:szCs w:val="28"/>
          <w:lang w:val="uk-UA"/>
        </w:rPr>
      </w:pPr>
    </w:p>
    <w:p w:rsidR="00D95917" w:rsidRDefault="00D95917" w:rsidP="003A029A">
      <w:pPr>
        <w:autoSpaceDE w:val="0"/>
        <w:autoSpaceDN w:val="0"/>
        <w:adjustRightInd w:val="0"/>
        <w:spacing w:after="120"/>
        <w:jc w:val="center"/>
        <w:rPr>
          <w:rFonts w:ascii="Times New Roman" w:eastAsia="Calibri" w:hAnsi="Times New Roman" w:cs="Times New Roman"/>
          <w:b/>
          <w:bCs/>
          <w:sz w:val="28"/>
          <w:szCs w:val="28"/>
          <w:lang w:val="uk-UA"/>
        </w:rPr>
      </w:pPr>
    </w:p>
    <w:p w:rsidR="00E20E5D" w:rsidRDefault="00E20E5D" w:rsidP="003A029A">
      <w:pPr>
        <w:autoSpaceDE w:val="0"/>
        <w:autoSpaceDN w:val="0"/>
        <w:adjustRightInd w:val="0"/>
        <w:spacing w:after="120"/>
        <w:jc w:val="center"/>
        <w:rPr>
          <w:rFonts w:ascii="Times New Roman" w:eastAsia="Calibri" w:hAnsi="Times New Roman" w:cs="Times New Roman"/>
          <w:b/>
          <w:bCs/>
          <w:sz w:val="28"/>
          <w:szCs w:val="28"/>
          <w:lang w:val="uk-UA"/>
        </w:rPr>
      </w:pPr>
    </w:p>
    <w:p w:rsidR="003A029A" w:rsidRPr="00681A0C" w:rsidRDefault="003A029A" w:rsidP="003A029A">
      <w:pPr>
        <w:autoSpaceDE w:val="0"/>
        <w:autoSpaceDN w:val="0"/>
        <w:adjustRightInd w:val="0"/>
        <w:spacing w:after="120"/>
        <w:rPr>
          <w:rFonts w:ascii="Times New Roman" w:eastAsia="Calibri" w:hAnsi="Times New Roman" w:cs="Times New Roman"/>
          <w:b/>
          <w:bCs/>
          <w:sz w:val="28"/>
          <w:szCs w:val="28"/>
          <w:lang w:val="uk-UA"/>
        </w:rPr>
      </w:pPr>
    </w:p>
    <w:p w:rsidR="003A029A" w:rsidRPr="003D160D" w:rsidRDefault="003A029A" w:rsidP="003A029A">
      <w:pPr>
        <w:autoSpaceDE w:val="0"/>
        <w:autoSpaceDN w:val="0"/>
        <w:adjustRightInd w:val="0"/>
        <w:spacing w:after="120"/>
        <w:jc w:val="center"/>
        <w:rPr>
          <w:rFonts w:ascii="Times New Roman" w:eastAsia="Calibri" w:hAnsi="Times New Roman" w:cs="Times New Roman"/>
          <w:b/>
          <w:bCs/>
          <w:sz w:val="28"/>
          <w:szCs w:val="28"/>
          <w:lang w:val="uk-UA"/>
        </w:rPr>
      </w:pPr>
      <w:r w:rsidRPr="003A029A">
        <w:rPr>
          <w:rFonts w:ascii="Times New Roman" w:eastAsia="Calibri" w:hAnsi="Times New Roman" w:cs="Times New Roman"/>
          <w:b/>
          <w:bCs/>
          <w:sz w:val="28"/>
          <w:szCs w:val="28"/>
        </w:rPr>
        <w:t>м. Вінниця –  202</w:t>
      </w:r>
      <w:r w:rsidR="003D160D">
        <w:rPr>
          <w:rFonts w:ascii="Times New Roman" w:eastAsia="Calibri" w:hAnsi="Times New Roman" w:cs="Times New Roman"/>
          <w:b/>
          <w:bCs/>
          <w:sz w:val="28"/>
          <w:szCs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6236"/>
      </w:tblGrid>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 Загальні положення</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2854BC"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Тендерну документаці</w:t>
            </w:r>
            <w:proofErr w:type="gramStart"/>
            <w:r w:rsidRPr="003A029A">
              <w:rPr>
                <w:rFonts w:ascii="Times New Roman" w:eastAsia="Times New Roman" w:hAnsi="Times New Roman" w:cs="Times New Roman"/>
                <w:color w:val="000000"/>
                <w:sz w:val="24"/>
                <w:szCs w:val="24"/>
              </w:rPr>
              <w:t>ю</w:t>
            </w:r>
            <w:r w:rsidRPr="003A029A">
              <w:rPr>
                <w:rFonts w:ascii="Times New Roman" w:eastAsia="Times New Roman" w:hAnsi="Times New Roman" w:cs="Times New Roman"/>
                <w:color w:val="000000"/>
                <w:sz w:val="24"/>
                <w:szCs w:val="24"/>
                <w:lang w:val="uk-UA"/>
              </w:rPr>
              <w:t>(</w:t>
            </w:r>
            <w:proofErr w:type="gramEnd"/>
            <w:r w:rsidRPr="003A029A">
              <w:rPr>
                <w:rFonts w:ascii="Times New Roman" w:eastAsia="Times New Roman" w:hAnsi="Times New Roman" w:cs="Times New Roman"/>
                <w:color w:val="000000"/>
                <w:sz w:val="24"/>
                <w:szCs w:val="24"/>
                <w:lang w:val="uk-UA"/>
              </w:rPr>
              <w:t>далі ТД)</w:t>
            </w:r>
            <w:r w:rsidRPr="003A029A">
              <w:rPr>
                <w:rFonts w:ascii="Times New Roman" w:eastAsia="Times New Roman" w:hAnsi="Times New Roman" w:cs="Times New Roman"/>
                <w:color w:val="000000"/>
                <w:sz w:val="24"/>
                <w:szCs w:val="24"/>
              </w:rPr>
              <w:t xml:space="preserve"> розроблено відповідно до вимог </w:t>
            </w:r>
            <w:hyperlink r:id="rId9" w:history="1">
              <w:r w:rsidRPr="003A029A">
                <w:rPr>
                  <w:rFonts w:ascii="Times New Roman" w:eastAsia="Times New Roman" w:hAnsi="Times New Roman" w:cs="Times New Roman"/>
                  <w:color w:val="000000"/>
                  <w:sz w:val="24"/>
                  <w:szCs w:val="24"/>
                </w:rPr>
                <w:t>Закону</w:t>
              </w:r>
            </w:hyperlink>
            <w:r w:rsidRPr="003A029A">
              <w:rPr>
                <w:rFonts w:ascii="Times New Roman" w:eastAsia="Times New Roman" w:hAnsi="Times New Roman" w:cs="Times New Roman"/>
                <w:color w:val="000000"/>
                <w:sz w:val="24"/>
                <w:szCs w:val="24"/>
              </w:rPr>
              <w:t xml:space="preserve"> України «Про публічні закупівлі» (далі - Закон). Терміни вживаються </w:t>
            </w:r>
            <w:r w:rsidR="002854BC">
              <w:rPr>
                <w:rFonts w:ascii="Times New Roman" w:eastAsia="Times New Roman" w:hAnsi="Times New Roman" w:cs="Times New Roman"/>
                <w:color w:val="000000"/>
                <w:sz w:val="24"/>
                <w:szCs w:val="24"/>
              </w:rPr>
              <w:t>у значенні, наведеному в Законі</w:t>
            </w:r>
            <w:r w:rsidR="002854BC">
              <w:rPr>
                <w:rFonts w:ascii="Times New Roman" w:eastAsia="Times New Roman" w:hAnsi="Times New Roman" w:cs="Times New Roman"/>
                <w:color w:val="000000"/>
                <w:sz w:val="24"/>
                <w:szCs w:val="24"/>
                <w:lang w:val="uk-UA"/>
              </w:rPr>
              <w:t xml:space="preserve"> та постанови Кабінету Міні</w:t>
            </w:r>
            <w:proofErr w:type="gramStart"/>
            <w:r w:rsidR="002854BC">
              <w:rPr>
                <w:rFonts w:ascii="Times New Roman" w:eastAsia="Times New Roman" w:hAnsi="Times New Roman" w:cs="Times New Roman"/>
                <w:color w:val="000000"/>
                <w:sz w:val="24"/>
                <w:szCs w:val="24"/>
                <w:lang w:val="uk-UA"/>
              </w:rPr>
              <w:t>стр</w:t>
            </w:r>
            <w:proofErr w:type="gramEnd"/>
            <w:r w:rsidR="002854BC">
              <w:rPr>
                <w:rFonts w:ascii="Times New Roman" w:eastAsia="Times New Roman" w:hAnsi="Times New Roman" w:cs="Times New Roman"/>
                <w:color w:val="000000"/>
                <w:sz w:val="24"/>
                <w:szCs w:val="24"/>
                <w:lang w:val="uk-UA"/>
              </w:rPr>
              <w:t>ів України від 12 жовтня 2022 р. № 1178 «</w:t>
            </w:r>
            <w:r w:rsidR="002854BC" w:rsidRPr="002854BC">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54BC">
              <w:rPr>
                <w:rFonts w:ascii="Times New Roman" w:eastAsia="Times New Roman" w:hAnsi="Times New Roman" w:cs="Times New Roman"/>
                <w:color w:val="000000"/>
                <w:sz w:val="24"/>
                <w:szCs w:val="24"/>
                <w:lang w:val="uk-UA"/>
              </w:rPr>
              <w:t>» (далі - особливості</w:t>
            </w:r>
            <w:r w:rsidR="00B35BCE">
              <w:rPr>
                <w:rFonts w:ascii="Times New Roman" w:eastAsia="Times New Roman" w:hAnsi="Times New Roman" w:cs="Times New Roman"/>
                <w:color w:val="000000"/>
                <w:sz w:val="24"/>
                <w:szCs w:val="24"/>
                <w:lang w:val="uk-UA"/>
              </w:rPr>
              <w:t>). Терміни вживаються у значенні,</w:t>
            </w:r>
            <w:r w:rsidR="002854BC">
              <w:rPr>
                <w:rFonts w:ascii="Times New Roman" w:eastAsia="Times New Roman" w:hAnsi="Times New Roman" w:cs="Times New Roman"/>
                <w:color w:val="000000"/>
                <w:sz w:val="24"/>
                <w:szCs w:val="24"/>
                <w:lang w:val="uk-UA"/>
              </w:rPr>
              <w:t xml:space="preserve"> наведеному у зазначених нормативно-правових актах.</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замовника торгі</w:t>
            </w:r>
            <w:proofErr w:type="gramStart"/>
            <w:r w:rsidRPr="003A029A">
              <w:rPr>
                <w:rFonts w:ascii="Times New Roman" w:eastAsia="Times New Roman" w:hAnsi="Times New Roman" w:cs="Times New Roman"/>
                <w:b/>
                <w:bCs/>
                <w:color w:val="000000"/>
                <w:sz w:val="24"/>
                <w:szCs w:val="24"/>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A029A">
              <w:rPr>
                <w:rFonts w:ascii="Times New Roman" w:eastAsia="Calibri" w:hAnsi="Times New Roman" w:cs="Times New Roman"/>
                <w:sz w:val="24"/>
                <w:szCs w:val="24"/>
              </w:rPr>
              <w:t xml:space="preserve">АКЦІОНЕРНЕ ТОВАРИСТВО </w:t>
            </w:r>
          </w:p>
          <w:p w:rsidR="003A029A" w:rsidRPr="003A029A" w:rsidRDefault="003A029A"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rPr>
              <w:t>«ВІННИЦЯОБЛЕНЕРГО»</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proofErr w:type="gramStart"/>
            <w:r w:rsidRPr="003A029A">
              <w:rPr>
                <w:rFonts w:ascii="Times New Roman" w:eastAsia="Times New Roman" w:hAnsi="Times New Roman" w:cs="Times New Roman"/>
                <w:color w:val="000000"/>
                <w:sz w:val="24"/>
                <w:szCs w:val="24"/>
              </w:rPr>
              <w:t>м</w:t>
            </w:r>
            <w:proofErr w:type="gramEnd"/>
            <w:r w:rsidRPr="003A029A">
              <w:rPr>
                <w:rFonts w:ascii="Times New Roman" w:eastAsia="Times New Roman" w:hAnsi="Times New Roman" w:cs="Times New Roman"/>
                <w:color w:val="000000"/>
                <w:sz w:val="24"/>
                <w:szCs w:val="24"/>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9F3398" w:rsidP="00E27B50">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003A029A" w:rsidRPr="003A029A">
                <w:rPr>
                  <w:rFonts w:ascii="Times New Roman" w:eastAsia="Calibri" w:hAnsi="Times New Roman" w:cs="Times New Roman"/>
                  <w:sz w:val="24"/>
                  <w:szCs w:val="24"/>
                </w:rPr>
                <w:t>21050, м</w:t>
              </w:r>
            </w:smartTag>
            <w:r w:rsidR="003A029A" w:rsidRPr="003A029A">
              <w:rPr>
                <w:rFonts w:ascii="Times New Roman" w:eastAsia="Calibri" w:hAnsi="Times New Roman" w:cs="Times New Roman"/>
                <w:sz w:val="24"/>
                <w:szCs w:val="24"/>
              </w:rPr>
              <w:t>. Вінниця, вул. Магістратська, 2</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0AA4" w:rsidRPr="009A0AA4" w:rsidRDefault="00B57576" w:rsidP="004459A1">
            <w:pPr>
              <w:autoSpaceDE w:val="0"/>
              <w:autoSpaceDN w:val="0"/>
              <w:adjustRightInd w:val="0"/>
              <w:spacing w:after="0"/>
              <w:jc w:val="both"/>
              <w:rPr>
                <w:rFonts w:ascii="Times New Roman" w:eastAsia="Calibri" w:hAnsi="Times New Roman" w:cs="Times New Roman"/>
                <w:sz w:val="24"/>
                <w:szCs w:val="24"/>
                <w:lang w:val="uk-UA" w:eastAsia="uk-UA"/>
              </w:rPr>
            </w:pPr>
            <w:r w:rsidRPr="00B57576">
              <w:rPr>
                <w:rFonts w:ascii="Times New Roman" w:eastAsia="Calibri" w:hAnsi="Times New Roman" w:cs="Times New Roman"/>
                <w:sz w:val="24"/>
                <w:szCs w:val="24"/>
                <w:lang w:val="uk-UA" w:eastAsia="uk-UA"/>
              </w:rPr>
              <w:t xml:space="preserve">Відповідальним по предмету закупівлі </w:t>
            </w:r>
            <w:r w:rsidR="004459A1">
              <w:rPr>
                <w:rFonts w:ascii="Times New Roman" w:eastAsia="Calibri" w:hAnsi="Times New Roman" w:cs="Times New Roman"/>
                <w:sz w:val="24"/>
                <w:szCs w:val="24"/>
                <w:lang w:val="uk-UA" w:eastAsia="uk-UA"/>
              </w:rPr>
              <w:t>з</w:t>
            </w:r>
            <w:r w:rsidR="009A0AA4" w:rsidRPr="009A0AA4">
              <w:rPr>
                <w:rFonts w:ascii="Times New Roman" w:eastAsia="Calibri" w:hAnsi="Times New Roman" w:cs="Times New Roman"/>
                <w:sz w:val="24"/>
                <w:szCs w:val="24"/>
                <w:lang w:val="uk-UA" w:eastAsia="uk-UA"/>
              </w:rPr>
              <w:t xml:space="preserve"> організаційних питань:</w:t>
            </w:r>
          </w:p>
          <w:p w:rsidR="003A029A" w:rsidRPr="003A029A" w:rsidRDefault="009A0AA4" w:rsidP="009A0AA4">
            <w:pPr>
              <w:autoSpaceDE w:val="0"/>
              <w:autoSpaceDN w:val="0"/>
              <w:adjustRightInd w:val="0"/>
              <w:spacing w:after="0"/>
              <w:rPr>
                <w:rFonts w:ascii="Times New Roman" w:eastAsia="Calibri" w:hAnsi="Times New Roman" w:cs="Times New Roman"/>
                <w:sz w:val="24"/>
                <w:szCs w:val="24"/>
                <w:lang w:eastAsia="uk-UA"/>
              </w:rPr>
            </w:pPr>
            <w:r w:rsidRPr="009A0AA4">
              <w:rPr>
                <w:rFonts w:ascii="Times New Roman" w:eastAsia="Calibri" w:hAnsi="Times New Roman" w:cs="Times New Roman"/>
                <w:sz w:val="24"/>
                <w:szCs w:val="24"/>
                <w:lang w:val="uk-UA" w:eastAsia="uk-UA"/>
              </w:rPr>
              <w:t xml:space="preserve"> - Гринішин Андрій Анатолійович, начальник відділу з закупівель товарів, м. Вінниця, вул. Магістратська, 2, 21050, каб. №528 , телефон/факс (0432) 65-95-76</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6F7F82" w:rsidRDefault="003A029A"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Calibri" w:hAnsi="Times New Roman" w:cs="Times New Roman"/>
                <w:b/>
                <w:sz w:val="24"/>
                <w:szCs w:val="24"/>
                <w:lang w:eastAsia="uk-UA"/>
              </w:rPr>
              <w:t xml:space="preserve">Відкриті торги </w:t>
            </w:r>
            <w:r w:rsidR="006F7F82">
              <w:rPr>
                <w:rFonts w:ascii="Times New Roman" w:eastAsia="Calibri" w:hAnsi="Times New Roman" w:cs="Times New Roman"/>
                <w:b/>
                <w:sz w:val="24"/>
                <w:szCs w:val="24"/>
                <w:lang w:val="uk-UA" w:eastAsia="uk-UA"/>
              </w:rPr>
              <w:t>з особливостями</w:t>
            </w: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p>
        </w:tc>
      </w:tr>
      <w:tr w:rsidR="003A029A"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850959" w:rsidRDefault="00850959" w:rsidP="00850959">
            <w:pPr>
              <w:spacing w:after="0" w:line="240" w:lineRule="auto"/>
              <w:rPr>
                <w:rFonts w:ascii="Times New Roman" w:eastAsia="Times New Roman" w:hAnsi="Times New Roman" w:cs="Times New Roman"/>
                <w:b/>
                <w:color w:val="0000FF"/>
                <w:sz w:val="24"/>
                <w:szCs w:val="24"/>
              </w:rPr>
            </w:pPr>
            <w:r w:rsidRPr="00850959">
              <w:rPr>
                <w:rFonts w:ascii="Times New Roman" w:eastAsia="Times New Roman" w:hAnsi="Times New Roman" w:cs="Times New Roman"/>
                <w:b/>
                <w:color w:val="0000FF"/>
                <w:sz w:val="24"/>
                <w:szCs w:val="24"/>
              </w:rPr>
              <w:t xml:space="preserve">ДК 021:2015 код 09310000-5 </w:t>
            </w:r>
          </w:p>
          <w:p w:rsidR="003A029A" w:rsidRPr="00EA45EF" w:rsidRDefault="00850959" w:rsidP="00850959">
            <w:pPr>
              <w:spacing w:after="0" w:line="240" w:lineRule="auto"/>
              <w:rPr>
                <w:rFonts w:ascii="Times New Roman" w:eastAsia="Calibri" w:hAnsi="Times New Roman" w:cs="Times New Roman"/>
                <w:b/>
                <w:color w:val="0000FF"/>
                <w:sz w:val="24"/>
                <w:szCs w:val="24"/>
                <w:lang w:val="uk-UA" w:bidi="he-IL"/>
              </w:rPr>
            </w:pPr>
            <w:r w:rsidRPr="00850959">
              <w:rPr>
                <w:rFonts w:ascii="Times New Roman" w:eastAsia="Times New Roman" w:hAnsi="Times New Roman" w:cs="Times New Roman"/>
                <w:b/>
                <w:color w:val="0000FF"/>
                <w:sz w:val="24"/>
                <w:szCs w:val="24"/>
              </w:rPr>
              <w:t>Електрична енергія</w:t>
            </w:r>
          </w:p>
        </w:tc>
      </w:tr>
      <w:tr w:rsidR="003A029A" w:rsidRPr="003A029A" w:rsidTr="00850959">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Calibri" w:hAnsi="Times New Roman" w:cs="Times New Roman"/>
                <w:b/>
                <w:color w:val="0000FF"/>
                <w:sz w:val="24"/>
                <w:szCs w:val="24"/>
                <w:lang w:val="uk-UA" w:bidi="he-IL"/>
              </w:rPr>
            </w:pPr>
            <w:r w:rsidRPr="003A029A">
              <w:rPr>
                <w:rFonts w:ascii="Times New Roman" w:eastAsia="Times New Roman" w:hAnsi="Times New Roman" w:cs="Times New Roman"/>
                <w:b/>
                <w:bCs/>
                <w:color w:val="0000FF"/>
                <w:sz w:val="24"/>
                <w:szCs w:val="24"/>
                <w:lang w:val="uk-UA"/>
              </w:rPr>
              <w:t>Закупівля здійснюється щодо предмету закупівлі в цілому. Поділ предмету закупівлі на лоти не передбачений</w:t>
            </w:r>
          </w:p>
        </w:tc>
      </w:tr>
      <w:tr w:rsidR="00850959" w:rsidRPr="009D287D"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959" w:rsidRDefault="00891B69" w:rsidP="002B0CD7">
            <w:pPr>
              <w:spacing w:before="100" w:beforeAutospacing="1" w:after="150"/>
              <w:rPr>
                <w:rFonts w:ascii="Times New Roman" w:eastAsia="Calibri" w:hAnsi="Times New Roman" w:cs="Times New Roman"/>
                <w:color w:val="000000"/>
                <w:sz w:val="24"/>
                <w:szCs w:val="24"/>
                <w:lang w:val="uk-UA" w:eastAsia="uk-UA"/>
              </w:rPr>
            </w:pPr>
            <w:r>
              <w:rPr>
                <w:rFonts w:ascii="Times New Roman" w:eastAsia="Calibri" w:hAnsi="Times New Roman" w:cs="Times New Roman"/>
                <w:color w:val="000000"/>
                <w:sz w:val="24"/>
                <w:szCs w:val="24"/>
                <w:lang w:val="uk-UA" w:eastAsia="uk-UA"/>
              </w:rPr>
              <w:t>м. Вінниця, Вінницька обл.</w:t>
            </w:r>
          </w:p>
          <w:p w:rsidR="00850959" w:rsidRPr="00516513" w:rsidRDefault="009225E9" w:rsidP="009225E9">
            <w:pPr>
              <w:spacing w:before="100" w:beforeAutospacing="1" w:after="150"/>
              <w:rPr>
                <w:rFonts w:ascii="Times New Roman" w:eastAsia="Calibri" w:hAnsi="Times New Roman" w:cs="Times New Roman"/>
                <w:color w:val="000000"/>
                <w:sz w:val="24"/>
                <w:szCs w:val="24"/>
                <w:lang w:val="uk-UA" w:eastAsia="uk-UA"/>
              </w:rPr>
            </w:pPr>
            <w:r w:rsidRPr="0006218F">
              <w:rPr>
                <w:rFonts w:ascii="Times New Roman" w:eastAsia="Times New Roman" w:hAnsi="Times New Roman" w:cs="Times New Roman"/>
                <w:b/>
                <w:bCs/>
                <w:color w:val="0000FF"/>
                <w:sz w:val="24"/>
                <w:szCs w:val="24"/>
                <w:lang w:val="uk-UA"/>
              </w:rPr>
              <w:t>80 000 000  кВт*год</w:t>
            </w:r>
            <w:r w:rsidRPr="009225E9">
              <w:rPr>
                <w:rFonts w:ascii="Times New Roman" w:eastAsia="Calibri" w:hAnsi="Times New Roman" w:cs="Times New Roman"/>
                <w:color w:val="000000"/>
                <w:sz w:val="24"/>
                <w:szCs w:val="24"/>
                <w:highlight w:val="yellow"/>
                <w:lang w:val="uk-UA" w:eastAsia="uk-UA"/>
              </w:rPr>
              <w:t xml:space="preserve"> </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FC209E">
            <w:pPr>
              <w:spacing w:after="0" w:line="240" w:lineRule="auto"/>
              <w:jc w:val="both"/>
              <w:rPr>
                <w:rFonts w:ascii="Times New Roman" w:eastAsia="Calibri" w:hAnsi="Times New Roman" w:cs="Times New Roman"/>
                <w:color w:val="0000FF"/>
                <w:sz w:val="24"/>
                <w:szCs w:val="24"/>
                <w:highlight w:val="yellow"/>
                <w:lang w:val="uk-UA" w:eastAsia="uk-UA"/>
              </w:rPr>
            </w:pPr>
            <w:r w:rsidRPr="00FC209E">
              <w:rPr>
                <w:rFonts w:ascii="Times New Roman" w:eastAsia="Times New Roman" w:hAnsi="Times New Roman" w:cs="Times New Roman"/>
                <w:b/>
                <w:bCs/>
                <w:color w:val="0000FF"/>
                <w:sz w:val="24"/>
                <w:szCs w:val="24"/>
                <w:lang w:val="uk-UA"/>
              </w:rPr>
              <w:t>до 3</w:t>
            </w:r>
            <w:r w:rsidR="00FC209E" w:rsidRPr="00FC209E">
              <w:rPr>
                <w:rFonts w:ascii="Times New Roman" w:eastAsia="Times New Roman" w:hAnsi="Times New Roman" w:cs="Times New Roman"/>
                <w:b/>
                <w:bCs/>
                <w:color w:val="0000FF"/>
                <w:sz w:val="24"/>
                <w:szCs w:val="24"/>
                <w:lang w:val="uk-UA"/>
              </w:rPr>
              <w:t>0</w:t>
            </w:r>
            <w:r w:rsidRPr="00FC209E">
              <w:rPr>
                <w:rFonts w:ascii="Times New Roman" w:eastAsia="Times New Roman" w:hAnsi="Times New Roman" w:cs="Times New Roman"/>
                <w:b/>
                <w:bCs/>
                <w:color w:val="0000FF"/>
                <w:sz w:val="24"/>
                <w:szCs w:val="24"/>
                <w:lang w:val="uk-UA"/>
              </w:rPr>
              <w:t>.</w:t>
            </w:r>
            <w:r w:rsidR="00FC209E" w:rsidRPr="00FC209E">
              <w:rPr>
                <w:rFonts w:ascii="Times New Roman" w:eastAsia="Times New Roman" w:hAnsi="Times New Roman" w:cs="Times New Roman"/>
                <w:b/>
                <w:bCs/>
                <w:color w:val="0000FF"/>
                <w:sz w:val="24"/>
                <w:szCs w:val="24"/>
                <w:lang w:val="uk-UA"/>
              </w:rPr>
              <w:t>06</w:t>
            </w:r>
            <w:r w:rsidRPr="00FC209E">
              <w:rPr>
                <w:rFonts w:ascii="Times New Roman" w:eastAsia="Times New Roman" w:hAnsi="Times New Roman" w:cs="Times New Roman"/>
                <w:b/>
                <w:bCs/>
                <w:color w:val="0000FF"/>
                <w:sz w:val="24"/>
                <w:szCs w:val="24"/>
                <w:lang w:val="uk-UA"/>
              </w:rPr>
              <w:t>.2023 р.</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50959" w:rsidRPr="003A029A" w:rsidRDefault="00850959"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Times New Roman" w:hAnsi="Times New Roman" w:cs="Times New Roman"/>
                <w:sz w:val="24"/>
                <w:szCs w:val="24"/>
              </w:rPr>
              <w:t>Замовник забезпечує вільний доступ усіх учасників до інформації про закупівлю, передбаченої Законом.</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rsidR="00850959" w:rsidRPr="003A029A" w:rsidRDefault="00850959" w:rsidP="003A029A">
            <w:pPr>
              <w:spacing w:after="0" w:line="240" w:lineRule="auto"/>
              <w:ind w:left="-23" w:hanging="23"/>
              <w:jc w:val="both"/>
              <w:rPr>
                <w:rFonts w:ascii="Times New Roman" w:eastAsia="Times New Roman" w:hAnsi="Times New Roman" w:cs="Times New Roman"/>
                <w:sz w:val="24"/>
                <w:szCs w:val="24"/>
              </w:rPr>
            </w:pPr>
            <w:r w:rsidRPr="003A029A">
              <w:rPr>
                <w:rFonts w:ascii="Times New Roman" w:eastAsia="Calibri" w:hAnsi="Times New Roman" w:cs="Times New Roman"/>
                <w:color w:val="000000"/>
                <w:sz w:val="24"/>
                <w:szCs w:val="24"/>
              </w:rPr>
              <w:t xml:space="preserve">У разі якщо учасником процедури закупівлі є нерезидент,  такий </w:t>
            </w:r>
            <w:r w:rsidRPr="003A029A">
              <w:rPr>
                <w:rFonts w:ascii="Times New Roman" w:eastAsia="Calibri" w:hAnsi="Times New Roman" w:cs="Times New Roman"/>
                <w:color w:val="000000"/>
                <w:sz w:val="24"/>
                <w:szCs w:val="24"/>
                <w:lang w:val="uk-UA"/>
              </w:rPr>
              <w:t>у</w:t>
            </w:r>
            <w:r w:rsidRPr="003A029A">
              <w:rPr>
                <w:rFonts w:ascii="Times New Roman" w:eastAsia="Calibri" w:hAnsi="Times New Roman" w:cs="Times New Roman"/>
                <w:color w:val="000000"/>
                <w:sz w:val="24"/>
                <w:szCs w:val="24"/>
              </w:rPr>
              <w:t xml:space="preserve">часник зазначає ціну пропозиції в </w:t>
            </w:r>
            <w:r w:rsidRPr="003A029A">
              <w:rPr>
                <w:rFonts w:ascii="Times New Roman" w:eastAsia="Calibri" w:hAnsi="Times New Roman" w:cs="Times New Roman"/>
                <w:color w:val="000000"/>
                <w:sz w:val="24"/>
                <w:szCs w:val="24"/>
              </w:rPr>
              <w:lastRenderedPageBreak/>
              <w:t>електронній системі закупівель у валюті – гривня.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850959" w:rsidRPr="003A029A" w:rsidRDefault="00850959"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850959" w:rsidRPr="003A029A" w:rsidRDefault="00850959" w:rsidP="00001691">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ІІ. Порядок внесення змін та надання роз’яснень до тендерної документації</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EC3C42"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1.1. Фізична/юридична особа має право не пізніше ніж за </w:t>
            </w:r>
            <w:r>
              <w:rPr>
                <w:rFonts w:ascii="Times New Roman" w:eastAsia="Times New Roman" w:hAnsi="Times New Roman" w:cs="Times New Roman"/>
                <w:color w:val="000000"/>
                <w:sz w:val="24"/>
                <w:szCs w:val="24"/>
                <w:lang w:val="uk-UA"/>
              </w:rPr>
              <w:t>три</w:t>
            </w:r>
            <w:r>
              <w:rPr>
                <w:rFonts w:ascii="Times New Roman" w:eastAsia="Times New Roman" w:hAnsi="Times New Roman" w:cs="Times New Roman"/>
                <w:color w:val="000000"/>
                <w:sz w:val="24"/>
                <w:szCs w:val="24"/>
              </w:rPr>
              <w:t xml:space="preserve"> дні</w:t>
            </w:r>
            <w:r w:rsidRPr="003A029A">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eastAsia="Times New Roman" w:hAnsi="Times New Roman" w:cs="Times New Roman"/>
                <w:color w:val="000000"/>
                <w:sz w:val="24"/>
                <w:szCs w:val="24"/>
                <w:lang w:val="uk-UA"/>
              </w:rPr>
              <w:t xml:space="preserve">календарних </w:t>
            </w:r>
            <w:r w:rsidRPr="003A029A">
              <w:rPr>
                <w:rFonts w:ascii="Times New Roman" w:eastAsia="Times New Roman" w:hAnsi="Times New Roman" w:cs="Times New Roman"/>
                <w:color w:val="000000"/>
                <w:sz w:val="24"/>
                <w:szCs w:val="24"/>
              </w:rPr>
              <w:t xml:space="preserve">днів із дня їх оприлюднення надати роз’яснення на звернення та оприлюднити його в електронній системі </w:t>
            </w:r>
            <w:r w:rsidRPr="00EC3C42">
              <w:rPr>
                <w:rFonts w:ascii="Times New Roman" w:eastAsia="Times New Roman" w:hAnsi="Times New Roman" w:cs="Times New Roman"/>
                <w:color w:val="000000"/>
                <w:sz w:val="24"/>
                <w:szCs w:val="24"/>
              </w:rPr>
              <w:t>закупівель.</w:t>
            </w:r>
          </w:p>
          <w:p w:rsidR="00850959" w:rsidRPr="00EC3C42" w:rsidRDefault="00850959" w:rsidP="003A029A">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850959" w:rsidRPr="003A029A" w:rsidRDefault="00850959" w:rsidP="00281FD5">
            <w:pPr>
              <w:spacing w:after="0" w:line="240" w:lineRule="auto"/>
              <w:jc w:val="both"/>
              <w:rPr>
                <w:rFonts w:ascii="Times New Roman" w:eastAsia="Times New Roman" w:hAnsi="Times New Roman" w:cs="Times New Roman"/>
                <w:sz w:val="24"/>
                <w:szCs w:val="24"/>
              </w:rPr>
            </w:pPr>
            <w:r w:rsidRPr="00EC3C42">
              <w:rPr>
                <w:rFonts w:ascii="Times New Roman" w:eastAsia="Times New Roman" w:hAnsi="Times New Roman" w:cs="Times New Roman"/>
                <w:color w:val="000000"/>
                <w:sz w:val="24"/>
                <w:szCs w:val="24"/>
              </w:rPr>
              <w:t xml:space="preserve">1.3. </w:t>
            </w:r>
            <w:r w:rsidRPr="00EC3C42">
              <w:rPr>
                <w:rFonts w:ascii="Times New Roman" w:eastAsia="Times New Roman" w:hAnsi="Times New Roman" w:cs="Times New Roman"/>
                <w:color w:val="000000"/>
                <w:sz w:val="24"/>
                <w:szCs w:val="24"/>
                <w:lang w:val="uk-UA"/>
              </w:rPr>
              <w:t>Для поновлення перебігу</w:t>
            </w:r>
            <w:r w:rsidRPr="00281FD5">
              <w:rPr>
                <w:rFonts w:ascii="Times New Roman" w:eastAsia="Times New Roman" w:hAnsi="Times New Roman" w:cs="Times New Roman"/>
                <w:color w:val="000000"/>
                <w:sz w:val="24"/>
                <w:szCs w:val="24"/>
                <w:lang w:val="uk-UA"/>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000000"/>
                <w:sz w:val="24"/>
                <w:szCs w:val="24"/>
                <w:lang w:val="uk-UA"/>
              </w:rPr>
              <w:t>чотирьох</w:t>
            </w:r>
            <w:r w:rsidRPr="003A029A">
              <w:rPr>
                <w:rFonts w:ascii="Times New Roman" w:eastAsia="Times New Roman" w:hAnsi="Times New Roman" w:cs="Times New Roman"/>
                <w:color w:val="000000"/>
                <w:sz w:val="24"/>
                <w:szCs w:val="24"/>
              </w:rPr>
              <w:t xml:space="preserve"> днів.</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lastRenderedPageBreak/>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850959" w:rsidRPr="001F2466" w:rsidRDefault="00850959" w:rsidP="003A029A">
            <w:pPr>
              <w:spacing w:after="0" w:line="240" w:lineRule="auto"/>
              <w:jc w:val="both"/>
              <w:rPr>
                <w:rFonts w:ascii="Times New Roman" w:eastAsia="Times New Roman" w:hAnsi="Times New Roman" w:cs="Times New Roman"/>
                <w:sz w:val="24"/>
                <w:szCs w:val="24"/>
                <w:lang w:val="uk-UA"/>
              </w:rPr>
            </w:pPr>
            <w:r w:rsidRPr="001F2466">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2.3. Зазначена у цій частині інформація оприлюднюється замовником відповідно до статті 10 Закону.</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ІІІ. Інструкція з підготовки тендерної пропозиції</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BC3D97" w:rsidRPr="00BC3D97">
              <w:rPr>
                <w:rFonts w:ascii="Times New Roman" w:eastAsia="Times New Roman" w:hAnsi="Times New Roman" w:cs="Times New Roman"/>
                <w:color w:val="000000"/>
                <w:sz w:val="24"/>
                <w:szCs w:val="24"/>
              </w:rPr>
              <w:t>в п.44 особливостей</w:t>
            </w:r>
            <w:r w:rsidRPr="003A029A">
              <w:rPr>
                <w:rFonts w:ascii="Times New Roman" w:eastAsia="Times New Roman" w:hAnsi="Times New Roman" w:cs="Times New Roman"/>
                <w:color w:val="000000"/>
                <w:sz w:val="24"/>
                <w:szCs w:val="24"/>
              </w:rPr>
              <w:t>і в цій тендерній документації, та шляхом завантаження необхідних документів, що вимагаються замовником у цій тендерній документації, а саме:</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 інформації щодо відповідності учасника вимогам, визначеним у </w:t>
            </w:r>
            <w:r w:rsidRPr="00C23192">
              <w:rPr>
                <w:rFonts w:ascii="Times New Roman" w:eastAsia="Times New Roman" w:hAnsi="Times New Roman" w:cs="Times New Roman"/>
                <w:color w:val="000000"/>
                <w:sz w:val="24"/>
                <w:szCs w:val="24"/>
                <w:lang w:val="uk-UA"/>
              </w:rPr>
              <w:t>п. 44</w:t>
            </w:r>
            <w:r w:rsidRPr="00C23192">
              <w:rPr>
                <w:rFonts w:ascii="Times New Roman" w:eastAsia="Times New Roman" w:hAnsi="Times New Roman" w:cs="Times New Roman"/>
                <w:color w:val="000000"/>
                <w:sz w:val="24"/>
                <w:szCs w:val="24"/>
              </w:rPr>
              <w:t xml:space="preserve"> </w:t>
            </w:r>
            <w:r w:rsidRPr="00C23192">
              <w:rPr>
                <w:rFonts w:ascii="Times New Roman" w:eastAsia="Times New Roman" w:hAnsi="Times New Roman" w:cs="Times New Roman"/>
                <w:color w:val="000000"/>
                <w:sz w:val="24"/>
                <w:szCs w:val="24"/>
                <w:lang w:val="uk-UA"/>
              </w:rPr>
              <w:t>особливостей</w:t>
            </w:r>
            <w:r>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 </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2</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  </w:t>
            </w:r>
          </w:p>
          <w:p w:rsidR="00850959" w:rsidRPr="003A029A" w:rsidRDefault="00850959"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rPr>
              <w:t>;</w:t>
            </w:r>
          </w:p>
          <w:p w:rsidR="00850959" w:rsidRPr="003A029A" w:rsidRDefault="00850959" w:rsidP="00E27B50">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lang w:val="uk-UA"/>
              </w:rPr>
              <w:t>- погоджений проект договору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3</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rPr>
              <w:t>;</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w:t>
            </w:r>
            <w:r w:rsidRPr="003A029A">
              <w:rPr>
                <w:rFonts w:ascii="Times New Roman" w:eastAsia="Times New Roman" w:hAnsi="Times New Roman" w:cs="Times New Roman"/>
                <w:color w:val="000000"/>
                <w:sz w:val="24"/>
                <w:szCs w:val="24"/>
              </w:rPr>
              <w:lastRenderedPageBreak/>
              <w:t>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Pr="003A029A">
              <w:rPr>
                <w:rFonts w:ascii="Times New Roman" w:eastAsia="Times New Roman" w:hAnsi="Times New Roman" w:cs="Times New Roman"/>
                <w:color w:val="000000"/>
                <w:sz w:val="24"/>
                <w:szCs w:val="24"/>
                <w:lang w:val="uk-UA"/>
              </w:rPr>
              <w:t xml:space="preserve"> особи учасника</w:t>
            </w:r>
            <w:r w:rsidRPr="003A029A">
              <w:rPr>
                <w:rFonts w:ascii="Times New Roman" w:eastAsia="Times New Roman" w:hAnsi="Times New Roman" w:cs="Times New Roman"/>
                <w:color w:val="000000"/>
                <w:sz w:val="24"/>
                <w:szCs w:val="24"/>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3A029A">
              <w:rPr>
                <w:rFonts w:ascii="Times New Roman" w:eastAsia="Times New Roman" w:hAnsi="Times New Roman" w:cs="Times New Roman"/>
                <w:color w:val="000000"/>
                <w:sz w:val="24"/>
                <w:szCs w:val="24"/>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0959" w:rsidRPr="003A029A" w:rsidRDefault="00850959" w:rsidP="003A029A">
            <w:pPr>
              <w:spacing w:after="0" w:line="240" w:lineRule="auto"/>
              <w:ind w:left="-21" w:hanging="21"/>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50959" w:rsidRPr="003A029A" w:rsidTr="00850959">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850959" w:rsidRPr="00B56404"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w:t>
            </w:r>
            <w:r w:rsidRPr="003A029A">
              <w:rPr>
                <w:rFonts w:ascii="Times New Roman" w:eastAsia="Times New Roman" w:hAnsi="Times New Roman" w:cs="Times New Roman"/>
                <w:color w:val="000000"/>
                <w:sz w:val="24"/>
                <w:szCs w:val="24"/>
              </w:rPr>
              <w:t>відхилити таку вимогу, не втрачаючи про цьому наданого ним забезпечення тендерної пропозиції</w:t>
            </w:r>
            <w:r w:rsidRPr="003A029A">
              <w:rPr>
                <w:rFonts w:ascii="Times New Roman" w:eastAsia="Times New Roman" w:hAnsi="Times New Roman" w:cs="Times New Roman"/>
                <w:color w:val="000000"/>
                <w:sz w:val="24"/>
                <w:szCs w:val="24"/>
                <w:lang w:val="uk-UA"/>
              </w:rPr>
              <w:t>;</w:t>
            </w:r>
          </w:p>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850959" w:rsidRPr="00B56404"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BD7A0F" w:rsidP="003A029A">
            <w:pPr>
              <w:spacing w:after="0" w:line="240" w:lineRule="auto"/>
              <w:rPr>
                <w:rFonts w:ascii="Times New Roman" w:eastAsia="Times New Roman" w:hAnsi="Times New Roman" w:cs="Times New Roman"/>
                <w:sz w:val="24"/>
                <w:szCs w:val="24"/>
              </w:rPr>
            </w:pPr>
            <w:r w:rsidRPr="00BD7A0F">
              <w:rPr>
                <w:rFonts w:ascii="Times New Roman" w:eastAsia="Times New Roman" w:hAnsi="Times New Roman" w:cs="Times New Roman"/>
                <w:b/>
                <w:bCs/>
                <w:color w:val="000000"/>
                <w:sz w:val="24"/>
                <w:szCs w:val="24"/>
              </w:rPr>
              <w:t>Кваліфікаційні критерії відповідно до статті 16 Закону, підстави, встановлені п.44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850959" w:rsidRDefault="00850959"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50959" w:rsidRPr="003A029A" w:rsidRDefault="00850959"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lang w:val="uk-UA"/>
              </w:rPr>
              <w:t>5.2. 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sz w:val="24"/>
                <w:szCs w:val="24"/>
                <w:lang w:val="uk-UA"/>
              </w:rPr>
              <w:t xml:space="preserve"> </w:t>
            </w:r>
            <w:r w:rsidRPr="003A029A">
              <w:rPr>
                <w:rFonts w:ascii="Times New Roman" w:eastAsia="Times New Roman" w:hAnsi="Times New Roman" w:cs="Times New Roman"/>
                <w:color w:val="000000"/>
                <w:sz w:val="24"/>
                <w:szCs w:val="24"/>
                <w:lang w:val="uk-UA"/>
              </w:rPr>
              <w:t xml:space="preserve">згідно п. 1.3 ІІІ розділу цієї документації всі </w:t>
            </w:r>
            <w:r w:rsidRPr="003A029A">
              <w:rPr>
                <w:rFonts w:ascii="Times New Roman" w:eastAsia="Times New Roman" w:hAnsi="Times New Roman" w:cs="Times New Roman"/>
                <w:color w:val="000000"/>
                <w:sz w:val="24"/>
                <w:szCs w:val="24"/>
                <w:lang w:val="uk-UA"/>
              </w:rPr>
              <w:lastRenderedPageBreak/>
              <w:t>документи (</w:t>
            </w:r>
            <w:r w:rsidRPr="003A029A">
              <w:rPr>
                <w:rFonts w:ascii="Times New Roman" w:eastAsia="Calibri" w:hAnsi="Times New Roman" w:cs="Times New Roman"/>
                <w:color w:val="000000"/>
                <w:sz w:val="24"/>
                <w:szCs w:val="24"/>
                <w:lang w:val="uk-UA"/>
              </w:rPr>
              <w:t>Додаток №1 до цієї тендерної документації).</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lang w:val="uk-UA"/>
              </w:rPr>
              <w:t>5.3. Згідно п.44 особливостей з</w:t>
            </w:r>
            <w:r w:rsidRPr="009E092C">
              <w:rPr>
                <w:rFonts w:ascii="Times New Roman" w:eastAsia="Times New Roman" w:hAnsi="Times New Roman" w:cs="Times New Roman"/>
                <w:color w:val="000000"/>
                <w:sz w:val="24"/>
                <w:szCs w:val="24"/>
              </w:rPr>
              <w:t>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50959" w:rsidRPr="009E092C"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9E092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D02215">
              <w:rPr>
                <w:rFonts w:ascii="Times New Roman" w:eastAsia="Times New Roman" w:hAnsi="Times New Roman" w:cs="Times New Roman"/>
                <w:color w:val="000000"/>
                <w:sz w:val="24"/>
                <w:szCs w:val="24"/>
              </w:rPr>
              <w:t>4)</w:t>
            </w:r>
            <w:r w:rsidRPr="00706789">
              <w:rPr>
                <w:rFonts w:ascii="Times New Roman" w:eastAsia="Times New Roman" w:hAnsi="Times New Roman" w:cs="Times New Roman"/>
                <w:color w:val="000000"/>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 xml:space="preserve">10) юридична особа, яка є учасником процедури закупівлі </w:t>
            </w:r>
            <w:r w:rsidRPr="00706789">
              <w:rPr>
                <w:rFonts w:ascii="Times New Roman" w:eastAsia="Times New Roman" w:hAnsi="Times New Roman" w:cs="Times New Roman"/>
                <w:color w:val="000000"/>
                <w:sz w:val="24"/>
                <w:szCs w:val="24"/>
              </w:rPr>
              <w:lastRenderedPageBreak/>
              <w:t xml:space="preserve">(крім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20 млн. гривень (у тому числі за лотом);</w:t>
            </w:r>
          </w:p>
          <w:p w:rsidR="00850959" w:rsidRPr="00706789" w:rsidRDefault="00850959" w:rsidP="00D273E2">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50959" w:rsidRPr="00706789" w:rsidRDefault="00850959" w:rsidP="00D273E2">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50959" w:rsidRPr="00706789" w:rsidRDefault="00850959" w:rsidP="003A029A">
            <w:pPr>
              <w:shd w:val="clear" w:color="auto" w:fill="FFFFFF"/>
              <w:spacing w:after="0" w:line="240" w:lineRule="auto"/>
              <w:jc w:val="both"/>
              <w:rPr>
                <w:rFonts w:ascii="Times New Roman" w:eastAsia="Times New Roman" w:hAnsi="Times New Roman" w:cs="Times New Roman"/>
                <w:color w:val="000000"/>
                <w:sz w:val="24"/>
                <w:szCs w:val="24"/>
              </w:rPr>
            </w:pPr>
            <w:r w:rsidRPr="00706789">
              <w:rPr>
                <w:rFonts w:ascii="Times New Roman" w:eastAsia="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789">
              <w:rPr>
                <w:rFonts w:ascii="Times New Roman" w:eastAsia="Times New Roman" w:hAnsi="Times New Roman" w:cs="Times New Roman"/>
                <w:color w:val="000000"/>
                <w:sz w:val="24"/>
                <w:szCs w:val="24"/>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50959" w:rsidRPr="00706789" w:rsidRDefault="00850959" w:rsidP="00CE44E7">
            <w:pPr>
              <w:shd w:val="clear" w:color="auto" w:fill="FFFFFF"/>
              <w:spacing w:after="0" w:line="240" w:lineRule="auto"/>
              <w:jc w:val="both"/>
              <w:rPr>
                <w:rFonts w:ascii="Times New Roman" w:eastAsia="Times New Roman" w:hAnsi="Times New Roman" w:cs="Times New Roman"/>
                <w:sz w:val="24"/>
                <w:szCs w:val="24"/>
                <w:lang w:val="uk-UA"/>
              </w:rPr>
            </w:pPr>
            <w:r w:rsidRPr="00706789">
              <w:rPr>
                <w:rFonts w:ascii="Times New Roman" w:eastAsia="Times New Roman" w:hAnsi="Times New Roman" w:cs="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50959" w:rsidRPr="003A029A" w:rsidRDefault="00850959" w:rsidP="003A029A">
            <w:pPr>
              <w:shd w:val="clear" w:color="auto" w:fill="FFFFFF"/>
              <w:spacing w:after="0" w:line="240" w:lineRule="auto"/>
              <w:jc w:val="both"/>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shd w:val="clear" w:color="auto" w:fill="FFFFFF"/>
                <w:lang w:val="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w:t>
            </w:r>
            <w:r w:rsidRPr="00190AD4">
              <w:rPr>
                <w:rFonts w:ascii="Times New Roman" w:eastAsia="Times New Roman" w:hAnsi="Times New Roman" w:cs="Times New Roman"/>
                <w:color w:val="000000"/>
                <w:sz w:val="24"/>
                <w:szCs w:val="24"/>
                <w:shd w:val="clear" w:color="auto" w:fill="FFFFFF"/>
                <w:lang w:val="uk-UA"/>
              </w:rPr>
              <w:lastRenderedPageBreak/>
              <w:t xml:space="preserve">чотирнадцятому цього пункту </w:t>
            </w:r>
            <w:r w:rsidRPr="00190AD4">
              <w:rPr>
                <w:rFonts w:ascii="Times New Roman" w:eastAsia="Times New Roman" w:hAnsi="Times New Roman" w:cs="Times New Roman"/>
                <w:color w:val="000000"/>
                <w:sz w:val="24"/>
                <w:szCs w:val="24"/>
                <w:lang w:val="uk-UA"/>
              </w:rPr>
              <w:t>(</w:t>
            </w:r>
            <w:r w:rsidRPr="00190AD4">
              <w:rPr>
                <w:rFonts w:ascii="Times New Roman" w:eastAsia="Calibri" w:hAnsi="Times New Roman" w:cs="Times New Roman"/>
                <w:color w:val="000000"/>
                <w:sz w:val="24"/>
                <w:szCs w:val="24"/>
                <w:lang w:val="uk-UA"/>
              </w:rPr>
              <w:t>Додаток №1 до цієї тендерної документації),а саме:</w:t>
            </w:r>
          </w:p>
          <w:p w:rsidR="00850959" w:rsidRDefault="00850959" w:rsidP="006010D5">
            <w:pPr>
              <w:numPr>
                <w:ilvl w:val="0"/>
                <w:numId w:val="3"/>
              </w:numPr>
              <w:spacing w:after="0" w:line="240" w:lineRule="auto"/>
              <w:contextualSpacing/>
              <w:jc w:val="both"/>
              <w:rPr>
                <w:rFonts w:ascii="Times New Roman" w:eastAsia="Calibri" w:hAnsi="Times New Roman" w:cs="Times New Roman"/>
                <w:sz w:val="24"/>
                <w:szCs w:val="24"/>
                <w:lang w:val="uk-UA"/>
              </w:rPr>
            </w:pPr>
            <w:r w:rsidRPr="003A029A">
              <w:rPr>
                <w:rFonts w:ascii="Times New Roman" w:eastAsia="Calibri" w:hAnsi="Times New Roman" w:cs="Times New Roman"/>
                <w:sz w:val="24"/>
                <w:szCs w:val="24"/>
                <w:lang w:val="uk-UA"/>
              </w:rPr>
              <w:t>в</w:t>
            </w:r>
            <w:r w:rsidRPr="003A029A">
              <w:rPr>
                <w:rFonts w:ascii="Times New Roman" w:eastAsia="Calibri" w:hAnsi="Times New Roman" w:cs="Times New Roman"/>
                <w:sz w:val="24"/>
                <w:szCs w:val="24"/>
              </w:rPr>
              <w:t xml:space="preserve">итяг про відсутність судимості </w:t>
            </w:r>
            <w:r w:rsidRPr="00190AD4">
              <w:rPr>
                <w:rFonts w:ascii="Times New Roman" w:eastAsia="Calibri" w:hAnsi="Times New Roman" w:cs="Times New Roman"/>
                <w:sz w:val="24"/>
                <w:szCs w:val="24"/>
                <w:lang w:val="uk-UA"/>
              </w:rPr>
              <w:t>керівника</w:t>
            </w:r>
            <w:r>
              <w:rPr>
                <w:rFonts w:ascii="Times New Roman" w:eastAsia="Calibri" w:hAnsi="Times New Roman" w:cs="Times New Roman"/>
                <w:sz w:val="24"/>
                <w:szCs w:val="24"/>
                <w:lang w:val="uk-UA"/>
              </w:rPr>
              <w:t xml:space="preserve"> </w:t>
            </w:r>
            <w:r w:rsidRPr="00045DE7">
              <w:rPr>
                <w:rFonts w:ascii="Times New Roman" w:eastAsia="Calibri" w:hAnsi="Times New Roman" w:cs="Times New Roman"/>
                <w:sz w:val="24"/>
                <w:szCs w:val="24"/>
              </w:rPr>
              <w:t>учасника</w:t>
            </w:r>
            <w:r w:rsidRPr="003A029A">
              <w:rPr>
                <w:rFonts w:ascii="Times New Roman" w:eastAsia="Calibri" w:hAnsi="Times New Roman" w:cs="Times New Roman"/>
                <w:sz w:val="24"/>
                <w:szCs w:val="24"/>
              </w:rPr>
              <w:t xml:space="preserve">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eastAsia="Calibri" w:hAnsi="Times New Roman" w:cs="Times New Roman"/>
                <w:sz w:val="24"/>
                <w:szCs w:val="24"/>
                <w:lang w:val="uk-UA"/>
              </w:rPr>
              <w:t>д</w:t>
            </w:r>
            <w:r w:rsidRPr="002014B1">
              <w:rPr>
                <w:rFonts w:ascii="Times New Roman" w:eastAsia="Calibri" w:hAnsi="Times New Roman" w:cs="Times New Roman"/>
                <w:sz w:val="24"/>
                <w:szCs w:val="24"/>
              </w:rPr>
              <w:t xml:space="preserve">окумент повинен </w:t>
            </w:r>
            <w:r>
              <w:rPr>
                <w:rFonts w:ascii="Times New Roman" w:eastAsia="Calibri" w:hAnsi="Times New Roman" w:cs="Times New Roman"/>
                <w:sz w:val="24"/>
                <w:szCs w:val="24"/>
                <w:lang w:val="uk-UA"/>
              </w:rPr>
              <w:t xml:space="preserve">бути </w:t>
            </w:r>
            <w:r w:rsidRPr="00D46319">
              <w:rPr>
                <w:rFonts w:ascii="Times New Roman" w:eastAsia="Calibri" w:hAnsi="Times New Roman" w:cs="Times New Roman"/>
                <w:sz w:val="24"/>
                <w:szCs w:val="24"/>
              </w:rPr>
              <w:t xml:space="preserve">виданий не раніше ніж за </w:t>
            </w:r>
            <w:r>
              <w:rPr>
                <w:rFonts w:ascii="Times New Roman" w:eastAsia="Calibri" w:hAnsi="Times New Roman" w:cs="Times New Roman"/>
                <w:sz w:val="24"/>
                <w:szCs w:val="24"/>
                <w:lang w:val="uk-UA"/>
              </w:rPr>
              <w:t>3</w:t>
            </w:r>
            <w:r w:rsidRPr="00D46319">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3A029A">
              <w:rPr>
                <w:rFonts w:ascii="Times New Roman" w:eastAsia="Calibri" w:hAnsi="Times New Roman" w:cs="Times New Roman"/>
                <w:sz w:val="24"/>
                <w:szCs w:val="24"/>
                <w:lang w:val="uk-UA"/>
              </w:rPr>
              <w:t xml:space="preserve">; </w:t>
            </w:r>
          </w:p>
          <w:p w:rsidR="00850959" w:rsidRPr="00500A1E" w:rsidRDefault="00850959" w:rsidP="00500A1E">
            <w:pPr>
              <w:numPr>
                <w:ilvl w:val="0"/>
                <w:numId w:val="3"/>
              </w:numPr>
              <w:spacing w:after="0" w:line="240" w:lineRule="auto"/>
              <w:contextualSpacing/>
              <w:jc w:val="both"/>
              <w:rPr>
                <w:rFonts w:ascii="Times New Roman" w:eastAsia="Calibri"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0AD4">
              <w:rPr>
                <w:rFonts w:ascii="Times New Roman" w:eastAsia="Times New Roman" w:hAnsi="Times New Roman" w:cs="Times New Roman"/>
                <w:sz w:val="24"/>
                <w:szCs w:val="24"/>
                <w:lang w:val="uk-UA"/>
              </w:rPr>
              <w:t>керівника</w:t>
            </w:r>
            <w:r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850959" w:rsidRPr="00190AD4" w:rsidRDefault="00850959"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rPr>
            </w:pPr>
            <w:r w:rsidRPr="00190AD4">
              <w:rPr>
                <w:rFonts w:ascii="Times New Roman" w:eastAsia="Times New Roman" w:hAnsi="Times New Roman" w:cs="Times New Roman"/>
                <w:color w:val="000000"/>
                <w:sz w:val="24"/>
                <w:szCs w:val="24"/>
              </w:rPr>
              <w:t>довідка, складена учасником у довільній формі, що підтверджує відсутність підстави, передбаченої п</w:t>
            </w:r>
            <w:r w:rsidRPr="00190AD4">
              <w:rPr>
                <w:rFonts w:ascii="Times New Roman" w:eastAsia="Times New Roman" w:hAnsi="Times New Roman" w:cs="Times New Roman"/>
                <w:color w:val="000000"/>
                <w:sz w:val="24"/>
                <w:szCs w:val="24"/>
                <w:lang w:val="uk-UA"/>
              </w:rPr>
              <w:t>п</w:t>
            </w:r>
            <w:r w:rsidRPr="00190AD4">
              <w:rPr>
                <w:rFonts w:ascii="Times New Roman" w:eastAsia="Times New Roman" w:hAnsi="Times New Roman" w:cs="Times New Roman"/>
                <w:color w:val="000000"/>
                <w:sz w:val="24"/>
                <w:szCs w:val="24"/>
              </w:rPr>
              <w:t xml:space="preserve">.12 </w:t>
            </w:r>
            <w:r w:rsidRPr="00190AD4">
              <w:rPr>
                <w:rFonts w:ascii="Times New Roman" w:eastAsia="Times New Roman" w:hAnsi="Times New Roman" w:cs="Times New Roman"/>
                <w:color w:val="000000"/>
                <w:sz w:val="24"/>
                <w:szCs w:val="24"/>
                <w:lang w:val="uk-UA"/>
              </w:rPr>
              <w:t>п 44</w:t>
            </w:r>
            <w:r w:rsidRPr="00190AD4">
              <w:rPr>
                <w:rFonts w:ascii="Times New Roman" w:eastAsia="Times New Roman" w:hAnsi="Times New Roman" w:cs="Times New Roman"/>
                <w:color w:val="000000"/>
                <w:sz w:val="24"/>
                <w:szCs w:val="24"/>
              </w:rPr>
              <w:t xml:space="preserve"> </w:t>
            </w:r>
            <w:r w:rsidRPr="00190AD4">
              <w:rPr>
                <w:rFonts w:ascii="Times New Roman" w:eastAsia="Times New Roman" w:hAnsi="Times New Roman" w:cs="Times New Roman"/>
                <w:color w:val="000000"/>
                <w:sz w:val="24"/>
                <w:szCs w:val="24"/>
                <w:lang w:val="uk-UA"/>
              </w:rPr>
              <w:t>особливостей</w:t>
            </w:r>
            <w:r w:rsidRPr="00190AD4">
              <w:rPr>
                <w:rFonts w:ascii="Times New Roman" w:eastAsia="Times New Roman" w:hAnsi="Times New Roman" w:cs="Times New Roman"/>
                <w:color w:val="000000"/>
                <w:sz w:val="24"/>
                <w:szCs w:val="24"/>
              </w:rPr>
              <w:t>;</w:t>
            </w:r>
          </w:p>
          <w:p w:rsidR="00850959" w:rsidRPr="00190AD4" w:rsidRDefault="00850959"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абзацом 14 п.44 особливостей.</w:t>
            </w:r>
          </w:p>
          <w:p w:rsidR="00850959" w:rsidRDefault="00850959" w:rsidP="00B26BDB">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val="uk-UA"/>
              </w:rPr>
            </w:pPr>
            <w:r w:rsidRPr="00190AD4">
              <w:rPr>
                <w:rFonts w:ascii="Times New Roman" w:eastAsia="Times New Roman" w:hAnsi="Times New Roman" w:cs="Times New Roman"/>
                <w:color w:val="000000"/>
                <w:sz w:val="24"/>
                <w:szCs w:val="24"/>
                <w:lang w:val="uk-UA"/>
              </w:rPr>
              <w:t>довідка, складена учасником у довільній формі, що підтверджує відсутність підстави, передбаченої п.п 3 та 5 п.44 особливостей.</w:t>
            </w:r>
          </w:p>
          <w:p w:rsidR="00850959" w:rsidRPr="00FA7EF5" w:rsidRDefault="00850959" w:rsidP="00C861FE">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CE3085">
              <w:rPr>
                <w:rFonts w:ascii="Times New Roman" w:eastAsia="Times New Roman" w:hAnsi="Times New Roman" w:cs="Times New Roman"/>
                <w:color w:val="000000"/>
                <w:sz w:val="24"/>
                <w:szCs w:val="24"/>
                <w:lang w:val="uk-UA"/>
              </w:rPr>
              <w:t>5.</w:t>
            </w:r>
            <w:r>
              <w:rPr>
                <w:rFonts w:ascii="Times New Roman" w:eastAsia="Times New Roman" w:hAnsi="Times New Roman" w:cs="Times New Roman"/>
                <w:color w:val="000000"/>
                <w:sz w:val="24"/>
                <w:szCs w:val="24"/>
                <w:lang w:val="uk-UA"/>
              </w:rPr>
              <w:t>5</w:t>
            </w:r>
            <w:r w:rsidRPr="00CE3085">
              <w:rPr>
                <w:rFonts w:ascii="Times New Roman" w:eastAsia="Times New Roman" w:hAnsi="Times New Roman" w:cs="Times New Roman"/>
                <w:color w:val="000000"/>
                <w:sz w:val="24"/>
                <w:szCs w:val="24"/>
                <w:lang w:val="uk-UA"/>
              </w:rPr>
              <w:t xml:space="preserve"> </w:t>
            </w:r>
            <w:r w:rsidRPr="00CE3085">
              <w:rPr>
                <w:rFonts w:ascii="Times New Roman" w:eastAsia="Times New Roman" w:hAnsi="Times New Roman" w:cs="Times New Roman"/>
                <w:color w:val="000000"/>
                <w:sz w:val="24"/>
                <w:szCs w:val="24"/>
                <w:shd w:val="clear" w:color="auto" w:fill="FFFFFF"/>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247F3E">
              <w:rPr>
                <w:rFonts w:ascii="Times New Roman" w:eastAsia="Times New Roman" w:hAnsi="Times New Roman" w:cs="Times New Roman"/>
                <w:color w:val="000000"/>
                <w:sz w:val="24"/>
                <w:szCs w:val="24"/>
                <w:shd w:val="clear" w:color="auto" w:fill="FFFFFF"/>
                <w:lang w:val="uk-UA"/>
              </w:rPr>
              <w:t xml:space="preserve">пунктом 44 </w:t>
            </w:r>
            <w:r w:rsidRPr="00247F3E">
              <w:rPr>
                <w:rFonts w:ascii="Times New Roman" w:eastAsia="Times New Roman" w:hAnsi="Times New Roman" w:cs="Times New Roman"/>
                <w:color w:val="000000"/>
                <w:sz w:val="24"/>
                <w:szCs w:val="24"/>
                <w:lang w:val="uk-UA"/>
              </w:rPr>
              <w:t>особливостей.</w:t>
            </w:r>
          </w:p>
        </w:tc>
      </w:tr>
      <w:tr w:rsidR="00850959" w:rsidRPr="003A029A" w:rsidTr="00850959">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3A029A">
              <w:rPr>
                <w:rFonts w:ascii="Times New Roman" w:eastAsia="Times New Roman" w:hAnsi="Times New Roman" w:cs="Times New Roman"/>
                <w:color w:val="000000"/>
                <w:sz w:val="24"/>
                <w:szCs w:val="24"/>
                <w:lang w:val="uk-UA"/>
              </w:rPr>
              <w:t xml:space="preserve"> (</w:t>
            </w:r>
            <w:r w:rsidRPr="003A029A">
              <w:rPr>
                <w:rFonts w:ascii="Times New Roman" w:eastAsia="Calibri" w:hAnsi="Times New Roman" w:cs="Times New Roman"/>
                <w:sz w:val="24"/>
                <w:szCs w:val="24"/>
                <w:lang w:eastAsia="uk-UA"/>
              </w:rPr>
              <w:t>Додат</w:t>
            </w:r>
            <w:r w:rsidRPr="003A029A">
              <w:rPr>
                <w:rFonts w:ascii="Times New Roman" w:eastAsia="Calibri" w:hAnsi="Times New Roman" w:cs="Times New Roman"/>
                <w:sz w:val="24"/>
                <w:szCs w:val="24"/>
                <w:lang w:val="uk-UA" w:eastAsia="uk-UA"/>
              </w:rPr>
              <w:t>о</w:t>
            </w:r>
            <w:r w:rsidRPr="003A029A">
              <w:rPr>
                <w:rFonts w:ascii="Times New Roman" w:eastAsia="Calibri" w:hAnsi="Times New Roman" w:cs="Times New Roman"/>
                <w:sz w:val="24"/>
                <w:szCs w:val="24"/>
                <w:lang w:eastAsia="uk-UA"/>
              </w:rPr>
              <w:t>к №2</w:t>
            </w:r>
            <w:r w:rsidRPr="003A029A">
              <w:rPr>
                <w:rFonts w:ascii="Times New Roman" w:eastAsia="Calibri" w:hAnsi="Times New Roman" w:cs="Times New Roman"/>
                <w:sz w:val="24"/>
                <w:szCs w:val="24"/>
              </w:rPr>
              <w:t xml:space="preserve"> до цієї тендерної документації</w:t>
            </w:r>
            <w:r w:rsidRPr="003A029A">
              <w:rPr>
                <w:rFonts w:ascii="Times New Roman" w:eastAsia="Calibri" w:hAnsi="Times New Roman" w:cs="Times New Roman"/>
                <w:sz w:val="24"/>
                <w:szCs w:val="24"/>
                <w:lang w:val="uk-UA"/>
              </w:rPr>
              <w:t>)</w:t>
            </w:r>
            <w:r w:rsidRPr="003A029A">
              <w:rPr>
                <w:rFonts w:ascii="Times New Roman" w:eastAsia="Calibri" w:hAnsi="Times New Roman" w:cs="Times New Roman"/>
                <w:sz w:val="24"/>
                <w:szCs w:val="24"/>
                <w:lang w:eastAsia="uk-UA"/>
              </w:rPr>
              <w:t>.</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3A029A">
              <w:rPr>
                <w:rFonts w:ascii="Times New Roman" w:eastAsia="Times New Roman" w:hAnsi="Times New Roman" w:cs="Times New Roman"/>
                <w:color w:val="000000"/>
                <w:sz w:val="24"/>
                <w:szCs w:val="24"/>
              </w:rPr>
              <w:t xml:space="preserve"> з урахуванням вимог, </w:t>
            </w:r>
            <w:r w:rsidRPr="003A029A">
              <w:rPr>
                <w:rFonts w:ascii="Times New Roman" w:eastAsia="Times New Roman" w:hAnsi="Times New Roman" w:cs="Times New Roman"/>
                <w:color w:val="000000"/>
                <w:sz w:val="24"/>
                <w:szCs w:val="24"/>
              </w:rPr>
              <w:lastRenderedPageBreak/>
              <w:t>визначених частини четвертою статті 5 Закону;</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145691">
              <w:rPr>
                <w:rFonts w:ascii="Times New Roman" w:eastAsia="Times New Roman" w:hAnsi="Times New Roman" w:cs="Times New Roman"/>
                <w:i/>
                <w:color w:val="000000"/>
                <w:sz w:val="24"/>
                <w:szCs w:val="24"/>
              </w:rPr>
              <w:t>«…. «або еквівалент»».</w:t>
            </w:r>
          </w:p>
        </w:tc>
      </w:tr>
      <w:tr w:rsidR="00850959" w:rsidRPr="003A029A" w:rsidTr="00850959">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4D6E39">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sz w:val="24"/>
                <w:szCs w:val="24"/>
              </w:rPr>
              <w:t>Інформація про субпідрядника/співвиконавця (у випадку закупівлі робіт чи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sz w:val="24"/>
                <w:szCs w:val="24"/>
                <w:lang w:val="uk-UA"/>
              </w:rPr>
              <w:t>--</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50959" w:rsidRPr="003A029A" w:rsidRDefault="00850959" w:rsidP="003A029A">
            <w:pPr>
              <w:spacing w:after="0" w:line="240" w:lineRule="auto"/>
              <w:ind w:left="-23" w:hanging="23"/>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IV. Подання та розкриття тендерної пропозиції</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rPr>
            </w:pPr>
            <w:r w:rsidRPr="003A029A">
              <w:rPr>
                <w:rFonts w:ascii="Times New Roman" w:eastAsia="Times New Roman" w:hAnsi="Times New Roman" w:cs="Times New Roman"/>
                <w:color w:val="000000"/>
                <w:sz w:val="24"/>
                <w:szCs w:val="24"/>
              </w:rPr>
              <w:t>Кінцевий строк подання тендерних пропозицій</w:t>
            </w:r>
          </w:p>
          <w:p w:rsidR="00850959" w:rsidRDefault="001809DA" w:rsidP="003A029A">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04</w:t>
            </w:r>
            <w:r w:rsidR="00850959">
              <w:rPr>
                <w:rFonts w:ascii="Times New Roman" w:eastAsia="Calibri" w:hAnsi="Times New Roman" w:cs="Times New Roman"/>
                <w:b/>
                <w:color w:val="0000FF"/>
                <w:sz w:val="24"/>
                <w:szCs w:val="24"/>
                <w:lang w:val="uk-UA" w:eastAsia="uk-UA"/>
              </w:rPr>
              <w:t>.0</w:t>
            </w:r>
            <w:r>
              <w:rPr>
                <w:rFonts w:ascii="Times New Roman" w:eastAsia="Calibri" w:hAnsi="Times New Roman" w:cs="Times New Roman"/>
                <w:b/>
                <w:color w:val="0000FF"/>
                <w:sz w:val="24"/>
                <w:szCs w:val="24"/>
                <w:lang w:val="uk-UA" w:eastAsia="uk-UA"/>
              </w:rPr>
              <w:t>4</w:t>
            </w:r>
            <w:r w:rsidR="00850959" w:rsidRPr="003A029A">
              <w:rPr>
                <w:rFonts w:ascii="Times New Roman" w:eastAsia="Calibri" w:hAnsi="Times New Roman" w:cs="Times New Roman"/>
                <w:b/>
                <w:color w:val="0000FF"/>
                <w:sz w:val="24"/>
                <w:szCs w:val="24"/>
                <w:lang w:val="uk-UA" w:eastAsia="uk-UA"/>
              </w:rPr>
              <w:t>.20</w:t>
            </w:r>
            <w:r w:rsidR="00850959">
              <w:rPr>
                <w:rFonts w:ascii="Times New Roman" w:eastAsia="Calibri" w:hAnsi="Times New Roman" w:cs="Times New Roman"/>
                <w:b/>
                <w:color w:val="0000FF"/>
                <w:sz w:val="24"/>
                <w:szCs w:val="24"/>
                <w:lang w:val="uk-UA" w:eastAsia="uk-UA"/>
              </w:rPr>
              <w:t>23</w:t>
            </w:r>
            <w:r w:rsidR="00850959" w:rsidRPr="003A029A">
              <w:rPr>
                <w:rFonts w:ascii="Times New Roman" w:eastAsia="Calibri" w:hAnsi="Times New Roman" w:cs="Times New Roman"/>
                <w:b/>
                <w:color w:val="0000FF"/>
                <w:sz w:val="24"/>
                <w:szCs w:val="24"/>
                <w:lang w:val="uk-UA" w:eastAsia="uk-UA"/>
              </w:rPr>
              <w:t>р.</w:t>
            </w:r>
            <w:r w:rsidR="00850959">
              <w:rPr>
                <w:rFonts w:ascii="Times New Roman" w:eastAsia="Calibri" w:hAnsi="Times New Roman" w:cs="Times New Roman"/>
                <w:b/>
                <w:color w:val="0000FF"/>
                <w:sz w:val="24"/>
                <w:szCs w:val="24"/>
                <w:lang w:val="uk-UA" w:eastAsia="uk-UA"/>
              </w:rPr>
              <w:t xml:space="preserve"> </w:t>
            </w:r>
          </w:p>
          <w:p w:rsidR="00850959" w:rsidRPr="003A029A" w:rsidRDefault="00850959" w:rsidP="00D639C3">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lang w:val="uk-UA"/>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850959" w:rsidRPr="003A029A" w:rsidRDefault="00850959"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lastRenderedPageBreak/>
              <w:t>Отримана тендерна пропозиція вноситься автоматично до реєстру отриманих тендерних пропозицій.</w:t>
            </w:r>
          </w:p>
          <w:p w:rsidR="00850959" w:rsidRPr="003A029A" w:rsidRDefault="00850959"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50959" w:rsidRPr="00B56404"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B26BDB" w:rsidRDefault="00850959" w:rsidP="00B26BDB">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 xml:space="preserve">2.1 </w:t>
            </w:r>
            <w:r w:rsidRPr="00B26BDB">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50959" w:rsidRDefault="00850959" w:rsidP="00B26BDB">
            <w:pPr>
              <w:spacing w:after="0" w:line="240" w:lineRule="auto"/>
              <w:jc w:val="both"/>
              <w:rPr>
                <w:rFonts w:ascii="Times New Roman" w:eastAsia="Times New Roman" w:hAnsi="Times New Roman" w:cs="Times New Roman"/>
                <w:color w:val="000000"/>
                <w:sz w:val="24"/>
                <w:szCs w:val="24"/>
              </w:rPr>
            </w:pPr>
            <w:r w:rsidRPr="00B26BDB">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50959" w:rsidRPr="003A029A" w:rsidRDefault="00850959" w:rsidP="00B26BDB">
            <w:pPr>
              <w:spacing w:after="0" w:line="240" w:lineRule="auto"/>
              <w:jc w:val="both"/>
              <w:rPr>
                <w:rFonts w:ascii="Times New Roman" w:eastAsia="Times New Roman" w:hAnsi="Times New Roman" w:cs="Times New Roman"/>
                <w:sz w:val="24"/>
                <w:szCs w:val="24"/>
              </w:rPr>
            </w:pPr>
            <w:r w:rsidRPr="00B26BDB">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r w:rsidRPr="00C17AEE">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50959" w:rsidRPr="00024CC5" w:rsidRDefault="00850959"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850959" w:rsidRPr="00024CC5" w:rsidRDefault="00850959" w:rsidP="00024CC5">
            <w:pPr>
              <w:spacing w:after="0" w:line="240" w:lineRule="auto"/>
              <w:jc w:val="both"/>
              <w:rPr>
                <w:rFonts w:ascii="Times New Roman" w:eastAsia="Times New Roman" w:hAnsi="Times New Roman" w:cs="Times New Roman"/>
                <w:color w:val="000000"/>
                <w:sz w:val="24"/>
                <w:szCs w:val="24"/>
                <w:lang w:val="uk-UA"/>
              </w:rPr>
            </w:pPr>
            <w:r w:rsidRPr="00024CC5">
              <w:rPr>
                <w:rFonts w:ascii="Times New Roman" w:eastAsia="Times New Roman" w:hAnsi="Times New Roman" w:cs="Times New Roman"/>
                <w:color w:val="000000"/>
                <w:sz w:val="24"/>
                <w:szCs w:val="24"/>
                <w:lang w:val="uk-UA"/>
              </w:rPr>
              <w:t>Замовник має право звернутися за підтв</w:t>
            </w:r>
            <w:r>
              <w:rPr>
                <w:rFonts w:ascii="Times New Roman" w:eastAsia="Times New Roman" w:hAnsi="Times New Roman" w:cs="Times New Roman"/>
                <w:color w:val="000000"/>
                <w:sz w:val="24"/>
                <w:szCs w:val="24"/>
                <w:lang w:val="uk-UA"/>
              </w:rPr>
              <w:t>аук</w:t>
            </w:r>
            <w:r w:rsidRPr="00024CC5">
              <w:rPr>
                <w:rFonts w:ascii="Times New Roman" w:eastAsia="Times New Roman" w:hAnsi="Times New Roman" w:cs="Times New Roman"/>
                <w:color w:val="000000"/>
                <w:sz w:val="24"/>
                <w:szCs w:val="24"/>
                <w:lang w:val="uk-UA"/>
              </w:rPr>
              <w:t>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50959" w:rsidRPr="00665EA2" w:rsidRDefault="00850959" w:rsidP="004B20CF">
            <w:pPr>
              <w:spacing w:after="0" w:line="240" w:lineRule="auto"/>
              <w:jc w:val="both"/>
              <w:rPr>
                <w:rFonts w:ascii="Times New Roman" w:eastAsia="Times New Roman" w:hAnsi="Times New Roman" w:cs="Times New Roman"/>
                <w:sz w:val="24"/>
                <w:szCs w:val="24"/>
                <w:lang w:val="uk-UA"/>
              </w:rPr>
            </w:pPr>
            <w:r w:rsidRPr="00024CC5">
              <w:rPr>
                <w:rFonts w:ascii="Times New Roman" w:eastAsia="Times New Roman" w:hAnsi="Times New Roman" w:cs="Times New Roman"/>
                <w:color w:val="000000"/>
                <w:sz w:val="24"/>
                <w:szCs w:val="24"/>
                <w:lang w:val="uk-UA"/>
              </w:rPr>
              <w:t xml:space="preserve">У разі отримання достовірної інформації про невідповідність переможця процедури закупівлі вимогам </w:t>
            </w:r>
            <w:r w:rsidRPr="00247F3E">
              <w:rPr>
                <w:rFonts w:ascii="Times New Roman" w:eastAsia="Times New Roman" w:hAnsi="Times New Roman" w:cs="Times New Roman"/>
                <w:color w:val="000000"/>
                <w:sz w:val="24"/>
                <w:szCs w:val="24"/>
                <w:lang w:val="uk-UA"/>
              </w:rPr>
              <w:t>кваліфікаційних критеріїв, підставам, установленим п.44 особливостей, або факту зазначення у тендерній пропозиції</w:t>
            </w:r>
            <w:r w:rsidRPr="00024CC5">
              <w:rPr>
                <w:rFonts w:ascii="Times New Roman" w:eastAsia="Times New Roman" w:hAnsi="Times New Roman" w:cs="Times New Roman"/>
                <w:color w:val="000000"/>
                <w:sz w:val="24"/>
                <w:szCs w:val="24"/>
                <w:lang w:val="uk-UA"/>
              </w:rPr>
              <w:t xml:space="preserve">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850959" w:rsidRPr="003A029A" w:rsidRDefault="00850959" w:rsidP="003A029A">
            <w:pPr>
              <w:spacing w:after="0" w:line="240" w:lineRule="auto"/>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Розділ V. Оцінка тендерної пропозиції</w:t>
            </w:r>
          </w:p>
        </w:tc>
      </w:tr>
      <w:tr w:rsidR="00850959" w:rsidRPr="001450F6"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7912E2" w:rsidRDefault="00850959" w:rsidP="003A029A">
            <w:pPr>
              <w:spacing w:after="0" w:line="240" w:lineRule="auto"/>
              <w:jc w:val="both"/>
              <w:rPr>
                <w:rFonts w:ascii="Times New Roman" w:eastAsia="Times New Roman" w:hAnsi="Times New Roman" w:cs="Times New Roman"/>
                <w:b/>
                <w:color w:val="000000"/>
                <w:sz w:val="24"/>
                <w:szCs w:val="24"/>
                <w:lang w:val="uk-UA"/>
              </w:rPr>
            </w:pPr>
            <w:r w:rsidRPr="00F95C48">
              <w:rPr>
                <w:rFonts w:ascii="Times New Roman" w:eastAsia="Times New Roman" w:hAnsi="Times New Roman" w:cs="Times New Roman"/>
                <w:b/>
                <w:color w:val="000000"/>
                <w:sz w:val="24"/>
                <w:szCs w:val="24"/>
                <w:lang w:val="uk-UA"/>
              </w:rPr>
              <w:t>Не допускається  подання тендерних пропозицій від учасників із ціною, що є вищою за встановлену замовником.</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p>
          <w:p w:rsidR="00850959" w:rsidRPr="006D5875" w:rsidRDefault="00850959" w:rsidP="003A029A">
            <w:pPr>
              <w:spacing w:after="0" w:line="240" w:lineRule="auto"/>
              <w:jc w:val="both"/>
              <w:rPr>
                <w:rFonts w:ascii="Times New Roman" w:eastAsia="Times New Roman" w:hAnsi="Times New Roman" w:cs="Times New Roman"/>
                <w:color w:val="000000"/>
                <w:sz w:val="24"/>
                <w:szCs w:val="24"/>
                <w:lang w:val="uk-UA"/>
              </w:rPr>
            </w:pPr>
            <w:r w:rsidRPr="006D5875">
              <w:rPr>
                <w:rFonts w:ascii="Times New Roman" w:eastAsia="Times New Roman" w:hAnsi="Times New Roman" w:cs="Times New Roman"/>
                <w:color w:val="000000"/>
                <w:sz w:val="24"/>
                <w:szCs w:val="24"/>
                <w:lang w:val="uk-UA"/>
              </w:rPr>
              <w:lastRenderedPageBreak/>
              <w:t>1.1.</w:t>
            </w:r>
            <w:r w:rsidRPr="003A029A">
              <w:rPr>
                <w:rFonts w:ascii="Times New Roman" w:eastAsia="Times New Roman" w:hAnsi="Times New Roman" w:cs="Times New Roman"/>
                <w:color w:val="000000"/>
                <w:sz w:val="24"/>
                <w:szCs w:val="24"/>
              </w:rPr>
              <w:t> </w:t>
            </w:r>
            <w:r w:rsidRPr="006D5875">
              <w:rPr>
                <w:rFonts w:ascii="Times New Roman" w:eastAsia="Times New Roman"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i/>
                <w:iCs/>
                <w:color w:val="000000"/>
                <w:sz w:val="24"/>
                <w:szCs w:val="24"/>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w:t>
            </w:r>
            <w:r w:rsidRPr="006D5875">
              <w:rPr>
                <w:rFonts w:ascii="Times New Roman" w:eastAsia="Times New Roman" w:hAnsi="Times New Roman" w:cs="Times New Roman"/>
                <w:i/>
                <w:iCs/>
                <w:color w:val="000000"/>
                <w:sz w:val="24"/>
                <w:szCs w:val="24"/>
              </w:rPr>
              <w:t>визначення тендерної пропозиції найбільш економічно вигідною</w:t>
            </w:r>
            <w:r>
              <w:rPr>
                <w:rFonts w:ascii="Times New Roman" w:eastAsia="Times New Roman" w:hAnsi="Times New Roman" w:cs="Times New Roman"/>
                <w:i/>
                <w:iCs/>
                <w:color w:val="000000"/>
                <w:sz w:val="24"/>
                <w:szCs w:val="24"/>
              </w:rPr>
              <w:t>.</w:t>
            </w:r>
          </w:p>
          <w:p w:rsidR="00850959" w:rsidRDefault="00850959" w:rsidP="003A029A">
            <w:pPr>
              <w:spacing w:after="0" w:line="240" w:lineRule="auto"/>
              <w:jc w:val="both"/>
              <w:rPr>
                <w:rFonts w:ascii="Times New Roman" w:eastAsia="Times New Roman" w:hAnsi="Times New Roman" w:cs="Times New Roman"/>
                <w:i/>
                <w:iCs/>
                <w:color w:val="000000"/>
                <w:sz w:val="24"/>
                <w:szCs w:val="24"/>
                <w:lang w:val="uk-UA"/>
              </w:rPr>
            </w:pPr>
            <w:r w:rsidRPr="003A029A">
              <w:rPr>
                <w:rFonts w:ascii="Times New Roman" w:eastAsia="Times New Roman" w:hAnsi="Times New Roman" w:cs="Times New Roman"/>
                <w:i/>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50959" w:rsidRPr="005B5371" w:rsidRDefault="00850959" w:rsidP="003A029A">
            <w:pPr>
              <w:spacing w:after="0" w:line="240" w:lineRule="auto"/>
              <w:jc w:val="both"/>
              <w:rPr>
                <w:rFonts w:ascii="Times New Roman" w:eastAsia="Times New Roman" w:hAnsi="Times New Roman" w:cs="Times New Roman"/>
                <w:iCs/>
                <w:color w:val="000000"/>
                <w:sz w:val="24"/>
                <w:szCs w:val="24"/>
                <w:lang w:val="uk-UA"/>
              </w:rPr>
            </w:pPr>
            <w:r w:rsidRPr="005B5371">
              <w:rPr>
                <w:rFonts w:ascii="Times New Roman" w:eastAsia="Times New Roman" w:hAnsi="Times New Roman" w:cs="Times New Roman"/>
                <w:color w:val="000000"/>
                <w:sz w:val="24"/>
                <w:szCs w:val="24"/>
              </w:rPr>
              <w:t>2.</w:t>
            </w:r>
            <w:r>
              <w:rPr>
                <w:rFonts w:ascii="Times New Roman" w:eastAsia="Times New Roman" w:hAnsi="Times New Roman" w:cs="Times New Roman"/>
                <w:i/>
                <w:iCs/>
                <w:color w:val="000000"/>
                <w:sz w:val="24"/>
                <w:szCs w:val="24"/>
                <w:lang w:val="uk-UA"/>
              </w:rPr>
              <w:t xml:space="preserve"> </w:t>
            </w:r>
            <w:r w:rsidRPr="005B5371">
              <w:rPr>
                <w:rFonts w:ascii="Times New Roman" w:eastAsia="Times New Roman" w:hAnsi="Times New Roman" w:cs="Times New Roman"/>
                <w:iCs/>
                <w:color w:val="000000"/>
                <w:sz w:val="24"/>
                <w:szCs w:val="24"/>
                <w:lang w:val="uk-UA"/>
              </w:rPr>
              <w:t xml:space="preserve">У разі подання тендерної пропозиції від одного учасника: </w:t>
            </w:r>
          </w:p>
          <w:p w:rsidR="00850959" w:rsidRPr="001F6150" w:rsidRDefault="00850959" w:rsidP="001F6150">
            <w:pPr>
              <w:spacing w:after="0" w:line="240" w:lineRule="auto"/>
              <w:jc w:val="both"/>
              <w:rPr>
                <w:rFonts w:ascii="Times New Roman" w:eastAsia="Times New Roman" w:hAnsi="Times New Roman" w:cs="Times New Roman"/>
                <w:iCs/>
                <w:color w:val="000000"/>
                <w:sz w:val="24"/>
                <w:szCs w:val="24"/>
                <w:lang w:val="uk-UA"/>
              </w:rPr>
            </w:pPr>
            <w:r w:rsidRPr="001F6150">
              <w:rPr>
                <w:rFonts w:ascii="Times New Roman" w:eastAsia="Times New Roman" w:hAnsi="Times New Roman" w:cs="Times New Roman"/>
                <w:iCs/>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50959" w:rsidRPr="001F6150" w:rsidRDefault="00850959" w:rsidP="00247F3E">
            <w:pPr>
              <w:spacing w:after="0" w:line="240" w:lineRule="auto"/>
              <w:jc w:val="both"/>
              <w:rPr>
                <w:rFonts w:ascii="Times New Roman" w:eastAsia="Times New Roman" w:hAnsi="Times New Roman" w:cs="Times New Roman"/>
                <w:sz w:val="24"/>
                <w:szCs w:val="24"/>
              </w:rPr>
            </w:pPr>
            <w:r w:rsidRPr="001F6150">
              <w:rPr>
                <w:rFonts w:ascii="Times New Roman" w:eastAsia="Times New Roman" w:hAnsi="Times New Roman" w:cs="Times New Roman"/>
                <w:iCs/>
                <w:color w:val="000000"/>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Pr="00247F3E">
              <w:rPr>
                <w:rFonts w:ascii="Times New Roman" w:eastAsia="Times New Roman" w:hAnsi="Times New Roman" w:cs="Times New Roman"/>
                <w:iCs/>
                <w:color w:val="000000"/>
                <w:sz w:val="24"/>
                <w:szCs w:val="24"/>
                <w:lang w:val="uk-UA"/>
              </w:rPr>
              <w:t>п.44 особливостей</w:t>
            </w:r>
            <w:r w:rsidRPr="001F6150">
              <w:rPr>
                <w:rFonts w:ascii="Times New Roman" w:eastAsia="Times New Roman" w:hAnsi="Times New Roman" w:cs="Times New Roman"/>
                <w:iCs/>
                <w:color w:val="000000"/>
                <w:sz w:val="24"/>
                <w:szCs w:val="24"/>
                <w:lang w:val="uk-UA"/>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hd w:val="clear" w:color="auto" w:fill="FFFFFF"/>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50959" w:rsidRPr="003A029A" w:rsidRDefault="00850959" w:rsidP="003A029A">
            <w:pPr>
              <w:shd w:val="clear" w:color="auto" w:fill="FFFFFF"/>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w:t>
            </w:r>
            <w:r w:rsidRPr="003A029A">
              <w:rPr>
                <w:rFonts w:ascii="Times New Roman" w:eastAsia="Times New Roman" w:hAnsi="Times New Roman" w:cs="Times New Roman"/>
                <w:color w:val="000000"/>
                <w:sz w:val="24"/>
                <w:szCs w:val="24"/>
              </w:rPr>
              <w:lastRenderedPageBreak/>
              <w:t>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Default="00850959" w:rsidP="00E27B50">
            <w:pPr>
              <w:widowControl w:val="0"/>
              <w:spacing w:beforeLines="50" w:before="120" w:afterLines="50" w:after="120" w:line="240" w:lineRule="auto"/>
              <w:contextualSpacing/>
              <w:jc w:val="both"/>
              <w:rPr>
                <w:rFonts w:ascii="Times New Roman" w:eastAsia="Calibri" w:hAnsi="Times New Roman" w:cs="Times New Roman"/>
                <w:color w:val="000000"/>
                <w:sz w:val="24"/>
                <w:szCs w:val="24"/>
                <w:lang w:val="uk-UA" w:eastAsia="uk-UA"/>
              </w:rPr>
            </w:pPr>
            <w:r w:rsidRPr="003A029A">
              <w:rPr>
                <w:rFonts w:ascii="Times New Roman" w:eastAsia="Times New Roman" w:hAnsi="Times New Roman" w:cs="Times New Roman"/>
                <w:color w:val="000000"/>
                <w:sz w:val="24"/>
                <w:szCs w:val="24"/>
              </w:rPr>
              <w:t xml:space="preserve">3.1. </w:t>
            </w:r>
            <w:r w:rsidRPr="003A029A">
              <w:rPr>
                <w:rFonts w:ascii="Times New Roman" w:eastAsia="Calibri" w:hAnsi="Times New Roman" w:cs="Times New Roman"/>
                <w:color w:val="000000"/>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3A029A">
              <w:rPr>
                <w:rFonts w:ascii="Times New Roman" w:eastAsia="Calibri" w:hAnsi="Times New Roman" w:cs="Times New Roman"/>
                <w:color w:val="000000"/>
                <w:sz w:val="24"/>
                <w:szCs w:val="24"/>
                <w:lang w:val="uk-UA" w:eastAsia="uk-UA"/>
              </w:rPr>
              <w:t xml:space="preserve">.                                    </w:t>
            </w:r>
          </w:p>
          <w:p w:rsidR="00850959" w:rsidRPr="003A029A" w:rsidRDefault="00850959" w:rsidP="00E27B50">
            <w:pPr>
              <w:widowControl w:val="0"/>
              <w:spacing w:beforeLines="50" w:before="120" w:afterLines="50" w:after="120" w:line="240" w:lineRule="auto"/>
              <w:contextualSpacing/>
              <w:jc w:val="both"/>
              <w:rPr>
                <w:rFonts w:ascii="Times New Roman" w:eastAsia="Calibri" w:hAnsi="Times New Roman" w:cs="Times New Roman"/>
                <w:color w:val="000000"/>
              </w:rPr>
            </w:pPr>
            <w:r w:rsidRPr="003A029A">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lang w:val="uk-UA"/>
              </w:rPr>
              <w:t>3.3</w:t>
            </w:r>
            <w:r w:rsidRPr="00015612">
              <w:rPr>
                <w:rFonts w:ascii="Times New Roman" w:eastAsia="Times New Roman" w:hAnsi="Times New Roman" w:cs="Times New Roman"/>
                <w:color w:val="000000"/>
                <w:sz w:val="24"/>
                <w:szCs w:val="24"/>
                <w:lang w:val="uk-UA"/>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15612">
              <w:rPr>
                <w:rFonts w:ascii="Times New Roman" w:eastAsia="Times New Roman" w:hAnsi="Times New Roman" w:cs="Times New Roman"/>
                <w:color w:val="000000"/>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50959" w:rsidRPr="00984E8D"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3.4. </w:t>
            </w:r>
            <w:r w:rsidRPr="00984E8D">
              <w:rPr>
                <w:rFonts w:ascii="Times New Roman" w:eastAsia="Times New Roman" w:hAnsi="Times New Roman" w:cs="Times New Roman"/>
                <w:color w:val="000000"/>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50959" w:rsidRPr="003D160D" w:rsidRDefault="00850959" w:rsidP="003A029A">
            <w:pPr>
              <w:spacing w:after="0" w:line="240" w:lineRule="auto"/>
              <w:jc w:val="both"/>
              <w:rPr>
                <w:rFonts w:ascii="Times New Roman" w:eastAsia="Times New Roman" w:hAnsi="Times New Roman" w:cs="Times New Roman"/>
                <w:sz w:val="24"/>
                <w:szCs w:val="24"/>
                <w:lang w:val="uk-UA"/>
              </w:rPr>
            </w:pPr>
            <w:r w:rsidRPr="003D160D">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6128BA">
              <w:rPr>
                <w:rFonts w:ascii="Times New Roman" w:eastAsia="Times New Roman" w:hAnsi="Times New Roman" w:cs="Times New Roman"/>
                <w:color w:val="000000"/>
                <w:sz w:val="24"/>
                <w:szCs w:val="24"/>
              </w:rPr>
              <w:t>3.5.</w:t>
            </w:r>
            <w:r w:rsidRPr="00111DDF">
              <w:rPr>
                <w:rFonts w:ascii="Times New Roman" w:eastAsia="Times New Roman" w:hAnsi="Times New Roman" w:cs="Times New Roman"/>
                <w:color w:val="FF0000"/>
                <w:sz w:val="24"/>
                <w:szCs w:val="24"/>
              </w:rPr>
              <w:t xml:space="preserve"> </w:t>
            </w:r>
            <w:r w:rsidRPr="003A029A">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w:t>
            </w:r>
            <w:r>
              <w:rPr>
                <w:rFonts w:ascii="Times New Roman" w:eastAsia="Times New Roman" w:hAnsi="Times New Roman" w:cs="Times New Roman"/>
                <w:color w:val="000000"/>
                <w:sz w:val="24"/>
                <w:szCs w:val="24"/>
              </w:rPr>
              <w:t>процедури закуп</w:t>
            </w:r>
            <w:r>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вл</w:t>
            </w:r>
            <w:r>
              <w:rPr>
                <w:rFonts w:ascii="Times New Roman" w:eastAsia="Times New Roman" w:hAnsi="Times New Roman" w:cs="Times New Roman"/>
                <w:color w:val="000000"/>
                <w:sz w:val="24"/>
                <w:szCs w:val="24"/>
                <w:lang w:val="uk-UA"/>
              </w:rPr>
              <w:t>і</w:t>
            </w:r>
            <w:r>
              <w:rPr>
                <w:rFonts w:ascii="Times New Roman" w:eastAsia="Times New Roman" w:hAnsi="Times New Roman" w:cs="Times New Roman"/>
                <w:color w:val="000000"/>
                <w:sz w:val="24"/>
                <w:szCs w:val="24"/>
              </w:rPr>
              <w:t xml:space="preserve"> </w:t>
            </w:r>
            <w:r w:rsidRPr="003A029A">
              <w:rPr>
                <w:rFonts w:ascii="Times New Roman" w:eastAsia="Times New Roman" w:hAnsi="Times New Roman" w:cs="Times New Roman"/>
                <w:color w:val="000000"/>
                <w:sz w:val="24"/>
                <w:szCs w:val="24"/>
              </w:rPr>
              <w:t xml:space="preserve">виявлено невідповідності в інформації та/або документах, що </w:t>
            </w:r>
            <w:r w:rsidRPr="003A029A">
              <w:rPr>
                <w:rFonts w:ascii="Times New Roman" w:eastAsia="Times New Roman" w:hAnsi="Times New Roman" w:cs="Times New Roman"/>
                <w:color w:val="000000"/>
                <w:sz w:val="24"/>
                <w:szCs w:val="24"/>
              </w:rPr>
              <w:lastRenderedPageBreak/>
              <w:t xml:space="preserve">подані учасником </w:t>
            </w:r>
            <w:r w:rsidRPr="00A90BDF">
              <w:rPr>
                <w:rFonts w:ascii="Times New Roman" w:eastAsia="Times New Roman" w:hAnsi="Times New Roman" w:cs="Times New Roman"/>
                <w:color w:val="000000"/>
                <w:sz w:val="24"/>
                <w:szCs w:val="24"/>
              </w:rPr>
              <w:t xml:space="preserve">процедури закупівлі </w:t>
            </w:r>
            <w:r w:rsidRPr="003A029A">
              <w:rPr>
                <w:rFonts w:ascii="Times New Roman" w:eastAsia="Times New Roman" w:hAnsi="Times New Roman" w:cs="Times New Roman"/>
                <w:color w:val="000000"/>
                <w:sz w:val="24"/>
                <w:szCs w:val="24"/>
              </w:rPr>
              <w:t xml:space="preserve">у тендерній пропозиції та/або подання яких </w:t>
            </w:r>
            <w:r>
              <w:rPr>
                <w:rFonts w:ascii="Times New Roman" w:eastAsia="Times New Roman" w:hAnsi="Times New Roman" w:cs="Times New Roman"/>
                <w:color w:val="000000"/>
                <w:sz w:val="24"/>
                <w:szCs w:val="24"/>
                <w:lang w:val="uk-UA"/>
              </w:rPr>
              <w:t>передбачалося</w:t>
            </w:r>
            <w:r w:rsidRPr="003A029A">
              <w:rPr>
                <w:rFonts w:ascii="Times New Roman" w:eastAsia="Times New Roman" w:hAnsi="Times New Roman" w:cs="Times New Roman"/>
                <w:color w:val="000000"/>
                <w:sz w:val="24"/>
                <w:szCs w:val="24"/>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C245AE">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Pr="003A029A">
              <w:rPr>
                <w:rFonts w:ascii="Times New Roman" w:eastAsia="Times New Roman" w:hAnsi="Times New Roman" w:cs="Times New Roman"/>
                <w:color w:val="000000"/>
                <w:sz w:val="24"/>
                <w:szCs w:val="24"/>
              </w:rPr>
              <w:t>.</w:t>
            </w:r>
          </w:p>
          <w:p w:rsidR="00850959" w:rsidRDefault="00850959" w:rsidP="003A029A">
            <w:pPr>
              <w:spacing w:after="0" w:line="240" w:lineRule="auto"/>
              <w:jc w:val="both"/>
              <w:rPr>
                <w:rFonts w:ascii="Times New Roman" w:eastAsia="Times New Roman" w:hAnsi="Times New Roman" w:cs="Times New Roman"/>
                <w:color w:val="000000"/>
                <w:sz w:val="24"/>
                <w:szCs w:val="24"/>
                <w:lang w:val="uk-UA"/>
              </w:rPr>
            </w:pPr>
            <w:r w:rsidRPr="00FA38C9">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color w:val="000000"/>
                <w:sz w:val="24"/>
                <w:szCs w:val="24"/>
                <w:lang w:val="uk-UA"/>
              </w:rPr>
              <w:t>.</w:t>
            </w:r>
          </w:p>
          <w:p w:rsidR="00850959" w:rsidRPr="00FA38C9" w:rsidRDefault="00850959" w:rsidP="003A029A">
            <w:pPr>
              <w:spacing w:after="0" w:line="240" w:lineRule="auto"/>
              <w:jc w:val="both"/>
              <w:rPr>
                <w:rFonts w:ascii="Times New Roman" w:eastAsia="Times New Roman" w:hAnsi="Times New Roman" w:cs="Times New Roman"/>
                <w:sz w:val="24"/>
                <w:szCs w:val="24"/>
                <w:lang w:val="uk-UA"/>
              </w:rPr>
            </w:pPr>
            <w:r w:rsidRPr="00FA38C9">
              <w:rPr>
                <w:rFonts w:ascii="Times New Roman" w:eastAsia="Times New Roman" w:hAnsi="Times New Roman" w:cs="Times New Roman"/>
                <w:color w:val="000000"/>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3A029A">
              <w:rPr>
                <w:rFonts w:ascii="Times New Roman" w:eastAsia="Times New Roman" w:hAnsi="Times New Roman" w:cs="Times New Roman"/>
                <w:color w:val="000000"/>
                <w:sz w:val="24"/>
                <w:szCs w:val="24"/>
              </w:rPr>
              <w:t> </w:t>
            </w:r>
          </w:p>
          <w:p w:rsidR="00850959" w:rsidRPr="003A029A" w:rsidRDefault="00850959" w:rsidP="003A029A">
            <w:pPr>
              <w:spacing w:after="0" w:line="240" w:lineRule="auto"/>
              <w:jc w:val="both"/>
              <w:rPr>
                <w:rFonts w:ascii="Times New Roman" w:eastAsia="Times New Roman" w:hAnsi="Times New Roman" w:cs="Times New Roman"/>
                <w:color w:val="000000"/>
                <w:sz w:val="24"/>
                <w:szCs w:val="24"/>
              </w:rPr>
            </w:pPr>
            <w:r w:rsidRPr="003A029A">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sz w:val="24"/>
                <w:szCs w:val="24"/>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850959" w:rsidRPr="00B56404"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47626B">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4.1. </w:t>
            </w:r>
            <w:r w:rsidRPr="0047626B">
              <w:rPr>
                <w:rFonts w:ascii="Times New Roman" w:eastAsia="Times New Roman" w:hAnsi="Times New Roman" w:cs="Times New Roman"/>
                <w:color w:val="000000"/>
                <w:sz w:val="24"/>
                <w:szCs w:val="24"/>
              </w:rPr>
              <w:t>Замовник відхиляє тендерну пропозицію із зазначенням аргументації в</w:t>
            </w:r>
            <w:r>
              <w:rPr>
                <w:rFonts w:ascii="Times New Roman" w:eastAsia="Times New Roman" w:hAnsi="Times New Roman" w:cs="Times New Roman"/>
                <w:color w:val="000000"/>
                <w:sz w:val="24"/>
                <w:szCs w:val="24"/>
                <w:lang w:val="uk-UA"/>
              </w:rPr>
              <w:t xml:space="preserve"> </w:t>
            </w:r>
            <w:r w:rsidRPr="0047626B">
              <w:rPr>
                <w:rFonts w:ascii="Times New Roman" w:eastAsia="Times New Roman" w:hAnsi="Times New Roman" w:cs="Times New Roman"/>
                <w:color w:val="000000"/>
                <w:sz w:val="24"/>
                <w:szCs w:val="24"/>
              </w:rPr>
              <w:t xml:space="preserve">електронній системі закупівель у разі, </w:t>
            </w:r>
            <w:r>
              <w:rPr>
                <w:rFonts w:ascii="Times New Roman" w:eastAsia="Times New Roman" w:hAnsi="Times New Roman" w:cs="Times New Roman"/>
                <w:color w:val="000000"/>
                <w:sz w:val="24"/>
                <w:szCs w:val="24"/>
                <w:lang w:val="uk-UA"/>
              </w:rPr>
              <w:t>коли</w:t>
            </w:r>
            <w:r w:rsidRPr="003A029A">
              <w:rPr>
                <w:rFonts w:ascii="Times New Roman" w:eastAsia="Times New Roman" w:hAnsi="Times New Roman" w:cs="Times New Roman"/>
                <w:color w:val="000000"/>
                <w:sz w:val="24"/>
                <w:szCs w:val="24"/>
              </w:rPr>
              <w:t>:</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учасник процедури закупівлі:</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забезпечення тендерної пропозиції, якщо таке заб</w:t>
            </w:r>
            <w:r>
              <w:rPr>
                <w:rFonts w:ascii="Times New Roman" w:eastAsia="Times New Roman" w:hAnsi="Times New Roman" w:cs="Times New Roman"/>
                <w:color w:val="000000"/>
                <w:sz w:val="24"/>
                <w:szCs w:val="24"/>
              </w:rPr>
              <w:t>езпечення вимагалося замовником</w:t>
            </w:r>
            <w:r w:rsidRPr="003A029A">
              <w:rPr>
                <w:rFonts w:ascii="Times New Roman" w:eastAsia="Times New Roman" w:hAnsi="Times New Roman" w:cs="Times New Roman"/>
                <w:color w:val="000000"/>
                <w:sz w:val="24"/>
                <w:szCs w:val="24"/>
              </w:rPr>
              <w:t>;</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0959" w:rsidRPr="003A029A" w:rsidRDefault="00850959" w:rsidP="003A029A">
            <w:pPr>
              <w:spacing w:after="0" w:line="240" w:lineRule="auto"/>
              <w:ind w:firstLine="566"/>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50959" w:rsidRDefault="00850959" w:rsidP="003A029A">
            <w:pPr>
              <w:spacing w:after="0" w:line="240" w:lineRule="auto"/>
              <w:ind w:firstLine="566"/>
              <w:jc w:val="both"/>
              <w:rPr>
                <w:rFonts w:ascii="Times New Roman" w:eastAsia="Times New Roman" w:hAnsi="Times New Roman" w:cs="Times New Roman"/>
                <w:color w:val="000000"/>
                <w:sz w:val="24"/>
                <w:szCs w:val="24"/>
                <w:lang w:val="uk-UA"/>
              </w:rPr>
            </w:pPr>
            <w:r w:rsidRPr="003A029A">
              <w:rPr>
                <w:rFonts w:ascii="Times New Roman" w:eastAsia="Times New Roman" w:hAnsi="Times New Roman" w:cs="Times New Roman"/>
                <w:color w:val="000000"/>
                <w:sz w:val="24"/>
                <w:szCs w:val="24"/>
              </w:rPr>
              <w:t xml:space="preserve">визначив конфіденційною інформацію, яка не може бути визначена як конфіденційна відповідно до вимог </w:t>
            </w:r>
            <w:r w:rsidRPr="00255394">
              <w:rPr>
                <w:rFonts w:ascii="Times New Roman" w:eastAsia="Times New Roman" w:hAnsi="Times New Roman" w:cs="Times New Roman"/>
                <w:color w:val="000000"/>
                <w:sz w:val="24"/>
                <w:szCs w:val="24"/>
                <w:lang w:val="uk-UA"/>
              </w:rPr>
              <w:t>абзацу другого пункту 38 цих особливостей</w:t>
            </w:r>
            <w:r w:rsidRPr="00255394">
              <w:rPr>
                <w:rFonts w:ascii="Times New Roman" w:eastAsia="Times New Roman" w:hAnsi="Times New Roman" w:cs="Times New Roman"/>
                <w:color w:val="000000"/>
                <w:sz w:val="24"/>
                <w:szCs w:val="24"/>
              </w:rPr>
              <w:t>;</w:t>
            </w:r>
          </w:p>
          <w:p w:rsidR="00850959" w:rsidRPr="00BA2144" w:rsidRDefault="00850959" w:rsidP="003C7697">
            <w:pPr>
              <w:spacing w:after="0" w:line="240" w:lineRule="auto"/>
              <w:ind w:firstLine="566"/>
              <w:jc w:val="both"/>
              <w:rPr>
                <w:rFonts w:ascii="Times New Roman" w:eastAsia="Times New Roman" w:hAnsi="Times New Roman" w:cs="Times New Roman"/>
                <w:sz w:val="24"/>
                <w:szCs w:val="24"/>
                <w:lang w:val="uk-UA"/>
              </w:rPr>
            </w:pPr>
            <w:r w:rsidRPr="00255394">
              <w:rPr>
                <w:rFonts w:ascii="Times New Roman" w:eastAsia="Times New Roman" w:hAnsi="Times New Roman" w:cs="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0959" w:rsidRPr="00AA5EDC" w:rsidRDefault="00850959" w:rsidP="003C7697">
            <w:pPr>
              <w:spacing w:after="0" w:line="240" w:lineRule="auto"/>
              <w:ind w:firstLine="566"/>
              <w:jc w:val="both"/>
              <w:rPr>
                <w:rFonts w:ascii="Times New Roman" w:eastAsia="Times New Roman" w:hAnsi="Times New Roman" w:cs="Times New Roman"/>
                <w:color w:val="000000"/>
                <w:sz w:val="24"/>
                <w:szCs w:val="24"/>
                <w:lang w:val="uk-UA"/>
              </w:rPr>
            </w:pPr>
            <w:r w:rsidRPr="00AA5EDC">
              <w:rPr>
                <w:rFonts w:ascii="Times New Roman" w:eastAsia="Times New Roman" w:hAnsi="Times New Roman" w:cs="Times New Roman"/>
                <w:color w:val="000000"/>
                <w:sz w:val="24"/>
                <w:szCs w:val="24"/>
                <w:lang w:val="uk-UA"/>
              </w:rPr>
              <w:t>2) тендерна пропозиція:</w:t>
            </w:r>
          </w:p>
          <w:p w:rsidR="00850959" w:rsidRPr="008C4AAF" w:rsidRDefault="00850959" w:rsidP="003C7697">
            <w:pPr>
              <w:spacing w:after="0" w:line="240" w:lineRule="auto"/>
              <w:ind w:firstLine="566"/>
              <w:jc w:val="both"/>
              <w:rPr>
                <w:rFonts w:ascii="Times New Roman" w:eastAsia="Times New Roman" w:hAnsi="Times New Roman" w:cs="Times New Roman"/>
                <w:color w:val="000000"/>
                <w:sz w:val="24"/>
                <w:szCs w:val="24"/>
                <w:lang w:val="uk-UA"/>
              </w:rPr>
            </w:pPr>
            <w:r w:rsidRPr="00255394">
              <w:rPr>
                <w:rFonts w:ascii="Times New Roman" w:eastAsia="Times New Roman" w:hAnsi="Times New Roman" w:cs="Times New Roman"/>
                <w:color w:val="000000"/>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w:t>
            </w:r>
            <w:r w:rsidRPr="00255394">
              <w:rPr>
                <w:rFonts w:ascii="Times New Roman" w:eastAsia="Times New Roman" w:hAnsi="Times New Roman" w:cs="Times New Roman"/>
                <w:color w:val="000000"/>
                <w:sz w:val="24"/>
                <w:szCs w:val="24"/>
                <w:lang w:val="uk-UA"/>
              </w:rPr>
              <w:lastRenderedPageBreak/>
              <w:t>закупівлі відповідно до пункту 40 цих особливостей</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викладена іншою мовою (мовами), аніж мова (мови), що вимагається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тендерною документацією;</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є такою, ціна якої перевищує очікувану вартість предмета закупівлі,</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визначену замовником в оголошенні про проведення відкритих торгів, якщо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замовник у тендерній документації не зазначив про прийняття до розгляду</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пропозиції, ціна якої є вищою ніж очікувана вартість предмета</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та/або не зазначив прийнятний відсоток перевищення або відсоток перевищення</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є більшим, ніж зазначений замовником в тендерній документації;</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відповідає вимогам, встановленим в тендерній документації відповідно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 абзацу першого частини третьої статті 22 Закону;</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3) переможець процедури закупівлі:</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відмовився від підписання договору про закупівлю відповідно до вимог</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тендерної документації або укладення договору про закупівлю;</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у спосіб, зазначений в тендерній документації, документи, що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підтверджують відсутність підстав</w:t>
            </w:r>
            <w:r w:rsidRPr="00255394">
              <w:rPr>
                <w:rFonts w:ascii="Times New Roman" w:eastAsia="Times New Roman" w:hAnsi="Times New Roman" w:cs="Times New Roman"/>
                <w:color w:val="000000"/>
                <w:sz w:val="24"/>
                <w:szCs w:val="24"/>
              </w:rPr>
              <w:t>,</w:t>
            </w:r>
            <w:r>
              <w:t xml:space="preserve"> </w:t>
            </w:r>
            <w:r w:rsidRPr="00255394">
              <w:rPr>
                <w:rFonts w:ascii="Times New Roman" w:eastAsia="Times New Roman" w:hAnsi="Times New Roman" w:cs="Times New Roman"/>
                <w:color w:val="000000"/>
                <w:sz w:val="24"/>
                <w:szCs w:val="24"/>
              </w:rPr>
              <w:t>визначених пунктом 44 цих особливостей</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копію ліцензії або документа дозвільного характеру (у разі їх</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наявності) відповідно до частини другої статті 41 Закону;</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не надав забезпечення виконання договору про закупівлю, якщо таке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забезпечення вимагалося замовником;</w:t>
            </w:r>
          </w:p>
          <w:p w:rsidR="00850959" w:rsidRPr="00FC3EE1"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надав недостовірну інформацію, що є суттєвою </w:t>
            </w:r>
            <w:r>
              <w:rPr>
                <w:rFonts w:ascii="Times New Roman" w:eastAsia="Times New Roman" w:hAnsi="Times New Roman" w:cs="Times New Roman"/>
                <w:color w:val="000000"/>
                <w:sz w:val="24"/>
                <w:szCs w:val="24"/>
                <w:lang w:val="uk-UA"/>
              </w:rPr>
              <w:t>для</w:t>
            </w:r>
            <w:r w:rsidRPr="003C7697">
              <w:rPr>
                <w:rFonts w:ascii="Times New Roman" w:eastAsia="Times New Roman" w:hAnsi="Times New Roman" w:cs="Times New Roman"/>
                <w:color w:val="000000"/>
                <w:sz w:val="24"/>
                <w:szCs w:val="24"/>
              </w:rPr>
              <w:t xml:space="preserve"> визначенн</w:t>
            </w:r>
            <w:r>
              <w:rPr>
                <w:rFonts w:ascii="Times New Roman" w:eastAsia="Times New Roman" w:hAnsi="Times New Roman" w:cs="Times New Roman"/>
                <w:color w:val="000000"/>
                <w:sz w:val="24"/>
                <w:szCs w:val="24"/>
                <w:lang w:val="uk-UA"/>
              </w:rPr>
              <w:t>я</w:t>
            </w:r>
            <w:r w:rsidRPr="003C7697">
              <w:rPr>
                <w:rFonts w:ascii="Times New Roman" w:eastAsia="Times New Roman" w:hAnsi="Times New Roman" w:cs="Times New Roman"/>
                <w:color w:val="000000"/>
                <w:sz w:val="24"/>
                <w:szCs w:val="24"/>
              </w:rPr>
              <w:t xml:space="preserve"> результатів</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процедури закупівлі, яку замовником виявлено </w:t>
            </w:r>
            <w:r w:rsidRPr="00FC3EE1">
              <w:rPr>
                <w:rFonts w:ascii="Times New Roman" w:eastAsia="Times New Roman" w:hAnsi="Times New Roman" w:cs="Times New Roman"/>
                <w:color w:val="000000"/>
                <w:sz w:val="24"/>
                <w:szCs w:val="24"/>
              </w:rPr>
              <w:t xml:space="preserve">згідно з </w:t>
            </w:r>
            <w:hyperlink r:id="rId10" w:anchor="n326" w:history="1">
              <w:r w:rsidRPr="00FC3EE1">
                <w:rPr>
                  <w:rFonts w:ascii="Times New Roman" w:eastAsia="Times New Roman" w:hAnsi="Times New Roman" w:cs="Times New Roman"/>
                  <w:color w:val="000000"/>
                  <w:sz w:val="24"/>
                  <w:szCs w:val="24"/>
                </w:rPr>
                <w:t>абзацом другим</w:t>
              </w:r>
            </w:hyperlink>
            <w:r w:rsidRPr="00FC3EE1">
              <w:rPr>
                <w:rFonts w:ascii="Times New Roman" w:eastAsia="Times New Roman" w:hAnsi="Times New Roman" w:cs="Times New Roman"/>
                <w:color w:val="000000"/>
                <w:sz w:val="24"/>
                <w:szCs w:val="24"/>
              </w:rPr>
              <w:t xml:space="preserve"> пункту 39 особливостей.</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Замовник може відхилити тендерну пропозицію із зазначенням</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аргументації в електронній системі закупівель у разі, якщо:</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1) учасник процедури закупівлі надав неналежне обґрунтування щодо цін</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або вартості відповідних товарів, робіт чи послуг тендерної пропозиції, що є</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аномально низькою;</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2) учасник процедури закупівлі не виконав свої зобов’язання за раніше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укладеним договором про закупівлю з цим самим замовником, що призвело до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застосування санкції у вигляді штрафів та/або відшкодування збитків −</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трьох років з дати їх застосування, із наданням документального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підтвердження застосування до такого учасника санкції (рішення суду або факт</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добровільної сплати штрафу або відшкодування збитків).</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 xml:space="preserve"> Інформація про відхилення тендерної пропозиції, у тому числі підстави</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такого відхилення (з посиланням на відповідні положення цих Особливостей та</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 xml:space="preserve">умови тендерної документації, яким така тендерна пропозиція </w:t>
            </w:r>
            <w:r w:rsidRPr="003C7697">
              <w:rPr>
                <w:rFonts w:ascii="Times New Roman" w:eastAsia="Times New Roman" w:hAnsi="Times New Roman" w:cs="Times New Roman"/>
                <w:color w:val="000000"/>
                <w:sz w:val="24"/>
                <w:szCs w:val="24"/>
              </w:rPr>
              <w:lastRenderedPageBreak/>
              <w:t>та/або учасник не</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відповідають, із зазначенням, у чому саме полягає така невідповідність),</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протягом одного дня з дня ухвалення рішення оприлюднюється в електронній</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системі закупівель та автоматично надсилається учаснику процедури</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закупівлі/переможцю процедури закупівлі, тендерна пропозиція якого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через електронну систему закупівель.</w:t>
            </w:r>
          </w:p>
          <w:p w:rsidR="00850959" w:rsidRPr="003C7697" w:rsidRDefault="00850959" w:rsidP="003C7697">
            <w:pPr>
              <w:spacing w:after="0" w:line="240" w:lineRule="auto"/>
              <w:ind w:firstLine="566"/>
              <w:jc w:val="both"/>
              <w:rPr>
                <w:rFonts w:ascii="Times New Roman" w:eastAsia="Times New Roman" w:hAnsi="Times New Roman" w:cs="Times New Roman"/>
                <w:color w:val="000000"/>
                <w:sz w:val="24"/>
                <w:szCs w:val="24"/>
              </w:rPr>
            </w:pPr>
            <w:r w:rsidRPr="003C7697">
              <w:rPr>
                <w:rFonts w:ascii="Times New Roman" w:eastAsia="Times New Roman" w:hAnsi="Times New Roman" w:cs="Times New Roman"/>
                <w:color w:val="000000"/>
                <w:sz w:val="24"/>
                <w:szCs w:val="24"/>
              </w:rPr>
              <w:t>У разі якщо учасник процедури закупівлі, тендерна пропозиція якого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відхилена, вважає недостатньою аргументацію, зазначену в повідомленні, такий</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учасник може звернутися до замовника з вимогою надати додаткову інформацію</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про причини невідповідності його пропозиції умовам тендерної документації,</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зокрема технічній специфікації, та/або його невідповідності кваліфікаційним</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критеріям, а замовник зобов’язаний надати йому відповідь з такою інформацією</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не пізніш як через чотири дні з дня надходження такого звернення через</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електронну систему закупівель, але до моменту оприлюднення договору про</w:t>
            </w:r>
            <w:r>
              <w:rPr>
                <w:rFonts w:ascii="Times New Roman" w:eastAsia="Times New Roman" w:hAnsi="Times New Roman" w:cs="Times New Roman"/>
                <w:color w:val="000000"/>
                <w:sz w:val="24"/>
                <w:szCs w:val="24"/>
                <w:lang w:val="uk-UA"/>
              </w:rPr>
              <w:t xml:space="preserve"> </w:t>
            </w:r>
            <w:r w:rsidRPr="003C7697">
              <w:rPr>
                <w:rFonts w:ascii="Times New Roman" w:eastAsia="Times New Roman" w:hAnsi="Times New Roman" w:cs="Times New Roman"/>
                <w:color w:val="000000"/>
                <w:sz w:val="24"/>
                <w:szCs w:val="24"/>
              </w:rPr>
              <w:t>закупівлю в електронній системі закупівель відповідно до статті 10 Закону.</w:t>
            </w:r>
          </w:p>
          <w:p w:rsidR="00850959" w:rsidRPr="00791B42" w:rsidRDefault="00850959" w:rsidP="00AD4A59">
            <w:pPr>
              <w:spacing w:after="0" w:line="240" w:lineRule="auto"/>
              <w:ind w:firstLine="566"/>
              <w:jc w:val="both"/>
              <w:rPr>
                <w:rFonts w:ascii="Times New Roman" w:eastAsia="Times New Roman" w:hAnsi="Times New Roman" w:cs="Times New Roman"/>
                <w:color w:val="000000"/>
                <w:sz w:val="24"/>
                <w:szCs w:val="24"/>
                <w:lang w:val="uk-UA"/>
              </w:rPr>
            </w:pPr>
            <w:r w:rsidRPr="00791B42">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50959" w:rsidRPr="00E85D7B" w:rsidRDefault="00850959" w:rsidP="00267F2E">
            <w:pPr>
              <w:spacing w:after="0" w:line="240" w:lineRule="auto"/>
              <w:ind w:firstLine="566"/>
              <w:jc w:val="both"/>
              <w:rPr>
                <w:rFonts w:ascii="Times New Roman" w:eastAsia="Times New Roman" w:hAnsi="Times New Roman" w:cs="Times New Roman"/>
                <w:sz w:val="24"/>
                <w:szCs w:val="24"/>
                <w:lang w:val="uk-UA"/>
              </w:rPr>
            </w:pPr>
            <w:r w:rsidRPr="00791B42">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850959"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850959" w:rsidRPr="003A029A" w:rsidRDefault="00850959" w:rsidP="003A029A">
            <w:pPr>
              <w:spacing w:after="0" w:line="240" w:lineRule="auto"/>
              <w:ind w:left="-21" w:hanging="21"/>
              <w:jc w:val="center"/>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Розділ VI. Результати тендеру та укладання договору про закупівлю</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Замовник відміняє відкриті торги у разі:</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1) відсутності подальшої потреби в закупівлі товарів, робіт чи послуг;</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неможливості усунення порушень, що виникли через виявлені</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порушення законодавства у сфері публічних закупівель, з описом таких</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порушень, які неможливо усунути;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3) скорочення видатків на здійснення закупівлі товарів, робіт чи послуг;</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4) якщо здійснення закупівлі стало неможливим внаслідок дії непереборної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сили.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У разі відміни відкритих торгів замовник протягом одного робочого дня з</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прийняття відповідного рішення зазначає в електронній системі закупівель</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підстави прийняття такого рішення.</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 xml:space="preserve"> Відкриті торги автоматично відміняються електронною системою</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закупівель у разі:</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одна тендерна пропозиція, яка відхилена замовником) згідно з Особливостями;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2) неподання жодної тендерної пропозиції для участі у відкритих торгах у</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строк, встановлений замовником згідно з Особливостями.</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Електронною системою закупівель автоматично протягом одного робочого</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дня з дня настання підстав для відміни відкритих торгів, визначених</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цим пунктом, оприлюднюється інформація про відміну відкритих торгів.</w:t>
            </w:r>
          </w:p>
          <w:p w:rsidR="00850959" w:rsidRPr="00194B69"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Відкриті торги можуть бути відмінені частково (за лотом).</w:t>
            </w:r>
          </w:p>
          <w:p w:rsidR="00850959" w:rsidRPr="003A029A" w:rsidRDefault="00850959" w:rsidP="00194B69">
            <w:pPr>
              <w:spacing w:after="0" w:line="240" w:lineRule="auto"/>
              <w:jc w:val="both"/>
              <w:rPr>
                <w:rFonts w:ascii="Times New Roman" w:eastAsia="Times New Roman" w:hAnsi="Times New Roman" w:cs="Times New Roman"/>
                <w:sz w:val="24"/>
                <w:szCs w:val="24"/>
              </w:rPr>
            </w:pPr>
            <w:r w:rsidRPr="00194B69">
              <w:rPr>
                <w:rFonts w:ascii="Times New Roman" w:eastAsia="Times New Roman" w:hAnsi="Times New Roman" w:cs="Times New Roman"/>
                <w:sz w:val="24"/>
                <w:szCs w:val="24"/>
              </w:rPr>
              <w:t>Інформація про відміну відкритих торгів автоматично надсилається</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всім учасникам процедури закупівлі електронною системою закупівель в день її</w:t>
            </w:r>
            <w:r>
              <w:rPr>
                <w:rFonts w:ascii="Times New Roman" w:eastAsia="Times New Roman" w:hAnsi="Times New Roman" w:cs="Times New Roman"/>
                <w:sz w:val="24"/>
                <w:szCs w:val="24"/>
                <w:lang w:val="uk-UA"/>
              </w:rPr>
              <w:t xml:space="preserve"> </w:t>
            </w:r>
            <w:r w:rsidRPr="00194B69">
              <w:rPr>
                <w:rFonts w:ascii="Times New Roman" w:eastAsia="Times New Roman" w:hAnsi="Times New Roman" w:cs="Times New Roman"/>
                <w:sz w:val="24"/>
                <w:szCs w:val="24"/>
              </w:rPr>
              <w:t>оприлюднення.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Рішення про намір укласти договір про закупівлю приймається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замовником відповідно до положень, визначених статтею 33 Закону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та цим пунктом.</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Повідомлення про намір укласти договір про закупівлю автоматично</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формується електронною системою закупівель протягом одного дня з дня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оприлюднення замовником рішення про визначення переможця процедури</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закупівлі в електронній системі закупівель.</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 метою забезпечення права на оскарження рішень замовника до органу</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оскарження договір про закупівлю не може бути укладено раніше ніж через</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п’ять днів з дня оприлюднення в електронній системі закупівель повідомлення</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намір укласти договір про закупівлю.</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Замовник укладає договір про закупівлю з учасником, який визнаний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переможцем процедури закупівлі, протягом строку дії його пропозиції, не</w:t>
            </w:r>
          </w:p>
          <w:p w:rsidR="00850959" w:rsidRPr="00EF05F4" w:rsidRDefault="00850959" w:rsidP="00EF05F4">
            <w:pPr>
              <w:spacing w:after="0" w:line="240" w:lineRule="auto"/>
              <w:jc w:val="both"/>
              <w:rPr>
                <w:rFonts w:ascii="Times New Roman" w:eastAsia="Times New Roman" w:hAnsi="Times New Roman" w:cs="Times New Roman"/>
                <w:color w:val="000000"/>
                <w:sz w:val="24"/>
                <w:szCs w:val="24"/>
              </w:rPr>
            </w:pPr>
            <w:r w:rsidRPr="00EF05F4">
              <w:rPr>
                <w:rFonts w:ascii="Times New Roman" w:eastAsia="Times New Roman" w:hAnsi="Times New Roman" w:cs="Times New Roman"/>
                <w:color w:val="000000"/>
                <w:sz w:val="24"/>
                <w:szCs w:val="24"/>
              </w:rPr>
              <w:t>пізніше ніж через 15 днів з дня прийняття рішення про намір укласти договір</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 закупівлю відповідно до вимог тендерної документації та тендерної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пропозиції переможця процедури закупівлі. У випадку обґрунтованої</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необхідності строк для укладання договору може бути продовжений до 60 днів.</w:t>
            </w:r>
          </w:p>
          <w:p w:rsidR="00850959" w:rsidRPr="003A029A" w:rsidRDefault="00850959" w:rsidP="00EF05F4">
            <w:pPr>
              <w:spacing w:after="0" w:line="240" w:lineRule="auto"/>
              <w:jc w:val="both"/>
              <w:rPr>
                <w:rFonts w:ascii="Times New Roman" w:eastAsia="Times New Roman" w:hAnsi="Times New Roman" w:cs="Times New Roman"/>
                <w:sz w:val="24"/>
                <w:szCs w:val="24"/>
              </w:rPr>
            </w:pPr>
            <w:r w:rsidRPr="00EF05F4">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rPr>
              <w:t xml:space="preserve"> </w:t>
            </w:r>
            <w:r w:rsidRPr="00EF05F4">
              <w:rPr>
                <w:rFonts w:ascii="Times New Roman" w:eastAsia="Times New Roman" w:hAnsi="Times New Roman" w:cs="Times New Roman"/>
                <w:color w:val="000000"/>
                <w:sz w:val="24"/>
                <w:szCs w:val="24"/>
              </w:rPr>
              <w:t>перебіг строку для укладання договору про закупівлю призупиняється</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 xml:space="preserve">3.1. Проект договору </w:t>
            </w:r>
            <w:r w:rsidRPr="003A029A">
              <w:rPr>
                <w:rFonts w:ascii="Times New Roman" w:eastAsia="Calibri" w:hAnsi="Times New Roman" w:cs="Times New Roman"/>
                <w:sz w:val="24"/>
                <w:szCs w:val="24"/>
              </w:rPr>
              <w:t>(Додаток №3 до цієї тендерної документації)</w:t>
            </w:r>
            <w:r w:rsidRPr="003A029A">
              <w:rPr>
                <w:rFonts w:ascii="Times New Roman" w:eastAsia="Times New Roman" w:hAnsi="Times New Roman" w:cs="Times New Roman"/>
                <w:color w:val="000000"/>
                <w:sz w:val="24"/>
                <w:szCs w:val="24"/>
              </w:rPr>
              <w:t xml:space="preserve">складається замовником з урахуванням особливостей предмету закупівлі </w:t>
            </w:r>
            <w:r w:rsidRPr="003A029A">
              <w:rPr>
                <w:rFonts w:ascii="Times New Roman" w:eastAsia="Times New Roman" w:hAnsi="Times New Roman" w:cs="Times New Roman"/>
                <w:color w:val="000000"/>
                <w:sz w:val="24"/>
                <w:szCs w:val="24"/>
                <w:lang w:val="uk-UA"/>
              </w:rPr>
              <w:t>та</w:t>
            </w:r>
            <w:r w:rsidRPr="003A029A">
              <w:rPr>
                <w:rFonts w:ascii="Times New Roman" w:eastAsia="Times New Roman" w:hAnsi="Times New Roman" w:cs="Times New Roman"/>
                <w:color w:val="000000"/>
                <w:sz w:val="24"/>
                <w:szCs w:val="24"/>
              </w:rPr>
              <w:t xml:space="preserve"> обов’язковим зазначенням порядку змін його умов.</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Договір про закупівлю за результатами проведеної закупівлі відповідно</w:t>
            </w: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 xml:space="preserve">до пунктів 10 </w:t>
            </w:r>
            <w:r w:rsidRPr="00BC3ACD">
              <w:rPr>
                <w:rFonts w:ascii="Times New Roman" w:eastAsia="Times New Roman" w:hAnsi="Times New Roman" w:cs="Times New Roman"/>
                <w:color w:val="000000"/>
                <w:sz w:val="24"/>
                <w:szCs w:val="24"/>
              </w:rPr>
              <w:t>і 13 цих Особливостей укладається відповідно до Цивільного і Господарського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кодексів України з урахуванням положень статті 41 Закону, крім частини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четвертої, п’ятої та сьомої статті 41 Закону, та Особливостей.</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Умови договору про закупівлю не повинні відрізнятися від змісту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тендерної пропозиції переможця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процедури закупівлі, крім випадків:</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перерахунку ціни в бік зменшення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ціни тендерної пропозиції учасника без зменшення обсягів закупівлі.</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Істотні умови договору про закупівлю не можуть змінюватися після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його підписання до виконання зобов’язань сторонами в повному обсязі, крім</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випадків:</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видатків замовника;</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2) погодження зміни ціни за одиницю товару в договорі про закупівлю 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разі коливання ціни такого товару на ринку, що відбулося з моменту укладання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договору про закупівлю або останнього внесення змін до договору про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закупівлю в частині зміни ціни за одиницю товару. Зміна ціни за одиницю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товару здійснюється пропорційно коливанню ціни такого товару на ринку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(відсоток збільшення ціни за одиницю товару не може перевищувати відсоток</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коливання (збільшення) ціни такого товару на ринку) за умови документального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визначеної в договорі про закупівлю на момент його укладення;</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3) покращення якості предмета закупівлі, за умови що таке покращення не</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призведе до збільшення суми, визначеної в договорі про закупівлю;</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4) продовження строку дії договору про закупівлю та строку виконання</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зобов’язань щодо передачі товару, виконання робіт, надання послуг у разі</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виникнення документально підтверджених об’єктивних обставин, що</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спричинили таке продовження, у тому числі обставин непереборної сили,</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lastRenderedPageBreak/>
              <w:t>до збільшення суми, визначеної в договорі про закупівлю;</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5) погодження зміни ціни в договорі про закупівлю в бік зменшення (без</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зміни кількості (обсягу) та якості товарів, робіт і послуг);</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6) зміни ціни в договорі про закупівлю у зв’язку зі зміною ставок податків і</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зборів та/або зміною умов щодо надання пільг з оподаткування − пропорційно</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до зміни таких ставок та/або пільг з оподаткування, а також у зв’язку зі зміною</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системи оподаткування пропорційно до зміни податкового навантаження</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внаслідок зміни системи оподаткування;</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7) зміни встановленого згідно із законодавством органами державної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статистики індексу споживчих цін, зміни курсу іноземної валюти, зміни</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біржових котирувань або показників Platts, ARGUS, регульованих цін (тарифів),</w:t>
            </w:r>
          </w:p>
          <w:p w:rsidR="00850959" w:rsidRPr="00BC3ACD" w:rsidRDefault="00850959" w:rsidP="00BC3ACD">
            <w:pPr>
              <w:spacing w:after="0" w:line="240" w:lineRule="auto"/>
              <w:jc w:val="both"/>
              <w:rPr>
                <w:rFonts w:ascii="Times New Roman" w:eastAsia="Times New Roman" w:hAnsi="Times New Roman" w:cs="Times New Roman"/>
                <w:color w:val="000000"/>
                <w:sz w:val="24"/>
                <w:szCs w:val="24"/>
              </w:rPr>
            </w:pPr>
            <w:r w:rsidRPr="00BC3ACD">
              <w:rPr>
                <w:rFonts w:ascii="Times New Roman" w:eastAsia="Times New Roman" w:hAnsi="Times New Roman" w:cs="Times New Roman"/>
                <w:color w:val="000000"/>
                <w:sz w:val="24"/>
                <w:szCs w:val="24"/>
              </w:rPr>
              <w:t>нормативів, середньозважених цін на електроенергію на ринку “на добу</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наперед”, що застосовуються в договорі про закупівлю, у разі встановлення в</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договорі про закупівлю порядку зміни ціни;</w:t>
            </w:r>
          </w:p>
          <w:p w:rsidR="00850959" w:rsidRPr="003A029A" w:rsidRDefault="00850959" w:rsidP="00BC3ACD">
            <w:pPr>
              <w:spacing w:after="0" w:line="240" w:lineRule="auto"/>
              <w:jc w:val="both"/>
              <w:rPr>
                <w:rFonts w:ascii="Times New Roman" w:eastAsia="Times New Roman" w:hAnsi="Times New Roman" w:cs="Times New Roman"/>
                <w:sz w:val="24"/>
                <w:szCs w:val="24"/>
                <w:lang w:val="uk-UA"/>
              </w:rPr>
            </w:pPr>
            <w:r w:rsidRPr="00BC3ACD">
              <w:rPr>
                <w:rFonts w:ascii="Times New Roman" w:eastAsia="Times New Roman" w:hAnsi="Times New Roman" w:cs="Times New Roman"/>
                <w:color w:val="000000"/>
                <w:sz w:val="24"/>
                <w:szCs w:val="24"/>
              </w:rPr>
              <w:t>8) зміни умов у зв’язку із застосуванням положень частини шостої</w:t>
            </w:r>
            <w:r>
              <w:rPr>
                <w:rFonts w:ascii="Times New Roman" w:eastAsia="Times New Roman" w:hAnsi="Times New Roman" w:cs="Times New Roman"/>
                <w:color w:val="000000"/>
                <w:sz w:val="24"/>
                <w:szCs w:val="24"/>
                <w:lang w:val="uk-UA"/>
              </w:rPr>
              <w:t xml:space="preserve"> </w:t>
            </w:r>
            <w:r w:rsidRPr="00BC3ACD">
              <w:rPr>
                <w:rFonts w:ascii="Times New Roman" w:eastAsia="Times New Roman" w:hAnsi="Times New Roman" w:cs="Times New Roman"/>
                <w:color w:val="000000"/>
                <w:sz w:val="24"/>
                <w:szCs w:val="24"/>
              </w:rPr>
              <w:t>статті 41 Закону.</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lastRenderedPageBreak/>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lang w:val="uk-UA"/>
              </w:rPr>
            </w:pPr>
            <w:r w:rsidRPr="003A029A">
              <w:rPr>
                <w:rFonts w:ascii="Times New Roman" w:eastAsia="Times New Roman" w:hAnsi="Times New Roman" w:cs="Times New Roman"/>
                <w:color w:val="000000"/>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D05095">
              <w:rPr>
                <w:rFonts w:ascii="Times New Roman" w:eastAsia="Times New Roman" w:hAnsi="Times New Roman" w:cs="Times New Roman"/>
                <w:color w:val="000000"/>
                <w:sz w:val="24"/>
                <w:szCs w:val="24"/>
              </w:rPr>
              <w:t>установлених п.44 особливостей, замовник відхиляє</w:t>
            </w:r>
            <w:r w:rsidRPr="003A029A">
              <w:rPr>
                <w:rFonts w:ascii="Times New Roman" w:eastAsia="Times New Roman" w:hAnsi="Times New Roman" w:cs="Times New Roman"/>
                <w:color w:val="000000"/>
                <w:sz w:val="24"/>
                <w:szCs w:val="24"/>
              </w:rPr>
              <w:t xml:space="preserve">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029A">
              <w:rPr>
                <w:rFonts w:ascii="Times New Roman" w:eastAsia="Times New Roman" w:hAnsi="Times New Roman" w:cs="Times New Roman"/>
                <w:color w:val="000000"/>
                <w:sz w:val="24"/>
                <w:szCs w:val="24"/>
                <w:lang w:val="uk-UA"/>
              </w:rPr>
              <w:t>.</w:t>
            </w:r>
          </w:p>
        </w:tc>
      </w:tr>
      <w:tr w:rsidR="00850959" w:rsidRPr="003A029A" w:rsidTr="0085095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rPr>
                <w:rFonts w:ascii="Times New Roman" w:eastAsia="Times New Roman" w:hAnsi="Times New Roman" w:cs="Times New Roman"/>
                <w:sz w:val="24"/>
                <w:szCs w:val="24"/>
              </w:rPr>
            </w:pPr>
            <w:r w:rsidRPr="003A029A">
              <w:rPr>
                <w:rFonts w:ascii="Times New Roman" w:eastAsia="Times New Roman" w:hAnsi="Times New Roman" w:cs="Times New Roman"/>
                <w:b/>
                <w:bCs/>
                <w:color w:val="000000"/>
                <w:sz w:val="24"/>
                <w:szCs w:val="24"/>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50959" w:rsidRPr="003A029A" w:rsidRDefault="00850959" w:rsidP="003A029A">
            <w:pPr>
              <w:spacing w:after="0" w:line="240" w:lineRule="auto"/>
              <w:jc w:val="both"/>
              <w:rPr>
                <w:rFonts w:ascii="Times New Roman" w:eastAsia="Times New Roman" w:hAnsi="Times New Roman" w:cs="Times New Roman"/>
                <w:sz w:val="24"/>
                <w:szCs w:val="24"/>
              </w:rPr>
            </w:pPr>
            <w:r w:rsidRPr="003A029A">
              <w:rPr>
                <w:rFonts w:ascii="Times New Roman" w:eastAsia="Times New Roman" w:hAnsi="Times New Roman" w:cs="Times New Roman"/>
                <w:color w:val="000000"/>
                <w:sz w:val="24"/>
                <w:szCs w:val="24"/>
              </w:rPr>
              <w:t>Не вимагається</w:t>
            </w:r>
          </w:p>
        </w:tc>
      </w:tr>
    </w:tbl>
    <w:p w:rsidR="003A029A" w:rsidRPr="003A029A" w:rsidRDefault="003A029A" w:rsidP="003A029A">
      <w:pPr>
        <w:rPr>
          <w:rFonts w:ascii="Times New Roman" w:eastAsia="Calibri" w:hAnsi="Times New Roman" w:cs="Times New Roman"/>
        </w:rPr>
      </w:pPr>
    </w:p>
    <w:p w:rsidR="000B623F" w:rsidRDefault="000B623F">
      <w:pP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br w:type="page"/>
      </w:r>
    </w:p>
    <w:p w:rsidR="00391CDD" w:rsidRDefault="00391CDD"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2D738C" w:rsidRPr="002D738C" w:rsidRDefault="002D738C" w:rsidP="002D738C">
      <w:pPr>
        <w:spacing w:after="0" w:line="240" w:lineRule="auto"/>
        <w:ind w:hanging="720"/>
        <w:jc w:val="center"/>
        <w:outlineLvl w:val="0"/>
        <w:rPr>
          <w:rFonts w:ascii="Times New Roman" w:eastAsia="Times New Roman" w:hAnsi="Times New Roman" w:cs="Times New Roman"/>
          <w:b/>
          <w:bCs/>
          <w:color w:val="000000"/>
          <w:sz w:val="10"/>
          <w:szCs w:val="10"/>
          <w:lang w:val="uk-UA"/>
        </w:rPr>
      </w:pPr>
    </w:p>
    <w:p w:rsidR="00A24A37" w:rsidRDefault="00A24A37" w:rsidP="00A24A37">
      <w:pPr>
        <w:suppressAutoHyphens/>
        <w:spacing w:after="0" w:line="240" w:lineRule="auto"/>
        <w:jc w:val="center"/>
        <w:rPr>
          <w:rFonts w:ascii="Times New Roman" w:eastAsia="Times New Roman" w:hAnsi="Times New Roman" w:cs="Times New Roman"/>
          <w:b/>
          <w:sz w:val="24"/>
          <w:szCs w:val="24"/>
          <w:lang w:val="uk-UA" w:eastAsia="zh-CN"/>
        </w:rPr>
      </w:pPr>
      <w:r w:rsidRPr="00B27D74">
        <w:rPr>
          <w:rFonts w:ascii="Times New Roman" w:eastAsia="Times New Roman" w:hAnsi="Times New Roman" w:cs="Times New Roman"/>
          <w:b/>
          <w:sz w:val="24"/>
          <w:szCs w:val="24"/>
          <w:lang w:eastAsia="zh-CN"/>
        </w:rPr>
        <w:t xml:space="preserve">ФОРМА </w:t>
      </w:r>
      <w:proofErr w:type="gramStart"/>
      <w:r w:rsidRPr="00B27D74">
        <w:rPr>
          <w:rFonts w:ascii="Times New Roman" w:eastAsia="Times New Roman" w:hAnsi="Times New Roman" w:cs="Times New Roman"/>
          <w:b/>
          <w:sz w:val="24"/>
          <w:szCs w:val="24"/>
          <w:lang w:eastAsia="zh-CN"/>
        </w:rPr>
        <w:t>Ц</w:t>
      </w:r>
      <w:proofErr w:type="gramEnd"/>
      <w:r w:rsidRPr="00B27D74">
        <w:rPr>
          <w:rFonts w:ascii="Times New Roman" w:eastAsia="Times New Roman" w:hAnsi="Times New Roman" w:cs="Times New Roman"/>
          <w:b/>
          <w:sz w:val="24"/>
          <w:szCs w:val="24"/>
          <w:lang w:eastAsia="zh-CN"/>
        </w:rPr>
        <w:t xml:space="preserve">ІНОВОЇ ПРОПОЗИЦІЇ </w:t>
      </w:r>
    </w:p>
    <w:p w:rsidR="00743F47" w:rsidRDefault="00743F47" w:rsidP="00A24A37">
      <w:pPr>
        <w:suppressAutoHyphens/>
        <w:spacing w:after="0" w:line="240" w:lineRule="auto"/>
        <w:jc w:val="center"/>
        <w:rPr>
          <w:rFonts w:ascii="Times New Roman" w:eastAsia="Times New Roman" w:hAnsi="Times New Roman" w:cs="Times New Roman"/>
          <w:b/>
          <w:sz w:val="24"/>
          <w:szCs w:val="24"/>
          <w:lang w:val="uk-UA" w:eastAsia="zh-CN"/>
        </w:rPr>
      </w:pPr>
    </w:p>
    <w:p w:rsidR="00743F47" w:rsidRPr="00743F47" w:rsidRDefault="00743F47" w:rsidP="00A24A37">
      <w:pPr>
        <w:suppressAutoHyphens/>
        <w:spacing w:after="0" w:line="240" w:lineRule="auto"/>
        <w:jc w:val="center"/>
        <w:rPr>
          <w:rFonts w:ascii="Times New Roman" w:eastAsia="Times New Roman" w:hAnsi="Times New Roman" w:cs="Times New Roman"/>
          <w:sz w:val="24"/>
          <w:szCs w:val="24"/>
          <w:lang w:val="uk-UA" w:eastAsia="zh-CN"/>
        </w:rPr>
      </w:pPr>
    </w:p>
    <w:p w:rsidR="00A24A37" w:rsidRPr="00B27D74" w:rsidRDefault="00A24A37" w:rsidP="00A24A37">
      <w:pPr>
        <w:suppressAutoHyphens/>
        <w:spacing w:after="0" w:line="240" w:lineRule="auto"/>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4"/>
          <w:szCs w:val="24"/>
          <w:lang w:eastAsia="zh-CN"/>
        </w:rPr>
        <w:t>Ми, _____________________________________________________________________________,</w:t>
      </w:r>
    </w:p>
    <w:p w:rsidR="00A24A37" w:rsidRDefault="00A24A37" w:rsidP="00A24A37">
      <w:pPr>
        <w:tabs>
          <w:tab w:val="left" w:pos="5040"/>
        </w:tabs>
        <w:suppressAutoHyphens/>
        <w:spacing w:after="0" w:line="240" w:lineRule="auto"/>
        <w:jc w:val="center"/>
        <w:rPr>
          <w:rFonts w:ascii="Times New Roman" w:eastAsia="Times New Roman" w:hAnsi="Times New Roman" w:cs="Times New Roman"/>
          <w:sz w:val="18"/>
          <w:szCs w:val="18"/>
          <w:lang w:val="uk-UA" w:eastAsia="zh-CN"/>
        </w:rPr>
      </w:pPr>
      <w:r w:rsidRPr="00B27D74">
        <w:rPr>
          <w:rFonts w:ascii="Times New Roman" w:eastAsia="Times New Roman" w:hAnsi="Times New Roman" w:cs="Times New Roman"/>
          <w:sz w:val="18"/>
          <w:szCs w:val="18"/>
          <w:lang w:eastAsia="zh-CN"/>
        </w:rPr>
        <w:t xml:space="preserve">(повна назва </w:t>
      </w:r>
      <w:proofErr w:type="gramStart"/>
      <w:r w:rsidRPr="00B27D74">
        <w:rPr>
          <w:rFonts w:ascii="Times New Roman" w:eastAsia="Times New Roman" w:hAnsi="Times New Roman" w:cs="Times New Roman"/>
          <w:sz w:val="18"/>
          <w:szCs w:val="18"/>
          <w:lang w:eastAsia="zh-CN"/>
        </w:rPr>
        <w:t>п</w:t>
      </w:r>
      <w:proofErr w:type="gramEnd"/>
      <w:r w:rsidRPr="00B27D74">
        <w:rPr>
          <w:rFonts w:ascii="Times New Roman" w:eastAsia="Times New Roman" w:hAnsi="Times New Roman" w:cs="Times New Roman"/>
          <w:sz w:val="18"/>
          <w:szCs w:val="18"/>
          <w:lang w:eastAsia="zh-CN"/>
        </w:rPr>
        <w:t>ідприємства переможця процедури закупівлі)</w:t>
      </w:r>
    </w:p>
    <w:p w:rsidR="00743F47" w:rsidRPr="00743F47" w:rsidRDefault="00743F47" w:rsidP="00A24A37">
      <w:pPr>
        <w:tabs>
          <w:tab w:val="left" w:pos="5040"/>
        </w:tabs>
        <w:suppressAutoHyphens/>
        <w:spacing w:after="0" w:line="240" w:lineRule="auto"/>
        <w:jc w:val="center"/>
        <w:rPr>
          <w:rFonts w:ascii="Times New Roman" w:eastAsia="Times New Roman" w:hAnsi="Times New Roman" w:cs="Times New Roman"/>
          <w:sz w:val="24"/>
          <w:szCs w:val="24"/>
          <w:lang w:val="uk-UA" w:eastAsia="zh-CN"/>
        </w:rPr>
      </w:pPr>
    </w:p>
    <w:p w:rsidR="00A24A37" w:rsidRPr="00B27D74" w:rsidRDefault="00A24A37" w:rsidP="00A24A37">
      <w:pPr>
        <w:tabs>
          <w:tab w:val="left" w:pos="5040"/>
        </w:tabs>
        <w:suppressAutoHyphens/>
        <w:spacing w:after="0" w:line="240" w:lineRule="auto"/>
        <w:jc w:val="center"/>
        <w:rPr>
          <w:rFonts w:ascii="Times New Roman" w:eastAsia="Times New Roman" w:hAnsi="Times New Roman" w:cs="Times New Roman"/>
          <w:sz w:val="18"/>
          <w:szCs w:val="18"/>
          <w:lang w:eastAsia="zh-CN"/>
        </w:rPr>
      </w:pPr>
    </w:p>
    <w:p w:rsidR="00A24A37" w:rsidRPr="00B27D74" w:rsidRDefault="00A24A37" w:rsidP="00A24A37">
      <w:pPr>
        <w:suppressAutoHyphens/>
        <w:spacing w:after="0" w:line="240" w:lineRule="auto"/>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4"/>
          <w:szCs w:val="24"/>
          <w:lang w:eastAsia="zh-CN"/>
        </w:rPr>
        <w:t xml:space="preserve">надаємо цінову пропозицію  згідно з </w:t>
      </w:r>
      <w:proofErr w:type="gramStart"/>
      <w:r w:rsidRPr="00B27D74">
        <w:rPr>
          <w:rFonts w:ascii="Times New Roman" w:eastAsia="Times New Roman" w:hAnsi="Times New Roman" w:cs="Times New Roman"/>
          <w:sz w:val="24"/>
          <w:szCs w:val="24"/>
          <w:lang w:eastAsia="zh-CN"/>
        </w:rPr>
        <w:t>техн</w:t>
      </w:r>
      <w:proofErr w:type="gramEnd"/>
      <w:r w:rsidRPr="00B27D74">
        <w:rPr>
          <w:rFonts w:ascii="Times New Roman" w:eastAsia="Times New Roman" w:hAnsi="Times New Roman" w:cs="Times New Roman"/>
          <w:sz w:val="24"/>
          <w:szCs w:val="24"/>
          <w:lang w:eastAsia="zh-CN"/>
        </w:rPr>
        <w:t>ічними та іншими вимогами Замовника торгів.</w:t>
      </w:r>
    </w:p>
    <w:p w:rsidR="00A24A37" w:rsidRPr="00B27D74" w:rsidRDefault="00A24A37" w:rsidP="00A24A37">
      <w:pPr>
        <w:suppressAutoHyphens/>
        <w:spacing w:after="0" w:line="240" w:lineRule="auto"/>
        <w:ind w:firstLine="567"/>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4"/>
          <w:szCs w:val="24"/>
          <w:lang w:eastAsia="zh-CN"/>
        </w:rPr>
        <w:t xml:space="preserve">Вивчивши тендерну документацію, на виконання зазначеного вище, ми, уповноважені на </w:t>
      </w:r>
      <w:proofErr w:type="gramStart"/>
      <w:r w:rsidRPr="00B27D74">
        <w:rPr>
          <w:rFonts w:ascii="Times New Roman" w:eastAsia="Times New Roman" w:hAnsi="Times New Roman" w:cs="Times New Roman"/>
          <w:sz w:val="24"/>
          <w:szCs w:val="24"/>
          <w:lang w:eastAsia="zh-CN"/>
        </w:rPr>
        <w:t>п</w:t>
      </w:r>
      <w:proofErr w:type="gramEnd"/>
      <w:r w:rsidRPr="00B27D74">
        <w:rPr>
          <w:rFonts w:ascii="Times New Roman" w:eastAsia="Times New Roman" w:hAnsi="Times New Roman" w:cs="Times New Roman"/>
          <w:sz w:val="24"/>
          <w:szCs w:val="24"/>
          <w:lang w:eastAsia="zh-CN"/>
        </w:rPr>
        <w:t>ідписання Договору, маємо можливість та погоджуємося виконати вимоги Замовника та Договору на наступних умовах:</w:t>
      </w:r>
    </w:p>
    <w:p w:rsidR="00A24A37" w:rsidRPr="00B27D74" w:rsidRDefault="00A24A37" w:rsidP="00A24A37">
      <w:pPr>
        <w:suppressAutoHyphens/>
        <w:spacing w:after="0" w:line="240" w:lineRule="auto"/>
        <w:ind w:firstLine="540"/>
        <w:jc w:val="both"/>
        <w:rPr>
          <w:rFonts w:ascii="Times New Roman" w:eastAsia="Times New Roman" w:hAnsi="Times New Roman" w:cs="Times New Roman"/>
          <w:sz w:val="12"/>
          <w:szCs w:val="12"/>
          <w:lang w:eastAsia="zh-CN"/>
        </w:rPr>
      </w:pPr>
    </w:p>
    <w:p w:rsidR="00A24A37" w:rsidRPr="00B27D74" w:rsidRDefault="00A24A37" w:rsidP="00A24A37">
      <w:pPr>
        <w:shd w:val="clear" w:color="auto" w:fill="FFFFFF"/>
        <w:tabs>
          <w:tab w:val="left" w:pos="475"/>
        </w:tabs>
        <w:suppressAutoHyphens/>
        <w:spacing w:after="0" w:line="240" w:lineRule="auto"/>
        <w:jc w:val="both"/>
        <w:rPr>
          <w:rFonts w:ascii="Times New Roman" w:eastAsia="Times New Roman" w:hAnsi="Times New Roman" w:cs="Times New Roman"/>
          <w:sz w:val="10"/>
          <w:szCs w:val="10"/>
          <w:lang w:eastAsia="zh-CN"/>
        </w:rPr>
      </w:pPr>
    </w:p>
    <w:p w:rsidR="00A24A37" w:rsidRDefault="00A24A37" w:rsidP="00A24A37">
      <w:pPr>
        <w:tabs>
          <w:tab w:val="left" w:pos="720"/>
          <w:tab w:val="center" w:pos="4153"/>
          <w:tab w:val="right" w:pos="8306"/>
        </w:tabs>
        <w:suppressAutoHyphens/>
        <w:spacing w:after="0" w:line="240" w:lineRule="auto"/>
        <w:ind w:left="502"/>
        <w:jc w:val="both"/>
        <w:rPr>
          <w:rFonts w:ascii="Times New Roman" w:eastAsia="Times New Roman" w:hAnsi="Times New Roman" w:cs="Times New Roman"/>
          <w:b/>
          <w:sz w:val="24"/>
          <w:szCs w:val="24"/>
          <w:lang w:eastAsia="zh-CN"/>
        </w:rPr>
      </w:pPr>
      <w:r w:rsidRPr="00B27D74">
        <w:rPr>
          <w:rFonts w:ascii="Times New Roman" w:eastAsia="Times New Roman" w:hAnsi="Times New Roman" w:cs="Times New Roman"/>
          <w:b/>
          <w:sz w:val="24"/>
          <w:szCs w:val="24"/>
          <w:lang w:eastAsia="zh-CN"/>
        </w:rPr>
        <w:t xml:space="preserve">ЗАПРОПОНОВАНА </w:t>
      </w:r>
      <w:proofErr w:type="gramStart"/>
      <w:r w:rsidRPr="00B27D74">
        <w:rPr>
          <w:rFonts w:ascii="Times New Roman" w:eastAsia="Times New Roman" w:hAnsi="Times New Roman" w:cs="Times New Roman"/>
          <w:b/>
          <w:sz w:val="24"/>
          <w:szCs w:val="24"/>
          <w:lang w:eastAsia="zh-CN"/>
        </w:rPr>
        <w:t>Ц</w:t>
      </w:r>
      <w:proofErr w:type="gramEnd"/>
      <w:r w:rsidRPr="00B27D74">
        <w:rPr>
          <w:rFonts w:ascii="Times New Roman" w:eastAsia="Times New Roman" w:hAnsi="Times New Roman" w:cs="Times New Roman"/>
          <w:b/>
          <w:sz w:val="24"/>
          <w:szCs w:val="24"/>
          <w:lang w:eastAsia="zh-CN"/>
        </w:rPr>
        <w:t>ІНА:</w:t>
      </w:r>
    </w:p>
    <w:p w:rsidR="00A24A37" w:rsidRPr="00B27D74" w:rsidRDefault="00A24A37" w:rsidP="00A24A37">
      <w:pPr>
        <w:tabs>
          <w:tab w:val="left" w:pos="720"/>
          <w:tab w:val="center" w:pos="4153"/>
          <w:tab w:val="right" w:pos="8306"/>
        </w:tabs>
        <w:suppressAutoHyphens/>
        <w:spacing w:after="0" w:line="240" w:lineRule="auto"/>
        <w:ind w:left="502"/>
        <w:jc w:val="both"/>
        <w:rPr>
          <w:rFonts w:ascii="Times New Roman" w:eastAsia="Times New Roman" w:hAnsi="Times New Roman" w:cs="Times New Roman"/>
          <w:sz w:val="24"/>
          <w:szCs w:val="24"/>
          <w:lang w:eastAsia="zh-CN"/>
        </w:rPr>
      </w:pPr>
    </w:p>
    <w:tbl>
      <w:tblPr>
        <w:tblW w:w="0" w:type="auto"/>
        <w:tblInd w:w="-10" w:type="dxa"/>
        <w:tblLayout w:type="fixed"/>
        <w:tblLook w:val="0000" w:firstRow="0" w:lastRow="0" w:firstColumn="0" w:lastColumn="0" w:noHBand="0" w:noVBand="0"/>
      </w:tblPr>
      <w:tblGrid>
        <w:gridCol w:w="426"/>
        <w:gridCol w:w="2409"/>
        <w:gridCol w:w="2098"/>
        <w:gridCol w:w="1417"/>
        <w:gridCol w:w="3271"/>
      </w:tblGrid>
      <w:tr w:rsidR="00A24A37" w:rsidRPr="00B27D74" w:rsidTr="00B84A85">
        <w:tc>
          <w:tcPr>
            <w:tcW w:w="426"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ind w:left="-108" w:right="-108" w:hanging="108"/>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0"/>
                <w:szCs w:val="20"/>
              </w:rPr>
              <w:t>№</w:t>
            </w:r>
          </w:p>
          <w:p w:rsidR="00A24A37" w:rsidRPr="00B27D74" w:rsidRDefault="00A24A37" w:rsidP="00B84A85">
            <w:pPr>
              <w:widowControl w:val="0"/>
              <w:suppressAutoHyphens/>
              <w:autoSpaceDE w:val="0"/>
              <w:spacing w:after="0" w:line="240" w:lineRule="auto"/>
              <w:ind w:left="-108" w:right="-108" w:hanging="108"/>
              <w:jc w:val="center"/>
              <w:rPr>
                <w:rFonts w:ascii="Times New Roman" w:eastAsia="Times New Roman" w:hAnsi="Times New Roman" w:cs="Times New Roman"/>
                <w:sz w:val="24"/>
                <w:szCs w:val="24"/>
                <w:lang w:eastAsia="zh-CN"/>
              </w:rPr>
            </w:pPr>
            <w:proofErr w:type="gramStart"/>
            <w:r w:rsidRPr="00B27D74">
              <w:rPr>
                <w:rFonts w:ascii="Times New Roman" w:eastAsia="Times New Roman" w:hAnsi="Times New Roman" w:cs="Times New Roman"/>
                <w:b/>
                <w:sz w:val="20"/>
                <w:szCs w:val="20"/>
              </w:rPr>
              <w:t>п</w:t>
            </w:r>
            <w:proofErr w:type="gramEnd"/>
            <w:r w:rsidRPr="00B27D74">
              <w:rPr>
                <w:rFonts w:ascii="Times New Roman" w:eastAsia="Times New Roman" w:hAnsi="Times New Roman" w:cs="Times New Roman"/>
                <w:b/>
                <w:sz w:val="20"/>
                <w:szCs w:val="20"/>
              </w:rPr>
              <w:t>/п</w:t>
            </w:r>
          </w:p>
        </w:tc>
        <w:tc>
          <w:tcPr>
            <w:tcW w:w="2409"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0"/>
                <w:szCs w:val="20"/>
              </w:rPr>
              <w:t>Найменування</w:t>
            </w:r>
          </w:p>
        </w:tc>
        <w:tc>
          <w:tcPr>
            <w:tcW w:w="2098"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0"/>
                <w:szCs w:val="20"/>
              </w:rPr>
              <w:t xml:space="preserve">Од. </w:t>
            </w:r>
          </w:p>
          <w:p w:rsidR="00A24A37" w:rsidRPr="00B27D74" w:rsidRDefault="00A24A37"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0"/>
                <w:szCs w:val="20"/>
              </w:rPr>
              <w:t>вим.</w:t>
            </w:r>
          </w:p>
        </w:tc>
        <w:tc>
          <w:tcPr>
            <w:tcW w:w="1417"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0"/>
                <w:szCs w:val="20"/>
              </w:rPr>
              <w:t>Кількість</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zh-CN"/>
              </w:rPr>
            </w:pPr>
            <w:proofErr w:type="gramStart"/>
            <w:r w:rsidRPr="00B27D74">
              <w:rPr>
                <w:rFonts w:ascii="Times New Roman" w:eastAsia="Times New Roman" w:hAnsi="Times New Roman" w:cs="Times New Roman"/>
                <w:b/>
                <w:sz w:val="20"/>
                <w:szCs w:val="20"/>
              </w:rPr>
              <w:t>Ц</w:t>
            </w:r>
            <w:proofErr w:type="gramEnd"/>
            <w:r w:rsidRPr="00B27D74">
              <w:rPr>
                <w:rFonts w:ascii="Times New Roman" w:eastAsia="Times New Roman" w:hAnsi="Times New Roman" w:cs="Times New Roman"/>
                <w:b/>
                <w:sz w:val="20"/>
                <w:szCs w:val="20"/>
              </w:rPr>
              <w:t xml:space="preserve">іна </w:t>
            </w:r>
          </w:p>
          <w:p w:rsidR="00A24A37" w:rsidRPr="00B27D74" w:rsidRDefault="00A24A37" w:rsidP="00B84A85">
            <w:pPr>
              <w:widowControl w:val="0"/>
              <w:suppressAutoHyphens/>
              <w:autoSpaceDE w:val="0"/>
              <w:spacing w:after="0" w:line="240" w:lineRule="auto"/>
              <w:ind w:left="-108" w:right="-108"/>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0"/>
                <w:szCs w:val="20"/>
              </w:rPr>
              <w:t>(без ПДВ), грн.</w:t>
            </w:r>
          </w:p>
        </w:tc>
      </w:tr>
      <w:tr w:rsidR="00A24A37" w:rsidRPr="00B27D74" w:rsidTr="00B84A85">
        <w:tc>
          <w:tcPr>
            <w:tcW w:w="426" w:type="dxa"/>
            <w:tcBorders>
              <w:top w:val="single" w:sz="4" w:space="0" w:color="000000"/>
              <w:left w:val="single" w:sz="4" w:space="0" w:color="000000"/>
              <w:bottom w:val="doub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0"/>
                <w:szCs w:val="20"/>
              </w:rPr>
              <w:t>1</w:t>
            </w:r>
          </w:p>
        </w:tc>
        <w:tc>
          <w:tcPr>
            <w:tcW w:w="2409" w:type="dxa"/>
            <w:tcBorders>
              <w:top w:val="single" w:sz="4" w:space="0" w:color="000000"/>
              <w:left w:val="single" w:sz="4" w:space="0" w:color="000000"/>
              <w:bottom w:val="doub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0"/>
                <w:szCs w:val="20"/>
              </w:rPr>
              <w:t>2</w:t>
            </w:r>
          </w:p>
        </w:tc>
        <w:tc>
          <w:tcPr>
            <w:tcW w:w="2098" w:type="dxa"/>
            <w:tcBorders>
              <w:top w:val="single" w:sz="4" w:space="0" w:color="000000"/>
              <w:left w:val="single" w:sz="4" w:space="0" w:color="000000"/>
              <w:bottom w:val="doub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0"/>
                <w:szCs w:val="20"/>
              </w:rPr>
              <w:t>3</w:t>
            </w:r>
          </w:p>
        </w:tc>
        <w:tc>
          <w:tcPr>
            <w:tcW w:w="1417" w:type="dxa"/>
            <w:tcBorders>
              <w:top w:val="single" w:sz="4" w:space="0" w:color="000000"/>
              <w:left w:val="single" w:sz="4" w:space="0" w:color="000000"/>
              <w:bottom w:val="doub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0"/>
                <w:szCs w:val="20"/>
              </w:rPr>
              <w:t>4</w:t>
            </w:r>
          </w:p>
        </w:tc>
        <w:tc>
          <w:tcPr>
            <w:tcW w:w="3271" w:type="dxa"/>
            <w:tcBorders>
              <w:top w:val="single" w:sz="4" w:space="0" w:color="000000"/>
              <w:left w:val="single" w:sz="4" w:space="0" w:color="000000"/>
              <w:bottom w:val="double" w:sz="4" w:space="0" w:color="000000"/>
              <w:right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0"/>
                <w:szCs w:val="20"/>
              </w:rPr>
              <w:t>5</w:t>
            </w:r>
          </w:p>
        </w:tc>
      </w:tr>
      <w:tr w:rsidR="00A24A37" w:rsidRPr="00B27D74" w:rsidTr="00B84A85">
        <w:trPr>
          <w:trHeight w:val="978"/>
        </w:trPr>
        <w:tc>
          <w:tcPr>
            <w:tcW w:w="426"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0"/>
                <w:szCs w:val="20"/>
              </w:rPr>
              <w:t>1.</w:t>
            </w:r>
          </w:p>
        </w:tc>
        <w:tc>
          <w:tcPr>
            <w:tcW w:w="2409"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0"/>
                <w:szCs w:val="20"/>
                <w:lang w:eastAsia="zh-CN"/>
              </w:rPr>
              <w:t xml:space="preserve">Електрична енергія </w:t>
            </w:r>
          </w:p>
        </w:tc>
        <w:tc>
          <w:tcPr>
            <w:tcW w:w="2098"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М</w:t>
            </w:r>
            <w:r w:rsidRPr="00B27D74">
              <w:rPr>
                <w:rFonts w:ascii="Times New Roman" w:eastAsia="Times New Roman" w:hAnsi="Times New Roman" w:cs="Times New Roman"/>
                <w:sz w:val="20"/>
                <w:szCs w:val="20"/>
                <w:lang w:eastAsia="zh-CN"/>
              </w:rPr>
              <w:t>Вт*год</w:t>
            </w:r>
          </w:p>
        </w:tc>
        <w:tc>
          <w:tcPr>
            <w:tcW w:w="1417"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widowControl w:val="0"/>
              <w:suppressAutoHyphens/>
              <w:autoSpaceDE w:val="0"/>
              <w:spacing w:after="0" w:line="240" w:lineRule="auto"/>
              <w:rPr>
                <w:rFonts w:ascii="Times New Roman" w:eastAsia="Times New Roman" w:hAnsi="Times New Roman" w:cs="Times New Roman"/>
                <w:sz w:val="24"/>
                <w:szCs w:val="24"/>
                <w:lang w:val="en-US" w:eastAsia="zh-CN"/>
              </w:rPr>
            </w:pPr>
            <w:r w:rsidRPr="00B27D74">
              <w:rPr>
                <w:rFonts w:ascii="Times New Roman" w:eastAsia="Times New Roman" w:hAnsi="Times New Roman" w:cs="Times New Roman"/>
                <w:sz w:val="18"/>
                <w:szCs w:val="18"/>
                <w:lang w:val="en-US" w:eastAsia="zh-CN"/>
              </w:rPr>
              <w:t>___________</w:t>
            </w:r>
          </w:p>
        </w:tc>
        <w:tc>
          <w:tcPr>
            <w:tcW w:w="3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A37" w:rsidRPr="00B27D74" w:rsidRDefault="00A24A37" w:rsidP="00B84A85">
            <w:pPr>
              <w:widowControl w:val="0"/>
              <w:suppressAutoHyphens/>
              <w:autoSpaceDE w:val="0"/>
              <w:snapToGrid w:val="0"/>
              <w:spacing w:after="0" w:line="240" w:lineRule="auto"/>
              <w:jc w:val="center"/>
              <w:rPr>
                <w:rFonts w:ascii="Times New Roman" w:eastAsia="Times New Roman" w:hAnsi="Times New Roman" w:cs="Times New Roman"/>
                <w:sz w:val="20"/>
                <w:szCs w:val="20"/>
                <w:lang w:eastAsia="zh-CN"/>
              </w:rPr>
            </w:pPr>
          </w:p>
        </w:tc>
      </w:tr>
    </w:tbl>
    <w:p w:rsidR="00A24A37" w:rsidRPr="00B27D74" w:rsidRDefault="00A24A37" w:rsidP="00A24A37">
      <w:pPr>
        <w:widowControl w:val="0"/>
        <w:tabs>
          <w:tab w:val="left" w:pos="567"/>
        </w:tabs>
        <w:suppressAutoHyphens/>
        <w:autoSpaceDE w:val="0"/>
        <w:spacing w:after="0" w:line="240" w:lineRule="auto"/>
        <w:jc w:val="both"/>
        <w:rPr>
          <w:rFonts w:ascii="Times New Roman" w:eastAsia="Times New Roman" w:hAnsi="Times New Roman" w:cs="Times New Roman"/>
          <w:b/>
        </w:rPr>
      </w:pPr>
    </w:p>
    <w:p w:rsidR="00A24A37" w:rsidRPr="00B27D74" w:rsidRDefault="00A24A37" w:rsidP="00A24A37">
      <w:pPr>
        <w:suppressAutoHyphens/>
        <w:spacing w:after="0" w:line="240" w:lineRule="auto"/>
        <w:jc w:val="both"/>
        <w:rPr>
          <w:rFonts w:ascii="Times New Roman" w:eastAsia="Times New Roman" w:hAnsi="Times New Roman" w:cs="Times New Roman"/>
          <w:b/>
          <w:sz w:val="10"/>
          <w:szCs w:val="10"/>
        </w:rPr>
      </w:pPr>
    </w:p>
    <w:p w:rsidR="00A24A37" w:rsidRPr="00B27D74" w:rsidRDefault="00A24A37" w:rsidP="00A24A37">
      <w:pPr>
        <w:suppressAutoHyphens/>
        <w:spacing w:after="0" w:line="240" w:lineRule="auto"/>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4"/>
          <w:szCs w:val="24"/>
          <w:lang w:eastAsia="zh-CN"/>
        </w:rPr>
        <w:t>Всього вартість закупі</w:t>
      </w:r>
      <w:proofErr w:type="gramStart"/>
      <w:r w:rsidRPr="00B27D74">
        <w:rPr>
          <w:rFonts w:ascii="Times New Roman" w:eastAsia="Times New Roman" w:hAnsi="Times New Roman" w:cs="Times New Roman"/>
          <w:b/>
          <w:sz w:val="24"/>
          <w:szCs w:val="24"/>
          <w:lang w:eastAsia="zh-CN"/>
        </w:rPr>
        <w:t>вл</w:t>
      </w:r>
      <w:proofErr w:type="gramEnd"/>
      <w:r w:rsidRPr="00B27D74">
        <w:rPr>
          <w:rFonts w:ascii="Times New Roman" w:eastAsia="Times New Roman" w:hAnsi="Times New Roman" w:cs="Times New Roman"/>
          <w:b/>
          <w:sz w:val="24"/>
          <w:szCs w:val="24"/>
          <w:lang w:eastAsia="zh-CN"/>
        </w:rPr>
        <w:t>і:</w:t>
      </w:r>
      <w:r w:rsidRPr="00B27D74">
        <w:rPr>
          <w:rFonts w:ascii="Times New Roman" w:eastAsia="Times New Roman" w:hAnsi="Times New Roman" w:cs="Times New Roman"/>
          <w:sz w:val="24"/>
          <w:szCs w:val="24"/>
          <w:lang w:eastAsia="zh-CN"/>
        </w:rPr>
        <w:t xml:space="preserve"> ______________ грн. (_________________________________) грн.</w:t>
      </w:r>
    </w:p>
    <w:p w:rsidR="00A24A37" w:rsidRPr="00B27D74" w:rsidRDefault="00A24A37" w:rsidP="00A24A37">
      <w:pPr>
        <w:tabs>
          <w:tab w:val="left" w:pos="3420"/>
          <w:tab w:val="left" w:pos="7020"/>
        </w:tabs>
        <w:suppressAutoHyphens/>
        <w:spacing w:after="0" w:line="240" w:lineRule="auto"/>
        <w:ind w:left="360" w:firstLine="540"/>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4"/>
          <w:szCs w:val="24"/>
          <w:lang w:eastAsia="zh-CN"/>
        </w:rPr>
        <w:tab/>
      </w:r>
      <w:r w:rsidRPr="00B27D74">
        <w:rPr>
          <w:rFonts w:ascii="Times New Roman" w:eastAsia="Times New Roman" w:hAnsi="Times New Roman" w:cs="Times New Roman"/>
          <w:sz w:val="18"/>
          <w:szCs w:val="18"/>
          <w:lang w:eastAsia="zh-CN"/>
        </w:rPr>
        <w:t>(цифрами)</w:t>
      </w:r>
      <w:r w:rsidRPr="00B27D74">
        <w:rPr>
          <w:rFonts w:ascii="Times New Roman" w:eastAsia="Times New Roman" w:hAnsi="Times New Roman" w:cs="Times New Roman"/>
          <w:sz w:val="18"/>
          <w:szCs w:val="18"/>
          <w:lang w:eastAsia="zh-CN"/>
        </w:rPr>
        <w:tab/>
        <w:t>(прописом)</w:t>
      </w:r>
    </w:p>
    <w:p w:rsidR="00A24A37" w:rsidRPr="00B27D74" w:rsidRDefault="00A24A37" w:rsidP="00A24A37">
      <w:pPr>
        <w:suppressAutoHyphens/>
        <w:spacing w:after="0" w:line="240" w:lineRule="auto"/>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4"/>
          <w:szCs w:val="24"/>
          <w:lang w:eastAsia="zh-CN"/>
        </w:rPr>
        <w:t>ПДВ :</w:t>
      </w:r>
      <w:r w:rsidRPr="00B27D74">
        <w:rPr>
          <w:rFonts w:ascii="Times New Roman" w:eastAsia="Times New Roman" w:hAnsi="Times New Roman" w:cs="Times New Roman"/>
          <w:sz w:val="24"/>
          <w:szCs w:val="24"/>
          <w:lang w:eastAsia="zh-CN"/>
        </w:rPr>
        <w:t xml:space="preserve"> ______________ грн</w:t>
      </w:r>
      <w:proofErr w:type="gramStart"/>
      <w:r w:rsidRPr="00B27D74">
        <w:rPr>
          <w:rFonts w:ascii="Times New Roman" w:eastAsia="Times New Roman" w:hAnsi="Times New Roman" w:cs="Times New Roman"/>
          <w:sz w:val="24"/>
          <w:szCs w:val="24"/>
          <w:lang w:eastAsia="zh-CN"/>
        </w:rPr>
        <w:t xml:space="preserve">. (_______________________________________________) </w:t>
      </w:r>
      <w:proofErr w:type="gramEnd"/>
      <w:r w:rsidRPr="00B27D74">
        <w:rPr>
          <w:rFonts w:ascii="Times New Roman" w:eastAsia="Times New Roman" w:hAnsi="Times New Roman" w:cs="Times New Roman"/>
          <w:sz w:val="24"/>
          <w:szCs w:val="24"/>
          <w:lang w:eastAsia="zh-CN"/>
        </w:rPr>
        <w:t>грн.</w:t>
      </w:r>
    </w:p>
    <w:p w:rsidR="00A24A37" w:rsidRPr="00B27D74" w:rsidRDefault="00A24A37" w:rsidP="00A24A37">
      <w:pPr>
        <w:tabs>
          <w:tab w:val="left" w:pos="1800"/>
          <w:tab w:val="left" w:pos="6120"/>
        </w:tabs>
        <w:suppressAutoHyphens/>
        <w:spacing w:after="0" w:line="240" w:lineRule="auto"/>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4"/>
          <w:szCs w:val="24"/>
          <w:lang w:eastAsia="zh-CN"/>
        </w:rPr>
        <w:tab/>
      </w:r>
      <w:r w:rsidRPr="00B27D74">
        <w:rPr>
          <w:rFonts w:ascii="Times New Roman" w:eastAsia="Times New Roman" w:hAnsi="Times New Roman" w:cs="Times New Roman"/>
          <w:sz w:val="18"/>
          <w:szCs w:val="18"/>
          <w:lang w:eastAsia="zh-CN"/>
        </w:rPr>
        <w:t>(цифрами)</w:t>
      </w:r>
      <w:r w:rsidRPr="00B27D74">
        <w:rPr>
          <w:rFonts w:ascii="Times New Roman" w:eastAsia="Times New Roman" w:hAnsi="Times New Roman" w:cs="Times New Roman"/>
          <w:sz w:val="18"/>
          <w:szCs w:val="18"/>
          <w:lang w:eastAsia="zh-CN"/>
        </w:rPr>
        <w:tab/>
        <w:t>(прописом)</w:t>
      </w:r>
    </w:p>
    <w:p w:rsidR="00A24A37" w:rsidRPr="00B27D74" w:rsidRDefault="00A24A37" w:rsidP="00A24A37">
      <w:pPr>
        <w:tabs>
          <w:tab w:val="left" w:pos="2160"/>
        </w:tabs>
        <w:suppressAutoHyphens/>
        <w:spacing w:after="0" w:line="240" w:lineRule="auto"/>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4"/>
          <w:szCs w:val="24"/>
          <w:lang w:eastAsia="zh-CN"/>
        </w:rPr>
        <w:t>Разом з ПДВ:</w:t>
      </w:r>
      <w:r w:rsidRPr="00B27D74">
        <w:rPr>
          <w:rFonts w:ascii="Times New Roman" w:eastAsia="Times New Roman" w:hAnsi="Times New Roman" w:cs="Times New Roman"/>
          <w:sz w:val="24"/>
          <w:szCs w:val="24"/>
          <w:lang w:eastAsia="zh-CN"/>
        </w:rPr>
        <w:t xml:space="preserve"> ______________ грн</w:t>
      </w:r>
      <w:proofErr w:type="gramStart"/>
      <w:r w:rsidRPr="00B27D74">
        <w:rPr>
          <w:rFonts w:ascii="Times New Roman" w:eastAsia="Times New Roman" w:hAnsi="Times New Roman" w:cs="Times New Roman"/>
          <w:sz w:val="24"/>
          <w:szCs w:val="24"/>
          <w:lang w:eastAsia="zh-CN"/>
        </w:rPr>
        <w:t xml:space="preserve">. (_____________________________________________) </w:t>
      </w:r>
      <w:proofErr w:type="gramEnd"/>
      <w:r w:rsidRPr="00B27D74">
        <w:rPr>
          <w:rFonts w:ascii="Times New Roman" w:eastAsia="Times New Roman" w:hAnsi="Times New Roman" w:cs="Times New Roman"/>
          <w:sz w:val="24"/>
          <w:szCs w:val="24"/>
          <w:lang w:eastAsia="zh-CN"/>
        </w:rPr>
        <w:t>грн.</w:t>
      </w:r>
    </w:p>
    <w:p w:rsidR="00A24A37" w:rsidRPr="00B27D74" w:rsidRDefault="00A24A37" w:rsidP="00A24A37">
      <w:pPr>
        <w:tabs>
          <w:tab w:val="left" w:pos="1980"/>
          <w:tab w:val="left" w:pos="6120"/>
        </w:tabs>
        <w:suppressAutoHyphens/>
        <w:spacing w:after="0" w:line="240" w:lineRule="auto"/>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18"/>
          <w:szCs w:val="18"/>
          <w:lang w:eastAsia="zh-CN"/>
        </w:rPr>
        <w:tab/>
      </w:r>
      <w:r w:rsidRPr="00B27D74">
        <w:rPr>
          <w:rFonts w:ascii="Times New Roman" w:eastAsia="Times New Roman" w:hAnsi="Times New Roman" w:cs="Times New Roman"/>
          <w:sz w:val="18"/>
          <w:szCs w:val="18"/>
          <w:lang w:eastAsia="zh-CN"/>
        </w:rPr>
        <w:t>(цифрами)</w:t>
      </w:r>
      <w:r w:rsidRPr="00B27D74">
        <w:rPr>
          <w:rFonts w:ascii="Times New Roman" w:eastAsia="Times New Roman" w:hAnsi="Times New Roman" w:cs="Times New Roman"/>
          <w:sz w:val="18"/>
          <w:szCs w:val="18"/>
          <w:lang w:eastAsia="zh-CN"/>
        </w:rPr>
        <w:tab/>
        <w:t>(прописом)</w:t>
      </w:r>
    </w:p>
    <w:tbl>
      <w:tblPr>
        <w:tblW w:w="0" w:type="auto"/>
        <w:tblInd w:w="-108" w:type="dxa"/>
        <w:tblLayout w:type="fixed"/>
        <w:tblCellMar>
          <w:left w:w="0" w:type="dxa"/>
          <w:right w:w="0" w:type="dxa"/>
        </w:tblCellMar>
        <w:tblLook w:val="0000" w:firstRow="0" w:lastRow="0" w:firstColumn="0" w:lastColumn="0" w:noHBand="0" w:noVBand="0"/>
      </w:tblPr>
      <w:tblGrid>
        <w:gridCol w:w="2972"/>
        <w:gridCol w:w="6814"/>
      </w:tblGrid>
      <w:tr w:rsidR="00A24A37" w:rsidRPr="00B27D74" w:rsidTr="00B84A85">
        <w:trPr>
          <w:trHeight w:val="417"/>
        </w:trPr>
        <w:tc>
          <w:tcPr>
            <w:tcW w:w="2972" w:type="dxa"/>
            <w:tcBorders>
              <w:top w:val="single" w:sz="4" w:space="0" w:color="000000"/>
              <w:left w:val="single" w:sz="4" w:space="0" w:color="000000"/>
              <w:bottom w:val="single" w:sz="4" w:space="0" w:color="000000"/>
            </w:tcBorders>
            <w:shd w:val="clear" w:color="auto" w:fill="auto"/>
            <w:vAlign w:val="center"/>
          </w:tcPr>
          <w:p w:rsidR="00A24A37" w:rsidRPr="00B27D74" w:rsidRDefault="00A24A37" w:rsidP="00B84A85">
            <w:pPr>
              <w:suppressAutoHyphens/>
              <w:snapToGrid w:val="0"/>
              <w:spacing w:after="0" w:line="240" w:lineRule="auto"/>
              <w:rPr>
                <w:rFonts w:ascii="Times New Roman" w:eastAsia="Times New Roman" w:hAnsi="Times New Roman" w:cs="Times New Roman"/>
                <w:sz w:val="24"/>
                <w:szCs w:val="24"/>
                <w:lang w:eastAsia="zh-CN"/>
              </w:rPr>
            </w:pPr>
            <w:r w:rsidRPr="00B27D74">
              <w:rPr>
                <w:rFonts w:ascii="Times New Roman" w:eastAsia="Times New Roman" w:hAnsi="Times New Roman" w:cs="Times New Roman"/>
                <w:b/>
                <w:sz w:val="24"/>
                <w:szCs w:val="24"/>
                <w:lang w:eastAsia="zh-CN"/>
              </w:rPr>
              <w:t>Умови поставки предмету закупі</w:t>
            </w:r>
            <w:proofErr w:type="gramStart"/>
            <w:r w:rsidRPr="00B27D74">
              <w:rPr>
                <w:rFonts w:ascii="Times New Roman" w:eastAsia="Times New Roman" w:hAnsi="Times New Roman" w:cs="Times New Roman"/>
                <w:b/>
                <w:sz w:val="24"/>
                <w:szCs w:val="24"/>
                <w:lang w:eastAsia="zh-CN"/>
              </w:rPr>
              <w:t>вл</w:t>
            </w:r>
            <w:proofErr w:type="gramEnd"/>
            <w:r w:rsidRPr="00B27D74">
              <w:rPr>
                <w:rFonts w:ascii="Times New Roman" w:eastAsia="Times New Roman" w:hAnsi="Times New Roman" w:cs="Times New Roman"/>
                <w:b/>
                <w:sz w:val="24"/>
                <w:szCs w:val="24"/>
                <w:lang w:eastAsia="zh-CN"/>
              </w:rPr>
              <w:t>і:</w:t>
            </w:r>
          </w:p>
        </w:tc>
        <w:tc>
          <w:tcPr>
            <w:tcW w:w="68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4A37" w:rsidRPr="00B27D74" w:rsidRDefault="00A24A37" w:rsidP="00B84A85">
            <w:pPr>
              <w:suppressAutoHyphens/>
              <w:snapToGrid w:val="0"/>
              <w:spacing w:after="0" w:line="240" w:lineRule="auto"/>
              <w:rPr>
                <w:rFonts w:ascii="Times New Roman" w:eastAsia="Times New Roman" w:hAnsi="Times New Roman" w:cs="Times New Roman"/>
                <w:sz w:val="24"/>
                <w:szCs w:val="24"/>
                <w:lang w:eastAsia="zh-CN"/>
              </w:rPr>
            </w:pPr>
            <w:r w:rsidRPr="00B27D74">
              <w:rPr>
                <w:rFonts w:ascii="Times New Roman" w:eastAsia="Times New Roman" w:hAnsi="Times New Roman" w:cs="Times New Roman"/>
                <w:bCs/>
                <w:lang w:eastAsia="zh-CN"/>
              </w:rPr>
              <w:t xml:space="preserve">цілодобово, з моменту </w:t>
            </w:r>
            <w:proofErr w:type="gramStart"/>
            <w:r w:rsidRPr="00B27D74">
              <w:rPr>
                <w:rFonts w:ascii="Times New Roman" w:eastAsia="Times New Roman" w:hAnsi="Times New Roman" w:cs="Times New Roman"/>
                <w:bCs/>
                <w:lang w:eastAsia="zh-CN"/>
              </w:rPr>
              <w:t>п</w:t>
            </w:r>
            <w:proofErr w:type="gramEnd"/>
            <w:r w:rsidRPr="00B27D74">
              <w:rPr>
                <w:rFonts w:ascii="Times New Roman" w:eastAsia="Times New Roman" w:hAnsi="Times New Roman" w:cs="Times New Roman"/>
                <w:bCs/>
                <w:lang w:eastAsia="zh-CN"/>
              </w:rPr>
              <w:t>ідписання договору  по 31.</w:t>
            </w:r>
            <w:r>
              <w:rPr>
                <w:rFonts w:ascii="Times New Roman" w:eastAsia="Times New Roman" w:hAnsi="Times New Roman" w:cs="Times New Roman"/>
                <w:bCs/>
                <w:lang w:eastAsia="zh-CN"/>
              </w:rPr>
              <w:t>06</w:t>
            </w:r>
            <w:r w:rsidRPr="00B27D74">
              <w:rPr>
                <w:rFonts w:ascii="Times New Roman" w:eastAsia="Times New Roman" w:hAnsi="Times New Roman" w:cs="Times New Roman"/>
                <w:bCs/>
                <w:lang w:eastAsia="zh-CN"/>
              </w:rPr>
              <w:t>.2023</w:t>
            </w:r>
            <w:r w:rsidRPr="00B27D74">
              <w:rPr>
                <w:rFonts w:ascii="Times New Roman" w:eastAsia="Times New Roman" w:hAnsi="Times New Roman" w:cs="Times New Roman"/>
                <w:lang w:eastAsia="zh-CN"/>
              </w:rPr>
              <w:t xml:space="preserve"> р.</w:t>
            </w:r>
          </w:p>
        </w:tc>
      </w:tr>
    </w:tbl>
    <w:p w:rsidR="00A24A37" w:rsidRPr="00B27D74" w:rsidRDefault="00A24A37" w:rsidP="00A24A37">
      <w:pPr>
        <w:tabs>
          <w:tab w:val="left" w:pos="0"/>
          <w:tab w:val="center" w:pos="4153"/>
          <w:tab w:val="right" w:pos="8306"/>
        </w:tabs>
        <w:suppressAutoHyphens/>
        <w:spacing w:after="0" w:line="240" w:lineRule="auto"/>
        <w:ind w:firstLine="540"/>
        <w:jc w:val="both"/>
        <w:rPr>
          <w:rFonts w:ascii="Times New Roman" w:eastAsia="Times New Roman" w:hAnsi="Times New Roman" w:cs="Times New Roman"/>
          <w:sz w:val="24"/>
          <w:szCs w:val="24"/>
          <w:lang w:eastAsia="zh-CN"/>
        </w:rPr>
      </w:pPr>
    </w:p>
    <w:p w:rsidR="00A24A37" w:rsidRPr="00B27D74" w:rsidRDefault="00A24A37" w:rsidP="00A24A37">
      <w:pPr>
        <w:tabs>
          <w:tab w:val="left" w:pos="0"/>
          <w:tab w:val="center" w:pos="4153"/>
          <w:tab w:val="right" w:pos="8306"/>
        </w:tabs>
        <w:suppressAutoHyphens/>
        <w:spacing w:after="0" w:line="240" w:lineRule="auto"/>
        <w:ind w:firstLine="540"/>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4"/>
          <w:szCs w:val="24"/>
          <w:lang w:eastAsia="zh-CN"/>
        </w:rPr>
        <w:t>Ми погоджуємося дотримуватись умов цієї пропозиції протягом 90</w:t>
      </w:r>
      <w:r w:rsidRPr="00B27D74">
        <w:rPr>
          <w:rFonts w:ascii="Times New Roman" w:eastAsia="Times New Roman" w:hAnsi="Times New Roman" w:cs="Times New Roman"/>
          <w:iCs/>
          <w:sz w:val="24"/>
          <w:szCs w:val="24"/>
          <w:lang w:eastAsia="zh-CN"/>
        </w:rPr>
        <w:t xml:space="preserve"> (</w:t>
      </w:r>
      <w:proofErr w:type="gramStart"/>
      <w:r w:rsidRPr="00B27D74">
        <w:rPr>
          <w:rFonts w:ascii="Times New Roman" w:eastAsia="Times New Roman" w:hAnsi="Times New Roman" w:cs="Times New Roman"/>
          <w:iCs/>
          <w:sz w:val="24"/>
          <w:szCs w:val="24"/>
          <w:lang w:eastAsia="zh-CN"/>
        </w:rPr>
        <w:t>дев’яноста</w:t>
      </w:r>
      <w:proofErr w:type="gramEnd"/>
      <w:r w:rsidRPr="00B27D74">
        <w:rPr>
          <w:rFonts w:ascii="Times New Roman" w:eastAsia="Times New Roman" w:hAnsi="Times New Roman" w:cs="Times New Roman"/>
          <w:iCs/>
          <w:sz w:val="24"/>
          <w:szCs w:val="24"/>
          <w:lang w:eastAsia="zh-CN"/>
        </w:rPr>
        <w:t xml:space="preserve">)  </w:t>
      </w:r>
      <w:r w:rsidRPr="00B27D74">
        <w:rPr>
          <w:rFonts w:ascii="Times New Roman" w:eastAsia="Times New Roman" w:hAnsi="Times New Roman" w:cs="Times New Roman"/>
          <w:sz w:val="24"/>
          <w:szCs w:val="24"/>
          <w:lang w:eastAsia="uk-UA"/>
        </w:rPr>
        <w:t>днів із дати кінцевого строку подання тендерних пропозицій</w:t>
      </w:r>
      <w:r w:rsidRPr="00B27D74">
        <w:rPr>
          <w:rFonts w:ascii="Times New Roman" w:eastAsia="Times New Roman" w:hAnsi="Times New Roman" w:cs="Times New Roman"/>
          <w:sz w:val="24"/>
          <w:szCs w:val="24"/>
          <w:lang w:eastAsia="zh-CN"/>
        </w:rPr>
        <w:t>, встановленого вами.</w:t>
      </w:r>
    </w:p>
    <w:p w:rsidR="00A24A37" w:rsidRPr="00B27D74" w:rsidRDefault="00A24A37" w:rsidP="00A24A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4"/>
          <w:szCs w:val="24"/>
          <w:lang w:eastAsia="zh-CN"/>
        </w:rPr>
        <w:t xml:space="preserve">Ми погоджуємося з умовами, що Ви можете відхилити </w:t>
      </w:r>
      <w:proofErr w:type="gramStart"/>
      <w:r w:rsidRPr="00B27D74">
        <w:rPr>
          <w:rFonts w:ascii="Times New Roman" w:eastAsia="Times New Roman" w:hAnsi="Times New Roman" w:cs="Times New Roman"/>
          <w:sz w:val="24"/>
          <w:szCs w:val="24"/>
          <w:lang w:eastAsia="zh-CN"/>
        </w:rPr>
        <w:t>нашу</w:t>
      </w:r>
      <w:proofErr w:type="gramEnd"/>
      <w:r w:rsidRPr="00B27D74">
        <w:rPr>
          <w:rFonts w:ascii="Times New Roman" w:eastAsia="Times New Roman" w:hAnsi="Times New Roman" w:cs="Times New Roman"/>
          <w:sz w:val="24"/>
          <w:szCs w:val="24"/>
          <w:lang w:eastAsia="zh-CN"/>
        </w:rPr>
        <w:t xml:space="preserve"> пропозицію згідно з умовами тендерної документації.</w:t>
      </w:r>
    </w:p>
    <w:p w:rsidR="00A24A37" w:rsidRPr="00B27D74" w:rsidRDefault="00A24A37" w:rsidP="00A24A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sz w:val="24"/>
          <w:szCs w:val="24"/>
          <w:lang w:eastAsia="zh-CN"/>
        </w:rPr>
        <w:t>Ми погоджуємося, що укладення Договору між нами та вами відбудеться не раніше, ніж через 5 (п’ять) днів з дати оприлюднення повідомлення про намі</w:t>
      </w:r>
      <w:proofErr w:type="gramStart"/>
      <w:r w:rsidRPr="00B27D74">
        <w:rPr>
          <w:rFonts w:ascii="Times New Roman" w:eastAsia="Times New Roman" w:hAnsi="Times New Roman" w:cs="Times New Roman"/>
          <w:sz w:val="24"/>
          <w:szCs w:val="24"/>
          <w:lang w:eastAsia="zh-CN"/>
        </w:rPr>
        <w:t>р</w:t>
      </w:r>
      <w:proofErr w:type="gramEnd"/>
      <w:r w:rsidRPr="00B27D74">
        <w:rPr>
          <w:rFonts w:ascii="Times New Roman" w:eastAsia="Times New Roman" w:hAnsi="Times New Roman" w:cs="Times New Roman"/>
          <w:sz w:val="24"/>
          <w:szCs w:val="24"/>
          <w:lang w:eastAsia="zh-CN"/>
        </w:rPr>
        <w:t xml:space="preserve"> укласти договір, але не пізніше, ніж через 15 (п’ятнадцять) днів з дати  прийняття рішення про намір укласти договір про закупівлю. </w:t>
      </w:r>
    </w:p>
    <w:p w:rsidR="00A24A37" w:rsidRPr="00B27D74" w:rsidRDefault="00A24A37" w:rsidP="00A24A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4A37" w:rsidRPr="00B27D74" w:rsidRDefault="00A24A37" w:rsidP="00A24A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4A37" w:rsidRPr="00B27D74" w:rsidRDefault="00A24A37" w:rsidP="00A24A37">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p>
    <w:p w:rsidR="00A24A37" w:rsidRPr="00B27D74" w:rsidRDefault="00A24A37" w:rsidP="00A24A37">
      <w:pPr>
        <w:suppressAutoHyphens/>
        <w:spacing w:after="0" w:line="240" w:lineRule="auto"/>
        <w:jc w:val="both"/>
        <w:rPr>
          <w:rFonts w:ascii="Times New Roman" w:eastAsia="Times New Roman" w:hAnsi="Times New Roman" w:cs="Times New Roman"/>
          <w:sz w:val="24"/>
          <w:szCs w:val="24"/>
          <w:lang w:eastAsia="zh-CN"/>
        </w:rPr>
      </w:pPr>
      <w:r w:rsidRPr="00B27D74">
        <w:rPr>
          <w:rFonts w:ascii="Times New Roman" w:eastAsia="Times New Roman" w:hAnsi="Times New Roman" w:cs="Times New Roman"/>
          <w:bCs/>
          <w:sz w:val="24"/>
          <w:szCs w:val="24"/>
          <w:lang w:eastAsia="zh-CN"/>
        </w:rPr>
        <w:t xml:space="preserve">«___» ___________ </w:t>
      </w:r>
      <w:r w:rsidRPr="00B27D74">
        <w:rPr>
          <w:rFonts w:ascii="Times New Roman" w:eastAsia="Times New Roman" w:hAnsi="Times New Roman" w:cs="Times New Roman"/>
          <w:sz w:val="24"/>
          <w:szCs w:val="24"/>
          <w:lang w:eastAsia="zh-CN"/>
        </w:rPr>
        <w:t xml:space="preserve">202_ р. </w:t>
      </w:r>
      <w:r w:rsidRPr="00B27D74">
        <w:rPr>
          <w:rFonts w:ascii="Times New Roman" w:eastAsia="Times New Roman" w:hAnsi="Times New Roman" w:cs="Times New Roman"/>
          <w:sz w:val="24"/>
          <w:szCs w:val="24"/>
          <w:lang w:eastAsia="zh-CN"/>
        </w:rPr>
        <w:tab/>
      </w:r>
      <w:r w:rsidRPr="00B27D74">
        <w:rPr>
          <w:rFonts w:ascii="Times New Roman" w:eastAsia="Times New Roman" w:hAnsi="Times New Roman" w:cs="Times New Roman"/>
          <w:sz w:val="24"/>
          <w:szCs w:val="24"/>
          <w:lang w:eastAsia="zh-CN"/>
        </w:rPr>
        <w:tab/>
      </w:r>
      <w:r w:rsidRPr="00B27D74">
        <w:rPr>
          <w:rFonts w:ascii="Times New Roman" w:eastAsia="Times New Roman" w:hAnsi="Times New Roman" w:cs="Times New Roman"/>
          <w:sz w:val="24"/>
          <w:szCs w:val="24"/>
          <w:lang w:eastAsia="zh-CN"/>
        </w:rPr>
        <w:tab/>
      </w:r>
      <w:r w:rsidRPr="00B27D74">
        <w:rPr>
          <w:rFonts w:ascii="Times New Roman" w:eastAsia="Times New Roman" w:hAnsi="Times New Roman" w:cs="Times New Roman"/>
          <w:sz w:val="24"/>
          <w:szCs w:val="24"/>
          <w:lang w:eastAsia="zh-CN"/>
        </w:rPr>
        <w:tab/>
      </w:r>
      <w:r w:rsidRPr="00B27D74">
        <w:rPr>
          <w:rFonts w:ascii="Times New Roman" w:eastAsia="Times New Roman" w:hAnsi="Times New Roman" w:cs="Times New Roman"/>
          <w:sz w:val="24"/>
          <w:szCs w:val="24"/>
          <w:lang w:eastAsia="zh-CN"/>
        </w:rPr>
        <w:tab/>
      </w:r>
      <w:r w:rsidRPr="00B27D74">
        <w:rPr>
          <w:rFonts w:ascii="Times New Roman" w:eastAsia="Times New Roman" w:hAnsi="Times New Roman" w:cs="Times New Roman"/>
          <w:sz w:val="24"/>
          <w:szCs w:val="24"/>
          <w:lang w:eastAsia="zh-CN"/>
        </w:rPr>
        <w:tab/>
        <w:t xml:space="preserve">(Посада, П.І.Б., </w:t>
      </w:r>
      <w:proofErr w:type="gramStart"/>
      <w:r w:rsidRPr="00B27D74">
        <w:rPr>
          <w:rFonts w:ascii="Times New Roman" w:eastAsia="Times New Roman" w:hAnsi="Times New Roman" w:cs="Times New Roman"/>
          <w:sz w:val="24"/>
          <w:szCs w:val="24"/>
          <w:lang w:eastAsia="zh-CN"/>
        </w:rPr>
        <w:t>п</w:t>
      </w:r>
      <w:proofErr w:type="gramEnd"/>
      <w:r w:rsidRPr="00B27D74">
        <w:rPr>
          <w:rFonts w:ascii="Times New Roman" w:eastAsia="Times New Roman" w:hAnsi="Times New Roman" w:cs="Times New Roman"/>
          <w:sz w:val="24"/>
          <w:szCs w:val="24"/>
          <w:lang w:eastAsia="zh-CN"/>
        </w:rPr>
        <w:t>ідпис)</w:t>
      </w:r>
    </w:p>
    <w:p w:rsidR="00A24A37" w:rsidRPr="00B27D74" w:rsidRDefault="00A24A37" w:rsidP="00A24A37">
      <w:pPr>
        <w:suppressAutoHyphens/>
        <w:spacing w:after="0" w:line="240" w:lineRule="auto"/>
        <w:jc w:val="both"/>
        <w:rPr>
          <w:rFonts w:ascii="Times New Roman" w:eastAsia="Times New Roman" w:hAnsi="Times New Roman" w:cs="Times New Roman"/>
          <w:sz w:val="24"/>
          <w:szCs w:val="24"/>
          <w:lang w:eastAsia="zh-CN"/>
        </w:rPr>
      </w:pPr>
    </w:p>
    <w:p w:rsidR="00A24A37" w:rsidRPr="00B27D74" w:rsidRDefault="00A24A37" w:rsidP="00A24A37">
      <w:pPr>
        <w:suppressAutoHyphens/>
        <w:spacing w:after="0" w:line="240" w:lineRule="auto"/>
        <w:jc w:val="right"/>
        <w:rPr>
          <w:rFonts w:ascii="Times New Roman" w:eastAsia="Times New Roman" w:hAnsi="Times New Roman" w:cs="Times New Roman"/>
          <w:i/>
          <w:iCs/>
          <w:sz w:val="20"/>
          <w:szCs w:val="20"/>
          <w:u w:val="single"/>
          <w:lang w:eastAsia="ar-SA"/>
        </w:rPr>
      </w:pPr>
    </w:p>
    <w:p w:rsidR="00A24A37" w:rsidRPr="00B27D74" w:rsidRDefault="00A24A37" w:rsidP="00A24A37">
      <w:pPr>
        <w:suppressAutoHyphens/>
        <w:spacing w:after="0" w:line="240" w:lineRule="auto"/>
        <w:jc w:val="right"/>
        <w:rPr>
          <w:rFonts w:ascii="Times New Roman" w:eastAsia="Times New Roman" w:hAnsi="Times New Roman" w:cs="Times New Roman"/>
          <w:i/>
          <w:iCs/>
          <w:sz w:val="20"/>
          <w:szCs w:val="20"/>
          <w:u w:val="single"/>
          <w:lang w:eastAsia="ar-SA"/>
        </w:rPr>
      </w:pPr>
    </w:p>
    <w:p w:rsidR="00A24A37" w:rsidRPr="00B27D74" w:rsidRDefault="00A24A37" w:rsidP="00A24A37">
      <w:pPr>
        <w:suppressAutoHyphens/>
        <w:spacing w:after="0" w:line="240" w:lineRule="auto"/>
        <w:jc w:val="right"/>
        <w:rPr>
          <w:rFonts w:ascii="Times New Roman" w:eastAsia="Times New Roman" w:hAnsi="Times New Roman" w:cs="Times New Roman"/>
          <w:i/>
          <w:iCs/>
          <w:sz w:val="20"/>
          <w:szCs w:val="20"/>
          <w:u w:val="single"/>
          <w:lang w:eastAsia="ar-SA"/>
        </w:rPr>
      </w:pPr>
    </w:p>
    <w:p w:rsidR="00133C5F" w:rsidRPr="00A24A37" w:rsidRDefault="00133C5F" w:rsidP="002A3975">
      <w:pPr>
        <w:tabs>
          <w:tab w:val="left" w:pos="142"/>
        </w:tabs>
        <w:spacing w:after="0" w:line="240" w:lineRule="auto"/>
        <w:jc w:val="right"/>
        <w:rPr>
          <w:rFonts w:ascii="Times New Roman" w:eastAsia="Times New Roman" w:hAnsi="Times New Roman" w:cs="Times New Roman"/>
          <w:b/>
          <w:bCs/>
          <w:sz w:val="24"/>
          <w:szCs w:val="24"/>
        </w:rPr>
      </w:pPr>
    </w:p>
    <w:p w:rsidR="00133C5F" w:rsidRDefault="00133C5F"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783E34" w:rsidRDefault="00783E34" w:rsidP="002A3975">
      <w:pPr>
        <w:tabs>
          <w:tab w:val="left" w:pos="142"/>
        </w:tabs>
        <w:spacing w:after="0" w:line="240" w:lineRule="auto"/>
        <w:jc w:val="right"/>
        <w:rPr>
          <w:rFonts w:ascii="Times New Roman" w:eastAsia="Times New Roman" w:hAnsi="Times New Roman" w:cs="Times New Roman"/>
          <w:b/>
          <w:bCs/>
          <w:sz w:val="24"/>
          <w:szCs w:val="24"/>
          <w:lang w:val="uk-UA"/>
        </w:rPr>
      </w:pPr>
    </w:p>
    <w:p w:rsidR="002A3975" w:rsidRPr="005A02CF" w:rsidRDefault="002A3975" w:rsidP="002A3975">
      <w:pPr>
        <w:tabs>
          <w:tab w:val="left" w:pos="142"/>
        </w:tabs>
        <w:spacing w:after="0" w:line="240" w:lineRule="auto"/>
        <w:jc w:val="right"/>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lastRenderedPageBreak/>
        <w:t>ДОДАТОК №1                                                                                                                                          до тендерної документації</w:t>
      </w:r>
    </w:p>
    <w:p w:rsidR="002A3975" w:rsidRPr="005A02CF" w:rsidRDefault="002A3975" w:rsidP="002A3975">
      <w:pPr>
        <w:widowControl w:val="0"/>
        <w:spacing w:after="0" w:line="240" w:lineRule="auto"/>
        <w:contextualSpacing/>
        <w:jc w:val="right"/>
        <w:rPr>
          <w:rFonts w:ascii="Times New Roman" w:eastAsia="Calibri" w:hAnsi="Times New Roman" w:cs="Times New Roman"/>
          <w:b/>
          <w:sz w:val="24"/>
          <w:szCs w:val="24"/>
          <w:lang w:val="uk-UA" w:eastAsia="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 xml:space="preserve">Перелік документів, </w:t>
      </w:r>
    </w:p>
    <w:p w:rsidR="002A3975" w:rsidRDefault="002A3975" w:rsidP="002A3975">
      <w:pPr>
        <w:spacing w:after="0"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rPr>
        <w:t xml:space="preserve">які вимагаються тендерною документацією </w:t>
      </w:r>
    </w:p>
    <w:p w:rsidR="002A3975" w:rsidRPr="009924A8"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Default="002A3975" w:rsidP="002A3975">
      <w:pPr>
        <w:spacing w:after="0" w:line="240" w:lineRule="auto"/>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 </w:t>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Pr>
          <w:rFonts w:ascii="Times New Roman" w:eastAsia="Times New Roman" w:hAnsi="Times New Roman" w:cs="Times New Roman"/>
          <w:sz w:val="24"/>
          <w:szCs w:val="24"/>
          <w:lang w:val="uk-UA"/>
        </w:rPr>
        <w:tab/>
      </w:r>
      <w:r w:rsidRPr="005A02CF">
        <w:rPr>
          <w:rFonts w:ascii="Times New Roman" w:eastAsia="Times New Roman" w:hAnsi="Times New Roman" w:cs="Times New Roman"/>
          <w:sz w:val="24"/>
          <w:szCs w:val="24"/>
          <w:lang w:val="uk-UA"/>
        </w:rPr>
        <w:tab/>
      </w:r>
      <w:r w:rsidRPr="005A02CF">
        <w:rPr>
          <w:rFonts w:ascii="Times New Roman" w:eastAsia="Times New Roman" w:hAnsi="Times New Roman" w:cs="Times New Roman"/>
          <w:b/>
          <w:sz w:val="24"/>
          <w:szCs w:val="24"/>
        </w:rPr>
        <w:t>Таблиця 1</w:t>
      </w:r>
    </w:p>
    <w:p w:rsidR="002A3975" w:rsidRPr="009924A8" w:rsidRDefault="002A3975" w:rsidP="002A3975">
      <w:pPr>
        <w:spacing w:after="0" w:line="240" w:lineRule="auto"/>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w:t>
      </w:r>
    </w:p>
    <w:p w:rsidR="002A3975" w:rsidRDefault="002A3975" w:rsidP="002A3975">
      <w:pPr>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t>відповідності кваліфікаційним критеріям (частина друга статті 16 Закону)</w:t>
      </w:r>
    </w:p>
    <w:p w:rsidR="002A3975" w:rsidRPr="009924A8" w:rsidRDefault="002A3975" w:rsidP="002A3975">
      <w:pPr>
        <w:spacing w:after="0" w:line="240" w:lineRule="auto"/>
        <w:jc w:val="center"/>
        <w:rPr>
          <w:rFonts w:ascii="Times New Roman" w:eastAsia="Times New Roman" w:hAnsi="Times New Roman" w:cs="Times New Roman"/>
          <w:b/>
          <w:sz w:val="24"/>
          <w:szCs w:val="24"/>
          <w:lang w:val="uk-UA"/>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5"/>
        <w:gridCol w:w="3698"/>
        <w:gridCol w:w="5703"/>
      </w:tblGrid>
      <w:tr w:rsidR="002A3975" w:rsidRPr="005A02CF" w:rsidTr="00B56404">
        <w:trPr>
          <w:trHeight w:val="586"/>
        </w:trPr>
        <w:tc>
          <w:tcPr>
            <w:tcW w:w="675"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з/п</w:t>
            </w:r>
          </w:p>
        </w:tc>
        <w:tc>
          <w:tcPr>
            <w:tcW w:w="3698"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Кваліфікаційна вимога</w:t>
            </w:r>
          </w:p>
        </w:tc>
        <w:tc>
          <w:tcPr>
            <w:tcW w:w="5703" w:type="dxa"/>
            <w:tcMar>
              <w:top w:w="0" w:type="dxa"/>
              <w:left w:w="108" w:type="dxa"/>
              <w:bottom w:w="0" w:type="dxa"/>
              <w:right w:w="108" w:type="dxa"/>
            </w:tcMar>
          </w:tcPr>
          <w:p w:rsidR="002A3975" w:rsidRPr="005A02CF" w:rsidRDefault="002A3975" w:rsidP="001C4EE1">
            <w:pPr>
              <w:spacing w:after="0" w:line="240" w:lineRule="auto"/>
              <w:jc w:val="center"/>
              <w:rPr>
                <w:rFonts w:ascii="Times New Roman" w:eastAsia="Times New Roman" w:hAnsi="Times New Roman" w:cs="Times New Roman"/>
                <w:b/>
                <w:sz w:val="24"/>
                <w:szCs w:val="24"/>
                <w:highlight w:val="yellow"/>
              </w:rPr>
            </w:pPr>
            <w:r w:rsidRPr="005A02CF">
              <w:rPr>
                <w:rFonts w:ascii="Times New Roman" w:eastAsia="Times New Roman" w:hAnsi="Times New Roman" w:cs="Times New Roman"/>
                <w:b/>
                <w:sz w:val="24"/>
                <w:szCs w:val="24"/>
              </w:rPr>
              <w:t>Документи, що підтверджують відповідність Учасника кваліфікаційній вимозі</w:t>
            </w:r>
          </w:p>
        </w:tc>
      </w:tr>
      <w:tr w:rsidR="002A3975" w:rsidRPr="00B56404" w:rsidTr="00B56404">
        <w:trPr>
          <w:trHeight w:val="586"/>
        </w:trPr>
        <w:tc>
          <w:tcPr>
            <w:tcW w:w="675"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3698"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обладнання та матеріально-технічної бази</w:t>
            </w:r>
          </w:p>
        </w:tc>
        <w:tc>
          <w:tcPr>
            <w:tcW w:w="5703" w:type="dxa"/>
            <w:tcMar>
              <w:top w:w="0" w:type="dxa"/>
              <w:left w:w="108" w:type="dxa"/>
              <w:bottom w:w="0" w:type="dxa"/>
              <w:right w:w="108" w:type="dxa"/>
            </w:tcMar>
          </w:tcPr>
          <w:p w:rsidR="002A3975" w:rsidRPr="005A02CF" w:rsidRDefault="002A3975" w:rsidP="001C4EE1">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Довідка, складена в довільній формі, про наявність обладнання та матеріально-технічної бази,</w:t>
            </w:r>
            <w:r w:rsidRPr="005A02CF">
              <w:rPr>
                <w:rFonts w:ascii="Times New Roman" w:eastAsia="Times New Roman" w:hAnsi="Times New Roman" w:cs="Times New Roman"/>
                <w:color w:val="FF0000"/>
                <w:sz w:val="24"/>
                <w:szCs w:val="24"/>
              </w:rPr>
              <w:t xml:space="preserve"> </w:t>
            </w:r>
            <w:r w:rsidRPr="005A02CF">
              <w:rPr>
                <w:rFonts w:ascii="Times New Roman" w:eastAsia="Times New Roman" w:hAnsi="Times New Roman" w:cs="Times New Roman"/>
                <w:sz w:val="24"/>
                <w:szCs w:val="24"/>
              </w:rPr>
              <w:t>необхідних для належного виконання договору про закупівлю робіт</w:t>
            </w:r>
            <w:r w:rsidRPr="005A02CF">
              <w:rPr>
                <w:rFonts w:ascii="Times New Roman" w:eastAsia="Times New Roman" w:hAnsi="Times New Roman" w:cs="Times New Roman"/>
                <w:sz w:val="24"/>
                <w:szCs w:val="24"/>
                <w:lang w:val="uk-UA"/>
              </w:rPr>
              <w:t>.</w:t>
            </w:r>
          </w:p>
          <w:p w:rsidR="002A3975" w:rsidRPr="005A02CF" w:rsidRDefault="002A3975" w:rsidP="001C4EE1">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2A3975" w:rsidRPr="004F4A26" w:rsidTr="00B56404">
        <w:trPr>
          <w:trHeight w:val="1697"/>
        </w:trPr>
        <w:tc>
          <w:tcPr>
            <w:tcW w:w="675" w:type="dxa"/>
            <w:tcMar>
              <w:top w:w="0" w:type="dxa"/>
              <w:left w:w="108" w:type="dxa"/>
              <w:bottom w:w="0" w:type="dxa"/>
              <w:right w:w="108" w:type="dxa"/>
            </w:tcMar>
          </w:tcPr>
          <w:p w:rsidR="002A3975" w:rsidRPr="005A02CF" w:rsidRDefault="002A3975" w:rsidP="001C4EE1">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3698" w:type="dxa"/>
            <w:tcMar>
              <w:top w:w="0" w:type="dxa"/>
              <w:left w:w="108" w:type="dxa"/>
              <w:bottom w:w="0" w:type="dxa"/>
              <w:right w:w="108" w:type="dxa"/>
            </w:tcMar>
          </w:tcPr>
          <w:p w:rsidR="002A3975" w:rsidRPr="005A02CF" w:rsidRDefault="002A3975" w:rsidP="001C4EE1">
            <w:pPr>
              <w:tabs>
                <w:tab w:val="left" w:pos="1080"/>
              </w:tabs>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Наявність працівників відповідної кваліфікації, які мають необхідні знання та досвід</w:t>
            </w:r>
          </w:p>
        </w:tc>
        <w:tc>
          <w:tcPr>
            <w:tcW w:w="5703" w:type="dxa"/>
            <w:tcMar>
              <w:top w:w="0" w:type="dxa"/>
              <w:left w:w="108" w:type="dxa"/>
              <w:bottom w:w="0" w:type="dxa"/>
              <w:right w:w="108" w:type="dxa"/>
            </w:tcMar>
          </w:tcPr>
          <w:p w:rsidR="002A3975" w:rsidRPr="005A02CF" w:rsidRDefault="002A3975" w:rsidP="00F53C85">
            <w:pPr>
              <w:tabs>
                <w:tab w:val="left" w:pos="1080"/>
              </w:tabs>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Довідка, складена в довільній формі, що підтверджує наявність працівників відповідної кваліфікації, які мають необхідні знання та досвід.</w:t>
            </w:r>
          </w:p>
          <w:p w:rsidR="002A3975" w:rsidRDefault="002A3975" w:rsidP="001C4EE1">
            <w:pPr>
              <w:tabs>
                <w:tab w:val="left" w:pos="1080"/>
              </w:tabs>
              <w:spacing w:after="0" w:line="240" w:lineRule="auto"/>
              <w:ind w:left="360"/>
              <w:jc w:val="both"/>
              <w:rPr>
                <w:rFonts w:ascii="Times New Roman" w:eastAsia="Times New Roman" w:hAnsi="Times New Roman" w:cs="Times New Roman"/>
                <w:sz w:val="24"/>
                <w:szCs w:val="24"/>
                <w:lang w:val="uk-UA"/>
              </w:rPr>
            </w:pPr>
          </w:p>
          <w:p w:rsidR="002A3975" w:rsidRPr="005A02CF" w:rsidRDefault="002A3975" w:rsidP="00F53C85">
            <w:pPr>
              <w:shd w:val="clear" w:color="auto" w:fill="FFFFFF"/>
              <w:spacing w:after="0" w:line="240" w:lineRule="auto"/>
              <w:jc w:val="both"/>
              <w:rPr>
                <w:rFonts w:ascii="Times New Roman" w:eastAsia="Times New Roman" w:hAnsi="Times New Roman" w:cs="Times New Roman"/>
                <w:sz w:val="24"/>
                <w:szCs w:val="24"/>
                <w:lang w:val="uk-UA"/>
              </w:rPr>
            </w:pPr>
          </w:p>
        </w:tc>
      </w:tr>
    </w:tbl>
    <w:p w:rsidR="002A3975" w:rsidRPr="00B26BDB" w:rsidRDefault="002A3975" w:rsidP="002A3975">
      <w:pPr>
        <w:spacing w:after="0" w:line="240" w:lineRule="auto"/>
        <w:jc w:val="both"/>
        <w:rPr>
          <w:rFonts w:ascii="Times New Roman" w:eastAsia="Times New Roman" w:hAnsi="Times New Roman" w:cs="Times New Roman"/>
          <w:sz w:val="24"/>
          <w:szCs w:val="24"/>
          <w:lang w:val="uk-UA"/>
        </w:rPr>
      </w:pPr>
    </w:p>
    <w:p w:rsidR="002A3975" w:rsidRPr="005A02CF" w:rsidRDefault="002A3975" w:rsidP="002A3975">
      <w:pPr>
        <w:spacing w:after="0" w:line="240" w:lineRule="auto"/>
        <w:jc w:val="right"/>
        <w:rPr>
          <w:rFonts w:ascii="Times New Roman" w:eastAsia="Times New Roman" w:hAnsi="Times New Roman" w:cs="Times New Roman"/>
          <w:b/>
          <w:bCs/>
          <w:sz w:val="24"/>
          <w:szCs w:val="24"/>
        </w:rPr>
      </w:pPr>
      <w:r w:rsidRPr="005A02CF">
        <w:rPr>
          <w:rFonts w:ascii="Times New Roman" w:eastAsia="Times New Roman" w:hAnsi="Times New Roman" w:cs="Times New Roman"/>
          <w:b/>
          <w:bCs/>
          <w:sz w:val="24"/>
          <w:szCs w:val="24"/>
        </w:rPr>
        <w:t>Таблиця 2</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які надаються </w:t>
      </w:r>
      <w:r w:rsidRPr="005A02CF">
        <w:rPr>
          <w:rFonts w:ascii="Times New Roman" w:eastAsia="Times New Roman" w:hAnsi="Times New Roman" w:cs="Times New Roman"/>
          <w:b/>
          <w:sz w:val="24"/>
          <w:szCs w:val="24"/>
          <w:u w:val="single"/>
        </w:rPr>
        <w:t>усіма Учасниками</w:t>
      </w:r>
      <w:r w:rsidRPr="005A02CF">
        <w:rPr>
          <w:rFonts w:ascii="Times New Roman" w:eastAsia="Times New Roman" w:hAnsi="Times New Roman" w:cs="Times New Roman"/>
          <w:b/>
          <w:sz w:val="24"/>
          <w:szCs w:val="24"/>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8897" w:type="dxa"/>
          </w:tcPr>
          <w:p w:rsidR="002A3975" w:rsidRPr="005A02CF" w:rsidRDefault="002A3975" w:rsidP="001C4EE1">
            <w:pPr>
              <w:tabs>
                <w:tab w:val="left" w:pos="225"/>
              </w:tabs>
              <w:spacing w:after="0" w:line="240" w:lineRule="auto"/>
              <w:ind w:firstLine="723"/>
              <w:jc w:val="both"/>
              <w:rPr>
                <w:rFonts w:ascii="Times New Roman" w:eastAsia="Times New Roman" w:hAnsi="Times New Roman" w:cs="Times New Roman"/>
                <w:sz w:val="24"/>
                <w:szCs w:val="24"/>
                <w:highlight w:val="yellow"/>
              </w:rPr>
            </w:pPr>
            <w:r w:rsidRPr="005A02CF">
              <w:rPr>
                <w:rFonts w:ascii="Times New Roman" w:eastAsia="Times New Roman" w:hAnsi="Times New Roman" w:cs="Times New Roman"/>
                <w:sz w:val="24"/>
                <w:szCs w:val="24"/>
              </w:rPr>
              <w:t xml:space="preserve">1.1. Інформаційна довідка (лист) довільної форми з інформацією про посадових осіб Учасника, уповноважених </w:t>
            </w:r>
            <w:r w:rsidRPr="005A02CF">
              <w:rPr>
                <w:rFonts w:ascii="Times New Roman" w:eastAsia="Times New Roman" w:hAnsi="Times New Roman" w:cs="Times New Roman"/>
                <w:iCs/>
                <w:sz w:val="24"/>
                <w:szCs w:val="24"/>
              </w:rPr>
              <w:t>представляти інтереси під час проведення процедури закупівлі, а саме</w:t>
            </w:r>
            <w:r w:rsidRPr="005A02CF">
              <w:rPr>
                <w:rFonts w:ascii="Times New Roman" w:eastAsia="Times New Roman" w:hAnsi="Times New Roman" w:cs="Times New Roman"/>
                <w:sz w:val="24"/>
                <w:szCs w:val="24"/>
              </w:rPr>
              <w:t xml:space="preserve">: </w:t>
            </w:r>
            <w:r w:rsidRPr="005A02CF">
              <w:rPr>
                <w:rFonts w:ascii="Times New Roman" w:eastAsia="Times New Roman" w:hAnsi="Times New Roman" w:cs="Times New Roman"/>
                <w:i/>
                <w:sz w:val="24"/>
                <w:szCs w:val="24"/>
              </w:rPr>
              <w:t>підписувати документи тендерної пропозиції; підписувати договір закупівлі за результатами торгів.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2.</w:t>
            </w:r>
          </w:p>
        </w:tc>
        <w:tc>
          <w:tcPr>
            <w:tcW w:w="8897" w:type="dxa"/>
          </w:tcPr>
          <w:p w:rsidR="002A3975" w:rsidRPr="005A02CF" w:rsidRDefault="002A3975" w:rsidP="001C4EE1">
            <w:pPr>
              <w:spacing w:after="0" w:line="240" w:lineRule="auto"/>
              <w:ind w:firstLine="708"/>
              <w:jc w:val="both"/>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u w:val="single"/>
              </w:rPr>
              <w:t>(надаються виключно у випадку, якщо статутом чи іншими установчими документами передбачено певні обмеження</w:t>
            </w:r>
            <w:r w:rsidRPr="005A02CF">
              <w:rPr>
                <w:rFonts w:ascii="Times New Roman" w:eastAsia="Times New Roman" w:hAnsi="Times New Roman" w:cs="Times New Roman"/>
                <w:sz w:val="24"/>
                <w:szCs w:val="24"/>
              </w:rPr>
              <w:t>);</w:t>
            </w:r>
          </w:p>
          <w:p w:rsidR="002A3975" w:rsidRPr="005A02CF" w:rsidRDefault="002A3975" w:rsidP="001C4EE1">
            <w:pPr>
              <w:spacing w:after="0" w:line="240" w:lineRule="auto"/>
              <w:ind w:firstLine="708"/>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 xml:space="preserve">2.1.3. Наказ про призначення (вступ) на посаду (у разі, якщо наказ на призначення не ведеться суб’єктом господарювання – лист від Учасника із </w:t>
            </w:r>
            <w:r w:rsidRPr="005A02CF">
              <w:rPr>
                <w:rFonts w:ascii="Times New Roman" w:eastAsia="Times New Roman" w:hAnsi="Times New Roman" w:cs="Times New Roman"/>
                <w:sz w:val="24"/>
                <w:szCs w:val="24"/>
              </w:rPr>
              <w:lastRenderedPageBreak/>
              <w:t>зазначенням цього)</w:t>
            </w:r>
            <w:r w:rsidRPr="005A02CF">
              <w:rPr>
                <w:rFonts w:ascii="Times New Roman" w:eastAsia="Times New Roman" w:hAnsi="Times New Roman" w:cs="Times New Roman"/>
                <w:sz w:val="24"/>
                <w:szCs w:val="24"/>
                <w:lang w:val="uk-UA"/>
              </w:rPr>
              <w:t>;</w:t>
            </w:r>
          </w:p>
          <w:p w:rsidR="002A3975" w:rsidRPr="005A02CF" w:rsidRDefault="002A3975" w:rsidP="001C4EE1">
            <w:pPr>
              <w:tabs>
                <w:tab w:val="left" w:pos="0"/>
              </w:tabs>
              <w:spacing w:after="0" w:line="240" w:lineRule="auto"/>
              <w:ind w:firstLine="742"/>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lastRenderedPageBreak/>
              <w:t>3.</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про реєстрацію платника ПДВ</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sz w:val="24"/>
                <w:szCs w:val="24"/>
              </w:rPr>
              <w:t>або копія Витягу з реєстру платників податку на додану вартість</w:t>
            </w:r>
            <w:r w:rsidRPr="005A02CF">
              <w:rPr>
                <w:rFonts w:ascii="Times New Roman" w:eastAsia="Times New Roman" w:hAnsi="Times New Roman" w:cs="Times New Roman"/>
                <w:color w:val="0000FF"/>
                <w:sz w:val="24"/>
                <w:szCs w:val="24"/>
              </w:rPr>
              <w:t xml:space="preserve"> </w:t>
            </w:r>
            <w:r w:rsidRPr="005A02CF">
              <w:rPr>
                <w:rFonts w:ascii="Times New Roman" w:eastAsia="Times New Roman" w:hAnsi="Times New Roman" w:cs="Times New Roman"/>
                <w:i/>
                <w:sz w:val="24"/>
                <w:szCs w:val="24"/>
              </w:rPr>
              <w:t>(для платників ПДВ).</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4.</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Свідоцтво платника єдиного податку або копія Витягу з реєстру платників єдиного податку (</w:t>
            </w:r>
            <w:r w:rsidRPr="005A02CF">
              <w:rPr>
                <w:rFonts w:ascii="Times New Roman" w:eastAsia="Times New Roman" w:hAnsi="Times New Roman" w:cs="Times New Roman"/>
                <w:i/>
                <w:sz w:val="24"/>
                <w:szCs w:val="24"/>
              </w:rPr>
              <w:t>для платників єдиного податку</w:t>
            </w:r>
            <w:r w:rsidRPr="005A02CF">
              <w:rPr>
                <w:rFonts w:ascii="Times New Roman" w:eastAsia="Times New Roman" w:hAnsi="Times New Roman" w:cs="Times New Roman"/>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5.</w:t>
            </w:r>
          </w:p>
        </w:tc>
        <w:tc>
          <w:tcPr>
            <w:tcW w:w="8897" w:type="dxa"/>
          </w:tcPr>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 xml:space="preserve">Статут або інший установчий документ. </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p>
        </w:tc>
        <w:tc>
          <w:tcPr>
            <w:tcW w:w="8897" w:type="dxa"/>
          </w:tcPr>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Довідка </w:t>
            </w:r>
            <w:r w:rsidRPr="005A02CF">
              <w:rPr>
                <w:rFonts w:ascii="Times New Roman" w:eastAsia="DejaVu Sans" w:hAnsi="Times New Roman" w:cs="Times New Roman"/>
                <w:bCs/>
                <w:kern w:val="2"/>
                <w:sz w:val="24"/>
                <w:szCs w:val="24"/>
                <w:lang w:eastAsia="hi-IN" w:bidi="hi-IN"/>
              </w:rPr>
              <w:t xml:space="preserve">(в довільній формі) </w:t>
            </w:r>
            <w:r w:rsidRPr="005A02CF">
              <w:rPr>
                <w:rFonts w:ascii="Times New Roman" w:eastAsia="Times New Roman" w:hAnsi="Times New Roman" w:cs="Times New Roman"/>
                <w:snapToGrid w:val="0"/>
                <w:sz w:val="24"/>
                <w:szCs w:val="24"/>
              </w:rPr>
              <w:t xml:space="preserve">яка містить відомості про підприємство: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а) реквізити (адреса - юридична та фактична, телефон, факс);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 xml:space="preserve">б) керівництво (посада, ім'я, по батькові, телефон для контактів) - для юридичних осіб; </w:t>
            </w:r>
          </w:p>
          <w:p w:rsidR="002A3975" w:rsidRPr="005A02CF" w:rsidRDefault="002A3975" w:rsidP="001C4EE1">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rPr>
            </w:pPr>
            <w:r w:rsidRPr="005A02CF">
              <w:rPr>
                <w:rFonts w:ascii="Times New Roman" w:eastAsia="Times New Roman" w:hAnsi="Times New Roman" w:cs="Times New Roman"/>
                <w:snapToGrid w:val="0"/>
                <w:sz w:val="24"/>
                <w:szCs w:val="24"/>
              </w:rPr>
              <w:t>в) банківські реквізити.</w:t>
            </w:r>
          </w:p>
          <w:p w:rsidR="002A3975" w:rsidRPr="005A02CF" w:rsidRDefault="002A3975" w:rsidP="001C4EE1">
            <w:pPr>
              <w:tabs>
                <w:tab w:val="left" w:pos="-252"/>
              </w:tabs>
              <w:spacing w:after="0" w:line="240" w:lineRule="auto"/>
              <w:jc w:val="both"/>
              <w:rPr>
                <w:rFonts w:ascii="Times New Roman" w:eastAsia="Times New Roman" w:hAnsi="Times New Roman" w:cs="Times New Roman"/>
                <w:sz w:val="24"/>
                <w:szCs w:val="24"/>
              </w:rPr>
            </w:pP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7</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tabs>
                <w:tab w:val="left" w:pos="993"/>
              </w:tabs>
              <w:spacing w:after="0" w:line="240" w:lineRule="auto"/>
              <w:contextualSpacing/>
              <w:jc w:val="both"/>
              <w:rPr>
                <w:rFonts w:ascii="Times New Roman" w:hAnsi="Times New Roman" w:cs="Times New Roman"/>
                <w:bCs/>
                <w:iCs/>
                <w:color w:val="000000"/>
                <w:sz w:val="24"/>
                <w:szCs w:val="24"/>
              </w:rPr>
            </w:pPr>
            <w:r w:rsidRPr="00E7216B">
              <w:rPr>
                <w:rFonts w:ascii="Times New Roman" w:hAnsi="Times New Roman" w:cs="Times New Roman"/>
                <w:bCs/>
                <w:iCs/>
                <w:sz w:val="24"/>
                <w:szCs w:val="24"/>
              </w:rPr>
              <w:t>П</w:t>
            </w:r>
            <w:r w:rsidRPr="00E7216B">
              <w:rPr>
                <w:rFonts w:ascii="Times New Roman" w:eastAsia="Verdana" w:hAnsi="Times New Roman" w:cs="Times New Roman"/>
                <w:sz w:val="24"/>
                <w:szCs w:val="24"/>
              </w:rPr>
              <w:t>роект договору</w:t>
            </w:r>
            <w:r w:rsidRPr="00E7216B">
              <w:rPr>
                <w:rFonts w:ascii="Times New Roman" w:hAnsi="Times New Roman" w:cs="Times New Roman"/>
                <w:bCs/>
                <w:iCs/>
                <w:sz w:val="24"/>
                <w:szCs w:val="24"/>
              </w:rPr>
              <w:t>, підписаний (вказати посаду, прізви</w:t>
            </w:r>
            <w:r w:rsidRPr="00E7216B">
              <w:rPr>
                <w:rFonts w:ascii="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E7216B">
              <w:rPr>
                <w:rFonts w:ascii="Times New Roman" w:eastAsia="Verdana" w:hAnsi="Times New Roman" w:cs="Times New Roman"/>
                <w:color w:val="000000"/>
                <w:sz w:val="24"/>
                <w:szCs w:val="24"/>
              </w:rPr>
              <w:t xml:space="preserve">в окремому файлі </w:t>
            </w:r>
            <w:r w:rsidRPr="00E7216B">
              <w:rPr>
                <w:rFonts w:ascii="Times New Roman" w:hAnsi="Times New Roman" w:cs="Times New Roman"/>
                <w:bCs/>
                <w:iCs/>
                <w:color w:val="000000"/>
                <w:sz w:val="24"/>
                <w:szCs w:val="24"/>
              </w:rPr>
              <w:t>(згідно Додатку №3</w:t>
            </w:r>
            <w:r w:rsidRPr="00E7216B">
              <w:rPr>
                <w:rFonts w:ascii="Times New Roman" w:hAnsi="Times New Roman" w:cs="Times New Roman"/>
                <w:color w:val="000000"/>
                <w:sz w:val="24"/>
                <w:szCs w:val="24"/>
              </w:rPr>
              <w:t xml:space="preserve"> до цієї тендерної документації</w:t>
            </w:r>
            <w:r w:rsidRPr="00E7216B">
              <w:rPr>
                <w:rFonts w:ascii="Times New Roman" w:hAnsi="Times New Roman" w:cs="Times New Roman"/>
                <w:bCs/>
                <w:iCs/>
                <w:color w:val="000000"/>
                <w:sz w:val="24"/>
                <w:szCs w:val="24"/>
              </w:rPr>
              <w:t>).</w:t>
            </w:r>
          </w:p>
        </w:tc>
      </w:tr>
      <w:tr w:rsidR="002A3975" w:rsidRPr="005A02CF"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8</w:t>
            </w:r>
            <w:r w:rsidRPr="005A02CF">
              <w:rPr>
                <w:rFonts w:ascii="Times New Roman" w:eastAsia="Times New Roman" w:hAnsi="Times New Roman" w:cs="Times New Roman"/>
                <w:bCs/>
                <w:sz w:val="24"/>
                <w:szCs w:val="24"/>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uk-UA"/>
              </w:rPr>
              <w:t xml:space="preserve">Погоджене технічне завдання до предмету закупівлі згідно Додатку </w:t>
            </w:r>
            <w:r w:rsidRPr="00E7216B">
              <w:rPr>
                <w:rFonts w:ascii="Times New Roman" w:hAnsi="Times New Roman" w:cs="Times New Roman"/>
                <w:bCs/>
                <w:iCs/>
                <w:color w:val="000000"/>
                <w:sz w:val="24"/>
                <w:szCs w:val="24"/>
              </w:rPr>
              <w:t>№</w:t>
            </w:r>
            <w:r w:rsidRPr="005A02CF">
              <w:rPr>
                <w:rFonts w:ascii="Times New Roman" w:eastAsia="Times New Roman" w:hAnsi="Times New Roman" w:cs="Times New Roman"/>
                <w:sz w:val="24"/>
                <w:szCs w:val="24"/>
                <w:lang w:val="uk-UA"/>
              </w:rPr>
              <w:t>2 до тендерної документації.</w:t>
            </w:r>
          </w:p>
        </w:tc>
      </w:tr>
      <w:tr w:rsidR="002A3975" w:rsidRPr="00B56404" w:rsidTr="001C4EE1">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377997">
        <w:trPr>
          <w:trHeight w:val="225"/>
        </w:trPr>
        <w:tc>
          <w:tcPr>
            <w:tcW w:w="674"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10</w:t>
            </w:r>
            <w:r w:rsidRPr="005A02CF">
              <w:rPr>
                <w:rFonts w:ascii="Times New Roman" w:eastAsia="Times New Roman" w:hAnsi="Times New Roman" w:cs="Times New Roman"/>
                <w:bCs/>
                <w:sz w:val="24"/>
                <w:szCs w:val="24"/>
                <w:lang w:val="uk-UA"/>
              </w:rPr>
              <w:t>.</w:t>
            </w:r>
          </w:p>
        </w:tc>
        <w:tc>
          <w:tcPr>
            <w:tcW w:w="8897" w:type="dxa"/>
          </w:tcPr>
          <w:p w:rsidR="00377997" w:rsidRPr="005A02CF" w:rsidRDefault="002A3975" w:rsidP="001C4EE1">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sz w:val="24"/>
                <w:szCs w:val="24"/>
              </w:rPr>
              <w:t xml:space="preserve">Лист – згода </w:t>
            </w:r>
            <w:r w:rsidRPr="005A02CF">
              <w:rPr>
                <w:rFonts w:ascii="Times New Roman" w:hAnsi="Times New Roman" w:cs="Times New Roman"/>
                <w:bCs/>
                <w:color w:val="000000" w:themeColor="text1"/>
                <w:sz w:val="24"/>
                <w:szCs w:val="24"/>
              </w:rPr>
              <w:t xml:space="preserve">(в довільній формі) </w:t>
            </w:r>
            <w:r w:rsidRPr="005A02CF">
              <w:rPr>
                <w:rFonts w:ascii="Times New Roman" w:hAnsi="Times New Roman" w:cs="Times New Roman"/>
                <w:sz w:val="24"/>
                <w:szCs w:val="24"/>
              </w:rPr>
              <w:t>щодо дозволу на обробку персональних даних.</w:t>
            </w:r>
          </w:p>
        </w:tc>
      </w:tr>
      <w:tr w:rsidR="002A3975" w:rsidRPr="005A02CF" w:rsidTr="00DF00CD">
        <w:trPr>
          <w:trHeight w:val="589"/>
        </w:trPr>
        <w:tc>
          <w:tcPr>
            <w:tcW w:w="674" w:type="dxa"/>
          </w:tcPr>
          <w:p w:rsidR="002A3975" w:rsidRPr="005A02CF" w:rsidRDefault="002A3975" w:rsidP="00D941AB">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00D941AB">
              <w:rPr>
                <w:rFonts w:ascii="Times New Roman" w:eastAsia="Times New Roman" w:hAnsi="Times New Roman" w:cs="Times New Roman"/>
                <w:bCs/>
                <w:sz w:val="24"/>
                <w:szCs w:val="24"/>
                <w:lang w:val="uk-UA"/>
              </w:rPr>
              <w:t>1</w:t>
            </w:r>
            <w:r w:rsidRPr="005A02CF">
              <w:rPr>
                <w:rFonts w:ascii="Times New Roman" w:eastAsia="Times New Roman" w:hAnsi="Times New Roman" w:cs="Times New Roman"/>
                <w:bCs/>
                <w:sz w:val="24"/>
                <w:szCs w:val="24"/>
                <w:lang w:val="uk-UA"/>
              </w:rPr>
              <w:t>.</w:t>
            </w:r>
          </w:p>
        </w:tc>
        <w:tc>
          <w:tcPr>
            <w:tcW w:w="8897"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 Інші документи, передбачені цією тендерною документацією.     </w:t>
            </w:r>
          </w:p>
        </w:tc>
      </w:tr>
    </w:tbl>
    <w:p w:rsidR="00DF00CD" w:rsidRDefault="00DF00CD" w:rsidP="002A3975">
      <w:pPr>
        <w:spacing w:after="0" w:line="240" w:lineRule="auto"/>
        <w:jc w:val="right"/>
        <w:rPr>
          <w:rFonts w:ascii="Times New Roman" w:eastAsia="Times New Roman" w:hAnsi="Times New Roman" w:cs="Times New Roman"/>
          <w:b/>
          <w:sz w:val="24"/>
          <w:szCs w:val="24"/>
          <w:lang w:val="uk-UA"/>
        </w:rPr>
      </w:pPr>
    </w:p>
    <w:p w:rsidR="00DF00CD" w:rsidRDefault="00DF00CD">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bookmarkStart w:id="0" w:name="_GoBack"/>
      <w:bookmarkEnd w:id="0"/>
    </w:p>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lastRenderedPageBreak/>
        <w:t>Таблиця 3</w:t>
      </w:r>
    </w:p>
    <w:p w:rsidR="002A3975" w:rsidRPr="005A02CF" w:rsidRDefault="002A3975" w:rsidP="002A3975">
      <w:pPr>
        <w:spacing w:before="100" w:beforeAutospacing="1" w:after="100" w:afterAutospacing="1" w:line="240" w:lineRule="auto"/>
        <w:jc w:val="center"/>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rPr>
        <w:t xml:space="preserve"> підстав, визначен</w:t>
      </w:r>
      <w:r w:rsidRPr="005A02CF">
        <w:rPr>
          <w:rFonts w:ascii="Times New Roman" w:eastAsia="Times New Roman" w:hAnsi="Times New Roman" w:cs="Times New Roman"/>
          <w:b/>
          <w:bCs/>
          <w:sz w:val="24"/>
          <w:szCs w:val="24"/>
          <w:lang w:val="uk-UA"/>
        </w:rPr>
        <w:t>их</w:t>
      </w:r>
      <w:r w:rsidRPr="005A02CF">
        <w:rPr>
          <w:rFonts w:ascii="Times New Roman" w:eastAsia="Times New Roman" w:hAnsi="Times New Roman" w:cs="Times New Roman"/>
          <w:b/>
          <w:bCs/>
          <w:sz w:val="24"/>
          <w:szCs w:val="24"/>
        </w:rPr>
        <w:t xml:space="preserve"> </w:t>
      </w:r>
      <w:r w:rsidR="00B97B14">
        <w:rPr>
          <w:rFonts w:ascii="Times New Roman" w:eastAsia="Times New Roman" w:hAnsi="Times New Roman" w:cs="Times New Roman"/>
          <w:b/>
          <w:bCs/>
          <w:sz w:val="24"/>
          <w:szCs w:val="24"/>
          <w:lang w:val="uk-UA"/>
        </w:rPr>
        <w:t>п.44 Особливостей</w:t>
      </w:r>
      <w:r w:rsidRPr="005A02CF">
        <w:rPr>
          <w:rFonts w:ascii="Times New Roman" w:eastAsia="Times New Roman" w:hAnsi="Times New Roman" w:cs="Times New Roman"/>
          <w:b/>
          <w:bCs/>
          <w:sz w:val="24"/>
          <w:szCs w:val="24"/>
          <w:lang w:val="uk-U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0"/>
        <w:gridCol w:w="4203"/>
      </w:tblGrid>
      <w:tr w:rsidR="002A3975" w:rsidRPr="00145CA7" w:rsidTr="00724489">
        <w:trPr>
          <w:trHeight w:val="146"/>
          <w:tblHeader/>
        </w:trPr>
        <w:tc>
          <w:tcPr>
            <w:tcW w:w="5620" w:type="dxa"/>
            <w:shd w:val="clear" w:color="auto" w:fill="auto"/>
          </w:tcPr>
          <w:p w:rsidR="002A3975" w:rsidRPr="005A02CF" w:rsidRDefault="002A3975" w:rsidP="00145CA7">
            <w:pPr>
              <w:spacing w:before="100" w:beforeAutospacing="1" w:after="100" w:afterAutospacing="1"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 xml:space="preserve">Пункт </w:t>
            </w:r>
            <w:r w:rsidR="00145CA7">
              <w:rPr>
                <w:rFonts w:ascii="Times New Roman" w:eastAsia="Times New Roman" w:hAnsi="Times New Roman" w:cs="Times New Roman"/>
                <w:b/>
                <w:bCs/>
                <w:sz w:val="24"/>
                <w:szCs w:val="24"/>
                <w:lang w:val="uk-UA"/>
              </w:rPr>
              <w:t>44. Особливостей</w:t>
            </w:r>
          </w:p>
        </w:tc>
        <w:tc>
          <w:tcPr>
            <w:tcW w:w="4203" w:type="dxa"/>
            <w:shd w:val="clear" w:color="auto" w:fill="auto"/>
          </w:tcPr>
          <w:p w:rsidR="002A3975" w:rsidRPr="005A02CF" w:rsidRDefault="002A3975" w:rsidP="001C4EE1">
            <w:pPr>
              <w:spacing w:after="0" w:line="240" w:lineRule="auto"/>
              <w:jc w:val="both"/>
              <w:rPr>
                <w:rFonts w:ascii="Times New Roman" w:eastAsia="Times New Roman" w:hAnsi="Times New Roman" w:cs="Times New Roman"/>
                <w:b/>
                <w:bCs/>
                <w:sz w:val="24"/>
                <w:szCs w:val="24"/>
                <w:lang w:val="uk-UA"/>
              </w:rPr>
            </w:pPr>
            <w:r w:rsidRPr="005A02CF">
              <w:rPr>
                <w:rFonts w:ascii="Times New Roman" w:eastAsia="Times New Roman" w:hAnsi="Times New Roman" w:cs="Times New Roman"/>
                <w:b/>
                <w:bCs/>
                <w:sz w:val="24"/>
                <w:szCs w:val="24"/>
                <w:lang w:val="uk-UA"/>
              </w:rPr>
              <w:t>Спосіб підтвердження</w:t>
            </w:r>
          </w:p>
        </w:tc>
      </w:tr>
      <w:tr w:rsidR="002A3975" w:rsidRPr="005A02CF" w:rsidTr="00724489">
        <w:trPr>
          <w:trHeight w:val="146"/>
        </w:trPr>
        <w:tc>
          <w:tcPr>
            <w:tcW w:w="5620"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145CA7">
              <w:rPr>
                <w:rFonts w:ascii="Times New Roman" w:eastAsia="Times New Roman" w:hAnsi="Times New Roman" w:cs="Times New Roman"/>
                <w:sz w:val="24"/>
                <w:szCs w:val="24"/>
                <w:lang w:val="uk-UA" w:bidi="uk-UA"/>
              </w:rPr>
              <w:t xml:space="preserve">1) замовник має незаперечні докази того, що учасник процедури закупівлі пропонує, дає або погоджується </w:t>
            </w:r>
            <w:r w:rsidRPr="005A02CF">
              <w:rPr>
                <w:rFonts w:ascii="Times New Roman" w:eastAsia="Times New Roman" w:hAnsi="Times New Roman" w:cs="Times New Roman"/>
                <w:sz w:val="24"/>
                <w:szCs w:val="24"/>
                <w:lang w:bidi="uk-UA"/>
              </w:rPr>
              <w:t xml:space="preserve">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w:t>
            </w:r>
            <w:r w:rsidRPr="00234D38">
              <w:rPr>
                <w:rFonts w:ascii="Times New Roman" w:eastAsia="Times New Roman" w:hAnsi="Times New Roman" w:cs="Times New Roman"/>
                <w:sz w:val="24"/>
                <w:szCs w:val="24"/>
                <w:lang w:bidi="uk-UA"/>
              </w:rPr>
              <w:t>закупівлі;</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724489">
        <w:trPr>
          <w:trHeight w:val="146"/>
        </w:trPr>
        <w:tc>
          <w:tcPr>
            <w:tcW w:w="5620"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B56404" w:rsidTr="00724489">
        <w:trPr>
          <w:trHeight w:val="146"/>
        </w:trPr>
        <w:tc>
          <w:tcPr>
            <w:tcW w:w="5620" w:type="dxa"/>
          </w:tcPr>
          <w:p w:rsidR="00D14145" w:rsidRPr="00D14145"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bidi="uk-UA"/>
              </w:rPr>
              <w:t xml:space="preserve">3) </w:t>
            </w:r>
            <w:r w:rsidR="00B82287" w:rsidRPr="00234D38">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2B6F5D">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B56404" w:rsidTr="00724489">
        <w:trPr>
          <w:trHeight w:val="146"/>
        </w:trPr>
        <w:tc>
          <w:tcPr>
            <w:tcW w:w="5620" w:type="dxa"/>
          </w:tcPr>
          <w:p w:rsidR="002A3975" w:rsidRPr="007638E6"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rPr>
            </w:pPr>
            <w:r w:rsidRPr="007638E6">
              <w:rPr>
                <w:rFonts w:ascii="Times New Roman" w:eastAsia="Times New Roman" w:hAnsi="Times New Roman" w:cs="Times New Roman"/>
                <w:sz w:val="24"/>
                <w:szCs w:val="24"/>
                <w:lang w:val="uk-UA" w:bidi="uk-UA"/>
              </w:rPr>
              <w:t>4) суб’єкт господарювання (учасник</w:t>
            </w:r>
            <w:r w:rsidR="007638E6">
              <w:rPr>
                <w:rFonts w:ascii="Times New Roman" w:eastAsia="Times New Roman" w:hAnsi="Times New Roman" w:cs="Times New Roman"/>
                <w:sz w:val="24"/>
                <w:szCs w:val="24"/>
                <w:lang w:val="uk-UA" w:bidi="uk-UA"/>
              </w:rPr>
              <w:t xml:space="preserve"> </w:t>
            </w:r>
            <w:r w:rsidR="007638E6" w:rsidRPr="00234D38">
              <w:rPr>
                <w:rFonts w:ascii="Times New Roman" w:eastAsia="Times New Roman" w:hAnsi="Times New Roman" w:cs="Times New Roman"/>
                <w:sz w:val="24"/>
                <w:szCs w:val="24"/>
                <w:lang w:val="uk-UA" w:bidi="uk-UA"/>
              </w:rPr>
              <w:t>процедури закупівлі</w:t>
            </w:r>
            <w:r w:rsidRPr="00234D38">
              <w:rPr>
                <w:rFonts w:ascii="Times New Roman" w:eastAsia="Times New Roman" w:hAnsi="Times New Roman" w:cs="Times New Roman"/>
                <w:sz w:val="24"/>
                <w:szCs w:val="24"/>
                <w:lang w:val="uk-UA" w:bidi="uk-UA"/>
              </w:rPr>
              <w:t>)</w:t>
            </w:r>
            <w:r w:rsidRPr="007638E6">
              <w:rPr>
                <w:rFonts w:ascii="Times New Roman" w:eastAsia="Times New Roman" w:hAnsi="Times New Roman" w:cs="Times New Roman"/>
                <w:sz w:val="24"/>
                <w:szCs w:val="24"/>
                <w:lang w:val="uk-UA" w:bidi="uk-UA"/>
              </w:rPr>
              <w:t xml:space="preserve">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66EBF">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p w:rsidR="002A3975" w:rsidRPr="00B66EBF" w:rsidRDefault="001C4B3B" w:rsidP="001C4EE1">
            <w:pPr>
              <w:spacing w:after="0" w:line="240" w:lineRule="auto"/>
              <w:jc w:val="both"/>
              <w:rPr>
                <w:rFonts w:ascii="Times New Roman" w:eastAsia="Times New Roman" w:hAnsi="Times New Roman" w:cs="Times New Roman"/>
                <w:sz w:val="24"/>
                <w:szCs w:val="24"/>
                <w:lang w:val="uk-UA"/>
              </w:rPr>
            </w:pPr>
            <w:hyperlink r:id="rId11" w:history="1">
              <w:r w:rsidR="002A3975" w:rsidRPr="005A02CF">
                <w:rPr>
                  <w:rFonts w:ascii="Times New Roman" w:eastAsia="Times New Roman" w:hAnsi="Times New Roman" w:cs="Times New Roman"/>
                  <w:color w:val="045EAC"/>
                  <w:sz w:val="24"/>
                  <w:szCs w:val="24"/>
                </w:rPr>
                <w:t>https</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amcu</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gov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ua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napryami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oskarzhennya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publichnih</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zakupivel</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zvedeni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vidomosti</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shchodo</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spotvorennya</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rezultativ</w:t>
              </w:r>
              <w:r w:rsidR="002A3975" w:rsidRPr="00B66EBF">
                <w:rPr>
                  <w:rFonts w:ascii="Times New Roman" w:eastAsia="Times New Roman" w:hAnsi="Times New Roman" w:cs="Times New Roman"/>
                  <w:color w:val="045EAC"/>
                  <w:sz w:val="24"/>
                  <w:szCs w:val="24"/>
                  <w:lang w:val="uk-UA"/>
                </w:rPr>
                <w:t>-</w:t>
              </w:r>
              <w:r w:rsidR="002A3975" w:rsidRPr="005A02CF">
                <w:rPr>
                  <w:rFonts w:ascii="Times New Roman" w:eastAsia="Times New Roman" w:hAnsi="Times New Roman" w:cs="Times New Roman"/>
                  <w:color w:val="045EAC"/>
                  <w:sz w:val="24"/>
                  <w:szCs w:val="24"/>
                </w:rPr>
                <w:t>torgiv</w:t>
              </w:r>
            </w:hyperlink>
          </w:p>
          <w:p w:rsidR="002A3975" w:rsidRPr="00B66EBF" w:rsidRDefault="002A3975" w:rsidP="001C4EE1">
            <w:pPr>
              <w:spacing w:after="0" w:line="240" w:lineRule="auto"/>
              <w:jc w:val="both"/>
              <w:rPr>
                <w:rFonts w:ascii="Times New Roman" w:eastAsia="Times New Roman" w:hAnsi="Times New Roman" w:cs="Times New Roman"/>
                <w:sz w:val="24"/>
                <w:szCs w:val="24"/>
                <w:lang w:val="uk-UA"/>
              </w:rPr>
            </w:pPr>
          </w:p>
        </w:tc>
      </w:tr>
      <w:tr w:rsidR="002A3975" w:rsidRPr="005A02CF" w:rsidTr="00724489">
        <w:trPr>
          <w:trHeight w:val="146"/>
        </w:trPr>
        <w:tc>
          <w:tcPr>
            <w:tcW w:w="5620" w:type="dxa"/>
          </w:tcPr>
          <w:p w:rsidR="002A3975" w:rsidRPr="005A02CF" w:rsidRDefault="002A3975" w:rsidP="008F41A3">
            <w:pPr>
              <w:spacing w:before="100" w:beforeAutospacing="1" w:after="100" w:afterAutospacing="1" w:line="240" w:lineRule="auto"/>
              <w:jc w:val="both"/>
              <w:rPr>
                <w:rFonts w:ascii="Times New Roman" w:eastAsia="Times New Roman" w:hAnsi="Times New Roman" w:cs="Times New Roman"/>
                <w:sz w:val="24"/>
                <w:szCs w:val="24"/>
                <w:lang w:bidi="uk-UA"/>
              </w:rPr>
            </w:pPr>
            <w:r w:rsidRPr="005A02CF">
              <w:rPr>
                <w:rFonts w:ascii="Times New Roman" w:eastAsia="Times New Roman" w:hAnsi="Times New Roman" w:cs="Times New Roman"/>
                <w:sz w:val="24"/>
                <w:szCs w:val="24"/>
                <w:lang w:bidi="uk-UA"/>
              </w:rPr>
              <w:t>5) фізична особа, яка є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8F41A3">
              <w:rPr>
                <w:rFonts w:ascii="Times New Roman" w:eastAsia="Times New Roman" w:hAnsi="Times New Roman" w:cs="Times New Roman"/>
                <w:sz w:val="24"/>
                <w:szCs w:val="24"/>
                <w:lang w:val="uk-UA" w:bidi="uk-UA"/>
              </w:rPr>
              <w:t>в</w:t>
            </w:r>
            <w:r w:rsidRPr="005A02CF">
              <w:rPr>
                <w:rFonts w:ascii="Times New Roman" w:eastAsia="Times New Roman" w:hAnsi="Times New Roman" w:cs="Times New Roman"/>
                <w:sz w:val="24"/>
                <w:szCs w:val="24"/>
                <w:lang w:bidi="uk-UA"/>
              </w:rPr>
              <w:t xml:space="preserve"> </w:t>
            </w:r>
            <w:r w:rsidR="008F41A3">
              <w:rPr>
                <w:rFonts w:ascii="Times New Roman" w:eastAsia="Times New Roman" w:hAnsi="Times New Roman" w:cs="Times New Roman"/>
                <w:sz w:val="24"/>
                <w:szCs w:val="24"/>
                <w:lang w:val="uk-UA" w:bidi="uk-UA"/>
              </w:rPr>
              <w:t>у</w:t>
            </w:r>
            <w:r w:rsidRPr="005A02CF">
              <w:rPr>
                <w:rFonts w:ascii="Times New Roman" w:eastAsia="Times New Roman" w:hAnsi="Times New Roman" w:cs="Times New Roman"/>
                <w:sz w:val="24"/>
                <w:szCs w:val="24"/>
                <w:lang w:bidi="uk-UA"/>
              </w:rPr>
              <w:t>становленому законом порядку;</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B56404" w:rsidTr="00724489">
        <w:trPr>
          <w:trHeight w:val="146"/>
        </w:trPr>
        <w:tc>
          <w:tcPr>
            <w:tcW w:w="5620" w:type="dxa"/>
          </w:tcPr>
          <w:p w:rsidR="00B82287" w:rsidRPr="00B82287" w:rsidRDefault="002A3975"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bidi="uk-UA"/>
              </w:rPr>
              <w:t xml:space="preserve">6) </w:t>
            </w:r>
            <w:r w:rsidR="00B82287" w:rsidRPr="00234D38">
              <w:rPr>
                <w:rFonts w:ascii="Times New Roman" w:eastAsia="Times New Roman" w:hAnsi="Times New Roman" w:cs="Times New Roman"/>
                <w:sz w:val="24"/>
                <w:szCs w:val="24"/>
                <w:lang w:val="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2287" w:rsidRPr="00B82287" w:rsidRDefault="00B82287"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82287">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724489">
        <w:trPr>
          <w:trHeight w:val="146"/>
        </w:trPr>
        <w:tc>
          <w:tcPr>
            <w:tcW w:w="5620" w:type="dxa"/>
          </w:tcPr>
          <w:p w:rsidR="002A3975" w:rsidRPr="005A02CF" w:rsidRDefault="002A3975" w:rsidP="00234D38">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lastRenderedPageBreak/>
              <w:t>7) тендерна пропозиція подана учасником процедури закупі</w:t>
            </w:r>
            <w:proofErr w:type="gramStart"/>
            <w:r w:rsidRPr="005A02CF">
              <w:rPr>
                <w:rFonts w:ascii="Times New Roman" w:eastAsia="Times New Roman" w:hAnsi="Times New Roman" w:cs="Times New Roman"/>
                <w:sz w:val="24"/>
                <w:szCs w:val="24"/>
                <w:lang w:bidi="uk-UA"/>
              </w:rPr>
              <w:t>вл</w:t>
            </w:r>
            <w:proofErr w:type="gramEnd"/>
            <w:r w:rsidRPr="005A02CF">
              <w:rPr>
                <w:rFonts w:ascii="Times New Roman" w:eastAsia="Times New Roman" w:hAnsi="Times New Roman" w:cs="Times New Roman"/>
                <w:sz w:val="24"/>
                <w:szCs w:val="24"/>
                <w:lang w:bidi="uk-UA"/>
              </w:rPr>
              <w:t>і, який є пов’язаною особою з іншими учасниками процедури закупівлі та/або з уповноваженою особою (особами), та/або з керівником замовника;</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val="ru"/>
              </w:rPr>
              <w:t>Інформація/</w:t>
            </w:r>
            <w:r w:rsidRPr="005A02CF">
              <w:rPr>
                <w:rFonts w:ascii="Times New Roman" w:eastAsia="Times New Roman" w:hAnsi="Times New Roman" w:cs="Times New Roman"/>
                <w:sz w:val="24"/>
                <w:szCs w:val="24"/>
              </w:rPr>
              <w:t>документи не вимагаються.</w:t>
            </w:r>
          </w:p>
        </w:tc>
      </w:tr>
      <w:tr w:rsidR="002A3975" w:rsidRPr="005A02CF" w:rsidTr="00724489">
        <w:trPr>
          <w:trHeight w:val="146"/>
        </w:trPr>
        <w:tc>
          <w:tcPr>
            <w:tcW w:w="5620"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724489">
        <w:trPr>
          <w:trHeight w:val="146"/>
        </w:trPr>
        <w:tc>
          <w:tcPr>
            <w:tcW w:w="5620"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b/>
                <w:sz w:val="24"/>
                <w:szCs w:val="24"/>
                <w:lang w:val="uk-UA"/>
              </w:rPr>
            </w:pPr>
            <w:r w:rsidRPr="005A02CF">
              <w:rPr>
                <w:rFonts w:ascii="Times New Roman" w:eastAsia="Times New Roman" w:hAnsi="Times New Roman" w:cs="Times New Roman"/>
                <w:sz w:val="24"/>
                <w:szCs w:val="24"/>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rPr>
              <w:t xml:space="preserve">тому учасник процедури закупівлі має надати </w:t>
            </w:r>
            <w:r w:rsidRPr="005A02CF">
              <w:rPr>
                <w:rFonts w:ascii="Times New Roman" w:eastAsia="Times New Roman" w:hAnsi="Times New Roman" w:cs="Times New Roman"/>
                <w:b/>
                <w:sz w:val="24"/>
                <w:szCs w:val="24"/>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rPr>
              <w:t>.</w:t>
            </w:r>
          </w:p>
        </w:tc>
      </w:tr>
      <w:tr w:rsidR="002A3975" w:rsidRPr="005A02CF" w:rsidTr="00724489">
        <w:trPr>
          <w:trHeight w:val="146"/>
        </w:trPr>
        <w:tc>
          <w:tcPr>
            <w:tcW w:w="5620" w:type="dxa"/>
          </w:tcPr>
          <w:p w:rsidR="002A3975" w:rsidRPr="005A02CF" w:rsidRDefault="002A3975" w:rsidP="001C4EE1">
            <w:pPr>
              <w:spacing w:before="100" w:beforeAutospacing="1" w:after="100" w:afterAutospacing="1" w:line="240" w:lineRule="auto"/>
              <w:jc w:val="both"/>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lang w:bidi="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B56404" w:rsidTr="00724489">
        <w:trPr>
          <w:trHeight w:val="1544"/>
        </w:trPr>
        <w:tc>
          <w:tcPr>
            <w:tcW w:w="5620" w:type="dxa"/>
          </w:tcPr>
          <w:p w:rsidR="00A071D3" w:rsidRDefault="00A071D3"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408E4" w:rsidRPr="00B408E4" w:rsidRDefault="00B408E4" w:rsidP="001C4EE1">
            <w:pPr>
              <w:spacing w:before="100" w:beforeAutospacing="1" w:after="100" w:afterAutospacing="1" w:line="240" w:lineRule="auto"/>
              <w:jc w:val="both"/>
              <w:rPr>
                <w:rFonts w:ascii="Times New Roman" w:eastAsia="Times New Roman" w:hAnsi="Times New Roman" w:cs="Times New Roman"/>
                <w:sz w:val="24"/>
                <w:szCs w:val="24"/>
                <w:lang w:val="uk-UA" w:bidi="uk-UA"/>
              </w:rPr>
            </w:pP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B408E4">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B56404" w:rsidTr="00724489">
        <w:trPr>
          <w:trHeight w:val="1937"/>
        </w:trPr>
        <w:tc>
          <w:tcPr>
            <w:tcW w:w="5620" w:type="dxa"/>
          </w:tcPr>
          <w:p w:rsidR="00A071D3" w:rsidRPr="00A071D3" w:rsidRDefault="002A3975" w:rsidP="00234D38">
            <w:pPr>
              <w:spacing w:before="100" w:beforeAutospacing="1" w:after="100" w:afterAutospacing="1" w:line="240" w:lineRule="auto"/>
              <w:jc w:val="both"/>
              <w:rPr>
                <w:rFonts w:ascii="Times New Roman" w:eastAsia="Times New Roman" w:hAnsi="Times New Roman" w:cs="Times New Roman"/>
                <w:sz w:val="24"/>
                <w:szCs w:val="24"/>
                <w:lang w:val="uk-UA" w:bidi="uk-UA"/>
              </w:rPr>
            </w:pPr>
            <w:r w:rsidRPr="00234D38">
              <w:rPr>
                <w:rFonts w:ascii="Times New Roman" w:eastAsia="Times New Roman" w:hAnsi="Times New Roman" w:cs="Times New Roman"/>
                <w:sz w:val="24"/>
                <w:szCs w:val="24"/>
                <w:lang w:val="uk-UA" w:bidi="uk-UA"/>
              </w:rPr>
              <w:lastRenderedPageBreak/>
              <w:t xml:space="preserve">12) </w:t>
            </w:r>
            <w:r w:rsidR="00A071D3" w:rsidRPr="00234D38">
              <w:rPr>
                <w:rFonts w:ascii="Times New Roman" w:eastAsia="Times New Roman" w:hAnsi="Times New Roman" w:cs="Times New Roman"/>
                <w:sz w:val="24"/>
                <w:szCs w:val="24"/>
                <w:lang w:val="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203" w:type="dxa"/>
          </w:tcPr>
          <w:p w:rsidR="002A3975" w:rsidRPr="005A02CF" w:rsidRDefault="002A3975" w:rsidP="001C4EE1">
            <w:pPr>
              <w:spacing w:after="0" w:line="240" w:lineRule="auto"/>
              <w:jc w:val="both"/>
              <w:rPr>
                <w:rFonts w:ascii="Times New Roman" w:eastAsia="Times New Roman" w:hAnsi="Times New Roman" w:cs="Times New Roman"/>
                <w:sz w:val="24"/>
                <w:szCs w:val="24"/>
                <w:lang w:val="uk-UA"/>
              </w:rPr>
            </w:pPr>
            <w:r w:rsidRPr="00A071D3">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rPr>
              <w:t>.</w:t>
            </w:r>
          </w:p>
        </w:tc>
      </w:tr>
      <w:tr w:rsidR="002A3975" w:rsidRPr="005A02CF" w:rsidTr="00724489">
        <w:trPr>
          <w:trHeight w:val="6977"/>
        </w:trPr>
        <w:tc>
          <w:tcPr>
            <w:tcW w:w="5620" w:type="dxa"/>
          </w:tcPr>
          <w:p w:rsidR="002A3975" w:rsidRPr="005A02CF" w:rsidRDefault="002A3975" w:rsidP="001C4EE1">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w:t>
            </w:r>
            <w:r w:rsidR="006B6B7E">
              <w:rPr>
                <w:rFonts w:ascii="Times New Roman" w:eastAsia="Times New Roman" w:hAnsi="Times New Roman" w:cs="Times New Roman"/>
                <w:sz w:val="24"/>
                <w:szCs w:val="24"/>
                <w:lang w:val="uk-UA" w:eastAsia="uk-UA" w:bidi="uk-UA"/>
              </w:rPr>
              <w:t>коли</w:t>
            </w:r>
            <w:r w:rsidRPr="005A02CF">
              <w:rPr>
                <w:rFonts w:ascii="Times New Roman" w:eastAsia="Times New Roman" w:hAnsi="Times New Roman" w:cs="Times New Roman"/>
                <w:sz w:val="24"/>
                <w:szCs w:val="24"/>
                <w:lang w:val="uk-UA" w:eastAsia="uk-UA" w:bidi="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A3975" w:rsidRPr="003D2EB6" w:rsidRDefault="002A3975" w:rsidP="00234D38">
            <w:pPr>
              <w:spacing w:after="0" w:line="240" w:lineRule="auto"/>
              <w:ind w:firstLine="720"/>
              <w:jc w:val="both"/>
              <w:rPr>
                <w:rFonts w:ascii="Times New Roman" w:eastAsia="Times New Roman" w:hAnsi="Times New Roman" w:cs="Times New Roman"/>
                <w:sz w:val="24"/>
                <w:szCs w:val="24"/>
                <w:lang w:val="uk-UA" w:bidi="uk-UA"/>
              </w:rPr>
            </w:pPr>
            <w:r w:rsidRPr="005A02CF">
              <w:rPr>
                <w:rFonts w:ascii="Times New Roman" w:eastAsia="Times New Roman" w:hAnsi="Times New Roman" w:cs="Times New Roman"/>
                <w:sz w:val="24"/>
                <w:szCs w:val="24"/>
                <w:lang w:val="uk-UA" w:eastAsia="uk-UA" w:bidi="uk-UA"/>
              </w:rPr>
              <w:t xml:space="preserve">Учасник процедури закупівлі, що перебуває в обставинах, зазначених </w:t>
            </w:r>
            <w:r w:rsidR="00DB46F5" w:rsidRPr="00234D38">
              <w:rPr>
                <w:rFonts w:ascii="Times New Roman" w:eastAsia="Times New Roman" w:hAnsi="Times New Roman" w:cs="Times New Roman"/>
                <w:sz w:val="24"/>
                <w:szCs w:val="24"/>
                <w:lang w:val="uk-UA" w:eastAsia="uk-UA" w:bidi="uk-UA"/>
              </w:rPr>
              <w:t>зазначених у цьому абзаці</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w:t>
            </w:r>
            <w:r w:rsidR="00DB46F5" w:rsidRPr="00234D38">
              <w:rPr>
                <w:rFonts w:ascii="Times New Roman" w:eastAsia="Times New Roman" w:hAnsi="Times New Roman" w:cs="Times New Roman"/>
                <w:sz w:val="24"/>
                <w:szCs w:val="24"/>
                <w:lang w:val="uk-UA" w:eastAsia="uk-UA" w:bidi="uk-UA"/>
              </w:rPr>
              <w:t>у відкритих торгах</w:t>
            </w:r>
            <w:r w:rsidRPr="00234D38">
              <w:rPr>
                <w:rFonts w:ascii="Times New Roman" w:eastAsia="Times New Roman" w:hAnsi="Times New Roman" w:cs="Times New Roman"/>
                <w:sz w:val="24"/>
                <w:szCs w:val="24"/>
                <w:lang w:val="uk-UA" w:eastAsia="uk-UA" w:bidi="uk-UA"/>
              </w:rPr>
              <w:t>.</w:t>
            </w:r>
            <w:r w:rsidRPr="005A02CF">
              <w:rPr>
                <w:rFonts w:ascii="Times New Roman" w:eastAsia="Times New Roman" w:hAnsi="Times New Roman" w:cs="Times New Roman"/>
                <w:sz w:val="24"/>
                <w:szCs w:val="24"/>
                <w:lang w:val="uk-UA" w:eastAsia="uk-UA" w:bidi="uk-UA"/>
              </w:rPr>
              <w:t xml:space="preserve">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3D2EB6">
              <w:rPr>
                <w:rFonts w:ascii="Times New Roman" w:eastAsia="Times New Roman" w:hAnsi="Times New Roman" w:cs="Times New Roman"/>
                <w:sz w:val="24"/>
                <w:szCs w:val="24"/>
                <w:lang w:val="uk-UA" w:bidi="uk-UA"/>
              </w:rPr>
              <w:t>Якщо замовник вважає таке підтвердження достатнім, учаснику не може бути відмовлено в участі в процедурі закупівлі.</w:t>
            </w:r>
          </w:p>
        </w:tc>
        <w:tc>
          <w:tcPr>
            <w:tcW w:w="4203" w:type="dxa"/>
          </w:tcPr>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r w:rsidRPr="0034078B">
              <w:rPr>
                <w:rFonts w:ascii="Times New Roman" w:eastAsia="Times New Roman" w:hAnsi="Times New Roman" w:cs="Times New Roman"/>
                <w:sz w:val="24"/>
                <w:szCs w:val="24"/>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2A3975" w:rsidRPr="0034078B" w:rsidRDefault="002A3975" w:rsidP="001C4EE1">
            <w:pPr>
              <w:spacing w:after="0" w:line="240" w:lineRule="auto"/>
              <w:jc w:val="both"/>
              <w:rPr>
                <w:rFonts w:ascii="Times New Roman" w:eastAsia="Times New Roman" w:hAnsi="Times New Roman" w:cs="Times New Roman"/>
                <w:sz w:val="24"/>
                <w:szCs w:val="24"/>
                <w:lang w:val="uk-UA"/>
              </w:rPr>
            </w:pPr>
          </w:p>
          <w:p w:rsidR="002A3975" w:rsidRPr="005A02CF" w:rsidRDefault="002A3975" w:rsidP="001C4EE1">
            <w:pPr>
              <w:spacing w:after="0" w:line="240" w:lineRule="auto"/>
              <w:jc w:val="both"/>
              <w:rPr>
                <w:rFonts w:ascii="Times New Roman" w:eastAsia="Times New Roman" w:hAnsi="Times New Roman" w:cs="Times New Roman"/>
                <w:sz w:val="24"/>
                <w:szCs w:val="24"/>
                <w:lang w:val="en-US"/>
              </w:rPr>
            </w:pPr>
            <w:r w:rsidRPr="005A02CF">
              <w:rPr>
                <w:rFonts w:ascii="Times New Roman" w:eastAsia="Times New Roman" w:hAnsi="Times New Roman" w:cs="Times New Roman"/>
                <w:sz w:val="24"/>
                <w:szCs w:val="24"/>
                <w:lang w:val="en-US"/>
              </w:rPr>
              <w:t>* - не було реалізовано технічно</w:t>
            </w:r>
          </w:p>
        </w:tc>
      </w:tr>
    </w:tbl>
    <w:p w:rsidR="002A3975" w:rsidRPr="005A02CF" w:rsidRDefault="002A3975" w:rsidP="002A3975">
      <w:pPr>
        <w:spacing w:after="0" w:line="240" w:lineRule="auto"/>
        <w:rPr>
          <w:rFonts w:ascii="Times New Roman" w:eastAsia="Times New Roman" w:hAnsi="Times New Roman" w:cs="Times New Roman"/>
          <w:sz w:val="24"/>
          <w:szCs w:val="24"/>
        </w:rPr>
      </w:pPr>
    </w:p>
    <w:p w:rsidR="002A3975" w:rsidRPr="005A02CF" w:rsidRDefault="002A3975" w:rsidP="002A3975">
      <w:pPr>
        <w:spacing w:after="0" w:line="240" w:lineRule="auto"/>
        <w:jc w:val="right"/>
        <w:rPr>
          <w:rFonts w:ascii="Times New Roman" w:eastAsia="Times New Roman" w:hAnsi="Times New Roman" w:cs="Times New Roman"/>
          <w:b/>
          <w:sz w:val="24"/>
          <w:szCs w:val="24"/>
          <w:lang w:val="uk-UA"/>
        </w:rPr>
      </w:pPr>
    </w:p>
    <w:p w:rsidR="002A3975" w:rsidRDefault="002A3975" w:rsidP="002A3975">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rPr>
        <w:t> </w:t>
      </w:r>
      <w:r w:rsidRPr="005A02CF">
        <w:rPr>
          <w:rFonts w:ascii="Times New Roman" w:eastAsia="Times New Roman" w:hAnsi="Times New Roman" w:cs="Times New Roman"/>
          <w:sz w:val="24"/>
          <w:szCs w:val="24"/>
          <w:lang w:val="uk-UA"/>
        </w:rPr>
        <w:t xml:space="preserve">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A3975" w:rsidRDefault="002A3975" w:rsidP="002A397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w:t>
      </w:r>
      <w:r w:rsidRPr="005A02CF">
        <w:rPr>
          <w:rFonts w:ascii="Times New Roman" w:eastAsia="Times New Roman" w:hAnsi="Times New Roman" w:cs="Times New Roman"/>
          <w:sz w:val="24"/>
          <w:szCs w:val="24"/>
          <w:lang w:val="uk-UA"/>
        </w:rPr>
        <w:t>бо</w:t>
      </w:r>
      <w:r>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 xml:space="preserve">учасник процедури закупівлі, що перебуває в обставинах, зазначених у </w:t>
      </w:r>
      <w:r w:rsidR="00A83CD0">
        <w:rPr>
          <w:rFonts w:ascii="Times New Roman" w:eastAsia="Times New Roman" w:hAnsi="Times New Roman" w:cs="Times New Roman"/>
          <w:sz w:val="24"/>
          <w:szCs w:val="24"/>
          <w:lang w:val="uk-UA"/>
        </w:rPr>
        <w:t>абзаці 14 п. 44 Особливостей</w:t>
      </w:r>
      <w:r w:rsidRPr="005A02CF">
        <w:rPr>
          <w:rFonts w:ascii="Times New Roman" w:eastAsia="Times New Roman" w:hAnsi="Times New Roman" w:cs="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2A3975" w:rsidRPr="005A02CF" w:rsidRDefault="002A3975" w:rsidP="002A3975">
      <w:pPr>
        <w:spacing w:after="0" w:line="240" w:lineRule="auto"/>
        <w:jc w:val="both"/>
        <w:rPr>
          <w:rFonts w:ascii="Times New Roman" w:eastAsia="Times New Roman" w:hAnsi="Times New Roman" w:cs="Times New Roman"/>
          <w:sz w:val="24"/>
          <w:szCs w:val="24"/>
          <w:lang w:val="uk-UA"/>
        </w:rPr>
      </w:pPr>
    </w:p>
    <w:p w:rsidR="00724489" w:rsidRDefault="00724489" w:rsidP="002A3975">
      <w:pPr>
        <w:spacing w:after="0" w:line="240" w:lineRule="auto"/>
        <w:jc w:val="right"/>
        <w:rPr>
          <w:rFonts w:ascii="Times New Roman" w:eastAsia="Times New Roman" w:hAnsi="Times New Roman" w:cs="Times New Roman"/>
          <w:b/>
          <w:sz w:val="24"/>
          <w:szCs w:val="24"/>
          <w:lang w:val="uk-UA"/>
        </w:rPr>
      </w:pPr>
    </w:p>
    <w:p w:rsidR="00724489" w:rsidRDefault="00724489" w:rsidP="002A3975">
      <w:pPr>
        <w:spacing w:after="0" w:line="240" w:lineRule="auto"/>
        <w:jc w:val="right"/>
        <w:rPr>
          <w:rFonts w:ascii="Times New Roman" w:eastAsia="Times New Roman" w:hAnsi="Times New Roman" w:cs="Times New Roman"/>
          <w:b/>
          <w:sz w:val="24"/>
          <w:szCs w:val="24"/>
          <w:lang w:val="uk-UA"/>
        </w:rPr>
      </w:pPr>
    </w:p>
    <w:p w:rsidR="00724489" w:rsidRDefault="00724489" w:rsidP="002A3975">
      <w:pPr>
        <w:spacing w:after="0" w:line="240" w:lineRule="auto"/>
        <w:jc w:val="right"/>
        <w:rPr>
          <w:rFonts w:ascii="Times New Roman" w:eastAsia="Times New Roman" w:hAnsi="Times New Roman" w:cs="Times New Roman"/>
          <w:b/>
          <w:sz w:val="24"/>
          <w:szCs w:val="24"/>
          <w:lang w:val="uk-UA"/>
        </w:rPr>
      </w:pPr>
    </w:p>
    <w:p w:rsidR="00724489" w:rsidRDefault="00724489" w:rsidP="002A3975">
      <w:pPr>
        <w:spacing w:after="0" w:line="240" w:lineRule="auto"/>
        <w:jc w:val="right"/>
        <w:rPr>
          <w:rFonts w:ascii="Times New Roman" w:eastAsia="Times New Roman" w:hAnsi="Times New Roman" w:cs="Times New Roman"/>
          <w:b/>
          <w:sz w:val="24"/>
          <w:szCs w:val="24"/>
          <w:lang w:val="uk-UA"/>
        </w:rPr>
      </w:pPr>
    </w:p>
    <w:p w:rsidR="00724489" w:rsidRDefault="00724489" w:rsidP="002A3975">
      <w:pPr>
        <w:spacing w:after="0" w:line="240" w:lineRule="auto"/>
        <w:jc w:val="right"/>
        <w:rPr>
          <w:rFonts w:ascii="Times New Roman" w:eastAsia="Times New Roman" w:hAnsi="Times New Roman" w:cs="Times New Roman"/>
          <w:b/>
          <w:sz w:val="24"/>
          <w:szCs w:val="24"/>
          <w:lang w:val="uk-UA"/>
        </w:rPr>
      </w:pPr>
    </w:p>
    <w:p w:rsidR="00724489" w:rsidRDefault="00724489" w:rsidP="002A3975">
      <w:pPr>
        <w:spacing w:after="0" w:line="240" w:lineRule="auto"/>
        <w:jc w:val="right"/>
        <w:rPr>
          <w:rFonts w:ascii="Times New Roman" w:eastAsia="Times New Roman" w:hAnsi="Times New Roman" w:cs="Times New Roman"/>
          <w:b/>
          <w:sz w:val="24"/>
          <w:szCs w:val="24"/>
          <w:lang w:val="uk-UA"/>
        </w:rPr>
      </w:pPr>
    </w:p>
    <w:p w:rsidR="002A3975" w:rsidRDefault="002A3975" w:rsidP="002A3975">
      <w:pPr>
        <w:spacing w:after="0" w:line="240" w:lineRule="auto"/>
        <w:jc w:val="right"/>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rPr>
        <w:lastRenderedPageBreak/>
        <w:t>Таблиця 4</w:t>
      </w:r>
    </w:p>
    <w:p w:rsidR="002A3975"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9924A8" w:rsidRDefault="002A3975" w:rsidP="002A3975">
      <w:pPr>
        <w:spacing w:after="0" w:line="240" w:lineRule="auto"/>
        <w:jc w:val="right"/>
        <w:rPr>
          <w:rFonts w:ascii="Times New Roman" w:eastAsia="Times New Roman" w:hAnsi="Times New Roman" w:cs="Times New Roman"/>
          <w:b/>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 xml:space="preserve">Перелік документів, </w:t>
      </w:r>
    </w:p>
    <w:p w:rsidR="002A3975" w:rsidRPr="005A02CF" w:rsidRDefault="002A3975" w:rsidP="002A3975">
      <w:pPr>
        <w:spacing w:after="0" w:line="240" w:lineRule="auto"/>
        <w:jc w:val="center"/>
        <w:rPr>
          <w:rFonts w:ascii="Times New Roman" w:eastAsia="Times New Roman" w:hAnsi="Times New Roman" w:cs="Times New Roman"/>
          <w:color w:val="5F497A"/>
          <w:sz w:val="24"/>
          <w:szCs w:val="24"/>
        </w:rPr>
      </w:pPr>
      <w:r w:rsidRPr="005A02CF">
        <w:rPr>
          <w:rFonts w:ascii="Times New Roman" w:eastAsia="Times New Roman" w:hAnsi="Times New Roman" w:cs="Times New Roman"/>
          <w:b/>
          <w:bCs/>
          <w:sz w:val="24"/>
          <w:szCs w:val="24"/>
          <w:u w:val="single"/>
        </w:rPr>
        <w:t>які надаються переможцем процедури закупівлі</w:t>
      </w:r>
      <w:r w:rsidRPr="005A02CF">
        <w:rPr>
          <w:rFonts w:ascii="Times New Roman" w:eastAsia="Times New Roman" w:hAnsi="Times New Roman" w:cs="Times New Roman"/>
          <w:b/>
          <w:sz w:val="24"/>
          <w:szCs w:val="24"/>
        </w:rPr>
        <w:t xml:space="preserve"> </w:t>
      </w:r>
    </w:p>
    <w:p w:rsidR="002A3975" w:rsidRPr="005A02CF" w:rsidRDefault="002A3975" w:rsidP="002A3975">
      <w:pPr>
        <w:spacing w:after="0" w:line="240" w:lineRule="auto"/>
        <w:jc w:val="center"/>
        <w:rPr>
          <w:rFonts w:ascii="Times New Roman" w:eastAsia="Times New Roman" w:hAnsi="Times New Roman" w:cs="Times New Roman"/>
          <w:b/>
          <w:color w:val="000000"/>
          <w:sz w:val="24"/>
          <w:szCs w:val="24"/>
          <w:shd w:val="clear" w:color="auto" w:fill="FFFFFF"/>
        </w:rPr>
      </w:pPr>
    </w:p>
    <w:tbl>
      <w:tblP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9535"/>
      </w:tblGrid>
      <w:tr w:rsidR="002A3975" w:rsidRPr="005A02CF" w:rsidTr="00724489">
        <w:trPr>
          <w:trHeight w:val="1657"/>
        </w:trPr>
        <w:tc>
          <w:tcPr>
            <w:tcW w:w="718" w:type="dxa"/>
          </w:tcPr>
          <w:p w:rsidR="002A3975" w:rsidRPr="005A02CF" w:rsidRDefault="002A3975" w:rsidP="001C4EE1">
            <w:pPr>
              <w:spacing w:after="0" w:line="240" w:lineRule="auto"/>
              <w:jc w:val="center"/>
              <w:rPr>
                <w:rFonts w:ascii="Times New Roman" w:eastAsia="Times New Roman" w:hAnsi="Times New Roman" w:cs="Times New Roman"/>
                <w:bCs/>
                <w:sz w:val="24"/>
                <w:szCs w:val="24"/>
              </w:rPr>
            </w:pPr>
            <w:r w:rsidRPr="005A02CF">
              <w:rPr>
                <w:rFonts w:ascii="Times New Roman" w:eastAsia="Times New Roman" w:hAnsi="Times New Roman" w:cs="Times New Roman"/>
                <w:bCs/>
                <w:sz w:val="24"/>
                <w:szCs w:val="24"/>
              </w:rPr>
              <w:t>1.</w:t>
            </w:r>
          </w:p>
        </w:tc>
        <w:tc>
          <w:tcPr>
            <w:tcW w:w="9535"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w:t>
            </w:r>
            <w:r w:rsidR="00372EA8" w:rsidRPr="00A501EE">
              <w:rPr>
                <w:rFonts w:ascii="Times New Roman" w:eastAsia="Times New Roman" w:hAnsi="Times New Roman" w:cs="Times New Roman"/>
                <w:sz w:val="24"/>
                <w:szCs w:val="24"/>
                <w:lang w:val="uk-UA"/>
              </w:rPr>
              <w:t xml:space="preserve">керівника </w:t>
            </w:r>
            <w:r w:rsidRPr="00A501EE">
              <w:rPr>
                <w:rFonts w:ascii="Times New Roman" w:eastAsia="Times New Roman" w:hAnsi="Times New Roman" w:cs="Times New Roman"/>
                <w:sz w:val="24"/>
                <w:szCs w:val="24"/>
                <w:lang w:val="uk-UA"/>
              </w:rPr>
              <w:t>у</w:t>
            </w:r>
            <w:r w:rsidRPr="005A02CF">
              <w:rPr>
                <w:rFonts w:ascii="Times New Roman" w:eastAsia="Times New Roman" w:hAnsi="Times New Roman" w:cs="Times New Roman"/>
                <w:sz w:val="24"/>
                <w:szCs w:val="24"/>
                <w:lang w:val="uk-UA"/>
              </w:rPr>
              <w:t xml:space="preserve">часника процедури закупівлі, яка підписала тендерну пропозицію, чи </w:t>
            </w:r>
            <w:r w:rsidRPr="005A02CF">
              <w:rPr>
                <w:rFonts w:ascii="Times New Roman" w:eastAsia="Times New Roman" w:hAnsi="Times New Roman" w:cs="Times New Roman"/>
                <w:color w:val="000000"/>
                <w:sz w:val="24"/>
                <w:szCs w:val="24"/>
                <w:lang w:val="uk-UA"/>
              </w:rPr>
              <w:t>фізичну особу, яка є учасником процедури закупівлі.</w:t>
            </w:r>
            <w:r w:rsidRPr="005A02CF">
              <w:rPr>
                <w:rFonts w:ascii="Times New Roman" w:eastAsia="Times New Roman" w:hAnsi="Times New Roman" w:cs="Times New Roman"/>
                <w:sz w:val="24"/>
                <w:szCs w:val="24"/>
                <w:lang w:val="uk-UA"/>
              </w:rPr>
              <w:t xml:space="preserve"> Витяг повинен бути виданий не раніше ніж за 30 днів до дати подання таких документів Замовнику в електронній системі закупівель</w:t>
            </w:r>
            <w:r w:rsidRPr="005A02CF">
              <w:rPr>
                <w:rFonts w:ascii="Times New Roman" w:eastAsia="Times New Roman" w:hAnsi="Times New Roman" w:cs="Times New Roman"/>
                <w:color w:val="000000"/>
                <w:sz w:val="24"/>
                <w:szCs w:val="24"/>
                <w:shd w:val="clear" w:color="auto" w:fill="FFFFFF"/>
                <w:lang w:val="uk-UA"/>
              </w:rPr>
              <w:t>.</w:t>
            </w:r>
          </w:p>
        </w:tc>
      </w:tr>
      <w:tr w:rsidR="002A3975" w:rsidRPr="00B56404" w:rsidTr="00724489">
        <w:trPr>
          <w:trHeight w:val="2505"/>
        </w:trPr>
        <w:tc>
          <w:tcPr>
            <w:tcW w:w="718"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en-US"/>
              </w:rPr>
              <w:t>2</w:t>
            </w:r>
            <w:r w:rsidRPr="005A02CF">
              <w:rPr>
                <w:rFonts w:ascii="Times New Roman" w:eastAsia="Times New Roman" w:hAnsi="Times New Roman" w:cs="Times New Roman"/>
                <w:bCs/>
                <w:sz w:val="24"/>
                <w:szCs w:val="24"/>
                <w:lang w:val="uk-UA"/>
              </w:rPr>
              <w:t>.</w:t>
            </w:r>
          </w:p>
        </w:tc>
        <w:tc>
          <w:tcPr>
            <w:tcW w:w="9535"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0B623F" w:rsidRPr="00A501EE">
              <w:rPr>
                <w:rFonts w:ascii="Times New Roman" w:eastAsia="Times New Roman" w:hAnsi="Times New Roman" w:cs="Times New Roman"/>
                <w:sz w:val="24"/>
                <w:szCs w:val="24"/>
                <w:lang w:val="uk-UA"/>
              </w:rPr>
              <w:t>керівника</w:t>
            </w:r>
            <w:r w:rsidR="000B623F" w:rsidRPr="000B623F">
              <w:rPr>
                <w:rFonts w:ascii="Times New Roman" w:eastAsia="Times New Roman" w:hAnsi="Times New Roman" w:cs="Times New Roman"/>
                <w:sz w:val="24"/>
                <w:szCs w:val="24"/>
                <w:lang w:val="uk-UA"/>
              </w:rPr>
              <w:t xml:space="preserve"> </w:t>
            </w:r>
            <w:r w:rsidRPr="005A02CF">
              <w:rPr>
                <w:rFonts w:ascii="Times New Roman" w:eastAsia="Times New Roman" w:hAnsi="Times New Roman" w:cs="Times New Roman"/>
                <w:sz w:val="24"/>
                <w:szCs w:val="24"/>
                <w:lang w:val="uk-UA"/>
              </w:rPr>
              <w:t>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A3975" w:rsidRPr="005A02CF" w:rsidTr="00724489">
        <w:trPr>
          <w:trHeight w:val="1367"/>
        </w:trPr>
        <w:tc>
          <w:tcPr>
            <w:tcW w:w="718"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3.</w:t>
            </w:r>
          </w:p>
        </w:tc>
        <w:tc>
          <w:tcPr>
            <w:tcW w:w="9535" w:type="dxa"/>
          </w:tcPr>
          <w:p w:rsidR="002A3975" w:rsidRPr="005A02CF" w:rsidRDefault="002A3975" w:rsidP="00A501EE">
            <w:pPr>
              <w:spacing w:after="0" w:line="240" w:lineRule="auto"/>
              <w:jc w:val="both"/>
              <w:rPr>
                <w:rFonts w:ascii="Times New Roman" w:eastAsia="Times New Roman" w:hAnsi="Times New Roman" w:cs="Times New Roman"/>
                <w:sz w:val="24"/>
                <w:szCs w:val="24"/>
                <w:lang w:val="uk-UA"/>
              </w:rPr>
            </w:pPr>
            <w:r w:rsidRPr="005A02CF">
              <w:rPr>
                <w:rFonts w:ascii="Times New Roman" w:eastAsia="Times New Roman" w:hAnsi="Times New Roman" w:cs="Times New Roman"/>
                <w:color w:val="000000"/>
                <w:sz w:val="24"/>
                <w:szCs w:val="24"/>
                <w:lang w:val="uk-UA"/>
              </w:rPr>
              <w:t>Д</w:t>
            </w:r>
            <w:r w:rsidRPr="005A02CF">
              <w:rPr>
                <w:rFonts w:ascii="Times New Roman" w:eastAsia="Times New Roman" w:hAnsi="Times New Roman" w:cs="Times New Roman"/>
                <w:color w:val="000000"/>
                <w:sz w:val="24"/>
                <w:szCs w:val="24"/>
              </w:rPr>
              <w:t>ов</w:t>
            </w:r>
            <w:r w:rsidRPr="005A02CF">
              <w:rPr>
                <w:rFonts w:ascii="Times New Roman" w:eastAsia="Times New Roman" w:hAnsi="Times New Roman" w:cs="Times New Roman"/>
                <w:color w:val="000000"/>
                <w:sz w:val="24"/>
                <w:szCs w:val="24"/>
                <w:lang w:val="uk-UA"/>
              </w:rPr>
              <w:t>і</w:t>
            </w:r>
            <w:r w:rsidRPr="005A02CF">
              <w:rPr>
                <w:rFonts w:ascii="Times New Roman" w:eastAsia="Times New Roman" w:hAnsi="Times New Roman" w:cs="Times New Roman"/>
                <w:color w:val="000000"/>
                <w:sz w:val="24"/>
                <w:szCs w:val="24"/>
              </w:rPr>
              <w:t xml:space="preserve">дка про те, що </w:t>
            </w:r>
            <w:r w:rsidR="006A42F0" w:rsidRPr="00A501EE">
              <w:rPr>
                <w:rFonts w:ascii="Times New Roman" w:eastAsia="Times New Roman" w:hAnsi="Times New Roman" w:cs="Times New Roman"/>
                <w:color w:val="000000"/>
                <w:sz w:val="24"/>
                <w:szCs w:val="24"/>
                <w:lang w:val="uk-UA"/>
              </w:rPr>
              <w:t>керівник</w:t>
            </w:r>
            <w:r w:rsidR="00BB0032" w:rsidRPr="00A501EE">
              <w:rPr>
                <w:rFonts w:ascii="Times New Roman" w:eastAsia="Times New Roman" w:hAnsi="Times New Roman" w:cs="Times New Roman"/>
                <w:color w:val="000000"/>
                <w:sz w:val="24"/>
                <w:szCs w:val="24"/>
                <w:lang w:val="uk-UA"/>
              </w:rPr>
              <w:t>а</w:t>
            </w:r>
            <w:r w:rsidRPr="005A02CF">
              <w:rPr>
                <w:rFonts w:ascii="Times New Roman" w:eastAsia="Times New Roman" w:hAnsi="Times New Roman" w:cs="Times New Roman"/>
                <w:color w:val="000000"/>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02CF">
              <w:rPr>
                <w:rFonts w:ascii="Times New Roman" w:eastAsia="Times New Roman" w:hAnsi="Times New Roman" w:cs="Times New Roman"/>
                <w:color w:val="000000"/>
                <w:sz w:val="24"/>
                <w:szCs w:val="24"/>
                <w:lang w:val="uk-UA"/>
              </w:rPr>
              <w:t>.</w:t>
            </w:r>
          </w:p>
        </w:tc>
      </w:tr>
      <w:tr w:rsidR="002A3975" w:rsidRPr="00B56404" w:rsidTr="00724489">
        <w:trPr>
          <w:trHeight w:val="2485"/>
        </w:trPr>
        <w:tc>
          <w:tcPr>
            <w:tcW w:w="718" w:type="dxa"/>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4.</w:t>
            </w:r>
          </w:p>
        </w:tc>
        <w:tc>
          <w:tcPr>
            <w:tcW w:w="9535" w:type="dxa"/>
          </w:tcPr>
          <w:p w:rsidR="002A3975" w:rsidRPr="005A02CF" w:rsidRDefault="002A3975"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Довідка про те, що учасник не має невиконаних зобов</w:t>
            </w:r>
            <w:r w:rsidRPr="005A02CF">
              <w:rPr>
                <w:rFonts w:ascii="Times New Roman" w:eastAsia="Times New Roman" w:hAnsi="Times New Roman" w:cs="Times New Roman"/>
                <w:color w:val="000000"/>
                <w:sz w:val="24"/>
                <w:szCs w:val="24"/>
              </w:rPr>
              <w:t>’</w:t>
            </w:r>
            <w:r w:rsidRPr="005A02CF">
              <w:rPr>
                <w:rFonts w:ascii="Times New Roman" w:eastAsia="Times New Roman" w:hAnsi="Times New Roman" w:cs="Times New Roman"/>
                <w:color w:val="000000"/>
                <w:sz w:val="24"/>
                <w:szCs w:val="24"/>
                <w:lang w:val="uk-UA"/>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2A3975" w:rsidRPr="005A02CF" w:rsidRDefault="002A3975" w:rsidP="00A501EE">
            <w:pPr>
              <w:shd w:val="clear" w:color="auto" w:fill="FFFFFF"/>
              <w:spacing w:after="0" w:line="240" w:lineRule="auto"/>
              <w:jc w:val="both"/>
              <w:rPr>
                <w:rFonts w:ascii="Times New Roman" w:eastAsia="Times New Roman" w:hAnsi="Times New Roman" w:cs="Times New Roman"/>
                <w:color w:val="000000"/>
                <w:sz w:val="24"/>
                <w:szCs w:val="24"/>
                <w:lang w:val="uk-UA"/>
              </w:rPr>
            </w:pPr>
            <w:r w:rsidRPr="005A02CF">
              <w:rPr>
                <w:rFonts w:ascii="Times New Roman" w:eastAsia="Times New Roman" w:hAnsi="Times New Roman" w:cs="Times New Roman"/>
                <w:color w:val="000000"/>
                <w:sz w:val="24"/>
                <w:szCs w:val="24"/>
                <w:lang w:val="uk-UA"/>
              </w:rPr>
              <w:t xml:space="preserve">довідка про те, що учасник процедури закупівлі, що перебуває в обставинах, зазначених </w:t>
            </w:r>
            <w:r w:rsidR="00B479DE" w:rsidRPr="00A501EE">
              <w:rPr>
                <w:rFonts w:ascii="Times New Roman" w:eastAsia="Times New Roman" w:hAnsi="Times New Roman" w:cs="Times New Roman"/>
                <w:color w:val="000000"/>
                <w:sz w:val="24"/>
                <w:szCs w:val="24"/>
                <w:lang w:val="uk-UA"/>
              </w:rPr>
              <w:t>у абзаці 14 п.44 особливостей</w:t>
            </w:r>
            <w:r w:rsidRPr="005A02CF">
              <w:rPr>
                <w:rFonts w:ascii="Times New Roman" w:eastAsia="Times New Roman" w:hAnsi="Times New Roman" w:cs="Times New Roman"/>
                <w:color w:val="000000"/>
                <w:sz w:val="24"/>
                <w:szCs w:val="24"/>
                <w:lang w:val="uk-UA"/>
              </w:rPr>
              <w:t>,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372EA8" w:rsidRPr="00B56404" w:rsidTr="00724489">
        <w:trPr>
          <w:trHeight w:val="1097"/>
        </w:trPr>
        <w:tc>
          <w:tcPr>
            <w:tcW w:w="718" w:type="dxa"/>
          </w:tcPr>
          <w:p w:rsidR="00372EA8" w:rsidRPr="005A02CF" w:rsidRDefault="00372EA8"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5.</w:t>
            </w:r>
          </w:p>
        </w:tc>
        <w:tc>
          <w:tcPr>
            <w:tcW w:w="9535" w:type="dxa"/>
          </w:tcPr>
          <w:p w:rsidR="00372EA8" w:rsidRPr="005A02CF" w:rsidRDefault="00136E3E" w:rsidP="001C4EE1">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rPr>
            </w:pPr>
            <w:r w:rsidRPr="00A501EE">
              <w:rPr>
                <w:rFonts w:ascii="Times New Roman" w:eastAsia="Times New Roman" w:hAnsi="Times New Roman" w:cs="Times New Roman"/>
                <w:color w:val="000000"/>
                <w:sz w:val="24"/>
                <w:szCs w:val="24"/>
                <w:lang w:val="uk-UA"/>
              </w:rPr>
              <w:t>Довідка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A3975" w:rsidRPr="005A02CF" w:rsidTr="00724489">
        <w:trPr>
          <w:trHeight w:val="290"/>
        </w:trPr>
        <w:tc>
          <w:tcPr>
            <w:tcW w:w="718" w:type="dxa"/>
          </w:tcPr>
          <w:p w:rsidR="002A3975" w:rsidRPr="005A02CF" w:rsidRDefault="00F62DA9" w:rsidP="001C4EE1">
            <w:pPr>
              <w:spacing w:after="0" w:line="240" w:lineRule="auto"/>
              <w:jc w:val="center"/>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w:t>
            </w:r>
            <w:r w:rsidR="002A3975" w:rsidRPr="005A02CF">
              <w:rPr>
                <w:rFonts w:ascii="Times New Roman" w:eastAsia="Times New Roman" w:hAnsi="Times New Roman" w:cs="Times New Roman"/>
                <w:bCs/>
                <w:sz w:val="24"/>
                <w:szCs w:val="24"/>
                <w:lang w:val="uk-UA"/>
              </w:rPr>
              <w:t>.</w:t>
            </w:r>
          </w:p>
        </w:tc>
        <w:tc>
          <w:tcPr>
            <w:tcW w:w="9535" w:type="dxa"/>
          </w:tcPr>
          <w:p w:rsidR="002A3975" w:rsidRPr="005A02CF" w:rsidRDefault="002A3975" w:rsidP="001C4EE1">
            <w:pPr>
              <w:tabs>
                <w:tab w:val="left" w:pos="709"/>
                <w:tab w:val="left" w:pos="993"/>
              </w:tabs>
              <w:spacing w:after="0" w:line="240" w:lineRule="auto"/>
              <w:jc w:val="both"/>
              <w:rPr>
                <w:rFonts w:ascii="Times New Roman" w:eastAsia="Times New Roman" w:hAnsi="Times New Roman" w:cs="Times New Roman"/>
                <w:b/>
                <w:color w:val="000000"/>
                <w:sz w:val="24"/>
                <w:szCs w:val="24"/>
                <w:lang w:val="uk-UA"/>
              </w:rPr>
            </w:pPr>
            <w:r w:rsidRPr="005A02CF">
              <w:rPr>
                <w:rFonts w:ascii="Times New Roman" w:eastAsia="Times New Roman" w:hAnsi="Times New Roman" w:cs="Times New Roman"/>
                <w:b/>
                <w:color w:val="000000"/>
                <w:sz w:val="24"/>
                <w:szCs w:val="24"/>
                <w:lang w:val="uk-UA"/>
              </w:rPr>
              <w:t xml:space="preserve">Остаточна цінова пропозиція </w:t>
            </w:r>
          </w:p>
        </w:tc>
      </w:tr>
    </w:tbl>
    <w:p w:rsidR="002A3975" w:rsidRPr="005A02CF" w:rsidRDefault="002A3975" w:rsidP="002A3975">
      <w:pPr>
        <w:spacing w:after="0" w:line="240" w:lineRule="auto"/>
        <w:jc w:val="center"/>
        <w:rPr>
          <w:rFonts w:ascii="Times New Roman" w:eastAsia="Times New Roman" w:hAnsi="Times New Roman" w:cs="Times New Roman"/>
          <w:b/>
          <w:bCs/>
          <w:color w:val="FF0000"/>
          <w:sz w:val="24"/>
          <w:szCs w:val="24"/>
          <w:lang w:val="uk-UA"/>
        </w:rPr>
      </w:pPr>
    </w:p>
    <w:p w:rsidR="002A3975"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724489" w:rsidRDefault="00724489"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724489" w:rsidRDefault="00724489"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E35B5F" w:rsidRDefault="00E35B5F"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743F47" w:rsidRDefault="00743F47"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743F47" w:rsidRDefault="00743F47"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A02CF">
        <w:rPr>
          <w:rFonts w:ascii="Times New Roman" w:eastAsia="Times New Roman" w:hAnsi="Times New Roman" w:cs="Times New Roman"/>
          <w:b/>
          <w:bCs/>
          <w:sz w:val="24"/>
          <w:szCs w:val="24"/>
          <w:lang w:eastAsia="uk-UA"/>
        </w:rPr>
        <w:lastRenderedPageBreak/>
        <w:t>Форма №1</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tbl>
      <w:tblPr>
        <w:tblpPr w:leftFromText="180" w:rightFromText="180" w:vertAnchor="text" w:horzAnchor="margin" w:tblpY="154"/>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1637"/>
        <w:gridCol w:w="2836"/>
        <w:gridCol w:w="2250"/>
      </w:tblGrid>
      <w:tr w:rsidR="002A3975" w:rsidRPr="005A02CF" w:rsidTr="00724489">
        <w:trPr>
          <w:cantSplit/>
          <w:trHeight w:val="1039"/>
        </w:trPr>
        <w:tc>
          <w:tcPr>
            <w:tcW w:w="342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ind w:left="-646"/>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Найменування</w:t>
            </w:r>
          </w:p>
        </w:tc>
        <w:tc>
          <w:tcPr>
            <w:tcW w:w="1637"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Кількість</w:t>
            </w:r>
          </w:p>
        </w:tc>
        <w:tc>
          <w:tcPr>
            <w:tcW w:w="2836"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Власне/орендоване</w:t>
            </w:r>
          </w:p>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sz w:val="24"/>
                <w:szCs w:val="24"/>
              </w:rPr>
              <w:t>(найменування власника)</w:t>
            </w:r>
          </w:p>
        </w:tc>
        <w:tc>
          <w:tcPr>
            <w:tcW w:w="2250" w:type="dxa"/>
            <w:tcBorders>
              <w:top w:val="single" w:sz="4" w:space="0" w:color="auto"/>
              <w:left w:val="single" w:sz="4" w:space="0" w:color="auto"/>
              <w:right w:val="single" w:sz="4" w:space="0" w:color="auto"/>
            </w:tcBorders>
            <w:vAlign w:val="center"/>
          </w:tcPr>
          <w:p w:rsidR="002A3975" w:rsidRPr="005A02CF" w:rsidRDefault="002A3975" w:rsidP="001C4EE1">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Поточне місце знаходження</w:t>
            </w:r>
          </w:p>
        </w:tc>
      </w:tr>
      <w:tr w:rsidR="002A3975" w:rsidRPr="005A02CF" w:rsidTr="00724489">
        <w:trPr>
          <w:cantSplit/>
          <w:trHeight w:val="449"/>
        </w:trPr>
        <w:tc>
          <w:tcPr>
            <w:tcW w:w="342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1…..</w:t>
            </w:r>
          </w:p>
        </w:tc>
        <w:tc>
          <w:tcPr>
            <w:tcW w:w="1637"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724489">
        <w:trPr>
          <w:cantSplit/>
          <w:trHeight w:val="381"/>
        </w:trPr>
        <w:tc>
          <w:tcPr>
            <w:tcW w:w="342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2……</w:t>
            </w:r>
          </w:p>
        </w:tc>
        <w:tc>
          <w:tcPr>
            <w:tcW w:w="1637"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r w:rsidR="002A3975" w:rsidRPr="005A02CF" w:rsidTr="00724489">
        <w:trPr>
          <w:cantSplit/>
          <w:trHeight w:val="351"/>
        </w:trPr>
        <w:tc>
          <w:tcPr>
            <w:tcW w:w="342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w:t>
            </w:r>
          </w:p>
        </w:tc>
        <w:tc>
          <w:tcPr>
            <w:tcW w:w="1637"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rsidR="002A3975" w:rsidRPr="005A02CF" w:rsidRDefault="002A3975" w:rsidP="001C4EE1">
            <w:pPr>
              <w:widowControl w:val="0"/>
              <w:spacing w:after="0" w:line="240" w:lineRule="auto"/>
              <w:rPr>
                <w:rFonts w:ascii="Times New Roman" w:eastAsia="Times New Roman" w:hAnsi="Times New Roman" w:cs="Times New Roman"/>
                <w:sz w:val="24"/>
                <w:szCs w:val="24"/>
              </w:rPr>
            </w:pPr>
          </w:p>
        </w:tc>
      </w:tr>
    </w:tbl>
    <w:p w:rsidR="009B7A20" w:rsidRDefault="009B7A20"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rPr>
      </w:pPr>
      <w:r w:rsidRPr="005A02CF">
        <w:rPr>
          <w:rFonts w:ascii="Times New Roman" w:eastAsia="Times New Roman" w:hAnsi="Times New Roman" w:cs="Times New Roman"/>
          <w:b/>
          <w:sz w:val="24"/>
          <w:szCs w:val="24"/>
        </w:rPr>
        <w:t>Довідка про наявність обладнання та матеріально-технічної бази</w:t>
      </w: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Pr="005A02CF" w:rsidRDefault="002A3975" w:rsidP="002A3975">
      <w:pPr>
        <w:spacing w:after="0" w:line="240" w:lineRule="auto"/>
        <w:jc w:val="center"/>
        <w:rPr>
          <w:rFonts w:ascii="Times New Roman" w:eastAsia="Times New Roman" w:hAnsi="Times New Roman" w:cs="Times New Roman"/>
          <w:b/>
          <w:bCs/>
          <w:sz w:val="24"/>
          <w:szCs w:val="24"/>
          <w:lang w:val="uk-UA"/>
        </w:rPr>
      </w:pPr>
    </w:p>
    <w:p w:rsidR="002A3975" w:rsidRPr="005A02CF" w:rsidRDefault="002A3975" w:rsidP="002A3975">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A02CF">
        <w:rPr>
          <w:rFonts w:ascii="Times New Roman" w:eastAsia="Times New Roman" w:hAnsi="Times New Roman" w:cs="Times New Roman"/>
          <w:b/>
          <w:bCs/>
          <w:sz w:val="24"/>
          <w:szCs w:val="24"/>
          <w:lang w:eastAsia="uk-UA"/>
        </w:rPr>
        <w:t>Форма №</w:t>
      </w:r>
      <w:r w:rsidRPr="005A02CF">
        <w:rPr>
          <w:rFonts w:ascii="Times New Roman" w:eastAsia="Times New Roman" w:hAnsi="Times New Roman" w:cs="Times New Roman"/>
          <w:b/>
          <w:bCs/>
          <w:sz w:val="24"/>
          <w:szCs w:val="24"/>
          <w:lang w:val="uk-UA" w:eastAsia="uk-UA"/>
        </w:rPr>
        <w:t>2</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Форма заповнюється Учасником та надається</w:t>
      </w:r>
    </w:p>
    <w:p w:rsidR="002A3975" w:rsidRPr="005A02CF" w:rsidRDefault="002A3975" w:rsidP="002A3975">
      <w:pPr>
        <w:spacing w:after="0" w:line="240" w:lineRule="auto"/>
        <w:rPr>
          <w:rFonts w:ascii="Times New Roman" w:eastAsia="Times New Roman" w:hAnsi="Times New Roman" w:cs="Times New Roman"/>
          <w:sz w:val="24"/>
          <w:szCs w:val="24"/>
        </w:rPr>
      </w:pPr>
      <w:r w:rsidRPr="005A02CF">
        <w:rPr>
          <w:rFonts w:ascii="Times New Roman" w:eastAsia="Times New Roman" w:hAnsi="Times New Roman" w:cs="Times New Roman"/>
          <w:sz w:val="24"/>
          <w:szCs w:val="24"/>
        </w:rPr>
        <w:t>у складі пропозиції Учасника</w:t>
      </w: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p>
    <w:p w:rsidR="002A3975" w:rsidRPr="005A02CF" w:rsidRDefault="002A3975" w:rsidP="002A3975">
      <w:pPr>
        <w:widowControl w:val="0"/>
        <w:spacing w:after="0" w:line="240" w:lineRule="auto"/>
        <w:jc w:val="center"/>
        <w:rPr>
          <w:rFonts w:ascii="Times New Roman" w:eastAsia="Times New Roman" w:hAnsi="Times New Roman" w:cs="Times New Roman"/>
          <w:b/>
          <w:sz w:val="24"/>
          <w:szCs w:val="24"/>
          <w:lang w:val="uk-UA"/>
        </w:rPr>
      </w:pPr>
      <w:r w:rsidRPr="005A02CF">
        <w:rPr>
          <w:rFonts w:ascii="Times New Roman" w:eastAsia="Times New Roman" w:hAnsi="Times New Roman" w:cs="Times New Roman"/>
          <w:b/>
          <w:sz w:val="24"/>
          <w:szCs w:val="24"/>
          <w:lang w:val="uk-UA"/>
        </w:rPr>
        <w:t>Довідка про наявність працівників відповідної кваліфікації</w:t>
      </w:r>
    </w:p>
    <w:tbl>
      <w:tblPr>
        <w:tblpPr w:leftFromText="180" w:rightFromText="180" w:vertAnchor="text" w:horzAnchor="margin" w:tblpY="1"/>
        <w:tblW w:w="10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2696"/>
      </w:tblGrid>
      <w:tr w:rsidR="002A3975" w:rsidRPr="005A02CF" w:rsidTr="00724489">
        <w:trPr>
          <w:trHeight w:val="297"/>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Інформація про працівників</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Кількість</w:t>
            </w:r>
          </w:p>
        </w:tc>
      </w:tr>
      <w:tr w:rsidR="002A3975" w:rsidRPr="005A02CF" w:rsidTr="00724489">
        <w:trPr>
          <w:trHeight w:val="596"/>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Чисельність штату підприємства-учасника,</w:t>
            </w:r>
          </w:p>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 з них</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618"/>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адміністративно-управлінський персонал </w:t>
            </w:r>
            <w:r w:rsidRPr="005A02CF">
              <w:rPr>
                <w:rFonts w:ascii="Times New Roman" w:eastAsia="Times New Roman" w:hAnsi="Times New Roman" w:cs="Times New Roman"/>
                <w:bCs/>
                <w:i/>
                <w:sz w:val="24"/>
                <w:szCs w:val="24"/>
                <w:lang w:val="uk-UA"/>
              </w:rPr>
              <w:t>(нижче приводиться перелік посад)</w:t>
            </w: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297"/>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275"/>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297"/>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618"/>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 xml:space="preserve">виробничий персонал </w:t>
            </w:r>
            <w:r w:rsidRPr="005A02CF">
              <w:rPr>
                <w:rFonts w:ascii="Times New Roman" w:eastAsia="Times New Roman" w:hAnsi="Times New Roman" w:cs="Times New Roman"/>
                <w:bCs/>
                <w:i/>
                <w:sz w:val="24"/>
                <w:szCs w:val="24"/>
                <w:lang w:val="uk-UA"/>
              </w:rPr>
              <w:t>(нижче приводиться перелік посад/професій)</w:t>
            </w: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297"/>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275"/>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r w:rsidR="002A3975" w:rsidRPr="005A02CF" w:rsidTr="00724489">
        <w:trPr>
          <w:trHeight w:val="320"/>
        </w:trPr>
        <w:tc>
          <w:tcPr>
            <w:tcW w:w="7316" w:type="dxa"/>
            <w:shd w:val="clear" w:color="auto" w:fill="auto"/>
          </w:tcPr>
          <w:p w:rsidR="002A3975" w:rsidRPr="005A02CF" w:rsidRDefault="002A3975" w:rsidP="001C4EE1">
            <w:pPr>
              <w:spacing w:after="0" w:line="240" w:lineRule="auto"/>
              <w:rPr>
                <w:rFonts w:ascii="Times New Roman" w:eastAsia="Times New Roman" w:hAnsi="Times New Roman" w:cs="Times New Roman"/>
                <w:bCs/>
                <w:sz w:val="24"/>
                <w:szCs w:val="24"/>
                <w:lang w:val="uk-UA"/>
              </w:rPr>
            </w:pPr>
            <w:r w:rsidRPr="005A02CF">
              <w:rPr>
                <w:rFonts w:ascii="Times New Roman" w:eastAsia="Times New Roman" w:hAnsi="Times New Roman" w:cs="Times New Roman"/>
                <w:bCs/>
                <w:sz w:val="24"/>
                <w:szCs w:val="24"/>
                <w:lang w:val="uk-UA"/>
              </w:rPr>
              <w:t>…</w:t>
            </w:r>
          </w:p>
        </w:tc>
        <w:tc>
          <w:tcPr>
            <w:tcW w:w="2696" w:type="dxa"/>
            <w:shd w:val="clear" w:color="auto" w:fill="auto"/>
          </w:tcPr>
          <w:p w:rsidR="002A3975" w:rsidRPr="005A02CF" w:rsidRDefault="002A3975" w:rsidP="001C4EE1">
            <w:pPr>
              <w:spacing w:after="0" w:line="240" w:lineRule="auto"/>
              <w:jc w:val="center"/>
              <w:rPr>
                <w:rFonts w:ascii="Times New Roman" w:eastAsia="Times New Roman" w:hAnsi="Times New Roman" w:cs="Times New Roman"/>
                <w:bCs/>
                <w:sz w:val="24"/>
                <w:szCs w:val="24"/>
                <w:lang w:val="uk-UA"/>
              </w:rPr>
            </w:pPr>
          </w:p>
        </w:tc>
      </w:tr>
    </w:tbl>
    <w:p w:rsidR="00BD3D04" w:rsidRDefault="00BD3D04" w:rsidP="002A3975">
      <w:pPr>
        <w:widowControl w:val="0"/>
        <w:spacing w:after="0" w:line="240" w:lineRule="auto"/>
        <w:jc w:val="center"/>
        <w:rPr>
          <w:rFonts w:ascii="Times New Roman" w:eastAsia="Times New Roman" w:hAnsi="Times New Roman" w:cs="Times New Roman"/>
          <w:b/>
          <w:sz w:val="24"/>
          <w:szCs w:val="24"/>
          <w:lang w:val="uk-UA"/>
        </w:rPr>
      </w:pPr>
    </w:p>
    <w:p w:rsidR="00BD3D04" w:rsidRDefault="00BD3D04">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br w:type="page"/>
      </w:r>
    </w:p>
    <w:p w:rsidR="0059671C" w:rsidRPr="0059671C" w:rsidRDefault="002B2DDB" w:rsidP="0059671C">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ab/>
      </w:r>
      <w:r w:rsidR="0059671C" w:rsidRPr="0059671C">
        <w:rPr>
          <w:rFonts w:ascii="Times New Roman" w:eastAsia="Times New Roman" w:hAnsi="Times New Roman" w:cs="Times New Roman"/>
          <w:b/>
          <w:bCs/>
          <w:sz w:val="24"/>
          <w:szCs w:val="24"/>
          <w:lang w:val="uk-UA"/>
        </w:rPr>
        <w:t>ДОДАТОК №2                                                                                                                                        до тендерної документації</w:t>
      </w:r>
    </w:p>
    <w:p w:rsidR="0059671C" w:rsidRPr="0059671C" w:rsidRDefault="0059671C" w:rsidP="0059671C">
      <w:pPr>
        <w:tabs>
          <w:tab w:val="left" w:pos="142"/>
        </w:tabs>
        <w:spacing w:after="0" w:line="240" w:lineRule="auto"/>
        <w:jc w:val="right"/>
        <w:rPr>
          <w:rFonts w:ascii="Times New Roman" w:eastAsia="Times New Roman" w:hAnsi="Times New Roman" w:cs="Times New Roman"/>
          <w:b/>
          <w:bCs/>
          <w:sz w:val="24"/>
          <w:szCs w:val="24"/>
          <w:lang w:val="uk-UA"/>
        </w:rPr>
      </w:pPr>
    </w:p>
    <w:p w:rsidR="0059671C" w:rsidRPr="0059671C" w:rsidRDefault="0059671C" w:rsidP="0059671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59671C">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59671C" w:rsidRPr="0059671C" w:rsidRDefault="0059671C" w:rsidP="0059671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BA39F9" w:rsidRPr="00BA39F9" w:rsidRDefault="00BA39F9" w:rsidP="00BA39F9">
      <w:pPr>
        <w:spacing w:after="0" w:line="240" w:lineRule="auto"/>
        <w:rPr>
          <w:rFonts w:ascii="Times New Roman" w:eastAsia="Times New Roman" w:hAnsi="Times New Roman" w:cs="Times New Roman"/>
          <w:b/>
          <w:sz w:val="24"/>
          <w:szCs w:val="24"/>
          <w:lang w:val="uk-UA"/>
        </w:rPr>
      </w:pPr>
      <w:r w:rsidRPr="00BA39F9">
        <w:rPr>
          <w:rFonts w:ascii="Times New Roman" w:eastAsia="Times New Roman" w:hAnsi="Times New Roman" w:cs="Times New Roman"/>
          <w:b/>
          <w:sz w:val="24"/>
          <w:szCs w:val="24"/>
          <w:lang w:val="uk-UA"/>
        </w:rPr>
        <w:t>Технічне завдання до предмета закупівлі – «електрична енергія» за ДК 021:2015 – 09310000-5 для власних потреб АТ «ВІННИЦЯОБЛЕНЕРГО» в місті Вінниця та Вінницькій області.</w:t>
      </w:r>
    </w:p>
    <w:p w:rsidR="00986B04" w:rsidRDefault="00986B04" w:rsidP="00BA39F9">
      <w:pPr>
        <w:widowControl w:val="0"/>
        <w:suppressAutoHyphens/>
        <w:autoSpaceDN w:val="0"/>
        <w:spacing w:after="0" w:line="240" w:lineRule="auto"/>
        <w:ind w:firstLine="709"/>
        <w:jc w:val="both"/>
        <w:textAlignment w:val="baseline"/>
        <w:rPr>
          <w:rFonts w:ascii="Times New Roman" w:eastAsia="SimSun" w:hAnsi="Times New Roman" w:cs="Mangal"/>
          <w:b/>
          <w:bCs/>
          <w:iCs/>
          <w:kern w:val="3"/>
          <w:sz w:val="24"/>
          <w:szCs w:val="24"/>
          <w:u w:val="single"/>
          <w:lang w:val="uk-UA" w:eastAsia="ar-SA" w:bidi="hi-IN"/>
        </w:rPr>
      </w:pPr>
    </w:p>
    <w:p w:rsidR="00BA39F9" w:rsidRPr="00BA39F9" w:rsidRDefault="00BA39F9" w:rsidP="00BA39F9">
      <w:pPr>
        <w:widowControl w:val="0"/>
        <w:suppressAutoHyphens/>
        <w:autoSpaceDN w:val="0"/>
        <w:spacing w:after="0" w:line="240" w:lineRule="auto"/>
        <w:ind w:firstLine="709"/>
        <w:jc w:val="both"/>
        <w:textAlignment w:val="baseline"/>
        <w:rPr>
          <w:rFonts w:ascii="Times New Roman" w:eastAsia="SimSun" w:hAnsi="Times New Roman" w:cs="Mangal"/>
          <w:b/>
          <w:bCs/>
          <w:iCs/>
          <w:kern w:val="3"/>
          <w:sz w:val="24"/>
          <w:szCs w:val="24"/>
          <w:u w:val="single"/>
          <w:lang w:val="uk-UA" w:eastAsia="ar-SA" w:bidi="hi-IN"/>
        </w:rPr>
      </w:pPr>
      <w:r w:rsidRPr="00BA39F9">
        <w:rPr>
          <w:rFonts w:ascii="Times New Roman" w:eastAsia="SimSun" w:hAnsi="Times New Roman" w:cs="Mangal"/>
          <w:b/>
          <w:bCs/>
          <w:iCs/>
          <w:kern w:val="3"/>
          <w:sz w:val="24"/>
          <w:szCs w:val="24"/>
          <w:u w:val="single"/>
          <w:lang w:val="uk-UA" w:eastAsia="ar-SA" w:bidi="hi-IN"/>
        </w:rPr>
        <w:t>Учасник у складі тендерної пропозиції надає:</w:t>
      </w:r>
    </w:p>
    <w:p w:rsidR="00986B04" w:rsidRPr="001235A2" w:rsidRDefault="00986B04" w:rsidP="000F60EF">
      <w:pPr>
        <w:pStyle w:val="aa"/>
        <w:widowControl w:val="0"/>
        <w:numPr>
          <w:ilvl w:val="0"/>
          <w:numId w:val="11"/>
        </w:numPr>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1235A2">
        <w:rPr>
          <w:rFonts w:ascii="Times New Roman" w:eastAsia="SimSun" w:hAnsi="Times New Roman" w:cs="Mangal"/>
          <w:kern w:val="3"/>
          <w:sz w:val="24"/>
          <w:szCs w:val="24"/>
          <w:lang w:val="uk-UA" w:eastAsia="zh-CN" w:bidi="hi-IN"/>
        </w:rPr>
        <w:t>копію Постанови НКРЕКП про видачу ліцензії на провадження господарської діяльності на постачання  електричної енергії;</w:t>
      </w:r>
    </w:p>
    <w:p w:rsidR="00986B04" w:rsidRPr="001235A2" w:rsidRDefault="00986B04" w:rsidP="000F60EF">
      <w:pPr>
        <w:pStyle w:val="aa"/>
        <w:widowControl w:val="0"/>
        <w:numPr>
          <w:ilvl w:val="0"/>
          <w:numId w:val="10"/>
        </w:numPr>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1235A2">
        <w:rPr>
          <w:rFonts w:ascii="Times New Roman" w:eastAsia="SimSun" w:hAnsi="Times New Roman" w:cs="Mangal"/>
          <w:kern w:val="3"/>
          <w:sz w:val="24"/>
          <w:szCs w:val="24"/>
          <w:lang w:val="uk-UA" w:eastAsia="zh-CN" w:bidi="hi-IN"/>
        </w:rPr>
        <w:t>лист від постачальника, що підтверджує можливість поставки зазначеного обсягу;</w:t>
      </w:r>
    </w:p>
    <w:p w:rsidR="00986B04" w:rsidRPr="00743F47" w:rsidRDefault="00986B04" w:rsidP="000F60EF">
      <w:pPr>
        <w:pStyle w:val="aa"/>
        <w:widowControl w:val="0"/>
        <w:numPr>
          <w:ilvl w:val="0"/>
          <w:numId w:val="10"/>
        </w:numPr>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743F47">
        <w:rPr>
          <w:rFonts w:ascii="Times New Roman" w:eastAsia="SimSun" w:hAnsi="Times New Roman" w:cs="Mangal"/>
          <w:kern w:val="3"/>
          <w:sz w:val="24"/>
          <w:szCs w:val="24"/>
          <w:lang w:val="uk-UA" w:eastAsia="zh-CN" w:bidi="hi-IN"/>
        </w:rPr>
        <w:t>гарантійний лист від кінцевого бенефіціарного власника на право здійснення значного правочину, повноваження щодо підпису;</w:t>
      </w:r>
    </w:p>
    <w:p w:rsidR="00986B04" w:rsidRPr="00743F47" w:rsidRDefault="00986B04" w:rsidP="000F60EF">
      <w:pPr>
        <w:pStyle w:val="aa"/>
        <w:widowControl w:val="0"/>
        <w:numPr>
          <w:ilvl w:val="0"/>
          <w:numId w:val="10"/>
        </w:numPr>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743F47">
        <w:rPr>
          <w:rFonts w:ascii="Times New Roman" w:eastAsia="SimSun" w:hAnsi="Times New Roman" w:cs="Mangal"/>
          <w:kern w:val="3"/>
          <w:sz w:val="24"/>
          <w:szCs w:val="24"/>
          <w:lang w:val="uk-UA" w:eastAsia="zh-CN" w:bidi="hi-IN"/>
        </w:rPr>
        <w:t>гарантійний лист від засновників, що виконання умов договору не призведе до банкрутства підприємства, повноваження щодо підпису;</w:t>
      </w:r>
    </w:p>
    <w:p w:rsidR="00986B04" w:rsidRPr="00743F47" w:rsidRDefault="00986B04" w:rsidP="000F60EF">
      <w:pPr>
        <w:pStyle w:val="aa"/>
        <w:widowControl w:val="0"/>
        <w:numPr>
          <w:ilvl w:val="0"/>
          <w:numId w:val="10"/>
        </w:numPr>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743F47">
        <w:rPr>
          <w:rFonts w:ascii="Times New Roman" w:eastAsia="SimSun" w:hAnsi="Times New Roman" w:cs="Mangal"/>
          <w:kern w:val="3"/>
          <w:sz w:val="24"/>
          <w:szCs w:val="24"/>
          <w:lang w:val="uk-UA" w:eastAsia="zh-CN" w:bidi="hi-IN"/>
        </w:rPr>
        <w:t>лист-погодження з умовою про післяплату 180 днів.</w:t>
      </w:r>
    </w:p>
    <w:p w:rsidR="00986B04" w:rsidRPr="00743F47" w:rsidRDefault="00986B04" w:rsidP="000F60EF">
      <w:pPr>
        <w:pStyle w:val="aa"/>
        <w:widowControl w:val="0"/>
        <w:numPr>
          <w:ilvl w:val="0"/>
          <w:numId w:val="10"/>
        </w:numPr>
        <w:suppressAutoHyphens/>
        <w:autoSpaceDN w:val="0"/>
        <w:spacing w:after="0" w:line="240" w:lineRule="auto"/>
        <w:jc w:val="both"/>
        <w:textAlignment w:val="baseline"/>
        <w:rPr>
          <w:rFonts w:ascii="Times New Roman" w:eastAsia="SimSun" w:hAnsi="Times New Roman" w:cs="Mangal"/>
          <w:kern w:val="3"/>
          <w:sz w:val="24"/>
          <w:szCs w:val="24"/>
          <w:lang w:val="uk-UA" w:eastAsia="zh-CN" w:bidi="hi-IN"/>
        </w:rPr>
      </w:pPr>
      <w:r w:rsidRPr="00743F47">
        <w:rPr>
          <w:rFonts w:ascii="Times New Roman" w:eastAsia="SimSun" w:hAnsi="Times New Roman" w:cs="Mangal"/>
          <w:kern w:val="3"/>
          <w:sz w:val="24"/>
          <w:szCs w:val="24"/>
          <w:lang w:val="uk-UA" w:eastAsia="zh-CN" w:bidi="hi-IN"/>
        </w:rPr>
        <w:t>гарантійний лист фінансової спроможності виконати усі вимоги договору</w:t>
      </w:r>
    </w:p>
    <w:p w:rsidR="00986B04" w:rsidRPr="00BA39F9" w:rsidRDefault="00986B04" w:rsidP="00986B04">
      <w:pPr>
        <w:widowControl w:val="0"/>
        <w:suppressAutoHyphens/>
        <w:autoSpaceDN w:val="0"/>
        <w:spacing w:after="0" w:line="240" w:lineRule="auto"/>
        <w:ind w:firstLine="709"/>
        <w:jc w:val="both"/>
        <w:textAlignment w:val="baseline"/>
        <w:rPr>
          <w:rFonts w:ascii="Times New Roman" w:eastAsia="SimSun" w:hAnsi="Times New Roman" w:cs="Times New Roman"/>
          <w:b/>
          <w:bCs/>
          <w:i/>
          <w:iCs/>
          <w:kern w:val="3"/>
          <w:sz w:val="24"/>
          <w:szCs w:val="24"/>
          <w:u w:val="single"/>
          <w:lang w:val="uk-UA" w:eastAsia="zh-CN" w:bidi="hi-IN"/>
        </w:rPr>
      </w:pPr>
      <w:r w:rsidRPr="00BA39F9">
        <w:rPr>
          <w:rFonts w:ascii="Times New Roman" w:eastAsia="Calibri" w:hAnsi="Times New Roman" w:cs="Mangal"/>
          <w:spacing w:val="-2"/>
          <w:kern w:val="3"/>
          <w:sz w:val="24"/>
          <w:szCs w:val="24"/>
          <w:lang w:val="uk-UA" w:eastAsia="en-US" w:bidi="hi-IN"/>
        </w:rPr>
        <w:t>Інформація про учасника повинна міститись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w:t>
      </w:r>
    </w:p>
    <w:p w:rsidR="00BA39F9" w:rsidRPr="00BA39F9" w:rsidRDefault="00BA39F9" w:rsidP="00BA39F9">
      <w:pPr>
        <w:widowControl w:val="0"/>
        <w:suppressAutoHyphens/>
        <w:autoSpaceDN w:val="0"/>
        <w:spacing w:after="0" w:line="240" w:lineRule="auto"/>
        <w:ind w:firstLine="709"/>
        <w:jc w:val="both"/>
        <w:textAlignment w:val="baseline"/>
        <w:rPr>
          <w:rFonts w:ascii="Times New Roman" w:eastAsia="SimSun" w:hAnsi="Times New Roman" w:cs="Times New Roman"/>
          <w:b/>
          <w:bCs/>
          <w:i/>
          <w:iCs/>
          <w:kern w:val="3"/>
          <w:sz w:val="24"/>
          <w:szCs w:val="24"/>
          <w:u w:val="single"/>
          <w:lang w:val="uk-UA" w:eastAsia="zh-CN" w:bidi="hi-IN"/>
        </w:rPr>
      </w:pPr>
      <w:r w:rsidRPr="00BA39F9">
        <w:rPr>
          <w:rFonts w:ascii="Times New Roman" w:eastAsia="Calibri" w:hAnsi="Times New Roman" w:cs="Mangal"/>
          <w:spacing w:val="-2"/>
          <w:kern w:val="3"/>
          <w:sz w:val="24"/>
          <w:szCs w:val="24"/>
          <w:lang w:val="uk-UA" w:eastAsia="en-US" w:bidi="hi-IN"/>
        </w:rPr>
        <w:t>.</w:t>
      </w:r>
    </w:p>
    <w:p w:rsidR="00BA39F9" w:rsidRPr="00BA39F9" w:rsidRDefault="00BA39F9" w:rsidP="000F60EF">
      <w:pPr>
        <w:numPr>
          <w:ilvl w:val="0"/>
          <w:numId w:val="4"/>
        </w:numPr>
        <w:spacing w:after="0" w:line="240" w:lineRule="auto"/>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Предмет закупі</w:t>
      </w:r>
      <w:proofErr w:type="gramStart"/>
      <w:r w:rsidRPr="00BA39F9">
        <w:rPr>
          <w:rFonts w:ascii="Times New Roman" w:eastAsia="Times New Roman" w:hAnsi="Times New Roman" w:cs="Times New Roman"/>
          <w:b/>
          <w:sz w:val="24"/>
          <w:szCs w:val="24"/>
        </w:rPr>
        <w:t>вл</w:t>
      </w:r>
      <w:proofErr w:type="gramEnd"/>
      <w:r w:rsidRPr="00BA39F9">
        <w:rPr>
          <w:rFonts w:ascii="Times New Roman" w:eastAsia="Times New Roman" w:hAnsi="Times New Roman" w:cs="Times New Roman"/>
          <w:b/>
          <w:sz w:val="24"/>
          <w:szCs w:val="24"/>
        </w:rPr>
        <w:t>і:</w:t>
      </w:r>
    </w:p>
    <w:tbl>
      <w:tblPr>
        <w:tblW w:w="9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2683"/>
        <w:gridCol w:w="2385"/>
      </w:tblGrid>
      <w:tr w:rsidR="00BA39F9" w:rsidRPr="00BA39F9" w:rsidTr="00467F4B">
        <w:trPr>
          <w:trHeight w:val="439"/>
        </w:trPr>
        <w:tc>
          <w:tcPr>
            <w:tcW w:w="4769"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Найменування товару</w:t>
            </w:r>
          </w:p>
        </w:tc>
        <w:tc>
          <w:tcPr>
            <w:tcW w:w="2683"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  Одиницю виміру</w:t>
            </w:r>
          </w:p>
        </w:tc>
        <w:tc>
          <w:tcPr>
            <w:tcW w:w="2385"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    Кількість</w:t>
            </w:r>
          </w:p>
        </w:tc>
      </w:tr>
      <w:tr w:rsidR="00BA39F9" w:rsidRPr="00BA39F9" w:rsidTr="00467F4B">
        <w:trPr>
          <w:trHeight w:val="234"/>
        </w:trPr>
        <w:tc>
          <w:tcPr>
            <w:tcW w:w="4769"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Електрична енергія </w:t>
            </w:r>
          </w:p>
        </w:tc>
        <w:tc>
          <w:tcPr>
            <w:tcW w:w="2683" w:type="dxa"/>
          </w:tcPr>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rPr>
              <w:t xml:space="preserve">       кВт</w:t>
            </w:r>
            <w:r w:rsidRPr="00BA39F9">
              <w:rPr>
                <w:rFonts w:ascii="Cambria Math" w:eastAsia="Times New Roman" w:hAnsi="Cambria Math" w:cs="Cambria Math"/>
                <w:b/>
                <w:sz w:val="24"/>
                <w:szCs w:val="24"/>
                <w:lang w:val="uk-UA"/>
              </w:rPr>
              <w:t>*</w:t>
            </w:r>
            <w:r w:rsidRPr="00BA39F9">
              <w:rPr>
                <w:rFonts w:ascii="Times New Roman" w:eastAsia="Times New Roman" w:hAnsi="Times New Roman" w:cs="Times New Roman"/>
                <w:b/>
                <w:sz w:val="24"/>
                <w:szCs w:val="24"/>
              </w:rPr>
              <w:t>год</w:t>
            </w:r>
          </w:p>
        </w:tc>
        <w:tc>
          <w:tcPr>
            <w:tcW w:w="2385" w:type="dxa"/>
          </w:tcPr>
          <w:p w:rsidR="00BA39F9" w:rsidRPr="00BA39F9" w:rsidRDefault="00F25B32" w:rsidP="00BA39F9">
            <w:pPr>
              <w:spacing w:after="0" w:line="240" w:lineRule="auto"/>
              <w:jc w:val="both"/>
              <w:rPr>
                <w:rFonts w:ascii="Times New Roman" w:eastAsia="Times New Roman" w:hAnsi="Times New Roman" w:cs="Times New Roman"/>
                <w:b/>
                <w:sz w:val="24"/>
                <w:szCs w:val="24"/>
                <w:highlight w:val="yellow"/>
                <w:lang w:val="uk-UA"/>
              </w:rPr>
            </w:pPr>
            <w:r w:rsidRPr="00F25B32">
              <w:rPr>
                <w:rFonts w:ascii="Times New Roman" w:eastAsia="Times New Roman" w:hAnsi="Times New Roman" w:cs="Times New Roman"/>
                <w:b/>
                <w:sz w:val="24"/>
                <w:szCs w:val="24"/>
                <w:lang w:val="uk-UA"/>
              </w:rPr>
              <w:t>80 000 000</w:t>
            </w:r>
          </w:p>
        </w:tc>
      </w:tr>
    </w:tbl>
    <w:p w:rsidR="00BA39F9" w:rsidRPr="00BA39F9" w:rsidRDefault="00BA39F9" w:rsidP="00BA39F9">
      <w:pPr>
        <w:spacing w:after="0" w:line="240" w:lineRule="auto"/>
        <w:jc w:val="both"/>
        <w:rPr>
          <w:rFonts w:ascii="Times New Roman" w:eastAsia="Times New Roman" w:hAnsi="Times New Roman" w:cs="Times New Roman"/>
          <w:b/>
          <w:sz w:val="24"/>
          <w:szCs w:val="24"/>
        </w:rPr>
      </w:pP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 xml:space="preserve">2. </w:t>
      </w: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Нормативно</w:t>
      </w: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w:t>
      </w:r>
      <w:r w:rsidRPr="00BA39F9">
        <w:rPr>
          <w:rFonts w:ascii="Times New Roman" w:eastAsia="Times New Roman" w:hAnsi="Times New Roman" w:cs="Times New Roman"/>
          <w:b/>
          <w:sz w:val="24"/>
          <w:szCs w:val="24"/>
          <w:lang w:val="uk-UA"/>
        </w:rPr>
        <w:t xml:space="preserve"> </w:t>
      </w:r>
      <w:r w:rsidRPr="00BA39F9">
        <w:rPr>
          <w:rFonts w:ascii="Times New Roman" w:eastAsia="Times New Roman" w:hAnsi="Times New Roman" w:cs="Times New Roman"/>
          <w:b/>
          <w:sz w:val="24"/>
          <w:szCs w:val="24"/>
        </w:rPr>
        <w:t>правові акти:</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Умови постачання електричної енергії Споживачу повинні відповідати наступним нормативно-правовим актам:</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Закону України “Про ринок електричної енергії” від 13.04.2017 № 2019-</w:t>
      </w:r>
      <w:r w:rsidRPr="00BA39F9">
        <w:rPr>
          <w:rFonts w:ascii="Times New Roman" w:eastAsia="Times New Roman" w:hAnsi="Times New Roman" w:cs="Times New Roman"/>
          <w:sz w:val="24"/>
          <w:szCs w:val="24"/>
          <w:lang w:val="en-US"/>
        </w:rPr>
        <w:t>VIII</w:t>
      </w:r>
      <w:r w:rsidRPr="00BA39F9">
        <w:rPr>
          <w:rFonts w:ascii="Times New Roman" w:eastAsia="Times New Roman" w:hAnsi="Times New Roman" w:cs="Times New Roman"/>
          <w:sz w:val="24"/>
          <w:szCs w:val="24"/>
        </w:rPr>
        <w:t>;</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 xml:space="preserve">Правилам роздрібного ринку електричної енергії, затвердженим постановою Національної комісії, що здійснює регулювання </w:t>
      </w:r>
      <w:proofErr w:type="gramStart"/>
      <w:r w:rsidRPr="00BA39F9">
        <w:rPr>
          <w:rFonts w:ascii="Times New Roman" w:eastAsia="Times New Roman" w:hAnsi="Times New Roman" w:cs="Times New Roman"/>
          <w:sz w:val="24"/>
          <w:szCs w:val="24"/>
        </w:rPr>
        <w:t>у</w:t>
      </w:r>
      <w:proofErr w:type="gramEnd"/>
      <w:r w:rsidRPr="00BA39F9">
        <w:rPr>
          <w:rFonts w:ascii="Times New Roman" w:eastAsia="Times New Roman" w:hAnsi="Times New Roman" w:cs="Times New Roman"/>
          <w:sz w:val="24"/>
          <w:szCs w:val="24"/>
        </w:rPr>
        <w:t xml:space="preserve"> сферах енергетики та комунальних послуг від 14.03.2018 № 312;</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 xml:space="preserve">Кодексу систем розподілу, затвердженому постановою Національної комісії, що здійснює державне регулювання </w:t>
      </w:r>
      <w:proofErr w:type="gramStart"/>
      <w:r w:rsidRPr="00BA39F9">
        <w:rPr>
          <w:rFonts w:ascii="Times New Roman" w:eastAsia="Times New Roman" w:hAnsi="Times New Roman" w:cs="Times New Roman"/>
          <w:sz w:val="24"/>
          <w:szCs w:val="24"/>
        </w:rPr>
        <w:t>у</w:t>
      </w:r>
      <w:proofErr w:type="gramEnd"/>
      <w:r w:rsidRPr="00BA39F9">
        <w:rPr>
          <w:rFonts w:ascii="Times New Roman" w:eastAsia="Times New Roman" w:hAnsi="Times New Roman" w:cs="Times New Roman"/>
          <w:sz w:val="24"/>
          <w:szCs w:val="24"/>
        </w:rPr>
        <w:t xml:space="preserve"> сферах енергетики та комунальних послуг  від 14.03.2018 № 310;</w:t>
      </w:r>
    </w:p>
    <w:p w:rsidR="00BA39F9" w:rsidRPr="00BA39F9" w:rsidRDefault="00BA39F9" w:rsidP="00BA39F9">
      <w:pPr>
        <w:spacing w:after="0" w:line="240" w:lineRule="auto"/>
        <w:jc w:val="both"/>
        <w:rPr>
          <w:rFonts w:ascii="Times New Roman" w:eastAsia="Times New Roman" w:hAnsi="Times New Roman" w:cs="Times New Roman"/>
          <w:sz w:val="24"/>
          <w:szCs w:val="24"/>
        </w:rPr>
      </w:pPr>
      <w:r w:rsidRPr="00BA39F9">
        <w:rPr>
          <w:rFonts w:ascii="Times New Roman" w:eastAsia="Times New Roman" w:hAnsi="Times New Roman" w:cs="Times New Roman"/>
          <w:sz w:val="24"/>
          <w:szCs w:val="24"/>
        </w:rPr>
        <w:t xml:space="preserve">Кодексу системи передачі, затвердженому постановою Національної комісії, що здійснює регулювання </w:t>
      </w:r>
      <w:proofErr w:type="gramStart"/>
      <w:r w:rsidRPr="00BA39F9">
        <w:rPr>
          <w:rFonts w:ascii="Times New Roman" w:eastAsia="Times New Roman" w:hAnsi="Times New Roman" w:cs="Times New Roman"/>
          <w:sz w:val="24"/>
          <w:szCs w:val="24"/>
        </w:rPr>
        <w:t>у</w:t>
      </w:r>
      <w:proofErr w:type="gramEnd"/>
      <w:r w:rsidRPr="00BA39F9">
        <w:rPr>
          <w:rFonts w:ascii="Times New Roman" w:eastAsia="Times New Roman" w:hAnsi="Times New Roman" w:cs="Times New Roman"/>
          <w:sz w:val="24"/>
          <w:szCs w:val="24"/>
        </w:rPr>
        <w:t xml:space="preserve"> сферах енергетики та комунальних послуг від 14.03.2018 № 309.</w:t>
      </w:r>
    </w:p>
    <w:p w:rsidR="00BA39F9" w:rsidRPr="00BA39F9" w:rsidRDefault="00BA39F9" w:rsidP="00BA39F9">
      <w:pPr>
        <w:spacing w:after="0" w:line="240" w:lineRule="auto"/>
        <w:jc w:val="both"/>
        <w:rPr>
          <w:rFonts w:ascii="Times New Roman" w:eastAsia="Times New Roman" w:hAnsi="Times New Roman" w:cs="Times New Roman"/>
          <w:b/>
          <w:sz w:val="24"/>
          <w:szCs w:val="24"/>
          <w:lang w:val="uk-UA"/>
        </w:rPr>
      </w:pPr>
      <w:r w:rsidRPr="00BA39F9">
        <w:rPr>
          <w:rFonts w:ascii="Times New Roman" w:eastAsia="Times New Roman" w:hAnsi="Times New Roman" w:cs="Times New Roman"/>
          <w:b/>
          <w:sz w:val="24"/>
          <w:szCs w:val="24"/>
          <w:lang w:val="uk-UA"/>
        </w:rPr>
        <w:t xml:space="preserve">      3. Якість електричної енергії:</w:t>
      </w:r>
    </w:p>
    <w:p w:rsidR="00BA39F9" w:rsidRPr="00BA39F9" w:rsidRDefault="00BA39F9" w:rsidP="00BA39F9">
      <w:pPr>
        <w:spacing w:after="0" w:line="240" w:lineRule="auto"/>
        <w:ind w:firstLine="709"/>
        <w:jc w:val="both"/>
        <w:rPr>
          <w:rFonts w:ascii="Times New Roman" w:eastAsia="Times New Roman" w:hAnsi="Times New Roman" w:cs="Times New Roman"/>
          <w:sz w:val="24"/>
          <w:szCs w:val="24"/>
        </w:rPr>
      </w:pPr>
      <w:r w:rsidRPr="00BA39F9">
        <w:rPr>
          <w:rFonts w:ascii="Times New Roman" w:eastAsia="Times New Roman" w:hAnsi="Times New Roman" w:cs="Times New Roman"/>
          <w:color w:val="000000"/>
          <w:sz w:val="24"/>
          <w:szCs w:val="24"/>
          <w:shd w:val="clear" w:color="auto" w:fill="FFFFFF"/>
          <w:lang w:val="uk-UA"/>
        </w:rPr>
        <w:t xml:space="preserve">Постачальник повинен дотримуватись затверджених Регулятором показників якості електропостачання, які характеризують рівень надійності (безперервності) електропостачання. Технічні, якісні характеристики предмета закупівлі повинні передбачати необхідність застосування заходів із захисту довкілля та </w:t>
      </w:r>
      <w:r w:rsidRPr="00BA39F9">
        <w:rPr>
          <w:rFonts w:ascii="Times New Roman" w:eastAsia="TimesNewRomanPSMT" w:hAnsi="Times New Roman" w:cs="Times New Roman"/>
          <w:sz w:val="24"/>
          <w:szCs w:val="24"/>
          <w:lang w:val="uk-UA"/>
        </w:rPr>
        <w:t xml:space="preserve">відповідати встановленим/зареєстрованим чинним нормативним актам чинного законодавства (державним стандартам (технічним умовам), зокрема, </w:t>
      </w:r>
      <w:r w:rsidRPr="00BA39F9">
        <w:rPr>
          <w:rFonts w:ascii="Times New Roman" w:eastAsia="TimesNewRomanPSMT" w:hAnsi="Times New Roman" w:cs="Times New Roman"/>
          <w:color w:val="000000"/>
          <w:sz w:val="24"/>
          <w:szCs w:val="24"/>
          <w:lang w:val="uk-UA"/>
        </w:rPr>
        <w:t>ГОСТ 13109-97, ДСТУ EN 50160:2014 ГОСТ 30372-95, ДСТУ 3466-96, СОУ-Н ЕЕ 40.1-37471933-55:2011.</w:t>
      </w:r>
    </w:p>
    <w:p w:rsidR="00BA39F9" w:rsidRPr="00BA39F9" w:rsidRDefault="00BA39F9" w:rsidP="00BA39F9">
      <w:pPr>
        <w:suppressAutoHyphens/>
        <w:autoSpaceDN w:val="0"/>
        <w:spacing w:after="0" w:line="240" w:lineRule="auto"/>
        <w:ind w:firstLine="709"/>
        <w:jc w:val="both"/>
        <w:textAlignment w:val="baseline"/>
        <w:rPr>
          <w:rFonts w:ascii="Times New Roman" w:eastAsia="SimSun, 宋体" w:hAnsi="Times New Roman" w:cs="Mangal"/>
          <w:kern w:val="3"/>
          <w:sz w:val="24"/>
          <w:szCs w:val="24"/>
          <w:lang w:val="uk-UA" w:eastAsia="zh-CN" w:bidi="hi-IN"/>
        </w:rPr>
      </w:pPr>
      <w:r w:rsidRPr="00BA39F9">
        <w:rPr>
          <w:rFonts w:ascii="Times New Roman" w:eastAsia="SimSun, 宋体" w:hAnsi="Times New Roman" w:cs="Times New Roman"/>
          <w:kern w:val="3"/>
          <w:sz w:val="24"/>
          <w:szCs w:val="24"/>
          <w:lang w:val="uk-UA" w:eastAsia="zh-CN" w:bidi="hi-IN"/>
        </w:rPr>
        <w:t xml:space="preserve">Електрична енергія повинна постачатися із дотриманням граничних показників якості електричної енергії, визначених державними стандартами, на межі балансової належності електромереж в точці продажу електричної енергії, а саме: відхилення напруги (тривалість часу відхилення напруги понад нормально припустиме визначається): +/- 5%, </w:t>
      </w:r>
      <w:r w:rsidRPr="00BA39F9">
        <w:rPr>
          <w:rFonts w:ascii="Times New Roman" w:eastAsia="SimSun, 宋体" w:hAnsi="Times New Roman" w:cs="Mangal"/>
          <w:kern w:val="3"/>
          <w:sz w:val="24"/>
          <w:szCs w:val="24"/>
          <w:lang w:val="uk-UA" w:eastAsia="zh-CN" w:bidi="hi-IN"/>
        </w:rPr>
        <w:t>провал напруги (зниження рівня нижче гранично припустимого значення) — не більше 30 секунд.</w:t>
      </w:r>
    </w:p>
    <w:p w:rsidR="00BA39F9" w:rsidRPr="00BA39F9" w:rsidRDefault="00BA39F9" w:rsidP="00BA39F9">
      <w:pPr>
        <w:rPr>
          <w:rFonts w:ascii="Times New Roman" w:eastAsia="Times New Roman" w:hAnsi="Times New Roman" w:cs="Times New Roman"/>
          <w:noProof/>
          <w:sz w:val="24"/>
          <w:szCs w:val="24"/>
          <w:lang w:val="uk-UA" w:eastAsia="ar-SA"/>
        </w:rPr>
      </w:pPr>
      <w:r w:rsidRPr="00BA39F9">
        <w:rPr>
          <w:rFonts w:ascii="Times New Roman" w:eastAsia="Times New Roman" w:hAnsi="Times New Roman" w:cs="Times New Roman"/>
          <w:noProof/>
          <w:sz w:val="24"/>
          <w:szCs w:val="24"/>
          <w:lang w:val="uk-UA" w:eastAsia="ar-SA"/>
        </w:rPr>
        <w:br w:type="page"/>
      </w:r>
    </w:p>
    <w:p w:rsidR="00575E6D" w:rsidRDefault="00575E6D" w:rsidP="00BB0F8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575E6D" w:rsidRDefault="00575E6D" w:rsidP="00BB0F84">
      <w:pPr>
        <w:tabs>
          <w:tab w:val="left" w:pos="142"/>
        </w:tabs>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до тендерної документації</w:t>
      </w:r>
    </w:p>
    <w:p w:rsidR="006631F6" w:rsidRDefault="006631F6" w:rsidP="00575E6D">
      <w:pPr>
        <w:tabs>
          <w:tab w:val="left" w:pos="142"/>
        </w:tabs>
        <w:spacing w:after="0" w:line="240" w:lineRule="auto"/>
        <w:jc w:val="right"/>
        <w:rPr>
          <w:rFonts w:ascii="Times New Roman" w:eastAsia="Times New Roman" w:hAnsi="Times New Roman" w:cs="Times New Roman"/>
          <w:b/>
          <w:bCs/>
          <w:sz w:val="24"/>
          <w:szCs w:val="24"/>
          <w:lang w:val="uk-UA"/>
        </w:rPr>
      </w:pPr>
    </w:p>
    <w:tbl>
      <w:tblPr>
        <w:tblW w:w="0" w:type="auto"/>
        <w:tblInd w:w="-5" w:type="dxa"/>
        <w:tblLook w:val="04A0" w:firstRow="1" w:lastRow="0" w:firstColumn="1" w:lastColumn="0" w:noHBand="0" w:noVBand="1"/>
      </w:tblPr>
      <w:tblGrid>
        <w:gridCol w:w="4739"/>
        <w:gridCol w:w="5064"/>
      </w:tblGrid>
      <w:tr w:rsidR="00D736DA" w:rsidRPr="00952B02" w:rsidTr="00B84A85">
        <w:trPr>
          <w:trHeight w:val="72"/>
        </w:trPr>
        <w:tc>
          <w:tcPr>
            <w:tcW w:w="9803" w:type="dxa"/>
            <w:gridSpan w:val="2"/>
            <w:shd w:val="clear" w:color="auto" w:fill="auto"/>
          </w:tcPr>
          <w:p w:rsidR="00D736DA" w:rsidRPr="00743F47" w:rsidRDefault="00D736DA" w:rsidP="00B84A85">
            <w:pPr>
              <w:tabs>
                <w:tab w:val="left" w:pos="284"/>
              </w:tabs>
              <w:jc w:val="center"/>
              <w:rPr>
                <w:rFonts w:ascii="Times New Roman" w:eastAsia="Times New Roman" w:hAnsi="Times New Roman" w:cs="Times New Roman"/>
                <w:b/>
                <w:bCs/>
                <w:sz w:val="24"/>
                <w:szCs w:val="24"/>
                <w:lang w:val="uk-UA"/>
              </w:rPr>
            </w:pPr>
            <w:bookmarkStart w:id="1" w:name="_Hlk57103865"/>
            <w:r w:rsidRPr="00743F47">
              <w:rPr>
                <w:rFonts w:ascii="Times New Roman" w:eastAsia="Times New Roman" w:hAnsi="Times New Roman" w:cs="Times New Roman"/>
                <w:b/>
                <w:bCs/>
                <w:sz w:val="24"/>
                <w:szCs w:val="24"/>
                <w:lang w:val="uk-UA"/>
              </w:rPr>
              <w:t>ДВОСТОРОННІЙ ДОГОВІР</w:t>
            </w:r>
          </w:p>
          <w:p w:rsidR="00D736DA" w:rsidRPr="00743F47" w:rsidRDefault="00D736DA" w:rsidP="00B84A85">
            <w:pPr>
              <w:tabs>
                <w:tab w:val="left" w:pos="284"/>
              </w:tabs>
              <w:jc w:val="center"/>
              <w:rPr>
                <w:rFonts w:ascii="Times New Roman" w:eastAsia="Times New Roman" w:hAnsi="Times New Roman" w:cs="Times New Roman"/>
                <w:b/>
                <w:bCs/>
                <w:sz w:val="24"/>
                <w:szCs w:val="24"/>
                <w:lang w:val="uk-UA"/>
              </w:rPr>
            </w:pPr>
            <w:r w:rsidRPr="00743F47">
              <w:rPr>
                <w:rFonts w:ascii="Times New Roman" w:eastAsia="Times New Roman" w:hAnsi="Times New Roman" w:cs="Times New Roman"/>
                <w:b/>
                <w:bCs/>
                <w:sz w:val="24"/>
                <w:szCs w:val="24"/>
                <w:lang w:val="uk-UA"/>
              </w:rPr>
              <w:t>купівлі-продажу електричної енергії № ____</w:t>
            </w:r>
          </w:p>
          <w:p w:rsidR="00D736DA" w:rsidRPr="00743F47" w:rsidRDefault="00D736DA" w:rsidP="00B84A85">
            <w:pPr>
              <w:jc w:val="both"/>
              <w:rPr>
                <w:rFonts w:ascii="Times New Roman" w:eastAsia="Times New Roman" w:hAnsi="Times New Roman" w:cs="Times New Roman"/>
                <w:b/>
                <w:bCs/>
                <w:sz w:val="24"/>
                <w:szCs w:val="24"/>
                <w:lang w:val="uk-UA"/>
              </w:rPr>
            </w:pPr>
          </w:p>
        </w:tc>
      </w:tr>
      <w:tr w:rsidR="00D736DA" w:rsidRPr="00952B02" w:rsidTr="00B84A85">
        <w:trPr>
          <w:trHeight w:val="72"/>
        </w:trPr>
        <w:tc>
          <w:tcPr>
            <w:tcW w:w="4739" w:type="dxa"/>
            <w:shd w:val="clear" w:color="auto" w:fill="auto"/>
          </w:tcPr>
          <w:p w:rsidR="00D736DA" w:rsidRPr="00952B02" w:rsidRDefault="00D736DA" w:rsidP="00B84A85">
            <w:pPr>
              <w:tabs>
                <w:tab w:val="left" w:pos="1390"/>
              </w:tabs>
              <w:rPr>
                <w:rFonts w:ascii="Cambria" w:eastAsia="Calibri" w:hAnsi="Cambria"/>
              </w:rPr>
            </w:pPr>
            <w:r>
              <w:rPr>
                <w:rFonts w:ascii="Cambria" w:eastAsia="Calibri" w:hAnsi="Cambria"/>
              </w:rPr>
              <w:t>м. ______________________</w:t>
            </w:r>
            <w:r w:rsidRPr="00952B02">
              <w:rPr>
                <w:rFonts w:ascii="Cambria" w:eastAsia="Calibri" w:hAnsi="Cambria"/>
              </w:rPr>
              <w:tab/>
            </w:r>
          </w:p>
        </w:tc>
        <w:tc>
          <w:tcPr>
            <w:tcW w:w="5064" w:type="dxa"/>
            <w:shd w:val="clear" w:color="auto" w:fill="auto"/>
          </w:tcPr>
          <w:p w:rsidR="00D736DA" w:rsidRPr="00952B02" w:rsidRDefault="00D736DA" w:rsidP="00B84A85">
            <w:pPr>
              <w:jc w:val="right"/>
              <w:rPr>
                <w:rFonts w:ascii="Cambria" w:eastAsia="Calibri" w:hAnsi="Cambria"/>
              </w:rPr>
            </w:pPr>
            <w:r w:rsidRPr="00952B02">
              <w:rPr>
                <w:rFonts w:ascii="Cambria" w:eastAsia="Calibri" w:hAnsi="Cambria"/>
              </w:rPr>
              <w:t>_________________________________202</w:t>
            </w:r>
            <w:r>
              <w:rPr>
                <w:rFonts w:ascii="Cambria" w:eastAsia="Calibri" w:hAnsi="Cambria"/>
              </w:rPr>
              <w:t>3</w:t>
            </w:r>
            <w:r w:rsidRPr="00952B02">
              <w:rPr>
                <w:rFonts w:ascii="Cambria" w:eastAsia="Calibri" w:hAnsi="Cambria"/>
              </w:rPr>
              <w:t xml:space="preserve"> року</w:t>
            </w:r>
          </w:p>
        </w:tc>
      </w:tr>
    </w:tbl>
    <w:p w:rsidR="00D736DA" w:rsidRPr="00952B02" w:rsidRDefault="00D736DA" w:rsidP="00D736DA">
      <w:pPr>
        <w:tabs>
          <w:tab w:val="left" w:pos="426"/>
        </w:tabs>
        <w:autoSpaceDE w:val="0"/>
        <w:autoSpaceDN w:val="0"/>
        <w:adjustRightInd w:val="0"/>
        <w:jc w:val="both"/>
        <w:rPr>
          <w:rFonts w:ascii="Cambria" w:hAnsi="Cambria"/>
        </w:rPr>
      </w:pPr>
      <w:r w:rsidRPr="00952B02">
        <w:rPr>
          <w:rFonts w:ascii="Cambria" w:hAnsi="Cambria"/>
          <w:b/>
        </w:rPr>
        <w:tab/>
      </w:r>
      <w:r w:rsidRPr="00952B02">
        <w:rPr>
          <w:rFonts w:ascii="Cambria" w:hAnsi="Cambria"/>
          <w:b/>
        </w:rPr>
        <w:tab/>
      </w:r>
      <w:r>
        <w:rPr>
          <w:rFonts w:ascii="Cambria" w:hAnsi="Cambria"/>
          <w:b/>
        </w:rPr>
        <w:t>_______________________________________________________________________________________________________</w:t>
      </w:r>
      <w:r w:rsidRPr="00952B02">
        <w:rPr>
          <w:rFonts w:ascii="Cambria" w:hAnsi="Cambria"/>
        </w:rPr>
        <w:t xml:space="preserve">, ідентифікаційний код: </w:t>
      </w:r>
      <w:r>
        <w:rPr>
          <w:rFonts w:ascii="Cambria" w:hAnsi="Cambria"/>
        </w:rPr>
        <w:t>___________________</w:t>
      </w:r>
      <w:r w:rsidRPr="00952B02">
        <w:rPr>
          <w:rFonts w:ascii="Cambria" w:hAnsi="Cambria"/>
        </w:rPr>
        <w:t>, (</w:t>
      </w:r>
      <w:r w:rsidRPr="00952B02">
        <w:rPr>
          <w:rFonts w:ascii="Cambria" w:hAnsi="Cambria"/>
          <w:color w:val="000000"/>
        </w:rPr>
        <w:t>енергетичний ідентифікаційний код (EIC) № </w:t>
      </w:r>
      <w:r>
        <w:rPr>
          <w:rFonts w:ascii="Cambria" w:hAnsi="Cambria"/>
          <w:color w:val="000000"/>
        </w:rPr>
        <w:t>___________________________________</w:t>
      </w:r>
      <w:r w:rsidRPr="00952B02">
        <w:rPr>
          <w:rFonts w:ascii="Cambria" w:hAnsi="Cambria"/>
          <w:color w:val="000000"/>
        </w:rPr>
        <w:t>,</w:t>
      </w:r>
      <w:r w:rsidRPr="00952B02">
        <w:rPr>
          <w:rFonts w:ascii="Cambria" w:hAnsi="Cambria"/>
        </w:rPr>
        <w:t xml:space="preserve"> ліцензія на право провадження господарської діяльності з постачання електричної енергії споживачу, постанова НКРЕКП № </w:t>
      </w:r>
      <w:r>
        <w:rPr>
          <w:rFonts w:ascii="Cambria" w:hAnsi="Cambria"/>
        </w:rPr>
        <w:t>_____</w:t>
      </w:r>
      <w:r w:rsidRPr="00952B02">
        <w:rPr>
          <w:rFonts w:ascii="Cambria" w:hAnsi="Cambria"/>
        </w:rPr>
        <w:t xml:space="preserve">  від  </w:t>
      </w:r>
      <w:r>
        <w:rPr>
          <w:rFonts w:ascii="Cambria" w:hAnsi="Cambria"/>
        </w:rPr>
        <w:t>__________________</w:t>
      </w:r>
      <w:r w:rsidRPr="00952B02">
        <w:rPr>
          <w:rFonts w:ascii="Cambria" w:hAnsi="Cambria"/>
        </w:rPr>
        <w:t xml:space="preserve">),  в особі </w:t>
      </w:r>
      <w:r>
        <w:rPr>
          <w:rFonts w:ascii="Cambria" w:hAnsi="Cambria"/>
        </w:rPr>
        <w:t>_____________________________________________</w:t>
      </w:r>
      <w:r w:rsidRPr="00952B02">
        <w:rPr>
          <w:rFonts w:ascii="Cambria" w:hAnsi="Cambria"/>
        </w:rPr>
        <w:t xml:space="preserve">, який діє на </w:t>
      </w:r>
      <w:proofErr w:type="gramStart"/>
      <w:r w:rsidRPr="00952B02">
        <w:rPr>
          <w:rFonts w:ascii="Cambria" w:hAnsi="Cambria"/>
        </w:rPr>
        <w:t>п</w:t>
      </w:r>
      <w:proofErr w:type="gramEnd"/>
      <w:r w:rsidRPr="00952B02">
        <w:rPr>
          <w:rFonts w:ascii="Cambria" w:hAnsi="Cambria"/>
        </w:rPr>
        <w:t xml:space="preserve">ідставі </w:t>
      </w:r>
      <w:r>
        <w:rPr>
          <w:rFonts w:ascii="Cambria" w:hAnsi="Cambria"/>
        </w:rPr>
        <w:t>________________________</w:t>
      </w:r>
      <w:r w:rsidRPr="00952B02">
        <w:rPr>
          <w:rFonts w:ascii="Cambria" w:hAnsi="Cambria"/>
        </w:rPr>
        <w:t xml:space="preserve"> </w:t>
      </w:r>
      <w:r w:rsidRPr="00952B02">
        <w:rPr>
          <w:rFonts w:ascii="Cambria" w:hAnsi="Cambria"/>
          <w:i/>
        </w:rPr>
        <w:t>(надалі також – «Продавець»)</w:t>
      </w:r>
      <w:r w:rsidRPr="00952B02">
        <w:rPr>
          <w:rFonts w:ascii="Cambria" w:hAnsi="Cambria"/>
        </w:rPr>
        <w:t>, з однієї сторони, та ________________________________________________________________________________________________________________</w:t>
      </w:r>
    </w:p>
    <w:p w:rsidR="00D736DA" w:rsidRPr="00952B02" w:rsidRDefault="00D736DA" w:rsidP="00D736DA">
      <w:pPr>
        <w:tabs>
          <w:tab w:val="left" w:pos="426"/>
        </w:tabs>
        <w:jc w:val="both"/>
        <w:rPr>
          <w:rFonts w:ascii="Cambria" w:hAnsi="Cambria"/>
          <w:lang w:eastAsia="en-US"/>
        </w:rPr>
      </w:pPr>
      <w:r w:rsidRPr="00952B02">
        <w:rPr>
          <w:rFonts w:ascii="Cambria" w:hAnsi="Cambria"/>
        </w:rPr>
        <w:t xml:space="preserve">ідентифікаційний код:________________________________, (енергетичний ідентифікаційний код (EIC) №________________, ліцензія на право провадження господарської діяльності з __________________________________________________________________________, постанова НКРЕКП №______ від ______________________________________________________________),  в особі ____________________________________, який діє на </w:t>
      </w:r>
      <w:proofErr w:type="gramStart"/>
      <w:r w:rsidRPr="00952B02">
        <w:rPr>
          <w:rFonts w:ascii="Cambria" w:hAnsi="Cambria"/>
        </w:rPr>
        <w:t>п</w:t>
      </w:r>
      <w:proofErr w:type="gramEnd"/>
      <w:r w:rsidRPr="00952B02">
        <w:rPr>
          <w:rFonts w:ascii="Cambria" w:hAnsi="Cambria"/>
        </w:rPr>
        <w:t xml:space="preserve">ідставі _________ </w:t>
      </w:r>
      <w:r w:rsidRPr="00952B02">
        <w:rPr>
          <w:rFonts w:ascii="Cambria" w:hAnsi="Cambria"/>
          <w:i/>
        </w:rPr>
        <w:t xml:space="preserve">(надалі також – «Покупець») (надалі також за текстом </w:t>
      </w:r>
      <w:r w:rsidRPr="00952B02">
        <w:rPr>
          <w:rFonts w:ascii="Cambria" w:hAnsi="Cambria"/>
          <w:i/>
          <w:lang w:eastAsia="ar-SA"/>
        </w:rPr>
        <w:t>разом – «Сторони», а кожен окремо – «Сторона»),</w:t>
      </w:r>
      <w:r w:rsidRPr="00952B02">
        <w:rPr>
          <w:rFonts w:ascii="Cambria" w:hAnsi="Cambria"/>
        </w:rPr>
        <w:t xml:space="preserve">уклали цей Двосторонній договір купівлі-продажу електричної енергії </w:t>
      </w:r>
      <w:r w:rsidRPr="00952B02">
        <w:rPr>
          <w:rFonts w:ascii="Cambria" w:hAnsi="Cambria"/>
          <w:i/>
        </w:rPr>
        <w:t>(надалі також – «Договір»)</w:t>
      </w:r>
      <w:r w:rsidRPr="00952B02">
        <w:rPr>
          <w:rFonts w:ascii="Cambria" w:hAnsi="Cambria"/>
        </w:rPr>
        <w:t xml:space="preserve"> про наступне: </w:t>
      </w:r>
    </w:p>
    <w:bookmarkEnd w:id="1"/>
    <w:p w:rsidR="00D736DA" w:rsidRPr="00952B02" w:rsidRDefault="00D736DA" w:rsidP="000F60EF">
      <w:pPr>
        <w:pStyle w:val="aa"/>
        <w:numPr>
          <w:ilvl w:val="0"/>
          <w:numId w:val="6"/>
        </w:numPr>
        <w:tabs>
          <w:tab w:val="left" w:pos="426"/>
          <w:tab w:val="left" w:pos="993"/>
        </w:tabs>
        <w:spacing w:after="0" w:line="240" w:lineRule="auto"/>
        <w:rPr>
          <w:rFonts w:ascii="Cambria" w:hAnsi="Cambria"/>
          <w:b/>
          <w:lang w:val="uk-UA"/>
        </w:rPr>
      </w:pPr>
      <w:r w:rsidRPr="00952B02">
        <w:rPr>
          <w:rFonts w:ascii="Cambria" w:hAnsi="Cambria"/>
          <w:b/>
          <w:lang w:val="uk-UA"/>
        </w:rPr>
        <w:t>ЗАГАЛЬНІ ПОЛОЖЕННЯ</w:t>
      </w:r>
    </w:p>
    <w:p w:rsidR="00D736DA" w:rsidRPr="00952B02" w:rsidRDefault="00D736DA" w:rsidP="000F60EF">
      <w:pPr>
        <w:pStyle w:val="aa"/>
        <w:numPr>
          <w:ilvl w:val="1"/>
          <w:numId w:val="5"/>
        </w:numPr>
        <w:tabs>
          <w:tab w:val="left" w:pos="709"/>
        </w:tabs>
        <w:spacing w:after="0" w:line="240" w:lineRule="auto"/>
        <w:ind w:left="709"/>
        <w:jc w:val="both"/>
        <w:rPr>
          <w:rFonts w:ascii="Cambria" w:hAnsi="Cambria"/>
          <w:b/>
          <w:lang w:val="uk-UA"/>
        </w:rPr>
      </w:pPr>
      <w:r w:rsidRPr="00952B02">
        <w:rPr>
          <w:rFonts w:ascii="Cambria" w:hAnsi="Cambria"/>
          <w:lang w:val="uk-UA"/>
        </w:rPr>
        <w:t xml:space="preserve">Умови цього </w:t>
      </w:r>
      <w:r w:rsidRPr="00952B02">
        <w:rPr>
          <w:rFonts w:ascii="Cambria" w:hAnsi="Cambria"/>
          <w:i/>
          <w:lang w:val="uk-UA"/>
        </w:rPr>
        <w:t>Договору</w:t>
      </w:r>
      <w:r w:rsidRPr="00952B02">
        <w:rPr>
          <w:rFonts w:ascii="Cambria" w:hAnsi="Cambria"/>
          <w:lang w:val="uk-UA"/>
        </w:rPr>
        <w:t xml:space="preserve"> розроблені відповідно до вимог Закону України «Про ринок електричної енергії», Правил ринку, затверджених постановою НКРЕКП, від 14 березня 2018 року №307 </w:t>
      </w:r>
      <w:r w:rsidRPr="00952B02">
        <w:rPr>
          <w:rFonts w:ascii="Cambria" w:hAnsi="Cambria"/>
          <w:i/>
          <w:lang w:val="uk-UA"/>
        </w:rPr>
        <w:t xml:space="preserve">(надалі також – «Правила»), </w:t>
      </w:r>
      <w:r w:rsidRPr="00952B02">
        <w:rPr>
          <w:rFonts w:ascii="Cambria" w:hAnsi="Cambria"/>
          <w:lang w:val="uk-UA"/>
        </w:rPr>
        <w:t xml:space="preserve">законодавства, що регулює ринок електричної енергії. Терміни та визначення, що використовуються в цьому </w:t>
      </w:r>
      <w:r w:rsidRPr="00952B02">
        <w:rPr>
          <w:rFonts w:ascii="Cambria" w:hAnsi="Cambria"/>
          <w:i/>
          <w:lang w:val="uk-UA"/>
        </w:rPr>
        <w:t>Договорі</w:t>
      </w:r>
      <w:r w:rsidRPr="00952B02">
        <w:rPr>
          <w:rFonts w:ascii="Cambria" w:hAnsi="Cambria"/>
          <w:lang w:val="uk-UA"/>
        </w:rPr>
        <w:t>, вживаються у значеннях, наведених у діючих нормативно-правових актах що регулюють ринок електричної енергії.</w:t>
      </w:r>
    </w:p>
    <w:p w:rsidR="00D736DA" w:rsidRPr="00952B02" w:rsidRDefault="00D736DA" w:rsidP="000F60EF">
      <w:pPr>
        <w:pStyle w:val="aa"/>
        <w:numPr>
          <w:ilvl w:val="1"/>
          <w:numId w:val="5"/>
        </w:numPr>
        <w:tabs>
          <w:tab w:val="left" w:pos="709"/>
        </w:tabs>
        <w:spacing w:after="0" w:line="240" w:lineRule="auto"/>
        <w:ind w:left="709"/>
        <w:jc w:val="both"/>
        <w:rPr>
          <w:rFonts w:ascii="Cambria" w:hAnsi="Cambria"/>
          <w:b/>
          <w:lang w:val="uk-UA"/>
        </w:rPr>
      </w:pPr>
      <w:r w:rsidRPr="00952B02">
        <w:rPr>
          <w:rFonts w:ascii="Cambria" w:hAnsi="Cambria"/>
          <w:color w:val="000000"/>
          <w:lang w:val="uk-UA"/>
        </w:rPr>
        <w:t xml:space="preserve">У </w:t>
      </w:r>
      <w:r w:rsidRPr="00952B02">
        <w:rPr>
          <w:rFonts w:ascii="Cambria" w:hAnsi="Cambria"/>
          <w:lang w:val="uk-UA"/>
        </w:rPr>
        <w:t xml:space="preserve">цьому </w:t>
      </w:r>
      <w:r w:rsidRPr="00952B02">
        <w:rPr>
          <w:rFonts w:ascii="Cambria" w:hAnsi="Cambria"/>
          <w:i/>
          <w:color w:val="000000"/>
          <w:shd w:val="clear" w:color="auto" w:fill="FFFFFF"/>
          <w:lang w:val="uk-UA"/>
        </w:rPr>
        <w:t>Договорі</w:t>
      </w:r>
      <w:r w:rsidRPr="00952B02">
        <w:rPr>
          <w:rFonts w:ascii="Cambria" w:hAnsi="Cambria"/>
          <w:color w:val="000000"/>
          <w:shd w:val="clear" w:color="auto" w:fill="FFFFFF"/>
          <w:lang w:val="uk-UA"/>
        </w:rPr>
        <w:t xml:space="preserve"> терміни (скорочення) щодо днів продажу електричної енергії вживаються в таких значеннях:</w:t>
      </w:r>
    </w:p>
    <w:tbl>
      <w:tblPr>
        <w:tblStyle w:val="af1"/>
        <w:tblW w:w="0" w:type="auto"/>
        <w:tblInd w:w="709" w:type="dxa"/>
        <w:tblLook w:val="04A0" w:firstRow="1" w:lastRow="0" w:firstColumn="1" w:lastColumn="0" w:noHBand="0" w:noVBand="1"/>
      </w:tblPr>
      <w:tblGrid>
        <w:gridCol w:w="704"/>
        <w:gridCol w:w="8385"/>
      </w:tblGrid>
      <w:tr w:rsidR="00D736DA" w:rsidRPr="00952B02" w:rsidTr="00B84A85">
        <w:tc>
          <w:tcPr>
            <w:tcW w:w="704" w:type="dxa"/>
          </w:tcPr>
          <w:p w:rsidR="00D736DA" w:rsidRPr="00952B02" w:rsidRDefault="00D736DA" w:rsidP="00B84A85">
            <w:pPr>
              <w:pStyle w:val="aa"/>
              <w:tabs>
                <w:tab w:val="left" w:pos="709"/>
              </w:tabs>
              <w:ind w:left="0"/>
              <w:jc w:val="both"/>
              <w:rPr>
                <w:rFonts w:ascii="Cambria" w:hAnsi="Cambria"/>
                <w:b/>
                <w:lang w:val="uk-UA"/>
              </w:rPr>
            </w:pPr>
            <w:r w:rsidRPr="00952B02">
              <w:rPr>
                <w:rFonts w:ascii="Cambria" w:hAnsi="Cambria"/>
                <w:b/>
                <w:lang w:val="uk-UA"/>
              </w:rPr>
              <w:t>Д</w:t>
            </w:r>
          </w:p>
        </w:tc>
        <w:tc>
          <w:tcPr>
            <w:tcW w:w="8385" w:type="dxa"/>
          </w:tcPr>
          <w:p w:rsidR="00D736DA" w:rsidRPr="00952B02" w:rsidRDefault="00D736DA" w:rsidP="00B84A85">
            <w:pPr>
              <w:pStyle w:val="aa"/>
              <w:tabs>
                <w:tab w:val="left" w:pos="709"/>
              </w:tabs>
              <w:ind w:left="0"/>
              <w:jc w:val="both"/>
              <w:rPr>
                <w:rFonts w:ascii="Cambria" w:hAnsi="Cambria"/>
                <w:i/>
                <w:lang w:val="uk-UA"/>
              </w:rPr>
            </w:pPr>
            <w:r w:rsidRPr="00952B02">
              <w:rPr>
                <w:rFonts w:ascii="Cambria" w:hAnsi="Cambria"/>
                <w:i/>
                <w:lang w:val="uk-UA"/>
              </w:rPr>
              <w:t>торговий день;</w:t>
            </w:r>
          </w:p>
        </w:tc>
      </w:tr>
      <w:tr w:rsidR="00D736DA" w:rsidRPr="00952B02" w:rsidTr="00B84A85">
        <w:tc>
          <w:tcPr>
            <w:tcW w:w="704" w:type="dxa"/>
          </w:tcPr>
          <w:p w:rsidR="00D736DA" w:rsidRPr="00952B02" w:rsidRDefault="00D736DA" w:rsidP="00B84A85">
            <w:pPr>
              <w:pStyle w:val="aa"/>
              <w:tabs>
                <w:tab w:val="left" w:pos="709"/>
              </w:tabs>
              <w:ind w:left="0"/>
              <w:jc w:val="both"/>
              <w:rPr>
                <w:rFonts w:ascii="Cambria" w:hAnsi="Cambria"/>
                <w:b/>
                <w:lang w:val="uk-UA"/>
              </w:rPr>
            </w:pPr>
            <w:r w:rsidRPr="00952B02">
              <w:rPr>
                <w:rFonts w:ascii="Cambria" w:hAnsi="Cambria"/>
                <w:b/>
                <w:lang w:val="uk-UA"/>
              </w:rPr>
              <w:t>Д-1</w:t>
            </w:r>
          </w:p>
        </w:tc>
        <w:tc>
          <w:tcPr>
            <w:tcW w:w="8385" w:type="dxa"/>
          </w:tcPr>
          <w:p w:rsidR="00D736DA" w:rsidRPr="00952B02" w:rsidRDefault="00D736DA" w:rsidP="00B84A85">
            <w:pPr>
              <w:pStyle w:val="aa"/>
              <w:tabs>
                <w:tab w:val="left" w:pos="709"/>
              </w:tabs>
              <w:ind w:left="0"/>
              <w:jc w:val="both"/>
              <w:rPr>
                <w:rFonts w:ascii="Cambria" w:hAnsi="Cambria"/>
                <w:b/>
                <w:lang w:val="uk-UA"/>
              </w:rPr>
            </w:pPr>
            <w:r w:rsidRPr="00952B02">
              <w:rPr>
                <w:rFonts w:ascii="Cambria" w:hAnsi="Cambria"/>
                <w:i/>
                <w:color w:val="000000"/>
                <w:lang w:val="uk-UA"/>
              </w:rPr>
              <w:t>за один день до торгового дня;</w:t>
            </w:r>
          </w:p>
        </w:tc>
      </w:tr>
      <w:tr w:rsidR="00D736DA" w:rsidRPr="00952B02" w:rsidTr="00B84A85">
        <w:tc>
          <w:tcPr>
            <w:tcW w:w="704" w:type="dxa"/>
          </w:tcPr>
          <w:p w:rsidR="00D736DA" w:rsidRPr="00952B02" w:rsidRDefault="00D736DA" w:rsidP="00B84A85">
            <w:pPr>
              <w:pStyle w:val="aa"/>
              <w:tabs>
                <w:tab w:val="left" w:pos="709"/>
              </w:tabs>
              <w:ind w:left="0"/>
              <w:jc w:val="both"/>
              <w:rPr>
                <w:rFonts w:ascii="Cambria" w:hAnsi="Cambria"/>
                <w:b/>
                <w:lang w:val="uk-UA"/>
              </w:rPr>
            </w:pPr>
            <w:r w:rsidRPr="00952B02">
              <w:rPr>
                <w:rFonts w:ascii="Cambria" w:hAnsi="Cambria"/>
                <w:b/>
                <w:lang w:val="uk-UA"/>
              </w:rPr>
              <w:t>Д-2</w:t>
            </w:r>
          </w:p>
        </w:tc>
        <w:tc>
          <w:tcPr>
            <w:tcW w:w="8385" w:type="dxa"/>
          </w:tcPr>
          <w:p w:rsidR="00D736DA" w:rsidRPr="00952B02" w:rsidRDefault="00D736DA" w:rsidP="00B84A85">
            <w:pPr>
              <w:pStyle w:val="aa"/>
              <w:tabs>
                <w:tab w:val="left" w:pos="709"/>
              </w:tabs>
              <w:ind w:left="0"/>
              <w:jc w:val="both"/>
              <w:rPr>
                <w:rFonts w:ascii="Cambria" w:hAnsi="Cambria"/>
                <w:i/>
                <w:color w:val="000000"/>
                <w:lang w:val="uk-UA"/>
              </w:rPr>
            </w:pPr>
            <w:r w:rsidRPr="00952B02">
              <w:rPr>
                <w:rFonts w:ascii="Cambria" w:hAnsi="Cambria"/>
                <w:i/>
                <w:color w:val="000000"/>
                <w:lang w:val="uk-UA"/>
              </w:rPr>
              <w:t>за два дні до торгового дня.</w:t>
            </w:r>
          </w:p>
        </w:tc>
      </w:tr>
    </w:tbl>
    <w:p w:rsidR="00D736DA" w:rsidRPr="00952B02" w:rsidRDefault="00D736DA" w:rsidP="000F60EF">
      <w:pPr>
        <w:pStyle w:val="aa"/>
        <w:widowControl w:val="0"/>
        <w:numPr>
          <w:ilvl w:val="1"/>
          <w:numId w:val="5"/>
        </w:numPr>
        <w:tabs>
          <w:tab w:val="left" w:pos="200"/>
        </w:tabs>
        <w:snapToGrid w:val="0"/>
        <w:spacing w:after="0" w:line="240" w:lineRule="auto"/>
        <w:ind w:left="709"/>
        <w:jc w:val="both"/>
        <w:rPr>
          <w:rFonts w:ascii="Cambria" w:hAnsi="Cambria"/>
          <w:lang w:val="uk-UA"/>
        </w:rPr>
      </w:pPr>
      <w:r w:rsidRPr="00952B02">
        <w:rPr>
          <w:rFonts w:ascii="Cambria" w:hAnsi="Cambria"/>
          <w:i/>
          <w:lang w:val="uk-UA"/>
        </w:rPr>
        <w:t xml:space="preserve">Продавець </w:t>
      </w:r>
      <w:r w:rsidRPr="00952B02">
        <w:rPr>
          <w:rFonts w:ascii="Cambria" w:hAnsi="Cambria"/>
          <w:lang w:val="uk-UA"/>
        </w:rPr>
        <w:t>та</w:t>
      </w:r>
      <w:r w:rsidRPr="00952B02">
        <w:rPr>
          <w:rFonts w:ascii="Cambria" w:hAnsi="Cambria"/>
          <w:i/>
          <w:lang w:val="uk-UA"/>
        </w:rPr>
        <w:t xml:space="preserve"> Покупець</w:t>
      </w:r>
      <w:r w:rsidRPr="00952B02">
        <w:rPr>
          <w:rFonts w:ascii="Cambria" w:hAnsi="Cambria"/>
          <w:lang w:val="uk-UA"/>
        </w:rPr>
        <w:t xml:space="preserve"> підтверджують, що в момент укладення цього </w:t>
      </w:r>
      <w:r w:rsidRPr="00952B02">
        <w:rPr>
          <w:rFonts w:ascii="Cambria" w:hAnsi="Cambria"/>
          <w:i/>
          <w:lang w:val="uk-UA"/>
        </w:rPr>
        <w:t>Договору</w:t>
      </w:r>
      <w:r w:rsidRPr="00952B02">
        <w:rPr>
          <w:rFonts w:ascii="Cambria" w:hAnsi="Cambria"/>
          <w:lang w:val="uk-UA"/>
        </w:rPr>
        <w:t xml:space="preserve"> кожен із них у встановленому порядку уклали з </w:t>
      </w:r>
      <w:r w:rsidRPr="00952B02">
        <w:rPr>
          <w:rFonts w:ascii="Cambria" w:hAnsi="Cambria"/>
          <w:i/>
          <w:lang w:val="uk-UA"/>
        </w:rPr>
        <w:t>Оператором системи передачі</w:t>
      </w:r>
      <w:r w:rsidRPr="00952B02">
        <w:rPr>
          <w:rFonts w:ascii="Cambria" w:hAnsi="Cambria"/>
          <w:lang w:val="uk-UA"/>
        </w:rPr>
        <w:t xml:space="preserve"> договори про врегулювання небалансів, які є діючими на момент укладення цього </w:t>
      </w:r>
      <w:r w:rsidRPr="00952B02">
        <w:rPr>
          <w:rFonts w:ascii="Cambria" w:hAnsi="Cambria"/>
          <w:i/>
          <w:lang w:val="uk-UA"/>
        </w:rPr>
        <w:t>Договору</w:t>
      </w:r>
      <w:r w:rsidRPr="00952B02">
        <w:rPr>
          <w:rFonts w:ascii="Cambria" w:hAnsi="Cambria"/>
          <w:lang w:val="uk-UA"/>
        </w:rPr>
        <w:t xml:space="preserve">, а також усі інші договори, передбачені законодавством України, які необхідні для виконання умов цього </w:t>
      </w:r>
      <w:r w:rsidRPr="00952B02">
        <w:rPr>
          <w:rFonts w:ascii="Cambria" w:hAnsi="Cambria"/>
          <w:i/>
          <w:lang w:val="uk-UA"/>
        </w:rPr>
        <w:t>Договору</w:t>
      </w:r>
      <w:r w:rsidRPr="00952B02">
        <w:rPr>
          <w:rFonts w:ascii="Cambria" w:hAnsi="Cambria"/>
          <w:lang w:val="uk-UA"/>
        </w:rPr>
        <w:t>.</w:t>
      </w:r>
    </w:p>
    <w:p w:rsidR="00D736DA" w:rsidRPr="002614E3" w:rsidRDefault="00D736DA" w:rsidP="000F60EF">
      <w:pPr>
        <w:pStyle w:val="aa"/>
        <w:widowControl w:val="0"/>
        <w:numPr>
          <w:ilvl w:val="1"/>
          <w:numId w:val="5"/>
        </w:numPr>
        <w:tabs>
          <w:tab w:val="left" w:pos="200"/>
        </w:tabs>
        <w:snapToGrid w:val="0"/>
        <w:spacing w:after="0" w:line="240" w:lineRule="auto"/>
        <w:ind w:left="709"/>
        <w:jc w:val="both"/>
        <w:rPr>
          <w:rFonts w:ascii="Cambria" w:hAnsi="Cambria"/>
          <w:lang w:val="uk-UA"/>
        </w:rPr>
      </w:pPr>
      <w:r w:rsidRPr="00952B02">
        <w:rPr>
          <w:rFonts w:ascii="Cambria" w:hAnsi="Cambria"/>
          <w:i/>
          <w:lang w:val="uk-UA"/>
        </w:rPr>
        <w:t xml:space="preserve">Продавець </w:t>
      </w:r>
      <w:r w:rsidRPr="00952B02">
        <w:rPr>
          <w:rFonts w:ascii="Cambria" w:hAnsi="Cambria"/>
          <w:lang w:val="uk-UA"/>
        </w:rPr>
        <w:t>та</w:t>
      </w:r>
      <w:r w:rsidRPr="00952B02">
        <w:rPr>
          <w:rFonts w:ascii="Cambria" w:hAnsi="Cambria"/>
          <w:i/>
          <w:lang w:val="uk-UA"/>
        </w:rPr>
        <w:t xml:space="preserve"> Покупець</w:t>
      </w:r>
      <w:r w:rsidRPr="00952B02">
        <w:rPr>
          <w:rFonts w:ascii="Cambria" w:hAnsi="Cambria"/>
          <w:lang w:val="uk-UA"/>
        </w:rPr>
        <w:t xml:space="preserve"> підтверджують, що в момент укладення цього </w:t>
      </w:r>
      <w:r w:rsidRPr="00952B02">
        <w:rPr>
          <w:rFonts w:ascii="Cambria" w:hAnsi="Cambria"/>
          <w:i/>
          <w:lang w:val="uk-UA"/>
        </w:rPr>
        <w:t>Договору</w:t>
      </w:r>
      <w:r w:rsidRPr="00952B02">
        <w:rPr>
          <w:rFonts w:ascii="Cambria" w:hAnsi="Cambria"/>
          <w:lang w:val="uk-UA"/>
        </w:rPr>
        <w:t xml:space="preserve"> у </w:t>
      </w:r>
      <w:r w:rsidRPr="002614E3">
        <w:rPr>
          <w:rFonts w:ascii="Cambria" w:hAnsi="Cambria"/>
          <w:lang w:val="uk-UA"/>
        </w:rPr>
        <w:t xml:space="preserve">кожного із них відсутній статус «Переддефолтний» або «Дефолтний» у відповідності до </w:t>
      </w:r>
      <w:r w:rsidRPr="002614E3">
        <w:rPr>
          <w:rFonts w:ascii="Cambria" w:hAnsi="Cambria"/>
          <w:i/>
          <w:lang w:val="uk-UA"/>
        </w:rPr>
        <w:t>Правил</w:t>
      </w:r>
      <w:r w:rsidRPr="002614E3">
        <w:rPr>
          <w:rFonts w:ascii="Cambria" w:hAnsi="Cambria"/>
          <w:lang w:val="uk-UA"/>
        </w:rPr>
        <w:t>.</w:t>
      </w:r>
    </w:p>
    <w:p w:rsidR="00D736DA" w:rsidRPr="002614E3" w:rsidRDefault="00D736DA" w:rsidP="000F60EF">
      <w:pPr>
        <w:pStyle w:val="aa"/>
        <w:widowControl w:val="0"/>
        <w:numPr>
          <w:ilvl w:val="1"/>
          <w:numId w:val="5"/>
        </w:numPr>
        <w:tabs>
          <w:tab w:val="left" w:pos="200"/>
        </w:tabs>
        <w:snapToGrid w:val="0"/>
        <w:spacing w:after="0" w:line="240" w:lineRule="auto"/>
        <w:ind w:left="709" w:hanging="709"/>
        <w:jc w:val="both"/>
        <w:rPr>
          <w:rFonts w:ascii="Cambria" w:hAnsi="Cambria"/>
          <w:color w:val="000000" w:themeColor="text1"/>
          <w:lang w:val="uk-UA"/>
        </w:rPr>
      </w:pPr>
      <w:r w:rsidRPr="002614E3">
        <w:rPr>
          <w:rFonts w:ascii="Cambria" w:hAnsi="Cambria"/>
          <w:color w:val="000000" w:themeColor="text1"/>
          <w:lang w:val="uk-UA"/>
        </w:rPr>
        <w:t>Обмін документами зазначеними</w:t>
      </w:r>
      <w:r>
        <w:rPr>
          <w:rFonts w:ascii="Cambria" w:hAnsi="Cambria"/>
          <w:color w:val="000000" w:themeColor="text1"/>
          <w:lang w:val="uk-UA"/>
        </w:rPr>
        <w:t xml:space="preserve"> </w:t>
      </w:r>
      <w:r w:rsidRPr="002614E3">
        <w:rPr>
          <w:rFonts w:ascii="Cambria" w:hAnsi="Cambria"/>
          <w:color w:val="000000" w:themeColor="text1"/>
          <w:lang w:val="uk-UA"/>
        </w:rPr>
        <w:t xml:space="preserve">цього </w:t>
      </w:r>
      <w:r w:rsidRPr="002614E3">
        <w:rPr>
          <w:rFonts w:ascii="Cambria" w:hAnsi="Cambria"/>
          <w:i/>
          <w:color w:val="000000" w:themeColor="text1"/>
          <w:lang w:val="uk-UA"/>
        </w:rPr>
        <w:t>Договору</w:t>
      </w:r>
      <w:r>
        <w:rPr>
          <w:rFonts w:ascii="Cambria" w:hAnsi="Cambria"/>
          <w:i/>
          <w:color w:val="000000" w:themeColor="text1"/>
          <w:lang w:val="uk-UA"/>
        </w:rPr>
        <w:t xml:space="preserve"> </w:t>
      </w:r>
      <w:r w:rsidRPr="002614E3">
        <w:rPr>
          <w:rFonts w:ascii="Cambria" w:hAnsi="Cambria"/>
          <w:color w:val="000000" w:themeColor="text1"/>
          <w:lang w:val="uk-UA"/>
        </w:rPr>
        <w:t xml:space="preserve">передбачає їх підписання </w:t>
      </w:r>
      <w:r w:rsidRPr="002614E3">
        <w:rPr>
          <w:rFonts w:ascii="Cambria" w:hAnsi="Cambria" w:cs="Arial"/>
          <w:bCs/>
          <w:color w:val="000000" w:themeColor="text1"/>
          <w:lang w:val="uk-UA"/>
        </w:rPr>
        <w:t>кваліфікованим електронним підписом за допомогою сервісу</w:t>
      </w:r>
      <w:r w:rsidRPr="002614E3">
        <w:rPr>
          <w:rFonts w:ascii="Cambria" w:hAnsi="Cambria"/>
          <w:color w:val="000000" w:themeColor="text1"/>
          <w:lang w:val="uk-UA"/>
        </w:rPr>
        <w:t xml:space="preserve"> на сайті Центрального засвідчувального органу </w:t>
      </w:r>
      <w:r w:rsidRPr="002614E3">
        <w:rPr>
          <w:rFonts w:ascii="Cambria" w:hAnsi="Cambria"/>
          <w:i/>
          <w:color w:val="000000" w:themeColor="text1"/>
          <w:lang w:val="uk-UA"/>
        </w:rPr>
        <w:t xml:space="preserve">(надалі також – «ЦЗО») </w:t>
      </w:r>
      <w:r w:rsidRPr="002614E3">
        <w:rPr>
          <w:rFonts w:ascii="Cambria" w:hAnsi="Cambria"/>
          <w:color w:val="000000" w:themeColor="text1"/>
          <w:lang w:val="uk-UA"/>
        </w:rPr>
        <w:t xml:space="preserve">Міністерства цифрової трансформації України – </w:t>
      </w:r>
      <w:hyperlink r:id="rId12" w:history="1">
        <w:r w:rsidRPr="002614E3">
          <w:rPr>
            <w:rStyle w:val="a4"/>
            <w:rFonts w:ascii="Cambria" w:hAnsi="Cambria"/>
            <w:lang w:val="uk-UA"/>
          </w:rPr>
          <w:t>www.czo.gov.ua</w:t>
        </w:r>
      </w:hyperlink>
      <w:r w:rsidRPr="002614E3">
        <w:rPr>
          <w:rFonts w:ascii="Cambria" w:hAnsi="Cambria"/>
          <w:color w:val="000000" w:themeColor="text1"/>
          <w:lang w:val="uk-UA"/>
        </w:rPr>
        <w:t xml:space="preserve">та/або надіслання підписаної скан-копії документів на офіційну електронну пошту </w:t>
      </w:r>
      <w:r w:rsidRPr="002614E3">
        <w:rPr>
          <w:rFonts w:ascii="Cambria" w:hAnsi="Cambria"/>
          <w:i/>
          <w:iCs/>
          <w:color w:val="000000" w:themeColor="text1"/>
          <w:lang w:val="uk-UA"/>
        </w:rPr>
        <w:t xml:space="preserve">Сторони, </w:t>
      </w:r>
      <w:r w:rsidRPr="002614E3">
        <w:rPr>
          <w:rFonts w:ascii="Cambria" w:hAnsi="Cambria"/>
          <w:color w:val="000000" w:themeColor="text1"/>
          <w:lang w:val="uk-UA"/>
        </w:rPr>
        <w:t xml:space="preserve">зазначену у розділі 9 </w:t>
      </w:r>
      <w:r w:rsidRPr="002614E3">
        <w:rPr>
          <w:rFonts w:ascii="Cambria" w:hAnsi="Cambria"/>
          <w:i/>
          <w:iCs/>
          <w:color w:val="000000" w:themeColor="text1"/>
          <w:lang w:val="uk-UA"/>
        </w:rPr>
        <w:t>Договору</w:t>
      </w:r>
      <w:r w:rsidRPr="002614E3">
        <w:rPr>
          <w:rFonts w:ascii="Cambria" w:hAnsi="Cambria"/>
          <w:color w:val="000000" w:themeColor="text1"/>
          <w:lang w:val="uk-UA"/>
        </w:rPr>
        <w:t xml:space="preserve"> з подальшим надісланням не пізніше наступного робочого дня засобами поштового зв’язку оригіналів документів на офіційну поштову адресу </w:t>
      </w:r>
      <w:r w:rsidRPr="002614E3">
        <w:rPr>
          <w:rFonts w:ascii="Cambria" w:hAnsi="Cambria"/>
          <w:i/>
          <w:iCs/>
          <w:color w:val="000000" w:themeColor="text1"/>
          <w:lang w:val="uk-UA"/>
        </w:rPr>
        <w:t>Сторони</w:t>
      </w:r>
      <w:r w:rsidRPr="002614E3">
        <w:rPr>
          <w:rFonts w:ascii="Cambria" w:hAnsi="Cambria"/>
          <w:color w:val="000000" w:themeColor="text1"/>
          <w:lang w:val="uk-UA"/>
        </w:rPr>
        <w:t xml:space="preserve">, зазначену у розділі 9 </w:t>
      </w:r>
      <w:r w:rsidRPr="002614E3">
        <w:rPr>
          <w:rFonts w:ascii="Cambria" w:hAnsi="Cambria"/>
          <w:i/>
          <w:iCs/>
          <w:color w:val="000000" w:themeColor="text1"/>
          <w:lang w:val="uk-UA"/>
        </w:rPr>
        <w:t>Договору</w:t>
      </w:r>
      <w:r w:rsidRPr="002614E3">
        <w:rPr>
          <w:rFonts w:ascii="Cambria" w:hAnsi="Cambria"/>
          <w:i/>
          <w:color w:val="000000" w:themeColor="text1"/>
          <w:lang w:val="uk-UA"/>
        </w:rPr>
        <w:t>.</w:t>
      </w:r>
    </w:p>
    <w:p w:rsidR="00D736DA" w:rsidRPr="002614E3" w:rsidRDefault="00D736DA" w:rsidP="000F60EF">
      <w:pPr>
        <w:pStyle w:val="aa"/>
        <w:widowControl w:val="0"/>
        <w:numPr>
          <w:ilvl w:val="1"/>
          <w:numId w:val="5"/>
        </w:numPr>
        <w:tabs>
          <w:tab w:val="left" w:pos="200"/>
        </w:tabs>
        <w:snapToGrid w:val="0"/>
        <w:spacing w:after="0" w:line="240" w:lineRule="auto"/>
        <w:ind w:left="709" w:hanging="709"/>
        <w:jc w:val="both"/>
        <w:rPr>
          <w:rFonts w:ascii="Cambria" w:hAnsi="Cambria"/>
          <w:color w:val="000000" w:themeColor="text1"/>
          <w:lang w:val="uk-UA"/>
        </w:rPr>
      </w:pPr>
      <w:r w:rsidRPr="002614E3">
        <w:rPr>
          <w:rFonts w:ascii="Cambria" w:hAnsi="Cambria"/>
          <w:color w:val="000000" w:themeColor="text1"/>
          <w:lang w:val="uk-UA"/>
        </w:rPr>
        <w:t xml:space="preserve">Сторони підтверджують, що підтвердженням наявності на вищезазначених документах кваліфікованого електронного підпису є відомості із сайту </w:t>
      </w:r>
      <w:hyperlink r:id="rId13" w:history="1">
        <w:r w:rsidRPr="002614E3">
          <w:rPr>
            <w:rStyle w:val="a4"/>
            <w:rFonts w:ascii="Cambria" w:hAnsi="Cambria"/>
            <w:color w:val="000000" w:themeColor="text1"/>
            <w:lang w:val="uk-UA"/>
          </w:rPr>
          <w:t>www.czo.gov.ua</w:t>
        </w:r>
      </w:hyperlink>
      <w:r w:rsidRPr="002614E3">
        <w:rPr>
          <w:rFonts w:ascii="Cambria" w:hAnsi="Cambria"/>
          <w:color w:val="000000" w:themeColor="text1"/>
          <w:lang w:val="uk-UA"/>
        </w:rPr>
        <w:t xml:space="preserve"> (протокол </w:t>
      </w:r>
      <w:r w:rsidRPr="002614E3">
        <w:rPr>
          <w:rFonts w:ascii="Cambria" w:hAnsi="Cambria"/>
          <w:color w:val="000000" w:themeColor="text1"/>
          <w:lang w:val="uk-UA"/>
        </w:rPr>
        <w:lastRenderedPageBreak/>
        <w:t>створення та перевірки кваліфікованого електронного підпису, інші відомості з цього сайту).</w:t>
      </w:r>
    </w:p>
    <w:p w:rsidR="00D736DA" w:rsidRPr="002614E3" w:rsidRDefault="00D736DA" w:rsidP="000F60EF">
      <w:pPr>
        <w:pStyle w:val="aa"/>
        <w:widowControl w:val="0"/>
        <w:numPr>
          <w:ilvl w:val="1"/>
          <w:numId w:val="5"/>
        </w:numPr>
        <w:tabs>
          <w:tab w:val="left" w:pos="200"/>
        </w:tabs>
        <w:snapToGrid w:val="0"/>
        <w:spacing w:after="0" w:line="240" w:lineRule="auto"/>
        <w:ind w:left="709" w:hanging="709"/>
        <w:jc w:val="both"/>
        <w:rPr>
          <w:rFonts w:ascii="Cambria" w:hAnsi="Cambria"/>
          <w:color w:val="000000" w:themeColor="text1"/>
          <w:lang w:val="uk-UA"/>
        </w:rPr>
      </w:pPr>
      <w:r w:rsidRPr="002614E3">
        <w:rPr>
          <w:rFonts w:ascii="Cambria" w:hAnsi="Cambria"/>
          <w:color w:val="000000" w:themeColor="text1"/>
          <w:lang w:val="uk-UA"/>
        </w:rPr>
        <w:t xml:space="preserve">Сторони узгодили, що підписані та надіслані </w:t>
      </w:r>
      <w:r w:rsidRPr="002614E3">
        <w:rPr>
          <w:rFonts w:ascii="Cambria" w:hAnsi="Cambria" w:cs="Arial"/>
          <w:bCs/>
          <w:color w:val="000000" w:themeColor="text1"/>
          <w:lang w:val="uk-UA"/>
        </w:rPr>
        <w:t xml:space="preserve">в порядку, який зазначений в п. 1.5. </w:t>
      </w:r>
      <w:r w:rsidRPr="002614E3">
        <w:rPr>
          <w:rFonts w:ascii="Cambria" w:hAnsi="Cambria"/>
          <w:lang w:val="uk-UA"/>
        </w:rPr>
        <w:t xml:space="preserve">цього </w:t>
      </w:r>
      <w:r w:rsidRPr="002614E3">
        <w:rPr>
          <w:rFonts w:ascii="Cambria" w:hAnsi="Cambria"/>
          <w:i/>
          <w:lang w:val="uk-UA"/>
        </w:rPr>
        <w:t xml:space="preserve">Договору </w:t>
      </w:r>
      <w:r w:rsidRPr="002614E3">
        <w:rPr>
          <w:rFonts w:ascii="Cambria" w:hAnsi="Cambria"/>
          <w:iCs/>
          <w:lang w:val="uk-UA"/>
        </w:rPr>
        <w:t>документи</w:t>
      </w:r>
      <w:r>
        <w:rPr>
          <w:rFonts w:ascii="Cambria" w:hAnsi="Cambria"/>
          <w:iCs/>
          <w:lang w:val="uk-UA"/>
        </w:rPr>
        <w:t xml:space="preserve"> </w:t>
      </w:r>
      <w:r w:rsidRPr="002614E3">
        <w:rPr>
          <w:rFonts w:ascii="Cambria" w:hAnsi="Cambria"/>
          <w:iCs/>
          <w:lang w:val="uk-UA"/>
        </w:rPr>
        <w:t>на виконання умов цього</w:t>
      </w:r>
      <w:r w:rsidRPr="002614E3">
        <w:rPr>
          <w:rFonts w:ascii="Cambria" w:hAnsi="Cambria"/>
          <w:i/>
          <w:lang w:val="uk-UA"/>
        </w:rPr>
        <w:t xml:space="preserve"> Договору </w:t>
      </w:r>
      <w:r w:rsidRPr="002614E3">
        <w:rPr>
          <w:rFonts w:ascii="Cambria" w:hAnsi="Cambria"/>
          <w:iCs/>
          <w:lang w:val="uk-UA"/>
        </w:rPr>
        <w:t>мають юридичну силу оригіналів.</w:t>
      </w:r>
    </w:p>
    <w:p w:rsidR="00D736DA" w:rsidRPr="002614E3" w:rsidRDefault="00D736DA" w:rsidP="00D736DA">
      <w:pPr>
        <w:pStyle w:val="aa"/>
        <w:widowControl w:val="0"/>
        <w:tabs>
          <w:tab w:val="left" w:pos="200"/>
        </w:tabs>
        <w:snapToGrid w:val="0"/>
        <w:ind w:left="709"/>
        <w:jc w:val="both"/>
        <w:rPr>
          <w:rFonts w:ascii="Cambria" w:hAnsi="Cambria"/>
          <w:lang w:val="uk-UA"/>
        </w:rPr>
      </w:pPr>
    </w:p>
    <w:p w:rsidR="00D736DA" w:rsidRPr="002614E3" w:rsidRDefault="00D736DA" w:rsidP="000F60EF">
      <w:pPr>
        <w:pStyle w:val="aa"/>
        <w:numPr>
          <w:ilvl w:val="0"/>
          <w:numId w:val="5"/>
        </w:numPr>
        <w:tabs>
          <w:tab w:val="left" w:pos="709"/>
        </w:tabs>
        <w:spacing w:after="0" w:line="240" w:lineRule="auto"/>
        <w:rPr>
          <w:rFonts w:ascii="Cambria" w:hAnsi="Cambria"/>
          <w:b/>
          <w:lang w:val="uk-UA"/>
        </w:rPr>
      </w:pPr>
      <w:r w:rsidRPr="002614E3">
        <w:rPr>
          <w:rFonts w:ascii="Cambria" w:hAnsi="Cambria"/>
          <w:b/>
          <w:lang w:val="uk-UA"/>
        </w:rPr>
        <w:t>ПРЕДМЕТ ДОГОВОРУ ТА УМОВИ КУПІВЛІ-ПРОДАЖУ ЕЛЕКТРИЧНОЇ ЕНЕРГІЇ</w:t>
      </w:r>
    </w:p>
    <w:p w:rsidR="00D736DA" w:rsidRPr="00F16892" w:rsidRDefault="00D736DA" w:rsidP="000F60EF">
      <w:pPr>
        <w:pStyle w:val="aa"/>
        <w:numPr>
          <w:ilvl w:val="1"/>
          <w:numId w:val="5"/>
        </w:numPr>
        <w:tabs>
          <w:tab w:val="left" w:pos="709"/>
        </w:tabs>
        <w:spacing w:after="0" w:line="240" w:lineRule="auto"/>
        <w:ind w:left="709"/>
        <w:jc w:val="both"/>
        <w:rPr>
          <w:rFonts w:ascii="Cambria" w:hAnsi="Cambria"/>
          <w:b/>
          <w:lang w:val="uk-UA"/>
        </w:rPr>
      </w:pPr>
      <w:r w:rsidRPr="00952B02">
        <w:rPr>
          <w:rFonts w:ascii="Cambria" w:hAnsi="Cambria"/>
          <w:lang w:val="uk-UA"/>
        </w:rPr>
        <w:t xml:space="preserve">За цим </w:t>
      </w:r>
      <w:r w:rsidRPr="00952B02">
        <w:rPr>
          <w:rFonts w:ascii="Cambria" w:hAnsi="Cambria"/>
          <w:i/>
          <w:lang w:val="uk-UA"/>
        </w:rPr>
        <w:t>Договором</w:t>
      </w:r>
      <w:r>
        <w:rPr>
          <w:rFonts w:ascii="Cambria" w:hAnsi="Cambria"/>
          <w:i/>
          <w:lang w:val="uk-UA"/>
        </w:rPr>
        <w:t xml:space="preserve"> </w:t>
      </w:r>
      <w:r w:rsidRPr="00952B02">
        <w:rPr>
          <w:rFonts w:ascii="Cambria" w:hAnsi="Cambria"/>
          <w:i/>
          <w:lang w:val="uk-UA"/>
        </w:rPr>
        <w:t>Продавець</w:t>
      </w:r>
      <w:r w:rsidRPr="00952B02">
        <w:rPr>
          <w:rFonts w:ascii="Cambria" w:hAnsi="Cambria"/>
          <w:lang w:val="uk-UA"/>
        </w:rPr>
        <w:t xml:space="preserve"> продає, а </w:t>
      </w:r>
      <w:r w:rsidRPr="00952B02">
        <w:rPr>
          <w:rFonts w:ascii="Cambria" w:hAnsi="Cambria"/>
          <w:i/>
          <w:lang w:val="uk-UA"/>
        </w:rPr>
        <w:t>Покупець</w:t>
      </w:r>
      <w:r w:rsidRPr="00952B02">
        <w:rPr>
          <w:rFonts w:ascii="Cambria" w:hAnsi="Cambria"/>
          <w:lang w:val="uk-UA"/>
        </w:rPr>
        <w:t xml:space="preserve"> купує електричну енергію як товар, в обсягах, графіках погодинного обсягу, за ціною (порядком її формування) та на умовах, що визначені цим </w:t>
      </w:r>
      <w:r w:rsidRPr="00952B02">
        <w:rPr>
          <w:rFonts w:ascii="Cambria" w:hAnsi="Cambria"/>
          <w:i/>
          <w:lang w:val="uk-UA"/>
        </w:rPr>
        <w:t>Договором</w:t>
      </w:r>
      <w:r w:rsidRPr="00952B02">
        <w:rPr>
          <w:rFonts w:ascii="Cambria" w:hAnsi="Cambria"/>
          <w:lang w:val="uk-UA"/>
        </w:rPr>
        <w:t xml:space="preserve">, Додатками та Додатковими угодами до цього </w:t>
      </w:r>
      <w:r w:rsidRPr="002614E3">
        <w:rPr>
          <w:rFonts w:ascii="Cambria" w:hAnsi="Cambria"/>
          <w:i/>
          <w:lang w:val="uk-UA"/>
        </w:rPr>
        <w:t>Договору</w:t>
      </w:r>
      <w:r w:rsidRPr="002614E3">
        <w:rPr>
          <w:rFonts w:ascii="Cambria" w:hAnsi="Cambria"/>
          <w:lang w:val="uk-UA"/>
        </w:rPr>
        <w:t>, що є його невід’ємними частинами.</w:t>
      </w:r>
    </w:p>
    <w:p w:rsidR="00D736DA" w:rsidRPr="00C7248C" w:rsidRDefault="00D736DA" w:rsidP="000F60EF">
      <w:pPr>
        <w:pStyle w:val="aa"/>
        <w:numPr>
          <w:ilvl w:val="1"/>
          <w:numId w:val="5"/>
        </w:numPr>
        <w:tabs>
          <w:tab w:val="left" w:pos="709"/>
        </w:tabs>
        <w:spacing w:after="0" w:line="240" w:lineRule="auto"/>
        <w:ind w:left="709"/>
        <w:jc w:val="both"/>
        <w:rPr>
          <w:rFonts w:ascii="Cambria" w:hAnsi="Cambria"/>
          <w:bCs/>
          <w:lang w:val="uk-UA"/>
        </w:rPr>
      </w:pPr>
      <w:r w:rsidRPr="00C7248C">
        <w:rPr>
          <w:rFonts w:ascii="Cambria" w:hAnsi="Cambria"/>
          <w:bCs/>
          <w:i/>
          <w:iCs/>
          <w:lang w:val="uk-UA"/>
        </w:rPr>
        <w:t>Сторони</w:t>
      </w:r>
      <w:r w:rsidRPr="00C7248C">
        <w:rPr>
          <w:rFonts w:ascii="Cambria" w:hAnsi="Cambria"/>
          <w:bCs/>
          <w:lang w:val="uk-UA"/>
        </w:rPr>
        <w:t xml:space="preserve"> узгодили, що обсяг електричної енергії, щогодинні обсяги електричної енергії, ціна за одиницю електричної енергії, очікувана вартість електричної енергії, період та етапи періоду купівлі-продажу електричної енергії за цим </w:t>
      </w:r>
      <w:r w:rsidRPr="00C7248C">
        <w:rPr>
          <w:rFonts w:ascii="Cambria" w:hAnsi="Cambria"/>
          <w:bCs/>
          <w:i/>
          <w:iCs/>
          <w:lang w:val="uk-UA"/>
        </w:rPr>
        <w:t>Договором</w:t>
      </w:r>
      <w:r w:rsidRPr="00C7248C">
        <w:rPr>
          <w:rFonts w:ascii="Cambria" w:hAnsi="Cambria"/>
          <w:bCs/>
          <w:lang w:val="uk-UA"/>
        </w:rPr>
        <w:t xml:space="preserve"> регулюються </w:t>
      </w:r>
      <w:r w:rsidRPr="00C7248C">
        <w:rPr>
          <w:rFonts w:ascii="Cambria" w:hAnsi="Cambria"/>
          <w:bCs/>
          <w:i/>
          <w:iCs/>
          <w:lang w:val="uk-UA"/>
        </w:rPr>
        <w:t>Додатковими угодами до Договору,</w:t>
      </w:r>
      <w:r w:rsidRPr="00C7248C">
        <w:rPr>
          <w:rFonts w:ascii="Cambria" w:hAnsi="Cambria"/>
          <w:bCs/>
          <w:lang w:val="uk-UA"/>
        </w:rPr>
        <w:t xml:space="preserve"> що укладені на відповідний період. У випадку, якщо </w:t>
      </w:r>
      <w:r w:rsidRPr="00C7248C">
        <w:rPr>
          <w:rFonts w:ascii="Cambria" w:hAnsi="Cambria"/>
          <w:bCs/>
          <w:i/>
          <w:iCs/>
          <w:lang w:val="uk-UA"/>
        </w:rPr>
        <w:t>Сторони</w:t>
      </w:r>
      <w:r w:rsidRPr="00C7248C">
        <w:rPr>
          <w:rFonts w:ascii="Cambria" w:hAnsi="Cambria"/>
          <w:bCs/>
          <w:lang w:val="uk-UA"/>
        </w:rPr>
        <w:t xml:space="preserve"> бажають продовжувати купівлю-продаж електричної енергії у період, що не передбачений </w:t>
      </w:r>
      <w:r w:rsidRPr="00C7248C">
        <w:rPr>
          <w:rFonts w:ascii="Cambria" w:hAnsi="Cambria"/>
          <w:bCs/>
          <w:i/>
          <w:iCs/>
          <w:lang w:val="uk-UA"/>
        </w:rPr>
        <w:t>Додатковою угодою, Сторони</w:t>
      </w:r>
      <w:r w:rsidRPr="00C7248C">
        <w:rPr>
          <w:rFonts w:ascii="Cambria" w:hAnsi="Cambria"/>
          <w:bCs/>
          <w:lang w:val="uk-UA"/>
        </w:rPr>
        <w:t xml:space="preserve"> мають право укласти нову </w:t>
      </w:r>
      <w:r w:rsidRPr="00C7248C">
        <w:rPr>
          <w:rFonts w:ascii="Cambria" w:hAnsi="Cambria"/>
          <w:bCs/>
          <w:i/>
          <w:iCs/>
          <w:lang w:val="uk-UA"/>
        </w:rPr>
        <w:t>Додаткову угоду</w:t>
      </w:r>
      <w:r w:rsidRPr="00C7248C">
        <w:rPr>
          <w:rFonts w:ascii="Cambria" w:hAnsi="Cambria"/>
          <w:bCs/>
          <w:lang w:val="uk-UA"/>
        </w:rPr>
        <w:t xml:space="preserve"> на інший період купівлі-продажу електричної енергії на нових або тих самих умовах, в такому разі укладення нового </w:t>
      </w:r>
      <w:r w:rsidRPr="00C7248C">
        <w:rPr>
          <w:rFonts w:ascii="Cambria" w:hAnsi="Cambria"/>
          <w:bCs/>
          <w:i/>
          <w:iCs/>
          <w:lang w:val="uk-UA"/>
        </w:rPr>
        <w:t>Договору</w:t>
      </w:r>
      <w:r w:rsidRPr="00C7248C">
        <w:rPr>
          <w:rFonts w:ascii="Cambria" w:hAnsi="Cambria"/>
          <w:bCs/>
          <w:lang w:val="uk-UA"/>
        </w:rPr>
        <w:t xml:space="preserve"> не вимагається. </w:t>
      </w:r>
    </w:p>
    <w:p w:rsidR="00D736DA" w:rsidRPr="002614E3" w:rsidRDefault="00D736DA" w:rsidP="000F60EF">
      <w:pPr>
        <w:pStyle w:val="aa"/>
        <w:numPr>
          <w:ilvl w:val="1"/>
          <w:numId w:val="5"/>
        </w:numPr>
        <w:tabs>
          <w:tab w:val="left" w:pos="709"/>
        </w:tabs>
        <w:spacing w:after="0" w:line="240" w:lineRule="auto"/>
        <w:ind w:left="709"/>
        <w:jc w:val="both"/>
        <w:rPr>
          <w:rFonts w:ascii="Cambria" w:hAnsi="Cambria"/>
          <w:b/>
          <w:strike/>
          <w:lang w:val="uk-UA"/>
        </w:rPr>
      </w:pPr>
      <w:r w:rsidRPr="002614E3">
        <w:rPr>
          <w:rFonts w:ascii="Cambria" w:hAnsi="Cambria"/>
          <w:i/>
          <w:lang w:val="uk-UA"/>
        </w:rPr>
        <w:t>Покупець,</w:t>
      </w:r>
      <w:r>
        <w:rPr>
          <w:rFonts w:ascii="Cambria" w:hAnsi="Cambria"/>
          <w:i/>
          <w:lang w:val="uk-UA"/>
        </w:rPr>
        <w:t xml:space="preserve"> </w:t>
      </w:r>
      <w:r w:rsidRPr="002614E3">
        <w:rPr>
          <w:rFonts w:ascii="Cambria" w:hAnsi="Cambria"/>
          <w:lang w:val="uk-UA"/>
        </w:rPr>
        <w:t xml:space="preserve">який бажає придбати у </w:t>
      </w:r>
      <w:r w:rsidRPr="002614E3">
        <w:rPr>
          <w:rFonts w:ascii="Cambria" w:hAnsi="Cambria"/>
          <w:i/>
          <w:iCs/>
          <w:lang w:val="uk-UA"/>
        </w:rPr>
        <w:t>Продавця</w:t>
      </w:r>
      <w:r w:rsidRPr="002614E3">
        <w:rPr>
          <w:rFonts w:ascii="Cambria" w:hAnsi="Cambria"/>
          <w:lang w:val="uk-UA"/>
        </w:rPr>
        <w:t xml:space="preserve"> певний обсяг електричної енергії, згідно з умовами цього </w:t>
      </w:r>
      <w:r w:rsidRPr="002614E3">
        <w:rPr>
          <w:rFonts w:ascii="Cambria" w:hAnsi="Cambria"/>
          <w:i/>
          <w:lang w:val="uk-UA"/>
        </w:rPr>
        <w:t>Договору</w:t>
      </w:r>
      <w:r w:rsidRPr="002614E3">
        <w:rPr>
          <w:rFonts w:ascii="Cambria" w:hAnsi="Cambria"/>
          <w:lang w:val="uk-UA"/>
        </w:rPr>
        <w:t xml:space="preserve"> надсилає не пізніше, ніж 09.00 за два дні до торгового дня (Д-2) на електронну пошту </w:t>
      </w:r>
      <w:r w:rsidRPr="002614E3">
        <w:rPr>
          <w:rFonts w:ascii="Cambria" w:hAnsi="Cambria"/>
          <w:i/>
          <w:iCs/>
          <w:lang w:val="uk-UA"/>
        </w:rPr>
        <w:t xml:space="preserve">Продавця, </w:t>
      </w:r>
      <w:r w:rsidRPr="002614E3">
        <w:rPr>
          <w:rFonts w:ascii="Cambria" w:hAnsi="Cambria"/>
          <w:lang w:val="uk-UA"/>
        </w:rPr>
        <w:t>зазначену у розд. 9 цього</w:t>
      </w:r>
      <w:r w:rsidRPr="002614E3">
        <w:rPr>
          <w:rFonts w:ascii="Cambria" w:hAnsi="Cambria"/>
          <w:i/>
          <w:iCs/>
          <w:lang w:val="uk-UA"/>
        </w:rPr>
        <w:t xml:space="preserve"> Договору,</w:t>
      </w:r>
      <w:r>
        <w:rPr>
          <w:rFonts w:ascii="Cambria" w:hAnsi="Cambria"/>
          <w:i/>
          <w:iCs/>
          <w:lang w:val="uk-UA"/>
        </w:rPr>
        <w:t xml:space="preserve"> </w:t>
      </w:r>
      <w:r w:rsidRPr="002614E3">
        <w:rPr>
          <w:rFonts w:ascii="Cambria" w:hAnsi="Cambria"/>
          <w:lang w:val="uk-UA"/>
        </w:rPr>
        <w:t xml:space="preserve">Заявку (Додаток №1 до цього Договору),підписану відповідно до </w:t>
      </w:r>
      <w:r w:rsidRPr="002614E3">
        <w:rPr>
          <w:rFonts w:ascii="Cambria" w:hAnsi="Cambria" w:cs="Arial"/>
          <w:bCs/>
          <w:color w:val="000000" w:themeColor="text1"/>
          <w:lang w:val="uk-UA"/>
        </w:rPr>
        <w:t xml:space="preserve">п. 1.5. </w:t>
      </w:r>
      <w:r w:rsidRPr="002614E3">
        <w:rPr>
          <w:rFonts w:ascii="Cambria" w:hAnsi="Cambria"/>
          <w:lang w:val="uk-UA"/>
        </w:rPr>
        <w:t xml:space="preserve">цього </w:t>
      </w:r>
      <w:r w:rsidRPr="002614E3">
        <w:rPr>
          <w:rFonts w:ascii="Cambria" w:hAnsi="Cambria"/>
          <w:i/>
          <w:lang w:val="uk-UA"/>
        </w:rPr>
        <w:t>Договору</w:t>
      </w:r>
      <w:r w:rsidRPr="002614E3">
        <w:rPr>
          <w:rFonts w:ascii="Cambria" w:hAnsi="Cambria" w:cs="Arial"/>
          <w:bCs/>
          <w:color w:val="000000" w:themeColor="text1"/>
          <w:lang w:val="uk-UA"/>
        </w:rPr>
        <w:t>.</w:t>
      </w:r>
    </w:p>
    <w:p w:rsidR="00D736DA" w:rsidRPr="002614E3" w:rsidRDefault="00D736DA" w:rsidP="000F60EF">
      <w:pPr>
        <w:pStyle w:val="aa"/>
        <w:numPr>
          <w:ilvl w:val="1"/>
          <w:numId w:val="5"/>
        </w:numPr>
        <w:tabs>
          <w:tab w:val="left" w:pos="709"/>
        </w:tabs>
        <w:spacing w:after="0" w:line="240" w:lineRule="auto"/>
        <w:ind w:left="709"/>
        <w:jc w:val="both"/>
        <w:rPr>
          <w:rFonts w:ascii="Cambria" w:hAnsi="Cambria"/>
          <w:b/>
          <w:lang w:val="uk-UA"/>
        </w:rPr>
      </w:pPr>
      <w:r w:rsidRPr="002614E3">
        <w:rPr>
          <w:rFonts w:ascii="Cambria" w:hAnsi="Cambria"/>
          <w:i/>
          <w:lang w:val="uk-UA"/>
        </w:rPr>
        <w:t>Сторони</w:t>
      </w:r>
      <w:r w:rsidRPr="002614E3">
        <w:rPr>
          <w:rFonts w:ascii="Cambria" w:hAnsi="Cambria"/>
          <w:lang w:val="uk-UA"/>
        </w:rPr>
        <w:t xml:space="preserve"> дійшли згоди, що </w:t>
      </w:r>
      <w:r w:rsidRPr="002614E3">
        <w:rPr>
          <w:rFonts w:ascii="Cambria" w:hAnsi="Cambria"/>
          <w:i/>
          <w:lang w:val="uk-UA"/>
        </w:rPr>
        <w:t xml:space="preserve">Заявка, </w:t>
      </w:r>
      <w:r>
        <w:rPr>
          <w:rFonts w:ascii="Cambria" w:hAnsi="Cambria"/>
          <w:iCs/>
          <w:lang w:val="uk-UA"/>
        </w:rPr>
        <w:t>подана в порядку п. 2.3</w:t>
      </w:r>
      <w:r w:rsidRPr="002614E3">
        <w:rPr>
          <w:rFonts w:ascii="Cambria" w:hAnsi="Cambria"/>
          <w:iCs/>
          <w:lang w:val="uk-UA"/>
        </w:rPr>
        <w:t xml:space="preserve">. цього </w:t>
      </w:r>
      <w:r w:rsidRPr="002614E3">
        <w:rPr>
          <w:rFonts w:ascii="Cambria" w:hAnsi="Cambria"/>
          <w:i/>
          <w:lang w:val="uk-UA"/>
        </w:rPr>
        <w:t xml:space="preserve">Договору, </w:t>
      </w:r>
      <w:r w:rsidRPr="002614E3">
        <w:rPr>
          <w:rFonts w:ascii="Cambria" w:hAnsi="Cambria"/>
          <w:lang w:val="uk-UA"/>
        </w:rPr>
        <w:t xml:space="preserve">є належним порядком повідомлення про договірні обсяги купівлі-продажу електричної енергії, які </w:t>
      </w:r>
      <w:r w:rsidRPr="002614E3">
        <w:rPr>
          <w:rFonts w:ascii="Cambria" w:hAnsi="Cambria"/>
          <w:i/>
          <w:lang w:val="uk-UA"/>
        </w:rPr>
        <w:t>Покупець</w:t>
      </w:r>
      <w:r w:rsidRPr="002614E3">
        <w:rPr>
          <w:rFonts w:ascii="Cambria" w:hAnsi="Cambria"/>
          <w:lang w:val="uk-UA"/>
        </w:rPr>
        <w:t xml:space="preserve"> бажає придбати у </w:t>
      </w:r>
      <w:r w:rsidRPr="002614E3">
        <w:rPr>
          <w:rFonts w:ascii="Cambria" w:hAnsi="Cambria"/>
          <w:i/>
          <w:lang w:val="uk-UA"/>
        </w:rPr>
        <w:t>Продавця</w:t>
      </w:r>
      <w:r w:rsidRPr="002614E3">
        <w:rPr>
          <w:rFonts w:ascii="Cambria" w:hAnsi="Cambria"/>
          <w:lang w:val="uk-UA"/>
        </w:rPr>
        <w:t xml:space="preserve"> за цим </w:t>
      </w:r>
      <w:r w:rsidRPr="002614E3">
        <w:rPr>
          <w:rFonts w:ascii="Cambria" w:hAnsi="Cambria"/>
          <w:i/>
          <w:lang w:val="uk-UA"/>
        </w:rPr>
        <w:t xml:space="preserve">Договором </w:t>
      </w:r>
      <w:r w:rsidRPr="002614E3">
        <w:rPr>
          <w:rFonts w:ascii="Cambria" w:hAnsi="Cambria"/>
          <w:lang w:val="uk-UA"/>
        </w:rPr>
        <w:t>у визначений ним період.</w:t>
      </w:r>
    </w:p>
    <w:p w:rsidR="00D736DA" w:rsidRPr="002614E3" w:rsidRDefault="00D736DA" w:rsidP="000F60EF">
      <w:pPr>
        <w:pStyle w:val="aa"/>
        <w:numPr>
          <w:ilvl w:val="1"/>
          <w:numId w:val="5"/>
        </w:numPr>
        <w:tabs>
          <w:tab w:val="left" w:pos="709"/>
        </w:tabs>
        <w:spacing w:after="0" w:line="240" w:lineRule="auto"/>
        <w:ind w:left="709"/>
        <w:jc w:val="both"/>
        <w:rPr>
          <w:rFonts w:ascii="Cambria" w:hAnsi="Cambria"/>
          <w:b/>
          <w:strike/>
          <w:lang w:val="uk-UA"/>
        </w:rPr>
      </w:pPr>
      <w:r w:rsidRPr="002614E3">
        <w:rPr>
          <w:rFonts w:ascii="Cambria" w:hAnsi="Cambria"/>
          <w:lang w:val="uk-UA"/>
        </w:rPr>
        <w:t>Після отримання</w:t>
      </w:r>
      <w:r w:rsidRPr="002614E3">
        <w:rPr>
          <w:rFonts w:ascii="Cambria" w:hAnsi="Cambria"/>
          <w:i/>
          <w:lang w:val="uk-UA"/>
        </w:rPr>
        <w:t xml:space="preserve"> від Покупця Заявки, Продавець</w:t>
      </w:r>
      <w:r w:rsidRPr="002614E3">
        <w:rPr>
          <w:rFonts w:ascii="Cambria" w:hAnsi="Cambria"/>
          <w:lang w:val="uk-UA"/>
        </w:rPr>
        <w:t xml:space="preserve"> у відповідь надсилає</w:t>
      </w:r>
      <w:r>
        <w:rPr>
          <w:rFonts w:ascii="Cambria" w:hAnsi="Cambria"/>
          <w:lang w:val="uk-UA"/>
        </w:rPr>
        <w:t xml:space="preserve"> </w:t>
      </w:r>
      <w:r w:rsidRPr="002614E3">
        <w:rPr>
          <w:rFonts w:ascii="Cambria" w:hAnsi="Cambria"/>
          <w:lang w:val="uk-UA"/>
        </w:rPr>
        <w:t xml:space="preserve">на електронну пошту </w:t>
      </w:r>
      <w:r w:rsidRPr="002614E3">
        <w:rPr>
          <w:rFonts w:ascii="Cambria" w:hAnsi="Cambria"/>
          <w:i/>
          <w:iCs/>
          <w:lang w:val="uk-UA"/>
        </w:rPr>
        <w:t xml:space="preserve">Покупця, </w:t>
      </w:r>
      <w:r w:rsidRPr="002614E3">
        <w:rPr>
          <w:rFonts w:ascii="Cambria" w:hAnsi="Cambria"/>
          <w:lang w:val="uk-UA"/>
        </w:rPr>
        <w:t>зазначену у розд. 9 цього</w:t>
      </w:r>
      <w:r w:rsidRPr="002614E3">
        <w:rPr>
          <w:rFonts w:ascii="Cambria" w:hAnsi="Cambria"/>
          <w:i/>
          <w:iCs/>
          <w:lang w:val="uk-UA"/>
        </w:rPr>
        <w:t xml:space="preserve"> Договору,</w:t>
      </w:r>
      <w:r>
        <w:rPr>
          <w:rFonts w:ascii="Cambria" w:hAnsi="Cambria"/>
          <w:i/>
          <w:iCs/>
          <w:lang w:val="uk-UA"/>
        </w:rPr>
        <w:t xml:space="preserve"> </w:t>
      </w:r>
      <w:r w:rsidRPr="002614E3">
        <w:rPr>
          <w:rFonts w:ascii="Cambria" w:hAnsi="Cambria"/>
          <w:i/>
          <w:iCs/>
          <w:lang w:val="uk-UA"/>
        </w:rPr>
        <w:t xml:space="preserve">Договір та </w:t>
      </w:r>
      <w:r w:rsidRPr="002614E3">
        <w:rPr>
          <w:rFonts w:ascii="Cambria" w:hAnsi="Cambria"/>
          <w:i/>
          <w:lang w:val="uk-UA"/>
        </w:rPr>
        <w:t>Додаткову угоду</w:t>
      </w:r>
      <w:r w:rsidRPr="002614E3">
        <w:rPr>
          <w:rFonts w:ascii="Cambria" w:hAnsi="Cambria"/>
          <w:lang w:val="uk-UA"/>
        </w:rPr>
        <w:t xml:space="preserve"> підписані</w:t>
      </w:r>
      <w:r>
        <w:rPr>
          <w:rFonts w:ascii="Cambria" w:hAnsi="Cambria"/>
          <w:lang w:val="uk-UA"/>
        </w:rPr>
        <w:t xml:space="preserve"> </w:t>
      </w:r>
      <w:r w:rsidRPr="002614E3">
        <w:rPr>
          <w:rFonts w:ascii="Cambria" w:hAnsi="Cambria" w:cs="Arial"/>
          <w:bCs/>
          <w:color w:val="000000" w:themeColor="text1"/>
          <w:lang w:val="uk-UA"/>
        </w:rPr>
        <w:t xml:space="preserve">кваліфікованим електронним підписом в порядку, який зазначений в п. 1.5. </w:t>
      </w:r>
      <w:r w:rsidRPr="002614E3">
        <w:rPr>
          <w:rFonts w:ascii="Cambria" w:hAnsi="Cambria"/>
          <w:lang w:val="uk-UA"/>
        </w:rPr>
        <w:t xml:space="preserve">цього </w:t>
      </w:r>
      <w:r w:rsidRPr="002614E3">
        <w:rPr>
          <w:rFonts w:ascii="Cambria" w:hAnsi="Cambria"/>
          <w:i/>
          <w:lang w:val="uk-UA"/>
        </w:rPr>
        <w:t>Договору.</w:t>
      </w:r>
    </w:p>
    <w:p w:rsidR="00D736DA" w:rsidRPr="002614E3" w:rsidRDefault="00D736DA" w:rsidP="000F60EF">
      <w:pPr>
        <w:pStyle w:val="aa"/>
        <w:numPr>
          <w:ilvl w:val="1"/>
          <w:numId w:val="5"/>
        </w:numPr>
        <w:tabs>
          <w:tab w:val="left" w:pos="709"/>
        </w:tabs>
        <w:spacing w:after="0" w:line="240" w:lineRule="auto"/>
        <w:ind w:left="709"/>
        <w:jc w:val="both"/>
        <w:rPr>
          <w:rFonts w:ascii="Cambria" w:hAnsi="Cambria"/>
          <w:b/>
          <w:strike/>
          <w:lang w:val="uk-UA"/>
        </w:rPr>
      </w:pPr>
      <w:r w:rsidRPr="002614E3">
        <w:rPr>
          <w:rFonts w:ascii="Cambria" w:hAnsi="Cambria"/>
          <w:i/>
          <w:lang w:val="uk-UA"/>
        </w:rPr>
        <w:t xml:space="preserve">Покупець, </w:t>
      </w:r>
      <w:r w:rsidRPr="002614E3">
        <w:rPr>
          <w:rFonts w:ascii="Cambria" w:hAnsi="Cambria"/>
          <w:iCs/>
          <w:lang w:val="uk-UA"/>
        </w:rPr>
        <w:t>отримавши</w:t>
      </w:r>
      <w:r>
        <w:rPr>
          <w:rFonts w:ascii="Cambria" w:hAnsi="Cambria"/>
          <w:iCs/>
          <w:lang w:val="uk-UA"/>
        </w:rPr>
        <w:t xml:space="preserve"> </w:t>
      </w:r>
      <w:r w:rsidRPr="002614E3">
        <w:rPr>
          <w:rFonts w:ascii="Cambria" w:hAnsi="Cambria"/>
          <w:lang w:val="uk-UA"/>
        </w:rPr>
        <w:t xml:space="preserve">підписані </w:t>
      </w:r>
      <w:r w:rsidRPr="002614E3">
        <w:rPr>
          <w:rFonts w:ascii="Cambria" w:hAnsi="Cambria"/>
          <w:bCs/>
          <w:lang w:val="uk-UA"/>
        </w:rPr>
        <w:t>кваліфікованим електронним підписом</w:t>
      </w:r>
      <w:r>
        <w:rPr>
          <w:rFonts w:ascii="Cambria" w:hAnsi="Cambria"/>
          <w:bCs/>
          <w:lang w:val="uk-UA"/>
        </w:rPr>
        <w:t xml:space="preserve"> </w:t>
      </w:r>
      <w:r w:rsidRPr="002614E3">
        <w:rPr>
          <w:rFonts w:ascii="Cambria" w:hAnsi="Cambria"/>
          <w:i/>
          <w:lang w:val="uk-UA"/>
        </w:rPr>
        <w:t>Договір</w:t>
      </w:r>
      <w:r>
        <w:rPr>
          <w:rFonts w:ascii="Cambria" w:hAnsi="Cambria"/>
          <w:i/>
          <w:lang w:val="uk-UA"/>
        </w:rPr>
        <w:t xml:space="preserve"> </w:t>
      </w:r>
      <w:r w:rsidRPr="002614E3">
        <w:rPr>
          <w:rFonts w:ascii="Cambria" w:hAnsi="Cambria"/>
          <w:i/>
          <w:lang w:val="uk-UA"/>
        </w:rPr>
        <w:t>та Додаткову угоду,</w:t>
      </w:r>
      <w:r w:rsidRPr="002614E3">
        <w:rPr>
          <w:rFonts w:ascii="Cambria" w:hAnsi="Cambria"/>
          <w:lang w:val="uk-UA"/>
        </w:rPr>
        <w:t xml:space="preserve"> забезпечує її підписання </w:t>
      </w:r>
      <w:r w:rsidRPr="002614E3">
        <w:rPr>
          <w:rFonts w:ascii="Cambria" w:hAnsi="Cambria" w:cs="Arial"/>
          <w:bCs/>
          <w:color w:val="000000" w:themeColor="text1"/>
          <w:lang w:val="uk-UA"/>
        </w:rPr>
        <w:t xml:space="preserve">кваліфікованим електронним підписом або шляхом підписання роздрукованих скан-копій </w:t>
      </w:r>
      <w:r w:rsidRPr="002614E3">
        <w:rPr>
          <w:rFonts w:ascii="Cambria" w:hAnsi="Cambria" w:cs="Arial"/>
          <w:bCs/>
          <w:i/>
          <w:color w:val="000000" w:themeColor="text1"/>
          <w:lang w:val="uk-UA"/>
        </w:rPr>
        <w:t>Договору</w:t>
      </w:r>
      <w:r w:rsidRPr="002614E3">
        <w:rPr>
          <w:rFonts w:ascii="Cambria" w:hAnsi="Cambria" w:cs="Arial"/>
          <w:bCs/>
          <w:color w:val="000000" w:themeColor="text1"/>
          <w:lang w:val="uk-UA"/>
        </w:rPr>
        <w:t xml:space="preserve"> та</w:t>
      </w:r>
      <w:r>
        <w:rPr>
          <w:rFonts w:ascii="Cambria" w:hAnsi="Cambria" w:cs="Arial"/>
          <w:bCs/>
          <w:color w:val="000000" w:themeColor="text1"/>
          <w:lang w:val="uk-UA"/>
        </w:rPr>
        <w:t xml:space="preserve"> </w:t>
      </w:r>
      <w:r w:rsidRPr="002614E3">
        <w:rPr>
          <w:rFonts w:ascii="Cambria" w:hAnsi="Cambria" w:cs="Arial"/>
          <w:bCs/>
          <w:i/>
          <w:color w:val="000000" w:themeColor="text1"/>
          <w:lang w:val="uk-UA"/>
        </w:rPr>
        <w:t>Додаткової угоди</w:t>
      </w:r>
      <w:r>
        <w:rPr>
          <w:rFonts w:ascii="Cambria" w:hAnsi="Cambria" w:cs="Arial"/>
          <w:bCs/>
          <w:i/>
          <w:color w:val="000000" w:themeColor="text1"/>
          <w:lang w:val="uk-UA"/>
        </w:rPr>
        <w:t xml:space="preserve"> </w:t>
      </w:r>
      <w:r w:rsidRPr="002614E3">
        <w:rPr>
          <w:rFonts w:ascii="Cambria" w:hAnsi="Cambria" w:cs="Arial"/>
          <w:bCs/>
          <w:color w:val="000000" w:themeColor="text1"/>
          <w:lang w:val="uk-UA"/>
        </w:rPr>
        <w:t xml:space="preserve">в порядку, який зазначений в п. 1.5. </w:t>
      </w:r>
      <w:r w:rsidRPr="002614E3">
        <w:rPr>
          <w:rFonts w:ascii="Cambria" w:hAnsi="Cambria"/>
          <w:lang w:val="uk-UA"/>
        </w:rPr>
        <w:t xml:space="preserve">цього </w:t>
      </w:r>
      <w:r w:rsidRPr="002614E3">
        <w:rPr>
          <w:rFonts w:ascii="Cambria" w:hAnsi="Cambria"/>
          <w:i/>
          <w:lang w:val="uk-UA"/>
        </w:rPr>
        <w:t>Договору</w:t>
      </w:r>
      <w:r>
        <w:rPr>
          <w:rFonts w:ascii="Cambria" w:hAnsi="Cambria"/>
          <w:i/>
          <w:lang w:val="uk-UA"/>
        </w:rPr>
        <w:t xml:space="preserve"> </w:t>
      </w:r>
      <w:r w:rsidRPr="002614E3">
        <w:rPr>
          <w:rFonts w:ascii="Cambria" w:hAnsi="Cambria"/>
          <w:lang w:val="uk-UA"/>
        </w:rPr>
        <w:t xml:space="preserve">та надсилає їх </w:t>
      </w:r>
      <w:r w:rsidRPr="002614E3">
        <w:rPr>
          <w:rFonts w:ascii="Cambria" w:hAnsi="Cambria"/>
          <w:i/>
          <w:iCs/>
          <w:lang w:val="uk-UA"/>
        </w:rPr>
        <w:t xml:space="preserve">до 12.00 </w:t>
      </w:r>
      <w:r w:rsidRPr="002614E3">
        <w:rPr>
          <w:rFonts w:ascii="Cambria" w:hAnsi="Cambria"/>
          <w:lang w:val="uk-UA"/>
        </w:rPr>
        <w:t xml:space="preserve">за два дні до торгового дня (Д-2) на електронну пошту </w:t>
      </w:r>
      <w:r w:rsidRPr="002614E3">
        <w:rPr>
          <w:rFonts w:ascii="Cambria" w:hAnsi="Cambria"/>
          <w:i/>
          <w:lang w:val="uk-UA"/>
        </w:rPr>
        <w:t>Продавця</w:t>
      </w:r>
      <w:r w:rsidRPr="002614E3">
        <w:rPr>
          <w:rFonts w:ascii="Cambria" w:hAnsi="Cambria"/>
          <w:lang w:val="uk-UA"/>
        </w:rPr>
        <w:t xml:space="preserve">. Після отримання </w:t>
      </w:r>
      <w:r w:rsidRPr="002614E3">
        <w:rPr>
          <w:rFonts w:ascii="Cambria" w:hAnsi="Cambria"/>
          <w:i/>
          <w:lang w:val="uk-UA"/>
        </w:rPr>
        <w:t xml:space="preserve">Продавцем </w:t>
      </w:r>
      <w:r w:rsidRPr="002614E3">
        <w:rPr>
          <w:rFonts w:ascii="Cambria" w:hAnsi="Cambria"/>
          <w:lang w:val="uk-UA"/>
        </w:rPr>
        <w:t>на електронну пошту підписаних</w:t>
      </w:r>
      <w:r w:rsidRPr="002614E3">
        <w:rPr>
          <w:rFonts w:ascii="Cambria" w:hAnsi="Cambria"/>
          <w:i/>
          <w:lang w:val="uk-UA"/>
        </w:rPr>
        <w:t xml:space="preserve">  Договору</w:t>
      </w:r>
      <w:r w:rsidRPr="002614E3">
        <w:rPr>
          <w:rFonts w:ascii="Cambria" w:hAnsi="Cambria"/>
          <w:lang w:val="uk-UA"/>
        </w:rPr>
        <w:t xml:space="preserve"> та </w:t>
      </w:r>
      <w:r w:rsidRPr="002614E3">
        <w:rPr>
          <w:rFonts w:ascii="Cambria" w:hAnsi="Cambria"/>
          <w:i/>
          <w:lang w:val="uk-UA"/>
        </w:rPr>
        <w:t>Додаткової угоди</w:t>
      </w:r>
      <w:r w:rsidRPr="002614E3">
        <w:rPr>
          <w:rFonts w:ascii="Cambria" w:hAnsi="Cambria"/>
          <w:lang w:val="uk-UA"/>
        </w:rPr>
        <w:t xml:space="preserve">, </w:t>
      </w:r>
      <w:r w:rsidRPr="002614E3">
        <w:rPr>
          <w:rFonts w:ascii="Cambria" w:hAnsi="Cambria"/>
          <w:i/>
          <w:lang w:val="uk-UA"/>
        </w:rPr>
        <w:t>Продавець</w:t>
      </w:r>
      <w:r w:rsidRPr="002614E3">
        <w:rPr>
          <w:rFonts w:ascii="Cambria" w:hAnsi="Cambria"/>
          <w:lang w:val="uk-UA"/>
        </w:rPr>
        <w:t>,</w:t>
      </w:r>
      <w:r>
        <w:rPr>
          <w:rFonts w:ascii="Cambria" w:hAnsi="Cambria"/>
          <w:lang w:val="uk-UA"/>
        </w:rPr>
        <w:t xml:space="preserve"> </w:t>
      </w:r>
      <w:r w:rsidRPr="002614E3">
        <w:rPr>
          <w:rFonts w:ascii="Cambria" w:hAnsi="Cambria"/>
          <w:color w:val="000000" w:themeColor="text1"/>
          <w:lang w:val="uk-UA"/>
        </w:rPr>
        <w:t xml:space="preserve">не пізніше наступного робочого дня, направляє засобами поштового зв’язку оригінали </w:t>
      </w:r>
      <w:r w:rsidRPr="002614E3">
        <w:rPr>
          <w:rFonts w:ascii="Cambria" w:hAnsi="Cambria"/>
          <w:i/>
          <w:color w:val="000000" w:themeColor="text1"/>
          <w:lang w:val="uk-UA"/>
        </w:rPr>
        <w:t>Договору</w:t>
      </w:r>
      <w:r w:rsidRPr="002614E3">
        <w:rPr>
          <w:rFonts w:ascii="Cambria" w:hAnsi="Cambria"/>
          <w:color w:val="000000" w:themeColor="text1"/>
          <w:lang w:val="uk-UA"/>
        </w:rPr>
        <w:t xml:space="preserve"> та</w:t>
      </w:r>
      <w:r>
        <w:rPr>
          <w:rFonts w:ascii="Cambria" w:hAnsi="Cambria"/>
          <w:color w:val="000000" w:themeColor="text1"/>
          <w:lang w:val="uk-UA"/>
        </w:rPr>
        <w:t xml:space="preserve"> </w:t>
      </w:r>
      <w:r w:rsidRPr="002614E3">
        <w:rPr>
          <w:rFonts w:ascii="Cambria" w:hAnsi="Cambria"/>
          <w:i/>
          <w:iCs/>
          <w:color w:val="000000" w:themeColor="text1"/>
          <w:lang w:val="uk-UA"/>
        </w:rPr>
        <w:t>Додаткової угоди</w:t>
      </w:r>
      <w:r w:rsidRPr="002614E3">
        <w:rPr>
          <w:rFonts w:ascii="Cambria" w:hAnsi="Cambria"/>
          <w:color w:val="000000" w:themeColor="text1"/>
          <w:lang w:val="uk-UA"/>
        </w:rPr>
        <w:t xml:space="preserve"> на офіційну поштову адресу</w:t>
      </w:r>
      <w:r>
        <w:rPr>
          <w:rFonts w:ascii="Cambria" w:hAnsi="Cambria"/>
          <w:color w:val="000000" w:themeColor="text1"/>
          <w:lang w:val="uk-UA"/>
        </w:rPr>
        <w:t xml:space="preserve"> </w:t>
      </w:r>
      <w:r w:rsidRPr="002614E3">
        <w:rPr>
          <w:rFonts w:ascii="Cambria" w:hAnsi="Cambria"/>
          <w:i/>
          <w:iCs/>
          <w:color w:val="000000" w:themeColor="text1"/>
          <w:lang w:val="uk-UA"/>
        </w:rPr>
        <w:t>Покупця</w:t>
      </w:r>
      <w:r w:rsidRPr="002614E3">
        <w:rPr>
          <w:rFonts w:ascii="Cambria" w:hAnsi="Cambria"/>
          <w:color w:val="000000" w:themeColor="text1"/>
          <w:lang w:val="uk-UA"/>
        </w:rPr>
        <w:t xml:space="preserve">, зазначену у розділі 9 </w:t>
      </w:r>
      <w:r w:rsidRPr="002614E3">
        <w:rPr>
          <w:rFonts w:ascii="Cambria" w:hAnsi="Cambria"/>
          <w:i/>
          <w:iCs/>
          <w:color w:val="000000" w:themeColor="text1"/>
          <w:lang w:val="uk-UA"/>
        </w:rPr>
        <w:t>Договору.</w:t>
      </w:r>
    </w:p>
    <w:p w:rsidR="00D736DA" w:rsidRPr="002614E3" w:rsidRDefault="00D736DA" w:rsidP="000F60EF">
      <w:pPr>
        <w:pStyle w:val="aa"/>
        <w:numPr>
          <w:ilvl w:val="1"/>
          <w:numId w:val="5"/>
        </w:numPr>
        <w:tabs>
          <w:tab w:val="left" w:pos="709"/>
        </w:tabs>
        <w:spacing w:after="0" w:line="240" w:lineRule="auto"/>
        <w:ind w:left="709"/>
        <w:jc w:val="both"/>
        <w:rPr>
          <w:rFonts w:ascii="Cambria" w:hAnsi="Cambria"/>
          <w:b/>
          <w:lang w:val="uk-UA"/>
        </w:rPr>
      </w:pPr>
      <w:r w:rsidRPr="002614E3">
        <w:rPr>
          <w:rFonts w:ascii="Cambria" w:hAnsi="Cambria"/>
          <w:i/>
          <w:lang w:val="uk-UA"/>
        </w:rPr>
        <w:t>Сторони</w:t>
      </w:r>
      <w:r w:rsidRPr="002614E3">
        <w:rPr>
          <w:rFonts w:ascii="Cambria" w:hAnsi="Cambria"/>
          <w:lang w:val="uk-UA"/>
        </w:rPr>
        <w:t xml:space="preserve"> дійшли згоди, що </w:t>
      </w:r>
      <w:r w:rsidRPr="002614E3">
        <w:rPr>
          <w:rFonts w:ascii="Cambria" w:hAnsi="Cambria"/>
          <w:i/>
          <w:lang w:val="uk-UA"/>
        </w:rPr>
        <w:t>Договір</w:t>
      </w:r>
      <w:r w:rsidRPr="002614E3">
        <w:rPr>
          <w:rFonts w:ascii="Cambria" w:hAnsi="Cambria"/>
          <w:lang w:val="uk-UA"/>
        </w:rPr>
        <w:t xml:space="preserve"> та </w:t>
      </w:r>
      <w:r w:rsidRPr="002614E3">
        <w:rPr>
          <w:rFonts w:ascii="Cambria" w:hAnsi="Cambria"/>
          <w:i/>
          <w:lang w:val="uk-UA"/>
        </w:rPr>
        <w:t>Додаткова угода,</w:t>
      </w:r>
      <w:r>
        <w:rPr>
          <w:rFonts w:ascii="Cambria" w:hAnsi="Cambria"/>
          <w:i/>
          <w:lang w:val="uk-UA"/>
        </w:rPr>
        <w:t xml:space="preserve"> </w:t>
      </w:r>
      <w:r w:rsidRPr="002614E3">
        <w:rPr>
          <w:rFonts w:ascii="Cambria" w:hAnsi="Cambria"/>
          <w:lang w:val="uk-UA"/>
        </w:rPr>
        <w:t>узгоджені сторонами в порядку, передбаченому п. 2.</w:t>
      </w:r>
      <w:r>
        <w:rPr>
          <w:rFonts w:ascii="Cambria" w:hAnsi="Cambria"/>
          <w:lang w:val="uk-UA"/>
        </w:rPr>
        <w:t>5</w:t>
      </w:r>
      <w:r w:rsidRPr="002614E3">
        <w:rPr>
          <w:rFonts w:ascii="Cambria" w:hAnsi="Cambria"/>
          <w:lang w:val="uk-UA"/>
        </w:rPr>
        <w:t>.–2.</w:t>
      </w:r>
      <w:r>
        <w:rPr>
          <w:rFonts w:ascii="Cambria" w:hAnsi="Cambria"/>
          <w:lang w:val="uk-UA"/>
        </w:rPr>
        <w:t>6</w:t>
      </w:r>
      <w:r w:rsidRPr="002614E3">
        <w:rPr>
          <w:rFonts w:ascii="Cambria" w:hAnsi="Cambria"/>
          <w:lang w:val="uk-UA"/>
        </w:rPr>
        <w:t xml:space="preserve">. цього </w:t>
      </w:r>
      <w:r w:rsidRPr="002614E3">
        <w:rPr>
          <w:rFonts w:ascii="Cambria" w:hAnsi="Cambria"/>
          <w:i/>
          <w:iCs/>
          <w:lang w:val="uk-UA"/>
        </w:rPr>
        <w:t>Договору</w:t>
      </w:r>
      <w:r w:rsidRPr="002614E3">
        <w:rPr>
          <w:rFonts w:ascii="Cambria" w:hAnsi="Cambria"/>
          <w:i/>
          <w:lang w:val="uk-UA"/>
        </w:rPr>
        <w:t>,</w:t>
      </w:r>
      <w:r>
        <w:rPr>
          <w:rFonts w:ascii="Cambria" w:hAnsi="Cambria"/>
          <w:i/>
          <w:lang w:val="uk-UA"/>
        </w:rPr>
        <w:t xml:space="preserve"> </w:t>
      </w:r>
      <w:r w:rsidRPr="002614E3">
        <w:rPr>
          <w:rFonts w:ascii="Cambria" w:hAnsi="Cambria"/>
          <w:lang w:val="uk-UA"/>
        </w:rPr>
        <w:t xml:space="preserve">має юридичну силу оригіналу </w:t>
      </w:r>
      <w:r w:rsidRPr="002614E3">
        <w:rPr>
          <w:rFonts w:ascii="Cambria" w:hAnsi="Cambria"/>
          <w:i/>
          <w:lang w:val="uk-UA"/>
        </w:rPr>
        <w:t>Додаткової угоди</w:t>
      </w:r>
      <w:r w:rsidRPr="002614E3">
        <w:rPr>
          <w:rFonts w:ascii="Cambria" w:hAnsi="Cambria"/>
          <w:lang w:val="uk-UA"/>
        </w:rPr>
        <w:t xml:space="preserve"> та містить дані про узгоджені договірні обсяги</w:t>
      </w:r>
      <w:r>
        <w:rPr>
          <w:rFonts w:ascii="Cambria" w:hAnsi="Cambria"/>
          <w:lang w:val="uk-UA"/>
        </w:rPr>
        <w:t xml:space="preserve"> </w:t>
      </w:r>
      <w:r w:rsidRPr="002614E3">
        <w:rPr>
          <w:rFonts w:ascii="Cambria" w:hAnsi="Cambria"/>
          <w:lang w:val="uk-UA"/>
        </w:rPr>
        <w:t xml:space="preserve">електричної енергії, які </w:t>
      </w:r>
      <w:r w:rsidRPr="002614E3">
        <w:rPr>
          <w:rFonts w:ascii="Cambria" w:hAnsi="Cambria"/>
          <w:i/>
          <w:lang w:val="uk-UA"/>
        </w:rPr>
        <w:t>Покупець</w:t>
      </w:r>
      <w:r w:rsidRPr="002614E3">
        <w:rPr>
          <w:rFonts w:ascii="Cambria" w:hAnsi="Cambria"/>
          <w:lang w:val="uk-UA"/>
        </w:rPr>
        <w:t xml:space="preserve"> бажає придбати у </w:t>
      </w:r>
      <w:r w:rsidRPr="002614E3">
        <w:rPr>
          <w:rFonts w:ascii="Cambria" w:hAnsi="Cambria"/>
          <w:i/>
          <w:lang w:val="uk-UA"/>
        </w:rPr>
        <w:t>Продавця</w:t>
      </w:r>
      <w:r w:rsidRPr="002614E3">
        <w:rPr>
          <w:rFonts w:ascii="Cambria" w:hAnsi="Cambria"/>
          <w:lang w:val="uk-UA"/>
        </w:rPr>
        <w:t xml:space="preserve"> за цим </w:t>
      </w:r>
      <w:r w:rsidRPr="002614E3">
        <w:rPr>
          <w:rFonts w:ascii="Cambria" w:hAnsi="Cambria"/>
          <w:i/>
          <w:lang w:val="uk-UA"/>
        </w:rPr>
        <w:t>Договором</w:t>
      </w:r>
      <w:r>
        <w:rPr>
          <w:rFonts w:ascii="Cambria" w:hAnsi="Cambria"/>
          <w:i/>
          <w:lang w:val="uk-UA"/>
        </w:rPr>
        <w:t xml:space="preserve"> </w:t>
      </w:r>
      <w:r w:rsidRPr="002614E3">
        <w:rPr>
          <w:rFonts w:ascii="Cambria" w:hAnsi="Cambria"/>
          <w:lang w:val="uk-UA"/>
        </w:rPr>
        <w:t>у визначений ним період.</w:t>
      </w:r>
    </w:p>
    <w:p w:rsidR="00D736DA" w:rsidRPr="002614E3" w:rsidRDefault="00D736DA" w:rsidP="000F60EF">
      <w:pPr>
        <w:pStyle w:val="aa"/>
        <w:numPr>
          <w:ilvl w:val="1"/>
          <w:numId w:val="5"/>
        </w:numPr>
        <w:tabs>
          <w:tab w:val="left" w:pos="709"/>
        </w:tabs>
        <w:spacing w:after="0" w:line="240" w:lineRule="auto"/>
        <w:ind w:left="709"/>
        <w:jc w:val="both"/>
        <w:rPr>
          <w:rFonts w:ascii="Cambria" w:hAnsi="Cambria"/>
          <w:b/>
          <w:lang w:val="uk-UA"/>
        </w:rPr>
      </w:pPr>
      <w:r w:rsidRPr="002614E3">
        <w:rPr>
          <w:rFonts w:ascii="Cambria" w:hAnsi="Cambria"/>
          <w:lang w:val="uk-UA"/>
        </w:rPr>
        <w:t xml:space="preserve">У разі узгодження </w:t>
      </w:r>
      <w:r w:rsidRPr="002614E3">
        <w:rPr>
          <w:rFonts w:ascii="Cambria" w:hAnsi="Cambria"/>
          <w:i/>
          <w:lang w:val="uk-UA"/>
        </w:rPr>
        <w:t>Сторонами</w:t>
      </w:r>
      <w:r>
        <w:rPr>
          <w:rFonts w:ascii="Cambria" w:hAnsi="Cambria"/>
          <w:i/>
          <w:lang w:val="uk-UA"/>
        </w:rPr>
        <w:t xml:space="preserve"> </w:t>
      </w:r>
      <w:r w:rsidRPr="002614E3">
        <w:rPr>
          <w:rFonts w:ascii="Cambria" w:hAnsi="Cambria"/>
          <w:i/>
          <w:lang w:val="uk-UA"/>
        </w:rPr>
        <w:t>Договору</w:t>
      </w:r>
      <w:r w:rsidRPr="002614E3">
        <w:rPr>
          <w:rFonts w:ascii="Cambria" w:hAnsi="Cambria"/>
          <w:lang w:val="uk-UA"/>
        </w:rPr>
        <w:t xml:space="preserve"> та </w:t>
      </w:r>
      <w:r w:rsidRPr="002614E3">
        <w:rPr>
          <w:rFonts w:ascii="Cambria" w:hAnsi="Cambria"/>
          <w:i/>
          <w:lang w:val="uk-UA"/>
        </w:rPr>
        <w:t xml:space="preserve">Додаткової угоди, </w:t>
      </w:r>
      <w:r w:rsidRPr="002614E3">
        <w:rPr>
          <w:rFonts w:ascii="Cambria" w:hAnsi="Cambria"/>
          <w:lang w:val="uk-UA"/>
        </w:rPr>
        <w:t>в порядку, встановленому п. 2.</w:t>
      </w:r>
      <w:r>
        <w:rPr>
          <w:rFonts w:ascii="Cambria" w:hAnsi="Cambria"/>
          <w:lang w:val="uk-UA"/>
        </w:rPr>
        <w:t>5</w:t>
      </w:r>
      <w:r w:rsidRPr="002614E3">
        <w:rPr>
          <w:rFonts w:ascii="Cambria" w:hAnsi="Cambria"/>
          <w:lang w:val="uk-UA"/>
        </w:rPr>
        <w:t>.-2.</w:t>
      </w:r>
      <w:r>
        <w:rPr>
          <w:rFonts w:ascii="Cambria" w:hAnsi="Cambria"/>
          <w:lang w:val="uk-UA"/>
        </w:rPr>
        <w:t>6</w:t>
      </w:r>
      <w:r w:rsidRPr="002614E3">
        <w:rPr>
          <w:rFonts w:ascii="Cambria" w:hAnsi="Cambria"/>
          <w:lang w:val="uk-UA"/>
        </w:rPr>
        <w:t xml:space="preserve">. цього Договору, </w:t>
      </w:r>
      <w:r w:rsidRPr="002614E3">
        <w:rPr>
          <w:rFonts w:ascii="Cambria" w:hAnsi="Cambria"/>
          <w:i/>
          <w:lang w:val="uk-UA"/>
        </w:rPr>
        <w:t>Продавець</w:t>
      </w:r>
      <w:r w:rsidRPr="002614E3">
        <w:rPr>
          <w:rFonts w:ascii="Cambria" w:hAnsi="Cambria"/>
          <w:lang w:val="uk-UA"/>
        </w:rPr>
        <w:t xml:space="preserve"> та </w:t>
      </w:r>
      <w:r w:rsidRPr="002614E3">
        <w:rPr>
          <w:rFonts w:ascii="Cambria" w:hAnsi="Cambria"/>
          <w:i/>
          <w:lang w:val="uk-UA"/>
        </w:rPr>
        <w:t>Покупець</w:t>
      </w:r>
      <w:r>
        <w:rPr>
          <w:rFonts w:ascii="Cambria" w:hAnsi="Cambria"/>
          <w:i/>
          <w:lang w:val="uk-UA"/>
        </w:rPr>
        <w:t xml:space="preserve"> </w:t>
      </w:r>
      <w:r w:rsidRPr="002614E3">
        <w:rPr>
          <w:rFonts w:ascii="Cambria" w:hAnsi="Cambria"/>
          <w:lang w:val="uk-UA"/>
        </w:rPr>
        <w:t xml:space="preserve">не пізніше 18:00 за два дні до торгового дня (Д-2) подають </w:t>
      </w:r>
      <w:r w:rsidRPr="002614E3">
        <w:rPr>
          <w:rFonts w:ascii="Cambria" w:hAnsi="Cambria"/>
          <w:i/>
          <w:lang w:val="uk-UA"/>
        </w:rPr>
        <w:t>Оператору системи передачі</w:t>
      </w:r>
      <w:r w:rsidRPr="002614E3">
        <w:rPr>
          <w:rFonts w:ascii="Cambria" w:hAnsi="Cambria"/>
          <w:lang w:val="uk-UA"/>
        </w:rPr>
        <w:t xml:space="preserve"> повідомлення про реєстрацію узгодженого обсягу електричної енергії, згідно з умовами цього </w:t>
      </w:r>
      <w:r w:rsidRPr="002614E3">
        <w:rPr>
          <w:rFonts w:ascii="Cambria" w:hAnsi="Cambria"/>
          <w:i/>
          <w:lang w:val="uk-UA"/>
        </w:rPr>
        <w:t>Договору</w:t>
      </w:r>
      <w:r w:rsidRPr="002614E3">
        <w:rPr>
          <w:rFonts w:ascii="Cambria" w:hAnsi="Cambria"/>
          <w:lang w:val="uk-UA"/>
        </w:rPr>
        <w:t>.</w:t>
      </w:r>
    </w:p>
    <w:p w:rsidR="00D736DA" w:rsidRPr="002614E3" w:rsidRDefault="00D736DA" w:rsidP="000F60EF">
      <w:pPr>
        <w:pStyle w:val="aa"/>
        <w:numPr>
          <w:ilvl w:val="1"/>
          <w:numId w:val="5"/>
        </w:numPr>
        <w:tabs>
          <w:tab w:val="left" w:pos="709"/>
        </w:tabs>
        <w:spacing w:after="0" w:line="240" w:lineRule="auto"/>
        <w:ind w:left="709"/>
        <w:jc w:val="both"/>
        <w:rPr>
          <w:rFonts w:ascii="Cambria" w:hAnsi="Cambria"/>
          <w:b/>
          <w:lang w:val="uk-UA"/>
        </w:rPr>
      </w:pPr>
      <w:r w:rsidRPr="002614E3">
        <w:rPr>
          <w:rFonts w:ascii="Cambria" w:hAnsi="Cambria"/>
          <w:lang w:val="uk-UA"/>
        </w:rPr>
        <w:t>Право власності</w:t>
      </w:r>
      <w:r w:rsidRPr="002614E3">
        <w:rPr>
          <w:rFonts w:ascii="Cambria" w:hAnsi="Cambria"/>
          <w:i/>
          <w:lang w:val="uk-UA"/>
        </w:rPr>
        <w:t xml:space="preserve"> Покупця</w:t>
      </w:r>
      <w:r>
        <w:rPr>
          <w:rFonts w:ascii="Cambria" w:hAnsi="Cambria"/>
          <w:i/>
          <w:lang w:val="uk-UA"/>
        </w:rPr>
        <w:t xml:space="preserve"> </w:t>
      </w:r>
      <w:r w:rsidRPr="002614E3">
        <w:rPr>
          <w:rFonts w:ascii="Cambria" w:hAnsi="Cambria"/>
          <w:lang w:val="uk-UA"/>
        </w:rPr>
        <w:t xml:space="preserve">на узгоджений в порядку, передбаченому цим </w:t>
      </w:r>
      <w:r w:rsidRPr="002614E3">
        <w:rPr>
          <w:rFonts w:ascii="Cambria" w:hAnsi="Cambria"/>
          <w:i/>
          <w:lang w:val="uk-UA"/>
        </w:rPr>
        <w:t>Договором</w:t>
      </w:r>
      <w:r w:rsidRPr="002614E3">
        <w:rPr>
          <w:rFonts w:ascii="Cambria" w:hAnsi="Cambria"/>
          <w:lang w:val="uk-UA"/>
        </w:rPr>
        <w:t xml:space="preserve">, обсяг електричної енергії виникає в момент отримання на електронній платформі автоматичного повідомлення від </w:t>
      </w:r>
      <w:r w:rsidRPr="002614E3">
        <w:rPr>
          <w:rFonts w:ascii="Cambria" w:hAnsi="Cambria"/>
          <w:i/>
          <w:lang w:val="uk-UA"/>
        </w:rPr>
        <w:t>Оператора системи передачі</w:t>
      </w:r>
      <w:r w:rsidRPr="002614E3">
        <w:rPr>
          <w:rFonts w:ascii="Cambria" w:hAnsi="Cambria"/>
          <w:lang w:val="uk-UA"/>
        </w:rPr>
        <w:t xml:space="preserve"> про те, що зареєстрований за цим </w:t>
      </w:r>
      <w:r w:rsidRPr="002614E3">
        <w:rPr>
          <w:rFonts w:ascii="Cambria" w:hAnsi="Cambria"/>
          <w:i/>
          <w:lang w:val="uk-UA"/>
        </w:rPr>
        <w:t>Договором</w:t>
      </w:r>
      <w:r w:rsidRPr="002614E3">
        <w:rPr>
          <w:rFonts w:ascii="Cambria" w:hAnsi="Cambria"/>
          <w:lang w:val="uk-UA"/>
        </w:rPr>
        <w:t xml:space="preserve"> обсяг електричної енергії є дійсним. </w:t>
      </w:r>
    </w:p>
    <w:p w:rsidR="00D736DA" w:rsidRPr="002614E3" w:rsidRDefault="00D736DA" w:rsidP="000F60EF">
      <w:pPr>
        <w:pStyle w:val="aa"/>
        <w:numPr>
          <w:ilvl w:val="1"/>
          <w:numId w:val="5"/>
        </w:numPr>
        <w:tabs>
          <w:tab w:val="left" w:pos="709"/>
        </w:tabs>
        <w:spacing w:after="0" w:line="240" w:lineRule="auto"/>
        <w:ind w:left="709"/>
        <w:rPr>
          <w:rFonts w:ascii="Cambria" w:hAnsi="Cambria"/>
          <w:lang w:val="uk-UA"/>
        </w:rPr>
      </w:pPr>
      <w:r w:rsidRPr="002614E3">
        <w:rPr>
          <w:rFonts w:ascii="Cambria" w:hAnsi="Cambria"/>
          <w:lang w:val="uk-UA"/>
        </w:rPr>
        <w:t>Розрахунковий період починається з 00:00 торгового дня (Д).</w:t>
      </w:r>
    </w:p>
    <w:p w:rsidR="00D736DA" w:rsidRDefault="00D736DA" w:rsidP="000F60EF">
      <w:pPr>
        <w:pStyle w:val="aa"/>
        <w:numPr>
          <w:ilvl w:val="1"/>
          <w:numId w:val="5"/>
        </w:numPr>
        <w:tabs>
          <w:tab w:val="left" w:pos="709"/>
        </w:tabs>
        <w:spacing w:after="0" w:line="240" w:lineRule="auto"/>
        <w:ind w:left="709"/>
        <w:jc w:val="both"/>
        <w:rPr>
          <w:rFonts w:ascii="Cambria" w:hAnsi="Cambria"/>
          <w:lang w:val="uk-UA"/>
        </w:rPr>
      </w:pPr>
      <w:r w:rsidRPr="002614E3">
        <w:rPr>
          <w:rFonts w:ascii="Cambria" w:hAnsi="Cambria"/>
          <w:lang w:val="uk-UA"/>
        </w:rPr>
        <w:t xml:space="preserve">Обсяги електричної енергії, що продаються і купуються за цим </w:t>
      </w:r>
      <w:r w:rsidRPr="002614E3">
        <w:rPr>
          <w:rFonts w:ascii="Cambria" w:hAnsi="Cambria"/>
          <w:i/>
          <w:lang w:val="uk-UA"/>
        </w:rPr>
        <w:t>Договором</w:t>
      </w:r>
      <w:r w:rsidRPr="002614E3">
        <w:rPr>
          <w:rFonts w:ascii="Cambria" w:hAnsi="Cambria"/>
          <w:lang w:val="uk-UA"/>
        </w:rPr>
        <w:t xml:space="preserve">, не можуть бути перепродані </w:t>
      </w:r>
      <w:r w:rsidRPr="002614E3">
        <w:rPr>
          <w:rFonts w:ascii="Cambria" w:hAnsi="Cambria"/>
          <w:i/>
          <w:lang w:val="uk-UA"/>
        </w:rPr>
        <w:t>Покупцем</w:t>
      </w:r>
      <w:r w:rsidRPr="002614E3">
        <w:rPr>
          <w:rFonts w:ascii="Cambria" w:hAnsi="Cambria"/>
          <w:lang w:val="uk-UA"/>
        </w:rPr>
        <w:t xml:space="preserve"> на організованих сегментах ринку.</w:t>
      </w:r>
    </w:p>
    <w:p w:rsidR="00D736DA" w:rsidRPr="00895917" w:rsidRDefault="00D736DA" w:rsidP="000F60EF">
      <w:pPr>
        <w:pStyle w:val="aa"/>
        <w:numPr>
          <w:ilvl w:val="1"/>
          <w:numId w:val="5"/>
        </w:numPr>
        <w:tabs>
          <w:tab w:val="left" w:pos="709"/>
        </w:tabs>
        <w:spacing w:after="0" w:line="240" w:lineRule="auto"/>
        <w:ind w:left="709"/>
        <w:jc w:val="both"/>
        <w:rPr>
          <w:rFonts w:ascii="Cambria" w:hAnsi="Cambria"/>
          <w:lang w:val="uk-UA"/>
        </w:rPr>
      </w:pPr>
      <w:r w:rsidRPr="00895917">
        <w:rPr>
          <w:rFonts w:ascii="Cambria" w:hAnsi="Cambria"/>
          <w:lang w:val="uk-UA"/>
        </w:rPr>
        <w:t xml:space="preserve">Обсяги електричної енергії, що продаються та купуються за цим Договором, можуть бути використані для власного споживання Покупця або безпосереднього продажу та/або постачання кінцевому споживачу, в тому числі, шляхом її продажу іншим електропостачальникам за двосторонніми договорами для безпосереднього продажу та/або постачання кінцевому споживачу, а у разі купівлі її оператором системи розподілу, то для </w:t>
      </w:r>
      <w:r w:rsidRPr="00895917">
        <w:rPr>
          <w:rFonts w:ascii="Cambria" w:hAnsi="Cambria"/>
          <w:lang w:val="uk-UA"/>
        </w:rPr>
        <w:lastRenderedPageBreak/>
        <w:t>компенсації технологічних втрат електричної енергії на її розподіл/передачу електричними мережами.</w:t>
      </w:r>
    </w:p>
    <w:p w:rsidR="00D736DA" w:rsidRPr="00952B02" w:rsidRDefault="00D736DA" w:rsidP="00D736DA">
      <w:pPr>
        <w:pStyle w:val="aa"/>
        <w:tabs>
          <w:tab w:val="left" w:pos="709"/>
        </w:tabs>
        <w:ind w:left="709"/>
        <w:jc w:val="both"/>
        <w:rPr>
          <w:rFonts w:ascii="Cambria" w:hAnsi="Cambria"/>
          <w:lang w:val="uk-UA"/>
        </w:rPr>
      </w:pPr>
    </w:p>
    <w:p w:rsidR="00D736DA" w:rsidRPr="00952B02" w:rsidRDefault="00D736DA" w:rsidP="000F60EF">
      <w:pPr>
        <w:pStyle w:val="aa"/>
        <w:numPr>
          <w:ilvl w:val="0"/>
          <w:numId w:val="7"/>
        </w:numPr>
        <w:tabs>
          <w:tab w:val="left" w:pos="426"/>
        </w:tabs>
        <w:spacing w:after="0" w:line="240" w:lineRule="auto"/>
        <w:jc w:val="both"/>
        <w:rPr>
          <w:rFonts w:ascii="Cambria" w:hAnsi="Cambria"/>
          <w:b/>
          <w:lang w:val="uk-UA"/>
        </w:rPr>
      </w:pPr>
      <w:r w:rsidRPr="00952B02">
        <w:rPr>
          <w:rFonts w:ascii="Cambria" w:hAnsi="Cambria"/>
          <w:b/>
          <w:lang w:val="uk-UA"/>
        </w:rPr>
        <w:t>ЦІНА</w:t>
      </w:r>
      <w:r>
        <w:rPr>
          <w:rFonts w:ascii="Cambria" w:hAnsi="Cambria"/>
          <w:b/>
          <w:lang w:val="uk-UA"/>
        </w:rPr>
        <w:t xml:space="preserve"> </w:t>
      </w:r>
      <w:r w:rsidRPr="00952B02">
        <w:rPr>
          <w:rFonts w:ascii="Cambria" w:hAnsi="Cambria"/>
          <w:b/>
          <w:lang w:val="uk-UA"/>
        </w:rPr>
        <w:t>ТА</w:t>
      </w:r>
      <w:r>
        <w:rPr>
          <w:rFonts w:ascii="Cambria" w:hAnsi="Cambria"/>
          <w:b/>
          <w:lang w:val="uk-UA"/>
        </w:rPr>
        <w:t xml:space="preserve"> </w:t>
      </w:r>
      <w:r w:rsidRPr="00952B02">
        <w:rPr>
          <w:rFonts w:ascii="Cambria" w:hAnsi="Cambria"/>
          <w:b/>
          <w:lang w:val="uk-UA"/>
        </w:rPr>
        <w:t>ПОРЯДОК ОПЛАТИ ЕЛЕКТРИЧНОЇ ЕНЕРГІЇ</w:t>
      </w:r>
    </w:p>
    <w:p w:rsidR="00D736DA" w:rsidRPr="002614E3" w:rsidRDefault="00D736DA" w:rsidP="000F60EF">
      <w:pPr>
        <w:pStyle w:val="aa"/>
        <w:numPr>
          <w:ilvl w:val="1"/>
          <w:numId w:val="7"/>
        </w:numPr>
        <w:tabs>
          <w:tab w:val="left" w:pos="851"/>
        </w:tabs>
        <w:spacing w:after="0" w:line="240" w:lineRule="auto"/>
        <w:ind w:left="709"/>
        <w:jc w:val="both"/>
        <w:rPr>
          <w:rFonts w:ascii="Cambria" w:hAnsi="Cambria"/>
          <w:lang w:val="uk-UA"/>
        </w:rPr>
      </w:pPr>
      <w:r w:rsidRPr="00952B02">
        <w:rPr>
          <w:rFonts w:ascii="Cambria" w:hAnsi="Cambria"/>
          <w:lang w:val="uk-UA"/>
        </w:rPr>
        <w:t xml:space="preserve">Порядок формування ціни </w:t>
      </w:r>
      <w:r>
        <w:rPr>
          <w:rFonts w:ascii="Cambria" w:hAnsi="Cambria"/>
          <w:lang w:val="uk-UA"/>
        </w:rPr>
        <w:t xml:space="preserve">за </w:t>
      </w:r>
      <w:r w:rsidRPr="00952B02">
        <w:rPr>
          <w:rFonts w:ascii="Cambria" w:hAnsi="Cambria"/>
          <w:lang w:val="uk-UA"/>
        </w:rPr>
        <w:t>електричн</w:t>
      </w:r>
      <w:r>
        <w:rPr>
          <w:rFonts w:ascii="Cambria" w:hAnsi="Cambria"/>
          <w:lang w:val="uk-UA"/>
        </w:rPr>
        <w:t>у енергію</w:t>
      </w:r>
      <w:r w:rsidRPr="00952B02">
        <w:rPr>
          <w:rFonts w:ascii="Cambria" w:hAnsi="Cambria"/>
          <w:lang w:val="uk-UA"/>
        </w:rPr>
        <w:t xml:space="preserve"> на заявлений</w:t>
      </w:r>
      <w:r w:rsidRPr="00952B02">
        <w:rPr>
          <w:rFonts w:ascii="Cambria" w:hAnsi="Cambria"/>
          <w:i/>
          <w:lang w:val="uk-UA"/>
        </w:rPr>
        <w:t xml:space="preserve"> Покупцем</w:t>
      </w:r>
      <w:r w:rsidRPr="00952B02">
        <w:rPr>
          <w:rFonts w:ascii="Cambria" w:hAnsi="Cambria"/>
          <w:lang w:val="uk-UA"/>
        </w:rPr>
        <w:t>,</w:t>
      </w:r>
      <w:r>
        <w:rPr>
          <w:rFonts w:ascii="Cambria" w:hAnsi="Cambria"/>
          <w:lang w:val="uk-UA"/>
        </w:rPr>
        <w:t xml:space="preserve"> </w:t>
      </w:r>
      <w:r w:rsidRPr="00952B02">
        <w:rPr>
          <w:rFonts w:ascii="Cambria" w:hAnsi="Cambria"/>
          <w:lang w:val="uk-UA"/>
        </w:rPr>
        <w:t xml:space="preserve">в порядку передбаченому розд. ІІ цього </w:t>
      </w:r>
      <w:r w:rsidRPr="00952B02">
        <w:rPr>
          <w:rFonts w:ascii="Cambria" w:hAnsi="Cambria"/>
          <w:i/>
          <w:lang w:val="uk-UA"/>
        </w:rPr>
        <w:t xml:space="preserve">Договору, </w:t>
      </w:r>
      <w:r w:rsidRPr="00952B02">
        <w:rPr>
          <w:rFonts w:ascii="Cambria" w:hAnsi="Cambria"/>
          <w:lang w:val="uk-UA"/>
        </w:rPr>
        <w:t>обсяг електричної енергії</w:t>
      </w:r>
      <w:r>
        <w:rPr>
          <w:rFonts w:ascii="Cambria" w:hAnsi="Cambria"/>
          <w:lang w:val="uk-UA"/>
        </w:rPr>
        <w:t xml:space="preserve">, </w:t>
      </w:r>
      <w:r w:rsidRPr="002614E3">
        <w:rPr>
          <w:rFonts w:ascii="Cambria" w:hAnsi="Cambria"/>
          <w:lang w:val="uk-UA"/>
        </w:rPr>
        <w:t>а також графік розрахунків Покупця</w:t>
      </w:r>
      <w:r>
        <w:rPr>
          <w:rFonts w:ascii="Cambria" w:hAnsi="Cambria"/>
          <w:lang w:val="uk-UA"/>
        </w:rPr>
        <w:t xml:space="preserve"> </w:t>
      </w:r>
      <w:r w:rsidRPr="002614E3">
        <w:rPr>
          <w:rFonts w:ascii="Cambria" w:hAnsi="Cambria"/>
          <w:lang w:val="uk-UA"/>
        </w:rPr>
        <w:t xml:space="preserve">зазначаються </w:t>
      </w:r>
      <w:r w:rsidRPr="002614E3">
        <w:rPr>
          <w:rFonts w:ascii="Cambria" w:hAnsi="Cambria"/>
          <w:i/>
          <w:lang w:val="uk-UA"/>
        </w:rPr>
        <w:t xml:space="preserve">Продавцем </w:t>
      </w:r>
      <w:r w:rsidRPr="002614E3">
        <w:rPr>
          <w:rFonts w:ascii="Cambria" w:hAnsi="Cambria"/>
          <w:lang w:val="uk-UA"/>
        </w:rPr>
        <w:t>у відповідній</w:t>
      </w:r>
      <w:r>
        <w:rPr>
          <w:rFonts w:ascii="Cambria" w:hAnsi="Cambria"/>
          <w:lang w:val="uk-UA"/>
        </w:rPr>
        <w:t xml:space="preserve"> </w:t>
      </w:r>
      <w:r w:rsidRPr="002614E3">
        <w:rPr>
          <w:rFonts w:ascii="Cambria" w:hAnsi="Cambria"/>
          <w:i/>
          <w:lang w:val="uk-UA"/>
        </w:rPr>
        <w:t>Додатковій угоді</w:t>
      </w:r>
      <w:r w:rsidRPr="002614E3">
        <w:rPr>
          <w:rFonts w:ascii="Cambria" w:hAnsi="Cambria"/>
          <w:lang w:val="uk-UA"/>
        </w:rPr>
        <w:t xml:space="preserve"> до цього </w:t>
      </w:r>
      <w:r w:rsidRPr="002614E3">
        <w:rPr>
          <w:rFonts w:ascii="Cambria" w:hAnsi="Cambria"/>
          <w:i/>
          <w:lang w:val="uk-UA"/>
        </w:rPr>
        <w:t>Договору</w:t>
      </w:r>
      <w:r w:rsidRPr="002614E3">
        <w:rPr>
          <w:rFonts w:ascii="Cambria" w:hAnsi="Cambria"/>
          <w:lang w:val="uk-UA"/>
        </w:rPr>
        <w:t>.</w:t>
      </w:r>
    </w:p>
    <w:p w:rsidR="00D736DA" w:rsidRPr="00433424" w:rsidRDefault="00D736DA" w:rsidP="000F60EF">
      <w:pPr>
        <w:pStyle w:val="aa"/>
        <w:numPr>
          <w:ilvl w:val="1"/>
          <w:numId w:val="7"/>
        </w:numPr>
        <w:tabs>
          <w:tab w:val="left" w:pos="851"/>
        </w:tabs>
        <w:spacing w:after="0" w:line="240" w:lineRule="auto"/>
        <w:ind w:left="709"/>
        <w:jc w:val="both"/>
        <w:rPr>
          <w:rFonts w:ascii="Cambria" w:hAnsi="Cambria"/>
          <w:i/>
          <w:lang w:val="uk-UA"/>
        </w:rPr>
      </w:pPr>
      <w:r w:rsidRPr="00952B02">
        <w:rPr>
          <w:rFonts w:ascii="Cambria" w:hAnsi="Cambria"/>
          <w:i/>
          <w:lang w:val="uk-UA"/>
        </w:rPr>
        <w:t>Покупець</w:t>
      </w:r>
      <w:r w:rsidRPr="00952B02">
        <w:rPr>
          <w:rFonts w:ascii="Cambria" w:hAnsi="Cambria"/>
          <w:lang w:val="uk-UA"/>
        </w:rPr>
        <w:t xml:space="preserve"> самостійно здійснює розрахунок розмірів платежів без надання </w:t>
      </w:r>
      <w:r w:rsidRPr="00952B02">
        <w:rPr>
          <w:rFonts w:ascii="Cambria" w:hAnsi="Cambria"/>
          <w:i/>
          <w:lang w:val="uk-UA"/>
        </w:rPr>
        <w:t>Продавцем</w:t>
      </w:r>
      <w:r w:rsidRPr="00952B02">
        <w:rPr>
          <w:rFonts w:ascii="Cambria" w:hAnsi="Cambria"/>
          <w:lang w:val="uk-UA"/>
        </w:rPr>
        <w:t xml:space="preserve"> окремих відповідних рахунків для оплати. Підставою для оплати  </w:t>
      </w:r>
      <w:r w:rsidRPr="00952B02">
        <w:rPr>
          <w:rFonts w:ascii="Cambria" w:hAnsi="Cambria"/>
          <w:i/>
          <w:lang w:val="uk-UA"/>
        </w:rPr>
        <w:t>Покупцем</w:t>
      </w:r>
      <w:r w:rsidRPr="00952B02">
        <w:rPr>
          <w:rFonts w:ascii="Cambria" w:hAnsi="Cambria"/>
          <w:lang w:val="uk-UA"/>
        </w:rPr>
        <w:t xml:space="preserve"> вартості електричної енергії є відповідна </w:t>
      </w:r>
      <w:r w:rsidRPr="00952B02">
        <w:rPr>
          <w:rFonts w:ascii="Cambria" w:hAnsi="Cambria"/>
          <w:i/>
          <w:lang w:val="uk-UA"/>
        </w:rPr>
        <w:t>Додаткова угода</w:t>
      </w:r>
      <w:r w:rsidRPr="00952B02">
        <w:rPr>
          <w:rFonts w:ascii="Cambria" w:hAnsi="Cambria"/>
          <w:lang w:val="uk-UA"/>
        </w:rPr>
        <w:t xml:space="preserve"> до </w:t>
      </w:r>
      <w:r w:rsidRPr="00952B02">
        <w:rPr>
          <w:rFonts w:ascii="Cambria" w:hAnsi="Cambria"/>
          <w:i/>
          <w:lang w:val="uk-UA"/>
        </w:rPr>
        <w:t>Договору</w:t>
      </w:r>
      <w:r w:rsidRPr="00952B02">
        <w:rPr>
          <w:rFonts w:ascii="Cambria" w:hAnsi="Cambria"/>
          <w:lang w:val="uk-UA"/>
        </w:rPr>
        <w:t>.</w:t>
      </w:r>
    </w:p>
    <w:p w:rsidR="00D736DA" w:rsidRPr="00952B02" w:rsidRDefault="00D736DA" w:rsidP="000F60EF">
      <w:pPr>
        <w:pStyle w:val="aa"/>
        <w:numPr>
          <w:ilvl w:val="1"/>
          <w:numId w:val="7"/>
        </w:numPr>
        <w:tabs>
          <w:tab w:val="left" w:pos="851"/>
        </w:tabs>
        <w:spacing w:after="0" w:line="240" w:lineRule="auto"/>
        <w:ind w:left="709"/>
        <w:jc w:val="both"/>
        <w:rPr>
          <w:rFonts w:ascii="Cambria" w:hAnsi="Cambria"/>
          <w:i/>
          <w:lang w:val="uk-UA"/>
        </w:rPr>
      </w:pPr>
      <w:r w:rsidRPr="00952B02">
        <w:rPr>
          <w:rFonts w:ascii="Cambria" w:hAnsi="Cambria"/>
          <w:lang w:val="uk-UA"/>
        </w:rPr>
        <w:t xml:space="preserve">Розрахунки </w:t>
      </w:r>
      <w:r w:rsidRPr="00952B02">
        <w:rPr>
          <w:rFonts w:ascii="Cambria" w:hAnsi="Cambria"/>
          <w:i/>
          <w:lang w:val="uk-UA"/>
        </w:rPr>
        <w:t>Сторін</w:t>
      </w:r>
      <w:r w:rsidRPr="00952B02">
        <w:rPr>
          <w:rFonts w:ascii="Cambria" w:hAnsi="Cambria"/>
          <w:lang w:val="uk-UA"/>
        </w:rPr>
        <w:t xml:space="preserve"> за цим </w:t>
      </w:r>
      <w:r w:rsidRPr="00952B02">
        <w:rPr>
          <w:rFonts w:ascii="Cambria" w:hAnsi="Cambria"/>
          <w:i/>
          <w:lang w:val="uk-UA"/>
        </w:rPr>
        <w:t>Договором</w:t>
      </w:r>
      <w:r w:rsidRPr="00952B02">
        <w:rPr>
          <w:rFonts w:ascii="Cambria" w:hAnsi="Cambria"/>
          <w:lang w:val="uk-UA"/>
        </w:rPr>
        <w:t xml:space="preserve"> здійснюються відповідно до реквізитів, зазначених у розділі 9 цього </w:t>
      </w:r>
      <w:r w:rsidRPr="00952B02">
        <w:rPr>
          <w:rFonts w:ascii="Cambria" w:hAnsi="Cambria"/>
          <w:i/>
          <w:lang w:val="uk-UA"/>
        </w:rPr>
        <w:t>Договору</w:t>
      </w:r>
      <w:r w:rsidRPr="00952B02">
        <w:rPr>
          <w:rFonts w:ascii="Cambria" w:hAnsi="Cambria"/>
          <w:lang w:val="uk-UA"/>
        </w:rPr>
        <w:t>.</w:t>
      </w:r>
    </w:p>
    <w:p w:rsidR="00D736DA" w:rsidRPr="002614E3" w:rsidRDefault="00D736DA" w:rsidP="000F60EF">
      <w:pPr>
        <w:pStyle w:val="aa"/>
        <w:numPr>
          <w:ilvl w:val="1"/>
          <w:numId w:val="7"/>
        </w:numPr>
        <w:tabs>
          <w:tab w:val="left" w:pos="851"/>
        </w:tabs>
        <w:spacing w:after="0" w:line="240" w:lineRule="auto"/>
        <w:ind w:left="709"/>
        <w:jc w:val="both"/>
        <w:rPr>
          <w:rFonts w:ascii="Cambria" w:hAnsi="Cambria"/>
          <w:i/>
          <w:lang w:val="uk-UA"/>
        </w:rPr>
      </w:pPr>
      <w:r w:rsidRPr="00952B02">
        <w:rPr>
          <w:rFonts w:ascii="Cambria" w:hAnsi="Cambria"/>
          <w:lang w:val="uk-UA"/>
        </w:rPr>
        <w:t xml:space="preserve">У платіжному дорученні у графі призначення платежу </w:t>
      </w:r>
      <w:r w:rsidRPr="00952B02">
        <w:rPr>
          <w:rFonts w:ascii="Cambria" w:hAnsi="Cambria"/>
          <w:i/>
          <w:lang w:val="uk-UA"/>
        </w:rPr>
        <w:t>Покупець</w:t>
      </w:r>
      <w:r w:rsidRPr="00952B02">
        <w:rPr>
          <w:rFonts w:ascii="Cambria" w:hAnsi="Cambria"/>
          <w:lang w:val="uk-UA"/>
        </w:rPr>
        <w:t xml:space="preserve"> повинен вказувати номер цього </w:t>
      </w:r>
      <w:r w:rsidRPr="00952B02">
        <w:rPr>
          <w:rFonts w:ascii="Cambria" w:hAnsi="Cambria"/>
          <w:i/>
          <w:lang w:val="uk-UA"/>
        </w:rPr>
        <w:t>Договору</w:t>
      </w:r>
      <w:r w:rsidRPr="00952B02">
        <w:rPr>
          <w:rFonts w:ascii="Cambria" w:hAnsi="Cambria"/>
          <w:lang w:val="uk-UA"/>
        </w:rPr>
        <w:t xml:space="preserve">, дату та номер </w:t>
      </w:r>
      <w:r w:rsidRPr="00952B02">
        <w:rPr>
          <w:rFonts w:ascii="Cambria" w:hAnsi="Cambria"/>
          <w:i/>
          <w:lang w:val="uk-UA"/>
        </w:rPr>
        <w:t xml:space="preserve">Додаткової угоди </w:t>
      </w:r>
      <w:r w:rsidRPr="00952B02">
        <w:rPr>
          <w:rFonts w:ascii="Cambria" w:hAnsi="Cambria"/>
          <w:lang w:val="uk-UA"/>
        </w:rPr>
        <w:t>до</w:t>
      </w:r>
      <w:r w:rsidRPr="00952B02">
        <w:rPr>
          <w:rFonts w:ascii="Cambria" w:hAnsi="Cambria"/>
          <w:i/>
          <w:lang w:val="uk-UA"/>
        </w:rPr>
        <w:t xml:space="preserve"> Договору,</w:t>
      </w:r>
      <w:r w:rsidRPr="00952B02">
        <w:rPr>
          <w:rFonts w:ascii="Cambria" w:hAnsi="Cambria"/>
          <w:lang w:val="uk-UA"/>
        </w:rPr>
        <w:t xml:space="preserve"> розрахунковий період, а саме: «Оплата за електричну енергію за _____ (місяць поставки, рік), згідно з умовами Договору № ____ від ____ р. та Додаткової угоди № ____ від_____ р., в т. ч. ПДВ (вказати суму)». У разі, якщо </w:t>
      </w:r>
      <w:r w:rsidRPr="00952B02">
        <w:rPr>
          <w:rFonts w:ascii="Cambria" w:hAnsi="Cambria"/>
          <w:i/>
          <w:lang w:val="uk-UA"/>
        </w:rPr>
        <w:t>Покупець</w:t>
      </w:r>
      <w:r w:rsidRPr="00952B02">
        <w:rPr>
          <w:rFonts w:ascii="Cambria" w:hAnsi="Cambria"/>
          <w:lang w:val="uk-UA"/>
        </w:rPr>
        <w:t xml:space="preserve"> невірно вказав призначення платежу, то оплата </w:t>
      </w:r>
      <w:r w:rsidRPr="002614E3">
        <w:rPr>
          <w:rFonts w:ascii="Cambria" w:hAnsi="Cambria"/>
          <w:lang w:val="uk-UA"/>
        </w:rPr>
        <w:t>зараховується лише на підставі надання листа-уточнення про зміну призначення платежу.</w:t>
      </w:r>
    </w:p>
    <w:p w:rsidR="00D736DA" w:rsidRPr="00EF1D2D" w:rsidRDefault="00D736DA" w:rsidP="000F60EF">
      <w:pPr>
        <w:pStyle w:val="aa"/>
        <w:numPr>
          <w:ilvl w:val="1"/>
          <w:numId w:val="7"/>
        </w:numPr>
        <w:tabs>
          <w:tab w:val="left" w:pos="851"/>
        </w:tabs>
        <w:spacing w:after="0" w:line="240" w:lineRule="auto"/>
        <w:ind w:left="709"/>
        <w:jc w:val="both"/>
        <w:rPr>
          <w:rFonts w:ascii="Cambria" w:hAnsi="Cambria"/>
          <w:i/>
          <w:lang w:val="uk-UA"/>
        </w:rPr>
      </w:pPr>
      <w:r w:rsidRPr="002614E3">
        <w:rPr>
          <w:rFonts w:ascii="Cambria" w:hAnsi="Cambria"/>
          <w:lang w:val="uk-UA"/>
        </w:rPr>
        <w:t xml:space="preserve">Оплата </w:t>
      </w:r>
      <w:r w:rsidRPr="002614E3">
        <w:rPr>
          <w:rFonts w:ascii="Cambria" w:hAnsi="Cambria"/>
          <w:i/>
          <w:lang w:val="uk-UA"/>
        </w:rPr>
        <w:t>Покупцем</w:t>
      </w:r>
      <w:r w:rsidRPr="002614E3">
        <w:rPr>
          <w:rFonts w:ascii="Cambria" w:hAnsi="Cambria"/>
          <w:lang w:val="uk-UA"/>
        </w:rPr>
        <w:t xml:space="preserve"> вартості електричної енергії вважається здійсненою після того, як на рахунок </w:t>
      </w:r>
      <w:r w:rsidRPr="002614E3">
        <w:rPr>
          <w:rFonts w:ascii="Cambria" w:hAnsi="Cambria"/>
          <w:i/>
          <w:lang w:val="uk-UA"/>
        </w:rPr>
        <w:t>Продавця</w:t>
      </w:r>
      <w:r w:rsidRPr="002614E3">
        <w:rPr>
          <w:rFonts w:ascii="Cambria" w:hAnsi="Cambria"/>
          <w:lang w:val="uk-UA"/>
        </w:rPr>
        <w:t xml:space="preserve"> надійшла вся сума коштів, що підлягає сплаті за придбану електричну енергію, відповідно до умов цього </w:t>
      </w:r>
      <w:r w:rsidRPr="002614E3">
        <w:rPr>
          <w:rFonts w:ascii="Cambria" w:hAnsi="Cambria"/>
          <w:i/>
          <w:lang w:val="uk-UA"/>
        </w:rPr>
        <w:t>Договору</w:t>
      </w:r>
      <w:r w:rsidRPr="002614E3">
        <w:rPr>
          <w:rFonts w:ascii="Cambria" w:hAnsi="Cambria"/>
          <w:lang w:val="uk-UA"/>
        </w:rPr>
        <w:t>.</w:t>
      </w:r>
    </w:p>
    <w:p w:rsidR="00D736DA" w:rsidRPr="00EF1D2D" w:rsidRDefault="00D736DA" w:rsidP="000F60EF">
      <w:pPr>
        <w:pStyle w:val="aa"/>
        <w:numPr>
          <w:ilvl w:val="1"/>
          <w:numId w:val="7"/>
        </w:numPr>
        <w:tabs>
          <w:tab w:val="left" w:pos="851"/>
        </w:tabs>
        <w:spacing w:after="0" w:line="240" w:lineRule="auto"/>
        <w:ind w:left="709"/>
        <w:jc w:val="both"/>
        <w:rPr>
          <w:rFonts w:ascii="Cambria" w:hAnsi="Cambria"/>
          <w:lang w:val="uk-UA"/>
        </w:rPr>
      </w:pPr>
      <w:r w:rsidRPr="00DC2D06">
        <w:rPr>
          <w:rFonts w:ascii="Cambria" w:hAnsi="Cambria"/>
          <w:lang w:val="uk-UA"/>
        </w:rPr>
        <w:t>Покупець забезпечує оплату Продавцю 100% (сто відсотків) вартості усього обсягу постачання електричної енергії не пізніше 180 (ста восьмидесяти) днів після завершення розрахункового періоду.</w:t>
      </w:r>
    </w:p>
    <w:p w:rsidR="00D736DA" w:rsidRPr="002614E3" w:rsidRDefault="00D736DA" w:rsidP="000F60EF">
      <w:pPr>
        <w:pStyle w:val="aa"/>
        <w:numPr>
          <w:ilvl w:val="1"/>
          <w:numId w:val="7"/>
        </w:numPr>
        <w:tabs>
          <w:tab w:val="left" w:pos="851"/>
          <w:tab w:val="left" w:pos="993"/>
        </w:tabs>
        <w:spacing w:after="0" w:line="240" w:lineRule="auto"/>
        <w:ind w:left="709"/>
        <w:jc w:val="both"/>
        <w:rPr>
          <w:rFonts w:ascii="Cambria" w:hAnsi="Cambria"/>
          <w:lang w:val="uk-UA"/>
        </w:rPr>
      </w:pPr>
      <w:r w:rsidRPr="002614E3">
        <w:rPr>
          <w:rFonts w:ascii="Cambria" w:hAnsi="Cambria"/>
          <w:lang w:val="uk-UA"/>
        </w:rPr>
        <w:t xml:space="preserve">Календарний місяць, в якому здійснювався продаж електричної енергії, згідно з умовами цього </w:t>
      </w:r>
      <w:r w:rsidRPr="002614E3">
        <w:rPr>
          <w:rFonts w:ascii="Cambria" w:hAnsi="Cambria"/>
          <w:i/>
          <w:lang w:val="uk-UA"/>
        </w:rPr>
        <w:t>Договору</w:t>
      </w:r>
      <w:r w:rsidRPr="002614E3">
        <w:rPr>
          <w:rFonts w:ascii="Cambria" w:hAnsi="Cambria"/>
          <w:lang w:val="uk-UA"/>
        </w:rPr>
        <w:t xml:space="preserve"> є періодом звірки остаточних обсягів, графіків погодинного обсягу електричної енергії, розрахунків, за наслідками чого між Сторонами складається Акт передачі-прийому електричної енергії, в якому фіксується кінцевий обсяг та ціна електричної енергії, що була продана </w:t>
      </w:r>
      <w:r w:rsidRPr="002614E3">
        <w:rPr>
          <w:rFonts w:ascii="Cambria" w:hAnsi="Cambria"/>
          <w:i/>
          <w:lang w:val="uk-UA"/>
        </w:rPr>
        <w:t>Покупцю</w:t>
      </w:r>
      <w:r w:rsidRPr="002614E3">
        <w:rPr>
          <w:rFonts w:ascii="Cambria" w:hAnsi="Cambria"/>
          <w:lang w:val="uk-UA"/>
        </w:rPr>
        <w:t xml:space="preserve"> протягом звітного календарного місяця.</w:t>
      </w:r>
    </w:p>
    <w:p w:rsidR="00D736DA" w:rsidRPr="002614E3" w:rsidRDefault="00D736DA" w:rsidP="000F60EF">
      <w:pPr>
        <w:pStyle w:val="aa"/>
        <w:numPr>
          <w:ilvl w:val="1"/>
          <w:numId w:val="7"/>
        </w:numPr>
        <w:tabs>
          <w:tab w:val="left" w:pos="851"/>
        </w:tabs>
        <w:spacing w:after="0" w:line="240" w:lineRule="auto"/>
        <w:ind w:left="709"/>
        <w:jc w:val="both"/>
        <w:rPr>
          <w:rFonts w:ascii="Cambria" w:hAnsi="Cambria"/>
          <w:lang w:val="uk-UA"/>
        </w:rPr>
      </w:pPr>
      <w:r w:rsidRPr="002614E3">
        <w:rPr>
          <w:rFonts w:ascii="Cambria" w:hAnsi="Cambria"/>
          <w:lang w:val="uk-UA"/>
        </w:rPr>
        <w:t xml:space="preserve">Якщо сума здійсненої </w:t>
      </w:r>
      <w:r w:rsidRPr="002614E3">
        <w:rPr>
          <w:rFonts w:ascii="Cambria" w:hAnsi="Cambria"/>
          <w:i/>
          <w:lang w:val="uk-UA"/>
        </w:rPr>
        <w:t>Покупцем</w:t>
      </w:r>
      <w:r w:rsidRPr="002614E3">
        <w:rPr>
          <w:rFonts w:ascii="Cambria" w:hAnsi="Cambria"/>
          <w:lang w:val="uk-UA"/>
        </w:rPr>
        <w:t xml:space="preserve"> оплати перевищує вартість вказаної в Акті передачі-прийому електричної енергії, </w:t>
      </w:r>
      <w:r w:rsidRPr="002614E3">
        <w:rPr>
          <w:rFonts w:ascii="Cambria" w:hAnsi="Cambria"/>
          <w:i/>
          <w:iCs/>
          <w:lang w:val="uk-UA"/>
        </w:rPr>
        <w:t>Покупець</w:t>
      </w:r>
      <w:r w:rsidRPr="002614E3">
        <w:rPr>
          <w:rFonts w:ascii="Cambria" w:hAnsi="Cambria"/>
          <w:lang w:val="uk-UA"/>
        </w:rPr>
        <w:t xml:space="preserve"> має право на повернення цих надлишково сплачених коштів (суми</w:t>
      </w:r>
      <w:r>
        <w:rPr>
          <w:rFonts w:ascii="Cambria" w:hAnsi="Cambria"/>
          <w:lang w:val="uk-UA"/>
        </w:rPr>
        <w:t xml:space="preserve"> </w:t>
      </w:r>
      <w:r w:rsidRPr="002614E3">
        <w:rPr>
          <w:rFonts w:ascii="Cambria" w:hAnsi="Cambria"/>
          <w:lang w:val="uk-UA"/>
        </w:rPr>
        <w:t>переплати) або ж на зарахування цієї суми надлишково сплачених коштів (суми</w:t>
      </w:r>
      <w:r>
        <w:rPr>
          <w:rFonts w:ascii="Cambria" w:hAnsi="Cambria"/>
          <w:lang w:val="uk-UA"/>
        </w:rPr>
        <w:t xml:space="preserve"> </w:t>
      </w:r>
      <w:r w:rsidRPr="002614E3">
        <w:rPr>
          <w:rFonts w:ascii="Cambria" w:hAnsi="Cambria"/>
          <w:lang w:val="uk-UA"/>
        </w:rPr>
        <w:t xml:space="preserve">переплати) в рахунок виконання інших зобов’язань перед </w:t>
      </w:r>
      <w:r w:rsidRPr="002614E3">
        <w:rPr>
          <w:rFonts w:ascii="Cambria" w:hAnsi="Cambria"/>
          <w:i/>
          <w:iCs/>
          <w:lang w:val="uk-UA"/>
        </w:rPr>
        <w:t>Продавцем,</w:t>
      </w:r>
      <w:r w:rsidRPr="002614E3">
        <w:rPr>
          <w:rFonts w:ascii="Cambria" w:hAnsi="Cambria"/>
          <w:lang w:val="uk-UA"/>
        </w:rPr>
        <w:t xml:space="preserve"> як в рамках цього, так і в рамках інших договірних зобов’язань між </w:t>
      </w:r>
      <w:r w:rsidRPr="002614E3">
        <w:rPr>
          <w:rFonts w:ascii="Cambria" w:hAnsi="Cambria"/>
          <w:i/>
          <w:iCs/>
          <w:lang w:val="uk-UA"/>
        </w:rPr>
        <w:t>Сторонами</w:t>
      </w:r>
      <w:r w:rsidRPr="002614E3">
        <w:rPr>
          <w:rFonts w:ascii="Cambria" w:hAnsi="Cambria"/>
          <w:lang w:val="uk-UA"/>
        </w:rPr>
        <w:t>.</w:t>
      </w:r>
    </w:p>
    <w:p w:rsidR="00D736DA" w:rsidRPr="002614E3" w:rsidRDefault="00D736DA" w:rsidP="000F60EF">
      <w:pPr>
        <w:pStyle w:val="aa"/>
        <w:numPr>
          <w:ilvl w:val="1"/>
          <w:numId w:val="7"/>
        </w:numPr>
        <w:tabs>
          <w:tab w:val="left" w:pos="851"/>
        </w:tabs>
        <w:spacing w:after="0" w:line="240" w:lineRule="auto"/>
        <w:ind w:left="709"/>
        <w:jc w:val="both"/>
        <w:rPr>
          <w:rFonts w:ascii="Cambria" w:hAnsi="Cambria"/>
          <w:strike/>
          <w:lang w:val="uk-UA"/>
        </w:rPr>
      </w:pPr>
      <w:r w:rsidRPr="002614E3">
        <w:rPr>
          <w:rFonts w:ascii="Cambria" w:hAnsi="Cambria"/>
          <w:lang w:val="uk-UA"/>
        </w:rPr>
        <w:t xml:space="preserve">У випадку, якщо </w:t>
      </w:r>
      <w:r w:rsidRPr="002614E3">
        <w:rPr>
          <w:rFonts w:ascii="Cambria" w:hAnsi="Cambria"/>
          <w:i/>
          <w:iCs/>
          <w:lang w:val="uk-UA"/>
        </w:rPr>
        <w:t>Покупець</w:t>
      </w:r>
      <w:r w:rsidRPr="002614E3">
        <w:rPr>
          <w:rFonts w:ascii="Cambria" w:hAnsi="Cambria"/>
          <w:lang w:val="uk-UA"/>
        </w:rPr>
        <w:t xml:space="preserve"> має намір повернути надлишково сплачені кошти (суму переплати) або ж зарахувати суму надлишково сплачених коштів (суму передоплати) в рахунок виконання інших зобов’язань перед </w:t>
      </w:r>
      <w:r w:rsidRPr="002614E3">
        <w:rPr>
          <w:rFonts w:ascii="Cambria" w:hAnsi="Cambria"/>
          <w:i/>
          <w:iCs/>
          <w:lang w:val="uk-UA"/>
        </w:rPr>
        <w:t>Продавцем,</w:t>
      </w:r>
      <w:r w:rsidRPr="002614E3">
        <w:rPr>
          <w:rFonts w:ascii="Cambria" w:hAnsi="Cambria"/>
          <w:lang w:val="uk-UA"/>
        </w:rPr>
        <w:t xml:space="preserve"> як в рамках цього, так і в рамках інших договірних зобов’язань між </w:t>
      </w:r>
      <w:r w:rsidRPr="002614E3">
        <w:rPr>
          <w:rFonts w:ascii="Cambria" w:hAnsi="Cambria"/>
          <w:i/>
          <w:iCs/>
          <w:lang w:val="uk-UA"/>
        </w:rPr>
        <w:t>Сторонами</w:t>
      </w:r>
      <w:r w:rsidRPr="002614E3">
        <w:rPr>
          <w:rFonts w:ascii="Cambria" w:hAnsi="Cambria"/>
          <w:lang w:val="uk-UA"/>
        </w:rPr>
        <w:t xml:space="preserve">, він зобов’язаний надіслати </w:t>
      </w:r>
      <w:r w:rsidRPr="002614E3">
        <w:rPr>
          <w:rFonts w:ascii="Cambria" w:hAnsi="Cambria"/>
          <w:i/>
          <w:iCs/>
          <w:lang w:val="uk-UA"/>
        </w:rPr>
        <w:t>Продавцю</w:t>
      </w:r>
      <w:r w:rsidRPr="002614E3">
        <w:rPr>
          <w:rFonts w:ascii="Cambria" w:hAnsi="Cambria"/>
          <w:lang w:val="uk-UA"/>
        </w:rPr>
        <w:t xml:space="preserve"> про це листа, у відповідь на який </w:t>
      </w:r>
      <w:r w:rsidRPr="002614E3">
        <w:rPr>
          <w:rFonts w:ascii="Cambria" w:hAnsi="Cambria"/>
          <w:i/>
          <w:iCs/>
          <w:lang w:val="uk-UA"/>
        </w:rPr>
        <w:t>Продавець</w:t>
      </w:r>
      <w:r w:rsidRPr="002614E3">
        <w:rPr>
          <w:rFonts w:ascii="Cambria" w:hAnsi="Cambria"/>
          <w:lang w:val="uk-UA"/>
        </w:rPr>
        <w:t xml:space="preserve"> надсилає </w:t>
      </w:r>
      <w:r w:rsidRPr="002614E3">
        <w:rPr>
          <w:rFonts w:ascii="Cambria" w:hAnsi="Cambria"/>
          <w:i/>
          <w:iCs/>
          <w:lang w:val="uk-UA"/>
        </w:rPr>
        <w:t>Покупцю</w:t>
      </w:r>
      <w:r>
        <w:rPr>
          <w:rFonts w:ascii="Cambria" w:hAnsi="Cambria"/>
          <w:i/>
          <w:iCs/>
          <w:lang w:val="uk-UA"/>
        </w:rPr>
        <w:t xml:space="preserve"> </w:t>
      </w:r>
      <w:r w:rsidRPr="002614E3">
        <w:rPr>
          <w:rFonts w:ascii="Cambria" w:hAnsi="Cambria"/>
          <w:iCs/>
          <w:lang w:val="uk-UA"/>
        </w:rPr>
        <w:t>в порядку, встановленому п. 1.5. цього</w:t>
      </w:r>
      <w:r w:rsidRPr="002614E3">
        <w:rPr>
          <w:rFonts w:ascii="Cambria" w:hAnsi="Cambria"/>
          <w:i/>
          <w:iCs/>
          <w:lang w:val="uk-UA"/>
        </w:rPr>
        <w:t xml:space="preserve"> Договору,</w:t>
      </w:r>
      <w:r>
        <w:rPr>
          <w:rFonts w:ascii="Cambria" w:hAnsi="Cambria"/>
          <w:i/>
          <w:iCs/>
          <w:lang w:val="uk-UA"/>
        </w:rPr>
        <w:t xml:space="preserve"> </w:t>
      </w:r>
      <w:r w:rsidRPr="002614E3">
        <w:rPr>
          <w:rFonts w:ascii="Cambria" w:hAnsi="Cambria"/>
          <w:lang w:val="uk-UA"/>
        </w:rPr>
        <w:t xml:space="preserve">акт звірки взаєморозрахунків на поштову адресу Покупця, вказану у розд. 9 цього </w:t>
      </w:r>
      <w:r w:rsidRPr="002614E3">
        <w:rPr>
          <w:rFonts w:ascii="Cambria" w:hAnsi="Cambria"/>
          <w:i/>
          <w:iCs/>
          <w:lang w:val="uk-UA"/>
        </w:rPr>
        <w:t>Договору</w:t>
      </w:r>
      <w:r w:rsidRPr="002614E3">
        <w:rPr>
          <w:rFonts w:ascii="Cambria" w:hAnsi="Cambria"/>
          <w:lang w:val="uk-UA"/>
        </w:rPr>
        <w:t xml:space="preserve">. </w:t>
      </w:r>
      <w:r w:rsidRPr="002614E3">
        <w:rPr>
          <w:rFonts w:ascii="Cambria" w:hAnsi="Cambria"/>
          <w:i/>
          <w:iCs/>
          <w:lang w:val="uk-UA"/>
        </w:rPr>
        <w:t>Покупець,</w:t>
      </w:r>
      <w:r w:rsidRPr="002614E3">
        <w:rPr>
          <w:rFonts w:ascii="Cambria" w:hAnsi="Cambria"/>
          <w:lang w:val="uk-UA"/>
        </w:rPr>
        <w:t xml:space="preserve"> отримавши акт звірки взаєморозрахунків забезпечує їх підписання уповноваженою особою </w:t>
      </w:r>
      <w:r w:rsidRPr="002614E3">
        <w:rPr>
          <w:rFonts w:ascii="Cambria" w:hAnsi="Cambria"/>
          <w:i/>
          <w:iCs/>
          <w:lang w:val="uk-UA"/>
        </w:rPr>
        <w:t>Покупця</w:t>
      </w:r>
      <w:r>
        <w:rPr>
          <w:rFonts w:ascii="Cambria" w:hAnsi="Cambria"/>
          <w:i/>
          <w:iCs/>
          <w:lang w:val="uk-UA"/>
        </w:rPr>
        <w:t xml:space="preserve"> </w:t>
      </w:r>
      <w:r w:rsidRPr="002614E3">
        <w:rPr>
          <w:rFonts w:ascii="Cambria" w:hAnsi="Cambria"/>
          <w:iCs/>
          <w:lang w:val="uk-UA"/>
        </w:rPr>
        <w:t>в порядку, встановленому п. 1.5. цього</w:t>
      </w:r>
      <w:r w:rsidRPr="002614E3">
        <w:rPr>
          <w:rFonts w:ascii="Cambria" w:hAnsi="Cambria"/>
          <w:i/>
          <w:iCs/>
          <w:lang w:val="uk-UA"/>
        </w:rPr>
        <w:t xml:space="preserve"> Договору</w:t>
      </w:r>
      <w:r w:rsidRPr="002614E3">
        <w:rPr>
          <w:rFonts w:ascii="Cambria" w:hAnsi="Cambria"/>
          <w:lang w:val="uk-UA"/>
        </w:rPr>
        <w:t xml:space="preserve">. </w:t>
      </w:r>
    </w:p>
    <w:p w:rsidR="00D736DA" w:rsidRPr="002614E3" w:rsidRDefault="00D736DA" w:rsidP="000F60EF">
      <w:pPr>
        <w:pStyle w:val="aa"/>
        <w:numPr>
          <w:ilvl w:val="1"/>
          <w:numId w:val="7"/>
        </w:numPr>
        <w:tabs>
          <w:tab w:val="left" w:pos="851"/>
        </w:tabs>
        <w:spacing w:after="0" w:line="240" w:lineRule="auto"/>
        <w:ind w:left="709"/>
        <w:jc w:val="both"/>
        <w:rPr>
          <w:rFonts w:ascii="Cambria" w:hAnsi="Cambria"/>
          <w:lang w:val="uk-UA"/>
        </w:rPr>
      </w:pPr>
      <w:r w:rsidRPr="002614E3">
        <w:rPr>
          <w:rFonts w:ascii="Cambria" w:hAnsi="Cambria"/>
          <w:i/>
          <w:lang w:val="uk-UA"/>
        </w:rPr>
        <w:t>Продавець</w:t>
      </w:r>
      <w:r w:rsidRPr="002614E3">
        <w:rPr>
          <w:rFonts w:ascii="Cambria" w:hAnsi="Cambria"/>
          <w:lang w:val="uk-UA"/>
        </w:rPr>
        <w:t xml:space="preserve"> зобов’язаний повернути надлишок сплачених коштів (суму переплати) протягом 20 (двадцяти) робочих днів, після отримання від </w:t>
      </w:r>
      <w:r w:rsidRPr="002614E3">
        <w:rPr>
          <w:rFonts w:ascii="Cambria" w:hAnsi="Cambria"/>
          <w:i/>
          <w:lang w:val="uk-UA"/>
        </w:rPr>
        <w:t>Покупця</w:t>
      </w:r>
      <w:r w:rsidRPr="002614E3">
        <w:rPr>
          <w:rFonts w:ascii="Cambria" w:hAnsi="Cambria"/>
          <w:lang w:val="uk-UA"/>
        </w:rPr>
        <w:t xml:space="preserve"> на офіційну</w:t>
      </w:r>
      <w:r>
        <w:rPr>
          <w:rFonts w:ascii="Cambria" w:hAnsi="Cambria"/>
          <w:lang w:val="uk-UA"/>
        </w:rPr>
        <w:t xml:space="preserve"> </w:t>
      </w:r>
      <w:r w:rsidRPr="002614E3">
        <w:rPr>
          <w:rFonts w:ascii="Cambria" w:hAnsi="Cambria"/>
          <w:lang w:val="uk-UA"/>
        </w:rPr>
        <w:t xml:space="preserve">поштову адресу </w:t>
      </w:r>
      <w:r w:rsidRPr="002614E3">
        <w:rPr>
          <w:rFonts w:ascii="Cambria" w:hAnsi="Cambria"/>
          <w:i/>
          <w:lang w:val="uk-UA"/>
        </w:rPr>
        <w:t>Продавця,</w:t>
      </w:r>
      <w:r>
        <w:rPr>
          <w:rFonts w:ascii="Cambria" w:hAnsi="Cambria"/>
          <w:i/>
          <w:lang w:val="uk-UA"/>
        </w:rPr>
        <w:t xml:space="preserve"> </w:t>
      </w:r>
      <w:r w:rsidRPr="002614E3">
        <w:rPr>
          <w:rFonts w:ascii="Cambria" w:hAnsi="Cambria"/>
          <w:iCs/>
          <w:lang w:val="uk-UA"/>
        </w:rPr>
        <w:t>вказану у розд. 9 цього</w:t>
      </w:r>
      <w:r w:rsidRPr="002614E3">
        <w:rPr>
          <w:rFonts w:ascii="Cambria" w:hAnsi="Cambria"/>
          <w:i/>
          <w:lang w:val="uk-UA"/>
        </w:rPr>
        <w:t xml:space="preserve"> Договору,</w:t>
      </w:r>
      <w:r>
        <w:rPr>
          <w:rFonts w:ascii="Cambria" w:hAnsi="Cambria"/>
          <w:i/>
          <w:lang w:val="uk-UA"/>
        </w:rPr>
        <w:t xml:space="preserve"> </w:t>
      </w:r>
      <w:r w:rsidRPr="002614E3">
        <w:rPr>
          <w:rFonts w:ascii="Cambria" w:hAnsi="Cambria"/>
          <w:lang w:val="uk-UA"/>
        </w:rPr>
        <w:t xml:space="preserve">належним чином підписаного уповноваженою особою </w:t>
      </w:r>
      <w:r w:rsidRPr="002614E3">
        <w:rPr>
          <w:rFonts w:ascii="Cambria" w:hAnsi="Cambria"/>
          <w:i/>
          <w:iCs/>
          <w:lang w:val="uk-UA"/>
        </w:rPr>
        <w:t>Покупця</w:t>
      </w:r>
      <w:r w:rsidRPr="002614E3">
        <w:rPr>
          <w:rFonts w:ascii="Cambria" w:hAnsi="Cambria"/>
          <w:lang w:val="uk-UA"/>
        </w:rPr>
        <w:t xml:space="preserve"> примірника акта звірки взаєморозрахунків.</w:t>
      </w:r>
    </w:p>
    <w:p w:rsidR="00D736DA" w:rsidRPr="002614E3" w:rsidRDefault="00D736DA" w:rsidP="000F60EF">
      <w:pPr>
        <w:pStyle w:val="aa"/>
        <w:numPr>
          <w:ilvl w:val="1"/>
          <w:numId w:val="7"/>
        </w:numPr>
        <w:tabs>
          <w:tab w:val="left" w:pos="851"/>
          <w:tab w:val="left" w:pos="993"/>
        </w:tabs>
        <w:spacing w:after="0" w:line="240" w:lineRule="auto"/>
        <w:ind w:left="709"/>
        <w:jc w:val="both"/>
        <w:rPr>
          <w:rFonts w:ascii="Cambria" w:hAnsi="Cambria"/>
          <w:color w:val="000000" w:themeColor="text1"/>
          <w:lang w:val="uk-UA"/>
        </w:rPr>
      </w:pPr>
      <w:r w:rsidRPr="002614E3">
        <w:rPr>
          <w:rFonts w:ascii="Cambria" w:hAnsi="Cambria"/>
          <w:i/>
          <w:color w:val="000000" w:themeColor="text1"/>
          <w:lang w:val="uk-UA"/>
        </w:rPr>
        <w:t>Додатковою угодою</w:t>
      </w:r>
      <w:r w:rsidRPr="002614E3">
        <w:rPr>
          <w:rFonts w:ascii="Cambria" w:hAnsi="Cambria"/>
          <w:color w:val="000000" w:themeColor="text1"/>
          <w:lang w:val="uk-UA"/>
        </w:rPr>
        <w:t xml:space="preserve"> до </w:t>
      </w:r>
      <w:r w:rsidRPr="002614E3">
        <w:rPr>
          <w:rFonts w:ascii="Cambria" w:hAnsi="Cambria"/>
          <w:i/>
          <w:color w:val="000000" w:themeColor="text1"/>
          <w:lang w:val="uk-UA"/>
        </w:rPr>
        <w:t>Договору</w:t>
      </w:r>
      <w:r w:rsidRPr="002614E3">
        <w:rPr>
          <w:rFonts w:ascii="Cambria" w:hAnsi="Cambria"/>
          <w:color w:val="000000" w:themeColor="text1"/>
          <w:lang w:val="uk-UA"/>
        </w:rPr>
        <w:t xml:space="preserve"> може встановлюватись інший ніж встановлений у цьому розділі</w:t>
      </w:r>
      <w:r>
        <w:rPr>
          <w:rFonts w:ascii="Cambria" w:hAnsi="Cambria"/>
          <w:color w:val="000000" w:themeColor="text1"/>
          <w:lang w:val="uk-UA"/>
        </w:rPr>
        <w:t xml:space="preserve"> </w:t>
      </w:r>
      <w:r w:rsidRPr="002614E3">
        <w:rPr>
          <w:rFonts w:ascii="Cambria" w:hAnsi="Cambria"/>
          <w:i/>
          <w:color w:val="000000" w:themeColor="text1"/>
          <w:lang w:val="uk-UA"/>
        </w:rPr>
        <w:t xml:space="preserve">Договору </w:t>
      </w:r>
      <w:r w:rsidRPr="002614E3">
        <w:rPr>
          <w:rFonts w:ascii="Cambria" w:hAnsi="Cambria"/>
          <w:color w:val="000000" w:themeColor="text1"/>
          <w:lang w:val="uk-UA"/>
        </w:rPr>
        <w:t>порядок здійснення оплати електричної енергії.</w:t>
      </w:r>
    </w:p>
    <w:p w:rsidR="00D736DA" w:rsidRPr="002614E3" w:rsidRDefault="00D736DA" w:rsidP="000F60EF">
      <w:pPr>
        <w:pStyle w:val="aa"/>
        <w:numPr>
          <w:ilvl w:val="1"/>
          <w:numId w:val="7"/>
        </w:numPr>
        <w:tabs>
          <w:tab w:val="left" w:pos="851"/>
          <w:tab w:val="left" w:pos="993"/>
        </w:tabs>
        <w:spacing w:after="0" w:line="240" w:lineRule="auto"/>
        <w:ind w:left="709"/>
        <w:jc w:val="both"/>
        <w:rPr>
          <w:rFonts w:ascii="Cambria" w:hAnsi="Cambria"/>
          <w:i/>
          <w:iCs/>
          <w:strike/>
          <w:lang w:val="uk-UA"/>
        </w:rPr>
      </w:pPr>
      <w:r w:rsidRPr="002614E3">
        <w:rPr>
          <w:rFonts w:ascii="Cambria" w:hAnsi="Cambria"/>
          <w:i/>
          <w:lang w:val="uk-UA"/>
        </w:rPr>
        <w:t>Продавець</w:t>
      </w:r>
      <w:r>
        <w:rPr>
          <w:rFonts w:ascii="Cambria" w:hAnsi="Cambria"/>
          <w:i/>
          <w:lang w:val="uk-UA"/>
        </w:rPr>
        <w:t xml:space="preserve"> </w:t>
      </w:r>
      <w:r w:rsidRPr="002614E3">
        <w:rPr>
          <w:rFonts w:ascii="Cambria" w:hAnsi="Cambria"/>
          <w:lang w:val="uk-UA"/>
        </w:rPr>
        <w:t>до 05 (п’ятого) числа місяця, наступного за календарним місяцем, в якому відбувався продаж електричної енергії, формує та зі своєї</w:t>
      </w:r>
      <w:r>
        <w:rPr>
          <w:rFonts w:ascii="Cambria" w:hAnsi="Cambria"/>
          <w:lang w:val="uk-UA"/>
        </w:rPr>
        <w:t xml:space="preserve"> </w:t>
      </w:r>
      <w:r w:rsidRPr="002614E3">
        <w:rPr>
          <w:rFonts w:ascii="Cambria" w:hAnsi="Cambria"/>
          <w:lang w:val="uk-UA"/>
        </w:rPr>
        <w:t xml:space="preserve">сторони підписує </w:t>
      </w:r>
      <w:r w:rsidRPr="002614E3">
        <w:rPr>
          <w:rFonts w:ascii="Cambria" w:hAnsi="Cambria" w:cs="Arial"/>
          <w:bCs/>
          <w:color w:val="000000" w:themeColor="text1"/>
          <w:lang w:val="uk-UA"/>
        </w:rPr>
        <w:t xml:space="preserve">Акт передачі-прийому електричної енергії в порядку, який зазначений в п. 1.5. </w:t>
      </w:r>
      <w:r w:rsidRPr="002614E3">
        <w:rPr>
          <w:rFonts w:ascii="Cambria" w:hAnsi="Cambria"/>
          <w:lang w:val="uk-UA"/>
        </w:rPr>
        <w:t xml:space="preserve">цього </w:t>
      </w:r>
      <w:r w:rsidRPr="002614E3">
        <w:rPr>
          <w:rFonts w:ascii="Cambria" w:hAnsi="Cambria"/>
          <w:i/>
          <w:lang w:val="uk-UA"/>
        </w:rPr>
        <w:t>Договору,</w:t>
      </w:r>
      <w:r>
        <w:rPr>
          <w:rFonts w:ascii="Cambria" w:hAnsi="Cambria"/>
          <w:i/>
          <w:lang w:val="uk-UA"/>
        </w:rPr>
        <w:t xml:space="preserve"> </w:t>
      </w:r>
      <w:r w:rsidRPr="002614E3">
        <w:rPr>
          <w:rFonts w:ascii="Cambria" w:hAnsi="Cambria"/>
          <w:lang w:val="uk-UA"/>
        </w:rPr>
        <w:t xml:space="preserve">та надсилає його на електронну пошту </w:t>
      </w:r>
      <w:r w:rsidRPr="002614E3">
        <w:rPr>
          <w:rFonts w:ascii="Cambria" w:hAnsi="Cambria"/>
          <w:i/>
          <w:iCs/>
          <w:lang w:val="uk-UA"/>
        </w:rPr>
        <w:t>Покупця,</w:t>
      </w:r>
      <w:r w:rsidRPr="002614E3">
        <w:rPr>
          <w:rFonts w:ascii="Cambria" w:hAnsi="Cambria"/>
          <w:lang w:val="uk-UA"/>
        </w:rPr>
        <w:t xml:space="preserve"> що вказана у розділі 9 цього </w:t>
      </w:r>
      <w:r w:rsidRPr="002614E3">
        <w:rPr>
          <w:rFonts w:ascii="Cambria" w:hAnsi="Cambria"/>
          <w:i/>
          <w:lang w:val="uk-UA"/>
        </w:rPr>
        <w:t>Договору</w:t>
      </w:r>
      <w:r w:rsidRPr="002614E3">
        <w:rPr>
          <w:rFonts w:ascii="Cambria" w:hAnsi="Cambria"/>
          <w:lang w:val="uk-UA"/>
        </w:rPr>
        <w:t xml:space="preserve">. </w:t>
      </w:r>
    </w:p>
    <w:p w:rsidR="00D736DA" w:rsidRPr="002614E3" w:rsidRDefault="00D736DA" w:rsidP="000F60EF">
      <w:pPr>
        <w:pStyle w:val="aa"/>
        <w:numPr>
          <w:ilvl w:val="1"/>
          <w:numId w:val="7"/>
        </w:numPr>
        <w:tabs>
          <w:tab w:val="left" w:pos="851"/>
          <w:tab w:val="left" w:pos="993"/>
        </w:tabs>
        <w:spacing w:after="0" w:line="240" w:lineRule="auto"/>
        <w:ind w:left="709"/>
        <w:jc w:val="both"/>
        <w:rPr>
          <w:rFonts w:ascii="Cambria" w:hAnsi="Cambria"/>
          <w:strike/>
          <w:lang w:val="uk-UA"/>
        </w:rPr>
      </w:pPr>
      <w:r w:rsidRPr="002614E3">
        <w:rPr>
          <w:rFonts w:ascii="Cambria" w:hAnsi="Cambria"/>
          <w:i/>
          <w:lang w:val="uk-UA"/>
        </w:rPr>
        <w:t>Покупець</w:t>
      </w:r>
      <w:r>
        <w:rPr>
          <w:rFonts w:ascii="Cambria" w:hAnsi="Cambria"/>
          <w:i/>
          <w:lang w:val="uk-UA"/>
        </w:rPr>
        <w:t xml:space="preserve"> </w:t>
      </w:r>
      <w:r w:rsidRPr="002614E3">
        <w:rPr>
          <w:rFonts w:ascii="Cambria" w:hAnsi="Cambria"/>
          <w:lang w:val="uk-UA"/>
        </w:rPr>
        <w:t>протягом того ж дня зі своєї сторони підписує отриманий Акт передачі-прийому електричної енергії</w:t>
      </w:r>
      <w:r>
        <w:rPr>
          <w:rFonts w:ascii="Cambria" w:hAnsi="Cambria"/>
          <w:lang w:val="uk-UA"/>
        </w:rPr>
        <w:t xml:space="preserve"> </w:t>
      </w:r>
      <w:r w:rsidRPr="002614E3">
        <w:rPr>
          <w:rFonts w:ascii="Cambria" w:hAnsi="Cambria"/>
          <w:bCs/>
          <w:lang w:val="uk-UA"/>
        </w:rPr>
        <w:t xml:space="preserve">в порядку, який зазначений в п. 1.5. </w:t>
      </w:r>
      <w:r w:rsidRPr="002614E3">
        <w:rPr>
          <w:rFonts w:ascii="Cambria" w:hAnsi="Cambria"/>
          <w:lang w:val="uk-UA"/>
        </w:rPr>
        <w:t xml:space="preserve">цього </w:t>
      </w:r>
      <w:r w:rsidRPr="002614E3">
        <w:rPr>
          <w:rFonts w:ascii="Cambria" w:hAnsi="Cambria"/>
          <w:i/>
          <w:lang w:val="uk-UA"/>
        </w:rPr>
        <w:t>Договору,</w:t>
      </w:r>
      <w:r w:rsidRPr="002614E3">
        <w:rPr>
          <w:rFonts w:ascii="Cambria" w:hAnsi="Cambria"/>
          <w:lang w:val="uk-UA"/>
        </w:rPr>
        <w:t xml:space="preserve"> і надсилає</w:t>
      </w:r>
      <w:r>
        <w:rPr>
          <w:rFonts w:ascii="Cambria" w:hAnsi="Cambria"/>
          <w:lang w:val="uk-UA"/>
        </w:rPr>
        <w:t xml:space="preserve"> </w:t>
      </w:r>
      <w:r w:rsidRPr="002614E3">
        <w:rPr>
          <w:rFonts w:ascii="Cambria" w:hAnsi="Cambria"/>
          <w:lang w:val="uk-UA"/>
        </w:rPr>
        <w:t>на електронну пошту</w:t>
      </w:r>
      <w:r>
        <w:rPr>
          <w:rFonts w:ascii="Cambria" w:hAnsi="Cambria"/>
          <w:lang w:val="uk-UA"/>
        </w:rPr>
        <w:t xml:space="preserve"> </w:t>
      </w:r>
      <w:r w:rsidRPr="002614E3">
        <w:rPr>
          <w:rFonts w:ascii="Cambria" w:hAnsi="Cambria"/>
          <w:i/>
          <w:lang w:val="uk-UA"/>
        </w:rPr>
        <w:t>Продавця</w:t>
      </w:r>
      <w:r w:rsidRPr="002614E3">
        <w:rPr>
          <w:rFonts w:ascii="Cambria" w:hAnsi="Cambria"/>
          <w:lang w:val="uk-UA"/>
        </w:rPr>
        <w:t xml:space="preserve">, що вказана у розділі 9цього </w:t>
      </w:r>
      <w:r w:rsidRPr="002614E3">
        <w:rPr>
          <w:rFonts w:ascii="Cambria" w:hAnsi="Cambria"/>
          <w:i/>
          <w:lang w:val="uk-UA"/>
        </w:rPr>
        <w:t xml:space="preserve">Договору. </w:t>
      </w:r>
      <w:r w:rsidRPr="002614E3">
        <w:rPr>
          <w:rFonts w:ascii="Cambria" w:hAnsi="Cambria"/>
          <w:lang w:val="uk-UA"/>
        </w:rPr>
        <w:t>Після погодження</w:t>
      </w:r>
      <w:r>
        <w:rPr>
          <w:rFonts w:ascii="Cambria" w:hAnsi="Cambria"/>
          <w:lang w:val="uk-UA"/>
        </w:rPr>
        <w:t xml:space="preserve"> </w:t>
      </w:r>
      <w:r w:rsidRPr="002614E3">
        <w:rPr>
          <w:rFonts w:ascii="Cambria" w:hAnsi="Cambria"/>
          <w:lang w:val="uk-UA"/>
        </w:rPr>
        <w:t xml:space="preserve">Акту </w:t>
      </w:r>
      <w:r w:rsidRPr="002614E3">
        <w:rPr>
          <w:rFonts w:ascii="Cambria" w:hAnsi="Cambria"/>
          <w:lang w:val="uk-UA"/>
        </w:rPr>
        <w:lastRenderedPageBreak/>
        <w:t xml:space="preserve">передачі-прийому електричної енергії між  </w:t>
      </w:r>
      <w:r w:rsidRPr="002614E3">
        <w:rPr>
          <w:rFonts w:ascii="Cambria" w:hAnsi="Cambria"/>
          <w:i/>
          <w:lang w:val="uk-UA"/>
        </w:rPr>
        <w:t xml:space="preserve">Сторонами, Продавець </w:t>
      </w:r>
      <w:r w:rsidRPr="002614E3">
        <w:rPr>
          <w:rFonts w:ascii="Cambria" w:hAnsi="Cambria"/>
          <w:lang w:val="uk-UA"/>
        </w:rPr>
        <w:t>зобов’язаний</w:t>
      </w:r>
      <w:r>
        <w:rPr>
          <w:rFonts w:ascii="Cambria" w:hAnsi="Cambria"/>
          <w:lang w:val="uk-UA"/>
        </w:rPr>
        <w:t xml:space="preserve"> </w:t>
      </w:r>
      <w:r w:rsidRPr="002614E3">
        <w:rPr>
          <w:rFonts w:ascii="Cambria" w:hAnsi="Cambria"/>
          <w:lang w:val="uk-UA"/>
        </w:rPr>
        <w:t>не пізніше наступного робочого дня направити два примірника</w:t>
      </w:r>
      <w:r>
        <w:rPr>
          <w:rFonts w:ascii="Cambria" w:hAnsi="Cambria"/>
          <w:lang w:val="uk-UA"/>
        </w:rPr>
        <w:t xml:space="preserve"> </w:t>
      </w:r>
      <w:r w:rsidRPr="002614E3">
        <w:rPr>
          <w:rFonts w:ascii="Cambria" w:hAnsi="Cambria"/>
          <w:lang w:val="uk-UA"/>
        </w:rPr>
        <w:t xml:space="preserve">оригіналу Акту передачі-прийому електричної енергії засобами поштового зв’язку на офіційну поштову адресу Покупця, зазначену у розділі 9 </w:t>
      </w:r>
      <w:r w:rsidRPr="002614E3">
        <w:rPr>
          <w:rFonts w:ascii="Cambria" w:hAnsi="Cambria"/>
          <w:i/>
          <w:iCs/>
          <w:lang w:val="uk-UA"/>
        </w:rPr>
        <w:t>Договору</w:t>
      </w:r>
    </w:p>
    <w:p w:rsidR="00D736DA" w:rsidRPr="002614E3" w:rsidRDefault="00D736DA" w:rsidP="000F60EF">
      <w:pPr>
        <w:pStyle w:val="aa"/>
        <w:numPr>
          <w:ilvl w:val="1"/>
          <w:numId w:val="7"/>
        </w:numPr>
        <w:tabs>
          <w:tab w:val="left" w:pos="851"/>
          <w:tab w:val="left" w:pos="993"/>
        </w:tabs>
        <w:spacing w:after="0" w:line="240" w:lineRule="auto"/>
        <w:ind w:left="709"/>
        <w:jc w:val="both"/>
        <w:rPr>
          <w:rFonts w:ascii="Cambria" w:hAnsi="Cambria"/>
          <w:lang w:val="uk-UA"/>
        </w:rPr>
      </w:pPr>
      <w:r w:rsidRPr="002614E3">
        <w:rPr>
          <w:rFonts w:ascii="Cambria" w:hAnsi="Cambria"/>
          <w:lang w:val="uk-UA"/>
        </w:rPr>
        <w:t xml:space="preserve">Після отримання </w:t>
      </w:r>
      <w:r w:rsidRPr="002614E3">
        <w:rPr>
          <w:rFonts w:ascii="Cambria" w:hAnsi="Cambria"/>
          <w:i/>
          <w:lang w:val="uk-UA"/>
        </w:rPr>
        <w:t xml:space="preserve">Покупцем </w:t>
      </w:r>
      <w:r w:rsidRPr="002614E3">
        <w:rPr>
          <w:rFonts w:ascii="Cambria" w:hAnsi="Cambria"/>
          <w:lang w:val="uk-UA"/>
        </w:rPr>
        <w:t xml:space="preserve">оригіналів Акту передачі-прийому електричної енергії, </w:t>
      </w:r>
      <w:r w:rsidRPr="002614E3">
        <w:rPr>
          <w:rFonts w:ascii="Cambria" w:hAnsi="Cambria"/>
          <w:i/>
          <w:lang w:val="uk-UA"/>
        </w:rPr>
        <w:t>Покупець</w:t>
      </w:r>
      <w:r w:rsidRPr="002614E3">
        <w:rPr>
          <w:rFonts w:ascii="Cambria" w:hAnsi="Cambria"/>
          <w:lang w:val="uk-UA"/>
        </w:rPr>
        <w:t xml:space="preserve"> зобов’язаний підписати уповноваженою особою вищезазначений акт та не пізніше наступного робочого дня направити один примірник засобами поштового зв’язку на офіційну поштову адресу Продавця, зазначену у розділі 9 </w:t>
      </w:r>
      <w:r w:rsidRPr="002614E3">
        <w:rPr>
          <w:rFonts w:ascii="Cambria" w:hAnsi="Cambria"/>
          <w:i/>
          <w:iCs/>
          <w:lang w:val="uk-UA"/>
        </w:rPr>
        <w:t>Договору.</w:t>
      </w:r>
    </w:p>
    <w:p w:rsidR="00D736DA" w:rsidRPr="002614E3" w:rsidRDefault="00D736DA" w:rsidP="000F60EF">
      <w:pPr>
        <w:pStyle w:val="aa"/>
        <w:numPr>
          <w:ilvl w:val="1"/>
          <w:numId w:val="7"/>
        </w:numPr>
        <w:tabs>
          <w:tab w:val="left" w:pos="851"/>
          <w:tab w:val="left" w:pos="993"/>
        </w:tabs>
        <w:spacing w:after="0" w:line="240" w:lineRule="auto"/>
        <w:ind w:left="709"/>
        <w:jc w:val="both"/>
        <w:rPr>
          <w:rFonts w:ascii="Cambria" w:hAnsi="Cambria"/>
          <w:lang w:val="uk-UA"/>
        </w:rPr>
      </w:pPr>
      <w:r w:rsidRPr="002614E3">
        <w:rPr>
          <w:rFonts w:ascii="Cambria" w:hAnsi="Cambria"/>
          <w:lang w:val="uk-UA"/>
        </w:rPr>
        <w:t>У випадку не надіслання</w:t>
      </w:r>
      <w:r>
        <w:rPr>
          <w:rFonts w:ascii="Cambria" w:hAnsi="Cambria"/>
          <w:lang w:val="uk-UA"/>
        </w:rPr>
        <w:t xml:space="preserve"> </w:t>
      </w:r>
      <w:r w:rsidRPr="002614E3">
        <w:rPr>
          <w:rFonts w:ascii="Cambria" w:hAnsi="Cambria"/>
          <w:i/>
          <w:lang w:val="uk-UA"/>
        </w:rPr>
        <w:t>Покупцем Продавцю</w:t>
      </w:r>
      <w:r w:rsidRPr="00910B7C">
        <w:rPr>
          <w:rFonts w:ascii="Cambria" w:hAnsi="Cambria"/>
          <w:i/>
          <w:lang w:val="uk-UA"/>
        </w:rPr>
        <w:t>,</w:t>
      </w:r>
      <w:r w:rsidRPr="002614E3">
        <w:rPr>
          <w:rFonts w:ascii="Cambria" w:hAnsi="Cambria"/>
          <w:lang w:val="uk-UA"/>
        </w:rPr>
        <w:t xml:space="preserve"> підписаного оригіналу </w:t>
      </w:r>
      <w:r>
        <w:rPr>
          <w:rFonts w:ascii="Cambria" w:hAnsi="Cambria"/>
          <w:lang w:val="uk-UA"/>
        </w:rPr>
        <w:t xml:space="preserve">Акту </w:t>
      </w:r>
      <w:r w:rsidRPr="002614E3">
        <w:rPr>
          <w:rFonts w:ascii="Cambria" w:hAnsi="Cambria"/>
          <w:lang w:val="uk-UA"/>
        </w:rPr>
        <w:t xml:space="preserve">передачі-прийому електричної енергії до 25 (двадцять п’ятого) числа місяця, наступного за місяцем, у якому відбувався продаж електричної енергії, такий Акт передачі-прийому електричної енергії вважається погодженим та підписаним </w:t>
      </w:r>
      <w:r w:rsidRPr="002614E3">
        <w:rPr>
          <w:rFonts w:ascii="Cambria" w:hAnsi="Cambria"/>
          <w:i/>
          <w:lang w:val="uk-UA"/>
        </w:rPr>
        <w:t>Покупцем</w:t>
      </w:r>
      <w:r w:rsidRPr="002614E3">
        <w:rPr>
          <w:rFonts w:ascii="Cambria" w:hAnsi="Cambria"/>
          <w:lang w:val="uk-UA"/>
        </w:rPr>
        <w:t>.</w:t>
      </w:r>
    </w:p>
    <w:p w:rsidR="00D736DA" w:rsidRPr="00D736DA" w:rsidRDefault="00D736DA" w:rsidP="00D736DA">
      <w:pPr>
        <w:tabs>
          <w:tab w:val="left" w:pos="851"/>
          <w:tab w:val="left" w:pos="993"/>
        </w:tabs>
        <w:ind w:left="-11"/>
        <w:jc w:val="both"/>
        <w:rPr>
          <w:rFonts w:ascii="Cambria" w:hAnsi="Cambria"/>
          <w:lang w:val="uk-UA"/>
        </w:rPr>
      </w:pPr>
    </w:p>
    <w:p w:rsidR="00D736DA" w:rsidRPr="00952B02" w:rsidRDefault="00D736DA" w:rsidP="00D736DA">
      <w:pPr>
        <w:tabs>
          <w:tab w:val="left" w:pos="426"/>
        </w:tabs>
        <w:jc w:val="both"/>
        <w:rPr>
          <w:rFonts w:ascii="Cambria" w:hAnsi="Cambria"/>
          <w:b/>
        </w:rPr>
      </w:pPr>
      <w:r w:rsidRPr="00952B02">
        <w:rPr>
          <w:rFonts w:ascii="Cambria" w:hAnsi="Cambria"/>
          <w:b/>
        </w:rPr>
        <w:t>4. ПРАВА ТА ОБОВ'ЯЗКИ СТОРІН</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i/>
          <w:lang w:val="uk-UA"/>
        </w:rPr>
        <w:t>Сторони</w:t>
      </w:r>
      <w:r w:rsidRPr="00952B02">
        <w:rPr>
          <w:rFonts w:ascii="Cambria" w:hAnsi="Cambria"/>
          <w:lang w:val="uk-UA"/>
        </w:rPr>
        <w:t xml:space="preserve"> за </w:t>
      </w:r>
      <w:r w:rsidRPr="00952B02">
        <w:rPr>
          <w:rFonts w:ascii="Cambria" w:hAnsi="Cambria"/>
          <w:i/>
          <w:lang w:val="uk-UA"/>
        </w:rPr>
        <w:t>Договором</w:t>
      </w:r>
      <w:r>
        <w:rPr>
          <w:rFonts w:ascii="Cambria" w:hAnsi="Cambria"/>
          <w:i/>
          <w:lang w:val="uk-UA"/>
        </w:rPr>
        <w:t xml:space="preserve"> </w:t>
      </w:r>
      <w:r w:rsidRPr="00952B02">
        <w:rPr>
          <w:rFonts w:ascii="Cambria" w:hAnsi="Cambria"/>
          <w:lang w:val="uk-UA"/>
        </w:rPr>
        <w:t>мають право:</w:t>
      </w:r>
    </w:p>
    <w:p w:rsidR="00D736DA" w:rsidRPr="00952B02" w:rsidRDefault="00D736DA" w:rsidP="000F60EF">
      <w:pPr>
        <w:pStyle w:val="aa"/>
        <w:numPr>
          <w:ilvl w:val="2"/>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продавати та отримувати електричну енергію на умовах, зазначених у цьому </w:t>
      </w:r>
      <w:r w:rsidRPr="00952B02">
        <w:rPr>
          <w:rFonts w:ascii="Cambria" w:hAnsi="Cambria"/>
          <w:i/>
          <w:lang w:val="uk-UA"/>
        </w:rPr>
        <w:t>Договорі;</w:t>
      </w:r>
    </w:p>
    <w:p w:rsidR="00D736DA" w:rsidRPr="00952B02" w:rsidRDefault="00D736DA" w:rsidP="000F60EF">
      <w:pPr>
        <w:pStyle w:val="aa"/>
        <w:numPr>
          <w:ilvl w:val="2"/>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безоплатно отримувати всю інформацію стосовно їх прав та обов’язків, інформацію про ціну, а також іншу інформацію, що має надаватись відповідно до чинного законодавства України та/або цього </w:t>
      </w:r>
      <w:r w:rsidRPr="00952B02">
        <w:rPr>
          <w:rFonts w:ascii="Cambria" w:hAnsi="Cambria"/>
          <w:i/>
          <w:lang w:val="uk-UA"/>
        </w:rPr>
        <w:t>Договору;</w:t>
      </w:r>
    </w:p>
    <w:p w:rsidR="00D736DA" w:rsidRPr="00952B02" w:rsidRDefault="00D736DA" w:rsidP="000F60EF">
      <w:pPr>
        <w:pStyle w:val="aa"/>
        <w:numPr>
          <w:ilvl w:val="2"/>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звертатися до іншої </w:t>
      </w:r>
      <w:r w:rsidRPr="00952B02">
        <w:rPr>
          <w:rFonts w:ascii="Cambria" w:hAnsi="Cambria"/>
          <w:i/>
          <w:lang w:val="uk-UA"/>
        </w:rPr>
        <w:t>Сторони</w:t>
      </w:r>
      <w:r>
        <w:rPr>
          <w:rFonts w:ascii="Cambria" w:hAnsi="Cambria"/>
          <w:i/>
          <w:lang w:val="uk-UA"/>
        </w:rPr>
        <w:t xml:space="preserve"> </w:t>
      </w:r>
      <w:r w:rsidRPr="00952B02">
        <w:rPr>
          <w:rFonts w:ascii="Cambria" w:hAnsi="Cambria"/>
          <w:lang w:val="uk-UA"/>
        </w:rPr>
        <w:t xml:space="preserve">для вирішення будь-яких питань, пов'язаних з виконанням цього </w:t>
      </w:r>
      <w:r w:rsidRPr="00952B02">
        <w:rPr>
          <w:rFonts w:ascii="Cambria" w:hAnsi="Cambria"/>
          <w:i/>
          <w:lang w:val="uk-UA"/>
        </w:rPr>
        <w:t>Договору;</w:t>
      </w:r>
    </w:p>
    <w:p w:rsidR="00D736DA" w:rsidRPr="00952B02" w:rsidRDefault="00D736DA" w:rsidP="000F60EF">
      <w:pPr>
        <w:pStyle w:val="aa"/>
        <w:numPr>
          <w:ilvl w:val="2"/>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вимагати від іншої </w:t>
      </w:r>
      <w:r w:rsidRPr="00952B02">
        <w:rPr>
          <w:rFonts w:ascii="Cambria" w:hAnsi="Cambria"/>
          <w:i/>
          <w:lang w:val="uk-UA"/>
        </w:rPr>
        <w:t>Сторони</w:t>
      </w:r>
      <w:r>
        <w:rPr>
          <w:rFonts w:ascii="Cambria" w:hAnsi="Cambria"/>
          <w:i/>
          <w:lang w:val="uk-UA"/>
        </w:rPr>
        <w:t xml:space="preserve"> </w:t>
      </w:r>
      <w:r w:rsidRPr="00952B02">
        <w:rPr>
          <w:rFonts w:ascii="Cambria" w:hAnsi="Cambria"/>
          <w:lang w:val="uk-UA"/>
        </w:rPr>
        <w:t xml:space="preserve">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w:t>
      </w:r>
      <w:r w:rsidRPr="00952B02">
        <w:rPr>
          <w:rFonts w:ascii="Cambria" w:hAnsi="Cambria"/>
          <w:i/>
          <w:lang w:val="uk-UA"/>
        </w:rPr>
        <w:t>Договором</w:t>
      </w:r>
      <w:r w:rsidRPr="00952B02">
        <w:rPr>
          <w:rFonts w:ascii="Cambria" w:hAnsi="Cambria"/>
          <w:lang w:val="uk-UA"/>
        </w:rPr>
        <w:t xml:space="preserve"> та чинним законодавством порядку;</w:t>
      </w:r>
    </w:p>
    <w:p w:rsidR="00D736DA" w:rsidRPr="00952B02" w:rsidRDefault="00D736DA" w:rsidP="000F60EF">
      <w:pPr>
        <w:pStyle w:val="aa"/>
        <w:numPr>
          <w:ilvl w:val="2"/>
          <w:numId w:val="8"/>
        </w:numPr>
        <w:tabs>
          <w:tab w:val="left" w:pos="709"/>
        </w:tabs>
        <w:spacing w:after="0" w:line="240" w:lineRule="auto"/>
        <w:ind w:left="709"/>
        <w:jc w:val="both"/>
        <w:rPr>
          <w:rFonts w:ascii="Cambria" w:hAnsi="Cambria"/>
          <w:lang w:val="uk-UA"/>
        </w:rPr>
      </w:pPr>
      <w:r w:rsidRPr="00952B02">
        <w:rPr>
          <w:rFonts w:ascii="Cambria" w:hAnsi="Cambria"/>
          <w:lang w:val="uk-UA"/>
        </w:rPr>
        <w:t>проводити звіряння фактичних розрахунків з підписанням відповідного акта звірки розрахунків;</w:t>
      </w:r>
    </w:p>
    <w:p w:rsidR="00D736DA" w:rsidRPr="00952B02" w:rsidRDefault="00D736DA" w:rsidP="000F60EF">
      <w:pPr>
        <w:pStyle w:val="aa"/>
        <w:numPr>
          <w:ilvl w:val="2"/>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отримувати відшкодування збитків, понесених у зв'язку з невиконанням або неналежним виконанням </w:t>
      </w:r>
      <w:r w:rsidRPr="00952B02">
        <w:rPr>
          <w:rFonts w:ascii="Cambria" w:hAnsi="Cambria"/>
          <w:i/>
          <w:lang w:val="uk-UA"/>
        </w:rPr>
        <w:t>Стороною</w:t>
      </w:r>
      <w:r w:rsidRPr="00952B02">
        <w:rPr>
          <w:rFonts w:ascii="Cambria" w:hAnsi="Cambria"/>
          <w:lang w:val="uk-UA"/>
        </w:rPr>
        <w:t xml:space="preserve">, що порушила свої зобов'язання, відповідно до умов цього </w:t>
      </w:r>
      <w:r w:rsidRPr="00952B02">
        <w:rPr>
          <w:rFonts w:ascii="Cambria" w:hAnsi="Cambria"/>
          <w:i/>
          <w:lang w:val="uk-UA"/>
        </w:rPr>
        <w:t>Договору</w:t>
      </w:r>
      <w:r w:rsidRPr="00952B02">
        <w:rPr>
          <w:rFonts w:ascii="Cambria" w:hAnsi="Cambria"/>
          <w:lang w:val="uk-UA"/>
        </w:rPr>
        <w:t xml:space="preserve"> та чинного законодавства;</w:t>
      </w:r>
    </w:p>
    <w:p w:rsidR="00D736DA" w:rsidRPr="00952B02" w:rsidRDefault="00D736DA" w:rsidP="000F60EF">
      <w:pPr>
        <w:pStyle w:val="aa"/>
        <w:numPr>
          <w:ilvl w:val="2"/>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інші права, передбачені чинним законодавством (в тому числі </w:t>
      </w:r>
      <w:r w:rsidRPr="00952B02">
        <w:rPr>
          <w:rFonts w:ascii="Cambria" w:hAnsi="Cambria"/>
          <w:i/>
          <w:lang w:val="uk-UA"/>
        </w:rPr>
        <w:t>Правилами</w:t>
      </w:r>
      <w:r w:rsidRPr="00952B02">
        <w:rPr>
          <w:rFonts w:ascii="Cambria" w:hAnsi="Cambria"/>
          <w:lang w:val="uk-UA"/>
        </w:rPr>
        <w:t xml:space="preserve">) і цим </w:t>
      </w:r>
      <w:r w:rsidRPr="00952B02">
        <w:rPr>
          <w:rFonts w:ascii="Cambria" w:hAnsi="Cambria"/>
          <w:i/>
          <w:lang w:val="uk-UA"/>
        </w:rPr>
        <w:t>Договором.</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i/>
          <w:lang w:val="uk-UA"/>
        </w:rPr>
        <w:t>Сторони</w:t>
      </w:r>
      <w:r w:rsidRPr="00952B02">
        <w:rPr>
          <w:rFonts w:ascii="Cambria" w:hAnsi="Cambria"/>
          <w:lang w:val="uk-UA"/>
        </w:rPr>
        <w:t xml:space="preserve"> за </w:t>
      </w:r>
      <w:r w:rsidRPr="00952B02">
        <w:rPr>
          <w:rFonts w:ascii="Cambria" w:hAnsi="Cambria"/>
          <w:i/>
          <w:lang w:val="uk-UA"/>
        </w:rPr>
        <w:t>Договором</w:t>
      </w:r>
      <w:r>
        <w:rPr>
          <w:rFonts w:ascii="Cambria" w:hAnsi="Cambria"/>
          <w:i/>
          <w:lang w:val="uk-UA"/>
        </w:rPr>
        <w:t xml:space="preserve"> </w:t>
      </w:r>
      <w:r w:rsidRPr="00952B02">
        <w:rPr>
          <w:rFonts w:ascii="Cambria" w:hAnsi="Cambria"/>
          <w:lang w:val="uk-UA"/>
        </w:rPr>
        <w:t>зобов'язуються:</w:t>
      </w:r>
    </w:p>
    <w:p w:rsidR="00D736DA" w:rsidRPr="00952B02" w:rsidRDefault="00D736DA" w:rsidP="000F60EF">
      <w:pPr>
        <w:pStyle w:val="aa"/>
        <w:numPr>
          <w:ilvl w:val="2"/>
          <w:numId w:val="8"/>
        </w:numPr>
        <w:tabs>
          <w:tab w:val="left" w:pos="426"/>
        </w:tabs>
        <w:spacing w:after="0" w:line="240" w:lineRule="auto"/>
        <w:ind w:left="709"/>
        <w:jc w:val="both"/>
        <w:rPr>
          <w:rFonts w:ascii="Cambria" w:hAnsi="Cambria"/>
          <w:lang w:val="uk-UA"/>
        </w:rPr>
      </w:pPr>
      <w:r w:rsidRPr="00952B02">
        <w:rPr>
          <w:rFonts w:ascii="Cambria" w:hAnsi="Cambria"/>
          <w:lang w:val="uk-UA"/>
        </w:rPr>
        <w:t xml:space="preserve">забезпечувати своєчасну та повну оплату за придбану електричну енергію згідно з умовами цього </w:t>
      </w:r>
      <w:r w:rsidRPr="00952B02">
        <w:rPr>
          <w:rFonts w:ascii="Cambria" w:hAnsi="Cambria"/>
          <w:i/>
          <w:lang w:val="uk-UA"/>
        </w:rPr>
        <w:t>Договору;</w:t>
      </w:r>
    </w:p>
    <w:p w:rsidR="00D736DA" w:rsidRPr="00952B02" w:rsidRDefault="00D736DA" w:rsidP="000F60EF">
      <w:pPr>
        <w:pStyle w:val="aa"/>
        <w:numPr>
          <w:ilvl w:val="2"/>
          <w:numId w:val="8"/>
        </w:numPr>
        <w:tabs>
          <w:tab w:val="left" w:pos="426"/>
        </w:tabs>
        <w:spacing w:after="0" w:line="240" w:lineRule="auto"/>
        <w:ind w:left="709"/>
        <w:jc w:val="both"/>
        <w:rPr>
          <w:rFonts w:ascii="Cambria" w:hAnsi="Cambria"/>
          <w:lang w:val="uk-UA"/>
        </w:rPr>
      </w:pPr>
      <w:r w:rsidRPr="00952B02">
        <w:rPr>
          <w:rFonts w:ascii="Cambria" w:hAnsi="Cambria"/>
          <w:lang w:val="uk-UA"/>
        </w:rPr>
        <w:t>не пізніше 18:00 за два дні до торгового дня (Д-2)</w:t>
      </w:r>
      <w:r>
        <w:rPr>
          <w:rFonts w:ascii="Cambria" w:hAnsi="Cambria"/>
          <w:lang w:val="uk-UA"/>
        </w:rPr>
        <w:t xml:space="preserve"> </w:t>
      </w:r>
      <w:r w:rsidRPr="00952B02">
        <w:rPr>
          <w:rFonts w:ascii="Cambria" w:hAnsi="Cambria"/>
          <w:lang w:val="uk-UA"/>
        </w:rPr>
        <w:t>зареєструвати в електронній платформі</w:t>
      </w:r>
      <w:r w:rsidRPr="00952B02">
        <w:rPr>
          <w:rFonts w:ascii="Cambria" w:hAnsi="Cambria"/>
          <w:shd w:val="clear" w:color="auto" w:fill="FFFFFF"/>
          <w:lang w:val="uk-UA"/>
        </w:rPr>
        <w:t xml:space="preserve">, відповідно до вимог </w:t>
      </w:r>
      <w:r w:rsidRPr="00952B02">
        <w:rPr>
          <w:rFonts w:ascii="Cambria" w:hAnsi="Cambria"/>
          <w:i/>
          <w:shd w:val="clear" w:color="auto" w:fill="FFFFFF"/>
          <w:lang w:val="uk-UA"/>
        </w:rPr>
        <w:t>Правил</w:t>
      </w:r>
      <w:r w:rsidRPr="00952B02">
        <w:rPr>
          <w:rFonts w:ascii="Cambria" w:hAnsi="Cambria"/>
          <w:lang w:val="uk-UA"/>
        </w:rPr>
        <w:t xml:space="preserve"> узгоджені обсяги купівлі-продажу електричної енергії, визначені</w:t>
      </w:r>
      <w:r>
        <w:rPr>
          <w:rFonts w:ascii="Cambria" w:hAnsi="Cambria"/>
          <w:lang w:val="uk-UA"/>
        </w:rPr>
        <w:t xml:space="preserve"> </w:t>
      </w:r>
      <w:r w:rsidRPr="00952B02">
        <w:rPr>
          <w:rFonts w:ascii="Cambria" w:hAnsi="Cambria"/>
          <w:lang w:val="uk-UA"/>
        </w:rPr>
        <w:t xml:space="preserve">у відповідній </w:t>
      </w:r>
      <w:r w:rsidRPr="00952B02">
        <w:rPr>
          <w:rFonts w:ascii="Cambria" w:hAnsi="Cambria"/>
          <w:i/>
          <w:lang w:val="uk-UA"/>
        </w:rPr>
        <w:t>Додатковій угоді</w:t>
      </w:r>
      <w:r w:rsidRPr="00952B02">
        <w:rPr>
          <w:rFonts w:ascii="Cambria" w:hAnsi="Cambria"/>
          <w:lang w:val="uk-UA"/>
        </w:rPr>
        <w:t xml:space="preserve"> до цього</w:t>
      </w:r>
      <w:r>
        <w:rPr>
          <w:rFonts w:ascii="Cambria" w:hAnsi="Cambria"/>
          <w:lang w:val="uk-UA"/>
        </w:rPr>
        <w:t xml:space="preserve"> </w:t>
      </w:r>
      <w:r w:rsidRPr="00952B02">
        <w:rPr>
          <w:rFonts w:ascii="Cambria" w:hAnsi="Cambria"/>
          <w:i/>
          <w:lang w:val="uk-UA"/>
        </w:rPr>
        <w:t>Договору</w:t>
      </w:r>
      <w:r w:rsidRPr="00952B02">
        <w:rPr>
          <w:rFonts w:ascii="Cambria" w:hAnsi="Cambria"/>
          <w:i/>
          <w:shd w:val="clear" w:color="auto" w:fill="FFFFFF"/>
          <w:lang w:val="uk-UA"/>
        </w:rPr>
        <w:t>.</w:t>
      </w:r>
    </w:p>
    <w:p w:rsidR="00D736DA" w:rsidRPr="00952B02" w:rsidRDefault="00D736DA" w:rsidP="000F60EF">
      <w:pPr>
        <w:pStyle w:val="aa"/>
        <w:numPr>
          <w:ilvl w:val="2"/>
          <w:numId w:val="8"/>
        </w:numPr>
        <w:tabs>
          <w:tab w:val="left" w:pos="426"/>
        </w:tabs>
        <w:spacing w:after="0" w:line="240" w:lineRule="auto"/>
        <w:ind w:left="709"/>
        <w:jc w:val="both"/>
        <w:rPr>
          <w:rFonts w:ascii="Cambria" w:hAnsi="Cambria"/>
          <w:lang w:val="uk-UA"/>
        </w:rPr>
      </w:pPr>
      <w:r w:rsidRPr="00952B02">
        <w:rPr>
          <w:rFonts w:ascii="Cambria" w:hAnsi="Cambria"/>
          <w:i/>
          <w:lang w:val="uk-UA"/>
        </w:rPr>
        <w:t>Продавець</w:t>
      </w:r>
      <w:r w:rsidRPr="00952B02">
        <w:rPr>
          <w:rFonts w:ascii="Cambria" w:hAnsi="Cambria"/>
          <w:lang w:val="uk-UA"/>
        </w:rPr>
        <w:t xml:space="preserve"> зобов’язується зареєструвати податкову накладну (розрахунок коригування до неї) відповідно до порядку та строків, визначених законодавством України та виконувати інші обов'язки, покладені на </w:t>
      </w:r>
      <w:r w:rsidRPr="00952B02">
        <w:rPr>
          <w:rFonts w:ascii="Cambria" w:hAnsi="Cambria"/>
          <w:i/>
          <w:lang w:val="uk-UA"/>
        </w:rPr>
        <w:t>Сторони</w:t>
      </w:r>
      <w:r w:rsidRPr="00952B02">
        <w:rPr>
          <w:rFonts w:ascii="Cambria" w:hAnsi="Cambria"/>
          <w:lang w:val="uk-UA"/>
        </w:rPr>
        <w:t xml:space="preserve"> чинним законодавством та/або цим </w:t>
      </w:r>
      <w:r w:rsidRPr="00952B02">
        <w:rPr>
          <w:rFonts w:ascii="Cambria" w:hAnsi="Cambria"/>
          <w:i/>
          <w:lang w:val="uk-UA"/>
        </w:rPr>
        <w:t>Договором.</w:t>
      </w:r>
    </w:p>
    <w:p w:rsidR="00D736DA" w:rsidRPr="00952B02" w:rsidRDefault="00D736DA" w:rsidP="00D736DA">
      <w:pPr>
        <w:tabs>
          <w:tab w:val="left" w:pos="426"/>
        </w:tabs>
        <w:jc w:val="both"/>
        <w:rPr>
          <w:rFonts w:ascii="Cambria" w:hAnsi="Cambria"/>
          <w:highlight w:val="green"/>
        </w:rPr>
      </w:pPr>
    </w:p>
    <w:p w:rsidR="00D736DA" w:rsidRPr="00952B02" w:rsidRDefault="00D736DA" w:rsidP="000F60EF">
      <w:pPr>
        <w:pStyle w:val="aa"/>
        <w:numPr>
          <w:ilvl w:val="0"/>
          <w:numId w:val="8"/>
        </w:numPr>
        <w:tabs>
          <w:tab w:val="left" w:pos="426"/>
        </w:tabs>
        <w:spacing w:after="0" w:line="240" w:lineRule="auto"/>
        <w:jc w:val="both"/>
        <w:rPr>
          <w:rFonts w:ascii="Cambria" w:hAnsi="Cambria"/>
          <w:b/>
          <w:lang w:val="uk-UA"/>
        </w:rPr>
      </w:pPr>
      <w:r w:rsidRPr="00952B02">
        <w:rPr>
          <w:rFonts w:ascii="Cambria" w:hAnsi="Cambria"/>
          <w:b/>
          <w:lang w:val="uk-UA"/>
        </w:rPr>
        <w:t>ВІДПОВІДАЛЬНІСТЬ СТОРІН</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За невиконання або неналежне виконання своїх зобов'язань за цим </w:t>
      </w:r>
      <w:r w:rsidRPr="00952B02">
        <w:rPr>
          <w:rFonts w:ascii="Cambria" w:hAnsi="Cambria"/>
          <w:i/>
          <w:lang w:val="uk-UA"/>
        </w:rPr>
        <w:t>Договором</w:t>
      </w:r>
      <w:r>
        <w:rPr>
          <w:rFonts w:ascii="Cambria" w:hAnsi="Cambria"/>
          <w:i/>
          <w:lang w:val="uk-UA"/>
        </w:rPr>
        <w:t xml:space="preserve"> </w:t>
      </w:r>
      <w:r w:rsidRPr="00952B02">
        <w:rPr>
          <w:rFonts w:ascii="Cambria" w:hAnsi="Cambria"/>
          <w:i/>
          <w:lang w:val="uk-UA"/>
        </w:rPr>
        <w:t>Сторони</w:t>
      </w:r>
      <w:r w:rsidRPr="00952B02">
        <w:rPr>
          <w:rFonts w:ascii="Cambria" w:hAnsi="Cambria"/>
          <w:lang w:val="uk-UA"/>
        </w:rPr>
        <w:t xml:space="preserve"> несуть відповідальність, передбачену цим </w:t>
      </w:r>
      <w:r w:rsidRPr="00952B02">
        <w:rPr>
          <w:rFonts w:ascii="Cambria" w:hAnsi="Cambria"/>
          <w:i/>
          <w:lang w:val="uk-UA"/>
        </w:rPr>
        <w:t>Договором</w:t>
      </w:r>
      <w:r w:rsidRPr="00952B02">
        <w:rPr>
          <w:rFonts w:ascii="Cambria" w:hAnsi="Cambria"/>
          <w:lang w:val="uk-UA"/>
        </w:rPr>
        <w:t xml:space="preserve"> та чинним законодавством.</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i/>
          <w:lang w:val="uk-UA"/>
        </w:rPr>
        <w:t>Сторони</w:t>
      </w:r>
      <w:r w:rsidRPr="00952B02">
        <w:rPr>
          <w:rFonts w:ascii="Cambria" w:hAnsi="Cambria"/>
          <w:lang w:val="uk-UA"/>
        </w:rPr>
        <w:t xml:space="preserve"> зобов’язані відшкодувати документально доведені збитки, понесені іншою </w:t>
      </w:r>
      <w:r w:rsidRPr="00952B02">
        <w:rPr>
          <w:rFonts w:ascii="Cambria" w:hAnsi="Cambria"/>
          <w:i/>
          <w:lang w:val="uk-UA"/>
        </w:rPr>
        <w:t>Стороною</w:t>
      </w:r>
      <w:r w:rsidRPr="00952B02">
        <w:rPr>
          <w:rFonts w:ascii="Cambria" w:hAnsi="Cambria"/>
          <w:lang w:val="uk-UA"/>
        </w:rPr>
        <w:t xml:space="preserve"> внаслідок порушення умов </w:t>
      </w:r>
      <w:r w:rsidRPr="00952B02">
        <w:rPr>
          <w:rFonts w:ascii="Cambria" w:hAnsi="Cambria"/>
          <w:i/>
          <w:lang w:val="uk-UA"/>
        </w:rPr>
        <w:t>Договору.</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За несвоєчасне виконання грошових зобов’язань за цим </w:t>
      </w:r>
      <w:r w:rsidRPr="00952B02">
        <w:rPr>
          <w:rFonts w:ascii="Cambria" w:hAnsi="Cambria"/>
          <w:i/>
          <w:lang w:val="uk-UA"/>
        </w:rPr>
        <w:t>Договором Сторона</w:t>
      </w:r>
      <w:r w:rsidRPr="00952B02">
        <w:rPr>
          <w:rFonts w:ascii="Cambria" w:hAnsi="Cambria"/>
          <w:lang w:val="uk-UA"/>
        </w:rPr>
        <w:t xml:space="preserve">, яка допустила таке несвоєчасне виконання, сплачує протилежній </w:t>
      </w:r>
      <w:r w:rsidRPr="00952B02">
        <w:rPr>
          <w:rFonts w:ascii="Cambria" w:hAnsi="Cambria"/>
          <w:i/>
          <w:lang w:val="uk-UA"/>
        </w:rPr>
        <w:t>Стороні</w:t>
      </w:r>
      <w:r w:rsidRPr="00952B02">
        <w:rPr>
          <w:rFonts w:ascii="Cambria" w:hAnsi="Cambria"/>
          <w:lang w:val="uk-UA"/>
        </w:rPr>
        <w:t xml:space="preserve"> пеню у розмірі подвійної облікової ставки Національного банку України, що діяла в період, за який сплачується пеня, від суми несвоєчасно виконаного (не виконаного) грошового зобов’язання, за кожен день прострочення. </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У разі не здійснення однією із </w:t>
      </w:r>
      <w:r w:rsidRPr="00952B02">
        <w:rPr>
          <w:rFonts w:ascii="Cambria" w:hAnsi="Cambria"/>
          <w:i/>
          <w:lang w:val="uk-UA"/>
        </w:rPr>
        <w:t>Сторін</w:t>
      </w:r>
      <w:r w:rsidRPr="00952B02">
        <w:rPr>
          <w:rFonts w:ascii="Cambria" w:hAnsi="Cambria"/>
          <w:lang w:val="uk-UA"/>
        </w:rPr>
        <w:t xml:space="preserve"> реєстрації обсягів по кожній добі постачання на електронній платформі </w:t>
      </w:r>
      <w:r w:rsidRPr="00952B02">
        <w:rPr>
          <w:rFonts w:ascii="Cambria" w:hAnsi="Cambria"/>
          <w:i/>
          <w:lang w:val="uk-UA"/>
        </w:rPr>
        <w:t>оператора системи передачі</w:t>
      </w:r>
      <w:r w:rsidRPr="00952B02">
        <w:rPr>
          <w:rFonts w:ascii="Cambria" w:hAnsi="Cambria"/>
          <w:lang w:val="uk-UA"/>
        </w:rPr>
        <w:t xml:space="preserve"> до 10.00за один день до торгового дня (Д-1) або реєстрацією відмінного значення (обсягів) поданих на електрону платформу </w:t>
      </w:r>
      <w:r w:rsidRPr="00952B02">
        <w:rPr>
          <w:rFonts w:ascii="Cambria" w:hAnsi="Cambria"/>
          <w:i/>
          <w:lang w:val="uk-UA"/>
        </w:rPr>
        <w:lastRenderedPageBreak/>
        <w:t>оператора системи передачі</w:t>
      </w:r>
      <w:r>
        <w:rPr>
          <w:rFonts w:ascii="Cambria" w:hAnsi="Cambria"/>
          <w:i/>
          <w:lang w:val="uk-UA"/>
        </w:rPr>
        <w:t xml:space="preserve"> </w:t>
      </w:r>
      <w:r w:rsidRPr="00952B02">
        <w:rPr>
          <w:rFonts w:ascii="Cambria" w:hAnsi="Cambria"/>
          <w:lang w:val="uk-UA"/>
        </w:rPr>
        <w:t>від значень (обсягів), погоджених</w:t>
      </w:r>
      <w:r>
        <w:rPr>
          <w:rFonts w:ascii="Cambria" w:hAnsi="Cambria"/>
          <w:lang w:val="uk-UA"/>
        </w:rPr>
        <w:t xml:space="preserve"> </w:t>
      </w:r>
      <w:r w:rsidRPr="00952B02">
        <w:rPr>
          <w:rFonts w:ascii="Cambria" w:hAnsi="Cambria"/>
          <w:i/>
          <w:lang w:val="uk-UA"/>
        </w:rPr>
        <w:t>Сторонами</w:t>
      </w:r>
      <w:r w:rsidRPr="00952B02">
        <w:rPr>
          <w:rFonts w:ascii="Cambria" w:hAnsi="Cambria"/>
          <w:lang w:val="uk-UA"/>
        </w:rPr>
        <w:t xml:space="preserve"> у відповідній</w:t>
      </w:r>
      <w:r>
        <w:rPr>
          <w:rFonts w:ascii="Cambria" w:hAnsi="Cambria"/>
          <w:lang w:val="uk-UA"/>
        </w:rPr>
        <w:t xml:space="preserve"> </w:t>
      </w:r>
      <w:r w:rsidRPr="00952B02">
        <w:rPr>
          <w:rFonts w:ascii="Cambria" w:hAnsi="Cambria"/>
          <w:i/>
          <w:lang w:val="uk-UA"/>
        </w:rPr>
        <w:t>Додатковій угоді</w:t>
      </w:r>
      <w:r w:rsidRPr="00952B02">
        <w:rPr>
          <w:rFonts w:ascii="Cambria" w:hAnsi="Cambria"/>
          <w:lang w:val="uk-UA"/>
        </w:rPr>
        <w:t xml:space="preserve"> до </w:t>
      </w:r>
      <w:r w:rsidRPr="00952B02">
        <w:rPr>
          <w:rFonts w:ascii="Cambria" w:hAnsi="Cambria"/>
          <w:i/>
          <w:lang w:val="uk-UA"/>
        </w:rPr>
        <w:t>Договору</w:t>
      </w:r>
      <w:r w:rsidRPr="00952B02">
        <w:rPr>
          <w:rFonts w:ascii="Cambria" w:hAnsi="Cambria"/>
          <w:lang w:val="uk-UA"/>
        </w:rPr>
        <w:t xml:space="preserve">, що призвело до отримання </w:t>
      </w:r>
      <w:r w:rsidRPr="00952B02">
        <w:rPr>
          <w:rFonts w:ascii="Cambria" w:hAnsi="Cambria"/>
          <w:i/>
          <w:lang w:val="uk-UA"/>
        </w:rPr>
        <w:t xml:space="preserve">Сторонами </w:t>
      </w:r>
      <w:r w:rsidRPr="00952B02">
        <w:rPr>
          <w:rFonts w:ascii="Cambria" w:hAnsi="Cambria"/>
          <w:lang w:val="uk-UA"/>
        </w:rPr>
        <w:t xml:space="preserve">повідомлення на електронній платформі </w:t>
      </w:r>
      <w:r w:rsidRPr="00952B02">
        <w:rPr>
          <w:rFonts w:ascii="Cambria" w:hAnsi="Cambria"/>
          <w:i/>
          <w:lang w:val="uk-UA"/>
        </w:rPr>
        <w:t>Оператора системи передачі</w:t>
      </w:r>
      <w:r w:rsidRPr="00952B02">
        <w:rPr>
          <w:rFonts w:ascii="Cambria" w:hAnsi="Cambria"/>
          <w:lang w:val="uk-UA"/>
        </w:rPr>
        <w:t xml:space="preserve"> по торговій зоні «Об’єднана енергосистема України» та/або по торговій зоні «Острів Бурштинської ТЕС», що надані для реєстрації неоднакові обсяги електричної енергії є недійсними та автоматично відхилені, вартість таких обсягів розраховується по ціні небалансів та продається</w:t>
      </w:r>
      <w:r>
        <w:rPr>
          <w:rFonts w:ascii="Cambria" w:hAnsi="Cambria"/>
          <w:lang w:val="uk-UA"/>
        </w:rPr>
        <w:t xml:space="preserve"> </w:t>
      </w:r>
      <w:r w:rsidRPr="00952B02">
        <w:rPr>
          <w:rFonts w:ascii="Cambria" w:hAnsi="Cambria"/>
          <w:i/>
          <w:lang w:val="uk-UA"/>
        </w:rPr>
        <w:t>Стороні</w:t>
      </w:r>
      <w:r w:rsidRPr="00952B02">
        <w:rPr>
          <w:rFonts w:ascii="Cambria" w:hAnsi="Cambria"/>
          <w:lang w:val="uk-UA"/>
        </w:rPr>
        <w:t xml:space="preserve">, дії якої привели до отримання </w:t>
      </w:r>
      <w:r w:rsidRPr="00952B02">
        <w:rPr>
          <w:rFonts w:ascii="Cambria" w:hAnsi="Cambria"/>
          <w:i/>
          <w:lang w:val="uk-UA"/>
        </w:rPr>
        <w:t xml:space="preserve">Сторонами </w:t>
      </w:r>
      <w:r w:rsidRPr="00952B02">
        <w:rPr>
          <w:rFonts w:ascii="Cambria" w:hAnsi="Cambria"/>
          <w:lang w:val="uk-UA"/>
        </w:rPr>
        <w:t xml:space="preserve">відповідного повідомлення на електронній платформі </w:t>
      </w:r>
      <w:r w:rsidRPr="00952B02">
        <w:rPr>
          <w:rFonts w:ascii="Cambria" w:hAnsi="Cambria"/>
          <w:i/>
          <w:lang w:val="uk-UA"/>
        </w:rPr>
        <w:t>Оператора системи передачі</w:t>
      </w:r>
      <w:r w:rsidRPr="00952B02">
        <w:rPr>
          <w:rFonts w:ascii="Cambria" w:hAnsi="Cambria"/>
          <w:lang w:val="uk-UA"/>
        </w:rPr>
        <w:t>.</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Штрафні санкції підлягають сплаті протягом 5 (п’яти) робочих днів з дати виставлення відповідного рахунку на сплату штрафних санкцій.</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Для цілей </w:t>
      </w:r>
      <w:r w:rsidRPr="00952B02">
        <w:rPr>
          <w:rFonts w:ascii="Cambria" w:hAnsi="Cambria"/>
          <w:i/>
          <w:lang w:val="uk-UA"/>
        </w:rPr>
        <w:t xml:space="preserve">Договору Сторони </w:t>
      </w:r>
      <w:r w:rsidRPr="00952B02">
        <w:rPr>
          <w:rFonts w:ascii="Cambria" w:hAnsi="Cambria"/>
          <w:lang w:val="uk-UA"/>
        </w:rPr>
        <w:t xml:space="preserve">не є учасниками однієї балансуючої групи і кожна зі </w:t>
      </w:r>
      <w:r w:rsidRPr="00952B02">
        <w:rPr>
          <w:rFonts w:ascii="Cambria" w:hAnsi="Cambria"/>
          <w:i/>
          <w:lang w:val="uk-UA"/>
        </w:rPr>
        <w:t xml:space="preserve">Сторін </w:t>
      </w:r>
      <w:r w:rsidRPr="00952B02">
        <w:rPr>
          <w:rFonts w:ascii="Cambria" w:hAnsi="Cambria"/>
          <w:lang w:val="uk-UA"/>
        </w:rPr>
        <w:t xml:space="preserve">є стороною, відповідальною за баланс перед </w:t>
      </w:r>
      <w:r w:rsidRPr="00952B02">
        <w:rPr>
          <w:rFonts w:ascii="Cambria" w:hAnsi="Cambria"/>
          <w:i/>
          <w:lang w:val="uk-UA"/>
        </w:rPr>
        <w:t>оператором системи передачі</w:t>
      </w:r>
      <w:r w:rsidRPr="00952B02">
        <w:rPr>
          <w:rFonts w:ascii="Cambria" w:hAnsi="Cambria"/>
          <w:lang w:val="uk-UA"/>
        </w:rPr>
        <w:t>.</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У випадку порушення умов оплати, визначених цим</w:t>
      </w:r>
      <w:r>
        <w:rPr>
          <w:rFonts w:ascii="Cambria" w:hAnsi="Cambria"/>
          <w:lang w:val="uk-UA"/>
        </w:rPr>
        <w:t xml:space="preserve"> </w:t>
      </w:r>
      <w:r w:rsidRPr="00952B02">
        <w:rPr>
          <w:rFonts w:ascii="Cambria" w:hAnsi="Cambria"/>
          <w:i/>
          <w:lang w:val="uk-UA"/>
        </w:rPr>
        <w:t>Договором</w:t>
      </w:r>
      <w:r w:rsidRPr="00952B02">
        <w:rPr>
          <w:rFonts w:ascii="Cambria" w:hAnsi="Cambria"/>
          <w:lang w:val="uk-UA"/>
        </w:rPr>
        <w:t xml:space="preserve">, </w:t>
      </w:r>
      <w:r w:rsidRPr="00952B02">
        <w:rPr>
          <w:rFonts w:ascii="Cambria" w:hAnsi="Cambria"/>
          <w:i/>
          <w:lang w:val="uk-UA"/>
        </w:rPr>
        <w:t xml:space="preserve">Продавець </w:t>
      </w:r>
      <w:r w:rsidRPr="00952B02">
        <w:rPr>
          <w:rFonts w:ascii="Cambria" w:hAnsi="Cambria"/>
          <w:lang w:val="uk-UA"/>
        </w:rPr>
        <w:t>має право не реєструвати в електронній платформі, обсяг електричної енергії, який зазначений у відповідній</w:t>
      </w:r>
      <w:r>
        <w:rPr>
          <w:rFonts w:ascii="Cambria" w:hAnsi="Cambria"/>
          <w:lang w:val="uk-UA"/>
        </w:rPr>
        <w:t xml:space="preserve"> </w:t>
      </w:r>
      <w:r w:rsidRPr="00952B02">
        <w:rPr>
          <w:rFonts w:ascii="Cambria" w:hAnsi="Cambria"/>
          <w:i/>
          <w:lang w:val="uk-UA"/>
        </w:rPr>
        <w:t>Додатковій угоді</w:t>
      </w:r>
      <w:r w:rsidRPr="00952B02">
        <w:rPr>
          <w:rFonts w:ascii="Cambria" w:hAnsi="Cambria"/>
          <w:lang w:val="uk-UA"/>
        </w:rPr>
        <w:t xml:space="preserve"> до</w:t>
      </w:r>
      <w:r>
        <w:rPr>
          <w:rFonts w:ascii="Cambria" w:hAnsi="Cambria"/>
          <w:lang w:val="uk-UA"/>
        </w:rPr>
        <w:t xml:space="preserve"> </w:t>
      </w:r>
      <w:r w:rsidRPr="00952B02">
        <w:rPr>
          <w:rFonts w:ascii="Cambria" w:hAnsi="Cambria"/>
          <w:i/>
          <w:lang w:val="uk-UA"/>
        </w:rPr>
        <w:t>Договору</w:t>
      </w:r>
      <w:r w:rsidRPr="00952B02">
        <w:rPr>
          <w:rFonts w:ascii="Cambria" w:hAnsi="Cambria"/>
          <w:lang w:val="uk-UA"/>
        </w:rPr>
        <w:t xml:space="preserve">. При цьому, відповідальність до </w:t>
      </w:r>
      <w:r w:rsidRPr="00952B02">
        <w:rPr>
          <w:rFonts w:ascii="Cambria" w:hAnsi="Cambria"/>
          <w:i/>
          <w:lang w:val="uk-UA"/>
        </w:rPr>
        <w:t>Продавця</w:t>
      </w:r>
      <w:r>
        <w:rPr>
          <w:rFonts w:ascii="Cambria" w:hAnsi="Cambria"/>
          <w:i/>
          <w:lang w:val="uk-UA"/>
        </w:rPr>
        <w:t xml:space="preserve"> </w:t>
      </w:r>
      <w:r w:rsidRPr="00952B02">
        <w:rPr>
          <w:rFonts w:ascii="Cambria" w:hAnsi="Cambria"/>
          <w:lang w:val="uk-UA"/>
        </w:rPr>
        <w:t>за нездійснення реєстрації зазначеного обсягу не застосовується.</w:t>
      </w:r>
    </w:p>
    <w:p w:rsidR="00D736DA" w:rsidRPr="00952B02" w:rsidRDefault="00D736DA" w:rsidP="00D736DA">
      <w:pPr>
        <w:tabs>
          <w:tab w:val="left" w:pos="426"/>
        </w:tabs>
        <w:jc w:val="both"/>
        <w:rPr>
          <w:rFonts w:ascii="Cambria" w:hAnsi="Cambria"/>
          <w:highlight w:val="green"/>
        </w:rPr>
      </w:pPr>
    </w:p>
    <w:p w:rsidR="00D736DA" w:rsidRPr="00952B02" w:rsidRDefault="00D736DA" w:rsidP="000F60EF">
      <w:pPr>
        <w:pStyle w:val="aa"/>
        <w:numPr>
          <w:ilvl w:val="0"/>
          <w:numId w:val="8"/>
        </w:numPr>
        <w:tabs>
          <w:tab w:val="left" w:pos="426"/>
        </w:tabs>
        <w:spacing w:after="0" w:line="240" w:lineRule="auto"/>
        <w:jc w:val="both"/>
        <w:rPr>
          <w:rFonts w:ascii="Cambria" w:hAnsi="Cambria"/>
          <w:b/>
          <w:lang w:val="uk-UA"/>
        </w:rPr>
      </w:pPr>
      <w:r w:rsidRPr="00952B02">
        <w:rPr>
          <w:rFonts w:ascii="Cambria" w:hAnsi="Cambria"/>
          <w:b/>
          <w:lang w:val="uk-UA"/>
        </w:rPr>
        <w:t>ПОРЯДОК РОЗВ'ЯЗАННЯ СПОРІВ</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Усі спори та розбіжності, що можуть виникнути із виконання умов цього </w:t>
      </w:r>
      <w:r w:rsidRPr="00952B02">
        <w:rPr>
          <w:rFonts w:ascii="Cambria" w:hAnsi="Cambria"/>
          <w:i/>
          <w:lang w:val="uk-UA"/>
        </w:rPr>
        <w:t>Договору,</w:t>
      </w:r>
      <w:r w:rsidRPr="00952B02">
        <w:rPr>
          <w:rFonts w:ascii="Cambria" w:hAnsi="Cambria"/>
          <w:lang w:val="uk-UA"/>
        </w:rPr>
        <w:t xml:space="preserve"> мають вирішуватись та узгоджуватись між </w:t>
      </w:r>
      <w:r w:rsidRPr="00952B02">
        <w:rPr>
          <w:rFonts w:ascii="Cambria" w:hAnsi="Cambria"/>
          <w:i/>
          <w:lang w:val="uk-UA"/>
        </w:rPr>
        <w:t>Сторонами</w:t>
      </w:r>
      <w:r w:rsidRPr="00952B02">
        <w:rPr>
          <w:rFonts w:ascii="Cambria" w:hAnsi="Cambria"/>
          <w:lang w:val="uk-UA"/>
        </w:rPr>
        <w:t xml:space="preserve"> у відповідності до законодавства України. </w:t>
      </w:r>
    </w:p>
    <w:p w:rsidR="00D736DA" w:rsidRPr="00D736DA" w:rsidRDefault="00D736DA" w:rsidP="00D736DA">
      <w:pPr>
        <w:tabs>
          <w:tab w:val="left" w:pos="426"/>
        </w:tabs>
        <w:ind w:firstLine="567"/>
        <w:jc w:val="both"/>
        <w:rPr>
          <w:rFonts w:ascii="Cambria" w:hAnsi="Cambria"/>
          <w:b/>
          <w:highlight w:val="green"/>
          <w:lang w:val="uk-UA"/>
        </w:rPr>
      </w:pPr>
    </w:p>
    <w:p w:rsidR="00D736DA" w:rsidRPr="00952B02" w:rsidRDefault="00D736DA" w:rsidP="000F60EF">
      <w:pPr>
        <w:pStyle w:val="aa"/>
        <w:numPr>
          <w:ilvl w:val="0"/>
          <w:numId w:val="8"/>
        </w:numPr>
        <w:tabs>
          <w:tab w:val="left" w:pos="426"/>
        </w:tabs>
        <w:spacing w:after="0" w:line="240" w:lineRule="auto"/>
        <w:jc w:val="both"/>
        <w:rPr>
          <w:rFonts w:ascii="Cambria" w:hAnsi="Cambria"/>
          <w:b/>
          <w:lang w:val="uk-UA"/>
        </w:rPr>
      </w:pPr>
      <w:r w:rsidRPr="00952B02">
        <w:rPr>
          <w:rFonts w:ascii="Cambria" w:hAnsi="Cambria"/>
          <w:b/>
          <w:lang w:val="uk-UA"/>
        </w:rPr>
        <w:t>ОБСТАВИНИ НЕПЕРЕБРНОЇ СИЛИ</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Сторони звільняються від відповідальності за часткове або повне невиконання зобов'язань за цим </w:t>
      </w:r>
      <w:r w:rsidRPr="00952B02">
        <w:rPr>
          <w:rFonts w:ascii="Cambria" w:hAnsi="Cambria"/>
          <w:i/>
          <w:lang w:val="uk-UA"/>
        </w:rPr>
        <w:t>Договором</w:t>
      </w:r>
      <w:r w:rsidRPr="00952B02">
        <w:rPr>
          <w:rFonts w:ascii="Cambria" w:hAnsi="Cambria"/>
          <w:lang w:val="uk-UA"/>
        </w:rPr>
        <w:t>, якщо це невиконання є наслідком</w:t>
      </w:r>
      <w:r>
        <w:rPr>
          <w:rFonts w:ascii="Cambria" w:hAnsi="Cambria"/>
          <w:lang w:val="uk-UA"/>
        </w:rPr>
        <w:t xml:space="preserve"> </w:t>
      </w:r>
      <w:r w:rsidRPr="00952B02">
        <w:rPr>
          <w:rFonts w:ascii="Cambria" w:hAnsi="Cambria"/>
          <w:lang w:val="uk-UA"/>
        </w:rPr>
        <w:t>обставин непереборної сили.</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Під обставинами непереборної сили розуміють надзвичайні та невідворотні обставини, що об'єктивно унеможливлюють виконання зобов'язань, передбачених умовами цього </w:t>
      </w:r>
      <w:r w:rsidRPr="00952B02">
        <w:rPr>
          <w:rFonts w:ascii="Cambria" w:hAnsi="Cambria"/>
          <w:i/>
          <w:lang w:val="uk-UA"/>
        </w:rPr>
        <w:t>Договору,</w:t>
      </w:r>
      <w:r w:rsidRPr="00952B02">
        <w:rPr>
          <w:rFonts w:ascii="Cambria" w:hAnsi="Cambria"/>
          <w:lang w:val="uk-UA"/>
        </w:rPr>
        <w:t xml:space="preserve"> та які виникли після укладання цього </w:t>
      </w:r>
      <w:r w:rsidRPr="00952B02">
        <w:rPr>
          <w:rFonts w:ascii="Cambria" w:hAnsi="Cambria"/>
          <w:i/>
          <w:lang w:val="uk-UA"/>
        </w:rPr>
        <w:t>Договору</w:t>
      </w:r>
      <w:r w:rsidRPr="00952B02">
        <w:rPr>
          <w:rFonts w:ascii="Cambria" w:hAnsi="Cambria"/>
          <w:lang w:val="uk-UA"/>
        </w:rPr>
        <w:t xml:space="preserve"> поза волею та бажанням</w:t>
      </w:r>
      <w:r>
        <w:rPr>
          <w:rFonts w:ascii="Cambria" w:hAnsi="Cambria"/>
          <w:lang w:val="uk-UA"/>
        </w:rPr>
        <w:t xml:space="preserve"> </w:t>
      </w:r>
      <w:r w:rsidRPr="00952B02">
        <w:rPr>
          <w:rFonts w:ascii="Cambria" w:hAnsi="Cambria"/>
          <w:i/>
          <w:lang w:val="uk-UA"/>
        </w:rPr>
        <w:t>Сторін (Сторони),</w:t>
      </w:r>
      <w:r w:rsidRPr="00952B02">
        <w:rPr>
          <w:rFonts w:ascii="Cambria" w:hAnsi="Cambria"/>
          <w:lang w:val="uk-UA"/>
        </w:rPr>
        <w:t xml:space="preserve">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w:t>
      </w:r>
      <w:r w:rsidRPr="00952B02">
        <w:rPr>
          <w:rFonts w:ascii="Cambria" w:hAnsi="Cambria"/>
          <w:i/>
          <w:lang w:val="uk-UA"/>
        </w:rPr>
        <w:t>Стороною</w:t>
      </w:r>
      <w:r w:rsidRPr="00952B02">
        <w:rPr>
          <w:rFonts w:ascii="Cambria" w:hAnsi="Cambria"/>
          <w:lang w:val="uk-UA"/>
        </w:rPr>
        <w:t xml:space="preserve"> своїх зобов’язань за </w:t>
      </w:r>
      <w:r w:rsidRPr="00952B02">
        <w:rPr>
          <w:rFonts w:ascii="Cambria" w:hAnsi="Cambria"/>
          <w:i/>
          <w:lang w:val="uk-UA"/>
        </w:rPr>
        <w:t>Договором</w:t>
      </w:r>
      <w:r w:rsidRPr="00952B02">
        <w:rPr>
          <w:rFonts w:ascii="Cambria" w:hAnsi="Cambria"/>
          <w:lang w:val="uk-UA"/>
        </w:rPr>
        <w:t>.</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Строки та терміни виконання зобов'язань за цим </w:t>
      </w:r>
      <w:r w:rsidRPr="00952B02">
        <w:rPr>
          <w:rFonts w:ascii="Cambria" w:hAnsi="Cambria"/>
          <w:i/>
          <w:lang w:val="uk-UA"/>
        </w:rPr>
        <w:t>Договором</w:t>
      </w:r>
      <w:r w:rsidRPr="00952B02">
        <w:rPr>
          <w:rFonts w:ascii="Cambria" w:hAnsi="Cambria"/>
          <w:lang w:val="uk-UA"/>
        </w:rPr>
        <w:t xml:space="preserve"> відкладаються на строк дії обставин непереборної сили. У разі наявності довгострокових обставин непереборної сили (строком дії понад три місяці) </w:t>
      </w:r>
      <w:r w:rsidRPr="00952B02">
        <w:rPr>
          <w:rFonts w:ascii="Cambria" w:hAnsi="Cambria"/>
          <w:i/>
          <w:lang w:val="uk-UA"/>
        </w:rPr>
        <w:t>Сторони</w:t>
      </w:r>
      <w:r w:rsidRPr="00952B02">
        <w:rPr>
          <w:rFonts w:ascii="Cambria" w:hAnsi="Cambria"/>
          <w:lang w:val="uk-UA"/>
        </w:rPr>
        <w:t xml:space="preserve"> проводять взаємні перемовини і вирішують питання доцільності продовження цього </w:t>
      </w:r>
      <w:r w:rsidRPr="00952B02">
        <w:rPr>
          <w:rFonts w:ascii="Cambria" w:hAnsi="Cambria"/>
          <w:i/>
          <w:lang w:val="uk-UA"/>
        </w:rPr>
        <w:t>Договору</w:t>
      </w:r>
      <w:r w:rsidRPr="00952B02">
        <w:rPr>
          <w:rFonts w:ascii="Cambria" w:hAnsi="Cambria"/>
          <w:lang w:val="uk-UA"/>
        </w:rPr>
        <w:t>, про що укладають додаткову угоду.</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i/>
          <w:lang w:val="uk-UA"/>
        </w:rPr>
        <w:t>Сторони</w:t>
      </w:r>
      <w:r w:rsidRPr="00952B02">
        <w:rPr>
          <w:rFonts w:ascii="Cambria" w:hAnsi="Cambria"/>
          <w:lang w:val="uk-UA"/>
        </w:rPr>
        <w:t xml:space="preserve"> зобов'язані негайно повідомити про обставини непереборної сили та протягом 20 (двадцяти) календарних днів з дня їх виникнення надати підтверджуючі документи щодо їх настання відповідно до законодавства. Достатнім доказом дії обставин непереборної сили є документ, виданий компетентними уповноваженими державними органами України – довідка або сертифікат Торгово-промислової палати України. Ненадання такого документу (довідки або сертифікату) позбавляє </w:t>
      </w:r>
      <w:r w:rsidRPr="00952B02">
        <w:rPr>
          <w:rFonts w:ascii="Cambria" w:hAnsi="Cambria"/>
          <w:i/>
          <w:lang w:val="uk-UA"/>
        </w:rPr>
        <w:t xml:space="preserve">Сторону </w:t>
      </w:r>
      <w:r w:rsidRPr="00952B02">
        <w:rPr>
          <w:rFonts w:ascii="Cambria" w:hAnsi="Cambria"/>
          <w:lang w:val="uk-UA"/>
        </w:rPr>
        <w:t xml:space="preserve">права посилатися на обставини непереборної сили як на підставу звільнення від відповідальності за часткове або повне невиконання зобов'язань за цим </w:t>
      </w:r>
      <w:r w:rsidRPr="00952B02">
        <w:rPr>
          <w:rFonts w:ascii="Cambria" w:hAnsi="Cambria"/>
          <w:i/>
          <w:lang w:val="uk-UA"/>
        </w:rPr>
        <w:t>Договором.</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Виникнення обставин непереборної сили не є підставою для звільнення або відмови </w:t>
      </w:r>
      <w:r w:rsidRPr="00952B02">
        <w:rPr>
          <w:rFonts w:ascii="Cambria" w:hAnsi="Cambria"/>
          <w:i/>
          <w:lang w:val="uk-UA"/>
        </w:rPr>
        <w:t>Сторони</w:t>
      </w:r>
      <w:r w:rsidRPr="00952B02">
        <w:rPr>
          <w:rFonts w:ascii="Cambria" w:hAnsi="Cambria"/>
          <w:lang w:val="uk-UA"/>
        </w:rPr>
        <w:t xml:space="preserve">від сплати грошових коштів за електричну енергію (в тому числі балансуючу), яка була продана за цим </w:t>
      </w:r>
      <w:r w:rsidRPr="00952B02">
        <w:rPr>
          <w:rFonts w:ascii="Cambria" w:hAnsi="Cambria"/>
          <w:i/>
          <w:lang w:val="uk-UA"/>
        </w:rPr>
        <w:t>Договором.</w:t>
      </w:r>
    </w:p>
    <w:p w:rsidR="00D736DA" w:rsidRPr="00952B02" w:rsidRDefault="00D736DA" w:rsidP="00D736DA">
      <w:pPr>
        <w:tabs>
          <w:tab w:val="left" w:pos="426"/>
        </w:tabs>
        <w:jc w:val="both"/>
        <w:rPr>
          <w:rFonts w:ascii="Cambria" w:hAnsi="Cambria"/>
          <w:b/>
          <w:highlight w:val="green"/>
        </w:rPr>
      </w:pPr>
    </w:p>
    <w:p w:rsidR="00D736DA" w:rsidRPr="00952B02" w:rsidRDefault="00D736DA" w:rsidP="000F60EF">
      <w:pPr>
        <w:pStyle w:val="aa"/>
        <w:numPr>
          <w:ilvl w:val="0"/>
          <w:numId w:val="8"/>
        </w:numPr>
        <w:tabs>
          <w:tab w:val="left" w:pos="426"/>
        </w:tabs>
        <w:spacing w:after="0" w:line="240" w:lineRule="auto"/>
        <w:jc w:val="both"/>
        <w:rPr>
          <w:rFonts w:ascii="Cambria" w:hAnsi="Cambria"/>
          <w:b/>
          <w:lang w:val="uk-UA"/>
        </w:rPr>
      </w:pPr>
      <w:r w:rsidRPr="00952B02">
        <w:rPr>
          <w:rFonts w:ascii="Cambria" w:hAnsi="Cambria"/>
          <w:b/>
          <w:lang w:val="uk-UA"/>
        </w:rPr>
        <w:t>СТРОК ДІЇ ДОГОВОРУ ТА ІНШІ УМОВИ</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Цей </w:t>
      </w:r>
      <w:r w:rsidRPr="00952B02">
        <w:rPr>
          <w:rFonts w:ascii="Cambria" w:hAnsi="Cambria"/>
          <w:i/>
          <w:lang w:val="uk-UA"/>
        </w:rPr>
        <w:t>Договір</w:t>
      </w:r>
      <w:r>
        <w:rPr>
          <w:rFonts w:ascii="Cambria" w:hAnsi="Cambria"/>
          <w:i/>
          <w:lang w:val="uk-UA"/>
        </w:rPr>
        <w:t xml:space="preserve"> </w:t>
      </w:r>
      <w:r w:rsidRPr="00952B02">
        <w:rPr>
          <w:rFonts w:ascii="Cambria" w:hAnsi="Cambria"/>
          <w:lang w:val="uk-UA"/>
        </w:rPr>
        <w:t>вступає в силу з моменту підписання та діє до 31</w:t>
      </w:r>
      <w:r>
        <w:rPr>
          <w:rFonts w:ascii="Cambria" w:hAnsi="Cambria"/>
          <w:lang w:val="uk-UA"/>
        </w:rPr>
        <w:t xml:space="preserve"> </w:t>
      </w:r>
      <w:r w:rsidRPr="00952B02">
        <w:rPr>
          <w:rFonts w:ascii="Cambria" w:hAnsi="Cambria"/>
          <w:lang w:val="uk-UA"/>
        </w:rPr>
        <w:t>грудня</w:t>
      </w:r>
      <w:r>
        <w:rPr>
          <w:rFonts w:ascii="Cambria" w:hAnsi="Cambria"/>
          <w:lang w:val="uk-UA"/>
        </w:rPr>
        <w:t xml:space="preserve"> </w:t>
      </w:r>
      <w:r w:rsidRPr="00952B02">
        <w:rPr>
          <w:rFonts w:ascii="Cambria" w:hAnsi="Cambria"/>
          <w:lang w:val="uk-UA"/>
        </w:rPr>
        <w:t>20</w:t>
      </w:r>
      <w:r>
        <w:rPr>
          <w:rFonts w:ascii="Cambria" w:hAnsi="Cambria"/>
          <w:lang w:val="uk-UA"/>
        </w:rPr>
        <w:t xml:space="preserve">21 </w:t>
      </w:r>
      <w:r w:rsidRPr="00952B02">
        <w:rPr>
          <w:rFonts w:ascii="Cambria" w:hAnsi="Cambria"/>
          <w:lang w:val="uk-UA"/>
        </w:rPr>
        <w:t>року</w:t>
      </w:r>
      <w:r>
        <w:rPr>
          <w:rFonts w:ascii="Cambria" w:hAnsi="Cambria"/>
          <w:lang w:val="uk-UA"/>
        </w:rPr>
        <w:t xml:space="preserve"> (включно)</w:t>
      </w:r>
      <w:r w:rsidRPr="00952B02">
        <w:rPr>
          <w:rFonts w:ascii="Cambria" w:hAnsi="Cambria"/>
          <w:lang w:val="uk-UA"/>
        </w:rPr>
        <w:t>, але у будь-якому разі до</w:t>
      </w:r>
      <w:r>
        <w:rPr>
          <w:rFonts w:ascii="Cambria" w:hAnsi="Cambria"/>
          <w:lang w:val="uk-UA"/>
        </w:rPr>
        <w:t xml:space="preserve"> </w:t>
      </w:r>
      <w:r w:rsidRPr="00952B02">
        <w:rPr>
          <w:rFonts w:ascii="Cambria" w:hAnsi="Cambria"/>
          <w:lang w:val="uk-UA"/>
        </w:rPr>
        <w:t xml:space="preserve">моменту здійснення розрахунків між </w:t>
      </w:r>
      <w:r w:rsidRPr="00952B02">
        <w:rPr>
          <w:rFonts w:ascii="Cambria" w:hAnsi="Cambria"/>
          <w:i/>
          <w:lang w:val="uk-UA"/>
        </w:rPr>
        <w:t>Сторонами</w:t>
      </w:r>
      <w:r w:rsidRPr="00952B02">
        <w:rPr>
          <w:rFonts w:ascii="Cambria" w:hAnsi="Cambria"/>
          <w:lang w:val="uk-UA"/>
        </w:rPr>
        <w:t xml:space="preserve"> у повному обсязі.</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i/>
          <w:lang w:val="uk-UA"/>
        </w:rPr>
        <w:t>Продавець</w:t>
      </w:r>
      <w:r>
        <w:rPr>
          <w:rFonts w:ascii="Cambria" w:hAnsi="Cambria"/>
          <w:i/>
          <w:lang w:val="uk-UA"/>
        </w:rPr>
        <w:t xml:space="preserve"> </w:t>
      </w:r>
      <w:r w:rsidRPr="00952B02">
        <w:rPr>
          <w:rFonts w:ascii="Cambria" w:hAnsi="Cambria"/>
          <w:lang w:val="uk-UA"/>
        </w:rPr>
        <w:t xml:space="preserve">має право розірвати цей </w:t>
      </w:r>
      <w:r w:rsidRPr="00952B02">
        <w:rPr>
          <w:rFonts w:ascii="Cambria" w:hAnsi="Cambria"/>
          <w:i/>
          <w:lang w:val="uk-UA"/>
        </w:rPr>
        <w:t>Договір</w:t>
      </w:r>
      <w:r w:rsidRPr="00952B02">
        <w:rPr>
          <w:rFonts w:ascii="Cambria" w:hAnsi="Cambria"/>
          <w:lang w:val="uk-UA"/>
        </w:rPr>
        <w:t xml:space="preserve"> достроково в односторонньому порядку, </w:t>
      </w:r>
      <w:r w:rsidRPr="002614E3">
        <w:rPr>
          <w:rFonts w:ascii="Cambria" w:hAnsi="Cambria"/>
          <w:lang w:val="uk-UA"/>
        </w:rPr>
        <w:t xml:space="preserve">повідомивши </w:t>
      </w:r>
      <w:r w:rsidRPr="002614E3">
        <w:rPr>
          <w:rFonts w:ascii="Cambria" w:hAnsi="Cambria"/>
          <w:i/>
          <w:lang w:val="uk-UA"/>
        </w:rPr>
        <w:t>Покупця</w:t>
      </w:r>
      <w:r>
        <w:rPr>
          <w:rFonts w:ascii="Cambria" w:hAnsi="Cambria"/>
          <w:i/>
          <w:lang w:val="uk-UA"/>
        </w:rPr>
        <w:t xml:space="preserve"> </w:t>
      </w:r>
      <w:r w:rsidRPr="002614E3">
        <w:rPr>
          <w:rFonts w:ascii="Cambria" w:hAnsi="Cambria"/>
          <w:lang w:val="uk-UA"/>
        </w:rPr>
        <w:t xml:space="preserve">про це за 30 (тридцять) календарних днів до очікуваної дати розірвання шляхом надіслання </w:t>
      </w:r>
      <w:r w:rsidRPr="002614E3">
        <w:rPr>
          <w:rFonts w:ascii="Cambria" w:hAnsi="Cambria"/>
          <w:i/>
          <w:iCs/>
          <w:lang w:val="uk-UA"/>
        </w:rPr>
        <w:t>Покупцю</w:t>
      </w:r>
      <w:r w:rsidRPr="002614E3">
        <w:rPr>
          <w:rFonts w:ascii="Cambria" w:hAnsi="Cambria"/>
          <w:lang w:val="uk-UA"/>
        </w:rPr>
        <w:t xml:space="preserve"> письмового повідомлення засобами поштового зв’язку на офіційну поштову адресу, вказану у розд. 9 цього </w:t>
      </w:r>
      <w:r w:rsidRPr="002614E3">
        <w:rPr>
          <w:rFonts w:ascii="Cambria" w:hAnsi="Cambria"/>
          <w:i/>
          <w:iCs/>
          <w:lang w:val="uk-UA"/>
        </w:rPr>
        <w:t>Договору</w:t>
      </w:r>
      <w:r w:rsidRPr="002614E3">
        <w:rPr>
          <w:rFonts w:ascii="Cambria" w:hAnsi="Cambria"/>
          <w:lang w:val="uk-UA"/>
        </w:rPr>
        <w:t>. Пр</w:t>
      </w:r>
      <w:r w:rsidRPr="00952B02">
        <w:rPr>
          <w:rFonts w:ascii="Cambria" w:hAnsi="Cambria"/>
          <w:lang w:val="uk-UA"/>
        </w:rPr>
        <w:t xml:space="preserve">и цьому </w:t>
      </w:r>
      <w:r w:rsidRPr="00952B02">
        <w:rPr>
          <w:rFonts w:ascii="Cambria" w:hAnsi="Cambria"/>
          <w:i/>
          <w:lang w:val="uk-UA"/>
        </w:rPr>
        <w:t>Продавець</w:t>
      </w:r>
      <w:r>
        <w:rPr>
          <w:rFonts w:ascii="Cambria" w:hAnsi="Cambria"/>
          <w:i/>
          <w:lang w:val="uk-UA"/>
        </w:rPr>
        <w:t xml:space="preserve"> </w:t>
      </w:r>
      <w:r w:rsidRPr="00952B02">
        <w:rPr>
          <w:rFonts w:ascii="Cambria" w:hAnsi="Cambria"/>
          <w:lang w:val="uk-UA"/>
        </w:rPr>
        <w:lastRenderedPageBreak/>
        <w:t xml:space="preserve">має право розірвати цей </w:t>
      </w:r>
      <w:r w:rsidRPr="00952B02">
        <w:rPr>
          <w:rFonts w:ascii="Cambria" w:hAnsi="Cambria"/>
          <w:i/>
          <w:lang w:val="uk-UA"/>
        </w:rPr>
        <w:t>Договір</w:t>
      </w:r>
      <w:r w:rsidRPr="00952B02">
        <w:rPr>
          <w:rFonts w:ascii="Cambria" w:hAnsi="Cambria"/>
          <w:lang w:val="uk-UA"/>
        </w:rPr>
        <w:t xml:space="preserve"> достроково, повідомивши </w:t>
      </w:r>
      <w:r w:rsidRPr="00952B02">
        <w:rPr>
          <w:rFonts w:ascii="Cambria" w:hAnsi="Cambria"/>
          <w:i/>
          <w:lang w:val="uk-UA"/>
        </w:rPr>
        <w:t>Покупця</w:t>
      </w:r>
      <w:r>
        <w:rPr>
          <w:rFonts w:ascii="Cambria" w:hAnsi="Cambria"/>
          <w:i/>
          <w:lang w:val="uk-UA"/>
        </w:rPr>
        <w:t xml:space="preserve"> </w:t>
      </w:r>
      <w:r w:rsidRPr="00952B02">
        <w:rPr>
          <w:rFonts w:ascii="Cambria" w:hAnsi="Cambria"/>
          <w:lang w:val="uk-UA"/>
        </w:rPr>
        <w:t>про це за 5 (п’ять) календарних днів до очікуваної дати розірвання,</w:t>
      </w:r>
      <w:r>
        <w:rPr>
          <w:rFonts w:ascii="Cambria" w:hAnsi="Cambria"/>
          <w:lang w:val="uk-UA"/>
        </w:rPr>
        <w:t xml:space="preserve"> </w:t>
      </w:r>
      <w:r w:rsidRPr="00952B02">
        <w:rPr>
          <w:rFonts w:ascii="Cambria" w:hAnsi="Cambria"/>
          <w:lang w:val="uk-UA"/>
        </w:rPr>
        <w:t>у випадках якщо:</w:t>
      </w:r>
    </w:p>
    <w:p w:rsidR="00D736DA" w:rsidRPr="00952B02" w:rsidRDefault="00D736DA" w:rsidP="000F60EF">
      <w:pPr>
        <w:pStyle w:val="aa"/>
        <w:numPr>
          <w:ilvl w:val="2"/>
          <w:numId w:val="8"/>
        </w:numPr>
        <w:tabs>
          <w:tab w:val="left" w:pos="426"/>
        </w:tabs>
        <w:spacing w:after="0" w:line="240" w:lineRule="auto"/>
        <w:ind w:left="709"/>
        <w:jc w:val="both"/>
        <w:rPr>
          <w:rFonts w:ascii="Cambria" w:hAnsi="Cambria"/>
          <w:lang w:val="uk-UA"/>
        </w:rPr>
      </w:pPr>
      <w:r w:rsidRPr="00952B02">
        <w:rPr>
          <w:rFonts w:ascii="Cambria" w:hAnsi="Cambria"/>
          <w:i/>
          <w:lang w:val="uk-UA"/>
        </w:rPr>
        <w:t>Покупець</w:t>
      </w:r>
      <w:r w:rsidRPr="00952B02">
        <w:rPr>
          <w:rFonts w:ascii="Cambria" w:hAnsi="Cambria"/>
          <w:lang w:val="uk-UA"/>
        </w:rPr>
        <w:t xml:space="preserve"> прострочив</w:t>
      </w:r>
      <w:r>
        <w:rPr>
          <w:rFonts w:ascii="Cambria" w:hAnsi="Cambria"/>
          <w:lang w:val="uk-UA"/>
        </w:rPr>
        <w:t xml:space="preserve"> </w:t>
      </w:r>
      <w:r w:rsidRPr="00952B02">
        <w:rPr>
          <w:rFonts w:ascii="Cambria" w:hAnsi="Cambria"/>
          <w:lang w:val="uk-UA"/>
        </w:rPr>
        <w:t xml:space="preserve">більше ніж на 5 (п’ять) робочих днів оплату за електричну енергію згідно з </w:t>
      </w:r>
      <w:r w:rsidRPr="00952B02">
        <w:rPr>
          <w:rFonts w:ascii="Cambria" w:hAnsi="Cambria"/>
          <w:i/>
          <w:lang w:val="uk-UA"/>
        </w:rPr>
        <w:t>Договором</w:t>
      </w:r>
      <w:r w:rsidRPr="00952B02">
        <w:rPr>
          <w:rFonts w:ascii="Cambria" w:hAnsi="Cambria"/>
          <w:lang w:val="uk-UA"/>
        </w:rPr>
        <w:t>; та/або</w:t>
      </w:r>
    </w:p>
    <w:p w:rsidR="00D736DA" w:rsidRPr="00952B02" w:rsidRDefault="00D736DA" w:rsidP="000F60EF">
      <w:pPr>
        <w:pStyle w:val="aa"/>
        <w:numPr>
          <w:ilvl w:val="2"/>
          <w:numId w:val="8"/>
        </w:numPr>
        <w:tabs>
          <w:tab w:val="left" w:pos="426"/>
        </w:tabs>
        <w:spacing w:after="0" w:line="240" w:lineRule="auto"/>
        <w:ind w:left="709"/>
        <w:jc w:val="both"/>
        <w:rPr>
          <w:rFonts w:ascii="Cambria" w:hAnsi="Cambria"/>
          <w:lang w:val="uk-UA"/>
        </w:rPr>
      </w:pPr>
      <w:r w:rsidRPr="00952B02">
        <w:rPr>
          <w:rFonts w:ascii="Cambria" w:hAnsi="Cambria"/>
          <w:i/>
          <w:lang w:val="uk-UA"/>
        </w:rPr>
        <w:t>Покупець</w:t>
      </w:r>
      <w:r w:rsidRPr="00952B02">
        <w:rPr>
          <w:rFonts w:ascii="Cambria" w:hAnsi="Cambria"/>
          <w:lang w:val="uk-UA"/>
        </w:rPr>
        <w:t xml:space="preserve"> іншим чином суттєво порушив умови цього </w:t>
      </w:r>
      <w:r w:rsidRPr="00952B02">
        <w:rPr>
          <w:rFonts w:ascii="Cambria" w:hAnsi="Cambria"/>
          <w:i/>
          <w:lang w:val="uk-UA"/>
        </w:rPr>
        <w:t>Договору,</w:t>
      </w:r>
      <w:r w:rsidRPr="00952B02">
        <w:rPr>
          <w:rFonts w:ascii="Cambria" w:hAnsi="Cambria"/>
          <w:lang w:val="uk-UA"/>
        </w:rPr>
        <w:t xml:space="preserve"> і не вжив заходів щодо усунення такого порушення в строк, що становить 5 (п’ять) робочих днів.</w:t>
      </w:r>
      <w:r>
        <w:rPr>
          <w:rFonts w:ascii="Cambria" w:hAnsi="Cambria"/>
          <w:lang w:val="uk-UA"/>
        </w:rPr>
        <w:t xml:space="preserve"> </w:t>
      </w:r>
      <w:r w:rsidRPr="00952B02">
        <w:rPr>
          <w:rFonts w:ascii="Cambria" w:hAnsi="Cambria"/>
          <w:lang w:val="uk-UA"/>
        </w:rPr>
        <w:t xml:space="preserve">При цьому </w:t>
      </w:r>
      <w:r w:rsidRPr="00952B02">
        <w:rPr>
          <w:rFonts w:ascii="Cambria" w:hAnsi="Cambria"/>
          <w:i/>
          <w:lang w:val="uk-UA"/>
        </w:rPr>
        <w:t>Продавець</w:t>
      </w:r>
      <w:r w:rsidRPr="00952B02">
        <w:rPr>
          <w:rFonts w:ascii="Cambria" w:hAnsi="Cambria"/>
          <w:lang w:val="uk-UA"/>
        </w:rPr>
        <w:t xml:space="preserve"> повертає </w:t>
      </w:r>
      <w:r w:rsidRPr="00952B02">
        <w:rPr>
          <w:rFonts w:ascii="Cambria" w:hAnsi="Cambria"/>
          <w:i/>
          <w:lang w:val="uk-UA"/>
        </w:rPr>
        <w:t>Покупцю</w:t>
      </w:r>
      <w:r>
        <w:rPr>
          <w:rFonts w:ascii="Cambria" w:hAnsi="Cambria"/>
          <w:i/>
          <w:lang w:val="uk-UA"/>
        </w:rPr>
        <w:t xml:space="preserve"> </w:t>
      </w:r>
      <w:r w:rsidRPr="00952B02">
        <w:rPr>
          <w:rFonts w:ascii="Cambria" w:hAnsi="Cambria"/>
          <w:lang w:val="uk-UA"/>
        </w:rPr>
        <w:t xml:space="preserve">протягом 5 (п’яти)банківських днів з моменту одностороннього розірвання </w:t>
      </w:r>
      <w:r w:rsidRPr="00952B02">
        <w:rPr>
          <w:rFonts w:ascii="Cambria" w:hAnsi="Cambria"/>
          <w:i/>
          <w:lang w:val="uk-UA"/>
        </w:rPr>
        <w:t>Договору</w:t>
      </w:r>
      <w:r>
        <w:rPr>
          <w:rFonts w:ascii="Cambria" w:hAnsi="Cambria"/>
          <w:i/>
          <w:lang w:val="uk-UA"/>
        </w:rPr>
        <w:t xml:space="preserve"> </w:t>
      </w:r>
      <w:r w:rsidRPr="00952B02">
        <w:rPr>
          <w:rFonts w:ascii="Cambria" w:hAnsi="Cambria"/>
          <w:lang w:val="uk-UA"/>
        </w:rPr>
        <w:t xml:space="preserve">отримані грошові кошти в розмірі передплати, сформованої на дату розірвання </w:t>
      </w:r>
      <w:r w:rsidRPr="00952B02">
        <w:rPr>
          <w:rFonts w:ascii="Cambria" w:hAnsi="Cambria"/>
          <w:i/>
          <w:lang w:val="uk-UA"/>
        </w:rPr>
        <w:t>Договору.</w:t>
      </w:r>
    </w:p>
    <w:p w:rsidR="00D736DA" w:rsidRPr="00952B02" w:rsidRDefault="00D736DA" w:rsidP="000F60EF">
      <w:pPr>
        <w:pStyle w:val="aa"/>
        <w:numPr>
          <w:ilvl w:val="1"/>
          <w:numId w:val="8"/>
        </w:numPr>
        <w:tabs>
          <w:tab w:val="left" w:pos="709"/>
        </w:tabs>
        <w:spacing w:after="0" w:line="240" w:lineRule="auto"/>
        <w:ind w:left="709"/>
        <w:jc w:val="both"/>
        <w:rPr>
          <w:rFonts w:ascii="Cambria" w:hAnsi="Cambria"/>
          <w:lang w:val="uk-UA"/>
        </w:rPr>
      </w:pPr>
      <w:r w:rsidRPr="00952B02">
        <w:rPr>
          <w:rFonts w:ascii="Cambria" w:hAnsi="Cambria"/>
          <w:lang w:val="uk-UA"/>
        </w:rPr>
        <w:t xml:space="preserve">Дія цього </w:t>
      </w:r>
      <w:r w:rsidRPr="00952B02">
        <w:rPr>
          <w:rFonts w:ascii="Cambria" w:hAnsi="Cambria"/>
          <w:i/>
          <w:lang w:val="uk-UA"/>
        </w:rPr>
        <w:t>Договору</w:t>
      </w:r>
      <w:r w:rsidRPr="00952B02">
        <w:rPr>
          <w:rFonts w:ascii="Cambria" w:hAnsi="Cambria"/>
          <w:lang w:val="uk-UA"/>
        </w:rPr>
        <w:t xml:space="preserve"> також припиняється у наступних випадках:</w:t>
      </w:r>
    </w:p>
    <w:p w:rsidR="00D736DA" w:rsidRPr="00952B02" w:rsidRDefault="00D736DA" w:rsidP="000F60EF">
      <w:pPr>
        <w:pStyle w:val="aa"/>
        <w:numPr>
          <w:ilvl w:val="2"/>
          <w:numId w:val="8"/>
        </w:numPr>
        <w:tabs>
          <w:tab w:val="left" w:pos="284"/>
          <w:tab w:val="left" w:pos="426"/>
        </w:tabs>
        <w:spacing w:after="0" w:line="240" w:lineRule="auto"/>
        <w:ind w:left="709"/>
        <w:jc w:val="both"/>
        <w:rPr>
          <w:rFonts w:ascii="Cambria" w:hAnsi="Cambria"/>
          <w:lang w:val="uk-UA"/>
        </w:rPr>
      </w:pPr>
      <w:r w:rsidRPr="00952B02">
        <w:rPr>
          <w:rFonts w:ascii="Cambria" w:hAnsi="Cambria"/>
          <w:lang w:val="uk-UA"/>
        </w:rPr>
        <w:t xml:space="preserve">анулювання ліцензій однієї зі </w:t>
      </w:r>
      <w:r w:rsidRPr="00952B02">
        <w:rPr>
          <w:rFonts w:ascii="Cambria" w:hAnsi="Cambria"/>
          <w:i/>
          <w:lang w:val="uk-UA"/>
        </w:rPr>
        <w:t>Сторін,</w:t>
      </w:r>
      <w:r w:rsidRPr="00952B02">
        <w:rPr>
          <w:rFonts w:ascii="Cambria" w:hAnsi="Cambria"/>
          <w:lang w:val="uk-UA"/>
        </w:rPr>
        <w:t xml:space="preserve"> на підставі яких вони здійснюють свою діяльність на ринку електричної енергії України; та/або</w:t>
      </w:r>
    </w:p>
    <w:p w:rsidR="00D736DA" w:rsidRPr="00952B02" w:rsidRDefault="00D736DA" w:rsidP="000F60EF">
      <w:pPr>
        <w:pStyle w:val="aa"/>
        <w:numPr>
          <w:ilvl w:val="2"/>
          <w:numId w:val="8"/>
        </w:numPr>
        <w:tabs>
          <w:tab w:val="left" w:pos="284"/>
          <w:tab w:val="left" w:pos="426"/>
        </w:tabs>
        <w:spacing w:after="0" w:line="240" w:lineRule="auto"/>
        <w:ind w:left="709"/>
        <w:jc w:val="both"/>
        <w:rPr>
          <w:rFonts w:ascii="Cambria" w:hAnsi="Cambria"/>
          <w:lang w:val="uk-UA"/>
        </w:rPr>
      </w:pPr>
      <w:r w:rsidRPr="00952B02">
        <w:rPr>
          <w:rFonts w:ascii="Cambria" w:hAnsi="Cambria"/>
          <w:lang w:val="uk-UA"/>
        </w:rPr>
        <w:t xml:space="preserve">визнання </w:t>
      </w:r>
      <w:r w:rsidRPr="00952B02">
        <w:rPr>
          <w:rFonts w:ascii="Cambria" w:hAnsi="Cambria"/>
          <w:i/>
          <w:lang w:val="uk-UA"/>
        </w:rPr>
        <w:t>Сторони</w:t>
      </w:r>
      <w:r w:rsidRPr="00952B02">
        <w:rPr>
          <w:rFonts w:ascii="Cambria" w:hAnsi="Cambria"/>
          <w:lang w:val="uk-UA"/>
        </w:rPr>
        <w:t xml:space="preserve"> банкрутом або припинення господарської діяльності </w:t>
      </w:r>
      <w:r w:rsidRPr="00952B02">
        <w:rPr>
          <w:rFonts w:ascii="Cambria" w:hAnsi="Cambria"/>
          <w:i/>
          <w:lang w:val="uk-UA"/>
        </w:rPr>
        <w:t>Сторони;</w:t>
      </w:r>
      <w:r w:rsidRPr="00952B02">
        <w:rPr>
          <w:rFonts w:ascii="Cambria" w:hAnsi="Cambria"/>
          <w:lang w:val="uk-UA"/>
        </w:rPr>
        <w:t xml:space="preserve"> та/або</w:t>
      </w:r>
    </w:p>
    <w:p w:rsidR="00D736DA" w:rsidRPr="00952B02" w:rsidRDefault="00D736DA" w:rsidP="000F60EF">
      <w:pPr>
        <w:pStyle w:val="aa"/>
        <w:numPr>
          <w:ilvl w:val="2"/>
          <w:numId w:val="8"/>
        </w:numPr>
        <w:tabs>
          <w:tab w:val="left" w:pos="284"/>
          <w:tab w:val="left" w:pos="426"/>
        </w:tabs>
        <w:spacing w:after="0" w:line="240" w:lineRule="auto"/>
        <w:ind w:left="709"/>
        <w:jc w:val="both"/>
        <w:rPr>
          <w:rFonts w:ascii="Cambria" w:hAnsi="Cambria"/>
          <w:lang w:val="uk-UA"/>
        </w:rPr>
      </w:pPr>
      <w:r w:rsidRPr="00952B02">
        <w:rPr>
          <w:rFonts w:ascii="Cambria" w:hAnsi="Cambria"/>
          <w:lang w:val="uk-UA"/>
        </w:rPr>
        <w:t xml:space="preserve">набуття </w:t>
      </w:r>
      <w:r w:rsidRPr="00952B02">
        <w:rPr>
          <w:rFonts w:ascii="Cambria" w:hAnsi="Cambria"/>
          <w:i/>
          <w:lang w:val="uk-UA"/>
        </w:rPr>
        <w:t>Стороною</w:t>
      </w:r>
      <w:r w:rsidRPr="00952B02">
        <w:rPr>
          <w:rFonts w:ascii="Cambria" w:hAnsi="Cambria"/>
          <w:lang w:val="uk-UA"/>
        </w:rPr>
        <w:t xml:space="preserve"> статусу «Дефолтний» у відповідності до </w:t>
      </w:r>
      <w:r w:rsidRPr="00952B02">
        <w:rPr>
          <w:rFonts w:ascii="Cambria" w:hAnsi="Cambria"/>
          <w:i/>
          <w:lang w:val="uk-UA"/>
        </w:rPr>
        <w:t>Правил.</w:t>
      </w:r>
    </w:p>
    <w:p w:rsidR="00D736DA" w:rsidRPr="00952B02" w:rsidRDefault="00D736DA" w:rsidP="00D736DA">
      <w:pPr>
        <w:pStyle w:val="aa"/>
        <w:tabs>
          <w:tab w:val="left" w:pos="284"/>
          <w:tab w:val="left" w:pos="426"/>
        </w:tabs>
        <w:ind w:left="709"/>
        <w:jc w:val="both"/>
        <w:rPr>
          <w:rFonts w:ascii="Cambria" w:hAnsi="Cambria"/>
          <w:lang w:val="uk-UA"/>
        </w:rPr>
      </w:pPr>
      <w:r w:rsidRPr="00952B02">
        <w:rPr>
          <w:rFonts w:ascii="Cambria" w:hAnsi="Cambria"/>
          <w:lang w:val="uk-UA"/>
        </w:rPr>
        <w:t xml:space="preserve">Припинення дії </w:t>
      </w:r>
      <w:r w:rsidRPr="00952B02">
        <w:rPr>
          <w:rFonts w:ascii="Cambria" w:hAnsi="Cambria"/>
          <w:i/>
          <w:lang w:val="uk-UA"/>
        </w:rPr>
        <w:t>Договору</w:t>
      </w:r>
      <w:r w:rsidRPr="00952B02">
        <w:rPr>
          <w:rFonts w:ascii="Cambria" w:hAnsi="Cambria"/>
          <w:lang w:val="uk-UA"/>
        </w:rPr>
        <w:t xml:space="preserve"> не звільняє </w:t>
      </w:r>
      <w:r w:rsidRPr="00952B02">
        <w:rPr>
          <w:rFonts w:ascii="Cambria" w:hAnsi="Cambria"/>
          <w:i/>
          <w:lang w:val="uk-UA"/>
        </w:rPr>
        <w:t>Сторони</w:t>
      </w:r>
      <w:r>
        <w:rPr>
          <w:rFonts w:ascii="Cambria" w:hAnsi="Cambria"/>
          <w:i/>
          <w:lang w:val="uk-UA"/>
        </w:rPr>
        <w:t xml:space="preserve"> </w:t>
      </w:r>
      <w:r w:rsidRPr="00952B02">
        <w:rPr>
          <w:rFonts w:ascii="Cambria" w:hAnsi="Cambria"/>
          <w:lang w:val="uk-UA"/>
        </w:rPr>
        <w:t xml:space="preserve">від виконання зобов’язань, що виникли під час його дії. </w:t>
      </w:r>
    </w:p>
    <w:p w:rsidR="00D736DA" w:rsidRPr="00B705D6" w:rsidRDefault="00D736DA" w:rsidP="000F60EF">
      <w:pPr>
        <w:pStyle w:val="aa"/>
        <w:numPr>
          <w:ilvl w:val="1"/>
          <w:numId w:val="8"/>
        </w:numPr>
        <w:spacing w:after="0" w:line="240" w:lineRule="auto"/>
        <w:ind w:left="709"/>
        <w:jc w:val="both"/>
        <w:rPr>
          <w:rFonts w:ascii="Cambria" w:hAnsi="Cambria"/>
          <w:lang w:val="uk-UA"/>
        </w:rPr>
      </w:pPr>
      <w:r w:rsidRPr="00952B02">
        <w:rPr>
          <w:rFonts w:ascii="Cambria" w:hAnsi="Cambria" w:cs="Tahoma"/>
          <w:i/>
          <w:color w:val="000000"/>
          <w:shd w:val="clear" w:color="auto" w:fill="FFFFFF"/>
          <w:lang w:val="uk-UA"/>
        </w:rPr>
        <w:t>Сторони</w:t>
      </w:r>
      <w:r w:rsidRPr="00952B02">
        <w:rPr>
          <w:rFonts w:ascii="Cambria" w:hAnsi="Cambria" w:cs="Tahoma"/>
          <w:color w:val="000000"/>
          <w:shd w:val="clear" w:color="auto" w:fill="FFFFFF"/>
          <w:lang w:val="uk-UA"/>
        </w:rPr>
        <w:t xml:space="preserve"> зобов’язуються дотримуватися і забезпечити дотримання вимог антикорупційного законодавства їх учасниками (засновниками), керівниками та іншими працівниками, а також особами, які діють від їх імені (наприклад: агентами, брокерами, дистриб’юторами, субпідрядниками, дочірніми підприємствами, учасниками спільного підприємства.</w:t>
      </w:r>
    </w:p>
    <w:p w:rsidR="00D736DA" w:rsidRPr="00C7248C" w:rsidRDefault="00D736DA" w:rsidP="000F60EF">
      <w:pPr>
        <w:pStyle w:val="aa"/>
        <w:numPr>
          <w:ilvl w:val="1"/>
          <w:numId w:val="8"/>
        </w:numPr>
        <w:spacing w:after="0" w:line="240" w:lineRule="auto"/>
        <w:ind w:left="709"/>
        <w:jc w:val="both"/>
        <w:rPr>
          <w:rFonts w:ascii="Cambria" w:hAnsi="Cambria"/>
          <w:lang w:val="uk-UA"/>
        </w:rPr>
      </w:pPr>
      <w:r w:rsidRPr="00C7248C">
        <w:rPr>
          <w:rFonts w:ascii="Cambria" w:hAnsi="Cambria"/>
          <w:lang w:val="uk-UA"/>
        </w:rPr>
        <w:t xml:space="preserve">Враховуючи те, що продаж електричної енергії </w:t>
      </w:r>
      <w:r w:rsidRPr="00C7248C">
        <w:rPr>
          <w:rFonts w:ascii="Cambria" w:hAnsi="Cambria"/>
          <w:i/>
          <w:iCs/>
          <w:lang w:val="uk-UA"/>
        </w:rPr>
        <w:t>Продавцем Покупцю</w:t>
      </w:r>
      <w:r w:rsidRPr="00C7248C">
        <w:rPr>
          <w:rFonts w:ascii="Cambria" w:hAnsi="Cambria"/>
          <w:lang w:val="uk-UA"/>
        </w:rPr>
        <w:t xml:space="preserve"> в мережах Оператора системи передачі носить безперервний характер, </w:t>
      </w:r>
      <w:r w:rsidRPr="00C7248C">
        <w:rPr>
          <w:rFonts w:ascii="Cambria" w:hAnsi="Cambria"/>
          <w:i/>
          <w:iCs/>
          <w:lang w:val="uk-UA"/>
        </w:rPr>
        <w:t>Продавець</w:t>
      </w:r>
      <w:r w:rsidRPr="00C7248C">
        <w:rPr>
          <w:rFonts w:ascii="Cambria" w:hAnsi="Cambria"/>
          <w:lang w:val="uk-UA"/>
        </w:rPr>
        <w:t xml:space="preserve"> не пізніше останнього дня місяця, в якому отримано кошти за продану електричну енергію, складає зведену податкову накладну та зобов’язується направити її </w:t>
      </w:r>
      <w:r w:rsidRPr="00C7248C">
        <w:rPr>
          <w:rFonts w:ascii="Cambria" w:hAnsi="Cambria"/>
          <w:i/>
          <w:iCs/>
          <w:lang w:val="uk-UA"/>
        </w:rPr>
        <w:t>Покупцеві</w:t>
      </w:r>
      <w:r w:rsidRPr="00C7248C">
        <w:rPr>
          <w:rFonts w:ascii="Cambria" w:hAnsi="Cambria"/>
          <w:lang w:val="uk-UA"/>
        </w:rPr>
        <w:t xml:space="preserve"> в електронній формі з дотриманням умов щодо її складання та реєстрації у Єдиному реєстрі податкових накладних у порядку та строки, визначені чинним законодавством</w:t>
      </w:r>
      <w:r w:rsidRPr="00C7248C">
        <w:rPr>
          <w:rFonts w:ascii="Cambria" w:hAnsi="Cambria"/>
          <w:i/>
          <w:iCs/>
          <w:lang w:val="uk-UA"/>
        </w:rPr>
        <w:t>.</w:t>
      </w:r>
    </w:p>
    <w:p w:rsidR="00D736DA" w:rsidRPr="00952B02" w:rsidRDefault="00D736DA" w:rsidP="000F60EF">
      <w:pPr>
        <w:pStyle w:val="aa"/>
        <w:numPr>
          <w:ilvl w:val="1"/>
          <w:numId w:val="8"/>
        </w:numPr>
        <w:spacing w:after="0" w:line="240" w:lineRule="auto"/>
        <w:ind w:left="709"/>
        <w:jc w:val="both"/>
        <w:rPr>
          <w:rFonts w:ascii="Cambria" w:hAnsi="Cambria"/>
          <w:lang w:val="uk-UA"/>
        </w:rPr>
      </w:pPr>
      <w:r w:rsidRPr="00952B02">
        <w:rPr>
          <w:rFonts w:ascii="Cambria" w:hAnsi="Cambria" w:cs="Tahoma"/>
          <w:color w:val="000000"/>
          <w:shd w:val="clear" w:color="auto" w:fill="FFFFFF"/>
          <w:lang w:val="uk-UA"/>
        </w:rPr>
        <w:t xml:space="preserve">Порушення однією із </w:t>
      </w:r>
      <w:r w:rsidRPr="00952B02">
        <w:rPr>
          <w:rFonts w:ascii="Cambria" w:hAnsi="Cambria" w:cs="Tahoma"/>
          <w:i/>
          <w:color w:val="000000"/>
          <w:shd w:val="clear" w:color="auto" w:fill="FFFFFF"/>
          <w:lang w:val="uk-UA"/>
        </w:rPr>
        <w:t>Сторін</w:t>
      </w:r>
      <w:r w:rsidRPr="00952B02">
        <w:rPr>
          <w:rFonts w:ascii="Cambria" w:hAnsi="Cambria" w:cs="Tahoma"/>
          <w:color w:val="000000"/>
          <w:shd w:val="clear" w:color="auto" w:fill="FFFFFF"/>
          <w:lang w:val="uk-UA"/>
        </w:rPr>
        <w:t xml:space="preserve"> будь-якої із вимог антикорупційного законодавства розцінюється як істотне порушення цього </w:t>
      </w:r>
      <w:r w:rsidRPr="00952B02">
        <w:rPr>
          <w:rFonts w:ascii="Cambria" w:hAnsi="Cambria" w:cs="Tahoma"/>
          <w:i/>
          <w:color w:val="000000"/>
          <w:shd w:val="clear" w:color="auto" w:fill="FFFFFF"/>
          <w:lang w:val="uk-UA"/>
        </w:rPr>
        <w:t>Договору</w:t>
      </w:r>
      <w:r w:rsidRPr="00952B02">
        <w:rPr>
          <w:rFonts w:ascii="Cambria" w:hAnsi="Cambria" w:cs="Tahoma"/>
          <w:color w:val="000000"/>
          <w:shd w:val="clear" w:color="auto" w:fill="FFFFFF"/>
          <w:lang w:val="uk-UA"/>
        </w:rPr>
        <w:t xml:space="preserve">, що надає право іншій </w:t>
      </w:r>
      <w:r w:rsidRPr="00952B02">
        <w:rPr>
          <w:rFonts w:ascii="Cambria" w:hAnsi="Cambria" w:cs="Tahoma"/>
          <w:i/>
          <w:color w:val="000000"/>
          <w:shd w:val="clear" w:color="auto" w:fill="FFFFFF"/>
          <w:lang w:val="uk-UA"/>
        </w:rPr>
        <w:t>Стороні</w:t>
      </w:r>
      <w:r w:rsidRPr="00952B02">
        <w:rPr>
          <w:rFonts w:ascii="Cambria" w:hAnsi="Cambria" w:cs="Tahoma"/>
          <w:color w:val="000000"/>
          <w:shd w:val="clear" w:color="auto" w:fill="FFFFFF"/>
          <w:lang w:val="uk-UA"/>
        </w:rPr>
        <w:t xml:space="preserve"> на дострокове розірвання цього договору, шляхом надсилання письмового повідомлення. </w:t>
      </w:r>
      <w:r w:rsidRPr="00952B02">
        <w:rPr>
          <w:rFonts w:ascii="Cambria" w:hAnsi="Cambria" w:cs="Tahoma"/>
          <w:i/>
          <w:color w:val="000000"/>
          <w:shd w:val="clear" w:color="auto" w:fill="FFFFFF"/>
          <w:lang w:val="uk-UA"/>
        </w:rPr>
        <w:t xml:space="preserve">Сторони </w:t>
      </w:r>
      <w:r w:rsidRPr="00952B02">
        <w:rPr>
          <w:rFonts w:ascii="Cambria" w:hAnsi="Cambria" w:cs="Tahoma"/>
          <w:color w:val="000000"/>
          <w:shd w:val="clear" w:color="auto" w:fill="FFFFFF"/>
          <w:lang w:val="uk-UA"/>
        </w:rPr>
        <w:t>зобов’язуються не вимагати відшкодування збитків, які були заподіяні таким розірванням договору.</w:t>
      </w:r>
    </w:p>
    <w:p w:rsidR="00D736DA" w:rsidRPr="002614E3" w:rsidRDefault="00D736DA" w:rsidP="000F60EF">
      <w:pPr>
        <w:pStyle w:val="aa"/>
        <w:numPr>
          <w:ilvl w:val="1"/>
          <w:numId w:val="8"/>
        </w:numPr>
        <w:spacing w:after="0" w:line="240" w:lineRule="auto"/>
        <w:ind w:left="709"/>
        <w:jc w:val="both"/>
        <w:rPr>
          <w:rFonts w:ascii="Cambria" w:hAnsi="Cambria"/>
          <w:lang w:val="uk-UA"/>
        </w:rPr>
      </w:pPr>
      <w:r w:rsidRPr="00952B02">
        <w:rPr>
          <w:rFonts w:ascii="Cambria" w:hAnsi="Cambria" w:cs="Tahoma"/>
          <w:i/>
          <w:color w:val="000000"/>
          <w:shd w:val="clear" w:color="auto" w:fill="FFFFFF"/>
          <w:lang w:val="uk-UA"/>
        </w:rPr>
        <w:t>Сторона</w:t>
      </w:r>
      <w:r w:rsidRPr="00952B02">
        <w:rPr>
          <w:rFonts w:ascii="Cambria" w:hAnsi="Cambria" w:cs="Tahoma"/>
          <w:color w:val="000000"/>
          <w:shd w:val="clear" w:color="auto" w:fill="FFFFFF"/>
          <w:lang w:val="uk-UA"/>
        </w:rPr>
        <w:t xml:space="preserve"> зобов’язується надавати всю актуальну інформацію у зв’язку з виконанням цього договору щодо наявності або виникнення потенційного або реального конфлікту інтересів та/або зв’язків із політичними партіями, громадськими </w:t>
      </w:r>
      <w:r w:rsidRPr="002614E3">
        <w:rPr>
          <w:rFonts w:ascii="Cambria" w:hAnsi="Cambria" w:cs="Tahoma"/>
          <w:color w:val="000000"/>
          <w:shd w:val="clear" w:color="auto" w:fill="FFFFFF"/>
          <w:lang w:val="uk-UA"/>
        </w:rPr>
        <w:t>організаціями чи особами, уповноваженними на виконання функцій держави або місцевого самоврядування.</w:t>
      </w:r>
    </w:p>
    <w:p w:rsidR="00D736DA" w:rsidRPr="002614E3" w:rsidRDefault="00D736DA" w:rsidP="000F60EF">
      <w:pPr>
        <w:pStyle w:val="aa"/>
        <w:numPr>
          <w:ilvl w:val="1"/>
          <w:numId w:val="8"/>
        </w:numPr>
        <w:spacing w:after="0" w:line="240" w:lineRule="auto"/>
        <w:ind w:left="709"/>
        <w:jc w:val="both"/>
        <w:rPr>
          <w:rFonts w:ascii="Cambria" w:hAnsi="Cambria"/>
          <w:lang w:val="uk-UA"/>
        </w:rPr>
      </w:pPr>
      <w:r w:rsidRPr="002614E3">
        <w:rPr>
          <w:rFonts w:ascii="Cambria" w:hAnsi="Cambria"/>
          <w:i/>
          <w:lang w:val="uk-UA"/>
        </w:rPr>
        <w:t>Сторони</w:t>
      </w:r>
      <w:r w:rsidRPr="002614E3">
        <w:rPr>
          <w:rFonts w:ascii="Cambria" w:hAnsi="Cambria"/>
          <w:lang w:val="uk-UA"/>
        </w:rPr>
        <w:t xml:space="preserve"> зобов'язуються повідомити одна одну про зміну будь-якої інформації та даних, зазначених в цьому </w:t>
      </w:r>
      <w:r w:rsidRPr="002614E3">
        <w:rPr>
          <w:rFonts w:ascii="Cambria" w:hAnsi="Cambria"/>
          <w:i/>
          <w:lang w:val="uk-UA"/>
        </w:rPr>
        <w:t>Договорі, Додатках</w:t>
      </w:r>
      <w:r w:rsidRPr="002614E3">
        <w:rPr>
          <w:rFonts w:ascii="Cambria" w:hAnsi="Cambria"/>
          <w:lang w:val="uk-UA"/>
        </w:rPr>
        <w:t xml:space="preserve"> або </w:t>
      </w:r>
      <w:r w:rsidRPr="002614E3">
        <w:rPr>
          <w:rFonts w:ascii="Cambria" w:hAnsi="Cambria"/>
          <w:i/>
          <w:lang w:val="uk-UA"/>
        </w:rPr>
        <w:t>Додаткових угодах</w:t>
      </w:r>
      <w:r w:rsidRPr="002614E3">
        <w:rPr>
          <w:rFonts w:ascii="Cambria" w:hAnsi="Cambria"/>
          <w:lang w:val="uk-UA"/>
        </w:rPr>
        <w:t xml:space="preserve"> до </w:t>
      </w:r>
      <w:r w:rsidRPr="002614E3">
        <w:rPr>
          <w:rFonts w:ascii="Cambria" w:hAnsi="Cambria"/>
          <w:i/>
          <w:lang w:val="uk-UA"/>
        </w:rPr>
        <w:t>Договору</w:t>
      </w:r>
      <w:r w:rsidRPr="002614E3">
        <w:rPr>
          <w:rFonts w:ascii="Cambria" w:hAnsi="Cambria"/>
          <w:lang w:val="uk-UA"/>
        </w:rPr>
        <w:t xml:space="preserve">, негайно після настання таких змін шляхом надіслання </w:t>
      </w:r>
      <w:r w:rsidRPr="002614E3">
        <w:rPr>
          <w:rFonts w:ascii="Cambria" w:hAnsi="Cambria"/>
          <w:i/>
          <w:iCs/>
          <w:lang w:val="uk-UA"/>
        </w:rPr>
        <w:t>Стороні</w:t>
      </w:r>
      <w:r w:rsidRPr="002614E3">
        <w:rPr>
          <w:rFonts w:ascii="Cambria" w:hAnsi="Cambria"/>
          <w:lang w:val="uk-UA"/>
        </w:rPr>
        <w:t xml:space="preserve"> відповідного повідомлення засобами поштового зв’язку на офіційну поштову адресу, вказану у розд. 9 цього </w:t>
      </w:r>
      <w:r w:rsidRPr="002614E3">
        <w:rPr>
          <w:rFonts w:ascii="Cambria" w:hAnsi="Cambria"/>
          <w:i/>
          <w:iCs/>
          <w:lang w:val="uk-UA"/>
        </w:rPr>
        <w:t>Договору</w:t>
      </w:r>
      <w:r w:rsidRPr="002614E3">
        <w:rPr>
          <w:rFonts w:ascii="Cambria" w:hAnsi="Cambria"/>
          <w:lang w:val="uk-UA"/>
        </w:rPr>
        <w:t>.</w:t>
      </w:r>
    </w:p>
    <w:p w:rsidR="00D736DA" w:rsidRPr="00952B02" w:rsidRDefault="00D736DA" w:rsidP="000F60EF">
      <w:pPr>
        <w:pStyle w:val="aa"/>
        <w:numPr>
          <w:ilvl w:val="1"/>
          <w:numId w:val="8"/>
        </w:numPr>
        <w:spacing w:after="0" w:line="240" w:lineRule="auto"/>
        <w:ind w:left="709"/>
        <w:jc w:val="both"/>
        <w:rPr>
          <w:rFonts w:ascii="Cambria" w:hAnsi="Cambria"/>
          <w:lang w:val="uk-UA"/>
        </w:rPr>
      </w:pPr>
      <w:r w:rsidRPr="002614E3">
        <w:rPr>
          <w:rFonts w:ascii="Cambria" w:hAnsi="Cambria"/>
          <w:lang w:val="uk-UA"/>
        </w:rPr>
        <w:t xml:space="preserve">Цей </w:t>
      </w:r>
      <w:r w:rsidRPr="002614E3">
        <w:rPr>
          <w:rFonts w:ascii="Cambria" w:hAnsi="Cambria"/>
          <w:i/>
          <w:lang w:val="uk-UA"/>
        </w:rPr>
        <w:t xml:space="preserve">Договір </w:t>
      </w:r>
      <w:r w:rsidRPr="002614E3">
        <w:rPr>
          <w:rFonts w:ascii="Cambria" w:hAnsi="Cambria"/>
          <w:lang w:val="uk-UA"/>
        </w:rPr>
        <w:t>є конфіденційним документом і відомості, що містяться в ньому, не підлягають розголошенню, окрім випадків та в</w:t>
      </w:r>
      <w:r w:rsidRPr="00952B02">
        <w:rPr>
          <w:rFonts w:ascii="Cambria" w:hAnsi="Cambria"/>
          <w:lang w:val="uk-UA"/>
        </w:rPr>
        <w:t xml:space="preserve"> обсязі, що вимагається чинним законодавством або за письмовою згодою </w:t>
      </w:r>
      <w:r w:rsidRPr="00952B02">
        <w:rPr>
          <w:rFonts w:ascii="Cambria" w:hAnsi="Cambria"/>
          <w:i/>
          <w:lang w:val="uk-UA"/>
        </w:rPr>
        <w:t>Сторін</w:t>
      </w:r>
      <w:r w:rsidRPr="00952B02">
        <w:rPr>
          <w:rFonts w:ascii="Cambria" w:hAnsi="Cambria"/>
          <w:lang w:val="uk-UA"/>
        </w:rPr>
        <w:t xml:space="preserve">. Кожна із </w:t>
      </w:r>
      <w:r w:rsidRPr="00952B02">
        <w:rPr>
          <w:rFonts w:ascii="Cambria" w:hAnsi="Cambria"/>
          <w:i/>
          <w:lang w:val="uk-UA"/>
        </w:rPr>
        <w:t xml:space="preserve">Сторін </w:t>
      </w:r>
      <w:r w:rsidRPr="00952B02">
        <w:rPr>
          <w:rFonts w:ascii="Cambria" w:hAnsi="Cambria"/>
          <w:lang w:val="uk-UA"/>
        </w:rPr>
        <w:t xml:space="preserve">зобов'язується забезпечити сувору конфіденційність інформації при виконанні цього </w:t>
      </w:r>
      <w:r w:rsidRPr="00952B02">
        <w:rPr>
          <w:rFonts w:ascii="Cambria" w:hAnsi="Cambria"/>
          <w:i/>
          <w:lang w:val="uk-UA"/>
        </w:rPr>
        <w:t>Договору</w:t>
      </w:r>
      <w:r w:rsidRPr="00952B02">
        <w:rPr>
          <w:rFonts w:ascii="Cambria" w:hAnsi="Cambria"/>
          <w:lang w:val="uk-UA"/>
        </w:rPr>
        <w:t xml:space="preserve"> і вжити відповідні заходи для її нерозголошення. Передача вказаної інформації юридичним і фізичним особам, які не мають відношення до цього </w:t>
      </w:r>
      <w:r w:rsidRPr="00952B02">
        <w:rPr>
          <w:rFonts w:ascii="Cambria" w:hAnsi="Cambria"/>
          <w:i/>
          <w:lang w:val="uk-UA"/>
        </w:rPr>
        <w:t>Договору,</w:t>
      </w:r>
      <w:r w:rsidRPr="00952B02">
        <w:rPr>
          <w:rFonts w:ascii="Cambria" w:hAnsi="Cambria"/>
          <w:lang w:val="uk-UA"/>
        </w:rPr>
        <w:t xml:space="preserve"> її публікація або розголошування іншими способами або методами може мати місце тільки при письмовій згоді </w:t>
      </w:r>
      <w:r w:rsidRPr="00952B02">
        <w:rPr>
          <w:rFonts w:ascii="Cambria" w:hAnsi="Cambria"/>
          <w:i/>
          <w:lang w:val="uk-UA"/>
        </w:rPr>
        <w:t>Сторін</w:t>
      </w:r>
      <w:r w:rsidRPr="00952B02">
        <w:rPr>
          <w:rFonts w:ascii="Cambria" w:hAnsi="Cambria"/>
          <w:lang w:val="uk-UA"/>
        </w:rPr>
        <w:t xml:space="preserve">, незалежно від умов і строків виконання цього </w:t>
      </w:r>
      <w:r w:rsidRPr="00952B02">
        <w:rPr>
          <w:rFonts w:ascii="Cambria" w:hAnsi="Cambria"/>
          <w:i/>
          <w:lang w:val="uk-UA"/>
        </w:rPr>
        <w:t>Договору,</w:t>
      </w:r>
      <w:r w:rsidRPr="00952B02">
        <w:rPr>
          <w:rFonts w:ascii="Cambria" w:hAnsi="Cambria"/>
          <w:lang w:val="uk-UA"/>
        </w:rPr>
        <w:t xml:space="preserve"> окрім випадків, передбачених чинним законодавством України.</w:t>
      </w:r>
    </w:p>
    <w:p w:rsidR="00D736DA" w:rsidRPr="00952B02" w:rsidRDefault="00D736DA" w:rsidP="000F60EF">
      <w:pPr>
        <w:pStyle w:val="aa"/>
        <w:numPr>
          <w:ilvl w:val="1"/>
          <w:numId w:val="8"/>
        </w:numPr>
        <w:spacing w:after="0" w:line="240" w:lineRule="auto"/>
        <w:ind w:left="709"/>
        <w:jc w:val="both"/>
        <w:rPr>
          <w:rFonts w:ascii="Cambria" w:hAnsi="Cambria"/>
          <w:lang w:val="uk-UA"/>
        </w:rPr>
      </w:pPr>
      <w:r w:rsidRPr="00952B02">
        <w:rPr>
          <w:rFonts w:ascii="Cambria" w:hAnsi="Cambria"/>
          <w:lang w:val="uk-UA"/>
        </w:rPr>
        <w:t xml:space="preserve">У разі прийняття нових, внесення змін у чинні, набрання чинності окремих положень або нормативно-правових актів у цілому, що впливають на відносини </w:t>
      </w:r>
      <w:r w:rsidRPr="00952B02">
        <w:rPr>
          <w:rFonts w:ascii="Cambria" w:hAnsi="Cambria"/>
          <w:i/>
          <w:lang w:val="uk-UA"/>
        </w:rPr>
        <w:t>Сторін</w:t>
      </w:r>
      <w:r w:rsidRPr="00952B02">
        <w:rPr>
          <w:rFonts w:ascii="Cambria" w:hAnsi="Cambria"/>
          <w:lang w:val="uk-UA"/>
        </w:rPr>
        <w:t xml:space="preserve">, що регулюються цим </w:t>
      </w:r>
      <w:r w:rsidRPr="00952B02">
        <w:rPr>
          <w:rFonts w:ascii="Cambria" w:hAnsi="Cambria"/>
          <w:i/>
          <w:lang w:val="uk-UA"/>
        </w:rPr>
        <w:t>Договором</w:t>
      </w:r>
      <w:r w:rsidRPr="00952B02">
        <w:rPr>
          <w:rFonts w:ascii="Cambria" w:hAnsi="Cambria"/>
          <w:lang w:val="uk-UA"/>
        </w:rPr>
        <w:t xml:space="preserve">, </w:t>
      </w:r>
      <w:r w:rsidRPr="00952B02">
        <w:rPr>
          <w:rFonts w:ascii="Cambria" w:hAnsi="Cambria"/>
          <w:i/>
          <w:lang w:val="uk-UA"/>
        </w:rPr>
        <w:t>Сторони</w:t>
      </w:r>
      <w:r w:rsidRPr="00952B02">
        <w:rPr>
          <w:rFonts w:ascii="Cambria" w:hAnsi="Cambria"/>
          <w:lang w:val="uk-UA"/>
        </w:rPr>
        <w:t xml:space="preserve"> зобов’язуються вчинити усі необхідні дії для приведення </w:t>
      </w:r>
      <w:r w:rsidRPr="00952B02">
        <w:rPr>
          <w:rFonts w:ascii="Cambria" w:hAnsi="Cambria"/>
          <w:i/>
          <w:lang w:val="uk-UA"/>
        </w:rPr>
        <w:t>Договору</w:t>
      </w:r>
      <w:r w:rsidRPr="00952B02">
        <w:rPr>
          <w:rFonts w:ascii="Cambria" w:hAnsi="Cambria"/>
          <w:lang w:val="uk-UA"/>
        </w:rPr>
        <w:t xml:space="preserve"> у відповідність до застосованих положень чинного законодавства України або розірвати цей </w:t>
      </w:r>
      <w:r w:rsidRPr="00952B02">
        <w:rPr>
          <w:rFonts w:ascii="Cambria" w:hAnsi="Cambria"/>
          <w:i/>
          <w:lang w:val="uk-UA"/>
        </w:rPr>
        <w:t>Договір</w:t>
      </w:r>
      <w:r w:rsidRPr="00952B02">
        <w:rPr>
          <w:rFonts w:ascii="Cambria" w:hAnsi="Cambria"/>
          <w:lang w:val="uk-UA"/>
        </w:rPr>
        <w:t xml:space="preserve"> та укласти новий, що відповідає застосованим законодавчим вимогам.</w:t>
      </w:r>
    </w:p>
    <w:p w:rsidR="00D736DA" w:rsidRPr="00952B02" w:rsidRDefault="00D736DA" w:rsidP="000F60EF">
      <w:pPr>
        <w:pStyle w:val="aa"/>
        <w:numPr>
          <w:ilvl w:val="1"/>
          <w:numId w:val="8"/>
        </w:numPr>
        <w:spacing w:after="0" w:line="240" w:lineRule="auto"/>
        <w:ind w:left="709"/>
        <w:jc w:val="both"/>
        <w:rPr>
          <w:rFonts w:ascii="Cambria" w:hAnsi="Cambria"/>
          <w:lang w:val="uk-UA"/>
        </w:rPr>
      </w:pPr>
      <w:r w:rsidRPr="00952B02">
        <w:rPr>
          <w:rFonts w:ascii="Cambria" w:hAnsi="Cambria"/>
          <w:lang w:val="uk-UA"/>
        </w:rPr>
        <w:t xml:space="preserve">Кожна із </w:t>
      </w:r>
      <w:r w:rsidRPr="00952B02">
        <w:rPr>
          <w:rFonts w:ascii="Cambria" w:hAnsi="Cambria"/>
          <w:i/>
          <w:lang w:val="uk-UA"/>
        </w:rPr>
        <w:t>Сторін</w:t>
      </w:r>
      <w:r w:rsidRPr="00952B02">
        <w:rPr>
          <w:rFonts w:ascii="Cambria" w:hAnsi="Cambria"/>
          <w:lang w:val="uk-UA"/>
        </w:rPr>
        <w:t xml:space="preserve"> гарантує, що на момент укладання даного </w:t>
      </w:r>
      <w:r w:rsidRPr="00952B02">
        <w:rPr>
          <w:rFonts w:ascii="Cambria" w:hAnsi="Cambria"/>
          <w:i/>
          <w:lang w:val="uk-UA"/>
        </w:rPr>
        <w:t>Договору,</w:t>
      </w:r>
      <w:r w:rsidRPr="00952B02">
        <w:rPr>
          <w:rFonts w:ascii="Cambria" w:hAnsi="Cambria"/>
          <w:lang w:val="uk-UA"/>
        </w:rPr>
        <w:t xml:space="preserve"> вона не є ніяким чином обмеженою законом чи будь-яким іншим нормативним чи правозастосовним актом, судовим рішенням, або будь-яким іншим способом, передбаченим відповідним діючим законодавством України, у своєму праві укладати цей</w:t>
      </w:r>
      <w:r>
        <w:rPr>
          <w:rFonts w:ascii="Cambria" w:hAnsi="Cambria"/>
          <w:lang w:val="uk-UA"/>
        </w:rPr>
        <w:t xml:space="preserve"> </w:t>
      </w:r>
      <w:r w:rsidRPr="00952B02">
        <w:rPr>
          <w:rFonts w:ascii="Cambria" w:hAnsi="Cambria"/>
          <w:i/>
          <w:lang w:val="uk-UA"/>
        </w:rPr>
        <w:t>Договір</w:t>
      </w:r>
      <w:r w:rsidRPr="00952B02">
        <w:rPr>
          <w:rFonts w:ascii="Cambria" w:hAnsi="Cambria"/>
          <w:lang w:val="uk-UA"/>
        </w:rPr>
        <w:t xml:space="preserve"> та виконувати всі умови, визначені ним.</w:t>
      </w:r>
    </w:p>
    <w:p w:rsidR="00D736DA" w:rsidRPr="00952B02" w:rsidRDefault="00D736DA" w:rsidP="000F60EF">
      <w:pPr>
        <w:pStyle w:val="aa"/>
        <w:numPr>
          <w:ilvl w:val="1"/>
          <w:numId w:val="8"/>
        </w:numPr>
        <w:spacing w:after="0" w:line="240" w:lineRule="auto"/>
        <w:ind w:left="709"/>
        <w:jc w:val="both"/>
        <w:rPr>
          <w:rFonts w:ascii="Cambria" w:hAnsi="Cambria"/>
          <w:lang w:val="uk-UA"/>
        </w:rPr>
      </w:pPr>
      <w:r w:rsidRPr="00952B02">
        <w:rPr>
          <w:rFonts w:ascii="Cambria" w:hAnsi="Cambria"/>
          <w:lang w:val="uk-UA"/>
        </w:rPr>
        <w:lastRenderedPageBreak/>
        <w:t xml:space="preserve">Відповідальність за наслідки підписання </w:t>
      </w:r>
      <w:r w:rsidRPr="00952B02">
        <w:rPr>
          <w:rFonts w:ascii="Cambria" w:hAnsi="Cambria"/>
          <w:i/>
          <w:lang w:val="uk-UA"/>
        </w:rPr>
        <w:t>Договору</w:t>
      </w:r>
      <w:r w:rsidRPr="00952B02">
        <w:rPr>
          <w:rFonts w:ascii="Cambria" w:hAnsi="Cambria"/>
          <w:lang w:val="uk-UA"/>
        </w:rPr>
        <w:t xml:space="preserve"> неуповноваженою особою покладається на відповідну </w:t>
      </w:r>
      <w:r w:rsidRPr="00952B02">
        <w:rPr>
          <w:rFonts w:ascii="Cambria" w:hAnsi="Cambria"/>
          <w:i/>
          <w:lang w:val="uk-UA"/>
        </w:rPr>
        <w:t>Сторону Договору</w:t>
      </w:r>
      <w:r w:rsidRPr="00952B02">
        <w:rPr>
          <w:rFonts w:ascii="Cambria" w:hAnsi="Cambria"/>
          <w:lang w:val="uk-UA"/>
        </w:rPr>
        <w:t>.</w:t>
      </w:r>
    </w:p>
    <w:p w:rsidR="00D736DA" w:rsidRPr="004203F2" w:rsidRDefault="00D736DA" w:rsidP="000F60EF">
      <w:pPr>
        <w:pStyle w:val="aa"/>
        <w:numPr>
          <w:ilvl w:val="1"/>
          <w:numId w:val="8"/>
        </w:numPr>
        <w:spacing w:after="0" w:line="240" w:lineRule="auto"/>
        <w:ind w:left="709"/>
        <w:jc w:val="both"/>
        <w:rPr>
          <w:rFonts w:ascii="Cambria" w:hAnsi="Cambria"/>
          <w:lang w:val="uk-UA"/>
        </w:rPr>
      </w:pPr>
      <w:r w:rsidRPr="00952B02">
        <w:rPr>
          <w:rFonts w:ascii="Cambria" w:hAnsi="Cambria"/>
          <w:i/>
          <w:lang w:val="uk-UA"/>
        </w:rPr>
        <w:t>Сторони</w:t>
      </w:r>
      <w:r w:rsidRPr="00952B02">
        <w:rPr>
          <w:rFonts w:ascii="Cambria" w:hAnsi="Cambria"/>
          <w:lang w:val="uk-UA"/>
        </w:rPr>
        <w:t xml:space="preserve"> гарантують, що на момент підписання цього </w:t>
      </w:r>
      <w:r w:rsidRPr="00952B02">
        <w:rPr>
          <w:rFonts w:ascii="Cambria" w:hAnsi="Cambria"/>
          <w:i/>
          <w:lang w:val="uk-UA"/>
        </w:rPr>
        <w:t>Договору</w:t>
      </w:r>
      <w:r w:rsidRPr="00952B02">
        <w:rPr>
          <w:rFonts w:ascii="Cambria" w:hAnsi="Cambria"/>
          <w:lang w:val="uk-UA"/>
        </w:rPr>
        <w:t xml:space="preserve"> особи, які підписують цей </w:t>
      </w:r>
      <w:r w:rsidRPr="00952B02">
        <w:rPr>
          <w:rFonts w:ascii="Cambria" w:hAnsi="Cambria"/>
          <w:i/>
          <w:lang w:val="uk-UA"/>
        </w:rPr>
        <w:t>Договір</w:t>
      </w:r>
      <w:r w:rsidRPr="00952B02">
        <w:rPr>
          <w:rFonts w:ascii="Cambria" w:hAnsi="Cambria"/>
          <w:lang w:val="uk-UA"/>
        </w:rPr>
        <w:t xml:space="preserve"> як представники кожної із </w:t>
      </w:r>
      <w:r w:rsidRPr="00952B02">
        <w:rPr>
          <w:rFonts w:ascii="Cambria" w:hAnsi="Cambria"/>
          <w:i/>
          <w:lang w:val="uk-UA"/>
        </w:rPr>
        <w:t>Сторін,</w:t>
      </w:r>
      <w:r w:rsidRPr="00952B02">
        <w:rPr>
          <w:rFonts w:ascii="Cambria" w:hAnsi="Cambria"/>
          <w:lang w:val="uk-UA"/>
        </w:rPr>
        <w:t xml:space="preserve"> наділені відповідними повноваженнями і мають право на підписання </w:t>
      </w:r>
      <w:r w:rsidRPr="00952B02">
        <w:rPr>
          <w:rFonts w:ascii="Cambria" w:hAnsi="Cambria"/>
          <w:i/>
          <w:lang w:val="uk-UA"/>
        </w:rPr>
        <w:t>Договору.</w:t>
      </w:r>
    </w:p>
    <w:p w:rsidR="00D736DA" w:rsidRDefault="00D736DA" w:rsidP="00D736DA">
      <w:pPr>
        <w:pStyle w:val="aa"/>
        <w:ind w:left="709"/>
        <w:jc w:val="both"/>
        <w:rPr>
          <w:rFonts w:ascii="Cambria" w:hAnsi="Cambria"/>
          <w:i/>
          <w:lang w:val="uk-UA"/>
        </w:rPr>
      </w:pPr>
    </w:p>
    <w:p w:rsidR="002A40E7" w:rsidRPr="002A40E7" w:rsidRDefault="002A40E7" w:rsidP="002A40E7">
      <w:pPr>
        <w:spacing w:after="0" w:line="240" w:lineRule="auto"/>
        <w:ind w:left="-11"/>
        <w:jc w:val="both"/>
        <w:rPr>
          <w:rFonts w:ascii="Cambria" w:eastAsia="Times New Roman" w:hAnsi="Cambria" w:cs="Times New Roman"/>
          <w:sz w:val="24"/>
          <w:szCs w:val="24"/>
          <w:lang w:val="uk-UA"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126"/>
      </w:tblGrid>
      <w:tr w:rsidR="002A40E7" w:rsidRPr="002A40E7" w:rsidTr="00B84A85">
        <w:tc>
          <w:tcPr>
            <w:tcW w:w="5000" w:type="pct"/>
            <w:gridSpan w:val="2"/>
            <w:shd w:val="clear" w:color="auto" w:fill="auto"/>
          </w:tcPr>
          <w:p w:rsidR="002A40E7" w:rsidRPr="002A40E7" w:rsidRDefault="002A40E7" w:rsidP="000F60EF">
            <w:pPr>
              <w:widowControl w:val="0"/>
              <w:numPr>
                <w:ilvl w:val="0"/>
                <w:numId w:val="9"/>
              </w:numPr>
              <w:snapToGrid w:val="0"/>
              <w:spacing w:after="0" w:line="240" w:lineRule="auto"/>
              <w:contextualSpacing/>
              <w:jc w:val="both"/>
              <w:rPr>
                <w:rFonts w:ascii="Cambria" w:eastAsia="Calibri" w:hAnsi="Cambria" w:cs="Times New Roman"/>
                <w:b/>
                <w:sz w:val="24"/>
                <w:szCs w:val="24"/>
                <w:lang w:val="uk-UA" w:eastAsia="en-US"/>
              </w:rPr>
            </w:pPr>
            <w:r w:rsidRPr="002A40E7">
              <w:rPr>
                <w:rFonts w:ascii="Cambria" w:eastAsia="Calibri" w:hAnsi="Cambria" w:cs="Times New Roman"/>
                <w:b/>
                <w:sz w:val="24"/>
                <w:szCs w:val="24"/>
                <w:lang w:val="uk-UA" w:eastAsia="en-US"/>
              </w:rPr>
              <w:t>ПІДПИСИ, ПОШТОВІ ТА БАНКІВСЬКІ РЕКВІЗИТИ СТОРІН:</w:t>
            </w:r>
          </w:p>
          <w:p w:rsidR="002A40E7" w:rsidRPr="002A40E7" w:rsidRDefault="002A40E7" w:rsidP="002A40E7">
            <w:pPr>
              <w:widowControl w:val="0"/>
              <w:snapToGrid w:val="0"/>
              <w:spacing w:after="0" w:line="240" w:lineRule="auto"/>
              <w:ind w:left="360"/>
              <w:contextualSpacing/>
              <w:jc w:val="both"/>
              <w:rPr>
                <w:rFonts w:ascii="Cambria" w:eastAsia="Calibri" w:hAnsi="Cambria" w:cs="Times New Roman"/>
                <w:b/>
                <w:sz w:val="24"/>
                <w:szCs w:val="24"/>
                <w:lang w:val="uk-UA" w:eastAsia="en-US"/>
              </w:rPr>
            </w:pPr>
          </w:p>
        </w:tc>
      </w:tr>
      <w:tr w:rsidR="002A40E7" w:rsidRPr="002A40E7" w:rsidTr="00B84A85">
        <w:tc>
          <w:tcPr>
            <w:tcW w:w="2500" w:type="pct"/>
            <w:shd w:val="clear" w:color="auto" w:fill="auto"/>
          </w:tcPr>
          <w:p w:rsidR="002A40E7" w:rsidRPr="002A40E7" w:rsidRDefault="002A40E7" w:rsidP="002A40E7">
            <w:pPr>
              <w:widowControl w:val="0"/>
              <w:snapToGrid w:val="0"/>
              <w:spacing w:after="0" w:line="240" w:lineRule="auto"/>
              <w:rPr>
                <w:rFonts w:ascii="Cambria" w:eastAsia="Calibri" w:hAnsi="Cambria" w:cs="Times New Roman"/>
                <w:b/>
                <w:bCs/>
                <w:sz w:val="24"/>
                <w:szCs w:val="24"/>
                <w:lang w:val="uk-UA" w:eastAsia="uk-UA"/>
              </w:rPr>
            </w:pPr>
            <w:r w:rsidRPr="002A40E7">
              <w:rPr>
                <w:rFonts w:ascii="Cambria" w:eastAsia="Calibri" w:hAnsi="Cambria" w:cs="Times New Roman"/>
                <w:b/>
                <w:bCs/>
                <w:sz w:val="24"/>
                <w:szCs w:val="24"/>
                <w:lang w:val="uk-UA" w:eastAsia="uk-UA"/>
              </w:rPr>
              <w:t>Продавець</w:t>
            </w:r>
            <w:r w:rsidRPr="002A40E7">
              <w:rPr>
                <w:rFonts w:ascii="Cambria" w:eastAsia="Calibri" w:hAnsi="Cambria" w:cs="Times New Roman"/>
                <w:bCs/>
                <w:sz w:val="24"/>
                <w:szCs w:val="24"/>
                <w:lang w:val="uk-UA" w:eastAsia="uk-UA"/>
              </w:rPr>
              <w:t>:</w:t>
            </w:r>
          </w:p>
        </w:tc>
        <w:tc>
          <w:tcPr>
            <w:tcW w:w="2500" w:type="pct"/>
            <w:shd w:val="clear" w:color="auto" w:fill="auto"/>
          </w:tcPr>
          <w:p w:rsidR="002A40E7" w:rsidRPr="002A40E7" w:rsidRDefault="002A40E7" w:rsidP="002A40E7">
            <w:pPr>
              <w:widowControl w:val="0"/>
              <w:snapToGrid w:val="0"/>
              <w:spacing w:after="0" w:line="240" w:lineRule="auto"/>
              <w:rPr>
                <w:rFonts w:ascii="Cambria" w:eastAsia="Calibri" w:hAnsi="Cambria" w:cs="Times New Roman"/>
                <w:b/>
                <w:bCs/>
                <w:sz w:val="24"/>
                <w:szCs w:val="24"/>
                <w:lang w:val="uk-UA" w:eastAsia="uk-UA"/>
              </w:rPr>
            </w:pPr>
            <w:r w:rsidRPr="002A40E7">
              <w:rPr>
                <w:rFonts w:ascii="Cambria" w:eastAsia="Calibri" w:hAnsi="Cambria" w:cs="Times New Roman"/>
                <w:b/>
                <w:sz w:val="24"/>
                <w:szCs w:val="24"/>
                <w:lang w:val="uk-UA" w:eastAsia="uk-UA"/>
              </w:rPr>
              <w:t>Покупець</w:t>
            </w:r>
            <w:r w:rsidRPr="002A40E7">
              <w:rPr>
                <w:rFonts w:ascii="Cambria" w:eastAsia="Calibri" w:hAnsi="Cambria" w:cs="Times New Roman"/>
                <w:sz w:val="24"/>
                <w:szCs w:val="24"/>
                <w:lang w:val="uk-UA" w:eastAsia="uk-UA"/>
              </w:rPr>
              <w:t>:</w:t>
            </w:r>
          </w:p>
        </w:tc>
      </w:tr>
      <w:tr w:rsidR="002A40E7" w:rsidRPr="002A40E7" w:rsidTr="00B84A85">
        <w:trPr>
          <w:trHeight w:val="674"/>
        </w:trPr>
        <w:tc>
          <w:tcPr>
            <w:tcW w:w="2500" w:type="pct"/>
            <w:shd w:val="clear" w:color="auto" w:fill="auto"/>
          </w:tcPr>
          <w:p w:rsidR="002A40E7" w:rsidRPr="002A40E7" w:rsidRDefault="002A40E7" w:rsidP="002A40E7">
            <w:pPr>
              <w:widowControl w:val="0"/>
              <w:snapToGrid w:val="0"/>
              <w:spacing w:after="0" w:line="240" w:lineRule="auto"/>
              <w:rPr>
                <w:rFonts w:ascii="Cambria" w:eastAsia="Calibri" w:hAnsi="Cambria" w:cs="Times New Roman"/>
                <w:b/>
                <w:bCs/>
                <w:sz w:val="24"/>
                <w:szCs w:val="24"/>
                <w:lang w:val="uk-UA" w:eastAsia="uk-UA"/>
              </w:rPr>
            </w:pPr>
          </w:p>
        </w:tc>
        <w:tc>
          <w:tcPr>
            <w:tcW w:w="2500" w:type="pct"/>
            <w:shd w:val="clear" w:color="auto" w:fill="auto"/>
          </w:tcPr>
          <w:p w:rsidR="002A40E7" w:rsidRPr="002A40E7" w:rsidRDefault="002A40E7" w:rsidP="002A40E7">
            <w:pPr>
              <w:widowControl w:val="0"/>
              <w:snapToGrid w:val="0"/>
              <w:spacing w:after="0" w:line="240" w:lineRule="auto"/>
              <w:rPr>
                <w:rFonts w:ascii="Cambria" w:eastAsia="Calibri" w:hAnsi="Cambria" w:cs="Times New Roman"/>
                <w:b/>
                <w:bCs/>
                <w:sz w:val="24"/>
                <w:szCs w:val="24"/>
                <w:lang w:val="uk-UA" w:eastAsia="uk-UA"/>
              </w:rPr>
            </w:pPr>
          </w:p>
        </w:tc>
      </w:tr>
      <w:tr w:rsidR="002A40E7" w:rsidRPr="002A40E7" w:rsidTr="00B84A85">
        <w:trPr>
          <w:trHeight w:val="3380"/>
        </w:trPr>
        <w:tc>
          <w:tcPr>
            <w:tcW w:w="2500" w:type="pct"/>
            <w:shd w:val="clear" w:color="auto" w:fill="auto"/>
          </w:tcPr>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Місцезнаходження:</w:t>
            </w:r>
            <w:r w:rsidRPr="002A40E7">
              <w:rPr>
                <w:rFonts w:ascii="Cambria" w:eastAsia="Times New Roman" w:hAnsi="Cambria" w:cs="Times New Roman"/>
                <w:sz w:val="24"/>
                <w:szCs w:val="24"/>
                <w:lang w:val="uk-UA" w:eastAsia="uk-UA"/>
              </w:rPr>
              <w:t xml:space="preserve"> </w:t>
            </w:r>
          </w:p>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Ідентифікаційний код:</w:t>
            </w:r>
            <w:r w:rsidRPr="002A40E7">
              <w:rPr>
                <w:rFonts w:ascii="Cambria" w:eastAsia="Times New Roman" w:hAnsi="Cambria" w:cs="Times New Roman"/>
                <w:sz w:val="24"/>
                <w:szCs w:val="24"/>
                <w:lang w:val="uk-UA" w:eastAsia="uk-UA"/>
              </w:rPr>
              <w:t xml:space="preserve"> </w:t>
            </w:r>
          </w:p>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ІПН</w:t>
            </w:r>
            <w:r w:rsidRPr="002A40E7">
              <w:rPr>
                <w:rFonts w:ascii="Cambria" w:eastAsia="Times New Roman" w:hAnsi="Cambria" w:cs="Times New Roman"/>
                <w:sz w:val="24"/>
                <w:szCs w:val="24"/>
                <w:lang w:val="uk-UA" w:eastAsia="uk-UA"/>
              </w:rPr>
              <w:t xml:space="preserve">: </w:t>
            </w:r>
          </w:p>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 xml:space="preserve">IBAN IBAN </w:t>
            </w:r>
          </w:p>
          <w:p w:rsidR="002A40E7" w:rsidRPr="002A40E7" w:rsidRDefault="002A40E7" w:rsidP="002A40E7">
            <w:pPr>
              <w:autoSpaceDE w:val="0"/>
              <w:autoSpaceDN w:val="0"/>
              <w:adjustRightInd w:val="0"/>
              <w:spacing w:after="0" w:line="240" w:lineRule="auto"/>
              <w:rPr>
                <w:rFonts w:ascii="Times New Roman" w:eastAsia="Calibri" w:hAnsi="Times New Roman" w:cs="Times New Roman"/>
                <w:color w:val="000000"/>
                <w:sz w:val="24"/>
                <w:szCs w:val="24"/>
                <w:lang w:val="uk-UA" w:eastAsia="en-US"/>
              </w:rPr>
            </w:pPr>
            <w:r w:rsidRPr="002A40E7">
              <w:rPr>
                <w:rFonts w:ascii="Cambria" w:eastAsia="Calibri" w:hAnsi="Cambria" w:cs="Times New Roman"/>
                <w:b/>
                <w:color w:val="000000"/>
                <w:sz w:val="24"/>
                <w:szCs w:val="24"/>
                <w:lang w:val="uk-UA" w:eastAsia="en-US"/>
              </w:rPr>
              <w:t>Електронна пошта:</w:t>
            </w:r>
            <w:r w:rsidRPr="002A40E7">
              <w:rPr>
                <w:rFonts w:ascii="Times New Roman" w:eastAsia="Calibri" w:hAnsi="Times New Roman" w:cs="Times New Roman"/>
                <w:color w:val="000000"/>
                <w:sz w:val="24"/>
                <w:szCs w:val="24"/>
                <w:lang w:val="uk-UA" w:eastAsia="en-US"/>
              </w:rPr>
              <w:t xml:space="preserve"> </w:t>
            </w:r>
          </w:p>
          <w:p w:rsidR="002A40E7" w:rsidRPr="002A40E7" w:rsidRDefault="002A40E7" w:rsidP="002A40E7">
            <w:pPr>
              <w:spacing w:after="0" w:line="240" w:lineRule="auto"/>
              <w:rPr>
                <w:rFonts w:ascii="Cambria" w:eastAsia="Times New Roman" w:hAnsi="Cambria" w:cs="Times New Roman"/>
                <w:b/>
                <w:i/>
                <w:sz w:val="24"/>
                <w:szCs w:val="24"/>
                <w:lang w:val="uk-UA" w:eastAsia="uk-UA"/>
              </w:rPr>
            </w:pPr>
            <w:r w:rsidRPr="002A40E7">
              <w:rPr>
                <w:rFonts w:ascii="Cambria" w:eastAsia="Times New Roman" w:hAnsi="Cambria" w:cs="Times New Roman"/>
                <w:b/>
                <w:color w:val="000000"/>
                <w:sz w:val="24"/>
                <w:szCs w:val="24"/>
                <w:lang w:val="uk-UA" w:eastAsia="uk-UA"/>
              </w:rPr>
              <w:t>Платник:</w:t>
            </w:r>
            <w:r w:rsidRPr="002A40E7">
              <w:rPr>
                <w:rFonts w:ascii="Cambria" w:eastAsia="Times New Roman" w:hAnsi="Cambria" w:cs="Times New Roman"/>
                <w:color w:val="000000"/>
                <w:sz w:val="24"/>
                <w:szCs w:val="24"/>
                <w:lang w:val="uk-UA" w:eastAsia="uk-UA"/>
              </w:rPr>
              <w:t xml:space="preserve"> </w:t>
            </w:r>
          </w:p>
          <w:p w:rsidR="002A40E7" w:rsidRPr="002A40E7" w:rsidRDefault="002A40E7" w:rsidP="002A40E7">
            <w:pPr>
              <w:autoSpaceDE w:val="0"/>
              <w:autoSpaceDN w:val="0"/>
              <w:adjustRightInd w:val="0"/>
              <w:spacing w:after="0" w:line="240" w:lineRule="auto"/>
              <w:rPr>
                <w:rFonts w:ascii="Cambria" w:eastAsia="Calibri" w:hAnsi="Cambria" w:cs="Times New Roman"/>
                <w:b/>
                <w:i/>
                <w:sz w:val="24"/>
                <w:szCs w:val="24"/>
                <w:lang w:val="uk-UA" w:eastAsia="en-US"/>
              </w:rPr>
            </w:pPr>
          </w:p>
        </w:tc>
        <w:tc>
          <w:tcPr>
            <w:tcW w:w="2500" w:type="pct"/>
            <w:shd w:val="clear" w:color="auto" w:fill="auto"/>
          </w:tcPr>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Місцезнаходження:</w:t>
            </w:r>
          </w:p>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Ідентифікаційний код:</w:t>
            </w:r>
          </w:p>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ІПН</w:t>
            </w:r>
            <w:r w:rsidRPr="002A40E7">
              <w:rPr>
                <w:rFonts w:ascii="Cambria" w:eastAsia="Times New Roman" w:hAnsi="Cambria" w:cs="Times New Roman"/>
                <w:sz w:val="24"/>
                <w:szCs w:val="24"/>
                <w:lang w:val="uk-UA" w:eastAsia="uk-UA"/>
              </w:rPr>
              <w:t xml:space="preserve">: </w:t>
            </w:r>
          </w:p>
          <w:p w:rsidR="002A40E7" w:rsidRPr="002A40E7" w:rsidRDefault="002A40E7" w:rsidP="002A40E7">
            <w:pPr>
              <w:spacing w:after="0" w:line="240" w:lineRule="auto"/>
              <w:rPr>
                <w:rFonts w:ascii="Cambria" w:eastAsia="Times New Roman" w:hAnsi="Cambria" w:cs="Times New Roman"/>
                <w:sz w:val="24"/>
                <w:szCs w:val="24"/>
                <w:lang w:val="uk-UA" w:eastAsia="uk-UA"/>
              </w:rPr>
            </w:pPr>
            <w:r w:rsidRPr="002A40E7">
              <w:rPr>
                <w:rFonts w:ascii="Cambria" w:eastAsia="Times New Roman" w:hAnsi="Cambria" w:cs="Times New Roman"/>
                <w:b/>
                <w:sz w:val="24"/>
                <w:szCs w:val="24"/>
                <w:lang w:val="uk-UA" w:eastAsia="uk-UA"/>
              </w:rPr>
              <w:t>IBAN</w:t>
            </w:r>
            <w:r w:rsidRPr="002A40E7">
              <w:rPr>
                <w:rFonts w:ascii="Cambria" w:eastAsia="Times New Roman" w:hAnsi="Cambria" w:cs="Times New Roman"/>
                <w:sz w:val="24"/>
                <w:szCs w:val="24"/>
                <w:lang w:val="uk-UA" w:eastAsia="uk-UA"/>
              </w:rPr>
              <w:t>:</w:t>
            </w:r>
          </w:p>
          <w:p w:rsidR="002A40E7" w:rsidRPr="002A40E7" w:rsidRDefault="002A40E7" w:rsidP="002A40E7">
            <w:pPr>
              <w:autoSpaceDE w:val="0"/>
              <w:autoSpaceDN w:val="0"/>
              <w:adjustRightInd w:val="0"/>
              <w:spacing w:after="0" w:line="240" w:lineRule="auto"/>
              <w:rPr>
                <w:rFonts w:ascii="Cambria" w:eastAsia="Calibri" w:hAnsi="Cambria" w:cs="Times New Roman"/>
                <w:b/>
                <w:i/>
                <w:sz w:val="24"/>
                <w:szCs w:val="24"/>
                <w:lang w:val="uk-UA" w:eastAsia="en-US"/>
              </w:rPr>
            </w:pPr>
            <w:r w:rsidRPr="002A40E7">
              <w:rPr>
                <w:rFonts w:ascii="Cambria" w:eastAsia="Calibri" w:hAnsi="Cambria" w:cs="Times New Roman"/>
                <w:b/>
                <w:color w:val="000000"/>
                <w:sz w:val="24"/>
                <w:szCs w:val="24"/>
                <w:lang w:val="uk-UA" w:eastAsia="en-US"/>
              </w:rPr>
              <w:t>Електронна пошта:</w:t>
            </w:r>
          </w:p>
          <w:p w:rsidR="002A40E7" w:rsidRPr="002A40E7" w:rsidRDefault="002A40E7" w:rsidP="002A40E7">
            <w:pPr>
              <w:spacing w:after="0" w:line="240" w:lineRule="auto"/>
              <w:rPr>
                <w:rFonts w:ascii="Cambria" w:eastAsia="Times New Roman" w:hAnsi="Cambria" w:cs="Times New Roman"/>
                <w:b/>
                <w:sz w:val="24"/>
                <w:szCs w:val="24"/>
                <w:lang w:val="uk-UA" w:eastAsia="uk-UA"/>
              </w:rPr>
            </w:pPr>
            <w:r w:rsidRPr="002A40E7">
              <w:rPr>
                <w:rFonts w:ascii="Cambria" w:eastAsia="Times New Roman" w:hAnsi="Cambria" w:cs="Times New Roman"/>
                <w:b/>
                <w:sz w:val="24"/>
                <w:szCs w:val="24"/>
                <w:lang w:val="uk-UA" w:eastAsia="uk-UA"/>
              </w:rPr>
              <w:t>Платник:</w:t>
            </w:r>
          </w:p>
          <w:p w:rsidR="002A40E7" w:rsidRPr="002A40E7" w:rsidRDefault="002A40E7" w:rsidP="002A40E7">
            <w:pPr>
              <w:spacing w:after="0" w:line="240" w:lineRule="auto"/>
              <w:rPr>
                <w:rFonts w:ascii="Cambria" w:eastAsia="Times New Roman" w:hAnsi="Cambria" w:cs="Times New Roman"/>
                <w:sz w:val="24"/>
                <w:szCs w:val="24"/>
                <w:lang w:val="uk-UA" w:eastAsia="uk-UA"/>
              </w:rPr>
            </w:pPr>
          </w:p>
          <w:p w:rsidR="002A40E7" w:rsidRPr="002A40E7" w:rsidRDefault="002A40E7" w:rsidP="002A40E7">
            <w:pPr>
              <w:spacing w:after="0" w:line="240" w:lineRule="auto"/>
              <w:rPr>
                <w:rFonts w:ascii="Cambria" w:eastAsia="Times New Roman" w:hAnsi="Cambria" w:cs="Times New Roman"/>
                <w:sz w:val="24"/>
                <w:szCs w:val="24"/>
                <w:lang w:val="uk-UA" w:eastAsia="uk-UA"/>
              </w:rPr>
            </w:pPr>
          </w:p>
          <w:p w:rsidR="002A40E7" w:rsidRPr="002A40E7" w:rsidRDefault="002A40E7" w:rsidP="002A40E7">
            <w:pPr>
              <w:spacing w:after="0" w:line="240" w:lineRule="auto"/>
              <w:rPr>
                <w:rFonts w:ascii="Cambria" w:eastAsia="Times New Roman" w:hAnsi="Cambria" w:cs="Times New Roman"/>
                <w:sz w:val="24"/>
                <w:szCs w:val="24"/>
                <w:lang w:val="uk-UA" w:eastAsia="uk-UA"/>
              </w:rPr>
            </w:pPr>
          </w:p>
        </w:tc>
      </w:tr>
      <w:tr w:rsidR="002A40E7" w:rsidRPr="002A40E7" w:rsidTr="00B84A85">
        <w:tc>
          <w:tcPr>
            <w:tcW w:w="2500" w:type="pct"/>
            <w:shd w:val="clear" w:color="auto" w:fill="auto"/>
          </w:tcPr>
          <w:p w:rsidR="002A40E7" w:rsidRPr="002A40E7" w:rsidRDefault="002A40E7" w:rsidP="002A40E7">
            <w:pPr>
              <w:widowControl w:val="0"/>
              <w:snapToGrid w:val="0"/>
              <w:spacing w:after="0" w:line="240" w:lineRule="auto"/>
              <w:jc w:val="both"/>
              <w:rPr>
                <w:rFonts w:ascii="Cambria" w:eastAsia="Calibri" w:hAnsi="Cambria" w:cs="Times New Roman"/>
                <w:b/>
                <w:i/>
                <w:sz w:val="24"/>
                <w:szCs w:val="24"/>
                <w:lang w:val="uk-UA" w:eastAsia="uk-UA"/>
              </w:rPr>
            </w:pPr>
            <w:r w:rsidRPr="002A40E7">
              <w:rPr>
                <w:rFonts w:ascii="Cambria" w:eastAsia="Calibri" w:hAnsi="Cambria" w:cs="Times New Roman"/>
                <w:b/>
                <w:bCs/>
                <w:sz w:val="24"/>
                <w:szCs w:val="24"/>
                <w:lang w:val="uk-UA" w:eastAsia="uk-UA"/>
              </w:rPr>
              <w:t>Підписант</w:t>
            </w:r>
            <w:r w:rsidRPr="002A40E7">
              <w:rPr>
                <w:rFonts w:ascii="Cambria" w:eastAsia="Calibri" w:hAnsi="Cambria" w:cs="Times New Roman"/>
                <w:b/>
                <w:i/>
                <w:sz w:val="24"/>
                <w:szCs w:val="24"/>
                <w:lang w:val="uk-UA" w:eastAsia="uk-UA"/>
              </w:rPr>
              <w:t xml:space="preserve"> </w:t>
            </w:r>
          </w:p>
          <w:p w:rsidR="002A40E7" w:rsidRPr="002A40E7" w:rsidRDefault="002A40E7" w:rsidP="002A40E7">
            <w:pPr>
              <w:widowControl w:val="0"/>
              <w:snapToGrid w:val="0"/>
              <w:spacing w:after="0" w:line="240" w:lineRule="auto"/>
              <w:jc w:val="both"/>
              <w:rPr>
                <w:rFonts w:ascii="Cambria" w:eastAsia="Calibri" w:hAnsi="Cambria" w:cs="Times New Roman"/>
                <w:b/>
                <w:i/>
                <w:sz w:val="24"/>
                <w:szCs w:val="24"/>
                <w:lang w:val="uk-UA" w:eastAsia="uk-UA"/>
              </w:rPr>
            </w:pPr>
          </w:p>
          <w:p w:rsidR="002A40E7" w:rsidRPr="002A40E7" w:rsidRDefault="002A40E7" w:rsidP="002A40E7">
            <w:pPr>
              <w:widowControl w:val="0"/>
              <w:snapToGrid w:val="0"/>
              <w:spacing w:after="0" w:line="240" w:lineRule="auto"/>
              <w:jc w:val="both"/>
              <w:rPr>
                <w:rFonts w:ascii="Cambria" w:eastAsia="Calibri" w:hAnsi="Cambria" w:cs="Times New Roman"/>
                <w:b/>
                <w:bCs/>
                <w:sz w:val="24"/>
                <w:szCs w:val="24"/>
                <w:lang w:val="uk-UA" w:eastAsia="uk-UA"/>
              </w:rPr>
            </w:pPr>
            <w:r w:rsidRPr="002A40E7">
              <w:rPr>
                <w:rFonts w:ascii="Cambria" w:eastAsia="Calibri" w:hAnsi="Cambria" w:cs="Times New Roman"/>
                <w:b/>
                <w:bCs/>
                <w:sz w:val="24"/>
                <w:szCs w:val="24"/>
                <w:lang w:val="uk-UA" w:eastAsia="uk-UA"/>
              </w:rPr>
              <w:t xml:space="preserve">__________________________________/ </w:t>
            </w:r>
          </w:p>
          <w:p w:rsidR="002A40E7" w:rsidRPr="002A40E7" w:rsidRDefault="002A40E7" w:rsidP="002A40E7">
            <w:pPr>
              <w:widowControl w:val="0"/>
              <w:snapToGrid w:val="0"/>
              <w:spacing w:after="0" w:line="240" w:lineRule="auto"/>
              <w:jc w:val="both"/>
              <w:rPr>
                <w:rFonts w:ascii="Cambria" w:eastAsia="Calibri" w:hAnsi="Cambria" w:cs="Times New Roman"/>
                <w:b/>
                <w:bCs/>
                <w:sz w:val="24"/>
                <w:szCs w:val="24"/>
                <w:lang w:val="uk-UA" w:eastAsia="uk-UA"/>
              </w:rPr>
            </w:pPr>
          </w:p>
        </w:tc>
        <w:tc>
          <w:tcPr>
            <w:tcW w:w="2500" w:type="pct"/>
            <w:shd w:val="clear" w:color="auto" w:fill="auto"/>
          </w:tcPr>
          <w:p w:rsidR="002A40E7" w:rsidRPr="002A40E7" w:rsidRDefault="002A40E7" w:rsidP="002A40E7">
            <w:pPr>
              <w:widowControl w:val="0"/>
              <w:snapToGrid w:val="0"/>
              <w:spacing w:after="0" w:line="240" w:lineRule="auto"/>
              <w:jc w:val="both"/>
              <w:rPr>
                <w:rFonts w:ascii="Cambria" w:eastAsia="Calibri" w:hAnsi="Cambria" w:cs="Times New Roman"/>
                <w:b/>
                <w:bCs/>
                <w:sz w:val="24"/>
                <w:szCs w:val="24"/>
                <w:lang w:val="uk-UA" w:eastAsia="uk-UA"/>
              </w:rPr>
            </w:pPr>
            <w:r w:rsidRPr="002A40E7">
              <w:rPr>
                <w:rFonts w:ascii="Cambria" w:eastAsia="Calibri" w:hAnsi="Cambria" w:cs="Times New Roman"/>
                <w:b/>
                <w:bCs/>
                <w:sz w:val="24"/>
                <w:szCs w:val="24"/>
                <w:lang w:val="uk-UA" w:eastAsia="uk-UA"/>
              </w:rPr>
              <w:t>Підписант:</w:t>
            </w:r>
          </w:p>
          <w:p w:rsidR="002A40E7" w:rsidRPr="002A40E7" w:rsidRDefault="002A40E7" w:rsidP="002A40E7">
            <w:pPr>
              <w:widowControl w:val="0"/>
              <w:snapToGrid w:val="0"/>
              <w:spacing w:after="0" w:line="240" w:lineRule="auto"/>
              <w:jc w:val="both"/>
              <w:rPr>
                <w:rFonts w:ascii="Cambria" w:eastAsia="Calibri" w:hAnsi="Cambria" w:cs="Times New Roman"/>
                <w:b/>
                <w:bCs/>
                <w:sz w:val="24"/>
                <w:szCs w:val="24"/>
                <w:lang w:val="uk-UA" w:eastAsia="uk-UA"/>
              </w:rPr>
            </w:pPr>
          </w:p>
          <w:p w:rsidR="002A40E7" w:rsidRPr="002A40E7" w:rsidRDefault="002A40E7" w:rsidP="002A40E7">
            <w:pPr>
              <w:widowControl w:val="0"/>
              <w:snapToGrid w:val="0"/>
              <w:spacing w:after="0" w:line="240" w:lineRule="auto"/>
              <w:jc w:val="both"/>
              <w:rPr>
                <w:rFonts w:ascii="Cambria" w:eastAsia="Calibri" w:hAnsi="Cambria" w:cs="Times New Roman"/>
                <w:b/>
                <w:bCs/>
                <w:sz w:val="24"/>
                <w:szCs w:val="24"/>
                <w:lang w:val="uk-UA" w:eastAsia="uk-UA"/>
              </w:rPr>
            </w:pPr>
            <w:r w:rsidRPr="002A40E7">
              <w:rPr>
                <w:rFonts w:ascii="Cambria" w:eastAsia="Calibri" w:hAnsi="Cambria" w:cs="Times New Roman"/>
                <w:b/>
                <w:bCs/>
                <w:sz w:val="24"/>
                <w:szCs w:val="24"/>
                <w:lang w:val="uk-UA" w:eastAsia="uk-UA"/>
              </w:rPr>
              <w:t>_____________________________________/</w:t>
            </w:r>
          </w:p>
        </w:tc>
      </w:tr>
    </w:tbl>
    <w:p w:rsidR="002A40E7" w:rsidRPr="002A40E7" w:rsidRDefault="002A40E7" w:rsidP="002A40E7">
      <w:pPr>
        <w:spacing w:after="0" w:line="240" w:lineRule="auto"/>
        <w:jc w:val="both"/>
        <w:rPr>
          <w:rFonts w:ascii="Cambria" w:eastAsia="Times New Roman" w:hAnsi="Cambria" w:cs="Times New Roman"/>
          <w:sz w:val="24"/>
          <w:szCs w:val="24"/>
          <w:lang w:val="uk-UA" w:eastAsia="uk-UA"/>
        </w:rPr>
      </w:pPr>
    </w:p>
    <w:p w:rsidR="002A40E7" w:rsidRPr="002A40E7" w:rsidRDefault="002A40E7" w:rsidP="002A40E7">
      <w:pPr>
        <w:spacing w:after="0" w:line="240" w:lineRule="auto"/>
        <w:jc w:val="both"/>
        <w:rPr>
          <w:rFonts w:ascii="Cambria" w:eastAsia="Times New Roman" w:hAnsi="Cambria" w:cs="Times New Roman"/>
          <w:sz w:val="24"/>
          <w:szCs w:val="24"/>
          <w:lang w:val="uk-UA" w:eastAsia="uk-UA"/>
        </w:rPr>
      </w:pPr>
    </w:p>
    <w:p w:rsidR="002B2DDB" w:rsidRDefault="002B2DDB">
      <w:bookmarkStart w:id="2" w:name="_Hlk31379425"/>
    </w:p>
    <w:tbl>
      <w:tblPr>
        <w:tblStyle w:val="af1"/>
        <w:tblpPr w:leftFromText="180" w:rightFromText="180" w:vertAnchor="text" w:horzAnchor="margin" w:tblpY="-316"/>
        <w:tblW w:w="10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6"/>
        <w:gridCol w:w="4915"/>
      </w:tblGrid>
      <w:tr w:rsidR="00D736DA" w:rsidRPr="00952B02" w:rsidTr="002B2DDB">
        <w:tc>
          <w:tcPr>
            <w:tcW w:w="10151" w:type="dxa"/>
            <w:gridSpan w:val="2"/>
          </w:tcPr>
          <w:tbl>
            <w:tblPr>
              <w:tblStyle w:val="af1"/>
              <w:tblpPr w:leftFromText="180" w:rightFromText="180" w:vertAnchor="text" w:horzAnchor="margin" w:tblpY="-184"/>
              <w:tblW w:w="9925" w:type="dxa"/>
              <w:tblLook w:val="04A0" w:firstRow="1" w:lastRow="0" w:firstColumn="1" w:lastColumn="0" w:noHBand="0" w:noVBand="1"/>
            </w:tblPr>
            <w:tblGrid>
              <w:gridCol w:w="566"/>
              <w:gridCol w:w="283"/>
              <w:gridCol w:w="282"/>
              <w:gridCol w:w="283"/>
              <w:gridCol w:w="283"/>
              <w:gridCol w:w="284"/>
              <w:gridCol w:w="283"/>
              <w:gridCol w:w="284"/>
              <w:gridCol w:w="283"/>
              <w:gridCol w:w="284"/>
              <w:gridCol w:w="283"/>
              <w:gridCol w:w="44"/>
              <w:gridCol w:w="240"/>
              <w:gridCol w:w="283"/>
              <w:gridCol w:w="43"/>
              <w:gridCol w:w="241"/>
              <w:gridCol w:w="283"/>
              <w:gridCol w:w="284"/>
              <w:gridCol w:w="283"/>
              <w:gridCol w:w="284"/>
              <w:gridCol w:w="283"/>
              <w:gridCol w:w="284"/>
              <w:gridCol w:w="275"/>
              <w:gridCol w:w="292"/>
              <w:gridCol w:w="232"/>
              <w:gridCol w:w="51"/>
              <w:gridCol w:w="284"/>
              <w:gridCol w:w="566"/>
              <w:gridCol w:w="425"/>
              <w:gridCol w:w="57"/>
              <w:gridCol w:w="368"/>
              <w:gridCol w:w="426"/>
              <w:gridCol w:w="427"/>
              <w:gridCol w:w="572"/>
            </w:tblGrid>
            <w:tr w:rsidR="00D736DA" w:rsidRPr="00952B02" w:rsidTr="00B84A85">
              <w:trPr>
                <w:trHeight w:val="835"/>
              </w:trPr>
              <w:tc>
                <w:tcPr>
                  <w:tcW w:w="9925" w:type="dxa"/>
                  <w:gridSpan w:val="34"/>
                </w:tcPr>
                <w:p w:rsidR="00D736DA" w:rsidRPr="00952B02" w:rsidRDefault="00D736DA" w:rsidP="00B84A85">
                  <w:pPr>
                    <w:tabs>
                      <w:tab w:val="left" w:pos="8625"/>
                    </w:tabs>
                    <w:jc w:val="right"/>
                    <w:rPr>
                      <w:rFonts w:ascii="Cambria" w:hAnsi="Cambria"/>
                      <w:i/>
                    </w:rPr>
                  </w:pPr>
                  <w:r w:rsidRPr="00952B02">
                    <w:rPr>
                      <w:rFonts w:ascii="Cambria" w:hAnsi="Cambria"/>
                      <w:i/>
                    </w:rPr>
                    <w:lastRenderedPageBreak/>
                    <w:t xml:space="preserve">Додаток № 1 </w:t>
                  </w:r>
                </w:p>
                <w:p w:rsidR="00D736DA" w:rsidRPr="00952B02" w:rsidRDefault="00D736DA" w:rsidP="00B84A85">
                  <w:pPr>
                    <w:tabs>
                      <w:tab w:val="left" w:pos="8625"/>
                    </w:tabs>
                    <w:jc w:val="right"/>
                    <w:rPr>
                      <w:rFonts w:ascii="Cambria" w:hAnsi="Cambria"/>
                      <w:i/>
                    </w:rPr>
                  </w:pPr>
                  <w:r w:rsidRPr="00952B02">
                    <w:rPr>
                      <w:rFonts w:ascii="Cambria" w:hAnsi="Cambria"/>
                      <w:i/>
                    </w:rPr>
                    <w:t>до Двостороннього договору купівл</w:t>
                  </w:r>
                  <w:proofErr w:type="gramStart"/>
                  <w:r w:rsidRPr="00952B02">
                    <w:rPr>
                      <w:rFonts w:ascii="Cambria" w:hAnsi="Cambria"/>
                      <w:i/>
                    </w:rPr>
                    <w:t>і-</w:t>
                  </w:r>
                  <w:proofErr w:type="gramEnd"/>
                  <w:r w:rsidRPr="00952B02">
                    <w:rPr>
                      <w:rFonts w:ascii="Cambria" w:hAnsi="Cambria"/>
                      <w:i/>
                    </w:rPr>
                    <w:t>продажу</w:t>
                  </w:r>
                </w:p>
                <w:p w:rsidR="00D736DA" w:rsidRPr="00952B02" w:rsidRDefault="00D736DA" w:rsidP="00B84A85">
                  <w:pPr>
                    <w:tabs>
                      <w:tab w:val="left" w:pos="8625"/>
                    </w:tabs>
                    <w:jc w:val="right"/>
                    <w:rPr>
                      <w:rFonts w:ascii="Cambria" w:hAnsi="Cambria"/>
                      <w:i/>
                    </w:rPr>
                  </w:pPr>
                  <w:r w:rsidRPr="00952B02">
                    <w:rPr>
                      <w:rFonts w:ascii="Cambria" w:hAnsi="Cambria"/>
                      <w:i/>
                    </w:rPr>
                    <w:t xml:space="preserve"> електричної енергії №_____</w:t>
                  </w:r>
                  <w:r>
                    <w:rPr>
                      <w:rFonts w:ascii="Cambria" w:hAnsi="Cambria"/>
                      <w:i/>
                    </w:rPr>
                    <w:t>__ від «___» ______________ 2023</w:t>
                  </w:r>
                  <w:r w:rsidRPr="00952B02">
                    <w:rPr>
                      <w:rFonts w:ascii="Cambria" w:hAnsi="Cambria"/>
                      <w:i/>
                    </w:rPr>
                    <w:t xml:space="preserve">  року</w:t>
                  </w:r>
                </w:p>
                <w:p w:rsidR="00D736DA" w:rsidRPr="00952B02" w:rsidRDefault="00D736DA" w:rsidP="00B84A85">
                  <w:pPr>
                    <w:tabs>
                      <w:tab w:val="left" w:pos="8625"/>
                    </w:tabs>
                    <w:jc w:val="right"/>
                    <w:rPr>
                      <w:rFonts w:ascii="Cambria" w:hAnsi="Cambria"/>
                      <w:b/>
                    </w:rPr>
                  </w:pPr>
                </w:p>
              </w:tc>
            </w:tr>
            <w:tr w:rsidR="00D736DA" w:rsidRPr="00952B02" w:rsidTr="00B84A85">
              <w:trPr>
                <w:trHeight w:val="623"/>
              </w:trPr>
              <w:tc>
                <w:tcPr>
                  <w:tcW w:w="9925" w:type="dxa"/>
                  <w:gridSpan w:val="34"/>
                </w:tcPr>
                <w:p w:rsidR="00D736DA" w:rsidRPr="00952B02" w:rsidRDefault="00D736DA" w:rsidP="00B84A85">
                  <w:pPr>
                    <w:tabs>
                      <w:tab w:val="left" w:pos="8625"/>
                    </w:tabs>
                    <w:jc w:val="center"/>
                    <w:rPr>
                      <w:rFonts w:ascii="Cambria" w:hAnsi="Cambria"/>
                      <w:b/>
                    </w:rPr>
                  </w:pPr>
                  <w:r w:rsidRPr="00952B02">
                    <w:rPr>
                      <w:rFonts w:ascii="Cambria" w:hAnsi="Cambria"/>
                      <w:b/>
                    </w:rPr>
                    <w:t>ЗАЯВКА № ___</w:t>
                  </w:r>
                </w:p>
                <w:p w:rsidR="00D736DA" w:rsidRPr="00952B02" w:rsidRDefault="00D736DA" w:rsidP="00B84A85">
                  <w:pPr>
                    <w:tabs>
                      <w:tab w:val="left" w:pos="8625"/>
                    </w:tabs>
                    <w:jc w:val="center"/>
                    <w:rPr>
                      <w:rFonts w:ascii="Cambria" w:hAnsi="Cambria"/>
                      <w:b/>
                    </w:rPr>
                  </w:pPr>
                  <w:r w:rsidRPr="00952B02">
                    <w:rPr>
                      <w:rFonts w:ascii="Cambria" w:hAnsi="Cambria"/>
                      <w:b/>
                    </w:rPr>
                    <w:t>на обсяг купівл</w:t>
                  </w:r>
                  <w:proofErr w:type="gramStart"/>
                  <w:r w:rsidRPr="00952B02">
                    <w:rPr>
                      <w:rFonts w:ascii="Cambria" w:hAnsi="Cambria"/>
                      <w:b/>
                    </w:rPr>
                    <w:t>і-</w:t>
                  </w:r>
                  <w:proofErr w:type="gramEnd"/>
                  <w:r w:rsidRPr="00952B02">
                    <w:rPr>
                      <w:rFonts w:ascii="Cambria" w:hAnsi="Cambria"/>
                      <w:b/>
                    </w:rPr>
                    <w:t xml:space="preserve">продажу електричної енергії </w:t>
                  </w:r>
                </w:p>
                <w:p w:rsidR="00D736DA" w:rsidRPr="00952B02" w:rsidRDefault="00D736DA" w:rsidP="00B84A85">
                  <w:pPr>
                    <w:jc w:val="center"/>
                    <w:rPr>
                      <w:rFonts w:ascii="Cambria" w:hAnsi="Cambria"/>
                      <w:b/>
                      <w:i/>
                    </w:rPr>
                  </w:pPr>
                </w:p>
              </w:tc>
            </w:tr>
            <w:tr w:rsidR="00D736DA" w:rsidRPr="00952B02" w:rsidTr="00B84A85">
              <w:tc>
                <w:tcPr>
                  <w:tcW w:w="3442" w:type="dxa"/>
                  <w:gridSpan w:val="12"/>
                </w:tcPr>
                <w:p w:rsidR="00D736DA" w:rsidRPr="00952B02" w:rsidRDefault="00D736DA" w:rsidP="00B84A85">
                  <w:pPr>
                    <w:jc w:val="both"/>
                    <w:rPr>
                      <w:rFonts w:ascii="Cambria" w:hAnsi="Cambria"/>
                    </w:rPr>
                  </w:pPr>
                  <w:r>
                    <w:rPr>
                      <w:rFonts w:ascii="Cambria" w:hAnsi="Cambria"/>
                    </w:rPr>
                    <w:t>м. Микола</w:t>
                  </w:r>
                  <w:r w:rsidRPr="00952B02">
                    <w:rPr>
                      <w:rFonts w:ascii="Cambria" w:hAnsi="Cambria"/>
                    </w:rPr>
                    <w:t xml:space="preserve">їв                     </w:t>
                  </w:r>
                </w:p>
              </w:tc>
              <w:tc>
                <w:tcPr>
                  <w:tcW w:w="6483" w:type="dxa"/>
                  <w:gridSpan w:val="22"/>
                </w:tcPr>
                <w:p w:rsidR="00D736DA" w:rsidRPr="00952B02" w:rsidRDefault="00D736DA" w:rsidP="00B84A85">
                  <w:pPr>
                    <w:jc w:val="right"/>
                    <w:rPr>
                      <w:rFonts w:ascii="Cambria" w:hAnsi="Cambria"/>
                    </w:rPr>
                  </w:pPr>
                  <w:r w:rsidRPr="00952B02">
                    <w:rPr>
                      <w:rFonts w:ascii="Cambria" w:hAnsi="Cambria"/>
                    </w:rPr>
                    <w:t>Дата:________________________</w:t>
                  </w:r>
                </w:p>
                <w:p w:rsidR="00D736DA" w:rsidRPr="00952B02" w:rsidRDefault="00D736DA" w:rsidP="00B84A85">
                  <w:pPr>
                    <w:jc w:val="right"/>
                    <w:rPr>
                      <w:rFonts w:ascii="Cambria" w:hAnsi="Cambria"/>
                    </w:rPr>
                  </w:pPr>
                  <w:r w:rsidRPr="00952B02">
                    <w:rPr>
                      <w:rFonts w:ascii="Cambria" w:hAnsi="Cambria"/>
                    </w:rPr>
                    <w:t>Час: ________________________</w:t>
                  </w:r>
                </w:p>
              </w:tc>
            </w:tr>
            <w:tr w:rsidR="00D736DA" w:rsidRPr="00952B02" w:rsidTr="00B84A85">
              <w:tc>
                <w:tcPr>
                  <w:tcW w:w="3442" w:type="dxa"/>
                  <w:gridSpan w:val="12"/>
                  <w:shd w:val="clear" w:color="auto" w:fill="F2F2F2" w:themeFill="background1" w:themeFillShade="F2"/>
                </w:tcPr>
                <w:p w:rsidR="00D736DA" w:rsidRPr="00952B02" w:rsidRDefault="00D736DA" w:rsidP="00B84A85">
                  <w:pPr>
                    <w:rPr>
                      <w:rFonts w:ascii="Cambria" w:hAnsi="Cambria"/>
                    </w:rPr>
                  </w:pPr>
                  <w:r w:rsidRPr="00952B02">
                    <w:rPr>
                      <w:rFonts w:ascii="Cambria" w:hAnsi="Cambria"/>
                      <w:b/>
                    </w:rPr>
                    <w:t>Найменування</w:t>
                  </w:r>
                  <w:r w:rsidRPr="00952B02">
                    <w:rPr>
                      <w:rFonts w:ascii="Cambria" w:hAnsi="Cambria"/>
                    </w:rPr>
                    <w:t>:</w:t>
                  </w:r>
                </w:p>
                <w:p w:rsidR="00D736DA" w:rsidRPr="00952B02" w:rsidRDefault="00D736DA" w:rsidP="00B84A85">
                  <w:pPr>
                    <w:rPr>
                      <w:rFonts w:ascii="Cambria" w:hAnsi="Cambria"/>
                    </w:rPr>
                  </w:pPr>
                </w:p>
              </w:tc>
              <w:tc>
                <w:tcPr>
                  <w:tcW w:w="6483" w:type="dxa"/>
                  <w:gridSpan w:val="22"/>
                </w:tcPr>
                <w:p w:rsidR="00D736DA" w:rsidRPr="00952B02" w:rsidRDefault="00D736DA" w:rsidP="00B84A85">
                  <w:pPr>
                    <w:jc w:val="both"/>
                    <w:rPr>
                      <w:rFonts w:ascii="Cambria" w:hAnsi="Cambria"/>
                    </w:rPr>
                  </w:pPr>
                  <w:r w:rsidRPr="00952B02">
                    <w:rPr>
                      <w:rFonts w:ascii="Cambria" w:hAnsi="Cambria"/>
                      <w:i/>
                    </w:rPr>
                    <w:t xml:space="preserve">Організаційно правова форма, найменування – для ЮО; </w:t>
                  </w:r>
                  <w:proofErr w:type="gramStart"/>
                  <w:r w:rsidRPr="00952B02">
                    <w:rPr>
                      <w:rFonts w:ascii="Cambria" w:hAnsi="Cambria"/>
                      <w:i/>
                    </w:rPr>
                    <w:t>П</w:t>
                  </w:r>
                  <w:proofErr w:type="gramEnd"/>
                  <w:r w:rsidRPr="00952B02">
                    <w:rPr>
                      <w:rFonts w:ascii="Cambria" w:hAnsi="Cambria"/>
                      <w:i/>
                    </w:rPr>
                    <w:t>ІБ – для ФОП, фізичних осіб</w:t>
                  </w:r>
                </w:p>
              </w:tc>
            </w:tr>
            <w:tr w:rsidR="00D736DA" w:rsidRPr="00952B02" w:rsidTr="00B84A85">
              <w:tc>
                <w:tcPr>
                  <w:tcW w:w="3442" w:type="dxa"/>
                  <w:gridSpan w:val="12"/>
                  <w:shd w:val="clear" w:color="auto" w:fill="F2F2F2" w:themeFill="background1" w:themeFillShade="F2"/>
                </w:tcPr>
                <w:p w:rsidR="00D736DA" w:rsidRPr="00952B02" w:rsidRDefault="00D736DA" w:rsidP="00B84A85">
                  <w:pPr>
                    <w:rPr>
                      <w:rFonts w:ascii="Cambria" w:hAnsi="Cambria"/>
                      <w:b/>
                    </w:rPr>
                  </w:pPr>
                  <w:r w:rsidRPr="00952B02">
                    <w:rPr>
                      <w:rFonts w:ascii="Cambria" w:hAnsi="Cambria"/>
                      <w:b/>
                    </w:rPr>
                    <w:t>Ідентифікаційний код:</w:t>
                  </w:r>
                </w:p>
              </w:tc>
              <w:tc>
                <w:tcPr>
                  <w:tcW w:w="6483" w:type="dxa"/>
                  <w:gridSpan w:val="22"/>
                </w:tcPr>
                <w:p w:rsidR="00D736DA" w:rsidRPr="00952B02" w:rsidRDefault="00D736DA" w:rsidP="00B84A85">
                  <w:pPr>
                    <w:jc w:val="right"/>
                    <w:rPr>
                      <w:rFonts w:ascii="Cambria" w:hAnsi="Cambria"/>
                    </w:rPr>
                  </w:pPr>
                </w:p>
              </w:tc>
            </w:tr>
            <w:tr w:rsidR="00D736DA" w:rsidRPr="00952B02" w:rsidTr="00B84A85">
              <w:tc>
                <w:tcPr>
                  <w:tcW w:w="3442" w:type="dxa"/>
                  <w:gridSpan w:val="12"/>
                  <w:shd w:val="clear" w:color="auto" w:fill="F2F2F2" w:themeFill="background1" w:themeFillShade="F2"/>
                </w:tcPr>
                <w:p w:rsidR="00D736DA" w:rsidRPr="00002878" w:rsidRDefault="00D736DA" w:rsidP="00B84A85">
                  <w:pPr>
                    <w:rPr>
                      <w:rFonts w:ascii="Cambria" w:hAnsi="Cambria"/>
                      <w:b/>
                    </w:rPr>
                  </w:pPr>
                  <w:r w:rsidRPr="00002878">
                    <w:rPr>
                      <w:rFonts w:ascii="Cambria" w:hAnsi="Cambria"/>
                      <w:b/>
                    </w:rPr>
                    <w:t>Енергетичний ідентифікаційний код (EIC):</w:t>
                  </w:r>
                </w:p>
              </w:tc>
              <w:tc>
                <w:tcPr>
                  <w:tcW w:w="6483" w:type="dxa"/>
                  <w:gridSpan w:val="22"/>
                </w:tcPr>
                <w:p w:rsidR="00D736DA" w:rsidRPr="00002878" w:rsidRDefault="00D736DA" w:rsidP="00B84A85">
                  <w:pPr>
                    <w:jc w:val="right"/>
                    <w:rPr>
                      <w:rFonts w:ascii="Cambria" w:hAnsi="Cambria"/>
                    </w:rPr>
                  </w:pPr>
                </w:p>
              </w:tc>
            </w:tr>
            <w:tr w:rsidR="00D736DA" w:rsidRPr="00952B02" w:rsidTr="00B84A85">
              <w:tc>
                <w:tcPr>
                  <w:tcW w:w="3442" w:type="dxa"/>
                  <w:gridSpan w:val="12"/>
                  <w:shd w:val="clear" w:color="auto" w:fill="F2F2F2" w:themeFill="background1" w:themeFillShade="F2"/>
                </w:tcPr>
                <w:p w:rsidR="00D736DA" w:rsidRPr="00002878" w:rsidRDefault="00D736DA" w:rsidP="00B84A85">
                  <w:pPr>
                    <w:rPr>
                      <w:rFonts w:ascii="Cambria" w:hAnsi="Cambria"/>
                      <w:b/>
                    </w:rPr>
                  </w:pPr>
                  <w:r w:rsidRPr="00002878">
                    <w:rPr>
                      <w:rFonts w:ascii="Cambria" w:hAnsi="Cambria"/>
                      <w:b/>
                      <w:color w:val="000000" w:themeColor="text1"/>
                      <w:lang w:eastAsia="en-GB"/>
                    </w:rPr>
                    <w:t xml:space="preserve">Аукціонне </w:t>
                  </w:r>
                  <w:proofErr w:type="gramStart"/>
                  <w:r w:rsidRPr="00002878">
                    <w:rPr>
                      <w:rFonts w:ascii="Cambria" w:hAnsi="Cambria"/>
                      <w:b/>
                      <w:color w:val="000000" w:themeColor="text1"/>
                      <w:lang w:eastAsia="en-GB"/>
                    </w:rPr>
                    <w:t>св</w:t>
                  </w:r>
                  <w:proofErr w:type="gramEnd"/>
                  <w:r w:rsidRPr="00002878">
                    <w:rPr>
                      <w:rFonts w:ascii="Cambria" w:hAnsi="Cambria"/>
                      <w:b/>
                      <w:color w:val="000000" w:themeColor="text1"/>
                      <w:lang w:eastAsia="en-GB"/>
                    </w:rPr>
                    <w:t>ідоцтво</w:t>
                  </w:r>
                </w:p>
              </w:tc>
              <w:tc>
                <w:tcPr>
                  <w:tcW w:w="6483" w:type="dxa"/>
                  <w:gridSpan w:val="22"/>
                </w:tcPr>
                <w:p w:rsidR="00D736DA" w:rsidRPr="00002878" w:rsidRDefault="00D736DA" w:rsidP="00337133">
                  <w:pPr>
                    <w:tabs>
                      <w:tab w:val="left" w:pos="0"/>
                    </w:tabs>
                    <w:jc w:val="both"/>
                    <w:rPr>
                      <w:rFonts w:ascii="Cambria" w:hAnsi="Cambria"/>
                      <w:i/>
                    </w:rPr>
                  </w:pPr>
                  <w:r w:rsidRPr="00002878">
                    <w:rPr>
                      <w:rFonts w:ascii="Cambria" w:hAnsi="Cambria"/>
                      <w:i/>
                      <w:lang w:eastAsia="en-US"/>
                    </w:rPr>
                    <w:t>№____________________________________</w:t>
                  </w:r>
                  <w:r>
                    <w:rPr>
                      <w:rFonts w:ascii="Cambria" w:hAnsi="Cambria"/>
                      <w:i/>
                      <w:lang w:eastAsia="en-US"/>
                    </w:rPr>
                    <w:t>від «____»__________________202</w:t>
                  </w:r>
                  <w:r w:rsidR="00337133">
                    <w:rPr>
                      <w:rFonts w:ascii="Cambria" w:hAnsi="Cambria"/>
                      <w:i/>
                      <w:lang w:val="uk-UA" w:eastAsia="en-US"/>
                    </w:rPr>
                    <w:t>_</w:t>
                  </w:r>
                  <w:r w:rsidRPr="00002878">
                    <w:rPr>
                      <w:rFonts w:ascii="Cambria" w:hAnsi="Cambria"/>
                      <w:i/>
                      <w:lang w:eastAsia="en-US"/>
                    </w:rPr>
                    <w:t>р.</w:t>
                  </w:r>
                </w:p>
              </w:tc>
            </w:tr>
            <w:tr w:rsidR="00D736DA" w:rsidRPr="00952B02" w:rsidTr="00B84A85">
              <w:tc>
                <w:tcPr>
                  <w:tcW w:w="3442" w:type="dxa"/>
                  <w:gridSpan w:val="12"/>
                  <w:shd w:val="clear" w:color="auto" w:fill="F2F2F2" w:themeFill="background1" w:themeFillShade="F2"/>
                </w:tcPr>
                <w:p w:rsidR="00D736DA" w:rsidRPr="00002878" w:rsidRDefault="00D736DA" w:rsidP="00B84A85">
                  <w:pPr>
                    <w:rPr>
                      <w:rFonts w:ascii="Cambria" w:hAnsi="Cambria"/>
                      <w:b/>
                    </w:rPr>
                  </w:pPr>
                  <w:r w:rsidRPr="00002878">
                    <w:rPr>
                      <w:rFonts w:ascii="Cambria" w:hAnsi="Cambria"/>
                      <w:b/>
                    </w:rPr>
                    <w:t xml:space="preserve">Торгова зона: </w:t>
                  </w:r>
                </w:p>
              </w:tc>
              <w:tc>
                <w:tcPr>
                  <w:tcW w:w="6483" w:type="dxa"/>
                  <w:gridSpan w:val="22"/>
                </w:tcPr>
                <w:p w:rsidR="00D736DA" w:rsidRPr="00002878" w:rsidRDefault="00D736DA" w:rsidP="00B84A85">
                  <w:pPr>
                    <w:tabs>
                      <w:tab w:val="left" w:pos="0"/>
                    </w:tabs>
                    <w:jc w:val="both"/>
                    <w:rPr>
                      <w:rFonts w:ascii="Cambria" w:hAnsi="Cambria"/>
                    </w:rPr>
                  </w:pPr>
                  <w:r w:rsidRPr="00002878">
                    <w:rPr>
                      <w:rFonts w:ascii="Cambria" w:hAnsi="Cambria"/>
                      <w:i/>
                    </w:rPr>
                    <w:t>Об’єднана енергосистема України та/або Острів Бурштинської ТЕС</w:t>
                  </w:r>
                </w:p>
              </w:tc>
            </w:tr>
            <w:tr w:rsidR="00D736DA" w:rsidRPr="00952B02" w:rsidTr="00B84A85">
              <w:trPr>
                <w:trHeight w:val="261"/>
              </w:trPr>
              <w:tc>
                <w:tcPr>
                  <w:tcW w:w="3442" w:type="dxa"/>
                  <w:gridSpan w:val="12"/>
                  <w:vMerge w:val="restart"/>
                  <w:shd w:val="clear" w:color="auto" w:fill="F2F2F2" w:themeFill="background1" w:themeFillShade="F2"/>
                </w:tcPr>
                <w:p w:rsidR="00D736DA" w:rsidRPr="00002878" w:rsidRDefault="00D736DA" w:rsidP="00B84A85">
                  <w:pPr>
                    <w:tabs>
                      <w:tab w:val="left" w:pos="426"/>
                    </w:tabs>
                    <w:rPr>
                      <w:rFonts w:ascii="Cambria" w:hAnsi="Cambria"/>
                      <w:b/>
                      <w:color w:val="000000" w:themeColor="text1"/>
                      <w:lang w:eastAsia="en-GB"/>
                    </w:rPr>
                  </w:pPr>
                  <w:r w:rsidRPr="00002878">
                    <w:rPr>
                      <w:rFonts w:ascii="Cambria" w:hAnsi="Cambria"/>
                      <w:b/>
                      <w:color w:val="000000" w:themeColor="text1"/>
                      <w:lang w:eastAsia="en-GB"/>
                    </w:rPr>
                    <w:t xml:space="preserve">Період постачання </w:t>
                  </w:r>
                </w:p>
                <w:p w:rsidR="00D736DA" w:rsidRPr="00002878" w:rsidRDefault="00D736DA" w:rsidP="00B84A85">
                  <w:pPr>
                    <w:tabs>
                      <w:tab w:val="left" w:pos="426"/>
                    </w:tabs>
                    <w:rPr>
                      <w:rFonts w:ascii="Cambria" w:hAnsi="Cambria"/>
                      <w:b/>
                      <w:color w:val="000000" w:themeColor="text1"/>
                      <w:lang w:eastAsia="en-GB"/>
                    </w:rPr>
                  </w:pPr>
                  <w:r w:rsidRPr="00002878">
                    <w:rPr>
                      <w:rFonts w:ascii="Cambria" w:hAnsi="Cambria"/>
                      <w:b/>
                      <w:color w:val="000000" w:themeColor="text1"/>
                      <w:lang w:eastAsia="en-GB"/>
                    </w:rPr>
                    <w:t>електричної енергії:</w:t>
                  </w:r>
                </w:p>
              </w:tc>
              <w:tc>
                <w:tcPr>
                  <w:tcW w:w="566" w:type="dxa"/>
                  <w:gridSpan w:val="3"/>
                  <w:vMerge w:val="restart"/>
                  <w:shd w:val="clear" w:color="auto" w:fill="D9D9D9" w:themeFill="background1" w:themeFillShade="D9"/>
                </w:tcPr>
                <w:p w:rsidR="00D736DA" w:rsidRPr="00002878" w:rsidRDefault="00D736DA" w:rsidP="00B84A85">
                  <w:pPr>
                    <w:tabs>
                      <w:tab w:val="left" w:pos="954"/>
                    </w:tabs>
                    <w:ind w:left="12"/>
                    <w:jc w:val="right"/>
                    <w:rPr>
                      <w:rFonts w:ascii="Cambria" w:hAnsi="Cambria"/>
                      <w:b/>
                      <w:i/>
                      <w:color w:val="000000" w:themeColor="text1"/>
                      <w:lang w:eastAsia="en-US"/>
                    </w:rPr>
                  </w:pPr>
                  <w:r w:rsidRPr="00002878">
                    <w:rPr>
                      <w:rFonts w:ascii="Cambria" w:hAnsi="Cambria"/>
                      <w:b/>
                      <w:i/>
                      <w:color w:val="000000" w:themeColor="text1"/>
                      <w:lang w:eastAsia="en-US"/>
                    </w:rPr>
                    <w:t>з:</w:t>
                  </w:r>
                </w:p>
              </w:tc>
              <w:tc>
                <w:tcPr>
                  <w:tcW w:w="1375" w:type="dxa"/>
                  <w:gridSpan w:val="5"/>
                  <w:tcBorders>
                    <w:bottom w:val="single" w:sz="4" w:space="0" w:color="auto"/>
                  </w:tcBorders>
                  <w:shd w:val="clear" w:color="auto" w:fill="auto"/>
                </w:tcPr>
                <w:p w:rsidR="00D736DA" w:rsidRPr="00002878" w:rsidRDefault="00D736DA" w:rsidP="00B84A85">
                  <w:pPr>
                    <w:tabs>
                      <w:tab w:val="left" w:pos="954"/>
                    </w:tabs>
                    <w:jc w:val="both"/>
                    <w:rPr>
                      <w:rFonts w:ascii="Cambria" w:hAnsi="Cambria"/>
                      <w:i/>
                      <w:color w:val="000000" w:themeColor="text1"/>
                      <w:lang w:eastAsia="en-US"/>
                    </w:rPr>
                  </w:pPr>
                </w:p>
              </w:tc>
              <w:tc>
                <w:tcPr>
                  <w:tcW w:w="1366" w:type="dxa"/>
                  <w:gridSpan w:val="5"/>
                  <w:tcBorders>
                    <w:bottom w:val="single" w:sz="4" w:space="0" w:color="auto"/>
                  </w:tcBorders>
                  <w:shd w:val="clear" w:color="auto" w:fill="auto"/>
                </w:tcPr>
                <w:p w:rsidR="00D736DA" w:rsidRPr="00002878" w:rsidRDefault="00D736DA" w:rsidP="00B84A85">
                  <w:pPr>
                    <w:tabs>
                      <w:tab w:val="left" w:pos="954"/>
                    </w:tabs>
                    <w:jc w:val="both"/>
                    <w:rPr>
                      <w:rFonts w:ascii="Cambria" w:hAnsi="Cambria"/>
                      <w:i/>
                      <w:color w:val="000000" w:themeColor="text1"/>
                      <w:lang w:eastAsia="en-US"/>
                    </w:rPr>
                  </w:pPr>
                </w:p>
              </w:tc>
              <w:tc>
                <w:tcPr>
                  <w:tcW w:w="1383" w:type="dxa"/>
                  <w:gridSpan w:val="5"/>
                  <w:tcBorders>
                    <w:bottom w:val="single" w:sz="4" w:space="0" w:color="auto"/>
                  </w:tcBorders>
                  <w:shd w:val="clear" w:color="auto" w:fill="auto"/>
                </w:tcPr>
                <w:p w:rsidR="00D736DA" w:rsidRPr="00002878" w:rsidRDefault="00D736DA" w:rsidP="00B84A85">
                  <w:pPr>
                    <w:tabs>
                      <w:tab w:val="left" w:pos="954"/>
                    </w:tabs>
                    <w:jc w:val="both"/>
                    <w:rPr>
                      <w:rFonts w:ascii="Cambria" w:hAnsi="Cambria"/>
                      <w:i/>
                      <w:color w:val="000000" w:themeColor="text1"/>
                      <w:lang w:eastAsia="en-US"/>
                    </w:rPr>
                  </w:pPr>
                </w:p>
              </w:tc>
              <w:tc>
                <w:tcPr>
                  <w:tcW w:w="1793" w:type="dxa"/>
                  <w:gridSpan w:val="4"/>
                  <w:tcBorders>
                    <w:bottom w:val="single" w:sz="4" w:space="0" w:color="auto"/>
                  </w:tcBorders>
                  <w:shd w:val="clear" w:color="auto" w:fill="auto"/>
                </w:tcPr>
                <w:p w:rsidR="00D736DA" w:rsidRPr="00002878" w:rsidRDefault="00D736DA" w:rsidP="00B84A85">
                  <w:pPr>
                    <w:tabs>
                      <w:tab w:val="left" w:pos="954"/>
                    </w:tabs>
                    <w:jc w:val="both"/>
                    <w:rPr>
                      <w:rFonts w:ascii="Cambria" w:hAnsi="Cambria"/>
                      <w:i/>
                      <w:color w:val="000000" w:themeColor="text1"/>
                      <w:lang w:eastAsia="en-US"/>
                    </w:rPr>
                  </w:pPr>
                </w:p>
              </w:tc>
            </w:tr>
            <w:tr w:rsidR="00D736DA" w:rsidRPr="00952B02" w:rsidTr="00B84A85">
              <w:trPr>
                <w:trHeight w:val="285"/>
              </w:trPr>
              <w:tc>
                <w:tcPr>
                  <w:tcW w:w="3442" w:type="dxa"/>
                  <w:gridSpan w:val="12"/>
                  <w:vMerge/>
                  <w:shd w:val="clear" w:color="auto" w:fill="F2F2F2" w:themeFill="background1" w:themeFillShade="F2"/>
                </w:tcPr>
                <w:p w:rsidR="00D736DA" w:rsidRPr="00002878" w:rsidRDefault="00D736DA" w:rsidP="00B84A85">
                  <w:pPr>
                    <w:tabs>
                      <w:tab w:val="left" w:pos="426"/>
                    </w:tabs>
                    <w:rPr>
                      <w:rFonts w:ascii="Cambria" w:hAnsi="Cambria"/>
                      <w:b/>
                      <w:color w:val="000000" w:themeColor="text1"/>
                      <w:lang w:eastAsia="en-GB"/>
                    </w:rPr>
                  </w:pPr>
                </w:p>
              </w:tc>
              <w:tc>
                <w:tcPr>
                  <w:tcW w:w="566" w:type="dxa"/>
                  <w:gridSpan w:val="3"/>
                  <w:vMerge/>
                  <w:shd w:val="clear" w:color="auto" w:fill="D9D9D9" w:themeFill="background1" w:themeFillShade="D9"/>
                </w:tcPr>
                <w:p w:rsidR="00D736DA" w:rsidRPr="00002878" w:rsidRDefault="00D736DA" w:rsidP="00B84A85">
                  <w:pPr>
                    <w:tabs>
                      <w:tab w:val="left" w:pos="954"/>
                    </w:tabs>
                    <w:ind w:left="12"/>
                    <w:jc w:val="right"/>
                    <w:rPr>
                      <w:rFonts w:ascii="Cambria" w:hAnsi="Cambria"/>
                      <w:b/>
                      <w:i/>
                      <w:color w:val="000000" w:themeColor="text1"/>
                      <w:lang w:eastAsia="en-US"/>
                    </w:rPr>
                  </w:pPr>
                </w:p>
              </w:tc>
              <w:tc>
                <w:tcPr>
                  <w:tcW w:w="1375" w:type="dxa"/>
                  <w:gridSpan w:val="5"/>
                  <w:tcBorders>
                    <w:bottom w:val="single" w:sz="4" w:space="0" w:color="auto"/>
                  </w:tcBorders>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r w:rsidRPr="00002878">
                    <w:rPr>
                      <w:rFonts w:ascii="Cambria" w:hAnsi="Cambria"/>
                      <w:i/>
                      <w:color w:val="000000" w:themeColor="text1"/>
                      <w:lang w:eastAsia="en-US"/>
                    </w:rPr>
                    <w:t>година</w:t>
                  </w:r>
                </w:p>
              </w:tc>
              <w:tc>
                <w:tcPr>
                  <w:tcW w:w="1366" w:type="dxa"/>
                  <w:gridSpan w:val="5"/>
                  <w:tcBorders>
                    <w:bottom w:val="single" w:sz="4" w:space="0" w:color="auto"/>
                  </w:tcBorders>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r w:rsidRPr="00002878">
                    <w:rPr>
                      <w:rFonts w:ascii="Cambria" w:hAnsi="Cambria"/>
                      <w:i/>
                      <w:color w:val="000000" w:themeColor="text1"/>
                      <w:lang w:eastAsia="en-US"/>
                    </w:rPr>
                    <w:t>день</w:t>
                  </w:r>
                </w:p>
              </w:tc>
              <w:tc>
                <w:tcPr>
                  <w:tcW w:w="1383" w:type="dxa"/>
                  <w:gridSpan w:val="5"/>
                  <w:tcBorders>
                    <w:bottom w:val="single" w:sz="4" w:space="0" w:color="auto"/>
                  </w:tcBorders>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proofErr w:type="gramStart"/>
                  <w:r w:rsidRPr="00002878">
                    <w:rPr>
                      <w:rFonts w:ascii="Cambria" w:hAnsi="Cambria"/>
                      <w:i/>
                      <w:color w:val="000000" w:themeColor="text1"/>
                      <w:lang w:eastAsia="en-US"/>
                    </w:rPr>
                    <w:t>м</w:t>
                  </w:r>
                  <w:proofErr w:type="gramEnd"/>
                  <w:r w:rsidRPr="00002878">
                    <w:rPr>
                      <w:rFonts w:ascii="Cambria" w:hAnsi="Cambria"/>
                      <w:i/>
                      <w:color w:val="000000" w:themeColor="text1"/>
                      <w:lang w:eastAsia="en-US"/>
                    </w:rPr>
                    <w:t>ісяць</w:t>
                  </w:r>
                </w:p>
              </w:tc>
              <w:tc>
                <w:tcPr>
                  <w:tcW w:w="1793" w:type="dxa"/>
                  <w:gridSpan w:val="4"/>
                  <w:tcBorders>
                    <w:bottom w:val="single" w:sz="4" w:space="0" w:color="auto"/>
                  </w:tcBorders>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proofErr w:type="gramStart"/>
                  <w:r w:rsidRPr="00002878">
                    <w:rPr>
                      <w:rFonts w:ascii="Cambria" w:hAnsi="Cambria"/>
                      <w:i/>
                      <w:color w:val="000000" w:themeColor="text1"/>
                      <w:lang w:eastAsia="en-US"/>
                    </w:rPr>
                    <w:t>р</w:t>
                  </w:r>
                  <w:proofErr w:type="gramEnd"/>
                  <w:r w:rsidRPr="00002878">
                    <w:rPr>
                      <w:rFonts w:ascii="Cambria" w:hAnsi="Cambria"/>
                      <w:i/>
                      <w:color w:val="000000" w:themeColor="text1"/>
                      <w:lang w:eastAsia="en-US"/>
                    </w:rPr>
                    <w:t>ік</w:t>
                  </w:r>
                </w:p>
              </w:tc>
            </w:tr>
            <w:tr w:rsidR="00D736DA" w:rsidRPr="00952B02" w:rsidTr="00B84A85">
              <w:trPr>
                <w:trHeight w:val="318"/>
              </w:trPr>
              <w:tc>
                <w:tcPr>
                  <w:tcW w:w="3442" w:type="dxa"/>
                  <w:gridSpan w:val="12"/>
                  <w:vMerge/>
                  <w:shd w:val="clear" w:color="auto" w:fill="F2F2F2" w:themeFill="background1" w:themeFillShade="F2"/>
                </w:tcPr>
                <w:p w:rsidR="00D736DA" w:rsidRPr="00002878" w:rsidRDefault="00D736DA" w:rsidP="00B84A85">
                  <w:pPr>
                    <w:tabs>
                      <w:tab w:val="left" w:pos="426"/>
                    </w:tabs>
                    <w:rPr>
                      <w:rFonts w:ascii="Cambria" w:hAnsi="Cambria"/>
                      <w:b/>
                      <w:color w:val="000000" w:themeColor="text1"/>
                      <w:lang w:eastAsia="en-GB"/>
                    </w:rPr>
                  </w:pPr>
                </w:p>
              </w:tc>
              <w:tc>
                <w:tcPr>
                  <w:tcW w:w="566" w:type="dxa"/>
                  <w:gridSpan w:val="3"/>
                  <w:vMerge w:val="restart"/>
                  <w:shd w:val="clear" w:color="auto" w:fill="D9D9D9" w:themeFill="background1" w:themeFillShade="D9"/>
                </w:tcPr>
                <w:p w:rsidR="00D736DA" w:rsidRPr="00002878" w:rsidRDefault="00D736DA" w:rsidP="00B84A85">
                  <w:pPr>
                    <w:tabs>
                      <w:tab w:val="left" w:pos="954"/>
                    </w:tabs>
                    <w:ind w:left="12"/>
                    <w:jc w:val="right"/>
                    <w:rPr>
                      <w:rFonts w:ascii="Cambria" w:hAnsi="Cambria"/>
                      <w:b/>
                      <w:i/>
                      <w:color w:val="000000" w:themeColor="text1"/>
                      <w:lang w:eastAsia="en-US"/>
                    </w:rPr>
                  </w:pPr>
                  <w:r w:rsidRPr="00002878">
                    <w:rPr>
                      <w:rFonts w:ascii="Cambria" w:hAnsi="Cambria"/>
                      <w:b/>
                      <w:i/>
                      <w:color w:val="000000" w:themeColor="text1"/>
                      <w:lang w:eastAsia="en-US"/>
                    </w:rPr>
                    <w:t>по:</w:t>
                  </w:r>
                </w:p>
              </w:tc>
              <w:tc>
                <w:tcPr>
                  <w:tcW w:w="1375" w:type="dxa"/>
                  <w:gridSpan w:val="5"/>
                  <w:tcBorders>
                    <w:bottom w:val="single" w:sz="4" w:space="0" w:color="auto"/>
                  </w:tcBorders>
                  <w:shd w:val="clear" w:color="auto" w:fill="FFFFFF" w:themeFill="background1"/>
                </w:tcPr>
                <w:p w:rsidR="00D736DA" w:rsidRPr="00002878" w:rsidRDefault="00D736DA" w:rsidP="00B84A85">
                  <w:pPr>
                    <w:tabs>
                      <w:tab w:val="left" w:pos="954"/>
                    </w:tabs>
                    <w:rPr>
                      <w:rFonts w:ascii="Cambria" w:hAnsi="Cambria"/>
                      <w:i/>
                      <w:color w:val="000000" w:themeColor="text1"/>
                      <w:lang w:eastAsia="en-US"/>
                    </w:rPr>
                  </w:pPr>
                </w:p>
              </w:tc>
              <w:tc>
                <w:tcPr>
                  <w:tcW w:w="1366" w:type="dxa"/>
                  <w:gridSpan w:val="5"/>
                  <w:tcBorders>
                    <w:bottom w:val="single" w:sz="4" w:space="0" w:color="auto"/>
                  </w:tcBorders>
                  <w:shd w:val="clear" w:color="auto" w:fill="FFFFFF" w:themeFill="background1"/>
                </w:tcPr>
                <w:p w:rsidR="00D736DA" w:rsidRPr="00002878" w:rsidRDefault="00D736DA" w:rsidP="00B84A85">
                  <w:pPr>
                    <w:tabs>
                      <w:tab w:val="left" w:pos="954"/>
                    </w:tabs>
                    <w:rPr>
                      <w:rFonts w:ascii="Cambria" w:hAnsi="Cambria"/>
                      <w:i/>
                      <w:color w:val="000000" w:themeColor="text1"/>
                      <w:lang w:eastAsia="en-US"/>
                    </w:rPr>
                  </w:pPr>
                </w:p>
              </w:tc>
              <w:tc>
                <w:tcPr>
                  <w:tcW w:w="1383" w:type="dxa"/>
                  <w:gridSpan w:val="5"/>
                  <w:tcBorders>
                    <w:bottom w:val="single" w:sz="4" w:space="0" w:color="auto"/>
                  </w:tcBorders>
                  <w:shd w:val="clear" w:color="auto" w:fill="FFFFFF" w:themeFill="background1"/>
                </w:tcPr>
                <w:p w:rsidR="00D736DA" w:rsidRPr="00002878" w:rsidRDefault="00D736DA" w:rsidP="00B84A85">
                  <w:pPr>
                    <w:tabs>
                      <w:tab w:val="left" w:pos="954"/>
                    </w:tabs>
                    <w:rPr>
                      <w:rFonts w:ascii="Cambria" w:hAnsi="Cambria"/>
                      <w:i/>
                      <w:color w:val="000000" w:themeColor="text1"/>
                      <w:lang w:eastAsia="en-US"/>
                    </w:rPr>
                  </w:pPr>
                </w:p>
              </w:tc>
              <w:tc>
                <w:tcPr>
                  <w:tcW w:w="1793" w:type="dxa"/>
                  <w:gridSpan w:val="4"/>
                  <w:tcBorders>
                    <w:bottom w:val="single" w:sz="4" w:space="0" w:color="auto"/>
                  </w:tcBorders>
                  <w:shd w:val="clear" w:color="auto" w:fill="FFFFFF" w:themeFill="background1"/>
                </w:tcPr>
                <w:p w:rsidR="00D736DA" w:rsidRPr="00002878" w:rsidRDefault="00D736DA" w:rsidP="00B84A85">
                  <w:pPr>
                    <w:tabs>
                      <w:tab w:val="left" w:pos="954"/>
                    </w:tabs>
                    <w:rPr>
                      <w:rFonts w:ascii="Cambria" w:hAnsi="Cambria"/>
                      <w:i/>
                      <w:color w:val="000000" w:themeColor="text1"/>
                      <w:lang w:eastAsia="en-US"/>
                    </w:rPr>
                  </w:pPr>
                </w:p>
              </w:tc>
            </w:tr>
            <w:tr w:rsidR="00D736DA" w:rsidRPr="00952B02" w:rsidTr="00B84A85">
              <w:trPr>
                <w:trHeight w:val="228"/>
              </w:trPr>
              <w:tc>
                <w:tcPr>
                  <w:tcW w:w="3442" w:type="dxa"/>
                  <w:gridSpan w:val="12"/>
                  <w:vMerge/>
                  <w:shd w:val="clear" w:color="auto" w:fill="F2F2F2" w:themeFill="background1" w:themeFillShade="F2"/>
                </w:tcPr>
                <w:p w:rsidR="00D736DA" w:rsidRPr="00002878" w:rsidRDefault="00D736DA" w:rsidP="00B84A85">
                  <w:pPr>
                    <w:tabs>
                      <w:tab w:val="left" w:pos="426"/>
                    </w:tabs>
                    <w:rPr>
                      <w:rFonts w:ascii="Cambria" w:hAnsi="Cambria"/>
                      <w:b/>
                      <w:color w:val="000000" w:themeColor="text1"/>
                      <w:lang w:eastAsia="en-GB"/>
                    </w:rPr>
                  </w:pPr>
                </w:p>
              </w:tc>
              <w:tc>
                <w:tcPr>
                  <w:tcW w:w="566" w:type="dxa"/>
                  <w:gridSpan w:val="3"/>
                  <w:vMerge/>
                  <w:shd w:val="clear" w:color="auto" w:fill="D9D9D9" w:themeFill="background1" w:themeFillShade="D9"/>
                </w:tcPr>
                <w:p w:rsidR="00D736DA" w:rsidRPr="00002878" w:rsidRDefault="00D736DA" w:rsidP="00B84A85">
                  <w:pPr>
                    <w:tabs>
                      <w:tab w:val="left" w:pos="954"/>
                    </w:tabs>
                    <w:jc w:val="center"/>
                    <w:rPr>
                      <w:rFonts w:ascii="Cambria" w:hAnsi="Cambria"/>
                      <w:b/>
                      <w:i/>
                      <w:color w:val="000000" w:themeColor="text1"/>
                      <w:lang w:eastAsia="en-US"/>
                    </w:rPr>
                  </w:pPr>
                </w:p>
              </w:tc>
              <w:tc>
                <w:tcPr>
                  <w:tcW w:w="1375" w:type="dxa"/>
                  <w:gridSpan w:val="5"/>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r w:rsidRPr="00002878">
                    <w:rPr>
                      <w:rFonts w:ascii="Cambria" w:hAnsi="Cambria"/>
                      <w:i/>
                      <w:color w:val="000000" w:themeColor="text1"/>
                      <w:lang w:eastAsia="en-US"/>
                    </w:rPr>
                    <w:t>година</w:t>
                  </w:r>
                </w:p>
              </w:tc>
              <w:tc>
                <w:tcPr>
                  <w:tcW w:w="1366" w:type="dxa"/>
                  <w:gridSpan w:val="5"/>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r w:rsidRPr="00002878">
                    <w:rPr>
                      <w:rFonts w:ascii="Cambria" w:hAnsi="Cambria"/>
                      <w:i/>
                      <w:color w:val="000000" w:themeColor="text1"/>
                      <w:lang w:eastAsia="en-US"/>
                    </w:rPr>
                    <w:t>день</w:t>
                  </w:r>
                </w:p>
              </w:tc>
              <w:tc>
                <w:tcPr>
                  <w:tcW w:w="1383" w:type="dxa"/>
                  <w:gridSpan w:val="5"/>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proofErr w:type="gramStart"/>
                  <w:r w:rsidRPr="00002878">
                    <w:rPr>
                      <w:rFonts w:ascii="Cambria" w:hAnsi="Cambria"/>
                      <w:i/>
                      <w:color w:val="000000" w:themeColor="text1"/>
                      <w:lang w:eastAsia="en-US"/>
                    </w:rPr>
                    <w:t>м</w:t>
                  </w:r>
                  <w:proofErr w:type="gramEnd"/>
                  <w:r w:rsidRPr="00002878">
                    <w:rPr>
                      <w:rFonts w:ascii="Cambria" w:hAnsi="Cambria"/>
                      <w:i/>
                      <w:color w:val="000000" w:themeColor="text1"/>
                      <w:lang w:eastAsia="en-US"/>
                    </w:rPr>
                    <w:t>ісяць</w:t>
                  </w:r>
                </w:p>
              </w:tc>
              <w:tc>
                <w:tcPr>
                  <w:tcW w:w="1793" w:type="dxa"/>
                  <w:gridSpan w:val="4"/>
                  <w:shd w:val="clear" w:color="auto" w:fill="D9D9D9" w:themeFill="background1" w:themeFillShade="D9"/>
                </w:tcPr>
                <w:p w:rsidR="00D736DA" w:rsidRPr="00002878" w:rsidRDefault="00D736DA" w:rsidP="00B84A85">
                  <w:pPr>
                    <w:tabs>
                      <w:tab w:val="left" w:pos="954"/>
                    </w:tabs>
                    <w:jc w:val="center"/>
                    <w:rPr>
                      <w:rFonts w:ascii="Cambria" w:hAnsi="Cambria"/>
                      <w:i/>
                      <w:color w:val="000000" w:themeColor="text1"/>
                      <w:lang w:eastAsia="en-US"/>
                    </w:rPr>
                  </w:pPr>
                  <w:proofErr w:type="gramStart"/>
                  <w:r w:rsidRPr="00002878">
                    <w:rPr>
                      <w:rFonts w:ascii="Cambria" w:hAnsi="Cambria"/>
                      <w:i/>
                      <w:color w:val="000000" w:themeColor="text1"/>
                      <w:lang w:eastAsia="en-US"/>
                    </w:rPr>
                    <w:t>р</w:t>
                  </w:r>
                  <w:proofErr w:type="gramEnd"/>
                  <w:r w:rsidRPr="00002878">
                    <w:rPr>
                      <w:rFonts w:ascii="Cambria" w:hAnsi="Cambria"/>
                      <w:i/>
                      <w:color w:val="000000" w:themeColor="text1"/>
                      <w:lang w:eastAsia="en-US"/>
                    </w:rPr>
                    <w:t>ік</w:t>
                  </w:r>
                </w:p>
              </w:tc>
            </w:tr>
            <w:tr w:rsidR="00D736DA" w:rsidRPr="00952B02" w:rsidTr="00B84A85">
              <w:tc>
                <w:tcPr>
                  <w:tcW w:w="3442" w:type="dxa"/>
                  <w:gridSpan w:val="12"/>
                  <w:tcBorders>
                    <w:bottom w:val="single" w:sz="4" w:space="0" w:color="auto"/>
                  </w:tcBorders>
                  <w:shd w:val="clear" w:color="auto" w:fill="F2F2F2" w:themeFill="background1" w:themeFillShade="F2"/>
                </w:tcPr>
                <w:p w:rsidR="00D736DA" w:rsidRPr="00002878" w:rsidRDefault="00D736DA" w:rsidP="00B84A85">
                  <w:pPr>
                    <w:tabs>
                      <w:tab w:val="left" w:pos="426"/>
                    </w:tabs>
                    <w:rPr>
                      <w:rFonts w:ascii="Cambria" w:hAnsi="Cambria"/>
                      <w:b/>
                      <w:color w:val="000000" w:themeColor="text1"/>
                      <w:lang w:eastAsia="en-GB"/>
                    </w:rPr>
                  </w:pPr>
                  <w:r w:rsidRPr="00002878">
                    <w:rPr>
                      <w:rFonts w:ascii="Cambria" w:hAnsi="Cambria"/>
                      <w:b/>
                      <w:color w:val="000000" w:themeColor="text1"/>
                      <w:lang w:eastAsia="en-GB"/>
                    </w:rPr>
                    <w:t>Обсяг постачання електричної енергії</w:t>
                  </w:r>
                </w:p>
              </w:tc>
              <w:tc>
                <w:tcPr>
                  <w:tcW w:w="6483" w:type="dxa"/>
                  <w:gridSpan w:val="22"/>
                </w:tcPr>
                <w:p w:rsidR="00D736DA" w:rsidRPr="00002878" w:rsidRDefault="00D736DA" w:rsidP="00B84A85">
                  <w:pPr>
                    <w:tabs>
                      <w:tab w:val="left" w:pos="426"/>
                    </w:tabs>
                    <w:rPr>
                      <w:rFonts w:ascii="Cambria" w:hAnsi="Cambria"/>
                      <w:b/>
                      <w:lang w:eastAsia="en-US"/>
                    </w:rPr>
                  </w:pPr>
                </w:p>
                <w:p w:rsidR="00D736DA" w:rsidRPr="00002878" w:rsidRDefault="00D736DA" w:rsidP="00B84A85">
                  <w:pPr>
                    <w:tabs>
                      <w:tab w:val="left" w:pos="426"/>
                    </w:tabs>
                    <w:rPr>
                      <w:rFonts w:ascii="Cambria" w:hAnsi="Cambria"/>
                      <w:b/>
                      <w:lang w:eastAsia="en-US"/>
                    </w:rPr>
                  </w:pPr>
                  <w:r w:rsidRPr="00002878">
                    <w:rPr>
                      <w:rFonts w:ascii="Cambria" w:hAnsi="Cambria"/>
                      <w:b/>
                      <w:lang w:eastAsia="en-US"/>
                    </w:rPr>
                    <w:t>_______________________МВт*</w:t>
                  </w:r>
                  <w:proofErr w:type="gramStart"/>
                  <w:r w:rsidRPr="00002878">
                    <w:rPr>
                      <w:rFonts w:ascii="Cambria" w:hAnsi="Cambria"/>
                      <w:b/>
                      <w:lang w:eastAsia="en-US"/>
                    </w:rPr>
                    <w:t>г</w:t>
                  </w:r>
                  <w:proofErr w:type="gramEnd"/>
                  <w:r w:rsidRPr="00002878">
                    <w:rPr>
                      <w:rFonts w:ascii="Cambria" w:hAnsi="Cambria"/>
                      <w:b/>
                      <w:lang w:eastAsia="en-US"/>
                    </w:rPr>
                    <w:t>.</w:t>
                  </w:r>
                </w:p>
              </w:tc>
            </w:tr>
            <w:tr w:rsidR="00D736DA" w:rsidRPr="00952B02" w:rsidTr="00B84A85">
              <w:tc>
                <w:tcPr>
                  <w:tcW w:w="3442" w:type="dxa"/>
                  <w:gridSpan w:val="12"/>
                  <w:tcBorders>
                    <w:bottom w:val="single" w:sz="4" w:space="0" w:color="auto"/>
                  </w:tcBorders>
                  <w:shd w:val="clear" w:color="auto" w:fill="F2F2F2" w:themeFill="background1" w:themeFillShade="F2"/>
                </w:tcPr>
                <w:p w:rsidR="00D736DA" w:rsidRPr="00002878" w:rsidRDefault="00D736DA" w:rsidP="00B84A85">
                  <w:pPr>
                    <w:tabs>
                      <w:tab w:val="left" w:pos="426"/>
                    </w:tabs>
                    <w:rPr>
                      <w:rFonts w:ascii="Cambria" w:hAnsi="Cambria"/>
                      <w:b/>
                      <w:color w:val="000000" w:themeColor="text1"/>
                      <w:lang w:eastAsia="en-US"/>
                    </w:rPr>
                  </w:pPr>
                  <w:proofErr w:type="gramStart"/>
                  <w:r w:rsidRPr="00002878">
                    <w:rPr>
                      <w:rFonts w:ascii="Cambria" w:hAnsi="Cambria"/>
                      <w:b/>
                      <w:color w:val="000000" w:themeColor="text1"/>
                      <w:lang w:eastAsia="en-GB"/>
                    </w:rPr>
                    <w:t>Ц</w:t>
                  </w:r>
                  <w:proofErr w:type="gramEnd"/>
                  <w:r w:rsidRPr="00002878">
                    <w:rPr>
                      <w:rFonts w:ascii="Cambria" w:hAnsi="Cambria"/>
                      <w:b/>
                      <w:color w:val="000000" w:themeColor="text1"/>
                      <w:lang w:eastAsia="en-GB"/>
                    </w:rPr>
                    <w:t>іна купівлі-продажу електричної енергії</w:t>
                  </w:r>
                </w:p>
              </w:tc>
              <w:tc>
                <w:tcPr>
                  <w:tcW w:w="6483" w:type="dxa"/>
                  <w:gridSpan w:val="22"/>
                </w:tcPr>
                <w:p w:rsidR="00D736DA" w:rsidRDefault="00D736DA" w:rsidP="00B84A85">
                  <w:pPr>
                    <w:tabs>
                      <w:tab w:val="left" w:pos="426"/>
                    </w:tabs>
                    <w:jc w:val="both"/>
                    <w:rPr>
                      <w:rFonts w:ascii="Cambria" w:hAnsi="Cambria"/>
                      <w:lang w:eastAsia="en-US"/>
                    </w:rPr>
                  </w:pPr>
                  <w:proofErr w:type="gramStart"/>
                  <w:r w:rsidRPr="002760E6">
                    <w:rPr>
                      <w:rFonts w:ascii="Cambria" w:hAnsi="Cambria"/>
                      <w:lang w:eastAsia="en-US"/>
                    </w:rPr>
                    <w:t>Ц</w:t>
                  </w:r>
                  <w:proofErr w:type="gramEnd"/>
                  <w:r w:rsidRPr="002760E6">
                    <w:rPr>
                      <w:rFonts w:ascii="Cambria" w:hAnsi="Cambria"/>
                      <w:lang w:eastAsia="en-US"/>
                    </w:rPr>
                    <w:t>іна купівлі-продажу електричної енергії формується на підставі погодинних цін на електричну енергію на оптовому ринку електричної енергії на ринку «на добу наперед» відпов</w:t>
                  </w:r>
                  <w:r>
                    <w:rPr>
                      <w:rFonts w:ascii="Cambria" w:hAnsi="Cambria"/>
                      <w:lang w:eastAsia="en-US"/>
                    </w:rPr>
                    <w:t>ідного дня та місяця постачання (д</w:t>
                  </w:r>
                  <w:r w:rsidRPr="002760E6">
                    <w:rPr>
                      <w:rFonts w:ascii="Cambria" w:hAnsi="Cambria"/>
                      <w:lang w:eastAsia="en-US"/>
                    </w:rPr>
                    <w:t xml:space="preserve">ана інформація доступна на сайті ДП «Оператор ринку» </w:t>
                  </w:r>
                  <w:hyperlink r:id="rId14" w:history="1">
                    <w:r w:rsidRPr="00EE2A40">
                      <w:rPr>
                        <w:rStyle w:val="a4"/>
                        <w:rFonts w:ascii="Cambria" w:hAnsi="Cambria"/>
                        <w:lang w:eastAsia="en-US"/>
                      </w:rPr>
                      <w:t>https://www.oree.com.ua/</w:t>
                    </w:r>
                  </w:hyperlink>
                  <w:r w:rsidRPr="00E855C1">
                    <w:t>)</w:t>
                  </w:r>
                  <w:r>
                    <w:t xml:space="preserve"> </w:t>
                  </w:r>
                  <w:r w:rsidRPr="00E855C1">
                    <w:rPr>
                      <w:rFonts w:ascii="Cambria" w:hAnsi="Cambria"/>
                      <w:lang w:eastAsia="en-US"/>
                    </w:rPr>
                    <w:t>та коефіцієнту</w:t>
                  </w:r>
                  <w:r>
                    <w:rPr>
                      <w:rFonts w:ascii="Cambria" w:hAnsi="Cambria"/>
                      <w:lang w:eastAsia="en-US"/>
                    </w:rPr>
                    <w:t>,</w:t>
                  </w:r>
                  <w:r w:rsidRPr="00E855C1">
                    <w:rPr>
                      <w:rFonts w:ascii="Cambria" w:hAnsi="Cambria"/>
                      <w:lang w:eastAsia="en-US"/>
                    </w:rPr>
                    <w:t xml:space="preserve"> визначеного на підставі аукціонного </w:t>
                  </w:r>
                  <w:proofErr w:type="gramStart"/>
                  <w:r w:rsidRPr="00E855C1">
                    <w:rPr>
                      <w:rFonts w:ascii="Cambria" w:hAnsi="Cambria"/>
                      <w:lang w:eastAsia="en-US"/>
                    </w:rPr>
                    <w:t>св</w:t>
                  </w:r>
                  <w:proofErr w:type="gramEnd"/>
                  <w:r w:rsidRPr="00E855C1">
                    <w:rPr>
                      <w:rFonts w:ascii="Cambria" w:hAnsi="Cambria"/>
                      <w:lang w:eastAsia="en-US"/>
                    </w:rPr>
                    <w:t>ідоцтва</w:t>
                  </w:r>
                  <w:r>
                    <w:rPr>
                      <w:rFonts w:ascii="Cambria" w:hAnsi="Cambria"/>
                      <w:lang w:eastAsia="en-US"/>
                    </w:rPr>
                    <w:t>.</w:t>
                  </w:r>
                </w:p>
                <w:p w:rsidR="00D736DA" w:rsidRPr="00002878" w:rsidRDefault="00D736DA" w:rsidP="00B84A85">
                  <w:pPr>
                    <w:tabs>
                      <w:tab w:val="left" w:pos="426"/>
                    </w:tabs>
                    <w:jc w:val="both"/>
                    <w:rPr>
                      <w:rFonts w:ascii="Cambria" w:hAnsi="Cambria"/>
                      <w:lang w:eastAsia="en-US"/>
                    </w:rPr>
                  </w:pPr>
                  <w:proofErr w:type="gramStart"/>
                  <w:r w:rsidRPr="001F6202">
                    <w:rPr>
                      <w:rFonts w:ascii="Cambria" w:hAnsi="Cambria"/>
                      <w:b/>
                      <w:lang w:eastAsia="en-US"/>
                    </w:rPr>
                    <w:t>Ц</w:t>
                  </w:r>
                  <w:proofErr w:type="gramEnd"/>
                  <w:r w:rsidRPr="001F6202">
                    <w:rPr>
                      <w:rFonts w:ascii="Cambria" w:hAnsi="Cambria"/>
                      <w:b/>
                      <w:lang w:eastAsia="en-US"/>
                    </w:rPr>
                    <w:t>іна РДН</w:t>
                  </w:r>
                  <w:r w:rsidRPr="001F6202">
                    <w:rPr>
                      <w:rFonts w:ascii="Cambria" w:hAnsi="Cambria"/>
                      <w:lang w:eastAsia="en-US"/>
                    </w:rPr>
                    <w:t xml:space="preserve"> * коефіцієнт_________ = </w:t>
                  </w:r>
                  <w:r w:rsidRPr="001F6202">
                    <w:rPr>
                      <w:rFonts w:ascii="Cambria" w:hAnsi="Cambria"/>
                      <w:b/>
                      <w:lang w:eastAsia="en-US"/>
                    </w:rPr>
                    <w:t xml:space="preserve">ціна за 1 МВт*г ЕЕ (грн., без ПДВ). </w:t>
                  </w:r>
                  <w:r w:rsidRPr="001F6202">
                    <w:rPr>
                      <w:rFonts w:ascii="Cambria" w:hAnsi="Cambria"/>
                      <w:i/>
                      <w:lang w:eastAsia="en-US"/>
                    </w:rPr>
                    <w:t>(</w:t>
                  </w:r>
                  <w:r w:rsidRPr="001F6202">
                    <w:rPr>
                      <w:rFonts w:ascii="Cambria" w:hAnsi="Cambria"/>
                      <w:b/>
                      <w:i/>
                      <w:lang w:eastAsia="en-US"/>
                    </w:rPr>
                    <w:t>ціна РДН</w:t>
                  </w:r>
                  <w:r w:rsidRPr="001F6202">
                    <w:rPr>
                      <w:rFonts w:ascii="Cambria" w:hAnsi="Cambria"/>
                      <w:i/>
                      <w:lang w:eastAsia="en-US"/>
                    </w:rPr>
                    <w:t xml:space="preserve"> – ціна 1 МВт*г електричної енергії, на ринку «на добу наперед»;</w:t>
                  </w:r>
                  <w:r w:rsidRPr="001F6202">
                    <w:rPr>
                      <w:rFonts w:ascii="Cambria" w:hAnsi="Cambria"/>
                      <w:b/>
                      <w:i/>
                      <w:lang w:eastAsia="en-US"/>
                    </w:rPr>
                    <w:t xml:space="preserve"> коефіцієнт</w:t>
                  </w:r>
                  <w:r w:rsidRPr="001F6202">
                    <w:rPr>
                      <w:rFonts w:ascii="Cambria" w:hAnsi="Cambria"/>
                      <w:i/>
                      <w:lang w:eastAsia="en-US"/>
                    </w:rPr>
                    <w:t xml:space="preserve"> – коефіцієнт, визначений продавцем (коефіцієнт не може бути меншим "0" та більшим "1" та мати не більше двох знаків </w:t>
                  </w:r>
                  <w:proofErr w:type="gramStart"/>
                  <w:r w:rsidRPr="001F6202">
                    <w:rPr>
                      <w:rFonts w:ascii="Cambria" w:hAnsi="Cambria"/>
                      <w:i/>
                      <w:lang w:eastAsia="en-US"/>
                    </w:rPr>
                    <w:t>п</w:t>
                  </w:r>
                  <w:proofErr w:type="gramEnd"/>
                  <w:r w:rsidRPr="001F6202">
                    <w:rPr>
                      <w:rFonts w:ascii="Cambria" w:hAnsi="Cambria"/>
                      <w:i/>
                      <w:lang w:eastAsia="en-US"/>
                    </w:rPr>
                    <w:t xml:space="preserve">ісля коми); </w:t>
                  </w:r>
                  <w:r w:rsidRPr="001F6202">
                    <w:rPr>
                      <w:rFonts w:ascii="Cambria" w:hAnsi="Cambria"/>
                      <w:b/>
                      <w:i/>
                      <w:lang w:eastAsia="en-US"/>
                    </w:rPr>
                    <w:t>ЕЕ</w:t>
                  </w:r>
                  <w:r w:rsidRPr="001F6202">
                    <w:rPr>
                      <w:rFonts w:ascii="Cambria" w:hAnsi="Cambria"/>
                      <w:i/>
                      <w:lang w:eastAsia="en-US"/>
                    </w:rPr>
                    <w:t xml:space="preserve"> – електрична енергія).</w:t>
                  </w:r>
                </w:p>
              </w:tc>
            </w:tr>
            <w:tr w:rsidR="00D736DA" w:rsidRPr="00952B02" w:rsidTr="00B84A85">
              <w:trPr>
                <w:trHeight w:val="505"/>
              </w:trPr>
              <w:tc>
                <w:tcPr>
                  <w:tcW w:w="3442" w:type="dxa"/>
                  <w:gridSpan w:val="12"/>
                  <w:shd w:val="clear" w:color="auto" w:fill="F2F2F2" w:themeFill="background1" w:themeFillShade="F2"/>
                </w:tcPr>
                <w:p w:rsidR="00D736DA" w:rsidRPr="00002878" w:rsidRDefault="00D736DA" w:rsidP="00B84A85">
                  <w:pPr>
                    <w:tabs>
                      <w:tab w:val="left" w:pos="426"/>
                    </w:tabs>
                    <w:rPr>
                      <w:rFonts w:ascii="Cambria" w:hAnsi="Cambria"/>
                      <w:b/>
                      <w:lang w:eastAsia="en-US"/>
                    </w:rPr>
                  </w:pPr>
                  <w:r w:rsidRPr="00002878">
                    <w:rPr>
                      <w:rFonts w:ascii="Cambria" w:hAnsi="Cambria"/>
                      <w:b/>
                      <w:lang w:eastAsia="en-US"/>
                    </w:rPr>
                    <w:t>Загальна очікувана вартість електричної енергії:</w:t>
                  </w:r>
                </w:p>
              </w:tc>
              <w:tc>
                <w:tcPr>
                  <w:tcW w:w="6483" w:type="dxa"/>
                  <w:gridSpan w:val="22"/>
                </w:tcPr>
                <w:p w:rsidR="00D736DA" w:rsidRPr="00002878" w:rsidRDefault="00D736DA" w:rsidP="00B84A85">
                  <w:pPr>
                    <w:tabs>
                      <w:tab w:val="left" w:pos="426"/>
                    </w:tabs>
                    <w:jc w:val="both"/>
                    <w:rPr>
                      <w:rFonts w:ascii="Cambria" w:hAnsi="Cambria"/>
                      <w:i/>
                      <w:lang w:eastAsia="en-US"/>
                    </w:rPr>
                  </w:pPr>
                  <w:r w:rsidRPr="00002878">
                    <w:rPr>
                      <w:rFonts w:ascii="Cambria" w:hAnsi="Cambria"/>
                      <w:i/>
                      <w:lang w:eastAsia="en-US"/>
                    </w:rPr>
                    <w:t xml:space="preserve"> </w:t>
                  </w:r>
                </w:p>
                <w:p w:rsidR="00D736DA" w:rsidRPr="00002878" w:rsidRDefault="00D736DA" w:rsidP="00B84A85">
                  <w:pPr>
                    <w:tabs>
                      <w:tab w:val="left" w:pos="426"/>
                    </w:tabs>
                    <w:jc w:val="both"/>
                    <w:rPr>
                      <w:rFonts w:ascii="Cambria" w:hAnsi="Cambria"/>
                      <w:lang w:eastAsia="en-US"/>
                    </w:rPr>
                  </w:pPr>
                  <w:r w:rsidRPr="00002878">
                    <w:rPr>
                      <w:rFonts w:ascii="Cambria" w:hAnsi="Cambria"/>
                      <w:i/>
                      <w:lang w:eastAsia="en-US"/>
                    </w:rPr>
                    <w:t>____________________________________(грн. без ПДВ):</w:t>
                  </w:r>
                </w:p>
              </w:tc>
            </w:tr>
            <w:tr w:rsidR="00D736DA" w:rsidRPr="00952B02" w:rsidTr="00B84A85">
              <w:tc>
                <w:tcPr>
                  <w:tcW w:w="9925" w:type="dxa"/>
                  <w:gridSpan w:val="34"/>
                  <w:shd w:val="clear" w:color="auto" w:fill="F2F2F2" w:themeFill="background1" w:themeFillShade="F2"/>
                </w:tcPr>
                <w:p w:rsidR="00D736DA" w:rsidRPr="00002878" w:rsidRDefault="00D736DA" w:rsidP="00B84A85">
                  <w:pPr>
                    <w:tabs>
                      <w:tab w:val="left" w:pos="426"/>
                    </w:tabs>
                    <w:jc w:val="both"/>
                    <w:rPr>
                      <w:rFonts w:ascii="Cambria" w:hAnsi="Cambria"/>
                      <w:b/>
                      <w:lang w:eastAsia="en-US"/>
                    </w:rPr>
                  </w:pPr>
                  <w:r w:rsidRPr="00002878">
                    <w:rPr>
                      <w:rFonts w:ascii="Cambria" w:hAnsi="Cambria"/>
                      <w:b/>
                      <w:lang w:eastAsia="en-US"/>
                    </w:rPr>
                    <w:t>Щогодинні обсяги купівл</w:t>
                  </w:r>
                  <w:proofErr w:type="gramStart"/>
                  <w:r w:rsidRPr="00002878">
                    <w:rPr>
                      <w:rFonts w:ascii="Cambria" w:hAnsi="Cambria"/>
                      <w:b/>
                      <w:lang w:eastAsia="en-US"/>
                    </w:rPr>
                    <w:t>і-</w:t>
                  </w:r>
                  <w:proofErr w:type="gramEnd"/>
                  <w:r w:rsidRPr="00002878">
                    <w:rPr>
                      <w:rFonts w:ascii="Cambria" w:hAnsi="Cambria"/>
                      <w:b/>
                      <w:lang w:eastAsia="en-US"/>
                    </w:rPr>
                    <w:t>продажу електричної енергії:</w:t>
                  </w:r>
                </w:p>
              </w:tc>
            </w:tr>
            <w:tr w:rsidR="00D736DA" w:rsidRPr="00952B02" w:rsidTr="00B84A85">
              <w:trPr>
                <w:trHeight w:val="325"/>
              </w:trPr>
              <w:tc>
                <w:tcPr>
                  <w:tcW w:w="56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D736DA" w:rsidRPr="00002878" w:rsidRDefault="00D736DA" w:rsidP="00B84A85">
                  <w:pPr>
                    <w:jc w:val="both"/>
                    <w:rPr>
                      <w:rFonts w:ascii="Cambria" w:hAnsi="Cambria"/>
                      <w:b/>
                      <w:sz w:val="16"/>
                    </w:rPr>
                  </w:pPr>
                  <w:r w:rsidRPr="00002878">
                    <w:rPr>
                      <w:rFonts w:ascii="Cambria" w:hAnsi="Cambria"/>
                      <w:b/>
                    </w:rPr>
                    <w:t>години</w:t>
                  </w:r>
                </w:p>
              </w:tc>
              <w:tc>
                <w:tcPr>
                  <w:tcW w:w="8787" w:type="dxa"/>
                  <w:gridSpan w:val="3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736DA" w:rsidRPr="00002878" w:rsidRDefault="00D736DA" w:rsidP="00B84A85">
                  <w:pPr>
                    <w:jc w:val="both"/>
                    <w:rPr>
                      <w:rFonts w:ascii="Cambria" w:hAnsi="Cambria"/>
                      <w:b/>
                      <w:sz w:val="16"/>
                    </w:rPr>
                  </w:pPr>
                  <w:r w:rsidRPr="00002878">
                    <w:rPr>
                      <w:rFonts w:ascii="Cambria" w:hAnsi="Cambria"/>
                      <w:b/>
                    </w:rPr>
                    <w:t xml:space="preserve">Календарний день </w:t>
                  </w:r>
                  <w:proofErr w:type="gramStart"/>
                  <w:r w:rsidRPr="00002878">
                    <w:rPr>
                      <w:rFonts w:ascii="Cambria" w:hAnsi="Cambria"/>
                      <w:b/>
                    </w:rPr>
                    <w:t>м</w:t>
                  </w:r>
                  <w:proofErr w:type="gramEnd"/>
                  <w:r w:rsidRPr="00002878">
                    <w:rPr>
                      <w:rFonts w:ascii="Cambria" w:hAnsi="Cambria"/>
                      <w:b/>
                    </w:rPr>
                    <w:t>ісяця</w:t>
                  </w:r>
                </w:p>
              </w:tc>
              <w:tc>
                <w:tcPr>
                  <w:tcW w:w="572" w:type="dxa"/>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hideMark/>
                </w:tcPr>
                <w:p w:rsidR="00D736DA" w:rsidRPr="00952B02" w:rsidRDefault="00D736DA" w:rsidP="00B84A85">
                  <w:pPr>
                    <w:jc w:val="both"/>
                    <w:rPr>
                      <w:rFonts w:ascii="Cambria" w:hAnsi="Cambria"/>
                      <w:b/>
                    </w:rPr>
                  </w:pPr>
                  <w:r w:rsidRPr="00952B02">
                    <w:rPr>
                      <w:rFonts w:ascii="Cambria" w:hAnsi="Cambria"/>
                      <w:b/>
                    </w:rPr>
                    <w:t>Всього</w:t>
                  </w:r>
                </w:p>
              </w:tc>
            </w:tr>
            <w:tr w:rsidR="00D736DA" w:rsidRPr="00952B02" w:rsidTr="00B84A85">
              <w:trPr>
                <w:cantSplit/>
                <w:trHeight w:val="5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w:t>
                  </w: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4</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6</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8</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10</w:t>
                  </w: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12</w:t>
                  </w: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14</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16</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18</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19</w:t>
                  </w: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20</w:t>
                  </w: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21</w:t>
                  </w: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22</w:t>
                  </w: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23</w:t>
                  </w: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24</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25</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26</w:t>
                  </w: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002878" w:rsidRDefault="00D736DA" w:rsidP="00B84A85">
                  <w:pPr>
                    <w:jc w:val="both"/>
                    <w:rPr>
                      <w:rFonts w:ascii="Cambria" w:hAnsi="Cambria"/>
                      <w:b/>
                      <w:sz w:val="16"/>
                    </w:rPr>
                  </w:pPr>
                  <w:r w:rsidRPr="00002878">
                    <w:rPr>
                      <w:rFonts w:ascii="Cambria" w:hAnsi="Cambria"/>
                      <w:b/>
                      <w:sz w:val="16"/>
                    </w:rPr>
                    <w:t>27</w:t>
                  </w: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28</w:t>
                  </w:r>
                </w:p>
              </w:tc>
              <w:tc>
                <w:tcPr>
                  <w:tcW w:w="572" w:type="dxa"/>
                  <w:tcBorders>
                    <w:top w:val="single" w:sz="4" w:space="0" w:color="auto"/>
                    <w:left w:val="single" w:sz="4" w:space="0" w:color="auto"/>
                    <w:bottom w:val="single" w:sz="4" w:space="0" w:color="auto"/>
                    <w:right w:val="single" w:sz="4" w:space="0" w:color="auto"/>
                  </w:tcBorders>
                  <w:vAlign w:val="center"/>
                  <w:hideMark/>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36DA" w:rsidRPr="00002878" w:rsidRDefault="00D736DA" w:rsidP="00B84A85">
                  <w:pPr>
                    <w:jc w:val="both"/>
                    <w:rPr>
                      <w:rFonts w:ascii="Cambria" w:hAnsi="Cambria"/>
                      <w:b/>
                      <w:sz w:val="16"/>
                    </w:rPr>
                  </w:pPr>
                  <w:r w:rsidRPr="00002878">
                    <w:rPr>
                      <w:rFonts w:ascii="Cambria" w:hAnsi="Cambria"/>
                      <w:b/>
                      <w:bCs/>
                      <w:color w:val="000000"/>
                      <w:sz w:val="16"/>
                    </w:rPr>
                    <w:t>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6</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8</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002878" w:rsidRDefault="00D736DA" w:rsidP="00B84A85">
                  <w:pPr>
                    <w:jc w:val="both"/>
                    <w:rPr>
                      <w:rFonts w:ascii="Cambria" w:hAnsi="Cambria"/>
                      <w:b/>
                      <w:bCs/>
                      <w:color w:val="000000"/>
                      <w:sz w:val="16"/>
                    </w:rPr>
                  </w:pPr>
                  <w:r w:rsidRPr="00002878">
                    <w:rPr>
                      <w:rFonts w:ascii="Cambria" w:hAnsi="Cambria"/>
                      <w:b/>
                      <w:bCs/>
                      <w:color w:val="000000"/>
                      <w:sz w:val="16"/>
                    </w:rPr>
                    <w:t>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002878"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10</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15</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16</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17</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18</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19</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lastRenderedPageBreak/>
                    <w:t>20</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21</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22</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23</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c>
                <w:tcPr>
                  <w:tcW w:w="5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24</w:t>
                  </w: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8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6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57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bl>
          <w:p w:rsidR="00D736DA" w:rsidRPr="00952B02" w:rsidRDefault="00D736DA" w:rsidP="00B84A85">
            <w:pPr>
              <w:jc w:val="center"/>
              <w:rPr>
                <w:rFonts w:ascii="Cambria" w:eastAsia="Calibri" w:hAnsi="Cambria"/>
                <w:b/>
                <w:i/>
              </w:rPr>
            </w:pPr>
          </w:p>
          <w:p w:rsidR="00D736DA" w:rsidRPr="00952B02" w:rsidRDefault="00D736DA" w:rsidP="00B84A85">
            <w:pPr>
              <w:rPr>
                <w:rFonts w:ascii="Cambria" w:eastAsia="Calibri" w:hAnsi="Cambria"/>
                <w:b/>
                <w:i/>
              </w:rPr>
            </w:pPr>
          </w:p>
          <w:tbl>
            <w:tblPr>
              <w:tblStyle w:val="af1"/>
              <w:tblW w:w="0" w:type="auto"/>
              <w:tblLook w:val="04A0" w:firstRow="1" w:lastRow="0" w:firstColumn="1" w:lastColumn="0" w:noHBand="0" w:noVBand="1"/>
            </w:tblPr>
            <w:tblGrid>
              <w:gridCol w:w="3266"/>
              <w:gridCol w:w="3266"/>
              <w:gridCol w:w="3266"/>
            </w:tblGrid>
            <w:tr w:rsidR="00D736DA" w:rsidRPr="00952B02" w:rsidTr="00B84A85">
              <w:tc>
                <w:tcPr>
                  <w:tcW w:w="3266" w:type="dxa"/>
                </w:tcPr>
                <w:p w:rsidR="00D736DA" w:rsidRPr="00952B02" w:rsidRDefault="00D736DA" w:rsidP="00B56404">
                  <w:pPr>
                    <w:framePr w:hSpace="180" w:wrap="around" w:vAnchor="text" w:hAnchor="margin" w:y="-316"/>
                    <w:rPr>
                      <w:rFonts w:ascii="Cambria" w:hAnsi="Cambria"/>
                      <w:i/>
                    </w:rPr>
                  </w:pPr>
                  <w:r w:rsidRPr="00952B02">
                    <w:rPr>
                      <w:rFonts w:ascii="Cambria" w:hAnsi="Cambria"/>
                      <w:i/>
                    </w:rPr>
                    <w:t xml:space="preserve">Посада </w:t>
                  </w:r>
                  <w:proofErr w:type="gramStart"/>
                  <w:r w:rsidRPr="00952B02">
                    <w:rPr>
                      <w:rFonts w:ascii="Cambria" w:hAnsi="Cambria"/>
                      <w:i/>
                    </w:rPr>
                    <w:t>п</w:t>
                  </w:r>
                  <w:proofErr w:type="gramEnd"/>
                  <w:r w:rsidRPr="00952B02">
                    <w:rPr>
                      <w:rFonts w:ascii="Cambria" w:hAnsi="Cambria"/>
                      <w:i/>
                    </w:rPr>
                    <w:t>і</w:t>
                  </w:r>
                  <w:r>
                    <w:rPr>
                      <w:rFonts w:ascii="Cambria" w:hAnsi="Cambria"/>
                      <w:i/>
                    </w:rPr>
                    <w:t>д</w:t>
                  </w:r>
                  <w:r w:rsidRPr="00952B02">
                    <w:rPr>
                      <w:rFonts w:ascii="Cambria" w:hAnsi="Cambria"/>
                      <w:i/>
                    </w:rPr>
                    <w:t>писанта</w:t>
                  </w:r>
                </w:p>
              </w:tc>
              <w:tc>
                <w:tcPr>
                  <w:tcW w:w="3266" w:type="dxa"/>
                </w:tcPr>
                <w:p w:rsidR="00D736DA" w:rsidRPr="00952B02" w:rsidRDefault="00D736DA" w:rsidP="00B56404">
                  <w:pPr>
                    <w:framePr w:hSpace="180" w:wrap="around" w:vAnchor="text" w:hAnchor="margin" w:y="-316"/>
                    <w:pBdr>
                      <w:bottom w:val="single" w:sz="12" w:space="1" w:color="auto"/>
                    </w:pBdr>
                    <w:rPr>
                      <w:rFonts w:ascii="Cambria" w:hAnsi="Cambria"/>
                      <w:i/>
                    </w:rPr>
                  </w:pPr>
                </w:p>
                <w:p w:rsidR="00D736DA" w:rsidRPr="00952B02" w:rsidRDefault="00D736DA" w:rsidP="00B56404">
                  <w:pPr>
                    <w:framePr w:hSpace="180" w:wrap="around" w:vAnchor="text" w:hAnchor="margin" w:y="-316"/>
                    <w:rPr>
                      <w:rFonts w:ascii="Cambria" w:hAnsi="Cambria"/>
                      <w:i/>
                    </w:rPr>
                  </w:pPr>
                  <w:r w:rsidRPr="00952B02">
                    <w:rPr>
                      <w:rFonts w:ascii="Cambria" w:hAnsi="Cambria"/>
                      <w:i/>
                    </w:rPr>
                    <w:t>М.П.</w:t>
                  </w:r>
                </w:p>
              </w:tc>
              <w:tc>
                <w:tcPr>
                  <w:tcW w:w="3266" w:type="dxa"/>
                </w:tcPr>
                <w:p w:rsidR="00D736DA" w:rsidRPr="00952B02" w:rsidRDefault="00D736DA" w:rsidP="00B56404">
                  <w:pPr>
                    <w:framePr w:hSpace="180" w:wrap="around" w:vAnchor="text" w:hAnchor="margin" w:y="-316"/>
                    <w:rPr>
                      <w:rFonts w:ascii="Cambria" w:hAnsi="Cambria"/>
                      <w:i/>
                    </w:rPr>
                  </w:pPr>
                  <w:r w:rsidRPr="00952B02">
                    <w:rPr>
                      <w:rFonts w:ascii="Cambria" w:hAnsi="Cambria"/>
                      <w:i/>
                    </w:rPr>
                    <w:t xml:space="preserve">                      (</w:t>
                  </w:r>
                  <w:proofErr w:type="gramStart"/>
                  <w:r w:rsidRPr="00952B02">
                    <w:rPr>
                      <w:rFonts w:ascii="Cambria" w:hAnsi="Cambria"/>
                      <w:i/>
                    </w:rPr>
                    <w:t>П</w:t>
                  </w:r>
                  <w:proofErr w:type="gramEnd"/>
                  <w:r w:rsidRPr="00952B02">
                    <w:rPr>
                      <w:rFonts w:ascii="Cambria" w:hAnsi="Cambria"/>
                      <w:i/>
                    </w:rPr>
                    <w:t>ІБ)</w:t>
                  </w:r>
                </w:p>
              </w:tc>
            </w:tr>
          </w:tbl>
          <w:p w:rsidR="00D736DA" w:rsidRPr="00952B02" w:rsidRDefault="00D736DA" w:rsidP="00B84A85">
            <w:pPr>
              <w:tabs>
                <w:tab w:val="left" w:pos="1701"/>
              </w:tabs>
              <w:rPr>
                <w:rFonts w:ascii="Cambria" w:eastAsia="Calibri" w:hAnsi="Cambria"/>
                <w:b/>
                <w:i/>
              </w:rPr>
            </w:pPr>
          </w:p>
          <w:p w:rsidR="00D736DA" w:rsidRPr="00952B02" w:rsidRDefault="00D736DA" w:rsidP="00B84A85">
            <w:pPr>
              <w:rPr>
                <w:rFonts w:ascii="Cambria" w:eastAsia="Calibri" w:hAnsi="Cambria"/>
                <w:b/>
                <w:i/>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rPr>
            </w:pPr>
          </w:p>
          <w:p w:rsidR="00D736DA" w:rsidRDefault="00D736DA" w:rsidP="00B84A85">
            <w:pPr>
              <w:tabs>
                <w:tab w:val="left" w:pos="1701"/>
                <w:tab w:val="left" w:pos="8625"/>
              </w:tabs>
              <w:rPr>
                <w:rFonts w:ascii="Cambria" w:hAnsi="Cambria"/>
                <w:b/>
                <w:lang w:val="uk-UA"/>
              </w:rPr>
            </w:pPr>
          </w:p>
          <w:p w:rsidR="002B2DDB" w:rsidRDefault="002B2DDB" w:rsidP="00B84A85">
            <w:pPr>
              <w:tabs>
                <w:tab w:val="left" w:pos="1701"/>
                <w:tab w:val="left" w:pos="8625"/>
              </w:tabs>
              <w:rPr>
                <w:rFonts w:ascii="Cambria" w:hAnsi="Cambria"/>
                <w:b/>
                <w:lang w:val="uk-UA"/>
              </w:rPr>
            </w:pPr>
          </w:p>
          <w:p w:rsidR="002B2DDB" w:rsidRDefault="002B2DDB" w:rsidP="00B84A85">
            <w:pPr>
              <w:tabs>
                <w:tab w:val="left" w:pos="1701"/>
                <w:tab w:val="left" w:pos="8625"/>
              </w:tabs>
              <w:rPr>
                <w:rFonts w:ascii="Cambria" w:hAnsi="Cambria"/>
                <w:b/>
                <w:lang w:val="uk-UA"/>
              </w:rPr>
            </w:pPr>
          </w:p>
          <w:p w:rsidR="002B2DDB" w:rsidRPr="002B2DDB" w:rsidRDefault="002B2DDB" w:rsidP="00B84A85">
            <w:pPr>
              <w:tabs>
                <w:tab w:val="left" w:pos="1701"/>
                <w:tab w:val="left" w:pos="8625"/>
              </w:tabs>
              <w:rPr>
                <w:rFonts w:ascii="Cambria" w:hAnsi="Cambria"/>
                <w:b/>
                <w:lang w:val="uk-UA"/>
              </w:rPr>
            </w:pPr>
          </w:p>
          <w:p w:rsidR="00D736DA" w:rsidRPr="00952B02" w:rsidRDefault="00D736DA" w:rsidP="00B84A85">
            <w:pPr>
              <w:tabs>
                <w:tab w:val="left" w:pos="1701"/>
                <w:tab w:val="left" w:pos="8625"/>
              </w:tabs>
              <w:jc w:val="center"/>
              <w:rPr>
                <w:rFonts w:ascii="Cambria" w:hAnsi="Cambria"/>
                <w:b/>
              </w:rPr>
            </w:pPr>
            <w:r w:rsidRPr="00952B02">
              <w:rPr>
                <w:rFonts w:ascii="Cambria" w:hAnsi="Cambria"/>
                <w:b/>
              </w:rPr>
              <w:lastRenderedPageBreak/>
              <w:t>ДОДАТКОВА УГОДА №_____</w:t>
            </w:r>
          </w:p>
          <w:p w:rsidR="00D736DA" w:rsidRPr="00952B02" w:rsidRDefault="00D736DA" w:rsidP="00B84A85">
            <w:pPr>
              <w:tabs>
                <w:tab w:val="left" w:pos="1701"/>
              </w:tabs>
              <w:jc w:val="center"/>
              <w:rPr>
                <w:rFonts w:ascii="Cambria" w:hAnsi="Cambria"/>
              </w:rPr>
            </w:pPr>
            <w:r w:rsidRPr="00952B02">
              <w:rPr>
                <w:rFonts w:ascii="Cambria" w:hAnsi="Cambria"/>
              </w:rPr>
              <w:t>до Двостороннього договору купівл</w:t>
            </w:r>
            <w:proofErr w:type="gramStart"/>
            <w:r w:rsidRPr="00952B02">
              <w:rPr>
                <w:rFonts w:ascii="Cambria" w:hAnsi="Cambria"/>
              </w:rPr>
              <w:t>і-</w:t>
            </w:r>
            <w:proofErr w:type="gramEnd"/>
            <w:r w:rsidRPr="00952B02">
              <w:rPr>
                <w:rFonts w:ascii="Cambria" w:hAnsi="Cambria"/>
              </w:rPr>
              <w:t>продажу</w:t>
            </w:r>
          </w:p>
          <w:p w:rsidR="00D736DA" w:rsidRPr="00952B02" w:rsidRDefault="00D736DA" w:rsidP="00B84A85">
            <w:pPr>
              <w:tabs>
                <w:tab w:val="left" w:pos="1701"/>
              </w:tabs>
              <w:jc w:val="center"/>
              <w:rPr>
                <w:rFonts w:ascii="Cambria" w:hAnsi="Cambria"/>
              </w:rPr>
            </w:pPr>
            <w:r w:rsidRPr="00952B02">
              <w:rPr>
                <w:rFonts w:ascii="Cambria" w:hAnsi="Cambria"/>
              </w:rPr>
              <w:t xml:space="preserve">електричної енергії </w:t>
            </w:r>
            <w:r>
              <w:rPr>
                <w:rFonts w:ascii="Cambria" w:hAnsi="Cambria"/>
              </w:rPr>
              <w:t>№ ________ від "___" ______ 202</w:t>
            </w:r>
            <w:r w:rsidR="00157386">
              <w:rPr>
                <w:rFonts w:ascii="Cambria" w:hAnsi="Cambria"/>
                <w:lang w:val="uk-UA"/>
              </w:rPr>
              <w:t>_</w:t>
            </w:r>
            <w:r w:rsidRPr="00952B02">
              <w:rPr>
                <w:rFonts w:ascii="Cambria" w:hAnsi="Cambria"/>
              </w:rPr>
              <w:t xml:space="preserve"> року </w:t>
            </w:r>
          </w:p>
          <w:p w:rsidR="00D736DA" w:rsidRPr="00952B02" w:rsidRDefault="00D736DA" w:rsidP="00B84A85">
            <w:pPr>
              <w:tabs>
                <w:tab w:val="left" w:pos="1701"/>
              </w:tabs>
              <w:jc w:val="center"/>
              <w:rPr>
                <w:rFonts w:ascii="Cambria" w:hAnsi="Cambria"/>
                <w:b/>
                <w:i/>
              </w:rPr>
            </w:pPr>
            <w:r w:rsidRPr="00952B02">
              <w:rPr>
                <w:rFonts w:ascii="Cambria" w:hAnsi="Cambria"/>
                <w:i/>
              </w:rPr>
              <w:t>(надалі також – «Додаткова угода»)</w:t>
            </w:r>
          </w:p>
        </w:tc>
      </w:tr>
      <w:tr w:rsidR="00D736DA" w:rsidRPr="00952B02" w:rsidTr="002B2DDB">
        <w:tc>
          <w:tcPr>
            <w:tcW w:w="5236" w:type="dxa"/>
          </w:tcPr>
          <w:p w:rsidR="00D736DA" w:rsidRPr="00952B02" w:rsidRDefault="00D736DA" w:rsidP="00B84A85">
            <w:pPr>
              <w:ind w:left="-103"/>
              <w:jc w:val="both"/>
              <w:rPr>
                <w:rFonts w:ascii="Cambria" w:hAnsi="Cambria"/>
              </w:rPr>
            </w:pPr>
            <w:r>
              <w:rPr>
                <w:rFonts w:ascii="Cambria" w:hAnsi="Cambria"/>
              </w:rPr>
              <w:lastRenderedPageBreak/>
              <w:t>м. ____________________</w:t>
            </w:r>
            <w:r w:rsidRPr="00952B02">
              <w:rPr>
                <w:rFonts w:ascii="Cambria" w:hAnsi="Cambria"/>
              </w:rPr>
              <w:t xml:space="preserve">                     </w:t>
            </w:r>
          </w:p>
        </w:tc>
        <w:tc>
          <w:tcPr>
            <w:tcW w:w="4915" w:type="dxa"/>
          </w:tcPr>
          <w:p w:rsidR="00D736DA" w:rsidRPr="00952B02" w:rsidRDefault="00D736DA" w:rsidP="00B84A85">
            <w:pPr>
              <w:jc w:val="right"/>
              <w:rPr>
                <w:rFonts w:ascii="Cambria" w:hAnsi="Cambria"/>
              </w:rPr>
            </w:pPr>
            <w:r>
              <w:rPr>
                <w:rFonts w:ascii="Cambria" w:hAnsi="Cambria"/>
              </w:rPr>
              <w:t>«___» ______________ 2023</w:t>
            </w:r>
            <w:r w:rsidRPr="00952B02">
              <w:rPr>
                <w:rFonts w:ascii="Cambria" w:hAnsi="Cambria"/>
              </w:rPr>
              <w:t xml:space="preserve">  року</w:t>
            </w:r>
          </w:p>
        </w:tc>
      </w:tr>
      <w:tr w:rsidR="00D736DA" w:rsidRPr="00952B02" w:rsidTr="002B2DDB">
        <w:tc>
          <w:tcPr>
            <w:tcW w:w="5236" w:type="dxa"/>
          </w:tcPr>
          <w:p w:rsidR="00D736DA" w:rsidRPr="00952B02" w:rsidRDefault="00D736DA" w:rsidP="00B84A85">
            <w:pPr>
              <w:ind w:left="-103"/>
              <w:jc w:val="both"/>
              <w:rPr>
                <w:rFonts w:ascii="Cambria" w:hAnsi="Cambria"/>
              </w:rPr>
            </w:pPr>
          </w:p>
        </w:tc>
        <w:tc>
          <w:tcPr>
            <w:tcW w:w="4915" w:type="dxa"/>
          </w:tcPr>
          <w:p w:rsidR="00D736DA" w:rsidRPr="00952B02" w:rsidRDefault="00D736DA" w:rsidP="00B84A85">
            <w:pPr>
              <w:jc w:val="right"/>
              <w:rPr>
                <w:rFonts w:ascii="Cambria" w:hAnsi="Cambria"/>
              </w:rPr>
            </w:pPr>
          </w:p>
        </w:tc>
      </w:tr>
    </w:tbl>
    <w:p w:rsidR="00D736DA" w:rsidRPr="00952B02" w:rsidRDefault="00D736DA" w:rsidP="00D736DA">
      <w:pPr>
        <w:tabs>
          <w:tab w:val="left" w:pos="1701"/>
        </w:tabs>
        <w:rPr>
          <w:rFonts w:ascii="Cambria" w:eastAsia="Calibri" w:hAnsi="Cambria"/>
          <w:b/>
          <w:i/>
        </w:rPr>
      </w:pPr>
    </w:p>
    <w:p w:rsidR="00D736DA" w:rsidRPr="00952B02" w:rsidRDefault="00D736DA" w:rsidP="00D736DA">
      <w:pPr>
        <w:tabs>
          <w:tab w:val="left" w:pos="426"/>
        </w:tabs>
        <w:autoSpaceDE w:val="0"/>
        <w:autoSpaceDN w:val="0"/>
        <w:adjustRightInd w:val="0"/>
        <w:jc w:val="both"/>
        <w:rPr>
          <w:rFonts w:ascii="Cambria" w:hAnsi="Cambria"/>
        </w:rPr>
      </w:pPr>
      <w:r w:rsidRPr="00952B02">
        <w:rPr>
          <w:rFonts w:ascii="Cambria" w:hAnsi="Cambria"/>
          <w:b/>
        </w:rPr>
        <w:t xml:space="preserve">ТОВАРИСТВО </w:t>
      </w:r>
      <w:proofErr w:type="gramStart"/>
      <w:r w:rsidRPr="00952B02">
        <w:rPr>
          <w:rFonts w:ascii="Cambria" w:hAnsi="Cambria"/>
          <w:b/>
        </w:rPr>
        <w:t>З</w:t>
      </w:r>
      <w:proofErr w:type="gramEnd"/>
      <w:r w:rsidRPr="00952B02">
        <w:rPr>
          <w:rFonts w:ascii="Cambria" w:hAnsi="Cambria"/>
          <w:b/>
        </w:rPr>
        <w:t xml:space="preserve"> ОБМЕЖЕНОЮ ВІДПОВІДАЛЬНІСТЮ</w:t>
      </w:r>
      <w:r w:rsidRPr="00952B02">
        <w:rPr>
          <w:rFonts w:ascii="Cambria" w:hAnsi="Cambria"/>
        </w:rPr>
        <w:t xml:space="preserve"> </w:t>
      </w:r>
      <w:r w:rsidRPr="00952B02">
        <w:rPr>
          <w:rFonts w:ascii="Cambria" w:hAnsi="Cambria"/>
          <w:b/>
        </w:rPr>
        <w:t>«</w:t>
      </w:r>
      <w:r>
        <w:rPr>
          <w:rFonts w:ascii="Cambria" w:hAnsi="Cambria"/>
          <w:b/>
        </w:rPr>
        <w:t>__________________________</w:t>
      </w:r>
      <w:r w:rsidRPr="00952B02">
        <w:rPr>
          <w:rFonts w:ascii="Cambria" w:hAnsi="Cambria"/>
          <w:b/>
        </w:rPr>
        <w:t>»</w:t>
      </w:r>
      <w:r w:rsidRPr="00952B02">
        <w:rPr>
          <w:rFonts w:ascii="Cambria" w:hAnsi="Cambria"/>
        </w:rPr>
        <w:t xml:space="preserve">, ідентифікаційний код: </w:t>
      </w:r>
      <w:r>
        <w:rPr>
          <w:rFonts w:ascii="Cambria" w:hAnsi="Cambria"/>
        </w:rPr>
        <w:t>********</w:t>
      </w:r>
      <w:r w:rsidRPr="00952B02">
        <w:rPr>
          <w:rFonts w:ascii="Cambria" w:hAnsi="Cambria"/>
        </w:rPr>
        <w:t>, (</w:t>
      </w:r>
      <w:r w:rsidRPr="00952B02">
        <w:rPr>
          <w:rFonts w:ascii="Cambria" w:hAnsi="Cambria"/>
          <w:color w:val="000000"/>
        </w:rPr>
        <w:t>енергетичний ідентифікаційний код (EIC) № </w:t>
      </w:r>
      <w:r>
        <w:rPr>
          <w:rFonts w:ascii="Cambria" w:hAnsi="Cambria"/>
        </w:rPr>
        <w:t>****************</w:t>
      </w:r>
      <w:r w:rsidRPr="00952B02">
        <w:rPr>
          <w:rFonts w:ascii="Cambria" w:hAnsi="Cambria"/>
          <w:color w:val="000000"/>
        </w:rPr>
        <w:t>,</w:t>
      </w:r>
      <w:r w:rsidRPr="00952B02">
        <w:rPr>
          <w:rFonts w:ascii="Cambria" w:hAnsi="Cambria"/>
        </w:rPr>
        <w:t xml:space="preserve"> ліцензія на право провадження господарської діяльності з постачання електричної енергії споживачу, постанова НКРЕКП № 2315  від  14 листопада 2019 року),  в особі директора </w:t>
      </w:r>
      <w:r>
        <w:rPr>
          <w:rFonts w:ascii="Cambria" w:hAnsi="Cambria"/>
        </w:rPr>
        <w:t>_____________________________________</w:t>
      </w:r>
      <w:r w:rsidRPr="00952B02">
        <w:rPr>
          <w:rFonts w:ascii="Cambria" w:hAnsi="Cambria"/>
        </w:rPr>
        <w:t xml:space="preserve">, який діє на підставі Статуту </w:t>
      </w:r>
      <w:r w:rsidRPr="00952B02">
        <w:rPr>
          <w:rFonts w:ascii="Cambria" w:hAnsi="Cambria"/>
          <w:i/>
        </w:rPr>
        <w:t>(надалі також – «Продавець»)</w:t>
      </w:r>
      <w:r w:rsidRPr="00952B02">
        <w:rPr>
          <w:rFonts w:ascii="Cambria" w:hAnsi="Cambria"/>
        </w:rPr>
        <w:t>, з однієї сторони, та ___________________________</w:t>
      </w:r>
      <w:r w:rsidRPr="00952B02">
        <w:rPr>
          <w:rFonts w:ascii="Cambria" w:hAnsi="Cambria"/>
          <w:b/>
        </w:rPr>
        <w:t>___________________________________________________________________________________</w:t>
      </w:r>
    </w:p>
    <w:p w:rsidR="00D736DA" w:rsidRPr="002760E6" w:rsidRDefault="00D736DA" w:rsidP="00D736DA">
      <w:pPr>
        <w:tabs>
          <w:tab w:val="left" w:pos="426"/>
        </w:tabs>
        <w:ind w:right="-115"/>
        <w:jc w:val="both"/>
        <w:rPr>
          <w:rFonts w:ascii="Cambria" w:hAnsi="Cambria"/>
        </w:rPr>
      </w:pPr>
      <w:r w:rsidRPr="00952B02">
        <w:rPr>
          <w:rFonts w:ascii="Cambria" w:hAnsi="Cambria"/>
        </w:rPr>
        <w:t xml:space="preserve">ідентифікаційний код:_____________, (енергетичний ідентифікаційний код (EIC) №________________, ліцензія на право провадження господарської діяльності з _____________________________________________________, постанова НКРЕКП №______ від ______________________________________________________________),  в особі ____________________________________, який діє на </w:t>
      </w:r>
      <w:proofErr w:type="gramStart"/>
      <w:r w:rsidRPr="00952B02">
        <w:rPr>
          <w:rFonts w:ascii="Cambria" w:hAnsi="Cambria"/>
        </w:rPr>
        <w:t>п</w:t>
      </w:r>
      <w:proofErr w:type="gramEnd"/>
      <w:r w:rsidRPr="00952B02">
        <w:rPr>
          <w:rFonts w:ascii="Cambria" w:hAnsi="Cambria"/>
        </w:rPr>
        <w:t xml:space="preserve">ідставі _________ </w:t>
      </w:r>
      <w:r w:rsidRPr="00952B02">
        <w:rPr>
          <w:rFonts w:ascii="Cambria" w:hAnsi="Cambria"/>
          <w:i/>
        </w:rPr>
        <w:t xml:space="preserve">(надалі також – «Покупець») (надалі також за текстом </w:t>
      </w:r>
      <w:r w:rsidRPr="00952B02">
        <w:rPr>
          <w:rFonts w:ascii="Cambria" w:hAnsi="Cambria"/>
          <w:i/>
          <w:lang w:eastAsia="ar-SA"/>
        </w:rPr>
        <w:t>разом – «Сторони», а кожен окремо – «Сторона»),</w:t>
      </w:r>
      <w:r w:rsidRPr="00952B02">
        <w:rPr>
          <w:rFonts w:ascii="Cambria" w:hAnsi="Cambria"/>
          <w:lang w:eastAsia="ar-SA"/>
        </w:rPr>
        <w:t xml:space="preserve"> </w:t>
      </w:r>
      <w:r w:rsidRPr="00952B02">
        <w:rPr>
          <w:rFonts w:ascii="Cambria" w:hAnsi="Cambria"/>
        </w:rPr>
        <w:t xml:space="preserve">уклали цю </w:t>
      </w:r>
      <w:r w:rsidRPr="00952B02">
        <w:rPr>
          <w:rFonts w:ascii="Cambria" w:hAnsi="Cambria"/>
          <w:i/>
        </w:rPr>
        <w:t>Додаткову угоду</w:t>
      </w:r>
      <w:r w:rsidRPr="00952B02">
        <w:rPr>
          <w:rFonts w:ascii="Cambria" w:hAnsi="Cambria"/>
        </w:rPr>
        <w:t xml:space="preserve"> про </w:t>
      </w:r>
      <w:r w:rsidRPr="002760E6">
        <w:rPr>
          <w:rFonts w:ascii="Cambria" w:hAnsi="Cambria"/>
        </w:rPr>
        <w:t>наступне:</w:t>
      </w:r>
    </w:p>
    <w:p w:rsidR="00D736DA" w:rsidRPr="002760E6" w:rsidRDefault="00D736DA" w:rsidP="00D736DA">
      <w:pPr>
        <w:tabs>
          <w:tab w:val="left" w:pos="426"/>
        </w:tabs>
        <w:ind w:right="-115"/>
        <w:jc w:val="both"/>
        <w:rPr>
          <w:rFonts w:ascii="Cambria" w:hAnsi="Cambria"/>
        </w:rPr>
      </w:pPr>
      <w:r w:rsidRPr="002760E6">
        <w:rPr>
          <w:rFonts w:ascii="Cambria" w:hAnsi="Cambria"/>
        </w:rPr>
        <w:t xml:space="preserve"> </w:t>
      </w:r>
    </w:p>
    <w:tbl>
      <w:tblPr>
        <w:tblStyle w:val="af1"/>
        <w:tblW w:w="10002" w:type="dxa"/>
        <w:tblInd w:w="-5" w:type="dxa"/>
        <w:tblLook w:val="04A0" w:firstRow="1" w:lastRow="0" w:firstColumn="1" w:lastColumn="0" w:noHBand="0" w:noVBand="1"/>
      </w:tblPr>
      <w:tblGrid>
        <w:gridCol w:w="399"/>
        <w:gridCol w:w="260"/>
        <w:gridCol w:w="259"/>
        <w:gridCol w:w="260"/>
        <w:gridCol w:w="259"/>
        <w:gridCol w:w="259"/>
        <w:gridCol w:w="259"/>
        <w:gridCol w:w="259"/>
        <w:gridCol w:w="259"/>
        <w:gridCol w:w="259"/>
        <w:gridCol w:w="198"/>
        <w:gridCol w:w="61"/>
        <w:gridCol w:w="255"/>
        <w:gridCol w:w="316"/>
        <w:gridCol w:w="259"/>
        <w:gridCol w:w="245"/>
        <w:gridCol w:w="15"/>
        <w:gridCol w:w="259"/>
        <w:gridCol w:w="259"/>
        <w:gridCol w:w="259"/>
        <w:gridCol w:w="259"/>
        <w:gridCol w:w="153"/>
        <w:gridCol w:w="106"/>
        <w:gridCol w:w="257"/>
        <w:gridCol w:w="326"/>
        <w:gridCol w:w="424"/>
        <w:gridCol w:w="107"/>
        <w:gridCol w:w="317"/>
        <w:gridCol w:w="426"/>
        <w:gridCol w:w="425"/>
        <w:gridCol w:w="200"/>
        <w:gridCol w:w="224"/>
        <w:gridCol w:w="424"/>
        <w:gridCol w:w="494"/>
        <w:gridCol w:w="10"/>
        <w:gridCol w:w="982"/>
        <w:gridCol w:w="10"/>
      </w:tblGrid>
      <w:tr w:rsidR="00D736DA" w:rsidRPr="002760E6" w:rsidTr="00B84A85">
        <w:trPr>
          <w:trHeight w:val="261"/>
        </w:trPr>
        <w:tc>
          <w:tcPr>
            <w:tcW w:w="399" w:type="dxa"/>
            <w:shd w:val="clear" w:color="auto" w:fill="F2F2F2" w:themeFill="background1" w:themeFillShade="F2"/>
          </w:tcPr>
          <w:p w:rsidR="00D736DA" w:rsidRPr="002760E6" w:rsidRDefault="00D736DA" w:rsidP="00B84A85">
            <w:pPr>
              <w:tabs>
                <w:tab w:val="left" w:pos="426"/>
              </w:tabs>
              <w:jc w:val="both"/>
              <w:rPr>
                <w:rFonts w:ascii="Cambria" w:hAnsi="Cambria"/>
                <w:b/>
                <w:color w:val="000000" w:themeColor="text1"/>
              </w:rPr>
            </w:pPr>
            <w:r w:rsidRPr="002760E6">
              <w:rPr>
                <w:rFonts w:ascii="Cambria" w:hAnsi="Cambria"/>
                <w:b/>
                <w:color w:val="000000" w:themeColor="text1"/>
              </w:rPr>
              <w:t>1.</w:t>
            </w:r>
          </w:p>
        </w:tc>
        <w:tc>
          <w:tcPr>
            <w:tcW w:w="2531" w:type="dxa"/>
            <w:gridSpan w:val="10"/>
            <w:shd w:val="clear" w:color="auto" w:fill="F2F2F2" w:themeFill="background1" w:themeFillShade="F2"/>
          </w:tcPr>
          <w:p w:rsidR="00D736DA" w:rsidRPr="002760E6" w:rsidRDefault="00D736DA" w:rsidP="00B84A85">
            <w:pPr>
              <w:tabs>
                <w:tab w:val="left" w:pos="426"/>
              </w:tabs>
              <w:rPr>
                <w:rFonts w:ascii="Cambria" w:hAnsi="Cambria"/>
                <w:b/>
                <w:color w:val="000000" w:themeColor="text1"/>
                <w:lang w:eastAsia="en-GB"/>
              </w:rPr>
            </w:pPr>
            <w:r w:rsidRPr="002760E6">
              <w:rPr>
                <w:rFonts w:ascii="Cambria" w:hAnsi="Cambria"/>
                <w:b/>
                <w:color w:val="000000" w:themeColor="text1"/>
                <w:lang w:eastAsia="en-GB"/>
              </w:rPr>
              <w:t xml:space="preserve">Аукціонне </w:t>
            </w:r>
            <w:proofErr w:type="gramStart"/>
            <w:r w:rsidRPr="002760E6">
              <w:rPr>
                <w:rFonts w:ascii="Cambria" w:hAnsi="Cambria"/>
                <w:b/>
                <w:color w:val="000000" w:themeColor="text1"/>
                <w:lang w:eastAsia="en-GB"/>
              </w:rPr>
              <w:t>св</w:t>
            </w:r>
            <w:proofErr w:type="gramEnd"/>
            <w:r w:rsidRPr="002760E6">
              <w:rPr>
                <w:rFonts w:ascii="Cambria" w:hAnsi="Cambria"/>
                <w:b/>
                <w:color w:val="000000" w:themeColor="text1"/>
                <w:lang w:eastAsia="en-GB"/>
              </w:rPr>
              <w:t>ідоцтво</w:t>
            </w:r>
          </w:p>
        </w:tc>
        <w:tc>
          <w:tcPr>
            <w:tcW w:w="7072" w:type="dxa"/>
            <w:gridSpan w:val="26"/>
            <w:shd w:val="clear" w:color="auto" w:fill="D9D9D9" w:themeFill="background1" w:themeFillShade="D9"/>
          </w:tcPr>
          <w:p w:rsidR="00D736DA" w:rsidRPr="002760E6" w:rsidRDefault="00D736DA" w:rsidP="00EC7E28">
            <w:pPr>
              <w:tabs>
                <w:tab w:val="left" w:pos="426"/>
              </w:tabs>
              <w:jc w:val="both"/>
              <w:rPr>
                <w:rFonts w:ascii="Cambria" w:hAnsi="Cambria"/>
                <w:i/>
                <w:lang w:eastAsia="en-US"/>
              </w:rPr>
            </w:pPr>
            <w:r w:rsidRPr="002760E6">
              <w:rPr>
                <w:rFonts w:ascii="Cambria" w:hAnsi="Cambria"/>
                <w:i/>
                <w:lang w:eastAsia="en-US"/>
              </w:rPr>
              <w:t xml:space="preserve">№___________________________________________ </w:t>
            </w:r>
            <w:r>
              <w:rPr>
                <w:rFonts w:ascii="Cambria" w:hAnsi="Cambria"/>
                <w:i/>
                <w:lang w:eastAsia="en-US"/>
              </w:rPr>
              <w:t>від «____»__________________202</w:t>
            </w:r>
            <w:r w:rsidR="00EC7E28">
              <w:rPr>
                <w:rFonts w:ascii="Cambria" w:hAnsi="Cambria"/>
                <w:i/>
                <w:lang w:val="uk-UA" w:eastAsia="en-US"/>
              </w:rPr>
              <w:t>_</w:t>
            </w:r>
            <w:r w:rsidRPr="002760E6">
              <w:rPr>
                <w:rFonts w:ascii="Cambria" w:hAnsi="Cambria"/>
                <w:i/>
                <w:lang w:eastAsia="en-US"/>
              </w:rPr>
              <w:t>р.</w:t>
            </w:r>
          </w:p>
        </w:tc>
      </w:tr>
      <w:tr w:rsidR="00D736DA" w:rsidRPr="002760E6" w:rsidTr="00B84A85">
        <w:trPr>
          <w:trHeight w:val="261"/>
        </w:trPr>
        <w:tc>
          <w:tcPr>
            <w:tcW w:w="399" w:type="dxa"/>
            <w:vMerge w:val="restart"/>
            <w:shd w:val="clear" w:color="auto" w:fill="F2F2F2" w:themeFill="background1" w:themeFillShade="F2"/>
          </w:tcPr>
          <w:p w:rsidR="00D736DA" w:rsidRPr="002760E6" w:rsidRDefault="00D736DA" w:rsidP="00B84A85">
            <w:pPr>
              <w:tabs>
                <w:tab w:val="left" w:pos="426"/>
              </w:tabs>
              <w:jc w:val="both"/>
              <w:rPr>
                <w:rFonts w:ascii="Cambria" w:hAnsi="Cambria"/>
                <w:b/>
                <w:color w:val="000000" w:themeColor="text1"/>
                <w:lang w:eastAsia="en-US"/>
              </w:rPr>
            </w:pPr>
            <w:r w:rsidRPr="002760E6">
              <w:rPr>
                <w:rFonts w:ascii="Cambria" w:hAnsi="Cambria"/>
                <w:b/>
                <w:color w:val="000000" w:themeColor="text1"/>
                <w:lang w:eastAsia="en-US"/>
              </w:rPr>
              <w:t>2.</w:t>
            </w:r>
          </w:p>
        </w:tc>
        <w:tc>
          <w:tcPr>
            <w:tcW w:w="2531" w:type="dxa"/>
            <w:gridSpan w:val="10"/>
            <w:vMerge w:val="restart"/>
            <w:shd w:val="clear" w:color="auto" w:fill="F2F2F2" w:themeFill="background1" w:themeFillShade="F2"/>
          </w:tcPr>
          <w:p w:rsidR="00D736DA" w:rsidRPr="002760E6" w:rsidRDefault="00D736DA" w:rsidP="00B84A85">
            <w:pPr>
              <w:tabs>
                <w:tab w:val="left" w:pos="426"/>
              </w:tabs>
              <w:rPr>
                <w:rFonts w:ascii="Cambria" w:hAnsi="Cambria"/>
                <w:b/>
                <w:color w:val="000000" w:themeColor="text1"/>
                <w:lang w:eastAsia="en-GB"/>
              </w:rPr>
            </w:pPr>
            <w:r w:rsidRPr="002760E6">
              <w:rPr>
                <w:rFonts w:ascii="Cambria" w:hAnsi="Cambria"/>
                <w:b/>
                <w:color w:val="000000" w:themeColor="text1"/>
                <w:lang w:eastAsia="en-GB"/>
              </w:rPr>
              <w:t xml:space="preserve">Період постачання </w:t>
            </w:r>
          </w:p>
          <w:p w:rsidR="00D736DA" w:rsidRPr="002760E6" w:rsidRDefault="00D736DA" w:rsidP="00B84A85">
            <w:pPr>
              <w:tabs>
                <w:tab w:val="left" w:pos="426"/>
              </w:tabs>
              <w:rPr>
                <w:rFonts w:ascii="Cambria" w:hAnsi="Cambria"/>
                <w:b/>
                <w:color w:val="000000" w:themeColor="text1"/>
                <w:lang w:eastAsia="en-GB"/>
              </w:rPr>
            </w:pPr>
            <w:r w:rsidRPr="002760E6">
              <w:rPr>
                <w:rFonts w:ascii="Cambria" w:hAnsi="Cambria"/>
                <w:b/>
                <w:color w:val="000000" w:themeColor="text1"/>
                <w:lang w:eastAsia="en-GB"/>
              </w:rPr>
              <w:t>електричної енергії:</w:t>
            </w:r>
          </w:p>
        </w:tc>
        <w:tc>
          <w:tcPr>
            <w:tcW w:w="1131" w:type="dxa"/>
            <w:gridSpan w:val="5"/>
            <w:vMerge w:val="restart"/>
            <w:shd w:val="clear" w:color="auto" w:fill="D9D9D9" w:themeFill="background1" w:themeFillShade="D9"/>
          </w:tcPr>
          <w:p w:rsidR="00D736DA" w:rsidRPr="002760E6" w:rsidRDefault="00D736DA" w:rsidP="00B84A85">
            <w:pPr>
              <w:tabs>
                <w:tab w:val="left" w:pos="954"/>
              </w:tabs>
              <w:ind w:left="12"/>
              <w:jc w:val="right"/>
              <w:rPr>
                <w:rFonts w:ascii="Cambria" w:hAnsi="Cambria"/>
                <w:b/>
                <w:i/>
                <w:color w:val="000000" w:themeColor="text1"/>
                <w:lang w:eastAsia="en-US"/>
              </w:rPr>
            </w:pPr>
            <w:r w:rsidRPr="002760E6">
              <w:rPr>
                <w:rFonts w:ascii="Cambria" w:hAnsi="Cambria"/>
                <w:b/>
                <w:i/>
                <w:color w:val="000000" w:themeColor="text1"/>
                <w:lang w:eastAsia="en-US"/>
              </w:rPr>
              <w:t>з:</w:t>
            </w:r>
          </w:p>
        </w:tc>
        <w:tc>
          <w:tcPr>
            <w:tcW w:w="1204" w:type="dxa"/>
            <w:gridSpan w:val="6"/>
            <w:tcBorders>
              <w:bottom w:val="single" w:sz="4" w:space="0" w:color="auto"/>
            </w:tcBorders>
            <w:shd w:val="clear" w:color="auto" w:fill="auto"/>
          </w:tcPr>
          <w:p w:rsidR="00D736DA" w:rsidRPr="002760E6" w:rsidRDefault="00D736DA" w:rsidP="00B84A85">
            <w:pPr>
              <w:tabs>
                <w:tab w:val="left" w:pos="954"/>
              </w:tabs>
              <w:jc w:val="both"/>
              <w:rPr>
                <w:rFonts w:ascii="Cambria" w:hAnsi="Cambria"/>
                <w:i/>
                <w:color w:val="000000" w:themeColor="text1"/>
                <w:lang w:eastAsia="en-US"/>
              </w:rPr>
            </w:pPr>
          </w:p>
        </w:tc>
        <w:tc>
          <w:tcPr>
            <w:tcW w:w="1221" w:type="dxa"/>
            <w:gridSpan w:val="5"/>
            <w:tcBorders>
              <w:bottom w:val="single" w:sz="4" w:space="0" w:color="auto"/>
            </w:tcBorders>
            <w:shd w:val="clear" w:color="auto" w:fill="auto"/>
          </w:tcPr>
          <w:p w:rsidR="00D736DA" w:rsidRPr="002760E6" w:rsidRDefault="00D736DA" w:rsidP="00B84A85">
            <w:pPr>
              <w:tabs>
                <w:tab w:val="left" w:pos="954"/>
              </w:tabs>
              <w:jc w:val="both"/>
              <w:rPr>
                <w:rFonts w:ascii="Cambria" w:hAnsi="Cambria"/>
                <w:i/>
                <w:color w:val="000000" w:themeColor="text1"/>
                <w:lang w:eastAsia="en-US"/>
              </w:rPr>
            </w:pPr>
          </w:p>
        </w:tc>
        <w:tc>
          <w:tcPr>
            <w:tcW w:w="1369" w:type="dxa"/>
            <w:gridSpan w:val="4"/>
            <w:tcBorders>
              <w:bottom w:val="single" w:sz="4" w:space="0" w:color="auto"/>
            </w:tcBorders>
            <w:shd w:val="clear" w:color="auto" w:fill="auto"/>
          </w:tcPr>
          <w:p w:rsidR="00D736DA" w:rsidRPr="002760E6" w:rsidRDefault="00D736DA" w:rsidP="00B84A85">
            <w:pPr>
              <w:tabs>
                <w:tab w:val="left" w:pos="954"/>
              </w:tabs>
              <w:jc w:val="both"/>
              <w:rPr>
                <w:rFonts w:ascii="Cambria" w:hAnsi="Cambria"/>
                <w:i/>
                <w:color w:val="000000" w:themeColor="text1"/>
                <w:lang w:eastAsia="en-US"/>
              </w:rPr>
            </w:pPr>
          </w:p>
        </w:tc>
        <w:tc>
          <w:tcPr>
            <w:tcW w:w="2147" w:type="dxa"/>
            <w:gridSpan w:val="6"/>
            <w:tcBorders>
              <w:bottom w:val="single" w:sz="4" w:space="0" w:color="auto"/>
            </w:tcBorders>
            <w:shd w:val="clear" w:color="auto" w:fill="auto"/>
          </w:tcPr>
          <w:p w:rsidR="00D736DA" w:rsidRPr="002760E6" w:rsidRDefault="00D736DA" w:rsidP="00B84A85">
            <w:pPr>
              <w:tabs>
                <w:tab w:val="left" w:pos="954"/>
              </w:tabs>
              <w:jc w:val="both"/>
              <w:rPr>
                <w:rFonts w:ascii="Cambria" w:hAnsi="Cambria"/>
                <w:i/>
                <w:color w:val="000000" w:themeColor="text1"/>
                <w:lang w:eastAsia="en-US"/>
              </w:rPr>
            </w:pPr>
          </w:p>
        </w:tc>
      </w:tr>
      <w:tr w:rsidR="00D736DA" w:rsidRPr="002760E6" w:rsidTr="00B84A85">
        <w:trPr>
          <w:trHeight w:val="285"/>
        </w:trPr>
        <w:tc>
          <w:tcPr>
            <w:tcW w:w="399" w:type="dxa"/>
            <w:vMerge/>
            <w:shd w:val="clear" w:color="auto" w:fill="F2F2F2" w:themeFill="background1" w:themeFillShade="F2"/>
          </w:tcPr>
          <w:p w:rsidR="00D736DA" w:rsidRPr="002760E6" w:rsidRDefault="00D736DA" w:rsidP="00B84A85">
            <w:pPr>
              <w:tabs>
                <w:tab w:val="left" w:pos="426"/>
              </w:tabs>
              <w:jc w:val="both"/>
              <w:rPr>
                <w:rFonts w:ascii="Cambria" w:hAnsi="Cambria"/>
                <w:b/>
                <w:color w:val="000000" w:themeColor="text1"/>
                <w:lang w:eastAsia="en-US"/>
              </w:rPr>
            </w:pPr>
          </w:p>
        </w:tc>
        <w:tc>
          <w:tcPr>
            <w:tcW w:w="2531" w:type="dxa"/>
            <w:gridSpan w:val="10"/>
            <w:vMerge/>
            <w:shd w:val="clear" w:color="auto" w:fill="F2F2F2" w:themeFill="background1" w:themeFillShade="F2"/>
          </w:tcPr>
          <w:p w:rsidR="00D736DA" w:rsidRPr="002760E6" w:rsidRDefault="00D736DA" w:rsidP="00B84A85">
            <w:pPr>
              <w:tabs>
                <w:tab w:val="left" w:pos="426"/>
              </w:tabs>
              <w:rPr>
                <w:rFonts w:ascii="Cambria" w:hAnsi="Cambria"/>
                <w:b/>
                <w:color w:val="000000" w:themeColor="text1"/>
                <w:lang w:eastAsia="en-GB"/>
              </w:rPr>
            </w:pPr>
          </w:p>
        </w:tc>
        <w:tc>
          <w:tcPr>
            <w:tcW w:w="1131" w:type="dxa"/>
            <w:gridSpan w:val="5"/>
            <w:vMerge/>
            <w:shd w:val="clear" w:color="auto" w:fill="D9D9D9" w:themeFill="background1" w:themeFillShade="D9"/>
          </w:tcPr>
          <w:p w:rsidR="00D736DA" w:rsidRPr="002760E6" w:rsidRDefault="00D736DA" w:rsidP="00B84A85">
            <w:pPr>
              <w:tabs>
                <w:tab w:val="left" w:pos="954"/>
              </w:tabs>
              <w:ind w:left="12"/>
              <w:jc w:val="right"/>
              <w:rPr>
                <w:rFonts w:ascii="Cambria" w:hAnsi="Cambria"/>
                <w:b/>
                <w:i/>
                <w:color w:val="000000" w:themeColor="text1"/>
                <w:lang w:eastAsia="en-US"/>
              </w:rPr>
            </w:pPr>
          </w:p>
        </w:tc>
        <w:tc>
          <w:tcPr>
            <w:tcW w:w="1204" w:type="dxa"/>
            <w:gridSpan w:val="6"/>
            <w:tcBorders>
              <w:bottom w:val="single" w:sz="4" w:space="0" w:color="auto"/>
            </w:tcBorders>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r w:rsidRPr="002760E6">
              <w:rPr>
                <w:rFonts w:ascii="Cambria" w:hAnsi="Cambria"/>
                <w:i/>
                <w:color w:val="000000" w:themeColor="text1"/>
                <w:lang w:eastAsia="en-US"/>
              </w:rPr>
              <w:t>година</w:t>
            </w:r>
          </w:p>
        </w:tc>
        <w:tc>
          <w:tcPr>
            <w:tcW w:w="1221" w:type="dxa"/>
            <w:gridSpan w:val="5"/>
            <w:tcBorders>
              <w:bottom w:val="single" w:sz="4" w:space="0" w:color="auto"/>
            </w:tcBorders>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r w:rsidRPr="002760E6">
              <w:rPr>
                <w:rFonts w:ascii="Cambria" w:hAnsi="Cambria"/>
                <w:i/>
                <w:color w:val="000000" w:themeColor="text1"/>
                <w:lang w:eastAsia="en-US"/>
              </w:rPr>
              <w:t>день</w:t>
            </w:r>
          </w:p>
        </w:tc>
        <w:tc>
          <w:tcPr>
            <w:tcW w:w="1369" w:type="dxa"/>
            <w:gridSpan w:val="4"/>
            <w:tcBorders>
              <w:bottom w:val="single" w:sz="4" w:space="0" w:color="auto"/>
            </w:tcBorders>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proofErr w:type="gramStart"/>
            <w:r w:rsidRPr="002760E6">
              <w:rPr>
                <w:rFonts w:ascii="Cambria" w:hAnsi="Cambria"/>
                <w:i/>
                <w:color w:val="000000" w:themeColor="text1"/>
                <w:lang w:eastAsia="en-US"/>
              </w:rPr>
              <w:t>м</w:t>
            </w:r>
            <w:proofErr w:type="gramEnd"/>
            <w:r w:rsidRPr="002760E6">
              <w:rPr>
                <w:rFonts w:ascii="Cambria" w:hAnsi="Cambria"/>
                <w:i/>
                <w:color w:val="000000" w:themeColor="text1"/>
                <w:lang w:eastAsia="en-US"/>
              </w:rPr>
              <w:t>ісяць</w:t>
            </w:r>
          </w:p>
        </w:tc>
        <w:tc>
          <w:tcPr>
            <w:tcW w:w="2147" w:type="dxa"/>
            <w:gridSpan w:val="6"/>
            <w:tcBorders>
              <w:bottom w:val="single" w:sz="4" w:space="0" w:color="auto"/>
            </w:tcBorders>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proofErr w:type="gramStart"/>
            <w:r w:rsidRPr="002760E6">
              <w:rPr>
                <w:rFonts w:ascii="Cambria" w:hAnsi="Cambria"/>
                <w:i/>
                <w:color w:val="000000" w:themeColor="text1"/>
                <w:lang w:eastAsia="en-US"/>
              </w:rPr>
              <w:t>р</w:t>
            </w:r>
            <w:proofErr w:type="gramEnd"/>
            <w:r w:rsidRPr="002760E6">
              <w:rPr>
                <w:rFonts w:ascii="Cambria" w:hAnsi="Cambria"/>
                <w:i/>
                <w:color w:val="000000" w:themeColor="text1"/>
                <w:lang w:eastAsia="en-US"/>
              </w:rPr>
              <w:t>ік</w:t>
            </w:r>
          </w:p>
        </w:tc>
      </w:tr>
      <w:tr w:rsidR="00D736DA" w:rsidRPr="002760E6" w:rsidTr="00B84A85">
        <w:trPr>
          <w:trHeight w:val="318"/>
        </w:trPr>
        <w:tc>
          <w:tcPr>
            <w:tcW w:w="399" w:type="dxa"/>
            <w:vMerge/>
            <w:shd w:val="clear" w:color="auto" w:fill="F2F2F2" w:themeFill="background1" w:themeFillShade="F2"/>
          </w:tcPr>
          <w:p w:rsidR="00D736DA" w:rsidRPr="002760E6" w:rsidRDefault="00D736DA" w:rsidP="00B84A85">
            <w:pPr>
              <w:tabs>
                <w:tab w:val="left" w:pos="426"/>
              </w:tabs>
              <w:jc w:val="both"/>
              <w:rPr>
                <w:rFonts w:ascii="Cambria" w:hAnsi="Cambria"/>
                <w:b/>
                <w:color w:val="000000" w:themeColor="text1"/>
                <w:lang w:eastAsia="en-US"/>
              </w:rPr>
            </w:pPr>
          </w:p>
        </w:tc>
        <w:tc>
          <w:tcPr>
            <w:tcW w:w="2531" w:type="dxa"/>
            <w:gridSpan w:val="10"/>
            <w:vMerge/>
            <w:shd w:val="clear" w:color="auto" w:fill="F2F2F2" w:themeFill="background1" w:themeFillShade="F2"/>
          </w:tcPr>
          <w:p w:rsidR="00D736DA" w:rsidRPr="002760E6" w:rsidRDefault="00D736DA" w:rsidP="00B84A85">
            <w:pPr>
              <w:tabs>
                <w:tab w:val="left" w:pos="426"/>
              </w:tabs>
              <w:rPr>
                <w:rFonts w:ascii="Cambria" w:hAnsi="Cambria"/>
                <w:b/>
                <w:color w:val="000000" w:themeColor="text1"/>
                <w:lang w:eastAsia="en-GB"/>
              </w:rPr>
            </w:pPr>
          </w:p>
        </w:tc>
        <w:tc>
          <w:tcPr>
            <w:tcW w:w="1131" w:type="dxa"/>
            <w:gridSpan w:val="5"/>
            <w:vMerge w:val="restart"/>
            <w:shd w:val="clear" w:color="auto" w:fill="D9D9D9" w:themeFill="background1" w:themeFillShade="D9"/>
          </w:tcPr>
          <w:p w:rsidR="00D736DA" w:rsidRPr="002760E6" w:rsidRDefault="00D736DA" w:rsidP="00B84A85">
            <w:pPr>
              <w:tabs>
                <w:tab w:val="left" w:pos="954"/>
              </w:tabs>
              <w:ind w:left="12"/>
              <w:jc w:val="right"/>
              <w:rPr>
                <w:rFonts w:ascii="Cambria" w:hAnsi="Cambria"/>
                <w:b/>
                <w:i/>
                <w:color w:val="000000" w:themeColor="text1"/>
                <w:lang w:eastAsia="en-US"/>
              </w:rPr>
            </w:pPr>
            <w:r w:rsidRPr="002760E6">
              <w:rPr>
                <w:rFonts w:ascii="Cambria" w:hAnsi="Cambria"/>
                <w:b/>
                <w:i/>
                <w:color w:val="000000" w:themeColor="text1"/>
                <w:lang w:eastAsia="en-US"/>
              </w:rPr>
              <w:t>по:</w:t>
            </w:r>
          </w:p>
        </w:tc>
        <w:tc>
          <w:tcPr>
            <w:tcW w:w="1204" w:type="dxa"/>
            <w:gridSpan w:val="6"/>
            <w:tcBorders>
              <w:bottom w:val="single" w:sz="4" w:space="0" w:color="auto"/>
            </w:tcBorders>
            <w:shd w:val="clear" w:color="auto" w:fill="FFFFFF" w:themeFill="background1"/>
          </w:tcPr>
          <w:p w:rsidR="00D736DA" w:rsidRPr="002760E6" w:rsidRDefault="00D736DA" w:rsidP="00B84A85">
            <w:pPr>
              <w:tabs>
                <w:tab w:val="left" w:pos="954"/>
              </w:tabs>
              <w:rPr>
                <w:rFonts w:ascii="Cambria" w:hAnsi="Cambria"/>
                <w:i/>
                <w:color w:val="000000" w:themeColor="text1"/>
                <w:lang w:eastAsia="en-US"/>
              </w:rPr>
            </w:pPr>
          </w:p>
        </w:tc>
        <w:tc>
          <w:tcPr>
            <w:tcW w:w="1221" w:type="dxa"/>
            <w:gridSpan w:val="5"/>
            <w:tcBorders>
              <w:bottom w:val="single" w:sz="4" w:space="0" w:color="auto"/>
            </w:tcBorders>
            <w:shd w:val="clear" w:color="auto" w:fill="FFFFFF" w:themeFill="background1"/>
          </w:tcPr>
          <w:p w:rsidR="00D736DA" w:rsidRPr="002760E6" w:rsidRDefault="00D736DA" w:rsidP="00B84A85">
            <w:pPr>
              <w:tabs>
                <w:tab w:val="left" w:pos="954"/>
              </w:tabs>
              <w:rPr>
                <w:rFonts w:ascii="Cambria" w:hAnsi="Cambria"/>
                <w:i/>
                <w:color w:val="000000" w:themeColor="text1"/>
                <w:lang w:eastAsia="en-US"/>
              </w:rPr>
            </w:pPr>
          </w:p>
        </w:tc>
        <w:tc>
          <w:tcPr>
            <w:tcW w:w="1369" w:type="dxa"/>
            <w:gridSpan w:val="4"/>
            <w:tcBorders>
              <w:bottom w:val="single" w:sz="4" w:space="0" w:color="auto"/>
            </w:tcBorders>
            <w:shd w:val="clear" w:color="auto" w:fill="FFFFFF" w:themeFill="background1"/>
          </w:tcPr>
          <w:p w:rsidR="00D736DA" w:rsidRPr="002760E6" w:rsidRDefault="00D736DA" w:rsidP="00B84A85">
            <w:pPr>
              <w:tabs>
                <w:tab w:val="left" w:pos="954"/>
              </w:tabs>
              <w:rPr>
                <w:rFonts w:ascii="Cambria" w:hAnsi="Cambria"/>
                <w:i/>
                <w:color w:val="000000" w:themeColor="text1"/>
                <w:lang w:eastAsia="en-US"/>
              </w:rPr>
            </w:pPr>
          </w:p>
        </w:tc>
        <w:tc>
          <w:tcPr>
            <w:tcW w:w="2147" w:type="dxa"/>
            <w:gridSpan w:val="6"/>
            <w:tcBorders>
              <w:bottom w:val="single" w:sz="4" w:space="0" w:color="auto"/>
            </w:tcBorders>
            <w:shd w:val="clear" w:color="auto" w:fill="FFFFFF" w:themeFill="background1"/>
          </w:tcPr>
          <w:p w:rsidR="00D736DA" w:rsidRPr="002760E6" w:rsidRDefault="00D736DA" w:rsidP="00B84A85">
            <w:pPr>
              <w:tabs>
                <w:tab w:val="left" w:pos="954"/>
              </w:tabs>
              <w:rPr>
                <w:rFonts w:ascii="Cambria" w:hAnsi="Cambria"/>
                <w:i/>
                <w:color w:val="000000" w:themeColor="text1"/>
                <w:lang w:eastAsia="en-US"/>
              </w:rPr>
            </w:pPr>
          </w:p>
        </w:tc>
      </w:tr>
      <w:tr w:rsidR="00D736DA" w:rsidRPr="002760E6" w:rsidTr="00B84A85">
        <w:trPr>
          <w:trHeight w:val="228"/>
        </w:trPr>
        <w:tc>
          <w:tcPr>
            <w:tcW w:w="399" w:type="dxa"/>
            <w:vMerge/>
            <w:shd w:val="clear" w:color="auto" w:fill="F2F2F2" w:themeFill="background1" w:themeFillShade="F2"/>
          </w:tcPr>
          <w:p w:rsidR="00D736DA" w:rsidRPr="002760E6" w:rsidRDefault="00D736DA" w:rsidP="00B84A85">
            <w:pPr>
              <w:tabs>
                <w:tab w:val="left" w:pos="426"/>
              </w:tabs>
              <w:jc w:val="both"/>
              <w:rPr>
                <w:rFonts w:ascii="Cambria" w:hAnsi="Cambria"/>
                <w:b/>
                <w:color w:val="000000" w:themeColor="text1"/>
                <w:lang w:eastAsia="en-US"/>
              </w:rPr>
            </w:pPr>
          </w:p>
        </w:tc>
        <w:tc>
          <w:tcPr>
            <w:tcW w:w="2531" w:type="dxa"/>
            <w:gridSpan w:val="10"/>
            <w:vMerge/>
            <w:shd w:val="clear" w:color="auto" w:fill="F2F2F2" w:themeFill="background1" w:themeFillShade="F2"/>
          </w:tcPr>
          <w:p w:rsidR="00D736DA" w:rsidRPr="002760E6" w:rsidRDefault="00D736DA" w:rsidP="00B84A85">
            <w:pPr>
              <w:tabs>
                <w:tab w:val="left" w:pos="426"/>
              </w:tabs>
              <w:rPr>
                <w:rFonts w:ascii="Cambria" w:hAnsi="Cambria"/>
                <w:b/>
                <w:color w:val="000000" w:themeColor="text1"/>
                <w:lang w:eastAsia="en-GB"/>
              </w:rPr>
            </w:pPr>
          </w:p>
        </w:tc>
        <w:tc>
          <w:tcPr>
            <w:tcW w:w="1131" w:type="dxa"/>
            <w:gridSpan w:val="5"/>
            <w:vMerge/>
            <w:shd w:val="clear" w:color="auto" w:fill="D9D9D9" w:themeFill="background1" w:themeFillShade="D9"/>
          </w:tcPr>
          <w:p w:rsidR="00D736DA" w:rsidRPr="002760E6" w:rsidRDefault="00D736DA" w:rsidP="00B84A85">
            <w:pPr>
              <w:tabs>
                <w:tab w:val="left" w:pos="954"/>
              </w:tabs>
              <w:jc w:val="center"/>
              <w:rPr>
                <w:rFonts w:ascii="Cambria" w:hAnsi="Cambria"/>
                <w:b/>
                <w:i/>
                <w:color w:val="000000" w:themeColor="text1"/>
                <w:lang w:eastAsia="en-US"/>
              </w:rPr>
            </w:pPr>
          </w:p>
        </w:tc>
        <w:tc>
          <w:tcPr>
            <w:tcW w:w="1204" w:type="dxa"/>
            <w:gridSpan w:val="6"/>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r w:rsidRPr="002760E6">
              <w:rPr>
                <w:rFonts w:ascii="Cambria" w:hAnsi="Cambria"/>
                <w:i/>
                <w:color w:val="000000" w:themeColor="text1"/>
                <w:lang w:eastAsia="en-US"/>
              </w:rPr>
              <w:t>година</w:t>
            </w:r>
          </w:p>
        </w:tc>
        <w:tc>
          <w:tcPr>
            <w:tcW w:w="1221" w:type="dxa"/>
            <w:gridSpan w:val="5"/>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r w:rsidRPr="002760E6">
              <w:rPr>
                <w:rFonts w:ascii="Cambria" w:hAnsi="Cambria"/>
                <w:i/>
                <w:color w:val="000000" w:themeColor="text1"/>
                <w:lang w:eastAsia="en-US"/>
              </w:rPr>
              <w:t>день</w:t>
            </w:r>
          </w:p>
        </w:tc>
        <w:tc>
          <w:tcPr>
            <w:tcW w:w="1369" w:type="dxa"/>
            <w:gridSpan w:val="4"/>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proofErr w:type="gramStart"/>
            <w:r w:rsidRPr="002760E6">
              <w:rPr>
                <w:rFonts w:ascii="Cambria" w:hAnsi="Cambria"/>
                <w:i/>
                <w:color w:val="000000" w:themeColor="text1"/>
                <w:lang w:eastAsia="en-US"/>
              </w:rPr>
              <w:t>м</w:t>
            </w:r>
            <w:proofErr w:type="gramEnd"/>
            <w:r w:rsidRPr="002760E6">
              <w:rPr>
                <w:rFonts w:ascii="Cambria" w:hAnsi="Cambria"/>
                <w:i/>
                <w:color w:val="000000" w:themeColor="text1"/>
                <w:lang w:eastAsia="en-US"/>
              </w:rPr>
              <w:t>ісяць</w:t>
            </w:r>
          </w:p>
        </w:tc>
        <w:tc>
          <w:tcPr>
            <w:tcW w:w="2147" w:type="dxa"/>
            <w:gridSpan w:val="6"/>
            <w:shd w:val="clear" w:color="auto" w:fill="D9D9D9" w:themeFill="background1" w:themeFillShade="D9"/>
          </w:tcPr>
          <w:p w:rsidR="00D736DA" w:rsidRPr="002760E6" w:rsidRDefault="00D736DA" w:rsidP="00B84A85">
            <w:pPr>
              <w:tabs>
                <w:tab w:val="left" w:pos="954"/>
              </w:tabs>
              <w:jc w:val="center"/>
              <w:rPr>
                <w:rFonts w:ascii="Cambria" w:hAnsi="Cambria"/>
                <w:i/>
                <w:color w:val="000000" w:themeColor="text1"/>
                <w:lang w:eastAsia="en-US"/>
              </w:rPr>
            </w:pPr>
            <w:proofErr w:type="gramStart"/>
            <w:r w:rsidRPr="002760E6">
              <w:rPr>
                <w:rFonts w:ascii="Cambria" w:hAnsi="Cambria"/>
                <w:i/>
                <w:color w:val="000000" w:themeColor="text1"/>
                <w:lang w:eastAsia="en-US"/>
              </w:rPr>
              <w:t>р</w:t>
            </w:r>
            <w:proofErr w:type="gramEnd"/>
            <w:r w:rsidRPr="002760E6">
              <w:rPr>
                <w:rFonts w:ascii="Cambria" w:hAnsi="Cambria"/>
                <w:i/>
                <w:color w:val="000000" w:themeColor="text1"/>
                <w:lang w:eastAsia="en-US"/>
              </w:rPr>
              <w:t>ік</w:t>
            </w:r>
          </w:p>
        </w:tc>
      </w:tr>
      <w:tr w:rsidR="00D736DA" w:rsidRPr="002760E6" w:rsidTr="00B84A85">
        <w:tc>
          <w:tcPr>
            <w:tcW w:w="399" w:type="dxa"/>
            <w:tcBorders>
              <w:bottom w:val="single" w:sz="4" w:space="0" w:color="auto"/>
            </w:tcBorders>
            <w:shd w:val="clear" w:color="auto" w:fill="F2F2F2" w:themeFill="background1" w:themeFillShade="F2"/>
          </w:tcPr>
          <w:p w:rsidR="00D736DA" w:rsidRPr="002760E6" w:rsidRDefault="00D736DA" w:rsidP="00B84A85">
            <w:pPr>
              <w:tabs>
                <w:tab w:val="left" w:pos="426"/>
              </w:tabs>
              <w:jc w:val="both"/>
              <w:rPr>
                <w:rFonts w:ascii="Cambria" w:hAnsi="Cambria"/>
                <w:b/>
                <w:color w:val="000000" w:themeColor="text1"/>
                <w:lang w:eastAsia="en-US"/>
              </w:rPr>
            </w:pPr>
            <w:r w:rsidRPr="002760E6">
              <w:rPr>
                <w:rFonts w:ascii="Cambria" w:hAnsi="Cambria"/>
                <w:b/>
                <w:color w:val="000000" w:themeColor="text1"/>
                <w:lang w:eastAsia="en-US"/>
              </w:rPr>
              <w:t>3.</w:t>
            </w:r>
          </w:p>
        </w:tc>
        <w:tc>
          <w:tcPr>
            <w:tcW w:w="2531" w:type="dxa"/>
            <w:gridSpan w:val="10"/>
            <w:tcBorders>
              <w:bottom w:val="single" w:sz="4" w:space="0" w:color="auto"/>
            </w:tcBorders>
            <w:shd w:val="clear" w:color="auto" w:fill="F2F2F2" w:themeFill="background1" w:themeFillShade="F2"/>
          </w:tcPr>
          <w:p w:rsidR="00D736DA" w:rsidRPr="002760E6" w:rsidRDefault="00D736DA" w:rsidP="00B84A85">
            <w:pPr>
              <w:tabs>
                <w:tab w:val="left" w:pos="426"/>
              </w:tabs>
              <w:rPr>
                <w:rFonts w:ascii="Cambria" w:hAnsi="Cambria"/>
                <w:b/>
                <w:color w:val="000000" w:themeColor="text1"/>
                <w:lang w:eastAsia="en-GB"/>
              </w:rPr>
            </w:pPr>
            <w:r w:rsidRPr="002760E6">
              <w:rPr>
                <w:rFonts w:ascii="Cambria" w:hAnsi="Cambria"/>
                <w:b/>
                <w:color w:val="000000" w:themeColor="text1"/>
                <w:lang w:eastAsia="en-GB"/>
              </w:rPr>
              <w:t>Обсяг постачання електричної енергії</w:t>
            </w:r>
          </w:p>
        </w:tc>
        <w:tc>
          <w:tcPr>
            <w:tcW w:w="7072" w:type="dxa"/>
            <w:gridSpan w:val="26"/>
          </w:tcPr>
          <w:p w:rsidR="00D736DA" w:rsidRPr="002760E6" w:rsidRDefault="00D736DA" w:rsidP="00B84A85">
            <w:pPr>
              <w:tabs>
                <w:tab w:val="left" w:pos="426"/>
              </w:tabs>
              <w:rPr>
                <w:rFonts w:ascii="Cambria" w:hAnsi="Cambria"/>
                <w:b/>
                <w:lang w:eastAsia="en-US"/>
              </w:rPr>
            </w:pPr>
          </w:p>
          <w:p w:rsidR="00D736DA" w:rsidRPr="002760E6" w:rsidRDefault="00D736DA" w:rsidP="00B84A85">
            <w:pPr>
              <w:tabs>
                <w:tab w:val="left" w:pos="426"/>
              </w:tabs>
              <w:rPr>
                <w:rFonts w:ascii="Cambria" w:hAnsi="Cambria"/>
                <w:b/>
                <w:lang w:eastAsia="en-US"/>
              </w:rPr>
            </w:pPr>
            <w:r w:rsidRPr="002760E6">
              <w:rPr>
                <w:rFonts w:ascii="Cambria" w:hAnsi="Cambria"/>
                <w:b/>
                <w:lang w:eastAsia="en-US"/>
              </w:rPr>
              <w:t>______________ МВт*год.</w:t>
            </w:r>
          </w:p>
        </w:tc>
      </w:tr>
      <w:tr w:rsidR="00D736DA" w:rsidRPr="002760E6" w:rsidTr="00B84A85">
        <w:tc>
          <w:tcPr>
            <w:tcW w:w="399" w:type="dxa"/>
            <w:tcBorders>
              <w:bottom w:val="single" w:sz="4" w:space="0" w:color="auto"/>
            </w:tcBorders>
            <w:shd w:val="clear" w:color="auto" w:fill="F2F2F2" w:themeFill="background1" w:themeFillShade="F2"/>
          </w:tcPr>
          <w:p w:rsidR="00D736DA" w:rsidRPr="002760E6" w:rsidRDefault="00D736DA" w:rsidP="00B84A85">
            <w:pPr>
              <w:tabs>
                <w:tab w:val="left" w:pos="426"/>
              </w:tabs>
              <w:jc w:val="both"/>
              <w:rPr>
                <w:rFonts w:ascii="Cambria" w:hAnsi="Cambria"/>
                <w:b/>
                <w:color w:val="000000" w:themeColor="text1"/>
                <w:lang w:eastAsia="en-US"/>
              </w:rPr>
            </w:pPr>
            <w:r w:rsidRPr="002760E6">
              <w:rPr>
                <w:rFonts w:ascii="Cambria" w:hAnsi="Cambria"/>
                <w:b/>
                <w:color w:val="000000" w:themeColor="text1"/>
                <w:lang w:eastAsia="en-US"/>
              </w:rPr>
              <w:t>4.</w:t>
            </w:r>
          </w:p>
        </w:tc>
        <w:tc>
          <w:tcPr>
            <w:tcW w:w="2531" w:type="dxa"/>
            <w:gridSpan w:val="10"/>
            <w:tcBorders>
              <w:bottom w:val="single" w:sz="4" w:space="0" w:color="auto"/>
            </w:tcBorders>
            <w:shd w:val="clear" w:color="auto" w:fill="F2F2F2" w:themeFill="background1" w:themeFillShade="F2"/>
          </w:tcPr>
          <w:p w:rsidR="00D736DA" w:rsidRPr="002760E6" w:rsidRDefault="00D736DA" w:rsidP="00B84A85">
            <w:pPr>
              <w:tabs>
                <w:tab w:val="left" w:pos="426"/>
              </w:tabs>
              <w:rPr>
                <w:rFonts w:ascii="Cambria" w:hAnsi="Cambria"/>
                <w:b/>
                <w:color w:val="000000" w:themeColor="text1"/>
                <w:lang w:eastAsia="en-US"/>
              </w:rPr>
            </w:pPr>
            <w:proofErr w:type="gramStart"/>
            <w:r w:rsidRPr="002760E6">
              <w:rPr>
                <w:rFonts w:ascii="Cambria" w:hAnsi="Cambria"/>
                <w:b/>
                <w:color w:val="000000" w:themeColor="text1"/>
                <w:lang w:eastAsia="en-GB"/>
              </w:rPr>
              <w:t>Ц</w:t>
            </w:r>
            <w:proofErr w:type="gramEnd"/>
            <w:r w:rsidRPr="002760E6">
              <w:rPr>
                <w:rFonts w:ascii="Cambria" w:hAnsi="Cambria"/>
                <w:b/>
                <w:color w:val="000000" w:themeColor="text1"/>
                <w:lang w:eastAsia="en-GB"/>
              </w:rPr>
              <w:t>іна купівлі-продажу електричної енергії</w:t>
            </w:r>
          </w:p>
        </w:tc>
        <w:tc>
          <w:tcPr>
            <w:tcW w:w="7072" w:type="dxa"/>
            <w:gridSpan w:val="26"/>
          </w:tcPr>
          <w:p w:rsidR="00D736DA" w:rsidRPr="00F360B9" w:rsidRDefault="00D736DA" w:rsidP="00B84A85">
            <w:pPr>
              <w:tabs>
                <w:tab w:val="left" w:pos="426"/>
              </w:tabs>
              <w:jc w:val="both"/>
              <w:rPr>
                <w:rFonts w:ascii="Cambria" w:hAnsi="Cambria"/>
                <w:lang w:eastAsia="en-US"/>
              </w:rPr>
            </w:pPr>
            <w:proofErr w:type="gramStart"/>
            <w:r w:rsidRPr="00F360B9">
              <w:rPr>
                <w:rFonts w:ascii="Cambria" w:hAnsi="Cambria"/>
                <w:lang w:eastAsia="en-US"/>
              </w:rPr>
              <w:t>Ц</w:t>
            </w:r>
            <w:proofErr w:type="gramEnd"/>
            <w:r w:rsidRPr="00F360B9">
              <w:rPr>
                <w:rFonts w:ascii="Cambria" w:hAnsi="Cambria"/>
                <w:lang w:eastAsia="en-US"/>
              </w:rPr>
              <w:t xml:space="preserve">іна купівлі-продажу електричної енергії формується на підставі погодинних цін на електричну енергію на оптовому ринку електричної енергії на ринку «на добу наперед» відповідного дня та місяця постачання (дана інформація доступна на сайті ДП «Оператор ринку» </w:t>
            </w:r>
            <w:hyperlink r:id="rId15" w:history="1">
              <w:r w:rsidRPr="00F360B9">
                <w:rPr>
                  <w:rStyle w:val="a4"/>
                  <w:rFonts w:ascii="Cambria" w:hAnsi="Cambria"/>
                  <w:lang w:eastAsia="en-US"/>
                </w:rPr>
                <w:t>https://www.oree.com.ua/</w:t>
              </w:r>
            </w:hyperlink>
            <w:r w:rsidRPr="00F360B9">
              <w:rPr>
                <w:rFonts w:ascii="Cambria" w:hAnsi="Cambria"/>
                <w:lang w:eastAsia="en-US"/>
              </w:rPr>
              <w:t xml:space="preserve">) та коефіцієнту, визначеного на підставі аукціонного </w:t>
            </w:r>
            <w:proofErr w:type="gramStart"/>
            <w:r w:rsidRPr="00F360B9">
              <w:rPr>
                <w:rFonts w:ascii="Cambria" w:hAnsi="Cambria"/>
                <w:lang w:eastAsia="en-US"/>
              </w:rPr>
              <w:t>св</w:t>
            </w:r>
            <w:proofErr w:type="gramEnd"/>
            <w:r w:rsidRPr="00F360B9">
              <w:rPr>
                <w:rFonts w:ascii="Cambria" w:hAnsi="Cambria"/>
                <w:lang w:eastAsia="en-US"/>
              </w:rPr>
              <w:t>ідоцтва.</w:t>
            </w:r>
          </w:p>
          <w:p w:rsidR="00D736DA" w:rsidRPr="00F360B9" w:rsidRDefault="00D736DA" w:rsidP="00B84A85">
            <w:pPr>
              <w:tabs>
                <w:tab w:val="left" w:pos="426"/>
              </w:tabs>
              <w:jc w:val="both"/>
              <w:rPr>
                <w:rFonts w:ascii="Cambria" w:hAnsi="Cambria"/>
                <w:lang w:eastAsia="en-US"/>
              </w:rPr>
            </w:pPr>
          </w:p>
          <w:p w:rsidR="00D736DA" w:rsidRPr="008134B4" w:rsidRDefault="00D736DA" w:rsidP="00B84A85">
            <w:pPr>
              <w:tabs>
                <w:tab w:val="left" w:pos="426"/>
              </w:tabs>
              <w:jc w:val="both"/>
              <w:rPr>
                <w:rFonts w:ascii="Cambria" w:hAnsi="Cambria"/>
                <w:b/>
                <w:lang w:eastAsia="en-US"/>
              </w:rPr>
            </w:pPr>
            <w:proofErr w:type="gramStart"/>
            <w:r w:rsidRPr="008134B4">
              <w:rPr>
                <w:rFonts w:ascii="Cambria" w:hAnsi="Cambria"/>
                <w:b/>
                <w:lang w:eastAsia="en-US"/>
              </w:rPr>
              <w:t>Ц</w:t>
            </w:r>
            <w:proofErr w:type="gramEnd"/>
            <w:r w:rsidRPr="008134B4">
              <w:rPr>
                <w:rFonts w:ascii="Cambria" w:hAnsi="Cambria"/>
                <w:b/>
                <w:lang w:eastAsia="en-US"/>
              </w:rPr>
              <w:t>іна РДН</w:t>
            </w:r>
            <w:r w:rsidRPr="008134B4">
              <w:rPr>
                <w:rFonts w:ascii="Cambria" w:hAnsi="Cambria"/>
                <w:lang w:eastAsia="en-US"/>
              </w:rPr>
              <w:t xml:space="preserve"> * коефіцієнт_________ = </w:t>
            </w:r>
            <w:r w:rsidRPr="008134B4">
              <w:rPr>
                <w:rFonts w:ascii="Cambria" w:hAnsi="Cambria"/>
                <w:b/>
                <w:lang w:eastAsia="en-US"/>
              </w:rPr>
              <w:t>ціна за 1 МВт*г ЕЕ (грн., без ПДВ).</w:t>
            </w:r>
          </w:p>
          <w:p w:rsidR="00D736DA" w:rsidRPr="002760E6" w:rsidRDefault="00D736DA" w:rsidP="00B84A85">
            <w:pPr>
              <w:tabs>
                <w:tab w:val="left" w:pos="426"/>
              </w:tabs>
              <w:jc w:val="both"/>
              <w:rPr>
                <w:rFonts w:ascii="Cambria" w:hAnsi="Cambria"/>
                <w:lang w:eastAsia="en-US"/>
              </w:rPr>
            </w:pPr>
            <w:r w:rsidRPr="008134B4">
              <w:rPr>
                <w:rFonts w:ascii="Cambria" w:hAnsi="Cambria"/>
                <w:i/>
                <w:lang w:eastAsia="en-US"/>
              </w:rPr>
              <w:t>(</w:t>
            </w:r>
            <w:r w:rsidRPr="008134B4">
              <w:rPr>
                <w:rFonts w:ascii="Cambria" w:hAnsi="Cambria"/>
                <w:b/>
                <w:i/>
                <w:lang w:eastAsia="en-US"/>
              </w:rPr>
              <w:t>ціна РДН</w:t>
            </w:r>
            <w:r w:rsidRPr="008134B4">
              <w:rPr>
                <w:rFonts w:ascii="Cambria" w:hAnsi="Cambria"/>
                <w:i/>
                <w:lang w:eastAsia="en-US"/>
              </w:rPr>
              <w:t xml:space="preserve"> – ціна 1 МВт*г електричної енергії, на ринку «на добу наперед»;</w:t>
            </w:r>
            <w:r w:rsidRPr="008134B4">
              <w:rPr>
                <w:rFonts w:ascii="Cambria" w:hAnsi="Cambria"/>
                <w:b/>
                <w:i/>
                <w:lang w:eastAsia="en-US"/>
              </w:rPr>
              <w:t xml:space="preserve"> коефіцієнт</w:t>
            </w:r>
            <w:r w:rsidRPr="008134B4">
              <w:rPr>
                <w:rFonts w:ascii="Cambria" w:hAnsi="Cambria"/>
                <w:i/>
                <w:lang w:eastAsia="en-US"/>
              </w:rPr>
              <w:t xml:space="preserve"> – коефіцієнт, визначений продавцем (коефіцієнт не може бути меншим "0" та більшим "1" та мати не більше двох знаків </w:t>
            </w:r>
            <w:proofErr w:type="gramStart"/>
            <w:r w:rsidRPr="008134B4">
              <w:rPr>
                <w:rFonts w:ascii="Cambria" w:hAnsi="Cambria"/>
                <w:i/>
                <w:lang w:eastAsia="en-US"/>
              </w:rPr>
              <w:t>п</w:t>
            </w:r>
            <w:proofErr w:type="gramEnd"/>
            <w:r w:rsidRPr="008134B4">
              <w:rPr>
                <w:rFonts w:ascii="Cambria" w:hAnsi="Cambria"/>
                <w:i/>
                <w:lang w:eastAsia="en-US"/>
              </w:rPr>
              <w:t xml:space="preserve">ісля коми); </w:t>
            </w:r>
            <w:r w:rsidRPr="008134B4">
              <w:rPr>
                <w:rFonts w:ascii="Cambria" w:hAnsi="Cambria"/>
                <w:b/>
                <w:i/>
                <w:lang w:eastAsia="en-US"/>
              </w:rPr>
              <w:t>ЕЕ</w:t>
            </w:r>
            <w:r w:rsidRPr="008134B4">
              <w:rPr>
                <w:rFonts w:ascii="Cambria" w:hAnsi="Cambria"/>
                <w:i/>
                <w:lang w:eastAsia="en-US"/>
              </w:rPr>
              <w:t xml:space="preserve"> – електрична енергія).</w:t>
            </w:r>
          </w:p>
        </w:tc>
      </w:tr>
      <w:tr w:rsidR="00D736DA" w:rsidRPr="002760E6" w:rsidTr="00B84A85">
        <w:trPr>
          <w:trHeight w:val="505"/>
        </w:trPr>
        <w:tc>
          <w:tcPr>
            <w:tcW w:w="399" w:type="dxa"/>
            <w:shd w:val="clear" w:color="auto" w:fill="F2F2F2" w:themeFill="background1" w:themeFillShade="F2"/>
          </w:tcPr>
          <w:p w:rsidR="00D736DA" w:rsidRPr="002760E6" w:rsidRDefault="00D736DA" w:rsidP="00B84A85">
            <w:pPr>
              <w:tabs>
                <w:tab w:val="left" w:pos="426"/>
              </w:tabs>
              <w:jc w:val="both"/>
              <w:rPr>
                <w:rFonts w:ascii="Cambria" w:hAnsi="Cambria"/>
                <w:b/>
                <w:lang w:eastAsia="en-US"/>
              </w:rPr>
            </w:pPr>
            <w:r w:rsidRPr="002760E6">
              <w:rPr>
                <w:rFonts w:ascii="Cambria" w:hAnsi="Cambria"/>
                <w:b/>
                <w:lang w:eastAsia="en-US"/>
              </w:rPr>
              <w:t>5.</w:t>
            </w:r>
          </w:p>
        </w:tc>
        <w:tc>
          <w:tcPr>
            <w:tcW w:w="2531" w:type="dxa"/>
            <w:gridSpan w:val="10"/>
            <w:shd w:val="clear" w:color="auto" w:fill="F2F2F2" w:themeFill="background1" w:themeFillShade="F2"/>
          </w:tcPr>
          <w:p w:rsidR="00D736DA" w:rsidRPr="002760E6" w:rsidRDefault="00D736DA" w:rsidP="00B84A85">
            <w:pPr>
              <w:tabs>
                <w:tab w:val="left" w:pos="426"/>
              </w:tabs>
              <w:rPr>
                <w:rFonts w:ascii="Cambria" w:hAnsi="Cambria"/>
                <w:b/>
                <w:lang w:eastAsia="en-US"/>
              </w:rPr>
            </w:pPr>
            <w:r w:rsidRPr="002760E6">
              <w:rPr>
                <w:rFonts w:ascii="Cambria" w:hAnsi="Cambria"/>
                <w:b/>
                <w:lang w:eastAsia="en-US"/>
              </w:rPr>
              <w:t>Загальна очікувана вартість електричної енергії:</w:t>
            </w:r>
          </w:p>
        </w:tc>
        <w:tc>
          <w:tcPr>
            <w:tcW w:w="7072" w:type="dxa"/>
            <w:gridSpan w:val="26"/>
          </w:tcPr>
          <w:p w:rsidR="00D736DA" w:rsidRPr="002760E6" w:rsidRDefault="00D736DA" w:rsidP="00B84A85">
            <w:pPr>
              <w:tabs>
                <w:tab w:val="left" w:pos="426"/>
              </w:tabs>
              <w:jc w:val="both"/>
              <w:rPr>
                <w:rFonts w:ascii="Cambria" w:hAnsi="Cambria"/>
                <w:i/>
                <w:lang w:eastAsia="en-US"/>
              </w:rPr>
            </w:pPr>
            <w:r w:rsidRPr="002760E6">
              <w:rPr>
                <w:rFonts w:ascii="Cambria" w:hAnsi="Cambria"/>
                <w:i/>
                <w:lang w:eastAsia="en-US"/>
              </w:rPr>
              <w:t xml:space="preserve"> </w:t>
            </w:r>
          </w:p>
          <w:p w:rsidR="00D736DA" w:rsidRPr="002760E6" w:rsidRDefault="00D736DA" w:rsidP="00B84A85">
            <w:pPr>
              <w:tabs>
                <w:tab w:val="left" w:pos="426"/>
              </w:tabs>
              <w:jc w:val="both"/>
              <w:rPr>
                <w:rFonts w:ascii="Cambria" w:hAnsi="Cambria"/>
                <w:lang w:eastAsia="en-US"/>
              </w:rPr>
            </w:pPr>
            <w:r w:rsidRPr="002760E6">
              <w:rPr>
                <w:rFonts w:ascii="Cambria" w:hAnsi="Cambria"/>
                <w:i/>
                <w:lang w:eastAsia="en-US"/>
              </w:rPr>
              <w:t>____________________________________(грн. без ПДВ):</w:t>
            </w:r>
          </w:p>
        </w:tc>
      </w:tr>
      <w:tr w:rsidR="00D736DA" w:rsidRPr="002760E6" w:rsidTr="00B84A85">
        <w:trPr>
          <w:trHeight w:val="505"/>
        </w:trPr>
        <w:tc>
          <w:tcPr>
            <w:tcW w:w="399" w:type="dxa"/>
            <w:shd w:val="clear" w:color="auto" w:fill="F2F2F2" w:themeFill="background1" w:themeFillShade="F2"/>
          </w:tcPr>
          <w:p w:rsidR="00D736DA" w:rsidRPr="002760E6" w:rsidRDefault="00D736DA" w:rsidP="00B84A85">
            <w:pPr>
              <w:tabs>
                <w:tab w:val="left" w:pos="426"/>
              </w:tabs>
              <w:jc w:val="both"/>
              <w:rPr>
                <w:rFonts w:ascii="Cambria" w:hAnsi="Cambria"/>
                <w:b/>
              </w:rPr>
            </w:pPr>
            <w:r w:rsidRPr="002760E6">
              <w:rPr>
                <w:rFonts w:ascii="Cambria" w:hAnsi="Cambria"/>
                <w:b/>
              </w:rPr>
              <w:t>6.</w:t>
            </w:r>
          </w:p>
        </w:tc>
        <w:tc>
          <w:tcPr>
            <w:tcW w:w="2531" w:type="dxa"/>
            <w:gridSpan w:val="10"/>
            <w:shd w:val="clear" w:color="auto" w:fill="F2F2F2" w:themeFill="background1" w:themeFillShade="F2"/>
          </w:tcPr>
          <w:p w:rsidR="00D736DA" w:rsidRPr="002760E6" w:rsidRDefault="00D736DA" w:rsidP="00B84A85">
            <w:pPr>
              <w:tabs>
                <w:tab w:val="left" w:pos="426"/>
              </w:tabs>
              <w:rPr>
                <w:rFonts w:ascii="Cambria" w:hAnsi="Cambria"/>
                <w:b/>
                <w:lang w:eastAsia="en-US"/>
              </w:rPr>
            </w:pPr>
            <w:r w:rsidRPr="002760E6">
              <w:rPr>
                <w:rFonts w:ascii="Cambria" w:hAnsi="Cambria"/>
                <w:b/>
                <w:lang w:eastAsia="en-US"/>
              </w:rPr>
              <w:t xml:space="preserve">Порядок розрахунків </w:t>
            </w:r>
            <w:r w:rsidRPr="002760E6">
              <w:rPr>
                <w:rFonts w:ascii="Cambria" w:hAnsi="Cambria"/>
                <w:b/>
                <w:i/>
                <w:lang w:eastAsia="en-US"/>
              </w:rPr>
              <w:t>Покупця</w:t>
            </w:r>
          </w:p>
        </w:tc>
        <w:tc>
          <w:tcPr>
            <w:tcW w:w="7072" w:type="dxa"/>
            <w:gridSpan w:val="26"/>
          </w:tcPr>
          <w:p w:rsidR="00D736DA" w:rsidRPr="002760E6" w:rsidRDefault="00D736DA" w:rsidP="00B84A85">
            <w:pPr>
              <w:pStyle w:val="aa"/>
              <w:tabs>
                <w:tab w:val="left" w:pos="851"/>
              </w:tabs>
              <w:ind w:left="38"/>
              <w:jc w:val="both"/>
              <w:rPr>
                <w:rFonts w:ascii="Cambria" w:hAnsi="Cambria"/>
              </w:rPr>
            </w:pPr>
            <w:r w:rsidRPr="00E855C1">
              <w:rPr>
                <w:rFonts w:ascii="Cambria" w:hAnsi="Cambria"/>
                <w:i/>
                <w:lang w:val="uk-UA"/>
              </w:rPr>
              <w:t>Покупець</w:t>
            </w:r>
            <w:r w:rsidRPr="00E855C1">
              <w:rPr>
                <w:rFonts w:ascii="Cambria" w:hAnsi="Cambria"/>
                <w:lang w:val="uk-UA"/>
              </w:rPr>
              <w:t xml:space="preserve"> забезпечує оплату платежу за електричну енергію </w:t>
            </w:r>
            <w:r w:rsidRPr="00E855C1">
              <w:rPr>
                <w:rFonts w:ascii="Cambria" w:hAnsi="Cambria"/>
                <w:i/>
                <w:lang w:val="uk-UA"/>
              </w:rPr>
              <w:t>Продавцю</w:t>
            </w:r>
            <w:r w:rsidRPr="00E855C1">
              <w:rPr>
                <w:rFonts w:ascii="Cambria" w:hAnsi="Cambria"/>
                <w:lang w:val="uk-UA"/>
              </w:rPr>
              <w:t xml:space="preserve"> до 18.00 за 1 (один) робочий день до початку кожної розрахункової доби у 100% розмірі від вартості електричної енергії, що підлягає купівлі-продажу, та за ціною, яка склалась за результатами торгів РДН для відповідного розрахункового періоду торгового дня та коефіцієнту</w:t>
            </w:r>
            <w:r w:rsidRPr="00E40A80">
              <w:rPr>
                <w:rFonts w:ascii="Cambria" w:hAnsi="Cambria"/>
                <w:lang w:val="uk-UA"/>
              </w:rPr>
              <w:t>,</w:t>
            </w:r>
            <w:r w:rsidRPr="00E855C1">
              <w:rPr>
                <w:rFonts w:ascii="Cambria" w:hAnsi="Cambria"/>
                <w:lang w:val="uk-UA"/>
              </w:rPr>
              <w:t xml:space="preserve"> визначеного на підставі аукціонного свідоцтва (з ПДВ). Якщо період оплати платежу - вихідний день, то платіж здійснюється Покупцем на наступний робочий день після вихідного.</w:t>
            </w:r>
          </w:p>
        </w:tc>
      </w:tr>
      <w:tr w:rsidR="00D736DA" w:rsidRPr="00952B02" w:rsidTr="00B84A85">
        <w:tc>
          <w:tcPr>
            <w:tcW w:w="399" w:type="dxa"/>
            <w:tcBorders>
              <w:bottom w:val="single" w:sz="4" w:space="0" w:color="auto"/>
            </w:tcBorders>
            <w:shd w:val="clear" w:color="auto" w:fill="F2F2F2" w:themeFill="background1" w:themeFillShade="F2"/>
          </w:tcPr>
          <w:p w:rsidR="00D736DA" w:rsidRPr="00952B02" w:rsidRDefault="00D736DA" w:rsidP="00B84A85">
            <w:pPr>
              <w:tabs>
                <w:tab w:val="left" w:pos="426"/>
              </w:tabs>
              <w:jc w:val="both"/>
              <w:rPr>
                <w:rFonts w:ascii="Cambria" w:hAnsi="Cambria"/>
                <w:b/>
                <w:lang w:eastAsia="en-US"/>
              </w:rPr>
            </w:pPr>
            <w:r>
              <w:rPr>
                <w:rFonts w:ascii="Cambria" w:hAnsi="Cambria"/>
                <w:b/>
                <w:lang w:eastAsia="en-US"/>
              </w:rPr>
              <w:lastRenderedPageBreak/>
              <w:t>7</w:t>
            </w:r>
            <w:r w:rsidRPr="00952B02">
              <w:rPr>
                <w:rFonts w:ascii="Cambria" w:hAnsi="Cambria"/>
                <w:b/>
                <w:lang w:eastAsia="en-US"/>
              </w:rPr>
              <w:t>.</w:t>
            </w:r>
          </w:p>
        </w:tc>
        <w:tc>
          <w:tcPr>
            <w:tcW w:w="2531" w:type="dxa"/>
            <w:gridSpan w:val="10"/>
            <w:tcBorders>
              <w:bottom w:val="single" w:sz="4" w:space="0" w:color="auto"/>
            </w:tcBorders>
            <w:shd w:val="clear" w:color="auto" w:fill="F2F2F2" w:themeFill="background1" w:themeFillShade="F2"/>
          </w:tcPr>
          <w:p w:rsidR="00D736DA" w:rsidRPr="00952B02" w:rsidRDefault="00D736DA" w:rsidP="00B84A85">
            <w:pPr>
              <w:tabs>
                <w:tab w:val="left" w:pos="426"/>
              </w:tabs>
              <w:rPr>
                <w:rFonts w:ascii="Cambria" w:hAnsi="Cambria"/>
                <w:b/>
                <w:lang w:eastAsia="en-US"/>
              </w:rPr>
            </w:pPr>
            <w:r w:rsidRPr="00952B02">
              <w:rPr>
                <w:rFonts w:ascii="Cambria" w:hAnsi="Cambria"/>
                <w:b/>
                <w:lang w:eastAsia="en-US"/>
              </w:rPr>
              <w:t>Торгова зона:</w:t>
            </w:r>
          </w:p>
        </w:tc>
        <w:tc>
          <w:tcPr>
            <w:tcW w:w="7072" w:type="dxa"/>
            <w:gridSpan w:val="26"/>
            <w:tcBorders>
              <w:bottom w:val="single" w:sz="4" w:space="0" w:color="auto"/>
            </w:tcBorders>
          </w:tcPr>
          <w:p w:rsidR="00D736DA" w:rsidRPr="00373E04" w:rsidRDefault="00D736DA" w:rsidP="00B84A85">
            <w:pPr>
              <w:tabs>
                <w:tab w:val="left" w:pos="426"/>
              </w:tabs>
              <w:rPr>
                <w:rFonts w:ascii="Cambria" w:hAnsi="Cambria"/>
                <w:i/>
              </w:rPr>
            </w:pPr>
            <w:r w:rsidRPr="00952B02">
              <w:rPr>
                <w:rFonts w:ascii="Cambria" w:hAnsi="Cambria"/>
                <w:i/>
              </w:rPr>
              <w:t xml:space="preserve">Об’єднана енергосистема України </w:t>
            </w:r>
          </w:p>
        </w:tc>
      </w:tr>
      <w:tr w:rsidR="00D736DA" w:rsidRPr="00952B02" w:rsidTr="00B84A85">
        <w:trPr>
          <w:trHeight w:val="276"/>
        </w:trPr>
        <w:tc>
          <w:tcPr>
            <w:tcW w:w="399" w:type="dxa"/>
            <w:shd w:val="clear" w:color="auto" w:fill="F2F2F2" w:themeFill="background1" w:themeFillShade="F2"/>
          </w:tcPr>
          <w:p w:rsidR="00D736DA" w:rsidRPr="00952B02" w:rsidRDefault="00D736DA" w:rsidP="00B84A85">
            <w:pPr>
              <w:tabs>
                <w:tab w:val="left" w:pos="426"/>
              </w:tabs>
              <w:jc w:val="both"/>
              <w:rPr>
                <w:rFonts w:ascii="Cambria" w:hAnsi="Cambria"/>
                <w:b/>
                <w:lang w:eastAsia="en-US"/>
              </w:rPr>
            </w:pPr>
            <w:r>
              <w:rPr>
                <w:rFonts w:ascii="Cambria" w:hAnsi="Cambria"/>
                <w:b/>
                <w:lang w:eastAsia="en-US"/>
              </w:rPr>
              <w:t>8</w:t>
            </w:r>
            <w:r w:rsidRPr="00952B02">
              <w:rPr>
                <w:rFonts w:ascii="Cambria" w:hAnsi="Cambria"/>
                <w:b/>
                <w:lang w:eastAsia="en-US"/>
              </w:rPr>
              <w:t>.</w:t>
            </w:r>
          </w:p>
        </w:tc>
        <w:tc>
          <w:tcPr>
            <w:tcW w:w="9603" w:type="dxa"/>
            <w:gridSpan w:val="36"/>
            <w:shd w:val="clear" w:color="auto" w:fill="F2F2F2" w:themeFill="background1" w:themeFillShade="F2"/>
          </w:tcPr>
          <w:p w:rsidR="00D736DA" w:rsidRPr="00952B02" w:rsidRDefault="00D736DA" w:rsidP="00B84A85">
            <w:pPr>
              <w:tabs>
                <w:tab w:val="left" w:pos="426"/>
              </w:tabs>
              <w:jc w:val="both"/>
              <w:rPr>
                <w:rFonts w:ascii="Cambria" w:hAnsi="Cambria"/>
                <w:b/>
                <w:lang w:eastAsia="en-US"/>
              </w:rPr>
            </w:pPr>
            <w:r w:rsidRPr="00952B02">
              <w:rPr>
                <w:rFonts w:ascii="Cambria" w:hAnsi="Cambria"/>
                <w:b/>
                <w:lang w:eastAsia="en-US"/>
              </w:rPr>
              <w:t>Щогодинні обсяги купівл</w:t>
            </w:r>
            <w:proofErr w:type="gramStart"/>
            <w:r w:rsidRPr="00952B02">
              <w:rPr>
                <w:rFonts w:ascii="Cambria" w:hAnsi="Cambria"/>
                <w:b/>
                <w:lang w:eastAsia="en-US"/>
              </w:rPr>
              <w:t>і-</w:t>
            </w:r>
            <w:proofErr w:type="gramEnd"/>
            <w:r w:rsidRPr="00952B02">
              <w:rPr>
                <w:rFonts w:ascii="Cambria" w:hAnsi="Cambria"/>
                <w:b/>
                <w:lang w:eastAsia="en-US"/>
              </w:rPr>
              <w:t>продажу електричної енергії:</w:t>
            </w:r>
          </w:p>
        </w:tc>
      </w:tr>
      <w:tr w:rsidR="00D736DA" w:rsidRPr="00952B02" w:rsidTr="00B84A85">
        <w:trPr>
          <w:trHeight w:val="325"/>
        </w:trPr>
        <w:tc>
          <w:tcPr>
            <w:tcW w:w="39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vAlign w:val="center"/>
          </w:tcPr>
          <w:p w:rsidR="00D736DA" w:rsidRPr="00952B02" w:rsidRDefault="00D736DA" w:rsidP="00B84A85">
            <w:pPr>
              <w:jc w:val="both"/>
              <w:rPr>
                <w:rFonts w:ascii="Cambria" w:hAnsi="Cambria"/>
                <w:b/>
                <w:sz w:val="16"/>
                <w:szCs w:val="16"/>
              </w:rPr>
            </w:pPr>
            <w:r w:rsidRPr="00952B02">
              <w:rPr>
                <w:rFonts w:ascii="Cambria" w:hAnsi="Cambria"/>
                <w:b/>
                <w:sz w:val="16"/>
                <w:szCs w:val="16"/>
              </w:rPr>
              <w:t>години</w:t>
            </w:r>
          </w:p>
        </w:tc>
        <w:tc>
          <w:tcPr>
            <w:tcW w:w="8611" w:type="dxa"/>
            <w:gridSpan w:val="3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D736DA" w:rsidRPr="00952B02" w:rsidRDefault="00D736DA" w:rsidP="00B84A85">
            <w:pPr>
              <w:jc w:val="both"/>
              <w:rPr>
                <w:rFonts w:ascii="Cambria" w:hAnsi="Cambria"/>
                <w:b/>
                <w:sz w:val="16"/>
              </w:rPr>
            </w:pPr>
            <w:r w:rsidRPr="00952B02">
              <w:rPr>
                <w:rFonts w:ascii="Cambria" w:hAnsi="Cambria"/>
                <w:b/>
              </w:rPr>
              <w:t xml:space="preserve">Календарний день </w:t>
            </w:r>
            <w:proofErr w:type="gramStart"/>
            <w:r w:rsidRPr="00952B02">
              <w:rPr>
                <w:rFonts w:ascii="Cambria" w:hAnsi="Cambria"/>
                <w:b/>
              </w:rPr>
              <w:t>м</w:t>
            </w:r>
            <w:proofErr w:type="gramEnd"/>
            <w:r w:rsidRPr="00952B02">
              <w:rPr>
                <w:rFonts w:ascii="Cambria" w:hAnsi="Cambria"/>
                <w:b/>
              </w:rPr>
              <w:t>ісяця</w:t>
            </w:r>
          </w:p>
        </w:tc>
        <w:tc>
          <w:tcPr>
            <w:tcW w:w="992" w:type="dxa"/>
            <w:gridSpan w:val="2"/>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szCs w:val="16"/>
              </w:rPr>
            </w:pPr>
            <w:r w:rsidRPr="00952B02">
              <w:rPr>
                <w:rFonts w:ascii="Cambria" w:hAnsi="Cambria"/>
                <w:b/>
                <w:sz w:val="16"/>
                <w:szCs w:val="16"/>
              </w:rPr>
              <w:t>Всього</w:t>
            </w:r>
          </w:p>
        </w:tc>
      </w:tr>
      <w:tr w:rsidR="00D736DA" w:rsidRPr="00952B02" w:rsidTr="00B84A85">
        <w:trPr>
          <w:gridAfter w:val="1"/>
          <w:wAfter w:w="10" w:type="dxa"/>
          <w:cantSplit/>
          <w:trHeight w:val="235"/>
        </w:trPr>
        <w:tc>
          <w:tcPr>
            <w:tcW w:w="399" w:type="dxa"/>
            <w:vMerge/>
            <w:tcBorders>
              <w:top w:val="single" w:sz="4" w:space="0" w:color="auto"/>
              <w:left w:val="single" w:sz="4" w:space="0" w:color="auto"/>
              <w:bottom w:val="single" w:sz="4" w:space="0" w:color="auto"/>
              <w:right w:val="single" w:sz="4" w:space="0" w:color="auto"/>
            </w:tcBorders>
            <w:vAlign w:val="center"/>
            <w:hideMark/>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3</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4</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5</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6</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7</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8</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9</w:t>
            </w: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10</w:t>
            </w: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11</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12</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13</w:t>
            </w: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14</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15</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16</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17</w:t>
            </w: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18</w:t>
            </w: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19</w:t>
            </w: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20</w:t>
            </w: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21</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22</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23</w:t>
            </w: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24</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25</w:t>
            </w: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26</w:t>
            </w: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27</w:t>
            </w: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extDirection w:val="btLr"/>
            <w:hideMark/>
          </w:tcPr>
          <w:p w:rsidR="00D736DA" w:rsidRPr="00952B02" w:rsidRDefault="00D736DA" w:rsidP="00B84A85">
            <w:pPr>
              <w:jc w:val="both"/>
              <w:rPr>
                <w:rFonts w:ascii="Cambria" w:hAnsi="Cambria"/>
                <w:b/>
                <w:sz w:val="16"/>
              </w:rPr>
            </w:pPr>
            <w:r w:rsidRPr="00952B02">
              <w:rPr>
                <w:rFonts w:ascii="Cambria" w:hAnsi="Cambria"/>
                <w:b/>
                <w:sz w:val="16"/>
              </w:rPr>
              <w:t>28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736DA" w:rsidRPr="00952B02" w:rsidRDefault="00D736DA" w:rsidP="00B84A85">
            <w:pPr>
              <w:jc w:val="both"/>
              <w:rPr>
                <w:rFonts w:ascii="Cambria" w:hAnsi="Cambria"/>
                <w:b/>
                <w:sz w:val="18"/>
                <w:szCs w:val="18"/>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D736DA" w:rsidRPr="00952B02" w:rsidRDefault="00D736DA" w:rsidP="00B84A85">
            <w:pPr>
              <w:jc w:val="both"/>
              <w:rPr>
                <w:rFonts w:ascii="Cambria" w:hAnsi="Cambria"/>
                <w:b/>
                <w:sz w:val="16"/>
              </w:rPr>
            </w:pPr>
            <w:r w:rsidRPr="00952B02">
              <w:rPr>
                <w:rFonts w:ascii="Cambria" w:hAnsi="Cambria"/>
                <w:b/>
                <w:bCs/>
                <w:color w:val="000000"/>
                <w:sz w:val="16"/>
              </w:rPr>
              <w:t>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8"/>
                <w:szCs w:val="18"/>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5</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6</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7</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8</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9</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10</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15</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16</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17</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18</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19</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20</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21</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22</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23</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r w:rsidR="00D736DA" w:rsidRPr="00952B02" w:rsidTr="00B84A85">
        <w:trPr>
          <w:gridAfter w:val="1"/>
          <w:wAfter w:w="10" w:type="dxa"/>
        </w:trPr>
        <w:tc>
          <w:tcPr>
            <w:tcW w:w="3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736DA" w:rsidRPr="00952B02" w:rsidRDefault="00D736DA" w:rsidP="00B84A85">
            <w:pPr>
              <w:jc w:val="both"/>
              <w:rPr>
                <w:rFonts w:ascii="Cambria" w:hAnsi="Cambria"/>
                <w:b/>
                <w:bCs/>
                <w:color w:val="000000"/>
                <w:sz w:val="16"/>
              </w:rPr>
            </w:pPr>
            <w:r w:rsidRPr="00952B02">
              <w:rPr>
                <w:rFonts w:ascii="Cambria" w:hAnsi="Cambria"/>
                <w:b/>
                <w:bCs/>
                <w:color w:val="000000"/>
                <w:sz w:val="16"/>
              </w:rPr>
              <w:t>24</w:t>
            </w: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60"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2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3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c>
          <w:tcPr>
            <w:tcW w:w="99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736DA" w:rsidRPr="00952B02" w:rsidRDefault="00D736DA" w:rsidP="00B84A85">
            <w:pPr>
              <w:jc w:val="both"/>
              <w:rPr>
                <w:rFonts w:ascii="Cambria" w:hAnsi="Cambria"/>
                <w:b/>
                <w:sz w:val="16"/>
              </w:rPr>
            </w:pPr>
          </w:p>
        </w:tc>
      </w:tr>
    </w:tbl>
    <w:p w:rsidR="00D736DA" w:rsidRDefault="00D736DA" w:rsidP="00D736DA">
      <w:pPr>
        <w:jc w:val="both"/>
        <w:rPr>
          <w:rFonts w:ascii="Cambria" w:eastAsia="Calibri" w:hAnsi="Cambria"/>
          <w:b/>
          <w:i/>
          <w:lang w:val="uk-UA"/>
        </w:rPr>
      </w:pPr>
    </w:p>
    <w:p w:rsidR="00743346" w:rsidRDefault="00743346" w:rsidP="00D736DA">
      <w:pPr>
        <w:jc w:val="both"/>
        <w:rPr>
          <w:rFonts w:ascii="Cambria" w:eastAsia="Calibri" w:hAnsi="Cambria"/>
          <w:b/>
          <w:i/>
          <w:lang w:val="uk-UA"/>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220"/>
      </w:tblGrid>
      <w:tr w:rsidR="00743346" w:rsidRPr="00743346" w:rsidTr="00B84A85">
        <w:tc>
          <w:tcPr>
            <w:tcW w:w="5000" w:type="pct"/>
            <w:gridSpan w:val="2"/>
            <w:shd w:val="clear" w:color="auto" w:fill="auto"/>
          </w:tcPr>
          <w:p w:rsidR="00743346" w:rsidRPr="00743346" w:rsidRDefault="00743346" w:rsidP="00743346">
            <w:pPr>
              <w:widowControl w:val="0"/>
              <w:snapToGrid w:val="0"/>
              <w:spacing w:after="0" w:line="240" w:lineRule="auto"/>
              <w:jc w:val="center"/>
              <w:rPr>
                <w:rFonts w:ascii="Cambria" w:eastAsia="Calibri" w:hAnsi="Cambria" w:cs="Times New Roman"/>
                <w:b/>
                <w:szCs w:val="24"/>
                <w:lang w:val="uk-UA" w:eastAsia="uk-UA"/>
              </w:rPr>
            </w:pPr>
          </w:p>
          <w:p w:rsidR="00743346" w:rsidRPr="00743346" w:rsidRDefault="00743346" w:rsidP="00743346">
            <w:pPr>
              <w:widowControl w:val="0"/>
              <w:snapToGrid w:val="0"/>
              <w:spacing w:after="0" w:line="240" w:lineRule="auto"/>
              <w:jc w:val="center"/>
              <w:rPr>
                <w:rFonts w:ascii="Cambria" w:eastAsia="Calibri" w:hAnsi="Cambria" w:cs="Times New Roman"/>
                <w:b/>
                <w:szCs w:val="24"/>
                <w:lang w:val="uk-UA" w:eastAsia="uk-UA"/>
              </w:rPr>
            </w:pPr>
            <w:r w:rsidRPr="00743346">
              <w:rPr>
                <w:rFonts w:ascii="Cambria" w:eastAsia="Calibri" w:hAnsi="Cambria" w:cs="Times New Roman"/>
                <w:b/>
                <w:szCs w:val="24"/>
                <w:lang w:val="uk-UA" w:eastAsia="uk-UA"/>
              </w:rPr>
              <w:t>ПІДПИСИ, ПОШТОВІ ТА БАНКІВСЬКІ РЕКВІЗИТИ СТОРІН:</w:t>
            </w:r>
          </w:p>
          <w:p w:rsidR="00743346" w:rsidRPr="00743346" w:rsidRDefault="00743346" w:rsidP="00743346">
            <w:pPr>
              <w:widowControl w:val="0"/>
              <w:snapToGrid w:val="0"/>
              <w:spacing w:after="0" w:line="240" w:lineRule="auto"/>
              <w:jc w:val="center"/>
              <w:rPr>
                <w:rFonts w:ascii="Cambria" w:eastAsia="Calibri" w:hAnsi="Cambria" w:cs="Times New Roman"/>
                <w:b/>
                <w:szCs w:val="24"/>
                <w:lang w:val="uk-UA" w:eastAsia="uk-UA"/>
              </w:rPr>
            </w:pPr>
          </w:p>
          <w:p w:rsidR="00743346" w:rsidRPr="00743346" w:rsidRDefault="00743346" w:rsidP="00743346">
            <w:pPr>
              <w:widowControl w:val="0"/>
              <w:snapToGrid w:val="0"/>
              <w:spacing w:after="0" w:line="240" w:lineRule="auto"/>
              <w:rPr>
                <w:rFonts w:ascii="Cambria" w:eastAsia="Calibri" w:hAnsi="Cambria" w:cs="Times New Roman"/>
                <w:b/>
                <w:szCs w:val="24"/>
                <w:lang w:val="uk-UA" w:eastAsia="uk-UA"/>
              </w:rPr>
            </w:pPr>
          </w:p>
        </w:tc>
      </w:tr>
      <w:tr w:rsidR="00743346" w:rsidRPr="00743346" w:rsidTr="00B84A85">
        <w:tc>
          <w:tcPr>
            <w:tcW w:w="2477" w:type="pct"/>
            <w:shd w:val="clear" w:color="auto" w:fill="auto"/>
          </w:tcPr>
          <w:p w:rsidR="00743346" w:rsidRPr="00743346" w:rsidRDefault="00743346" w:rsidP="00743346">
            <w:pPr>
              <w:widowControl w:val="0"/>
              <w:snapToGrid w:val="0"/>
              <w:spacing w:after="0" w:line="240" w:lineRule="auto"/>
              <w:jc w:val="center"/>
              <w:rPr>
                <w:rFonts w:ascii="Cambria" w:eastAsia="Calibri" w:hAnsi="Cambria" w:cs="Times New Roman"/>
                <w:b/>
                <w:bCs/>
                <w:szCs w:val="24"/>
                <w:lang w:val="uk-UA" w:eastAsia="uk-UA"/>
              </w:rPr>
            </w:pPr>
            <w:r w:rsidRPr="00743346">
              <w:rPr>
                <w:rFonts w:ascii="Cambria" w:eastAsia="Calibri" w:hAnsi="Cambria" w:cs="Times New Roman"/>
                <w:b/>
                <w:bCs/>
                <w:szCs w:val="24"/>
                <w:lang w:val="uk-UA" w:eastAsia="uk-UA"/>
              </w:rPr>
              <w:t>Продавець</w:t>
            </w:r>
            <w:r w:rsidRPr="00743346">
              <w:rPr>
                <w:rFonts w:ascii="Cambria" w:eastAsia="Calibri" w:hAnsi="Cambria" w:cs="Times New Roman"/>
                <w:bCs/>
                <w:szCs w:val="24"/>
                <w:lang w:val="uk-UA" w:eastAsia="uk-UA"/>
              </w:rPr>
              <w:t>:</w:t>
            </w:r>
          </w:p>
        </w:tc>
        <w:tc>
          <w:tcPr>
            <w:tcW w:w="2523" w:type="pct"/>
            <w:shd w:val="clear" w:color="auto" w:fill="auto"/>
          </w:tcPr>
          <w:p w:rsidR="00743346" w:rsidRPr="00743346" w:rsidRDefault="00743346" w:rsidP="00743346">
            <w:pPr>
              <w:widowControl w:val="0"/>
              <w:snapToGrid w:val="0"/>
              <w:spacing w:after="0" w:line="240" w:lineRule="auto"/>
              <w:jc w:val="center"/>
              <w:rPr>
                <w:rFonts w:ascii="Cambria" w:eastAsia="Calibri" w:hAnsi="Cambria" w:cs="Times New Roman"/>
                <w:szCs w:val="24"/>
                <w:lang w:val="uk-UA" w:eastAsia="uk-UA"/>
              </w:rPr>
            </w:pPr>
            <w:r w:rsidRPr="00743346">
              <w:rPr>
                <w:rFonts w:ascii="Cambria" w:eastAsia="Calibri" w:hAnsi="Cambria" w:cs="Times New Roman"/>
                <w:b/>
                <w:szCs w:val="24"/>
                <w:lang w:val="uk-UA" w:eastAsia="uk-UA"/>
              </w:rPr>
              <w:t>Покупець</w:t>
            </w:r>
            <w:r w:rsidRPr="00743346">
              <w:rPr>
                <w:rFonts w:ascii="Cambria" w:eastAsia="Calibri" w:hAnsi="Cambria" w:cs="Times New Roman"/>
                <w:szCs w:val="24"/>
                <w:lang w:val="uk-UA" w:eastAsia="uk-UA"/>
              </w:rPr>
              <w:t>:</w:t>
            </w:r>
          </w:p>
          <w:p w:rsidR="00743346" w:rsidRPr="00743346" w:rsidRDefault="00743346" w:rsidP="00743346">
            <w:pPr>
              <w:widowControl w:val="0"/>
              <w:snapToGrid w:val="0"/>
              <w:spacing w:after="0" w:line="240" w:lineRule="auto"/>
              <w:jc w:val="center"/>
              <w:rPr>
                <w:rFonts w:ascii="Cambria" w:eastAsia="Calibri" w:hAnsi="Cambria" w:cs="Times New Roman"/>
                <w:b/>
                <w:bCs/>
                <w:szCs w:val="24"/>
                <w:lang w:val="uk-UA" w:eastAsia="uk-UA"/>
              </w:rPr>
            </w:pPr>
          </w:p>
        </w:tc>
      </w:tr>
      <w:tr w:rsidR="00743346" w:rsidRPr="00743346" w:rsidTr="00B84A85">
        <w:trPr>
          <w:trHeight w:val="674"/>
        </w:trPr>
        <w:tc>
          <w:tcPr>
            <w:tcW w:w="2477" w:type="pct"/>
            <w:shd w:val="clear" w:color="auto" w:fill="auto"/>
          </w:tcPr>
          <w:p w:rsidR="00743346" w:rsidRPr="00743346" w:rsidRDefault="00743346" w:rsidP="00743346">
            <w:pPr>
              <w:widowControl w:val="0"/>
              <w:snapToGrid w:val="0"/>
              <w:spacing w:after="0" w:line="240" w:lineRule="auto"/>
              <w:rPr>
                <w:rFonts w:ascii="Cambria" w:eastAsia="Calibri" w:hAnsi="Cambria" w:cs="Times New Roman"/>
                <w:b/>
                <w:bCs/>
                <w:szCs w:val="24"/>
                <w:lang w:val="uk-UA" w:eastAsia="uk-UA"/>
              </w:rPr>
            </w:pPr>
            <w:r w:rsidRPr="00743346">
              <w:rPr>
                <w:rFonts w:ascii="Cambria" w:eastAsia="Times New Roman" w:hAnsi="Cambria" w:cs="Times New Roman"/>
                <w:b/>
                <w:sz w:val="24"/>
                <w:szCs w:val="24"/>
                <w:lang w:val="uk-UA" w:eastAsia="uk-UA"/>
              </w:rPr>
              <w:t>ТОВАРИСТВО З ОБМЕЖЕНОЮ ВІДПОВІДАЛЬНІСТЮ</w:t>
            </w:r>
            <w:r w:rsidRPr="00743346">
              <w:rPr>
                <w:rFonts w:ascii="Cambria" w:eastAsia="Times New Roman" w:hAnsi="Cambria" w:cs="Times New Roman"/>
                <w:sz w:val="24"/>
                <w:szCs w:val="24"/>
                <w:lang w:val="uk-UA" w:eastAsia="uk-UA"/>
              </w:rPr>
              <w:t xml:space="preserve"> </w:t>
            </w:r>
            <w:r w:rsidRPr="00743346">
              <w:rPr>
                <w:rFonts w:ascii="Cambria" w:eastAsia="Times New Roman" w:hAnsi="Cambria" w:cs="Times New Roman"/>
                <w:b/>
                <w:sz w:val="24"/>
                <w:szCs w:val="24"/>
                <w:lang w:val="uk-UA" w:eastAsia="uk-UA"/>
              </w:rPr>
              <w:t>«_______________________»</w:t>
            </w:r>
          </w:p>
        </w:tc>
        <w:tc>
          <w:tcPr>
            <w:tcW w:w="2523" w:type="pct"/>
            <w:shd w:val="clear" w:color="auto" w:fill="auto"/>
          </w:tcPr>
          <w:p w:rsidR="00743346" w:rsidRPr="00743346" w:rsidRDefault="00743346" w:rsidP="00743346">
            <w:pPr>
              <w:widowControl w:val="0"/>
              <w:snapToGrid w:val="0"/>
              <w:spacing w:after="0" w:line="240" w:lineRule="auto"/>
              <w:rPr>
                <w:rFonts w:ascii="Cambria" w:eastAsia="Calibri" w:hAnsi="Cambria" w:cs="Times New Roman"/>
                <w:b/>
                <w:bCs/>
                <w:szCs w:val="24"/>
                <w:lang w:val="uk-UA" w:eastAsia="uk-UA"/>
              </w:rPr>
            </w:pPr>
          </w:p>
        </w:tc>
      </w:tr>
      <w:tr w:rsidR="00743346" w:rsidRPr="00743346" w:rsidTr="00B84A85">
        <w:tc>
          <w:tcPr>
            <w:tcW w:w="2477" w:type="pct"/>
            <w:shd w:val="clear" w:color="auto" w:fill="auto"/>
          </w:tcPr>
          <w:p w:rsidR="00743346" w:rsidRPr="00743346" w:rsidRDefault="00743346" w:rsidP="00743346">
            <w:pPr>
              <w:spacing w:after="0" w:line="240" w:lineRule="auto"/>
              <w:rPr>
                <w:rFonts w:ascii="Cambria" w:eastAsia="Times New Roman" w:hAnsi="Cambria" w:cs="Times New Roman"/>
                <w:sz w:val="24"/>
                <w:szCs w:val="24"/>
                <w:lang w:val="uk-UA" w:eastAsia="uk-UA"/>
              </w:rPr>
            </w:pPr>
            <w:r w:rsidRPr="00743346">
              <w:rPr>
                <w:rFonts w:ascii="Cambria" w:eastAsia="Times New Roman" w:hAnsi="Cambria" w:cs="Times New Roman"/>
                <w:b/>
                <w:sz w:val="24"/>
                <w:szCs w:val="24"/>
                <w:lang w:val="uk-UA" w:eastAsia="uk-UA"/>
              </w:rPr>
              <w:t>Місцезнаходження:</w:t>
            </w:r>
            <w:r w:rsidRPr="00743346">
              <w:rPr>
                <w:rFonts w:ascii="Cambria" w:eastAsia="Times New Roman" w:hAnsi="Cambria" w:cs="Times New Roman"/>
                <w:sz w:val="24"/>
                <w:szCs w:val="24"/>
                <w:lang w:val="uk-UA" w:eastAsia="uk-UA"/>
              </w:rPr>
              <w:t xml:space="preserve"> __________________________</w:t>
            </w:r>
          </w:p>
          <w:p w:rsidR="00743346" w:rsidRPr="00743346" w:rsidRDefault="00743346" w:rsidP="00743346">
            <w:pPr>
              <w:spacing w:after="0" w:line="240" w:lineRule="auto"/>
              <w:rPr>
                <w:rFonts w:ascii="Cambria" w:eastAsia="Times New Roman" w:hAnsi="Cambria" w:cs="Times New Roman"/>
                <w:sz w:val="24"/>
                <w:szCs w:val="24"/>
                <w:lang w:val="uk-UA" w:eastAsia="uk-UA"/>
              </w:rPr>
            </w:pPr>
            <w:r w:rsidRPr="00743346">
              <w:rPr>
                <w:rFonts w:ascii="Cambria" w:eastAsia="Times New Roman" w:hAnsi="Cambria" w:cs="Times New Roman"/>
                <w:b/>
                <w:sz w:val="24"/>
                <w:szCs w:val="24"/>
                <w:lang w:val="uk-UA" w:eastAsia="uk-UA"/>
              </w:rPr>
              <w:t>Ідентифікаційний код:</w:t>
            </w:r>
            <w:r w:rsidRPr="00743346">
              <w:rPr>
                <w:rFonts w:ascii="Cambria" w:eastAsia="Times New Roman" w:hAnsi="Cambria" w:cs="Times New Roman"/>
                <w:sz w:val="24"/>
                <w:szCs w:val="24"/>
                <w:lang w:val="uk-UA" w:eastAsia="uk-UA"/>
              </w:rPr>
              <w:t xml:space="preserve"> </w:t>
            </w:r>
          </w:p>
          <w:p w:rsidR="00743346" w:rsidRPr="00743346" w:rsidRDefault="00743346" w:rsidP="00743346">
            <w:pPr>
              <w:spacing w:after="0" w:line="240" w:lineRule="auto"/>
              <w:rPr>
                <w:rFonts w:ascii="Cambria" w:eastAsia="Times New Roman" w:hAnsi="Cambria" w:cs="Times New Roman"/>
                <w:sz w:val="24"/>
                <w:szCs w:val="24"/>
                <w:lang w:val="uk-UA" w:eastAsia="uk-UA"/>
              </w:rPr>
            </w:pPr>
            <w:r w:rsidRPr="00743346">
              <w:rPr>
                <w:rFonts w:ascii="Cambria" w:eastAsia="Times New Roman" w:hAnsi="Cambria" w:cs="Times New Roman"/>
                <w:b/>
                <w:sz w:val="24"/>
                <w:szCs w:val="24"/>
                <w:lang w:val="uk-UA" w:eastAsia="uk-UA"/>
              </w:rPr>
              <w:t>ІПН</w:t>
            </w:r>
            <w:r w:rsidRPr="00743346">
              <w:rPr>
                <w:rFonts w:ascii="Cambria" w:eastAsia="Times New Roman" w:hAnsi="Cambria" w:cs="Times New Roman"/>
                <w:sz w:val="24"/>
                <w:szCs w:val="24"/>
                <w:lang w:val="uk-UA" w:eastAsia="uk-UA"/>
              </w:rPr>
              <w:t xml:space="preserve">: </w:t>
            </w:r>
          </w:p>
          <w:p w:rsidR="00743346" w:rsidRPr="00743346" w:rsidRDefault="00743346" w:rsidP="00743346">
            <w:pPr>
              <w:spacing w:after="0" w:line="240" w:lineRule="auto"/>
              <w:rPr>
                <w:rFonts w:ascii="Cambria" w:eastAsia="Times New Roman" w:hAnsi="Cambria" w:cs="Times New Roman"/>
                <w:b/>
                <w:sz w:val="24"/>
                <w:szCs w:val="24"/>
                <w:lang w:val="uk-UA" w:eastAsia="uk-UA"/>
              </w:rPr>
            </w:pPr>
            <w:r w:rsidRPr="00743346">
              <w:rPr>
                <w:rFonts w:ascii="Cambria" w:eastAsia="Times New Roman" w:hAnsi="Cambria" w:cs="Times New Roman"/>
                <w:b/>
                <w:sz w:val="24"/>
                <w:szCs w:val="24"/>
                <w:lang w:val="uk-UA" w:eastAsia="uk-UA"/>
              </w:rPr>
              <w:t>IBAN</w:t>
            </w:r>
          </w:p>
          <w:p w:rsidR="00743346" w:rsidRPr="00743346" w:rsidRDefault="00743346" w:rsidP="00743346">
            <w:pPr>
              <w:autoSpaceDE w:val="0"/>
              <w:autoSpaceDN w:val="0"/>
              <w:adjustRightInd w:val="0"/>
              <w:spacing w:after="0" w:line="240" w:lineRule="auto"/>
              <w:rPr>
                <w:rFonts w:ascii="Times New Roman" w:eastAsia="Calibri" w:hAnsi="Times New Roman" w:cs="Times New Roman"/>
                <w:color w:val="000000"/>
                <w:sz w:val="24"/>
                <w:szCs w:val="24"/>
                <w:lang w:val="uk-UA" w:eastAsia="en-US"/>
              </w:rPr>
            </w:pPr>
            <w:r w:rsidRPr="00743346">
              <w:rPr>
                <w:rFonts w:ascii="Cambria" w:eastAsia="Calibri" w:hAnsi="Cambria" w:cs="Times New Roman"/>
                <w:b/>
                <w:color w:val="000000"/>
                <w:sz w:val="24"/>
                <w:szCs w:val="24"/>
                <w:lang w:val="uk-UA" w:eastAsia="en-US"/>
              </w:rPr>
              <w:t>Електронна пошта:</w:t>
            </w:r>
            <w:r w:rsidRPr="00743346">
              <w:rPr>
                <w:rFonts w:ascii="Times New Roman" w:eastAsia="Calibri" w:hAnsi="Times New Roman" w:cs="Times New Roman"/>
                <w:color w:val="000000"/>
                <w:sz w:val="24"/>
                <w:szCs w:val="24"/>
                <w:lang w:val="uk-UA" w:eastAsia="en-US"/>
              </w:rPr>
              <w:t xml:space="preserve"> </w:t>
            </w:r>
          </w:p>
          <w:p w:rsidR="00743346" w:rsidRPr="00743346" w:rsidRDefault="00743346" w:rsidP="00743346">
            <w:pPr>
              <w:autoSpaceDE w:val="0"/>
              <w:autoSpaceDN w:val="0"/>
              <w:adjustRightInd w:val="0"/>
              <w:spacing w:after="0" w:line="240" w:lineRule="auto"/>
              <w:rPr>
                <w:rFonts w:ascii="Cambria" w:eastAsia="Calibri" w:hAnsi="Cambria" w:cs="Times New Roman"/>
                <w:color w:val="000000"/>
                <w:sz w:val="24"/>
                <w:szCs w:val="24"/>
                <w:lang w:val="uk-UA" w:eastAsia="en-US"/>
              </w:rPr>
            </w:pPr>
            <w:r w:rsidRPr="00743346">
              <w:rPr>
                <w:rFonts w:ascii="Cambria" w:eastAsia="Calibri" w:hAnsi="Cambria" w:cs="Times New Roman"/>
                <w:b/>
                <w:color w:val="000000"/>
                <w:sz w:val="24"/>
                <w:szCs w:val="24"/>
                <w:lang w:val="uk-UA" w:eastAsia="en-US"/>
              </w:rPr>
              <w:t xml:space="preserve">Телефон </w:t>
            </w:r>
          </w:p>
          <w:p w:rsidR="00743346" w:rsidRPr="00743346" w:rsidRDefault="00743346" w:rsidP="00743346">
            <w:pPr>
              <w:autoSpaceDE w:val="0"/>
              <w:autoSpaceDN w:val="0"/>
              <w:adjustRightInd w:val="0"/>
              <w:spacing w:after="0" w:line="240" w:lineRule="auto"/>
              <w:rPr>
                <w:rFonts w:ascii="Cambria" w:eastAsia="Calibri" w:hAnsi="Cambria" w:cs="Times New Roman"/>
                <w:b/>
                <w:color w:val="000000"/>
                <w:sz w:val="24"/>
                <w:szCs w:val="24"/>
                <w:lang w:val="uk-UA" w:eastAsia="en-US"/>
              </w:rPr>
            </w:pPr>
          </w:p>
          <w:p w:rsidR="00743346" w:rsidRPr="00743346" w:rsidRDefault="00743346" w:rsidP="00743346">
            <w:pPr>
              <w:autoSpaceDE w:val="0"/>
              <w:autoSpaceDN w:val="0"/>
              <w:adjustRightInd w:val="0"/>
              <w:spacing w:after="0" w:line="240" w:lineRule="auto"/>
              <w:rPr>
                <w:rFonts w:ascii="Cambria" w:eastAsia="Calibri" w:hAnsi="Cambria" w:cs="Times New Roman"/>
                <w:b/>
                <w:color w:val="000000"/>
                <w:sz w:val="24"/>
                <w:szCs w:val="24"/>
                <w:lang w:val="uk-UA" w:eastAsia="en-US"/>
              </w:rPr>
            </w:pPr>
          </w:p>
          <w:p w:rsidR="00743346" w:rsidRPr="00743346" w:rsidRDefault="00743346" w:rsidP="00743346">
            <w:pPr>
              <w:autoSpaceDE w:val="0"/>
              <w:autoSpaceDN w:val="0"/>
              <w:adjustRightInd w:val="0"/>
              <w:spacing w:after="0" w:line="240" w:lineRule="auto"/>
              <w:rPr>
                <w:rFonts w:ascii="Cambria" w:eastAsia="Calibri" w:hAnsi="Cambria" w:cs="Times New Roman"/>
                <w:b/>
                <w:color w:val="000000"/>
                <w:sz w:val="24"/>
                <w:szCs w:val="24"/>
                <w:lang w:val="uk-UA" w:eastAsia="en-US"/>
              </w:rPr>
            </w:pPr>
          </w:p>
          <w:p w:rsidR="00743346" w:rsidRPr="00743346" w:rsidRDefault="00743346" w:rsidP="00743346">
            <w:pPr>
              <w:autoSpaceDE w:val="0"/>
              <w:autoSpaceDN w:val="0"/>
              <w:adjustRightInd w:val="0"/>
              <w:spacing w:after="0" w:line="240" w:lineRule="auto"/>
              <w:rPr>
                <w:rFonts w:ascii="Cambria" w:eastAsia="Calibri" w:hAnsi="Cambria" w:cs="Times New Roman"/>
                <w:b/>
                <w:bCs/>
                <w:color w:val="000000"/>
                <w:szCs w:val="24"/>
                <w:lang w:eastAsia="en-US"/>
              </w:rPr>
            </w:pPr>
            <w:r w:rsidRPr="00743346">
              <w:rPr>
                <w:rFonts w:ascii="Cambria" w:eastAsia="Calibri" w:hAnsi="Cambria" w:cs="Times New Roman"/>
                <w:b/>
                <w:color w:val="000000"/>
                <w:sz w:val="24"/>
                <w:szCs w:val="24"/>
                <w:lang w:val="uk-UA" w:eastAsia="en-US"/>
              </w:rPr>
              <w:t>Платник</w:t>
            </w:r>
            <w:r w:rsidRPr="00743346">
              <w:rPr>
                <w:rFonts w:ascii="Cambria" w:eastAsia="Calibri" w:hAnsi="Cambria" w:cs="Times New Roman"/>
                <w:color w:val="000000"/>
                <w:sz w:val="24"/>
                <w:szCs w:val="24"/>
                <w:lang w:val="uk-UA" w:eastAsia="en-US"/>
              </w:rPr>
              <w:t xml:space="preserve"> </w:t>
            </w:r>
          </w:p>
        </w:tc>
        <w:tc>
          <w:tcPr>
            <w:tcW w:w="2523" w:type="pct"/>
            <w:shd w:val="clear" w:color="auto" w:fill="auto"/>
          </w:tcPr>
          <w:p w:rsidR="00743346" w:rsidRPr="00743346" w:rsidRDefault="00743346" w:rsidP="00743346">
            <w:pPr>
              <w:spacing w:after="0" w:line="240" w:lineRule="auto"/>
              <w:rPr>
                <w:rFonts w:ascii="Cambria" w:eastAsia="Times New Roman" w:hAnsi="Cambria" w:cs="Times New Roman"/>
                <w:szCs w:val="24"/>
                <w:lang w:val="uk-UA" w:eastAsia="uk-UA"/>
              </w:rPr>
            </w:pPr>
            <w:r w:rsidRPr="00743346">
              <w:rPr>
                <w:rFonts w:ascii="Cambria" w:eastAsia="Times New Roman" w:hAnsi="Cambria" w:cs="Times New Roman"/>
                <w:b/>
                <w:szCs w:val="24"/>
                <w:lang w:val="uk-UA" w:eastAsia="uk-UA"/>
              </w:rPr>
              <w:t>Місцезнаходження:</w:t>
            </w:r>
            <w:r w:rsidRPr="00743346">
              <w:rPr>
                <w:rFonts w:ascii="Cambria" w:eastAsia="Times New Roman" w:hAnsi="Cambria" w:cs="Times New Roman"/>
                <w:szCs w:val="24"/>
                <w:lang w:val="uk-UA" w:eastAsia="uk-UA"/>
              </w:rPr>
              <w:t xml:space="preserve"> </w:t>
            </w:r>
          </w:p>
          <w:p w:rsidR="00743346" w:rsidRPr="00743346" w:rsidRDefault="00743346" w:rsidP="00743346">
            <w:pPr>
              <w:spacing w:after="0" w:line="240" w:lineRule="auto"/>
              <w:rPr>
                <w:rFonts w:ascii="Cambria" w:eastAsia="Times New Roman" w:hAnsi="Cambria" w:cs="Times New Roman"/>
                <w:szCs w:val="24"/>
                <w:lang w:val="uk-UA" w:eastAsia="uk-UA"/>
              </w:rPr>
            </w:pPr>
            <w:r w:rsidRPr="00743346">
              <w:rPr>
                <w:rFonts w:ascii="Cambria" w:eastAsia="Times New Roman" w:hAnsi="Cambria" w:cs="Times New Roman"/>
                <w:b/>
                <w:szCs w:val="24"/>
                <w:lang w:val="uk-UA" w:eastAsia="uk-UA"/>
              </w:rPr>
              <w:t>Ідентифікаційний код:</w:t>
            </w:r>
            <w:r w:rsidRPr="00743346">
              <w:rPr>
                <w:rFonts w:ascii="Cambria" w:eastAsia="Times New Roman" w:hAnsi="Cambria" w:cs="Times New Roman"/>
                <w:szCs w:val="24"/>
                <w:lang w:val="uk-UA" w:eastAsia="uk-UA"/>
              </w:rPr>
              <w:t xml:space="preserve"> </w:t>
            </w:r>
          </w:p>
          <w:p w:rsidR="00743346" w:rsidRPr="00743346" w:rsidRDefault="00743346" w:rsidP="00743346">
            <w:pPr>
              <w:spacing w:after="0" w:line="240" w:lineRule="auto"/>
              <w:rPr>
                <w:rFonts w:ascii="Cambria" w:eastAsia="Times New Roman" w:hAnsi="Cambria" w:cs="Times New Roman"/>
                <w:szCs w:val="24"/>
                <w:lang w:val="uk-UA" w:eastAsia="uk-UA"/>
              </w:rPr>
            </w:pPr>
            <w:r w:rsidRPr="00743346">
              <w:rPr>
                <w:rFonts w:ascii="Cambria" w:eastAsia="Times New Roman" w:hAnsi="Cambria" w:cs="Times New Roman"/>
                <w:b/>
                <w:szCs w:val="24"/>
                <w:lang w:val="uk-UA" w:eastAsia="uk-UA"/>
              </w:rPr>
              <w:t>ІПН</w:t>
            </w:r>
            <w:r w:rsidRPr="00743346">
              <w:rPr>
                <w:rFonts w:ascii="Cambria" w:eastAsia="Times New Roman" w:hAnsi="Cambria" w:cs="Times New Roman"/>
                <w:szCs w:val="24"/>
                <w:lang w:val="uk-UA" w:eastAsia="uk-UA"/>
              </w:rPr>
              <w:t xml:space="preserve">: </w:t>
            </w:r>
          </w:p>
          <w:p w:rsidR="00743346" w:rsidRPr="00743346" w:rsidRDefault="00743346" w:rsidP="00743346">
            <w:pPr>
              <w:spacing w:after="0" w:line="240" w:lineRule="auto"/>
              <w:rPr>
                <w:rFonts w:ascii="Cambria" w:eastAsia="Times New Roman" w:hAnsi="Cambria" w:cs="Times New Roman"/>
                <w:szCs w:val="24"/>
                <w:lang w:val="uk-UA" w:eastAsia="uk-UA"/>
              </w:rPr>
            </w:pPr>
            <w:r w:rsidRPr="00743346">
              <w:rPr>
                <w:rFonts w:ascii="Cambria" w:eastAsia="Times New Roman" w:hAnsi="Cambria" w:cs="Times New Roman"/>
                <w:b/>
                <w:szCs w:val="24"/>
                <w:lang w:val="uk-UA" w:eastAsia="uk-UA"/>
              </w:rPr>
              <w:t>IBAN</w:t>
            </w:r>
            <w:r w:rsidRPr="00743346">
              <w:rPr>
                <w:rFonts w:ascii="Cambria" w:eastAsia="Times New Roman" w:hAnsi="Cambria" w:cs="Times New Roman"/>
                <w:szCs w:val="24"/>
                <w:lang w:val="uk-UA" w:eastAsia="uk-UA"/>
              </w:rPr>
              <w:t>:</w:t>
            </w:r>
          </w:p>
          <w:p w:rsidR="00743346" w:rsidRPr="00743346" w:rsidRDefault="00743346" w:rsidP="00743346">
            <w:pPr>
              <w:autoSpaceDE w:val="0"/>
              <w:autoSpaceDN w:val="0"/>
              <w:adjustRightInd w:val="0"/>
              <w:spacing w:after="0" w:line="240" w:lineRule="auto"/>
              <w:rPr>
                <w:rFonts w:ascii="Cambria" w:eastAsia="Calibri" w:hAnsi="Cambria" w:cs="Times New Roman"/>
                <w:b/>
                <w:i/>
                <w:szCs w:val="24"/>
                <w:lang w:val="uk-UA" w:eastAsia="en-US"/>
              </w:rPr>
            </w:pPr>
            <w:r w:rsidRPr="00743346">
              <w:rPr>
                <w:rFonts w:ascii="Cambria" w:eastAsia="Calibri" w:hAnsi="Cambria" w:cs="Times New Roman"/>
                <w:b/>
                <w:color w:val="000000"/>
                <w:szCs w:val="24"/>
                <w:lang w:val="uk-UA" w:eastAsia="en-US"/>
              </w:rPr>
              <w:t>Електронна пошта:</w:t>
            </w:r>
            <w:r w:rsidRPr="00743346">
              <w:rPr>
                <w:rFonts w:ascii="Times New Roman" w:eastAsia="Calibri" w:hAnsi="Times New Roman" w:cs="Times New Roman"/>
                <w:color w:val="000000"/>
                <w:szCs w:val="24"/>
                <w:lang w:val="uk-UA" w:eastAsia="en-US"/>
              </w:rPr>
              <w:t xml:space="preserve"> </w:t>
            </w:r>
          </w:p>
          <w:p w:rsidR="00743346" w:rsidRPr="00743346" w:rsidRDefault="00743346" w:rsidP="00743346">
            <w:pPr>
              <w:spacing w:after="0" w:line="240" w:lineRule="auto"/>
              <w:rPr>
                <w:rFonts w:ascii="Cambria" w:eastAsia="Times New Roman" w:hAnsi="Cambria" w:cs="Times New Roman"/>
                <w:szCs w:val="24"/>
                <w:lang w:val="uk-UA" w:eastAsia="uk-UA"/>
              </w:rPr>
            </w:pPr>
          </w:p>
          <w:p w:rsidR="00743346" w:rsidRPr="00743346" w:rsidRDefault="00743346" w:rsidP="00743346">
            <w:pPr>
              <w:spacing w:after="0" w:line="240" w:lineRule="auto"/>
              <w:rPr>
                <w:rFonts w:ascii="Cambria" w:eastAsia="Times New Roman" w:hAnsi="Cambria" w:cs="Times New Roman"/>
                <w:szCs w:val="24"/>
                <w:lang w:val="uk-UA" w:eastAsia="uk-UA"/>
              </w:rPr>
            </w:pPr>
          </w:p>
          <w:p w:rsidR="00743346" w:rsidRPr="00743346" w:rsidRDefault="00743346" w:rsidP="00743346">
            <w:pPr>
              <w:spacing w:after="0" w:line="240" w:lineRule="auto"/>
              <w:rPr>
                <w:rFonts w:ascii="Cambria" w:eastAsia="Times New Roman" w:hAnsi="Cambria" w:cs="Times New Roman"/>
                <w:szCs w:val="24"/>
                <w:lang w:val="uk-UA" w:eastAsia="uk-UA"/>
              </w:rPr>
            </w:pPr>
          </w:p>
          <w:p w:rsidR="00743346" w:rsidRPr="00743346" w:rsidRDefault="00743346" w:rsidP="00743346">
            <w:pPr>
              <w:spacing w:after="0" w:line="240" w:lineRule="auto"/>
              <w:rPr>
                <w:rFonts w:ascii="Cambria" w:eastAsia="Times New Roman" w:hAnsi="Cambria" w:cs="Times New Roman"/>
                <w:szCs w:val="24"/>
                <w:lang w:val="uk-UA" w:eastAsia="uk-UA"/>
              </w:rPr>
            </w:pPr>
          </w:p>
          <w:p w:rsidR="00743346" w:rsidRPr="00743346" w:rsidRDefault="00743346" w:rsidP="00743346">
            <w:pPr>
              <w:spacing w:after="0" w:line="240" w:lineRule="auto"/>
              <w:rPr>
                <w:rFonts w:ascii="Cambria" w:eastAsia="Times New Roman" w:hAnsi="Cambria" w:cs="Times New Roman"/>
                <w:szCs w:val="24"/>
                <w:lang w:val="uk-UA" w:eastAsia="uk-UA"/>
              </w:rPr>
            </w:pPr>
          </w:p>
          <w:p w:rsidR="00743346" w:rsidRPr="00743346" w:rsidRDefault="00743346" w:rsidP="00743346">
            <w:pPr>
              <w:spacing w:after="0" w:line="240" w:lineRule="auto"/>
              <w:rPr>
                <w:rFonts w:ascii="Cambria" w:eastAsia="Times New Roman" w:hAnsi="Cambria" w:cs="Times New Roman"/>
                <w:b/>
                <w:szCs w:val="24"/>
                <w:lang w:val="uk-UA" w:eastAsia="uk-UA"/>
              </w:rPr>
            </w:pPr>
            <w:r w:rsidRPr="00743346">
              <w:rPr>
                <w:rFonts w:ascii="Cambria" w:eastAsia="Times New Roman" w:hAnsi="Cambria" w:cs="Times New Roman"/>
                <w:b/>
                <w:szCs w:val="24"/>
                <w:lang w:val="uk-UA" w:eastAsia="uk-UA"/>
              </w:rPr>
              <w:t>Платник:</w:t>
            </w:r>
          </w:p>
          <w:p w:rsidR="00743346" w:rsidRPr="00743346" w:rsidRDefault="00743346" w:rsidP="00743346">
            <w:pPr>
              <w:spacing w:after="0" w:line="240" w:lineRule="auto"/>
              <w:rPr>
                <w:rFonts w:ascii="Cambria" w:eastAsia="Times New Roman" w:hAnsi="Cambria" w:cs="Times New Roman"/>
                <w:szCs w:val="24"/>
                <w:lang w:val="uk-UA" w:eastAsia="uk-UA"/>
              </w:rPr>
            </w:pPr>
          </w:p>
          <w:p w:rsidR="00743346" w:rsidRPr="00743346" w:rsidRDefault="00743346" w:rsidP="00743346">
            <w:pPr>
              <w:spacing w:after="0" w:line="240" w:lineRule="auto"/>
              <w:rPr>
                <w:rFonts w:ascii="Cambria" w:eastAsia="Times New Roman" w:hAnsi="Cambria" w:cs="Times New Roman"/>
                <w:szCs w:val="24"/>
                <w:lang w:val="uk-UA" w:eastAsia="uk-UA"/>
              </w:rPr>
            </w:pPr>
          </w:p>
          <w:p w:rsidR="00743346" w:rsidRPr="00743346" w:rsidRDefault="00743346" w:rsidP="00743346">
            <w:pPr>
              <w:spacing w:after="0" w:line="240" w:lineRule="auto"/>
              <w:rPr>
                <w:rFonts w:ascii="Cambria" w:eastAsia="Times New Roman" w:hAnsi="Cambria" w:cs="Times New Roman"/>
                <w:szCs w:val="24"/>
                <w:lang w:val="uk-UA" w:eastAsia="uk-UA"/>
              </w:rPr>
            </w:pPr>
          </w:p>
        </w:tc>
      </w:tr>
      <w:tr w:rsidR="00743346" w:rsidRPr="00743346" w:rsidTr="00B84A85">
        <w:tc>
          <w:tcPr>
            <w:tcW w:w="2477" w:type="pct"/>
            <w:shd w:val="clear" w:color="auto" w:fill="auto"/>
          </w:tcPr>
          <w:p w:rsidR="00743346" w:rsidRPr="00743346" w:rsidRDefault="00743346" w:rsidP="00743346">
            <w:pPr>
              <w:widowControl w:val="0"/>
              <w:snapToGrid w:val="0"/>
              <w:spacing w:after="0" w:line="240" w:lineRule="auto"/>
              <w:jc w:val="both"/>
              <w:rPr>
                <w:rFonts w:ascii="Cambria" w:eastAsia="Calibri" w:hAnsi="Cambria" w:cs="Times New Roman"/>
                <w:b/>
                <w:i/>
                <w:sz w:val="24"/>
                <w:szCs w:val="24"/>
                <w:lang w:val="uk-UA" w:eastAsia="uk-UA"/>
              </w:rPr>
            </w:pPr>
            <w:r w:rsidRPr="00743346">
              <w:rPr>
                <w:rFonts w:ascii="Cambria" w:eastAsia="Calibri" w:hAnsi="Cambria" w:cs="Times New Roman"/>
                <w:b/>
                <w:i/>
                <w:sz w:val="24"/>
                <w:szCs w:val="24"/>
                <w:lang w:val="uk-UA" w:eastAsia="uk-UA"/>
              </w:rPr>
              <w:t xml:space="preserve">Директор </w:t>
            </w:r>
          </w:p>
          <w:p w:rsidR="00743346" w:rsidRPr="00743346" w:rsidRDefault="00743346" w:rsidP="00743346">
            <w:pPr>
              <w:widowControl w:val="0"/>
              <w:snapToGrid w:val="0"/>
              <w:spacing w:after="0" w:line="240" w:lineRule="auto"/>
              <w:jc w:val="both"/>
              <w:rPr>
                <w:rFonts w:ascii="Cambria" w:eastAsia="Calibri" w:hAnsi="Cambria" w:cs="Times New Roman"/>
                <w:b/>
                <w:i/>
                <w:sz w:val="24"/>
                <w:szCs w:val="24"/>
                <w:lang w:val="uk-UA" w:eastAsia="uk-UA"/>
              </w:rPr>
            </w:pPr>
          </w:p>
          <w:p w:rsidR="00743346" w:rsidRPr="00743346" w:rsidRDefault="00743346" w:rsidP="00743346">
            <w:pPr>
              <w:widowControl w:val="0"/>
              <w:snapToGrid w:val="0"/>
              <w:spacing w:after="0" w:line="240" w:lineRule="auto"/>
              <w:jc w:val="both"/>
              <w:rPr>
                <w:rFonts w:ascii="Cambria" w:eastAsia="Calibri" w:hAnsi="Cambria" w:cs="Times New Roman"/>
                <w:b/>
                <w:bCs/>
                <w:szCs w:val="24"/>
                <w:lang w:val="uk-UA" w:eastAsia="uk-UA"/>
              </w:rPr>
            </w:pPr>
            <w:r w:rsidRPr="00743346">
              <w:rPr>
                <w:rFonts w:ascii="Cambria" w:eastAsia="Calibri" w:hAnsi="Cambria" w:cs="Times New Roman"/>
                <w:b/>
                <w:bCs/>
                <w:sz w:val="24"/>
                <w:szCs w:val="24"/>
                <w:lang w:val="uk-UA" w:eastAsia="uk-UA"/>
              </w:rPr>
              <w:t xml:space="preserve">__________________________________/ </w:t>
            </w:r>
          </w:p>
        </w:tc>
        <w:tc>
          <w:tcPr>
            <w:tcW w:w="2523" w:type="pct"/>
            <w:shd w:val="clear" w:color="auto" w:fill="auto"/>
          </w:tcPr>
          <w:p w:rsidR="00743346" w:rsidRPr="00743346" w:rsidRDefault="00743346" w:rsidP="00743346">
            <w:pPr>
              <w:widowControl w:val="0"/>
              <w:snapToGrid w:val="0"/>
              <w:spacing w:after="0" w:line="240" w:lineRule="auto"/>
              <w:jc w:val="both"/>
              <w:rPr>
                <w:rFonts w:ascii="Cambria" w:eastAsia="Calibri" w:hAnsi="Cambria" w:cs="Times New Roman"/>
                <w:b/>
                <w:bCs/>
                <w:szCs w:val="24"/>
                <w:lang w:val="uk-UA" w:eastAsia="uk-UA"/>
              </w:rPr>
            </w:pPr>
            <w:r w:rsidRPr="00743346">
              <w:rPr>
                <w:rFonts w:ascii="Cambria" w:eastAsia="Calibri" w:hAnsi="Cambria" w:cs="Times New Roman"/>
                <w:b/>
                <w:bCs/>
                <w:szCs w:val="24"/>
                <w:lang w:val="uk-UA" w:eastAsia="uk-UA"/>
              </w:rPr>
              <w:t>Підписант:</w:t>
            </w:r>
          </w:p>
        </w:tc>
      </w:tr>
      <w:bookmarkEnd w:id="2"/>
    </w:tbl>
    <w:p w:rsidR="00D736DA" w:rsidRDefault="00D736DA" w:rsidP="00575E6D">
      <w:pPr>
        <w:spacing w:after="0" w:line="240" w:lineRule="auto"/>
        <w:jc w:val="both"/>
        <w:rPr>
          <w:rFonts w:ascii="Times New Roman" w:eastAsia="Calibri" w:hAnsi="Times New Roman" w:cs="Times New Roman"/>
          <w:lang w:val="uk-UA"/>
        </w:rPr>
      </w:pPr>
    </w:p>
    <w:sectPr w:rsidR="00D736DA" w:rsidSect="00743346">
      <w:footerReference w:type="default" r:id="rId16"/>
      <w:pgSz w:w="11906" w:h="16838"/>
      <w:pgMar w:top="737" w:right="737"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3B" w:rsidRDefault="001C4B3B" w:rsidP="004B7A70">
      <w:pPr>
        <w:spacing w:after="0" w:line="240" w:lineRule="auto"/>
      </w:pPr>
      <w:r>
        <w:separator/>
      </w:r>
    </w:p>
  </w:endnote>
  <w:endnote w:type="continuationSeparator" w:id="0">
    <w:p w:rsidR="001C4B3B" w:rsidRDefault="001C4B3B"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TimesNewRomanPSMT">
    <w:panose1 w:val="00000000000000000000"/>
    <w:charset w:val="80"/>
    <w:family w:val="auto"/>
    <w:notTrueType/>
    <w:pitch w:val="default"/>
    <w:sig w:usb0="00000000" w:usb1="08070000" w:usb2="00000010" w:usb3="00000000" w:csb0="00020000" w:csb1="00000000"/>
  </w:font>
  <w:font w:name="SimSun, 宋体">
    <w:charset w:val="00"/>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60" w:rsidRDefault="00D05C60">
    <w:pPr>
      <w:pStyle w:val="af5"/>
      <w:jc w:val="center"/>
    </w:pPr>
    <w:r>
      <w:fldChar w:fldCharType="begin"/>
    </w:r>
    <w:r>
      <w:instrText>PAGE   \* MERGEFORMAT</w:instrText>
    </w:r>
    <w:r>
      <w:fldChar w:fldCharType="separate"/>
    </w:r>
    <w:r w:rsidR="00B56404">
      <w:rPr>
        <w:noProof/>
      </w:rPr>
      <w:t>40</w:t>
    </w:r>
    <w:r>
      <w:rPr>
        <w:noProof/>
      </w:rPr>
      <w:fldChar w:fldCharType="end"/>
    </w:r>
  </w:p>
  <w:p w:rsidR="00D05C60" w:rsidRDefault="00D05C60">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3B" w:rsidRDefault="001C4B3B" w:rsidP="004B7A70">
      <w:pPr>
        <w:spacing w:after="0" w:line="240" w:lineRule="auto"/>
      </w:pPr>
      <w:r>
        <w:separator/>
      </w:r>
    </w:p>
  </w:footnote>
  <w:footnote w:type="continuationSeparator" w:id="0">
    <w:p w:rsidR="001C4B3B" w:rsidRDefault="001C4B3B"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150F1EAA"/>
    <w:multiLevelType w:val="hybridMultilevel"/>
    <w:tmpl w:val="E5C69F1C"/>
    <w:lvl w:ilvl="0" w:tplc="180E13F4">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71F3253"/>
    <w:multiLevelType w:val="multilevel"/>
    <w:tmpl w:val="F1A03AEE"/>
    <w:lvl w:ilvl="0">
      <w:start w:val="1"/>
      <w:numFmt w:val="decimal"/>
      <w:lvlText w:val="%1."/>
      <w:lvlJc w:val="left"/>
      <w:pPr>
        <w:ind w:left="360" w:hanging="360"/>
      </w:pPr>
      <w:rPr>
        <w:rFonts w:hint="default"/>
      </w:rPr>
    </w:lvl>
    <w:lvl w:ilvl="1">
      <w:start w:val="1"/>
      <w:numFmt w:val="decimal"/>
      <w:lvlText w:val="%1.%2."/>
      <w:lvlJc w:val="left"/>
      <w:pPr>
        <w:ind w:left="724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1F97732"/>
    <w:multiLevelType w:val="multilevel"/>
    <w:tmpl w:val="4050B844"/>
    <w:lvl w:ilvl="0">
      <w:start w:val="4"/>
      <w:numFmt w:val="decimal"/>
      <w:lvlText w:val="%1."/>
      <w:lvlJc w:val="left"/>
      <w:pPr>
        <w:ind w:left="360" w:hanging="36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6">
    <w:nsid w:val="24C25AF3"/>
    <w:multiLevelType w:val="multilevel"/>
    <w:tmpl w:val="8C840FB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b w:val="0"/>
        <w:i w:val="0"/>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AE25925"/>
    <w:multiLevelType w:val="hybridMultilevel"/>
    <w:tmpl w:val="FDA0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10345"/>
    <w:multiLevelType w:val="hybridMultilevel"/>
    <w:tmpl w:val="451E2704"/>
    <w:lvl w:ilvl="0" w:tplc="CB005370">
      <w:numFmt w:val="bullet"/>
      <w:lvlText w:val="-"/>
      <w:lvlJc w:val="left"/>
      <w:pPr>
        <w:ind w:left="1068" w:hanging="360"/>
      </w:pPr>
      <w:rPr>
        <w:rFonts w:ascii="Times New Roman" w:eastAsia="SimSu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F23BB9"/>
    <w:multiLevelType w:val="multilevel"/>
    <w:tmpl w:val="B28C23B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i w:val="0"/>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907C86"/>
    <w:multiLevelType w:val="multilevel"/>
    <w:tmpl w:val="4050B844"/>
    <w:lvl w:ilvl="0">
      <w:start w:val="4"/>
      <w:numFmt w:val="decimal"/>
      <w:lvlText w:val="%1."/>
      <w:lvlJc w:val="left"/>
      <w:pPr>
        <w:ind w:left="360" w:hanging="360"/>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4680" w:hanging="1800"/>
      </w:pPr>
      <w:rPr>
        <w:rFonts w:hint="default"/>
        <w:i/>
      </w:rPr>
    </w:lvl>
  </w:abstractNum>
  <w:abstractNum w:abstractNumId="13">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3"/>
  </w:num>
  <w:num w:numId="4">
    <w:abstractNumId w:val="7"/>
  </w:num>
  <w:num w:numId="5">
    <w:abstractNumId w:val="6"/>
  </w:num>
  <w:num w:numId="6">
    <w:abstractNumId w:val="4"/>
  </w:num>
  <w:num w:numId="7">
    <w:abstractNumId w:val="10"/>
  </w:num>
  <w:num w:numId="8">
    <w:abstractNumId w:val="5"/>
  </w:num>
  <w:num w:numId="9">
    <w:abstractNumId w:val="12"/>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3F97"/>
    <w:rsid w:val="000047F4"/>
    <w:rsid w:val="0000552E"/>
    <w:rsid w:val="00006C5F"/>
    <w:rsid w:val="00010F21"/>
    <w:rsid w:val="000131DC"/>
    <w:rsid w:val="00015612"/>
    <w:rsid w:val="00015A32"/>
    <w:rsid w:val="0001625D"/>
    <w:rsid w:val="00016426"/>
    <w:rsid w:val="0001758A"/>
    <w:rsid w:val="00022CF3"/>
    <w:rsid w:val="000238DE"/>
    <w:rsid w:val="00024196"/>
    <w:rsid w:val="00024AA3"/>
    <w:rsid w:val="00024CC5"/>
    <w:rsid w:val="00025895"/>
    <w:rsid w:val="000258F2"/>
    <w:rsid w:val="000259F5"/>
    <w:rsid w:val="00031268"/>
    <w:rsid w:val="0003134B"/>
    <w:rsid w:val="00031DEE"/>
    <w:rsid w:val="00031FF2"/>
    <w:rsid w:val="000345D8"/>
    <w:rsid w:val="00036147"/>
    <w:rsid w:val="000373B7"/>
    <w:rsid w:val="00040784"/>
    <w:rsid w:val="000414A1"/>
    <w:rsid w:val="000424B9"/>
    <w:rsid w:val="00042E69"/>
    <w:rsid w:val="00044587"/>
    <w:rsid w:val="00045DDF"/>
    <w:rsid w:val="00045DE7"/>
    <w:rsid w:val="00046263"/>
    <w:rsid w:val="00046A89"/>
    <w:rsid w:val="00052A89"/>
    <w:rsid w:val="0005306C"/>
    <w:rsid w:val="00053D94"/>
    <w:rsid w:val="00053ECD"/>
    <w:rsid w:val="00057212"/>
    <w:rsid w:val="00060A9A"/>
    <w:rsid w:val="00060EED"/>
    <w:rsid w:val="000610CC"/>
    <w:rsid w:val="00061A0A"/>
    <w:rsid w:val="0006218F"/>
    <w:rsid w:val="000629AD"/>
    <w:rsid w:val="0006643B"/>
    <w:rsid w:val="00071324"/>
    <w:rsid w:val="000731A2"/>
    <w:rsid w:val="00073393"/>
    <w:rsid w:val="000741C0"/>
    <w:rsid w:val="000803B5"/>
    <w:rsid w:val="00080AB7"/>
    <w:rsid w:val="000810DB"/>
    <w:rsid w:val="00083086"/>
    <w:rsid w:val="00084D61"/>
    <w:rsid w:val="00084F13"/>
    <w:rsid w:val="00084F17"/>
    <w:rsid w:val="00085D80"/>
    <w:rsid w:val="00085F2E"/>
    <w:rsid w:val="0008673B"/>
    <w:rsid w:val="00086EF4"/>
    <w:rsid w:val="00090C85"/>
    <w:rsid w:val="00092260"/>
    <w:rsid w:val="00093378"/>
    <w:rsid w:val="00095C7C"/>
    <w:rsid w:val="00097DDB"/>
    <w:rsid w:val="000A0A17"/>
    <w:rsid w:val="000A6EF9"/>
    <w:rsid w:val="000B0311"/>
    <w:rsid w:val="000B0CF3"/>
    <w:rsid w:val="000B1F1A"/>
    <w:rsid w:val="000B1FD1"/>
    <w:rsid w:val="000B3818"/>
    <w:rsid w:val="000B51FD"/>
    <w:rsid w:val="000B5FC6"/>
    <w:rsid w:val="000B623F"/>
    <w:rsid w:val="000B6FA1"/>
    <w:rsid w:val="000B737B"/>
    <w:rsid w:val="000C118B"/>
    <w:rsid w:val="000C1F41"/>
    <w:rsid w:val="000C20BC"/>
    <w:rsid w:val="000C21B4"/>
    <w:rsid w:val="000C304A"/>
    <w:rsid w:val="000C38D0"/>
    <w:rsid w:val="000C4A33"/>
    <w:rsid w:val="000C6B69"/>
    <w:rsid w:val="000C7711"/>
    <w:rsid w:val="000D1E91"/>
    <w:rsid w:val="000D56B9"/>
    <w:rsid w:val="000E0DEA"/>
    <w:rsid w:val="000E2077"/>
    <w:rsid w:val="000E21B3"/>
    <w:rsid w:val="000E263B"/>
    <w:rsid w:val="000E4A16"/>
    <w:rsid w:val="000E58CE"/>
    <w:rsid w:val="000E7C6D"/>
    <w:rsid w:val="000F0F97"/>
    <w:rsid w:val="000F3289"/>
    <w:rsid w:val="000F430D"/>
    <w:rsid w:val="000F50FB"/>
    <w:rsid w:val="000F5958"/>
    <w:rsid w:val="000F60EF"/>
    <w:rsid w:val="0010100F"/>
    <w:rsid w:val="00101301"/>
    <w:rsid w:val="001031A7"/>
    <w:rsid w:val="00111B52"/>
    <w:rsid w:val="00111DDF"/>
    <w:rsid w:val="00113F2D"/>
    <w:rsid w:val="00121902"/>
    <w:rsid w:val="00121A4D"/>
    <w:rsid w:val="00122ACE"/>
    <w:rsid w:val="001256AB"/>
    <w:rsid w:val="00125C08"/>
    <w:rsid w:val="001274E5"/>
    <w:rsid w:val="00130F2A"/>
    <w:rsid w:val="00131136"/>
    <w:rsid w:val="00133685"/>
    <w:rsid w:val="00133C5F"/>
    <w:rsid w:val="0013450A"/>
    <w:rsid w:val="00134E62"/>
    <w:rsid w:val="00135376"/>
    <w:rsid w:val="00135EBF"/>
    <w:rsid w:val="00136E3E"/>
    <w:rsid w:val="001403E8"/>
    <w:rsid w:val="001450F6"/>
    <w:rsid w:val="00145691"/>
    <w:rsid w:val="00145CA7"/>
    <w:rsid w:val="001468DB"/>
    <w:rsid w:val="001506CE"/>
    <w:rsid w:val="00152D23"/>
    <w:rsid w:val="00152D42"/>
    <w:rsid w:val="00154CC8"/>
    <w:rsid w:val="00155C29"/>
    <w:rsid w:val="00155C82"/>
    <w:rsid w:val="00156033"/>
    <w:rsid w:val="00157386"/>
    <w:rsid w:val="0016079A"/>
    <w:rsid w:val="00161632"/>
    <w:rsid w:val="00162BF5"/>
    <w:rsid w:val="00163E19"/>
    <w:rsid w:val="00165DA4"/>
    <w:rsid w:val="001704EF"/>
    <w:rsid w:val="001728E9"/>
    <w:rsid w:val="00174657"/>
    <w:rsid w:val="00174D0A"/>
    <w:rsid w:val="001800A1"/>
    <w:rsid w:val="001809DA"/>
    <w:rsid w:val="00183CCE"/>
    <w:rsid w:val="00183E67"/>
    <w:rsid w:val="00184580"/>
    <w:rsid w:val="00190168"/>
    <w:rsid w:val="001901C3"/>
    <w:rsid w:val="001905C9"/>
    <w:rsid w:val="00190AD4"/>
    <w:rsid w:val="00194328"/>
    <w:rsid w:val="00194671"/>
    <w:rsid w:val="00194699"/>
    <w:rsid w:val="00194B69"/>
    <w:rsid w:val="00196DA5"/>
    <w:rsid w:val="001A033B"/>
    <w:rsid w:val="001A1D04"/>
    <w:rsid w:val="001A2D2A"/>
    <w:rsid w:val="001A3DBD"/>
    <w:rsid w:val="001B1AB1"/>
    <w:rsid w:val="001B30E9"/>
    <w:rsid w:val="001B7537"/>
    <w:rsid w:val="001C2A6E"/>
    <w:rsid w:val="001C3B8C"/>
    <w:rsid w:val="001C4B14"/>
    <w:rsid w:val="001C4B3B"/>
    <w:rsid w:val="001C4CAD"/>
    <w:rsid w:val="001C4EE1"/>
    <w:rsid w:val="001C501E"/>
    <w:rsid w:val="001C7DAA"/>
    <w:rsid w:val="001D0553"/>
    <w:rsid w:val="001D1BD0"/>
    <w:rsid w:val="001D7146"/>
    <w:rsid w:val="001D71D9"/>
    <w:rsid w:val="001D751B"/>
    <w:rsid w:val="001E19F8"/>
    <w:rsid w:val="001E4920"/>
    <w:rsid w:val="001E66A2"/>
    <w:rsid w:val="001F08D9"/>
    <w:rsid w:val="001F098F"/>
    <w:rsid w:val="001F2363"/>
    <w:rsid w:val="001F2466"/>
    <w:rsid w:val="001F3E22"/>
    <w:rsid w:val="001F4B48"/>
    <w:rsid w:val="001F4F66"/>
    <w:rsid w:val="001F6150"/>
    <w:rsid w:val="001F615A"/>
    <w:rsid w:val="002014B1"/>
    <w:rsid w:val="00204936"/>
    <w:rsid w:val="0020621C"/>
    <w:rsid w:val="0020777D"/>
    <w:rsid w:val="00207CDE"/>
    <w:rsid w:val="00207F24"/>
    <w:rsid w:val="002103D4"/>
    <w:rsid w:val="00210980"/>
    <w:rsid w:val="002132A5"/>
    <w:rsid w:val="00214D1D"/>
    <w:rsid w:val="002154D5"/>
    <w:rsid w:val="002176A3"/>
    <w:rsid w:val="002203D8"/>
    <w:rsid w:val="00222AB3"/>
    <w:rsid w:val="002248D6"/>
    <w:rsid w:val="002254DB"/>
    <w:rsid w:val="00226479"/>
    <w:rsid w:val="00226811"/>
    <w:rsid w:val="00227016"/>
    <w:rsid w:val="00227948"/>
    <w:rsid w:val="00227E56"/>
    <w:rsid w:val="0023113B"/>
    <w:rsid w:val="00232423"/>
    <w:rsid w:val="00232FA1"/>
    <w:rsid w:val="002343BA"/>
    <w:rsid w:val="002346E1"/>
    <w:rsid w:val="00234D38"/>
    <w:rsid w:val="002357B0"/>
    <w:rsid w:val="0023669B"/>
    <w:rsid w:val="00241F1A"/>
    <w:rsid w:val="00243124"/>
    <w:rsid w:val="00244015"/>
    <w:rsid w:val="002448CC"/>
    <w:rsid w:val="00245FD0"/>
    <w:rsid w:val="002464E9"/>
    <w:rsid w:val="00247605"/>
    <w:rsid w:val="00247F3E"/>
    <w:rsid w:val="00251859"/>
    <w:rsid w:val="00252BA2"/>
    <w:rsid w:val="00252BC3"/>
    <w:rsid w:val="00255394"/>
    <w:rsid w:val="002563A0"/>
    <w:rsid w:val="002575BE"/>
    <w:rsid w:val="00263E0C"/>
    <w:rsid w:val="0026470B"/>
    <w:rsid w:val="00264DE3"/>
    <w:rsid w:val="00267F2E"/>
    <w:rsid w:val="002716E0"/>
    <w:rsid w:val="00274497"/>
    <w:rsid w:val="00276DE7"/>
    <w:rsid w:val="002803E9"/>
    <w:rsid w:val="00280667"/>
    <w:rsid w:val="00281C6C"/>
    <w:rsid w:val="00281FD5"/>
    <w:rsid w:val="002854BC"/>
    <w:rsid w:val="00285FFE"/>
    <w:rsid w:val="0029215E"/>
    <w:rsid w:val="00293A32"/>
    <w:rsid w:val="00295BC6"/>
    <w:rsid w:val="002A3975"/>
    <w:rsid w:val="002A40E7"/>
    <w:rsid w:val="002A42A3"/>
    <w:rsid w:val="002A4920"/>
    <w:rsid w:val="002A6110"/>
    <w:rsid w:val="002A6957"/>
    <w:rsid w:val="002A7756"/>
    <w:rsid w:val="002A7D5E"/>
    <w:rsid w:val="002B0431"/>
    <w:rsid w:val="002B1AEC"/>
    <w:rsid w:val="002B2DDB"/>
    <w:rsid w:val="002B38FC"/>
    <w:rsid w:val="002B3FF5"/>
    <w:rsid w:val="002B420D"/>
    <w:rsid w:val="002B55C2"/>
    <w:rsid w:val="002B5E2D"/>
    <w:rsid w:val="002B608C"/>
    <w:rsid w:val="002B6F5D"/>
    <w:rsid w:val="002B7B61"/>
    <w:rsid w:val="002C157C"/>
    <w:rsid w:val="002C4E2E"/>
    <w:rsid w:val="002C6613"/>
    <w:rsid w:val="002C7537"/>
    <w:rsid w:val="002D08F8"/>
    <w:rsid w:val="002D1CA5"/>
    <w:rsid w:val="002D3DBF"/>
    <w:rsid w:val="002D5046"/>
    <w:rsid w:val="002D68C0"/>
    <w:rsid w:val="002D738C"/>
    <w:rsid w:val="002E14AD"/>
    <w:rsid w:val="002E267E"/>
    <w:rsid w:val="002E4D03"/>
    <w:rsid w:val="002E5E30"/>
    <w:rsid w:val="002E6045"/>
    <w:rsid w:val="002E64D5"/>
    <w:rsid w:val="002E7DA5"/>
    <w:rsid w:val="002F2C04"/>
    <w:rsid w:val="002F3593"/>
    <w:rsid w:val="002F3C05"/>
    <w:rsid w:val="002F4A0A"/>
    <w:rsid w:val="002F5C0E"/>
    <w:rsid w:val="00301F15"/>
    <w:rsid w:val="003038C6"/>
    <w:rsid w:val="0030639B"/>
    <w:rsid w:val="00314917"/>
    <w:rsid w:val="003170F4"/>
    <w:rsid w:val="003200F5"/>
    <w:rsid w:val="003202C8"/>
    <w:rsid w:val="0032150F"/>
    <w:rsid w:val="00321A5C"/>
    <w:rsid w:val="0032570E"/>
    <w:rsid w:val="0032700A"/>
    <w:rsid w:val="0032734A"/>
    <w:rsid w:val="00331FF8"/>
    <w:rsid w:val="003322E1"/>
    <w:rsid w:val="00332A48"/>
    <w:rsid w:val="00333929"/>
    <w:rsid w:val="00334FDB"/>
    <w:rsid w:val="00335C29"/>
    <w:rsid w:val="00337133"/>
    <w:rsid w:val="00337E08"/>
    <w:rsid w:val="0034078B"/>
    <w:rsid w:val="00340790"/>
    <w:rsid w:val="003439A2"/>
    <w:rsid w:val="003452F1"/>
    <w:rsid w:val="00346D77"/>
    <w:rsid w:val="00346DF6"/>
    <w:rsid w:val="00350320"/>
    <w:rsid w:val="00350816"/>
    <w:rsid w:val="00351DBC"/>
    <w:rsid w:val="00353EBF"/>
    <w:rsid w:val="00354938"/>
    <w:rsid w:val="00354959"/>
    <w:rsid w:val="00354ADF"/>
    <w:rsid w:val="00355FFE"/>
    <w:rsid w:val="003607EB"/>
    <w:rsid w:val="00362B6B"/>
    <w:rsid w:val="00366190"/>
    <w:rsid w:val="00367496"/>
    <w:rsid w:val="00370485"/>
    <w:rsid w:val="003728E4"/>
    <w:rsid w:val="00372EA8"/>
    <w:rsid w:val="003750F2"/>
    <w:rsid w:val="00375351"/>
    <w:rsid w:val="0037593A"/>
    <w:rsid w:val="003759D1"/>
    <w:rsid w:val="00376A7E"/>
    <w:rsid w:val="00377997"/>
    <w:rsid w:val="0038319A"/>
    <w:rsid w:val="003906DF"/>
    <w:rsid w:val="00390E72"/>
    <w:rsid w:val="003912C4"/>
    <w:rsid w:val="003915AC"/>
    <w:rsid w:val="00391738"/>
    <w:rsid w:val="00391BBF"/>
    <w:rsid w:val="00391CDD"/>
    <w:rsid w:val="00391FCA"/>
    <w:rsid w:val="00392866"/>
    <w:rsid w:val="003959EA"/>
    <w:rsid w:val="003963E4"/>
    <w:rsid w:val="00397F11"/>
    <w:rsid w:val="003A029A"/>
    <w:rsid w:val="003A152A"/>
    <w:rsid w:val="003A25DF"/>
    <w:rsid w:val="003A348D"/>
    <w:rsid w:val="003A3958"/>
    <w:rsid w:val="003A5D89"/>
    <w:rsid w:val="003A5F78"/>
    <w:rsid w:val="003B150D"/>
    <w:rsid w:val="003B15AB"/>
    <w:rsid w:val="003B2D7F"/>
    <w:rsid w:val="003B3B4F"/>
    <w:rsid w:val="003C1440"/>
    <w:rsid w:val="003C2639"/>
    <w:rsid w:val="003C2F79"/>
    <w:rsid w:val="003C7697"/>
    <w:rsid w:val="003D160D"/>
    <w:rsid w:val="003D2EB6"/>
    <w:rsid w:val="003D35B9"/>
    <w:rsid w:val="003D3A32"/>
    <w:rsid w:val="003D52B2"/>
    <w:rsid w:val="003D7F62"/>
    <w:rsid w:val="003E00F9"/>
    <w:rsid w:val="003E13B5"/>
    <w:rsid w:val="003E1D44"/>
    <w:rsid w:val="003E2C47"/>
    <w:rsid w:val="003E4BF0"/>
    <w:rsid w:val="003F1915"/>
    <w:rsid w:val="003F30AD"/>
    <w:rsid w:val="003F5453"/>
    <w:rsid w:val="003F5A3A"/>
    <w:rsid w:val="003F5EB6"/>
    <w:rsid w:val="003F77DD"/>
    <w:rsid w:val="004002A7"/>
    <w:rsid w:val="00404AF8"/>
    <w:rsid w:val="004054A0"/>
    <w:rsid w:val="0040658F"/>
    <w:rsid w:val="004076BC"/>
    <w:rsid w:val="00411E81"/>
    <w:rsid w:val="00413F83"/>
    <w:rsid w:val="00414562"/>
    <w:rsid w:val="004163AC"/>
    <w:rsid w:val="00416E8E"/>
    <w:rsid w:val="00420C3A"/>
    <w:rsid w:val="00420CDE"/>
    <w:rsid w:val="004215AC"/>
    <w:rsid w:val="00421A8A"/>
    <w:rsid w:val="004240BA"/>
    <w:rsid w:val="00425954"/>
    <w:rsid w:val="004262BA"/>
    <w:rsid w:val="0042798D"/>
    <w:rsid w:val="004340E7"/>
    <w:rsid w:val="004357FB"/>
    <w:rsid w:val="00435913"/>
    <w:rsid w:val="004367D4"/>
    <w:rsid w:val="00440F00"/>
    <w:rsid w:val="00442BDB"/>
    <w:rsid w:val="004457B9"/>
    <w:rsid w:val="004459A1"/>
    <w:rsid w:val="004463DD"/>
    <w:rsid w:val="004504B9"/>
    <w:rsid w:val="00450D1F"/>
    <w:rsid w:val="004525F2"/>
    <w:rsid w:val="0045318D"/>
    <w:rsid w:val="00453B86"/>
    <w:rsid w:val="004550EB"/>
    <w:rsid w:val="00460A9C"/>
    <w:rsid w:val="00461AB0"/>
    <w:rsid w:val="00461C14"/>
    <w:rsid w:val="00462FF9"/>
    <w:rsid w:val="00463652"/>
    <w:rsid w:val="00467F4B"/>
    <w:rsid w:val="00470746"/>
    <w:rsid w:val="00470C44"/>
    <w:rsid w:val="004721B2"/>
    <w:rsid w:val="00472811"/>
    <w:rsid w:val="00472F43"/>
    <w:rsid w:val="004755CE"/>
    <w:rsid w:val="00476191"/>
    <w:rsid w:val="0047626B"/>
    <w:rsid w:val="00481537"/>
    <w:rsid w:val="00481FC7"/>
    <w:rsid w:val="00482138"/>
    <w:rsid w:val="0048217A"/>
    <w:rsid w:val="00482381"/>
    <w:rsid w:val="00482DA9"/>
    <w:rsid w:val="0048302A"/>
    <w:rsid w:val="0048449B"/>
    <w:rsid w:val="00484555"/>
    <w:rsid w:val="004846BF"/>
    <w:rsid w:val="00485AB2"/>
    <w:rsid w:val="00487238"/>
    <w:rsid w:val="00490A69"/>
    <w:rsid w:val="00491749"/>
    <w:rsid w:val="00491933"/>
    <w:rsid w:val="00491CD0"/>
    <w:rsid w:val="00492080"/>
    <w:rsid w:val="004921A6"/>
    <w:rsid w:val="00494AC3"/>
    <w:rsid w:val="00496C0E"/>
    <w:rsid w:val="004A1D5A"/>
    <w:rsid w:val="004A4BA3"/>
    <w:rsid w:val="004A7F8A"/>
    <w:rsid w:val="004B0198"/>
    <w:rsid w:val="004B181D"/>
    <w:rsid w:val="004B20CF"/>
    <w:rsid w:val="004B30E9"/>
    <w:rsid w:val="004B3A85"/>
    <w:rsid w:val="004B40E5"/>
    <w:rsid w:val="004B4746"/>
    <w:rsid w:val="004B7A70"/>
    <w:rsid w:val="004C00C6"/>
    <w:rsid w:val="004C0B21"/>
    <w:rsid w:val="004C1977"/>
    <w:rsid w:val="004C21B2"/>
    <w:rsid w:val="004C2C51"/>
    <w:rsid w:val="004D0332"/>
    <w:rsid w:val="004D18C0"/>
    <w:rsid w:val="004D1C04"/>
    <w:rsid w:val="004D34F3"/>
    <w:rsid w:val="004D4CD1"/>
    <w:rsid w:val="004D6E39"/>
    <w:rsid w:val="004D753B"/>
    <w:rsid w:val="004E0F8F"/>
    <w:rsid w:val="004E4EC3"/>
    <w:rsid w:val="004F05DF"/>
    <w:rsid w:val="004F0AE0"/>
    <w:rsid w:val="004F3D99"/>
    <w:rsid w:val="004F467C"/>
    <w:rsid w:val="004F4A26"/>
    <w:rsid w:val="004F56EC"/>
    <w:rsid w:val="004F6C20"/>
    <w:rsid w:val="005006AA"/>
    <w:rsid w:val="00500A1E"/>
    <w:rsid w:val="00502334"/>
    <w:rsid w:val="005023AB"/>
    <w:rsid w:val="00502A27"/>
    <w:rsid w:val="00504984"/>
    <w:rsid w:val="00505536"/>
    <w:rsid w:val="00506DE8"/>
    <w:rsid w:val="00507A03"/>
    <w:rsid w:val="00510E87"/>
    <w:rsid w:val="00513732"/>
    <w:rsid w:val="00514CD6"/>
    <w:rsid w:val="00515631"/>
    <w:rsid w:val="00516513"/>
    <w:rsid w:val="005172DB"/>
    <w:rsid w:val="0052186D"/>
    <w:rsid w:val="0052329B"/>
    <w:rsid w:val="00523B56"/>
    <w:rsid w:val="00524EA3"/>
    <w:rsid w:val="00527340"/>
    <w:rsid w:val="00527AB3"/>
    <w:rsid w:val="00530639"/>
    <w:rsid w:val="00534D2A"/>
    <w:rsid w:val="005364AE"/>
    <w:rsid w:val="00537829"/>
    <w:rsid w:val="00540C43"/>
    <w:rsid w:val="00540F90"/>
    <w:rsid w:val="00541D5D"/>
    <w:rsid w:val="00543307"/>
    <w:rsid w:val="00543B55"/>
    <w:rsid w:val="005440C6"/>
    <w:rsid w:val="00544AF4"/>
    <w:rsid w:val="00544F1E"/>
    <w:rsid w:val="005559E1"/>
    <w:rsid w:val="00556124"/>
    <w:rsid w:val="00562BEC"/>
    <w:rsid w:val="00567321"/>
    <w:rsid w:val="0056797E"/>
    <w:rsid w:val="005740A8"/>
    <w:rsid w:val="00575E6D"/>
    <w:rsid w:val="005762E7"/>
    <w:rsid w:val="005801DE"/>
    <w:rsid w:val="005809B6"/>
    <w:rsid w:val="0058154A"/>
    <w:rsid w:val="0058697F"/>
    <w:rsid w:val="0058707E"/>
    <w:rsid w:val="00592AF8"/>
    <w:rsid w:val="00592CFB"/>
    <w:rsid w:val="0059671C"/>
    <w:rsid w:val="005A01D9"/>
    <w:rsid w:val="005A02CF"/>
    <w:rsid w:val="005A1A7F"/>
    <w:rsid w:val="005A2AC4"/>
    <w:rsid w:val="005A614A"/>
    <w:rsid w:val="005A75B0"/>
    <w:rsid w:val="005B0FC4"/>
    <w:rsid w:val="005B1551"/>
    <w:rsid w:val="005B2A52"/>
    <w:rsid w:val="005B357D"/>
    <w:rsid w:val="005B5371"/>
    <w:rsid w:val="005B568E"/>
    <w:rsid w:val="005B5989"/>
    <w:rsid w:val="005B59A6"/>
    <w:rsid w:val="005B7B00"/>
    <w:rsid w:val="005C03AE"/>
    <w:rsid w:val="005C1FDB"/>
    <w:rsid w:val="005C25F0"/>
    <w:rsid w:val="005C3283"/>
    <w:rsid w:val="005C4BB5"/>
    <w:rsid w:val="005C640C"/>
    <w:rsid w:val="005C6675"/>
    <w:rsid w:val="005C6AF0"/>
    <w:rsid w:val="005C7765"/>
    <w:rsid w:val="005C7A9E"/>
    <w:rsid w:val="005D3001"/>
    <w:rsid w:val="005D46C6"/>
    <w:rsid w:val="005D6312"/>
    <w:rsid w:val="005E10E6"/>
    <w:rsid w:val="005E30DD"/>
    <w:rsid w:val="005E4EF0"/>
    <w:rsid w:val="005F1959"/>
    <w:rsid w:val="005F1990"/>
    <w:rsid w:val="005F3FAB"/>
    <w:rsid w:val="005F54C4"/>
    <w:rsid w:val="005F6101"/>
    <w:rsid w:val="006010D5"/>
    <w:rsid w:val="0060144E"/>
    <w:rsid w:val="00604D9F"/>
    <w:rsid w:val="00605522"/>
    <w:rsid w:val="00606745"/>
    <w:rsid w:val="00607048"/>
    <w:rsid w:val="006128BA"/>
    <w:rsid w:val="00613957"/>
    <w:rsid w:val="0061436D"/>
    <w:rsid w:val="00615B9F"/>
    <w:rsid w:val="00622739"/>
    <w:rsid w:val="0062306D"/>
    <w:rsid w:val="006243AF"/>
    <w:rsid w:val="00624D09"/>
    <w:rsid w:val="00625682"/>
    <w:rsid w:val="006271B4"/>
    <w:rsid w:val="00631D88"/>
    <w:rsid w:val="00632E3B"/>
    <w:rsid w:val="00636CC9"/>
    <w:rsid w:val="00636F3A"/>
    <w:rsid w:val="0063726C"/>
    <w:rsid w:val="00641821"/>
    <w:rsid w:val="006447DE"/>
    <w:rsid w:val="00647F8D"/>
    <w:rsid w:val="006579BF"/>
    <w:rsid w:val="006600CE"/>
    <w:rsid w:val="00662C56"/>
    <w:rsid w:val="006631F6"/>
    <w:rsid w:val="00664FCD"/>
    <w:rsid w:val="00665EA2"/>
    <w:rsid w:val="00667E5C"/>
    <w:rsid w:val="00671DB9"/>
    <w:rsid w:val="006731EA"/>
    <w:rsid w:val="00673942"/>
    <w:rsid w:val="00676A57"/>
    <w:rsid w:val="0067712A"/>
    <w:rsid w:val="006774B5"/>
    <w:rsid w:val="00681A0C"/>
    <w:rsid w:val="00682B2D"/>
    <w:rsid w:val="00683F6C"/>
    <w:rsid w:val="006843CB"/>
    <w:rsid w:val="00685502"/>
    <w:rsid w:val="006860C1"/>
    <w:rsid w:val="006860F4"/>
    <w:rsid w:val="00693033"/>
    <w:rsid w:val="00693210"/>
    <w:rsid w:val="00694896"/>
    <w:rsid w:val="00696B5C"/>
    <w:rsid w:val="006976C4"/>
    <w:rsid w:val="00697CB8"/>
    <w:rsid w:val="006A0743"/>
    <w:rsid w:val="006A42F0"/>
    <w:rsid w:val="006A672D"/>
    <w:rsid w:val="006A6F77"/>
    <w:rsid w:val="006A77C6"/>
    <w:rsid w:val="006B1D5C"/>
    <w:rsid w:val="006B265A"/>
    <w:rsid w:val="006B289E"/>
    <w:rsid w:val="006B488D"/>
    <w:rsid w:val="006B6B7E"/>
    <w:rsid w:val="006C23D5"/>
    <w:rsid w:val="006C2AA6"/>
    <w:rsid w:val="006C374B"/>
    <w:rsid w:val="006C4396"/>
    <w:rsid w:val="006D3B8F"/>
    <w:rsid w:val="006D49F4"/>
    <w:rsid w:val="006D54E2"/>
    <w:rsid w:val="006D55D6"/>
    <w:rsid w:val="006D5875"/>
    <w:rsid w:val="006D775B"/>
    <w:rsid w:val="006D7FBC"/>
    <w:rsid w:val="006E0889"/>
    <w:rsid w:val="006E10AD"/>
    <w:rsid w:val="006E23B1"/>
    <w:rsid w:val="006E2650"/>
    <w:rsid w:val="006E29CE"/>
    <w:rsid w:val="006F0259"/>
    <w:rsid w:val="006F20CE"/>
    <w:rsid w:val="006F2B39"/>
    <w:rsid w:val="006F3489"/>
    <w:rsid w:val="006F3731"/>
    <w:rsid w:val="006F3949"/>
    <w:rsid w:val="006F7F82"/>
    <w:rsid w:val="00701BC2"/>
    <w:rsid w:val="007029FD"/>
    <w:rsid w:val="0070321C"/>
    <w:rsid w:val="00706789"/>
    <w:rsid w:val="00706E23"/>
    <w:rsid w:val="007078BE"/>
    <w:rsid w:val="00710DED"/>
    <w:rsid w:val="007125D6"/>
    <w:rsid w:val="0071644B"/>
    <w:rsid w:val="00716C7C"/>
    <w:rsid w:val="00722293"/>
    <w:rsid w:val="00724489"/>
    <w:rsid w:val="00727F7E"/>
    <w:rsid w:val="007416F3"/>
    <w:rsid w:val="00741B93"/>
    <w:rsid w:val="007422E6"/>
    <w:rsid w:val="00743346"/>
    <w:rsid w:val="00743F47"/>
    <w:rsid w:val="00744015"/>
    <w:rsid w:val="007451D1"/>
    <w:rsid w:val="007475DE"/>
    <w:rsid w:val="007476CF"/>
    <w:rsid w:val="00760535"/>
    <w:rsid w:val="007637BA"/>
    <w:rsid w:val="007638E6"/>
    <w:rsid w:val="00763FCF"/>
    <w:rsid w:val="007653E9"/>
    <w:rsid w:val="007675AB"/>
    <w:rsid w:val="0077277D"/>
    <w:rsid w:val="007728DA"/>
    <w:rsid w:val="007741B8"/>
    <w:rsid w:val="00774326"/>
    <w:rsid w:val="00777697"/>
    <w:rsid w:val="007801EA"/>
    <w:rsid w:val="0078035C"/>
    <w:rsid w:val="00781FB3"/>
    <w:rsid w:val="007821A6"/>
    <w:rsid w:val="0078386B"/>
    <w:rsid w:val="00783E34"/>
    <w:rsid w:val="007845B7"/>
    <w:rsid w:val="00785A59"/>
    <w:rsid w:val="00785C40"/>
    <w:rsid w:val="0078769F"/>
    <w:rsid w:val="0079075C"/>
    <w:rsid w:val="00790C50"/>
    <w:rsid w:val="00790CA1"/>
    <w:rsid w:val="007912E2"/>
    <w:rsid w:val="00791B42"/>
    <w:rsid w:val="0079278C"/>
    <w:rsid w:val="00794664"/>
    <w:rsid w:val="007947D2"/>
    <w:rsid w:val="0079755E"/>
    <w:rsid w:val="007A1681"/>
    <w:rsid w:val="007A3C5B"/>
    <w:rsid w:val="007B0748"/>
    <w:rsid w:val="007B16FA"/>
    <w:rsid w:val="007B3443"/>
    <w:rsid w:val="007C5211"/>
    <w:rsid w:val="007C53D9"/>
    <w:rsid w:val="007C741C"/>
    <w:rsid w:val="007D33DE"/>
    <w:rsid w:val="007D3478"/>
    <w:rsid w:val="007D517C"/>
    <w:rsid w:val="007D53F5"/>
    <w:rsid w:val="007E00AD"/>
    <w:rsid w:val="007E0CF5"/>
    <w:rsid w:val="007E0FD8"/>
    <w:rsid w:val="007E1609"/>
    <w:rsid w:val="007E3562"/>
    <w:rsid w:val="007E4527"/>
    <w:rsid w:val="007E4B91"/>
    <w:rsid w:val="007E6F0F"/>
    <w:rsid w:val="007F1405"/>
    <w:rsid w:val="007F161C"/>
    <w:rsid w:val="007F44F9"/>
    <w:rsid w:val="007F4B66"/>
    <w:rsid w:val="007F5A8F"/>
    <w:rsid w:val="007F7545"/>
    <w:rsid w:val="007F7999"/>
    <w:rsid w:val="007F7FCF"/>
    <w:rsid w:val="008071A3"/>
    <w:rsid w:val="008107A3"/>
    <w:rsid w:val="00812158"/>
    <w:rsid w:val="00812F8E"/>
    <w:rsid w:val="00814B2E"/>
    <w:rsid w:val="00814F78"/>
    <w:rsid w:val="0081582F"/>
    <w:rsid w:val="008163D5"/>
    <w:rsid w:val="00816A19"/>
    <w:rsid w:val="00820177"/>
    <w:rsid w:val="00820F0C"/>
    <w:rsid w:val="00825897"/>
    <w:rsid w:val="00831DB3"/>
    <w:rsid w:val="00832A44"/>
    <w:rsid w:val="00836300"/>
    <w:rsid w:val="00836D99"/>
    <w:rsid w:val="008418C2"/>
    <w:rsid w:val="0084428C"/>
    <w:rsid w:val="00847C21"/>
    <w:rsid w:val="00850532"/>
    <w:rsid w:val="00850959"/>
    <w:rsid w:val="00852CA1"/>
    <w:rsid w:val="00856151"/>
    <w:rsid w:val="0085779F"/>
    <w:rsid w:val="00860135"/>
    <w:rsid w:val="008604E1"/>
    <w:rsid w:val="00860ACA"/>
    <w:rsid w:val="00862BCA"/>
    <w:rsid w:val="008702E7"/>
    <w:rsid w:val="008739F7"/>
    <w:rsid w:val="00876683"/>
    <w:rsid w:val="008767F3"/>
    <w:rsid w:val="00881681"/>
    <w:rsid w:val="0088178D"/>
    <w:rsid w:val="008830A3"/>
    <w:rsid w:val="00883A4C"/>
    <w:rsid w:val="0088400E"/>
    <w:rsid w:val="008846D2"/>
    <w:rsid w:val="00884E2D"/>
    <w:rsid w:val="008853D2"/>
    <w:rsid w:val="00886B7F"/>
    <w:rsid w:val="008915B5"/>
    <w:rsid w:val="00891B69"/>
    <w:rsid w:val="008934B3"/>
    <w:rsid w:val="00893F0A"/>
    <w:rsid w:val="00894A9B"/>
    <w:rsid w:val="008A0944"/>
    <w:rsid w:val="008A14FB"/>
    <w:rsid w:val="008A7A0E"/>
    <w:rsid w:val="008B2D1C"/>
    <w:rsid w:val="008B52C3"/>
    <w:rsid w:val="008C028A"/>
    <w:rsid w:val="008C15E7"/>
    <w:rsid w:val="008C32AA"/>
    <w:rsid w:val="008C4250"/>
    <w:rsid w:val="008C4AAF"/>
    <w:rsid w:val="008D126D"/>
    <w:rsid w:val="008D29F6"/>
    <w:rsid w:val="008D59F9"/>
    <w:rsid w:val="008D6078"/>
    <w:rsid w:val="008D6BB2"/>
    <w:rsid w:val="008D7261"/>
    <w:rsid w:val="008D7DEC"/>
    <w:rsid w:val="008E06BF"/>
    <w:rsid w:val="008E5EDE"/>
    <w:rsid w:val="008F14DF"/>
    <w:rsid w:val="008F41A3"/>
    <w:rsid w:val="008F4B3F"/>
    <w:rsid w:val="008F551A"/>
    <w:rsid w:val="00906AA4"/>
    <w:rsid w:val="00907334"/>
    <w:rsid w:val="00907827"/>
    <w:rsid w:val="00907CC9"/>
    <w:rsid w:val="00910968"/>
    <w:rsid w:val="0091416F"/>
    <w:rsid w:val="0091558D"/>
    <w:rsid w:val="009161F0"/>
    <w:rsid w:val="00917411"/>
    <w:rsid w:val="00917F00"/>
    <w:rsid w:val="009225E9"/>
    <w:rsid w:val="00922690"/>
    <w:rsid w:val="009237A0"/>
    <w:rsid w:val="009253A4"/>
    <w:rsid w:val="0092596F"/>
    <w:rsid w:val="0093029E"/>
    <w:rsid w:val="00930590"/>
    <w:rsid w:val="00930598"/>
    <w:rsid w:val="0093516E"/>
    <w:rsid w:val="009363B9"/>
    <w:rsid w:val="009370A3"/>
    <w:rsid w:val="009370CB"/>
    <w:rsid w:val="0094116D"/>
    <w:rsid w:val="00943D4E"/>
    <w:rsid w:val="009451A3"/>
    <w:rsid w:val="00945727"/>
    <w:rsid w:val="00946859"/>
    <w:rsid w:val="00950436"/>
    <w:rsid w:val="0095148B"/>
    <w:rsid w:val="00951FD9"/>
    <w:rsid w:val="00956371"/>
    <w:rsid w:val="00960D41"/>
    <w:rsid w:val="0096200C"/>
    <w:rsid w:val="00967873"/>
    <w:rsid w:val="00970E10"/>
    <w:rsid w:val="00976E95"/>
    <w:rsid w:val="00984E8D"/>
    <w:rsid w:val="009863E2"/>
    <w:rsid w:val="00986B04"/>
    <w:rsid w:val="00991AE8"/>
    <w:rsid w:val="009924A8"/>
    <w:rsid w:val="009946E1"/>
    <w:rsid w:val="0099614A"/>
    <w:rsid w:val="009A0AA4"/>
    <w:rsid w:val="009A10FA"/>
    <w:rsid w:val="009A6E43"/>
    <w:rsid w:val="009B0DF3"/>
    <w:rsid w:val="009B178A"/>
    <w:rsid w:val="009B2DAA"/>
    <w:rsid w:val="009B7A20"/>
    <w:rsid w:val="009C055A"/>
    <w:rsid w:val="009C1ABC"/>
    <w:rsid w:val="009C1C97"/>
    <w:rsid w:val="009C77D8"/>
    <w:rsid w:val="009D11E6"/>
    <w:rsid w:val="009D1F52"/>
    <w:rsid w:val="009D287D"/>
    <w:rsid w:val="009D330E"/>
    <w:rsid w:val="009D6F58"/>
    <w:rsid w:val="009D7AF9"/>
    <w:rsid w:val="009E092C"/>
    <w:rsid w:val="009E3279"/>
    <w:rsid w:val="009E3D75"/>
    <w:rsid w:val="009E40A6"/>
    <w:rsid w:val="009E7275"/>
    <w:rsid w:val="009E798F"/>
    <w:rsid w:val="009E7B67"/>
    <w:rsid w:val="009F1594"/>
    <w:rsid w:val="009F3398"/>
    <w:rsid w:val="009F5BC6"/>
    <w:rsid w:val="00A00A9E"/>
    <w:rsid w:val="00A02D3C"/>
    <w:rsid w:val="00A0361A"/>
    <w:rsid w:val="00A071D3"/>
    <w:rsid w:val="00A1386A"/>
    <w:rsid w:val="00A17E05"/>
    <w:rsid w:val="00A21421"/>
    <w:rsid w:val="00A22057"/>
    <w:rsid w:val="00A221B8"/>
    <w:rsid w:val="00A23ED2"/>
    <w:rsid w:val="00A24A37"/>
    <w:rsid w:val="00A24D86"/>
    <w:rsid w:val="00A31C69"/>
    <w:rsid w:val="00A32875"/>
    <w:rsid w:val="00A331DE"/>
    <w:rsid w:val="00A3449D"/>
    <w:rsid w:val="00A35445"/>
    <w:rsid w:val="00A354B7"/>
    <w:rsid w:val="00A36363"/>
    <w:rsid w:val="00A37E97"/>
    <w:rsid w:val="00A40071"/>
    <w:rsid w:val="00A40B92"/>
    <w:rsid w:val="00A4290A"/>
    <w:rsid w:val="00A47959"/>
    <w:rsid w:val="00A501EE"/>
    <w:rsid w:val="00A512CA"/>
    <w:rsid w:val="00A53726"/>
    <w:rsid w:val="00A54C14"/>
    <w:rsid w:val="00A56C8A"/>
    <w:rsid w:val="00A57328"/>
    <w:rsid w:val="00A606B8"/>
    <w:rsid w:val="00A723AF"/>
    <w:rsid w:val="00A7479A"/>
    <w:rsid w:val="00A77914"/>
    <w:rsid w:val="00A81776"/>
    <w:rsid w:val="00A818AF"/>
    <w:rsid w:val="00A83CD0"/>
    <w:rsid w:val="00A83D09"/>
    <w:rsid w:val="00A86BFC"/>
    <w:rsid w:val="00A90BDF"/>
    <w:rsid w:val="00A936C4"/>
    <w:rsid w:val="00A93FD6"/>
    <w:rsid w:val="00A9401B"/>
    <w:rsid w:val="00A94B8E"/>
    <w:rsid w:val="00A950CD"/>
    <w:rsid w:val="00A95D73"/>
    <w:rsid w:val="00AA0093"/>
    <w:rsid w:val="00AA0363"/>
    <w:rsid w:val="00AA1E23"/>
    <w:rsid w:val="00AA2B90"/>
    <w:rsid w:val="00AA3C4E"/>
    <w:rsid w:val="00AA58EB"/>
    <w:rsid w:val="00AA5EDC"/>
    <w:rsid w:val="00AB3D4F"/>
    <w:rsid w:val="00AB4381"/>
    <w:rsid w:val="00AB483A"/>
    <w:rsid w:val="00AB62F6"/>
    <w:rsid w:val="00AC08FE"/>
    <w:rsid w:val="00AC0988"/>
    <w:rsid w:val="00AC0B15"/>
    <w:rsid w:val="00AC11B8"/>
    <w:rsid w:val="00AC12F2"/>
    <w:rsid w:val="00AC7157"/>
    <w:rsid w:val="00AC7C56"/>
    <w:rsid w:val="00AD17A6"/>
    <w:rsid w:val="00AD2A06"/>
    <w:rsid w:val="00AD384B"/>
    <w:rsid w:val="00AD4A59"/>
    <w:rsid w:val="00AD51E0"/>
    <w:rsid w:val="00AD6DB7"/>
    <w:rsid w:val="00AE1C09"/>
    <w:rsid w:val="00AE363A"/>
    <w:rsid w:val="00AE449C"/>
    <w:rsid w:val="00AE60EF"/>
    <w:rsid w:val="00AE74EB"/>
    <w:rsid w:val="00AE7510"/>
    <w:rsid w:val="00AE7B3A"/>
    <w:rsid w:val="00AE7F8C"/>
    <w:rsid w:val="00AF129C"/>
    <w:rsid w:val="00AF2A9D"/>
    <w:rsid w:val="00AF3265"/>
    <w:rsid w:val="00AF52F0"/>
    <w:rsid w:val="00AF76F3"/>
    <w:rsid w:val="00B003C5"/>
    <w:rsid w:val="00B0167F"/>
    <w:rsid w:val="00B02277"/>
    <w:rsid w:val="00B02496"/>
    <w:rsid w:val="00B03528"/>
    <w:rsid w:val="00B050E8"/>
    <w:rsid w:val="00B059DF"/>
    <w:rsid w:val="00B07424"/>
    <w:rsid w:val="00B10CFC"/>
    <w:rsid w:val="00B10F26"/>
    <w:rsid w:val="00B12452"/>
    <w:rsid w:val="00B12F70"/>
    <w:rsid w:val="00B16531"/>
    <w:rsid w:val="00B17133"/>
    <w:rsid w:val="00B177B5"/>
    <w:rsid w:val="00B20F9A"/>
    <w:rsid w:val="00B215B4"/>
    <w:rsid w:val="00B240ED"/>
    <w:rsid w:val="00B2412E"/>
    <w:rsid w:val="00B26BDB"/>
    <w:rsid w:val="00B31582"/>
    <w:rsid w:val="00B33895"/>
    <w:rsid w:val="00B359E5"/>
    <w:rsid w:val="00B35BCE"/>
    <w:rsid w:val="00B35D52"/>
    <w:rsid w:val="00B40085"/>
    <w:rsid w:val="00B408E4"/>
    <w:rsid w:val="00B44E95"/>
    <w:rsid w:val="00B45938"/>
    <w:rsid w:val="00B45A2B"/>
    <w:rsid w:val="00B479DE"/>
    <w:rsid w:val="00B47ACA"/>
    <w:rsid w:val="00B47BB4"/>
    <w:rsid w:val="00B47FED"/>
    <w:rsid w:val="00B51DEF"/>
    <w:rsid w:val="00B51EB6"/>
    <w:rsid w:val="00B53564"/>
    <w:rsid w:val="00B53A82"/>
    <w:rsid w:val="00B55B32"/>
    <w:rsid w:val="00B56404"/>
    <w:rsid w:val="00B57576"/>
    <w:rsid w:val="00B57891"/>
    <w:rsid w:val="00B600F5"/>
    <w:rsid w:val="00B62F8A"/>
    <w:rsid w:val="00B6400C"/>
    <w:rsid w:val="00B66EBF"/>
    <w:rsid w:val="00B66ECC"/>
    <w:rsid w:val="00B67C73"/>
    <w:rsid w:val="00B70A35"/>
    <w:rsid w:val="00B74EA3"/>
    <w:rsid w:val="00B75DAF"/>
    <w:rsid w:val="00B81157"/>
    <w:rsid w:val="00B81649"/>
    <w:rsid w:val="00B82287"/>
    <w:rsid w:val="00B82991"/>
    <w:rsid w:val="00B84D63"/>
    <w:rsid w:val="00B87057"/>
    <w:rsid w:val="00B92A44"/>
    <w:rsid w:val="00B93442"/>
    <w:rsid w:val="00B97B14"/>
    <w:rsid w:val="00BA0A73"/>
    <w:rsid w:val="00BA1162"/>
    <w:rsid w:val="00BA2144"/>
    <w:rsid w:val="00BA218D"/>
    <w:rsid w:val="00BA2319"/>
    <w:rsid w:val="00BA236F"/>
    <w:rsid w:val="00BA2CBB"/>
    <w:rsid w:val="00BA2EC4"/>
    <w:rsid w:val="00BA39F9"/>
    <w:rsid w:val="00BB0032"/>
    <w:rsid w:val="00BB03F2"/>
    <w:rsid w:val="00BB0642"/>
    <w:rsid w:val="00BB0F84"/>
    <w:rsid w:val="00BB2228"/>
    <w:rsid w:val="00BB3A69"/>
    <w:rsid w:val="00BB4EC4"/>
    <w:rsid w:val="00BB5A52"/>
    <w:rsid w:val="00BB7B30"/>
    <w:rsid w:val="00BC3ACD"/>
    <w:rsid w:val="00BC3D97"/>
    <w:rsid w:val="00BC4F45"/>
    <w:rsid w:val="00BC5875"/>
    <w:rsid w:val="00BC68DD"/>
    <w:rsid w:val="00BD39DF"/>
    <w:rsid w:val="00BD3D04"/>
    <w:rsid w:val="00BD3F5E"/>
    <w:rsid w:val="00BD7A0F"/>
    <w:rsid w:val="00BD7F03"/>
    <w:rsid w:val="00BE3EAB"/>
    <w:rsid w:val="00BF1E3D"/>
    <w:rsid w:val="00BF7E09"/>
    <w:rsid w:val="00C00AB2"/>
    <w:rsid w:val="00C013C6"/>
    <w:rsid w:val="00C01B1A"/>
    <w:rsid w:val="00C036F2"/>
    <w:rsid w:val="00C039B8"/>
    <w:rsid w:val="00C040F1"/>
    <w:rsid w:val="00C04AEF"/>
    <w:rsid w:val="00C05B15"/>
    <w:rsid w:val="00C063EA"/>
    <w:rsid w:val="00C103C8"/>
    <w:rsid w:val="00C109D9"/>
    <w:rsid w:val="00C11BD4"/>
    <w:rsid w:val="00C14CA9"/>
    <w:rsid w:val="00C158C2"/>
    <w:rsid w:val="00C16381"/>
    <w:rsid w:val="00C16488"/>
    <w:rsid w:val="00C16815"/>
    <w:rsid w:val="00C171DA"/>
    <w:rsid w:val="00C17AEE"/>
    <w:rsid w:val="00C20CF9"/>
    <w:rsid w:val="00C21FA8"/>
    <w:rsid w:val="00C23192"/>
    <w:rsid w:val="00C245AE"/>
    <w:rsid w:val="00C24E92"/>
    <w:rsid w:val="00C259CF"/>
    <w:rsid w:val="00C259D9"/>
    <w:rsid w:val="00C2642F"/>
    <w:rsid w:val="00C270DD"/>
    <w:rsid w:val="00C27815"/>
    <w:rsid w:val="00C37E87"/>
    <w:rsid w:val="00C415F4"/>
    <w:rsid w:val="00C42268"/>
    <w:rsid w:val="00C44C30"/>
    <w:rsid w:val="00C464C0"/>
    <w:rsid w:val="00C467B1"/>
    <w:rsid w:val="00C477F6"/>
    <w:rsid w:val="00C5024D"/>
    <w:rsid w:val="00C52844"/>
    <w:rsid w:val="00C53983"/>
    <w:rsid w:val="00C54245"/>
    <w:rsid w:val="00C560E3"/>
    <w:rsid w:val="00C57DEF"/>
    <w:rsid w:val="00C57F8D"/>
    <w:rsid w:val="00C6088E"/>
    <w:rsid w:val="00C61A3D"/>
    <w:rsid w:val="00C63C82"/>
    <w:rsid w:val="00C6742E"/>
    <w:rsid w:val="00C70137"/>
    <w:rsid w:val="00C7229B"/>
    <w:rsid w:val="00C72424"/>
    <w:rsid w:val="00C732B6"/>
    <w:rsid w:val="00C74072"/>
    <w:rsid w:val="00C742F7"/>
    <w:rsid w:val="00C769DF"/>
    <w:rsid w:val="00C77B75"/>
    <w:rsid w:val="00C82B9B"/>
    <w:rsid w:val="00C83915"/>
    <w:rsid w:val="00C84542"/>
    <w:rsid w:val="00C858AE"/>
    <w:rsid w:val="00C861FE"/>
    <w:rsid w:val="00C867C7"/>
    <w:rsid w:val="00C929CA"/>
    <w:rsid w:val="00C9733A"/>
    <w:rsid w:val="00C9764C"/>
    <w:rsid w:val="00CA1BB9"/>
    <w:rsid w:val="00CA4319"/>
    <w:rsid w:val="00CA4BE6"/>
    <w:rsid w:val="00CA6A08"/>
    <w:rsid w:val="00CA6FAE"/>
    <w:rsid w:val="00CA781C"/>
    <w:rsid w:val="00CA7B49"/>
    <w:rsid w:val="00CB257D"/>
    <w:rsid w:val="00CB3011"/>
    <w:rsid w:val="00CB35BE"/>
    <w:rsid w:val="00CB5440"/>
    <w:rsid w:val="00CB78C1"/>
    <w:rsid w:val="00CC3165"/>
    <w:rsid w:val="00CC48A0"/>
    <w:rsid w:val="00CC507C"/>
    <w:rsid w:val="00CC53ED"/>
    <w:rsid w:val="00CC5A7B"/>
    <w:rsid w:val="00CC703B"/>
    <w:rsid w:val="00CD0EB9"/>
    <w:rsid w:val="00CD13D1"/>
    <w:rsid w:val="00CD37DC"/>
    <w:rsid w:val="00CD40AA"/>
    <w:rsid w:val="00CD4AE2"/>
    <w:rsid w:val="00CD568B"/>
    <w:rsid w:val="00CD7257"/>
    <w:rsid w:val="00CD781C"/>
    <w:rsid w:val="00CE0A8B"/>
    <w:rsid w:val="00CE3085"/>
    <w:rsid w:val="00CE3A3A"/>
    <w:rsid w:val="00CE44E7"/>
    <w:rsid w:val="00CE4500"/>
    <w:rsid w:val="00CE4E9B"/>
    <w:rsid w:val="00CE5D09"/>
    <w:rsid w:val="00CE6A15"/>
    <w:rsid w:val="00CF09AD"/>
    <w:rsid w:val="00CF348A"/>
    <w:rsid w:val="00D010E6"/>
    <w:rsid w:val="00D0135A"/>
    <w:rsid w:val="00D013B9"/>
    <w:rsid w:val="00D02215"/>
    <w:rsid w:val="00D05095"/>
    <w:rsid w:val="00D05C60"/>
    <w:rsid w:val="00D0654B"/>
    <w:rsid w:val="00D11F41"/>
    <w:rsid w:val="00D1251A"/>
    <w:rsid w:val="00D140FB"/>
    <w:rsid w:val="00D14145"/>
    <w:rsid w:val="00D15664"/>
    <w:rsid w:val="00D206A8"/>
    <w:rsid w:val="00D2104C"/>
    <w:rsid w:val="00D23E8B"/>
    <w:rsid w:val="00D2492C"/>
    <w:rsid w:val="00D26F5F"/>
    <w:rsid w:val="00D273E2"/>
    <w:rsid w:val="00D308DC"/>
    <w:rsid w:val="00D31E2C"/>
    <w:rsid w:val="00D3246D"/>
    <w:rsid w:val="00D3650D"/>
    <w:rsid w:val="00D36911"/>
    <w:rsid w:val="00D40289"/>
    <w:rsid w:val="00D40943"/>
    <w:rsid w:val="00D41F93"/>
    <w:rsid w:val="00D43335"/>
    <w:rsid w:val="00D46319"/>
    <w:rsid w:val="00D503FB"/>
    <w:rsid w:val="00D504BD"/>
    <w:rsid w:val="00D515FB"/>
    <w:rsid w:val="00D602FB"/>
    <w:rsid w:val="00D604ED"/>
    <w:rsid w:val="00D61A80"/>
    <w:rsid w:val="00D629B0"/>
    <w:rsid w:val="00D639C3"/>
    <w:rsid w:val="00D645CC"/>
    <w:rsid w:val="00D64B25"/>
    <w:rsid w:val="00D64C13"/>
    <w:rsid w:val="00D67BAB"/>
    <w:rsid w:val="00D70807"/>
    <w:rsid w:val="00D7197C"/>
    <w:rsid w:val="00D724C0"/>
    <w:rsid w:val="00D736DA"/>
    <w:rsid w:val="00D75257"/>
    <w:rsid w:val="00D75396"/>
    <w:rsid w:val="00D80CAE"/>
    <w:rsid w:val="00D814F2"/>
    <w:rsid w:val="00D8660A"/>
    <w:rsid w:val="00D86A35"/>
    <w:rsid w:val="00D87048"/>
    <w:rsid w:val="00D904D9"/>
    <w:rsid w:val="00D90856"/>
    <w:rsid w:val="00D9206F"/>
    <w:rsid w:val="00D92F5B"/>
    <w:rsid w:val="00D936AA"/>
    <w:rsid w:val="00D93DB3"/>
    <w:rsid w:val="00D93FAF"/>
    <w:rsid w:val="00D940F5"/>
    <w:rsid w:val="00D941AB"/>
    <w:rsid w:val="00D94BE4"/>
    <w:rsid w:val="00D95917"/>
    <w:rsid w:val="00DA22D0"/>
    <w:rsid w:val="00DA3564"/>
    <w:rsid w:val="00DA44FD"/>
    <w:rsid w:val="00DA5A48"/>
    <w:rsid w:val="00DA5DF6"/>
    <w:rsid w:val="00DA6629"/>
    <w:rsid w:val="00DA7D5C"/>
    <w:rsid w:val="00DB46F5"/>
    <w:rsid w:val="00DB4FB9"/>
    <w:rsid w:val="00DC21F3"/>
    <w:rsid w:val="00DC4EC2"/>
    <w:rsid w:val="00DC5272"/>
    <w:rsid w:val="00DC6471"/>
    <w:rsid w:val="00DC729C"/>
    <w:rsid w:val="00DC7A5D"/>
    <w:rsid w:val="00DC7A90"/>
    <w:rsid w:val="00DD1635"/>
    <w:rsid w:val="00DD16C7"/>
    <w:rsid w:val="00DD2FDA"/>
    <w:rsid w:val="00DD3E04"/>
    <w:rsid w:val="00DD4A8D"/>
    <w:rsid w:val="00DD4F1E"/>
    <w:rsid w:val="00DE0149"/>
    <w:rsid w:val="00DE1BAE"/>
    <w:rsid w:val="00DE2E70"/>
    <w:rsid w:val="00DE31B9"/>
    <w:rsid w:val="00DE59FA"/>
    <w:rsid w:val="00DE5BDC"/>
    <w:rsid w:val="00DE62E7"/>
    <w:rsid w:val="00DE6435"/>
    <w:rsid w:val="00DE6BCA"/>
    <w:rsid w:val="00DE7FF3"/>
    <w:rsid w:val="00DF00CD"/>
    <w:rsid w:val="00DF0E4A"/>
    <w:rsid w:val="00DF4D38"/>
    <w:rsid w:val="00DF5064"/>
    <w:rsid w:val="00E0452D"/>
    <w:rsid w:val="00E06425"/>
    <w:rsid w:val="00E06486"/>
    <w:rsid w:val="00E11992"/>
    <w:rsid w:val="00E128C5"/>
    <w:rsid w:val="00E12DB2"/>
    <w:rsid w:val="00E13324"/>
    <w:rsid w:val="00E1353B"/>
    <w:rsid w:val="00E13CEA"/>
    <w:rsid w:val="00E14C53"/>
    <w:rsid w:val="00E155CC"/>
    <w:rsid w:val="00E16ECD"/>
    <w:rsid w:val="00E201B8"/>
    <w:rsid w:val="00E20973"/>
    <w:rsid w:val="00E20E5D"/>
    <w:rsid w:val="00E2162A"/>
    <w:rsid w:val="00E22E01"/>
    <w:rsid w:val="00E23F74"/>
    <w:rsid w:val="00E24BF6"/>
    <w:rsid w:val="00E24D72"/>
    <w:rsid w:val="00E24E64"/>
    <w:rsid w:val="00E25112"/>
    <w:rsid w:val="00E26559"/>
    <w:rsid w:val="00E26A1A"/>
    <w:rsid w:val="00E27B50"/>
    <w:rsid w:val="00E32154"/>
    <w:rsid w:val="00E330A0"/>
    <w:rsid w:val="00E35B5F"/>
    <w:rsid w:val="00E364AB"/>
    <w:rsid w:val="00E40904"/>
    <w:rsid w:val="00E40952"/>
    <w:rsid w:val="00E41695"/>
    <w:rsid w:val="00E4197B"/>
    <w:rsid w:val="00E44DD5"/>
    <w:rsid w:val="00E45237"/>
    <w:rsid w:val="00E50293"/>
    <w:rsid w:val="00E5061D"/>
    <w:rsid w:val="00E50C90"/>
    <w:rsid w:val="00E572BF"/>
    <w:rsid w:val="00E57E0B"/>
    <w:rsid w:val="00E6361A"/>
    <w:rsid w:val="00E6505D"/>
    <w:rsid w:val="00E6580E"/>
    <w:rsid w:val="00E675CE"/>
    <w:rsid w:val="00E70E59"/>
    <w:rsid w:val="00E7216B"/>
    <w:rsid w:val="00E729D1"/>
    <w:rsid w:val="00E77F0D"/>
    <w:rsid w:val="00E80DFD"/>
    <w:rsid w:val="00E821CB"/>
    <w:rsid w:val="00E8323B"/>
    <w:rsid w:val="00E83EEA"/>
    <w:rsid w:val="00E85D7B"/>
    <w:rsid w:val="00E8626C"/>
    <w:rsid w:val="00E864D9"/>
    <w:rsid w:val="00E872D0"/>
    <w:rsid w:val="00E87490"/>
    <w:rsid w:val="00E878CB"/>
    <w:rsid w:val="00E957E3"/>
    <w:rsid w:val="00EA0320"/>
    <w:rsid w:val="00EA040F"/>
    <w:rsid w:val="00EA0651"/>
    <w:rsid w:val="00EA45EF"/>
    <w:rsid w:val="00EA484B"/>
    <w:rsid w:val="00EA5004"/>
    <w:rsid w:val="00EB061B"/>
    <w:rsid w:val="00EB274D"/>
    <w:rsid w:val="00EB2ED0"/>
    <w:rsid w:val="00EB417E"/>
    <w:rsid w:val="00EB49D8"/>
    <w:rsid w:val="00EC0798"/>
    <w:rsid w:val="00EC08C4"/>
    <w:rsid w:val="00EC3C42"/>
    <w:rsid w:val="00EC3DC3"/>
    <w:rsid w:val="00EC427B"/>
    <w:rsid w:val="00EC4937"/>
    <w:rsid w:val="00EC5AAB"/>
    <w:rsid w:val="00EC6B69"/>
    <w:rsid w:val="00EC6B87"/>
    <w:rsid w:val="00EC719C"/>
    <w:rsid w:val="00EC7E28"/>
    <w:rsid w:val="00ED0159"/>
    <w:rsid w:val="00ED016D"/>
    <w:rsid w:val="00ED0A08"/>
    <w:rsid w:val="00ED3874"/>
    <w:rsid w:val="00ED5648"/>
    <w:rsid w:val="00ED584E"/>
    <w:rsid w:val="00ED7052"/>
    <w:rsid w:val="00ED75A3"/>
    <w:rsid w:val="00ED7A43"/>
    <w:rsid w:val="00EE3219"/>
    <w:rsid w:val="00EE4815"/>
    <w:rsid w:val="00EE5147"/>
    <w:rsid w:val="00EE6FAD"/>
    <w:rsid w:val="00EE763C"/>
    <w:rsid w:val="00EE7B8C"/>
    <w:rsid w:val="00EE7F15"/>
    <w:rsid w:val="00EF05F4"/>
    <w:rsid w:val="00EF2E90"/>
    <w:rsid w:val="00EF3918"/>
    <w:rsid w:val="00EF43C2"/>
    <w:rsid w:val="00EF4FF1"/>
    <w:rsid w:val="00EF70FE"/>
    <w:rsid w:val="00F013E6"/>
    <w:rsid w:val="00F01C71"/>
    <w:rsid w:val="00F03BBB"/>
    <w:rsid w:val="00F03E0F"/>
    <w:rsid w:val="00F04EF3"/>
    <w:rsid w:val="00F0776D"/>
    <w:rsid w:val="00F1036F"/>
    <w:rsid w:val="00F10D3D"/>
    <w:rsid w:val="00F111BE"/>
    <w:rsid w:val="00F118A7"/>
    <w:rsid w:val="00F128F2"/>
    <w:rsid w:val="00F25B32"/>
    <w:rsid w:val="00F26E83"/>
    <w:rsid w:val="00F27DD2"/>
    <w:rsid w:val="00F31FE1"/>
    <w:rsid w:val="00F412C2"/>
    <w:rsid w:val="00F41B18"/>
    <w:rsid w:val="00F4579F"/>
    <w:rsid w:val="00F478A7"/>
    <w:rsid w:val="00F5024B"/>
    <w:rsid w:val="00F51EA6"/>
    <w:rsid w:val="00F53C85"/>
    <w:rsid w:val="00F55A72"/>
    <w:rsid w:val="00F62D13"/>
    <w:rsid w:val="00F62DA9"/>
    <w:rsid w:val="00F6357C"/>
    <w:rsid w:val="00F65040"/>
    <w:rsid w:val="00F65B93"/>
    <w:rsid w:val="00F6629D"/>
    <w:rsid w:val="00F66410"/>
    <w:rsid w:val="00F6690B"/>
    <w:rsid w:val="00F71FDD"/>
    <w:rsid w:val="00F7441F"/>
    <w:rsid w:val="00F829D4"/>
    <w:rsid w:val="00F83220"/>
    <w:rsid w:val="00F83829"/>
    <w:rsid w:val="00F84F80"/>
    <w:rsid w:val="00F938F0"/>
    <w:rsid w:val="00F93BF4"/>
    <w:rsid w:val="00F93CEE"/>
    <w:rsid w:val="00F95052"/>
    <w:rsid w:val="00F95321"/>
    <w:rsid w:val="00F95C48"/>
    <w:rsid w:val="00F95FEB"/>
    <w:rsid w:val="00F96F84"/>
    <w:rsid w:val="00F972F6"/>
    <w:rsid w:val="00FA38C9"/>
    <w:rsid w:val="00FA3B06"/>
    <w:rsid w:val="00FA7EF5"/>
    <w:rsid w:val="00FB0101"/>
    <w:rsid w:val="00FB044E"/>
    <w:rsid w:val="00FB0935"/>
    <w:rsid w:val="00FB1781"/>
    <w:rsid w:val="00FB3643"/>
    <w:rsid w:val="00FB5985"/>
    <w:rsid w:val="00FB7A34"/>
    <w:rsid w:val="00FB7A79"/>
    <w:rsid w:val="00FB7ACB"/>
    <w:rsid w:val="00FC06A5"/>
    <w:rsid w:val="00FC0997"/>
    <w:rsid w:val="00FC209E"/>
    <w:rsid w:val="00FC39B3"/>
    <w:rsid w:val="00FC3EE1"/>
    <w:rsid w:val="00FC4506"/>
    <w:rsid w:val="00FC4C4B"/>
    <w:rsid w:val="00FC75F7"/>
    <w:rsid w:val="00FC7987"/>
    <w:rsid w:val="00FD018C"/>
    <w:rsid w:val="00FD17FD"/>
    <w:rsid w:val="00FD1D84"/>
    <w:rsid w:val="00FD205B"/>
    <w:rsid w:val="00FD206D"/>
    <w:rsid w:val="00FD3E71"/>
    <w:rsid w:val="00FD4451"/>
    <w:rsid w:val="00FD4540"/>
    <w:rsid w:val="00FD7648"/>
    <w:rsid w:val="00FE12CB"/>
    <w:rsid w:val="00FE1FD5"/>
    <w:rsid w:val="00FE3489"/>
    <w:rsid w:val="00FF35AF"/>
    <w:rsid w:val="00FF7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uiPriority w:val="99"/>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 w:type="paragraph" w:customStyle="1" w:styleId="Default">
    <w:name w:val="Default"/>
    <w:rsid w:val="00D736D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9">
    <w:name w:val="annotation reference"/>
    <w:uiPriority w:val="99"/>
    <w:rsid w:val="00D736DA"/>
    <w:rPr>
      <w:sz w:val="16"/>
      <w:szCs w:val="16"/>
    </w:rPr>
  </w:style>
  <w:style w:type="paragraph" w:styleId="afa">
    <w:name w:val="annotation text"/>
    <w:basedOn w:val="a"/>
    <w:link w:val="afb"/>
    <w:uiPriority w:val="99"/>
    <w:rsid w:val="00D736DA"/>
    <w:pPr>
      <w:spacing w:after="0" w:line="240" w:lineRule="auto"/>
    </w:pPr>
    <w:rPr>
      <w:rFonts w:ascii="Times New Roman" w:eastAsia="Times New Roman" w:hAnsi="Times New Roman" w:cs="Times New Roman"/>
      <w:sz w:val="20"/>
      <w:szCs w:val="20"/>
      <w:lang w:val="uk-UA" w:eastAsia="uk-UA"/>
    </w:rPr>
  </w:style>
  <w:style w:type="character" w:customStyle="1" w:styleId="afb">
    <w:name w:val="Текст примечания Знак"/>
    <w:basedOn w:val="a0"/>
    <w:link w:val="afa"/>
    <w:uiPriority w:val="99"/>
    <w:rsid w:val="00D736DA"/>
    <w:rPr>
      <w:rFonts w:ascii="Times New Roman" w:eastAsia="Times New Roman" w:hAnsi="Times New Roman" w:cs="Times New Roman"/>
      <w:sz w:val="20"/>
      <w:szCs w:val="20"/>
      <w:lang w:val="uk-UA" w:eastAsia="uk-UA"/>
    </w:rPr>
  </w:style>
  <w:style w:type="paragraph" w:styleId="afc">
    <w:name w:val="annotation subject"/>
    <w:basedOn w:val="afa"/>
    <w:next w:val="afa"/>
    <w:link w:val="afd"/>
    <w:rsid w:val="00D736DA"/>
    <w:rPr>
      <w:b/>
      <w:bCs/>
    </w:rPr>
  </w:style>
  <w:style w:type="character" w:customStyle="1" w:styleId="afd">
    <w:name w:val="Тема примечания Знак"/>
    <w:basedOn w:val="afb"/>
    <w:link w:val="afc"/>
    <w:rsid w:val="00D736DA"/>
    <w:rPr>
      <w:rFonts w:ascii="Times New Roman" w:eastAsia="Times New Roman" w:hAnsi="Times New Roman" w:cs="Times New Roman"/>
      <w:b/>
      <w:bCs/>
      <w:sz w:val="20"/>
      <w:szCs w:val="20"/>
      <w:lang w:val="uk-UA" w:eastAsia="uk-UA"/>
    </w:rPr>
  </w:style>
  <w:style w:type="paragraph" w:customStyle="1" w:styleId="DOC">
    <w:name w:val="DOC"/>
    <w:basedOn w:val="a"/>
    <w:qFormat/>
    <w:rsid w:val="00D736DA"/>
    <w:pPr>
      <w:spacing w:after="120" w:line="240" w:lineRule="auto"/>
      <w:ind w:firstLine="851"/>
      <w:jc w:val="both"/>
    </w:pPr>
    <w:rPr>
      <w:rFonts w:ascii="Times New Roman" w:eastAsia="Calibri" w:hAnsi="Times New Roman" w:cs="Times New Roman"/>
      <w:color w:val="000000"/>
      <w:sz w:val="24"/>
      <w:szCs w:val="24"/>
    </w:rPr>
  </w:style>
  <w:style w:type="paragraph" w:styleId="34">
    <w:name w:val="Body Text Indent 3"/>
    <w:basedOn w:val="a"/>
    <w:link w:val="35"/>
    <w:rsid w:val="00D736D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D736DA"/>
    <w:rPr>
      <w:rFonts w:ascii="Times New Roman" w:eastAsia="Times New Roman" w:hAnsi="Times New Roman" w:cs="Times New Roman"/>
      <w:sz w:val="16"/>
      <w:szCs w:val="16"/>
    </w:rPr>
  </w:style>
  <w:style w:type="paragraph" w:styleId="afe">
    <w:name w:val="Revision"/>
    <w:hidden/>
    <w:uiPriority w:val="99"/>
    <w:semiHidden/>
    <w:rsid w:val="00D736DA"/>
    <w:pPr>
      <w:spacing w:after="0" w:line="240" w:lineRule="auto"/>
    </w:pPr>
    <w:rPr>
      <w:rFonts w:ascii="Times New Roman" w:eastAsia="Times New Roman" w:hAnsi="Times New Roman" w:cs="Times New Roman"/>
      <w:sz w:val="24"/>
      <w:szCs w:val="24"/>
      <w:lang w:val="uk-UA" w:eastAsia="uk-UA"/>
    </w:rPr>
  </w:style>
  <w:style w:type="character" w:customStyle="1" w:styleId="15">
    <w:name w:val="Неразрешенное упоминание1"/>
    <w:basedOn w:val="a0"/>
    <w:uiPriority w:val="99"/>
    <w:semiHidden/>
    <w:unhideWhenUsed/>
    <w:rsid w:val="00D736DA"/>
    <w:rPr>
      <w:color w:val="605E5C"/>
      <w:shd w:val="clear" w:color="auto" w:fill="E1DFDD"/>
    </w:rPr>
  </w:style>
  <w:style w:type="character" w:customStyle="1" w:styleId="23">
    <w:name w:val="Неразрешенное упоминание2"/>
    <w:basedOn w:val="a0"/>
    <w:uiPriority w:val="99"/>
    <w:semiHidden/>
    <w:unhideWhenUsed/>
    <w:rsid w:val="00D736DA"/>
    <w:rPr>
      <w:color w:val="605E5C"/>
      <w:shd w:val="clear" w:color="auto" w:fill="E1DFDD"/>
    </w:rPr>
  </w:style>
  <w:style w:type="character" w:customStyle="1" w:styleId="36">
    <w:name w:val="Неразрешенное упоминание3"/>
    <w:basedOn w:val="a0"/>
    <w:uiPriority w:val="99"/>
    <w:semiHidden/>
    <w:unhideWhenUsed/>
    <w:rsid w:val="00D736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iPriority w:val="99"/>
    <w:unhideWhenUsed/>
    <w:qFormat/>
    <w:rsid w:val="005172D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1"/>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1">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2">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3">
    <w:name w:val="header"/>
    <w:basedOn w:val="a"/>
    <w:link w:val="af4"/>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4">
    <w:name w:val="Верхний колонтитул Знак"/>
    <w:basedOn w:val="a0"/>
    <w:link w:val="af3"/>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1"/>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1"/>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5">
    <w:name w:val="footer"/>
    <w:basedOn w:val="a"/>
    <w:link w:val="af6"/>
    <w:uiPriority w:val="99"/>
    <w:unhideWhenUsed/>
    <w:rsid w:val="004B7A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7">
    <w:name w:val="Body Text Indent"/>
    <w:basedOn w:val="a"/>
    <w:link w:val="af8"/>
    <w:uiPriority w:val="99"/>
    <w:unhideWhenUsed/>
    <w:rsid w:val="00460A9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B050E8"/>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4C0B2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vts0">
    <w:name w:val="rvts0"/>
    <w:basedOn w:val="a0"/>
    <w:rsid w:val="005809B6"/>
  </w:style>
  <w:style w:type="paragraph" w:customStyle="1" w:styleId="Default">
    <w:name w:val="Default"/>
    <w:rsid w:val="00D736D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9">
    <w:name w:val="annotation reference"/>
    <w:uiPriority w:val="99"/>
    <w:rsid w:val="00D736DA"/>
    <w:rPr>
      <w:sz w:val="16"/>
      <w:szCs w:val="16"/>
    </w:rPr>
  </w:style>
  <w:style w:type="paragraph" w:styleId="afa">
    <w:name w:val="annotation text"/>
    <w:basedOn w:val="a"/>
    <w:link w:val="afb"/>
    <w:uiPriority w:val="99"/>
    <w:rsid w:val="00D736DA"/>
    <w:pPr>
      <w:spacing w:after="0" w:line="240" w:lineRule="auto"/>
    </w:pPr>
    <w:rPr>
      <w:rFonts w:ascii="Times New Roman" w:eastAsia="Times New Roman" w:hAnsi="Times New Roman" w:cs="Times New Roman"/>
      <w:sz w:val="20"/>
      <w:szCs w:val="20"/>
      <w:lang w:val="uk-UA" w:eastAsia="uk-UA"/>
    </w:rPr>
  </w:style>
  <w:style w:type="character" w:customStyle="1" w:styleId="afb">
    <w:name w:val="Текст примечания Знак"/>
    <w:basedOn w:val="a0"/>
    <w:link w:val="afa"/>
    <w:uiPriority w:val="99"/>
    <w:rsid w:val="00D736DA"/>
    <w:rPr>
      <w:rFonts w:ascii="Times New Roman" w:eastAsia="Times New Roman" w:hAnsi="Times New Roman" w:cs="Times New Roman"/>
      <w:sz w:val="20"/>
      <w:szCs w:val="20"/>
      <w:lang w:val="uk-UA" w:eastAsia="uk-UA"/>
    </w:rPr>
  </w:style>
  <w:style w:type="paragraph" w:styleId="afc">
    <w:name w:val="annotation subject"/>
    <w:basedOn w:val="afa"/>
    <w:next w:val="afa"/>
    <w:link w:val="afd"/>
    <w:rsid w:val="00D736DA"/>
    <w:rPr>
      <w:b/>
      <w:bCs/>
    </w:rPr>
  </w:style>
  <w:style w:type="character" w:customStyle="1" w:styleId="afd">
    <w:name w:val="Тема примечания Знак"/>
    <w:basedOn w:val="afb"/>
    <w:link w:val="afc"/>
    <w:rsid w:val="00D736DA"/>
    <w:rPr>
      <w:rFonts w:ascii="Times New Roman" w:eastAsia="Times New Roman" w:hAnsi="Times New Roman" w:cs="Times New Roman"/>
      <w:b/>
      <w:bCs/>
      <w:sz w:val="20"/>
      <w:szCs w:val="20"/>
      <w:lang w:val="uk-UA" w:eastAsia="uk-UA"/>
    </w:rPr>
  </w:style>
  <w:style w:type="paragraph" w:customStyle="1" w:styleId="DOC">
    <w:name w:val="DOC"/>
    <w:basedOn w:val="a"/>
    <w:qFormat/>
    <w:rsid w:val="00D736DA"/>
    <w:pPr>
      <w:spacing w:after="120" w:line="240" w:lineRule="auto"/>
      <w:ind w:firstLine="851"/>
      <w:jc w:val="both"/>
    </w:pPr>
    <w:rPr>
      <w:rFonts w:ascii="Times New Roman" w:eastAsia="Calibri" w:hAnsi="Times New Roman" w:cs="Times New Roman"/>
      <w:color w:val="000000"/>
      <w:sz w:val="24"/>
      <w:szCs w:val="24"/>
    </w:rPr>
  </w:style>
  <w:style w:type="paragraph" w:styleId="34">
    <w:name w:val="Body Text Indent 3"/>
    <w:basedOn w:val="a"/>
    <w:link w:val="35"/>
    <w:rsid w:val="00D736D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D736DA"/>
    <w:rPr>
      <w:rFonts w:ascii="Times New Roman" w:eastAsia="Times New Roman" w:hAnsi="Times New Roman" w:cs="Times New Roman"/>
      <w:sz w:val="16"/>
      <w:szCs w:val="16"/>
    </w:rPr>
  </w:style>
  <w:style w:type="paragraph" w:styleId="afe">
    <w:name w:val="Revision"/>
    <w:hidden/>
    <w:uiPriority w:val="99"/>
    <w:semiHidden/>
    <w:rsid w:val="00D736DA"/>
    <w:pPr>
      <w:spacing w:after="0" w:line="240" w:lineRule="auto"/>
    </w:pPr>
    <w:rPr>
      <w:rFonts w:ascii="Times New Roman" w:eastAsia="Times New Roman" w:hAnsi="Times New Roman" w:cs="Times New Roman"/>
      <w:sz w:val="24"/>
      <w:szCs w:val="24"/>
      <w:lang w:val="uk-UA" w:eastAsia="uk-UA"/>
    </w:rPr>
  </w:style>
  <w:style w:type="character" w:customStyle="1" w:styleId="15">
    <w:name w:val="Неразрешенное упоминание1"/>
    <w:basedOn w:val="a0"/>
    <w:uiPriority w:val="99"/>
    <w:semiHidden/>
    <w:unhideWhenUsed/>
    <w:rsid w:val="00D736DA"/>
    <w:rPr>
      <w:color w:val="605E5C"/>
      <w:shd w:val="clear" w:color="auto" w:fill="E1DFDD"/>
    </w:rPr>
  </w:style>
  <w:style w:type="character" w:customStyle="1" w:styleId="23">
    <w:name w:val="Неразрешенное упоминание2"/>
    <w:basedOn w:val="a0"/>
    <w:uiPriority w:val="99"/>
    <w:semiHidden/>
    <w:unhideWhenUsed/>
    <w:rsid w:val="00D736DA"/>
    <w:rPr>
      <w:color w:val="605E5C"/>
      <w:shd w:val="clear" w:color="auto" w:fill="E1DFDD"/>
    </w:rPr>
  </w:style>
  <w:style w:type="character" w:customStyle="1" w:styleId="36">
    <w:name w:val="Неразрешенное упоминание3"/>
    <w:basedOn w:val="a0"/>
    <w:uiPriority w:val="99"/>
    <w:semiHidden/>
    <w:unhideWhenUsed/>
    <w:rsid w:val="00D73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08902414">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655067598">
      <w:bodyDiv w:val="1"/>
      <w:marLeft w:val="0"/>
      <w:marRight w:val="0"/>
      <w:marTop w:val="0"/>
      <w:marBottom w:val="0"/>
      <w:divBdr>
        <w:top w:val="none" w:sz="0" w:space="0" w:color="auto"/>
        <w:left w:val="none" w:sz="0" w:space="0" w:color="auto"/>
        <w:bottom w:val="none" w:sz="0" w:space="0" w:color="auto"/>
        <w:right w:val="none" w:sz="0" w:space="0" w:color="auto"/>
      </w:divBdr>
    </w:div>
    <w:div w:id="1719470919">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zo.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zo.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cu.gov.ua/napryami/oskarzhennya-publichnih-zakupivel/zvedeni-vidomosti-shchodo-spotvorennya-rezultativ-torgiv" TargetMode="External"/><Relationship Id="rId5" Type="http://schemas.openxmlformats.org/officeDocument/2006/relationships/settings" Target="settings.xml"/><Relationship Id="rId15" Type="http://schemas.openxmlformats.org/officeDocument/2006/relationships/hyperlink" Target="https://www.oree.com.ua/" TargetMode="External"/><Relationship Id="rId10"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6FA9-85FE-4C8B-9A96-9D0C1518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14953</Words>
  <Characters>85237</Characters>
  <Application>Microsoft Office Word</Application>
  <DocSecurity>0</DocSecurity>
  <Lines>710</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99991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Лукіна Тетяна Олександрівна</cp:lastModifiedBy>
  <cp:revision>69</cp:revision>
  <cp:lastPrinted>2023-02-07T06:35:00Z</cp:lastPrinted>
  <dcterms:created xsi:type="dcterms:W3CDTF">2023-03-27T13:50:00Z</dcterms:created>
  <dcterms:modified xsi:type="dcterms:W3CDTF">2023-03-30T08:27:00Z</dcterms:modified>
</cp:coreProperties>
</file>