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0611" w14:textId="0784A7AA" w:rsidR="00914AA2" w:rsidRPr="00914AA2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1"/>
          <w:szCs w:val="21"/>
          <w:lang w:val="uk-UA"/>
        </w:rPr>
      </w:pPr>
      <w:r w:rsidRPr="00914AA2">
        <w:rPr>
          <w:rStyle w:val="a4"/>
          <w:rFonts w:ascii="Times New Roman" w:hAnsi="Times New Roman" w:cs="Times New Roman"/>
          <w:b/>
          <w:bCs/>
          <w:i w:val="0"/>
          <w:iCs w:val="0"/>
          <w:sz w:val="21"/>
          <w:szCs w:val="21"/>
          <w:lang w:val="uk-UA"/>
        </w:rPr>
        <w:t xml:space="preserve">Пунктом 57 </w:t>
      </w:r>
      <w:hyperlink r:id="rId4" w:anchor="n8" w:tgtFrame="_blank" w:history="1">
        <w:r w:rsidR="00914AA2" w:rsidRPr="00914AA2">
          <w:rPr>
            <w:rStyle w:val="a3"/>
            <w:rFonts w:ascii="Times New Roman" w:hAnsi="Times New Roman" w:cs="Times New Roman"/>
            <w:b w:val="0"/>
            <w:bCs w:val="0"/>
            <w:sz w:val="21"/>
            <w:szCs w:val="21"/>
            <w:lang w:val="uk-UA"/>
          </w:rPr>
          <w:t>Порядку формування та використання електронного каталогу</w:t>
        </w:r>
      </w:hyperlink>
      <w:r w:rsidR="00914AA2" w:rsidRPr="00914AA2">
        <w:rPr>
          <w:rFonts w:ascii="Times New Roman" w:hAnsi="Times New Roman" w:cs="Times New Roman"/>
          <w:color w:val="323232"/>
          <w:sz w:val="21"/>
          <w:szCs w:val="21"/>
          <w:lang w:val="uk-UA"/>
        </w:rPr>
        <w:t xml:space="preserve">, затвердженого постановою Кабінету Міністрів України від 14.09.2020 № 822 (далі- </w:t>
      </w:r>
      <w:r w:rsidR="00914AA2" w:rsidRPr="00914AA2">
        <w:rPr>
          <w:rFonts w:ascii="Times New Roman" w:hAnsi="Times New Roman" w:cs="Times New Roman"/>
          <w:b/>
          <w:bCs/>
          <w:i/>
          <w:iCs/>
          <w:color w:val="323232"/>
          <w:sz w:val="21"/>
          <w:szCs w:val="21"/>
          <w:lang w:val="uk-UA"/>
        </w:rPr>
        <w:t>Постанова № 822</w:t>
      </w:r>
      <w:r w:rsidR="00914AA2" w:rsidRPr="00914AA2">
        <w:rPr>
          <w:rFonts w:ascii="Times New Roman" w:hAnsi="Times New Roman" w:cs="Times New Roman"/>
          <w:color w:val="323232"/>
          <w:sz w:val="21"/>
          <w:szCs w:val="21"/>
          <w:lang w:val="uk-UA"/>
        </w:rPr>
        <w:t>)</w:t>
      </w:r>
      <w:r w:rsidR="00914AA2" w:rsidRPr="00914AA2">
        <w:rPr>
          <w:rFonts w:ascii="Times New Roman" w:hAnsi="Times New Roman" w:cs="Times New Roman"/>
          <w:color w:val="323232"/>
          <w:sz w:val="21"/>
          <w:szCs w:val="21"/>
          <w:lang w:val="uk-UA"/>
        </w:rPr>
        <w:t xml:space="preserve">, </w:t>
      </w:r>
      <w:r w:rsidRPr="00914AA2">
        <w:rPr>
          <w:rStyle w:val="a4"/>
          <w:rFonts w:ascii="Times New Roman" w:hAnsi="Times New Roman" w:cs="Times New Roman"/>
          <w:i w:val="0"/>
          <w:iCs w:val="0"/>
          <w:sz w:val="21"/>
          <w:szCs w:val="21"/>
          <w:lang w:val="uk-UA"/>
        </w:rPr>
        <w:t>встановлено, що</w:t>
      </w:r>
      <w:r w:rsidR="00914AA2" w:rsidRPr="00914AA2">
        <w:rPr>
          <w:rStyle w:val="a4"/>
          <w:rFonts w:ascii="Times New Roman" w:hAnsi="Times New Roman" w:cs="Times New Roman"/>
          <w:i w:val="0"/>
          <w:iCs w:val="0"/>
          <w:sz w:val="21"/>
          <w:szCs w:val="21"/>
          <w:lang w:val="uk-UA"/>
        </w:rPr>
        <w:t xml:space="preserve"> </w:t>
      </w:r>
      <w:r w:rsidR="00914AA2" w:rsidRPr="00914AA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з</w:t>
      </w:r>
      <w:r w:rsidR="00914AA2" w:rsidRPr="00914AA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амовник оголошує запит пропозицій постачальників в електронному каталозі через електронну систему закупівель шляхом заповнення електронних форм з окремими полями, де зазначається інформація про найменування, очікувану вартість, кількість, строк, місце поставки товару</w:t>
      </w:r>
      <w:r w:rsidR="00914AA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>,</w:t>
      </w:r>
      <w:r w:rsidR="00914AA2" w:rsidRPr="00914AA2">
        <w:rPr>
          <w:rFonts w:ascii="Times New Roman" w:hAnsi="Times New Roman" w:cs="Times New Roman"/>
          <w:b/>
          <w:bCs/>
          <w:i/>
          <w:iCs/>
          <w:color w:val="333333"/>
          <w:sz w:val="21"/>
          <w:szCs w:val="21"/>
          <w:shd w:val="clear" w:color="auto" w:fill="FFFFFF"/>
          <w:lang w:val="uk-UA"/>
        </w:rPr>
        <w:t xml:space="preserve"> умови його оплати</w:t>
      </w:r>
      <w:r w:rsidR="00914AA2" w:rsidRPr="00914AA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  <w:lang w:val="uk-UA"/>
        </w:rPr>
        <w:t xml:space="preserve"> та кінцевий строк подання постачальником ціни пропозиції (строк для подання постачальником ціни пропозиції не може бути меншим, ніж два робочих дні з дня оприлюднення замовником запиту пропозицій постачальників в електронній системі закупівель).</w:t>
      </w:r>
    </w:p>
    <w:p w14:paraId="67747827" w14:textId="6E9C04B8" w:rsidR="00D70E53" w:rsidRPr="00914AA2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</w:pPr>
      <w:r w:rsidRPr="00914AA2">
        <w:rPr>
          <w:rFonts w:ascii="Times New Roman" w:hAnsi="Times New Roman" w:cs="Times New Roman"/>
          <w:sz w:val="21"/>
          <w:szCs w:val="21"/>
          <w:lang w:val="uk-UA"/>
        </w:rPr>
        <w:t xml:space="preserve">Враховуючи, відсутність технічної реалізації електронної системи закупівель, а саме: </w:t>
      </w:r>
      <w:r w:rsidR="00065BBD" w:rsidRPr="00914AA2">
        <w:rPr>
          <w:rFonts w:ascii="Times New Roman" w:hAnsi="Times New Roman" w:cs="Times New Roman"/>
          <w:sz w:val="21"/>
          <w:szCs w:val="21"/>
          <w:lang w:val="uk-UA"/>
        </w:rPr>
        <w:t xml:space="preserve">відсутність </w:t>
      </w:r>
      <w:r w:rsidRPr="00914AA2">
        <w:rPr>
          <w:rStyle w:val="a4"/>
          <w:rFonts w:ascii="Times New Roman" w:hAnsi="Times New Roman" w:cs="Times New Roman"/>
          <w:sz w:val="21"/>
          <w:szCs w:val="21"/>
          <w:lang w:val="uk-UA"/>
        </w:rPr>
        <w:t xml:space="preserve">поля «умови його оплати», </w:t>
      </w:r>
      <w:r w:rsidRPr="00914AA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 xml:space="preserve">інформацію </w:t>
      </w:r>
      <w:r w:rsidR="00D70E53" w:rsidRPr="00914AA2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зазначаю нижче:</w:t>
      </w:r>
    </w:p>
    <w:p w14:paraId="5EB7E3F6" w14:textId="77777777" w:rsidR="00D70E53" w:rsidRPr="00914AA2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</w:pPr>
    </w:p>
    <w:p w14:paraId="36B04CBF" w14:textId="1C67DA54" w:rsidR="00D70E53" w:rsidRPr="00914AA2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1"/>
          <w:szCs w:val="21"/>
          <w:lang w:val="uk-UA"/>
        </w:rPr>
      </w:pPr>
      <w:r w:rsidRPr="00914AA2">
        <w:rPr>
          <w:rStyle w:val="a4"/>
          <w:rFonts w:ascii="Times New Roman" w:hAnsi="Times New Roman" w:cs="Times New Roman"/>
          <w:b/>
          <w:bCs/>
          <w:sz w:val="21"/>
          <w:szCs w:val="21"/>
          <w:u w:val="single"/>
          <w:lang w:val="uk-UA"/>
        </w:rPr>
        <w:t>Умови його оплати:</w:t>
      </w:r>
      <w:r w:rsidR="0045602A" w:rsidRPr="00914AA2">
        <w:rPr>
          <w:rStyle w:val="a4"/>
          <w:rFonts w:ascii="Times New Roman" w:hAnsi="Times New Roman" w:cs="Times New Roman"/>
          <w:sz w:val="21"/>
          <w:szCs w:val="21"/>
          <w:lang w:val="uk-UA"/>
        </w:rPr>
        <w:t xml:space="preserve"> </w:t>
      </w:r>
    </w:p>
    <w:p w14:paraId="1635CB37" w14:textId="68916C85" w:rsidR="00D70E53" w:rsidRPr="00914AA2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914AA2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914AA2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328A315" w14:textId="6D565052" w:rsidR="00914AA2" w:rsidRPr="00914AA2" w:rsidRDefault="00914AA2" w:rsidP="0091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>«</w:t>
      </w: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Pr="00914AA2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30 (тридцять) календарних днів</w:t>
      </w: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914AA2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914AA2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3905308D" w14:textId="77777777" w:rsidR="00914AA2" w:rsidRPr="00914AA2" w:rsidRDefault="00914AA2" w:rsidP="0091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914AA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1724557C" w14:textId="77777777" w:rsidR="00914AA2" w:rsidRPr="00914AA2" w:rsidRDefault="00914AA2" w:rsidP="00914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914AA2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914AA2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914AA2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оформлення, до моменту надання належним чином оформленої видаткової накладної.</w:t>
      </w:r>
    </w:p>
    <w:p w14:paraId="3756EA50" w14:textId="1BB72999" w:rsidR="00D70E53" w:rsidRPr="00914AA2" w:rsidRDefault="00914AA2" w:rsidP="00914A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  <w:lang w:val="uk-UA"/>
        </w:rPr>
      </w:pPr>
      <w:r w:rsidRPr="00914AA2">
        <w:rPr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</w:t>
      </w:r>
      <w:r w:rsidRPr="00914AA2">
        <w:rPr>
          <w:sz w:val="21"/>
          <w:szCs w:val="21"/>
          <w:lang w:val="uk-UA"/>
        </w:rPr>
        <w:t>».</w:t>
      </w:r>
    </w:p>
    <w:p w14:paraId="05DD9885" w14:textId="77777777" w:rsidR="00914AA2" w:rsidRPr="00914AA2" w:rsidRDefault="00914AA2" w:rsidP="00914A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</w:p>
    <w:p w14:paraId="566A830E" w14:textId="77777777" w:rsidR="00914AA2" w:rsidRPr="00180FB4" w:rsidRDefault="00914AA2" w:rsidP="00914A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</w:p>
    <w:sectPr w:rsidR="00914AA2" w:rsidRPr="00180FB4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180FB4"/>
    <w:rsid w:val="002457EE"/>
    <w:rsid w:val="002876E4"/>
    <w:rsid w:val="0045602A"/>
    <w:rsid w:val="00564308"/>
    <w:rsid w:val="00565B55"/>
    <w:rsid w:val="006964C7"/>
    <w:rsid w:val="006A124D"/>
    <w:rsid w:val="006A6338"/>
    <w:rsid w:val="006D5F45"/>
    <w:rsid w:val="00706076"/>
    <w:rsid w:val="0089710E"/>
    <w:rsid w:val="00914AA2"/>
    <w:rsid w:val="009C3455"/>
    <w:rsid w:val="00A01FF3"/>
    <w:rsid w:val="00A146CB"/>
    <w:rsid w:val="00AA3FC1"/>
    <w:rsid w:val="00AF3A4D"/>
    <w:rsid w:val="00B07245"/>
    <w:rsid w:val="00BF3F0D"/>
    <w:rsid w:val="00D70E53"/>
    <w:rsid w:val="00DF1629"/>
    <w:rsid w:val="00E22922"/>
    <w:rsid w:val="00E35BED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paragraph" w:styleId="a7">
    <w:name w:val="Title"/>
    <w:basedOn w:val="a"/>
    <w:next w:val="a"/>
    <w:link w:val="a8"/>
    <w:uiPriority w:val="10"/>
    <w:qFormat/>
    <w:rsid w:val="00914AA2"/>
    <w:pPr>
      <w:keepNext/>
      <w:keepLines/>
      <w:spacing w:before="480" w:after="120"/>
    </w:pPr>
    <w:rPr>
      <w:rFonts w:ascii="Calibri" w:eastAsia="Calibri" w:hAnsi="Calibri" w:cs="Calibri"/>
      <w:b/>
      <w:kern w:val="0"/>
      <w:sz w:val="72"/>
      <w:szCs w:val="72"/>
      <w:lang w:val="uk-UA" w:eastAsia="ru-RU"/>
      <w14:ligatures w14:val="none"/>
    </w:rPr>
  </w:style>
  <w:style w:type="character" w:customStyle="1" w:styleId="a8">
    <w:name w:val="Заголовок Знак"/>
    <w:basedOn w:val="a0"/>
    <w:link w:val="a7"/>
    <w:uiPriority w:val="10"/>
    <w:rsid w:val="00914AA2"/>
    <w:rPr>
      <w:rFonts w:ascii="Calibri" w:eastAsia="Calibri" w:hAnsi="Calibri" w:cs="Calibri"/>
      <w:b/>
      <w:kern w:val="0"/>
      <w:sz w:val="72"/>
      <w:szCs w:val="72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22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2023-09-27T08:35:00Z</cp:lastPrinted>
  <dcterms:created xsi:type="dcterms:W3CDTF">2023-09-21T07:10:00Z</dcterms:created>
  <dcterms:modified xsi:type="dcterms:W3CDTF">2023-11-13T14:10:00Z</dcterms:modified>
</cp:coreProperties>
</file>