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0482" w:rsidRPr="00A83D04" w:rsidRDefault="00A10482">
      <w:pPr>
        <w:rPr>
          <w:color w:val="FF0000"/>
        </w:rPr>
      </w:pPr>
    </w:p>
    <w:tbl>
      <w:tblPr>
        <w:tblpPr w:leftFromText="180" w:rightFromText="180" w:vertAnchor="text" w:horzAnchor="margin" w:tblpXSpec="center" w:tblpY="236"/>
        <w:tblW w:w="1036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tblPr>
      <w:tblGrid>
        <w:gridCol w:w="10365"/>
      </w:tblGrid>
      <w:tr w:rsidR="00B54CC9" w:rsidRPr="00D62755" w:rsidTr="000A2E6E">
        <w:trPr>
          <w:trHeight w:val="14713"/>
        </w:trPr>
        <w:tc>
          <w:tcPr>
            <w:tcW w:w="10365" w:type="dxa"/>
          </w:tcPr>
          <w:p w:rsidR="00A10482" w:rsidRPr="005B520A" w:rsidRDefault="00A10482" w:rsidP="00A10482">
            <w:pPr>
              <w:spacing w:after="0" w:line="240" w:lineRule="auto"/>
              <w:ind w:left="-284"/>
              <w:jc w:val="center"/>
              <w:rPr>
                <w:rFonts w:ascii="Times New Roman" w:hAnsi="Times New Roman" w:cs="Times New Roman"/>
                <w:b/>
                <w:bCs/>
                <w:sz w:val="28"/>
                <w:szCs w:val="28"/>
              </w:rPr>
            </w:pPr>
          </w:p>
          <w:p w:rsidR="00CE319C" w:rsidRPr="005B520A" w:rsidRDefault="005B520A" w:rsidP="00246B19">
            <w:pPr>
              <w:spacing w:after="0" w:line="240" w:lineRule="auto"/>
              <w:ind w:left="-284"/>
              <w:jc w:val="center"/>
              <w:rPr>
                <w:rFonts w:ascii="Times New Roman" w:hAnsi="Times New Roman" w:cs="Times New Roman"/>
                <w:b/>
                <w:bCs/>
                <w:sz w:val="28"/>
                <w:szCs w:val="28"/>
              </w:rPr>
            </w:pPr>
            <w:r w:rsidRPr="005B520A">
              <w:rPr>
                <w:rFonts w:ascii="Times New Roman" w:hAnsi="Times New Roman"/>
                <w:b/>
                <w:bCs/>
                <w:sz w:val="28"/>
                <w:szCs w:val="28"/>
              </w:rPr>
              <w:t>ХУСТСЬКИЙ БАГАТОПРОФІЛЬНИЙ ЛІЦЕЙ №1 ІМЕНІ ІВАНА МАГУЛИ ХУСТСЬКОЇ МІСЬКОЇ РАДИ</w:t>
            </w:r>
          </w:p>
          <w:p w:rsidR="00246B19" w:rsidRPr="00D62755" w:rsidRDefault="00246B19" w:rsidP="00246B19">
            <w:pPr>
              <w:spacing w:after="0" w:line="240" w:lineRule="auto"/>
              <w:ind w:left="-284"/>
              <w:jc w:val="center"/>
              <w:rPr>
                <w:rFonts w:ascii="Times New Roman" w:hAnsi="Times New Roman" w:cs="Times New Roman"/>
                <w:b/>
                <w:bCs/>
                <w:sz w:val="28"/>
                <w:szCs w:val="28"/>
              </w:rPr>
            </w:pPr>
          </w:p>
          <w:tbl>
            <w:tblPr>
              <w:tblpPr w:leftFromText="180" w:rightFromText="180" w:vertAnchor="text" w:horzAnchor="page" w:tblpX="6013" w:tblpY="410"/>
              <w:tblW w:w="0" w:type="auto"/>
              <w:tblLook w:val="0000"/>
            </w:tblPr>
            <w:tblGrid>
              <w:gridCol w:w="5387"/>
            </w:tblGrid>
            <w:tr w:rsidR="00246B19" w:rsidRPr="00D62755" w:rsidTr="00246B19">
              <w:trPr>
                <w:cantSplit/>
                <w:trHeight w:val="431"/>
              </w:trPr>
              <w:tc>
                <w:tcPr>
                  <w:tcW w:w="5387" w:type="dxa"/>
                </w:tcPr>
                <w:p w:rsidR="00246B19" w:rsidRPr="00D62755" w:rsidRDefault="00246B19" w:rsidP="00246B19">
                  <w:pPr>
                    <w:snapToGrid w:val="0"/>
                    <w:spacing w:after="0" w:line="240" w:lineRule="auto"/>
                    <w:jc w:val="center"/>
                    <w:rPr>
                      <w:rFonts w:ascii="Times New Roman" w:hAnsi="Times New Roman" w:cs="Times New Roman"/>
                      <w:b/>
                      <w:bCs/>
                      <w:sz w:val="26"/>
                      <w:szCs w:val="26"/>
                    </w:rPr>
                  </w:pPr>
                  <w:r w:rsidRPr="00D62755">
                    <w:rPr>
                      <w:rFonts w:ascii="Times New Roman" w:hAnsi="Times New Roman" w:cs="Times New Roman"/>
                      <w:b/>
                      <w:bCs/>
                      <w:sz w:val="26"/>
                      <w:szCs w:val="26"/>
                    </w:rPr>
                    <w:t>«ЗАТВЕРДЖЕНО»</w:t>
                  </w:r>
                </w:p>
                <w:p w:rsidR="00246B19" w:rsidRPr="00D62755" w:rsidRDefault="00246B19" w:rsidP="00246B19">
                  <w:pPr>
                    <w:spacing w:after="0" w:line="240" w:lineRule="auto"/>
                    <w:rPr>
                      <w:rFonts w:ascii="Times New Roman" w:hAnsi="Times New Roman" w:cs="Times New Roman"/>
                      <w:b/>
                      <w:bCs/>
                      <w:sz w:val="26"/>
                      <w:szCs w:val="26"/>
                    </w:rPr>
                  </w:pPr>
                </w:p>
              </w:tc>
            </w:tr>
            <w:tr w:rsidR="00246B19" w:rsidRPr="00D62755" w:rsidTr="00246B19">
              <w:trPr>
                <w:cantSplit/>
                <w:trHeight w:val="1655"/>
              </w:trPr>
              <w:tc>
                <w:tcPr>
                  <w:tcW w:w="5387" w:type="dxa"/>
                </w:tcPr>
                <w:p w:rsidR="00246B19" w:rsidRPr="00D62755" w:rsidRDefault="00246B19" w:rsidP="00246B19">
                  <w:pPr>
                    <w:snapToGrid w:val="0"/>
                    <w:spacing w:after="0" w:line="240" w:lineRule="auto"/>
                    <w:jc w:val="center"/>
                    <w:rPr>
                      <w:rFonts w:ascii="Times New Roman CYR" w:hAnsi="Times New Roman CYR" w:cs="Times New Roman CYR"/>
                      <w:b/>
                      <w:bCs/>
                      <w:sz w:val="26"/>
                      <w:szCs w:val="26"/>
                    </w:rPr>
                  </w:pPr>
                  <w:r w:rsidRPr="00D62755">
                    <w:rPr>
                      <w:rFonts w:ascii="Times New Roman CYR" w:hAnsi="Times New Roman CYR" w:cs="Times New Roman CYR"/>
                      <w:b/>
                      <w:bCs/>
                      <w:sz w:val="26"/>
                      <w:szCs w:val="26"/>
                    </w:rPr>
                    <w:t>Протокол уповноваженої особи з питань організації та проведення публічних закупівель</w:t>
                  </w:r>
                  <w:r w:rsidR="00043B4E" w:rsidRPr="00D62755">
                    <w:rPr>
                      <w:rFonts w:ascii="Times New Roman CYR" w:hAnsi="Times New Roman CYR" w:cs="Times New Roman CYR"/>
                      <w:b/>
                      <w:bCs/>
                      <w:sz w:val="26"/>
                      <w:szCs w:val="26"/>
                    </w:rPr>
                    <w:t xml:space="preserve"> </w:t>
                  </w:r>
                </w:p>
                <w:p w:rsidR="00246B19" w:rsidRPr="00D62755" w:rsidRDefault="00792032" w:rsidP="00246B19">
                  <w:pPr>
                    <w:spacing w:after="0" w:line="240" w:lineRule="auto"/>
                    <w:jc w:val="center"/>
                    <w:rPr>
                      <w:rFonts w:ascii="Times New Roman CYR" w:hAnsi="Times New Roman CYR" w:cs="Times New Roman CYR"/>
                      <w:b/>
                      <w:bCs/>
                      <w:sz w:val="26"/>
                      <w:szCs w:val="26"/>
                    </w:rPr>
                  </w:pPr>
                  <w:r w:rsidRPr="00D62755">
                    <w:rPr>
                      <w:rFonts w:ascii="Times New Roman CYR" w:hAnsi="Times New Roman CYR" w:cs="Times New Roman CYR"/>
                      <w:b/>
                      <w:bCs/>
                      <w:sz w:val="26"/>
                      <w:szCs w:val="26"/>
                    </w:rPr>
                    <w:t xml:space="preserve">від  </w:t>
                  </w:r>
                  <w:r w:rsidR="005B520A">
                    <w:rPr>
                      <w:rFonts w:ascii="Times New Roman CYR" w:hAnsi="Times New Roman CYR" w:cs="Times New Roman CYR"/>
                      <w:b/>
                      <w:bCs/>
                      <w:sz w:val="26"/>
                      <w:szCs w:val="26"/>
                    </w:rPr>
                    <w:t>02</w:t>
                  </w:r>
                  <w:r w:rsidRPr="00D62755">
                    <w:rPr>
                      <w:rFonts w:ascii="Times New Roman CYR" w:hAnsi="Times New Roman CYR" w:cs="Times New Roman CYR"/>
                      <w:b/>
                      <w:bCs/>
                      <w:sz w:val="26"/>
                      <w:szCs w:val="26"/>
                    </w:rPr>
                    <w:t>.</w:t>
                  </w:r>
                  <w:r w:rsidR="00204199">
                    <w:rPr>
                      <w:rFonts w:ascii="Times New Roman CYR" w:hAnsi="Times New Roman CYR" w:cs="Times New Roman CYR"/>
                      <w:b/>
                      <w:bCs/>
                      <w:sz w:val="26"/>
                      <w:szCs w:val="26"/>
                    </w:rPr>
                    <w:t>03.</w:t>
                  </w:r>
                  <w:r w:rsidRPr="00D62755">
                    <w:rPr>
                      <w:rFonts w:ascii="Times New Roman CYR" w:hAnsi="Times New Roman CYR" w:cs="Times New Roman CYR"/>
                      <w:b/>
                      <w:bCs/>
                      <w:sz w:val="26"/>
                      <w:szCs w:val="26"/>
                    </w:rPr>
                    <w:t>202</w:t>
                  </w:r>
                  <w:r w:rsidR="006458B3" w:rsidRPr="00D62755">
                    <w:rPr>
                      <w:rFonts w:ascii="Times New Roman CYR" w:hAnsi="Times New Roman CYR" w:cs="Times New Roman CYR"/>
                      <w:b/>
                      <w:bCs/>
                      <w:sz w:val="26"/>
                      <w:szCs w:val="26"/>
                    </w:rPr>
                    <w:t>3</w:t>
                  </w:r>
                  <w:r w:rsidRPr="00D62755">
                    <w:rPr>
                      <w:rFonts w:ascii="Times New Roman CYR" w:hAnsi="Times New Roman CYR" w:cs="Times New Roman CYR"/>
                      <w:b/>
                      <w:bCs/>
                      <w:sz w:val="26"/>
                      <w:szCs w:val="26"/>
                    </w:rPr>
                    <w:t xml:space="preserve"> року № </w:t>
                  </w:r>
                  <w:r w:rsidR="00C02B82">
                    <w:rPr>
                      <w:rFonts w:ascii="Times New Roman CYR" w:hAnsi="Times New Roman CYR" w:cs="Times New Roman CYR"/>
                      <w:b/>
                      <w:bCs/>
                      <w:sz w:val="26"/>
                      <w:szCs w:val="26"/>
                    </w:rPr>
                    <w:t>18</w:t>
                  </w:r>
                </w:p>
                <w:p w:rsidR="00246B19" w:rsidRPr="00D62755" w:rsidRDefault="00246B19" w:rsidP="00246B19">
                  <w:pPr>
                    <w:spacing w:after="0" w:line="240" w:lineRule="auto"/>
                    <w:jc w:val="center"/>
                    <w:rPr>
                      <w:rFonts w:ascii="Times New Roman CYR" w:hAnsi="Times New Roman CYR" w:cs="Times New Roman CYR"/>
                      <w:b/>
                      <w:bCs/>
                      <w:sz w:val="26"/>
                      <w:szCs w:val="26"/>
                    </w:rPr>
                  </w:pPr>
                </w:p>
                <w:p w:rsidR="00246B19" w:rsidRPr="00D62755" w:rsidRDefault="00246B19" w:rsidP="00246B19">
                  <w:pPr>
                    <w:spacing w:after="0" w:line="240" w:lineRule="auto"/>
                    <w:jc w:val="center"/>
                    <w:rPr>
                      <w:rFonts w:ascii="Times New Roman" w:hAnsi="Times New Roman" w:cs="Times New Roman"/>
                      <w:sz w:val="26"/>
                      <w:szCs w:val="26"/>
                    </w:rPr>
                  </w:pPr>
                  <w:r w:rsidRPr="00D62755">
                    <w:rPr>
                      <w:rFonts w:ascii="Times New Roman CYR" w:hAnsi="Times New Roman CYR" w:cs="Times New Roman CYR"/>
                      <w:b/>
                      <w:bCs/>
                      <w:sz w:val="26"/>
                      <w:szCs w:val="26"/>
                    </w:rPr>
                    <w:t>_______________</w:t>
                  </w:r>
                  <w:r w:rsidR="005B520A">
                    <w:rPr>
                      <w:rFonts w:ascii="Times New Roman CYR" w:hAnsi="Times New Roman CYR" w:cs="Times New Roman CYR"/>
                      <w:b/>
                      <w:bCs/>
                      <w:sz w:val="26"/>
                      <w:szCs w:val="26"/>
                    </w:rPr>
                    <w:t>__ Мирослава БАЧКАЙ</w:t>
                  </w:r>
                </w:p>
              </w:tc>
            </w:tr>
          </w:tbl>
          <w:p w:rsidR="00A10482" w:rsidRPr="00D62755" w:rsidRDefault="00A10482" w:rsidP="00246B19">
            <w:pPr>
              <w:rPr>
                <w:color w:val="FF0000"/>
              </w:rPr>
            </w:pPr>
          </w:p>
          <w:p w:rsidR="00A10482" w:rsidRPr="00D62755" w:rsidRDefault="00A10482" w:rsidP="005146F0">
            <w:pPr>
              <w:jc w:val="center"/>
              <w:rPr>
                <w:color w:val="FF0000"/>
              </w:rPr>
            </w:pPr>
          </w:p>
          <w:p w:rsidR="00A10482" w:rsidRPr="00D62755" w:rsidRDefault="00A10482" w:rsidP="005146F0">
            <w:pPr>
              <w:jc w:val="center"/>
              <w:rPr>
                <w:color w:val="FF0000"/>
              </w:rPr>
            </w:pPr>
          </w:p>
          <w:p w:rsidR="00246B19" w:rsidRPr="00D62755" w:rsidRDefault="00246B19" w:rsidP="0030612B">
            <w:pPr>
              <w:autoSpaceDE w:val="0"/>
              <w:autoSpaceDN w:val="0"/>
              <w:adjustRightInd w:val="0"/>
              <w:spacing w:after="0" w:line="240" w:lineRule="auto"/>
              <w:jc w:val="center"/>
              <w:rPr>
                <w:rFonts w:ascii="Times New Roman" w:hAnsi="Times New Roman" w:cs="Times New Roman"/>
                <w:b/>
                <w:bCs/>
                <w:caps/>
                <w:color w:val="FF0000"/>
                <w:sz w:val="40"/>
                <w:szCs w:val="40"/>
              </w:rPr>
            </w:pPr>
          </w:p>
          <w:p w:rsidR="00246B19" w:rsidRPr="00D62755" w:rsidRDefault="00246B19" w:rsidP="0030612B">
            <w:pPr>
              <w:autoSpaceDE w:val="0"/>
              <w:autoSpaceDN w:val="0"/>
              <w:adjustRightInd w:val="0"/>
              <w:spacing w:after="0" w:line="240" w:lineRule="auto"/>
              <w:jc w:val="center"/>
              <w:rPr>
                <w:rFonts w:ascii="Times New Roman" w:hAnsi="Times New Roman" w:cs="Times New Roman"/>
                <w:b/>
                <w:bCs/>
                <w:caps/>
                <w:color w:val="FF0000"/>
                <w:sz w:val="40"/>
                <w:szCs w:val="40"/>
              </w:rPr>
            </w:pPr>
          </w:p>
          <w:p w:rsidR="00246B19" w:rsidRPr="00D62755" w:rsidRDefault="00246B19" w:rsidP="0030612B">
            <w:pPr>
              <w:autoSpaceDE w:val="0"/>
              <w:autoSpaceDN w:val="0"/>
              <w:adjustRightInd w:val="0"/>
              <w:spacing w:after="0" w:line="240" w:lineRule="auto"/>
              <w:jc w:val="center"/>
              <w:rPr>
                <w:rFonts w:ascii="Times New Roman" w:hAnsi="Times New Roman" w:cs="Times New Roman"/>
                <w:b/>
                <w:bCs/>
                <w:caps/>
                <w:color w:val="FF0000"/>
                <w:sz w:val="40"/>
                <w:szCs w:val="40"/>
              </w:rPr>
            </w:pPr>
          </w:p>
          <w:p w:rsidR="00246B19" w:rsidRPr="00D62755" w:rsidRDefault="00246B19" w:rsidP="0030612B">
            <w:pPr>
              <w:autoSpaceDE w:val="0"/>
              <w:autoSpaceDN w:val="0"/>
              <w:adjustRightInd w:val="0"/>
              <w:spacing w:after="0" w:line="240" w:lineRule="auto"/>
              <w:jc w:val="center"/>
              <w:rPr>
                <w:rFonts w:ascii="Times New Roman" w:hAnsi="Times New Roman" w:cs="Times New Roman"/>
                <w:b/>
                <w:bCs/>
                <w:caps/>
                <w:color w:val="FF0000"/>
                <w:sz w:val="40"/>
                <w:szCs w:val="40"/>
              </w:rPr>
            </w:pPr>
          </w:p>
          <w:p w:rsidR="00246B19" w:rsidRPr="00D62755" w:rsidRDefault="00246B19" w:rsidP="0030612B">
            <w:pPr>
              <w:autoSpaceDE w:val="0"/>
              <w:autoSpaceDN w:val="0"/>
              <w:adjustRightInd w:val="0"/>
              <w:spacing w:after="0" w:line="240" w:lineRule="auto"/>
              <w:jc w:val="center"/>
              <w:rPr>
                <w:rFonts w:ascii="Times New Roman" w:hAnsi="Times New Roman" w:cs="Times New Roman"/>
                <w:b/>
                <w:bCs/>
                <w:caps/>
                <w:sz w:val="40"/>
                <w:szCs w:val="40"/>
              </w:rPr>
            </w:pPr>
          </w:p>
          <w:p w:rsidR="00043B4E" w:rsidRPr="00D62755" w:rsidRDefault="00043B4E" w:rsidP="0030612B">
            <w:pPr>
              <w:autoSpaceDE w:val="0"/>
              <w:autoSpaceDN w:val="0"/>
              <w:adjustRightInd w:val="0"/>
              <w:spacing w:after="0" w:line="240" w:lineRule="auto"/>
              <w:jc w:val="center"/>
              <w:rPr>
                <w:rFonts w:ascii="Times New Roman" w:hAnsi="Times New Roman" w:cs="Times New Roman"/>
                <w:b/>
                <w:bCs/>
                <w:caps/>
                <w:sz w:val="40"/>
                <w:szCs w:val="40"/>
              </w:rPr>
            </w:pPr>
          </w:p>
          <w:p w:rsidR="0030612B" w:rsidRPr="00D62755" w:rsidRDefault="0030612B" w:rsidP="0030612B">
            <w:pPr>
              <w:autoSpaceDE w:val="0"/>
              <w:autoSpaceDN w:val="0"/>
              <w:adjustRightInd w:val="0"/>
              <w:spacing w:after="0" w:line="240" w:lineRule="auto"/>
              <w:jc w:val="center"/>
              <w:rPr>
                <w:rFonts w:ascii="Times New Roman" w:hAnsi="Times New Roman" w:cs="Times New Roman"/>
                <w:b/>
                <w:bCs/>
                <w:caps/>
                <w:sz w:val="40"/>
                <w:szCs w:val="40"/>
              </w:rPr>
            </w:pPr>
            <w:r w:rsidRPr="00D62755">
              <w:rPr>
                <w:rFonts w:ascii="Times New Roman" w:hAnsi="Times New Roman" w:cs="Times New Roman"/>
                <w:b/>
                <w:bCs/>
                <w:caps/>
                <w:sz w:val="40"/>
                <w:szCs w:val="40"/>
              </w:rPr>
              <w:t>Тендерна документація</w:t>
            </w:r>
          </w:p>
          <w:p w:rsidR="0030612B" w:rsidRPr="00D62755" w:rsidRDefault="0030612B" w:rsidP="0030612B">
            <w:pPr>
              <w:spacing w:line="264" w:lineRule="auto"/>
              <w:jc w:val="center"/>
              <w:rPr>
                <w:rFonts w:ascii="Times New Roman" w:hAnsi="Times New Roman" w:cs="Times New Roman"/>
                <w:b/>
                <w:bCs/>
                <w:sz w:val="40"/>
                <w:szCs w:val="40"/>
              </w:rPr>
            </w:pPr>
            <w:r w:rsidRPr="00D62755">
              <w:rPr>
                <w:rFonts w:ascii="Times New Roman" w:hAnsi="Times New Roman" w:cs="Times New Roman"/>
                <w:b/>
                <w:bCs/>
                <w:sz w:val="40"/>
                <w:szCs w:val="40"/>
              </w:rPr>
              <w:t xml:space="preserve">для  процедури закупівлі </w:t>
            </w:r>
          </w:p>
          <w:p w:rsidR="0030612B" w:rsidRPr="00D62755" w:rsidRDefault="0030612B" w:rsidP="0030612B">
            <w:pPr>
              <w:autoSpaceDE w:val="0"/>
              <w:autoSpaceDN w:val="0"/>
              <w:adjustRightInd w:val="0"/>
              <w:spacing w:after="0" w:line="240" w:lineRule="auto"/>
              <w:jc w:val="center"/>
              <w:rPr>
                <w:rFonts w:ascii="Times New Roman CYR" w:hAnsi="Times New Roman CYR" w:cs="Times New Roman CYR"/>
                <w:b/>
                <w:bCs/>
                <w:sz w:val="36"/>
                <w:szCs w:val="36"/>
              </w:rPr>
            </w:pPr>
            <w:r w:rsidRPr="00D62755">
              <w:rPr>
                <w:rFonts w:ascii="Times New Roman" w:hAnsi="Times New Roman" w:cs="Times New Roman"/>
                <w:b/>
                <w:bCs/>
                <w:sz w:val="40"/>
                <w:szCs w:val="40"/>
              </w:rPr>
              <w:t>ВІДКРИТІ  ТОРГИ</w:t>
            </w:r>
            <w:r w:rsidR="005B520A">
              <w:rPr>
                <w:rFonts w:ascii="Times New Roman" w:hAnsi="Times New Roman" w:cs="Times New Roman"/>
                <w:b/>
                <w:bCs/>
                <w:sz w:val="40"/>
                <w:szCs w:val="40"/>
              </w:rPr>
              <w:t xml:space="preserve"> </w:t>
            </w:r>
            <w:r w:rsidR="00B45272" w:rsidRPr="00D62755">
              <w:rPr>
                <w:rFonts w:ascii="Times New Roman" w:hAnsi="Times New Roman" w:cs="Times New Roman"/>
                <w:b/>
                <w:bCs/>
                <w:sz w:val="32"/>
                <w:szCs w:val="32"/>
              </w:rPr>
              <w:t>(з особливостями)</w:t>
            </w:r>
          </w:p>
          <w:p w:rsidR="0030612B" w:rsidRPr="00D62755" w:rsidRDefault="0030612B" w:rsidP="0030612B">
            <w:pPr>
              <w:spacing w:after="0" w:line="240" w:lineRule="auto"/>
              <w:jc w:val="center"/>
              <w:rPr>
                <w:rFonts w:ascii="Times New Roman" w:hAnsi="Times New Roman" w:cs="Times New Roman"/>
                <w:sz w:val="28"/>
                <w:szCs w:val="28"/>
              </w:rPr>
            </w:pPr>
          </w:p>
          <w:p w:rsidR="00792032" w:rsidRPr="008E07B0" w:rsidRDefault="0030612B" w:rsidP="008E07B0">
            <w:pPr>
              <w:keepNext/>
              <w:jc w:val="center"/>
              <w:rPr>
                <w:rFonts w:ascii="Times New Roman" w:hAnsi="Times New Roman" w:cs="Times New Roman"/>
                <w:sz w:val="28"/>
                <w:szCs w:val="28"/>
              </w:rPr>
            </w:pPr>
            <w:r w:rsidRPr="00D62755">
              <w:rPr>
                <w:rFonts w:ascii="Times New Roman" w:hAnsi="Times New Roman" w:cs="Times New Roman"/>
                <w:sz w:val="28"/>
                <w:szCs w:val="28"/>
              </w:rPr>
              <w:t>на закупівлю товару</w:t>
            </w:r>
          </w:p>
          <w:p w:rsidR="007C3A3C" w:rsidRPr="004513A9" w:rsidRDefault="007C3A3C" w:rsidP="007C3A3C">
            <w:pPr>
              <w:autoSpaceDE w:val="0"/>
              <w:autoSpaceDN w:val="0"/>
              <w:adjustRightInd w:val="0"/>
              <w:spacing w:after="0" w:line="240" w:lineRule="auto"/>
              <w:rPr>
                <w:rFonts w:ascii="Times New Roman" w:eastAsia="Times New Roman" w:hAnsi="Times New Roman" w:cs="Times New Roman"/>
                <w:b/>
                <w:sz w:val="44"/>
                <w:szCs w:val="44"/>
                <w:u w:val="single"/>
              </w:rPr>
            </w:pPr>
          </w:p>
          <w:p w:rsidR="007C3A3C" w:rsidRPr="004513A9" w:rsidRDefault="007C3A3C" w:rsidP="007C3A3C">
            <w:pPr>
              <w:autoSpaceDE w:val="0"/>
              <w:autoSpaceDN w:val="0"/>
              <w:adjustRightInd w:val="0"/>
              <w:spacing w:after="0" w:line="240" w:lineRule="auto"/>
              <w:jc w:val="center"/>
              <w:rPr>
                <w:rFonts w:ascii="Times New Roman" w:hAnsi="Times New Roman" w:cs="Times New Roman"/>
                <w:b/>
                <w:bCs/>
                <w:sz w:val="44"/>
                <w:szCs w:val="44"/>
              </w:rPr>
            </w:pPr>
          </w:p>
          <w:p w:rsidR="009E218A" w:rsidRPr="007C6AC3" w:rsidRDefault="009E218A" w:rsidP="009E218A">
            <w:pPr>
              <w:autoSpaceDE w:val="0"/>
              <w:autoSpaceDN w:val="0"/>
              <w:adjustRightInd w:val="0"/>
              <w:spacing w:after="0" w:line="240" w:lineRule="auto"/>
              <w:jc w:val="center"/>
              <w:rPr>
                <w:rFonts w:ascii="inherit" w:hAnsi="inherit" w:cs="Arial"/>
                <w:sz w:val="21"/>
                <w:szCs w:val="21"/>
              </w:rPr>
            </w:pPr>
            <w:proofErr w:type="spellStart"/>
            <w:r w:rsidRPr="007C6AC3">
              <w:rPr>
                <w:rFonts w:ascii="Times New Roman" w:hAnsi="Times New Roman" w:cs="Times New Roman"/>
                <w:b/>
                <w:bCs/>
                <w:sz w:val="40"/>
                <w:szCs w:val="40"/>
              </w:rPr>
              <w:t>ДК</w:t>
            </w:r>
            <w:proofErr w:type="spellEnd"/>
            <w:r w:rsidRPr="007C6AC3">
              <w:rPr>
                <w:rFonts w:ascii="Times New Roman" w:hAnsi="Times New Roman" w:cs="Times New Roman"/>
                <w:b/>
                <w:bCs/>
                <w:sz w:val="40"/>
                <w:szCs w:val="40"/>
              </w:rPr>
              <w:t xml:space="preserve"> 021:2015: 03220000-9 - Овочі, фрукти та горіхи</w:t>
            </w:r>
          </w:p>
          <w:p w:rsidR="009E218A" w:rsidRDefault="009E218A" w:rsidP="009E218A">
            <w:pPr>
              <w:keepNext/>
              <w:jc w:val="center"/>
              <w:rPr>
                <w:rFonts w:ascii="Times New Roman" w:hAnsi="Times New Roman" w:cs="Times New Roman"/>
                <w:b/>
                <w:bCs/>
                <w:sz w:val="40"/>
                <w:szCs w:val="40"/>
                <w:u w:val="single"/>
              </w:rPr>
            </w:pPr>
          </w:p>
          <w:p w:rsidR="005F7AA9" w:rsidRPr="00206E63" w:rsidRDefault="009E218A" w:rsidP="009E218A">
            <w:pPr>
              <w:autoSpaceDE w:val="0"/>
              <w:autoSpaceDN w:val="0"/>
              <w:adjustRightInd w:val="0"/>
              <w:spacing w:after="0" w:line="240" w:lineRule="auto"/>
              <w:ind w:left="284" w:right="226"/>
              <w:jc w:val="center"/>
              <w:rPr>
                <w:rFonts w:ascii="Times New Roman" w:hAnsi="Times New Roman" w:cs="Times New Roman"/>
                <w:b/>
                <w:bCs/>
                <w:sz w:val="40"/>
                <w:szCs w:val="40"/>
              </w:rPr>
            </w:pPr>
            <w:r>
              <w:rPr>
                <w:rFonts w:ascii="Times New Roman" w:hAnsi="Times New Roman" w:cs="Times New Roman"/>
                <w:b/>
                <w:bCs/>
                <w:sz w:val="44"/>
                <w:szCs w:val="44"/>
                <w:u w:val="single"/>
              </w:rPr>
              <w:t xml:space="preserve">(Овочі, </w:t>
            </w:r>
            <w:r w:rsidRPr="00923858">
              <w:rPr>
                <w:rFonts w:ascii="Times New Roman" w:hAnsi="Times New Roman" w:cs="Times New Roman"/>
                <w:b/>
                <w:bCs/>
                <w:sz w:val="44"/>
                <w:szCs w:val="44"/>
                <w:u w:val="single"/>
              </w:rPr>
              <w:t>фрукти</w:t>
            </w:r>
            <w:r>
              <w:rPr>
                <w:rFonts w:ascii="Times New Roman" w:hAnsi="Times New Roman" w:cs="Times New Roman"/>
                <w:b/>
                <w:bCs/>
                <w:sz w:val="44"/>
                <w:szCs w:val="44"/>
                <w:u w:val="single"/>
              </w:rPr>
              <w:t xml:space="preserve"> та горіхи</w:t>
            </w:r>
            <w:r w:rsidRPr="00923858">
              <w:rPr>
                <w:rFonts w:ascii="Times New Roman" w:hAnsi="Times New Roman" w:cs="Times New Roman"/>
                <w:b/>
                <w:bCs/>
                <w:sz w:val="44"/>
                <w:szCs w:val="44"/>
                <w:u w:val="single"/>
              </w:rPr>
              <w:t>)</w:t>
            </w:r>
          </w:p>
          <w:p w:rsidR="0024153B" w:rsidRDefault="0024153B" w:rsidP="005146F0">
            <w:pPr>
              <w:keepNext/>
              <w:rPr>
                <w:rFonts w:ascii="Times New Roman" w:eastAsia="Times New Roman" w:hAnsi="Times New Roman" w:cs="Times New Roman"/>
                <w:b/>
                <w:bCs/>
                <w:color w:val="000000" w:themeColor="text1"/>
                <w:sz w:val="32"/>
                <w:szCs w:val="32"/>
                <w:lang w:eastAsia="ru-RU"/>
              </w:rPr>
            </w:pPr>
          </w:p>
          <w:p w:rsidR="0024153B" w:rsidRPr="00D62755" w:rsidRDefault="0024153B" w:rsidP="005146F0">
            <w:pPr>
              <w:keepNext/>
              <w:rPr>
                <w:rFonts w:ascii="Times New Roman" w:eastAsia="Times New Roman" w:hAnsi="Times New Roman" w:cs="Times New Roman"/>
                <w:b/>
                <w:bCs/>
                <w:color w:val="000000" w:themeColor="text1"/>
                <w:sz w:val="32"/>
                <w:szCs w:val="32"/>
                <w:lang w:eastAsia="ru-RU"/>
              </w:rPr>
            </w:pPr>
          </w:p>
          <w:p w:rsidR="00043B4E" w:rsidRPr="00D62755" w:rsidRDefault="00043B4E" w:rsidP="005146F0">
            <w:pPr>
              <w:keepNext/>
              <w:rPr>
                <w:rFonts w:ascii="Times New Roman" w:eastAsia="Times New Roman" w:hAnsi="Times New Roman" w:cs="Times New Roman"/>
                <w:b/>
                <w:bCs/>
                <w:color w:val="000000" w:themeColor="text1"/>
                <w:sz w:val="32"/>
                <w:szCs w:val="32"/>
                <w:lang w:eastAsia="ru-RU"/>
              </w:rPr>
            </w:pPr>
          </w:p>
          <w:p w:rsidR="00792032" w:rsidRDefault="00792032" w:rsidP="005146F0">
            <w:pPr>
              <w:keepNext/>
              <w:rPr>
                <w:rFonts w:ascii="Times New Roman" w:eastAsia="Times New Roman" w:hAnsi="Times New Roman" w:cs="Times New Roman"/>
                <w:b/>
                <w:bCs/>
                <w:color w:val="000000" w:themeColor="text1"/>
                <w:sz w:val="32"/>
                <w:szCs w:val="32"/>
                <w:lang w:eastAsia="ru-RU"/>
              </w:rPr>
            </w:pPr>
          </w:p>
          <w:p w:rsidR="007C3A3C" w:rsidRPr="00D62755" w:rsidRDefault="007C3A3C" w:rsidP="005146F0">
            <w:pPr>
              <w:keepNext/>
              <w:rPr>
                <w:rFonts w:ascii="Times New Roman" w:eastAsia="Times New Roman" w:hAnsi="Times New Roman" w:cs="Times New Roman"/>
                <w:b/>
                <w:bCs/>
                <w:color w:val="000000" w:themeColor="text1"/>
                <w:sz w:val="32"/>
                <w:szCs w:val="32"/>
                <w:lang w:eastAsia="ru-RU"/>
              </w:rPr>
            </w:pPr>
          </w:p>
          <w:p w:rsidR="00B54CC9" w:rsidRPr="00D62755" w:rsidRDefault="00C73B1C" w:rsidP="000A2E6E">
            <w:pPr>
              <w:autoSpaceDE w:val="0"/>
              <w:autoSpaceDN w:val="0"/>
              <w:adjustRightInd w:val="0"/>
              <w:spacing w:after="0" w:line="240" w:lineRule="auto"/>
              <w:jc w:val="center"/>
              <w:rPr>
                <w:rFonts w:ascii="Times New Roman" w:eastAsia="Times New Roman" w:hAnsi="Times New Roman" w:cs="Times New Roman"/>
                <w:b/>
                <w:color w:val="000000" w:themeColor="text1"/>
                <w:sz w:val="32"/>
                <w:szCs w:val="32"/>
              </w:rPr>
            </w:pPr>
            <w:r w:rsidRPr="00D62755">
              <w:rPr>
                <w:rFonts w:ascii="Times New Roman" w:eastAsia="Times New Roman" w:hAnsi="Times New Roman" w:cs="Times New Roman"/>
                <w:b/>
                <w:color w:val="000000" w:themeColor="text1"/>
                <w:sz w:val="32"/>
                <w:szCs w:val="32"/>
              </w:rPr>
              <w:t>м. Хуст -</w:t>
            </w:r>
            <w:r w:rsidR="009C6E20" w:rsidRPr="00D62755">
              <w:rPr>
                <w:rFonts w:ascii="Times New Roman" w:eastAsia="Times New Roman" w:hAnsi="Times New Roman" w:cs="Times New Roman"/>
                <w:b/>
                <w:color w:val="000000" w:themeColor="text1"/>
                <w:sz w:val="32"/>
                <w:szCs w:val="32"/>
              </w:rPr>
              <w:t>20</w:t>
            </w:r>
            <w:r w:rsidR="00113637" w:rsidRPr="00D62755">
              <w:rPr>
                <w:rFonts w:ascii="Times New Roman" w:eastAsia="Times New Roman" w:hAnsi="Times New Roman" w:cs="Times New Roman"/>
                <w:b/>
                <w:color w:val="000000" w:themeColor="text1"/>
                <w:sz w:val="32"/>
                <w:szCs w:val="32"/>
              </w:rPr>
              <w:t>2</w:t>
            </w:r>
            <w:r w:rsidR="006458B3" w:rsidRPr="00D62755">
              <w:rPr>
                <w:rFonts w:ascii="Times New Roman" w:eastAsia="Times New Roman" w:hAnsi="Times New Roman" w:cs="Times New Roman"/>
                <w:b/>
                <w:color w:val="000000" w:themeColor="text1"/>
                <w:sz w:val="32"/>
                <w:szCs w:val="32"/>
              </w:rPr>
              <w:t>3</w:t>
            </w:r>
          </w:p>
          <w:p w:rsidR="001A12B6" w:rsidRPr="00D62755" w:rsidRDefault="001A12B6" w:rsidP="000A2E6E">
            <w:pPr>
              <w:autoSpaceDE w:val="0"/>
              <w:autoSpaceDN w:val="0"/>
              <w:adjustRightInd w:val="0"/>
              <w:spacing w:after="0" w:line="240" w:lineRule="auto"/>
              <w:jc w:val="center"/>
              <w:rPr>
                <w:rFonts w:ascii="Times New Roman" w:hAnsi="Times New Roman" w:cs="Times New Roman"/>
                <w:b/>
                <w:color w:val="FF0000"/>
              </w:rPr>
            </w:pPr>
          </w:p>
        </w:tc>
      </w:tr>
    </w:tbl>
    <w:p w:rsidR="00206179" w:rsidRPr="00D62755" w:rsidRDefault="00206179" w:rsidP="00147E00">
      <w:pPr>
        <w:widowControl w:val="0"/>
        <w:autoSpaceDE w:val="0"/>
        <w:autoSpaceDN w:val="0"/>
        <w:adjustRightInd w:val="0"/>
        <w:spacing w:after="120"/>
        <w:rPr>
          <w:rFonts w:ascii="Times New Roman" w:hAnsi="Times New Roman" w:cs="Times New Roman"/>
          <w:b/>
          <w:caps/>
        </w:rPr>
      </w:pPr>
    </w:p>
    <w:p w:rsidR="009E218A" w:rsidRDefault="009E218A" w:rsidP="003E45FA">
      <w:pPr>
        <w:widowControl w:val="0"/>
        <w:autoSpaceDE w:val="0"/>
        <w:autoSpaceDN w:val="0"/>
        <w:adjustRightInd w:val="0"/>
        <w:spacing w:after="120"/>
        <w:jc w:val="center"/>
        <w:rPr>
          <w:rFonts w:ascii="Times New Roman" w:hAnsi="Times New Roman" w:cs="Times New Roman"/>
          <w:b/>
          <w:caps/>
        </w:rPr>
      </w:pPr>
    </w:p>
    <w:p w:rsidR="00B54CC9" w:rsidRPr="00D62755" w:rsidRDefault="00B54CC9" w:rsidP="003E45FA">
      <w:pPr>
        <w:widowControl w:val="0"/>
        <w:autoSpaceDE w:val="0"/>
        <w:autoSpaceDN w:val="0"/>
        <w:adjustRightInd w:val="0"/>
        <w:spacing w:after="120"/>
        <w:jc w:val="center"/>
        <w:rPr>
          <w:b/>
          <w:caps/>
        </w:rPr>
      </w:pPr>
      <w:r w:rsidRPr="00D62755">
        <w:rPr>
          <w:rFonts w:ascii="Times New Roman" w:hAnsi="Times New Roman" w:cs="Times New Roman"/>
          <w:b/>
          <w:caps/>
        </w:rPr>
        <w:lastRenderedPageBreak/>
        <w:t>Зміст</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516"/>
        <w:gridCol w:w="10047"/>
      </w:tblGrid>
      <w:tr w:rsidR="00B54CC9" w:rsidRPr="00D62755" w:rsidTr="005146F0">
        <w:trPr>
          <w:trHeight w:val="250"/>
        </w:trPr>
        <w:tc>
          <w:tcPr>
            <w:tcW w:w="0" w:type="auto"/>
            <w:shd w:val="clear" w:color="auto" w:fill="CCCCCC"/>
            <w:vAlign w:val="center"/>
          </w:tcPr>
          <w:p w:rsidR="00B54CC9" w:rsidRPr="00D62755" w:rsidRDefault="00B54CC9" w:rsidP="005146F0">
            <w:pPr>
              <w:spacing w:after="0" w:line="240" w:lineRule="auto"/>
              <w:jc w:val="center"/>
              <w:rPr>
                <w:rFonts w:ascii="Times New Roman" w:eastAsia="Times New Roman" w:hAnsi="Times New Roman" w:cs="Times New Roman"/>
                <w:b/>
                <w:sz w:val="24"/>
                <w:szCs w:val="24"/>
                <w:lang w:eastAsia="ru-RU"/>
              </w:rPr>
            </w:pPr>
            <w:r w:rsidRPr="00D62755">
              <w:rPr>
                <w:rFonts w:ascii="Times New Roman" w:eastAsia="Times New Roman" w:hAnsi="Times New Roman" w:cs="Times New Roman"/>
                <w:b/>
                <w:sz w:val="24"/>
                <w:szCs w:val="24"/>
                <w:lang w:eastAsia="ru-RU"/>
              </w:rPr>
              <w:t>І</w:t>
            </w:r>
          </w:p>
        </w:tc>
        <w:tc>
          <w:tcPr>
            <w:tcW w:w="0" w:type="auto"/>
            <w:shd w:val="clear" w:color="auto" w:fill="CCCCCC"/>
            <w:vAlign w:val="center"/>
          </w:tcPr>
          <w:p w:rsidR="00B54CC9" w:rsidRPr="00D62755" w:rsidRDefault="00B54CC9" w:rsidP="005146F0">
            <w:pPr>
              <w:spacing w:after="0" w:line="240" w:lineRule="auto"/>
              <w:jc w:val="center"/>
              <w:rPr>
                <w:rFonts w:ascii="Times New Roman" w:eastAsia="Times New Roman" w:hAnsi="Times New Roman" w:cs="Times New Roman"/>
                <w:b/>
                <w:sz w:val="24"/>
                <w:szCs w:val="24"/>
                <w:lang w:eastAsia="ru-RU"/>
              </w:rPr>
            </w:pPr>
            <w:r w:rsidRPr="00D62755">
              <w:rPr>
                <w:rFonts w:ascii="Times New Roman" w:eastAsia="Times New Roman" w:hAnsi="Times New Roman" w:cs="Times New Roman"/>
                <w:b/>
                <w:sz w:val="24"/>
                <w:szCs w:val="24"/>
                <w:lang w:eastAsia="ru-RU"/>
              </w:rPr>
              <w:t>Загальні положення</w:t>
            </w:r>
          </w:p>
        </w:tc>
      </w:tr>
      <w:tr w:rsidR="00B54CC9" w:rsidRPr="00D62755" w:rsidTr="005146F0">
        <w:trPr>
          <w:trHeight w:val="203"/>
        </w:trPr>
        <w:tc>
          <w:tcPr>
            <w:tcW w:w="0" w:type="auto"/>
            <w:vAlign w:val="center"/>
          </w:tcPr>
          <w:p w:rsidR="00B54CC9" w:rsidRPr="00D62755" w:rsidRDefault="00B54CC9" w:rsidP="005146F0">
            <w:pPr>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sz w:val="24"/>
                <w:szCs w:val="24"/>
                <w:lang w:eastAsia="ru-RU"/>
              </w:rPr>
              <w:t>1.</w:t>
            </w:r>
          </w:p>
        </w:tc>
        <w:tc>
          <w:tcPr>
            <w:tcW w:w="0" w:type="auto"/>
            <w:vAlign w:val="center"/>
          </w:tcPr>
          <w:p w:rsidR="00B54CC9" w:rsidRPr="00D62755" w:rsidRDefault="00B54CC9" w:rsidP="005146F0">
            <w:pPr>
              <w:spacing w:after="0" w:line="240" w:lineRule="auto"/>
              <w:rPr>
                <w:rFonts w:ascii="Times New Roman" w:eastAsia="Times New Roman" w:hAnsi="Times New Roman" w:cs="Times New Roman"/>
                <w:sz w:val="24"/>
                <w:szCs w:val="24"/>
                <w:lang w:eastAsia="ru-RU"/>
              </w:rPr>
            </w:pPr>
            <w:r w:rsidRPr="00D62755">
              <w:rPr>
                <w:rFonts w:ascii="Times New Roman" w:eastAsia="Times New Roman" w:hAnsi="Times New Roman" w:cs="Times New Roman"/>
                <w:sz w:val="24"/>
                <w:szCs w:val="24"/>
                <w:lang w:eastAsia="ru-RU"/>
              </w:rPr>
              <w:t xml:space="preserve">Терміни, які вживаються в тендерній документації </w:t>
            </w:r>
          </w:p>
        </w:tc>
      </w:tr>
      <w:tr w:rsidR="00B54CC9" w:rsidRPr="00D62755" w:rsidTr="005146F0">
        <w:trPr>
          <w:trHeight w:val="351"/>
        </w:trPr>
        <w:tc>
          <w:tcPr>
            <w:tcW w:w="0" w:type="auto"/>
            <w:vAlign w:val="center"/>
          </w:tcPr>
          <w:p w:rsidR="00B54CC9" w:rsidRPr="00D62755" w:rsidRDefault="00B54CC9" w:rsidP="005146F0">
            <w:pPr>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sz w:val="24"/>
                <w:szCs w:val="24"/>
                <w:lang w:eastAsia="ru-RU"/>
              </w:rPr>
              <w:t>2.</w:t>
            </w:r>
          </w:p>
        </w:tc>
        <w:tc>
          <w:tcPr>
            <w:tcW w:w="0" w:type="auto"/>
            <w:vAlign w:val="center"/>
          </w:tcPr>
          <w:p w:rsidR="00B54CC9" w:rsidRPr="00D62755" w:rsidRDefault="00B54CC9" w:rsidP="005146F0">
            <w:pPr>
              <w:spacing w:after="0" w:line="240" w:lineRule="auto"/>
              <w:rPr>
                <w:rFonts w:ascii="Times New Roman" w:eastAsia="Times New Roman" w:hAnsi="Times New Roman" w:cs="Times New Roman"/>
                <w:sz w:val="24"/>
                <w:szCs w:val="24"/>
                <w:lang w:eastAsia="ru-RU"/>
              </w:rPr>
            </w:pPr>
            <w:r w:rsidRPr="00D62755">
              <w:rPr>
                <w:rFonts w:ascii="Times New Roman" w:eastAsia="Times New Roman" w:hAnsi="Times New Roman" w:cs="Times New Roman"/>
                <w:sz w:val="24"/>
                <w:szCs w:val="24"/>
                <w:lang w:eastAsia="ru-RU"/>
              </w:rPr>
              <w:t>Інформація про замовника торгів</w:t>
            </w:r>
          </w:p>
        </w:tc>
      </w:tr>
      <w:tr w:rsidR="00B54CC9" w:rsidRPr="00D62755" w:rsidTr="005146F0">
        <w:trPr>
          <w:trHeight w:val="305"/>
        </w:trPr>
        <w:tc>
          <w:tcPr>
            <w:tcW w:w="0" w:type="auto"/>
            <w:vAlign w:val="center"/>
          </w:tcPr>
          <w:p w:rsidR="00B54CC9" w:rsidRPr="00D62755" w:rsidRDefault="00B54CC9" w:rsidP="005146F0">
            <w:pPr>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sz w:val="24"/>
                <w:szCs w:val="24"/>
                <w:lang w:eastAsia="ru-RU"/>
              </w:rPr>
              <w:t>3.</w:t>
            </w:r>
          </w:p>
        </w:tc>
        <w:tc>
          <w:tcPr>
            <w:tcW w:w="0" w:type="auto"/>
            <w:vAlign w:val="center"/>
          </w:tcPr>
          <w:p w:rsidR="00B54CC9" w:rsidRPr="00D62755" w:rsidRDefault="00B54CC9" w:rsidP="005146F0">
            <w:pPr>
              <w:spacing w:after="0" w:line="240" w:lineRule="auto"/>
              <w:rPr>
                <w:rFonts w:ascii="Times New Roman" w:eastAsia="Times New Roman" w:hAnsi="Times New Roman" w:cs="Times New Roman"/>
                <w:sz w:val="24"/>
                <w:szCs w:val="24"/>
                <w:lang w:eastAsia="ru-RU"/>
              </w:rPr>
            </w:pPr>
            <w:r w:rsidRPr="00D62755">
              <w:rPr>
                <w:rFonts w:ascii="Times New Roman" w:eastAsia="Times New Roman" w:hAnsi="Times New Roman" w:cs="Times New Roman"/>
                <w:sz w:val="24"/>
                <w:szCs w:val="24"/>
                <w:lang w:eastAsia="ru-RU"/>
              </w:rPr>
              <w:t>Процедура закупівлі</w:t>
            </w:r>
          </w:p>
        </w:tc>
      </w:tr>
      <w:tr w:rsidR="00B54CC9" w:rsidRPr="00D62755" w:rsidTr="005146F0">
        <w:trPr>
          <w:trHeight w:val="273"/>
        </w:trPr>
        <w:tc>
          <w:tcPr>
            <w:tcW w:w="0" w:type="auto"/>
            <w:vAlign w:val="center"/>
          </w:tcPr>
          <w:p w:rsidR="00B54CC9" w:rsidRPr="00D62755" w:rsidRDefault="00B54CC9" w:rsidP="005146F0">
            <w:pPr>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sz w:val="24"/>
                <w:szCs w:val="24"/>
                <w:lang w:eastAsia="ru-RU"/>
              </w:rPr>
              <w:t>4.</w:t>
            </w:r>
          </w:p>
        </w:tc>
        <w:tc>
          <w:tcPr>
            <w:tcW w:w="0" w:type="auto"/>
            <w:vAlign w:val="center"/>
          </w:tcPr>
          <w:p w:rsidR="00B54CC9" w:rsidRPr="00D62755" w:rsidRDefault="00B54CC9" w:rsidP="005146F0">
            <w:pPr>
              <w:spacing w:after="0" w:line="240" w:lineRule="auto"/>
              <w:rPr>
                <w:rFonts w:ascii="Times New Roman" w:eastAsia="Times New Roman" w:hAnsi="Times New Roman" w:cs="Times New Roman"/>
                <w:sz w:val="24"/>
                <w:szCs w:val="24"/>
                <w:lang w:eastAsia="ru-RU"/>
              </w:rPr>
            </w:pPr>
            <w:r w:rsidRPr="00D62755">
              <w:rPr>
                <w:rFonts w:ascii="Times New Roman" w:eastAsia="Times New Roman" w:hAnsi="Times New Roman" w:cs="Times New Roman"/>
                <w:sz w:val="24"/>
                <w:szCs w:val="24"/>
                <w:lang w:eastAsia="ru-RU"/>
              </w:rPr>
              <w:t>Інформація про предмет закупівлі</w:t>
            </w:r>
          </w:p>
        </w:tc>
      </w:tr>
      <w:tr w:rsidR="00B54CC9" w:rsidRPr="00D62755" w:rsidTr="005146F0">
        <w:trPr>
          <w:trHeight w:val="259"/>
        </w:trPr>
        <w:tc>
          <w:tcPr>
            <w:tcW w:w="0" w:type="auto"/>
            <w:vAlign w:val="center"/>
          </w:tcPr>
          <w:p w:rsidR="00B54CC9" w:rsidRPr="00D62755" w:rsidRDefault="00B54CC9" w:rsidP="005146F0">
            <w:pPr>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sz w:val="24"/>
                <w:szCs w:val="24"/>
                <w:lang w:eastAsia="ru-RU"/>
              </w:rPr>
              <w:t xml:space="preserve">5. </w:t>
            </w:r>
          </w:p>
        </w:tc>
        <w:tc>
          <w:tcPr>
            <w:tcW w:w="0" w:type="auto"/>
            <w:vAlign w:val="center"/>
          </w:tcPr>
          <w:p w:rsidR="00B54CC9" w:rsidRPr="00D62755" w:rsidRDefault="00B54CC9" w:rsidP="005146F0">
            <w:pPr>
              <w:spacing w:after="0" w:line="240" w:lineRule="auto"/>
              <w:rPr>
                <w:rFonts w:ascii="Times New Roman" w:eastAsia="Times New Roman" w:hAnsi="Times New Roman" w:cs="Times New Roman"/>
                <w:sz w:val="24"/>
                <w:szCs w:val="24"/>
                <w:lang w:eastAsia="ru-RU"/>
              </w:rPr>
            </w:pPr>
            <w:r w:rsidRPr="00D62755">
              <w:rPr>
                <w:rFonts w:ascii="Times New Roman" w:eastAsia="Times New Roman" w:hAnsi="Times New Roman" w:cs="Times New Roman"/>
                <w:sz w:val="24"/>
                <w:szCs w:val="24"/>
                <w:lang w:eastAsia="ru-RU"/>
              </w:rPr>
              <w:t>Недискримінація учасників</w:t>
            </w:r>
          </w:p>
        </w:tc>
      </w:tr>
      <w:tr w:rsidR="00B54CC9" w:rsidRPr="00D62755" w:rsidTr="005146F0">
        <w:trPr>
          <w:trHeight w:val="397"/>
        </w:trPr>
        <w:tc>
          <w:tcPr>
            <w:tcW w:w="0" w:type="auto"/>
            <w:vAlign w:val="center"/>
          </w:tcPr>
          <w:p w:rsidR="00B54CC9" w:rsidRPr="00D62755" w:rsidRDefault="00B54CC9" w:rsidP="005146F0">
            <w:pPr>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sz w:val="24"/>
                <w:szCs w:val="24"/>
                <w:lang w:eastAsia="ru-RU"/>
              </w:rPr>
              <w:t>6.</w:t>
            </w:r>
          </w:p>
        </w:tc>
        <w:tc>
          <w:tcPr>
            <w:tcW w:w="0" w:type="auto"/>
            <w:vAlign w:val="center"/>
          </w:tcPr>
          <w:p w:rsidR="00B54CC9" w:rsidRPr="00D62755" w:rsidRDefault="00B54CC9" w:rsidP="005146F0">
            <w:pPr>
              <w:spacing w:after="0" w:line="240" w:lineRule="auto"/>
              <w:rPr>
                <w:rFonts w:ascii="Times New Roman" w:eastAsia="Times New Roman" w:hAnsi="Times New Roman" w:cs="Times New Roman"/>
                <w:sz w:val="24"/>
                <w:szCs w:val="24"/>
                <w:lang w:eastAsia="ru-RU"/>
              </w:rPr>
            </w:pPr>
            <w:r w:rsidRPr="00D62755">
              <w:rPr>
                <w:rFonts w:ascii="Times New Roman" w:eastAsia="Times New Roman" w:hAnsi="Times New Roman" w:cs="Times New Roman"/>
                <w:sz w:val="24"/>
                <w:szCs w:val="24"/>
                <w:lang w:eastAsia="ru-RU"/>
              </w:rPr>
              <w:t xml:space="preserve">Інформація про валюту, у якій повинна бути розраховано і зазначено ціну тендерної пропозиції </w:t>
            </w:r>
          </w:p>
        </w:tc>
      </w:tr>
      <w:tr w:rsidR="00B54CC9" w:rsidRPr="00D62755" w:rsidTr="005146F0">
        <w:trPr>
          <w:trHeight w:val="322"/>
        </w:trPr>
        <w:tc>
          <w:tcPr>
            <w:tcW w:w="0" w:type="auto"/>
            <w:vAlign w:val="center"/>
          </w:tcPr>
          <w:p w:rsidR="00B54CC9" w:rsidRPr="00D62755" w:rsidRDefault="00B54CC9" w:rsidP="005146F0">
            <w:pPr>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sz w:val="24"/>
                <w:szCs w:val="24"/>
                <w:lang w:eastAsia="ru-RU"/>
              </w:rPr>
              <w:t>7.</w:t>
            </w:r>
          </w:p>
        </w:tc>
        <w:tc>
          <w:tcPr>
            <w:tcW w:w="0" w:type="auto"/>
            <w:vAlign w:val="center"/>
          </w:tcPr>
          <w:p w:rsidR="00B54CC9" w:rsidRPr="00D62755" w:rsidRDefault="00B54CC9" w:rsidP="005146F0">
            <w:pPr>
              <w:spacing w:after="0" w:line="240" w:lineRule="auto"/>
              <w:rPr>
                <w:rFonts w:ascii="Times New Roman" w:eastAsia="Times New Roman" w:hAnsi="Times New Roman" w:cs="Times New Roman"/>
                <w:sz w:val="24"/>
                <w:szCs w:val="24"/>
                <w:lang w:eastAsia="ru-RU"/>
              </w:rPr>
            </w:pPr>
            <w:r w:rsidRPr="00D62755">
              <w:rPr>
                <w:rFonts w:ascii="Times New Roman" w:eastAsia="Times New Roman" w:hAnsi="Times New Roman" w:cs="Times New Roman"/>
                <w:sz w:val="24"/>
                <w:szCs w:val="24"/>
                <w:lang w:eastAsia="ru-RU"/>
              </w:rPr>
              <w:t>Інформація про м</w:t>
            </w:r>
            <w:r w:rsidR="0082131E" w:rsidRPr="00D62755">
              <w:rPr>
                <w:rFonts w:ascii="Times New Roman" w:eastAsia="Times New Roman" w:hAnsi="Times New Roman" w:cs="Times New Roman"/>
                <w:sz w:val="24"/>
                <w:szCs w:val="24"/>
                <w:lang w:eastAsia="ru-RU"/>
              </w:rPr>
              <w:t>ову (мови), якою (якими) повинні бути складені</w:t>
            </w:r>
            <w:r w:rsidRPr="00D62755">
              <w:rPr>
                <w:rFonts w:ascii="Times New Roman" w:eastAsia="Times New Roman" w:hAnsi="Times New Roman" w:cs="Times New Roman"/>
                <w:sz w:val="24"/>
                <w:szCs w:val="24"/>
                <w:lang w:eastAsia="ru-RU"/>
              </w:rPr>
              <w:t xml:space="preserve"> тендерні пропозиції </w:t>
            </w:r>
          </w:p>
        </w:tc>
      </w:tr>
      <w:tr w:rsidR="00B54CC9" w:rsidRPr="00D62755" w:rsidTr="005146F0">
        <w:trPr>
          <w:trHeight w:val="147"/>
        </w:trPr>
        <w:tc>
          <w:tcPr>
            <w:tcW w:w="0" w:type="auto"/>
            <w:shd w:val="clear" w:color="auto" w:fill="CCCCCC"/>
            <w:vAlign w:val="center"/>
          </w:tcPr>
          <w:p w:rsidR="00B54CC9" w:rsidRPr="00D62755" w:rsidRDefault="00B54CC9" w:rsidP="005146F0">
            <w:pPr>
              <w:spacing w:after="0" w:line="240" w:lineRule="auto"/>
              <w:jc w:val="center"/>
              <w:rPr>
                <w:rFonts w:ascii="Times New Roman" w:eastAsia="Times New Roman" w:hAnsi="Times New Roman" w:cs="Times New Roman"/>
                <w:b/>
                <w:sz w:val="24"/>
                <w:szCs w:val="24"/>
                <w:lang w:eastAsia="ru-RU"/>
              </w:rPr>
            </w:pPr>
            <w:r w:rsidRPr="00D62755">
              <w:rPr>
                <w:rFonts w:ascii="Times New Roman" w:eastAsia="Times New Roman" w:hAnsi="Times New Roman" w:cs="Times New Roman"/>
                <w:b/>
                <w:sz w:val="24"/>
                <w:szCs w:val="24"/>
                <w:lang w:eastAsia="ru-RU"/>
              </w:rPr>
              <w:t>ІІ</w:t>
            </w:r>
          </w:p>
        </w:tc>
        <w:tc>
          <w:tcPr>
            <w:tcW w:w="0" w:type="auto"/>
            <w:shd w:val="clear" w:color="auto" w:fill="CCCCCC"/>
            <w:vAlign w:val="center"/>
          </w:tcPr>
          <w:p w:rsidR="00B54CC9" w:rsidRPr="00D62755" w:rsidRDefault="00B54CC9" w:rsidP="005146F0">
            <w:pPr>
              <w:spacing w:after="0" w:line="240" w:lineRule="auto"/>
              <w:jc w:val="center"/>
              <w:rPr>
                <w:rFonts w:ascii="Times New Roman" w:eastAsia="Times New Roman" w:hAnsi="Times New Roman" w:cs="Times New Roman"/>
                <w:b/>
                <w:sz w:val="24"/>
                <w:szCs w:val="24"/>
                <w:lang w:eastAsia="ru-RU"/>
              </w:rPr>
            </w:pPr>
            <w:r w:rsidRPr="00D62755">
              <w:rPr>
                <w:rFonts w:ascii="Times New Roman" w:eastAsia="Times New Roman" w:hAnsi="Times New Roman" w:cs="Times New Roman"/>
                <w:b/>
                <w:sz w:val="24"/>
                <w:szCs w:val="24"/>
                <w:lang w:eastAsia="ru-RU"/>
              </w:rPr>
              <w:t xml:space="preserve">Порядок </w:t>
            </w:r>
            <w:r w:rsidR="00844114" w:rsidRPr="00D62755">
              <w:rPr>
                <w:rFonts w:ascii="Times New Roman" w:eastAsia="Times New Roman" w:hAnsi="Times New Roman" w:cs="Times New Roman"/>
                <w:b/>
                <w:sz w:val="24"/>
                <w:szCs w:val="24"/>
                <w:lang w:eastAsia="ru-RU"/>
              </w:rPr>
              <w:t>в</w:t>
            </w:r>
            <w:r w:rsidRPr="00D62755">
              <w:rPr>
                <w:rFonts w:ascii="Times New Roman" w:eastAsia="Times New Roman" w:hAnsi="Times New Roman" w:cs="Times New Roman"/>
                <w:b/>
                <w:sz w:val="24"/>
                <w:szCs w:val="24"/>
                <w:lang w:eastAsia="ru-RU"/>
              </w:rPr>
              <w:t xml:space="preserve">несення змін та надання роз'яснень до тендерної документації </w:t>
            </w:r>
          </w:p>
        </w:tc>
      </w:tr>
      <w:tr w:rsidR="00B54CC9" w:rsidRPr="00D62755" w:rsidTr="005146F0">
        <w:trPr>
          <w:trHeight w:val="159"/>
        </w:trPr>
        <w:tc>
          <w:tcPr>
            <w:tcW w:w="0" w:type="auto"/>
            <w:vAlign w:val="center"/>
          </w:tcPr>
          <w:p w:rsidR="00B54CC9" w:rsidRPr="00D62755" w:rsidRDefault="00B54CC9" w:rsidP="005146F0">
            <w:pPr>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sz w:val="24"/>
                <w:szCs w:val="24"/>
                <w:lang w:eastAsia="ru-RU"/>
              </w:rPr>
              <w:t>1.</w:t>
            </w:r>
          </w:p>
        </w:tc>
        <w:tc>
          <w:tcPr>
            <w:tcW w:w="0" w:type="auto"/>
            <w:vAlign w:val="center"/>
          </w:tcPr>
          <w:p w:rsidR="00B54CC9" w:rsidRPr="00D62755" w:rsidRDefault="00B54CC9" w:rsidP="005146F0">
            <w:pPr>
              <w:spacing w:after="0" w:line="240" w:lineRule="auto"/>
              <w:rPr>
                <w:rFonts w:ascii="Times New Roman" w:eastAsia="Times New Roman" w:hAnsi="Times New Roman" w:cs="Times New Roman"/>
                <w:sz w:val="24"/>
                <w:szCs w:val="24"/>
                <w:lang w:eastAsia="ru-RU"/>
              </w:rPr>
            </w:pPr>
            <w:r w:rsidRPr="00D62755">
              <w:rPr>
                <w:rFonts w:ascii="Times New Roman" w:eastAsia="Times New Roman" w:hAnsi="Times New Roman" w:cs="Times New Roman"/>
                <w:sz w:val="24"/>
                <w:szCs w:val="24"/>
                <w:lang w:eastAsia="ru-RU"/>
              </w:rPr>
              <w:t xml:space="preserve">Процедура надання роз'яснень щодо тендерної документації </w:t>
            </w:r>
          </w:p>
        </w:tc>
      </w:tr>
      <w:tr w:rsidR="00B54CC9" w:rsidRPr="00D62755" w:rsidTr="005146F0">
        <w:trPr>
          <w:trHeight w:val="419"/>
        </w:trPr>
        <w:tc>
          <w:tcPr>
            <w:tcW w:w="0" w:type="auto"/>
            <w:vAlign w:val="center"/>
          </w:tcPr>
          <w:p w:rsidR="00B54CC9" w:rsidRPr="00D62755" w:rsidRDefault="00B54CC9" w:rsidP="005146F0">
            <w:pPr>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sz w:val="24"/>
                <w:szCs w:val="24"/>
                <w:lang w:eastAsia="ru-RU"/>
              </w:rPr>
              <w:t>2.</w:t>
            </w:r>
          </w:p>
        </w:tc>
        <w:tc>
          <w:tcPr>
            <w:tcW w:w="0" w:type="auto"/>
            <w:vAlign w:val="center"/>
          </w:tcPr>
          <w:p w:rsidR="00B54CC9" w:rsidRPr="00D62755" w:rsidRDefault="00844114" w:rsidP="005146F0">
            <w:pPr>
              <w:spacing w:after="0" w:line="240" w:lineRule="auto"/>
              <w:rPr>
                <w:rFonts w:ascii="Times New Roman" w:eastAsia="Times New Roman" w:hAnsi="Times New Roman" w:cs="Times New Roman"/>
                <w:sz w:val="24"/>
                <w:szCs w:val="24"/>
                <w:lang w:eastAsia="ru-RU"/>
              </w:rPr>
            </w:pPr>
            <w:r w:rsidRPr="00D62755">
              <w:rPr>
                <w:rFonts w:ascii="Times New Roman" w:eastAsia="Times New Roman" w:hAnsi="Times New Roman" w:cs="Times New Roman"/>
                <w:sz w:val="24"/>
                <w:szCs w:val="24"/>
                <w:lang w:eastAsia="ru-RU"/>
              </w:rPr>
              <w:t>В</w:t>
            </w:r>
            <w:r w:rsidR="00B54CC9" w:rsidRPr="00D62755">
              <w:rPr>
                <w:rFonts w:ascii="Times New Roman" w:eastAsia="Times New Roman" w:hAnsi="Times New Roman" w:cs="Times New Roman"/>
                <w:sz w:val="24"/>
                <w:szCs w:val="24"/>
                <w:lang w:eastAsia="ru-RU"/>
              </w:rPr>
              <w:t xml:space="preserve">несення змін до тендерної документації </w:t>
            </w:r>
          </w:p>
        </w:tc>
      </w:tr>
      <w:tr w:rsidR="00B54CC9" w:rsidRPr="00D62755" w:rsidTr="005146F0">
        <w:trPr>
          <w:trHeight w:val="234"/>
        </w:trPr>
        <w:tc>
          <w:tcPr>
            <w:tcW w:w="0" w:type="auto"/>
            <w:shd w:val="clear" w:color="auto" w:fill="CCCCCC"/>
            <w:vAlign w:val="center"/>
          </w:tcPr>
          <w:p w:rsidR="00B54CC9" w:rsidRPr="00D62755" w:rsidRDefault="00B54CC9" w:rsidP="005146F0">
            <w:pPr>
              <w:spacing w:after="0" w:line="240" w:lineRule="auto"/>
              <w:jc w:val="center"/>
              <w:rPr>
                <w:rFonts w:ascii="Times New Roman" w:eastAsia="Times New Roman" w:hAnsi="Times New Roman" w:cs="Times New Roman"/>
                <w:b/>
                <w:sz w:val="24"/>
                <w:szCs w:val="24"/>
                <w:lang w:eastAsia="ru-RU"/>
              </w:rPr>
            </w:pPr>
            <w:r w:rsidRPr="00D62755">
              <w:rPr>
                <w:rFonts w:ascii="Times New Roman" w:eastAsia="Times New Roman" w:hAnsi="Times New Roman" w:cs="Times New Roman"/>
                <w:b/>
                <w:sz w:val="24"/>
                <w:szCs w:val="24"/>
                <w:lang w:eastAsia="ru-RU"/>
              </w:rPr>
              <w:t>ІІІ</w:t>
            </w:r>
          </w:p>
        </w:tc>
        <w:tc>
          <w:tcPr>
            <w:tcW w:w="0" w:type="auto"/>
            <w:shd w:val="clear" w:color="auto" w:fill="CCCCCC"/>
            <w:vAlign w:val="center"/>
          </w:tcPr>
          <w:p w:rsidR="00B54CC9" w:rsidRPr="00D62755" w:rsidRDefault="00B54CC9" w:rsidP="005146F0">
            <w:pPr>
              <w:spacing w:after="0" w:line="240" w:lineRule="auto"/>
              <w:jc w:val="center"/>
              <w:rPr>
                <w:rFonts w:ascii="Times New Roman" w:eastAsia="Times New Roman" w:hAnsi="Times New Roman" w:cs="Times New Roman"/>
                <w:b/>
                <w:sz w:val="24"/>
                <w:szCs w:val="24"/>
                <w:lang w:eastAsia="ru-RU"/>
              </w:rPr>
            </w:pPr>
            <w:r w:rsidRPr="00D62755">
              <w:rPr>
                <w:rFonts w:ascii="Times New Roman" w:eastAsia="Times New Roman" w:hAnsi="Times New Roman" w:cs="Times New Roman"/>
                <w:b/>
                <w:sz w:val="24"/>
                <w:szCs w:val="24"/>
                <w:lang w:eastAsia="ru-RU"/>
              </w:rPr>
              <w:t>Інструкція з підготовки тендерної пропозиції</w:t>
            </w:r>
          </w:p>
        </w:tc>
      </w:tr>
      <w:tr w:rsidR="00B54CC9" w:rsidRPr="00D62755" w:rsidTr="005146F0">
        <w:trPr>
          <w:trHeight w:val="313"/>
        </w:trPr>
        <w:tc>
          <w:tcPr>
            <w:tcW w:w="0" w:type="auto"/>
            <w:vAlign w:val="center"/>
          </w:tcPr>
          <w:p w:rsidR="00B54CC9" w:rsidRPr="00D62755" w:rsidRDefault="00B54CC9" w:rsidP="005146F0">
            <w:pPr>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sz w:val="24"/>
                <w:szCs w:val="24"/>
                <w:lang w:eastAsia="ru-RU"/>
              </w:rPr>
              <w:t>1.</w:t>
            </w:r>
          </w:p>
        </w:tc>
        <w:tc>
          <w:tcPr>
            <w:tcW w:w="0" w:type="auto"/>
            <w:vAlign w:val="center"/>
          </w:tcPr>
          <w:p w:rsidR="00B54CC9" w:rsidRPr="00D62755" w:rsidRDefault="001C0CA4" w:rsidP="005146F0">
            <w:pPr>
              <w:spacing w:after="0" w:line="240" w:lineRule="auto"/>
              <w:rPr>
                <w:rFonts w:ascii="Times New Roman" w:eastAsia="Times New Roman" w:hAnsi="Times New Roman" w:cs="Times New Roman"/>
                <w:sz w:val="24"/>
                <w:szCs w:val="24"/>
                <w:lang w:eastAsia="ru-RU"/>
              </w:rPr>
            </w:pPr>
            <w:r w:rsidRPr="00D62755">
              <w:rPr>
                <w:rFonts w:ascii="Times New Roman" w:eastAsia="Times New Roman" w:hAnsi="Times New Roman" w:cs="Times New Roman"/>
                <w:sz w:val="24"/>
                <w:szCs w:val="24"/>
                <w:lang w:eastAsia="ru-RU"/>
              </w:rPr>
              <w:t>Оформлення тендерної пропозиції</w:t>
            </w:r>
          </w:p>
        </w:tc>
      </w:tr>
      <w:tr w:rsidR="001C0CA4" w:rsidRPr="00D62755" w:rsidTr="005146F0">
        <w:trPr>
          <w:trHeight w:val="313"/>
        </w:trPr>
        <w:tc>
          <w:tcPr>
            <w:tcW w:w="0" w:type="auto"/>
            <w:vAlign w:val="center"/>
          </w:tcPr>
          <w:p w:rsidR="001C0CA4" w:rsidRPr="00D62755" w:rsidRDefault="001C0CA4" w:rsidP="005146F0">
            <w:pPr>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sz w:val="24"/>
                <w:szCs w:val="24"/>
                <w:lang w:eastAsia="ru-RU"/>
              </w:rPr>
              <w:t>2.</w:t>
            </w:r>
          </w:p>
        </w:tc>
        <w:tc>
          <w:tcPr>
            <w:tcW w:w="0" w:type="auto"/>
            <w:vAlign w:val="center"/>
          </w:tcPr>
          <w:p w:rsidR="001C0CA4" w:rsidRPr="00D62755" w:rsidRDefault="001C0CA4" w:rsidP="005146F0">
            <w:pPr>
              <w:spacing w:after="0" w:line="240" w:lineRule="auto"/>
              <w:rPr>
                <w:rFonts w:ascii="Times New Roman" w:eastAsia="Times New Roman" w:hAnsi="Times New Roman" w:cs="Times New Roman"/>
                <w:sz w:val="24"/>
                <w:szCs w:val="24"/>
                <w:lang w:eastAsia="ru-RU"/>
              </w:rPr>
            </w:pPr>
            <w:r w:rsidRPr="00D62755">
              <w:rPr>
                <w:rFonts w:ascii="Times New Roman" w:eastAsia="Times New Roman" w:hAnsi="Times New Roman" w:cs="Times New Roman"/>
                <w:sz w:val="24"/>
                <w:szCs w:val="24"/>
                <w:lang w:eastAsia="ru-RU"/>
              </w:rPr>
              <w:t>Зміст і спосіб подання тендерної пропозиції</w:t>
            </w:r>
          </w:p>
        </w:tc>
      </w:tr>
      <w:tr w:rsidR="00B54CC9" w:rsidRPr="00D62755" w:rsidTr="005146F0">
        <w:trPr>
          <w:trHeight w:val="186"/>
        </w:trPr>
        <w:tc>
          <w:tcPr>
            <w:tcW w:w="0" w:type="auto"/>
            <w:vAlign w:val="center"/>
          </w:tcPr>
          <w:p w:rsidR="00B54CC9" w:rsidRPr="00D62755" w:rsidRDefault="001C0CA4" w:rsidP="005146F0">
            <w:pPr>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sz w:val="24"/>
                <w:szCs w:val="24"/>
                <w:lang w:eastAsia="ru-RU"/>
              </w:rPr>
              <w:t>3</w:t>
            </w:r>
            <w:r w:rsidR="00B54CC9" w:rsidRPr="00D62755">
              <w:rPr>
                <w:rFonts w:ascii="Times New Roman" w:eastAsia="Times New Roman" w:hAnsi="Times New Roman" w:cs="Times New Roman"/>
                <w:sz w:val="24"/>
                <w:szCs w:val="24"/>
                <w:lang w:eastAsia="ru-RU"/>
              </w:rPr>
              <w:t>.</w:t>
            </w:r>
          </w:p>
        </w:tc>
        <w:tc>
          <w:tcPr>
            <w:tcW w:w="0" w:type="auto"/>
            <w:vAlign w:val="center"/>
          </w:tcPr>
          <w:p w:rsidR="00B54CC9" w:rsidRPr="00D62755" w:rsidRDefault="00E636E6" w:rsidP="005146F0">
            <w:pPr>
              <w:spacing w:after="0" w:line="240" w:lineRule="auto"/>
              <w:rPr>
                <w:rFonts w:ascii="Times New Roman" w:eastAsia="Times New Roman" w:hAnsi="Times New Roman" w:cs="Times New Roman"/>
                <w:sz w:val="24"/>
                <w:szCs w:val="24"/>
                <w:lang w:eastAsia="ru-RU"/>
              </w:rPr>
            </w:pPr>
            <w:r w:rsidRPr="00D62755">
              <w:rPr>
                <w:rFonts w:ascii="Times New Roman" w:eastAsia="Times New Roman" w:hAnsi="Times New Roman" w:cs="Times New Roman"/>
                <w:sz w:val="24"/>
                <w:szCs w:val="24"/>
                <w:lang w:eastAsia="ru-RU"/>
              </w:rPr>
              <w:t>Розмір та умови надання з</w:t>
            </w:r>
            <w:r w:rsidR="00B54CC9" w:rsidRPr="00D62755">
              <w:rPr>
                <w:rFonts w:ascii="Times New Roman" w:eastAsia="Times New Roman" w:hAnsi="Times New Roman" w:cs="Times New Roman"/>
                <w:sz w:val="24"/>
                <w:szCs w:val="24"/>
                <w:lang w:eastAsia="ru-RU"/>
              </w:rPr>
              <w:t>абезпечення тендерної пропозиції</w:t>
            </w:r>
            <w:r w:rsidRPr="00D62755">
              <w:rPr>
                <w:rFonts w:ascii="Times New Roman" w:eastAsia="Times New Roman" w:hAnsi="Times New Roman" w:cs="Times New Roman"/>
                <w:sz w:val="24"/>
                <w:szCs w:val="24"/>
                <w:lang w:eastAsia="ru-RU"/>
              </w:rPr>
              <w:t xml:space="preserve"> (якщо замовник вимагає його надати)</w:t>
            </w:r>
          </w:p>
        </w:tc>
      </w:tr>
      <w:tr w:rsidR="00B54CC9" w:rsidRPr="00D62755" w:rsidTr="005146F0">
        <w:trPr>
          <w:trHeight w:val="279"/>
        </w:trPr>
        <w:tc>
          <w:tcPr>
            <w:tcW w:w="0" w:type="auto"/>
            <w:vAlign w:val="center"/>
          </w:tcPr>
          <w:p w:rsidR="00B54CC9" w:rsidRPr="00D62755" w:rsidRDefault="001C0CA4" w:rsidP="005146F0">
            <w:pPr>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sz w:val="24"/>
                <w:szCs w:val="24"/>
                <w:lang w:eastAsia="ru-RU"/>
              </w:rPr>
              <w:t>4</w:t>
            </w:r>
            <w:r w:rsidR="00B54CC9" w:rsidRPr="00D62755">
              <w:rPr>
                <w:rFonts w:ascii="Times New Roman" w:eastAsia="Times New Roman" w:hAnsi="Times New Roman" w:cs="Times New Roman"/>
                <w:sz w:val="24"/>
                <w:szCs w:val="24"/>
                <w:lang w:eastAsia="ru-RU"/>
              </w:rPr>
              <w:t>.</w:t>
            </w:r>
          </w:p>
        </w:tc>
        <w:tc>
          <w:tcPr>
            <w:tcW w:w="0" w:type="auto"/>
            <w:vAlign w:val="center"/>
          </w:tcPr>
          <w:p w:rsidR="00B54CC9" w:rsidRPr="00D62755" w:rsidRDefault="00B54CC9" w:rsidP="005146F0">
            <w:pPr>
              <w:spacing w:after="0" w:line="240" w:lineRule="auto"/>
              <w:rPr>
                <w:rFonts w:ascii="Times New Roman" w:eastAsia="Times New Roman" w:hAnsi="Times New Roman" w:cs="Times New Roman"/>
                <w:sz w:val="24"/>
                <w:szCs w:val="24"/>
                <w:lang w:eastAsia="ru-RU"/>
              </w:rPr>
            </w:pPr>
            <w:r w:rsidRPr="00D62755">
              <w:rPr>
                <w:rFonts w:ascii="Times New Roman" w:eastAsia="Times New Roman" w:hAnsi="Times New Roman" w:cs="Times New Roman"/>
                <w:sz w:val="24"/>
                <w:szCs w:val="24"/>
                <w:lang w:eastAsia="ru-RU"/>
              </w:rPr>
              <w:t>Умови повернення чи неповернення забезпечення тендерної пропозиції</w:t>
            </w:r>
          </w:p>
        </w:tc>
      </w:tr>
      <w:tr w:rsidR="00B54CC9" w:rsidRPr="00D62755" w:rsidTr="005146F0">
        <w:trPr>
          <w:trHeight w:val="166"/>
        </w:trPr>
        <w:tc>
          <w:tcPr>
            <w:tcW w:w="0" w:type="auto"/>
            <w:vAlign w:val="center"/>
          </w:tcPr>
          <w:p w:rsidR="00B54CC9" w:rsidRPr="00D62755" w:rsidRDefault="001C0CA4" w:rsidP="005146F0">
            <w:pPr>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sz w:val="24"/>
                <w:szCs w:val="24"/>
                <w:lang w:eastAsia="ru-RU"/>
              </w:rPr>
              <w:t>5</w:t>
            </w:r>
            <w:r w:rsidR="00B54CC9" w:rsidRPr="00D62755">
              <w:rPr>
                <w:rFonts w:ascii="Times New Roman" w:eastAsia="Times New Roman" w:hAnsi="Times New Roman" w:cs="Times New Roman"/>
                <w:sz w:val="24"/>
                <w:szCs w:val="24"/>
                <w:lang w:eastAsia="ru-RU"/>
              </w:rPr>
              <w:t>.</w:t>
            </w:r>
          </w:p>
        </w:tc>
        <w:tc>
          <w:tcPr>
            <w:tcW w:w="0" w:type="auto"/>
            <w:vAlign w:val="center"/>
          </w:tcPr>
          <w:p w:rsidR="00B54CC9" w:rsidRPr="00D62755" w:rsidRDefault="00AB20D3" w:rsidP="005146F0">
            <w:pPr>
              <w:spacing w:after="0" w:line="240" w:lineRule="auto"/>
              <w:rPr>
                <w:rFonts w:ascii="Times New Roman" w:eastAsia="Times New Roman" w:hAnsi="Times New Roman" w:cs="Times New Roman"/>
                <w:sz w:val="24"/>
                <w:szCs w:val="24"/>
                <w:lang w:eastAsia="ru-RU"/>
              </w:rPr>
            </w:pPr>
            <w:r w:rsidRPr="00D62755">
              <w:rPr>
                <w:rFonts w:ascii="Times New Roman" w:eastAsia="Times New Roman" w:hAnsi="Times New Roman" w:cs="Times New Roman"/>
                <w:sz w:val="24"/>
                <w:szCs w:val="24"/>
              </w:rPr>
              <w:t>Строк дії тендерної пропозиції, протягом якого тендерні пропозиції вважаються дійсними</w:t>
            </w:r>
          </w:p>
        </w:tc>
      </w:tr>
      <w:tr w:rsidR="00B54CC9" w:rsidRPr="00D62755" w:rsidTr="005146F0">
        <w:trPr>
          <w:trHeight w:val="259"/>
        </w:trPr>
        <w:tc>
          <w:tcPr>
            <w:tcW w:w="0" w:type="auto"/>
            <w:vAlign w:val="center"/>
          </w:tcPr>
          <w:p w:rsidR="00B54CC9" w:rsidRPr="00D62755" w:rsidRDefault="001C0CA4" w:rsidP="005146F0">
            <w:pPr>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sz w:val="24"/>
                <w:szCs w:val="24"/>
                <w:lang w:eastAsia="ru-RU"/>
              </w:rPr>
              <w:t>6</w:t>
            </w:r>
            <w:r w:rsidR="00B54CC9" w:rsidRPr="00D62755">
              <w:rPr>
                <w:rFonts w:ascii="Times New Roman" w:eastAsia="Times New Roman" w:hAnsi="Times New Roman" w:cs="Times New Roman"/>
                <w:sz w:val="24"/>
                <w:szCs w:val="24"/>
                <w:lang w:eastAsia="ru-RU"/>
              </w:rPr>
              <w:t>.</w:t>
            </w:r>
          </w:p>
        </w:tc>
        <w:tc>
          <w:tcPr>
            <w:tcW w:w="0" w:type="auto"/>
            <w:vAlign w:val="center"/>
          </w:tcPr>
          <w:p w:rsidR="00B54CC9" w:rsidRPr="00D62755" w:rsidRDefault="006A3EC7" w:rsidP="006A3EC7">
            <w:pPr>
              <w:pStyle w:val="a5"/>
              <w:spacing w:before="0" w:beforeAutospacing="0" w:after="0" w:afterAutospacing="0"/>
            </w:pPr>
            <w:r w:rsidRPr="00D62755">
              <w:rPr>
                <w:bCs/>
              </w:rPr>
              <w:t>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tc>
      </w:tr>
      <w:tr w:rsidR="00B54CC9" w:rsidRPr="00D62755" w:rsidTr="008A5D5D">
        <w:trPr>
          <w:trHeight w:val="235"/>
        </w:trPr>
        <w:tc>
          <w:tcPr>
            <w:tcW w:w="0" w:type="auto"/>
            <w:vAlign w:val="center"/>
          </w:tcPr>
          <w:p w:rsidR="00B54CC9" w:rsidRPr="00D62755" w:rsidRDefault="001C0CA4" w:rsidP="005146F0">
            <w:pPr>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sz w:val="24"/>
                <w:szCs w:val="24"/>
                <w:lang w:eastAsia="ru-RU"/>
              </w:rPr>
              <w:t>7</w:t>
            </w:r>
            <w:r w:rsidR="00B54CC9" w:rsidRPr="00D62755">
              <w:rPr>
                <w:rFonts w:ascii="Times New Roman" w:eastAsia="Times New Roman" w:hAnsi="Times New Roman" w:cs="Times New Roman"/>
                <w:sz w:val="24"/>
                <w:szCs w:val="24"/>
                <w:lang w:eastAsia="ru-RU"/>
              </w:rPr>
              <w:t>.</w:t>
            </w:r>
          </w:p>
        </w:tc>
        <w:tc>
          <w:tcPr>
            <w:tcW w:w="0" w:type="auto"/>
            <w:vAlign w:val="center"/>
          </w:tcPr>
          <w:p w:rsidR="00B54CC9" w:rsidRPr="00D62755" w:rsidRDefault="008A5D5D" w:rsidP="005146F0">
            <w:pPr>
              <w:spacing w:after="0" w:line="240" w:lineRule="auto"/>
              <w:rPr>
                <w:rFonts w:ascii="Times New Roman" w:eastAsia="Times New Roman" w:hAnsi="Times New Roman" w:cs="Times New Roman"/>
                <w:bCs/>
                <w:sz w:val="24"/>
                <w:szCs w:val="24"/>
              </w:rPr>
            </w:pPr>
            <w:r w:rsidRPr="00D62755">
              <w:rPr>
                <w:rFonts w:ascii="Times New Roman" w:eastAsia="Times New Roman" w:hAnsi="Times New Roman" w:cs="Times New Roman"/>
                <w:bCs/>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r>
      <w:tr w:rsidR="00342A70" w:rsidRPr="00D62755" w:rsidTr="008A5D5D">
        <w:trPr>
          <w:trHeight w:val="235"/>
        </w:trPr>
        <w:tc>
          <w:tcPr>
            <w:tcW w:w="0" w:type="auto"/>
            <w:vAlign w:val="center"/>
          </w:tcPr>
          <w:p w:rsidR="00342A70" w:rsidRPr="00D62755" w:rsidRDefault="00342A70" w:rsidP="005146F0">
            <w:pPr>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sz w:val="24"/>
                <w:szCs w:val="24"/>
                <w:lang w:eastAsia="ru-RU"/>
              </w:rPr>
              <w:t>8.</w:t>
            </w:r>
          </w:p>
        </w:tc>
        <w:tc>
          <w:tcPr>
            <w:tcW w:w="0" w:type="auto"/>
            <w:vAlign w:val="center"/>
          </w:tcPr>
          <w:p w:rsidR="00342A70" w:rsidRPr="00D62755" w:rsidRDefault="00342A70" w:rsidP="005146F0">
            <w:pPr>
              <w:spacing w:after="0" w:line="240" w:lineRule="auto"/>
              <w:rPr>
                <w:rFonts w:ascii="Times New Roman" w:eastAsia="Times New Roman" w:hAnsi="Times New Roman" w:cs="Times New Roman"/>
                <w:bCs/>
                <w:sz w:val="24"/>
                <w:szCs w:val="24"/>
              </w:rPr>
            </w:pPr>
            <w:r w:rsidRPr="00D62755">
              <w:rPr>
                <w:rFonts w:ascii="Times New Roman" w:eastAsia="Times New Roman" w:hAnsi="Times New Roman" w:cs="Times New Roman"/>
                <w:bCs/>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r>
      <w:tr w:rsidR="00E121FE" w:rsidRPr="00D62755" w:rsidTr="005146F0">
        <w:trPr>
          <w:trHeight w:val="146"/>
        </w:trPr>
        <w:tc>
          <w:tcPr>
            <w:tcW w:w="0" w:type="auto"/>
            <w:vAlign w:val="center"/>
          </w:tcPr>
          <w:p w:rsidR="00E121FE" w:rsidRPr="00D62755" w:rsidRDefault="00342A70" w:rsidP="005146F0">
            <w:pPr>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sz w:val="24"/>
                <w:szCs w:val="24"/>
                <w:lang w:eastAsia="ru-RU"/>
              </w:rPr>
              <w:t>9</w:t>
            </w:r>
            <w:r w:rsidR="00E121FE" w:rsidRPr="00D62755">
              <w:rPr>
                <w:rFonts w:ascii="Times New Roman" w:eastAsia="Times New Roman" w:hAnsi="Times New Roman" w:cs="Times New Roman"/>
                <w:sz w:val="24"/>
                <w:szCs w:val="24"/>
                <w:lang w:eastAsia="ru-RU"/>
              </w:rPr>
              <w:t>.</w:t>
            </w:r>
          </w:p>
        </w:tc>
        <w:tc>
          <w:tcPr>
            <w:tcW w:w="0" w:type="auto"/>
            <w:vAlign w:val="center"/>
          </w:tcPr>
          <w:p w:rsidR="00E121FE" w:rsidRPr="00D62755" w:rsidRDefault="0082571B" w:rsidP="005146F0">
            <w:pPr>
              <w:spacing w:after="0" w:line="240" w:lineRule="auto"/>
              <w:rPr>
                <w:rFonts w:ascii="Times New Roman" w:eastAsia="Times New Roman" w:hAnsi="Times New Roman" w:cs="Times New Roman"/>
                <w:sz w:val="24"/>
                <w:szCs w:val="24"/>
                <w:lang w:eastAsia="ru-RU"/>
              </w:rPr>
            </w:pPr>
            <w:r w:rsidRPr="00D62755">
              <w:rPr>
                <w:rFonts w:ascii="Times New Roman" w:eastAsia="Times New Roman" w:hAnsi="Times New Roman" w:cs="Times New Roman"/>
                <w:sz w:val="24"/>
                <w:szCs w:val="24"/>
              </w:rPr>
              <w:t>Інформація про субпідрядника/співвиконавця в обсязі не менше 20 відсотків від вартості договору про закупівлю (у випадку закупівлі робіт або послуг)</w:t>
            </w:r>
          </w:p>
        </w:tc>
      </w:tr>
      <w:tr w:rsidR="00B54CC9" w:rsidRPr="00D62755" w:rsidTr="005146F0">
        <w:trPr>
          <w:trHeight w:val="397"/>
        </w:trPr>
        <w:tc>
          <w:tcPr>
            <w:tcW w:w="0" w:type="auto"/>
            <w:vAlign w:val="center"/>
          </w:tcPr>
          <w:p w:rsidR="00B54CC9" w:rsidRPr="00D62755" w:rsidRDefault="00342A70" w:rsidP="005146F0">
            <w:pPr>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sz w:val="24"/>
                <w:szCs w:val="24"/>
                <w:lang w:eastAsia="ru-RU"/>
              </w:rPr>
              <w:t>10</w:t>
            </w:r>
            <w:r w:rsidR="00B54CC9" w:rsidRPr="00D62755">
              <w:rPr>
                <w:rFonts w:ascii="Times New Roman" w:eastAsia="Times New Roman" w:hAnsi="Times New Roman" w:cs="Times New Roman"/>
                <w:sz w:val="24"/>
                <w:szCs w:val="24"/>
                <w:lang w:eastAsia="ru-RU"/>
              </w:rPr>
              <w:t>.</w:t>
            </w:r>
          </w:p>
        </w:tc>
        <w:tc>
          <w:tcPr>
            <w:tcW w:w="0" w:type="auto"/>
            <w:vAlign w:val="center"/>
          </w:tcPr>
          <w:p w:rsidR="00B54CC9" w:rsidRPr="00D62755" w:rsidRDefault="00B54CC9" w:rsidP="005146F0">
            <w:pPr>
              <w:spacing w:after="0" w:line="240" w:lineRule="auto"/>
              <w:rPr>
                <w:rFonts w:ascii="Times New Roman" w:eastAsia="Times New Roman" w:hAnsi="Times New Roman" w:cs="Times New Roman"/>
                <w:sz w:val="24"/>
                <w:szCs w:val="24"/>
                <w:lang w:eastAsia="ru-RU"/>
              </w:rPr>
            </w:pPr>
            <w:r w:rsidRPr="00D62755">
              <w:rPr>
                <w:rFonts w:ascii="Times New Roman" w:eastAsia="Times New Roman" w:hAnsi="Times New Roman" w:cs="Times New Roman"/>
                <w:sz w:val="24"/>
                <w:szCs w:val="24"/>
                <w:lang w:eastAsia="ru-RU"/>
              </w:rPr>
              <w:t>Унесення змін або відкликання тендерної пропозиції учасником</w:t>
            </w:r>
            <w:r w:rsidR="00E121FE" w:rsidRPr="00D62755">
              <w:rPr>
                <w:rFonts w:ascii="Times New Roman" w:eastAsia="Times New Roman" w:hAnsi="Times New Roman" w:cs="Times New Roman"/>
                <w:sz w:val="24"/>
                <w:szCs w:val="24"/>
                <w:lang w:eastAsia="ru-RU"/>
              </w:rPr>
              <w:t>, виправлення пропозиції учасником</w:t>
            </w:r>
          </w:p>
        </w:tc>
      </w:tr>
      <w:tr w:rsidR="00B54CC9" w:rsidRPr="00D62755" w:rsidTr="005146F0">
        <w:trPr>
          <w:trHeight w:val="294"/>
        </w:trPr>
        <w:tc>
          <w:tcPr>
            <w:tcW w:w="0" w:type="auto"/>
            <w:shd w:val="clear" w:color="auto" w:fill="CCCCCC"/>
            <w:vAlign w:val="center"/>
          </w:tcPr>
          <w:p w:rsidR="00B54CC9" w:rsidRPr="00D62755" w:rsidRDefault="00B54CC9" w:rsidP="005146F0">
            <w:pPr>
              <w:spacing w:after="0" w:line="240" w:lineRule="auto"/>
              <w:jc w:val="center"/>
              <w:rPr>
                <w:rFonts w:ascii="Times New Roman" w:eastAsia="Times New Roman" w:hAnsi="Times New Roman" w:cs="Times New Roman"/>
                <w:b/>
                <w:sz w:val="24"/>
                <w:szCs w:val="24"/>
                <w:lang w:eastAsia="ru-RU"/>
              </w:rPr>
            </w:pPr>
            <w:r w:rsidRPr="00D62755">
              <w:rPr>
                <w:rFonts w:ascii="Times New Roman" w:eastAsia="Times New Roman" w:hAnsi="Times New Roman" w:cs="Times New Roman"/>
                <w:b/>
                <w:sz w:val="24"/>
                <w:szCs w:val="24"/>
                <w:lang w:eastAsia="ru-RU"/>
              </w:rPr>
              <w:t>IV</w:t>
            </w:r>
          </w:p>
        </w:tc>
        <w:tc>
          <w:tcPr>
            <w:tcW w:w="0" w:type="auto"/>
            <w:shd w:val="clear" w:color="auto" w:fill="CCCCCC"/>
            <w:vAlign w:val="center"/>
          </w:tcPr>
          <w:p w:rsidR="00B54CC9" w:rsidRPr="00D62755" w:rsidRDefault="00B54CC9" w:rsidP="005146F0">
            <w:pPr>
              <w:spacing w:after="0" w:line="240" w:lineRule="auto"/>
              <w:jc w:val="center"/>
              <w:rPr>
                <w:rFonts w:ascii="Times New Roman" w:eastAsia="Times New Roman" w:hAnsi="Times New Roman" w:cs="Times New Roman"/>
                <w:b/>
                <w:sz w:val="24"/>
                <w:szCs w:val="24"/>
                <w:lang w:eastAsia="ru-RU"/>
              </w:rPr>
            </w:pPr>
            <w:r w:rsidRPr="00D62755">
              <w:rPr>
                <w:rFonts w:ascii="Times New Roman" w:eastAsia="Times New Roman" w:hAnsi="Times New Roman" w:cs="Times New Roman"/>
                <w:b/>
                <w:sz w:val="24"/>
                <w:szCs w:val="24"/>
                <w:lang w:eastAsia="ru-RU"/>
              </w:rPr>
              <w:t>Подання та розкриття тендерної пропозиції</w:t>
            </w:r>
          </w:p>
        </w:tc>
      </w:tr>
      <w:tr w:rsidR="00B54CC9" w:rsidRPr="00D62755" w:rsidTr="005146F0">
        <w:trPr>
          <w:trHeight w:val="179"/>
        </w:trPr>
        <w:tc>
          <w:tcPr>
            <w:tcW w:w="0" w:type="auto"/>
            <w:vAlign w:val="center"/>
          </w:tcPr>
          <w:p w:rsidR="00B54CC9" w:rsidRPr="00D62755" w:rsidRDefault="00B54CC9" w:rsidP="005146F0">
            <w:pPr>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sz w:val="24"/>
                <w:szCs w:val="24"/>
                <w:lang w:eastAsia="ru-RU"/>
              </w:rPr>
              <w:t>1.</w:t>
            </w:r>
          </w:p>
        </w:tc>
        <w:tc>
          <w:tcPr>
            <w:tcW w:w="0" w:type="auto"/>
            <w:vAlign w:val="center"/>
          </w:tcPr>
          <w:p w:rsidR="00B54CC9" w:rsidRPr="00D62755" w:rsidRDefault="00B54CC9" w:rsidP="005146F0">
            <w:pPr>
              <w:spacing w:after="0" w:line="240" w:lineRule="auto"/>
              <w:rPr>
                <w:rFonts w:ascii="Times New Roman" w:eastAsia="Times New Roman" w:hAnsi="Times New Roman" w:cs="Times New Roman"/>
                <w:sz w:val="24"/>
                <w:szCs w:val="24"/>
                <w:lang w:eastAsia="ru-RU"/>
              </w:rPr>
            </w:pPr>
            <w:r w:rsidRPr="00D62755">
              <w:rPr>
                <w:rFonts w:ascii="Times New Roman" w:eastAsia="Times New Roman" w:hAnsi="Times New Roman" w:cs="Times New Roman"/>
                <w:sz w:val="24"/>
                <w:szCs w:val="24"/>
                <w:lang w:eastAsia="ru-RU"/>
              </w:rPr>
              <w:t>Кінцевий строк подання тендерної пропозиції</w:t>
            </w:r>
          </w:p>
        </w:tc>
      </w:tr>
      <w:tr w:rsidR="00B54CC9" w:rsidRPr="00D62755" w:rsidTr="005146F0">
        <w:trPr>
          <w:trHeight w:val="274"/>
        </w:trPr>
        <w:tc>
          <w:tcPr>
            <w:tcW w:w="0" w:type="auto"/>
            <w:vAlign w:val="center"/>
          </w:tcPr>
          <w:p w:rsidR="00B54CC9" w:rsidRPr="00D62755" w:rsidRDefault="00B54CC9" w:rsidP="005146F0">
            <w:pPr>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sz w:val="24"/>
                <w:szCs w:val="24"/>
                <w:lang w:eastAsia="ru-RU"/>
              </w:rPr>
              <w:t>2.</w:t>
            </w:r>
          </w:p>
        </w:tc>
        <w:tc>
          <w:tcPr>
            <w:tcW w:w="0" w:type="auto"/>
            <w:vAlign w:val="center"/>
          </w:tcPr>
          <w:p w:rsidR="00B54CC9" w:rsidRPr="00D62755" w:rsidRDefault="00B54CC9" w:rsidP="005146F0">
            <w:pPr>
              <w:spacing w:after="0" w:line="240" w:lineRule="auto"/>
              <w:rPr>
                <w:rFonts w:ascii="Times New Roman" w:eastAsia="Times New Roman" w:hAnsi="Times New Roman" w:cs="Times New Roman"/>
                <w:sz w:val="24"/>
                <w:szCs w:val="24"/>
                <w:lang w:eastAsia="ru-RU"/>
              </w:rPr>
            </w:pPr>
            <w:r w:rsidRPr="00D62755">
              <w:rPr>
                <w:rFonts w:ascii="Times New Roman" w:eastAsia="Times New Roman" w:hAnsi="Times New Roman" w:cs="Times New Roman"/>
                <w:sz w:val="24"/>
                <w:szCs w:val="24"/>
                <w:lang w:eastAsia="ru-RU"/>
              </w:rPr>
              <w:t>Дата та час розкриття тендерної пропозиції</w:t>
            </w:r>
          </w:p>
        </w:tc>
      </w:tr>
      <w:tr w:rsidR="00B54CC9" w:rsidRPr="00D62755" w:rsidTr="005146F0">
        <w:trPr>
          <w:trHeight w:val="159"/>
        </w:trPr>
        <w:tc>
          <w:tcPr>
            <w:tcW w:w="0" w:type="auto"/>
            <w:shd w:val="clear" w:color="auto" w:fill="CCCCCC"/>
            <w:vAlign w:val="center"/>
          </w:tcPr>
          <w:p w:rsidR="00B54CC9" w:rsidRPr="00D62755" w:rsidRDefault="00B54CC9" w:rsidP="005146F0">
            <w:pPr>
              <w:spacing w:after="0" w:line="240" w:lineRule="auto"/>
              <w:jc w:val="center"/>
              <w:rPr>
                <w:rFonts w:ascii="Times New Roman" w:eastAsia="Times New Roman" w:hAnsi="Times New Roman" w:cs="Times New Roman"/>
                <w:b/>
                <w:sz w:val="24"/>
                <w:szCs w:val="24"/>
                <w:lang w:eastAsia="ru-RU"/>
              </w:rPr>
            </w:pPr>
            <w:r w:rsidRPr="00D62755">
              <w:rPr>
                <w:rFonts w:ascii="Times New Roman" w:eastAsia="Times New Roman" w:hAnsi="Times New Roman" w:cs="Times New Roman"/>
                <w:b/>
                <w:sz w:val="24"/>
                <w:szCs w:val="24"/>
                <w:lang w:eastAsia="ru-RU"/>
              </w:rPr>
              <w:t>V</w:t>
            </w:r>
          </w:p>
        </w:tc>
        <w:tc>
          <w:tcPr>
            <w:tcW w:w="0" w:type="auto"/>
            <w:shd w:val="clear" w:color="auto" w:fill="CCCCCC"/>
            <w:vAlign w:val="center"/>
          </w:tcPr>
          <w:p w:rsidR="00B54CC9" w:rsidRPr="00D62755" w:rsidRDefault="00B54CC9" w:rsidP="005146F0">
            <w:pPr>
              <w:spacing w:after="0" w:line="240" w:lineRule="auto"/>
              <w:jc w:val="center"/>
              <w:rPr>
                <w:rFonts w:ascii="Times New Roman" w:eastAsia="Times New Roman" w:hAnsi="Times New Roman" w:cs="Times New Roman"/>
                <w:b/>
                <w:sz w:val="24"/>
                <w:szCs w:val="24"/>
                <w:lang w:eastAsia="ru-RU"/>
              </w:rPr>
            </w:pPr>
            <w:r w:rsidRPr="00D62755">
              <w:rPr>
                <w:rFonts w:ascii="Times New Roman" w:eastAsia="Times New Roman" w:hAnsi="Times New Roman" w:cs="Times New Roman"/>
                <w:b/>
                <w:sz w:val="24"/>
                <w:szCs w:val="24"/>
                <w:lang w:eastAsia="ru-RU"/>
              </w:rPr>
              <w:t>Оцінка тендерної пропозиції</w:t>
            </w:r>
          </w:p>
        </w:tc>
      </w:tr>
      <w:tr w:rsidR="00B54CC9" w:rsidRPr="00D62755" w:rsidTr="005146F0">
        <w:trPr>
          <w:trHeight w:val="397"/>
        </w:trPr>
        <w:tc>
          <w:tcPr>
            <w:tcW w:w="0" w:type="auto"/>
            <w:vAlign w:val="center"/>
          </w:tcPr>
          <w:p w:rsidR="00B54CC9" w:rsidRPr="00D62755" w:rsidRDefault="00B54CC9" w:rsidP="005146F0">
            <w:pPr>
              <w:spacing w:after="0" w:line="240" w:lineRule="auto"/>
              <w:rPr>
                <w:rFonts w:ascii="Times New Roman" w:eastAsia="Times New Roman" w:hAnsi="Times New Roman" w:cs="Times New Roman"/>
                <w:sz w:val="24"/>
                <w:szCs w:val="24"/>
                <w:lang w:eastAsia="ru-RU"/>
              </w:rPr>
            </w:pPr>
            <w:r w:rsidRPr="00D62755">
              <w:rPr>
                <w:rFonts w:ascii="Times New Roman" w:eastAsia="Times New Roman" w:hAnsi="Times New Roman" w:cs="Times New Roman"/>
                <w:sz w:val="24"/>
                <w:szCs w:val="24"/>
                <w:lang w:eastAsia="ru-RU"/>
              </w:rPr>
              <w:t>1.</w:t>
            </w:r>
          </w:p>
        </w:tc>
        <w:tc>
          <w:tcPr>
            <w:tcW w:w="0" w:type="auto"/>
            <w:vAlign w:val="center"/>
          </w:tcPr>
          <w:p w:rsidR="00B54CC9" w:rsidRPr="00D62755" w:rsidRDefault="00B54CC9" w:rsidP="005146F0">
            <w:pPr>
              <w:spacing w:after="0" w:line="240" w:lineRule="auto"/>
              <w:rPr>
                <w:rFonts w:ascii="Times New Roman" w:eastAsia="Times New Roman" w:hAnsi="Times New Roman" w:cs="Times New Roman"/>
                <w:sz w:val="24"/>
                <w:szCs w:val="24"/>
                <w:lang w:eastAsia="ru-RU"/>
              </w:rPr>
            </w:pPr>
            <w:r w:rsidRPr="00D62755">
              <w:rPr>
                <w:rFonts w:ascii="Times New Roman" w:eastAsia="Times New Roman" w:hAnsi="Times New Roman" w:cs="Times New Roman"/>
                <w:sz w:val="24"/>
                <w:szCs w:val="24"/>
                <w:lang w:eastAsia="ru-RU"/>
              </w:rPr>
              <w:t>Перелік критеріїв та методика оцінки тендерної пропозиції із зазначенням питомої ваги критерію</w:t>
            </w:r>
          </w:p>
        </w:tc>
      </w:tr>
      <w:tr w:rsidR="002947E5" w:rsidRPr="00D62755" w:rsidTr="005146F0">
        <w:trPr>
          <w:trHeight w:val="333"/>
        </w:trPr>
        <w:tc>
          <w:tcPr>
            <w:tcW w:w="0" w:type="auto"/>
            <w:vAlign w:val="center"/>
          </w:tcPr>
          <w:p w:rsidR="002947E5" w:rsidRPr="00D62755" w:rsidRDefault="002947E5" w:rsidP="005146F0">
            <w:pPr>
              <w:spacing w:after="0" w:line="240" w:lineRule="auto"/>
              <w:rPr>
                <w:rFonts w:ascii="Times New Roman" w:eastAsia="Times New Roman" w:hAnsi="Times New Roman" w:cs="Times New Roman"/>
                <w:sz w:val="24"/>
                <w:szCs w:val="24"/>
                <w:lang w:eastAsia="ru-RU"/>
              </w:rPr>
            </w:pPr>
            <w:r w:rsidRPr="00D62755">
              <w:rPr>
                <w:rFonts w:ascii="Times New Roman" w:eastAsia="Times New Roman" w:hAnsi="Times New Roman" w:cs="Times New Roman"/>
                <w:sz w:val="24"/>
                <w:szCs w:val="24"/>
                <w:lang w:eastAsia="ru-RU"/>
              </w:rPr>
              <w:t>2.</w:t>
            </w:r>
          </w:p>
        </w:tc>
        <w:tc>
          <w:tcPr>
            <w:tcW w:w="0" w:type="auto"/>
            <w:vAlign w:val="center"/>
          </w:tcPr>
          <w:p w:rsidR="002947E5" w:rsidRPr="00D62755" w:rsidRDefault="002947E5" w:rsidP="005146F0">
            <w:pPr>
              <w:spacing w:after="0" w:line="240" w:lineRule="auto"/>
              <w:rPr>
                <w:rFonts w:ascii="Times New Roman" w:eastAsia="Times New Roman" w:hAnsi="Times New Roman" w:cs="Times New Roman"/>
                <w:sz w:val="24"/>
                <w:szCs w:val="24"/>
                <w:lang w:eastAsia="ru-RU"/>
              </w:rPr>
            </w:pPr>
            <w:r w:rsidRPr="00D62755">
              <w:rPr>
                <w:rFonts w:ascii="Times New Roman" w:eastAsia="Times New Roman" w:hAnsi="Times New Roman" w:cs="Times New Roman"/>
                <w:sz w:val="24"/>
                <w:szCs w:val="24"/>
                <w:lang w:eastAsia="ru-RU"/>
              </w:rPr>
              <w:t>Аномально низька ціна</w:t>
            </w:r>
          </w:p>
        </w:tc>
      </w:tr>
      <w:tr w:rsidR="00C02959" w:rsidRPr="00D62755" w:rsidTr="005146F0">
        <w:trPr>
          <w:trHeight w:val="333"/>
        </w:trPr>
        <w:tc>
          <w:tcPr>
            <w:tcW w:w="0" w:type="auto"/>
            <w:vAlign w:val="center"/>
          </w:tcPr>
          <w:p w:rsidR="00C02959" w:rsidRPr="00D62755" w:rsidRDefault="00C02959" w:rsidP="005146F0">
            <w:pPr>
              <w:spacing w:after="0" w:line="240" w:lineRule="auto"/>
              <w:rPr>
                <w:rFonts w:ascii="Times New Roman" w:eastAsia="Times New Roman" w:hAnsi="Times New Roman" w:cs="Times New Roman"/>
                <w:sz w:val="24"/>
                <w:szCs w:val="24"/>
                <w:lang w:eastAsia="ru-RU"/>
              </w:rPr>
            </w:pPr>
            <w:r w:rsidRPr="00D62755">
              <w:rPr>
                <w:rFonts w:ascii="Times New Roman" w:eastAsia="Times New Roman" w:hAnsi="Times New Roman" w:cs="Times New Roman"/>
                <w:sz w:val="24"/>
                <w:szCs w:val="24"/>
                <w:lang w:eastAsia="ru-RU"/>
              </w:rPr>
              <w:t>3</w:t>
            </w:r>
          </w:p>
        </w:tc>
        <w:tc>
          <w:tcPr>
            <w:tcW w:w="0" w:type="auto"/>
            <w:vAlign w:val="center"/>
          </w:tcPr>
          <w:p w:rsidR="00C02959" w:rsidRPr="00D62755" w:rsidRDefault="00C02959" w:rsidP="005146F0">
            <w:pPr>
              <w:spacing w:after="0" w:line="240" w:lineRule="auto"/>
              <w:rPr>
                <w:rFonts w:ascii="Times New Roman" w:eastAsia="Times New Roman" w:hAnsi="Times New Roman" w:cs="Times New Roman"/>
                <w:sz w:val="24"/>
                <w:szCs w:val="24"/>
                <w:lang w:eastAsia="ru-RU"/>
              </w:rPr>
            </w:pPr>
            <w:r w:rsidRPr="00D62755">
              <w:rPr>
                <w:rFonts w:ascii="Times New Roman" w:eastAsia="Times New Roman" w:hAnsi="Times New Roman" w:cs="Times New Roman"/>
                <w:sz w:val="24"/>
                <w:szCs w:val="24"/>
                <w:lang w:eastAsia="ru-RU"/>
              </w:rPr>
              <w:t>Опис та приклади формальних (несуттєвих) помилок, допущення яких учасниками не призведе до відхилення їх тендерних пропозицій</w:t>
            </w:r>
          </w:p>
        </w:tc>
      </w:tr>
      <w:tr w:rsidR="00B54CC9" w:rsidRPr="00D62755" w:rsidTr="005146F0">
        <w:trPr>
          <w:trHeight w:val="333"/>
        </w:trPr>
        <w:tc>
          <w:tcPr>
            <w:tcW w:w="0" w:type="auto"/>
            <w:vAlign w:val="center"/>
          </w:tcPr>
          <w:p w:rsidR="00B54CC9" w:rsidRPr="00D62755" w:rsidRDefault="00C02959" w:rsidP="005146F0">
            <w:pPr>
              <w:spacing w:after="0" w:line="240" w:lineRule="auto"/>
              <w:rPr>
                <w:rFonts w:ascii="Times New Roman" w:eastAsia="Times New Roman" w:hAnsi="Times New Roman" w:cs="Times New Roman"/>
                <w:sz w:val="24"/>
                <w:szCs w:val="24"/>
                <w:lang w:eastAsia="ru-RU"/>
              </w:rPr>
            </w:pPr>
            <w:r w:rsidRPr="00D62755">
              <w:rPr>
                <w:rFonts w:ascii="Times New Roman" w:eastAsia="Times New Roman" w:hAnsi="Times New Roman" w:cs="Times New Roman"/>
                <w:sz w:val="24"/>
                <w:szCs w:val="24"/>
                <w:lang w:eastAsia="ru-RU"/>
              </w:rPr>
              <w:t>4</w:t>
            </w:r>
            <w:r w:rsidR="00B54CC9" w:rsidRPr="00D62755">
              <w:rPr>
                <w:rFonts w:ascii="Times New Roman" w:eastAsia="Times New Roman" w:hAnsi="Times New Roman" w:cs="Times New Roman"/>
                <w:sz w:val="24"/>
                <w:szCs w:val="24"/>
                <w:lang w:eastAsia="ru-RU"/>
              </w:rPr>
              <w:t>.</w:t>
            </w:r>
          </w:p>
        </w:tc>
        <w:tc>
          <w:tcPr>
            <w:tcW w:w="0" w:type="auto"/>
            <w:vAlign w:val="center"/>
          </w:tcPr>
          <w:p w:rsidR="00B54CC9" w:rsidRPr="00D62755" w:rsidRDefault="00B54CC9" w:rsidP="005146F0">
            <w:pPr>
              <w:spacing w:after="0" w:line="240" w:lineRule="auto"/>
              <w:rPr>
                <w:rFonts w:ascii="Times New Roman" w:eastAsia="Times New Roman" w:hAnsi="Times New Roman" w:cs="Times New Roman"/>
                <w:sz w:val="24"/>
                <w:szCs w:val="24"/>
                <w:lang w:eastAsia="ru-RU"/>
              </w:rPr>
            </w:pPr>
            <w:r w:rsidRPr="00D62755">
              <w:rPr>
                <w:rFonts w:ascii="Times New Roman" w:eastAsia="Times New Roman" w:hAnsi="Times New Roman" w:cs="Times New Roman"/>
                <w:sz w:val="24"/>
                <w:szCs w:val="24"/>
                <w:lang w:eastAsia="ru-RU"/>
              </w:rPr>
              <w:t>Інша інформація</w:t>
            </w:r>
          </w:p>
        </w:tc>
      </w:tr>
      <w:tr w:rsidR="00B54CC9" w:rsidRPr="00D62755" w:rsidTr="005146F0">
        <w:trPr>
          <w:trHeight w:val="327"/>
        </w:trPr>
        <w:tc>
          <w:tcPr>
            <w:tcW w:w="0" w:type="auto"/>
            <w:vAlign w:val="center"/>
          </w:tcPr>
          <w:p w:rsidR="00B54CC9" w:rsidRPr="00D62755" w:rsidRDefault="00C02959" w:rsidP="005146F0">
            <w:pPr>
              <w:spacing w:after="0" w:line="240" w:lineRule="auto"/>
              <w:rPr>
                <w:rFonts w:ascii="Times New Roman" w:eastAsia="Times New Roman" w:hAnsi="Times New Roman" w:cs="Times New Roman"/>
                <w:sz w:val="24"/>
                <w:szCs w:val="24"/>
                <w:lang w:eastAsia="ru-RU"/>
              </w:rPr>
            </w:pPr>
            <w:r w:rsidRPr="00D62755">
              <w:rPr>
                <w:rFonts w:ascii="Times New Roman" w:eastAsia="Times New Roman" w:hAnsi="Times New Roman" w:cs="Times New Roman"/>
                <w:sz w:val="24"/>
                <w:szCs w:val="24"/>
                <w:lang w:eastAsia="ru-RU"/>
              </w:rPr>
              <w:t>5</w:t>
            </w:r>
            <w:r w:rsidR="00B54CC9" w:rsidRPr="00D62755">
              <w:rPr>
                <w:rFonts w:ascii="Times New Roman" w:eastAsia="Times New Roman" w:hAnsi="Times New Roman" w:cs="Times New Roman"/>
                <w:sz w:val="24"/>
                <w:szCs w:val="24"/>
                <w:lang w:eastAsia="ru-RU"/>
              </w:rPr>
              <w:t>.</w:t>
            </w:r>
          </w:p>
        </w:tc>
        <w:tc>
          <w:tcPr>
            <w:tcW w:w="0" w:type="auto"/>
            <w:vAlign w:val="center"/>
          </w:tcPr>
          <w:p w:rsidR="00B54CC9" w:rsidRPr="00D62755" w:rsidRDefault="00B54CC9" w:rsidP="005146F0">
            <w:pPr>
              <w:spacing w:after="0" w:line="240" w:lineRule="auto"/>
              <w:rPr>
                <w:rFonts w:ascii="Times New Roman" w:eastAsia="Times New Roman" w:hAnsi="Times New Roman" w:cs="Times New Roman"/>
                <w:sz w:val="24"/>
                <w:szCs w:val="24"/>
                <w:lang w:eastAsia="ru-RU"/>
              </w:rPr>
            </w:pPr>
            <w:r w:rsidRPr="00D62755">
              <w:rPr>
                <w:rFonts w:ascii="Times New Roman" w:eastAsia="Times New Roman" w:hAnsi="Times New Roman" w:cs="Times New Roman"/>
                <w:sz w:val="24"/>
                <w:szCs w:val="24"/>
                <w:lang w:eastAsia="ru-RU"/>
              </w:rPr>
              <w:t>Відхилення тендерних пропозицій</w:t>
            </w:r>
          </w:p>
        </w:tc>
      </w:tr>
      <w:tr w:rsidR="00B54CC9" w:rsidRPr="00D62755" w:rsidTr="005146F0">
        <w:trPr>
          <w:trHeight w:val="166"/>
        </w:trPr>
        <w:tc>
          <w:tcPr>
            <w:tcW w:w="0" w:type="auto"/>
            <w:shd w:val="clear" w:color="auto" w:fill="CCCCCC"/>
            <w:vAlign w:val="center"/>
          </w:tcPr>
          <w:p w:rsidR="00B54CC9" w:rsidRPr="00D62755" w:rsidRDefault="00B54CC9" w:rsidP="005146F0">
            <w:pPr>
              <w:spacing w:after="0" w:line="240" w:lineRule="auto"/>
              <w:jc w:val="center"/>
              <w:rPr>
                <w:rFonts w:ascii="Times New Roman" w:eastAsia="Times New Roman" w:hAnsi="Times New Roman" w:cs="Times New Roman"/>
                <w:b/>
                <w:sz w:val="24"/>
                <w:szCs w:val="24"/>
                <w:lang w:eastAsia="ru-RU"/>
              </w:rPr>
            </w:pPr>
            <w:r w:rsidRPr="00D62755">
              <w:rPr>
                <w:rFonts w:ascii="Times New Roman" w:eastAsia="Times New Roman" w:hAnsi="Times New Roman" w:cs="Times New Roman"/>
                <w:b/>
                <w:sz w:val="24"/>
                <w:szCs w:val="24"/>
                <w:lang w:eastAsia="ru-RU"/>
              </w:rPr>
              <w:t>VI</w:t>
            </w:r>
          </w:p>
        </w:tc>
        <w:tc>
          <w:tcPr>
            <w:tcW w:w="0" w:type="auto"/>
            <w:shd w:val="clear" w:color="auto" w:fill="CCCCCC"/>
            <w:vAlign w:val="center"/>
          </w:tcPr>
          <w:p w:rsidR="00B54CC9" w:rsidRPr="00D62755" w:rsidRDefault="00B54CC9" w:rsidP="005146F0">
            <w:pPr>
              <w:spacing w:after="0" w:line="240" w:lineRule="auto"/>
              <w:jc w:val="center"/>
              <w:rPr>
                <w:rFonts w:ascii="Times New Roman" w:eastAsia="Times New Roman" w:hAnsi="Times New Roman" w:cs="Times New Roman"/>
                <w:b/>
                <w:sz w:val="24"/>
                <w:szCs w:val="24"/>
                <w:lang w:eastAsia="ru-RU"/>
              </w:rPr>
            </w:pPr>
            <w:r w:rsidRPr="00D62755">
              <w:rPr>
                <w:rFonts w:ascii="Times New Roman" w:eastAsia="Times New Roman" w:hAnsi="Times New Roman" w:cs="Times New Roman"/>
                <w:b/>
                <w:sz w:val="24"/>
                <w:szCs w:val="24"/>
                <w:lang w:eastAsia="ru-RU"/>
              </w:rPr>
              <w:t>Результати торгів та укладання договору про закупівлю</w:t>
            </w:r>
          </w:p>
        </w:tc>
      </w:tr>
      <w:tr w:rsidR="00B54CC9" w:rsidRPr="00D62755" w:rsidTr="005146F0">
        <w:trPr>
          <w:trHeight w:val="245"/>
        </w:trPr>
        <w:tc>
          <w:tcPr>
            <w:tcW w:w="0" w:type="auto"/>
            <w:vAlign w:val="center"/>
          </w:tcPr>
          <w:p w:rsidR="00B54CC9" w:rsidRPr="00D62755" w:rsidRDefault="00B54CC9" w:rsidP="005146F0">
            <w:pPr>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sz w:val="24"/>
                <w:szCs w:val="24"/>
                <w:lang w:eastAsia="ru-RU"/>
              </w:rPr>
              <w:t>1.</w:t>
            </w:r>
          </w:p>
        </w:tc>
        <w:tc>
          <w:tcPr>
            <w:tcW w:w="0" w:type="auto"/>
            <w:vAlign w:val="center"/>
          </w:tcPr>
          <w:p w:rsidR="00B54CC9" w:rsidRPr="00D62755" w:rsidRDefault="00531B22" w:rsidP="005146F0">
            <w:pPr>
              <w:spacing w:after="0" w:line="240" w:lineRule="auto"/>
              <w:rPr>
                <w:rFonts w:ascii="Times New Roman" w:eastAsia="Times New Roman" w:hAnsi="Times New Roman" w:cs="Times New Roman"/>
                <w:sz w:val="24"/>
                <w:szCs w:val="24"/>
                <w:lang w:eastAsia="ru-RU"/>
              </w:rPr>
            </w:pPr>
            <w:r w:rsidRPr="00D62755">
              <w:rPr>
                <w:rFonts w:ascii="Times New Roman" w:eastAsia="Times New Roman" w:hAnsi="Times New Roman" w:cs="Times New Roman"/>
                <w:sz w:val="24"/>
                <w:szCs w:val="24"/>
                <w:lang w:eastAsia="ru-RU"/>
              </w:rPr>
              <w:t>Відміна замовником тендеру чи визнання тендеру таким, що не відбув</w:t>
            </w:r>
            <w:r w:rsidR="00B54CC9" w:rsidRPr="00D62755">
              <w:rPr>
                <w:rFonts w:ascii="Times New Roman" w:eastAsia="Times New Roman" w:hAnsi="Times New Roman" w:cs="Times New Roman"/>
                <w:sz w:val="24"/>
                <w:szCs w:val="24"/>
                <w:lang w:eastAsia="ru-RU"/>
              </w:rPr>
              <w:t>ся</w:t>
            </w:r>
          </w:p>
        </w:tc>
      </w:tr>
      <w:tr w:rsidR="00B54CC9" w:rsidRPr="00D62755" w:rsidTr="005146F0">
        <w:trPr>
          <w:trHeight w:val="145"/>
        </w:trPr>
        <w:tc>
          <w:tcPr>
            <w:tcW w:w="0" w:type="auto"/>
            <w:vAlign w:val="center"/>
          </w:tcPr>
          <w:p w:rsidR="00B54CC9" w:rsidRPr="00D62755" w:rsidRDefault="00B54CC9" w:rsidP="005146F0">
            <w:pPr>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sz w:val="24"/>
                <w:szCs w:val="24"/>
                <w:lang w:eastAsia="ru-RU"/>
              </w:rPr>
              <w:t>2.</w:t>
            </w:r>
          </w:p>
        </w:tc>
        <w:tc>
          <w:tcPr>
            <w:tcW w:w="0" w:type="auto"/>
            <w:vAlign w:val="center"/>
          </w:tcPr>
          <w:p w:rsidR="00B54CC9" w:rsidRPr="00D62755" w:rsidRDefault="00B54CC9" w:rsidP="005146F0">
            <w:pPr>
              <w:spacing w:after="0" w:line="240" w:lineRule="auto"/>
              <w:rPr>
                <w:rFonts w:ascii="Times New Roman" w:eastAsia="Times New Roman" w:hAnsi="Times New Roman" w:cs="Times New Roman"/>
                <w:sz w:val="24"/>
                <w:szCs w:val="24"/>
                <w:lang w:eastAsia="ru-RU"/>
              </w:rPr>
            </w:pPr>
            <w:r w:rsidRPr="00D62755">
              <w:rPr>
                <w:rFonts w:ascii="Times New Roman" w:eastAsia="Times New Roman" w:hAnsi="Times New Roman" w:cs="Times New Roman"/>
                <w:sz w:val="24"/>
                <w:szCs w:val="24"/>
                <w:lang w:eastAsia="ru-RU"/>
              </w:rPr>
              <w:t>Строк укладання договору</w:t>
            </w:r>
            <w:r w:rsidR="00844114" w:rsidRPr="00D62755">
              <w:rPr>
                <w:rFonts w:ascii="Times New Roman" w:eastAsia="Times New Roman" w:hAnsi="Times New Roman" w:cs="Times New Roman"/>
                <w:sz w:val="24"/>
                <w:szCs w:val="24"/>
                <w:lang w:eastAsia="ru-RU"/>
              </w:rPr>
              <w:t xml:space="preserve"> про закупівлю</w:t>
            </w:r>
          </w:p>
        </w:tc>
      </w:tr>
      <w:tr w:rsidR="00B54CC9" w:rsidRPr="00D62755" w:rsidTr="005146F0">
        <w:trPr>
          <w:trHeight w:val="239"/>
        </w:trPr>
        <w:tc>
          <w:tcPr>
            <w:tcW w:w="0" w:type="auto"/>
            <w:vAlign w:val="center"/>
          </w:tcPr>
          <w:p w:rsidR="00B54CC9" w:rsidRPr="00D62755" w:rsidRDefault="00B54CC9" w:rsidP="005146F0">
            <w:pPr>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sz w:val="24"/>
                <w:szCs w:val="24"/>
                <w:lang w:eastAsia="ru-RU"/>
              </w:rPr>
              <w:t>3.</w:t>
            </w:r>
          </w:p>
        </w:tc>
        <w:tc>
          <w:tcPr>
            <w:tcW w:w="0" w:type="auto"/>
            <w:vAlign w:val="center"/>
          </w:tcPr>
          <w:p w:rsidR="00B54CC9" w:rsidRPr="00D62755" w:rsidRDefault="00B54CC9" w:rsidP="005146F0">
            <w:pPr>
              <w:spacing w:after="0" w:line="240" w:lineRule="auto"/>
              <w:rPr>
                <w:rFonts w:ascii="Times New Roman" w:eastAsia="Times New Roman" w:hAnsi="Times New Roman" w:cs="Times New Roman"/>
                <w:sz w:val="24"/>
                <w:szCs w:val="24"/>
                <w:lang w:eastAsia="ru-RU"/>
              </w:rPr>
            </w:pPr>
            <w:proofErr w:type="spellStart"/>
            <w:r w:rsidRPr="00D62755">
              <w:rPr>
                <w:rFonts w:ascii="Times New Roman" w:eastAsia="Times New Roman" w:hAnsi="Times New Roman" w:cs="Times New Roman"/>
                <w:sz w:val="24"/>
                <w:szCs w:val="24"/>
                <w:lang w:eastAsia="ru-RU"/>
              </w:rPr>
              <w:t>Про</w:t>
            </w:r>
            <w:r w:rsidR="00844114" w:rsidRPr="00D62755">
              <w:rPr>
                <w:rFonts w:ascii="Times New Roman" w:eastAsia="Times New Roman" w:hAnsi="Times New Roman" w:cs="Times New Roman"/>
                <w:sz w:val="24"/>
                <w:szCs w:val="24"/>
                <w:lang w:eastAsia="ru-RU"/>
              </w:rPr>
              <w:t>є</w:t>
            </w:r>
            <w:r w:rsidRPr="00D62755">
              <w:rPr>
                <w:rFonts w:ascii="Times New Roman" w:eastAsia="Times New Roman" w:hAnsi="Times New Roman" w:cs="Times New Roman"/>
                <w:sz w:val="24"/>
                <w:szCs w:val="24"/>
                <w:lang w:eastAsia="ru-RU"/>
              </w:rPr>
              <w:t>кт</w:t>
            </w:r>
            <w:proofErr w:type="spellEnd"/>
            <w:r w:rsidRPr="00D62755">
              <w:rPr>
                <w:rFonts w:ascii="Times New Roman" w:eastAsia="Times New Roman" w:hAnsi="Times New Roman" w:cs="Times New Roman"/>
                <w:sz w:val="24"/>
                <w:szCs w:val="24"/>
                <w:lang w:eastAsia="ru-RU"/>
              </w:rPr>
              <w:t xml:space="preserve"> договору про закупівлю</w:t>
            </w:r>
            <w:r w:rsidR="00AB1B66" w:rsidRPr="00D62755">
              <w:rPr>
                <w:rFonts w:ascii="Times New Roman" w:eastAsia="Times New Roman" w:hAnsi="Times New Roman" w:cs="Times New Roman"/>
                <w:sz w:val="24"/>
                <w:szCs w:val="24"/>
                <w:lang w:eastAsia="ru-RU"/>
              </w:rPr>
              <w:t xml:space="preserve"> з обов’язковим зазначенням порядку змін його умов</w:t>
            </w:r>
          </w:p>
        </w:tc>
      </w:tr>
      <w:tr w:rsidR="00B54CC9" w:rsidRPr="00D62755" w:rsidTr="005146F0">
        <w:trPr>
          <w:trHeight w:val="139"/>
        </w:trPr>
        <w:tc>
          <w:tcPr>
            <w:tcW w:w="0" w:type="auto"/>
            <w:vAlign w:val="center"/>
          </w:tcPr>
          <w:p w:rsidR="00B54CC9" w:rsidRPr="00D62755" w:rsidRDefault="00B54CC9" w:rsidP="005146F0">
            <w:pPr>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sz w:val="24"/>
                <w:szCs w:val="24"/>
                <w:lang w:eastAsia="ru-RU"/>
              </w:rPr>
              <w:t>4.</w:t>
            </w:r>
          </w:p>
        </w:tc>
        <w:tc>
          <w:tcPr>
            <w:tcW w:w="0" w:type="auto"/>
            <w:vAlign w:val="center"/>
          </w:tcPr>
          <w:p w:rsidR="00B54CC9" w:rsidRPr="00D62755" w:rsidRDefault="00B54CC9" w:rsidP="005146F0">
            <w:pPr>
              <w:spacing w:after="0" w:line="240" w:lineRule="auto"/>
              <w:rPr>
                <w:rFonts w:ascii="Times New Roman" w:eastAsia="Times New Roman" w:hAnsi="Times New Roman" w:cs="Times New Roman"/>
                <w:sz w:val="24"/>
                <w:szCs w:val="24"/>
                <w:lang w:eastAsia="ru-RU"/>
              </w:rPr>
            </w:pPr>
            <w:r w:rsidRPr="00D62755">
              <w:rPr>
                <w:rFonts w:ascii="Times New Roman" w:eastAsia="Times New Roman" w:hAnsi="Times New Roman" w:cs="Times New Roman"/>
                <w:sz w:val="24"/>
                <w:szCs w:val="24"/>
                <w:lang w:eastAsia="ru-RU"/>
              </w:rPr>
              <w:t>Істотні умови, що обов’язково включаються до договору про закупівлю</w:t>
            </w:r>
          </w:p>
        </w:tc>
      </w:tr>
      <w:tr w:rsidR="00B54CC9" w:rsidRPr="00D62755" w:rsidTr="005146F0">
        <w:trPr>
          <w:trHeight w:val="139"/>
        </w:trPr>
        <w:tc>
          <w:tcPr>
            <w:tcW w:w="0" w:type="auto"/>
            <w:vAlign w:val="center"/>
          </w:tcPr>
          <w:p w:rsidR="00B54CC9" w:rsidRPr="00D62755" w:rsidRDefault="00B54CC9" w:rsidP="005146F0">
            <w:pPr>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sz w:val="24"/>
                <w:szCs w:val="24"/>
                <w:lang w:eastAsia="ru-RU"/>
              </w:rPr>
              <w:t>5.</w:t>
            </w:r>
          </w:p>
        </w:tc>
        <w:tc>
          <w:tcPr>
            <w:tcW w:w="0" w:type="auto"/>
            <w:vAlign w:val="center"/>
          </w:tcPr>
          <w:p w:rsidR="00B54CC9" w:rsidRPr="00D62755" w:rsidRDefault="00B54CC9" w:rsidP="005146F0">
            <w:pPr>
              <w:spacing w:after="0" w:line="240" w:lineRule="auto"/>
              <w:rPr>
                <w:rFonts w:ascii="Times New Roman" w:eastAsia="Times New Roman" w:hAnsi="Times New Roman" w:cs="Times New Roman"/>
                <w:sz w:val="24"/>
                <w:szCs w:val="24"/>
                <w:lang w:eastAsia="ru-RU"/>
              </w:rPr>
            </w:pPr>
            <w:r w:rsidRPr="00D62755">
              <w:rPr>
                <w:rFonts w:ascii="Times New Roman" w:eastAsia="Times New Roman" w:hAnsi="Times New Roman" w:cs="Times New Roman"/>
                <w:sz w:val="24"/>
                <w:szCs w:val="24"/>
                <w:lang w:eastAsia="ru-RU"/>
              </w:rPr>
              <w:t>Дії замовника при відмові переможця торгів підписати договір про закупівлю</w:t>
            </w:r>
          </w:p>
        </w:tc>
      </w:tr>
      <w:tr w:rsidR="00B54CC9" w:rsidRPr="00D62755" w:rsidTr="005146F0">
        <w:trPr>
          <w:trHeight w:val="139"/>
        </w:trPr>
        <w:tc>
          <w:tcPr>
            <w:tcW w:w="0" w:type="auto"/>
            <w:vAlign w:val="center"/>
          </w:tcPr>
          <w:p w:rsidR="00B54CC9" w:rsidRPr="00D62755" w:rsidRDefault="00B54CC9" w:rsidP="005146F0">
            <w:pPr>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sz w:val="24"/>
                <w:szCs w:val="24"/>
                <w:lang w:eastAsia="ru-RU"/>
              </w:rPr>
              <w:t>6.</w:t>
            </w:r>
          </w:p>
        </w:tc>
        <w:tc>
          <w:tcPr>
            <w:tcW w:w="0" w:type="auto"/>
            <w:vAlign w:val="center"/>
          </w:tcPr>
          <w:p w:rsidR="00B54CC9" w:rsidRPr="00D62755" w:rsidRDefault="0048317C" w:rsidP="005146F0">
            <w:pPr>
              <w:spacing w:after="0" w:line="240" w:lineRule="auto"/>
              <w:rPr>
                <w:rFonts w:ascii="Times New Roman" w:eastAsia="Times New Roman" w:hAnsi="Times New Roman" w:cs="Times New Roman"/>
                <w:sz w:val="24"/>
                <w:szCs w:val="24"/>
                <w:lang w:eastAsia="ru-RU"/>
              </w:rPr>
            </w:pPr>
            <w:r w:rsidRPr="00D62755">
              <w:rPr>
                <w:rFonts w:ascii="Times New Roman" w:eastAsia="Times New Roman" w:hAnsi="Times New Roman" w:cs="Times New Roman"/>
                <w:sz w:val="24"/>
                <w:szCs w:val="24"/>
              </w:rPr>
              <w:t xml:space="preserve">Розмір, вид, строк та умови надання, повернення та неповернення забезпечення виконання </w:t>
            </w:r>
            <w:r w:rsidRPr="00D62755">
              <w:rPr>
                <w:rFonts w:ascii="Times New Roman" w:eastAsia="Times New Roman" w:hAnsi="Times New Roman" w:cs="Times New Roman"/>
                <w:sz w:val="24"/>
                <w:szCs w:val="24"/>
              </w:rPr>
              <w:lastRenderedPageBreak/>
              <w:t>договору про закупівлю (якщо замовник вимагає таке забезпечення)</w:t>
            </w:r>
          </w:p>
        </w:tc>
      </w:tr>
      <w:tr w:rsidR="00B54CC9" w:rsidRPr="00D62755" w:rsidTr="005146F0">
        <w:trPr>
          <w:trHeight w:val="139"/>
        </w:trPr>
        <w:tc>
          <w:tcPr>
            <w:tcW w:w="0" w:type="auto"/>
            <w:gridSpan w:val="2"/>
            <w:shd w:val="clear" w:color="auto" w:fill="BFBFBF" w:themeFill="background1" w:themeFillShade="BF"/>
            <w:vAlign w:val="center"/>
          </w:tcPr>
          <w:p w:rsidR="00B54CC9" w:rsidRPr="00D62755" w:rsidRDefault="00B54CC9" w:rsidP="005146F0">
            <w:pPr>
              <w:spacing w:after="0" w:line="240" w:lineRule="auto"/>
              <w:jc w:val="center"/>
              <w:rPr>
                <w:rFonts w:ascii="Times New Roman" w:eastAsia="Times New Roman" w:hAnsi="Times New Roman" w:cs="Times New Roman"/>
                <w:b/>
                <w:sz w:val="24"/>
                <w:szCs w:val="24"/>
                <w:lang w:eastAsia="ru-RU"/>
              </w:rPr>
            </w:pPr>
            <w:r w:rsidRPr="00D62755">
              <w:rPr>
                <w:rFonts w:ascii="Times New Roman" w:eastAsia="Times New Roman" w:hAnsi="Times New Roman" w:cs="Times New Roman"/>
                <w:b/>
                <w:sz w:val="24"/>
                <w:szCs w:val="24"/>
                <w:lang w:eastAsia="ru-RU"/>
              </w:rPr>
              <w:lastRenderedPageBreak/>
              <w:t>Додатки до тендерної документації</w:t>
            </w:r>
          </w:p>
          <w:p w:rsidR="00B54CC9" w:rsidRPr="00D62755" w:rsidRDefault="00B54CC9" w:rsidP="005146F0">
            <w:pPr>
              <w:pStyle w:val="11"/>
              <w:widowControl w:val="0"/>
              <w:spacing w:line="240" w:lineRule="auto"/>
              <w:jc w:val="center"/>
              <w:rPr>
                <w:rFonts w:ascii="Times New Roman" w:eastAsia="Times New Roman" w:hAnsi="Times New Roman" w:cs="Times New Roman"/>
                <w:i/>
                <w:color w:val="auto"/>
                <w:sz w:val="24"/>
                <w:szCs w:val="24"/>
                <w:lang w:val="uk-UA"/>
              </w:rPr>
            </w:pPr>
            <w:r w:rsidRPr="00D62755">
              <w:rPr>
                <w:rFonts w:ascii="Times New Roman" w:eastAsia="Times New Roman" w:hAnsi="Times New Roman" w:cs="Times New Roman"/>
                <w:i/>
                <w:color w:val="auto"/>
                <w:sz w:val="24"/>
                <w:szCs w:val="24"/>
                <w:lang w:val="uk-UA"/>
              </w:rPr>
              <w:t>Додатки до тендерної документації завантажуються до електронної системи закупівель окремими файлами:</w:t>
            </w:r>
          </w:p>
        </w:tc>
      </w:tr>
      <w:tr w:rsidR="00B54CC9" w:rsidRPr="00D62755" w:rsidTr="005146F0">
        <w:trPr>
          <w:trHeight w:val="139"/>
        </w:trPr>
        <w:tc>
          <w:tcPr>
            <w:tcW w:w="0" w:type="auto"/>
            <w:vAlign w:val="center"/>
          </w:tcPr>
          <w:p w:rsidR="00B54CC9" w:rsidRPr="00D62755" w:rsidRDefault="00B54CC9" w:rsidP="005146F0">
            <w:pPr>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sz w:val="24"/>
                <w:szCs w:val="24"/>
                <w:lang w:eastAsia="ru-RU"/>
              </w:rPr>
              <w:t>1.</w:t>
            </w:r>
          </w:p>
        </w:tc>
        <w:tc>
          <w:tcPr>
            <w:tcW w:w="0" w:type="auto"/>
            <w:vAlign w:val="center"/>
          </w:tcPr>
          <w:p w:rsidR="00B54CC9" w:rsidRPr="00D62755" w:rsidRDefault="00B54CC9" w:rsidP="007A52AB">
            <w:pPr>
              <w:spacing w:after="0" w:line="240" w:lineRule="auto"/>
              <w:rPr>
                <w:rFonts w:ascii="Times New Roman" w:eastAsia="Times New Roman" w:hAnsi="Times New Roman" w:cs="Times New Roman"/>
                <w:sz w:val="24"/>
                <w:szCs w:val="24"/>
              </w:rPr>
            </w:pPr>
            <w:r w:rsidRPr="00D62755">
              <w:rPr>
                <w:rFonts w:ascii="Times New Roman" w:eastAsia="Times New Roman" w:hAnsi="Times New Roman" w:cs="Times New Roman"/>
                <w:b/>
                <w:sz w:val="24"/>
                <w:szCs w:val="24"/>
              </w:rPr>
              <w:t xml:space="preserve">Додаток 1. </w:t>
            </w:r>
            <w:r w:rsidRPr="00D62755">
              <w:rPr>
                <w:rFonts w:ascii="Times New Roman" w:eastAsia="Times New Roman" w:hAnsi="Times New Roman" w:cs="Times New Roman"/>
                <w:sz w:val="24"/>
                <w:szCs w:val="24"/>
              </w:rPr>
              <w:t xml:space="preserve">Кваліфікаційні критерії та перелік документів, що підтверджують інформацію учасників про відповідність їх таким критеріям </w:t>
            </w:r>
          </w:p>
        </w:tc>
      </w:tr>
      <w:tr w:rsidR="00B54CC9" w:rsidRPr="00D62755" w:rsidTr="005146F0">
        <w:trPr>
          <w:trHeight w:val="139"/>
        </w:trPr>
        <w:tc>
          <w:tcPr>
            <w:tcW w:w="0" w:type="auto"/>
            <w:vAlign w:val="center"/>
          </w:tcPr>
          <w:p w:rsidR="00B54CC9" w:rsidRPr="00D62755" w:rsidRDefault="00B54CC9" w:rsidP="005146F0">
            <w:pPr>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sz w:val="24"/>
                <w:szCs w:val="24"/>
                <w:lang w:eastAsia="ru-RU"/>
              </w:rPr>
              <w:t>2.</w:t>
            </w:r>
          </w:p>
        </w:tc>
        <w:tc>
          <w:tcPr>
            <w:tcW w:w="0" w:type="auto"/>
            <w:vAlign w:val="center"/>
          </w:tcPr>
          <w:p w:rsidR="00B54CC9" w:rsidRPr="00D62755" w:rsidRDefault="00B54CC9" w:rsidP="007A52AB">
            <w:pPr>
              <w:spacing w:after="0" w:line="240" w:lineRule="auto"/>
              <w:rPr>
                <w:rFonts w:ascii="Times New Roman" w:eastAsia="Times New Roman" w:hAnsi="Times New Roman" w:cs="Times New Roman"/>
                <w:b/>
                <w:bCs/>
                <w:sz w:val="24"/>
                <w:szCs w:val="24"/>
              </w:rPr>
            </w:pPr>
            <w:r w:rsidRPr="00D62755">
              <w:rPr>
                <w:rFonts w:ascii="Times New Roman" w:eastAsia="Times New Roman" w:hAnsi="Times New Roman" w:cs="Times New Roman"/>
                <w:b/>
                <w:sz w:val="24"/>
                <w:szCs w:val="24"/>
              </w:rPr>
              <w:t xml:space="preserve">Додаток 2. </w:t>
            </w:r>
            <w:r w:rsidRPr="00D62755">
              <w:rPr>
                <w:rFonts w:ascii="Times New Roman" w:eastAsia="Times New Roman" w:hAnsi="Times New Roman" w:cs="Times New Roman"/>
                <w:sz w:val="24"/>
                <w:szCs w:val="24"/>
              </w:rPr>
              <w:t xml:space="preserve">Перелік документів для підтвердження відповідності учасника вимогам, визначеним у статті 17 Закону  </w:t>
            </w:r>
          </w:p>
        </w:tc>
      </w:tr>
      <w:tr w:rsidR="00B54CC9" w:rsidRPr="00D62755" w:rsidTr="005146F0">
        <w:trPr>
          <w:trHeight w:val="139"/>
        </w:trPr>
        <w:tc>
          <w:tcPr>
            <w:tcW w:w="0" w:type="auto"/>
            <w:vAlign w:val="center"/>
          </w:tcPr>
          <w:p w:rsidR="00B54CC9" w:rsidRPr="00D62755" w:rsidRDefault="00B54CC9" w:rsidP="005146F0">
            <w:pPr>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sz w:val="24"/>
                <w:szCs w:val="24"/>
                <w:lang w:eastAsia="ru-RU"/>
              </w:rPr>
              <w:t>3.</w:t>
            </w:r>
          </w:p>
        </w:tc>
        <w:tc>
          <w:tcPr>
            <w:tcW w:w="0" w:type="auto"/>
            <w:vAlign w:val="center"/>
          </w:tcPr>
          <w:p w:rsidR="00B54CC9" w:rsidRPr="00D62755" w:rsidRDefault="00B54CC9" w:rsidP="007A52AB">
            <w:pPr>
              <w:spacing w:after="0" w:line="240" w:lineRule="auto"/>
              <w:outlineLvl w:val="0"/>
              <w:rPr>
                <w:rFonts w:ascii="Times New Roman" w:eastAsia="Times New Roman" w:hAnsi="Times New Roman" w:cs="Times New Roman"/>
                <w:b/>
                <w:bCs/>
                <w:sz w:val="24"/>
                <w:szCs w:val="24"/>
              </w:rPr>
            </w:pPr>
            <w:r w:rsidRPr="00D62755">
              <w:rPr>
                <w:rFonts w:ascii="Times New Roman" w:eastAsia="Times New Roman" w:hAnsi="Times New Roman" w:cs="Times New Roman"/>
                <w:b/>
                <w:sz w:val="24"/>
                <w:szCs w:val="24"/>
              </w:rPr>
              <w:t xml:space="preserve">Додаток 3. </w:t>
            </w:r>
            <w:r w:rsidR="00DC1634" w:rsidRPr="00D62755">
              <w:rPr>
                <w:rFonts w:ascii="Times New Roman" w:eastAsia="Times New Roman" w:hAnsi="Times New Roman" w:cs="Times New Roman"/>
                <w:sz w:val="24"/>
                <w:szCs w:val="24"/>
              </w:rPr>
              <w:t>Інформація про необхідні технічні, якісні та кількісні характеристики предмету закупівлі</w:t>
            </w:r>
          </w:p>
        </w:tc>
      </w:tr>
      <w:tr w:rsidR="00B54CC9" w:rsidRPr="00D62755" w:rsidTr="005146F0">
        <w:trPr>
          <w:trHeight w:val="139"/>
        </w:trPr>
        <w:tc>
          <w:tcPr>
            <w:tcW w:w="0" w:type="auto"/>
            <w:vAlign w:val="center"/>
          </w:tcPr>
          <w:p w:rsidR="00B54CC9" w:rsidRPr="00D62755" w:rsidRDefault="00B54CC9" w:rsidP="005146F0">
            <w:pPr>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sz w:val="24"/>
                <w:szCs w:val="24"/>
                <w:lang w:eastAsia="ru-RU"/>
              </w:rPr>
              <w:t>4.</w:t>
            </w:r>
          </w:p>
        </w:tc>
        <w:tc>
          <w:tcPr>
            <w:tcW w:w="0" w:type="auto"/>
            <w:vAlign w:val="center"/>
          </w:tcPr>
          <w:p w:rsidR="00B54CC9" w:rsidRPr="00D62755" w:rsidRDefault="00B54CC9" w:rsidP="007A52AB">
            <w:pPr>
              <w:spacing w:after="0" w:line="240" w:lineRule="auto"/>
              <w:outlineLvl w:val="0"/>
              <w:rPr>
                <w:rFonts w:ascii="Times New Roman" w:eastAsia="Times New Roman" w:hAnsi="Times New Roman" w:cs="Times New Roman"/>
                <w:b/>
                <w:bCs/>
                <w:sz w:val="24"/>
                <w:szCs w:val="24"/>
              </w:rPr>
            </w:pPr>
            <w:r w:rsidRPr="00D62755">
              <w:rPr>
                <w:rFonts w:ascii="Times New Roman" w:eastAsia="Times New Roman" w:hAnsi="Times New Roman" w:cs="Times New Roman"/>
                <w:b/>
                <w:sz w:val="24"/>
                <w:szCs w:val="24"/>
              </w:rPr>
              <w:t xml:space="preserve">Додаток 4. </w:t>
            </w:r>
            <w:proofErr w:type="spellStart"/>
            <w:r w:rsidR="008D2C35" w:rsidRPr="00D62755">
              <w:rPr>
                <w:rFonts w:ascii="Times New Roman" w:eastAsia="Times New Roman" w:hAnsi="Times New Roman" w:cs="Times New Roman"/>
                <w:sz w:val="24"/>
                <w:szCs w:val="24"/>
              </w:rPr>
              <w:t>Проє</w:t>
            </w:r>
            <w:r w:rsidRPr="00D62755">
              <w:rPr>
                <w:rFonts w:ascii="Times New Roman" w:eastAsia="Times New Roman" w:hAnsi="Times New Roman" w:cs="Times New Roman"/>
                <w:sz w:val="24"/>
                <w:szCs w:val="24"/>
              </w:rPr>
              <w:t>кт</w:t>
            </w:r>
            <w:proofErr w:type="spellEnd"/>
            <w:r w:rsidRPr="00D62755">
              <w:rPr>
                <w:rFonts w:ascii="Times New Roman" w:eastAsia="Times New Roman" w:hAnsi="Times New Roman" w:cs="Times New Roman"/>
                <w:sz w:val="24"/>
                <w:szCs w:val="24"/>
              </w:rPr>
              <w:t xml:space="preserve"> договору про закупівлю </w:t>
            </w:r>
          </w:p>
        </w:tc>
      </w:tr>
      <w:tr w:rsidR="00B54CC9" w:rsidRPr="00D62755" w:rsidTr="005146F0">
        <w:trPr>
          <w:trHeight w:val="139"/>
        </w:trPr>
        <w:tc>
          <w:tcPr>
            <w:tcW w:w="0" w:type="auto"/>
            <w:vAlign w:val="center"/>
          </w:tcPr>
          <w:p w:rsidR="00B54CC9" w:rsidRPr="00D62755" w:rsidRDefault="00B54CC9" w:rsidP="005146F0">
            <w:pPr>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sz w:val="24"/>
                <w:szCs w:val="24"/>
                <w:lang w:eastAsia="ru-RU"/>
              </w:rPr>
              <w:t>5.</w:t>
            </w:r>
          </w:p>
        </w:tc>
        <w:tc>
          <w:tcPr>
            <w:tcW w:w="0" w:type="auto"/>
            <w:vAlign w:val="center"/>
          </w:tcPr>
          <w:p w:rsidR="00B54CC9" w:rsidRPr="00D62755" w:rsidRDefault="00B54CC9" w:rsidP="00F2629D">
            <w:pPr>
              <w:spacing w:after="0" w:line="240" w:lineRule="auto"/>
              <w:outlineLvl w:val="0"/>
              <w:rPr>
                <w:rFonts w:ascii="Times New Roman" w:eastAsia="Times New Roman" w:hAnsi="Times New Roman" w:cs="Times New Roman"/>
                <w:b/>
                <w:sz w:val="24"/>
                <w:szCs w:val="24"/>
              </w:rPr>
            </w:pPr>
            <w:r w:rsidRPr="00D62755">
              <w:rPr>
                <w:rFonts w:ascii="Times New Roman" w:eastAsia="Times New Roman" w:hAnsi="Times New Roman" w:cs="Times New Roman"/>
                <w:b/>
                <w:sz w:val="24"/>
                <w:szCs w:val="24"/>
              </w:rPr>
              <w:t xml:space="preserve">Додаток 5. </w:t>
            </w:r>
            <w:r w:rsidRPr="00D62755">
              <w:rPr>
                <w:rFonts w:ascii="Times New Roman" w:eastAsia="Times New Roman" w:hAnsi="Times New Roman" w:cs="Times New Roman"/>
                <w:sz w:val="24"/>
                <w:szCs w:val="24"/>
              </w:rPr>
              <w:t xml:space="preserve">Форма тендерної </w:t>
            </w:r>
            <w:r w:rsidR="00F2629D" w:rsidRPr="00D62755">
              <w:rPr>
                <w:rFonts w:ascii="Times New Roman" w:eastAsia="Times New Roman" w:hAnsi="Times New Roman" w:cs="Times New Roman"/>
                <w:sz w:val="24"/>
                <w:szCs w:val="24"/>
              </w:rPr>
              <w:t>пропозиції</w:t>
            </w:r>
          </w:p>
        </w:tc>
      </w:tr>
      <w:tr w:rsidR="00B54CC9" w:rsidRPr="00D62755" w:rsidTr="005146F0">
        <w:trPr>
          <w:trHeight w:val="139"/>
        </w:trPr>
        <w:tc>
          <w:tcPr>
            <w:tcW w:w="0" w:type="auto"/>
            <w:vAlign w:val="center"/>
          </w:tcPr>
          <w:p w:rsidR="00B54CC9" w:rsidRPr="00D62755" w:rsidRDefault="00B54CC9" w:rsidP="005146F0">
            <w:pPr>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sz w:val="24"/>
                <w:szCs w:val="24"/>
                <w:lang w:eastAsia="ru-RU"/>
              </w:rPr>
              <w:t>6.</w:t>
            </w:r>
          </w:p>
        </w:tc>
        <w:tc>
          <w:tcPr>
            <w:tcW w:w="0" w:type="auto"/>
            <w:vAlign w:val="center"/>
          </w:tcPr>
          <w:p w:rsidR="00B54CC9" w:rsidRPr="00D62755" w:rsidRDefault="00B54CC9" w:rsidP="007A52AB">
            <w:pPr>
              <w:spacing w:after="0" w:line="240" w:lineRule="auto"/>
              <w:rPr>
                <w:rFonts w:ascii="Times New Roman" w:eastAsia="Times New Roman" w:hAnsi="Times New Roman" w:cs="Times New Roman"/>
                <w:sz w:val="24"/>
                <w:szCs w:val="24"/>
              </w:rPr>
            </w:pPr>
            <w:r w:rsidRPr="00D62755">
              <w:rPr>
                <w:rFonts w:ascii="Times New Roman" w:eastAsia="Times New Roman" w:hAnsi="Times New Roman" w:cs="Times New Roman"/>
                <w:b/>
                <w:sz w:val="24"/>
                <w:szCs w:val="24"/>
              </w:rPr>
              <w:t xml:space="preserve">Додаток 6. </w:t>
            </w:r>
            <w:r w:rsidR="00476FDF" w:rsidRPr="00D62755">
              <w:rPr>
                <w:rFonts w:ascii="Times New Roman" w:eastAsia="Times New Roman" w:hAnsi="Times New Roman" w:cs="Times New Roman"/>
                <w:sz w:val="24"/>
                <w:szCs w:val="24"/>
              </w:rPr>
              <w:t>Відомості про учасника</w:t>
            </w:r>
          </w:p>
        </w:tc>
      </w:tr>
    </w:tbl>
    <w:p w:rsidR="006C53C4" w:rsidRDefault="006C53C4" w:rsidP="00B54CC9">
      <w:pPr>
        <w:jc w:val="both"/>
        <w:outlineLvl w:val="0"/>
        <w:rPr>
          <w:rFonts w:ascii="Times New Roman" w:eastAsia="Times New Roman" w:hAnsi="Times New Roman" w:cs="Times New Roman"/>
          <w:b/>
          <w:sz w:val="24"/>
          <w:szCs w:val="24"/>
        </w:rPr>
      </w:pPr>
    </w:p>
    <w:p w:rsidR="008F04DB" w:rsidRPr="00D62755" w:rsidRDefault="008F04DB" w:rsidP="00B54CC9">
      <w:pPr>
        <w:jc w:val="both"/>
        <w:outlineLvl w:val="0"/>
        <w:rPr>
          <w:rFonts w:ascii="Times New Roman" w:eastAsia="Times New Roman" w:hAnsi="Times New Roman" w:cs="Times New Roman"/>
          <w:b/>
          <w:sz w:val="24"/>
          <w:szCs w:val="24"/>
        </w:rPr>
      </w:pPr>
    </w:p>
    <w:p w:rsidR="00FC7B9B" w:rsidRPr="00D62755" w:rsidRDefault="00FC7B9B" w:rsidP="00B54CC9">
      <w:pPr>
        <w:jc w:val="both"/>
        <w:outlineLvl w:val="0"/>
        <w:rPr>
          <w:rFonts w:ascii="Times New Roman" w:eastAsia="Times New Roman" w:hAnsi="Times New Roman" w:cs="Times New Roman"/>
          <w:b/>
          <w:sz w:val="24"/>
          <w:szCs w:val="24"/>
        </w:rPr>
      </w:pPr>
    </w:p>
    <w:p w:rsidR="00FC7B9B" w:rsidRPr="00D62755" w:rsidRDefault="00FC7B9B" w:rsidP="00B54CC9">
      <w:pPr>
        <w:jc w:val="both"/>
        <w:outlineLvl w:val="0"/>
        <w:rPr>
          <w:rFonts w:ascii="Times New Roman" w:eastAsia="Times New Roman" w:hAnsi="Times New Roman" w:cs="Times New Roman"/>
          <w:b/>
          <w:sz w:val="24"/>
          <w:szCs w:val="24"/>
        </w:rPr>
      </w:pPr>
    </w:p>
    <w:p w:rsidR="00FC7B9B" w:rsidRPr="00D62755" w:rsidRDefault="00FC7B9B" w:rsidP="00B54CC9">
      <w:pPr>
        <w:jc w:val="both"/>
        <w:outlineLvl w:val="0"/>
        <w:rPr>
          <w:rFonts w:ascii="Times New Roman" w:eastAsia="Times New Roman" w:hAnsi="Times New Roman" w:cs="Times New Roman"/>
          <w:b/>
          <w:sz w:val="24"/>
          <w:szCs w:val="24"/>
        </w:rPr>
      </w:pPr>
    </w:p>
    <w:p w:rsidR="00FC7B9B" w:rsidRPr="00D62755" w:rsidRDefault="00FC7B9B" w:rsidP="00B54CC9">
      <w:pPr>
        <w:jc w:val="both"/>
        <w:outlineLvl w:val="0"/>
        <w:rPr>
          <w:rFonts w:ascii="Times New Roman" w:eastAsia="Times New Roman" w:hAnsi="Times New Roman" w:cs="Times New Roman"/>
          <w:b/>
          <w:sz w:val="24"/>
          <w:szCs w:val="24"/>
        </w:rPr>
      </w:pPr>
    </w:p>
    <w:p w:rsidR="00FC7B9B" w:rsidRPr="00D62755" w:rsidRDefault="00FC7B9B" w:rsidP="00B54CC9">
      <w:pPr>
        <w:jc w:val="both"/>
        <w:outlineLvl w:val="0"/>
        <w:rPr>
          <w:rFonts w:ascii="Times New Roman" w:eastAsia="Times New Roman" w:hAnsi="Times New Roman" w:cs="Times New Roman"/>
          <w:b/>
          <w:color w:val="FF0000"/>
          <w:sz w:val="24"/>
          <w:szCs w:val="24"/>
        </w:rPr>
      </w:pPr>
    </w:p>
    <w:p w:rsidR="00FC7B9B" w:rsidRPr="00D62755" w:rsidRDefault="00FC7B9B" w:rsidP="00B54CC9">
      <w:pPr>
        <w:jc w:val="both"/>
        <w:outlineLvl w:val="0"/>
        <w:rPr>
          <w:rFonts w:ascii="Times New Roman" w:eastAsia="Times New Roman" w:hAnsi="Times New Roman" w:cs="Times New Roman"/>
          <w:b/>
          <w:color w:val="FF0000"/>
          <w:sz w:val="24"/>
          <w:szCs w:val="24"/>
        </w:rPr>
      </w:pPr>
    </w:p>
    <w:p w:rsidR="00FC7B9B" w:rsidRPr="00D62755" w:rsidRDefault="00FC7B9B" w:rsidP="00B54CC9">
      <w:pPr>
        <w:jc w:val="both"/>
        <w:outlineLvl w:val="0"/>
        <w:rPr>
          <w:rFonts w:ascii="Times New Roman" w:eastAsia="Times New Roman" w:hAnsi="Times New Roman" w:cs="Times New Roman"/>
          <w:b/>
          <w:color w:val="FF0000"/>
          <w:sz w:val="24"/>
          <w:szCs w:val="24"/>
        </w:rPr>
      </w:pPr>
    </w:p>
    <w:p w:rsidR="00FC7B9B" w:rsidRPr="00D62755" w:rsidRDefault="00FC7B9B" w:rsidP="00B54CC9">
      <w:pPr>
        <w:jc w:val="both"/>
        <w:outlineLvl w:val="0"/>
        <w:rPr>
          <w:rFonts w:ascii="Times New Roman" w:eastAsia="Times New Roman" w:hAnsi="Times New Roman" w:cs="Times New Roman"/>
          <w:b/>
          <w:color w:val="FF0000"/>
          <w:sz w:val="24"/>
          <w:szCs w:val="24"/>
        </w:rPr>
      </w:pPr>
    </w:p>
    <w:p w:rsidR="00FC7B9B" w:rsidRPr="00D62755" w:rsidRDefault="00FC7B9B" w:rsidP="00B54CC9">
      <w:pPr>
        <w:jc w:val="both"/>
        <w:outlineLvl w:val="0"/>
        <w:rPr>
          <w:rFonts w:ascii="Times New Roman" w:eastAsia="Times New Roman" w:hAnsi="Times New Roman" w:cs="Times New Roman"/>
          <w:b/>
          <w:color w:val="FF0000"/>
          <w:sz w:val="24"/>
          <w:szCs w:val="24"/>
        </w:rPr>
      </w:pPr>
    </w:p>
    <w:p w:rsidR="00FC7B9B" w:rsidRPr="00D62755" w:rsidRDefault="00FC7B9B" w:rsidP="00B54CC9">
      <w:pPr>
        <w:jc w:val="both"/>
        <w:outlineLvl w:val="0"/>
        <w:rPr>
          <w:rFonts w:ascii="Times New Roman" w:eastAsia="Times New Roman" w:hAnsi="Times New Roman" w:cs="Times New Roman"/>
          <w:b/>
          <w:color w:val="FF0000"/>
          <w:sz w:val="24"/>
          <w:szCs w:val="24"/>
        </w:rPr>
      </w:pPr>
    </w:p>
    <w:p w:rsidR="00FC7B9B" w:rsidRPr="00D62755" w:rsidRDefault="00FC7B9B" w:rsidP="00B54CC9">
      <w:pPr>
        <w:jc w:val="both"/>
        <w:outlineLvl w:val="0"/>
        <w:rPr>
          <w:rFonts w:ascii="Times New Roman" w:eastAsia="Times New Roman" w:hAnsi="Times New Roman" w:cs="Times New Roman"/>
          <w:b/>
          <w:color w:val="FF0000"/>
          <w:sz w:val="24"/>
          <w:szCs w:val="24"/>
        </w:rPr>
      </w:pPr>
    </w:p>
    <w:p w:rsidR="00FC7B9B" w:rsidRPr="00D62755" w:rsidRDefault="00FC7B9B" w:rsidP="00B54CC9">
      <w:pPr>
        <w:jc w:val="both"/>
        <w:outlineLvl w:val="0"/>
        <w:rPr>
          <w:rFonts w:ascii="Times New Roman" w:eastAsia="Times New Roman" w:hAnsi="Times New Roman" w:cs="Times New Roman"/>
          <w:b/>
          <w:color w:val="FF0000"/>
          <w:sz w:val="24"/>
          <w:szCs w:val="24"/>
        </w:rPr>
      </w:pPr>
    </w:p>
    <w:p w:rsidR="00FC7B9B" w:rsidRPr="00D62755" w:rsidRDefault="00FC7B9B" w:rsidP="00B54CC9">
      <w:pPr>
        <w:jc w:val="both"/>
        <w:outlineLvl w:val="0"/>
        <w:rPr>
          <w:rFonts w:ascii="Times New Roman" w:eastAsia="Times New Roman" w:hAnsi="Times New Roman" w:cs="Times New Roman"/>
          <w:b/>
          <w:color w:val="FF0000"/>
          <w:sz w:val="24"/>
          <w:szCs w:val="24"/>
        </w:rPr>
      </w:pPr>
    </w:p>
    <w:p w:rsidR="00FC7B9B" w:rsidRPr="00D62755" w:rsidRDefault="00FC7B9B" w:rsidP="00B54CC9">
      <w:pPr>
        <w:jc w:val="both"/>
        <w:outlineLvl w:val="0"/>
        <w:rPr>
          <w:rFonts w:ascii="Times New Roman" w:eastAsia="Times New Roman" w:hAnsi="Times New Roman" w:cs="Times New Roman"/>
          <w:b/>
          <w:color w:val="FF0000"/>
          <w:sz w:val="24"/>
          <w:szCs w:val="24"/>
        </w:rPr>
      </w:pPr>
    </w:p>
    <w:p w:rsidR="00FC7B9B" w:rsidRPr="00D62755" w:rsidRDefault="00FC7B9B" w:rsidP="00B54CC9">
      <w:pPr>
        <w:jc w:val="both"/>
        <w:outlineLvl w:val="0"/>
        <w:rPr>
          <w:rFonts w:ascii="Times New Roman" w:eastAsia="Times New Roman" w:hAnsi="Times New Roman" w:cs="Times New Roman"/>
          <w:b/>
          <w:color w:val="FF0000"/>
          <w:sz w:val="24"/>
          <w:szCs w:val="24"/>
        </w:rPr>
      </w:pPr>
    </w:p>
    <w:p w:rsidR="00FC7B9B" w:rsidRPr="00D62755" w:rsidRDefault="00FC7B9B" w:rsidP="00B54CC9">
      <w:pPr>
        <w:jc w:val="both"/>
        <w:outlineLvl w:val="0"/>
        <w:rPr>
          <w:rFonts w:ascii="Times New Roman" w:eastAsia="Times New Roman" w:hAnsi="Times New Roman" w:cs="Times New Roman"/>
          <w:b/>
          <w:color w:val="FF0000"/>
          <w:sz w:val="24"/>
          <w:szCs w:val="24"/>
        </w:rPr>
      </w:pPr>
    </w:p>
    <w:p w:rsidR="003E45FA" w:rsidRPr="00D62755" w:rsidRDefault="003E45FA" w:rsidP="00B54CC9">
      <w:pPr>
        <w:jc w:val="both"/>
        <w:outlineLvl w:val="0"/>
        <w:rPr>
          <w:rFonts w:ascii="Times New Roman" w:eastAsia="Times New Roman" w:hAnsi="Times New Roman" w:cs="Times New Roman"/>
          <w:b/>
          <w:color w:val="FF0000"/>
          <w:sz w:val="24"/>
          <w:szCs w:val="24"/>
        </w:rPr>
      </w:pPr>
    </w:p>
    <w:p w:rsidR="00FC7B9B" w:rsidRPr="00D62755" w:rsidRDefault="00FC7B9B" w:rsidP="00B54CC9">
      <w:pPr>
        <w:jc w:val="both"/>
        <w:outlineLvl w:val="0"/>
        <w:rPr>
          <w:rFonts w:ascii="Times New Roman" w:eastAsia="Times New Roman" w:hAnsi="Times New Roman" w:cs="Times New Roman"/>
          <w:b/>
          <w:color w:val="FF0000"/>
          <w:sz w:val="24"/>
          <w:szCs w:val="24"/>
        </w:rPr>
      </w:pPr>
    </w:p>
    <w:p w:rsidR="00206179" w:rsidRDefault="00206179" w:rsidP="00B54CC9">
      <w:pPr>
        <w:jc w:val="both"/>
        <w:outlineLvl w:val="0"/>
        <w:rPr>
          <w:rFonts w:ascii="Times New Roman" w:eastAsia="Times New Roman" w:hAnsi="Times New Roman" w:cs="Times New Roman"/>
          <w:b/>
          <w:color w:val="FF0000"/>
          <w:sz w:val="24"/>
          <w:szCs w:val="24"/>
        </w:rPr>
      </w:pPr>
    </w:p>
    <w:p w:rsidR="009E218A" w:rsidRPr="00D62755" w:rsidRDefault="009E218A" w:rsidP="00B54CC9">
      <w:pPr>
        <w:jc w:val="both"/>
        <w:outlineLvl w:val="0"/>
        <w:rPr>
          <w:rFonts w:ascii="Times New Roman" w:eastAsia="Times New Roman" w:hAnsi="Times New Roman" w:cs="Times New Roman"/>
          <w:b/>
          <w:color w:val="FF0000"/>
          <w:sz w:val="24"/>
          <w:szCs w:val="24"/>
        </w:rPr>
      </w:pPr>
    </w:p>
    <w:p w:rsidR="00206179" w:rsidRPr="00D62755" w:rsidRDefault="00206179" w:rsidP="00B54CC9">
      <w:pPr>
        <w:jc w:val="both"/>
        <w:outlineLvl w:val="0"/>
        <w:rPr>
          <w:rFonts w:ascii="Times New Roman" w:eastAsia="Times New Roman" w:hAnsi="Times New Roman" w:cs="Times New Roman"/>
          <w:b/>
          <w:color w:val="FF0000"/>
          <w:sz w:val="24"/>
          <w:szCs w:val="24"/>
        </w:rPr>
      </w:pPr>
    </w:p>
    <w:p w:rsidR="00FC7B9B" w:rsidRPr="00D62755" w:rsidRDefault="00FC7B9B" w:rsidP="00B54CC9">
      <w:pPr>
        <w:jc w:val="both"/>
        <w:outlineLvl w:val="0"/>
        <w:rPr>
          <w:rFonts w:ascii="Times New Roman" w:eastAsia="Times New Roman" w:hAnsi="Times New Roman" w:cs="Times New Roman"/>
          <w:b/>
          <w:color w:val="FF0000"/>
          <w:sz w:val="24"/>
          <w:szCs w:val="24"/>
        </w:rPr>
      </w:pPr>
    </w:p>
    <w:tbl>
      <w:tblPr>
        <w:tblW w:w="10253"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tblPr>
      <w:tblGrid>
        <w:gridCol w:w="576"/>
        <w:gridCol w:w="3398"/>
        <w:gridCol w:w="6273"/>
        <w:gridCol w:w="6"/>
      </w:tblGrid>
      <w:tr w:rsidR="00B54CC9" w:rsidRPr="00D62755" w:rsidTr="00DC65BA">
        <w:trPr>
          <w:trHeight w:val="520"/>
          <w:jc w:val="center"/>
        </w:trPr>
        <w:tc>
          <w:tcPr>
            <w:tcW w:w="576" w:type="dxa"/>
            <w:shd w:val="clear" w:color="auto" w:fill="A6A6A6" w:themeFill="background1" w:themeFillShade="A6"/>
            <w:vAlign w:val="center"/>
          </w:tcPr>
          <w:p w:rsidR="00B54CC9" w:rsidRPr="00D62755" w:rsidRDefault="00B54CC9" w:rsidP="005146F0">
            <w:pPr>
              <w:spacing w:after="0" w:line="240" w:lineRule="auto"/>
              <w:jc w:val="center"/>
              <w:rPr>
                <w:rFonts w:ascii="Times New Roman" w:eastAsia="Times New Roman" w:hAnsi="Times New Roman" w:cs="Times New Roman"/>
                <w:b/>
                <w:sz w:val="24"/>
                <w:szCs w:val="24"/>
                <w:lang w:eastAsia="ru-RU"/>
              </w:rPr>
            </w:pPr>
            <w:r w:rsidRPr="00D62755">
              <w:rPr>
                <w:rFonts w:ascii="Times New Roman" w:eastAsia="Times New Roman" w:hAnsi="Times New Roman" w:cs="Times New Roman"/>
                <w:b/>
                <w:sz w:val="24"/>
                <w:szCs w:val="24"/>
                <w:lang w:eastAsia="ru-RU"/>
              </w:rPr>
              <w:lastRenderedPageBreak/>
              <w:t>№</w:t>
            </w:r>
          </w:p>
        </w:tc>
        <w:tc>
          <w:tcPr>
            <w:tcW w:w="9677" w:type="dxa"/>
            <w:gridSpan w:val="3"/>
            <w:shd w:val="clear" w:color="auto" w:fill="A6A6A6" w:themeFill="background1" w:themeFillShade="A6"/>
            <w:vAlign w:val="center"/>
          </w:tcPr>
          <w:p w:rsidR="00B54CC9" w:rsidRPr="00D62755" w:rsidRDefault="00B54CC9" w:rsidP="005146F0">
            <w:pPr>
              <w:spacing w:after="0" w:line="240" w:lineRule="auto"/>
              <w:jc w:val="center"/>
              <w:rPr>
                <w:rFonts w:ascii="Times New Roman" w:eastAsia="Times New Roman" w:hAnsi="Times New Roman" w:cs="Times New Roman"/>
                <w:b/>
                <w:sz w:val="24"/>
                <w:szCs w:val="24"/>
                <w:lang w:eastAsia="ru-RU"/>
              </w:rPr>
            </w:pPr>
            <w:r w:rsidRPr="00D62755">
              <w:rPr>
                <w:rFonts w:ascii="Times New Roman" w:eastAsia="Times New Roman" w:hAnsi="Times New Roman" w:cs="Times New Roman"/>
                <w:b/>
                <w:sz w:val="24"/>
                <w:szCs w:val="24"/>
                <w:lang w:eastAsia="ru-RU"/>
              </w:rPr>
              <w:t>Розділ 1. Загальні положення</w:t>
            </w:r>
          </w:p>
        </w:tc>
      </w:tr>
      <w:tr w:rsidR="00B54CC9" w:rsidRPr="00D62755" w:rsidTr="00DC65BA">
        <w:trPr>
          <w:trHeight w:val="520"/>
          <w:jc w:val="center"/>
        </w:trPr>
        <w:tc>
          <w:tcPr>
            <w:tcW w:w="576" w:type="dxa"/>
            <w:vAlign w:val="center"/>
          </w:tcPr>
          <w:p w:rsidR="00B54CC9" w:rsidRPr="00D62755" w:rsidRDefault="00B54CC9" w:rsidP="005146F0">
            <w:pPr>
              <w:pStyle w:val="11"/>
              <w:widowControl w:val="0"/>
              <w:spacing w:line="240" w:lineRule="auto"/>
              <w:jc w:val="center"/>
              <w:rPr>
                <w:color w:val="auto"/>
                <w:lang w:val="uk-UA"/>
              </w:rPr>
            </w:pPr>
            <w:r w:rsidRPr="00D62755">
              <w:rPr>
                <w:rFonts w:ascii="Times New Roman" w:eastAsia="Times New Roman" w:hAnsi="Times New Roman" w:cs="Times New Roman"/>
                <w:color w:val="auto"/>
                <w:sz w:val="24"/>
                <w:szCs w:val="24"/>
                <w:lang w:val="uk-UA"/>
              </w:rPr>
              <w:t>1</w:t>
            </w:r>
          </w:p>
        </w:tc>
        <w:tc>
          <w:tcPr>
            <w:tcW w:w="3398" w:type="dxa"/>
            <w:vAlign w:val="center"/>
          </w:tcPr>
          <w:p w:rsidR="00B54CC9" w:rsidRPr="00D62755" w:rsidRDefault="00B54CC9" w:rsidP="005146F0">
            <w:pPr>
              <w:pStyle w:val="11"/>
              <w:widowControl w:val="0"/>
              <w:spacing w:line="240" w:lineRule="auto"/>
              <w:jc w:val="center"/>
              <w:rPr>
                <w:color w:val="auto"/>
                <w:lang w:val="uk-UA"/>
              </w:rPr>
            </w:pPr>
            <w:r w:rsidRPr="00D62755">
              <w:rPr>
                <w:rFonts w:ascii="Times New Roman" w:eastAsia="Times New Roman" w:hAnsi="Times New Roman" w:cs="Times New Roman"/>
                <w:color w:val="auto"/>
                <w:sz w:val="24"/>
                <w:szCs w:val="24"/>
                <w:lang w:val="uk-UA"/>
              </w:rPr>
              <w:t>2</w:t>
            </w:r>
          </w:p>
        </w:tc>
        <w:tc>
          <w:tcPr>
            <w:tcW w:w="6279" w:type="dxa"/>
            <w:gridSpan w:val="2"/>
            <w:vAlign w:val="center"/>
          </w:tcPr>
          <w:p w:rsidR="00B54CC9" w:rsidRPr="00D62755" w:rsidRDefault="00B54CC9" w:rsidP="005146F0">
            <w:pPr>
              <w:pStyle w:val="11"/>
              <w:widowControl w:val="0"/>
              <w:spacing w:line="240" w:lineRule="auto"/>
              <w:jc w:val="center"/>
              <w:rPr>
                <w:color w:val="auto"/>
                <w:lang w:val="uk-UA"/>
              </w:rPr>
            </w:pPr>
            <w:r w:rsidRPr="00D62755">
              <w:rPr>
                <w:rFonts w:ascii="Times New Roman" w:eastAsia="Times New Roman" w:hAnsi="Times New Roman" w:cs="Times New Roman"/>
                <w:color w:val="auto"/>
                <w:sz w:val="24"/>
                <w:szCs w:val="24"/>
                <w:lang w:val="uk-UA"/>
              </w:rPr>
              <w:t>3</w:t>
            </w:r>
          </w:p>
        </w:tc>
      </w:tr>
      <w:tr w:rsidR="00B54CC9" w:rsidRPr="00D62755" w:rsidTr="00DC65BA">
        <w:trPr>
          <w:trHeight w:val="520"/>
          <w:jc w:val="center"/>
        </w:trPr>
        <w:tc>
          <w:tcPr>
            <w:tcW w:w="576" w:type="dxa"/>
          </w:tcPr>
          <w:p w:rsidR="00B54CC9" w:rsidRPr="00D62755" w:rsidRDefault="00B54CC9" w:rsidP="005146F0">
            <w:pPr>
              <w:pStyle w:val="11"/>
              <w:widowControl w:val="0"/>
              <w:spacing w:line="240" w:lineRule="auto"/>
              <w:rPr>
                <w:color w:val="auto"/>
                <w:lang w:val="uk-UA"/>
              </w:rPr>
            </w:pPr>
            <w:r w:rsidRPr="00D62755">
              <w:rPr>
                <w:rFonts w:ascii="Times New Roman" w:eastAsia="Times New Roman" w:hAnsi="Times New Roman" w:cs="Times New Roman"/>
                <w:color w:val="auto"/>
                <w:sz w:val="24"/>
                <w:szCs w:val="24"/>
                <w:lang w:val="uk-UA"/>
              </w:rPr>
              <w:t>1</w:t>
            </w:r>
          </w:p>
        </w:tc>
        <w:tc>
          <w:tcPr>
            <w:tcW w:w="3398" w:type="dxa"/>
          </w:tcPr>
          <w:p w:rsidR="00B54CC9" w:rsidRPr="00D62755" w:rsidRDefault="00B54CC9" w:rsidP="005146F0">
            <w:pPr>
              <w:pStyle w:val="11"/>
              <w:widowControl w:val="0"/>
              <w:spacing w:line="240" w:lineRule="auto"/>
              <w:rPr>
                <w:b/>
                <w:color w:val="auto"/>
                <w:lang w:val="uk-UA"/>
              </w:rPr>
            </w:pPr>
            <w:r w:rsidRPr="00D62755">
              <w:rPr>
                <w:rFonts w:ascii="Times New Roman" w:eastAsia="Times New Roman" w:hAnsi="Times New Roman" w:cs="Times New Roman"/>
                <w:b/>
                <w:color w:val="auto"/>
                <w:sz w:val="24"/>
                <w:szCs w:val="24"/>
                <w:lang w:val="uk-UA"/>
              </w:rPr>
              <w:t>Терміни, які вживаються в тендерній документації</w:t>
            </w:r>
          </w:p>
        </w:tc>
        <w:tc>
          <w:tcPr>
            <w:tcW w:w="6279" w:type="dxa"/>
            <w:gridSpan w:val="2"/>
            <w:vAlign w:val="center"/>
          </w:tcPr>
          <w:p w:rsidR="00C01263" w:rsidRPr="00D62755" w:rsidRDefault="00823AE1" w:rsidP="00065835">
            <w:pPr>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Тендерну д</w:t>
            </w:r>
            <w:r w:rsidRPr="00D62755">
              <w:rPr>
                <w:rFonts w:ascii="Times New Roman" w:eastAsia="Times New Roman" w:hAnsi="Times New Roman" w:cs="Times New Roman"/>
                <w:color w:val="000000"/>
                <w:sz w:val="24"/>
                <w:szCs w:val="24"/>
              </w:rPr>
              <w:t xml:space="preserve">окументацію розроблено відповідно до вимог Закону України «Про публічні закупівлі» (далі </w:t>
            </w:r>
            <w:r w:rsidRPr="00D62755">
              <w:rPr>
                <w:rFonts w:ascii="Times New Roman" w:eastAsia="Times New Roman" w:hAnsi="Times New Roman" w:cs="Times New Roman"/>
                <w:sz w:val="24"/>
                <w:szCs w:val="24"/>
              </w:rPr>
              <w:t>—</w:t>
            </w:r>
            <w:r w:rsidRPr="00D62755">
              <w:rPr>
                <w:rFonts w:ascii="Times New Roman" w:eastAsia="Times New Roman" w:hAnsi="Times New Roman" w:cs="Times New Roman"/>
                <w:color w:val="000000"/>
                <w:sz w:val="24"/>
                <w:szCs w:val="24"/>
              </w:rPr>
              <w:t xml:space="preserve"> Закон)</w:t>
            </w:r>
            <w:r w:rsidRPr="00D62755">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 </w:t>
            </w:r>
            <w:r w:rsidRPr="00D62755">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Законі та </w:t>
            </w:r>
            <w:r w:rsidRPr="00D62755">
              <w:rPr>
                <w:rFonts w:ascii="Times New Roman" w:eastAsia="Times New Roman" w:hAnsi="Times New Roman" w:cs="Times New Roman"/>
                <w:sz w:val="24"/>
                <w:szCs w:val="24"/>
              </w:rPr>
              <w:t>Особливостях.</w:t>
            </w:r>
          </w:p>
        </w:tc>
      </w:tr>
      <w:tr w:rsidR="00B54CC9" w:rsidRPr="00D62755" w:rsidTr="00DC65BA">
        <w:trPr>
          <w:trHeight w:val="520"/>
          <w:jc w:val="center"/>
        </w:trPr>
        <w:tc>
          <w:tcPr>
            <w:tcW w:w="576" w:type="dxa"/>
          </w:tcPr>
          <w:p w:rsidR="00B54CC9" w:rsidRPr="00D62755" w:rsidRDefault="00B54CC9" w:rsidP="005146F0">
            <w:pPr>
              <w:pStyle w:val="11"/>
              <w:widowControl w:val="0"/>
              <w:spacing w:line="240" w:lineRule="auto"/>
              <w:rPr>
                <w:color w:val="auto"/>
                <w:lang w:val="uk-UA"/>
              </w:rPr>
            </w:pPr>
            <w:r w:rsidRPr="00D62755">
              <w:rPr>
                <w:rFonts w:ascii="Times New Roman" w:eastAsia="Times New Roman" w:hAnsi="Times New Roman" w:cs="Times New Roman"/>
                <w:color w:val="auto"/>
                <w:sz w:val="24"/>
                <w:szCs w:val="24"/>
                <w:lang w:val="uk-UA"/>
              </w:rPr>
              <w:t>2</w:t>
            </w:r>
          </w:p>
        </w:tc>
        <w:tc>
          <w:tcPr>
            <w:tcW w:w="3398" w:type="dxa"/>
          </w:tcPr>
          <w:p w:rsidR="00B54CC9" w:rsidRPr="00D62755" w:rsidRDefault="00B54CC9" w:rsidP="005146F0">
            <w:pPr>
              <w:pStyle w:val="11"/>
              <w:widowControl w:val="0"/>
              <w:spacing w:line="240" w:lineRule="auto"/>
              <w:jc w:val="both"/>
              <w:rPr>
                <w:b/>
                <w:color w:val="auto"/>
                <w:lang w:val="uk-UA"/>
              </w:rPr>
            </w:pPr>
            <w:r w:rsidRPr="00D62755">
              <w:rPr>
                <w:rFonts w:ascii="Times New Roman" w:eastAsia="Times New Roman" w:hAnsi="Times New Roman" w:cs="Times New Roman"/>
                <w:b/>
                <w:color w:val="auto"/>
                <w:sz w:val="24"/>
                <w:szCs w:val="24"/>
                <w:lang w:val="uk-UA"/>
              </w:rPr>
              <w:t>Інформація про замовника торгів</w:t>
            </w:r>
          </w:p>
        </w:tc>
        <w:tc>
          <w:tcPr>
            <w:tcW w:w="6279" w:type="dxa"/>
            <w:gridSpan w:val="2"/>
          </w:tcPr>
          <w:p w:rsidR="00B54CC9" w:rsidRPr="00D62755" w:rsidRDefault="00B54CC9" w:rsidP="005146F0">
            <w:pPr>
              <w:pStyle w:val="11"/>
              <w:widowControl w:val="0"/>
              <w:spacing w:line="240" w:lineRule="auto"/>
              <w:jc w:val="both"/>
              <w:rPr>
                <w:color w:val="auto"/>
                <w:lang w:val="uk-UA"/>
              </w:rPr>
            </w:pPr>
          </w:p>
        </w:tc>
      </w:tr>
      <w:tr w:rsidR="005B520A" w:rsidRPr="00D62755" w:rsidTr="00DC65BA">
        <w:trPr>
          <w:trHeight w:val="520"/>
          <w:jc w:val="center"/>
        </w:trPr>
        <w:tc>
          <w:tcPr>
            <w:tcW w:w="576" w:type="dxa"/>
          </w:tcPr>
          <w:p w:rsidR="005B520A" w:rsidRPr="00D62755" w:rsidRDefault="005B520A" w:rsidP="005146F0">
            <w:pPr>
              <w:pStyle w:val="11"/>
              <w:widowControl w:val="0"/>
              <w:spacing w:line="240" w:lineRule="auto"/>
              <w:rPr>
                <w:color w:val="auto"/>
                <w:lang w:val="uk-UA"/>
              </w:rPr>
            </w:pPr>
            <w:r w:rsidRPr="00D62755">
              <w:rPr>
                <w:rFonts w:ascii="Times New Roman" w:eastAsia="Times New Roman" w:hAnsi="Times New Roman" w:cs="Times New Roman"/>
                <w:color w:val="auto"/>
                <w:sz w:val="24"/>
                <w:szCs w:val="24"/>
                <w:lang w:val="uk-UA"/>
              </w:rPr>
              <w:t>2.1</w:t>
            </w:r>
          </w:p>
        </w:tc>
        <w:tc>
          <w:tcPr>
            <w:tcW w:w="3398" w:type="dxa"/>
          </w:tcPr>
          <w:p w:rsidR="005B520A" w:rsidRPr="00D62755" w:rsidRDefault="005B520A" w:rsidP="005146F0">
            <w:pPr>
              <w:pStyle w:val="11"/>
              <w:widowControl w:val="0"/>
              <w:spacing w:line="240" w:lineRule="auto"/>
              <w:ind w:right="113"/>
              <w:jc w:val="both"/>
              <w:rPr>
                <w:color w:val="auto"/>
                <w:lang w:val="uk-UA"/>
              </w:rPr>
            </w:pPr>
            <w:r w:rsidRPr="00D62755">
              <w:rPr>
                <w:rFonts w:ascii="Times New Roman" w:eastAsia="Times New Roman" w:hAnsi="Times New Roman" w:cs="Times New Roman"/>
                <w:color w:val="auto"/>
                <w:sz w:val="24"/>
                <w:szCs w:val="24"/>
                <w:lang w:val="uk-UA"/>
              </w:rPr>
              <w:t>повне найменування</w:t>
            </w:r>
          </w:p>
        </w:tc>
        <w:tc>
          <w:tcPr>
            <w:tcW w:w="6279" w:type="dxa"/>
            <w:gridSpan w:val="2"/>
          </w:tcPr>
          <w:p w:rsidR="005B520A" w:rsidRPr="005B520A" w:rsidRDefault="005B520A" w:rsidP="00685DAC">
            <w:pPr>
              <w:autoSpaceDE w:val="0"/>
              <w:autoSpaceDN w:val="0"/>
              <w:adjustRightInd w:val="0"/>
              <w:spacing w:after="0" w:line="240" w:lineRule="auto"/>
              <w:jc w:val="both"/>
              <w:rPr>
                <w:rFonts w:ascii="Times New Roman CYR" w:hAnsi="Times New Roman CYR" w:cs="Times New Roman CYR"/>
                <w:b/>
                <w:sz w:val="24"/>
                <w:szCs w:val="24"/>
              </w:rPr>
            </w:pPr>
            <w:bookmarkStart w:id="0" w:name="n44"/>
            <w:bookmarkEnd w:id="0"/>
            <w:r w:rsidRPr="005B520A">
              <w:rPr>
                <w:rFonts w:ascii="Times New Roman CYR" w:hAnsi="Times New Roman CYR" w:cs="Times New Roman CYR"/>
                <w:b/>
                <w:sz w:val="24"/>
                <w:szCs w:val="24"/>
              </w:rPr>
              <w:t xml:space="preserve">Хустський багатопрофільний ліцей №1 імені Івана </w:t>
            </w:r>
            <w:proofErr w:type="spellStart"/>
            <w:r w:rsidRPr="005B520A">
              <w:rPr>
                <w:rFonts w:ascii="Times New Roman CYR" w:hAnsi="Times New Roman CYR" w:cs="Times New Roman CYR"/>
                <w:b/>
                <w:sz w:val="24"/>
                <w:szCs w:val="24"/>
              </w:rPr>
              <w:t>Магули</w:t>
            </w:r>
            <w:proofErr w:type="spellEnd"/>
            <w:r w:rsidRPr="005B520A">
              <w:rPr>
                <w:rFonts w:ascii="Times New Roman CYR" w:hAnsi="Times New Roman CYR" w:cs="Times New Roman CYR"/>
                <w:b/>
                <w:sz w:val="24"/>
                <w:szCs w:val="24"/>
              </w:rPr>
              <w:t xml:space="preserve"> Хустської міської ради</w:t>
            </w:r>
          </w:p>
        </w:tc>
      </w:tr>
      <w:tr w:rsidR="005B520A" w:rsidRPr="00D62755" w:rsidTr="00DC65BA">
        <w:trPr>
          <w:trHeight w:val="520"/>
          <w:jc w:val="center"/>
        </w:trPr>
        <w:tc>
          <w:tcPr>
            <w:tcW w:w="576" w:type="dxa"/>
          </w:tcPr>
          <w:p w:rsidR="005B520A" w:rsidRPr="00D62755" w:rsidRDefault="005B520A" w:rsidP="005146F0">
            <w:pPr>
              <w:pStyle w:val="11"/>
              <w:widowControl w:val="0"/>
              <w:spacing w:line="240" w:lineRule="auto"/>
              <w:rPr>
                <w:color w:val="auto"/>
                <w:lang w:val="uk-UA"/>
              </w:rPr>
            </w:pPr>
            <w:r w:rsidRPr="00D62755">
              <w:rPr>
                <w:rFonts w:ascii="Times New Roman" w:eastAsia="Times New Roman" w:hAnsi="Times New Roman" w:cs="Times New Roman"/>
                <w:color w:val="auto"/>
                <w:sz w:val="24"/>
                <w:szCs w:val="24"/>
                <w:lang w:val="uk-UA"/>
              </w:rPr>
              <w:t>2.2</w:t>
            </w:r>
          </w:p>
        </w:tc>
        <w:tc>
          <w:tcPr>
            <w:tcW w:w="3398" w:type="dxa"/>
          </w:tcPr>
          <w:p w:rsidR="005B520A" w:rsidRPr="00D62755" w:rsidRDefault="005B520A" w:rsidP="005146F0">
            <w:pPr>
              <w:pStyle w:val="11"/>
              <w:widowControl w:val="0"/>
              <w:spacing w:line="240" w:lineRule="auto"/>
              <w:ind w:right="113"/>
              <w:jc w:val="both"/>
              <w:rPr>
                <w:color w:val="auto"/>
                <w:lang w:val="uk-UA"/>
              </w:rPr>
            </w:pPr>
            <w:r w:rsidRPr="00D62755">
              <w:rPr>
                <w:rFonts w:ascii="Times New Roman" w:eastAsia="Times New Roman" w:hAnsi="Times New Roman" w:cs="Times New Roman"/>
                <w:color w:val="auto"/>
                <w:sz w:val="24"/>
                <w:szCs w:val="24"/>
                <w:lang w:val="uk-UA"/>
              </w:rPr>
              <w:t>місцезнаходження</w:t>
            </w:r>
          </w:p>
        </w:tc>
        <w:tc>
          <w:tcPr>
            <w:tcW w:w="6279" w:type="dxa"/>
            <w:gridSpan w:val="2"/>
          </w:tcPr>
          <w:p w:rsidR="005B520A" w:rsidRPr="005B520A" w:rsidRDefault="005B520A" w:rsidP="00685DAC">
            <w:pPr>
              <w:spacing w:after="0" w:line="240" w:lineRule="auto"/>
              <w:jc w:val="both"/>
              <w:rPr>
                <w:rFonts w:ascii="Times New Roman CYR" w:hAnsi="Times New Roman CYR" w:cs="Times New Roman CYR"/>
                <w:b/>
                <w:sz w:val="24"/>
                <w:szCs w:val="24"/>
              </w:rPr>
            </w:pPr>
            <w:r w:rsidRPr="005B520A">
              <w:rPr>
                <w:rFonts w:ascii="Times New Roman CYR" w:hAnsi="Times New Roman CYR" w:cs="Times New Roman CYR"/>
                <w:b/>
                <w:sz w:val="24"/>
                <w:szCs w:val="24"/>
              </w:rPr>
              <w:t xml:space="preserve">90400, Україна, Закарпатська обл., місто Хуст, вул. </w:t>
            </w:r>
            <w:proofErr w:type="spellStart"/>
            <w:r w:rsidRPr="005B520A">
              <w:rPr>
                <w:rFonts w:ascii="Times New Roman CYR" w:hAnsi="Times New Roman CYR" w:cs="Times New Roman CYR"/>
                <w:b/>
                <w:sz w:val="24"/>
                <w:szCs w:val="24"/>
              </w:rPr>
              <w:t>Корятовича</w:t>
            </w:r>
            <w:proofErr w:type="spellEnd"/>
            <w:r w:rsidRPr="005B520A">
              <w:rPr>
                <w:rFonts w:ascii="Times New Roman CYR" w:hAnsi="Times New Roman CYR" w:cs="Times New Roman CYR"/>
                <w:b/>
                <w:sz w:val="24"/>
                <w:szCs w:val="24"/>
              </w:rPr>
              <w:t>, 2</w:t>
            </w:r>
          </w:p>
        </w:tc>
      </w:tr>
      <w:tr w:rsidR="005B520A" w:rsidRPr="00D62755" w:rsidTr="00DC65BA">
        <w:trPr>
          <w:trHeight w:val="520"/>
          <w:jc w:val="center"/>
        </w:trPr>
        <w:tc>
          <w:tcPr>
            <w:tcW w:w="576" w:type="dxa"/>
          </w:tcPr>
          <w:p w:rsidR="005B520A" w:rsidRPr="00D62755" w:rsidRDefault="005B520A" w:rsidP="005146F0">
            <w:pPr>
              <w:pStyle w:val="11"/>
              <w:widowControl w:val="0"/>
              <w:spacing w:line="240" w:lineRule="auto"/>
              <w:rPr>
                <w:color w:val="auto"/>
                <w:lang w:val="uk-UA"/>
              </w:rPr>
            </w:pPr>
            <w:r w:rsidRPr="00D62755">
              <w:rPr>
                <w:rFonts w:ascii="Times New Roman" w:eastAsia="Times New Roman" w:hAnsi="Times New Roman" w:cs="Times New Roman"/>
                <w:color w:val="auto"/>
                <w:sz w:val="24"/>
                <w:szCs w:val="24"/>
                <w:lang w:val="uk-UA"/>
              </w:rPr>
              <w:t>2.3</w:t>
            </w:r>
          </w:p>
        </w:tc>
        <w:tc>
          <w:tcPr>
            <w:tcW w:w="3398" w:type="dxa"/>
          </w:tcPr>
          <w:p w:rsidR="005B520A" w:rsidRPr="00D62755" w:rsidRDefault="005B520A" w:rsidP="005146F0">
            <w:pPr>
              <w:pStyle w:val="11"/>
              <w:widowControl w:val="0"/>
              <w:spacing w:line="240" w:lineRule="auto"/>
              <w:jc w:val="both"/>
              <w:rPr>
                <w:color w:val="auto"/>
                <w:lang w:val="uk-UA"/>
              </w:rPr>
            </w:pPr>
            <w:r w:rsidRPr="00D62755">
              <w:rPr>
                <w:rFonts w:ascii="Times New Roman" w:eastAsia="Times New Roman" w:hAnsi="Times New Roman" w:cs="Times New Roman"/>
                <w:sz w:val="24"/>
                <w:szCs w:val="24"/>
                <w:lang w:val="uk-UA"/>
              </w:rPr>
              <w:t>прізвище, ім’я та по батькові, посада та електронна адреса посадової особи замовника, уповноваженої здійснювати зв’язок з учасниками</w:t>
            </w:r>
          </w:p>
        </w:tc>
        <w:tc>
          <w:tcPr>
            <w:tcW w:w="6279" w:type="dxa"/>
            <w:gridSpan w:val="2"/>
          </w:tcPr>
          <w:p w:rsidR="005B520A" w:rsidRPr="005B520A" w:rsidRDefault="005B520A" w:rsidP="00685DAC">
            <w:pPr>
              <w:autoSpaceDE w:val="0"/>
              <w:autoSpaceDN w:val="0"/>
              <w:adjustRightInd w:val="0"/>
              <w:spacing w:after="0" w:line="240" w:lineRule="auto"/>
              <w:jc w:val="both"/>
              <w:rPr>
                <w:rFonts w:ascii="Times New Roman CYR" w:hAnsi="Times New Roman CYR" w:cs="Times New Roman CYR"/>
                <w:b/>
                <w:sz w:val="24"/>
                <w:szCs w:val="24"/>
              </w:rPr>
            </w:pPr>
            <w:r>
              <w:rPr>
                <w:rFonts w:ascii="Times New Roman CYR" w:hAnsi="Times New Roman CYR" w:cs="Times New Roman CYR"/>
                <w:b/>
                <w:sz w:val="24"/>
                <w:szCs w:val="24"/>
              </w:rPr>
              <w:t xml:space="preserve">Мирослава </w:t>
            </w:r>
            <w:proofErr w:type="spellStart"/>
            <w:r>
              <w:rPr>
                <w:rFonts w:ascii="Times New Roman CYR" w:hAnsi="Times New Roman CYR" w:cs="Times New Roman CYR"/>
                <w:b/>
                <w:sz w:val="24"/>
                <w:szCs w:val="24"/>
              </w:rPr>
              <w:t>Бачкай</w:t>
            </w:r>
            <w:proofErr w:type="spellEnd"/>
            <w:r w:rsidRPr="005B520A">
              <w:rPr>
                <w:rFonts w:ascii="Times New Roman CYR" w:hAnsi="Times New Roman CYR" w:cs="Times New Roman CYR"/>
                <w:b/>
                <w:sz w:val="24"/>
                <w:szCs w:val="24"/>
              </w:rPr>
              <w:t xml:space="preserve">, фахівець з публічних закупівель -  уповноважена особа з питань організації та проведення публічних закупівель, </w:t>
            </w:r>
          </w:p>
          <w:p w:rsidR="005B520A" w:rsidRPr="005B520A" w:rsidRDefault="005B520A" w:rsidP="00685DAC">
            <w:pPr>
              <w:autoSpaceDE w:val="0"/>
              <w:autoSpaceDN w:val="0"/>
              <w:adjustRightInd w:val="0"/>
              <w:spacing w:after="0" w:line="240" w:lineRule="auto"/>
              <w:jc w:val="both"/>
              <w:rPr>
                <w:rFonts w:ascii="Times New Roman CYR" w:hAnsi="Times New Roman CYR" w:cs="Times New Roman CYR"/>
                <w:b/>
                <w:sz w:val="24"/>
                <w:szCs w:val="24"/>
              </w:rPr>
            </w:pPr>
            <w:r w:rsidRPr="005B520A">
              <w:rPr>
                <w:rFonts w:ascii="Times New Roman CYR" w:hAnsi="Times New Roman CYR" w:cs="Times New Roman CYR"/>
                <w:b/>
                <w:sz w:val="24"/>
                <w:szCs w:val="24"/>
              </w:rPr>
              <w:t xml:space="preserve">90400, Україна, Закарпатська обл., місто Хуст, вул. </w:t>
            </w:r>
            <w:proofErr w:type="spellStart"/>
            <w:r w:rsidRPr="005B520A">
              <w:rPr>
                <w:rFonts w:ascii="Times New Roman CYR" w:hAnsi="Times New Roman CYR" w:cs="Times New Roman CYR"/>
                <w:b/>
                <w:sz w:val="24"/>
                <w:szCs w:val="24"/>
              </w:rPr>
              <w:t>Корятовича</w:t>
            </w:r>
            <w:proofErr w:type="spellEnd"/>
            <w:r w:rsidRPr="005B520A">
              <w:rPr>
                <w:rFonts w:ascii="Times New Roman CYR" w:hAnsi="Times New Roman CYR" w:cs="Times New Roman CYR"/>
                <w:b/>
                <w:sz w:val="24"/>
                <w:szCs w:val="24"/>
              </w:rPr>
              <w:t>, 2, тел./факс +380314245023</w:t>
            </w:r>
          </w:p>
          <w:p w:rsidR="005B520A" w:rsidRPr="009E218A" w:rsidRDefault="005B520A" w:rsidP="005B520A">
            <w:pPr>
              <w:autoSpaceDE w:val="0"/>
              <w:autoSpaceDN w:val="0"/>
              <w:adjustRightInd w:val="0"/>
              <w:spacing w:after="0" w:line="240" w:lineRule="auto"/>
              <w:jc w:val="both"/>
              <w:rPr>
                <w:sz w:val="24"/>
                <w:szCs w:val="24"/>
                <w:lang w:val="ru-RU"/>
              </w:rPr>
            </w:pPr>
            <w:r w:rsidRPr="005B520A">
              <w:rPr>
                <w:rFonts w:ascii="Times New Roman CYR" w:hAnsi="Times New Roman CYR" w:cs="Times New Roman CYR"/>
                <w:b/>
                <w:sz w:val="24"/>
                <w:szCs w:val="24"/>
              </w:rPr>
              <w:t xml:space="preserve">е-mail: </w:t>
            </w:r>
            <w:hyperlink r:id="rId6" w:tgtFrame="_blank" w:history="1">
              <w:r w:rsidRPr="005B520A">
                <w:rPr>
                  <w:rFonts w:ascii="Times New Roman" w:hAnsi="Times New Roman"/>
                  <w:b/>
                  <w:bCs/>
                  <w:sz w:val="24"/>
                  <w:szCs w:val="24"/>
                  <w:u w:val="single"/>
                </w:rPr>
                <w:t>gimnaziya.khust@gmail.com</w:t>
              </w:r>
            </w:hyperlink>
          </w:p>
        </w:tc>
      </w:tr>
      <w:tr w:rsidR="00CC57AE" w:rsidRPr="00D62755" w:rsidTr="00DC65BA">
        <w:trPr>
          <w:trHeight w:val="520"/>
          <w:jc w:val="center"/>
        </w:trPr>
        <w:tc>
          <w:tcPr>
            <w:tcW w:w="576" w:type="dxa"/>
          </w:tcPr>
          <w:p w:rsidR="00CC57AE" w:rsidRPr="00D62755" w:rsidRDefault="00CC57AE" w:rsidP="005146F0">
            <w:pPr>
              <w:pStyle w:val="11"/>
              <w:widowControl w:val="0"/>
              <w:spacing w:line="240" w:lineRule="auto"/>
              <w:rPr>
                <w:color w:val="auto"/>
                <w:lang w:val="uk-UA"/>
              </w:rPr>
            </w:pPr>
            <w:r w:rsidRPr="00D62755">
              <w:rPr>
                <w:rFonts w:ascii="Times New Roman" w:eastAsia="Times New Roman" w:hAnsi="Times New Roman" w:cs="Times New Roman"/>
                <w:color w:val="auto"/>
                <w:sz w:val="24"/>
                <w:szCs w:val="24"/>
                <w:lang w:val="uk-UA"/>
              </w:rPr>
              <w:t>3</w:t>
            </w:r>
          </w:p>
        </w:tc>
        <w:tc>
          <w:tcPr>
            <w:tcW w:w="3398" w:type="dxa"/>
          </w:tcPr>
          <w:p w:rsidR="00CC57AE" w:rsidRPr="00D62755" w:rsidRDefault="00CC57AE" w:rsidP="005146F0">
            <w:pPr>
              <w:pStyle w:val="11"/>
              <w:widowControl w:val="0"/>
              <w:spacing w:line="240" w:lineRule="auto"/>
              <w:jc w:val="both"/>
              <w:rPr>
                <w:b/>
                <w:color w:val="auto"/>
                <w:lang w:val="uk-UA"/>
              </w:rPr>
            </w:pPr>
            <w:r w:rsidRPr="00D62755">
              <w:rPr>
                <w:rFonts w:ascii="Times New Roman" w:eastAsia="Times New Roman" w:hAnsi="Times New Roman" w:cs="Times New Roman"/>
                <w:b/>
                <w:color w:val="auto"/>
                <w:sz w:val="24"/>
                <w:szCs w:val="24"/>
                <w:lang w:val="uk-UA"/>
              </w:rPr>
              <w:t>Процедура закупівлі</w:t>
            </w:r>
          </w:p>
        </w:tc>
        <w:tc>
          <w:tcPr>
            <w:tcW w:w="6279" w:type="dxa"/>
            <w:gridSpan w:val="2"/>
            <w:vAlign w:val="center"/>
          </w:tcPr>
          <w:p w:rsidR="00CC57AE" w:rsidRPr="00D62755" w:rsidRDefault="00CC57AE" w:rsidP="009C6E20">
            <w:pPr>
              <w:autoSpaceDE w:val="0"/>
              <w:autoSpaceDN w:val="0"/>
              <w:adjustRightInd w:val="0"/>
              <w:spacing w:after="0" w:line="240" w:lineRule="auto"/>
              <w:rPr>
                <w:sz w:val="24"/>
                <w:szCs w:val="24"/>
              </w:rPr>
            </w:pPr>
            <w:r w:rsidRPr="00D62755">
              <w:rPr>
                <w:rFonts w:ascii="Times New Roman CYR" w:hAnsi="Times New Roman CYR" w:cs="Times New Roman CYR"/>
                <w:b/>
                <w:bCs/>
                <w:sz w:val="24"/>
                <w:szCs w:val="24"/>
              </w:rPr>
              <w:t xml:space="preserve">Відкриті </w:t>
            </w:r>
            <w:r w:rsidR="00576F3B" w:rsidRPr="00D62755">
              <w:rPr>
                <w:rFonts w:ascii="Times New Roman CYR" w:hAnsi="Times New Roman CYR" w:cs="Times New Roman CYR"/>
                <w:b/>
                <w:bCs/>
                <w:sz w:val="24"/>
                <w:szCs w:val="24"/>
              </w:rPr>
              <w:t>торги з особливостями</w:t>
            </w:r>
          </w:p>
        </w:tc>
      </w:tr>
      <w:tr w:rsidR="009E218A" w:rsidRPr="00D62755" w:rsidTr="00DC65BA">
        <w:trPr>
          <w:trHeight w:val="520"/>
          <w:jc w:val="center"/>
        </w:trPr>
        <w:tc>
          <w:tcPr>
            <w:tcW w:w="576" w:type="dxa"/>
          </w:tcPr>
          <w:p w:rsidR="009E218A" w:rsidRPr="00D62755" w:rsidRDefault="009E218A" w:rsidP="005F7AA9">
            <w:pPr>
              <w:pStyle w:val="11"/>
              <w:widowControl w:val="0"/>
              <w:spacing w:line="240" w:lineRule="auto"/>
              <w:rPr>
                <w:color w:val="auto"/>
                <w:lang w:val="uk-UA"/>
              </w:rPr>
            </w:pPr>
            <w:r w:rsidRPr="00D62755">
              <w:rPr>
                <w:rFonts w:ascii="Times New Roman" w:eastAsia="Times New Roman" w:hAnsi="Times New Roman" w:cs="Times New Roman"/>
                <w:color w:val="auto"/>
                <w:sz w:val="24"/>
                <w:szCs w:val="24"/>
                <w:lang w:val="uk-UA"/>
              </w:rPr>
              <w:t>4</w:t>
            </w:r>
          </w:p>
        </w:tc>
        <w:tc>
          <w:tcPr>
            <w:tcW w:w="3398" w:type="dxa"/>
          </w:tcPr>
          <w:p w:rsidR="009E218A" w:rsidRPr="00D62755" w:rsidRDefault="009E218A" w:rsidP="005F7AA9">
            <w:pPr>
              <w:pStyle w:val="11"/>
              <w:widowControl w:val="0"/>
              <w:spacing w:line="240" w:lineRule="auto"/>
              <w:jc w:val="both"/>
              <w:rPr>
                <w:b/>
                <w:color w:val="auto"/>
                <w:lang w:val="uk-UA"/>
              </w:rPr>
            </w:pPr>
            <w:r w:rsidRPr="00D62755">
              <w:rPr>
                <w:rFonts w:ascii="Times New Roman" w:eastAsia="Times New Roman" w:hAnsi="Times New Roman" w:cs="Times New Roman"/>
                <w:b/>
                <w:color w:val="auto"/>
                <w:sz w:val="24"/>
                <w:szCs w:val="24"/>
                <w:lang w:val="uk-UA"/>
              </w:rPr>
              <w:t>Інформація про предмет закупівлі</w:t>
            </w:r>
          </w:p>
        </w:tc>
        <w:tc>
          <w:tcPr>
            <w:tcW w:w="6279" w:type="dxa"/>
            <w:gridSpan w:val="2"/>
            <w:vAlign w:val="center"/>
          </w:tcPr>
          <w:p w:rsidR="009E218A" w:rsidRPr="00B5682F" w:rsidRDefault="009E218A" w:rsidP="009E218A">
            <w:pPr>
              <w:keepNext/>
              <w:spacing w:before="60" w:after="120"/>
              <w:jc w:val="center"/>
              <w:rPr>
                <w:rFonts w:ascii="Times New Roman" w:eastAsia="Times New Roman" w:hAnsi="Times New Roman" w:cs="Times New Roman"/>
                <w:b/>
                <w:sz w:val="24"/>
                <w:szCs w:val="24"/>
                <w:u w:val="single"/>
              </w:rPr>
            </w:pPr>
            <w:r>
              <w:rPr>
                <w:rFonts w:ascii="Times New Roman CYR" w:hAnsi="Times New Roman CYR" w:cs="Times New Roman CYR"/>
                <w:b/>
                <w:sz w:val="24"/>
                <w:szCs w:val="24"/>
                <w:u w:val="single"/>
              </w:rPr>
              <w:t>Овочі, фрукти та горіхи</w:t>
            </w:r>
          </w:p>
        </w:tc>
      </w:tr>
      <w:tr w:rsidR="009E218A" w:rsidRPr="00D62755" w:rsidTr="00DC65BA">
        <w:trPr>
          <w:trHeight w:val="520"/>
          <w:jc w:val="center"/>
        </w:trPr>
        <w:tc>
          <w:tcPr>
            <w:tcW w:w="576" w:type="dxa"/>
          </w:tcPr>
          <w:p w:rsidR="009E218A" w:rsidRPr="00D62755" w:rsidRDefault="009E218A" w:rsidP="005F7AA9">
            <w:pPr>
              <w:pStyle w:val="11"/>
              <w:widowControl w:val="0"/>
              <w:spacing w:line="240" w:lineRule="auto"/>
              <w:rPr>
                <w:color w:val="auto"/>
                <w:lang w:val="uk-UA"/>
              </w:rPr>
            </w:pPr>
            <w:r w:rsidRPr="00D62755">
              <w:rPr>
                <w:rFonts w:ascii="Times New Roman" w:eastAsia="Times New Roman" w:hAnsi="Times New Roman" w:cs="Times New Roman"/>
                <w:color w:val="auto"/>
                <w:sz w:val="24"/>
                <w:szCs w:val="24"/>
                <w:lang w:val="uk-UA"/>
              </w:rPr>
              <w:t>4.1</w:t>
            </w:r>
          </w:p>
        </w:tc>
        <w:tc>
          <w:tcPr>
            <w:tcW w:w="3398" w:type="dxa"/>
          </w:tcPr>
          <w:p w:rsidR="009E218A" w:rsidRPr="00D62755" w:rsidRDefault="009E218A" w:rsidP="005F7AA9">
            <w:pPr>
              <w:pStyle w:val="11"/>
              <w:widowControl w:val="0"/>
              <w:spacing w:line="240" w:lineRule="auto"/>
              <w:ind w:left="-9" w:right="113"/>
              <w:jc w:val="both"/>
              <w:rPr>
                <w:color w:val="auto"/>
                <w:lang w:val="uk-UA"/>
              </w:rPr>
            </w:pPr>
            <w:r w:rsidRPr="00D62755">
              <w:rPr>
                <w:rFonts w:ascii="Times New Roman" w:eastAsia="Times New Roman" w:hAnsi="Times New Roman" w:cs="Times New Roman"/>
                <w:color w:val="auto"/>
                <w:sz w:val="24"/>
                <w:szCs w:val="24"/>
                <w:lang w:val="uk-UA"/>
              </w:rPr>
              <w:t>назва предмета закупівлі</w:t>
            </w:r>
          </w:p>
        </w:tc>
        <w:tc>
          <w:tcPr>
            <w:tcW w:w="6279" w:type="dxa"/>
            <w:gridSpan w:val="2"/>
          </w:tcPr>
          <w:p w:rsidR="009E218A" w:rsidRDefault="009E218A" w:rsidP="009E218A">
            <w:pPr>
              <w:autoSpaceDE w:val="0"/>
              <w:autoSpaceDN w:val="0"/>
              <w:adjustRightInd w:val="0"/>
              <w:spacing w:before="120" w:after="0" w:line="240" w:lineRule="auto"/>
              <w:jc w:val="center"/>
              <w:rPr>
                <w:rFonts w:ascii="Times New Roman" w:eastAsia="Times New Roman" w:hAnsi="Times New Roman" w:cs="Times New Roman"/>
                <w:b/>
                <w:sz w:val="24"/>
                <w:szCs w:val="24"/>
              </w:rPr>
            </w:pPr>
            <w:proofErr w:type="spellStart"/>
            <w:r w:rsidRPr="0019032C">
              <w:rPr>
                <w:rFonts w:ascii="Times New Roman" w:eastAsia="Times New Roman" w:hAnsi="Times New Roman" w:cs="Times New Roman"/>
                <w:b/>
                <w:sz w:val="24"/>
                <w:szCs w:val="24"/>
              </w:rPr>
              <w:t>ДК</w:t>
            </w:r>
            <w:proofErr w:type="spellEnd"/>
            <w:r w:rsidRPr="0019032C">
              <w:rPr>
                <w:rFonts w:ascii="Times New Roman" w:eastAsia="Times New Roman" w:hAnsi="Times New Roman" w:cs="Times New Roman"/>
                <w:b/>
                <w:sz w:val="24"/>
                <w:szCs w:val="24"/>
              </w:rPr>
              <w:t xml:space="preserve"> 021:2015: </w:t>
            </w:r>
            <w:r w:rsidRPr="005E4A17">
              <w:rPr>
                <w:rFonts w:ascii="Times New Roman" w:eastAsia="Times New Roman" w:hAnsi="Times New Roman" w:cs="Times New Roman"/>
                <w:b/>
                <w:sz w:val="24"/>
                <w:szCs w:val="24"/>
              </w:rPr>
              <w:t>03220000-9 - Овочі, фрукти та горіхи</w:t>
            </w:r>
          </w:p>
          <w:p w:rsidR="009E218A" w:rsidRPr="001D76C3" w:rsidRDefault="009E218A" w:rsidP="009E218A">
            <w:pPr>
              <w:autoSpaceDE w:val="0"/>
              <w:autoSpaceDN w:val="0"/>
              <w:adjustRightInd w:val="0"/>
              <w:spacing w:after="12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r>
              <w:rPr>
                <w:rFonts w:ascii="Times New Roman CYR" w:hAnsi="Times New Roman CYR" w:cs="Times New Roman CYR"/>
                <w:b/>
                <w:sz w:val="24"/>
                <w:szCs w:val="24"/>
                <w:u w:val="single"/>
              </w:rPr>
              <w:t>Овочі, фрукти та горіхи</w:t>
            </w:r>
            <w:r>
              <w:rPr>
                <w:rFonts w:ascii="Times New Roman" w:eastAsia="Times New Roman" w:hAnsi="Times New Roman" w:cs="Times New Roman"/>
                <w:b/>
                <w:sz w:val="24"/>
                <w:szCs w:val="24"/>
              </w:rPr>
              <w:t>)</w:t>
            </w:r>
          </w:p>
        </w:tc>
      </w:tr>
      <w:tr w:rsidR="00792032" w:rsidRPr="00D62755" w:rsidTr="00D4259D">
        <w:trPr>
          <w:trHeight w:val="2439"/>
          <w:jc w:val="center"/>
        </w:trPr>
        <w:tc>
          <w:tcPr>
            <w:tcW w:w="576" w:type="dxa"/>
          </w:tcPr>
          <w:p w:rsidR="00792032" w:rsidRPr="00D62755" w:rsidRDefault="00792032" w:rsidP="00C73B1C">
            <w:pPr>
              <w:pStyle w:val="11"/>
              <w:widowControl w:val="0"/>
              <w:spacing w:line="240" w:lineRule="auto"/>
              <w:rPr>
                <w:color w:val="auto"/>
                <w:lang w:val="uk-UA"/>
              </w:rPr>
            </w:pPr>
            <w:r w:rsidRPr="00D62755">
              <w:rPr>
                <w:rFonts w:ascii="Times New Roman" w:eastAsia="Times New Roman" w:hAnsi="Times New Roman" w:cs="Times New Roman"/>
                <w:color w:val="auto"/>
                <w:sz w:val="24"/>
                <w:szCs w:val="24"/>
                <w:lang w:val="uk-UA"/>
              </w:rPr>
              <w:t>4.2</w:t>
            </w:r>
          </w:p>
        </w:tc>
        <w:tc>
          <w:tcPr>
            <w:tcW w:w="3398" w:type="dxa"/>
          </w:tcPr>
          <w:p w:rsidR="00792032" w:rsidRPr="00D62755" w:rsidRDefault="00792032" w:rsidP="00C73B1C">
            <w:pPr>
              <w:pStyle w:val="11"/>
              <w:widowControl w:val="0"/>
              <w:spacing w:line="240" w:lineRule="auto"/>
              <w:ind w:left="-9" w:right="113"/>
              <w:rPr>
                <w:color w:val="auto"/>
                <w:lang w:val="uk-UA"/>
              </w:rPr>
            </w:pPr>
            <w:r w:rsidRPr="00D62755">
              <w:rPr>
                <w:rFonts w:ascii="Times New Roman" w:eastAsia="Times New Roman" w:hAnsi="Times New Roman" w:cs="Times New Roman"/>
                <w:color w:val="auto"/>
                <w:sz w:val="24"/>
                <w:szCs w:val="24"/>
                <w:lang w:val="uk-UA"/>
              </w:rPr>
              <w:t>опис окремої частини (частин) предмета закупівлі (лота), щодо яких можуть бути подані тендерні пропозиції, у разі якщо учасникам дозволяється подати тендерні пропозиції стосовно частини предмета закупівлі (лота)</w:t>
            </w:r>
          </w:p>
        </w:tc>
        <w:tc>
          <w:tcPr>
            <w:tcW w:w="6279" w:type="dxa"/>
            <w:gridSpan w:val="2"/>
          </w:tcPr>
          <w:p w:rsidR="00792032" w:rsidRPr="00D62755" w:rsidRDefault="00792032" w:rsidP="00C73B1C">
            <w:pPr>
              <w:pStyle w:val="11"/>
              <w:widowControl w:val="0"/>
              <w:spacing w:line="240" w:lineRule="auto"/>
              <w:ind w:right="113"/>
              <w:rPr>
                <w:rFonts w:ascii="Times New Roman" w:eastAsia="Times New Roman" w:hAnsi="Times New Roman" w:cs="Times New Roman"/>
                <w:color w:val="auto"/>
                <w:sz w:val="24"/>
                <w:szCs w:val="24"/>
                <w:lang w:val="uk-UA"/>
              </w:rPr>
            </w:pPr>
          </w:p>
          <w:p w:rsidR="00792032" w:rsidRPr="00D62755" w:rsidRDefault="00792032" w:rsidP="0076064E">
            <w:pPr>
              <w:pStyle w:val="11"/>
              <w:widowControl w:val="0"/>
              <w:spacing w:line="240" w:lineRule="auto"/>
              <w:ind w:right="113"/>
              <w:jc w:val="both"/>
              <w:rPr>
                <w:rFonts w:ascii="Times New Roman" w:eastAsia="Times New Roman" w:hAnsi="Times New Roman" w:cs="Times New Roman"/>
                <w:color w:val="auto"/>
                <w:sz w:val="24"/>
                <w:szCs w:val="24"/>
                <w:lang w:val="uk-UA"/>
              </w:rPr>
            </w:pPr>
          </w:p>
          <w:p w:rsidR="00792032" w:rsidRPr="00D62755" w:rsidRDefault="00792032" w:rsidP="0076064E">
            <w:pPr>
              <w:pStyle w:val="11"/>
              <w:widowControl w:val="0"/>
              <w:spacing w:line="240" w:lineRule="auto"/>
              <w:ind w:right="113"/>
              <w:jc w:val="both"/>
              <w:rPr>
                <w:rFonts w:ascii="Times New Roman" w:eastAsia="Times New Roman" w:hAnsi="Times New Roman" w:cs="Times New Roman"/>
                <w:color w:val="auto"/>
                <w:sz w:val="24"/>
                <w:szCs w:val="24"/>
                <w:lang w:val="uk-UA"/>
              </w:rPr>
            </w:pPr>
          </w:p>
          <w:p w:rsidR="00792032" w:rsidRPr="00D62755" w:rsidRDefault="00792032" w:rsidP="0076064E">
            <w:pPr>
              <w:pStyle w:val="11"/>
              <w:widowControl w:val="0"/>
              <w:spacing w:line="240" w:lineRule="auto"/>
              <w:ind w:right="113"/>
              <w:jc w:val="both"/>
              <w:rPr>
                <w:rFonts w:ascii="Times New Roman" w:eastAsia="Times New Roman" w:hAnsi="Times New Roman" w:cs="Times New Roman"/>
                <w:color w:val="auto"/>
                <w:sz w:val="24"/>
                <w:szCs w:val="24"/>
                <w:lang w:val="uk-UA"/>
              </w:rPr>
            </w:pPr>
          </w:p>
          <w:p w:rsidR="00792032" w:rsidRPr="00D62755" w:rsidRDefault="00792032" w:rsidP="0076064E">
            <w:pPr>
              <w:pStyle w:val="11"/>
              <w:widowControl w:val="0"/>
              <w:spacing w:line="240" w:lineRule="auto"/>
              <w:ind w:right="113"/>
              <w:jc w:val="both"/>
              <w:rPr>
                <w:rFonts w:ascii="Times New Roman" w:hAnsi="Times New Roman" w:cs="Times New Roman"/>
                <w:color w:val="auto"/>
                <w:sz w:val="24"/>
                <w:szCs w:val="24"/>
                <w:lang w:val="uk-UA"/>
              </w:rPr>
            </w:pPr>
            <w:r w:rsidRPr="00D62755">
              <w:rPr>
                <w:rFonts w:ascii="Times New Roman" w:eastAsia="Times New Roman" w:hAnsi="Times New Roman" w:cs="Times New Roman"/>
                <w:color w:val="auto"/>
                <w:sz w:val="24"/>
                <w:szCs w:val="24"/>
                <w:lang w:val="uk-UA"/>
              </w:rPr>
              <w:t>закупівля здійснюється щодо предмету закупівлі вцілому</w:t>
            </w:r>
          </w:p>
        </w:tc>
      </w:tr>
      <w:tr w:rsidR="00792032" w:rsidRPr="00D62755" w:rsidTr="005B520A">
        <w:trPr>
          <w:trHeight w:val="537"/>
          <w:jc w:val="center"/>
        </w:trPr>
        <w:tc>
          <w:tcPr>
            <w:tcW w:w="576" w:type="dxa"/>
          </w:tcPr>
          <w:p w:rsidR="00792032" w:rsidRPr="00D62755" w:rsidRDefault="00792032" w:rsidP="00C73B1C">
            <w:pPr>
              <w:pStyle w:val="11"/>
              <w:widowControl w:val="0"/>
              <w:spacing w:line="240" w:lineRule="auto"/>
              <w:rPr>
                <w:color w:val="auto"/>
                <w:lang w:val="uk-UA"/>
              </w:rPr>
            </w:pPr>
            <w:r w:rsidRPr="00D62755">
              <w:rPr>
                <w:rFonts w:ascii="Times New Roman" w:eastAsia="Times New Roman" w:hAnsi="Times New Roman" w:cs="Times New Roman"/>
                <w:color w:val="auto"/>
                <w:sz w:val="24"/>
                <w:szCs w:val="24"/>
                <w:lang w:val="uk-UA"/>
              </w:rPr>
              <w:t>4.3</w:t>
            </w:r>
          </w:p>
        </w:tc>
        <w:tc>
          <w:tcPr>
            <w:tcW w:w="3398" w:type="dxa"/>
          </w:tcPr>
          <w:p w:rsidR="00792032" w:rsidRPr="00D62755" w:rsidRDefault="00792032" w:rsidP="00C73B1C">
            <w:pPr>
              <w:pStyle w:val="11"/>
              <w:widowControl w:val="0"/>
              <w:spacing w:line="240" w:lineRule="auto"/>
              <w:ind w:left="-9" w:right="113"/>
              <w:jc w:val="both"/>
              <w:rPr>
                <w:color w:val="auto"/>
                <w:lang w:val="uk-UA"/>
              </w:rPr>
            </w:pPr>
            <w:r w:rsidRPr="00D62755">
              <w:rPr>
                <w:rFonts w:ascii="Times New Roman" w:eastAsia="Times New Roman" w:hAnsi="Times New Roman" w:cs="Times New Roman"/>
                <w:color w:val="auto"/>
                <w:sz w:val="24"/>
                <w:szCs w:val="24"/>
                <w:lang w:val="uk-UA"/>
              </w:rPr>
              <w:t>місце, кількість, обсяг поставки товарів (надання послуг, виконання робіт)</w:t>
            </w:r>
          </w:p>
        </w:tc>
        <w:tc>
          <w:tcPr>
            <w:tcW w:w="6279" w:type="dxa"/>
            <w:gridSpan w:val="2"/>
          </w:tcPr>
          <w:p w:rsidR="00792032" w:rsidRPr="00D62755" w:rsidRDefault="00792032" w:rsidP="00EE5E00">
            <w:pPr>
              <w:widowControl w:val="0"/>
              <w:tabs>
                <w:tab w:val="left" w:pos="284"/>
              </w:tabs>
              <w:autoSpaceDE w:val="0"/>
              <w:spacing w:after="0" w:line="240" w:lineRule="auto"/>
              <w:jc w:val="both"/>
              <w:rPr>
                <w:rFonts w:ascii="Times New Roman" w:hAnsi="Times New Roman" w:cs="Times New Roman"/>
                <w:sz w:val="24"/>
                <w:szCs w:val="24"/>
              </w:rPr>
            </w:pPr>
            <w:r w:rsidRPr="00D62755">
              <w:rPr>
                <w:rFonts w:ascii="Times New Roman" w:hAnsi="Times New Roman" w:cs="Times New Roman"/>
                <w:b/>
                <w:bCs/>
                <w:sz w:val="24"/>
                <w:szCs w:val="24"/>
                <w:u w:val="single"/>
                <w:shd w:val="clear" w:color="auto" w:fill="FAFAFA"/>
              </w:rPr>
              <w:t>місце поставки товару</w:t>
            </w:r>
            <w:r w:rsidRPr="00D62755">
              <w:rPr>
                <w:rFonts w:ascii="Times New Roman" w:hAnsi="Times New Roman" w:cs="Times New Roman"/>
                <w:bCs/>
                <w:sz w:val="24"/>
                <w:szCs w:val="24"/>
                <w:shd w:val="clear" w:color="auto" w:fill="FAFAFA"/>
              </w:rPr>
              <w:t>:</w:t>
            </w:r>
            <w:r w:rsidR="00DE474B" w:rsidRPr="00DE474B">
              <w:rPr>
                <w:rFonts w:ascii="Times New Roman CYR" w:hAnsi="Times New Roman CYR" w:cs="Times New Roman CYR"/>
                <w:bCs/>
                <w:sz w:val="24"/>
                <w:szCs w:val="24"/>
              </w:rPr>
              <w:t xml:space="preserve"> вул. </w:t>
            </w:r>
            <w:proofErr w:type="spellStart"/>
            <w:r w:rsidR="00DE474B" w:rsidRPr="00DE474B">
              <w:rPr>
                <w:rFonts w:ascii="Times New Roman CYR" w:hAnsi="Times New Roman CYR" w:cs="Times New Roman CYR"/>
                <w:bCs/>
                <w:sz w:val="24"/>
                <w:szCs w:val="24"/>
              </w:rPr>
              <w:t>Корятовича</w:t>
            </w:r>
            <w:proofErr w:type="spellEnd"/>
            <w:r w:rsidR="00DE474B" w:rsidRPr="00DE474B">
              <w:rPr>
                <w:rFonts w:ascii="Times New Roman CYR" w:hAnsi="Times New Roman CYR" w:cs="Times New Roman CYR"/>
                <w:bCs/>
                <w:sz w:val="24"/>
                <w:szCs w:val="24"/>
              </w:rPr>
              <w:t>, 2</w:t>
            </w:r>
            <w:r w:rsidR="00DE474B" w:rsidRPr="00DE474B">
              <w:rPr>
                <w:rFonts w:ascii="Times New Roman CYR" w:hAnsi="Times New Roman CYR" w:cs="Times New Roman CYR"/>
                <w:bCs/>
                <w:sz w:val="24"/>
                <w:szCs w:val="24"/>
              </w:rPr>
              <w:br/>
              <w:t>м. Хуст, Закарпатська область, 90400</w:t>
            </w:r>
            <w:r w:rsidR="00DE474B">
              <w:rPr>
                <w:rFonts w:ascii="Times New Roman" w:hAnsi="Times New Roman"/>
                <w:sz w:val="24"/>
                <w:szCs w:val="24"/>
              </w:rPr>
              <w:t>.</w:t>
            </w:r>
          </w:p>
          <w:p w:rsidR="00792032" w:rsidRDefault="00792032" w:rsidP="007177BB">
            <w:pPr>
              <w:pStyle w:val="a6"/>
              <w:rPr>
                <w:rFonts w:ascii="Times New Roman" w:hAnsi="Times New Roman" w:cs="Times New Roman"/>
                <w:b/>
                <w:bCs/>
                <w:sz w:val="24"/>
                <w:szCs w:val="24"/>
                <w:shd w:val="clear" w:color="auto" w:fill="FAFAFA"/>
              </w:rPr>
            </w:pPr>
            <w:r w:rsidRPr="00D62755">
              <w:rPr>
                <w:rFonts w:ascii="Times New Roman" w:hAnsi="Times New Roman" w:cs="Times New Roman"/>
                <w:b/>
                <w:bCs/>
                <w:sz w:val="24"/>
                <w:szCs w:val="24"/>
                <w:u w:val="single"/>
                <w:shd w:val="clear" w:color="auto" w:fill="FAFAFA"/>
              </w:rPr>
              <w:t>Обсяг поставки:</w:t>
            </w:r>
          </w:p>
          <w:p w:rsidR="005F7AA9" w:rsidRPr="00F03640" w:rsidRDefault="00F26AF9" w:rsidP="005F7AA9">
            <w:pPr>
              <w:pStyle w:val="a6"/>
              <w:spacing w:before="120" w:after="120"/>
              <w:rPr>
                <w:rFonts w:ascii="Times New Roman" w:hAnsi="Times New Roman"/>
              </w:rPr>
            </w:pPr>
            <w:r>
              <w:rPr>
                <w:rFonts w:ascii="Times New Roman CYR" w:hAnsi="Times New Roman CYR" w:cs="Times New Roman CYR"/>
                <w:bCs/>
                <w:sz w:val="24"/>
                <w:szCs w:val="24"/>
              </w:rPr>
              <w:t>Овочі, фрукти та горіхи</w:t>
            </w:r>
            <w:r w:rsidR="005F7AA9" w:rsidRPr="00F03640">
              <w:rPr>
                <w:rFonts w:ascii="Times New Roman" w:hAnsi="Times New Roman" w:cs="Times New Roman"/>
                <w:bCs/>
                <w:sz w:val="24"/>
                <w:szCs w:val="24"/>
                <w:shd w:val="clear" w:color="auto" w:fill="FAFAFA"/>
              </w:rPr>
              <w:t>:</w:t>
            </w:r>
          </w:p>
          <w:tbl>
            <w:tblPr>
              <w:tblStyle w:val="af4"/>
              <w:tblW w:w="0" w:type="auto"/>
              <w:tblLayout w:type="fixed"/>
              <w:tblLook w:val="04A0"/>
            </w:tblPr>
            <w:tblGrid>
              <w:gridCol w:w="567"/>
              <w:gridCol w:w="2374"/>
              <w:gridCol w:w="1304"/>
            </w:tblGrid>
            <w:tr w:rsidR="009E218A" w:rsidRPr="00B8315A" w:rsidTr="00685DAC">
              <w:tc>
                <w:tcPr>
                  <w:tcW w:w="567" w:type="dxa"/>
                </w:tcPr>
                <w:p w:rsidR="009E218A" w:rsidRPr="005B520A" w:rsidRDefault="009E218A" w:rsidP="005B520A">
                  <w:pPr>
                    <w:pStyle w:val="a5"/>
                    <w:tabs>
                      <w:tab w:val="left" w:pos="296"/>
                    </w:tabs>
                    <w:spacing w:before="0" w:beforeAutospacing="0" w:after="0" w:afterAutospacing="0"/>
                    <w:ind w:left="11" w:hanging="11"/>
                    <w:rPr>
                      <w:b/>
                    </w:rPr>
                  </w:pPr>
                  <w:r w:rsidRPr="005B520A">
                    <w:rPr>
                      <w:b/>
                    </w:rPr>
                    <w:t>1</w:t>
                  </w:r>
                </w:p>
              </w:tc>
              <w:tc>
                <w:tcPr>
                  <w:tcW w:w="2374" w:type="dxa"/>
                  <w:vAlign w:val="center"/>
                </w:tcPr>
                <w:p w:rsidR="009E218A" w:rsidRPr="009E218A" w:rsidRDefault="009E218A" w:rsidP="009E218A">
                  <w:pPr>
                    <w:pStyle w:val="a5"/>
                    <w:spacing w:before="0" w:beforeAutospacing="0" w:after="0" w:afterAutospacing="0"/>
                    <w:ind w:right="264"/>
                    <w:rPr>
                      <w:b/>
                    </w:rPr>
                  </w:pPr>
                  <w:r w:rsidRPr="009E218A">
                    <w:rPr>
                      <w:b/>
                    </w:rPr>
                    <w:t>Яблука</w:t>
                  </w:r>
                </w:p>
              </w:tc>
              <w:tc>
                <w:tcPr>
                  <w:tcW w:w="1304" w:type="dxa"/>
                  <w:vAlign w:val="center"/>
                </w:tcPr>
                <w:p w:rsidR="009E218A" w:rsidRPr="009E218A" w:rsidRDefault="009E218A" w:rsidP="009E218A">
                  <w:pPr>
                    <w:jc w:val="center"/>
                    <w:rPr>
                      <w:rFonts w:ascii="Times New Roman" w:hAnsi="Times New Roman" w:cs="Times New Roman"/>
                      <w:b/>
                      <w:sz w:val="24"/>
                      <w:szCs w:val="24"/>
                    </w:rPr>
                  </w:pPr>
                  <w:r w:rsidRPr="009E218A">
                    <w:rPr>
                      <w:rFonts w:ascii="Times New Roman" w:hAnsi="Times New Roman" w:cs="Times New Roman"/>
                      <w:b/>
                      <w:sz w:val="24"/>
                      <w:szCs w:val="24"/>
                    </w:rPr>
                    <w:t>2300</w:t>
                  </w:r>
                  <w:r>
                    <w:rPr>
                      <w:rFonts w:ascii="Times New Roman" w:hAnsi="Times New Roman" w:cs="Times New Roman"/>
                      <w:b/>
                      <w:sz w:val="24"/>
                      <w:szCs w:val="24"/>
                    </w:rPr>
                    <w:t xml:space="preserve"> кг</w:t>
                  </w:r>
                </w:p>
              </w:tc>
            </w:tr>
            <w:tr w:rsidR="009E218A" w:rsidRPr="00B8315A" w:rsidTr="00685DAC">
              <w:trPr>
                <w:trHeight w:val="70"/>
              </w:trPr>
              <w:tc>
                <w:tcPr>
                  <w:tcW w:w="567" w:type="dxa"/>
                </w:tcPr>
                <w:p w:rsidR="009E218A" w:rsidRPr="005B520A" w:rsidRDefault="009E218A" w:rsidP="005B520A">
                  <w:pPr>
                    <w:pStyle w:val="a5"/>
                    <w:tabs>
                      <w:tab w:val="left" w:pos="296"/>
                    </w:tabs>
                    <w:spacing w:before="0" w:beforeAutospacing="0" w:after="0" w:afterAutospacing="0"/>
                    <w:ind w:left="11" w:hanging="11"/>
                    <w:rPr>
                      <w:b/>
                    </w:rPr>
                  </w:pPr>
                  <w:r w:rsidRPr="005B520A">
                    <w:rPr>
                      <w:b/>
                    </w:rPr>
                    <w:t>2</w:t>
                  </w:r>
                </w:p>
              </w:tc>
              <w:tc>
                <w:tcPr>
                  <w:tcW w:w="2374" w:type="dxa"/>
                  <w:vAlign w:val="center"/>
                </w:tcPr>
                <w:p w:rsidR="009E218A" w:rsidRPr="009E218A" w:rsidRDefault="009E218A" w:rsidP="009E218A">
                  <w:pPr>
                    <w:pStyle w:val="a5"/>
                    <w:spacing w:before="0" w:beforeAutospacing="0" w:after="0" w:afterAutospacing="0"/>
                    <w:ind w:right="264"/>
                    <w:rPr>
                      <w:b/>
                    </w:rPr>
                  </w:pPr>
                  <w:r w:rsidRPr="009E218A">
                    <w:rPr>
                      <w:b/>
                    </w:rPr>
                    <w:t>Лимон</w:t>
                  </w:r>
                </w:p>
              </w:tc>
              <w:tc>
                <w:tcPr>
                  <w:tcW w:w="1304" w:type="dxa"/>
                  <w:vAlign w:val="center"/>
                </w:tcPr>
                <w:p w:rsidR="009E218A" w:rsidRPr="009E218A" w:rsidRDefault="009E218A" w:rsidP="009E218A">
                  <w:pPr>
                    <w:jc w:val="center"/>
                    <w:rPr>
                      <w:rFonts w:ascii="Times New Roman" w:hAnsi="Times New Roman" w:cs="Times New Roman"/>
                      <w:b/>
                      <w:sz w:val="24"/>
                      <w:szCs w:val="24"/>
                    </w:rPr>
                  </w:pPr>
                  <w:r w:rsidRPr="009E218A">
                    <w:rPr>
                      <w:rFonts w:ascii="Times New Roman" w:hAnsi="Times New Roman" w:cs="Times New Roman"/>
                      <w:b/>
                      <w:sz w:val="24"/>
                      <w:szCs w:val="24"/>
                    </w:rPr>
                    <w:t>15</w:t>
                  </w:r>
                  <w:r>
                    <w:rPr>
                      <w:rFonts w:ascii="Times New Roman" w:hAnsi="Times New Roman" w:cs="Times New Roman"/>
                      <w:b/>
                      <w:sz w:val="24"/>
                      <w:szCs w:val="24"/>
                    </w:rPr>
                    <w:t xml:space="preserve"> кг</w:t>
                  </w:r>
                </w:p>
              </w:tc>
            </w:tr>
            <w:tr w:rsidR="009E218A" w:rsidRPr="00B8315A" w:rsidTr="00685DAC">
              <w:tc>
                <w:tcPr>
                  <w:tcW w:w="567" w:type="dxa"/>
                </w:tcPr>
                <w:p w:rsidR="009E218A" w:rsidRPr="005B520A" w:rsidRDefault="009E218A" w:rsidP="005B520A">
                  <w:pPr>
                    <w:pStyle w:val="a5"/>
                    <w:tabs>
                      <w:tab w:val="left" w:pos="296"/>
                    </w:tabs>
                    <w:spacing w:before="0" w:beforeAutospacing="0" w:after="0" w:afterAutospacing="0"/>
                    <w:ind w:left="11" w:hanging="11"/>
                    <w:rPr>
                      <w:b/>
                    </w:rPr>
                  </w:pPr>
                  <w:r w:rsidRPr="005B520A">
                    <w:rPr>
                      <w:b/>
                    </w:rPr>
                    <w:t>3</w:t>
                  </w:r>
                </w:p>
              </w:tc>
              <w:tc>
                <w:tcPr>
                  <w:tcW w:w="2374" w:type="dxa"/>
                  <w:vAlign w:val="center"/>
                </w:tcPr>
                <w:p w:rsidR="009E218A" w:rsidRPr="009E218A" w:rsidRDefault="009E218A" w:rsidP="009E218A">
                  <w:pPr>
                    <w:pStyle w:val="a5"/>
                    <w:spacing w:before="0" w:beforeAutospacing="0" w:after="0" w:afterAutospacing="0"/>
                    <w:ind w:right="264"/>
                    <w:rPr>
                      <w:b/>
                    </w:rPr>
                  </w:pPr>
                  <w:r w:rsidRPr="009E218A">
                    <w:rPr>
                      <w:b/>
                    </w:rPr>
                    <w:t>Морква</w:t>
                  </w:r>
                </w:p>
              </w:tc>
              <w:tc>
                <w:tcPr>
                  <w:tcW w:w="1304" w:type="dxa"/>
                  <w:vAlign w:val="center"/>
                </w:tcPr>
                <w:p w:rsidR="009E218A" w:rsidRPr="009E218A" w:rsidRDefault="009E218A" w:rsidP="009E218A">
                  <w:pPr>
                    <w:jc w:val="center"/>
                    <w:rPr>
                      <w:rFonts w:ascii="Times New Roman" w:hAnsi="Times New Roman" w:cs="Times New Roman"/>
                      <w:b/>
                      <w:sz w:val="24"/>
                      <w:szCs w:val="24"/>
                    </w:rPr>
                  </w:pPr>
                  <w:r w:rsidRPr="009E218A">
                    <w:rPr>
                      <w:rFonts w:ascii="Times New Roman" w:hAnsi="Times New Roman" w:cs="Times New Roman"/>
                      <w:b/>
                      <w:sz w:val="24"/>
                      <w:szCs w:val="24"/>
                    </w:rPr>
                    <w:t>1000</w:t>
                  </w:r>
                  <w:r>
                    <w:rPr>
                      <w:rFonts w:ascii="Times New Roman" w:hAnsi="Times New Roman" w:cs="Times New Roman"/>
                      <w:b/>
                      <w:sz w:val="24"/>
                      <w:szCs w:val="24"/>
                    </w:rPr>
                    <w:t xml:space="preserve"> кг</w:t>
                  </w:r>
                </w:p>
              </w:tc>
            </w:tr>
            <w:tr w:rsidR="009E218A" w:rsidRPr="00B8315A" w:rsidTr="00685DAC">
              <w:tc>
                <w:tcPr>
                  <w:tcW w:w="567" w:type="dxa"/>
                </w:tcPr>
                <w:p w:rsidR="009E218A" w:rsidRPr="005B520A" w:rsidRDefault="009E218A" w:rsidP="005B520A">
                  <w:pPr>
                    <w:pStyle w:val="a5"/>
                    <w:tabs>
                      <w:tab w:val="left" w:pos="296"/>
                    </w:tabs>
                    <w:spacing w:before="0" w:beforeAutospacing="0" w:after="0" w:afterAutospacing="0"/>
                    <w:ind w:left="11" w:hanging="11"/>
                    <w:rPr>
                      <w:b/>
                    </w:rPr>
                  </w:pPr>
                  <w:r w:rsidRPr="005B520A">
                    <w:rPr>
                      <w:b/>
                    </w:rPr>
                    <w:t>4</w:t>
                  </w:r>
                </w:p>
              </w:tc>
              <w:tc>
                <w:tcPr>
                  <w:tcW w:w="2374" w:type="dxa"/>
                  <w:vAlign w:val="center"/>
                </w:tcPr>
                <w:p w:rsidR="009E218A" w:rsidRPr="009E218A" w:rsidRDefault="009E218A" w:rsidP="009E218A">
                  <w:pPr>
                    <w:pStyle w:val="a5"/>
                    <w:spacing w:before="0" w:beforeAutospacing="0" w:after="0" w:afterAutospacing="0"/>
                    <w:ind w:right="264"/>
                    <w:rPr>
                      <w:b/>
                    </w:rPr>
                  </w:pPr>
                  <w:r w:rsidRPr="009E218A">
                    <w:rPr>
                      <w:b/>
                    </w:rPr>
                    <w:t>Цибуля</w:t>
                  </w:r>
                </w:p>
              </w:tc>
              <w:tc>
                <w:tcPr>
                  <w:tcW w:w="1304" w:type="dxa"/>
                  <w:vAlign w:val="center"/>
                </w:tcPr>
                <w:p w:rsidR="009E218A" w:rsidRPr="009E218A" w:rsidRDefault="009E218A" w:rsidP="009E218A">
                  <w:pPr>
                    <w:jc w:val="center"/>
                    <w:rPr>
                      <w:rFonts w:ascii="Times New Roman" w:hAnsi="Times New Roman" w:cs="Times New Roman"/>
                      <w:b/>
                      <w:sz w:val="24"/>
                      <w:szCs w:val="24"/>
                    </w:rPr>
                  </w:pPr>
                  <w:r w:rsidRPr="009E218A">
                    <w:rPr>
                      <w:rFonts w:ascii="Times New Roman" w:hAnsi="Times New Roman" w:cs="Times New Roman"/>
                      <w:b/>
                      <w:sz w:val="24"/>
                      <w:szCs w:val="24"/>
                    </w:rPr>
                    <w:t>700</w:t>
                  </w:r>
                  <w:r>
                    <w:rPr>
                      <w:rFonts w:ascii="Times New Roman" w:hAnsi="Times New Roman" w:cs="Times New Roman"/>
                      <w:b/>
                      <w:sz w:val="24"/>
                      <w:szCs w:val="24"/>
                    </w:rPr>
                    <w:t xml:space="preserve"> кг</w:t>
                  </w:r>
                </w:p>
              </w:tc>
            </w:tr>
            <w:tr w:rsidR="009E218A" w:rsidRPr="00B8315A" w:rsidTr="00685DAC">
              <w:tc>
                <w:tcPr>
                  <w:tcW w:w="567" w:type="dxa"/>
                </w:tcPr>
                <w:p w:rsidR="009E218A" w:rsidRPr="005B520A" w:rsidRDefault="009E218A" w:rsidP="005B520A">
                  <w:pPr>
                    <w:pStyle w:val="a5"/>
                    <w:tabs>
                      <w:tab w:val="left" w:pos="296"/>
                    </w:tabs>
                    <w:spacing w:before="0" w:beforeAutospacing="0" w:after="0" w:afterAutospacing="0"/>
                    <w:ind w:left="11" w:hanging="11"/>
                    <w:rPr>
                      <w:b/>
                    </w:rPr>
                  </w:pPr>
                  <w:r w:rsidRPr="005B520A">
                    <w:rPr>
                      <w:b/>
                    </w:rPr>
                    <w:t>5</w:t>
                  </w:r>
                </w:p>
              </w:tc>
              <w:tc>
                <w:tcPr>
                  <w:tcW w:w="2374" w:type="dxa"/>
                  <w:vAlign w:val="center"/>
                </w:tcPr>
                <w:p w:rsidR="009E218A" w:rsidRPr="009E218A" w:rsidRDefault="009E218A" w:rsidP="009E218A">
                  <w:pPr>
                    <w:pStyle w:val="a5"/>
                    <w:spacing w:before="0" w:beforeAutospacing="0" w:after="0" w:afterAutospacing="0"/>
                    <w:ind w:right="264"/>
                    <w:rPr>
                      <w:b/>
                    </w:rPr>
                  </w:pPr>
                  <w:r w:rsidRPr="009E218A">
                    <w:rPr>
                      <w:b/>
                    </w:rPr>
                    <w:t>Капуста</w:t>
                  </w:r>
                </w:p>
              </w:tc>
              <w:tc>
                <w:tcPr>
                  <w:tcW w:w="1304" w:type="dxa"/>
                  <w:vAlign w:val="center"/>
                </w:tcPr>
                <w:p w:rsidR="009E218A" w:rsidRPr="009E218A" w:rsidRDefault="009E218A" w:rsidP="009E218A">
                  <w:pPr>
                    <w:jc w:val="center"/>
                    <w:rPr>
                      <w:rFonts w:ascii="Times New Roman" w:hAnsi="Times New Roman" w:cs="Times New Roman"/>
                      <w:b/>
                      <w:sz w:val="24"/>
                      <w:szCs w:val="24"/>
                    </w:rPr>
                  </w:pPr>
                  <w:r w:rsidRPr="009E218A">
                    <w:rPr>
                      <w:rFonts w:ascii="Times New Roman" w:hAnsi="Times New Roman" w:cs="Times New Roman"/>
                      <w:b/>
                      <w:sz w:val="24"/>
                      <w:szCs w:val="24"/>
                    </w:rPr>
                    <w:t>1800</w:t>
                  </w:r>
                  <w:r>
                    <w:rPr>
                      <w:rFonts w:ascii="Times New Roman" w:hAnsi="Times New Roman" w:cs="Times New Roman"/>
                      <w:b/>
                      <w:sz w:val="24"/>
                      <w:szCs w:val="24"/>
                    </w:rPr>
                    <w:t xml:space="preserve"> кг</w:t>
                  </w:r>
                </w:p>
              </w:tc>
            </w:tr>
            <w:tr w:rsidR="009E218A" w:rsidRPr="00B8315A" w:rsidTr="00685DAC">
              <w:tc>
                <w:tcPr>
                  <w:tcW w:w="567" w:type="dxa"/>
                </w:tcPr>
                <w:p w:rsidR="009E218A" w:rsidRPr="005B520A" w:rsidRDefault="009E218A" w:rsidP="005B520A">
                  <w:pPr>
                    <w:pStyle w:val="a5"/>
                    <w:tabs>
                      <w:tab w:val="left" w:pos="296"/>
                    </w:tabs>
                    <w:spacing w:before="0" w:beforeAutospacing="0" w:after="0" w:afterAutospacing="0"/>
                    <w:ind w:left="11" w:hanging="11"/>
                    <w:rPr>
                      <w:b/>
                    </w:rPr>
                  </w:pPr>
                  <w:r w:rsidRPr="005B520A">
                    <w:rPr>
                      <w:b/>
                    </w:rPr>
                    <w:t>6</w:t>
                  </w:r>
                </w:p>
              </w:tc>
              <w:tc>
                <w:tcPr>
                  <w:tcW w:w="2374" w:type="dxa"/>
                  <w:vAlign w:val="center"/>
                </w:tcPr>
                <w:p w:rsidR="009E218A" w:rsidRPr="009E218A" w:rsidRDefault="009E218A" w:rsidP="009E218A">
                  <w:pPr>
                    <w:pStyle w:val="a5"/>
                    <w:spacing w:before="0" w:beforeAutospacing="0" w:after="0" w:afterAutospacing="0"/>
                    <w:ind w:right="264"/>
                    <w:rPr>
                      <w:b/>
                    </w:rPr>
                  </w:pPr>
                  <w:r w:rsidRPr="009E218A">
                    <w:rPr>
                      <w:b/>
                    </w:rPr>
                    <w:t>Часник</w:t>
                  </w:r>
                </w:p>
              </w:tc>
              <w:tc>
                <w:tcPr>
                  <w:tcW w:w="1304" w:type="dxa"/>
                  <w:vAlign w:val="center"/>
                </w:tcPr>
                <w:p w:rsidR="009E218A" w:rsidRPr="009E218A" w:rsidRDefault="009E218A" w:rsidP="009E218A">
                  <w:pPr>
                    <w:jc w:val="center"/>
                    <w:rPr>
                      <w:rFonts w:ascii="Times New Roman" w:hAnsi="Times New Roman" w:cs="Times New Roman"/>
                      <w:b/>
                      <w:sz w:val="24"/>
                      <w:szCs w:val="24"/>
                    </w:rPr>
                  </w:pPr>
                  <w:r w:rsidRPr="009E218A">
                    <w:rPr>
                      <w:rFonts w:ascii="Times New Roman" w:hAnsi="Times New Roman" w:cs="Times New Roman"/>
                      <w:b/>
                      <w:sz w:val="24"/>
                      <w:szCs w:val="24"/>
                    </w:rPr>
                    <w:t>14</w:t>
                  </w:r>
                  <w:r>
                    <w:rPr>
                      <w:rFonts w:ascii="Times New Roman" w:hAnsi="Times New Roman" w:cs="Times New Roman"/>
                      <w:b/>
                      <w:sz w:val="24"/>
                      <w:szCs w:val="24"/>
                    </w:rPr>
                    <w:t xml:space="preserve"> кг</w:t>
                  </w:r>
                </w:p>
              </w:tc>
            </w:tr>
            <w:tr w:rsidR="009E218A" w:rsidRPr="00B8315A" w:rsidTr="00685DAC">
              <w:tc>
                <w:tcPr>
                  <w:tcW w:w="567" w:type="dxa"/>
                </w:tcPr>
                <w:p w:rsidR="009E218A" w:rsidRPr="005B520A" w:rsidRDefault="009E218A" w:rsidP="005B520A">
                  <w:pPr>
                    <w:pStyle w:val="a5"/>
                    <w:tabs>
                      <w:tab w:val="left" w:pos="296"/>
                    </w:tabs>
                    <w:spacing w:before="0" w:beforeAutospacing="0" w:after="0" w:afterAutospacing="0"/>
                    <w:ind w:left="11" w:hanging="11"/>
                    <w:rPr>
                      <w:b/>
                    </w:rPr>
                  </w:pPr>
                  <w:r w:rsidRPr="005B520A">
                    <w:rPr>
                      <w:b/>
                    </w:rPr>
                    <w:t>7</w:t>
                  </w:r>
                </w:p>
              </w:tc>
              <w:tc>
                <w:tcPr>
                  <w:tcW w:w="2374" w:type="dxa"/>
                  <w:vAlign w:val="center"/>
                </w:tcPr>
                <w:p w:rsidR="009E218A" w:rsidRPr="009E218A" w:rsidRDefault="009E218A" w:rsidP="009E218A">
                  <w:pPr>
                    <w:pStyle w:val="a5"/>
                    <w:spacing w:before="0" w:beforeAutospacing="0" w:after="0" w:afterAutospacing="0"/>
                    <w:ind w:right="264"/>
                    <w:rPr>
                      <w:b/>
                    </w:rPr>
                  </w:pPr>
                  <w:r w:rsidRPr="009E218A">
                    <w:rPr>
                      <w:b/>
                    </w:rPr>
                    <w:t>Буряк</w:t>
                  </w:r>
                </w:p>
              </w:tc>
              <w:tc>
                <w:tcPr>
                  <w:tcW w:w="1304" w:type="dxa"/>
                  <w:vAlign w:val="center"/>
                </w:tcPr>
                <w:p w:rsidR="009E218A" w:rsidRPr="009E218A" w:rsidRDefault="009E218A" w:rsidP="009E218A">
                  <w:pPr>
                    <w:jc w:val="center"/>
                    <w:rPr>
                      <w:rFonts w:ascii="Times New Roman" w:hAnsi="Times New Roman" w:cs="Times New Roman"/>
                      <w:b/>
                      <w:sz w:val="24"/>
                      <w:szCs w:val="24"/>
                    </w:rPr>
                  </w:pPr>
                  <w:r w:rsidRPr="009E218A">
                    <w:rPr>
                      <w:rFonts w:ascii="Times New Roman" w:hAnsi="Times New Roman" w:cs="Times New Roman"/>
                      <w:b/>
                      <w:sz w:val="24"/>
                      <w:szCs w:val="24"/>
                    </w:rPr>
                    <w:t>1000</w:t>
                  </w:r>
                  <w:r>
                    <w:rPr>
                      <w:rFonts w:ascii="Times New Roman" w:hAnsi="Times New Roman" w:cs="Times New Roman"/>
                      <w:b/>
                      <w:sz w:val="24"/>
                      <w:szCs w:val="24"/>
                    </w:rPr>
                    <w:t xml:space="preserve"> кг</w:t>
                  </w:r>
                </w:p>
              </w:tc>
            </w:tr>
            <w:tr w:rsidR="009E218A" w:rsidRPr="00B8315A" w:rsidTr="00685DAC">
              <w:tc>
                <w:tcPr>
                  <w:tcW w:w="567" w:type="dxa"/>
                </w:tcPr>
                <w:p w:rsidR="009E218A" w:rsidRPr="005B520A" w:rsidRDefault="009E218A" w:rsidP="005B520A">
                  <w:pPr>
                    <w:pStyle w:val="a5"/>
                    <w:tabs>
                      <w:tab w:val="left" w:pos="296"/>
                    </w:tabs>
                    <w:spacing w:before="0" w:beforeAutospacing="0" w:after="0" w:afterAutospacing="0"/>
                    <w:ind w:left="11" w:hanging="11"/>
                    <w:rPr>
                      <w:b/>
                    </w:rPr>
                  </w:pPr>
                  <w:r w:rsidRPr="005B520A">
                    <w:rPr>
                      <w:b/>
                    </w:rPr>
                    <w:t>8</w:t>
                  </w:r>
                </w:p>
              </w:tc>
              <w:tc>
                <w:tcPr>
                  <w:tcW w:w="2374" w:type="dxa"/>
                  <w:vAlign w:val="center"/>
                </w:tcPr>
                <w:p w:rsidR="009E218A" w:rsidRPr="009E218A" w:rsidRDefault="00F83331" w:rsidP="009E218A">
                  <w:pPr>
                    <w:pStyle w:val="a5"/>
                    <w:spacing w:before="0" w:beforeAutospacing="0" w:after="0" w:afterAutospacing="0"/>
                    <w:ind w:right="264"/>
                    <w:rPr>
                      <w:b/>
                    </w:rPr>
                  </w:pPr>
                  <w:r>
                    <w:rPr>
                      <w:b/>
                    </w:rPr>
                    <w:t>К</w:t>
                  </w:r>
                  <w:r w:rsidR="009E218A" w:rsidRPr="009E218A">
                    <w:rPr>
                      <w:b/>
                    </w:rPr>
                    <w:t>ріп</w:t>
                  </w:r>
                </w:p>
              </w:tc>
              <w:tc>
                <w:tcPr>
                  <w:tcW w:w="1304" w:type="dxa"/>
                  <w:vAlign w:val="center"/>
                </w:tcPr>
                <w:p w:rsidR="009E218A" w:rsidRPr="009E218A" w:rsidRDefault="009E218A" w:rsidP="009E218A">
                  <w:pPr>
                    <w:jc w:val="center"/>
                    <w:rPr>
                      <w:rFonts w:ascii="Times New Roman" w:hAnsi="Times New Roman" w:cs="Times New Roman"/>
                      <w:b/>
                      <w:sz w:val="24"/>
                      <w:szCs w:val="24"/>
                    </w:rPr>
                  </w:pPr>
                  <w:r w:rsidRPr="009E218A">
                    <w:rPr>
                      <w:rFonts w:ascii="Times New Roman" w:hAnsi="Times New Roman" w:cs="Times New Roman"/>
                      <w:b/>
                      <w:sz w:val="24"/>
                      <w:szCs w:val="24"/>
                    </w:rPr>
                    <w:t>1</w:t>
                  </w:r>
                  <w:r>
                    <w:rPr>
                      <w:rFonts w:ascii="Times New Roman" w:hAnsi="Times New Roman" w:cs="Times New Roman"/>
                      <w:b/>
                      <w:sz w:val="24"/>
                      <w:szCs w:val="24"/>
                    </w:rPr>
                    <w:t xml:space="preserve"> кг</w:t>
                  </w:r>
                </w:p>
              </w:tc>
            </w:tr>
            <w:tr w:rsidR="009E218A" w:rsidRPr="00B8315A" w:rsidTr="00685DAC">
              <w:tc>
                <w:tcPr>
                  <w:tcW w:w="567" w:type="dxa"/>
                </w:tcPr>
                <w:p w:rsidR="009E218A" w:rsidRPr="005B520A" w:rsidRDefault="009E218A" w:rsidP="005B520A">
                  <w:pPr>
                    <w:pStyle w:val="a5"/>
                    <w:tabs>
                      <w:tab w:val="left" w:pos="296"/>
                    </w:tabs>
                    <w:spacing w:before="0" w:beforeAutospacing="0" w:after="0" w:afterAutospacing="0"/>
                    <w:ind w:left="11" w:hanging="11"/>
                    <w:rPr>
                      <w:b/>
                    </w:rPr>
                  </w:pPr>
                  <w:r w:rsidRPr="005B520A">
                    <w:rPr>
                      <w:b/>
                    </w:rPr>
                    <w:t>9</w:t>
                  </w:r>
                </w:p>
              </w:tc>
              <w:tc>
                <w:tcPr>
                  <w:tcW w:w="2374" w:type="dxa"/>
                  <w:vAlign w:val="center"/>
                </w:tcPr>
                <w:p w:rsidR="009E218A" w:rsidRPr="009E218A" w:rsidRDefault="009E218A" w:rsidP="009E218A">
                  <w:pPr>
                    <w:pStyle w:val="a5"/>
                    <w:spacing w:before="0" w:beforeAutospacing="0" w:after="0" w:afterAutospacing="0"/>
                    <w:ind w:right="264"/>
                    <w:rPr>
                      <w:b/>
                    </w:rPr>
                  </w:pPr>
                  <w:r w:rsidRPr="009E218A">
                    <w:rPr>
                      <w:b/>
                    </w:rPr>
                    <w:t>Петрушка</w:t>
                  </w:r>
                </w:p>
              </w:tc>
              <w:tc>
                <w:tcPr>
                  <w:tcW w:w="1304" w:type="dxa"/>
                  <w:vAlign w:val="center"/>
                </w:tcPr>
                <w:p w:rsidR="009E218A" w:rsidRPr="009E218A" w:rsidRDefault="009E218A" w:rsidP="009E218A">
                  <w:pPr>
                    <w:jc w:val="center"/>
                    <w:rPr>
                      <w:rFonts w:ascii="Times New Roman" w:hAnsi="Times New Roman" w:cs="Times New Roman"/>
                      <w:b/>
                      <w:sz w:val="24"/>
                      <w:szCs w:val="24"/>
                    </w:rPr>
                  </w:pPr>
                  <w:r w:rsidRPr="009E218A">
                    <w:rPr>
                      <w:rFonts w:ascii="Times New Roman" w:hAnsi="Times New Roman" w:cs="Times New Roman"/>
                      <w:b/>
                      <w:sz w:val="24"/>
                      <w:szCs w:val="24"/>
                    </w:rPr>
                    <w:t>1</w:t>
                  </w:r>
                  <w:r>
                    <w:rPr>
                      <w:rFonts w:ascii="Times New Roman" w:hAnsi="Times New Roman" w:cs="Times New Roman"/>
                      <w:b/>
                      <w:sz w:val="24"/>
                      <w:szCs w:val="24"/>
                    </w:rPr>
                    <w:t xml:space="preserve"> кг</w:t>
                  </w:r>
                </w:p>
              </w:tc>
            </w:tr>
            <w:tr w:rsidR="009E218A" w:rsidRPr="00B8315A" w:rsidTr="00685DAC">
              <w:tc>
                <w:tcPr>
                  <w:tcW w:w="567" w:type="dxa"/>
                </w:tcPr>
                <w:p w:rsidR="009E218A" w:rsidRPr="005B520A" w:rsidRDefault="009E218A" w:rsidP="005B520A">
                  <w:pPr>
                    <w:pStyle w:val="a5"/>
                    <w:tabs>
                      <w:tab w:val="left" w:pos="296"/>
                    </w:tabs>
                    <w:spacing w:before="0" w:beforeAutospacing="0" w:after="0" w:afterAutospacing="0"/>
                    <w:ind w:left="11" w:hanging="11"/>
                    <w:rPr>
                      <w:b/>
                    </w:rPr>
                  </w:pPr>
                  <w:r w:rsidRPr="005B520A">
                    <w:rPr>
                      <w:b/>
                    </w:rPr>
                    <w:t>10</w:t>
                  </w:r>
                </w:p>
              </w:tc>
              <w:tc>
                <w:tcPr>
                  <w:tcW w:w="2374" w:type="dxa"/>
                  <w:vAlign w:val="center"/>
                </w:tcPr>
                <w:p w:rsidR="009E218A" w:rsidRPr="009E218A" w:rsidRDefault="009E218A" w:rsidP="009E218A">
                  <w:pPr>
                    <w:pStyle w:val="a5"/>
                    <w:spacing w:before="0" w:beforeAutospacing="0" w:after="0" w:afterAutospacing="0"/>
                    <w:ind w:right="264"/>
                    <w:rPr>
                      <w:b/>
                    </w:rPr>
                  </w:pPr>
                  <w:r w:rsidRPr="009E218A">
                    <w:rPr>
                      <w:b/>
                    </w:rPr>
                    <w:t>Арахіс</w:t>
                  </w:r>
                </w:p>
              </w:tc>
              <w:tc>
                <w:tcPr>
                  <w:tcW w:w="1304" w:type="dxa"/>
                  <w:vAlign w:val="center"/>
                </w:tcPr>
                <w:p w:rsidR="009E218A" w:rsidRPr="009E218A" w:rsidRDefault="009E218A" w:rsidP="009E218A">
                  <w:pPr>
                    <w:jc w:val="center"/>
                    <w:rPr>
                      <w:rFonts w:ascii="Times New Roman" w:hAnsi="Times New Roman" w:cs="Times New Roman"/>
                      <w:b/>
                      <w:sz w:val="24"/>
                      <w:szCs w:val="24"/>
                    </w:rPr>
                  </w:pPr>
                  <w:r w:rsidRPr="009E218A">
                    <w:rPr>
                      <w:rFonts w:ascii="Times New Roman" w:hAnsi="Times New Roman" w:cs="Times New Roman"/>
                      <w:b/>
                      <w:sz w:val="24"/>
                      <w:szCs w:val="24"/>
                    </w:rPr>
                    <w:t>5</w:t>
                  </w:r>
                  <w:r>
                    <w:rPr>
                      <w:rFonts w:ascii="Times New Roman" w:hAnsi="Times New Roman" w:cs="Times New Roman"/>
                      <w:b/>
                      <w:sz w:val="24"/>
                      <w:szCs w:val="24"/>
                    </w:rPr>
                    <w:t xml:space="preserve"> кг</w:t>
                  </w:r>
                </w:p>
              </w:tc>
            </w:tr>
          </w:tbl>
          <w:p w:rsidR="00792032" w:rsidRPr="00D62755" w:rsidRDefault="00792032" w:rsidP="00EE5E00">
            <w:pPr>
              <w:pStyle w:val="a5"/>
              <w:spacing w:before="0" w:beforeAutospacing="0" w:after="0" w:afterAutospacing="0"/>
              <w:jc w:val="both"/>
              <w:rPr>
                <w:color w:val="FF0000"/>
              </w:rPr>
            </w:pPr>
          </w:p>
        </w:tc>
      </w:tr>
      <w:tr w:rsidR="00792032" w:rsidRPr="00D62755" w:rsidTr="00DC65BA">
        <w:trPr>
          <w:trHeight w:val="520"/>
          <w:jc w:val="center"/>
        </w:trPr>
        <w:tc>
          <w:tcPr>
            <w:tcW w:w="576" w:type="dxa"/>
          </w:tcPr>
          <w:p w:rsidR="00792032" w:rsidRPr="00D62755" w:rsidRDefault="00792032" w:rsidP="00C73B1C">
            <w:pPr>
              <w:pStyle w:val="11"/>
              <w:widowControl w:val="0"/>
              <w:spacing w:line="240" w:lineRule="auto"/>
              <w:rPr>
                <w:color w:val="auto"/>
                <w:lang w:val="uk-UA"/>
              </w:rPr>
            </w:pPr>
            <w:r w:rsidRPr="00D62755">
              <w:rPr>
                <w:rFonts w:ascii="Times New Roman" w:eastAsia="Times New Roman" w:hAnsi="Times New Roman" w:cs="Times New Roman"/>
                <w:color w:val="auto"/>
                <w:sz w:val="24"/>
                <w:szCs w:val="24"/>
                <w:lang w:val="uk-UA"/>
              </w:rPr>
              <w:lastRenderedPageBreak/>
              <w:t>4.4</w:t>
            </w:r>
          </w:p>
        </w:tc>
        <w:tc>
          <w:tcPr>
            <w:tcW w:w="3398" w:type="dxa"/>
          </w:tcPr>
          <w:p w:rsidR="00792032" w:rsidRPr="00D62755" w:rsidRDefault="00792032" w:rsidP="00C73B1C">
            <w:pPr>
              <w:pStyle w:val="11"/>
              <w:widowControl w:val="0"/>
              <w:spacing w:line="240" w:lineRule="auto"/>
              <w:ind w:left="-9" w:right="113"/>
              <w:rPr>
                <w:color w:val="auto"/>
                <w:lang w:val="uk-UA"/>
              </w:rPr>
            </w:pPr>
            <w:r w:rsidRPr="00D62755">
              <w:rPr>
                <w:rFonts w:ascii="Times New Roman" w:eastAsia="Times New Roman" w:hAnsi="Times New Roman" w:cs="Times New Roman"/>
                <w:color w:val="auto"/>
                <w:sz w:val="24"/>
                <w:szCs w:val="24"/>
                <w:lang w:val="uk-UA"/>
              </w:rPr>
              <w:t>строк поставки товарів (надання послуг, виконання робіт)</w:t>
            </w:r>
          </w:p>
        </w:tc>
        <w:tc>
          <w:tcPr>
            <w:tcW w:w="6279" w:type="dxa"/>
            <w:gridSpan w:val="2"/>
          </w:tcPr>
          <w:p w:rsidR="00A40D9A" w:rsidRPr="00D62755" w:rsidRDefault="00065835" w:rsidP="00065835">
            <w:pPr>
              <w:pStyle w:val="a5"/>
              <w:spacing w:before="0" w:beforeAutospacing="0" w:after="0" w:afterAutospacing="0"/>
              <w:jc w:val="both"/>
              <w:rPr>
                <w:lang w:eastAsia="ru-RU"/>
              </w:rPr>
            </w:pPr>
            <w:r w:rsidRPr="00D62755">
              <w:rPr>
                <w:lang w:eastAsia="ru-RU"/>
              </w:rPr>
              <w:t xml:space="preserve">Строк поставки: </w:t>
            </w:r>
            <w:r w:rsidR="00A40D9A" w:rsidRPr="00D62755">
              <w:t>з моменту укладення договору про закупівлю до 31 грудня 2023 року включно.</w:t>
            </w:r>
          </w:p>
          <w:p w:rsidR="00792032" w:rsidRPr="00D62755" w:rsidRDefault="00A40D9A" w:rsidP="00065835">
            <w:pPr>
              <w:pStyle w:val="a5"/>
              <w:spacing w:before="0" w:beforeAutospacing="0" w:after="0" w:afterAutospacing="0"/>
              <w:jc w:val="both"/>
              <w:rPr>
                <w:lang w:eastAsia="ru-RU"/>
              </w:rPr>
            </w:pPr>
            <w:r w:rsidRPr="00D62755">
              <w:rPr>
                <w:lang w:eastAsia="ru-RU"/>
              </w:rPr>
              <w:t>Умови та терміни поставки: д</w:t>
            </w:r>
            <w:r w:rsidR="00065835" w:rsidRPr="00D62755">
              <w:rPr>
                <w:lang w:eastAsia="ru-RU"/>
              </w:rPr>
              <w:t xml:space="preserve">рібними партіями на адресу </w:t>
            </w:r>
            <w:r w:rsidR="00685DAC">
              <w:rPr>
                <w:lang w:eastAsia="ru-RU"/>
              </w:rPr>
              <w:t xml:space="preserve">Замовника </w:t>
            </w:r>
            <w:r w:rsidR="0024153B">
              <w:rPr>
                <w:lang w:eastAsia="ru-RU"/>
              </w:rPr>
              <w:t xml:space="preserve">не рідше 1-го разу </w:t>
            </w:r>
            <w:r w:rsidR="00975DB1">
              <w:rPr>
                <w:lang w:eastAsia="ru-RU"/>
              </w:rPr>
              <w:t>на тиж</w:t>
            </w:r>
            <w:r w:rsidR="009E218A">
              <w:rPr>
                <w:lang w:eastAsia="ru-RU"/>
              </w:rPr>
              <w:t>день</w:t>
            </w:r>
            <w:r w:rsidR="00685DAC">
              <w:rPr>
                <w:lang w:eastAsia="ru-RU"/>
              </w:rPr>
              <w:t xml:space="preserve"> </w:t>
            </w:r>
            <w:r w:rsidR="00065835" w:rsidRPr="00D62755">
              <w:rPr>
                <w:lang w:eastAsia="ru-RU"/>
              </w:rPr>
              <w:t>починаючи з 0</w:t>
            </w:r>
            <w:r w:rsidR="00A97552" w:rsidRPr="00D62755">
              <w:rPr>
                <w:lang w:eastAsia="ru-RU"/>
              </w:rPr>
              <w:t>7</w:t>
            </w:r>
            <w:r w:rsidR="00065835" w:rsidRPr="00D62755">
              <w:rPr>
                <w:lang w:eastAsia="ru-RU"/>
              </w:rPr>
              <w:t xml:space="preserve">.00 год. і не пізніше </w:t>
            </w:r>
            <w:r w:rsidR="00A97552" w:rsidRPr="00D62755">
              <w:rPr>
                <w:lang w:eastAsia="ru-RU"/>
              </w:rPr>
              <w:t>16:00</w:t>
            </w:r>
            <w:r w:rsidR="00065835" w:rsidRPr="00D62755">
              <w:rPr>
                <w:lang w:eastAsia="ru-RU"/>
              </w:rPr>
              <w:t xml:space="preserve"> год. згідно замовлень, не пізніше 1-го дня з моменту отримання узгодженого сторонами замовлення до 31.12.2023 р. або до повного виконання сторонами договірних зобов’язань.</w:t>
            </w:r>
          </w:p>
          <w:p w:rsidR="00065835" w:rsidRPr="00D62755" w:rsidRDefault="00065835" w:rsidP="00685DAC">
            <w:pPr>
              <w:pStyle w:val="a5"/>
              <w:spacing w:before="0" w:beforeAutospacing="0" w:after="0" w:afterAutospacing="0"/>
              <w:jc w:val="both"/>
              <w:rPr>
                <w:rFonts w:ascii="Times" w:hAnsi="Times"/>
                <w:color w:val="000000"/>
                <w:sz w:val="27"/>
                <w:szCs w:val="27"/>
              </w:rPr>
            </w:pPr>
            <w:r w:rsidRPr="00D62755">
              <w:rPr>
                <w:i/>
                <w:sz w:val="20"/>
                <w:szCs w:val="20"/>
              </w:rPr>
              <w:t>Примітка. Вказан</w:t>
            </w:r>
            <w:r w:rsidR="00A40D9A" w:rsidRPr="00D62755">
              <w:rPr>
                <w:i/>
                <w:sz w:val="20"/>
                <w:szCs w:val="20"/>
              </w:rPr>
              <w:t>і</w:t>
            </w:r>
            <w:r w:rsidR="00685DAC">
              <w:rPr>
                <w:i/>
                <w:sz w:val="20"/>
                <w:szCs w:val="20"/>
              </w:rPr>
              <w:t xml:space="preserve"> </w:t>
            </w:r>
            <w:r w:rsidR="00A40D9A" w:rsidRPr="00D62755">
              <w:rPr>
                <w:i/>
                <w:sz w:val="20"/>
                <w:szCs w:val="20"/>
              </w:rPr>
              <w:t>терміни</w:t>
            </w:r>
            <w:r w:rsidRPr="00D62755">
              <w:rPr>
                <w:i/>
                <w:sz w:val="20"/>
                <w:szCs w:val="20"/>
              </w:rPr>
              <w:t xml:space="preserve"> є орієнтовним</w:t>
            </w:r>
            <w:r w:rsidR="00A40D9A" w:rsidRPr="00D62755">
              <w:rPr>
                <w:i/>
                <w:sz w:val="20"/>
                <w:szCs w:val="20"/>
              </w:rPr>
              <w:t>и</w:t>
            </w:r>
            <w:r w:rsidRPr="00D62755">
              <w:rPr>
                <w:i/>
                <w:sz w:val="20"/>
                <w:szCs w:val="20"/>
              </w:rPr>
              <w:t>, так як на етапі оголошення торгів Замовник не може визначити</w:t>
            </w:r>
            <w:r w:rsidR="00685DAC">
              <w:rPr>
                <w:i/>
                <w:sz w:val="20"/>
                <w:szCs w:val="20"/>
              </w:rPr>
              <w:t xml:space="preserve"> </w:t>
            </w:r>
            <w:r w:rsidR="00B67839" w:rsidRPr="00D62755">
              <w:rPr>
                <w:i/>
                <w:sz w:val="20"/>
                <w:szCs w:val="20"/>
              </w:rPr>
              <w:t>«</w:t>
            </w:r>
            <w:r w:rsidR="00A40D9A" w:rsidRPr="00D62755">
              <w:rPr>
                <w:i/>
                <w:sz w:val="20"/>
                <w:szCs w:val="20"/>
              </w:rPr>
              <w:t>зручний</w:t>
            </w:r>
            <w:r w:rsidR="00B67839" w:rsidRPr="00D62755">
              <w:rPr>
                <w:i/>
                <w:sz w:val="20"/>
                <w:szCs w:val="20"/>
              </w:rPr>
              <w:t>»</w:t>
            </w:r>
            <w:r w:rsidR="00A40D9A" w:rsidRPr="00D62755">
              <w:rPr>
                <w:i/>
                <w:sz w:val="20"/>
                <w:szCs w:val="20"/>
              </w:rPr>
              <w:t xml:space="preserve"> для закладу</w:t>
            </w:r>
            <w:r w:rsidR="00B67839" w:rsidRPr="00D62755">
              <w:rPr>
                <w:i/>
                <w:sz w:val="20"/>
                <w:szCs w:val="20"/>
              </w:rPr>
              <w:t xml:space="preserve"> освіти</w:t>
            </w:r>
            <w:r w:rsidR="00A40D9A" w:rsidRPr="00D62755">
              <w:rPr>
                <w:i/>
                <w:sz w:val="20"/>
                <w:szCs w:val="20"/>
              </w:rPr>
              <w:t xml:space="preserve"> період поставки. </w:t>
            </w:r>
            <w:r w:rsidRPr="00D62755">
              <w:rPr>
                <w:i/>
                <w:sz w:val="20"/>
                <w:szCs w:val="20"/>
              </w:rPr>
              <w:t>Конкретн</w:t>
            </w:r>
            <w:r w:rsidR="00B67839" w:rsidRPr="00D62755">
              <w:rPr>
                <w:i/>
                <w:sz w:val="20"/>
                <w:szCs w:val="20"/>
              </w:rPr>
              <w:t>і</w:t>
            </w:r>
            <w:r w:rsidR="00685DAC">
              <w:rPr>
                <w:i/>
                <w:sz w:val="20"/>
                <w:szCs w:val="20"/>
              </w:rPr>
              <w:t xml:space="preserve"> </w:t>
            </w:r>
            <w:r w:rsidR="00B67839" w:rsidRPr="00D62755">
              <w:rPr>
                <w:i/>
                <w:sz w:val="20"/>
                <w:szCs w:val="20"/>
              </w:rPr>
              <w:t xml:space="preserve">терміни поставок </w:t>
            </w:r>
            <w:r w:rsidRPr="00D62755">
              <w:rPr>
                <w:i/>
                <w:sz w:val="20"/>
                <w:szCs w:val="20"/>
              </w:rPr>
              <w:t>визнача</w:t>
            </w:r>
            <w:r w:rsidR="00B67839" w:rsidRPr="00D62755">
              <w:rPr>
                <w:i/>
                <w:sz w:val="20"/>
                <w:szCs w:val="20"/>
              </w:rPr>
              <w:t xml:space="preserve">тимуться </w:t>
            </w:r>
            <w:r w:rsidRPr="00D62755">
              <w:rPr>
                <w:i/>
                <w:sz w:val="20"/>
                <w:szCs w:val="20"/>
              </w:rPr>
              <w:t>при укладенні договору з Перем</w:t>
            </w:r>
            <w:r w:rsidR="00685DAC">
              <w:rPr>
                <w:i/>
                <w:sz w:val="20"/>
                <w:szCs w:val="20"/>
              </w:rPr>
              <w:t>ожцем торгів.</w:t>
            </w:r>
            <w:r w:rsidRPr="00D62755">
              <w:rPr>
                <w:i/>
                <w:sz w:val="20"/>
                <w:szCs w:val="20"/>
              </w:rPr>
              <w:t xml:space="preserve"> </w:t>
            </w:r>
          </w:p>
        </w:tc>
      </w:tr>
      <w:tr w:rsidR="00792032" w:rsidRPr="00D62755" w:rsidTr="00DC65BA">
        <w:trPr>
          <w:trHeight w:val="520"/>
          <w:jc w:val="center"/>
        </w:trPr>
        <w:tc>
          <w:tcPr>
            <w:tcW w:w="576" w:type="dxa"/>
          </w:tcPr>
          <w:p w:rsidR="00792032" w:rsidRPr="00D62755" w:rsidRDefault="00792032" w:rsidP="00453BA3">
            <w:pPr>
              <w:pStyle w:val="11"/>
              <w:widowControl w:val="0"/>
              <w:spacing w:line="240" w:lineRule="auto"/>
              <w:ind w:left="-17" w:right="-52"/>
              <w:rPr>
                <w:rFonts w:ascii="Times New Roman" w:eastAsia="Times New Roman" w:hAnsi="Times New Roman" w:cs="Times New Roman"/>
                <w:color w:val="auto"/>
                <w:sz w:val="24"/>
                <w:szCs w:val="24"/>
                <w:lang w:val="uk-UA"/>
              </w:rPr>
            </w:pPr>
            <w:r w:rsidRPr="00D62755">
              <w:rPr>
                <w:rFonts w:ascii="Times New Roman" w:eastAsia="Times New Roman" w:hAnsi="Times New Roman" w:cs="Times New Roman"/>
                <w:color w:val="auto"/>
                <w:sz w:val="24"/>
                <w:szCs w:val="24"/>
                <w:lang w:val="uk-UA"/>
              </w:rPr>
              <w:t>4.5</w:t>
            </w:r>
          </w:p>
        </w:tc>
        <w:tc>
          <w:tcPr>
            <w:tcW w:w="3398" w:type="dxa"/>
          </w:tcPr>
          <w:p w:rsidR="00792032" w:rsidRPr="00D62755" w:rsidRDefault="00792032" w:rsidP="00453BA3">
            <w:pPr>
              <w:pStyle w:val="11"/>
              <w:widowControl w:val="0"/>
              <w:spacing w:line="240" w:lineRule="auto"/>
              <w:ind w:left="-9" w:right="113"/>
              <w:rPr>
                <w:rFonts w:ascii="Times New Roman" w:eastAsia="Times New Roman" w:hAnsi="Times New Roman" w:cs="Times New Roman"/>
                <w:color w:val="auto"/>
                <w:sz w:val="24"/>
                <w:szCs w:val="24"/>
                <w:lang w:val="uk-UA"/>
              </w:rPr>
            </w:pPr>
            <w:r w:rsidRPr="00D62755">
              <w:rPr>
                <w:rFonts w:ascii="Times New Roman" w:eastAsia="Times New Roman" w:hAnsi="Times New Roman" w:cs="Times New Roman"/>
                <w:color w:val="auto"/>
                <w:sz w:val="24"/>
                <w:szCs w:val="24"/>
                <w:lang w:val="uk-UA"/>
              </w:rPr>
              <w:t xml:space="preserve">джерело фінансування </w:t>
            </w:r>
          </w:p>
        </w:tc>
        <w:tc>
          <w:tcPr>
            <w:tcW w:w="6279" w:type="dxa"/>
            <w:gridSpan w:val="2"/>
          </w:tcPr>
          <w:p w:rsidR="00792032" w:rsidRPr="00D62755" w:rsidRDefault="00792032" w:rsidP="00512BE6">
            <w:pPr>
              <w:pStyle w:val="11"/>
              <w:widowControl w:val="0"/>
              <w:spacing w:before="120" w:line="240" w:lineRule="auto"/>
              <w:ind w:right="113"/>
              <w:jc w:val="both"/>
              <w:rPr>
                <w:rFonts w:ascii="Times New Roman" w:eastAsia="Times New Roman" w:hAnsi="Times New Roman" w:cs="Times New Roman"/>
                <w:color w:val="auto"/>
                <w:sz w:val="24"/>
                <w:szCs w:val="24"/>
                <w:lang w:val="uk-UA"/>
              </w:rPr>
            </w:pPr>
            <w:r w:rsidRPr="00D62755">
              <w:rPr>
                <w:rFonts w:ascii="Times New Roman" w:eastAsia="Times New Roman" w:hAnsi="Times New Roman" w:cs="Times New Roman"/>
                <w:color w:val="auto"/>
                <w:sz w:val="24"/>
                <w:szCs w:val="24"/>
                <w:lang w:val="uk-UA"/>
              </w:rPr>
              <w:t>Кошти місцевого бюджету</w:t>
            </w:r>
          </w:p>
        </w:tc>
      </w:tr>
      <w:tr w:rsidR="00792032" w:rsidRPr="00D62755" w:rsidTr="00DC65BA">
        <w:trPr>
          <w:trHeight w:val="520"/>
          <w:jc w:val="center"/>
        </w:trPr>
        <w:tc>
          <w:tcPr>
            <w:tcW w:w="576" w:type="dxa"/>
          </w:tcPr>
          <w:p w:rsidR="00792032" w:rsidRPr="00D62755" w:rsidRDefault="00792032" w:rsidP="00C73B1C">
            <w:pPr>
              <w:pStyle w:val="11"/>
              <w:widowControl w:val="0"/>
              <w:spacing w:line="240" w:lineRule="auto"/>
              <w:rPr>
                <w:color w:val="auto"/>
                <w:lang w:val="uk-UA"/>
              </w:rPr>
            </w:pPr>
            <w:r w:rsidRPr="00D62755">
              <w:rPr>
                <w:rFonts w:ascii="Times New Roman" w:eastAsia="Times New Roman" w:hAnsi="Times New Roman" w:cs="Times New Roman"/>
                <w:color w:val="auto"/>
                <w:sz w:val="24"/>
                <w:szCs w:val="24"/>
                <w:lang w:val="uk-UA"/>
              </w:rPr>
              <w:t>5</w:t>
            </w:r>
          </w:p>
        </w:tc>
        <w:tc>
          <w:tcPr>
            <w:tcW w:w="3398" w:type="dxa"/>
          </w:tcPr>
          <w:p w:rsidR="00792032" w:rsidRPr="00D62755" w:rsidRDefault="00792032" w:rsidP="00C73B1C">
            <w:pPr>
              <w:pStyle w:val="11"/>
              <w:widowControl w:val="0"/>
              <w:spacing w:line="240" w:lineRule="auto"/>
              <w:ind w:right="113"/>
              <w:jc w:val="both"/>
              <w:rPr>
                <w:b/>
                <w:color w:val="auto"/>
                <w:lang w:val="uk-UA"/>
              </w:rPr>
            </w:pPr>
            <w:r w:rsidRPr="00D62755">
              <w:rPr>
                <w:rFonts w:ascii="Times New Roman" w:eastAsia="Times New Roman" w:hAnsi="Times New Roman" w:cs="Times New Roman"/>
                <w:b/>
                <w:color w:val="auto"/>
                <w:sz w:val="24"/>
                <w:szCs w:val="24"/>
                <w:lang w:val="uk-UA"/>
              </w:rPr>
              <w:t>Недискримінація учасників</w:t>
            </w:r>
          </w:p>
        </w:tc>
        <w:tc>
          <w:tcPr>
            <w:tcW w:w="6279" w:type="dxa"/>
            <w:gridSpan w:val="2"/>
            <w:shd w:val="clear" w:color="auto" w:fill="auto"/>
          </w:tcPr>
          <w:p w:rsidR="00685DAC" w:rsidRDefault="00792032" w:rsidP="00D27CE9">
            <w:pPr>
              <w:pStyle w:val="a5"/>
              <w:spacing w:before="0" w:beforeAutospacing="0" w:after="0" w:afterAutospacing="0"/>
              <w:jc w:val="both"/>
            </w:pPr>
            <w:r w:rsidRPr="00D62755">
              <w:t>Учасники (резиденти та нерезиденти) всіх форм власності та організаційно-правових форм беруть участь у процедурах закупівель на рівних умовах.</w:t>
            </w:r>
            <w:r w:rsidR="00685DAC">
              <w:t xml:space="preserve"> </w:t>
            </w:r>
          </w:p>
          <w:p w:rsidR="00792032" w:rsidRPr="00D62755" w:rsidRDefault="00792032" w:rsidP="00D27CE9">
            <w:pPr>
              <w:pStyle w:val="a5"/>
              <w:spacing w:before="0" w:beforeAutospacing="0" w:after="0" w:afterAutospacing="0"/>
              <w:jc w:val="both"/>
            </w:pPr>
            <w:r w:rsidRPr="00D62755">
              <w:t>Замовники забезпечують вільний доступ усіх учасників до інформації про закупівлю, передбаченої цим Законом.</w:t>
            </w:r>
          </w:p>
          <w:p w:rsidR="00792032" w:rsidRPr="00D62755" w:rsidRDefault="00792032" w:rsidP="00C73B1C">
            <w:pPr>
              <w:pStyle w:val="11"/>
              <w:widowControl w:val="0"/>
              <w:spacing w:line="240" w:lineRule="auto"/>
              <w:ind w:left="34" w:right="113" w:hanging="21"/>
              <w:jc w:val="both"/>
              <w:rPr>
                <w:rFonts w:ascii="Times New Roman" w:eastAsia="Times New Roman" w:hAnsi="Times New Roman" w:cs="Times New Roman"/>
                <w:b/>
                <w:color w:val="auto"/>
                <w:sz w:val="24"/>
                <w:szCs w:val="24"/>
                <w:lang w:val="uk-UA" w:eastAsia="uk-UA"/>
              </w:rPr>
            </w:pPr>
            <w:r w:rsidRPr="00D62755">
              <w:rPr>
                <w:rFonts w:ascii="Times New Roman" w:eastAsia="Times New Roman" w:hAnsi="Times New Roman" w:cs="Times New Roman"/>
                <w:color w:val="auto"/>
                <w:sz w:val="24"/>
                <w:szCs w:val="24"/>
                <w:lang w:val="uk-UA" w:eastAsia="uk-UA"/>
              </w:rPr>
              <w:t>При здійсненні державних закупівель відповідно до Закону України "Про публічні закупівлі» замовник враховує  вимоги Закону України "Про санкції" та Указу Президента від 15.05.2017 №  133/2017"Про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w:t>
            </w:r>
          </w:p>
        </w:tc>
      </w:tr>
      <w:tr w:rsidR="00792032" w:rsidRPr="00D62755" w:rsidTr="00DC65BA">
        <w:trPr>
          <w:trHeight w:val="367"/>
          <w:jc w:val="center"/>
        </w:trPr>
        <w:tc>
          <w:tcPr>
            <w:tcW w:w="576" w:type="dxa"/>
          </w:tcPr>
          <w:p w:rsidR="00792032" w:rsidRPr="00D62755" w:rsidRDefault="00792032" w:rsidP="00C73B1C">
            <w:pPr>
              <w:pStyle w:val="11"/>
              <w:widowControl w:val="0"/>
              <w:spacing w:line="240" w:lineRule="auto"/>
              <w:rPr>
                <w:color w:val="auto"/>
                <w:lang w:val="uk-UA"/>
              </w:rPr>
            </w:pPr>
            <w:r w:rsidRPr="00D62755">
              <w:rPr>
                <w:rFonts w:ascii="Times New Roman" w:eastAsia="Times New Roman" w:hAnsi="Times New Roman" w:cs="Times New Roman"/>
                <w:color w:val="auto"/>
                <w:sz w:val="24"/>
                <w:szCs w:val="24"/>
                <w:lang w:val="uk-UA"/>
              </w:rPr>
              <w:t>6</w:t>
            </w:r>
          </w:p>
        </w:tc>
        <w:tc>
          <w:tcPr>
            <w:tcW w:w="3398" w:type="dxa"/>
          </w:tcPr>
          <w:p w:rsidR="00792032" w:rsidRPr="00D62755" w:rsidRDefault="00792032" w:rsidP="00C73B1C">
            <w:pPr>
              <w:pStyle w:val="11"/>
              <w:widowControl w:val="0"/>
              <w:spacing w:line="240" w:lineRule="auto"/>
              <w:ind w:right="113"/>
              <w:rPr>
                <w:rFonts w:ascii="Times New Roman" w:eastAsia="Times New Roman" w:hAnsi="Times New Roman" w:cs="Times New Roman"/>
                <w:b/>
                <w:color w:val="auto"/>
                <w:sz w:val="24"/>
                <w:szCs w:val="24"/>
                <w:lang w:val="uk-UA"/>
              </w:rPr>
            </w:pPr>
          </w:p>
          <w:p w:rsidR="00792032" w:rsidRPr="00D62755" w:rsidRDefault="00792032" w:rsidP="00C73B1C">
            <w:pPr>
              <w:pStyle w:val="11"/>
              <w:widowControl w:val="0"/>
              <w:spacing w:line="240" w:lineRule="auto"/>
              <w:ind w:right="113"/>
              <w:rPr>
                <w:rFonts w:ascii="Times New Roman" w:eastAsia="Times New Roman" w:hAnsi="Times New Roman" w:cs="Times New Roman"/>
                <w:b/>
                <w:color w:val="auto"/>
                <w:sz w:val="24"/>
                <w:szCs w:val="24"/>
                <w:lang w:val="uk-UA"/>
              </w:rPr>
            </w:pPr>
          </w:p>
          <w:p w:rsidR="00792032" w:rsidRPr="00D62755" w:rsidRDefault="00792032" w:rsidP="00C73B1C">
            <w:pPr>
              <w:pStyle w:val="11"/>
              <w:widowControl w:val="0"/>
              <w:spacing w:line="240" w:lineRule="auto"/>
              <w:ind w:right="113"/>
              <w:rPr>
                <w:b/>
                <w:color w:val="auto"/>
                <w:lang w:val="uk-UA"/>
              </w:rPr>
            </w:pPr>
            <w:r w:rsidRPr="00D62755">
              <w:rPr>
                <w:rFonts w:ascii="Times New Roman" w:eastAsia="Times New Roman" w:hAnsi="Times New Roman" w:cs="Times New Roman"/>
                <w:b/>
                <w:color w:val="auto"/>
                <w:sz w:val="24"/>
                <w:szCs w:val="24"/>
                <w:lang w:val="uk-UA"/>
              </w:rPr>
              <w:t>Інформація про валюту, у якій повинно бути розраховано та зазначено ціну тендерної пропозиції</w:t>
            </w:r>
          </w:p>
        </w:tc>
        <w:tc>
          <w:tcPr>
            <w:tcW w:w="6279" w:type="dxa"/>
            <w:gridSpan w:val="2"/>
            <w:shd w:val="clear" w:color="auto" w:fill="auto"/>
          </w:tcPr>
          <w:p w:rsidR="00792032" w:rsidRPr="00D62755" w:rsidRDefault="00792032" w:rsidP="00C73B1C">
            <w:pPr>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 xml:space="preserve">Валютою тендерної пропозиції є національна валюта України - </w:t>
            </w:r>
            <w:r w:rsidRPr="00D62755">
              <w:rPr>
                <w:rFonts w:ascii="Times New Roman" w:eastAsia="Times New Roman" w:hAnsi="Times New Roman" w:cs="Times New Roman"/>
                <w:b/>
                <w:sz w:val="24"/>
                <w:szCs w:val="24"/>
                <w:u w:val="single"/>
              </w:rPr>
              <w:t>гривня</w:t>
            </w:r>
            <w:r w:rsidRPr="00D62755">
              <w:rPr>
                <w:rFonts w:ascii="Times New Roman" w:eastAsia="Times New Roman" w:hAnsi="Times New Roman" w:cs="Times New Roman"/>
                <w:sz w:val="24"/>
                <w:szCs w:val="24"/>
              </w:rPr>
              <w:t xml:space="preserve">. </w:t>
            </w:r>
            <w:r w:rsidR="00C04EEC" w:rsidRPr="00D62755">
              <w:rPr>
                <w:rFonts w:ascii="Times New Roman" w:eastAsia="Times New Roman" w:hAnsi="Times New Roman" w:cs="Times New Roman"/>
                <w:sz w:val="24"/>
                <w:szCs w:val="24"/>
              </w:rPr>
              <w:t>У разі якщо учасником процедури закупівлі є нерезидент,  такий учасник зазначає ціну пропозиції в електронній системі закупівель у валюті – гривня.</w:t>
            </w:r>
          </w:p>
          <w:p w:rsidR="00792032" w:rsidRPr="00D62755" w:rsidRDefault="00792032" w:rsidP="00865278">
            <w:pPr>
              <w:pStyle w:val="rvps14"/>
              <w:spacing w:before="0" w:beforeAutospacing="0" w:after="0" w:afterAutospacing="0"/>
              <w:jc w:val="both"/>
              <w:textAlignment w:val="baseline"/>
              <w:rPr>
                <w:lang w:val="uk-UA"/>
              </w:rPr>
            </w:pPr>
            <w:r w:rsidRPr="00D62755">
              <w:rPr>
                <w:lang w:val="uk-UA" w:eastAsia="uk-UA"/>
              </w:rPr>
              <w:t>Розрахунки</w:t>
            </w:r>
            <w:r w:rsidRPr="00D62755">
              <w:rPr>
                <w:lang w:val="uk-UA"/>
              </w:rPr>
              <w:t xml:space="preserve"> за поставлений товар здійснюватимуться у національній валюті України згідно з договором про закупівлю.</w:t>
            </w:r>
          </w:p>
          <w:p w:rsidR="00792032" w:rsidRPr="00D62755" w:rsidRDefault="00792032" w:rsidP="003B5AA9">
            <w:pPr>
              <w:spacing w:after="0" w:line="240" w:lineRule="auto"/>
              <w:jc w:val="both"/>
              <w:rPr>
                <w:rFonts w:ascii="Times New Roman" w:eastAsia="Times New Roman" w:hAnsi="Times New Roman" w:cs="Times New Roman"/>
                <w:sz w:val="24"/>
                <w:szCs w:val="24"/>
                <w:lang w:eastAsia="ru-RU"/>
              </w:rPr>
            </w:pPr>
            <w:r w:rsidRPr="00D62755">
              <w:rPr>
                <w:rFonts w:ascii="Times New Roman" w:eastAsia="Times New Roman" w:hAnsi="Times New Roman" w:cs="Times New Roman"/>
                <w:sz w:val="24"/>
                <w:szCs w:val="24"/>
                <w:lang w:eastAsia="ru-RU"/>
              </w:rPr>
              <w:t>Учасник визначає ціни на товари, які він пропонує поставити за Договором, з урахуванням податків і зборів, що сплачуються або мають бути сплачені, витрат на доставку, транспортування, завантаження, розвантаження товарів та усіх інших витрат (підтверджується довідкою в довільній формі).</w:t>
            </w:r>
          </w:p>
          <w:p w:rsidR="00792032" w:rsidRPr="00D62755" w:rsidRDefault="00792032" w:rsidP="00685DAC">
            <w:pPr>
              <w:spacing w:after="0" w:line="240" w:lineRule="auto"/>
              <w:jc w:val="both"/>
              <w:rPr>
                <w:rFonts w:ascii="Times New Roman" w:eastAsia="Times New Roman" w:hAnsi="Times New Roman" w:cs="Times New Roman"/>
                <w:sz w:val="24"/>
                <w:szCs w:val="24"/>
                <w:lang w:eastAsia="ru-RU"/>
              </w:rPr>
            </w:pPr>
            <w:r w:rsidRPr="00D62755">
              <w:rPr>
                <w:rFonts w:ascii="Times New Roman" w:hAnsi="Times New Roman"/>
                <w:b/>
                <w:sz w:val="24"/>
                <w:szCs w:val="24"/>
              </w:rPr>
              <w:t xml:space="preserve">Умови здійснення розрахунків </w:t>
            </w:r>
            <w:r w:rsidRPr="00D62755">
              <w:rPr>
                <w:rFonts w:ascii="Times New Roman" w:hAnsi="Times New Roman"/>
                <w:sz w:val="24"/>
                <w:szCs w:val="24"/>
              </w:rPr>
              <w:t xml:space="preserve">– </w:t>
            </w:r>
            <w:r w:rsidRPr="00D62755">
              <w:rPr>
                <w:rFonts w:ascii="Times New Roman" w:eastAsia="Times New Roman" w:hAnsi="Times New Roman" w:cs="Times New Roman"/>
                <w:sz w:val="24"/>
                <w:szCs w:val="24"/>
                <w:lang w:eastAsia="ru-RU"/>
              </w:rPr>
              <w:t>Розрахунки за поставлений товар здійснюється шляхом перерахування коштів Замовника на розрахунковий рахунок Постачальника протягом 5 (п’яти) робочих днів. Підставою для проведення розрахунків є видаткові накладні.</w:t>
            </w:r>
            <w:r w:rsidR="006F67E4" w:rsidRPr="00D62755">
              <w:rPr>
                <w:rFonts w:ascii="Times New Roman" w:eastAsia="Times New Roman" w:hAnsi="Times New Roman" w:cs="Times New Roman"/>
                <w:sz w:val="24"/>
                <w:szCs w:val="24"/>
                <w:lang w:eastAsia="ru-RU"/>
              </w:rPr>
              <w:t xml:space="preserve"> За товар, доставлений з недоліками та/або дефектами, простроченим терміном придатності </w:t>
            </w:r>
            <w:r w:rsidR="00295E52" w:rsidRPr="00D62755">
              <w:rPr>
                <w:rFonts w:ascii="Times New Roman" w:eastAsia="Times New Roman" w:hAnsi="Times New Roman" w:cs="Times New Roman"/>
                <w:sz w:val="24"/>
                <w:szCs w:val="24"/>
                <w:lang w:eastAsia="ru-RU"/>
              </w:rPr>
              <w:t xml:space="preserve">або без наявності супровідних документів, що підтверджують якість, розрахунок не проводиться до моменту заміни такого товару. </w:t>
            </w:r>
          </w:p>
        </w:tc>
      </w:tr>
      <w:tr w:rsidR="00C04EEC" w:rsidRPr="00D62755" w:rsidTr="00DC65BA">
        <w:trPr>
          <w:trHeight w:val="520"/>
          <w:jc w:val="center"/>
        </w:trPr>
        <w:tc>
          <w:tcPr>
            <w:tcW w:w="576" w:type="dxa"/>
          </w:tcPr>
          <w:p w:rsidR="00C04EEC" w:rsidRPr="00D62755" w:rsidRDefault="00C04EEC" w:rsidP="00C04EEC">
            <w:pPr>
              <w:pStyle w:val="11"/>
              <w:widowControl w:val="0"/>
              <w:spacing w:line="240" w:lineRule="auto"/>
              <w:rPr>
                <w:color w:val="auto"/>
                <w:lang w:val="uk-UA"/>
              </w:rPr>
            </w:pPr>
            <w:r w:rsidRPr="00D62755">
              <w:rPr>
                <w:rFonts w:ascii="Times New Roman" w:eastAsia="Times New Roman" w:hAnsi="Times New Roman" w:cs="Times New Roman"/>
                <w:color w:val="auto"/>
                <w:sz w:val="24"/>
                <w:szCs w:val="24"/>
                <w:lang w:val="uk-UA"/>
              </w:rPr>
              <w:t>7</w:t>
            </w:r>
          </w:p>
        </w:tc>
        <w:tc>
          <w:tcPr>
            <w:tcW w:w="3398" w:type="dxa"/>
            <w:vAlign w:val="center"/>
          </w:tcPr>
          <w:p w:rsidR="00C04EEC" w:rsidRPr="00D62755" w:rsidRDefault="00C04EEC" w:rsidP="00C04EEC">
            <w:pPr>
              <w:pStyle w:val="11"/>
              <w:widowControl w:val="0"/>
              <w:spacing w:line="240" w:lineRule="auto"/>
              <w:ind w:right="113"/>
              <w:rPr>
                <w:b/>
                <w:color w:val="auto"/>
                <w:lang w:val="uk-UA"/>
              </w:rPr>
            </w:pPr>
            <w:r w:rsidRPr="00D62755">
              <w:rPr>
                <w:rFonts w:ascii="Times New Roman" w:eastAsia="Times New Roman" w:hAnsi="Times New Roman" w:cs="Times New Roman"/>
                <w:b/>
                <w:color w:val="auto"/>
                <w:sz w:val="24"/>
                <w:szCs w:val="24"/>
                <w:lang w:val="uk-UA"/>
              </w:rPr>
              <w:t>Інформація  про  мову (мови),  якою  (якими) повинні  бути  складені тендерні пропозиції</w:t>
            </w:r>
          </w:p>
        </w:tc>
        <w:tc>
          <w:tcPr>
            <w:tcW w:w="6279" w:type="dxa"/>
            <w:gridSpan w:val="2"/>
            <w:shd w:val="clear" w:color="auto" w:fill="auto"/>
          </w:tcPr>
          <w:p w:rsidR="00C04EEC" w:rsidRPr="00D62755" w:rsidRDefault="00C04EEC" w:rsidP="00C04EEC">
            <w:pPr>
              <w:widowControl w:val="0"/>
              <w:spacing w:after="0" w:line="240" w:lineRule="auto"/>
              <w:jc w:val="both"/>
              <w:rPr>
                <w:rFonts w:ascii="Times New Roman" w:eastAsia="Times New Roman" w:hAnsi="Times New Roman" w:cs="Times New Roman"/>
                <w:sz w:val="24"/>
                <w:szCs w:val="24"/>
                <w:lang w:eastAsia="ru-RU"/>
              </w:rPr>
            </w:pPr>
            <w:r w:rsidRPr="00D62755">
              <w:rPr>
                <w:rFonts w:ascii="Times New Roman" w:eastAsia="Times New Roman" w:hAnsi="Times New Roman" w:cs="Times New Roman"/>
                <w:sz w:val="24"/>
                <w:szCs w:val="24"/>
                <w:lang w:eastAsia="ru-RU"/>
              </w:rPr>
              <w:t xml:space="preserve">Мова тендерної пропозиції – </w:t>
            </w:r>
            <w:r w:rsidRPr="00D62755">
              <w:rPr>
                <w:rFonts w:ascii="Times New Roman" w:eastAsia="Times New Roman" w:hAnsi="Times New Roman" w:cs="Times New Roman"/>
                <w:b/>
                <w:bCs/>
                <w:sz w:val="24"/>
                <w:szCs w:val="24"/>
                <w:lang w:eastAsia="ru-RU"/>
              </w:rPr>
              <w:t>українська</w:t>
            </w:r>
            <w:r w:rsidRPr="00D62755">
              <w:rPr>
                <w:rFonts w:ascii="Times New Roman" w:eastAsia="Times New Roman" w:hAnsi="Times New Roman" w:cs="Times New Roman"/>
                <w:sz w:val="24"/>
                <w:szCs w:val="24"/>
                <w:lang w:eastAsia="ru-RU"/>
              </w:rPr>
              <w:t>.</w:t>
            </w:r>
          </w:p>
          <w:p w:rsidR="00C04EEC" w:rsidRPr="00D62755" w:rsidRDefault="00C04EEC" w:rsidP="00C04EEC">
            <w:pPr>
              <w:widowControl w:val="0"/>
              <w:spacing w:after="0" w:line="240" w:lineRule="auto"/>
              <w:jc w:val="both"/>
              <w:rPr>
                <w:rFonts w:ascii="Times New Roman" w:eastAsia="Times New Roman" w:hAnsi="Times New Roman" w:cs="Times New Roman"/>
                <w:sz w:val="24"/>
                <w:szCs w:val="24"/>
                <w:lang w:eastAsia="ru-RU"/>
              </w:rPr>
            </w:pPr>
            <w:r w:rsidRPr="00D62755">
              <w:rPr>
                <w:rFonts w:ascii="Times New Roman" w:eastAsia="Times New Roman" w:hAnsi="Times New Roman" w:cs="Times New Roman"/>
                <w:sz w:val="24"/>
                <w:szCs w:val="24"/>
                <w:lang w:eastAsia="ru-RU"/>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C04EEC" w:rsidRPr="00D62755" w:rsidRDefault="00C04EEC" w:rsidP="00C04EEC">
            <w:pPr>
              <w:widowControl w:val="0"/>
              <w:spacing w:after="0" w:line="240" w:lineRule="auto"/>
              <w:jc w:val="both"/>
              <w:rPr>
                <w:rFonts w:ascii="Times New Roman" w:eastAsia="Times New Roman" w:hAnsi="Times New Roman" w:cs="Times New Roman"/>
                <w:sz w:val="24"/>
                <w:szCs w:val="24"/>
                <w:lang w:eastAsia="ru-RU"/>
              </w:rPr>
            </w:pPr>
            <w:r w:rsidRPr="00D62755">
              <w:rPr>
                <w:rFonts w:ascii="Times New Roman" w:eastAsia="Times New Roman" w:hAnsi="Times New Roman" w:cs="Times New Roman"/>
                <w:sz w:val="24"/>
                <w:szCs w:val="24"/>
                <w:lang w:eastAsia="ru-RU"/>
              </w:rPr>
              <w:t xml:space="preserve">Стандартні характеристики, вимоги, умовні позначення у вигляді скорочень та термінологія, пов’язана з товарами, </w:t>
            </w:r>
            <w:r w:rsidRPr="00D62755">
              <w:rPr>
                <w:rFonts w:ascii="Times New Roman" w:eastAsia="Times New Roman" w:hAnsi="Times New Roman" w:cs="Times New Roman"/>
                <w:sz w:val="24"/>
                <w:szCs w:val="24"/>
                <w:lang w:eastAsia="ru-RU"/>
              </w:rPr>
              <w:lastRenderedPageBreak/>
              <w:t>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C04EEC" w:rsidRPr="00D62755" w:rsidRDefault="00C04EEC" w:rsidP="00C04EEC">
            <w:pPr>
              <w:widowControl w:val="0"/>
              <w:spacing w:after="0" w:line="240" w:lineRule="auto"/>
              <w:jc w:val="both"/>
              <w:rPr>
                <w:rFonts w:ascii="Times New Roman" w:eastAsia="Times New Roman" w:hAnsi="Times New Roman" w:cs="Times New Roman"/>
                <w:sz w:val="24"/>
                <w:szCs w:val="24"/>
                <w:lang w:eastAsia="ru-RU"/>
              </w:rPr>
            </w:pPr>
            <w:r w:rsidRPr="00D62755">
              <w:rPr>
                <w:rFonts w:ascii="Times New Roman" w:eastAsia="Times New Roman" w:hAnsi="Times New Roman" w:cs="Times New Roman"/>
                <w:sz w:val="24"/>
                <w:szCs w:val="24"/>
                <w:lang w:eastAsia="ru-RU"/>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C04EEC" w:rsidRPr="00D62755" w:rsidRDefault="00C04EEC" w:rsidP="00C04EEC">
            <w:pPr>
              <w:widowControl w:val="0"/>
              <w:spacing w:after="0" w:line="240" w:lineRule="auto"/>
              <w:jc w:val="both"/>
              <w:rPr>
                <w:rFonts w:ascii="Times New Roman" w:eastAsia="Times New Roman" w:hAnsi="Times New Roman" w:cs="Times New Roman"/>
                <w:b/>
                <w:bCs/>
                <w:sz w:val="24"/>
                <w:szCs w:val="24"/>
                <w:lang w:eastAsia="ru-RU"/>
              </w:rPr>
            </w:pPr>
            <w:r w:rsidRPr="00D62755">
              <w:rPr>
                <w:rFonts w:ascii="Times New Roman" w:eastAsia="Times New Roman" w:hAnsi="Times New Roman" w:cs="Times New Roman"/>
                <w:b/>
                <w:bCs/>
                <w:sz w:val="24"/>
                <w:szCs w:val="24"/>
                <w:lang w:eastAsia="ru-RU"/>
              </w:rPr>
              <w:t>Виключення:</w:t>
            </w:r>
          </w:p>
          <w:p w:rsidR="00C04EEC" w:rsidRPr="00D62755" w:rsidRDefault="00C04EEC" w:rsidP="00C04EEC">
            <w:pPr>
              <w:widowControl w:val="0"/>
              <w:spacing w:after="0" w:line="240" w:lineRule="auto"/>
              <w:jc w:val="both"/>
              <w:rPr>
                <w:rFonts w:ascii="Times New Roman" w:eastAsia="Times New Roman" w:hAnsi="Times New Roman" w:cs="Times New Roman"/>
                <w:sz w:val="24"/>
                <w:szCs w:val="24"/>
                <w:lang w:eastAsia="ru-RU"/>
              </w:rPr>
            </w:pPr>
            <w:r w:rsidRPr="00D62755">
              <w:rPr>
                <w:rFonts w:ascii="Times New Roman" w:eastAsia="Times New Roman" w:hAnsi="Times New Roman" w:cs="Times New Roman"/>
                <w:sz w:val="24"/>
                <w:szCs w:val="24"/>
                <w:lang w:eastAsia="ru-RU"/>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C04EEC" w:rsidRPr="00D62755" w:rsidRDefault="00C04EEC" w:rsidP="00C04EEC">
            <w:pPr>
              <w:pStyle w:val="a5"/>
              <w:spacing w:before="0" w:beforeAutospacing="0" w:after="0" w:afterAutospacing="0"/>
              <w:jc w:val="both"/>
              <w:rPr>
                <w:lang w:eastAsia="ru-RU"/>
              </w:rPr>
            </w:pPr>
            <w:r w:rsidRPr="00D62755">
              <w:rPr>
                <w:lang w:eastAsia="ru-RU"/>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792032" w:rsidRPr="00D62755" w:rsidTr="00DC65BA">
        <w:trPr>
          <w:trHeight w:val="520"/>
          <w:jc w:val="center"/>
        </w:trPr>
        <w:tc>
          <w:tcPr>
            <w:tcW w:w="10253" w:type="dxa"/>
            <w:gridSpan w:val="4"/>
            <w:shd w:val="clear" w:color="auto" w:fill="A6A6A6" w:themeFill="background1" w:themeFillShade="A6"/>
            <w:vAlign w:val="center"/>
          </w:tcPr>
          <w:p w:rsidR="00792032" w:rsidRPr="00D62755" w:rsidRDefault="00792032" w:rsidP="00C73B1C">
            <w:pPr>
              <w:pStyle w:val="11"/>
              <w:widowControl w:val="0"/>
              <w:spacing w:line="240" w:lineRule="auto"/>
              <w:jc w:val="center"/>
              <w:rPr>
                <w:b/>
                <w:color w:val="auto"/>
                <w:lang w:val="uk-UA"/>
              </w:rPr>
            </w:pPr>
            <w:r w:rsidRPr="00D62755">
              <w:rPr>
                <w:rFonts w:ascii="Times New Roman" w:eastAsia="Times New Roman" w:hAnsi="Times New Roman" w:cs="Times New Roman"/>
                <w:b/>
                <w:color w:val="auto"/>
                <w:sz w:val="24"/>
                <w:szCs w:val="24"/>
                <w:lang w:val="uk-UA"/>
              </w:rPr>
              <w:lastRenderedPageBreak/>
              <w:t xml:space="preserve">Розділ 2. Порядок </w:t>
            </w:r>
            <w:r w:rsidR="00844114" w:rsidRPr="00D62755">
              <w:rPr>
                <w:rFonts w:ascii="Times New Roman" w:eastAsia="Times New Roman" w:hAnsi="Times New Roman" w:cs="Times New Roman"/>
                <w:b/>
                <w:color w:val="auto"/>
                <w:sz w:val="24"/>
                <w:szCs w:val="24"/>
                <w:lang w:val="uk-UA"/>
              </w:rPr>
              <w:t>в</w:t>
            </w:r>
            <w:r w:rsidRPr="00D62755">
              <w:rPr>
                <w:rFonts w:ascii="Times New Roman" w:eastAsia="Times New Roman" w:hAnsi="Times New Roman" w:cs="Times New Roman"/>
                <w:b/>
                <w:color w:val="auto"/>
                <w:sz w:val="24"/>
                <w:szCs w:val="24"/>
                <w:lang w:val="uk-UA"/>
              </w:rPr>
              <w:t>несення змін та надання роз’яснень до тендерної документації</w:t>
            </w:r>
          </w:p>
        </w:tc>
      </w:tr>
      <w:tr w:rsidR="00C3550E" w:rsidRPr="00D62755" w:rsidTr="002B1E1B">
        <w:trPr>
          <w:trHeight w:val="7054"/>
          <w:jc w:val="center"/>
        </w:trPr>
        <w:tc>
          <w:tcPr>
            <w:tcW w:w="576" w:type="dxa"/>
          </w:tcPr>
          <w:p w:rsidR="00C3550E" w:rsidRPr="00D62755" w:rsidRDefault="00C3550E" w:rsidP="00C3550E">
            <w:pPr>
              <w:pStyle w:val="11"/>
              <w:widowControl w:val="0"/>
              <w:spacing w:line="240" w:lineRule="auto"/>
              <w:rPr>
                <w:color w:val="auto"/>
                <w:lang w:val="uk-UA"/>
              </w:rPr>
            </w:pPr>
            <w:r w:rsidRPr="00D62755">
              <w:rPr>
                <w:rFonts w:ascii="Times New Roman" w:eastAsia="Times New Roman" w:hAnsi="Times New Roman" w:cs="Times New Roman"/>
                <w:color w:val="auto"/>
                <w:sz w:val="24"/>
                <w:szCs w:val="24"/>
                <w:lang w:val="uk-UA"/>
              </w:rPr>
              <w:lastRenderedPageBreak/>
              <w:t>1</w:t>
            </w:r>
          </w:p>
        </w:tc>
        <w:tc>
          <w:tcPr>
            <w:tcW w:w="3398" w:type="dxa"/>
          </w:tcPr>
          <w:p w:rsidR="00C3550E" w:rsidRPr="00D62755" w:rsidRDefault="00C3550E" w:rsidP="00C3550E">
            <w:pPr>
              <w:pStyle w:val="11"/>
              <w:widowControl w:val="0"/>
              <w:spacing w:line="240" w:lineRule="auto"/>
              <w:ind w:right="113"/>
              <w:rPr>
                <w:b/>
                <w:color w:val="auto"/>
                <w:lang w:val="uk-UA"/>
              </w:rPr>
            </w:pPr>
            <w:r w:rsidRPr="00D62755">
              <w:rPr>
                <w:rFonts w:ascii="Times New Roman" w:eastAsia="Times New Roman" w:hAnsi="Times New Roman" w:cs="Times New Roman"/>
                <w:b/>
                <w:color w:val="auto"/>
                <w:sz w:val="24"/>
                <w:szCs w:val="24"/>
                <w:lang w:val="uk-UA"/>
              </w:rPr>
              <w:t xml:space="preserve">Процедура надання роз’яснень щодо тендерної документації </w:t>
            </w:r>
          </w:p>
        </w:tc>
        <w:tc>
          <w:tcPr>
            <w:tcW w:w="6279" w:type="dxa"/>
            <w:gridSpan w:val="2"/>
          </w:tcPr>
          <w:p w:rsidR="00C3550E" w:rsidRPr="00D62755" w:rsidRDefault="00C3550E" w:rsidP="00C3550E">
            <w:pPr>
              <w:widowControl w:val="0"/>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C3550E" w:rsidRPr="00D62755" w:rsidRDefault="00C3550E" w:rsidP="00C3550E">
            <w:pPr>
              <w:widowControl w:val="0"/>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C3550E" w:rsidRPr="00D62755" w:rsidRDefault="00C3550E" w:rsidP="00C3550E">
            <w:pPr>
              <w:widowControl w:val="0"/>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 xml:space="preserve">Замовник повинен </w:t>
            </w:r>
            <w:r w:rsidRPr="00D62755">
              <w:rPr>
                <w:rFonts w:ascii="Times New Roman" w:eastAsia="Times New Roman" w:hAnsi="Times New Roman" w:cs="Times New Roman"/>
                <w:b/>
                <w:i/>
                <w:sz w:val="24"/>
                <w:szCs w:val="24"/>
              </w:rPr>
              <w:t>протягом трьох днів</w:t>
            </w:r>
            <w:r w:rsidRPr="00D62755">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rsidR="00295E52" w:rsidRPr="00D62755" w:rsidRDefault="00295E52" w:rsidP="00C3550E">
            <w:pPr>
              <w:widowControl w:val="0"/>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sz w:val="24"/>
                <w:szCs w:val="24"/>
              </w:rPr>
              <w:t>Відсутність будь-яких питань, уточнень, звернень за роз’ясненнями щодо тендерної документації з боку учасника процедури закупівлі, який подав (подає) тендерну пропозицію, означає, що учасник повністю усвідомлює зміст тендерної документації, а усі умови та вимоги, які викладені в тендерній документації, є зрозумілими для н</w:t>
            </w:r>
            <w:r w:rsidR="00685DAC">
              <w:rPr>
                <w:rFonts w:ascii="Times New Roman" w:eastAsia="Times New Roman" w:hAnsi="Times New Roman"/>
                <w:sz w:val="24"/>
                <w:szCs w:val="24"/>
              </w:rPr>
              <w:t>ього без будь-яких застережень.</w:t>
            </w:r>
          </w:p>
          <w:p w:rsidR="00C3550E" w:rsidRPr="00D62755" w:rsidRDefault="00C3550E" w:rsidP="00C3550E">
            <w:pPr>
              <w:widowControl w:val="0"/>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C3550E" w:rsidRPr="00D62755" w:rsidRDefault="00C3550E" w:rsidP="00C3550E">
            <w:pPr>
              <w:pStyle w:val="rvps2"/>
              <w:shd w:val="clear" w:color="auto" w:fill="FFFFFF"/>
              <w:spacing w:before="0" w:beforeAutospacing="0" w:after="0" w:afterAutospacing="0"/>
              <w:jc w:val="both"/>
              <w:rPr>
                <w:b/>
                <w:u w:val="single"/>
                <w:lang w:val="uk-UA"/>
              </w:rPr>
            </w:pPr>
            <w:r w:rsidRPr="00D62755">
              <w:rPr>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D62755">
              <w:rPr>
                <w:b/>
                <w:i/>
                <w:lang w:val="uk-UA"/>
              </w:rPr>
              <w:t>не менш як на чотири дні.</w:t>
            </w:r>
          </w:p>
        </w:tc>
      </w:tr>
      <w:tr w:rsidR="003E1B5B" w:rsidRPr="00D62755" w:rsidTr="00DC65BA">
        <w:trPr>
          <w:trHeight w:val="520"/>
          <w:jc w:val="center"/>
        </w:trPr>
        <w:tc>
          <w:tcPr>
            <w:tcW w:w="576" w:type="dxa"/>
          </w:tcPr>
          <w:p w:rsidR="003E1B5B" w:rsidRPr="00D62755" w:rsidRDefault="003E1B5B" w:rsidP="003E1B5B">
            <w:pPr>
              <w:pStyle w:val="11"/>
              <w:widowControl w:val="0"/>
              <w:spacing w:line="240" w:lineRule="auto"/>
              <w:jc w:val="center"/>
              <w:rPr>
                <w:color w:val="auto"/>
                <w:lang w:val="uk-UA"/>
              </w:rPr>
            </w:pPr>
            <w:r w:rsidRPr="00D62755">
              <w:rPr>
                <w:rFonts w:ascii="Times New Roman" w:eastAsia="Times New Roman" w:hAnsi="Times New Roman" w:cs="Times New Roman"/>
                <w:color w:val="auto"/>
                <w:sz w:val="24"/>
                <w:szCs w:val="24"/>
                <w:lang w:val="uk-UA"/>
              </w:rPr>
              <w:t>2</w:t>
            </w:r>
          </w:p>
        </w:tc>
        <w:tc>
          <w:tcPr>
            <w:tcW w:w="3398" w:type="dxa"/>
          </w:tcPr>
          <w:p w:rsidR="003E1B5B" w:rsidRPr="00D62755" w:rsidRDefault="003E1B5B" w:rsidP="003E1B5B">
            <w:pPr>
              <w:pStyle w:val="11"/>
              <w:widowControl w:val="0"/>
              <w:spacing w:line="240" w:lineRule="auto"/>
              <w:ind w:right="113"/>
              <w:rPr>
                <w:b/>
                <w:color w:val="auto"/>
                <w:lang w:val="uk-UA"/>
              </w:rPr>
            </w:pPr>
            <w:r w:rsidRPr="00D62755">
              <w:rPr>
                <w:rFonts w:ascii="Times New Roman" w:eastAsia="Times New Roman" w:hAnsi="Times New Roman" w:cs="Times New Roman"/>
                <w:b/>
                <w:color w:val="auto"/>
                <w:sz w:val="24"/>
                <w:szCs w:val="24"/>
                <w:lang w:val="uk-UA"/>
              </w:rPr>
              <w:t>Внесення змін до тендерної документації</w:t>
            </w:r>
          </w:p>
        </w:tc>
        <w:tc>
          <w:tcPr>
            <w:tcW w:w="6279" w:type="dxa"/>
            <w:gridSpan w:val="2"/>
          </w:tcPr>
          <w:p w:rsidR="003E1B5B" w:rsidRPr="00D62755" w:rsidRDefault="003E1B5B" w:rsidP="003E1B5B">
            <w:pPr>
              <w:widowControl w:val="0"/>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D62755">
              <w:rPr>
                <w:rFonts w:ascii="Times New Roman" w:eastAsia="Times New Roman" w:hAnsi="Times New Roman" w:cs="Times New Roman"/>
                <w:b/>
                <w:bCs/>
                <w:sz w:val="24"/>
                <w:szCs w:val="24"/>
              </w:rPr>
              <w:t>не менше чотирьох днів</w:t>
            </w:r>
            <w:r w:rsidRPr="00D62755">
              <w:rPr>
                <w:rFonts w:ascii="Times New Roman" w:eastAsia="Times New Roman" w:hAnsi="Times New Roman" w:cs="Times New Roman"/>
                <w:sz w:val="24"/>
                <w:szCs w:val="24"/>
              </w:rPr>
              <w:t>.</w:t>
            </w:r>
          </w:p>
          <w:p w:rsidR="003E1B5B" w:rsidRPr="00D62755" w:rsidRDefault="003E1B5B" w:rsidP="003E1B5B">
            <w:pPr>
              <w:pStyle w:val="a5"/>
              <w:spacing w:before="0" w:beforeAutospacing="0" w:after="0" w:afterAutospacing="0"/>
              <w:jc w:val="both"/>
            </w:pPr>
            <w:r w:rsidRPr="00D62755">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D62755">
              <w:t>машинозчитувальному</w:t>
            </w:r>
            <w:proofErr w:type="spellEnd"/>
            <w:r w:rsidRPr="00D62755">
              <w:t xml:space="preserve"> форматі розміщуються в електронній системі закупівель протягом одного дня з дати прийняття рішення про їх внесення.</w:t>
            </w:r>
          </w:p>
        </w:tc>
      </w:tr>
      <w:tr w:rsidR="00792032" w:rsidRPr="00D62755" w:rsidTr="00DC65BA">
        <w:trPr>
          <w:trHeight w:val="520"/>
          <w:jc w:val="center"/>
        </w:trPr>
        <w:tc>
          <w:tcPr>
            <w:tcW w:w="10253" w:type="dxa"/>
            <w:gridSpan w:val="4"/>
            <w:shd w:val="clear" w:color="auto" w:fill="A6A6A6" w:themeFill="background1" w:themeFillShade="A6"/>
            <w:vAlign w:val="center"/>
          </w:tcPr>
          <w:p w:rsidR="00792032" w:rsidRPr="00D62755" w:rsidRDefault="00792032" w:rsidP="00A05FBA">
            <w:pPr>
              <w:pStyle w:val="11"/>
              <w:widowControl w:val="0"/>
              <w:spacing w:line="240" w:lineRule="auto"/>
              <w:jc w:val="center"/>
              <w:rPr>
                <w:b/>
                <w:color w:val="auto"/>
                <w:lang w:val="uk-UA"/>
              </w:rPr>
            </w:pPr>
            <w:r w:rsidRPr="00D62755">
              <w:rPr>
                <w:rFonts w:ascii="Times New Roman" w:eastAsia="Times New Roman" w:hAnsi="Times New Roman" w:cs="Times New Roman"/>
                <w:b/>
                <w:color w:val="auto"/>
                <w:sz w:val="24"/>
                <w:szCs w:val="24"/>
                <w:lang w:val="uk-UA"/>
              </w:rPr>
              <w:t xml:space="preserve">Розділ 3. Інструкція з підготовки тендерної пропозиції </w:t>
            </w:r>
          </w:p>
        </w:tc>
      </w:tr>
      <w:tr w:rsidR="00792032" w:rsidRPr="00D62755" w:rsidTr="00E20335">
        <w:trPr>
          <w:trHeight w:val="675"/>
          <w:jc w:val="center"/>
        </w:trPr>
        <w:tc>
          <w:tcPr>
            <w:tcW w:w="576" w:type="dxa"/>
          </w:tcPr>
          <w:p w:rsidR="00792032" w:rsidRPr="00D62755" w:rsidRDefault="00792032" w:rsidP="00A05FBA">
            <w:pPr>
              <w:pStyle w:val="11"/>
              <w:widowControl w:val="0"/>
              <w:spacing w:line="240" w:lineRule="auto"/>
              <w:jc w:val="center"/>
              <w:rPr>
                <w:rFonts w:ascii="Times New Roman" w:hAnsi="Times New Roman" w:cs="Times New Roman"/>
                <w:color w:val="auto"/>
                <w:lang w:val="uk-UA"/>
              </w:rPr>
            </w:pPr>
            <w:r w:rsidRPr="00D62755">
              <w:rPr>
                <w:rFonts w:ascii="Times New Roman" w:hAnsi="Times New Roman" w:cs="Times New Roman"/>
                <w:color w:val="auto"/>
                <w:lang w:val="uk-UA"/>
              </w:rPr>
              <w:t>1</w:t>
            </w:r>
          </w:p>
        </w:tc>
        <w:tc>
          <w:tcPr>
            <w:tcW w:w="3398" w:type="dxa"/>
          </w:tcPr>
          <w:p w:rsidR="00792032" w:rsidRPr="00D62755" w:rsidRDefault="00792032" w:rsidP="00A05FBA">
            <w:pPr>
              <w:pStyle w:val="11"/>
              <w:widowControl w:val="0"/>
              <w:spacing w:line="240" w:lineRule="auto"/>
              <w:ind w:right="113"/>
              <w:jc w:val="both"/>
              <w:rPr>
                <w:rFonts w:ascii="Times New Roman" w:hAnsi="Times New Roman" w:cs="Times New Roman"/>
                <w:b/>
                <w:color w:val="auto"/>
                <w:lang w:val="uk-UA"/>
              </w:rPr>
            </w:pPr>
            <w:r w:rsidRPr="00D62755">
              <w:rPr>
                <w:rFonts w:ascii="Times New Roman" w:hAnsi="Times New Roman" w:cs="Times New Roman"/>
                <w:b/>
                <w:color w:val="auto"/>
                <w:lang w:val="uk-UA"/>
              </w:rPr>
              <w:t>Оформлення тендерної пропозиції</w:t>
            </w:r>
          </w:p>
        </w:tc>
        <w:tc>
          <w:tcPr>
            <w:tcW w:w="6279" w:type="dxa"/>
            <w:gridSpan w:val="2"/>
          </w:tcPr>
          <w:p w:rsidR="00792032" w:rsidRPr="00D62755" w:rsidRDefault="00792032" w:rsidP="00685DAC">
            <w:pPr>
              <w:pStyle w:val="11"/>
              <w:widowControl w:val="0"/>
              <w:spacing w:line="240" w:lineRule="auto"/>
              <w:ind w:left="34" w:hanging="21"/>
              <w:jc w:val="both"/>
              <w:rPr>
                <w:rFonts w:ascii="Times New Roman" w:hAnsi="Times New Roman" w:cs="Times New Roman"/>
                <w:color w:val="auto"/>
                <w:sz w:val="24"/>
                <w:szCs w:val="24"/>
                <w:lang w:val="uk-UA"/>
              </w:rPr>
            </w:pPr>
            <w:r w:rsidRPr="00D62755">
              <w:rPr>
                <w:rFonts w:ascii="Times New Roman" w:hAnsi="Times New Roman" w:cs="Times New Roman"/>
                <w:color w:val="auto"/>
                <w:sz w:val="24"/>
                <w:szCs w:val="24"/>
                <w:lang w:val="uk-UA"/>
              </w:rPr>
              <w:t xml:space="preserve">Тендерна пропозиція подається в електронному вигляді, через електронну систему закупівель. </w:t>
            </w:r>
          </w:p>
          <w:p w:rsidR="00792032" w:rsidRPr="00D62755" w:rsidRDefault="00792032" w:rsidP="00BC5D37">
            <w:pPr>
              <w:pStyle w:val="11"/>
              <w:widowControl w:val="0"/>
              <w:spacing w:line="240" w:lineRule="auto"/>
              <w:ind w:left="34" w:hanging="21"/>
              <w:jc w:val="both"/>
              <w:rPr>
                <w:rFonts w:ascii="Times New Roman" w:hAnsi="Times New Roman" w:cs="Times New Roman"/>
                <w:color w:val="auto"/>
                <w:sz w:val="24"/>
                <w:szCs w:val="24"/>
                <w:lang w:val="uk-UA"/>
              </w:rPr>
            </w:pPr>
            <w:r w:rsidRPr="00D62755">
              <w:rPr>
                <w:rFonts w:ascii="Times New Roman" w:hAnsi="Times New Roman" w:cs="Times New Roman"/>
                <w:b/>
                <w:color w:val="auto"/>
                <w:sz w:val="24"/>
                <w:szCs w:val="24"/>
                <w:lang w:val="uk-UA"/>
              </w:rPr>
              <w:t>Учасник повинен розмістити всі документи передбачені тендерною документацією до кінцевого строку подання тендерних пропозицій.</w:t>
            </w:r>
            <w:r w:rsidRPr="00D62755">
              <w:rPr>
                <w:rFonts w:ascii="Times New Roman" w:hAnsi="Times New Roman" w:cs="Times New Roman"/>
                <w:color w:val="auto"/>
                <w:sz w:val="24"/>
                <w:szCs w:val="24"/>
                <w:lang w:val="uk-UA"/>
              </w:rPr>
              <w:t xml:space="preserve"> Тендерні пропозиції, отримані електронною системою закупівель </w:t>
            </w:r>
            <w:r w:rsidRPr="00D62755">
              <w:rPr>
                <w:rFonts w:ascii="Times New Roman" w:hAnsi="Times New Roman" w:cs="Times New Roman"/>
                <w:color w:val="auto"/>
                <w:sz w:val="24"/>
                <w:szCs w:val="24"/>
                <w:lang w:val="uk-UA"/>
              </w:rPr>
              <w:lastRenderedPageBreak/>
              <w:t>після закінчення строку їх подання, не розглядаються.</w:t>
            </w:r>
            <w:r w:rsidRPr="00D62755">
              <w:rPr>
                <w:rFonts w:ascii="Times New Roman" w:hAnsi="Times New Roman" w:cs="Times New Roman"/>
                <w:color w:val="auto"/>
                <w:sz w:val="24"/>
                <w:szCs w:val="24"/>
                <w:lang w:val="uk-UA"/>
              </w:rPr>
              <w:tab/>
            </w:r>
          </w:p>
          <w:p w:rsidR="00792032" w:rsidRPr="00D62755" w:rsidRDefault="00792032" w:rsidP="002577C9">
            <w:pPr>
              <w:pStyle w:val="11"/>
              <w:widowControl w:val="0"/>
              <w:spacing w:line="240" w:lineRule="auto"/>
              <w:ind w:left="34" w:hanging="21"/>
              <w:jc w:val="both"/>
              <w:rPr>
                <w:rFonts w:ascii="Times New Roman" w:hAnsi="Times New Roman" w:cs="Times New Roman"/>
                <w:color w:val="auto"/>
                <w:sz w:val="24"/>
                <w:szCs w:val="24"/>
                <w:lang w:val="uk-UA"/>
              </w:rPr>
            </w:pPr>
            <w:r w:rsidRPr="00D62755">
              <w:rPr>
                <w:rFonts w:ascii="Times New Roman" w:hAnsi="Times New Roman" w:cs="Times New Roman"/>
                <w:color w:val="auto"/>
                <w:sz w:val="24"/>
                <w:szCs w:val="24"/>
                <w:lang w:val="uk-UA"/>
              </w:rPr>
              <w:t>Зміст документів поданих учасником повинен бути чітким та відображати підписи і печатки (у разі наявності).</w:t>
            </w:r>
          </w:p>
          <w:p w:rsidR="009056A8" w:rsidRPr="00D62755" w:rsidRDefault="009056A8" w:rsidP="009056A8">
            <w:pPr>
              <w:pStyle w:val="11"/>
              <w:widowControl w:val="0"/>
              <w:spacing w:line="240" w:lineRule="auto"/>
              <w:ind w:left="34" w:hanging="21"/>
              <w:jc w:val="both"/>
              <w:rPr>
                <w:rFonts w:ascii="Times New Roman" w:hAnsi="Times New Roman" w:cs="Times New Roman"/>
                <w:color w:val="auto"/>
                <w:sz w:val="24"/>
                <w:szCs w:val="24"/>
                <w:lang w:val="uk-UA"/>
              </w:rPr>
            </w:pPr>
            <w:r w:rsidRPr="00D62755">
              <w:rPr>
                <w:rFonts w:ascii="Times New Roman" w:hAnsi="Times New Roman" w:cs="Times New Roman"/>
                <w:color w:val="auto"/>
                <w:sz w:val="24"/>
                <w:szCs w:val="24"/>
                <w:lang w:val="uk-UA"/>
              </w:rPr>
              <w:t>Всі визначені цією тендерною документацією документи (інформація, матеріали) завантажуються в електронну систему закупівель, мають бути придатні для машинного зчитування (файли з розширенням «..</w:t>
            </w:r>
            <w:proofErr w:type="spellStart"/>
            <w:r w:rsidRPr="00D62755">
              <w:rPr>
                <w:rFonts w:ascii="Times New Roman" w:hAnsi="Times New Roman" w:cs="Times New Roman"/>
                <w:color w:val="auto"/>
                <w:sz w:val="24"/>
                <w:szCs w:val="24"/>
                <w:lang w:val="uk-UA"/>
              </w:rPr>
              <w:t>pdf</w:t>
            </w:r>
            <w:proofErr w:type="spellEnd"/>
            <w:r w:rsidRPr="00D62755">
              <w:rPr>
                <w:rFonts w:ascii="Times New Roman" w:hAnsi="Times New Roman" w:cs="Times New Roman"/>
                <w:color w:val="auto"/>
                <w:sz w:val="24"/>
                <w:szCs w:val="24"/>
                <w:lang w:val="uk-UA"/>
              </w:rPr>
              <w:t>.», «..</w:t>
            </w:r>
            <w:proofErr w:type="spellStart"/>
            <w:r w:rsidRPr="00D62755">
              <w:rPr>
                <w:rFonts w:ascii="Times New Roman" w:hAnsi="Times New Roman" w:cs="Times New Roman"/>
                <w:color w:val="auto"/>
                <w:sz w:val="24"/>
                <w:szCs w:val="24"/>
                <w:lang w:val="uk-UA"/>
              </w:rPr>
              <w:t>jpeg</w:t>
            </w:r>
            <w:proofErr w:type="spellEnd"/>
            <w:r w:rsidRPr="00D62755">
              <w:rPr>
                <w:rFonts w:ascii="Times New Roman" w:hAnsi="Times New Roman" w:cs="Times New Roman"/>
                <w:color w:val="auto"/>
                <w:sz w:val="24"/>
                <w:szCs w:val="24"/>
                <w:lang w:val="uk-UA"/>
              </w:rPr>
              <w:t xml:space="preserve">.», тощо у кольоровому вигляді). Якщо завантажені в електронну систему закупівель електронні файли, документи сформовані не у відповідності з вимогами тендерної документації, або мають неякісне, неповне, нечітке зображення, не кольорову </w:t>
            </w:r>
            <w:proofErr w:type="spellStart"/>
            <w:r w:rsidRPr="00D62755">
              <w:rPr>
                <w:rFonts w:ascii="Times New Roman" w:hAnsi="Times New Roman" w:cs="Times New Roman"/>
                <w:color w:val="auto"/>
                <w:sz w:val="24"/>
                <w:szCs w:val="24"/>
                <w:lang w:val="uk-UA"/>
              </w:rPr>
              <w:t>cканкопію</w:t>
            </w:r>
            <w:proofErr w:type="spellEnd"/>
            <w:r w:rsidRPr="00D62755">
              <w:rPr>
                <w:rFonts w:ascii="Times New Roman" w:hAnsi="Times New Roman" w:cs="Times New Roman"/>
                <w:color w:val="auto"/>
                <w:sz w:val="24"/>
                <w:szCs w:val="24"/>
                <w:lang w:val="uk-UA"/>
              </w:rPr>
              <w:t xml:space="preserve">, фотозображення, мають частково </w:t>
            </w:r>
            <w:proofErr w:type="spellStart"/>
            <w:r w:rsidRPr="00D62755">
              <w:rPr>
                <w:rFonts w:ascii="Times New Roman" w:hAnsi="Times New Roman" w:cs="Times New Roman"/>
                <w:color w:val="auto"/>
                <w:sz w:val="24"/>
                <w:szCs w:val="24"/>
                <w:lang w:val="uk-UA"/>
              </w:rPr>
              <w:t>відсканований</w:t>
            </w:r>
            <w:proofErr w:type="spellEnd"/>
            <w:r w:rsidRPr="00D62755">
              <w:rPr>
                <w:rFonts w:ascii="Times New Roman" w:hAnsi="Times New Roman" w:cs="Times New Roman"/>
                <w:color w:val="auto"/>
                <w:sz w:val="24"/>
                <w:szCs w:val="24"/>
                <w:lang w:val="uk-UA"/>
              </w:rPr>
              <w:t xml:space="preserve"> документ, та ін. Замовник може прийняти рішення про відхилення тендерної пропозиції такого учасника.</w:t>
            </w:r>
          </w:p>
          <w:p w:rsidR="009056A8" w:rsidRPr="00D62755" w:rsidRDefault="009056A8" w:rsidP="009056A8">
            <w:pPr>
              <w:pStyle w:val="16"/>
              <w:spacing w:before="0" w:after="0"/>
              <w:ind w:left="-21" w:hanging="21"/>
              <w:jc w:val="both"/>
              <w:rPr>
                <w:lang w:val="uk-UA"/>
              </w:rPr>
            </w:pPr>
            <w:proofErr w:type="spellStart"/>
            <w:r w:rsidRPr="00D62755">
              <w:rPr>
                <w:rStyle w:val="15"/>
                <w:rFonts w:eastAsia="Calibri"/>
                <w:lang w:eastAsia="en-US"/>
              </w:rPr>
              <w:t>Документи</w:t>
            </w:r>
            <w:proofErr w:type="spellEnd"/>
            <w:r w:rsidRPr="00D62755">
              <w:rPr>
                <w:rStyle w:val="15"/>
                <w:rFonts w:eastAsia="Calibri"/>
                <w:lang w:eastAsia="en-US"/>
              </w:rPr>
              <w:t xml:space="preserve">, </w:t>
            </w:r>
            <w:proofErr w:type="spellStart"/>
            <w:r w:rsidRPr="00D62755">
              <w:rPr>
                <w:rStyle w:val="15"/>
                <w:rFonts w:eastAsia="Calibri"/>
                <w:lang w:eastAsia="en-US"/>
              </w:rPr>
              <w:t>що</w:t>
            </w:r>
            <w:proofErr w:type="spellEnd"/>
            <w:r w:rsidR="00685DAC">
              <w:rPr>
                <w:rStyle w:val="15"/>
                <w:rFonts w:eastAsia="Calibri"/>
                <w:lang w:val="uk-UA" w:eastAsia="en-US"/>
              </w:rPr>
              <w:t xml:space="preserve"> </w:t>
            </w:r>
            <w:proofErr w:type="spellStart"/>
            <w:r w:rsidRPr="00D62755">
              <w:rPr>
                <w:rStyle w:val="15"/>
                <w:rFonts w:eastAsia="Calibri"/>
                <w:lang w:eastAsia="en-US"/>
              </w:rPr>
              <w:t>складаються</w:t>
            </w:r>
            <w:proofErr w:type="spellEnd"/>
            <w:r w:rsidRPr="00D62755">
              <w:rPr>
                <w:rStyle w:val="15"/>
                <w:rFonts w:eastAsia="Calibri"/>
                <w:lang w:val="uk-UA" w:eastAsia="en-US"/>
              </w:rPr>
              <w:t xml:space="preserve"> У</w:t>
            </w:r>
            <w:proofErr w:type="spellStart"/>
            <w:r w:rsidRPr="00D62755">
              <w:rPr>
                <w:rStyle w:val="15"/>
                <w:rFonts w:eastAsia="Calibri"/>
                <w:lang w:eastAsia="en-US"/>
              </w:rPr>
              <w:t>часником</w:t>
            </w:r>
            <w:proofErr w:type="spellEnd"/>
            <w:r w:rsidRPr="00D62755">
              <w:rPr>
                <w:rStyle w:val="15"/>
                <w:rFonts w:eastAsia="Calibri"/>
                <w:lang w:eastAsia="en-US"/>
              </w:rPr>
              <w:t xml:space="preserve">, </w:t>
            </w:r>
            <w:proofErr w:type="spellStart"/>
            <w:r w:rsidRPr="00D62755">
              <w:rPr>
                <w:rStyle w:val="15"/>
                <w:rFonts w:eastAsia="Calibri"/>
                <w:lang w:eastAsia="en-US"/>
              </w:rPr>
              <w:t>повинні</w:t>
            </w:r>
            <w:proofErr w:type="spellEnd"/>
            <w:r w:rsidRPr="00D62755">
              <w:rPr>
                <w:rStyle w:val="15"/>
                <w:rFonts w:eastAsia="Calibri"/>
                <w:lang w:eastAsia="en-US"/>
              </w:rPr>
              <w:t xml:space="preserve"> бути </w:t>
            </w:r>
            <w:proofErr w:type="spellStart"/>
            <w:r w:rsidRPr="00D62755">
              <w:rPr>
                <w:rStyle w:val="15"/>
                <w:rFonts w:eastAsia="Calibri"/>
                <w:lang w:eastAsia="en-US"/>
              </w:rPr>
              <w:t>оформлені</w:t>
            </w:r>
            <w:proofErr w:type="spellEnd"/>
            <w:r w:rsidR="00685DAC">
              <w:rPr>
                <w:rStyle w:val="15"/>
                <w:rFonts w:eastAsia="Calibri"/>
                <w:lang w:val="uk-UA" w:eastAsia="en-US"/>
              </w:rPr>
              <w:t xml:space="preserve"> </w:t>
            </w:r>
            <w:proofErr w:type="spellStart"/>
            <w:r w:rsidRPr="00D62755">
              <w:rPr>
                <w:rStyle w:val="15"/>
                <w:rFonts w:eastAsia="Calibri"/>
                <w:lang w:eastAsia="en-US"/>
              </w:rPr>
              <w:t>належним</w:t>
            </w:r>
            <w:proofErr w:type="spellEnd"/>
            <w:r w:rsidRPr="00D62755">
              <w:rPr>
                <w:rStyle w:val="15"/>
                <w:rFonts w:eastAsia="Calibri"/>
                <w:lang w:eastAsia="en-US"/>
              </w:rPr>
              <w:t xml:space="preserve"> чином у </w:t>
            </w:r>
            <w:proofErr w:type="spellStart"/>
            <w:r w:rsidRPr="00D62755">
              <w:rPr>
                <w:rStyle w:val="15"/>
                <w:rFonts w:eastAsia="Calibri"/>
                <w:lang w:eastAsia="en-US"/>
              </w:rPr>
              <w:t>відповідності</w:t>
            </w:r>
            <w:proofErr w:type="spellEnd"/>
            <w:r w:rsidRPr="00D62755">
              <w:rPr>
                <w:rStyle w:val="15"/>
                <w:rFonts w:eastAsia="Calibri"/>
                <w:lang w:eastAsia="en-US"/>
              </w:rPr>
              <w:t xml:space="preserve"> до </w:t>
            </w:r>
            <w:proofErr w:type="spellStart"/>
            <w:r w:rsidRPr="00D62755">
              <w:rPr>
                <w:rStyle w:val="15"/>
                <w:rFonts w:eastAsia="Calibri"/>
                <w:lang w:eastAsia="en-US"/>
              </w:rPr>
              <w:t>вимог</w:t>
            </w:r>
            <w:proofErr w:type="spellEnd"/>
            <w:r w:rsidRPr="00D62755">
              <w:rPr>
                <w:rStyle w:val="15"/>
                <w:rFonts w:eastAsia="Calibri"/>
                <w:lang w:eastAsia="en-US"/>
              </w:rPr>
              <w:t xml:space="preserve"> чинного </w:t>
            </w:r>
            <w:proofErr w:type="spellStart"/>
            <w:r w:rsidRPr="00D62755">
              <w:rPr>
                <w:rStyle w:val="15"/>
                <w:rFonts w:eastAsia="Calibri"/>
                <w:lang w:eastAsia="en-US"/>
              </w:rPr>
              <w:t>законодавства</w:t>
            </w:r>
            <w:proofErr w:type="spellEnd"/>
            <w:r w:rsidRPr="00D62755">
              <w:rPr>
                <w:rStyle w:val="15"/>
                <w:rFonts w:eastAsia="Calibri"/>
                <w:lang w:eastAsia="en-US"/>
              </w:rPr>
              <w:t xml:space="preserve"> в </w:t>
            </w:r>
            <w:proofErr w:type="spellStart"/>
            <w:r w:rsidRPr="00D62755">
              <w:rPr>
                <w:rStyle w:val="15"/>
                <w:rFonts w:eastAsia="Calibri"/>
                <w:lang w:eastAsia="en-US"/>
              </w:rPr>
              <w:t>частині</w:t>
            </w:r>
            <w:proofErr w:type="spellEnd"/>
            <w:r w:rsidR="00685DAC">
              <w:rPr>
                <w:rStyle w:val="15"/>
                <w:rFonts w:eastAsia="Calibri"/>
                <w:lang w:val="uk-UA" w:eastAsia="en-US"/>
              </w:rPr>
              <w:t xml:space="preserve"> </w:t>
            </w:r>
            <w:proofErr w:type="spellStart"/>
            <w:r w:rsidRPr="00D62755">
              <w:rPr>
                <w:rStyle w:val="15"/>
                <w:rFonts w:eastAsia="Calibri"/>
                <w:lang w:eastAsia="en-US"/>
              </w:rPr>
              <w:t>дотримання</w:t>
            </w:r>
            <w:proofErr w:type="spellEnd"/>
            <w:r w:rsidR="00685DAC">
              <w:rPr>
                <w:rStyle w:val="15"/>
                <w:rFonts w:eastAsia="Calibri"/>
                <w:lang w:val="uk-UA" w:eastAsia="en-US"/>
              </w:rPr>
              <w:t xml:space="preserve"> </w:t>
            </w:r>
            <w:proofErr w:type="spellStart"/>
            <w:r w:rsidRPr="00D62755">
              <w:rPr>
                <w:rStyle w:val="15"/>
                <w:rFonts w:eastAsia="Calibri"/>
                <w:lang w:eastAsia="en-US"/>
              </w:rPr>
              <w:t>письмової</w:t>
            </w:r>
            <w:proofErr w:type="spellEnd"/>
            <w:r w:rsidR="00685DAC">
              <w:rPr>
                <w:rStyle w:val="15"/>
                <w:rFonts w:eastAsia="Calibri"/>
                <w:lang w:val="uk-UA" w:eastAsia="en-US"/>
              </w:rPr>
              <w:t xml:space="preserve"> </w:t>
            </w:r>
            <w:proofErr w:type="spellStart"/>
            <w:r w:rsidRPr="00D62755">
              <w:rPr>
                <w:rStyle w:val="15"/>
                <w:rFonts w:eastAsia="Calibri"/>
                <w:lang w:eastAsia="en-US"/>
              </w:rPr>
              <w:t>форми</w:t>
            </w:r>
            <w:proofErr w:type="spellEnd"/>
            <w:r w:rsidRPr="00D62755">
              <w:rPr>
                <w:rStyle w:val="15"/>
                <w:rFonts w:eastAsia="Calibri"/>
                <w:lang w:eastAsia="en-US"/>
              </w:rPr>
              <w:t xml:space="preserve"> документу (бути </w:t>
            </w:r>
            <w:proofErr w:type="spellStart"/>
            <w:r w:rsidRPr="00D62755">
              <w:rPr>
                <w:rStyle w:val="15"/>
                <w:rFonts w:eastAsia="Calibri"/>
                <w:lang w:eastAsia="en-US"/>
              </w:rPr>
              <w:t>викладені</w:t>
            </w:r>
            <w:proofErr w:type="spellEnd"/>
            <w:r w:rsidRPr="00D62755">
              <w:rPr>
                <w:rStyle w:val="15"/>
                <w:rFonts w:eastAsia="Calibri"/>
                <w:lang w:eastAsia="en-US"/>
              </w:rPr>
              <w:t xml:space="preserve"> в </w:t>
            </w:r>
            <w:proofErr w:type="spellStart"/>
            <w:r w:rsidRPr="00D62755">
              <w:rPr>
                <w:rStyle w:val="15"/>
                <w:rFonts w:eastAsia="Calibri"/>
                <w:lang w:eastAsia="en-US"/>
              </w:rPr>
              <w:t>повному</w:t>
            </w:r>
            <w:proofErr w:type="spellEnd"/>
            <w:r w:rsidR="00685DAC">
              <w:rPr>
                <w:rStyle w:val="15"/>
                <w:rFonts w:eastAsia="Calibri"/>
                <w:lang w:val="uk-UA" w:eastAsia="en-US"/>
              </w:rPr>
              <w:t xml:space="preserve"> </w:t>
            </w:r>
            <w:proofErr w:type="spellStart"/>
            <w:r w:rsidRPr="00D62755">
              <w:rPr>
                <w:rStyle w:val="15"/>
                <w:rFonts w:eastAsia="Calibri"/>
                <w:lang w:eastAsia="en-US"/>
              </w:rPr>
              <w:t>обсязі</w:t>
            </w:r>
            <w:proofErr w:type="spellEnd"/>
            <w:r w:rsidRPr="00D62755">
              <w:rPr>
                <w:rStyle w:val="15"/>
                <w:rFonts w:eastAsia="Calibri"/>
                <w:lang w:eastAsia="en-US"/>
              </w:rPr>
              <w:t xml:space="preserve">, а </w:t>
            </w:r>
            <w:proofErr w:type="spellStart"/>
            <w:r w:rsidRPr="00D62755">
              <w:rPr>
                <w:rStyle w:val="15"/>
                <w:rFonts w:eastAsia="Calibri"/>
                <w:lang w:eastAsia="en-US"/>
              </w:rPr>
              <w:t>саме</w:t>
            </w:r>
            <w:proofErr w:type="spellEnd"/>
            <w:r w:rsidRPr="00D62755">
              <w:rPr>
                <w:rStyle w:val="15"/>
                <w:rFonts w:eastAsia="Calibri"/>
                <w:lang w:eastAsia="en-US"/>
              </w:rPr>
              <w:t xml:space="preserve">: </w:t>
            </w:r>
            <w:proofErr w:type="spellStart"/>
            <w:r w:rsidRPr="00D62755">
              <w:rPr>
                <w:rStyle w:val="15"/>
                <w:rFonts w:eastAsia="Calibri"/>
                <w:lang w:eastAsia="en-US"/>
              </w:rPr>
              <w:t>мати</w:t>
            </w:r>
            <w:proofErr w:type="spellEnd"/>
            <w:r w:rsidR="00685DAC">
              <w:rPr>
                <w:rStyle w:val="15"/>
                <w:rFonts w:eastAsia="Calibri"/>
                <w:lang w:val="uk-UA" w:eastAsia="en-US"/>
              </w:rPr>
              <w:t xml:space="preserve"> </w:t>
            </w:r>
            <w:proofErr w:type="spellStart"/>
            <w:r w:rsidRPr="00D62755">
              <w:rPr>
                <w:rStyle w:val="15"/>
                <w:rFonts w:eastAsia="Calibri"/>
                <w:lang w:eastAsia="en-US"/>
              </w:rPr>
              <w:t>чіткий</w:t>
            </w:r>
            <w:proofErr w:type="spellEnd"/>
            <w:r w:rsidR="00685DAC">
              <w:rPr>
                <w:rStyle w:val="15"/>
                <w:rFonts w:eastAsia="Calibri"/>
                <w:lang w:val="uk-UA" w:eastAsia="en-US"/>
              </w:rPr>
              <w:t xml:space="preserve"> </w:t>
            </w:r>
            <w:proofErr w:type="spellStart"/>
            <w:r w:rsidRPr="00D62755">
              <w:rPr>
                <w:rStyle w:val="15"/>
                <w:rFonts w:eastAsia="Calibri"/>
                <w:lang w:eastAsia="en-US"/>
              </w:rPr>
              <w:t>вигляд</w:t>
            </w:r>
            <w:proofErr w:type="spellEnd"/>
            <w:r w:rsidR="00685DAC">
              <w:rPr>
                <w:rStyle w:val="15"/>
                <w:rFonts w:eastAsia="Calibri"/>
                <w:lang w:val="uk-UA" w:eastAsia="en-US"/>
              </w:rPr>
              <w:t xml:space="preserve"> </w:t>
            </w:r>
            <w:proofErr w:type="spellStart"/>
            <w:r w:rsidRPr="00D62755">
              <w:rPr>
                <w:rStyle w:val="15"/>
                <w:rFonts w:eastAsia="Calibri"/>
                <w:lang w:eastAsia="en-US"/>
              </w:rPr>
              <w:t>повного</w:t>
            </w:r>
            <w:proofErr w:type="spellEnd"/>
            <w:r w:rsidRPr="00D62755">
              <w:rPr>
                <w:rStyle w:val="15"/>
                <w:rFonts w:eastAsia="Calibri"/>
                <w:lang w:eastAsia="en-US"/>
              </w:rPr>
              <w:t xml:space="preserve"> (</w:t>
            </w:r>
            <w:proofErr w:type="spellStart"/>
            <w:r w:rsidRPr="00D62755">
              <w:rPr>
                <w:rStyle w:val="15"/>
                <w:rFonts w:eastAsia="Calibri"/>
                <w:lang w:eastAsia="en-US"/>
              </w:rPr>
              <w:t>завершеного</w:t>
            </w:r>
            <w:proofErr w:type="spellEnd"/>
            <w:r w:rsidRPr="00D62755">
              <w:rPr>
                <w:rStyle w:val="15"/>
                <w:rFonts w:eastAsia="Calibri"/>
                <w:lang w:eastAsia="en-US"/>
              </w:rPr>
              <w:t xml:space="preserve">) документу), </w:t>
            </w:r>
            <w:proofErr w:type="spellStart"/>
            <w:r w:rsidRPr="00D62755">
              <w:rPr>
                <w:rStyle w:val="15"/>
                <w:rFonts w:eastAsia="Calibri"/>
                <w:lang w:eastAsia="en-US"/>
              </w:rPr>
              <w:t>складеного</w:t>
            </w:r>
            <w:proofErr w:type="spellEnd"/>
            <w:r w:rsidR="00685DAC">
              <w:rPr>
                <w:rStyle w:val="15"/>
                <w:rFonts w:eastAsia="Calibri"/>
                <w:lang w:val="uk-UA" w:eastAsia="en-US"/>
              </w:rPr>
              <w:t xml:space="preserve"> </w:t>
            </w:r>
            <w:proofErr w:type="spellStart"/>
            <w:r w:rsidRPr="00D62755">
              <w:rPr>
                <w:rStyle w:val="15"/>
                <w:rFonts w:eastAsia="Calibri"/>
                <w:lang w:eastAsia="en-US"/>
              </w:rPr>
              <w:t>суб’єктом</w:t>
            </w:r>
            <w:proofErr w:type="spellEnd"/>
            <w:r w:rsidR="00685DAC">
              <w:rPr>
                <w:rStyle w:val="15"/>
                <w:rFonts w:eastAsia="Calibri"/>
                <w:lang w:val="uk-UA" w:eastAsia="en-US"/>
              </w:rPr>
              <w:t xml:space="preserve"> </w:t>
            </w:r>
            <w:proofErr w:type="spellStart"/>
            <w:r w:rsidRPr="00D62755">
              <w:rPr>
                <w:rStyle w:val="15"/>
                <w:rFonts w:eastAsia="Calibri"/>
                <w:lang w:eastAsia="en-US"/>
              </w:rPr>
              <w:t>господарювання</w:t>
            </w:r>
            <w:proofErr w:type="spellEnd"/>
            <w:r w:rsidRPr="00D62755">
              <w:rPr>
                <w:rStyle w:val="15"/>
                <w:rFonts w:eastAsia="Calibri"/>
                <w:lang w:eastAsia="en-US"/>
              </w:rPr>
              <w:t xml:space="preserve">, в тому </w:t>
            </w:r>
            <w:proofErr w:type="spellStart"/>
            <w:r w:rsidRPr="00D62755">
              <w:rPr>
                <w:rStyle w:val="15"/>
                <w:rFonts w:eastAsia="Calibri"/>
                <w:lang w:eastAsia="en-US"/>
              </w:rPr>
              <w:t>числі</w:t>
            </w:r>
            <w:proofErr w:type="spellEnd"/>
            <w:r w:rsidRPr="00D62755">
              <w:rPr>
                <w:rStyle w:val="15"/>
                <w:rFonts w:eastAsia="Calibri"/>
                <w:lang w:eastAsia="en-US"/>
              </w:rPr>
              <w:t xml:space="preserve"> за </w:t>
            </w:r>
            <w:proofErr w:type="spellStart"/>
            <w:r w:rsidRPr="00D62755">
              <w:rPr>
                <w:rStyle w:val="15"/>
                <w:rFonts w:eastAsia="Calibri"/>
                <w:lang w:eastAsia="en-US"/>
              </w:rPr>
              <w:t>власноручним</w:t>
            </w:r>
            <w:proofErr w:type="spellEnd"/>
            <w:r w:rsidR="00685DAC">
              <w:rPr>
                <w:rStyle w:val="15"/>
                <w:rFonts w:eastAsia="Calibri"/>
                <w:lang w:val="uk-UA" w:eastAsia="en-US"/>
              </w:rPr>
              <w:t xml:space="preserve"> </w:t>
            </w:r>
            <w:proofErr w:type="spellStart"/>
            <w:proofErr w:type="gramStart"/>
            <w:r w:rsidRPr="00D62755">
              <w:rPr>
                <w:rStyle w:val="15"/>
                <w:rFonts w:eastAsia="Calibri"/>
                <w:lang w:eastAsia="en-US"/>
              </w:rPr>
              <w:t>п</w:t>
            </w:r>
            <w:proofErr w:type="gramEnd"/>
            <w:r w:rsidRPr="00D62755">
              <w:rPr>
                <w:rStyle w:val="15"/>
                <w:rFonts w:eastAsia="Calibri"/>
                <w:lang w:eastAsia="en-US"/>
              </w:rPr>
              <w:t>ідписом</w:t>
            </w:r>
            <w:proofErr w:type="spellEnd"/>
            <w:r w:rsidR="00685DAC">
              <w:rPr>
                <w:rStyle w:val="15"/>
                <w:rFonts w:eastAsia="Calibri"/>
                <w:lang w:val="uk-UA" w:eastAsia="en-US"/>
              </w:rPr>
              <w:t xml:space="preserve"> </w:t>
            </w:r>
            <w:proofErr w:type="spellStart"/>
            <w:r w:rsidRPr="00D62755">
              <w:rPr>
                <w:rStyle w:val="15"/>
                <w:rFonts w:eastAsia="Calibri"/>
                <w:lang w:eastAsia="en-US"/>
              </w:rPr>
              <w:t>учасника</w:t>
            </w:r>
            <w:proofErr w:type="spellEnd"/>
            <w:r w:rsidRPr="00D62755">
              <w:rPr>
                <w:rStyle w:val="15"/>
                <w:rFonts w:eastAsia="Calibri"/>
                <w:lang w:eastAsia="en-US"/>
              </w:rPr>
              <w:t>/</w:t>
            </w:r>
            <w:proofErr w:type="spellStart"/>
            <w:r w:rsidRPr="00D62755">
              <w:rPr>
                <w:rStyle w:val="15"/>
                <w:rFonts w:eastAsia="Calibri"/>
                <w:lang w:eastAsia="en-US"/>
              </w:rPr>
              <w:t>уповноваженої</w:t>
            </w:r>
            <w:proofErr w:type="spellEnd"/>
            <w:r w:rsidRPr="00D62755">
              <w:rPr>
                <w:rStyle w:val="15"/>
                <w:rFonts w:eastAsia="Calibri"/>
                <w:lang w:eastAsia="en-US"/>
              </w:rPr>
              <w:t xml:space="preserve"> особи </w:t>
            </w:r>
            <w:r w:rsidRPr="00D62755">
              <w:rPr>
                <w:rStyle w:val="15"/>
                <w:rFonts w:eastAsia="Calibri"/>
                <w:lang w:val="uk-UA" w:eastAsia="en-US"/>
              </w:rPr>
              <w:t>У</w:t>
            </w:r>
            <w:proofErr w:type="spellStart"/>
            <w:r w:rsidRPr="00D62755">
              <w:rPr>
                <w:rStyle w:val="15"/>
                <w:rFonts w:eastAsia="Calibri"/>
                <w:lang w:eastAsia="en-US"/>
              </w:rPr>
              <w:t>часника</w:t>
            </w:r>
            <w:proofErr w:type="spellEnd"/>
            <w:r w:rsidRPr="00D62755">
              <w:rPr>
                <w:rStyle w:val="15"/>
                <w:rFonts w:eastAsia="Calibri"/>
                <w:lang w:eastAsia="en-US"/>
              </w:rPr>
              <w:t xml:space="preserve">, </w:t>
            </w:r>
            <w:proofErr w:type="spellStart"/>
            <w:r w:rsidRPr="00D62755">
              <w:rPr>
                <w:rStyle w:val="15"/>
                <w:rFonts w:eastAsia="Calibri"/>
                <w:lang w:eastAsia="en-US"/>
              </w:rPr>
              <w:t>якщо</w:t>
            </w:r>
            <w:proofErr w:type="spellEnd"/>
            <w:r w:rsidR="00685DAC">
              <w:rPr>
                <w:rStyle w:val="15"/>
                <w:rFonts w:eastAsia="Calibri"/>
                <w:lang w:val="uk-UA" w:eastAsia="en-US"/>
              </w:rPr>
              <w:t xml:space="preserve"> </w:t>
            </w:r>
            <w:proofErr w:type="spellStart"/>
            <w:r w:rsidRPr="00D62755">
              <w:rPr>
                <w:rStyle w:val="15"/>
                <w:rFonts w:eastAsia="Calibri"/>
                <w:lang w:eastAsia="en-US"/>
              </w:rPr>
              <w:t>такі</w:t>
            </w:r>
            <w:proofErr w:type="spellEnd"/>
            <w:r w:rsidR="00685DAC">
              <w:rPr>
                <w:rStyle w:val="15"/>
                <w:rFonts w:eastAsia="Calibri"/>
                <w:lang w:val="uk-UA" w:eastAsia="en-US"/>
              </w:rPr>
              <w:t xml:space="preserve"> </w:t>
            </w:r>
            <w:proofErr w:type="spellStart"/>
            <w:r w:rsidRPr="00D62755">
              <w:rPr>
                <w:rStyle w:val="15"/>
                <w:rFonts w:eastAsia="Calibri"/>
                <w:lang w:eastAsia="en-US"/>
              </w:rPr>
              <w:t>документи</w:t>
            </w:r>
            <w:proofErr w:type="spellEnd"/>
            <w:r w:rsidRPr="00D62755">
              <w:rPr>
                <w:rStyle w:val="15"/>
                <w:rFonts w:eastAsia="Calibri"/>
                <w:lang w:eastAsia="en-US"/>
              </w:rPr>
              <w:t xml:space="preserve"> (</w:t>
            </w:r>
            <w:proofErr w:type="spellStart"/>
            <w:r w:rsidRPr="00D62755">
              <w:rPr>
                <w:rStyle w:val="15"/>
                <w:rFonts w:eastAsia="Calibri"/>
                <w:lang w:eastAsia="en-US"/>
              </w:rPr>
              <w:t>матеріали</w:t>
            </w:r>
            <w:proofErr w:type="spellEnd"/>
            <w:r w:rsidRPr="00D62755">
              <w:rPr>
                <w:rStyle w:val="15"/>
                <w:rFonts w:eastAsia="Calibri"/>
                <w:lang w:eastAsia="en-US"/>
              </w:rPr>
              <w:t xml:space="preserve"> та </w:t>
            </w:r>
            <w:proofErr w:type="spellStart"/>
            <w:r w:rsidRPr="00D62755">
              <w:rPr>
                <w:rStyle w:val="15"/>
                <w:rFonts w:eastAsia="Calibri"/>
                <w:lang w:eastAsia="en-US"/>
              </w:rPr>
              <w:t>інформація</w:t>
            </w:r>
            <w:proofErr w:type="spellEnd"/>
            <w:r w:rsidRPr="00D62755">
              <w:rPr>
                <w:rStyle w:val="15"/>
                <w:rFonts w:eastAsia="Calibri"/>
                <w:lang w:eastAsia="en-US"/>
              </w:rPr>
              <w:t xml:space="preserve">) </w:t>
            </w:r>
            <w:proofErr w:type="spellStart"/>
            <w:r w:rsidRPr="00D62755">
              <w:rPr>
                <w:rStyle w:val="15"/>
                <w:rFonts w:eastAsia="Calibri"/>
                <w:lang w:eastAsia="en-US"/>
              </w:rPr>
              <w:t>надані</w:t>
            </w:r>
            <w:proofErr w:type="spellEnd"/>
            <w:r w:rsidRPr="00D62755">
              <w:rPr>
                <w:rStyle w:val="15"/>
                <w:rFonts w:eastAsia="Calibri"/>
                <w:lang w:eastAsia="en-US"/>
              </w:rPr>
              <w:t xml:space="preserve"> не у </w:t>
            </w:r>
            <w:proofErr w:type="spellStart"/>
            <w:r w:rsidRPr="00D62755">
              <w:rPr>
                <w:rStyle w:val="15"/>
                <w:rFonts w:eastAsia="Calibri"/>
                <w:lang w:eastAsia="en-US"/>
              </w:rPr>
              <w:t>формі</w:t>
            </w:r>
            <w:proofErr w:type="spellEnd"/>
            <w:r w:rsidR="00685DAC">
              <w:rPr>
                <w:rStyle w:val="15"/>
                <w:rFonts w:eastAsia="Calibri"/>
                <w:lang w:val="uk-UA" w:eastAsia="en-US"/>
              </w:rPr>
              <w:t xml:space="preserve"> </w:t>
            </w:r>
            <w:proofErr w:type="spellStart"/>
            <w:r w:rsidRPr="00D62755">
              <w:rPr>
                <w:rStyle w:val="15"/>
                <w:rFonts w:eastAsia="Calibri"/>
                <w:lang w:eastAsia="en-US"/>
              </w:rPr>
              <w:t>електронного</w:t>
            </w:r>
            <w:proofErr w:type="spellEnd"/>
            <w:r w:rsidRPr="00D62755">
              <w:rPr>
                <w:rStyle w:val="15"/>
                <w:rFonts w:eastAsia="Calibri"/>
                <w:lang w:eastAsia="en-US"/>
              </w:rPr>
              <w:t xml:space="preserve"> документа через </w:t>
            </w:r>
            <w:proofErr w:type="spellStart"/>
            <w:r w:rsidRPr="00D62755">
              <w:rPr>
                <w:rStyle w:val="15"/>
                <w:rFonts w:eastAsia="Calibri"/>
                <w:lang w:eastAsia="en-US"/>
              </w:rPr>
              <w:t>електронну</w:t>
            </w:r>
            <w:proofErr w:type="spellEnd"/>
            <w:r w:rsidRPr="00D62755">
              <w:rPr>
                <w:rStyle w:val="15"/>
                <w:rFonts w:eastAsia="Calibri"/>
                <w:lang w:eastAsia="en-US"/>
              </w:rPr>
              <w:t xml:space="preserve"> систему </w:t>
            </w:r>
            <w:proofErr w:type="spellStart"/>
            <w:r w:rsidRPr="00D62755">
              <w:rPr>
                <w:rStyle w:val="15"/>
                <w:rFonts w:eastAsia="Calibri"/>
                <w:lang w:eastAsia="en-US"/>
              </w:rPr>
              <w:t>закупівель</w:t>
            </w:r>
            <w:proofErr w:type="spellEnd"/>
            <w:r w:rsidRPr="00D62755">
              <w:rPr>
                <w:rStyle w:val="15"/>
                <w:rFonts w:eastAsia="Calibri"/>
                <w:lang w:eastAsia="en-US"/>
              </w:rPr>
              <w:t xml:space="preserve"> та </w:t>
            </w:r>
            <w:proofErr w:type="spellStart"/>
            <w:r w:rsidRPr="00D62755">
              <w:rPr>
                <w:rStyle w:val="15"/>
                <w:rFonts w:eastAsia="Calibri"/>
                <w:lang w:eastAsia="en-US"/>
              </w:rPr>
              <w:t>розміщенні</w:t>
            </w:r>
            <w:proofErr w:type="spellEnd"/>
            <w:r w:rsidRPr="00D62755">
              <w:rPr>
                <w:rStyle w:val="15"/>
                <w:rFonts w:eastAsia="Calibri"/>
                <w:lang w:eastAsia="en-US"/>
              </w:rPr>
              <w:t xml:space="preserve"> без </w:t>
            </w:r>
            <w:proofErr w:type="spellStart"/>
            <w:r w:rsidRPr="00D62755">
              <w:rPr>
                <w:rStyle w:val="15"/>
                <w:rFonts w:eastAsia="Calibri"/>
                <w:lang w:eastAsia="en-US"/>
              </w:rPr>
              <w:t>накладання</w:t>
            </w:r>
            <w:proofErr w:type="spellEnd"/>
            <w:r w:rsidR="00685DAC">
              <w:rPr>
                <w:rStyle w:val="15"/>
                <w:rFonts w:eastAsia="Calibri"/>
                <w:lang w:val="uk-UA" w:eastAsia="en-US"/>
              </w:rPr>
              <w:t xml:space="preserve"> </w:t>
            </w:r>
            <w:proofErr w:type="spellStart"/>
            <w:r w:rsidRPr="00D62755">
              <w:rPr>
                <w:rStyle w:val="15"/>
                <w:rFonts w:eastAsia="Calibri"/>
                <w:lang w:eastAsia="en-US"/>
              </w:rPr>
              <w:t>кваліфікованого</w:t>
            </w:r>
            <w:proofErr w:type="spellEnd"/>
            <w:r w:rsidR="00685DAC">
              <w:rPr>
                <w:rStyle w:val="15"/>
                <w:rFonts w:eastAsia="Calibri"/>
                <w:lang w:val="uk-UA" w:eastAsia="en-US"/>
              </w:rPr>
              <w:t xml:space="preserve"> </w:t>
            </w:r>
            <w:proofErr w:type="spellStart"/>
            <w:r w:rsidRPr="00D62755">
              <w:rPr>
                <w:rStyle w:val="15"/>
                <w:rFonts w:eastAsia="Calibri"/>
                <w:lang w:eastAsia="en-US"/>
              </w:rPr>
              <w:t>електронного</w:t>
            </w:r>
            <w:proofErr w:type="spellEnd"/>
            <w:r w:rsidR="00685DAC">
              <w:rPr>
                <w:rStyle w:val="15"/>
                <w:rFonts w:eastAsia="Calibri"/>
                <w:lang w:val="uk-UA" w:eastAsia="en-US"/>
              </w:rPr>
              <w:t xml:space="preserve"> </w:t>
            </w:r>
            <w:proofErr w:type="spellStart"/>
            <w:proofErr w:type="gramStart"/>
            <w:r w:rsidRPr="00D62755">
              <w:rPr>
                <w:rStyle w:val="15"/>
                <w:rFonts w:eastAsia="Calibri"/>
                <w:lang w:eastAsia="en-US"/>
              </w:rPr>
              <w:t>п</w:t>
            </w:r>
            <w:proofErr w:type="gramEnd"/>
            <w:r w:rsidRPr="00D62755">
              <w:rPr>
                <w:rStyle w:val="15"/>
                <w:rFonts w:eastAsia="Calibri"/>
                <w:lang w:eastAsia="en-US"/>
              </w:rPr>
              <w:t>ідпису</w:t>
            </w:r>
            <w:proofErr w:type="spellEnd"/>
            <w:r w:rsidR="00685DAC">
              <w:rPr>
                <w:rStyle w:val="15"/>
                <w:rFonts w:eastAsia="Calibri"/>
                <w:lang w:val="uk-UA" w:eastAsia="en-US"/>
              </w:rPr>
              <w:t xml:space="preserve"> </w:t>
            </w:r>
            <w:proofErr w:type="spellStart"/>
            <w:r w:rsidRPr="00D62755">
              <w:rPr>
                <w:rStyle w:val="15"/>
                <w:rFonts w:eastAsia="Calibri"/>
                <w:lang w:eastAsia="en-US"/>
              </w:rPr>
              <w:t>учасника</w:t>
            </w:r>
            <w:proofErr w:type="spellEnd"/>
            <w:r w:rsidRPr="00D62755">
              <w:rPr>
                <w:rStyle w:val="15"/>
                <w:rFonts w:eastAsia="Calibri"/>
                <w:lang w:eastAsia="en-US"/>
              </w:rPr>
              <w:t>.</w:t>
            </w:r>
            <w:r w:rsidR="00685DAC">
              <w:rPr>
                <w:rStyle w:val="15"/>
                <w:rFonts w:eastAsia="Calibri"/>
                <w:lang w:val="uk-UA" w:eastAsia="en-US"/>
              </w:rPr>
              <w:t xml:space="preserve"> </w:t>
            </w:r>
            <w:r w:rsidRPr="00D62755">
              <w:rPr>
                <w:lang w:val="uk-UA"/>
              </w:rPr>
              <w:t>Документи, складені безпосередньо учасником, повинні бути адресовані уповноваженій особі Замовника та засвідчувати той факт, що вони підготовлені та подані згідно оголошеної закупівлі (обов’язкове зазначення ідентифікатору закупівлі</w:t>
            </w:r>
            <w:r w:rsidR="006A0930" w:rsidRPr="00D62755">
              <w:rPr>
                <w:lang w:val="uk-UA"/>
              </w:rPr>
              <w:t xml:space="preserve"> з включенням повної назви предмету закупівлі</w:t>
            </w:r>
            <w:r w:rsidRPr="00D62755">
              <w:rPr>
                <w:lang w:val="uk-UA"/>
              </w:rPr>
              <w:t xml:space="preserve">). </w:t>
            </w:r>
            <w:r w:rsidRPr="00D62755">
              <w:rPr>
                <w:rStyle w:val="15"/>
                <w:lang w:val="uk-UA"/>
              </w:rPr>
              <w:t>Документи, які завантажуються Учасником у складі тендерної пропозиції повинні містити підпис уповноваженої особи та печатку (у разі застосування</w:t>
            </w:r>
            <w:r w:rsidR="004B6E72" w:rsidRPr="00D62755">
              <w:rPr>
                <w:rStyle w:val="15"/>
                <w:lang w:val="uk-UA"/>
              </w:rPr>
              <w:t>, в протилежному випадку надається лист-пояснення</w:t>
            </w:r>
            <w:r w:rsidRPr="00D62755">
              <w:rPr>
                <w:rStyle w:val="15"/>
                <w:lang w:val="uk-UA"/>
              </w:rPr>
              <w:t>), за винятком оригіналів чи нотаріально завірених документів, виданих учаснику іншими організаціями (підприємствами, установами).</w:t>
            </w:r>
          </w:p>
          <w:p w:rsidR="009056A8" w:rsidRPr="00D62755" w:rsidRDefault="009056A8" w:rsidP="009056A8">
            <w:pPr>
              <w:pStyle w:val="Standard"/>
              <w:spacing w:after="0" w:line="240" w:lineRule="auto"/>
              <w:jc w:val="both"/>
            </w:pPr>
            <w:r w:rsidRPr="00D62755">
              <w:rPr>
                <w:rStyle w:val="15"/>
                <w:rFonts w:ascii="Times New Roman" w:eastAsia="Times New Roman" w:hAnsi="Times New Roman"/>
                <w:sz w:val="24"/>
                <w:szCs w:val="24"/>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Учасник повинен накласти кваліфікований електронний підпис на пропозицію (якщо Учасник надає в складі тендерної пропозиції хоча б один сканований документ) або на кожен електронний документ тендерної пропозиції окремо (якщо такі документи надані у формі електронного документа). Якщо пропозиція містить скановані документи і документи (матеріали та інформацію) у формі електронного документа, то Учасник повинен накласти кваліфікований електронний підпис на пропозицію в цілому та на кожен документ (матеріали та інформацію) у формі електронного документа.</w:t>
            </w:r>
          </w:p>
          <w:p w:rsidR="009056A8" w:rsidRPr="00D62755" w:rsidRDefault="009056A8" w:rsidP="009056A8">
            <w:pPr>
              <w:pStyle w:val="Standard"/>
              <w:spacing w:after="0" w:line="240" w:lineRule="auto"/>
              <w:jc w:val="both"/>
            </w:pPr>
            <w:r w:rsidRPr="00D62755">
              <w:rPr>
                <w:rStyle w:val="15"/>
                <w:rFonts w:ascii="Times New Roman" w:eastAsia="Times New Roman" w:hAnsi="Times New Roman"/>
                <w:sz w:val="24"/>
                <w:szCs w:val="24"/>
              </w:rPr>
              <w:lastRenderedPageBreak/>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r w:rsidR="006A0930" w:rsidRPr="00D62755">
              <w:rPr>
                <w:rFonts w:ascii="Times New Roman" w:hAnsi="Times New Roman"/>
                <w:sz w:val="24"/>
                <w:szCs w:val="24"/>
              </w:rPr>
              <w:t xml:space="preserve">Учасник обов’язково використовує кваліфікований електронний підпис (з урахуванням статей 18, 19, 38 та пункту 5 Розділу </w:t>
            </w:r>
            <w:r w:rsidR="006A0930" w:rsidRPr="00D62755">
              <w:rPr>
                <w:rFonts w:ascii="Times New Roman" w:hAnsi="Times New Roman"/>
                <w:sz w:val="24"/>
                <w:szCs w:val="24"/>
                <w:lang w:val="en-US"/>
              </w:rPr>
              <w:t>VII</w:t>
            </w:r>
            <w:r w:rsidR="006A0930" w:rsidRPr="00D62755">
              <w:rPr>
                <w:rFonts w:ascii="Times New Roman" w:hAnsi="Times New Roman"/>
                <w:sz w:val="24"/>
                <w:szCs w:val="24"/>
              </w:rPr>
              <w:t xml:space="preserve"> Закону України «Про електронні довірчі послуги» та ін.. законодавчих актів) для підписання тендерної пропозиції та окремих її документів.</w:t>
            </w:r>
          </w:p>
          <w:p w:rsidR="009056A8" w:rsidRPr="00D62755" w:rsidRDefault="009056A8" w:rsidP="009056A8">
            <w:pPr>
              <w:pStyle w:val="Standard"/>
              <w:spacing w:after="0" w:line="240" w:lineRule="auto"/>
              <w:jc w:val="both"/>
            </w:pPr>
            <w:r w:rsidRPr="00D62755">
              <w:rPr>
                <w:rStyle w:val="15"/>
                <w:rFonts w:ascii="Times New Roman" w:eastAsia="Times New Roman" w:hAnsi="Times New Roman"/>
                <w:sz w:val="24"/>
                <w:szCs w:val="24"/>
              </w:rPr>
              <w:t xml:space="preserve">Замовник перевіряє кваліфікований електронний підпис Учасника на сайті центрального </w:t>
            </w:r>
            <w:proofErr w:type="spellStart"/>
            <w:r w:rsidRPr="00D62755">
              <w:rPr>
                <w:rStyle w:val="15"/>
                <w:rFonts w:ascii="Times New Roman" w:eastAsia="Times New Roman" w:hAnsi="Times New Roman"/>
                <w:sz w:val="24"/>
                <w:szCs w:val="24"/>
              </w:rPr>
              <w:t>засвідчувального</w:t>
            </w:r>
            <w:proofErr w:type="spellEnd"/>
            <w:r w:rsidRPr="00D62755">
              <w:rPr>
                <w:rStyle w:val="15"/>
                <w:rFonts w:ascii="Times New Roman" w:eastAsia="Times New Roman" w:hAnsi="Times New Roman"/>
                <w:sz w:val="24"/>
                <w:szCs w:val="24"/>
              </w:rPr>
              <w:t xml:space="preserve"> органу за посиланням </w:t>
            </w:r>
            <w:hyperlink r:id="rId7" w:history="1">
              <w:r w:rsidRPr="00D62755">
                <w:rPr>
                  <w:rStyle w:val="15"/>
                  <w:rFonts w:ascii="Times New Roman" w:eastAsia="Times New Roman" w:hAnsi="Times New Roman"/>
                  <w:sz w:val="24"/>
                  <w:szCs w:val="24"/>
                  <w:u w:val="single"/>
                </w:rPr>
                <w:t>https://czo.gov.ua/verify</w:t>
              </w:r>
            </w:hyperlink>
            <w:r w:rsidRPr="00D62755">
              <w:rPr>
                <w:rStyle w:val="15"/>
                <w:rFonts w:ascii="Times New Roman" w:eastAsia="Times New Roman" w:hAnsi="Times New Roman"/>
                <w:sz w:val="24"/>
                <w:szCs w:val="24"/>
              </w:rPr>
              <w:t>.</w:t>
            </w:r>
          </w:p>
          <w:p w:rsidR="009056A8" w:rsidRPr="00D62755" w:rsidRDefault="009056A8" w:rsidP="009056A8">
            <w:pPr>
              <w:pStyle w:val="Standard"/>
              <w:spacing w:after="0" w:line="240" w:lineRule="auto"/>
              <w:jc w:val="both"/>
            </w:pPr>
            <w:r w:rsidRPr="00D62755">
              <w:rPr>
                <w:rStyle w:val="15"/>
                <w:rFonts w:ascii="Times New Roman" w:eastAsia="Times New Roman" w:hAnsi="Times New Roman"/>
                <w:sz w:val="24"/>
                <w:szCs w:val="24"/>
              </w:rPr>
              <w:t>Під час перевірки кваліфікованого електронного підпису повинні відображатися в тому числі: прізвище та ініціали особи, уповноваженої на підписання тендерної пропозиції (власника ключа), посада та назва організації (Учасника), якщо підписує посадова особа Учасника. У випадку відсутності даної інформації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підпункту 2 пункту 1 частини 1 статті 31 Закону</w:t>
            </w:r>
            <w:r w:rsidR="000F5B4C" w:rsidRPr="00D62755">
              <w:rPr>
                <w:rStyle w:val="15"/>
                <w:rFonts w:ascii="Times New Roman" w:eastAsia="Times New Roman" w:hAnsi="Times New Roman"/>
                <w:sz w:val="24"/>
                <w:szCs w:val="24"/>
              </w:rPr>
              <w:t xml:space="preserve"> та </w:t>
            </w:r>
            <w:r w:rsidR="0010672C" w:rsidRPr="00D62755">
              <w:rPr>
                <w:rStyle w:val="15"/>
                <w:rFonts w:ascii="Times New Roman" w:eastAsia="Times New Roman" w:hAnsi="Times New Roman"/>
                <w:sz w:val="24"/>
                <w:szCs w:val="24"/>
              </w:rPr>
              <w:t>підпункту 2 пункту 41 Особливостей</w:t>
            </w:r>
            <w:r w:rsidRPr="00D62755">
              <w:rPr>
                <w:rStyle w:val="15"/>
                <w:rFonts w:ascii="Times New Roman" w:eastAsia="Times New Roman" w:hAnsi="Times New Roman"/>
                <w:sz w:val="24"/>
                <w:szCs w:val="24"/>
              </w:rPr>
              <w:t>.</w:t>
            </w:r>
          </w:p>
          <w:p w:rsidR="009056A8" w:rsidRPr="00D62755" w:rsidRDefault="009056A8" w:rsidP="006A0930">
            <w:pPr>
              <w:pStyle w:val="Standard"/>
              <w:spacing w:after="0" w:line="240" w:lineRule="auto"/>
              <w:jc w:val="both"/>
            </w:pPr>
            <w:r w:rsidRPr="00D62755">
              <w:rPr>
                <w:rStyle w:val="15"/>
                <w:rFonts w:ascii="Times New Roman" w:eastAsia="Times New Roman" w:hAnsi="Times New Roman"/>
                <w:sz w:val="24"/>
                <w:szCs w:val="24"/>
              </w:rPr>
              <w:t>Кожен Учасник має право подати тільки одну тендерну пропозицію.</w:t>
            </w:r>
          </w:p>
          <w:p w:rsidR="00792032" w:rsidRPr="00D62755" w:rsidRDefault="00792032" w:rsidP="0010672C">
            <w:pPr>
              <w:pStyle w:val="Standard"/>
              <w:spacing w:after="0" w:line="240" w:lineRule="auto"/>
              <w:jc w:val="both"/>
            </w:pPr>
            <w:r w:rsidRPr="00D62755">
              <w:rPr>
                <w:rFonts w:ascii="Times New Roman" w:hAnsi="Times New Roman"/>
                <w:sz w:val="24"/>
                <w:szCs w:val="24"/>
              </w:rPr>
              <w:t xml:space="preserve">Уся інформація та документи, що подаються у складі тендерної пропозиції, повинні містити відомості, які є актуальними, відповідають дійсності та відповідають інформації (даним) з відповідних державних реєстрів та баз даних, передбачених законодавством на момент подання тендерної пропозиції. Всі </w:t>
            </w:r>
            <w:r w:rsidRPr="00D62755">
              <w:rPr>
                <w:rStyle w:val="15"/>
                <w:rFonts w:ascii="Times New Roman" w:eastAsia="Times New Roman" w:hAnsi="Times New Roman"/>
                <w:sz w:val="24"/>
                <w:szCs w:val="24"/>
              </w:rPr>
              <w:t>документи</w:t>
            </w:r>
            <w:r w:rsidRPr="00D62755">
              <w:rPr>
                <w:rFonts w:ascii="Times New Roman" w:hAnsi="Times New Roman"/>
                <w:sz w:val="24"/>
                <w:szCs w:val="24"/>
              </w:rPr>
              <w:t>, що складені безпосередньо учасником, повинні бути створені не раніше дати оголошення даної закупівлі на електронному майданчику.</w:t>
            </w:r>
            <w:r w:rsidR="009056A8" w:rsidRPr="00D62755">
              <w:rPr>
                <w:rStyle w:val="15"/>
                <w:rFonts w:ascii="Times New Roman" w:hAnsi="Times New Roman"/>
                <w:sz w:val="24"/>
                <w:szCs w:val="24"/>
              </w:rPr>
              <w:t xml:space="preserve"> Учасник письмово пі</w:t>
            </w:r>
            <w:r w:rsidR="00685DAC">
              <w:rPr>
                <w:rStyle w:val="15"/>
                <w:rFonts w:ascii="Times New Roman" w:hAnsi="Times New Roman"/>
                <w:sz w:val="24"/>
                <w:szCs w:val="24"/>
              </w:rPr>
              <w:t>д</w:t>
            </w:r>
            <w:r w:rsidR="009056A8" w:rsidRPr="00D62755">
              <w:rPr>
                <w:rStyle w:val="15"/>
                <w:rFonts w:ascii="Times New Roman" w:hAnsi="Times New Roman"/>
                <w:sz w:val="24"/>
                <w:szCs w:val="24"/>
              </w:rPr>
              <w:t>тверджує, що за достовірність наданої інформації та документів відповідальність несе безпосередньо Учасник.</w:t>
            </w:r>
          </w:p>
          <w:p w:rsidR="00792032" w:rsidRPr="00D62755" w:rsidRDefault="00792032" w:rsidP="0028557E">
            <w:pPr>
              <w:pStyle w:val="11"/>
              <w:widowControl w:val="0"/>
              <w:spacing w:line="240" w:lineRule="auto"/>
              <w:ind w:left="34" w:hanging="21"/>
              <w:jc w:val="both"/>
              <w:rPr>
                <w:rFonts w:ascii="Times New Roman" w:hAnsi="Times New Roman" w:cs="Times New Roman"/>
                <w:color w:val="auto"/>
                <w:sz w:val="24"/>
                <w:szCs w:val="24"/>
                <w:lang w:val="uk-UA"/>
              </w:rPr>
            </w:pPr>
            <w:r w:rsidRPr="00D62755">
              <w:rPr>
                <w:rFonts w:ascii="Times New Roman" w:hAnsi="Times New Roman" w:cs="Times New Roman"/>
                <w:color w:val="auto"/>
                <w:sz w:val="24"/>
                <w:szCs w:val="24"/>
                <w:lang w:val="uk-UA"/>
              </w:rPr>
              <w:t>Тендерна пропозиція подана в електронному вигляді через</w:t>
            </w:r>
          </w:p>
          <w:p w:rsidR="00792032" w:rsidRPr="00D62755" w:rsidRDefault="00792032" w:rsidP="006A0930">
            <w:pPr>
              <w:pStyle w:val="11"/>
              <w:widowControl w:val="0"/>
              <w:spacing w:line="240" w:lineRule="auto"/>
              <w:ind w:left="34" w:hanging="21"/>
              <w:jc w:val="both"/>
              <w:rPr>
                <w:rFonts w:ascii="Times New Roman" w:hAnsi="Times New Roman" w:cs="Times New Roman"/>
                <w:color w:val="auto"/>
                <w:sz w:val="24"/>
                <w:szCs w:val="24"/>
                <w:lang w:val="uk-UA"/>
              </w:rPr>
            </w:pPr>
            <w:r w:rsidRPr="00D62755">
              <w:rPr>
                <w:rFonts w:ascii="Times New Roman" w:hAnsi="Times New Roman" w:cs="Times New Roman"/>
                <w:color w:val="auto"/>
                <w:sz w:val="24"/>
                <w:szCs w:val="24"/>
                <w:lang w:val="uk-UA"/>
              </w:rPr>
              <w:t xml:space="preserve">електронну систему закупівель, повинна повністю відповідати вимогам викладеним у даній документації.  </w:t>
            </w:r>
          </w:p>
        </w:tc>
      </w:tr>
      <w:tr w:rsidR="00792032" w:rsidRPr="00D62755" w:rsidTr="006E0E41">
        <w:trPr>
          <w:trHeight w:val="406"/>
          <w:jc w:val="center"/>
        </w:trPr>
        <w:tc>
          <w:tcPr>
            <w:tcW w:w="576" w:type="dxa"/>
          </w:tcPr>
          <w:p w:rsidR="00792032" w:rsidRPr="00D62755" w:rsidRDefault="00792032" w:rsidP="000C7D65">
            <w:pPr>
              <w:pStyle w:val="11"/>
              <w:widowControl w:val="0"/>
              <w:spacing w:line="240" w:lineRule="auto"/>
              <w:jc w:val="center"/>
              <w:rPr>
                <w:color w:val="auto"/>
                <w:lang w:val="uk-UA"/>
              </w:rPr>
            </w:pPr>
            <w:r w:rsidRPr="00D62755">
              <w:rPr>
                <w:rFonts w:ascii="Times New Roman" w:eastAsia="Times New Roman" w:hAnsi="Times New Roman" w:cs="Times New Roman"/>
                <w:color w:val="auto"/>
                <w:sz w:val="24"/>
                <w:szCs w:val="24"/>
                <w:lang w:val="uk-UA"/>
              </w:rPr>
              <w:lastRenderedPageBreak/>
              <w:t>2</w:t>
            </w:r>
          </w:p>
        </w:tc>
        <w:tc>
          <w:tcPr>
            <w:tcW w:w="3398" w:type="dxa"/>
          </w:tcPr>
          <w:p w:rsidR="00792032" w:rsidRPr="00D62755" w:rsidRDefault="00792032" w:rsidP="000C7D65">
            <w:pPr>
              <w:pStyle w:val="11"/>
              <w:widowControl w:val="0"/>
              <w:spacing w:line="240" w:lineRule="auto"/>
              <w:ind w:right="113"/>
              <w:jc w:val="both"/>
              <w:rPr>
                <w:b/>
                <w:color w:val="auto"/>
                <w:lang w:val="uk-UA"/>
              </w:rPr>
            </w:pPr>
            <w:r w:rsidRPr="00D62755">
              <w:rPr>
                <w:rFonts w:ascii="Times New Roman" w:eastAsia="Times New Roman" w:hAnsi="Times New Roman" w:cs="Times New Roman"/>
                <w:b/>
                <w:color w:val="auto"/>
                <w:sz w:val="24"/>
                <w:szCs w:val="24"/>
                <w:lang w:val="uk-UA"/>
              </w:rPr>
              <w:t>Зміст і спосіб подання тендерної пропозиції</w:t>
            </w:r>
          </w:p>
        </w:tc>
        <w:tc>
          <w:tcPr>
            <w:tcW w:w="6279" w:type="dxa"/>
            <w:gridSpan w:val="2"/>
          </w:tcPr>
          <w:p w:rsidR="00C90651" w:rsidRPr="00D62755" w:rsidRDefault="00C90651" w:rsidP="00C90651">
            <w:pPr>
              <w:widowControl w:val="0"/>
              <w:spacing w:after="0" w:line="240" w:lineRule="auto"/>
              <w:jc w:val="both"/>
              <w:rPr>
                <w:rFonts w:ascii="Times New Roman" w:eastAsia="Times New Roman" w:hAnsi="Times New Roman" w:cs="Times New Roman"/>
                <w:i/>
                <w:sz w:val="24"/>
                <w:szCs w:val="24"/>
              </w:rPr>
            </w:pPr>
            <w:r w:rsidRPr="00D62755">
              <w:rPr>
                <w:rFonts w:ascii="Times New Roman" w:eastAsia="Times New Roman" w:hAnsi="Times New Roman" w:cs="Times New Roman"/>
                <w:sz w:val="24"/>
                <w:szCs w:val="24"/>
                <w:lang w:eastAsia="ru-RU"/>
              </w:rPr>
              <w:t>Тендерні пропозиції подаються відповідно до порядку, визначеного статтею 26 Закону, крім положень частин четвертої, шостої та сьомої статті 26 Закону.</w:t>
            </w:r>
          </w:p>
          <w:p w:rsidR="00792032" w:rsidRPr="00D62755" w:rsidRDefault="00792032" w:rsidP="000C7D65">
            <w:pPr>
              <w:pStyle w:val="11"/>
              <w:widowControl w:val="0"/>
              <w:spacing w:line="240" w:lineRule="auto"/>
              <w:ind w:left="23" w:hanging="23"/>
              <w:jc w:val="both"/>
              <w:rPr>
                <w:rFonts w:ascii="Times New Roman" w:eastAsia="Times New Roman" w:hAnsi="Times New Roman" w:cs="Times New Roman"/>
                <w:color w:val="auto"/>
                <w:sz w:val="24"/>
                <w:szCs w:val="24"/>
                <w:lang w:val="uk-UA"/>
              </w:rPr>
            </w:pPr>
            <w:r w:rsidRPr="00D62755">
              <w:rPr>
                <w:rFonts w:ascii="Times New Roman" w:hAnsi="Times New Roman" w:cs="Times New Roman"/>
                <w:b/>
                <w:color w:val="auto"/>
                <w:sz w:val="24"/>
                <w:szCs w:val="24"/>
                <w:u w:val="single"/>
                <w:lang w:val="uk-UA"/>
              </w:rPr>
              <w:t xml:space="preserve">Учасник повинен розмістити всі документи передбачені тендерною документацією до кінцевого строку подання тендерних пропозицій. </w:t>
            </w:r>
            <w:r w:rsidRPr="00D62755">
              <w:rPr>
                <w:rFonts w:ascii="Times New Roman" w:eastAsia="Times New Roman" w:hAnsi="Times New Roman" w:cs="Times New Roman"/>
                <w:color w:val="auto"/>
                <w:sz w:val="24"/>
                <w:szCs w:val="24"/>
                <w:lang w:val="uk-UA"/>
              </w:rPr>
              <w:t>Тендерні пропозиції після закінчення кінцевого строку їх подання не приймаються електронною системою закупівель.</w:t>
            </w:r>
          </w:p>
          <w:p w:rsidR="00792032" w:rsidRPr="00D62755" w:rsidRDefault="00792032" w:rsidP="000C7D65">
            <w:pPr>
              <w:pStyle w:val="11"/>
              <w:widowControl w:val="0"/>
              <w:spacing w:line="240" w:lineRule="auto"/>
              <w:ind w:right="113"/>
              <w:jc w:val="both"/>
              <w:rPr>
                <w:color w:val="auto"/>
                <w:lang w:val="uk-UA"/>
              </w:rPr>
            </w:pPr>
            <w:r w:rsidRPr="00D62755">
              <w:rPr>
                <w:rFonts w:ascii="Times New Roman" w:eastAsia="Times New Roman" w:hAnsi="Times New Roman" w:cs="Times New Roman"/>
                <w:color w:val="auto"/>
                <w:sz w:val="24"/>
                <w:szCs w:val="24"/>
                <w:lang w:val="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 – у разі здійснення закупівлі за лотами).</w:t>
            </w:r>
          </w:p>
          <w:p w:rsidR="00792032" w:rsidRPr="00D62755" w:rsidRDefault="00792032" w:rsidP="0008055D">
            <w:pPr>
              <w:pStyle w:val="a5"/>
              <w:spacing w:before="0" w:beforeAutospacing="0" w:after="0" w:afterAutospacing="0"/>
              <w:jc w:val="both"/>
              <w:rPr>
                <w:shd w:val="clear" w:color="auto" w:fill="FFFFFF"/>
              </w:rPr>
            </w:pPr>
            <w:r w:rsidRPr="00D62755">
              <w:rPr>
                <w:shd w:val="clear" w:color="auto" w:fill="FFFFFF"/>
              </w:rPr>
              <w:t xml:space="preserve">Тендерна пропозиція подається </w:t>
            </w:r>
            <w:r w:rsidRPr="00D62755">
              <w:rPr>
                <w:b/>
                <w:u w:val="single"/>
                <w:shd w:val="clear" w:color="auto" w:fill="FFFFFF"/>
              </w:rPr>
              <w:t>в електронному вигляді</w:t>
            </w:r>
            <w:r w:rsidRPr="00D62755">
              <w:rPr>
                <w:shd w:val="clear" w:color="auto" w:fill="FFFFFF"/>
              </w:rPr>
              <w:t xml:space="preserve"> через електронну систему закупівель шляхом заповнення електронних форм з окремими полями, де зазначається інформація </w:t>
            </w:r>
            <w:r w:rsidR="00C90651" w:rsidRPr="00D62755">
              <w:t xml:space="preserve">про загальну вартість пропозиції, інші критерії оцінки (у разі їх встановлення замовником), шляхом </w:t>
            </w:r>
            <w:r w:rsidR="00C90651" w:rsidRPr="00D62755">
              <w:lastRenderedPageBreak/>
              <w:t xml:space="preserve">завантаження необхідних документів через електронну систему закупівель, що підтверджують відповідність вимогам, визначеним замовником, у </w:t>
            </w:r>
            <w:r w:rsidR="00C90651" w:rsidRPr="00D62755">
              <w:rPr>
                <w:rStyle w:val="rvts0"/>
              </w:rPr>
              <w:t>форматі «..</w:t>
            </w:r>
            <w:proofErr w:type="spellStart"/>
            <w:r w:rsidR="00C90651" w:rsidRPr="00D62755">
              <w:rPr>
                <w:rStyle w:val="rvts0"/>
              </w:rPr>
              <w:t>pdf</w:t>
            </w:r>
            <w:proofErr w:type="spellEnd"/>
            <w:r w:rsidR="00C90651" w:rsidRPr="00D62755">
              <w:rPr>
                <w:rStyle w:val="rvts0"/>
              </w:rPr>
              <w:t xml:space="preserve">.» </w:t>
            </w:r>
            <w:r w:rsidR="00C90651" w:rsidRPr="00D62755">
              <w:t>або «..</w:t>
            </w:r>
            <w:proofErr w:type="spellStart"/>
            <w:r w:rsidR="00C90651" w:rsidRPr="00D62755">
              <w:t>jpeg</w:t>
            </w:r>
            <w:proofErr w:type="spellEnd"/>
            <w:r w:rsidR="00C90651" w:rsidRPr="00D62755">
              <w:t>.» з  найменуванням файлу, відповідно до поданого Учасником Реєстру</w:t>
            </w:r>
            <w:r w:rsidRPr="00D62755">
              <w:t>:</w:t>
            </w:r>
          </w:p>
          <w:p w:rsidR="00792032" w:rsidRPr="00D62755" w:rsidRDefault="00792032" w:rsidP="00C7570F">
            <w:pPr>
              <w:pStyle w:val="11"/>
              <w:widowControl w:val="0"/>
              <w:numPr>
                <w:ilvl w:val="0"/>
                <w:numId w:val="1"/>
              </w:numPr>
              <w:spacing w:line="240" w:lineRule="auto"/>
              <w:ind w:left="459" w:right="113" w:hanging="283"/>
              <w:jc w:val="both"/>
              <w:rPr>
                <w:rFonts w:ascii="Times New Roman" w:hAnsi="Times New Roman" w:cs="Times New Roman"/>
                <w:color w:val="auto"/>
                <w:lang w:val="uk-UA"/>
              </w:rPr>
            </w:pPr>
            <w:r w:rsidRPr="00D62755">
              <w:rPr>
                <w:rFonts w:ascii="Times New Roman" w:eastAsia="Times New Roman" w:hAnsi="Times New Roman" w:cs="Times New Roman"/>
                <w:color w:val="auto"/>
                <w:sz w:val="24"/>
                <w:szCs w:val="24"/>
                <w:lang w:val="uk-UA"/>
              </w:rPr>
              <w:t xml:space="preserve">інформація та документи, що підтверджують відповідність учасника кваліфікаційним критеріям - </w:t>
            </w:r>
            <w:proofErr w:type="spellStart"/>
            <w:r w:rsidRPr="00D62755">
              <w:rPr>
                <w:rFonts w:ascii="Times New Roman" w:eastAsia="Times New Roman" w:hAnsi="Times New Roman" w:cs="Times New Roman"/>
                <w:color w:val="auto"/>
                <w:sz w:val="24"/>
                <w:szCs w:val="24"/>
                <w:u w:val="single"/>
                <w:lang w:val="uk-UA"/>
              </w:rPr>
              <w:t>cтаття</w:t>
            </w:r>
            <w:proofErr w:type="spellEnd"/>
            <w:r w:rsidRPr="00D62755">
              <w:rPr>
                <w:rFonts w:ascii="Times New Roman" w:eastAsia="Times New Roman" w:hAnsi="Times New Roman" w:cs="Times New Roman"/>
                <w:color w:val="auto"/>
                <w:sz w:val="24"/>
                <w:szCs w:val="24"/>
                <w:u w:val="single"/>
                <w:lang w:val="uk-UA"/>
              </w:rPr>
              <w:t xml:space="preserve"> 16 Закону, </w:t>
            </w:r>
            <w:r w:rsidRPr="00D62755">
              <w:rPr>
                <w:rFonts w:ascii="Times New Roman" w:eastAsia="Times New Roman" w:hAnsi="Times New Roman" w:cs="Times New Roman"/>
                <w:color w:val="auto"/>
                <w:sz w:val="24"/>
                <w:szCs w:val="24"/>
                <w:lang w:val="uk-UA"/>
              </w:rPr>
              <w:t>Додаток 1;</w:t>
            </w:r>
          </w:p>
          <w:p w:rsidR="00792032" w:rsidRPr="00D62755" w:rsidRDefault="00FB4249" w:rsidP="00C7570F">
            <w:pPr>
              <w:pStyle w:val="11"/>
              <w:widowControl w:val="0"/>
              <w:numPr>
                <w:ilvl w:val="0"/>
                <w:numId w:val="1"/>
              </w:numPr>
              <w:spacing w:line="240" w:lineRule="auto"/>
              <w:ind w:left="459" w:right="113" w:hanging="283"/>
              <w:jc w:val="both"/>
              <w:rPr>
                <w:rFonts w:ascii="Times New Roman" w:hAnsi="Times New Roman" w:cs="Times New Roman"/>
                <w:color w:val="auto"/>
                <w:lang w:val="uk-UA"/>
              </w:rPr>
            </w:pPr>
            <w:proofErr w:type="spellStart"/>
            <w:r w:rsidRPr="00D62755">
              <w:rPr>
                <w:rFonts w:ascii="Times New Roman" w:eastAsia="Times New Roman" w:hAnsi="Times New Roman" w:cs="Times New Roman"/>
                <w:sz w:val="24"/>
                <w:szCs w:val="24"/>
              </w:rPr>
              <w:t>інформацією</w:t>
            </w:r>
            <w:proofErr w:type="spellEnd"/>
            <w:r w:rsidR="00685DAC">
              <w:rPr>
                <w:rFonts w:ascii="Times New Roman" w:eastAsia="Times New Roman" w:hAnsi="Times New Roman" w:cs="Times New Roman"/>
                <w:sz w:val="24"/>
                <w:szCs w:val="24"/>
                <w:lang w:val="uk-UA"/>
              </w:rPr>
              <w:t xml:space="preserve"> </w:t>
            </w:r>
            <w:proofErr w:type="spellStart"/>
            <w:r w:rsidRPr="00D62755">
              <w:rPr>
                <w:rFonts w:ascii="Times New Roman" w:eastAsia="Times New Roman" w:hAnsi="Times New Roman" w:cs="Times New Roman"/>
                <w:sz w:val="24"/>
                <w:szCs w:val="24"/>
              </w:rPr>
              <w:t>щодо</w:t>
            </w:r>
            <w:proofErr w:type="spellEnd"/>
            <w:r w:rsidR="00685DAC">
              <w:rPr>
                <w:rFonts w:ascii="Times New Roman" w:eastAsia="Times New Roman" w:hAnsi="Times New Roman" w:cs="Times New Roman"/>
                <w:sz w:val="24"/>
                <w:szCs w:val="24"/>
                <w:lang w:val="uk-UA"/>
              </w:rPr>
              <w:t xml:space="preserve"> </w:t>
            </w:r>
            <w:proofErr w:type="spellStart"/>
            <w:r w:rsidRPr="00D62755">
              <w:rPr>
                <w:rFonts w:ascii="Times New Roman" w:eastAsia="Times New Roman" w:hAnsi="Times New Roman" w:cs="Times New Roman"/>
                <w:sz w:val="24"/>
                <w:szCs w:val="24"/>
              </w:rPr>
              <w:t>відсутності</w:t>
            </w:r>
            <w:proofErr w:type="spellEnd"/>
            <w:r w:rsidR="00685DAC">
              <w:rPr>
                <w:rFonts w:ascii="Times New Roman" w:eastAsia="Times New Roman" w:hAnsi="Times New Roman" w:cs="Times New Roman"/>
                <w:sz w:val="24"/>
                <w:szCs w:val="24"/>
                <w:lang w:val="uk-UA"/>
              </w:rPr>
              <w:t xml:space="preserve"> </w:t>
            </w:r>
            <w:proofErr w:type="spellStart"/>
            <w:proofErr w:type="gramStart"/>
            <w:r w:rsidRPr="00D62755">
              <w:rPr>
                <w:rFonts w:ascii="Times New Roman" w:eastAsia="Times New Roman" w:hAnsi="Times New Roman" w:cs="Times New Roman"/>
                <w:sz w:val="24"/>
                <w:szCs w:val="24"/>
              </w:rPr>
              <w:t>п</w:t>
            </w:r>
            <w:proofErr w:type="gramEnd"/>
            <w:r w:rsidRPr="00D62755">
              <w:rPr>
                <w:rFonts w:ascii="Times New Roman" w:eastAsia="Times New Roman" w:hAnsi="Times New Roman" w:cs="Times New Roman"/>
                <w:sz w:val="24"/>
                <w:szCs w:val="24"/>
              </w:rPr>
              <w:t>ідстав</w:t>
            </w:r>
            <w:proofErr w:type="spellEnd"/>
            <w:r w:rsidRPr="00D62755">
              <w:rPr>
                <w:rFonts w:ascii="Times New Roman" w:eastAsia="Times New Roman" w:hAnsi="Times New Roman" w:cs="Times New Roman"/>
                <w:sz w:val="24"/>
                <w:szCs w:val="24"/>
              </w:rPr>
              <w:t xml:space="preserve">, </w:t>
            </w:r>
            <w:proofErr w:type="spellStart"/>
            <w:r w:rsidRPr="00D62755">
              <w:rPr>
                <w:rFonts w:ascii="Times New Roman" w:eastAsia="Times New Roman" w:hAnsi="Times New Roman" w:cs="Times New Roman"/>
                <w:sz w:val="24"/>
                <w:szCs w:val="24"/>
              </w:rPr>
              <w:t>установлених</w:t>
            </w:r>
            <w:proofErr w:type="spellEnd"/>
            <w:r w:rsidRPr="00D62755">
              <w:rPr>
                <w:rFonts w:ascii="Times New Roman" w:eastAsia="Times New Roman" w:hAnsi="Times New Roman" w:cs="Times New Roman"/>
                <w:sz w:val="24"/>
                <w:szCs w:val="24"/>
              </w:rPr>
              <w:t xml:space="preserve"> у </w:t>
            </w:r>
            <w:proofErr w:type="spellStart"/>
            <w:r w:rsidRPr="00D62755">
              <w:rPr>
                <w:rFonts w:ascii="Times New Roman" w:eastAsia="Times New Roman" w:hAnsi="Times New Roman" w:cs="Times New Roman"/>
                <w:sz w:val="24"/>
                <w:szCs w:val="24"/>
              </w:rPr>
              <w:t>статті</w:t>
            </w:r>
            <w:proofErr w:type="spellEnd"/>
            <w:r w:rsidRPr="00D62755">
              <w:rPr>
                <w:rFonts w:ascii="Times New Roman" w:eastAsia="Times New Roman" w:hAnsi="Times New Roman" w:cs="Times New Roman"/>
                <w:sz w:val="24"/>
                <w:szCs w:val="24"/>
              </w:rPr>
              <w:t xml:space="preserve"> 17 Закону</w:t>
            </w:r>
            <w:r w:rsidR="00792032" w:rsidRPr="00D62755">
              <w:rPr>
                <w:rFonts w:ascii="Times New Roman" w:eastAsia="Times New Roman" w:hAnsi="Times New Roman" w:cs="Times New Roman"/>
                <w:color w:val="auto"/>
                <w:sz w:val="24"/>
                <w:szCs w:val="24"/>
                <w:lang w:val="uk-UA"/>
              </w:rPr>
              <w:t>, Додаток 2;</w:t>
            </w:r>
          </w:p>
          <w:p w:rsidR="00792032" w:rsidRPr="00D62755" w:rsidRDefault="00792032" w:rsidP="00C7570F">
            <w:pPr>
              <w:pStyle w:val="11"/>
              <w:widowControl w:val="0"/>
              <w:numPr>
                <w:ilvl w:val="0"/>
                <w:numId w:val="1"/>
              </w:numPr>
              <w:spacing w:line="240" w:lineRule="auto"/>
              <w:ind w:left="459" w:right="113" w:hanging="283"/>
              <w:jc w:val="both"/>
              <w:rPr>
                <w:rFonts w:ascii="Times New Roman" w:hAnsi="Times New Roman" w:cs="Times New Roman"/>
                <w:color w:val="auto"/>
                <w:lang w:val="uk-UA"/>
              </w:rPr>
            </w:pPr>
            <w:r w:rsidRPr="00D62755">
              <w:rPr>
                <w:rFonts w:ascii="Times New Roman" w:eastAsia="Times New Roman" w:hAnsi="Times New Roman" w:cs="Times New Roman"/>
                <w:color w:val="auto"/>
                <w:sz w:val="24"/>
                <w:szCs w:val="24"/>
                <w:lang w:val="uk-UA"/>
              </w:rPr>
              <w:t xml:space="preserve">інформація про необхідні технічні, якісні та кількісні характеристики предмета закупівлі, Додаток 3; </w:t>
            </w:r>
          </w:p>
          <w:p w:rsidR="00792032" w:rsidRPr="00D62755" w:rsidRDefault="00792032" w:rsidP="00C7570F">
            <w:pPr>
              <w:pStyle w:val="11"/>
              <w:widowControl w:val="0"/>
              <w:numPr>
                <w:ilvl w:val="0"/>
                <w:numId w:val="1"/>
              </w:numPr>
              <w:spacing w:line="240" w:lineRule="auto"/>
              <w:ind w:left="459" w:right="113" w:hanging="283"/>
              <w:jc w:val="both"/>
              <w:rPr>
                <w:rFonts w:ascii="Times New Roman" w:eastAsia="Times New Roman" w:hAnsi="Times New Roman" w:cs="Times New Roman"/>
                <w:color w:val="auto"/>
                <w:sz w:val="24"/>
                <w:szCs w:val="24"/>
                <w:lang w:val="uk-UA"/>
              </w:rPr>
            </w:pPr>
            <w:r w:rsidRPr="00D62755">
              <w:rPr>
                <w:rFonts w:ascii="Times New Roman" w:hAnsi="Times New Roman" w:cs="Times New Roman"/>
                <w:color w:val="auto"/>
                <w:sz w:val="24"/>
                <w:szCs w:val="24"/>
                <w:u w:val="single"/>
                <w:lang w:val="uk-UA"/>
              </w:rPr>
              <w:t>форма «Тендерна пропозиція»</w:t>
            </w:r>
            <w:r w:rsidRPr="00D62755">
              <w:rPr>
                <w:rFonts w:ascii="Times New Roman" w:eastAsia="Times New Roman" w:hAnsi="Times New Roman" w:cs="Times New Roman"/>
                <w:color w:val="auto"/>
                <w:sz w:val="24"/>
                <w:szCs w:val="24"/>
                <w:lang w:val="uk-UA"/>
              </w:rPr>
              <w:t>, Додаток 5;</w:t>
            </w:r>
          </w:p>
          <w:p w:rsidR="00792032" w:rsidRPr="00D62755" w:rsidRDefault="00792032" w:rsidP="00C7570F">
            <w:pPr>
              <w:pStyle w:val="11"/>
              <w:widowControl w:val="0"/>
              <w:numPr>
                <w:ilvl w:val="0"/>
                <w:numId w:val="1"/>
              </w:numPr>
              <w:spacing w:line="240" w:lineRule="auto"/>
              <w:ind w:left="459" w:right="113" w:hanging="283"/>
              <w:jc w:val="both"/>
              <w:rPr>
                <w:rFonts w:ascii="Times New Roman" w:hAnsi="Times New Roman" w:cs="Times New Roman"/>
                <w:color w:val="auto"/>
                <w:lang w:val="uk-UA"/>
              </w:rPr>
            </w:pPr>
            <w:r w:rsidRPr="00D62755">
              <w:rPr>
                <w:rFonts w:ascii="Times New Roman" w:eastAsia="Times New Roman" w:hAnsi="Times New Roman" w:cs="Times New Roman"/>
                <w:color w:val="auto"/>
                <w:sz w:val="24"/>
                <w:szCs w:val="24"/>
                <w:u w:val="single"/>
                <w:lang w:val="uk-UA"/>
              </w:rPr>
              <w:t>інформація,</w:t>
            </w:r>
            <w:r w:rsidRPr="00D62755">
              <w:rPr>
                <w:rFonts w:ascii="Times New Roman" w:hAnsi="Times New Roman" w:cs="Times New Roman"/>
                <w:color w:val="auto"/>
                <w:sz w:val="24"/>
                <w:szCs w:val="24"/>
                <w:lang w:val="uk-UA"/>
              </w:rPr>
              <w:t xml:space="preserve"> яка містить відомості про учасника Додаток 6;</w:t>
            </w:r>
          </w:p>
          <w:p w:rsidR="00792032" w:rsidRPr="00D62755" w:rsidRDefault="00792032" w:rsidP="00C7570F">
            <w:pPr>
              <w:pStyle w:val="11"/>
              <w:widowControl w:val="0"/>
              <w:numPr>
                <w:ilvl w:val="0"/>
                <w:numId w:val="1"/>
              </w:numPr>
              <w:spacing w:line="240" w:lineRule="auto"/>
              <w:ind w:left="459" w:right="113" w:hanging="283"/>
              <w:jc w:val="both"/>
              <w:rPr>
                <w:rFonts w:ascii="Times New Roman" w:hAnsi="Times New Roman" w:cs="Times New Roman"/>
                <w:color w:val="auto"/>
                <w:lang w:val="uk-UA"/>
              </w:rPr>
            </w:pPr>
            <w:r w:rsidRPr="00D62755">
              <w:rPr>
                <w:rFonts w:ascii="Times New Roman" w:eastAsia="Times New Roman" w:hAnsi="Times New Roman" w:cs="Times New Roman"/>
                <w:color w:val="auto"/>
                <w:sz w:val="24"/>
                <w:szCs w:val="24"/>
                <w:u w:val="single"/>
                <w:lang w:val="uk-UA"/>
              </w:rPr>
              <w:t>установчі та реєстраційні документи</w:t>
            </w:r>
            <w:r w:rsidRPr="00D62755">
              <w:rPr>
                <w:rFonts w:ascii="Times New Roman" w:eastAsia="Times New Roman" w:hAnsi="Times New Roman" w:cs="Times New Roman"/>
                <w:color w:val="auto"/>
                <w:sz w:val="24"/>
                <w:szCs w:val="24"/>
                <w:lang w:val="uk-UA"/>
              </w:rPr>
              <w:t xml:space="preserve">: </w:t>
            </w:r>
          </w:p>
          <w:p w:rsidR="00792032" w:rsidRPr="00D62755" w:rsidRDefault="00792032" w:rsidP="00E12203">
            <w:pPr>
              <w:spacing w:after="0" w:line="240" w:lineRule="auto"/>
              <w:ind w:left="582" w:firstLine="284"/>
              <w:jc w:val="both"/>
              <w:rPr>
                <w:rFonts w:ascii="Times New Roman" w:eastAsia="Times New Roman" w:hAnsi="Times New Roman" w:cs="Times New Roman"/>
                <w:sz w:val="24"/>
                <w:szCs w:val="24"/>
                <w:u w:val="single"/>
                <w:lang w:eastAsia="ru-RU"/>
              </w:rPr>
            </w:pPr>
            <w:r w:rsidRPr="00D62755">
              <w:rPr>
                <w:rFonts w:ascii="Times New Roman" w:eastAsia="Times New Roman" w:hAnsi="Times New Roman" w:cs="Times New Roman"/>
                <w:sz w:val="24"/>
                <w:szCs w:val="24"/>
                <w:u w:val="single"/>
                <w:lang w:eastAsia="ru-RU"/>
              </w:rPr>
              <w:t>Для юридичних осіб</w:t>
            </w:r>
          </w:p>
          <w:p w:rsidR="00792032" w:rsidRPr="00D62755" w:rsidRDefault="00792032" w:rsidP="00C7570F">
            <w:pPr>
              <w:pStyle w:val="11"/>
              <w:widowControl w:val="0"/>
              <w:numPr>
                <w:ilvl w:val="3"/>
                <w:numId w:val="2"/>
              </w:numPr>
              <w:spacing w:line="240" w:lineRule="auto"/>
              <w:ind w:left="536" w:right="113" w:hanging="283"/>
              <w:jc w:val="both"/>
              <w:rPr>
                <w:rFonts w:ascii="Times New Roman" w:eastAsia="Times New Roman" w:hAnsi="Times New Roman" w:cs="Times New Roman"/>
                <w:color w:val="auto"/>
                <w:sz w:val="24"/>
                <w:szCs w:val="24"/>
                <w:lang w:val="uk-UA"/>
              </w:rPr>
            </w:pPr>
            <w:r w:rsidRPr="00D62755">
              <w:rPr>
                <w:rFonts w:ascii="Times New Roman" w:eastAsia="Times New Roman" w:hAnsi="Times New Roman" w:cs="Times New Roman"/>
                <w:color w:val="auto"/>
                <w:sz w:val="24"/>
                <w:szCs w:val="24"/>
                <w:lang w:val="uk-UA"/>
              </w:rPr>
              <w:t>копію статуту, або лист в довільній формі із зазначенням коду доступу до результатів надання адміністративних послуг у сфері державної реєстрації, з метою доступу до результатів розгляду документів через портал електронних сервісів юридичних осіб, фізичних осіб - підприємців та громадських формувань відповідно до умов Закону України «Про державну реєстрацію юридичних осіб, фізичних осіб - підприємців та громадських формувань»;</w:t>
            </w:r>
          </w:p>
          <w:p w:rsidR="00792032" w:rsidRPr="00D62755" w:rsidRDefault="00792032" w:rsidP="00C7570F">
            <w:pPr>
              <w:pStyle w:val="rvps14"/>
              <w:numPr>
                <w:ilvl w:val="0"/>
                <w:numId w:val="2"/>
              </w:numPr>
              <w:spacing w:before="0" w:beforeAutospacing="0" w:after="0" w:afterAutospacing="0"/>
              <w:ind w:left="582" w:right="113" w:hanging="249"/>
              <w:jc w:val="both"/>
              <w:textAlignment w:val="baseline"/>
              <w:rPr>
                <w:lang w:val="uk-UA"/>
              </w:rPr>
            </w:pPr>
            <w:r w:rsidRPr="00D62755">
              <w:rPr>
                <w:lang w:val="uk-UA"/>
              </w:rPr>
              <w:t xml:space="preserve">копію свідоцтва та витягу або виписки та витягу з Єдиного державного реєстру юридичних осіб, фізичних </w:t>
            </w:r>
            <w:r w:rsidR="00157275" w:rsidRPr="00D62755">
              <w:rPr>
                <w:lang w:val="uk-UA"/>
              </w:rPr>
              <w:t xml:space="preserve">- </w:t>
            </w:r>
            <w:r w:rsidRPr="00D62755">
              <w:rPr>
                <w:lang w:val="uk-UA"/>
              </w:rPr>
              <w:t xml:space="preserve">осіб підприємців та громадських формувань (останній повинен бути не більше </w:t>
            </w:r>
            <w:proofErr w:type="spellStart"/>
            <w:r w:rsidRPr="00D62755">
              <w:rPr>
                <w:lang w:val="uk-UA"/>
              </w:rPr>
              <w:t>тридцятиденної</w:t>
            </w:r>
            <w:proofErr w:type="spellEnd"/>
            <w:r w:rsidRPr="00D62755">
              <w:rPr>
                <w:lang w:val="uk-UA"/>
              </w:rPr>
              <w:t xml:space="preserve"> давнини відносно дати розкриття тендерних пропозицій)</w:t>
            </w:r>
            <w:r w:rsidRPr="00D62755">
              <w:rPr>
                <w:i/>
                <w:lang w:val="uk-UA"/>
              </w:rPr>
              <w:t>;</w:t>
            </w:r>
          </w:p>
          <w:p w:rsidR="00792032" w:rsidRPr="00D62755" w:rsidRDefault="00792032" w:rsidP="00C7570F">
            <w:pPr>
              <w:pStyle w:val="rvps14"/>
              <w:numPr>
                <w:ilvl w:val="0"/>
                <w:numId w:val="2"/>
              </w:numPr>
              <w:spacing w:before="0" w:beforeAutospacing="0" w:after="0" w:afterAutospacing="0"/>
              <w:ind w:left="582" w:right="113" w:hanging="249"/>
              <w:jc w:val="both"/>
              <w:textAlignment w:val="baseline"/>
              <w:rPr>
                <w:lang w:val="uk-UA"/>
              </w:rPr>
            </w:pPr>
            <w:r w:rsidRPr="00D62755">
              <w:rPr>
                <w:lang w:val="uk-UA"/>
              </w:rPr>
              <w:t>відомості з Єдиного державного реєстру підприємств та організацій України.</w:t>
            </w:r>
          </w:p>
          <w:p w:rsidR="00792032" w:rsidRPr="00D62755" w:rsidRDefault="00792032" w:rsidP="00E27B70">
            <w:pPr>
              <w:pStyle w:val="rvps14"/>
              <w:spacing w:before="0" w:beforeAutospacing="0" w:after="0" w:afterAutospacing="0"/>
              <w:ind w:left="582" w:right="113"/>
              <w:jc w:val="both"/>
              <w:textAlignment w:val="baseline"/>
              <w:rPr>
                <w:u w:val="single"/>
                <w:lang w:val="uk-UA"/>
              </w:rPr>
            </w:pPr>
            <w:r w:rsidRPr="00D62755">
              <w:rPr>
                <w:u w:val="single"/>
                <w:lang w:val="uk-UA"/>
              </w:rPr>
              <w:t>Для фізичних осіб-підприємців:</w:t>
            </w:r>
          </w:p>
          <w:p w:rsidR="00792032" w:rsidRPr="00D62755" w:rsidRDefault="00792032" w:rsidP="00C7570F">
            <w:pPr>
              <w:pStyle w:val="rvps14"/>
              <w:numPr>
                <w:ilvl w:val="0"/>
                <w:numId w:val="2"/>
              </w:numPr>
              <w:spacing w:before="0" w:beforeAutospacing="0" w:after="0" w:afterAutospacing="0"/>
              <w:ind w:left="582" w:right="113" w:hanging="249"/>
              <w:jc w:val="both"/>
              <w:textAlignment w:val="baseline"/>
              <w:rPr>
                <w:lang w:val="uk-UA"/>
              </w:rPr>
            </w:pPr>
            <w:r w:rsidRPr="00D62755">
              <w:rPr>
                <w:lang w:val="uk-UA"/>
              </w:rPr>
              <w:t>копію свідоцтва та витягу або виписки та витягу з Єдиного державного реєстру юридичних осіб, фізичних осіб</w:t>
            </w:r>
            <w:r w:rsidR="00157275" w:rsidRPr="00D62755">
              <w:rPr>
                <w:lang w:val="uk-UA"/>
              </w:rPr>
              <w:t xml:space="preserve"> - </w:t>
            </w:r>
            <w:r w:rsidRPr="00D62755">
              <w:rPr>
                <w:lang w:val="uk-UA"/>
              </w:rPr>
              <w:t xml:space="preserve">підприємців та громадських формувань (останній повинен бути не більше </w:t>
            </w:r>
            <w:proofErr w:type="spellStart"/>
            <w:r w:rsidRPr="00D62755">
              <w:rPr>
                <w:lang w:val="uk-UA"/>
              </w:rPr>
              <w:t>тридцятиденної</w:t>
            </w:r>
            <w:proofErr w:type="spellEnd"/>
            <w:r w:rsidRPr="00D62755">
              <w:rPr>
                <w:lang w:val="uk-UA"/>
              </w:rPr>
              <w:t xml:space="preserve"> давнини відносно дати розкриття тендерних пропозицій).</w:t>
            </w:r>
          </w:p>
          <w:p w:rsidR="00792032" w:rsidRPr="00D62755" w:rsidRDefault="00792032" w:rsidP="00DE1568">
            <w:pPr>
              <w:tabs>
                <w:tab w:val="left" w:pos="549"/>
                <w:tab w:val="left" w:pos="10076"/>
                <w:tab w:val="left" w:pos="10992"/>
                <w:tab w:val="left" w:pos="11908"/>
                <w:tab w:val="left" w:pos="12824"/>
                <w:tab w:val="left" w:pos="13740"/>
                <w:tab w:val="left" w:pos="14656"/>
              </w:tabs>
              <w:spacing w:after="0" w:line="240" w:lineRule="auto"/>
              <w:ind w:left="266"/>
              <w:jc w:val="both"/>
              <w:rPr>
                <w:rFonts w:ascii="Times New Roman" w:hAnsi="Times New Roman"/>
                <w:sz w:val="24"/>
                <w:szCs w:val="24"/>
                <w:lang w:eastAsia="ru-RU"/>
              </w:rPr>
            </w:pPr>
            <w:r w:rsidRPr="00D62755">
              <w:rPr>
                <w:rFonts w:ascii="Times New Roman" w:hAnsi="Times New Roman" w:cs="Times New Roman"/>
              </w:rPr>
              <w:t>8</w:t>
            </w:r>
            <w:r w:rsidR="00F2592D" w:rsidRPr="00D62755">
              <w:rPr>
                <w:rFonts w:ascii="Times New Roman" w:hAnsi="Times New Roman" w:cs="Times New Roman"/>
              </w:rPr>
              <w:t>*</w:t>
            </w:r>
            <w:r w:rsidRPr="00D62755">
              <w:rPr>
                <w:rFonts w:ascii="Times New Roman" w:hAnsi="Times New Roman" w:cs="Times New Roman"/>
              </w:rPr>
              <w:t>.</w:t>
            </w:r>
            <w:r w:rsidRPr="00D62755">
              <w:rPr>
                <w:rFonts w:ascii="Times New Roman" w:hAnsi="Times New Roman"/>
                <w:b/>
                <w:sz w:val="24"/>
                <w:szCs w:val="24"/>
                <w:u w:val="single"/>
                <w:lang w:eastAsia="ru-RU"/>
              </w:rPr>
              <w:t>повноваження щодо підпису документів</w:t>
            </w:r>
            <w:r w:rsidRPr="00D62755">
              <w:rPr>
                <w:rFonts w:ascii="Times New Roman" w:hAnsi="Times New Roman"/>
                <w:sz w:val="24"/>
                <w:szCs w:val="24"/>
                <w:lang w:eastAsia="ru-RU"/>
              </w:rPr>
              <w:t xml:space="preserve"> пропозиції учасника процедури закупівлі</w:t>
            </w:r>
            <w:r w:rsidR="00157275" w:rsidRPr="00D62755">
              <w:rPr>
                <w:rFonts w:ascii="Times New Roman" w:hAnsi="Times New Roman"/>
                <w:sz w:val="24"/>
                <w:szCs w:val="24"/>
                <w:lang w:eastAsia="ru-RU"/>
              </w:rPr>
              <w:t xml:space="preserve"> та договору укладеного за результатами </w:t>
            </w:r>
            <w:r w:rsidR="009B0919" w:rsidRPr="00D62755">
              <w:rPr>
                <w:rFonts w:ascii="Times New Roman" w:hAnsi="Times New Roman"/>
                <w:sz w:val="24"/>
                <w:szCs w:val="24"/>
                <w:lang w:eastAsia="ru-RU"/>
              </w:rPr>
              <w:t>закупівлі</w:t>
            </w:r>
            <w:r w:rsidRPr="00D62755">
              <w:rPr>
                <w:rFonts w:ascii="Times New Roman" w:hAnsi="Times New Roman"/>
                <w:sz w:val="24"/>
                <w:szCs w:val="24"/>
                <w:lang w:eastAsia="ru-RU"/>
              </w:rPr>
              <w:t xml:space="preserve"> підтверджуються</w:t>
            </w:r>
            <w:r w:rsidR="00FB4249" w:rsidRPr="00D62755">
              <w:rPr>
                <w:rFonts w:ascii="Times New Roman" w:hAnsi="Times New Roman"/>
                <w:sz w:val="24"/>
                <w:szCs w:val="24"/>
                <w:lang w:eastAsia="ru-RU"/>
              </w:rPr>
              <w:t xml:space="preserve"> довідкою довільної форми з інформацією про особу-підписанта з додаванням</w:t>
            </w:r>
            <w:r w:rsidRPr="00D62755">
              <w:rPr>
                <w:rFonts w:ascii="Times New Roman" w:hAnsi="Times New Roman"/>
                <w:sz w:val="24"/>
                <w:szCs w:val="24"/>
                <w:lang w:eastAsia="ru-RU"/>
              </w:rPr>
              <w:t xml:space="preserve"> наступни</w:t>
            </w:r>
            <w:r w:rsidR="00FB4249" w:rsidRPr="00D62755">
              <w:rPr>
                <w:rFonts w:ascii="Times New Roman" w:hAnsi="Times New Roman"/>
                <w:sz w:val="24"/>
                <w:szCs w:val="24"/>
                <w:lang w:eastAsia="ru-RU"/>
              </w:rPr>
              <w:t>х</w:t>
            </w:r>
            <w:r w:rsidRPr="00D62755">
              <w:rPr>
                <w:rFonts w:ascii="Times New Roman" w:hAnsi="Times New Roman"/>
                <w:sz w:val="24"/>
                <w:szCs w:val="24"/>
                <w:lang w:eastAsia="ru-RU"/>
              </w:rPr>
              <w:t xml:space="preserve"> документ</w:t>
            </w:r>
            <w:r w:rsidR="00FB4249" w:rsidRPr="00D62755">
              <w:rPr>
                <w:rFonts w:ascii="Times New Roman" w:hAnsi="Times New Roman"/>
                <w:sz w:val="24"/>
                <w:szCs w:val="24"/>
                <w:lang w:eastAsia="ru-RU"/>
              </w:rPr>
              <w:t>ів</w:t>
            </w:r>
            <w:r w:rsidRPr="00D62755">
              <w:rPr>
                <w:rFonts w:ascii="Times New Roman" w:hAnsi="Times New Roman"/>
                <w:sz w:val="24"/>
                <w:szCs w:val="24"/>
                <w:lang w:eastAsia="ru-RU"/>
              </w:rPr>
              <w:t>:</w:t>
            </w:r>
          </w:p>
          <w:p w:rsidR="00792032" w:rsidRPr="00D62755" w:rsidRDefault="00792032" w:rsidP="00DE1568">
            <w:pPr>
              <w:spacing w:after="0" w:line="240" w:lineRule="auto"/>
              <w:ind w:firstLine="284"/>
              <w:jc w:val="both"/>
              <w:rPr>
                <w:rFonts w:ascii="Times New Roman" w:hAnsi="Times New Roman"/>
                <w:i/>
                <w:sz w:val="24"/>
                <w:szCs w:val="24"/>
                <w:u w:val="single"/>
                <w:lang w:eastAsia="ru-RU"/>
              </w:rPr>
            </w:pPr>
            <w:r w:rsidRPr="00D62755">
              <w:rPr>
                <w:rFonts w:ascii="Times New Roman" w:hAnsi="Times New Roman"/>
                <w:i/>
                <w:sz w:val="24"/>
                <w:szCs w:val="24"/>
                <w:u w:val="single"/>
                <w:lang w:eastAsia="ru-RU"/>
              </w:rPr>
              <w:t>Для юридичних осіб:</w:t>
            </w:r>
          </w:p>
          <w:p w:rsidR="00792032" w:rsidRPr="00D62755" w:rsidRDefault="00792032" w:rsidP="00C7570F">
            <w:pPr>
              <w:pStyle w:val="11"/>
              <w:widowControl w:val="0"/>
              <w:numPr>
                <w:ilvl w:val="0"/>
                <w:numId w:val="9"/>
              </w:numPr>
              <w:spacing w:line="240" w:lineRule="auto"/>
              <w:ind w:left="267" w:right="113" w:hanging="267"/>
              <w:jc w:val="both"/>
              <w:rPr>
                <w:rFonts w:ascii="Times New Roman" w:hAnsi="Times New Roman" w:cs="Times New Roman"/>
                <w:color w:val="auto"/>
                <w:sz w:val="24"/>
                <w:szCs w:val="24"/>
                <w:lang w:val="uk-UA"/>
              </w:rPr>
            </w:pPr>
            <w:r w:rsidRPr="00D62755">
              <w:rPr>
                <w:rFonts w:ascii="Times New Roman" w:hAnsi="Times New Roman" w:cs="Times New Roman"/>
                <w:color w:val="auto"/>
                <w:sz w:val="24"/>
                <w:szCs w:val="24"/>
                <w:lang w:val="uk-UA"/>
              </w:rPr>
              <w:t xml:space="preserve">виписка з протоколу засновників або копія протоколу засновників, наказ про призначення керівника або інший документ, що підтверджує </w:t>
            </w:r>
            <w:r w:rsidR="00157275" w:rsidRPr="00D62755">
              <w:rPr>
                <w:rFonts w:ascii="Times New Roman" w:hAnsi="Times New Roman" w:cs="Times New Roman"/>
                <w:color w:val="auto"/>
                <w:sz w:val="24"/>
                <w:szCs w:val="24"/>
                <w:lang w:val="uk-UA"/>
              </w:rPr>
              <w:t xml:space="preserve">вступ на посаду та </w:t>
            </w:r>
            <w:r w:rsidRPr="00D62755">
              <w:rPr>
                <w:rFonts w:ascii="Times New Roman" w:hAnsi="Times New Roman" w:cs="Times New Roman"/>
                <w:color w:val="auto"/>
                <w:sz w:val="24"/>
                <w:szCs w:val="24"/>
                <w:lang w:val="uk-UA"/>
              </w:rPr>
              <w:t>повноваження керівника</w:t>
            </w:r>
            <w:r w:rsidR="009B0919" w:rsidRPr="00D62755">
              <w:rPr>
                <w:rFonts w:ascii="Times New Roman" w:hAnsi="Times New Roman" w:cs="Times New Roman"/>
                <w:color w:val="auto"/>
                <w:sz w:val="24"/>
                <w:szCs w:val="24"/>
                <w:lang w:val="uk-UA"/>
              </w:rPr>
              <w:t>, завірені копії сторінок паспорту</w:t>
            </w:r>
            <w:r w:rsidR="003609F5" w:rsidRPr="00D62755">
              <w:rPr>
                <w:rFonts w:ascii="Times New Roman" w:hAnsi="Times New Roman" w:cs="Times New Roman"/>
                <w:color w:val="auto"/>
                <w:sz w:val="24"/>
                <w:szCs w:val="24"/>
                <w:lang w:val="uk-UA"/>
              </w:rPr>
              <w:t xml:space="preserve"> (або іншого документу)</w:t>
            </w:r>
            <w:r w:rsidR="009B0919" w:rsidRPr="00D62755">
              <w:rPr>
                <w:rFonts w:ascii="Times New Roman" w:hAnsi="Times New Roman" w:cs="Times New Roman"/>
                <w:color w:val="auto"/>
                <w:sz w:val="24"/>
                <w:szCs w:val="24"/>
                <w:lang w:val="uk-UA"/>
              </w:rPr>
              <w:t xml:space="preserve"> та картки про присвоєння ідентифікаційного коду керівника</w:t>
            </w:r>
            <w:r w:rsidRPr="00D62755">
              <w:rPr>
                <w:rFonts w:ascii="Times New Roman" w:hAnsi="Times New Roman" w:cs="Times New Roman"/>
                <w:color w:val="auto"/>
                <w:sz w:val="24"/>
                <w:szCs w:val="24"/>
                <w:lang w:val="uk-UA"/>
              </w:rPr>
              <w:t>;</w:t>
            </w:r>
          </w:p>
          <w:p w:rsidR="00792032" w:rsidRPr="00D62755" w:rsidRDefault="00792032" w:rsidP="00C7570F">
            <w:pPr>
              <w:pStyle w:val="11"/>
              <w:widowControl w:val="0"/>
              <w:numPr>
                <w:ilvl w:val="0"/>
                <w:numId w:val="9"/>
              </w:numPr>
              <w:spacing w:line="240" w:lineRule="auto"/>
              <w:ind w:left="267" w:right="113" w:hanging="267"/>
              <w:jc w:val="both"/>
              <w:rPr>
                <w:rFonts w:ascii="Times New Roman" w:hAnsi="Times New Roman" w:cs="Times New Roman"/>
                <w:color w:val="auto"/>
                <w:sz w:val="24"/>
                <w:szCs w:val="24"/>
                <w:lang w:val="uk-UA"/>
              </w:rPr>
            </w:pPr>
            <w:r w:rsidRPr="00D62755">
              <w:rPr>
                <w:rFonts w:ascii="Times New Roman" w:hAnsi="Times New Roman"/>
                <w:color w:val="auto"/>
                <w:sz w:val="24"/>
                <w:szCs w:val="24"/>
                <w:lang w:val="uk-UA"/>
              </w:rPr>
              <w:t xml:space="preserve">для учасників Товариств з обмеженою відповідальністю та учасників Товариств з додатковою відповідальністю надати документи, які підтверджують правомочність особи на укладання договору про закупівлю (копія протоколу/виписки з </w:t>
            </w:r>
            <w:r w:rsidRPr="00D62755">
              <w:rPr>
                <w:rFonts w:ascii="Times New Roman" w:hAnsi="Times New Roman"/>
                <w:color w:val="auto"/>
                <w:sz w:val="24"/>
                <w:szCs w:val="24"/>
                <w:lang w:val="uk-UA"/>
              </w:rPr>
              <w:lastRenderedPageBreak/>
              <w:t>протоколу засновників) відповідно до ЗУ «Про товариства з обмеженою та додатковою відповідальністю»;</w:t>
            </w:r>
          </w:p>
          <w:p w:rsidR="00792032" w:rsidRPr="00D62755" w:rsidRDefault="00792032" w:rsidP="00DE1568">
            <w:pPr>
              <w:pStyle w:val="11"/>
              <w:widowControl w:val="0"/>
              <w:spacing w:line="240" w:lineRule="auto"/>
              <w:ind w:left="266" w:right="113"/>
              <w:jc w:val="both"/>
              <w:rPr>
                <w:rFonts w:ascii="Times New Roman" w:hAnsi="Times New Roman" w:cs="Times New Roman"/>
                <w:color w:val="auto"/>
                <w:sz w:val="24"/>
                <w:szCs w:val="24"/>
                <w:lang w:val="uk-UA"/>
              </w:rPr>
            </w:pPr>
            <w:r w:rsidRPr="00D62755">
              <w:rPr>
                <w:rFonts w:ascii="Times New Roman" w:eastAsiaTheme="minorEastAsia" w:hAnsi="Times New Roman" w:cstheme="minorBidi"/>
                <w:i/>
                <w:color w:val="auto"/>
                <w:sz w:val="24"/>
                <w:szCs w:val="24"/>
                <w:u w:val="single"/>
                <w:lang w:val="uk-UA"/>
              </w:rPr>
              <w:t>для фізичних осіб-підприємців:</w:t>
            </w:r>
          </w:p>
          <w:p w:rsidR="00792032" w:rsidRPr="00D62755" w:rsidRDefault="00792032" w:rsidP="00C7570F">
            <w:pPr>
              <w:pStyle w:val="11"/>
              <w:widowControl w:val="0"/>
              <w:numPr>
                <w:ilvl w:val="0"/>
                <w:numId w:val="8"/>
              </w:numPr>
              <w:spacing w:line="240" w:lineRule="auto"/>
              <w:ind w:left="266" w:right="113" w:hanging="266"/>
              <w:jc w:val="both"/>
              <w:rPr>
                <w:rFonts w:ascii="Times New Roman" w:hAnsi="Times New Roman" w:cs="Times New Roman"/>
                <w:color w:val="auto"/>
                <w:sz w:val="24"/>
                <w:szCs w:val="24"/>
                <w:lang w:val="uk-UA"/>
              </w:rPr>
            </w:pPr>
            <w:r w:rsidRPr="00D62755">
              <w:rPr>
                <w:rFonts w:ascii="Times New Roman" w:hAnsi="Times New Roman" w:cs="Times New Roman"/>
                <w:color w:val="auto"/>
                <w:sz w:val="24"/>
                <w:szCs w:val="24"/>
                <w:lang w:val="uk-UA"/>
              </w:rPr>
              <w:t xml:space="preserve">завірені копії сторінок паспорту уповноваженої (уповноважених) особи (осіб), на підписання документів тендерної пропозиції та договору (усіх сторінок) </w:t>
            </w:r>
            <w:r w:rsidRPr="00D62755">
              <w:rPr>
                <w:rFonts w:ascii="Times New Roman" w:hAnsi="Times New Roman"/>
                <w:color w:val="auto"/>
                <w:sz w:val="24"/>
                <w:szCs w:val="24"/>
                <w:lang w:val="uk-UA"/>
              </w:rPr>
              <w:t xml:space="preserve">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5492­VI, зі змінами, завірені власним підписом такої особи </w:t>
            </w:r>
            <w:r w:rsidRPr="00D62755">
              <w:rPr>
                <w:rFonts w:ascii="Times New Roman" w:hAnsi="Times New Roman" w:cs="Times New Roman"/>
                <w:color w:val="auto"/>
                <w:sz w:val="24"/>
                <w:szCs w:val="24"/>
                <w:lang w:val="uk-UA"/>
              </w:rPr>
              <w:t>та картки про присвоєння ідентифікаційного коду;</w:t>
            </w:r>
          </w:p>
          <w:p w:rsidR="00792032" w:rsidRPr="00D62755" w:rsidRDefault="00792032" w:rsidP="00587B9D">
            <w:pPr>
              <w:spacing w:after="0" w:line="240" w:lineRule="auto"/>
              <w:ind w:left="-18"/>
              <w:jc w:val="both"/>
              <w:rPr>
                <w:rFonts w:ascii="Times New Roman" w:hAnsi="Times New Roman"/>
                <w:sz w:val="24"/>
                <w:szCs w:val="24"/>
                <w:lang w:eastAsia="ru-RU"/>
              </w:rPr>
            </w:pPr>
            <w:r w:rsidRPr="00D62755">
              <w:rPr>
                <w:rFonts w:ascii="Times New Roman" w:hAnsi="Times New Roman"/>
                <w:i/>
                <w:sz w:val="24"/>
                <w:szCs w:val="24"/>
                <w:lang w:eastAsia="ru-RU"/>
              </w:rPr>
              <w:t>У разі, якщо документи пропозиції підписує (завіряє) не керівник, а уповноважена ним особа, подається довіреність (доручення) на цю особу учасника про надання відповідних повноважень, а також надається копія паспорту цієї особи</w:t>
            </w:r>
            <w:r w:rsidRPr="00D62755">
              <w:rPr>
                <w:rFonts w:ascii="Times New Roman" w:hAnsi="Times New Roman"/>
                <w:sz w:val="24"/>
                <w:szCs w:val="24"/>
                <w:lang w:eastAsia="ru-RU"/>
              </w:rPr>
              <w:t xml:space="preserve">, </w:t>
            </w:r>
            <w:r w:rsidRPr="00D62755">
              <w:rPr>
                <w:rFonts w:ascii="Times New Roman" w:hAnsi="Times New Roman"/>
                <w:i/>
                <w:sz w:val="24"/>
                <w:szCs w:val="24"/>
                <w:lang w:eastAsia="ru-RU"/>
              </w:rPr>
              <w:t>повноваження щодо підпису/видачі керівником даної довіреності підтверджуються документами, що описані вище;</w:t>
            </w:r>
          </w:p>
          <w:p w:rsidR="00792032" w:rsidRPr="00D62755" w:rsidRDefault="00792032" w:rsidP="00D22B12">
            <w:pPr>
              <w:pStyle w:val="11"/>
              <w:widowControl w:val="0"/>
              <w:spacing w:line="240" w:lineRule="auto"/>
              <w:ind w:left="266" w:right="113"/>
              <w:jc w:val="both"/>
              <w:rPr>
                <w:rFonts w:ascii="Times New Roman" w:eastAsia="Times New Roman" w:hAnsi="Times New Roman" w:cs="Times New Roman"/>
                <w:color w:val="auto"/>
                <w:sz w:val="24"/>
                <w:szCs w:val="24"/>
                <w:lang w:val="uk-UA"/>
              </w:rPr>
            </w:pPr>
            <w:r w:rsidRPr="00D62755">
              <w:rPr>
                <w:rFonts w:ascii="Times New Roman" w:eastAsia="Times New Roman" w:hAnsi="Times New Roman" w:cs="Times New Roman"/>
                <w:color w:val="auto"/>
                <w:sz w:val="24"/>
                <w:szCs w:val="24"/>
                <w:lang w:val="uk-UA"/>
              </w:rPr>
              <w:t xml:space="preserve">9. </w:t>
            </w:r>
            <w:r w:rsidRPr="00D62755">
              <w:rPr>
                <w:rFonts w:ascii="Times New Roman" w:hAnsi="Times New Roman" w:cs="Times New Roman"/>
                <w:color w:val="auto"/>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792032" w:rsidRPr="00D62755" w:rsidRDefault="00792032" w:rsidP="00F2592D">
            <w:pPr>
              <w:pStyle w:val="11"/>
              <w:widowControl w:val="0"/>
              <w:spacing w:line="240" w:lineRule="auto"/>
              <w:ind w:left="266" w:right="113"/>
              <w:jc w:val="both"/>
              <w:rPr>
                <w:rFonts w:ascii="Times New Roman" w:eastAsia="Times New Roman" w:hAnsi="Times New Roman" w:cs="Times New Roman"/>
                <w:color w:val="auto"/>
                <w:sz w:val="24"/>
                <w:szCs w:val="24"/>
                <w:lang w:val="uk-UA"/>
              </w:rPr>
            </w:pPr>
            <w:r w:rsidRPr="00D62755">
              <w:rPr>
                <w:rFonts w:ascii="Times New Roman" w:eastAsia="Times New Roman" w:hAnsi="Times New Roman" w:cs="Times New Roman"/>
                <w:color w:val="auto"/>
                <w:sz w:val="24"/>
                <w:szCs w:val="24"/>
                <w:lang w:val="uk-UA"/>
              </w:rPr>
              <w:t xml:space="preserve">10. </w:t>
            </w:r>
            <w:r w:rsidRPr="00D62755">
              <w:rPr>
                <w:rFonts w:ascii="Times New Roman" w:eastAsia="Times New Roman" w:hAnsi="Times New Roman" w:cs="Times New Roman"/>
                <w:color w:val="auto"/>
                <w:sz w:val="24"/>
                <w:szCs w:val="24"/>
                <w:u w:val="single"/>
                <w:lang w:val="uk-UA"/>
              </w:rPr>
              <w:t>інш</w:t>
            </w:r>
            <w:r w:rsidR="00F2592D" w:rsidRPr="00D62755">
              <w:rPr>
                <w:rFonts w:ascii="Times New Roman" w:eastAsia="Times New Roman" w:hAnsi="Times New Roman" w:cs="Times New Roman"/>
                <w:color w:val="auto"/>
                <w:sz w:val="24"/>
                <w:szCs w:val="24"/>
                <w:u w:val="single"/>
                <w:lang w:val="uk-UA"/>
              </w:rPr>
              <w:t>а</w:t>
            </w:r>
            <w:r w:rsidR="00685DAC">
              <w:rPr>
                <w:rFonts w:ascii="Times New Roman" w:eastAsia="Times New Roman" w:hAnsi="Times New Roman" w:cs="Times New Roman"/>
                <w:color w:val="auto"/>
                <w:sz w:val="24"/>
                <w:szCs w:val="24"/>
                <w:u w:val="single"/>
                <w:lang w:val="uk-UA"/>
              </w:rPr>
              <w:t xml:space="preserve"> </w:t>
            </w:r>
            <w:r w:rsidR="00F2592D" w:rsidRPr="00D62755">
              <w:rPr>
                <w:rFonts w:ascii="Times New Roman" w:eastAsia="Times New Roman" w:hAnsi="Times New Roman" w:cs="Times New Roman"/>
                <w:color w:val="auto"/>
                <w:sz w:val="24"/>
                <w:szCs w:val="24"/>
                <w:u w:val="single"/>
                <w:lang w:val="uk-UA"/>
              </w:rPr>
              <w:t xml:space="preserve">інформація та </w:t>
            </w:r>
            <w:r w:rsidRPr="00D62755">
              <w:rPr>
                <w:rFonts w:ascii="Times New Roman" w:eastAsia="Times New Roman" w:hAnsi="Times New Roman" w:cs="Times New Roman"/>
                <w:color w:val="auto"/>
                <w:sz w:val="24"/>
                <w:szCs w:val="24"/>
                <w:u w:val="single"/>
                <w:lang w:val="uk-UA"/>
              </w:rPr>
              <w:t>документи</w:t>
            </w:r>
            <w:r w:rsidRPr="00D62755">
              <w:rPr>
                <w:rFonts w:ascii="Times New Roman" w:eastAsia="Times New Roman" w:hAnsi="Times New Roman" w:cs="Times New Roman"/>
                <w:color w:val="auto"/>
                <w:sz w:val="24"/>
                <w:szCs w:val="24"/>
                <w:lang w:val="uk-UA"/>
              </w:rPr>
              <w:t>, передбачені вимогами цієї тендерної документації</w:t>
            </w:r>
            <w:r w:rsidR="00F2592D" w:rsidRPr="00D62755">
              <w:rPr>
                <w:rFonts w:ascii="Times New Roman" w:eastAsia="Times New Roman" w:hAnsi="Times New Roman" w:cs="Times New Roman"/>
                <w:color w:val="auto"/>
                <w:sz w:val="24"/>
                <w:szCs w:val="24"/>
                <w:lang w:val="uk-UA"/>
              </w:rPr>
              <w:t xml:space="preserve"> та додатками до неї</w:t>
            </w:r>
            <w:r w:rsidRPr="00D62755">
              <w:rPr>
                <w:rFonts w:ascii="Times New Roman" w:eastAsia="Times New Roman" w:hAnsi="Times New Roman" w:cs="Times New Roman"/>
                <w:color w:val="auto"/>
                <w:sz w:val="24"/>
                <w:szCs w:val="24"/>
                <w:lang w:val="uk-UA"/>
              </w:rPr>
              <w:t>.</w:t>
            </w:r>
          </w:p>
          <w:p w:rsidR="00792032" w:rsidRPr="00D62755" w:rsidRDefault="00792032" w:rsidP="000C7D65">
            <w:pPr>
              <w:pStyle w:val="11"/>
              <w:widowControl w:val="0"/>
              <w:spacing w:line="240" w:lineRule="auto"/>
              <w:ind w:left="34" w:hanging="21"/>
              <w:jc w:val="both"/>
              <w:rPr>
                <w:rFonts w:ascii="Times New Roman" w:eastAsia="Times New Roman" w:hAnsi="Times New Roman" w:cs="Times New Roman"/>
                <w:color w:val="auto"/>
                <w:sz w:val="24"/>
                <w:szCs w:val="24"/>
                <w:lang w:val="uk-UA"/>
              </w:rPr>
            </w:pPr>
            <w:r w:rsidRPr="00D62755">
              <w:rPr>
                <w:rFonts w:ascii="Times New Roman" w:eastAsia="Times New Roman" w:hAnsi="Times New Roman" w:cs="Times New Roman"/>
                <w:color w:val="auto"/>
                <w:sz w:val="24"/>
                <w:szCs w:val="24"/>
                <w:lang w:val="uk-UA"/>
              </w:rPr>
              <w:t>Неспроможність подати всю інформацію, що вимагається цією документацією, або подання пропозиції, яка не відповідає вимогам в усіх відношеннях, буде віднесена на ризик учасника та спричинить за собою відхилення такої пропозиції.</w:t>
            </w:r>
          </w:p>
          <w:p w:rsidR="00792032" w:rsidRPr="00D62755" w:rsidRDefault="00792032" w:rsidP="00B1137F">
            <w:pPr>
              <w:spacing w:after="0" w:line="240" w:lineRule="auto"/>
              <w:jc w:val="both"/>
              <w:rPr>
                <w:rFonts w:ascii="Times New Roman" w:eastAsia="Times New Roman" w:hAnsi="Times New Roman" w:cs="Times New Roman"/>
                <w:sz w:val="24"/>
                <w:szCs w:val="24"/>
                <w:lang w:eastAsia="ru-RU"/>
              </w:rPr>
            </w:pPr>
            <w:r w:rsidRPr="00D62755">
              <w:rPr>
                <w:rFonts w:ascii="Times New Roman" w:eastAsia="Times New Roman" w:hAnsi="Times New Roman" w:cs="Times New Roman"/>
                <w:sz w:val="24"/>
                <w:szCs w:val="24"/>
                <w:lang w:eastAsia="ru-RU"/>
              </w:rPr>
              <w:t>Учасники-нерезиденти для виконання вимог щодо подання документів, передбачених цією документацією, подають у складі тендерної пропозиції документи, передбачені законодавством країни, де вони зареєстровані.</w:t>
            </w:r>
          </w:p>
          <w:p w:rsidR="00792032" w:rsidRPr="00D62755" w:rsidRDefault="00792032" w:rsidP="00B1137F">
            <w:pPr>
              <w:spacing w:after="0" w:line="240" w:lineRule="auto"/>
              <w:jc w:val="both"/>
              <w:rPr>
                <w:rFonts w:ascii="Times New Roman" w:eastAsia="Times New Roman" w:hAnsi="Times New Roman" w:cs="Times New Roman"/>
                <w:sz w:val="24"/>
                <w:szCs w:val="24"/>
                <w:lang w:eastAsia="ru-RU"/>
              </w:rPr>
            </w:pPr>
            <w:r w:rsidRPr="00D62755">
              <w:rPr>
                <w:rFonts w:ascii="Times New Roman" w:eastAsia="Times New Roman" w:hAnsi="Times New Roman" w:cs="Times New Roman"/>
                <w:sz w:val="24"/>
                <w:szCs w:val="24"/>
                <w:lang w:eastAsia="ru-RU"/>
              </w:rPr>
              <w:t>Якщо будь-який з документів не може бути наданий з причин його втрати чинності або зміни форми, назви тощо, учасник надає інший рівнозначний документ та письмове пояснення.</w:t>
            </w:r>
          </w:p>
          <w:p w:rsidR="00792032" w:rsidRPr="00D62755" w:rsidRDefault="00792032" w:rsidP="00B1137F">
            <w:pPr>
              <w:pStyle w:val="11"/>
              <w:widowControl w:val="0"/>
              <w:spacing w:line="240" w:lineRule="auto"/>
              <w:ind w:left="34" w:hanging="21"/>
              <w:jc w:val="both"/>
              <w:rPr>
                <w:rFonts w:ascii="Times New Roman" w:eastAsia="Times New Roman" w:hAnsi="Times New Roman" w:cs="Times New Roman"/>
                <w:color w:val="auto"/>
                <w:sz w:val="24"/>
                <w:szCs w:val="24"/>
                <w:lang w:val="uk-UA"/>
              </w:rPr>
            </w:pPr>
            <w:r w:rsidRPr="00D62755">
              <w:rPr>
                <w:rFonts w:ascii="Times New Roman" w:eastAsia="Times New Roman" w:hAnsi="Times New Roman" w:cs="Times New Roman"/>
                <w:color w:val="auto"/>
                <w:sz w:val="24"/>
                <w:szCs w:val="24"/>
              </w:rPr>
              <w:t xml:space="preserve">У </w:t>
            </w:r>
            <w:proofErr w:type="spellStart"/>
            <w:r w:rsidRPr="00D62755">
              <w:rPr>
                <w:rFonts w:ascii="Times New Roman" w:eastAsia="Times New Roman" w:hAnsi="Times New Roman" w:cs="Times New Roman"/>
                <w:color w:val="auto"/>
                <w:sz w:val="24"/>
                <w:szCs w:val="24"/>
              </w:rPr>
              <w:t>разі</w:t>
            </w:r>
            <w:proofErr w:type="spellEnd"/>
            <w:r w:rsidR="00685DAC">
              <w:rPr>
                <w:rFonts w:ascii="Times New Roman" w:eastAsia="Times New Roman" w:hAnsi="Times New Roman" w:cs="Times New Roman"/>
                <w:color w:val="auto"/>
                <w:sz w:val="24"/>
                <w:szCs w:val="24"/>
                <w:lang w:val="uk-UA"/>
              </w:rPr>
              <w:t xml:space="preserve"> </w:t>
            </w:r>
            <w:proofErr w:type="spellStart"/>
            <w:r w:rsidRPr="00D62755">
              <w:rPr>
                <w:rFonts w:ascii="Times New Roman" w:eastAsia="Times New Roman" w:hAnsi="Times New Roman" w:cs="Times New Roman"/>
                <w:color w:val="auto"/>
                <w:sz w:val="24"/>
                <w:szCs w:val="24"/>
              </w:rPr>
              <w:t>якщо</w:t>
            </w:r>
            <w:proofErr w:type="spellEnd"/>
            <w:r w:rsidR="00685DAC">
              <w:rPr>
                <w:rFonts w:ascii="Times New Roman" w:eastAsia="Times New Roman" w:hAnsi="Times New Roman" w:cs="Times New Roman"/>
                <w:color w:val="auto"/>
                <w:sz w:val="24"/>
                <w:szCs w:val="24"/>
                <w:lang w:val="uk-UA"/>
              </w:rPr>
              <w:t xml:space="preserve"> </w:t>
            </w:r>
            <w:proofErr w:type="spellStart"/>
            <w:r w:rsidRPr="00D62755">
              <w:rPr>
                <w:rFonts w:ascii="Times New Roman" w:eastAsia="Times New Roman" w:hAnsi="Times New Roman" w:cs="Times New Roman"/>
                <w:color w:val="auto"/>
                <w:sz w:val="24"/>
                <w:szCs w:val="24"/>
              </w:rPr>
              <w:t>згідно</w:t>
            </w:r>
            <w:proofErr w:type="spellEnd"/>
            <w:r w:rsidRPr="00D62755">
              <w:rPr>
                <w:rFonts w:ascii="Times New Roman" w:eastAsia="Times New Roman" w:hAnsi="Times New Roman" w:cs="Times New Roman"/>
                <w:color w:val="auto"/>
                <w:sz w:val="24"/>
                <w:szCs w:val="24"/>
              </w:rPr>
              <w:t xml:space="preserve"> </w:t>
            </w:r>
            <w:proofErr w:type="spellStart"/>
            <w:r w:rsidRPr="00D62755">
              <w:rPr>
                <w:rFonts w:ascii="Times New Roman" w:eastAsia="Times New Roman" w:hAnsi="Times New Roman" w:cs="Times New Roman"/>
                <w:color w:val="auto"/>
                <w:sz w:val="24"/>
                <w:szCs w:val="24"/>
              </w:rPr>
              <w:t>з</w:t>
            </w:r>
            <w:proofErr w:type="spellEnd"/>
            <w:r w:rsidRPr="00D62755">
              <w:rPr>
                <w:rFonts w:ascii="Times New Roman" w:eastAsia="Times New Roman" w:hAnsi="Times New Roman" w:cs="Times New Roman"/>
                <w:color w:val="auto"/>
                <w:sz w:val="24"/>
                <w:szCs w:val="24"/>
              </w:rPr>
              <w:t xml:space="preserve"> </w:t>
            </w:r>
            <w:proofErr w:type="spellStart"/>
            <w:r w:rsidRPr="00D62755">
              <w:rPr>
                <w:rFonts w:ascii="Times New Roman" w:eastAsia="Times New Roman" w:hAnsi="Times New Roman" w:cs="Times New Roman"/>
                <w:color w:val="auto"/>
                <w:sz w:val="24"/>
                <w:szCs w:val="24"/>
              </w:rPr>
              <w:t>вимогами</w:t>
            </w:r>
            <w:proofErr w:type="spellEnd"/>
            <w:r w:rsidR="00685DAC">
              <w:rPr>
                <w:rFonts w:ascii="Times New Roman" w:eastAsia="Times New Roman" w:hAnsi="Times New Roman" w:cs="Times New Roman"/>
                <w:color w:val="auto"/>
                <w:sz w:val="24"/>
                <w:szCs w:val="24"/>
                <w:lang w:val="uk-UA"/>
              </w:rPr>
              <w:t xml:space="preserve"> </w:t>
            </w:r>
            <w:proofErr w:type="spellStart"/>
            <w:proofErr w:type="gramStart"/>
            <w:r w:rsidRPr="00D62755">
              <w:rPr>
                <w:rFonts w:ascii="Times New Roman" w:eastAsia="Times New Roman" w:hAnsi="Times New Roman" w:cs="Times New Roman"/>
                <w:color w:val="auto"/>
                <w:sz w:val="24"/>
                <w:szCs w:val="24"/>
              </w:rPr>
              <w:t>р</w:t>
            </w:r>
            <w:proofErr w:type="gramEnd"/>
            <w:r w:rsidRPr="00D62755">
              <w:rPr>
                <w:rFonts w:ascii="Times New Roman" w:eastAsia="Times New Roman" w:hAnsi="Times New Roman" w:cs="Times New Roman"/>
                <w:color w:val="auto"/>
                <w:sz w:val="24"/>
                <w:szCs w:val="24"/>
              </w:rPr>
              <w:t>ізних</w:t>
            </w:r>
            <w:proofErr w:type="spellEnd"/>
            <w:r w:rsidR="00685DAC">
              <w:rPr>
                <w:rFonts w:ascii="Times New Roman" w:eastAsia="Times New Roman" w:hAnsi="Times New Roman" w:cs="Times New Roman"/>
                <w:color w:val="auto"/>
                <w:sz w:val="24"/>
                <w:szCs w:val="24"/>
                <w:lang w:val="uk-UA"/>
              </w:rPr>
              <w:t xml:space="preserve"> </w:t>
            </w:r>
            <w:proofErr w:type="spellStart"/>
            <w:r w:rsidRPr="00D62755">
              <w:rPr>
                <w:rFonts w:ascii="Times New Roman" w:eastAsia="Times New Roman" w:hAnsi="Times New Roman" w:cs="Times New Roman"/>
                <w:color w:val="auto"/>
                <w:sz w:val="24"/>
                <w:szCs w:val="24"/>
              </w:rPr>
              <w:t>пунктів</w:t>
            </w:r>
            <w:proofErr w:type="spellEnd"/>
            <w:r w:rsidR="00685DAC">
              <w:rPr>
                <w:rFonts w:ascii="Times New Roman" w:eastAsia="Times New Roman" w:hAnsi="Times New Roman" w:cs="Times New Roman"/>
                <w:color w:val="auto"/>
                <w:sz w:val="24"/>
                <w:szCs w:val="24"/>
                <w:lang w:val="uk-UA"/>
              </w:rPr>
              <w:t xml:space="preserve"> </w:t>
            </w:r>
            <w:proofErr w:type="spellStart"/>
            <w:r w:rsidRPr="00D62755">
              <w:rPr>
                <w:rFonts w:ascii="Times New Roman" w:eastAsia="Times New Roman" w:hAnsi="Times New Roman" w:cs="Times New Roman"/>
                <w:color w:val="auto"/>
                <w:sz w:val="24"/>
                <w:szCs w:val="24"/>
              </w:rPr>
              <w:t>цієї</w:t>
            </w:r>
            <w:proofErr w:type="spellEnd"/>
            <w:r w:rsidR="00685DAC">
              <w:rPr>
                <w:rFonts w:ascii="Times New Roman" w:eastAsia="Times New Roman" w:hAnsi="Times New Roman" w:cs="Times New Roman"/>
                <w:color w:val="auto"/>
                <w:sz w:val="24"/>
                <w:szCs w:val="24"/>
                <w:lang w:val="uk-UA"/>
              </w:rPr>
              <w:t xml:space="preserve"> </w:t>
            </w:r>
            <w:proofErr w:type="spellStart"/>
            <w:r w:rsidRPr="00D62755">
              <w:rPr>
                <w:rFonts w:ascii="Times New Roman" w:eastAsia="Times New Roman" w:hAnsi="Times New Roman" w:cs="Times New Roman"/>
                <w:color w:val="auto"/>
                <w:sz w:val="24"/>
                <w:szCs w:val="24"/>
              </w:rPr>
              <w:t>тендерної</w:t>
            </w:r>
            <w:proofErr w:type="spellEnd"/>
            <w:r w:rsidR="00685DAC">
              <w:rPr>
                <w:rFonts w:ascii="Times New Roman" w:eastAsia="Times New Roman" w:hAnsi="Times New Roman" w:cs="Times New Roman"/>
                <w:color w:val="auto"/>
                <w:sz w:val="24"/>
                <w:szCs w:val="24"/>
                <w:lang w:val="uk-UA"/>
              </w:rPr>
              <w:t xml:space="preserve"> </w:t>
            </w:r>
            <w:proofErr w:type="spellStart"/>
            <w:r w:rsidRPr="00D62755">
              <w:rPr>
                <w:rFonts w:ascii="Times New Roman" w:eastAsia="Times New Roman" w:hAnsi="Times New Roman" w:cs="Times New Roman"/>
                <w:color w:val="auto"/>
                <w:sz w:val="24"/>
                <w:szCs w:val="24"/>
              </w:rPr>
              <w:t>документації</w:t>
            </w:r>
            <w:proofErr w:type="spellEnd"/>
            <w:r w:rsidR="00685DAC">
              <w:rPr>
                <w:rFonts w:ascii="Times New Roman" w:eastAsia="Times New Roman" w:hAnsi="Times New Roman" w:cs="Times New Roman"/>
                <w:color w:val="auto"/>
                <w:sz w:val="24"/>
                <w:szCs w:val="24"/>
                <w:lang w:val="uk-UA"/>
              </w:rPr>
              <w:t xml:space="preserve"> </w:t>
            </w:r>
            <w:proofErr w:type="spellStart"/>
            <w:r w:rsidRPr="00D62755">
              <w:rPr>
                <w:rFonts w:ascii="Times New Roman" w:eastAsia="Times New Roman" w:hAnsi="Times New Roman" w:cs="Times New Roman"/>
                <w:color w:val="auto"/>
                <w:sz w:val="24"/>
                <w:szCs w:val="24"/>
              </w:rPr>
              <w:t>учасник</w:t>
            </w:r>
            <w:proofErr w:type="spellEnd"/>
            <w:r w:rsidR="00685DAC">
              <w:rPr>
                <w:rFonts w:ascii="Times New Roman" w:eastAsia="Times New Roman" w:hAnsi="Times New Roman" w:cs="Times New Roman"/>
                <w:color w:val="auto"/>
                <w:sz w:val="24"/>
                <w:szCs w:val="24"/>
                <w:lang w:val="uk-UA"/>
              </w:rPr>
              <w:t xml:space="preserve"> </w:t>
            </w:r>
            <w:proofErr w:type="spellStart"/>
            <w:r w:rsidRPr="00D62755">
              <w:rPr>
                <w:rFonts w:ascii="Times New Roman" w:eastAsia="Times New Roman" w:hAnsi="Times New Roman" w:cs="Times New Roman"/>
                <w:color w:val="auto"/>
                <w:sz w:val="24"/>
                <w:szCs w:val="24"/>
              </w:rPr>
              <w:t>включає</w:t>
            </w:r>
            <w:proofErr w:type="spellEnd"/>
            <w:r w:rsidR="00685DAC">
              <w:rPr>
                <w:rFonts w:ascii="Times New Roman" w:eastAsia="Times New Roman" w:hAnsi="Times New Roman" w:cs="Times New Roman"/>
                <w:color w:val="auto"/>
                <w:sz w:val="24"/>
                <w:szCs w:val="24"/>
                <w:lang w:val="uk-UA"/>
              </w:rPr>
              <w:t xml:space="preserve"> </w:t>
            </w:r>
            <w:r w:rsidRPr="00D62755">
              <w:rPr>
                <w:rFonts w:ascii="Times New Roman" w:eastAsia="Times New Roman" w:hAnsi="Times New Roman" w:cs="Times New Roman"/>
                <w:color w:val="auto"/>
                <w:sz w:val="24"/>
                <w:szCs w:val="24"/>
              </w:rPr>
              <w:t>до складу</w:t>
            </w:r>
            <w:r w:rsidR="00685DAC">
              <w:rPr>
                <w:rFonts w:ascii="Times New Roman" w:eastAsia="Times New Roman" w:hAnsi="Times New Roman" w:cs="Times New Roman"/>
                <w:color w:val="auto"/>
                <w:sz w:val="24"/>
                <w:szCs w:val="24"/>
                <w:lang w:val="uk-UA"/>
              </w:rPr>
              <w:t xml:space="preserve"> </w:t>
            </w:r>
            <w:proofErr w:type="spellStart"/>
            <w:r w:rsidRPr="00D62755">
              <w:rPr>
                <w:rFonts w:ascii="Times New Roman" w:eastAsia="Times New Roman" w:hAnsi="Times New Roman" w:cs="Times New Roman"/>
                <w:color w:val="auto"/>
                <w:sz w:val="24"/>
                <w:szCs w:val="24"/>
              </w:rPr>
              <w:t>тендерної</w:t>
            </w:r>
            <w:proofErr w:type="spellEnd"/>
            <w:r w:rsidR="00685DAC">
              <w:rPr>
                <w:rFonts w:ascii="Times New Roman" w:eastAsia="Times New Roman" w:hAnsi="Times New Roman" w:cs="Times New Roman"/>
                <w:color w:val="auto"/>
                <w:sz w:val="24"/>
                <w:szCs w:val="24"/>
                <w:lang w:val="uk-UA"/>
              </w:rPr>
              <w:t xml:space="preserve"> </w:t>
            </w:r>
            <w:proofErr w:type="spellStart"/>
            <w:r w:rsidRPr="00D62755">
              <w:rPr>
                <w:rFonts w:ascii="Times New Roman" w:eastAsia="Times New Roman" w:hAnsi="Times New Roman" w:cs="Times New Roman"/>
                <w:color w:val="auto"/>
                <w:sz w:val="24"/>
                <w:szCs w:val="24"/>
              </w:rPr>
              <w:t>пропозиції</w:t>
            </w:r>
            <w:proofErr w:type="spellEnd"/>
            <w:r w:rsidRPr="00D62755">
              <w:rPr>
                <w:rFonts w:ascii="Times New Roman" w:eastAsia="Times New Roman" w:hAnsi="Times New Roman" w:cs="Times New Roman"/>
                <w:color w:val="auto"/>
                <w:sz w:val="24"/>
                <w:szCs w:val="24"/>
              </w:rPr>
              <w:t xml:space="preserve"> один </w:t>
            </w:r>
            <w:proofErr w:type="spellStart"/>
            <w:r w:rsidRPr="00D62755">
              <w:rPr>
                <w:rFonts w:ascii="Times New Roman" w:eastAsia="Times New Roman" w:hAnsi="Times New Roman" w:cs="Times New Roman"/>
                <w:color w:val="auto"/>
                <w:sz w:val="24"/>
                <w:szCs w:val="24"/>
              </w:rPr>
              <w:t>і</w:t>
            </w:r>
            <w:proofErr w:type="spellEnd"/>
            <w:r w:rsidRPr="00D62755">
              <w:rPr>
                <w:rFonts w:ascii="Times New Roman" w:eastAsia="Times New Roman" w:hAnsi="Times New Roman" w:cs="Times New Roman"/>
                <w:color w:val="auto"/>
                <w:sz w:val="24"/>
                <w:szCs w:val="24"/>
              </w:rPr>
              <w:t xml:space="preserve"> той </w:t>
            </w:r>
            <w:proofErr w:type="spellStart"/>
            <w:r w:rsidRPr="00D62755">
              <w:rPr>
                <w:rFonts w:ascii="Times New Roman" w:eastAsia="Times New Roman" w:hAnsi="Times New Roman" w:cs="Times New Roman"/>
                <w:color w:val="auto"/>
                <w:sz w:val="24"/>
                <w:szCs w:val="24"/>
              </w:rPr>
              <w:t>самий</w:t>
            </w:r>
            <w:proofErr w:type="spellEnd"/>
            <w:r w:rsidRPr="00D62755">
              <w:rPr>
                <w:rFonts w:ascii="Times New Roman" w:eastAsia="Times New Roman" w:hAnsi="Times New Roman" w:cs="Times New Roman"/>
                <w:color w:val="auto"/>
                <w:sz w:val="24"/>
                <w:szCs w:val="24"/>
              </w:rPr>
              <w:t xml:space="preserve"> документ, </w:t>
            </w:r>
            <w:proofErr w:type="spellStart"/>
            <w:r w:rsidRPr="00D62755">
              <w:rPr>
                <w:rFonts w:ascii="Times New Roman" w:eastAsia="Times New Roman" w:hAnsi="Times New Roman" w:cs="Times New Roman"/>
                <w:color w:val="auto"/>
                <w:sz w:val="24"/>
                <w:szCs w:val="24"/>
              </w:rPr>
              <w:t>такий</w:t>
            </w:r>
            <w:proofErr w:type="spellEnd"/>
            <w:r w:rsidRPr="00D62755">
              <w:rPr>
                <w:rFonts w:ascii="Times New Roman" w:eastAsia="Times New Roman" w:hAnsi="Times New Roman" w:cs="Times New Roman"/>
                <w:color w:val="auto"/>
                <w:sz w:val="24"/>
                <w:szCs w:val="24"/>
              </w:rPr>
              <w:t xml:space="preserve"> до</w:t>
            </w:r>
            <w:r w:rsidRPr="00D62755">
              <w:rPr>
                <w:rFonts w:ascii="Times New Roman" w:eastAsia="Times New Roman" w:hAnsi="Times New Roman" w:cs="Times New Roman"/>
                <w:color w:val="auto"/>
                <w:sz w:val="24"/>
                <w:szCs w:val="24"/>
                <w:lang w:val="uk-UA"/>
              </w:rPr>
              <w:t>к</w:t>
            </w:r>
            <w:proofErr w:type="spellStart"/>
            <w:r w:rsidRPr="00D62755">
              <w:rPr>
                <w:rFonts w:ascii="Times New Roman" w:eastAsia="Times New Roman" w:hAnsi="Times New Roman" w:cs="Times New Roman"/>
                <w:color w:val="auto"/>
                <w:sz w:val="24"/>
                <w:szCs w:val="24"/>
              </w:rPr>
              <w:t>умент</w:t>
            </w:r>
            <w:proofErr w:type="spellEnd"/>
            <w:r w:rsidR="00685DAC">
              <w:rPr>
                <w:rFonts w:ascii="Times New Roman" w:eastAsia="Times New Roman" w:hAnsi="Times New Roman" w:cs="Times New Roman"/>
                <w:color w:val="auto"/>
                <w:sz w:val="24"/>
                <w:szCs w:val="24"/>
                <w:lang w:val="uk-UA"/>
              </w:rPr>
              <w:t xml:space="preserve"> </w:t>
            </w:r>
            <w:proofErr w:type="spellStart"/>
            <w:r w:rsidRPr="00D62755">
              <w:rPr>
                <w:rFonts w:ascii="Times New Roman" w:eastAsia="Times New Roman" w:hAnsi="Times New Roman" w:cs="Times New Roman"/>
                <w:color w:val="auto"/>
                <w:sz w:val="24"/>
                <w:szCs w:val="24"/>
              </w:rPr>
              <w:t>може</w:t>
            </w:r>
            <w:proofErr w:type="spellEnd"/>
            <w:r w:rsidRPr="00D62755">
              <w:rPr>
                <w:rFonts w:ascii="Times New Roman" w:eastAsia="Times New Roman" w:hAnsi="Times New Roman" w:cs="Times New Roman"/>
                <w:color w:val="auto"/>
                <w:sz w:val="24"/>
                <w:szCs w:val="24"/>
              </w:rPr>
              <w:t xml:space="preserve"> бути </w:t>
            </w:r>
            <w:proofErr w:type="spellStart"/>
            <w:r w:rsidRPr="00D62755">
              <w:rPr>
                <w:rFonts w:ascii="Times New Roman" w:eastAsia="Times New Roman" w:hAnsi="Times New Roman" w:cs="Times New Roman"/>
                <w:color w:val="auto"/>
                <w:sz w:val="24"/>
                <w:szCs w:val="24"/>
              </w:rPr>
              <w:t>наданий</w:t>
            </w:r>
            <w:proofErr w:type="spellEnd"/>
            <w:r w:rsidRPr="00D62755">
              <w:rPr>
                <w:rFonts w:ascii="Times New Roman" w:eastAsia="Times New Roman" w:hAnsi="Times New Roman" w:cs="Times New Roman"/>
                <w:color w:val="auto"/>
                <w:sz w:val="24"/>
                <w:szCs w:val="24"/>
              </w:rPr>
              <w:t xml:space="preserve"> в одному </w:t>
            </w:r>
            <w:proofErr w:type="spellStart"/>
            <w:r w:rsidRPr="00D62755">
              <w:rPr>
                <w:rFonts w:ascii="Times New Roman" w:eastAsia="Times New Roman" w:hAnsi="Times New Roman" w:cs="Times New Roman"/>
                <w:color w:val="auto"/>
                <w:sz w:val="24"/>
                <w:szCs w:val="24"/>
              </w:rPr>
              <w:t>примірнику</w:t>
            </w:r>
            <w:proofErr w:type="spellEnd"/>
            <w:r w:rsidRPr="00D62755">
              <w:rPr>
                <w:rFonts w:ascii="Times New Roman" w:eastAsia="Times New Roman" w:hAnsi="Times New Roman" w:cs="Times New Roman"/>
                <w:color w:val="auto"/>
                <w:sz w:val="24"/>
                <w:szCs w:val="24"/>
              </w:rPr>
              <w:t>.</w:t>
            </w:r>
          </w:p>
          <w:p w:rsidR="00792032" w:rsidRPr="00D62755" w:rsidRDefault="00792032" w:rsidP="000C7D65">
            <w:pPr>
              <w:pStyle w:val="11"/>
              <w:widowControl w:val="0"/>
              <w:spacing w:line="240" w:lineRule="auto"/>
              <w:ind w:left="34" w:hanging="21"/>
              <w:jc w:val="both"/>
              <w:rPr>
                <w:rFonts w:ascii="Times New Roman" w:eastAsia="Times New Roman" w:hAnsi="Times New Roman" w:cs="Times New Roman"/>
                <w:b/>
                <w:i/>
                <w:color w:val="auto"/>
                <w:sz w:val="24"/>
                <w:szCs w:val="24"/>
                <w:lang w:val="uk-UA"/>
              </w:rPr>
            </w:pPr>
            <w:r w:rsidRPr="00D62755">
              <w:rPr>
                <w:rFonts w:ascii="Times New Roman" w:eastAsia="Times New Roman" w:hAnsi="Times New Roman" w:cs="Times New Roman"/>
                <w:b/>
                <w:i/>
                <w:color w:val="auto"/>
                <w:sz w:val="24"/>
                <w:szCs w:val="24"/>
                <w:lang w:val="uk-UA"/>
              </w:rPr>
              <w:t>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за підписом уповноваженої особи учасника/переможця/переможця-нерезидента та завірений печаткою (у разі наявності), в якому зазначає законодавчі підстави ненадання відповідних документів.</w:t>
            </w:r>
          </w:p>
          <w:p w:rsidR="00F2592D" w:rsidRPr="00D62755" w:rsidRDefault="00F2592D" w:rsidP="000C7D65">
            <w:pPr>
              <w:pStyle w:val="11"/>
              <w:widowControl w:val="0"/>
              <w:spacing w:line="240" w:lineRule="auto"/>
              <w:ind w:left="34" w:hanging="21"/>
              <w:jc w:val="both"/>
              <w:rPr>
                <w:rFonts w:ascii="Times New Roman" w:hAnsi="Times New Roman" w:cs="Times New Roman"/>
                <w:b/>
                <w:i/>
                <w:color w:val="auto"/>
                <w:u w:val="single"/>
                <w:lang w:val="uk-UA"/>
              </w:rPr>
            </w:pPr>
            <w:r w:rsidRPr="00D62755">
              <w:rPr>
                <w:rFonts w:ascii="Times New Roman" w:hAnsi="Times New Roman"/>
                <w:i/>
                <w:lang w:val="uk-UA"/>
              </w:rPr>
              <w:t>*</w:t>
            </w:r>
            <w:r w:rsidRPr="00D62755">
              <w:rPr>
                <w:rFonts w:ascii="Times New Roman" w:hAnsi="Times New Roman"/>
                <w:i/>
              </w:rPr>
              <w:t xml:space="preserve">Особа(и), </w:t>
            </w:r>
            <w:proofErr w:type="spellStart"/>
            <w:r w:rsidRPr="00D62755">
              <w:rPr>
                <w:rFonts w:ascii="Times New Roman" w:hAnsi="Times New Roman"/>
                <w:i/>
              </w:rPr>
              <w:t>що</w:t>
            </w:r>
            <w:proofErr w:type="spellEnd"/>
            <w:r w:rsidR="00685DAC">
              <w:rPr>
                <w:rFonts w:ascii="Times New Roman" w:hAnsi="Times New Roman"/>
                <w:i/>
                <w:lang w:val="uk-UA"/>
              </w:rPr>
              <w:t xml:space="preserve"> </w:t>
            </w:r>
            <w:proofErr w:type="spellStart"/>
            <w:r w:rsidRPr="00D62755">
              <w:rPr>
                <w:rFonts w:ascii="Times New Roman" w:hAnsi="Times New Roman"/>
                <w:i/>
              </w:rPr>
              <w:t>визначена</w:t>
            </w:r>
            <w:proofErr w:type="spellEnd"/>
            <w:r w:rsidRPr="00D62755">
              <w:rPr>
                <w:rFonts w:ascii="Times New Roman" w:hAnsi="Times New Roman"/>
                <w:i/>
              </w:rPr>
              <w:t>(</w:t>
            </w:r>
            <w:proofErr w:type="spellStart"/>
            <w:r w:rsidRPr="00D62755">
              <w:rPr>
                <w:rFonts w:ascii="Times New Roman" w:hAnsi="Times New Roman"/>
                <w:i/>
              </w:rPr>
              <w:t>і</w:t>
            </w:r>
            <w:proofErr w:type="spellEnd"/>
            <w:r w:rsidRPr="00D62755">
              <w:rPr>
                <w:rFonts w:ascii="Times New Roman" w:hAnsi="Times New Roman"/>
                <w:i/>
              </w:rPr>
              <w:t xml:space="preserve">) </w:t>
            </w:r>
            <w:proofErr w:type="spellStart"/>
            <w:r w:rsidRPr="00D62755">
              <w:rPr>
                <w:rFonts w:ascii="Times New Roman" w:hAnsi="Times New Roman"/>
                <w:i/>
              </w:rPr>
              <w:t>даним</w:t>
            </w:r>
            <w:proofErr w:type="spellEnd"/>
            <w:r w:rsidRPr="00D62755">
              <w:rPr>
                <w:rFonts w:ascii="Times New Roman" w:hAnsi="Times New Roman"/>
                <w:i/>
              </w:rPr>
              <w:t xml:space="preserve"> пунктом </w:t>
            </w:r>
            <w:proofErr w:type="spellStart"/>
            <w:r w:rsidRPr="00D62755">
              <w:rPr>
                <w:rFonts w:ascii="Times New Roman" w:hAnsi="Times New Roman"/>
                <w:i/>
              </w:rPr>
              <w:t>цього</w:t>
            </w:r>
            <w:proofErr w:type="spellEnd"/>
            <w:r w:rsidR="00685DAC">
              <w:rPr>
                <w:rFonts w:ascii="Times New Roman" w:hAnsi="Times New Roman"/>
                <w:i/>
                <w:lang w:val="uk-UA"/>
              </w:rPr>
              <w:t xml:space="preserve"> </w:t>
            </w:r>
            <w:proofErr w:type="spellStart"/>
            <w:r w:rsidRPr="00D62755">
              <w:rPr>
                <w:rFonts w:ascii="Times New Roman" w:hAnsi="Times New Roman"/>
                <w:i/>
              </w:rPr>
              <w:t>Розділу</w:t>
            </w:r>
            <w:proofErr w:type="spellEnd"/>
            <w:r w:rsidRPr="00D62755">
              <w:rPr>
                <w:rFonts w:ascii="Times New Roman" w:hAnsi="Times New Roman"/>
                <w:i/>
              </w:rPr>
              <w:t xml:space="preserve"> ТД, </w:t>
            </w:r>
            <w:r w:rsidRPr="00D62755">
              <w:rPr>
                <w:rFonts w:ascii="Times New Roman" w:hAnsi="Times New Roman"/>
                <w:i/>
              </w:rPr>
              <w:lastRenderedPageBreak/>
              <w:t xml:space="preserve">та особи, </w:t>
            </w:r>
            <w:proofErr w:type="spellStart"/>
            <w:r w:rsidRPr="00D62755">
              <w:rPr>
                <w:rFonts w:ascii="Times New Roman" w:hAnsi="Times New Roman"/>
                <w:i/>
              </w:rPr>
              <w:t>персональні</w:t>
            </w:r>
            <w:proofErr w:type="spellEnd"/>
            <w:r w:rsidR="00685DAC">
              <w:rPr>
                <w:rFonts w:ascii="Times New Roman" w:hAnsi="Times New Roman"/>
                <w:i/>
                <w:lang w:val="uk-UA"/>
              </w:rPr>
              <w:t xml:space="preserve"> </w:t>
            </w:r>
            <w:proofErr w:type="spellStart"/>
            <w:r w:rsidRPr="00D62755">
              <w:rPr>
                <w:rFonts w:ascii="Times New Roman" w:hAnsi="Times New Roman"/>
                <w:i/>
              </w:rPr>
              <w:t>дані</w:t>
            </w:r>
            <w:proofErr w:type="spellEnd"/>
            <w:r w:rsidR="00685DAC">
              <w:rPr>
                <w:rFonts w:ascii="Times New Roman" w:hAnsi="Times New Roman"/>
                <w:i/>
                <w:lang w:val="uk-UA"/>
              </w:rPr>
              <w:t xml:space="preserve"> </w:t>
            </w:r>
            <w:proofErr w:type="spellStart"/>
            <w:r w:rsidRPr="00D62755">
              <w:rPr>
                <w:rFonts w:ascii="Times New Roman" w:hAnsi="Times New Roman"/>
                <w:i/>
              </w:rPr>
              <w:t>яких</w:t>
            </w:r>
            <w:proofErr w:type="spellEnd"/>
            <w:r w:rsidR="00685DAC">
              <w:rPr>
                <w:rFonts w:ascii="Times New Roman" w:hAnsi="Times New Roman"/>
                <w:i/>
                <w:lang w:val="uk-UA"/>
              </w:rPr>
              <w:t xml:space="preserve"> </w:t>
            </w:r>
            <w:proofErr w:type="spellStart"/>
            <w:r w:rsidRPr="00D62755">
              <w:rPr>
                <w:rFonts w:ascii="Times New Roman" w:hAnsi="Times New Roman"/>
                <w:i/>
              </w:rPr>
              <w:t>містяться</w:t>
            </w:r>
            <w:proofErr w:type="spellEnd"/>
            <w:r w:rsidRPr="00D62755">
              <w:rPr>
                <w:rFonts w:ascii="Times New Roman" w:hAnsi="Times New Roman"/>
                <w:i/>
              </w:rPr>
              <w:t xml:space="preserve"> в документах </w:t>
            </w:r>
            <w:proofErr w:type="spellStart"/>
            <w:r w:rsidRPr="00D62755">
              <w:rPr>
                <w:rFonts w:ascii="Times New Roman" w:hAnsi="Times New Roman"/>
                <w:i/>
              </w:rPr>
              <w:t>визначених</w:t>
            </w:r>
            <w:proofErr w:type="spellEnd"/>
            <w:r w:rsidR="00685DAC">
              <w:rPr>
                <w:rFonts w:ascii="Times New Roman" w:hAnsi="Times New Roman"/>
                <w:i/>
                <w:lang w:val="uk-UA"/>
              </w:rPr>
              <w:t xml:space="preserve"> </w:t>
            </w:r>
            <w:proofErr w:type="spellStart"/>
            <w:r w:rsidRPr="00D62755">
              <w:rPr>
                <w:rFonts w:ascii="Times New Roman" w:hAnsi="Times New Roman"/>
                <w:i/>
              </w:rPr>
              <w:t>даним</w:t>
            </w:r>
            <w:proofErr w:type="spellEnd"/>
            <w:r w:rsidRPr="00D62755">
              <w:rPr>
                <w:rFonts w:ascii="Times New Roman" w:hAnsi="Times New Roman"/>
                <w:i/>
              </w:rPr>
              <w:t xml:space="preserve"> пунктом, </w:t>
            </w:r>
            <w:proofErr w:type="spellStart"/>
            <w:r w:rsidRPr="00D62755">
              <w:rPr>
                <w:rFonts w:ascii="Times New Roman" w:hAnsi="Times New Roman"/>
                <w:i/>
              </w:rPr>
              <w:t>складає</w:t>
            </w:r>
            <w:proofErr w:type="spellEnd"/>
            <w:r w:rsidRPr="00D62755">
              <w:rPr>
                <w:rFonts w:ascii="Times New Roman" w:hAnsi="Times New Roman"/>
                <w:i/>
              </w:rPr>
              <w:t>(</w:t>
            </w:r>
            <w:proofErr w:type="spellStart"/>
            <w:r w:rsidRPr="00D62755">
              <w:rPr>
                <w:rFonts w:ascii="Times New Roman" w:hAnsi="Times New Roman"/>
                <w:i/>
              </w:rPr>
              <w:t>ють</w:t>
            </w:r>
            <w:proofErr w:type="spellEnd"/>
            <w:r w:rsidRPr="00D62755">
              <w:rPr>
                <w:rFonts w:ascii="Times New Roman" w:hAnsi="Times New Roman"/>
                <w:i/>
              </w:rPr>
              <w:t xml:space="preserve">) </w:t>
            </w:r>
            <w:proofErr w:type="spellStart"/>
            <w:r w:rsidRPr="00D62755">
              <w:rPr>
                <w:rFonts w:ascii="Times New Roman" w:hAnsi="Times New Roman"/>
                <w:i/>
              </w:rPr>
              <w:t>згоду</w:t>
            </w:r>
            <w:proofErr w:type="spellEnd"/>
            <w:r w:rsidR="00685DAC">
              <w:rPr>
                <w:rFonts w:ascii="Times New Roman" w:hAnsi="Times New Roman"/>
                <w:i/>
                <w:lang w:val="uk-UA"/>
              </w:rPr>
              <w:t xml:space="preserve"> </w:t>
            </w:r>
            <w:proofErr w:type="spellStart"/>
            <w:r w:rsidRPr="00D62755">
              <w:rPr>
                <w:rFonts w:ascii="Times New Roman" w:hAnsi="Times New Roman"/>
                <w:i/>
              </w:rPr>
              <w:t>суб’єкта</w:t>
            </w:r>
            <w:proofErr w:type="spellEnd"/>
            <w:r w:rsidR="00685DAC">
              <w:rPr>
                <w:rFonts w:ascii="Times New Roman" w:hAnsi="Times New Roman"/>
                <w:i/>
                <w:lang w:val="uk-UA"/>
              </w:rPr>
              <w:t xml:space="preserve"> </w:t>
            </w:r>
            <w:proofErr w:type="spellStart"/>
            <w:r w:rsidRPr="00D62755">
              <w:rPr>
                <w:rFonts w:ascii="Times New Roman" w:hAnsi="Times New Roman"/>
                <w:i/>
              </w:rPr>
              <w:t>персональних</w:t>
            </w:r>
            <w:proofErr w:type="spellEnd"/>
            <w:r w:rsidR="00685DAC">
              <w:rPr>
                <w:rFonts w:ascii="Times New Roman" w:hAnsi="Times New Roman"/>
                <w:i/>
                <w:lang w:val="uk-UA"/>
              </w:rPr>
              <w:t xml:space="preserve"> </w:t>
            </w:r>
            <w:proofErr w:type="spellStart"/>
            <w:r w:rsidRPr="00D62755">
              <w:rPr>
                <w:rFonts w:ascii="Times New Roman" w:hAnsi="Times New Roman"/>
                <w:i/>
              </w:rPr>
              <w:t>даних</w:t>
            </w:r>
            <w:proofErr w:type="spellEnd"/>
            <w:r w:rsidRPr="00D62755">
              <w:rPr>
                <w:rFonts w:ascii="Times New Roman" w:hAnsi="Times New Roman"/>
                <w:i/>
              </w:rPr>
              <w:t xml:space="preserve"> на </w:t>
            </w:r>
            <w:proofErr w:type="spellStart"/>
            <w:r w:rsidRPr="00D62755">
              <w:rPr>
                <w:rFonts w:ascii="Times New Roman" w:hAnsi="Times New Roman"/>
                <w:i/>
              </w:rPr>
              <w:t>обробку</w:t>
            </w:r>
            <w:proofErr w:type="spellEnd"/>
            <w:r w:rsidRPr="00D62755">
              <w:rPr>
                <w:rFonts w:ascii="Times New Roman" w:hAnsi="Times New Roman"/>
                <w:i/>
              </w:rPr>
              <w:t xml:space="preserve">, </w:t>
            </w:r>
            <w:proofErr w:type="spellStart"/>
            <w:r w:rsidRPr="00D62755">
              <w:rPr>
                <w:rFonts w:ascii="Times New Roman" w:hAnsi="Times New Roman"/>
                <w:i/>
              </w:rPr>
              <w:t>використання</w:t>
            </w:r>
            <w:proofErr w:type="spellEnd"/>
            <w:r w:rsidRPr="00D62755">
              <w:rPr>
                <w:rFonts w:ascii="Times New Roman" w:hAnsi="Times New Roman"/>
                <w:i/>
              </w:rPr>
              <w:t xml:space="preserve">, </w:t>
            </w:r>
            <w:proofErr w:type="spellStart"/>
            <w:r w:rsidRPr="00D62755">
              <w:rPr>
                <w:rFonts w:ascii="Times New Roman" w:hAnsi="Times New Roman"/>
                <w:i/>
              </w:rPr>
              <w:t>поширення</w:t>
            </w:r>
            <w:proofErr w:type="spellEnd"/>
            <w:r w:rsidR="00685DAC">
              <w:rPr>
                <w:rFonts w:ascii="Times New Roman" w:hAnsi="Times New Roman"/>
                <w:i/>
                <w:lang w:val="uk-UA"/>
              </w:rPr>
              <w:t xml:space="preserve"> </w:t>
            </w:r>
            <w:proofErr w:type="spellStart"/>
            <w:r w:rsidRPr="00D62755">
              <w:rPr>
                <w:rFonts w:ascii="Times New Roman" w:hAnsi="Times New Roman"/>
                <w:i/>
              </w:rPr>
              <w:t>включаючи</w:t>
            </w:r>
            <w:proofErr w:type="spellEnd"/>
            <w:r w:rsidR="00685DAC">
              <w:rPr>
                <w:rFonts w:ascii="Times New Roman" w:hAnsi="Times New Roman"/>
                <w:i/>
                <w:lang w:val="uk-UA"/>
              </w:rPr>
              <w:t xml:space="preserve"> </w:t>
            </w:r>
            <w:proofErr w:type="spellStart"/>
            <w:r w:rsidRPr="00D62755">
              <w:rPr>
                <w:rFonts w:ascii="Times New Roman" w:hAnsi="Times New Roman"/>
                <w:i/>
              </w:rPr>
              <w:t>оприлюднення</w:t>
            </w:r>
            <w:proofErr w:type="spellEnd"/>
            <w:r w:rsidRPr="00D62755">
              <w:rPr>
                <w:rFonts w:ascii="Times New Roman" w:hAnsi="Times New Roman"/>
                <w:i/>
              </w:rPr>
              <w:t xml:space="preserve"> на </w:t>
            </w:r>
            <w:proofErr w:type="spellStart"/>
            <w:r w:rsidRPr="00D62755">
              <w:rPr>
                <w:rFonts w:ascii="Times New Roman" w:hAnsi="Times New Roman"/>
                <w:i/>
              </w:rPr>
              <w:t>веб-порталі</w:t>
            </w:r>
            <w:proofErr w:type="spellEnd"/>
            <w:r w:rsidR="00685DAC">
              <w:rPr>
                <w:rFonts w:ascii="Times New Roman" w:hAnsi="Times New Roman"/>
                <w:i/>
                <w:lang w:val="uk-UA"/>
              </w:rPr>
              <w:t xml:space="preserve"> </w:t>
            </w:r>
            <w:proofErr w:type="spellStart"/>
            <w:r w:rsidRPr="00D62755">
              <w:rPr>
                <w:rFonts w:ascii="Times New Roman" w:hAnsi="Times New Roman"/>
                <w:i/>
              </w:rPr>
              <w:t>Уповноваженого</w:t>
            </w:r>
            <w:proofErr w:type="spellEnd"/>
            <w:r w:rsidRPr="00D62755">
              <w:rPr>
                <w:rFonts w:ascii="Times New Roman" w:hAnsi="Times New Roman"/>
                <w:i/>
              </w:rPr>
              <w:t xml:space="preserve"> органу «</w:t>
            </w:r>
            <w:proofErr w:type="spellStart"/>
            <w:r w:rsidRPr="00D62755">
              <w:rPr>
                <w:rFonts w:ascii="Times New Roman" w:hAnsi="Times New Roman"/>
                <w:i/>
              </w:rPr>
              <w:t>Прозорро</w:t>
            </w:r>
            <w:proofErr w:type="spellEnd"/>
            <w:r w:rsidRPr="00D62755">
              <w:rPr>
                <w:rFonts w:ascii="Times New Roman" w:hAnsi="Times New Roman"/>
                <w:i/>
              </w:rPr>
              <w:t xml:space="preserve">» – </w:t>
            </w:r>
            <w:proofErr w:type="spellStart"/>
            <w:r w:rsidRPr="00D62755">
              <w:rPr>
                <w:rFonts w:ascii="Times New Roman" w:hAnsi="Times New Roman"/>
                <w:i/>
              </w:rPr>
              <w:t>prozorro.gov.ua</w:t>
            </w:r>
            <w:proofErr w:type="spellEnd"/>
            <w:r w:rsidRPr="00D62755">
              <w:rPr>
                <w:rFonts w:ascii="Times New Roman" w:hAnsi="Times New Roman"/>
                <w:i/>
              </w:rPr>
              <w:t xml:space="preserve"> та доступ до </w:t>
            </w:r>
            <w:proofErr w:type="spellStart"/>
            <w:r w:rsidRPr="00D62755">
              <w:rPr>
                <w:rFonts w:ascii="Times New Roman" w:hAnsi="Times New Roman"/>
                <w:i/>
              </w:rPr>
              <w:t>персональних</w:t>
            </w:r>
            <w:proofErr w:type="spellEnd"/>
            <w:r w:rsidR="00685DAC">
              <w:rPr>
                <w:rFonts w:ascii="Times New Roman" w:hAnsi="Times New Roman"/>
                <w:i/>
                <w:lang w:val="uk-UA"/>
              </w:rPr>
              <w:t xml:space="preserve"> </w:t>
            </w:r>
            <w:proofErr w:type="spellStart"/>
            <w:r w:rsidRPr="00D62755">
              <w:rPr>
                <w:rFonts w:ascii="Times New Roman" w:hAnsi="Times New Roman"/>
                <w:i/>
              </w:rPr>
              <w:t>даних</w:t>
            </w:r>
            <w:proofErr w:type="spellEnd"/>
            <w:r w:rsidR="00685DAC">
              <w:rPr>
                <w:rFonts w:ascii="Times New Roman" w:hAnsi="Times New Roman"/>
                <w:i/>
                <w:lang w:val="uk-UA"/>
              </w:rPr>
              <w:t xml:space="preserve"> </w:t>
            </w:r>
            <w:proofErr w:type="spellStart"/>
            <w:r w:rsidRPr="00D62755">
              <w:rPr>
                <w:rFonts w:ascii="Times New Roman" w:hAnsi="Times New Roman"/>
                <w:i/>
              </w:rPr>
              <w:t>згідно</w:t>
            </w:r>
            <w:proofErr w:type="spellEnd"/>
            <w:r w:rsidRPr="00D62755">
              <w:rPr>
                <w:rFonts w:ascii="Times New Roman" w:hAnsi="Times New Roman"/>
                <w:i/>
              </w:rPr>
              <w:t xml:space="preserve"> </w:t>
            </w:r>
            <w:proofErr w:type="spellStart"/>
            <w:r w:rsidRPr="00D62755">
              <w:rPr>
                <w:rFonts w:ascii="Times New Roman" w:hAnsi="Times New Roman"/>
                <w:i/>
              </w:rPr>
              <w:t>з</w:t>
            </w:r>
            <w:proofErr w:type="spellEnd"/>
            <w:r w:rsidRPr="00D62755">
              <w:rPr>
                <w:rFonts w:ascii="Times New Roman" w:hAnsi="Times New Roman"/>
                <w:i/>
              </w:rPr>
              <w:t xml:space="preserve"> </w:t>
            </w:r>
            <w:proofErr w:type="spellStart"/>
            <w:r w:rsidRPr="00D62755">
              <w:rPr>
                <w:rFonts w:ascii="Times New Roman" w:hAnsi="Times New Roman"/>
                <w:i/>
              </w:rPr>
              <w:t>вимогами</w:t>
            </w:r>
            <w:proofErr w:type="spellEnd"/>
            <w:r w:rsidRPr="00D62755">
              <w:rPr>
                <w:rFonts w:ascii="Times New Roman" w:hAnsi="Times New Roman"/>
                <w:i/>
              </w:rPr>
              <w:t xml:space="preserve"> чинного </w:t>
            </w:r>
            <w:proofErr w:type="spellStart"/>
            <w:r w:rsidRPr="00D62755">
              <w:rPr>
                <w:rFonts w:ascii="Times New Roman" w:hAnsi="Times New Roman"/>
                <w:i/>
              </w:rPr>
              <w:t>законодавства</w:t>
            </w:r>
            <w:proofErr w:type="spellEnd"/>
            <w:r w:rsidR="00685DAC">
              <w:rPr>
                <w:rFonts w:ascii="Times New Roman" w:hAnsi="Times New Roman"/>
                <w:i/>
                <w:lang w:val="uk-UA"/>
              </w:rPr>
              <w:t xml:space="preserve"> </w:t>
            </w:r>
            <w:proofErr w:type="spellStart"/>
            <w:r w:rsidRPr="00D62755">
              <w:rPr>
                <w:rFonts w:ascii="Times New Roman" w:hAnsi="Times New Roman"/>
                <w:i/>
              </w:rPr>
              <w:t>України</w:t>
            </w:r>
            <w:proofErr w:type="spellEnd"/>
            <w:r w:rsidRPr="00D62755">
              <w:rPr>
                <w:rFonts w:ascii="Times New Roman" w:hAnsi="Times New Roman"/>
                <w:i/>
              </w:rPr>
              <w:t>.</w:t>
            </w:r>
          </w:p>
        </w:tc>
      </w:tr>
      <w:tr w:rsidR="00792032" w:rsidRPr="00D62755" w:rsidTr="003B5AA9">
        <w:trPr>
          <w:trHeight w:val="400"/>
          <w:jc w:val="center"/>
        </w:trPr>
        <w:tc>
          <w:tcPr>
            <w:tcW w:w="576" w:type="dxa"/>
          </w:tcPr>
          <w:p w:rsidR="00792032" w:rsidRPr="00D62755" w:rsidRDefault="00792032" w:rsidP="00A05FBA">
            <w:pPr>
              <w:pStyle w:val="11"/>
              <w:widowControl w:val="0"/>
              <w:spacing w:line="240" w:lineRule="auto"/>
              <w:rPr>
                <w:color w:val="auto"/>
                <w:lang w:val="uk-UA"/>
              </w:rPr>
            </w:pPr>
            <w:r w:rsidRPr="00D62755">
              <w:rPr>
                <w:rFonts w:ascii="Times New Roman" w:eastAsia="Times New Roman" w:hAnsi="Times New Roman" w:cs="Times New Roman"/>
                <w:color w:val="auto"/>
                <w:sz w:val="24"/>
                <w:szCs w:val="24"/>
                <w:lang w:val="uk-UA"/>
              </w:rPr>
              <w:lastRenderedPageBreak/>
              <w:t>3</w:t>
            </w:r>
          </w:p>
        </w:tc>
        <w:tc>
          <w:tcPr>
            <w:tcW w:w="3398" w:type="dxa"/>
            <w:vAlign w:val="center"/>
          </w:tcPr>
          <w:p w:rsidR="00792032" w:rsidRPr="00D62755" w:rsidRDefault="00792032" w:rsidP="003B5AA9">
            <w:pPr>
              <w:spacing w:after="0" w:line="240" w:lineRule="auto"/>
              <w:rPr>
                <w:rFonts w:ascii="Times New Roman" w:eastAsia="Times New Roman" w:hAnsi="Times New Roman" w:cs="Times New Roman"/>
                <w:b/>
                <w:sz w:val="24"/>
                <w:szCs w:val="24"/>
                <w:lang w:eastAsia="ru-RU"/>
              </w:rPr>
            </w:pPr>
            <w:r w:rsidRPr="00D62755">
              <w:rPr>
                <w:rFonts w:ascii="Times New Roman" w:eastAsia="Times New Roman" w:hAnsi="Times New Roman" w:cs="Times New Roman"/>
                <w:b/>
                <w:sz w:val="24"/>
                <w:szCs w:val="24"/>
                <w:lang w:eastAsia="ru-RU"/>
              </w:rPr>
              <w:t>Розмір та умови надання забезпечення тендерної пропозиції (якщо замовник вимагає його надати)</w:t>
            </w:r>
          </w:p>
        </w:tc>
        <w:tc>
          <w:tcPr>
            <w:tcW w:w="6279" w:type="dxa"/>
            <w:gridSpan w:val="2"/>
          </w:tcPr>
          <w:p w:rsidR="00792032" w:rsidRPr="00D62755" w:rsidRDefault="00792032" w:rsidP="00173D6F">
            <w:pPr>
              <w:pStyle w:val="11"/>
              <w:widowControl w:val="0"/>
              <w:spacing w:before="240" w:line="240" w:lineRule="auto"/>
              <w:ind w:right="113"/>
              <w:jc w:val="both"/>
              <w:rPr>
                <w:rFonts w:ascii="Times New Roman" w:eastAsia="Times New Roman" w:hAnsi="Times New Roman" w:cs="Times New Roman"/>
                <w:color w:val="auto"/>
                <w:sz w:val="24"/>
                <w:szCs w:val="24"/>
                <w:lang w:val="uk-UA"/>
              </w:rPr>
            </w:pPr>
            <w:r w:rsidRPr="00D62755">
              <w:rPr>
                <w:rFonts w:ascii="Times New Roman" w:eastAsia="Times New Roman" w:hAnsi="Times New Roman" w:cs="Times New Roman"/>
                <w:color w:val="auto"/>
                <w:sz w:val="24"/>
                <w:szCs w:val="24"/>
                <w:lang w:val="uk-UA"/>
              </w:rPr>
              <w:t>Забезпечення тендерної пропозиції  не вимагається.</w:t>
            </w:r>
          </w:p>
          <w:p w:rsidR="00792032" w:rsidRPr="00D62755" w:rsidRDefault="00792032" w:rsidP="00A05FBA">
            <w:pPr>
              <w:pStyle w:val="11"/>
              <w:widowControl w:val="0"/>
              <w:spacing w:line="240" w:lineRule="auto"/>
              <w:ind w:right="113"/>
              <w:jc w:val="both"/>
              <w:rPr>
                <w:rFonts w:ascii="Times New Roman" w:eastAsia="Times New Roman" w:hAnsi="Times New Roman" w:cs="Times New Roman"/>
                <w:color w:val="auto"/>
                <w:sz w:val="24"/>
                <w:szCs w:val="24"/>
                <w:lang w:val="uk-UA"/>
              </w:rPr>
            </w:pPr>
          </w:p>
        </w:tc>
      </w:tr>
      <w:tr w:rsidR="00792032" w:rsidRPr="00D62755" w:rsidTr="00DC65BA">
        <w:trPr>
          <w:trHeight w:val="520"/>
          <w:jc w:val="center"/>
        </w:trPr>
        <w:tc>
          <w:tcPr>
            <w:tcW w:w="576" w:type="dxa"/>
          </w:tcPr>
          <w:p w:rsidR="00792032" w:rsidRPr="00D62755" w:rsidRDefault="00792032" w:rsidP="00A05FBA">
            <w:pPr>
              <w:pStyle w:val="11"/>
              <w:widowControl w:val="0"/>
              <w:spacing w:line="240" w:lineRule="auto"/>
              <w:rPr>
                <w:color w:val="auto"/>
                <w:lang w:val="uk-UA"/>
              </w:rPr>
            </w:pPr>
            <w:r w:rsidRPr="00D62755">
              <w:rPr>
                <w:rFonts w:ascii="Times New Roman" w:eastAsia="Times New Roman" w:hAnsi="Times New Roman" w:cs="Times New Roman"/>
                <w:color w:val="auto"/>
                <w:sz w:val="24"/>
                <w:szCs w:val="24"/>
                <w:lang w:val="uk-UA"/>
              </w:rPr>
              <w:t>4</w:t>
            </w:r>
          </w:p>
        </w:tc>
        <w:tc>
          <w:tcPr>
            <w:tcW w:w="3398" w:type="dxa"/>
          </w:tcPr>
          <w:p w:rsidR="00792032" w:rsidRPr="00D62755" w:rsidRDefault="00792032" w:rsidP="00A05FBA">
            <w:pPr>
              <w:pStyle w:val="11"/>
              <w:widowControl w:val="0"/>
              <w:spacing w:line="240" w:lineRule="auto"/>
              <w:ind w:right="113"/>
              <w:rPr>
                <w:b/>
                <w:color w:val="auto"/>
                <w:lang w:val="uk-UA"/>
              </w:rPr>
            </w:pPr>
            <w:r w:rsidRPr="00D62755">
              <w:rPr>
                <w:rFonts w:ascii="Times New Roman" w:eastAsia="Times New Roman" w:hAnsi="Times New Roman" w:cs="Times New Roman"/>
                <w:b/>
                <w:color w:val="auto"/>
                <w:sz w:val="24"/>
                <w:szCs w:val="24"/>
                <w:lang w:val="uk-UA"/>
              </w:rPr>
              <w:t>Умови повернення чи неповернення забезпечення тендерної пропозиції</w:t>
            </w:r>
          </w:p>
        </w:tc>
        <w:tc>
          <w:tcPr>
            <w:tcW w:w="6279" w:type="dxa"/>
            <w:gridSpan w:val="2"/>
          </w:tcPr>
          <w:p w:rsidR="00792032" w:rsidRPr="00D62755" w:rsidRDefault="00792032" w:rsidP="003D0C1E">
            <w:pPr>
              <w:pStyle w:val="11"/>
              <w:widowControl w:val="0"/>
              <w:spacing w:before="240" w:line="240" w:lineRule="auto"/>
              <w:ind w:right="113"/>
              <w:jc w:val="both"/>
              <w:rPr>
                <w:rFonts w:ascii="Times New Roman" w:eastAsia="Times New Roman" w:hAnsi="Times New Roman" w:cs="Times New Roman"/>
                <w:color w:val="auto"/>
                <w:sz w:val="24"/>
                <w:szCs w:val="24"/>
                <w:lang w:val="uk-UA"/>
              </w:rPr>
            </w:pPr>
            <w:bookmarkStart w:id="1" w:name="h.2et92p0" w:colFirst="0" w:colLast="0"/>
            <w:bookmarkEnd w:id="1"/>
            <w:r w:rsidRPr="00D62755">
              <w:rPr>
                <w:rFonts w:ascii="Times New Roman" w:eastAsia="Times New Roman" w:hAnsi="Times New Roman" w:cs="Times New Roman"/>
                <w:color w:val="auto"/>
                <w:sz w:val="24"/>
                <w:szCs w:val="24"/>
                <w:lang w:val="uk-UA"/>
              </w:rPr>
              <w:t>Не передбачається.</w:t>
            </w:r>
          </w:p>
          <w:p w:rsidR="00792032" w:rsidRPr="00D62755" w:rsidRDefault="00792032" w:rsidP="00A05FBA">
            <w:pPr>
              <w:pStyle w:val="rvps2"/>
              <w:shd w:val="clear" w:color="auto" w:fill="FFFFFF"/>
              <w:spacing w:before="0" w:beforeAutospacing="0" w:after="0" w:afterAutospacing="0"/>
              <w:ind w:right="127"/>
              <w:jc w:val="both"/>
              <w:textAlignment w:val="baseline"/>
              <w:rPr>
                <w:lang w:val="uk-UA"/>
              </w:rPr>
            </w:pPr>
          </w:p>
        </w:tc>
      </w:tr>
      <w:tr w:rsidR="0010672C" w:rsidRPr="00D62755" w:rsidTr="0010672C">
        <w:trPr>
          <w:trHeight w:val="250"/>
          <w:jc w:val="center"/>
        </w:trPr>
        <w:tc>
          <w:tcPr>
            <w:tcW w:w="576" w:type="dxa"/>
          </w:tcPr>
          <w:p w:rsidR="0010672C" w:rsidRPr="00D62755" w:rsidRDefault="0010672C" w:rsidP="0010672C">
            <w:pPr>
              <w:pStyle w:val="11"/>
              <w:widowControl w:val="0"/>
              <w:spacing w:line="240" w:lineRule="auto"/>
              <w:rPr>
                <w:rFonts w:ascii="Times New Roman" w:eastAsia="Times New Roman" w:hAnsi="Times New Roman" w:cs="Times New Roman"/>
                <w:color w:val="auto"/>
                <w:sz w:val="24"/>
                <w:szCs w:val="24"/>
                <w:lang w:val="uk-UA"/>
              </w:rPr>
            </w:pPr>
            <w:r w:rsidRPr="00D62755">
              <w:rPr>
                <w:rFonts w:ascii="Times New Roman" w:eastAsia="Times New Roman" w:hAnsi="Times New Roman" w:cs="Times New Roman"/>
                <w:color w:val="auto"/>
                <w:sz w:val="24"/>
                <w:szCs w:val="24"/>
                <w:lang w:val="uk-UA"/>
              </w:rPr>
              <w:t>5</w:t>
            </w:r>
          </w:p>
        </w:tc>
        <w:tc>
          <w:tcPr>
            <w:tcW w:w="3398" w:type="dxa"/>
          </w:tcPr>
          <w:p w:rsidR="0010672C" w:rsidRPr="00D62755" w:rsidRDefault="0010672C" w:rsidP="0010672C">
            <w:pPr>
              <w:pStyle w:val="11"/>
              <w:widowControl w:val="0"/>
              <w:spacing w:line="240" w:lineRule="auto"/>
              <w:ind w:right="113"/>
              <w:rPr>
                <w:b/>
                <w:color w:val="auto"/>
                <w:lang w:val="uk-UA"/>
              </w:rPr>
            </w:pPr>
            <w:r w:rsidRPr="00D62755">
              <w:rPr>
                <w:rFonts w:ascii="Times New Roman" w:eastAsia="Times New Roman" w:hAnsi="Times New Roman" w:cs="Times New Roman"/>
                <w:b/>
                <w:color w:val="auto"/>
                <w:sz w:val="24"/>
                <w:szCs w:val="24"/>
                <w:lang w:val="uk-UA"/>
              </w:rPr>
              <w:t>Строк дії тендерної пропозиції, протягом якого тендерні пропозиції вважаються дійсними</w:t>
            </w:r>
          </w:p>
        </w:tc>
        <w:tc>
          <w:tcPr>
            <w:tcW w:w="6279" w:type="dxa"/>
            <w:gridSpan w:val="2"/>
            <w:vAlign w:val="center"/>
          </w:tcPr>
          <w:p w:rsidR="0010672C" w:rsidRPr="00D62755" w:rsidRDefault="0010672C" w:rsidP="0010672C">
            <w:pPr>
              <w:pStyle w:val="11"/>
              <w:shd w:val="clear" w:color="auto" w:fill="FFFFFF"/>
              <w:spacing w:line="240" w:lineRule="auto"/>
              <w:ind w:right="11"/>
              <w:jc w:val="both"/>
              <w:rPr>
                <w:rFonts w:ascii="Times New Roman" w:hAnsi="Times New Roman"/>
                <w:sz w:val="24"/>
                <w:szCs w:val="24"/>
              </w:rPr>
            </w:pPr>
            <w:proofErr w:type="spellStart"/>
            <w:r w:rsidRPr="00D62755">
              <w:rPr>
                <w:rFonts w:ascii="Times New Roman" w:eastAsia="Times New Roman" w:hAnsi="Times New Roman" w:cs="Times New Roman"/>
                <w:sz w:val="24"/>
                <w:szCs w:val="24"/>
              </w:rPr>
              <w:t>Тендерні</w:t>
            </w:r>
            <w:proofErr w:type="spellEnd"/>
            <w:r w:rsidRPr="00D62755">
              <w:rPr>
                <w:rFonts w:ascii="Times New Roman" w:eastAsia="Times New Roman" w:hAnsi="Times New Roman" w:cs="Times New Roman"/>
                <w:sz w:val="24"/>
                <w:szCs w:val="24"/>
              </w:rPr>
              <w:t xml:space="preserve"> </w:t>
            </w:r>
            <w:proofErr w:type="spellStart"/>
            <w:r w:rsidRPr="00D62755">
              <w:rPr>
                <w:rFonts w:ascii="Times New Roman" w:eastAsia="Times New Roman" w:hAnsi="Times New Roman" w:cs="Times New Roman"/>
                <w:sz w:val="24"/>
                <w:szCs w:val="24"/>
              </w:rPr>
              <w:t>пропозиції</w:t>
            </w:r>
            <w:proofErr w:type="spellEnd"/>
            <w:r w:rsidR="00685DAC">
              <w:rPr>
                <w:rFonts w:ascii="Times New Roman" w:eastAsia="Times New Roman" w:hAnsi="Times New Roman" w:cs="Times New Roman"/>
                <w:sz w:val="24"/>
                <w:szCs w:val="24"/>
              </w:rPr>
              <w:t xml:space="preserve"> </w:t>
            </w:r>
            <w:proofErr w:type="spellStart"/>
            <w:r w:rsidR="00685DAC">
              <w:rPr>
                <w:rFonts w:ascii="Times New Roman" w:eastAsia="Times New Roman" w:hAnsi="Times New Roman" w:cs="Times New Roman"/>
                <w:sz w:val="24"/>
                <w:szCs w:val="24"/>
              </w:rPr>
              <w:t>вважаються</w:t>
            </w:r>
            <w:proofErr w:type="spellEnd"/>
            <w:r w:rsidR="00685DAC">
              <w:rPr>
                <w:rFonts w:ascii="Times New Roman" w:eastAsia="Times New Roman" w:hAnsi="Times New Roman" w:cs="Times New Roman"/>
                <w:sz w:val="24"/>
                <w:szCs w:val="24"/>
              </w:rPr>
              <w:t xml:space="preserve"> </w:t>
            </w:r>
            <w:proofErr w:type="spellStart"/>
            <w:r w:rsidR="00685DAC">
              <w:rPr>
                <w:rFonts w:ascii="Times New Roman" w:eastAsia="Times New Roman" w:hAnsi="Times New Roman" w:cs="Times New Roman"/>
                <w:sz w:val="24"/>
                <w:szCs w:val="24"/>
              </w:rPr>
              <w:t>дійсними</w:t>
            </w:r>
            <w:proofErr w:type="spellEnd"/>
            <w:r w:rsidR="00685DAC">
              <w:rPr>
                <w:rFonts w:ascii="Times New Roman" w:eastAsia="Times New Roman" w:hAnsi="Times New Roman" w:cs="Times New Roman"/>
                <w:sz w:val="24"/>
                <w:szCs w:val="24"/>
              </w:rPr>
              <w:t xml:space="preserve"> </w:t>
            </w:r>
            <w:proofErr w:type="spellStart"/>
            <w:r w:rsidR="00685DAC">
              <w:rPr>
                <w:rFonts w:ascii="Times New Roman" w:eastAsia="Times New Roman" w:hAnsi="Times New Roman" w:cs="Times New Roman"/>
                <w:sz w:val="24"/>
                <w:szCs w:val="24"/>
              </w:rPr>
              <w:t>протягом</w:t>
            </w:r>
            <w:proofErr w:type="spellEnd"/>
            <w:r w:rsidR="00685DAC">
              <w:rPr>
                <w:rFonts w:ascii="Times New Roman" w:eastAsia="Times New Roman" w:hAnsi="Times New Roman" w:cs="Times New Roman"/>
                <w:sz w:val="24"/>
                <w:szCs w:val="24"/>
              </w:rPr>
              <w:t xml:space="preserve"> </w:t>
            </w:r>
            <w:r w:rsidR="00685DAC">
              <w:rPr>
                <w:rFonts w:ascii="Times New Roman" w:eastAsia="Times New Roman" w:hAnsi="Times New Roman" w:cs="Times New Roman"/>
                <w:sz w:val="24"/>
                <w:szCs w:val="24"/>
                <w:lang w:val="uk-UA"/>
              </w:rPr>
              <w:t>9</w:t>
            </w:r>
            <w:r w:rsidR="00685DAC">
              <w:rPr>
                <w:rFonts w:ascii="Times New Roman" w:eastAsia="Times New Roman" w:hAnsi="Times New Roman" w:cs="Times New Roman"/>
                <w:sz w:val="24"/>
                <w:szCs w:val="24"/>
              </w:rPr>
              <w:t>0 (</w:t>
            </w:r>
            <w:proofErr w:type="gramStart"/>
            <w:r w:rsidR="00685DAC">
              <w:rPr>
                <w:rFonts w:ascii="Times New Roman" w:eastAsia="Times New Roman" w:hAnsi="Times New Roman" w:cs="Times New Roman"/>
                <w:sz w:val="24"/>
                <w:szCs w:val="24"/>
                <w:lang w:val="uk-UA"/>
              </w:rPr>
              <w:t>дев’яносто</w:t>
            </w:r>
            <w:proofErr w:type="gramEnd"/>
            <w:r w:rsidRPr="00D62755">
              <w:rPr>
                <w:rFonts w:ascii="Times New Roman" w:eastAsia="Times New Roman" w:hAnsi="Times New Roman" w:cs="Times New Roman"/>
                <w:sz w:val="24"/>
                <w:szCs w:val="24"/>
              </w:rPr>
              <w:t xml:space="preserve">) </w:t>
            </w:r>
            <w:proofErr w:type="spellStart"/>
            <w:r w:rsidRPr="00D62755">
              <w:rPr>
                <w:rFonts w:ascii="Times New Roman" w:eastAsia="Times New Roman" w:hAnsi="Times New Roman" w:cs="Times New Roman"/>
                <w:sz w:val="24"/>
                <w:szCs w:val="24"/>
              </w:rPr>
              <w:t>днів</w:t>
            </w:r>
            <w:proofErr w:type="spellEnd"/>
            <w:r w:rsidRPr="00D62755">
              <w:rPr>
                <w:rFonts w:ascii="Times New Roman" w:eastAsia="Times New Roman" w:hAnsi="Times New Roman" w:cs="Times New Roman"/>
                <w:sz w:val="24"/>
                <w:szCs w:val="24"/>
              </w:rPr>
              <w:t xml:space="preserve"> </w:t>
            </w:r>
            <w:proofErr w:type="spellStart"/>
            <w:r w:rsidRPr="00D62755">
              <w:rPr>
                <w:rFonts w:ascii="Times New Roman" w:eastAsia="Times New Roman" w:hAnsi="Times New Roman" w:cs="Times New Roman"/>
                <w:sz w:val="24"/>
                <w:szCs w:val="24"/>
              </w:rPr>
              <w:t>із</w:t>
            </w:r>
            <w:proofErr w:type="spellEnd"/>
            <w:r w:rsidRPr="00D62755">
              <w:rPr>
                <w:rFonts w:ascii="Times New Roman" w:eastAsia="Times New Roman" w:hAnsi="Times New Roman" w:cs="Times New Roman"/>
                <w:sz w:val="24"/>
                <w:szCs w:val="24"/>
              </w:rPr>
              <w:t xml:space="preserve"> </w:t>
            </w:r>
            <w:proofErr w:type="spellStart"/>
            <w:r w:rsidRPr="00D62755">
              <w:rPr>
                <w:rFonts w:ascii="Times New Roman" w:eastAsia="Times New Roman" w:hAnsi="Times New Roman" w:cs="Times New Roman"/>
                <w:sz w:val="24"/>
                <w:szCs w:val="24"/>
              </w:rPr>
              <w:t>дати</w:t>
            </w:r>
            <w:proofErr w:type="spellEnd"/>
            <w:r w:rsidRPr="00D62755">
              <w:rPr>
                <w:rFonts w:ascii="Times New Roman" w:eastAsia="Times New Roman" w:hAnsi="Times New Roman" w:cs="Times New Roman"/>
                <w:sz w:val="24"/>
                <w:szCs w:val="24"/>
              </w:rPr>
              <w:t xml:space="preserve"> </w:t>
            </w:r>
            <w:proofErr w:type="spellStart"/>
            <w:r w:rsidRPr="00D62755">
              <w:rPr>
                <w:rFonts w:ascii="Times New Roman" w:eastAsia="Times New Roman" w:hAnsi="Times New Roman" w:cs="Times New Roman"/>
                <w:sz w:val="24"/>
                <w:szCs w:val="24"/>
              </w:rPr>
              <w:t>кінцевого</w:t>
            </w:r>
            <w:proofErr w:type="spellEnd"/>
            <w:r w:rsidRPr="00D62755">
              <w:rPr>
                <w:rFonts w:ascii="Times New Roman" w:eastAsia="Times New Roman" w:hAnsi="Times New Roman" w:cs="Times New Roman"/>
                <w:sz w:val="24"/>
                <w:szCs w:val="24"/>
              </w:rPr>
              <w:t xml:space="preserve"> строку </w:t>
            </w:r>
            <w:proofErr w:type="spellStart"/>
            <w:r w:rsidRPr="00D62755">
              <w:rPr>
                <w:rFonts w:ascii="Times New Roman" w:eastAsia="Times New Roman" w:hAnsi="Times New Roman" w:cs="Times New Roman"/>
                <w:sz w:val="24"/>
                <w:szCs w:val="24"/>
              </w:rPr>
              <w:t>подання</w:t>
            </w:r>
            <w:proofErr w:type="spellEnd"/>
            <w:r w:rsidRPr="00D62755">
              <w:rPr>
                <w:rFonts w:ascii="Times New Roman" w:eastAsia="Times New Roman" w:hAnsi="Times New Roman" w:cs="Times New Roman"/>
                <w:sz w:val="24"/>
                <w:szCs w:val="24"/>
              </w:rPr>
              <w:t xml:space="preserve"> </w:t>
            </w:r>
            <w:proofErr w:type="spellStart"/>
            <w:r w:rsidRPr="00D62755">
              <w:rPr>
                <w:rFonts w:ascii="Times New Roman" w:eastAsia="Times New Roman" w:hAnsi="Times New Roman" w:cs="Times New Roman"/>
                <w:sz w:val="24"/>
                <w:szCs w:val="24"/>
              </w:rPr>
              <w:t>тендерних</w:t>
            </w:r>
            <w:proofErr w:type="spellEnd"/>
            <w:r w:rsidRPr="00D62755">
              <w:rPr>
                <w:rFonts w:ascii="Times New Roman" w:eastAsia="Times New Roman" w:hAnsi="Times New Roman" w:cs="Times New Roman"/>
                <w:sz w:val="24"/>
                <w:szCs w:val="24"/>
              </w:rPr>
              <w:t xml:space="preserve"> </w:t>
            </w:r>
            <w:proofErr w:type="spellStart"/>
            <w:r w:rsidRPr="00D62755">
              <w:rPr>
                <w:rFonts w:ascii="Times New Roman" w:eastAsia="Times New Roman" w:hAnsi="Times New Roman" w:cs="Times New Roman"/>
                <w:sz w:val="24"/>
                <w:szCs w:val="24"/>
              </w:rPr>
              <w:t>пропозицій</w:t>
            </w:r>
            <w:proofErr w:type="spellEnd"/>
            <w:r w:rsidRPr="00D62755">
              <w:rPr>
                <w:rFonts w:ascii="Times New Roman" w:eastAsia="Times New Roman" w:hAnsi="Times New Roman" w:cs="Times New Roman"/>
                <w:sz w:val="24"/>
                <w:szCs w:val="24"/>
              </w:rPr>
              <w:t xml:space="preserve">. </w:t>
            </w:r>
          </w:p>
          <w:p w:rsidR="0010672C" w:rsidRPr="00D62755" w:rsidRDefault="0010672C" w:rsidP="0010672C">
            <w:pPr>
              <w:widowControl w:val="0"/>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10672C" w:rsidRPr="00D62755" w:rsidRDefault="0010672C" w:rsidP="0010672C">
            <w:pPr>
              <w:widowControl w:val="0"/>
              <w:spacing w:after="0" w:line="240" w:lineRule="auto"/>
              <w:jc w:val="both"/>
              <w:rPr>
                <w:rFonts w:ascii="Times New Roman" w:eastAsia="Times New Roman" w:hAnsi="Times New Roman" w:cs="Times New Roman"/>
                <w:sz w:val="24"/>
                <w:szCs w:val="24"/>
                <w:u w:val="single"/>
              </w:rPr>
            </w:pPr>
            <w:r w:rsidRPr="00D62755">
              <w:rPr>
                <w:rFonts w:ascii="Times New Roman" w:eastAsia="Times New Roman" w:hAnsi="Times New Roman" w:cs="Times New Roman"/>
                <w:sz w:val="24"/>
                <w:szCs w:val="24"/>
              </w:rPr>
              <w:t xml:space="preserve">Учасник процедури закупівлі </w:t>
            </w:r>
            <w:r w:rsidRPr="00D62755">
              <w:rPr>
                <w:rFonts w:ascii="Times New Roman" w:eastAsia="Times New Roman" w:hAnsi="Times New Roman" w:cs="Times New Roman"/>
                <w:sz w:val="24"/>
                <w:szCs w:val="24"/>
                <w:u w:val="single"/>
              </w:rPr>
              <w:t>має право:</w:t>
            </w:r>
          </w:p>
          <w:p w:rsidR="0010672C" w:rsidRPr="00D62755" w:rsidRDefault="0010672C" w:rsidP="0010672C">
            <w:pPr>
              <w:widowControl w:val="0"/>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10672C" w:rsidRPr="00D62755" w:rsidRDefault="0010672C" w:rsidP="0010672C">
            <w:pPr>
              <w:widowControl w:val="0"/>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D62755">
              <w:rPr>
                <w:rFonts w:ascii="Times New Roman" w:eastAsia="Times New Roman" w:hAnsi="Times New Roman" w:cs="Times New Roman"/>
                <w:i/>
                <w:sz w:val="24"/>
                <w:szCs w:val="24"/>
              </w:rPr>
              <w:t>(у разі якщо таке вимагалося)</w:t>
            </w:r>
            <w:r w:rsidRPr="00D62755">
              <w:rPr>
                <w:rFonts w:ascii="Times New Roman" w:eastAsia="Times New Roman" w:hAnsi="Times New Roman" w:cs="Times New Roman"/>
                <w:sz w:val="24"/>
                <w:szCs w:val="24"/>
              </w:rPr>
              <w:t>.</w:t>
            </w:r>
          </w:p>
          <w:p w:rsidR="0010672C" w:rsidRPr="00D62755" w:rsidRDefault="0010672C" w:rsidP="0010672C">
            <w:pPr>
              <w:pStyle w:val="11"/>
              <w:widowControl w:val="0"/>
              <w:spacing w:line="240" w:lineRule="auto"/>
              <w:ind w:right="113"/>
              <w:jc w:val="both"/>
              <w:rPr>
                <w:rFonts w:ascii="Times New Roman" w:eastAsia="Times New Roman" w:hAnsi="Times New Roman" w:cs="Times New Roman"/>
                <w:color w:val="auto"/>
                <w:sz w:val="24"/>
                <w:szCs w:val="24"/>
                <w:lang w:val="uk-UA"/>
              </w:rPr>
            </w:pPr>
            <w:r w:rsidRPr="00D62755">
              <w:rPr>
                <w:rFonts w:ascii="Times New Roman" w:eastAsia="Times New Roman" w:hAnsi="Times New Roman" w:cs="Times New Roman"/>
                <w:sz w:val="24"/>
                <w:szCs w:val="24"/>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10672C" w:rsidRPr="00D62755" w:rsidTr="003B2707">
        <w:trPr>
          <w:trHeight w:val="831"/>
          <w:jc w:val="center"/>
        </w:trPr>
        <w:tc>
          <w:tcPr>
            <w:tcW w:w="576" w:type="dxa"/>
          </w:tcPr>
          <w:p w:rsidR="0010672C" w:rsidRPr="00D62755" w:rsidRDefault="0010672C" w:rsidP="0010672C">
            <w:pPr>
              <w:pStyle w:val="11"/>
              <w:widowControl w:val="0"/>
              <w:spacing w:line="240" w:lineRule="auto"/>
              <w:rPr>
                <w:color w:val="auto"/>
                <w:lang w:val="uk-UA"/>
              </w:rPr>
            </w:pPr>
            <w:r w:rsidRPr="00D62755">
              <w:rPr>
                <w:color w:val="auto"/>
                <w:lang w:val="uk-UA"/>
              </w:rPr>
              <w:br w:type="page"/>
            </w:r>
            <w:r w:rsidRPr="00D62755">
              <w:rPr>
                <w:rFonts w:ascii="Times New Roman" w:eastAsia="Times New Roman" w:hAnsi="Times New Roman" w:cs="Times New Roman"/>
                <w:color w:val="auto"/>
                <w:sz w:val="24"/>
                <w:szCs w:val="24"/>
                <w:lang w:val="uk-UA"/>
              </w:rPr>
              <w:t>6</w:t>
            </w:r>
          </w:p>
        </w:tc>
        <w:tc>
          <w:tcPr>
            <w:tcW w:w="3398" w:type="dxa"/>
          </w:tcPr>
          <w:p w:rsidR="0010672C" w:rsidRPr="00D62755" w:rsidRDefault="0010672C" w:rsidP="0010672C">
            <w:pPr>
              <w:pStyle w:val="a5"/>
              <w:spacing w:before="0" w:beforeAutospacing="0" w:after="0" w:afterAutospacing="0"/>
            </w:pPr>
            <w:r w:rsidRPr="00D62755">
              <w:rPr>
                <w:b/>
                <w:bCs/>
              </w:rPr>
              <w:t>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rsidR="0010672C" w:rsidRPr="00D62755" w:rsidRDefault="0010672C" w:rsidP="0010672C">
            <w:pPr>
              <w:pStyle w:val="a5"/>
              <w:spacing w:before="0" w:beforeAutospacing="0" w:after="0" w:afterAutospacing="0"/>
            </w:pPr>
            <w:r w:rsidRPr="00D62755">
              <w:rPr>
                <w:b/>
                <w:bCs/>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p w:rsidR="0010672C" w:rsidRPr="00D62755" w:rsidRDefault="0010672C" w:rsidP="0010672C">
            <w:pPr>
              <w:pStyle w:val="11"/>
              <w:widowControl w:val="0"/>
              <w:spacing w:line="240" w:lineRule="auto"/>
              <w:ind w:right="113"/>
              <w:rPr>
                <w:b/>
                <w:color w:val="auto"/>
                <w:lang w:val="uk-UA"/>
              </w:rPr>
            </w:pPr>
          </w:p>
        </w:tc>
        <w:tc>
          <w:tcPr>
            <w:tcW w:w="6279" w:type="dxa"/>
            <w:gridSpan w:val="2"/>
          </w:tcPr>
          <w:p w:rsidR="0010672C" w:rsidRPr="00D62755" w:rsidRDefault="0010672C" w:rsidP="00AE27E8">
            <w:pPr>
              <w:pStyle w:val="11"/>
              <w:widowControl w:val="0"/>
              <w:spacing w:line="240" w:lineRule="auto"/>
              <w:ind w:right="113"/>
              <w:jc w:val="both"/>
              <w:rPr>
                <w:rFonts w:ascii="Times New Roman" w:eastAsia="Times New Roman" w:hAnsi="Times New Roman" w:cs="Times New Roman"/>
                <w:color w:val="auto"/>
                <w:sz w:val="24"/>
                <w:szCs w:val="24"/>
                <w:lang w:val="uk-UA"/>
              </w:rPr>
            </w:pPr>
            <w:r w:rsidRPr="00D62755">
              <w:rPr>
                <w:rFonts w:ascii="Times New Roman" w:eastAsia="Times New Roman" w:hAnsi="Times New Roman" w:cs="Times New Roman"/>
                <w:color w:val="auto"/>
                <w:sz w:val="24"/>
                <w:szCs w:val="24"/>
                <w:lang w:val="uk-UA"/>
              </w:rPr>
              <w:t>Замовник вимагає від учасників подання ними документально підтвердженої інформації про їх відповідність кваліфікаційним критеріям.</w:t>
            </w:r>
          </w:p>
          <w:p w:rsidR="0010672C" w:rsidRPr="00D62755" w:rsidRDefault="0010672C" w:rsidP="00AE27E8">
            <w:pPr>
              <w:pStyle w:val="11"/>
              <w:widowControl w:val="0"/>
              <w:spacing w:line="240" w:lineRule="auto"/>
              <w:ind w:right="113"/>
              <w:jc w:val="both"/>
              <w:rPr>
                <w:rFonts w:ascii="Times New Roman" w:eastAsia="Times New Roman" w:hAnsi="Times New Roman" w:cs="Times New Roman"/>
                <w:color w:val="auto"/>
                <w:sz w:val="24"/>
                <w:szCs w:val="24"/>
                <w:lang w:val="uk-UA"/>
              </w:rPr>
            </w:pPr>
            <w:r w:rsidRPr="00D62755">
              <w:rPr>
                <w:rFonts w:ascii="Times New Roman" w:eastAsia="Times New Roman" w:hAnsi="Times New Roman" w:cs="Times New Roman"/>
                <w:color w:val="auto"/>
                <w:sz w:val="24"/>
                <w:szCs w:val="24"/>
                <w:lang w:val="uk-UA"/>
              </w:rPr>
              <w:t xml:space="preserve">Замовник установлює один або декілька кваліфікаційних критеріїв відповідно до статті 16 Закону. </w:t>
            </w:r>
            <w:r w:rsidR="00B33249" w:rsidRPr="00D62755">
              <w:rPr>
                <w:rFonts w:ascii="Times New Roman" w:eastAsia="Times New Roman" w:hAnsi="Times New Roman" w:cs="Times New Roman"/>
                <w:sz w:val="24"/>
                <w:szCs w:val="24"/>
                <w:lang w:val="uk-UA"/>
              </w:rPr>
              <w:t xml:space="preserve">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00B33249" w:rsidRPr="00D62755">
              <w:rPr>
                <w:rFonts w:ascii="Times New Roman" w:eastAsia="Times New Roman" w:hAnsi="Times New Roman" w:cs="Times New Roman"/>
                <w:b/>
                <w:i/>
                <w:sz w:val="24"/>
                <w:szCs w:val="24"/>
                <w:lang w:val="uk-UA"/>
              </w:rPr>
              <w:t>Додатку 1</w:t>
            </w:r>
            <w:r w:rsidR="00B33249" w:rsidRPr="00D62755">
              <w:rPr>
                <w:rFonts w:ascii="Times New Roman" w:eastAsia="Times New Roman" w:hAnsi="Times New Roman" w:cs="Times New Roman"/>
                <w:sz w:val="24"/>
                <w:szCs w:val="24"/>
                <w:lang w:val="uk-UA"/>
              </w:rPr>
              <w:t xml:space="preserve">до цієї тендерної документації. </w:t>
            </w:r>
            <w:r w:rsidR="00B33249" w:rsidRPr="005B520A">
              <w:rPr>
                <w:rFonts w:ascii="Times New Roman" w:eastAsia="Times New Roman" w:hAnsi="Times New Roman" w:cs="Times New Roman"/>
                <w:sz w:val="24"/>
                <w:szCs w:val="24"/>
                <w:lang w:val="uk-UA"/>
              </w:rPr>
              <w:t>Спосіб</w:t>
            </w:r>
            <w:r w:rsidR="00685DAC">
              <w:rPr>
                <w:rFonts w:ascii="Times New Roman" w:eastAsia="Times New Roman" w:hAnsi="Times New Roman" w:cs="Times New Roman"/>
                <w:sz w:val="24"/>
                <w:szCs w:val="24"/>
                <w:lang w:val="uk-UA"/>
              </w:rPr>
              <w:t xml:space="preserve"> </w:t>
            </w:r>
            <w:r w:rsidR="00B33249" w:rsidRPr="005B520A">
              <w:rPr>
                <w:rFonts w:ascii="Times New Roman" w:eastAsia="Times New Roman" w:hAnsi="Times New Roman" w:cs="Times New Roman"/>
                <w:sz w:val="24"/>
                <w:szCs w:val="24"/>
                <w:lang w:val="uk-UA"/>
              </w:rPr>
              <w:t>підтвердження</w:t>
            </w:r>
            <w:r w:rsidR="00685DAC">
              <w:rPr>
                <w:rFonts w:ascii="Times New Roman" w:eastAsia="Times New Roman" w:hAnsi="Times New Roman" w:cs="Times New Roman"/>
                <w:sz w:val="24"/>
                <w:szCs w:val="24"/>
                <w:lang w:val="uk-UA"/>
              </w:rPr>
              <w:t xml:space="preserve"> </w:t>
            </w:r>
            <w:r w:rsidR="00B33249" w:rsidRPr="005B520A">
              <w:rPr>
                <w:rFonts w:ascii="Times New Roman" w:eastAsia="Times New Roman" w:hAnsi="Times New Roman" w:cs="Times New Roman"/>
                <w:sz w:val="24"/>
                <w:szCs w:val="24"/>
                <w:lang w:val="uk-UA"/>
              </w:rPr>
              <w:t>відповідності</w:t>
            </w:r>
            <w:r w:rsidR="00685DAC">
              <w:rPr>
                <w:rFonts w:ascii="Times New Roman" w:eastAsia="Times New Roman" w:hAnsi="Times New Roman" w:cs="Times New Roman"/>
                <w:sz w:val="24"/>
                <w:szCs w:val="24"/>
                <w:lang w:val="uk-UA"/>
              </w:rPr>
              <w:t xml:space="preserve"> </w:t>
            </w:r>
            <w:r w:rsidR="00B33249" w:rsidRPr="005B520A">
              <w:rPr>
                <w:rFonts w:ascii="Times New Roman" w:eastAsia="Times New Roman" w:hAnsi="Times New Roman" w:cs="Times New Roman"/>
                <w:sz w:val="24"/>
                <w:szCs w:val="24"/>
                <w:lang w:val="uk-UA"/>
              </w:rPr>
              <w:t>учасника</w:t>
            </w:r>
            <w:r w:rsidR="00685DAC">
              <w:rPr>
                <w:rFonts w:ascii="Times New Roman" w:eastAsia="Times New Roman" w:hAnsi="Times New Roman" w:cs="Times New Roman"/>
                <w:sz w:val="24"/>
                <w:szCs w:val="24"/>
                <w:lang w:val="uk-UA"/>
              </w:rPr>
              <w:t xml:space="preserve"> </w:t>
            </w:r>
            <w:r w:rsidR="00B33249" w:rsidRPr="005B520A">
              <w:rPr>
                <w:rFonts w:ascii="Times New Roman" w:eastAsia="Times New Roman" w:hAnsi="Times New Roman" w:cs="Times New Roman"/>
                <w:sz w:val="24"/>
                <w:szCs w:val="24"/>
                <w:lang w:val="uk-UA"/>
              </w:rPr>
              <w:t>критеріям і вимогам</w:t>
            </w:r>
            <w:r w:rsidR="00685DAC">
              <w:rPr>
                <w:rFonts w:ascii="Times New Roman" w:eastAsia="Times New Roman" w:hAnsi="Times New Roman" w:cs="Times New Roman"/>
                <w:sz w:val="24"/>
                <w:szCs w:val="24"/>
                <w:lang w:val="uk-UA"/>
              </w:rPr>
              <w:t xml:space="preserve"> </w:t>
            </w:r>
            <w:r w:rsidR="00B33249" w:rsidRPr="005B520A">
              <w:rPr>
                <w:rFonts w:ascii="Times New Roman" w:eastAsia="Times New Roman" w:hAnsi="Times New Roman" w:cs="Times New Roman"/>
                <w:sz w:val="24"/>
                <w:szCs w:val="24"/>
                <w:lang w:val="uk-UA"/>
              </w:rPr>
              <w:t>згідно</w:t>
            </w:r>
            <w:r w:rsidR="00685DAC">
              <w:rPr>
                <w:rFonts w:ascii="Times New Roman" w:eastAsia="Times New Roman" w:hAnsi="Times New Roman" w:cs="Times New Roman"/>
                <w:sz w:val="24"/>
                <w:szCs w:val="24"/>
                <w:lang w:val="uk-UA"/>
              </w:rPr>
              <w:t xml:space="preserve"> </w:t>
            </w:r>
            <w:r w:rsidR="00B33249" w:rsidRPr="005B520A">
              <w:rPr>
                <w:rFonts w:ascii="Times New Roman" w:eastAsia="Times New Roman" w:hAnsi="Times New Roman" w:cs="Times New Roman"/>
                <w:sz w:val="24"/>
                <w:szCs w:val="24"/>
                <w:lang w:val="uk-UA"/>
              </w:rPr>
              <w:t>із</w:t>
            </w:r>
            <w:r w:rsidR="00685DAC">
              <w:rPr>
                <w:rFonts w:ascii="Times New Roman" w:eastAsia="Times New Roman" w:hAnsi="Times New Roman" w:cs="Times New Roman"/>
                <w:sz w:val="24"/>
                <w:szCs w:val="24"/>
                <w:lang w:val="uk-UA"/>
              </w:rPr>
              <w:t xml:space="preserve"> </w:t>
            </w:r>
            <w:r w:rsidR="00B33249" w:rsidRPr="005B520A">
              <w:rPr>
                <w:rFonts w:ascii="Times New Roman" w:eastAsia="Times New Roman" w:hAnsi="Times New Roman" w:cs="Times New Roman"/>
                <w:sz w:val="24"/>
                <w:szCs w:val="24"/>
                <w:lang w:val="uk-UA"/>
              </w:rPr>
              <w:t>законодавством наведено в</w:t>
            </w:r>
            <w:r w:rsidR="00685DAC">
              <w:rPr>
                <w:rFonts w:ascii="Times New Roman" w:eastAsia="Times New Roman" w:hAnsi="Times New Roman" w:cs="Times New Roman"/>
                <w:sz w:val="24"/>
                <w:szCs w:val="24"/>
                <w:lang w:val="uk-UA"/>
              </w:rPr>
              <w:t xml:space="preserve"> </w:t>
            </w:r>
            <w:r w:rsidR="00B33249" w:rsidRPr="005B520A">
              <w:rPr>
                <w:rFonts w:ascii="Times New Roman" w:eastAsia="Times New Roman" w:hAnsi="Times New Roman" w:cs="Times New Roman"/>
                <w:b/>
                <w:i/>
                <w:sz w:val="24"/>
                <w:szCs w:val="24"/>
                <w:lang w:val="uk-UA"/>
              </w:rPr>
              <w:t>Додатку 1</w:t>
            </w:r>
            <w:r w:rsidR="00B33249" w:rsidRPr="005B520A">
              <w:rPr>
                <w:rFonts w:ascii="Times New Roman" w:eastAsia="Times New Roman" w:hAnsi="Times New Roman" w:cs="Times New Roman"/>
                <w:sz w:val="24"/>
                <w:szCs w:val="24"/>
                <w:lang w:val="uk-UA"/>
              </w:rPr>
              <w:t xml:space="preserve"> до цієї</w:t>
            </w:r>
            <w:r w:rsidR="00685DAC">
              <w:rPr>
                <w:rFonts w:ascii="Times New Roman" w:eastAsia="Times New Roman" w:hAnsi="Times New Roman" w:cs="Times New Roman"/>
                <w:sz w:val="24"/>
                <w:szCs w:val="24"/>
                <w:lang w:val="uk-UA"/>
              </w:rPr>
              <w:t xml:space="preserve"> </w:t>
            </w:r>
            <w:r w:rsidR="00B33249" w:rsidRPr="005B520A">
              <w:rPr>
                <w:rFonts w:ascii="Times New Roman" w:eastAsia="Times New Roman" w:hAnsi="Times New Roman" w:cs="Times New Roman"/>
                <w:sz w:val="24"/>
                <w:szCs w:val="24"/>
                <w:lang w:val="uk-UA"/>
              </w:rPr>
              <w:t>тендерної</w:t>
            </w:r>
            <w:r w:rsidR="00685DAC">
              <w:rPr>
                <w:rFonts w:ascii="Times New Roman" w:eastAsia="Times New Roman" w:hAnsi="Times New Roman" w:cs="Times New Roman"/>
                <w:sz w:val="24"/>
                <w:szCs w:val="24"/>
                <w:lang w:val="uk-UA"/>
              </w:rPr>
              <w:t xml:space="preserve"> </w:t>
            </w:r>
            <w:r w:rsidR="00B33249" w:rsidRPr="005B520A">
              <w:rPr>
                <w:rFonts w:ascii="Times New Roman" w:eastAsia="Times New Roman" w:hAnsi="Times New Roman" w:cs="Times New Roman"/>
                <w:sz w:val="24"/>
                <w:szCs w:val="24"/>
                <w:lang w:val="uk-UA"/>
              </w:rPr>
              <w:t>документації.</w:t>
            </w:r>
          </w:p>
          <w:p w:rsidR="0010672C" w:rsidRPr="00D62755" w:rsidRDefault="0010672C" w:rsidP="00AE27E8">
            <w:pPr>
              <w:pStyle w:val="11"/>
              <w:widowControl w:val="0"/>
              <w:spacing w:line="240" w:lineRule="auto"/>
              <w:ind w:right="113"/>
              <w:jc w:val="both"/>
              <w:rPr>
                <w:rFonts w:ascii="Times New Roman" w:eastAsia="Times New Roman" w:hAnsi="Times New Roman" w:cs="Times New Roman"/>
                <w:color w:val="auto"/>
                <w:sz w:val="24"/>
                <w:szCs w:val="24"/>
                <w:lang w:val="uk-UA"/>
              </w:rPr>
            </w:pPr>
            <w:r w:rsidRPr="00D62755">
              <w:rPr>
                <w:rFonts w:ascii="Times New Roman" w:eastAsia="Times New Roman" w:hAnsi="Times New Roman" w:cs="Times New Roman"/>
                <w:color w:val="auto"/>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B33249" w:rsidRPr="00D62755" w:rsidRDefault="00B33249" w:rsidP="00AE27E8">
            <w:pPr>
              <w:widowControl w:val="0"/>
              <w:spacing w:after="0" w:line="240" w:lineRule="auto"/>
              <w:ind w:right="120"/>
              <w:jc w:val="both"/>
              <w:rPr>
                <w:rFonts w:ascii="Times New Roman" w:eastAsia="Times New Roman" w:hAnsi="Times New Roman" w:cs="Times New Roman"/>
                <w:sz w:val="24"/>
                <w:szCs w:val="24"/>
              </w:rPr>
            </w:pPr>
            <w:r w:rsidRPr="00D62755">
              <w:rPr>
                <w:rFonts w:ascii="Times New Roman" w:eastAsia="Times New Roman" w:hAnsi="Times New Roman" w:cs="Times New Roman"/>
                <w:b/>
                <w:color w:val="000000"/>
                <w:sz w:val="24"/>
                <w:szCs w:val="24"/>
              </w:rPr>
              <w:t>Підстави, встановлені статтею 17 Закону</w:t>
            </w:r>
            <w:r w:rsidRPr="00D62755">
              <w:rPr>
                <w:rFonts w:ascii="Times New Roman" w:eastAsia="Times New Roman" w:hAnsi="Times New Roman" w:cs="Times New Roman"/>
                <w:b/>
                <w:sz w:val="24"/>
                <w:szCs w:val="24"/>
              </w:rPr>
              <w:t>:</w:t>
            </w:r>
          </w:p>
          <w:p w:rsidR="00B33249" w:rsidRPr="00D62755" w:rsidRDefault="00B33249" w:rsidP="00AE27E8">
            <w:pPr>
              <w:widowControl w:val="0"/>
              <w:spacing w:after="0" w:line="240" w:lineRule="auto"/>
              <w:ind w:right="120"/>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B33249" w:rsidRPr="00D62755" w:rsidRDefault="00B33249" w:rsidP="00AE27E8">
            <w:pPr>
              <w:widowControl w:val="0"/>
              <w:spacing w:after="0" w:line="240" w:lineRule="auto"/>
              <w:ind w:right="120"/>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 xml:space="preserve">2) відомості про юридичну особу, яка є учасником процедури закупівлі, внесено до Єдиного державного </w:t>
            </w:r>
            <w:r w:rsidRPr="00D62755">
              <w:rPr>
                <w:rFonts w:ascii="Times New Roman" w:eastAsia="Times New Roman" w:hAnsi="Times New Roman" w:cs="Times New Roman"/>
                <w:sz w:val="24"/>
                <w:szCs w:val="24"/>
              </w:rPr>
              <w:lastRenderedPageBreak/>
              <w:t>реєстру осіб, які вчинили корупційні або пов’язані з корупцією правопорушення;</w:t>
            </w:r>
          </w:p>
          <w:p w:rsidR="00B33249" w:rsidRPr="00D62755" w:rsidRDefault="00B33249" w:rsidP="00AE27E8">
            <w:pPr>
              <w:widowControl w:val="0"/>
              <w:spacing w:after="0" w:line="240" w:lineRule="auto"/>
              <w:ind w:right="120"/>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B33249" w:rsidRPr="00D62755" w:rsidRDefault="00B33249" w:rsidP="00AE27E8">
            <w:pPr>
              <w:widowControl w:val="0"/>
              <w:spacing w:after="0" w:line="240" w:lineRule="auto"/>
              <w:ind w:right="120"/>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D62755">
              <w:rPr>
                <w:rFonts w:ascii="Times New Roman" w:eastAsia="Times New Roman" w:hAnsi="Times New Roman" w:cs="Times New Roman"/>
                <w:sz w:val="24"/>
                <w:szCs w:val="24"/>
              </w:rPr>
              <w:t>антиконкурентних</w:t>
            </w:r>
            <w:proofErr w:type="spellEnd"/>
            <w:r w:rsidRPr="00D62755">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B33249" w:rsidRPr="00D62755" w:rsidRDefault="00B33249" w:rsidP="00AE27E8">
            <w:pPr>
              <w:widowControl w:val="0"/>
              <w:spacing w:after="0" w:line="240" w:lineRule="auto"/>
              <w:ind w:right="120"/>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B33249" w:rsidRPr="00D62755" w:rsidRDefault="00B33249" w:rsidP="00AE27E8">
            <w:pPr>
              <w:widowControl w:val="0"/>
              <w:spacing w:after="0" w:line="240" w:lineRule="auto"/>
              <w:ind w:right="120"/>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B33249" w:rsidRPr="00D62755" w:rsidRDefault="00B33249" w:rsidP="00AE27E8">
            <w:pPr>
              <w:widowControl w:val="0"/>
              <w:spacing w:after="0" w:line="240" w:lineRule="auto"/>
              <w:ind w:right="120"/>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B33249" w:rsidRPr="00D62755" w:rsidRDefault="00B33249" w:rsidP="00AE27E8">
            <w:pPr>
              <w:widowControl w:val="0"/>
              <w:spacing w:after="0" w:line="240" w:lineRule="auto"/>
              <w:ind w:right="120"/>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B33249" w:rsidRPr="00D62755" w:rsidRDefault="00B33249" w:rsidP="00AE27E8">
            <w:pPr>
              <w:widowControl w:val="0"/>
              <w:spacing w:after="0" w:line="240" w:lineRule="auto"/>
              <w:ind w:right="120"/>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B33249" w:rsidRPr="00D62755" w:rsidRDefault="00B33249" w:rsidP="00AE27E8">
            <w:pPr>
              <w:widowControl w:val="0"/>
              <w:spacing w:after="0" w:line="240" w:lineRule="auto"/>
              <w:ind w:right="120"/>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B33249" w:rsidRPr="00D62755" w:rsidRDefault="00B33249" w:rsidP="00AE27E8">
            <w:pPr>
              <w:widowControl w:val="0"/>
              <w:spacing w:after="0" w:line="240" w:lineRule="auto"/>
              <w:ind w:right="120"/>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B33249" w:rsidRPr="00D62755" w:rsidRDefault="00B33249" w:rsidP="00AE27E8">
            <w:pPr>
              <w:widowControl w:val="0"/>
              <w:spacing w:after="0" w:line="240" w:lineRule="auto"/>
              <w:ind w:right="120"/>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 xml:space="preserve">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w:t>
            </w:r>
            <w:r w:rsidRPr="00D62755">
              <w:rPr>
                <w:rFonts w:ascii="Times New Roman" w:eastAsia="Times New Roman" w:hAnsi="Times New Roman" w:cs="Times New Roman"/>
                <w:sz w:val="24"/>
                <w:szCs w:val="24"/>
              </w:rPr>
              <w:lastRenderedPageBreak/>
              <w:t>праці чи будь-якими формами торгівлі людьми;</w:t>
            </w:r>
          </w:p>
          <w:p w:rsidR="00B33249" w:rsidRPr="00D62755" w:rsidRDefault="00B33249" w:rsidP="00AE27E8">
            <w:pPr>
              <w:widowControl w:val="0"/>
              <w:spacing w:after="0" w:line="240" w:lineRule="auto"/>
              <w:ind w:right="120"/>
              <w:jc w:val="both"/>
              <w:rPr>
                <w:rFonts w:ascii="Times New Roman" w:eastAsia="Times New Roman" w:hAnsi="Times New Roman" w:cs="Times New Roman"/>
                <w:i/>
                <w:sz w:val="24"/>
                <w:szCs w:val="24"/>
              </w:rPr>
            </w:pPr>
            <w:r w:rsidRPr="00D62755">
              <w:rPr>
                <w:rFonts w:ascii="Times New Roman" w:eastAsia="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D62755">
              <w:rPr>
                <w:rFonts w:ascii="Times New Roman" w:eastAsia="Times New Roman" w:hAnsi="Times New Roman" w:cs="Times New Roman"/>
                <w:i/>
                <w:sz w:val="24"/>
                <w:szCs w:val="24"/>
              </w:rPr>
              <w:t>(Замовник не вимагає від учасника процедури закупівлі підтвердження відсутності підстави, визначеної пунктом 13 частини першої статті 17 Закону (п.44 Особливостей)).</w:t>
            </w:r>
          </w:p>
          <w:p w:rsidR="00B33249" w:rsidRPr="00D62755" w:rsidRDefault="00B33249" w:rsidP="00AE27E8">
            <w:pPr>
              <w:widowControl w:val="0"/>
              <w:spacing w:after="0" w:line="240" w:lineRule="auto"/>
              <w:ind w:right="120"/>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AE27E8" w:rsidRPr="00D62755" w:rsidRDefault="00AE27E8" w:rsidP="00AE27E8">
            <w:pPr>
              <w:spacing w:after="0" w:line="240" w:lineRule="auto"/>
              <w:jc w:val="both"/>
              <w:rPr>
                <w:rFonts w:ascii="Times New Roman" w:eastAsia="Times New Roman" w:hAnsi="Times New Roman" w:cs="Times New Roman"/>
                <w:color w:val="323232"/>
                <w:sz w:val="24"/>
                <w:szCs w:val="24"/>
                <w:lang w:eastAsia="ru-RU"/>
              </w:rPr>
            </w:pPr>
            <w:r w:rsidRPr="00D62755">
              <w:rPr>
                <w:rFonts w:ascii="Times New Roman" w:eastAsia="Times New Roman" w:hAnsi="Times New Roman" w:cs="Times New Roman"/>
                <w:color w:val="323232"/>
                <w:sz w:val="24"/>
                <w:szCs w:val="24"/>
                <w:lang w:eastAsia="ru-RU"/>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rsidR="00AE27E8" w:rsidRPr="00D62755" w:rsidRDefault="00AE27E8" w:rsidP="00AE27E8">
            <w:pPr>
              <w:spacing w:after="0" w:line="240" w:lineRule="auto"/>
              <w:jc w:val="both"/>
              <w:rPr>
                <w:rFonts w:ascii="Times New Roman" w:eastAsia="Times New Roman" w:hAnsi="Times New Roman" w:cs="Times New Roman"/>
                <w:i/>
                <w:iCs/>
                <w:color w:val="323232"/>
                <w:sz w:val="24"/>
                <w:szCs w:val="24"/>
                <w:lang w:eastAsia="ru-RU"/>
              </w:rPr>
            </w:pPr>
            <w:r w:rsidRPr="00D62755">
              <w:rPr>
                <w:rFonts w:ascii="Times New Roman" w:eastAsia="Times New Roman" w:hAnsi="Times New Roman" w:cs="Times New Roman"/>
                <w:i/>
                <w:iCs/>
                <w:sz w:val="24"/>
                <w:szCs w:val="24"/>
              </w:rPr>
              <w:t>Першим днем строку, передбаченого цією тендерною документацією та / або Законом,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AE27E8" w:rsidRPr="00D62755" w:rsidRDefault="00AE27E8" w:rsidP="00AE27E8">
            <w:pPr>
              <w:spacing w:after="0" w:line="240" w:lineRule="auto"/>
              <w:jc w:val="both"/>
              <w:rPr>
                <w:rFonts w:ascii="Times New Roman" w:eastAsia="Times New Roman" w:hAnsi="Times New Roman" w:cs="Times New Roman"/>
                <w:color w:val="323232"/>
                <w:sz w:val="24"/>
                <w:szCs w:val="24"/>
                <w:lang w:eastAsia="ru-RU"/>
              </w:rPr>
            </w:pPr>
            <w:r w:rsidRPr="00D62755">
              <w:rPr>
                <w:rFonts w:ascii="Times New Roman" w:eastAsia="Times New Roman" w:hAnsi="Times New Roman" w:cs="Times New Roman"/>
                <w:color w:val="323232"/>
                <w:sz w:val="24"/>
                <w:szCs w:val="24"/>
                <w:lang w:eastAsia="ru-RU"/>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10672C" w:rsidRPr="00D62755" w:rsidRDefault="00AE27E8" w:rsidP="00AE27E8">
            <w:pPr>
              <w:spacing w:after="0" w:line="240" w:lineRule="auto"/>
              <w:jc w:val="both"/>
              <w:rPr>
                <w:rFonts w:ascii="Times New Roman" w:eastAsia="Times New Roman" w:hAnsi="Times New Roman" w:cs="Times New Roman"/>
                <w:color w:val="323232"/>
                <w:sz w:val="24"/>
                <w:szCs w:val="24"/>
                <w:lang w:eastAsia="ru-RU"/>
              </w:rPr>
            </w:pPr>
            <w:r w:rsidRPr="00D62755">
              <w:rPr>
                <w:rFonts w:ascii="Times New Roman" w:eastAsia="Times New Roman" w:hAnsi="Times New Roman" w:cs="Times New Roman"/>
                <w:color w:val="323232"/>
                <w:sz w:val="24"/>
                <w:szCs w:val="24"/>
                <w:lang w:eastAsia="ru-RU"/>
              </w:rPr>
              <w:t>Учасник процедури закупівлі підтверджує відсутність підстав, зазначених в абзаці першому цього пункту, шляхом самостійного декларування відсутності таких підстав в електронній системі закупівель під час подання тендерної пропозиції.</w:t>
            </w:r>
          </w:p>
        </w:tc>
      </w:tr>
      <w:tr w:rsidR="0010672C" w:rsidRPr="00D62755" w:rsidTr="00506DC1">
        <w:trPr>
          <w:trHeight w:val="392"/>
          <w:jc w:val="center"/>
        </w:trPr>
        <w:tc>
          <w:tcPr>
            <w:tcW w:w="576" w:type="dxa"/>
          </w:tcPr>
          <w:p w:rsidR="0010672C" w:rsidRPr="00D62755" w:rsidRDefault="0010672C" w:rsidP="0010672C">
            <w:pPr>
              <w:pStyle w:val="11"/>
              <w:widowControl w:val="0"/>
              <w:spacing w:line="240" w:lineRule="auto"/>
              <w:rPr>
                <w:color w:val="auto"/>
                <w:lang w:val="uk-UA"/>
              </w:rPr>
            </w:pPr>
            <w:r w:rsidRPr="00D62755">
              <w:rPr>
                <w:rFonts w:ascii="Times New Roman" w:eastAsia="Times New Roman" w:hAnsi="Times New Roman" w:cs="Times New Roman"/>
                <w:color w:val="auto"/>
                <w:sz w:val="24"/>
                <w:szCs w:val="24"/>
                <w:lang w:val="uk-UA"/>
              </w:rPr>
              <w:lastRenderedPageBreak/>
              <w:t>7</w:t>
            </w:r>
          </w:p>
        </w:tc>
        <w:tc>
          <w:tcPr>
            <w:tcW w:w="3398" w:type="dxa"/>
          </w:tcPr>
          <w:p w:rsidR="0010672C" w:rsidRPr="00D62755" w:rsidRDefault="0010672C" w:rsidP="0010672C">
            <w:pPr>
              <w:pStyle w:val="11"/>
              <w:widowControl w:val="0"/>
              <w:spacing w:line="240" w:lineRule="auto"/>
              <w:ind w:right="113"/>
              <w:rPr>
                <w:b/>
                <w:color w:val="auto"/>
                <w:lang w:val="uk-UA"/>
              </w:rPr>
            </w:pPr>
            <w:r w:rsidRPr="00D62755">
              <w:rPr>
                <w:rFonts w:ascii="Times New Roman" w:eastAsia="Times New Roman" w:hAnsi="Times New Roman" w:cs="Times New Roman"/>
                <w:b/>
                <w:color w:val="auto"/>
                <w:sz w:val="24"/>
                <w:szCs w:val="24"/>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279" w:type="dxa"/>
            <w:gridSpan w:val="2"/>
          </w:tcPr>
          <w:p w:rsidR="00190958" w:rsidRPr="00D62755" w:rsidRDefault="00190958" w:rsidP="0010672C">
            <w:pPr>
              <w:pStyle w:val="11"/>
              <w:widowControl w:val="0"/>
              <w:spacing w:line="240" w:lineRule="auto"/>
              <w:ind w:right="113"/>
              <w:jc w:val="both"/>
              <w:rPr>
                <w:rFonts w:ascii="Times New Roman" w:eastAsia="Times New Roman" w:hAnsi="Times New Roman" w:cs="Times New Roman"/>
                <w:color w:val="auto"/>
                <w:sz w:val="24"/>
                <w:szCs w:val="24"/>
                <w:lang w:val="uk-UA"/>
              </w:rPr>
            </w:pPr>
            <w:r w:rsidRPr="005B520A">
              <w:rPr>
                <w:rFonts w:ascii="Times New Roman" w:eastAsia="Times New Roman" w:hAnsi="Times New Roman" w:cs="Times New Roman"/>
                <w:sz w:val="24"/>
                <w:szCs w:val="24"/>
                <w:lang w:val="uk-UA"/>
              </w:rPr>
              <w:t>Вимоги до предмета закупівлі (технічні, якісні та кількісні характеристики) згідно з</w:t>
            </w:r>
            <w:hyperlink r:id="rId8">
              <w:r w:rsidRPr="005B520A">
                <w:rPr>
                  <w:rFonts w:ascii="Times New Roman" w:eastAsia="Times New Roman" w:hAnsi="Times New Roman" w:cs="Times New Roman"/>
                  <w:sz w:val="24"/>
                  <w:szCs w:val="24"/>
                  <w:lang w:val="uk-UA"/>
                </w:rPr>
                <w:t xml:space="preserve"> пунктом третім</w:t>
              </w:r>
            </w:hyperlink>
            <w:r w:rsidR="00685DAC">
              <w:rPr>
                <w:lang w:val="uk-UA"/>
              </w:rPr>
              <w:t xml:space="preserve"> </w:t>
            </w:r>
            <w:hyperlink r:id="rId9">
              <w:r w:rsidRPr="005B520A">
                <w:rPr>
                  <w:rFonts w:ascii="Times New Roman" w:eastAsia="Times New Roman" w:hAnsi="Times New Roman" w:cs="Times New Roman"/>
                  <w:sz w:val="24"/>
                  <w:szCs w:val="24"/>
                  <w:u w:val="single"/>
                  <w:lang w:val="uk-UA"/>
                </w:rPr>
                <w:t>частини</w:t>
              </w:r>
              <w:r w:rsidR="00685DAC">
                <w:rPr>
                  <w:rFonts w:ascii="Times New Roman" w:eastAsia="Times New Roman" w:hAnsi="Times New Roman" w:cs="Times New Roman"/>
                  <w:sz w:val="24"/>
                  <w:szCs w:val="24"/>
                  <w:u w:val="single"/>
                  <w:lang w:val="uk-UA"/>
                </w:rPr>
                <w:t xml:space="preserve"> </w:t>
              </w:r>
              <w:r w:rsidRPr="005B520A">
                <w:rPr>
                  <w:rFonts w:ascii="Times New Roman" w:eastAsia="Times New Roman" w:hAnsi="Times New Roman" w:cs="Times New Roman"/>
                  <w:sz w:val="24"/>
                  <w:szCs w:val="24"/>
                  <w:u w:val="single"/>
                  <w:lang w:val="uk-UA"/>
                </w:rPr>
                <w:t>друго</w:t>
              </w:r>
            </w:hyperlink>
            <w:r w:rsidRPr="005B520A">
              <w:rPr>
                <w:rFonts w:ascii="Times New Roman" w:eastAsia="Times New Roman" w:hAnsi="Times New Roman" w:cs="Times New Roman"/>
                <w:sz w:val="24"/>
                <w:szCs w:val="24"/>
                <w:lang w:val="uk-UA"/>
              </w:rPr>
              <w:t>ї</w:t>
            </w:r>
            <w:r w:rsidR="00685DAC">
              <w:rPr>
                <w:rFonts w:ascii="Times New Roman" w:eastAsia="Times New Roman" w:hAnsi="Times New Roman" w:cs="Times New Roman"/>
                <w:sz w:val="24"/>
                <w:szCs w:val="24"/>
                <w:lang w:val="uk-UA"/>
              </w:rPr>
              <w:t xml:space="preserve"> </w:t>
            </w:r>
            <w:r w:rsidRPr="005B520A">
              <w:rPr>
                <w:rFonts w:ascii="Times New Roman" w:eastAsia="Times New Roman" w:hAnsi="Times New Roman" w:cs="Times New Roman"/>
                <w:sz w:val="24"/>
                <w:szCs w:val="24"/>
                <w:lang w:val="uk-UA"/>
              </w:rPr>
              <w:t xml:space="preserve">статті 22 Закону зазначено в </w:t>
            </w:r>
            <w:r w:rsidRPr="005B520A">
              <w:rPr>
                <w:rFonts w:ascii="Times New Roman" w:eastAsia="Times New Roman" w:hAnsi="Times New Roman" w:cs="Times New Roman"/>
                <w:b/>
                <w:i/>
                <w:sz w:val="24"/>
                <w:szCs w:val="24"/>
                <w:lang w:val="uk-UA"/>
              </w:rPr>
              <w:t>Додатку</w:t>
            </w:r>
            <w:r w:rsidRPr="00D62755">
              <w:rPr>
                <w:rFonts w:ascii="Times New Roman" w:eastAsia="Times New Roman" w:hAnsi="Times New Roman" w:cs="Times New Roman"/>
                <w:b/>
                <w:i/>
                <w:sz w:val="24"/>
                <w:szCs w:val="24"/>
                <w:lang w:val="uk-UA"/>
              </w:rPr>
              <w:t xml:space="preserve">3 </w:t>
            </w:r>
            <w:r w:rsidRPr="005B520A">
              <w:rPr>
                <w:rFonts w:ascii="Times New Roman" w:eastAsia="Times New Roman" w:hAnsi="Times New Roman" w:cs="Times New Roman"/>
                <w:sz w:val="24"/>
                <w:szCs w:val="24"/>
                <w:lang w:val="uk-UA"/>
              </w:rPr>
              <w:t>до цієї</w:t>
            </w:r>
            <w:r w:rsidR="00685DAC">
              <w:rPr>
                <w:rFonts w:ascii="Times New Roman" w:eastAsia="Times New Roman" w:hAnsi="Times New Roman" w:cs="Times New Roman"/>
                <w:sz w:val="24"/>
                <w:szCs w:val="24"/>
                <w:lang w:val="uk-UA"/>
              </w:rPr>
              <w:t xml:space="preserve"> </w:t>
            </w:r>
            <w:r w:rsidRPr="005B520A">
              <w:rPr>
                <w:rFonts w:ascii="Times New Roman" w:eastAsia="Times New Roman" w:hAnsi="Times New Roman" w:cs="Times New Roman"/>
                <w:sz w:val="24"/>
                <w:szCs w:val="24"/>
                <w:lang w:val="uk-UA"/>
              </w:rPr>
              <w:t>тендерної</w:t>
            </w:r>
            <w:r w:rsidR="00685DAC">
              <w:rPr>
                <w:rFonts w:ascii="Times New Roman" w:eastAsia="Times New Roman" w:hAnsi="Times New Roman" w:cs="Times New Roman"/>
                <w:sz w:val="24"/>
                <w:szCs w:val="24"/>
                <w:lang w:val="uk-UA"/>
              </w:rPr>
              <w:t xml:space="preserve"> </w:t>
            </w:r>
            <w:r w:rsidRPr="005B520A">
              <w:rPr>
                <w:rFonts w:ascii="Times New Roman" w:eastAsia="Times New Roman" w:hAnsi="Times New Roman" w:cs="Times New Roman"/>
                <w:sz w:val="24"/>
                <w:szCs w:val="24"/>
                <w:lang w:val="uk-UA"/>
              </w:rPr>
              <w:t>документації.</w:t>
            </w:r>
          </w:p>
          <w:p w:rsidR="0010672C" w:rsidRPr="00D62755" w:rsidRDefault="0010672C" w:rsidP="0010672C">
            <w:pPr>
              <w:pStyle w:val="11"/>
              <w:widowControl w:val="0"/>
              <w:spacing w:line="240" w:lineRule="auto"/>
              <w:ind w:right="113"/>
              <w:jc w:val="both"/>
              <w:rPr>
                <w:rFonts w:ascii="Times New Roman" w:eastAsia="Times New Roman" w:hAnsi="Times New Roman" w:cs="Times New Roman"/>
                <w:color w:val="auto"/>
                <w:sz w:val="24"/>
                <w:szCs w:val="24"/>
                <w:lang w:val="uk-UA"/>
              </w:rPr>
            </w:pPr>
            <w:r w:rsidRPr="00D62755">
              <w:rPr>
                <w:rFonts w:ascii="Times New Roman" w:eastAsia="Times New Roman" w:hAnsi="Times New Roman" w:cs="Times New Roman"/>
                <w:color w:val="auto"/>
                <w:sz w:val="24"/>
                <w:szCs w:val="24"/>
                <w:lang w:val="uk-UA"/>
              </w:rPr>
              <w:t xml:space="preserve">Товар повинен відповідати діючим показникам безпечності та якості для харчових продуктів, що передбачені чинним законодавством України, зокрема, Законом України «Про основні принципи та вимоги до безпечності та якості харчових продуктів» від 23.12.1997 №771/97-ВР (зі змінами), «Про дитяче харчування» від 14.09.2006 р. №142-V, спільних наказів МОН України та МОЗ України від 17.04.2006 р., № 620/563 «Щодо </w:t>
            </w:r>
            <w:r w:rsidRPr="00D62755">
              <w:rPr>
                <w:rFonts w:ascii="Times New Roman" w:eastAsia="Times New Roman" w:hAnsi="Times New Roman" w:cs="Times New Roman"/>
                <w:color w:val="auto"/>
                <w:sz w:val="24"/>
                <w:szCs w:val="24"/>
                <w:lang w:val="uk-UA"/>
              </w:rPr>
              <w:lastRenderedPageBreak/>
              <w:t xml:space="preserve">невідкладних заходів з організації харчування дітей у дошкільних, загальноосвітніх, позашкільних навчальних закладах», </w:t>
            </w:r>
            <w:r w:rsidRPr="00D62755">
              <w:rPr>
                <w:rFonts w:ascii="Times New Roman" w:hAnsi="Times New Roman" w:cs="Times New Roman"/>
                <w:sz w:val="24"/>
                <w:szCs w:val="24"/>
                <w:lang w:val="uk-UA"/>
              </w:rPr>
              <w:t>поставою Кабінету Міністрів України від 24.03.2021 р. № 305 «Про затвердження норм та порядку організації харчування у закладах освіти та дитячих закладах оздоровлення та відпочинку»</w:t>
            </w:r>
            <w:r w:rsidRPr="00D62755">
              <w:rPr>
                <w:rFonts w:ascii="Times New Roman" w:hAnsi="Times New Roman" w:cs="Times New Roman"/>
                <w:color w:val="auto"/>
                <w:sz w:val="24"/>
                <w:szCs w:val="24"/>
                <w:lang w:val="uk-UA"/>
              </w:rPr>
              <w:t>.</w:t>
            </w:r>
          </w:p>
          <w:p w:rsidR="0010672C" w:rsidRPr="00D62755" w:rsidRDefault="0010672C" w:rsidP="0010672C">
            <w:pPr>
              <w:pStyle w:val="11"/>
              <w:widowControl w:val="0"/>
              <w:spacing w:line="240" w:lineRule="auto"/>
              <w:ind w:right="113"/>
              <w:jc w:val="both"/>
              <w:rPr>
                <w:rFonts w:ascii="Times New Roman" w:eastAsia="Times New Roman" w:hAnsi="Times New Roman" w:cs="Times New Roman"/>
                <w:color w:val="auto"/>
                <w:sz w:val="24"/>
                <w:szCs w:val="24"/>
                <w:lang w:val="uk-UA"/>
              </w:rPr>
            </w:pPr>
            <w:r w:rsidRPr="00D62755">
              <w:rPr>
                <w:rFonts w:ascii="Times New Roman" w:eastAsia="Times New Roman" w:hAnsi="Times New Roman" w:cs="Times New Roman"/>
                <w:color w:val="auto"/>
                <w:sz w:val="24"/>
                <w:szCs w:val="24"/>
                <w:lang w:val="uk-UA"/>
              </w:rPr>
              <w:t>Товар повинен відвантажуватись в упакуванні/тарі, яка відповідає характеру Товару, що постачається, і забезпечує його повне збереження від всякого роду ушкоджень, псування і т.п. на період поставки та зберігання протягом строку придатності. Постачальник несе відповідальність за якість товару протягом усього строку придатності. Протягом всього періоду постачання продуктів харчування, товар у закладах приймається за наявності супровідних документів, що підтверджують їх походження, безпечність та якість. При поставці товару копії супровідних документів надаються на кожну партію товару.</w:t>
            </w:r>
          </w:p>
          <w:p w:rsidR="0010672C" w:rsidRPr="00D62755" w:rsidRDefault="0010672C" w:rsidP="0010672C">
            <w:pPr>
              <w:pStyle w:val="11"/>
              <w:widowControl w:val="0"/>
              <w:spacing w:line="240" w:lineRule="auto"/>
              <w:ind w:right="113"/>
              <w:jc w:val="both"/>
              <w:rPr>
                <w:rFonts w:ascii="Times New Roman" w:eastAsia="Times New Roman" w:hAnsi="Times New Roman" w:cs="Times New Roman"/>
                <w:color w:val="auto"/>
                <w:sz w:val="24"/>
                <w:szCs w:val="24"/>
                <w:lang w:val="uk-UA"/>
              </w:rPr>
            </w:pPr>
            <w:r w:rsidRPr="00D62755">
              <w:rPr>
                <w:rFonts w:ascii="Times New Roman" w:eastAsia="Times New Roman" w:hAnsi="Times New Roman" w:cs="Times New Roman"/>
                <w:color w:val="auto"/>
                <w:sz w:val="24"/>
                <w:szCs w:val="24"/>
                <w:lang w:val="uk-UA"/>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в </w:t>
            </w:r>
            <w:r w:rsidR="00325D07" w:rsidRPr="00D62755">
              <w:rPr>
                <w:rFonts w:ascii="Times New Roman" w:eastAsia="Times New Roman" w:hAnsi="Times New Roman" w:cs="Times New Roman"/>
                <w:color w:val="auto"/>
                <w:sz w:val="24"/>
                <w:szCs w:val="24"/>
                <w:lang w:val="uk-UA"/>
              </w:rPr>
              <w:t>Д</w:t>
            </w:r>
            <w:r w:rsidRPr="00D62755">
              <w:rPr>
                <w:rFonts w:ascii="Times New Roman" w:eastAsia="Times New Roman" w:hAnsi="Times New Roman" w:cs="Times New Roman"/>
                <w:color w:val="auto"/>
                <w:sz w:val="24"/>
                <w:szCs w:val="24"/>
                <w:lang w:val="uk-UA"/>
              </w:rPr>
              <w:t>одатку 3 до ТД.</w:t>
            </w:r>
          </w:p>
          <w:p w:rsidR="0010672C" w:rsidRPr="00D62755" w:rsidRDefault="0010672C" w:rsidP="0010672C">
            <w:pPr>
              <w:pStyle w:val="a5"/>
              <w:spacing w:before="0" w:beforeAutospacing="0" w:after="0" w:afterAutospacing="0"/>
              <w:jc w:val="both"/>
              <w:textAlignment w:val="baseline"/>
              <w:rPr>
                <w:lang w:eastAsia="ru-RU"/>
              </w:rPr>
            </w:pPr>
            <w:r w:rsidRPr="00D62755">
              <w:rPr>
                <w:lang w:eastAsia="ru-RU"/>
              </w:rPr>
              <w:t>Учасник, що здійснює діяльність з виробництва, реалізації та/або обігу харчових продуктів, зобов’язаний впровадити систему управління безпечністю харчової продукції за принципами системи НАССР (ХАССП). Такий обов’язок покладено безпосередньо на операторів ринку відповідно до Законів № 771/97-ВР «</w:t>
            </w:r>
            <w:hyperlink r:id="rId10" w:tgtFrame="_blank" w:history="1">
              <w:r w:rsidRPr="00D62755">
                <w:rPr>
                  <w:lang w:eastAsia="ru-RU"/>
                </w:rPr>
                <w:t>Про основні принципи та вимоги до безпечності та якості харчових продуктів</w:t>
              </w:r>
            </w:hyperlink>
            <w:r w:rsidRPr="00D62755">
              <w:rPr>
                <w:lang w:eastAsia="ru-RU"/>
              </w:rPr>
              <w:t xml:space="preserve">» та № 2042-VIII «Про державний контроль за дотриманням законодавства про харчові продукти, корми, побічні продукти тваринного походження, здоров’я та благополуччя тварин», Наказ Міністерства аграрної політики та продовольства України № 590 від 01.10.2012 «Про затвердження Вимог щодо розробки, впровадження та застосування постійно діючих процедур, заснованих на принципах Системи управління безпечністю харчових продуктів (НАССР)». Учасник в складі своєї пропозиції повинен надати </w:t>
            </w:r>
            <w:r w:rsidRPr="00D62755">
              <w:rPr>
                <w:rFonts w:eastAsia="SimSun"/>
                <w:iCs/>
              </w:rPr>
              <w:t>документальне підтвердження стосовно сертифікації відповідності ДСТУ ISO 22000 «Системи керування безпечністю харчових продуктів. Вимоги до будь-якої організації в харчовому ланцюзі».</w:t>
            </w:r>
          </w:p>
          <w:p w:rsidR="0010672C" w:rsidRPr="00D62755" w:rsidRDefault="00295E52" w:rsidP="0010672C">
            <w:pPr>
              <w:widowControl w:val="0"/>
              <w:spacing w:after="0" w:line="240" w:lineRule="auto"/>
              <w:jc w:val="both"/>
              <w:rPr>
                <w:rFonts w:ascii="Times New Roman" w:hAnsi="Times New Roman"/>
                <w:b/>
                <w:sz w:val="24"/>
                <w:szCs w:val="24"/>
              </w:rPr>
            </w:pPr>
            <w:r w:rsidRPr="00D62755">
              <w:rPr>
                <w:rStyle w:val="15"/>
                <w:rFonts w:ascii="Times New Roman" w:hAnsi="Times New Roman"/>
                <w:sz w:val="24"/>
                <w:szCs w:val="24"/>
              </w:rPr>
              <w:t>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 вимогам щодо необхідності застосування заходів із захисту довкілля. Відповідальність за дотримання та виконання вимог екологічної безпеки несуть керівники Переможця. Перелік заходів із захисту довкілля та дотримання екологічної безпеки разом із зобов’язанням щодо такого дотримання підкріплюється до тендерної пропозиції.</w:t>
            </w:r>
          </w:p>
        </w:tc>
      </w:tr>
      <w:tr w:rsidR="0010672C" w:rsidRPr="00D62755" w:rsidTr="00DC65BA">
        <w:trPr>
          <w:trHeight w:val="520"/>
          <w:jc w:val="center"/>
        </w:trPr>
        <w:tc>
          <w:tcPr>
            <w:tcW w:w="576" w:type="dxa"/>
          </w:tcPr>
          <w:p w:rsidR="0010672C" w:rsidRPr="00D62755" w:rsidRDefault="0010672C" w:rsidP="0010672C">
            <w:pPr>
              <w:pStyle w:val="11"/>
              <w:widowControl w:val="0"/>
              <w:spacing w:line="240" w:lineRule="auto"/>
              <w:rPr>
                <w:rFonts w:ascii="Times New Roman" w:eastAsia="Times New Roman" w:hAnsi="Times New Roman" w:cs="Times New Roman"/>
                <w:color w:val="auto"/>
                <w:sz w:val="24"/>
                <w:szCs w:val="24"/>
                <w:lang w:val="uk-UA"/>
              </w:rPr>
            </w:pPr>
            <w:r w:rsidRPr="00D62755">
              <w:rPr>
                <w:rFonts w:ascii="Times New Roman" w:eastAsia="Times New Roman" w:hAnsi="Times New Roman" w:cs="Times New Roman"/>
                <w:color w:val="auto"/>
                <w:sz w:val="24"/>
                <w:szCs w:val="24"/>
                <w:lang w:val="uk-UA"/>
              </w:rPr>
              <w:lastRenderedPageBreak/>
              <w:t>8</w:t>
            </w:r>
          </w:p>
        </w:tc>
        <w:tc>
          <w:tcPr>
            <w:tcW w:w="3398" w:type="dxa"/>
          </w:tcPr>
          <w:p w:rsidR="0010672C" w:rsidRPr="00D62755" w:rsidRDefault="0010672C" w:rsidP="0010672C">
            <w:pPr>
              <w:pStyle w:val="11"/>
              <w:widowControl w:val="0"/>
              <w:spacing w:line="240" w:lineRule="auto"/>
              <w:ind w:right="113"/>
              <w:rPr>
                <w:rFonts w:ascii="Times New Roman" w:eastAsia="Times New Roman" w:hAnsi="Times New Roman" w:cs="Times New Roman"/>
                <w:b/>
                <w:color w:val="auto"/>
                <w:sz w:val="24"/>
                <w:szCs w:val="24"/>
                <w:lang w:val="uk-UA"/>
              </w:rPr>
            </w:pPr>
            <w:r w:rsidRPr="00D62755">
              <w:rPr>
                <w:rFonts w:ascii="Times New Roman" w:eastAsia="Times New Roman" w:hAnsi="Times New Roman" w:cs="Times New Roman"/>
                <w:b/>
                <w:color w:val="auto"/>
                <w:sz w:val="24"/>
                <w:szCs w:val="24"/>
                <w:lang w:val="uk-UA"/>
              </w:rPr>
              <w:t xml:space="preserve">Інформація про маркування, протоколи випробувань або сертифікати, що підтверджують </w:t>
            </w:r>
            <w:r w:rsidRPr="00D62755">
              <w:rPr>
                <w:rFonts w:ascii="Times New Roman" w:eastAsia="Times New Roman" w:hAnsi="Times New Roman" w:cs="Times New Roman"/>
                <w:b/>
                <w:color w:val="auto"/>
                <w:sz w:val="24"/>
                <w:szCs w:val="24"/>
                <w:lang w:val="uk-UA"/>
              </w:rPr>
              <w:lastRenderedPageBreak/>
              <w:t>відповідність предмета закупівлі встановленим замовником вимогам (у разі потреби)</w:t>
            </w:r>
          </w:p>
        </w:tc>
        <w:tc>
          <w:tcPr>
            <w:tcW w:w="6279" w:type="dxa"/>
            <w:gridSpan w:val="2"/>
          </w:tcPr>
          <w:p w:rsidR="0010672C" w:rsidRPr="00D62755" w:rsidRDefault="0010672C" w:rsidP="0010672C">
            <w:pPr>
              <w:pStyle w:val="11"/>
              <w:widowControl w:val="0"/>
              <w:spacing w:line="240" w:lineRule="auto"/>
              <w:ind w:right="113"/>
              <w:jc w:val="both"/>
              <w:rPr>
                <w:rFonts w:ascii="Times New Roman" w:hAnsi="Times New Roman"/>
                <w:color w:val="auto"/>
                <w:sz w:val="24"/>
                <w:szCs w:val="24"/>
                <w:lang w:val="uk-UA"/>
              </w:rPr>
            </w:pPr>
            <w:r w:rsidRPr="00D62755">
              <w:rPr>
                <w:rFonts w:ascii="Times New Roman" w:hAnsi="Times New Roman"/>
                <w:color w:val="auto"/>
                <w:sz w:val="24"/>
                <w:szCs w:val="24"/>
                <w:lang w:val="uk-UA"/>
              </w:rPr>
              <w:lastRenderedPageBreak/>
              <w:t>Для підтвердження того, що пропоновані учасником товари за своїми екологічними чи іншими характеристиками відповідають вимогам, установленим у тендерній документації учасником надається:</w:t>
            </w:r>
          </w:p>
          <w:p w:rsidR="0010672C" w:rsidRPr="00204199" w:rsidRDefault="009E218A" w:rsidP="00204199">
            <w:pPr>
              <w:pStyle w:val="11"/>
              <w:widowControl w:val="0"/>
              <w:numPr>
                <w:ilvl w:val="0"/>
                <w:numId w:val="29"/>
              </w:numPr>
              <w:spacing w:line="240" w:lineRule="auto"/>
              <w:ind w:right="113"/>
              <w:jc w:val="both"/>
              <w:rPr>
                <w:rFonts w:ascii="Times New Roman" w:hAnsi="Times New Roman" w:cs="Times New Roman"/>
                <w:sz w:val="24"/>
                <w:szCs w:val="24"/>
                <w:lang w:val="uk-UA"/>
              </w:rPr>
            </w:pPr>
            <w:r w:rsidRPr="009E218A">
              <w:rPr>
                <w:rFonts w:ascii="Times New Roman" w:hAnsi="Times New Roman"/>
                <w:color w:val="auto"/>
                <w:sz w:val="24"/>
                <w:szCs w:val="24"/>
                <w:lang w:val="uk-UA"/>
              </w:rPr>
              <w:t xml:space="preserve">копії сертифікату, посвідчення (паспорту) якості </w:t>
            </w:r>
            <w:r w:rsidRPr="009E218A">
              <w:rPr>
                <w:rFonts w:ascii="Times New Roman" w:hAnsi="Times New Roman"/>
                <w:color w:val="auto"/>
                <w:sz w:val="24"/>
                <w:szCs w:val="24"/>
                <w:lang w:val="uk-UA"/>
              </w:rPr>
              <w:lastRenderedPageBreak/>
              <w:t>та відповідності (декларація виробника), та/або висновку державної санітарно-епідеміологічної експертизи, або іншого документа, що підтверджує відповідність товару державним нормам та стандартам (ДСТУ), що виданий (</w:t>
            </w:r>
            <w:r w:rsidR="00204199">
              <w:rPr>
                <w:rFonts w:ascii="Times New Roman" w:hAnsi="Times New Roman"/>
                <w:color w:val="auto"/>
                <w:sz w:val="24"/>
                <w:szCs w:val="24"/>
                <w:lang w:val="uk-UA"/>
              </w:rPr>
              <w:t>не раніше 2023 року</w:t>
            </w:r>
            <w:r w:rsidRPr="009E218A">
              <w:rPr>
                <w:rFonts w:ascii="Times New Roman" w:hAnsi="Times New Roman"/>
                <w:color w:val="auto"/>
                <w:sz w:val="24"/>
                <w:szCs w:val="24"/>
                <w:lang w:val="uk-UA"/>
              </w:rPr>
              <w:t>) виробнику, офіційному представнику, дистриб’ютору, дилеру. Вищевказані документи надаються на сезонні продукти</w:t>
            </w:r>
            <w:r w:rsidR="0010672C" w:rsidRPr="009E218A">
              <w:rPr>
                <w:rFonts w:ascii="Times New Roman" w:hAnsi="Times New Roman"/>
                <w:color w:val="auto"/>
                <w:sz w:val="24"/>
                <w:szCs w:val="24"/>
                <w:lang w:val="uk-UA"/>
              </w:rPr>
              <w:t>.</w:t>
            </w:r>
            <w:r w:rsidR="0010672C" w:rsidRPr="00204199">
              <w:rPr>
                <w:rFonts w:ascii="Times New Roman" w:hAnsi="Times New Roman" w:cs="Times New Roman"/>
                <w:color w:val="000000" w:themeColor="text1"/>
                <w:sz w:val="24"/>
                <w:szCs w:val="24"/>
                <w:lang w:val="uk-UA"/>
              </w:rPr>
              <w:t xml:space="preserve"> </w:t>
            </w:r>
          </w:p>
        </w:tc>
      </w:tr>
      <w:tr w:rsidR="0010672C" w:rsidRPr="00D62755" w:rsidTr="00DC65BA">
        <w:trPr>
          <w:trHeight w:val="392"/>
          <w:jc w:val="center"/>
        </w:trPr>
        <w:tc>
          <w:tcPr>
            <w:tcW w:w="576" w:type="dxa"/>
          </w:tcPr>
          <w:p w:rsidR="0010672C" w:rsidRPr="00D62755" w:rsidRDefault="0010672C" w:rsidP="0010672C">
            <w:pPr>
              <w:pStyle w:val="11"/>
              <w:widowControl w:val="0"/>
              <w:spacing w:line="240" w:lineRule="auto"/>
              <w:rPr>
                <w:color w:val="auto"/>
                <w:lang w:val="uk-UA"/>
              </w:rPr>
            </w:pPr>
            <w:r w:rsidRPr="00D62755">
              <w:rPr>
                <w:rFonts w:ascii="Times New Roman" w:eastAsia="Times New Roman" w:hAnsi="Times New Roman" w:cs="Times New Roman"/>
                <w:color w:val="auto"/>
                <w:sz w:val="24"/>
                <w:szCs w:val="24"/>
                <w:lang w:val="uk-UA"/>
              </w:rPr>
              <w:lastRenderedPageBreak/>
              <w:t>9</w:t>
            </w:r>
          </w:p>
        </w:tc>
        <w:tc>
          <w:tcPr>
            <w:tcW w:w="3398" w:type="dxa"/>
          </w:tcPr>
          <w:p w:rsidR="0010672C" w:rsidRPr="00D62755" w:rsidRDefault="0010672C" w:rsidP="0010672C">
            <w:pPr>
              <w:pStyle w:val="11"/>
              <w:widowControl w:val="0"/>
              <w:spacing w:line="240" w:lineRule="auto"/>
              <w:ind w:right="113"/>
              <w:rPr>
                <w:rFonts w:ascii="Times New Roman" w:eastAsia="Times New Roman" w:hAnsi="Times New Roman" w:cs="Times New Roman"/>
                <w:b/>
                <w:color w:val="auto"/>
                <w:sz w:val="24"/>
                <w:szCs w:val="24"/>
                <w:lang w:val="uk-UA"/>
              </w:rPr>
            </w:pPr>
            <w:r w:rsidRPr="00D62755">
              <w:rPr>
                <w:rFonts w:ascii="Times New Roman" w:eastAsia="Times New Roman" w:hAnsi="Times New Roman" w:cs="Times New Roman"/>
                <w:b/>
                <w:color w:val="auto"/>
                <w:sz w:val="24"/>
                <w:szCs w:val="24"/>
                <w:lang w:val="uk-UA"/>
              </w:rPr>
              <w:t>Інформація про субпідрядника/співвиконавця в обсязі не менше 20 відсотків від вартості договору про закупівлю (у випадку закупівлі робіт або послуг)</w:t>
            </w:r>
          </w:p>
        </w:tc>
        <w:tc>
          <w:tcPr>
            <w:tcW w:w="6279" w:type="dxa"/>
            <w:gridSpan w:val="2"/>
            <w:vAlign w:val="center"/>
          </w:tcPr>
          <w:p w:rsidR="0010672C" w:rsidRPr="00D62755" w:rsidRDefault="0010672C" w:rsidP="0010672C">
            <w:pPr>
              <w:pStyle w:val="11"/>
              <w:widowControl w:val="0"/>
              <w:spacing w:line="240" w:lineRule="auto"/>
              <w:ind w:right="113"/>
              <w:rPr>
                <w:rFonts w:ascii="Times New Roman" w:eastAsia="Times New Roman" w:hAnsi="Times New Roman" w:cs="Times New Roman"/>
                <w:color w:val="auto"/>
                <w:sz w:val="24"/>
                <w:szCs w:val="24"/>
                <w:lang w:val="uk-UA"/>
              </w:rPr>
            </w:pPr>
            <w:r w:rsidRPr="00D62755">
              <w:rPr>
                <w:rFonts w:ascii="Times New Roman" w:hAnsi="Times New Roman"/>
                <w:color w:val="auto"/>
                <w:sz w:val="24"/>
                <w:szCs w:val="24"/>
                <w:lang w:val="uk-UA"/>
              </w:rPr>
              <w:t>Не передбачено.</w:t>
            </w:r>
          </w:p>
          <w:p w:rsidR="0010672C" w:rsidRPr="00D62755" w:rsidRDefault="0010672C" w:rsidP="0010672C">
            <w:pPr>
              <w:pStyle w:val="11"/>
              <w:widowControl w:val="0"/>
              <w:spacing w:line="240" w:lineRule="auto"/>
              <w:ind w:right="113"/>
              <w:rPr>
                <w:color w:val="auto"/>
                <w:lang w:val="uk-UA"/>
              </w:rPr>
            </w:pPr>
          </w:p>
        </w:tc>
      </w:tr>
      <w:tr w:rsidR="0010672C" w:rsidRPr="00D62755" w:rsidTr="00DC65BA">
        <w:trPr>
          <w:trHeight w:val="520"/>
          <w:jc w:val="center"/>
        </w:trPr>
        <w:tc>
          <w:tcPr>
            <w:tcW w:w="576" w:type="dxa"/>
          </w:tcPr>
          <w:p w:rsidR="0010672C" w:rsidRPr="00D62755" w:rsidRDefault="0010672C" w:rsidP="0010672C">
            <w:pPr>
              <w:pStyle w:val="11"/>
              <w:widowControl w:val="0"/>
              <w:spacing w:line="240" w:lineRule="auto"/>
              <w:rPr>
                <w:color w:val="auto"/>
                <w:lang w:val="uk-UA"/>
              </w:rPr>
            </w:pPr>
            <w:r w:rsidRPr="00D62755">
              <w:rPr>
                <w:rFonts w:ascii="Times New Roman" w:eastAsia="Times New Roman" w:hAnsi="Times New Roman" w:cs="Times New Roman"/>
                <w:color w:val="auto"/>
                <w:sz w:val="24"/>
                <w:szCs w:val="24"/>
                <w:lang w:val="uk-UA"/>
              </w:rPr>
              <w:t>10</w:t>
            </w:r>
          </w:p>
        </w:tc>
        <w:tc>
          <w:tcPr>
            <w:tcW w:w="3398" w:type="dxa"/>
          </w:tcPr>
          <w:p w:rsidR="0010672C" w:rsidRPr="00D62755" w:rsidRDefault="0010672C" w:rsidP="0010672C">
            <w:pPr>
              <w:pStyle w:val="11"/>
              <w:widowControl w:val="0"/>
              <w:spacing w:line="240" w:lineRule="auto"/>
              <w:ind w:right="113"/>
              <w:rPr>
                <w:b/>
                <w:color w:val="auto"/>
                <w:lang w:val="uk-UA"/>
              </w:rPr>
            </w:pPr>
            <w:r w:rsidRPr="00D62755">
              <w:rPr>
                <w:rFonts w:ascii="Times New Roman" w:eastAsia="Times New Roman" w:hAnsi="Times New Roman" w:cs="Times New Roman"/>
                <w:b/>
                <w:color w:val="auto"/>
                <w:sz w:val="24"/>
                <w:szCs w:val="24"/>
                <w:lang w:val="uk-UA"/>
              </w:rPr>
              <w:t>Унесення змін або відкликання тендерної пропозиції учасником, виправлення пропозиції учасником</w:t>
            </w:r>
          </w:p>
        </w:tc>
        <w:tc>
          <w:tcPr>
            <w:tcW w:w="6279" w:type="dxa"/>
            <w:gridSpan w:val="2"/>
          </w:tcPr>
          <w:p w:rsidR="0010672C" w:rsidRPr="00D62755" w:rsidRDefault="00484E0B" w:rsidP="00484E0B">
            <w:pPr>
              <w:pStyle w:val="11"/>
              <w:widowControl w:val="0"/>
              <w:spacing w:line="240" w:lineRule="auto"/>
              <w:ind w:right="113"/>
              <w:jc w:val="both"/>
              <w:rPr>
                <w:rFonts w:ascii="Times New Roman" w:eastAsia="Times New Roman" w:hAnsi="Times New Roman" w:cs="Times New Roman"/>
                <w:color w:val="auto"/>
                <w:sz w:val="24"/>
                <w:szCs w:val="24"/>
                <w:lang w:val="uk-UA"/>
              </w:rPr>
            </w:pPr>
            <w:r w:rsidRPr="00D62755">
              <w:rPr>
                <w:rFonts w:ascii="Times New Roman" w:eastAsia="Times New Roman" w:hAnsi="Times New Roman" w:cs="Times New Roman"/>
                <w:sz w:val="24"/>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r w:rsidR="0010672C" w:rsidRPr="00D62755">
              <w:rPr>
                <w:rFonts w:ascii="Times New Roman" w:eastAsia="Times New Roman" w:hAnsi="Times New Roman" w:cs="Times New Roman"/>
                <w:color w:val="auto"/>
                <w:sz w:val="24"/>
                <w:szCs w:val="24"/>
                <w:lang w:val="uk-UA"/>
              </w:rPr>
              <w:t>.</w:t>
            </w:r>
          </w:p>
          <w:p w:rsidR="00484E0B" w:rsidRPr="00D62755" w:rsidRDefault="00484E0B" w:rsidP="00484E0B">
            <w:pPr>
              <w:widowControl w:val="0"/>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w:t>
            </w:r>
            <w:r w:rsidRPr="00D62755">
              <w:rPr>
                <w:rFonts w:ascii="Times New Roman" w:eastAsia="Times New Roman" w:hAnsi="Times New Roman" w:cs="Times New Roman"/>
                <w:b/>
                <w:sz w:val="24"/>
                <w:szCs w:val="24"/>
              </w:rPr>
              <w:t xml:space="preserve">в </w:t>
            </w:r>
            <w:r w:rsidRPr="00D62755">
              <w:rPr>
                <w:rFonts w:ascii="Times New Roman" w:eastAsia="Times New Roman" w:hAnsi="Times New Roman" w:cs="Times New Roman"/>
                <w:b/>
                <w:i/>
                <w:sz w:val="24"/>
                <w:szCs w:val="24"/>
              </w:rPr>
              <w:t>інформації та/або документах</w:t>
            </w:r>
            <w:r w:rsidRPr="00D62755">
              <w:rPr>
                <w:rFonts w:ascii="Times New Roman" w:eastAsia="Times New Roman" w:hAnsi="Times New Roman" w:cs="Times New Roman"/>
                <w:b/>
                <w:sz w:val="24"/>
                <w:szCs w:val="24"/>
              </w:rPr>
              <w:t>,</w:t>
            </w:r>
            <w:r w:rsidRPr="00D62755">
              <w:rPr>
                <w:rFonts w:ascii="Times New Roman" w:eastAsia="Times New Roman" w:hAnsi="Times New Roman" w:cs="Times New Roman"/>
                <w:sz w:val="24"/>
                <w:szCs w:val="24"/>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D62755">
              <w:rPr>
                <w:rFonts w:ascii="Times New Roman" w:eastAsia="Times New Roman" w:hAnsi="Times New Roman" w:cs="Times New Roman"/>
                <w:b/>
                <w:i/>
                <w:sz w:val="24"/>
                <w:szCs w:val="24"/>
              </w:rPr>
              <w:t>не може бути меншим ніж два робочі дні</w:t>
            </w:r>
            <w:r w:rsidRPr="00D62755">
              <w:rPr>
                <w:rFonts w:ascii="Times New Roman" w:eastAsia="Times New Roman" w:hAnsi="Times New Roman" w:cs="Times New Roman"/>
                <w:sz w:val="24"/>
                <w:szCs w:val="24"/>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484E0B" w:rsidRPr="00D62755" w:rsidRDefault="00484E0B" w:rsidP="00484E0B">
            <w:pPr>
              <w:widowControl w:val="0"/>
              <w:shd w:val="clear" w:color="auto" w:fill="FFFFFF"/>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b/>
                <w:i/>
                <w:sz w:val="24"/>
                <w:szCs w:val="24"/>
              </w:rPr>
              <w:t>Під невідповідністю</w:t>
            </w:r>
            <w:r w:rsidRPr="00D62755">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D62755">
              <w:rPr>
                <w:rFonts w:ascii="Times New Roman" w:eastAsia="Times New Roman" w:hAnsi="Times New Roman" w:cs="Times New Roman"/>
                <w:b/>
                <w:i/>
                <w:sz w:val="24"/>
                <w:szCs w:val="24"/>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sidRPr="00D62755">
              <w:rPr>
                <w:rFonts w:ascii="Times New Roman" w:eastAsia="Times New Roman" w:hAnsi="Times New Roman" w:cs="Times New Roman"/>
                <w:sz w:val="24"/>
                <w:szCs w:val="24"/>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484E0B" w:rsidRPr="00D62755" w:rsidRDefault="00484E0B" w:rsidP="00484E0B">
            <w:pPr>
              <w:widowControl w:val="0"/>
              <w:shd w:val="clear" w:color="auto" w:fill="FFFFFF"/>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b/>
                <w:i/>
                <w:sz w:val="24"/>
                <w:szCs w:val="24"/>
              </w:rPr>
              <w:t>Невідповідністю</w:t>
            </w:r>
            <w:r w:rsidRPr="00D62755">
              <w:rPr>
                <w:rFonts w:ascii="Times New Roman" w:eastAsia="Times New Roman" w:hAnsi="Times New Roman" w:cs="Times New Roman"/>
                <w:sz w:val="24"/>
                <w:szCs w:val="24"/>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D62755">
              <w:rPr>
                <w:rFonts w:ascii="Times New Roman" w:eastAsia="Times New Roman" w:hAnsi="Times New Roman" w:cs="Times New Roman"/>
                <w:b/>
                <w:i/>
                <w:sz w:val="24"/>
                <w:szCs w:val="24"/>
              </w:rPr>
              <w:t>вважаються помилки, виправлення яких не призводить до змінипредмета закупівлі, запропонованого учасником</w:t>
            </w:r>
            <w:r w:rsidRPr="00D62755">
              <w:rPr>
                <w:rFonts w:ascii="Times New Roman" w:eastAsia="Times New Roman" w:hAnsi="Times New Roman" w:cs="Times New Roman"/>
                <w:sz w:val="24"/>
                <w:szCs w:val="24"/>
              </w:rPr>
              <w:t xml:space="preserve"> процедури закупівлі у складі його тендерної пропозиції, найменування товару, марки, моделі тощо.</w:t>
            </w:r>
          </w:p>
          <w:p w:rsidR="00484E0B" w:rsidRPr="00D62755" w:rsidRDefault="00484E0B" w:rsidP="00484E0B">
            <w:pPr>
              <w:widowControl w:val="0"/>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484E0B" w:rsidRPr="00D62755" w:rsidRDefault="00484E0B" w:rsidP="00484E0B">
            <w:pPr>
              <w:widowControl w:val="0"/>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lastRenderedPageBreak/>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w:t>
            </w:r>
            <w:proofErr w:type="spellStart"/>
            <w:r w:rsidRPr="00D62755">
              <w:rPr>
                <w:rFonts w:ascii="Times New Roman" w:eastAsia="Times New Roman" w:hAnsi="Times New Roman" w:cs="Times New Roman"/>
                <w:sz w:val="24"/>
                <w:szCs w:val="24"/>
              </w:rPr>
              <w:t>закупівель</w:t>
            </w:r>
            <w:r w:rsidRPr="00D62755">
              <w:rPr>
                <w:rFonts w:ascii="Times New Roman" w:eastAsia="Times New Roman" w:hAnsi="Times New Roman" w:cs="Times New Roman"/>
                <w:b/>
                <w:i/>
                <w:sz w:val="24"/>
                <w:szCs w:val="24"/>
              </w:rPr>
              <w:t>протягом</w:t>
            </w:r>
            <w:proofErr w:type="spellEnd"/>
            <w:r w:rsidRPr="00D62755">
              <w:rPr>
                <w:rFonts w:ascii="Times New Roman" w:eastAsia="Times New Roman" w:hAnsi="Times New Roman" w:cs="Times New Roman"/>
                <w:b/>
                <w:i/>
                <w:sz w:val="24"/>
                <w:szCs w:val="24"/>
              </w:rPr>
              <w:t xml:space="preserve"> 24 годин</w:t>
            </w:r>
            <w:r w:rsidRPr="00D62755">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10672C" w:rsidRPr="00D62755" w:rsidRDefault="00484E0B" w:rsidP="00484E0B">
            <w:pPr>
              <w:widowControl w:val="0"/>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sidRPr="00D62755">
              <w:rPr>
                <w:rFonts w:ascii="Times New Roman" w:eastAsia="Times New Roman" w:hAnsi="Times New Roman" w:cs="Times New Roman"/>
                <w:sz w:val="24"/>
                <w:szCs w:val="24"/>
              </w:rPr>
              <w:t>невиправлення</w:t>
            </w:r>
            <w:proofErr w:type="spellEnd"/>
            <w:r w:rsidRPr="00D62755">
              <w:rPr>
                <w:rFonts w:ascii="Times New Roman" w:eastAsia="Times New Roman" w:hAnsi="Times New Roman" w:cs="Times New Roman"/>
                <w:sz w:val="24"/>
                <w:szCs w:val="24"/>
              </w:rPr>
              <w:t xml:space="preserve"> учасниками виявлених невідповідностей.</w:t>
            </w:r>
          </w:p>
        </w:tc>
      </w:tr>
      <w:tr w:rsidR="0010672C" w:rsidRPr="00D62755" w:rsidTr="00C018B6">
        <w:trPr>
          <w:trHeight w:val="405"/>
          <w:jc w:val="center"/>
        </w:trPr>
        <w:tc>
          <w:tcPr>
            <w:tcW w:w="10253" w:type="dxa"/>
            <w:gridSpan w:val="4"/>
            <w:shd w:val="clear" w:color="auto" w:fill="A6A6A6" w:themeFill="background1" w:themeFillShade="A6"/>
          </w:tcPr>
          <w:p w:rsidR="0010672C" w:rsidRPr="00D62755" w:rsidRDefault="0010672C" w:rsidP="0010672C">
            <w:pPr>
              <w:pStyle w:val="11"/>
              <w:widowControl w:val="0"/>
              <w:spacing w:line="240" w:lineRule="auto"/>
              <w:ind w:left="34" w:right="113" w:hanging="23"/>
              <w:jc w:val="center"/>
              <w:rPr>
                <w:b/>
                <w:i/>
                <w:color w:val="auto"/>
                <w:lang w:val="uk-UA"/>
              </w:rPr>
            </w:pPr>
            <w:r w:rsidRPr="00D62755">
              <w:rPr>
                <w:rFonts w:ascii="Times New Roman" w:eastAsia="Times New Roman" w:hAnsi="Times New Roman" w:cs="Times New Roman"/>
                <w:b/>
                <w:i/>
                <w:color w:val="auto"/>
                <w:sz w:val="24"/>
                <w:szCs w:val="24"/>
                <w:lang w:val="uk-UA"/>
              </w:rPr>
              <w:lastRenderedPageBreak/>
              <w:t>Розділ 4. Подання та розкриття тендерної пропозиції</w:t>
            </w:r>
          </w:p>
        </w:tc>
      </w:tr>
      <w:tr w:rsidR="0010672C" w:rsidRPr="00D62755" w:rsidTr="00E05EBB">
        <w:trPr>
          <w:gridAfter w:val="1"/>
          <w:wAfter w:w="6" w:type="dxa"/>
          <w:trHeight w:val="392"/>
          <w:jc w:val="center"/>
        </w:trPr>
        <w:tc>
          <w:tcPr>
            <w:tcW w:w="576" w:type="dxa"/>
          </w:tcPr>
          <w:p w:rsidR="0010672C" w:rsidRPr="00D62755" w:rsidRDefault="0010672C" w:rsidP="0010672C">
            <w:pPr>
              <w:pStyle w:val="11"/>
              <w:widowControl w:val="0"/>
              <w:spacing w:line="240" w:lineRule="auto"/>
              <w:rPr>
                <w:color w:val="auto"/>
                <w:lang w:val="uk-UA"/>
              </w:rPr>
            </w:pPr>
            <w:r w:rsidRPr="00D62755">
              <w:rPr>
                <w:rFonts w:ascii="Times New Roman" w:eastAsia="Times New Roman" w:hAnsi="Times New Roman" w:cs="Times New Roman"/>
                <w:color w:val="auto"/>
                <w:sz w:val="24"/>
                <w:szCs w:val="24"/>
                <w:lang w:val="uk-UA"/>
              </w:rPr>
              <w:t>1</w:t>
            </w:r>
          </w:p>
        </w:tc>
        <w:tc>
          <w:tcPr>
            <w:tcW w:w="3398" w:type="dxa"/>
          </w:tcPr>
          <w:p w:rsidR="0010672C" w:rsidRPr="00D62755" w:rsidRDefault="0010672C" w:rsidP="0010672C">
            <w:pPr>
              <w:pStyle w:val="11"/>
              <w:widowControl w:val="0"/>
              <w:spacing w:line="240" w:lineRule="auto"/>
              <w:ind w:right="113"/>
              <w:jc w:val="both"/>
              <w:rPr>
                <w:b/>
                <w:color w:val="auto"/>
                <w:lang w:val="uk-UA"/>
              </w:rPr>
            </w:pPr>
            <w:r w:rsidRPr="00D62755">
              <w:rPr>
                <w:rFonts w:ascii="Times New Roman" w:eastAsia="Times New Roman" w:hAnsi="Times New Roman" w:cs="Times New Roman"/>
                <w:b/>
                <w:color w:val="auto"/>
                <w:sz w:val="24"/>
                <w:szCs w:val="24"/>
                <w:lang w:val="uk-UA"/>
              </w:rPr>
              <w:t>Кінцевий строк подання тендерної пропозиції</w:t>
            </w:r>
          </w:p>
        </w:tc>
        <w:tc>
          <w:tcPr>
            <w:tcW w:w="6273" w:type="dxa"/>
          </w:tcPr>
          <w:p w:rsidR="0010672C" w:rsidRPr="00D62755" w:rsidRDefault="0010672C" w:rsidP="000E0E38">
            <w:pPr>
              <w:pStyle w:val="11"/>
              <w:widowControl w:val="0"/>
              <w:spacing w:line="240" w:lineRule="auto"/>
              <w:ind w:left="34" w:right="113"/>
              <w:jc w:val="both"/>
              <w:rPr>
                <w:color w:val="auto"/>
                <w:lang w:val="uk-UA"/>
              </w:rPr>
            </w:pPr>
            <w:r w:rsidRPr="00D62755">
              <w:rPr>
                <w:rFonts w:ascii="Times New Roman" w:eastAsia="Times New Roman" w:hAnsi="Times New Roman" w:cs="Times New Roman"/>
                <w:color w:val="auto"/>
                <w:sz w:val="24"/>
                <w:szCs w:val="24"/>
                <w:lang w:val="uk-UA"/>
              </w:rPr>
              <w:t xml:space="preserve">Кінцевий строк подання тендерних пропозицій: </w:t>
            </w:r>
            <w:r w:rsidR="00876F4D" w:rsidRPr="00D62755">
              <w:rPr>
                <w:rFonts w:ascii="Times New Roman" w:eastAsia="Times New Roman" w:hAnsi="Times New Roman" w:cs="Times New Roman"/>
                <w:b/>
                <w:i/>
                <w:color w:val="FF0000"/>
                <w:sz w:val="24"/>
                <w:szCs w:val="24"/>
                <w:lang w:val="uk-UA"/>
              </w:rPr>
              <w:softHyphen/>
            </w:r>
            <w:r w:rsidR="00876F4D" w:rsidRPr="00D62755">
              <w:rPr>
                <w:rFonts w:ascii="Times New Roman" w:eastAsia="Times New Roman" w:hAnsi="Times New Roman" w:cs="Times New Roman"/>
                <w:b/>
                <w:i/>
                <w:color w:val="FF0000"/>
                <w:sz w:val="24"/>
                <w:szCs w:val="24"/>
                <w:lang w:val="uk-UA"/>
              </w:rPr>
              <w:softHyphen/>
            </w:r>
            <w:r w:rsidR="00876F4D" w:rsidRPr="00D62755">
              <w:rPr>
                <w:rFonts w:ascii="Times New Roman" w:eastAsia="Times New Roman" w:hAnsi="Times New Roman" w:cs="Times New Roman"/>
                <w:b/>
                <w:i/>
                <w:color w:val="FF0000"/>
                <w:sz w:val="24"/>
                <w:szCs w:val="24"/>
                <w:lang w:val="uk-UA"/>
              </w:rPr>
              <w:softHyphen/>
            </w:r>
            <w:r w:rsidR="00876F4D" w:rsidRPr="00D62755">
              <w:rPr>
                <w:rFonts w:ascii="Times New Roman" w:eastAsia="Times New Roman" w:hAnsi="Times New Roman" w:cs="Times New Roman"/>
                <w:b/>
                <w:i/>
                <w:color w:val="FF0000"/>
                <w:sz w:val="24"/>
                <w:szCs w:val="24"/>
                <w:lang w:val="uk-UA"/>
              </w:rPr>
              <w:softHyphen/>
            </w:r>
            <w:r w:rsidR="00876F4D" w:rsidRPr="00D62755">
              <w:rPr>
                <w:rFonts w:ascii="Times New Roman" w:eastAsia="Times New Roman" w:hAnsi="Times New Roman" w:cs="Times New Roman"/>
                <w:b/>
                <w:i/>
                <w:color w:val="FF0000"/>
                <w:sz w:val="24"/>
                <w:szCs w:val="24"/>
                <w:lang w:val="uk-UA"/>
              </w:rPr>
              <w:softHyphen/>
            </w:r>
            <w:r w:rsidR="00204199">
              <w:rPr>
                <w:rFonts w:ascii="Times New Roman" w:eastAsia="Times New Roman" w:hAnsi="Times New Roman" w:cs="Times New Roman"/>
                <w:b/>
                <w:i/>
                <w:color w:val="FF0000"/>
                <w:sz w:val="24"/>
                <w:szCs w:val="24"/>
                <w:lang w:val="uk-UA"/>
              </w:rPr>
              <w:t>10</w:t>
            </w:r>
            <w:r w:rsidRPr="00D62755">
              <w:rPr>
                <w:rFonts w:ascii="Times New Roman" w:eastAsia="Times New Roman" w:hAnsi="Times New Roman" w:cs="Times New Roman"/>
                <w:b/>
                <w:i/>
                <w:color w:val="FF0000"/>
                <w:sz w:val="24"/>
                <w:szCs w:val="24"/>
                <w:lang w:val="uk-UA"/>
              </w:rPr>
              <w:t>.0</w:t>
            </w:r>
            <w:r w:rsidR="00204199">
              <w:rPr>
                <w:rFonts w:ascii="Times New Roman" w:eastAsia="Times New Roman" w:hAnsi="Times New Roman" w:cs="Times New Roman"/>
                <w:b/>
                <w:i/>
                <w:color w:val="FF0000"/>
                <w:sz w:val="24"/>
                <w:szCs w:val="24"/>
                <w:lang w:val="uk-UA"/>
              </w:rPr>
              <w:t>3</w:t>
            </w:r>
            <w:r w:rsidRPr="00D62755">
              <w:rPr>
                <w:rFonts w:ascii="Times New Roman" w:eastAsia="Times New Roman" w:hAnsi="Times New Roman" w:cs="Times New Roman"/>
                <w:b/>
                <w:i/>
                <w:color w:val="FF0000"/>
                <w:sz w:val="24"/>
                <w:szCs w:val="24"/>
                <w:lang w:val="uk-UA"/>
              </w:rPr>
              <w:t>.202</w:t>
            </w:r>
            <w:r w:rsidR="000E0E38" w:rsidRPr="00D62755">
              <w:rPr>
                <w:rFonts w:ascii="Times New Roman" w:eastAsia="Times New Roman" w:hAnsi="Times New Roman" w:cs="Times New Roman"/>
                <w:b/>
                <w:i/>
                <w:color w:val="FF0000"/>
                <w:sz w:val="24"/>
                <w:szCs w:val="24"/>
                <w:lang w:val="uk-UA"/>
              </w:rPr>
              <w:t>3</w:t>
            </w:r>
            <w:r w:rsidRPr="00D62755">
              <w:rPr>
                <w:rFonts w:ascii="Times New Roman" w:eastAsia="Times New Roman" w:hAnsi="Times New Roman" w:cs="Times New Roman"/>
                <w:b/>
                <w:i/>
                <w:color w:val="FF0000"/>
                <w:sz w:val="24"/>
                <w:szCs w:val="24"/>
                <w:lang w:val="uk-UA"/>
              </w:rPr>
              <w:t xml:space="preserve"> року до 00:00 год</w:t>
            </w:r>
            <w:r w:rsidRPr="00D62755">
              <w:rPr>
                <w:rFonts w:ascii="Times New Roman" w:eastAsia="Times New Roman" w:hAnsi="Times New Roman" w:cs="Times New Roman"/>
                <w:b/>
                <w:i/>
                <w:color w:val="auto"/>
                <w:sz w:val="24"/>
                <w:szCs w:val="24"/>
                <w:lang w:val="uk-UA"/>
              </w:rPr>
              <w:t>.</w:t>
            </w:r>
          </w:p>
          <w:p w:rsidR="000E0E38" w:rsidRPr="00D62755" w:rsidRDefault="000E0E38" w:rsidP="000E0E38">
            <w:pPr>
              <w:widowControl w:val="0"/>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0E0E38" w:rsidRPr="00D62755" w:rsidRDefault="000E0E38" w:rsidP="000E0E38">
            <w:pPr>
              <w:widowControl w:val="0"/>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10672C" w:rsidRPr="00D62755" w:rsidRDefault="000E0E38" w:rsidP="000E0E38">
            <w:pPr>
              <w:pStyle w:val="11"/>
              <w:widowControl w:val="0"/>
              <w:spacing w:line="240" w:lineRule="auto"/>
              <w:ind w:left="34" w:right="113"/>
              <w:jc w:val="both"/>
              <w:rPr>
                <w:color w:val="auto"/>
                <w:lang w:val="uk-UA"/>
              </w:rPr>
            </w:pPr>
            <w:proofErr w:type="spellStart"/>
            <w:r w:rsidRPr="00D62755">
              <w:rPr>
                <w:rFonts w:ascii="Times New Roman" w:eastAsia="Times New Roman" w:hAnsi="Times New Roman" w:cs="Times New Roman"/>
                <w:sz w:val="24"/>
                <w:szCs w:val="24"/>
              </w:rPr>
              <w:t>Тендерні</w:t>
            </w:r>
            <w:proofErr w:type="spellEnd"/>
            <w:r w:rsidR="004212E3">
              <w:rPr>
                <w:rFonts w:ascii="Times New Roman" w:eastAsia="Times New Roman" w:hAnsi="Times New Roman" w:cs="Times New Roman"/>
                <w:sz w:val="24"/>
                <w:szCs w:val="24"/>
                <w:lang w:val="uk-UA"/>
              </w:rPr>
              <w:t xml:space="preserve"> </w:t>
            </w:r>
            <w:proofErr w:type="spellStart"/>
            <w:r w:rsidRPr="00D62755">
              <w:rPr>
                <w:rFonts w:ascii="Times New Roman" w:eastAsia="Times New Roman" w:hAnsi="Times New Roman" w:cs="Times New Roman"/>
                <w:sz w:val="24"/>
                <w:szCs w:val="24"/>
              </w:rPr>
              <w:t>пропозиції</w:t>
            </w:r>
            <w:proofErr w:type="spellEnd"/>
            <w:r w:rsidR="004212E3">
              <w:rPr>
                <w:rFonts w:ascii="Times New Roman" w:eastAsia="Times New Roman" w:hAnsi="Times New Roman" w:cs="Times New Roman"/>
                <w:sz w:val="24"/>
                <w:szCs w:val="24"/>
                <w:lang w:val="uk-UA"/>
              </w:rPr>
              <w:t xml:space="preserve"> </w:t>
            </w:r>
            <w:proofErr w:type="spellStart"/>
            <w:proofErr w:type="gramStart"/>
            <w:r w:rsidRPr="00D62755">
              <w:rPr>
                <w:rFonts w:ascii="Times New Roman" w:eastAsia="Times New Roman" w:hAnsi="Times New Roman" w:cs="Times New Roman"/>
                <w:sz w:val="24"/>
                <w:szCs w:val="24"/>
              </w:rPr>
              <w:t>п</w:t>
            </w:r>
            <w:proofErr w:type="gramEnd"/>
            <w:r w:rsidRPr="00D62755">
              <w:rPr>
                <w:rFonts w:ascii="Times New Roman" w:eastAsia="Times New Roman" w:hAnsi="Times New Roman" w:cs="Times New Roman"/>
                <w:sz w:val="24"/>
                <w:szCs w:val="24"/>
              </w:rPr>
              <w:t>ісля</w:t>
            </w:r>
            <w:proofErr w:type="spellEnd"/>
            <w:r w:rsidR="004212E3">
              <w:rPr>
                <w:rFonts w:ascii="Times New Roman" w:eastAsia="Times New Roman" w:hAnsi="Times New Roman" w:cs="Times New Roman"/>
                <w:sz w:val="24"/>
                <w:szCs w:val="24"/>
                <w:lang w:val="uk-UA"/>
              </w:rPr>
              <w:t xml:space="preserve"> </w:t>
            </w:r>
            <w:proofErr w:type="spellStart"/>
            <w:r w:rsidRPr="00D62755">
              <w:rPr>
                <w:rFonts w:ascii="Times New Roman" w:eastAsia="Times New Roman" w:hAnsi="Times New Roman" w:cs="Times New Roman"/>
                <w:sz w:val="24"/>
                <w:szCs w:val="24"/>
              </w:rPr>
              <w:t>закінчення</w:t>
            </w:r>
            <w:proofErr w:type="spellEnd"/>
            <w:r w:rsidR="004212E3">
              <w:rPr>
                <w:rFonts w:ascii="Times New Roman" w:eastAsia="Times New Roman" w:hAnsi="Times New Roman" w:cs="Times New Roman"/>
                <w:sz w:val="24"/>
                <w:szCs w:val="24"/>
                <w:lang w:val="uk-UA"/>
              </w:rPr>
              <w:t xml:space="preserve"> </w:t>
            </w:r>
            <w:proofErr w:type="spellStart"/>
            <w:r w:rsidRPr="00D62755">
              <w:rPr>
                <w:rFonts w:ascii="Times New Roman" w:eastAsia="Times New Roman" w:hAnsi="Times New Roman" w:cs="Times New Roman"/>
                <w:sz w:val="24"/>
                <w:szCs w:val="24"/>
              </w:rPr>
              <w:t>кінцевого</w:t>
            </w:r>
            <w:proofErr w:type="spellEnd"/>
            <w:r w:rsidRPr="00D62755">
              <w:rPr>
                <w:rFonts w:ascii="Times New Roman" w:eastAsia="Times New Roman" w:hAnsi="Times New Roman" w:cs="Times New Roman"/>
                <w:sz w:val="24"/>
                <w:szCs w:val="24"/>
              </w:rPr>
              <w:t xml:space="preserve"> строку </w:t>
            </w:r>
            <w:proofErr w:type="spellStart"/>
            <w:r w:rsidRPr="00D62755">
              <w:rPr>
                <w:rFonts w:ascii="Times New Roman" w:eastAsia="Times New Roman" w:hAnsi="Times New Roman" w:cs="Times New Roman"/>
                <w:sz w:val="24"/>
                <w:szCs w:val="24"/>
              </w:rPr>
              <w:t>їх</w:t>
            </w:r>
            <w:proofErr w:type="spellEnd"/>
            <w:r w:rsidR="004212E3">
              <w:rPr>
                <w:rFonts w:ascii="Times New Roman" w:eastAsia="Times New Roman" w:hAnsi="Times New Roman" w:cs="Times New Roman"/>
                <w:sz w:val="24"/>
                <w:szCs w:val="24"/>
                <w:lang w:val="uk-UA"/>
              </w:rPr>
              <w:t xml:space="preserve"> </w:t>
            </w:r>
            <w:proofErr w:type="spellStart"/>
            <w:r w:rsidRPr="00D62755">
              <w:rPr>
                <w:rFonts w:ascii="Times New Roman" w:eastAsia="Times New Roman" w:hAnsi="Times New Roman" w:cs="Times New Roman"/>
                <w:sz w:val="24"/>
                <w:szCs w:val="24"/>
              </w:rPr>
              <w:t>подання</w:t>
            </w:r>
            <w:proofErr w:type="spellEnd"/>
            <w:r w:rsidRPr="00D62755">
              <w:rPr>
                <w:rFonts w:ascii="Times New Roman" w:eastAsia="Times New Roman" w:hAnsi="Times New Roman" w:cs="Times New Roman"/>
                <w:sz w:val="24"/>
                <w:szCs w:val="24"/>
              </w:rPr>
              <w:t xml:space="preserve"> не </w:t>
            </w:r>
            <w:proofErr w:type="spellStart"/>
            <w:r w:rsidRPr="00D62755">
              <w:rPr>
                <w:rFonts w:ascii="Times New Roman" w:eastAsia="Times New Roman" w:hAnsi="Times New Roman" w:cs="Times New Roman"/>
                <w:sz w:val="24"/>
                <w:szCs w:val="24"/>
              </w:rPr>
              <w:t>приймаються</w:t>
            </w:r>
            <w:proofErr w:type="spellEnd"/>
            <w:r w:rsidR="004212E3">
              <w:rPr>
                <w:rFonts w:ascii="Times New Roman" w:eastAsia="Times New Roman" w:hAnsi="Times New Roman" w:cs="Times New Roman"/>
                <w:sz w:val="24"/>
                <w:szCs w:val="24"/>
                <w:lang w:val="uk-UA"/>
              </w:rPr>
              <w:t xml:space="preserve"> </w:t>
            </w:r>
            <w:proofErr w:type="spellStart"/>
            <w:r w:rsidRPr="00D62755">
              <w:rPr>
                <w:rFonts w:ascii="Times New Roman" w:eastAsia="Times New Roman" w:hAnsi="Times New Roman" w:cs="Times New Roman"/>
                <w:sz w:val="24"/>
                <w:szCs w:val="24"/>
              </w:rPr>
              <w:t>електронною</w:t>
            </w:r>
            <w:proofErr w:type="spellEnd"/>
            <w:r w:rsidRPr="00D62755">
              <w:rPr>
                <w:rFonts w:ascii="Times New Roman" w:eastAsia="Times New Roman" w:hAnsi="Times New Roman" w:cs="Times New Roman"/>
                <w:sz w:val="24"/>
                <w:szCs w:val="24"/>
              </w:rPr>
              <w:t xml:space="preserve"> системою </w:t>
            </w:r>
            <w:proofErr w:type="spellStart"/>
            <w:r w:rsidRPr="00D62755">
              <w:rPr>
                <w:rFonts w:ascii="Times New Roman" w:eastAsia="Times New Roman" w:hAnsi="Times New Roman" w:cs="Times New Roman"/>
                <w:sz w:val="24"/>
                <w:szCs w:val="24"/>
              </w:rPr>
              <w:t>закупівель</w:t>
            </w:r>
            <w:proofErr w:type="spellEnd"/>
            <w:r w:rsidRPr="00D62755">
              <w:rPr>
                <w:rFonts w:ascii="Times New Roman" w:eastAsia="Times New Roman" w:hAnsi="Times New Roman" w:cs="Times New Roman"/>
                <w:sz w:val="24"/>
                <w:szCs w:val="24"/>
              </w:rPr>
              <w:t>.</w:t>
            </w:r>
          </w:p>
        </w:tc>
      </w:tr>
      <w:tr w:rsidR="0010672C" w:rsidRPr="00D62755" w:rsidTr="009E218A">
        <w:trPr>
          <w:gridAfter w:val="1"/>
          <w:wAfter w:w="6" w:type="dxa"/>
          <w:trHeight w:val="396"/>
          <w:jc w:val="center"/>
        </w:trPr>
        <w:tc>
          <w:tcPr>
            <w:tcW w:w="576" w:type="dxa"/>
          </w:tcPr>
          <w:p w:rsidR="0010672C" w:rsidRPr="00D62755" w:rsidRDefault="0010672C" w:rsidP="0010672C">
            <w:pPr>
              <w:pStyle w:val="11"/>
              <w:widowControl w:val="0"/>
              <w:spacing w:line="240" w:lineRule="auto"/>
              <w:rPr>
                <w:color w:val="auto"/>
                <w:lang w:val="uk-UA"/>
              </w:rPr>
            </w:pPr>
            <w:r w:rsidRPr="00D62755">
              <w:rPr>
                <w:rFonts w:ascii="Times New Roman" w:eastAsia="Times New Roman" w:hAnsi="Times New Roman" w:cs="Times New Roman"/>
                <w:color w:val="auto"/>
                <w:sz w:val="24"/>
                <w:szCs w:val="24"/>
                <w:lang w:val="uk-UA"/>
              </w:rPr>
              <w:t>2</w:t>
            </w:r>
          </w:p>
        </w:tc>
        <w:tc>
          <w:tcPr>
            <w:tcW w:w="3398" w:type="dxa"/>
          </w:tcPr>
          <w:p w:rsidR="0010672C" w:rsidRPr="00D62755" w:rsidRDefault="0010672C" w:rsidP="0010672C">
            <w:pPr>
              <w:pStyle w:val="11"/>
              <w:widowControl w:val="0"/>
              <w:spacing w:line="240" w:lineRule="auto"/>
              <w:ind w:right="113"/>
              <w:rPr>
                <w:b/>
                <w:color w:val="auto"/>
                <w:lang w:val="uk-UA"/>
              </w:rPr>
            </w:pPr>
            <w:r w:rsidRPr="00D62755">
              <w:rPr>
                <w:rFonts w:ascii="Times New Roman" w:eastAsia="Times New Roman" w:hAnsi="Times New Roman" w:cs="Times New Roman"/>
                <w:b/>
                <w:color w:val="auto"/>
                <w:sz w:val="24"/>
                <w:szCs w:val="24"/>
                <w:lang w:val="uk-UA"/>
              </w:rPr>
              <w:t>Дата та час розкриття тендерної пропозиції</w:t>
            </w:r>
          </w:p>
        </w:tc>
        <w:tc>
          <w:tcPr>
            <w:tcW w:w="6273" w:type="dxa"/>
          </w:tcPr>
          <w:p w:rsidR="000E0E38" w:rsidRPr="00D62755" w:rsidRDefault="000E0E38" w:rsidP="000E0E38">
            <w:pPr>
              <w:widowControl w:val="0"/>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Дата і час розкриття тендерних пропозицій</w:t>
            </w:r>
            <w:r w:rsidR="004212E3">
              <w:rPr>
                <w:rFonts w:ascii="Times New Roman" w:eastAsia="Times New Roman" w:hAnsi="Times New Roman" w:cs="Times New Roman"/>
                <w:sz w:val="24"/>
                <w:szCs w:val="24"/>
              </w:rPr>
              <w:t xml:space="preserve"> </w:t>
            </w:r>
            <w:r w:rsidRPr="00D62755">
              <w:rPr>
                <w:rFonts w:ascii="Times New Roman" w:eastAsia="Times New Roman" w:hAnsi="Times New Roman" w:cs="Times New Roman"/>
                <w:sz w:val="24"/>
                <w:szCs w:val="24"/>
              </w:rPr>
              <w:t>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10672C" w:rsidRPr="00D62755" w:rsidRDefault="0010672C" w:rsidP="0010672C">
            <w:pPr>
              <w:pStyle w:val="11"/>
              <w:widowControl w:val="0"/>
              <w:spacing w:line="240" w:lineRule="auto"/>
              <w:ind w:right="113"/>
              <w:jc w:val="both"/>
              <w:rPr>
                <w:rFonts w:ascii="Times New Roman" w:eastAsia="Times New Roman" w:hAnsi="Times New Roman" w:cs="Times New Roman"/>
                <w:color w:val="auto"/>
                <w:sz w:val="24"/>
                <w:szCs w:val="24"/>
                <w:lang w:val="uk-UA" w:eastAsia="uk-UA"/>
              </w:rPr>
            </w:pPr>
            <w:r w:rsidRPr="00D62755">
              <w:rPr>
                <w:rFonts w:ascii="Times New Roman" w:eastAsia="Times New Roman" w:hAnsi="Times New Roman" w:cs="Times New Roman"/>
                <w:color w:val="auto"/>
                <w:sz w:val="24"/>
                <w:szCs w:val="24"/>
                <w:lang w:val="uk-UA" w:eastAsia="uk-UA"/>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і документами, що містять технічний опис предмета закупівлі, здійснюється автоматично електронною системою закупівель одразу після закінчення</w:t>
            </w:r>
            <w:r w:rsidR="00247E9A" w:rsidRPr="00D62755">
              <w:rPr>
                <w:rFonts w:ascii="Times New Roman" w:eastAsia="Times New Roman" w:hAnsi="Times New Roman" w:cs="Times New Roman"/>
                <w:color w:val="auto"/>
                <w:sz w:val="24"/>
                <w:szCs w:val="24"/>
                <w:lang w:val="uk-UA" w:eastAsia="uk-UA"/>
              </w:rPr>
              <w:t xml:space="preserve"> періоду подання пропозицій</w:t>
            </w:r>
            <w:r w:rsidRPr="00D62755">
              <w:rPr>
                <w:rFonts w:ascii="Times New Roman" w:eastAsia="Times New Roman" w:hAnsi="Times New Roman" w:cs="Times New Roman"/>
                <w:color w:val="auto"/>
                <w:sz w:val="24"/>
                <w:szCs w:val="24"/>
                <w:lang w:val="uk-UA" w:eastAsia="uk-UA"/>
              </w:rPr>
              <w:t xml:space="preserve">. </w:t>
            </w:r>
            <w:r w:rsidR="00247E9A" w:rsidRPr="00D62755">
              <w:rPr>
                <w:rFonts w:ascii="Times New Roman" w:eastAsia="Times New Roman" w:hAnsi="Times New Roman" w:cs="Times New Roman"/>
                <w:color w:val="auto"/>
                <w:sz w:val="24"/>
                <w:szCs w:val="24"/>
                <w:lang w:val="uk-UA" w:eastAsia="uk-UA"/>
              </w:rPr>
              <w:t>Остаточна ціна/приведена ціна тендерної пропозиції формується на підставі первинної ціни пропозиції, введеної при завантаженні пропозиції до системи PROZORRO без застосування аукціону</w:t>
            </w:r>
            <w:r w:rsidRPr="00D62755">
              <w:rPr>
                <w:rFonts w:ascii="Times New Roman" w:eastAsia="Times New Roman" w:hAnsi="Times New Roman" w:cs="Times New Roman"/>
                <w:color w:val="auto"/>
                <w:sz w:val="24"/>
                <w:szCs w:val="24"/>
                <w:lang w:val="uk-UA" w:eastAsia="uk-UA"/>
              </w:rPr>
              <w:t>.</w:t>
            </w:r>
          </w:p>
          <w:p w:rsidR="0010672C" w:rsidRPr="00D62755" w:rsidRDefault="0010672C" w:rsidP="0010672C">
            <w:pPr>
              <w:pStyle w:val="11"/>
              <w:widowControl w:val="0"/>
              <w:spacing w:line="240" w:lineRule="auto"/>
              <w:ind w:right="113"/>
              <w:jc w:val="both"/>
              <w:rPr>
                <w:rFonts w:ascii="Times New Roman" w:eastAsia="Times New Roman" w:hAnsi="Times New Roman" w:cs="Times New Roman"/>
                <w:color w:val="auto"/>
                <w:sz w:val="24"/>
                <w:szCs w:val="24"/>
                <w:lang w:val="uk-UA" w:eastAsia="uk-UA"/>
              </w:rPr>
            </w:pPr>
            <w:r w:rsidRPr="00D62755">
              <w:rPr>
                <w:rFonts w:ascii="Times New Roman" w:eastAsia="Times New Roman" w:hAnsi="Times New Roman" w:cs="Times New Roman"/>
                <w:color w:val="auto"/>
                <w:sz w:val="24"/>
                <w:szCs w:val="24"/>
                <w:lang w:val="uk-UA" w:eastAsia="uk-UA"/>
              </w:rPr>
              <w:t xml:space="preserve">Під час розкриття тендерних пропозицій автоматично розкривається вся інформація, зазначена в пропозиціях учасників, та формується перелік учасників у порядку від найнижчої до найвищої запропонованої ними ціни/приведеної ціни. </w:t>
            </w:r>
            <w:r w:rsidR="0093636D" w:rsidRPr="00D62755">
              <w:rPr>
                <w:rFonts w:ascii="Times New Roman" w:eastAsia="Times New Roman" w:hAnsi="Times New Roman" w:cs="Times New Roman"/>
                <w:color w:val="auto"/>
                <w:sz w:val="24"/>
                <w:szCs w:val="24"/>
                <w:lang w:val="uk-UA" w:eastAsia="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w:t>
            </w:r>
            <w:proofErr w:type="spellStart"/>
            <w:r w:rsidR="0093636D" w:rsidRPr="00D62755">
              <w:rPr>
                <w:rFonts w:ascii="Times New Roman" w:eastAsia="Times New Roman" w:hAnsi="Times New Roman" w:cs="Times New Roman"/>
                <w:color w:val="auto"/>
                <w:sz w:val="24"/>
                <w:szCs w:val="24"/>
                <w:lang w:val="uk-UA" w:eastAsia="uk-UA"/>
              </w:rPr>
              <w:t>Держаудитслужба</w:t>
            </w:r>
            <w:proofErr w:type="spellEnd"/>
            <w:r w:rsidR="0093636D" w:rsidRPr="00D62755">
              <w:rPr>
                <w:rFonts w:ascii="Times New Roman" w:eastAsia="Times New Roman" w:hAnsi="Times New Roman" w:cs="Times New Roman"/>
                <w:color w:val="auto"/>
                <w:sz w:val="24"/>
                <w:szCs w:val="24"/>
                <w:lang w:val="uk-UA" w:eastAsia="uk-UA"/>
              </w:rPr>
              <w:t xml:space="preserve"> мають доступ в електронній системі закупівель до інформації, яка визначена учасником процедури закупівлі конфіденційною</w:t>
            </w:r>
          </w:p>
          <w:p w:rsidR="0010672C" w:rsidRPr="00D62755" w:rsidRDefault="0093636D" w:rsidP="0010672C">
            <w:pPr>
              <w:pStyle w:val="11"/>
              <w:widowControl w:val="0"/>
              <w:spacing w:line="240" w:lineRule="auto"/>
              <w:ind w:right="113"/>
              <w:jc w:val="both"/>
              <w:rPr>
                <w:rFonts w:ascii="Times New Roman" w:eastAsia="Times New Roman" w:hAnsi="Times New Roman" w:cs="Times New Roman"/>
                <w:color w:val="auto"/>
                <w:sz w:val="24"/>
                <w:szCs w:val="24"/>
                <w:lang w:val="uk-UA" w:eastAsia="uk-UA"/>
              </w:rPr>
            </w:pPr>
            <w:r w:rsidRPr="00D62755">
              <w:rPr>
                <w:rFonts w:ascii="Times New Roman" w:eastAsia="Times New Roman" w:hAnsi="Times New Roman" w:cs="Times New Roman"/>
                <w:color w:val="auto"/>
                <w:sz w:val="24"/>
                <w:szCs w:val="24"/>
                <w:lang w:val="uk-UA" w:eastAsia="uk-UA"/>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r w:rsidR="000E0E38" w:rsidRPr="00D62755">
              <w:rPr>
                <w:rFonts w:ascii="Times New Roman" w:eastAsia="Times New Roman" w:hAnsi="Times New Roman" w:cs="Times New Roman"/>
                <w:color w:val="auto"/>
                <w:sz w:val="24"/>
                <w:szCs w:val="24"/>
                <w:lang w:val="uk-UA" w:eastAsia="uk-UA"/>
              </w:rPr>
              <w:t>.</w:t>
            </w:r>
          </w:p>
        </w:tc>
      </w:tr>
      <w:tr w:rsidR="0010672C" w:rsidRPr="00D62755" w:rsidTr="00DC65BA">
        <w:trPr>
          <w:trHeight w:val="317"/>
          <w:jc w:val="center"/>
        </w:trPr>
        <w:tc>
          <w:tcPr>
            <w:tcW w:w="10253" w:type="dxa"/>
            <w:gridSpan w:val="4"/>
            <w:shd w:val="clear" w:color="auto" w:fill="A6A6A6" w:themeFill="background1" w:themeFillShade="A6"/>
          </w:tcPr>
          <w:p w:rsidR="0010672C" w:rsidRPr="00D62755" w:rsidRDefault="0010672C" w:rsidP="0010672C">
            <w:pPr>
              <w:pStyle w:val="11"/>
              <w:widowControl w:val="0"/>
              <w:spacing w:before="60" w:line="240" w:lineRule="auto"/>
              <w:ind w:right="113"/>
              <w:jc w:val="center"/>
              <w:rPr>
                <w:b/>
                <w:i/>
                <w:color w:val="auto"/>
                <w:lang w:val="uk-UA"/>
              </w:rPr>
            </w:pPr>
            <w:r w:rsidRPr="00D62755">
              <w:rPr>
                <w:rFonts w:ascii="Times New Roman" w:eastAsia="Times New Roman" w:hAnsi="Times New Roman" w:cs="Times New Roman"/>
                <w:b/>
                <w:i/>
                <w:color w:val="auto"/>
                <w:sz w:val="24"/>
                <w:szCs w:val="24"/>
                <w:lang w:val="uk-UA"/>
              </w:rPr>
              <w:lastRenderedPageBreak/>
              <w:t>Розділ 5. Оцінка тендерної пропозиції</w:t>
            </w:r>
          </w:p>
        </w:tc>
      </w:tr>
      <w:tr w:rsidR="0010672C" w:rsidRPr="00D62755" w:rsidTr="00DC65BA">
        <w:trPr>
          <w:trHeight w:val="520"/>
          <w:jc w:val="center"/>
        </w:trPr>
        <w:tc>
          <w:tcPr>
            <w:tcW w:w="576" w:type="dxa"/>
          </w:tcPr>
          <w:p w:rsidR="0010672C" w:rsidRPr="00D62755" w:rsidRDefault="0010672C" w:rsidP="0010672C">
            <w:pPr>
              <w:pStyle w:val="11"/>
              <w:widowControl w:val="0"/>
              <w:spacing w:line="240" w:lineRule="auto"/>
              <w:rPr>
                <w:color w:val="auto"/>
                <w:lang w:val="uk-UA"/>
              </w:rPr>
            </w:pPr>
            <w:r w:rsidRPr="00D62755">
              <w:rPr>
                <w:rFonts w:ascii="Times New Roman" w:eastAsia="Times New Roman" w:hAnsi="Times New Roman" w:cs="Times New Roman"/>
                <w:color w:val="auto"/>
                <w:sz w:val="24"/>
                <w:szCs w:val="24"/>
                <w:lang w:val="uk-UA"/>
              </w:rPr>
              <w:t>1</w:t>
            </w:r>
          </w:p>
        </w:tc>
        <w:tc>
          <w:tcPr>
            <w:tcW w:w="3398" w:type="dxa"/>
          </w:tcPr>
          <w:p w:rsidR="0010672C" w:rsidRPr="00D62755" w:rsidRDefault="0010672C" w:rsidP="0010672C">
            <w:pPr>
              <w:pStyle w:val="11"/>
              <w:widowControl w:val="0"/>
              <w:spacing w:line="240" w:lineRule="auto"/>
              <w:ind w:right="113"/>
              <w:rPr>
                <w:b/>
                <w:color w:val="auto"/>
                <w:lang w:val="uk-UA"/>
              </w:rPr>
            </w:pPr>
            <w:r w:rsidRPr="00D62755">
              <w:rPr>
                <w:rFonts w:ascii="Times New Roman" w:eastAsia="Times New Roman" w:hAnsi="Times New Roman" w:cs="Times New Roman"/>
                <w:b/>
                <w:color w:val="auto"/>
                <w:sz w:val="24"/>
                <w:szCs w:val="24"/>
                <w:lang w:val="uk-UA"/>
              </w:rPr>
              <w:t>Перелік критеріїв та методика оцінки тендерної пропозиції із зазначенням питомої ваги критерію</w:t>
            </w:r>
          </w:p>
        </w:tc>
        <w:tc>
          <w:tcPr>
            <w:tcW w:w="6279" w:type="dxa"/>
            <w:gridSpan w:val="2"/>
          </w:tcPr>
          <w:p w:rsidR="0093636D" w:rsidRPr="00D62755" w:rsidRDefault="0093636D" w:rsidP="00247E9A">
            <w:pPr>
              <w:widowControl w:val="0"/>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Відкриті торги проводяться без застосування електронного аукціону.</w:t>
            </w:r>
          </w:p>
          <w:p w:rsidR="0093636D" w:rsidRPr="00D62755" w:rsidRDefault="0093636D" w:rsidP="00247E9A">
            <w:pPr>
              <w:widowControl w:val="0"/>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164E1D" w:rsidRPr="00D62755" w:rsidRDefault="00164E1D" w:rsidP="00247E9A">
            <w:pPr>
              <w:widowControl w:val="0"/>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164E1D" w:rsidRPr="00D62755" w:rsidRDefault="00164E1D" w:rsidP="00C66049">
            <w:pPr>
              <w:widowControl w:val="0"/>
              <w:spacing w:after="0" w:line="240" w:lineRule="auto"/>
              <w:jc w:val="both"/>
              <w:rPr>
                <w:rFonts w:ascii="Times New Roman" w:eastAsia="Times New Roman" w:hAnsi="Times New Roman" w:cs="Times New Roman"/>
                <w:color w:val="000000"/>
                <w:sz w:val="24"/>
                <w:szCs w:val="24"/>
              </w:rPr>
            </w:pPr>
            <w:r w:rsidRPr="00D62755">
              <w:rPr>
                <w:rFonts w:ascii="Times New Roman" w:eastAsia="Times New Roman" w:hAnsi="Times New Roman" w:cs="Times New Roman"/>
                <w:color w:val="000000"/>
                <w:sz w:val="24"/>
                <w:szCs w:val="24"/>
              </w:rPr>
              <w:t>Критерії та методика оцінки визначаються відповідно до статті 29 Закону.</w:t>
            </w:r>
          </w:p>
          <w:p w:rsidR="00164E1D" w:rsidRPr="00D62755" w:rsidRDefault="00164E1D" w:rsidP="00C66049">
            <w:pPr>
              <w:widowControl w:val="0"/>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93636D" w:rsidRPr="00D62755" w:rsidRDefault="0093636D" w:rsidP="0093636D">
            <w:pPr>
              <w:spacing w:after="0" w:line="240" w:lineRule="auto"/>
              <w:ind w:firstLine="23"/>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без застосування електронного аукціону.</w:t>
            </w:r>
          </w:p>
          <w:p w:rsidR="0093636D" w:rsidRPr="00D62755" w:rsidRDefault="0093636D" w:rsidP="0093636D">
            <w:pPr>
              <w:widowControl w:val="0"/>
              <w:spacing w:after="0" w:line="240" w:lineRule="auto"/>
              <w:ind w:firstLine="23"/>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164E1D" w:rsidRPr="00D62755" w:rsidRDefault="00164E1D" w:rsidP="00C66049">
            <w:pPr>
              <w:widowControl w:val="0"/>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794F88" w:rsidRPr="00D62755" w:rsidRDefault="00794F88" w:rsidP="00C66049">
            <w:pPr>
              <w:widowControl w:val="0"/>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794F88" w:rsidRPr="00D62755" w:rsidRDefault="00794F88" w:rsidP="00C66049">
            <w:pPr>
              <w:widowControl w:val="0"/>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 xml:space="preserve">Ціна тендерної пропозиції </w:t>
            </w:r>
            <w:r w:rsidRPr="00D62755">
              <w:rPr>
                <w:rFonts w:ascii="Times New Roman" w:eastAsia="Times New Roman" w:hAnsi="Times New Roman" w:cs="Times New Roman"/>
                <w:b/>
                <w:bCs/>
                <w:sz w:val="24"/>
                <w:szCs w:val="24"/>
                <w:u w:val="single"/>
              </w:rPr>
              <w:t>не може</w:t>
            </w:r>
            <w:r w:rsidRPr="00D62755">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794F88" w:rsidRPr="00D62755" w:rsidRDefault="00794F88" w:rsidP="00C66049">
            <w:pPr>
              <w:widowControl w:val="0"/>
              <w:spacing w:after="0" w:line="240" w:lineRule="auto"/>
              <w:jc w:val="both"/>
              <w:rPr>
                <w:rFonts w:ascii="Times New Roman" w:eastAsia="Times New Roman" w:hAnsi="Times New Roman" w:cs="Times New Roman"/>
                <w:sz w:val="24"/>
                <w:szCs w:val="24"/>
                <w:u w:val="single"/>
              </w:rPr>
            </w:pPr>
            <w:r w:rsidRPr="00D62755">
              <w:rPr>
                <w:rFonts w:ascii="Times New Roman" w:eastAsia="Times New Roman" w:hAnsi="Times New Roman" w:cs="Times New Roman"/>
                <w:sz w:val="24"/>
                <w:szCs w:val="24"/>
              </w:rPr>
              <w:t xml:space="preserve">До розгляду </w:t>
            </w:r>
            <w:r w:rsidRPr="00D62755">
              <w:rPr>
                <w:rFonts w:ascii="Times New Roman" w:eastAsia="Times New Roman" w:hAnsi="Times New Roman" w:cs="Times New Roman"/>
                <w:b/>
                <w:bCs/>
                <w:sz w:val="24"/>
                <w:szCs w:val="24"/>
                <w:u w:val="single"/>
              </w:rPr>
              <w:t>не приймається</w:t>
            </w:r>
            <w:r w:rsidRPr="00D62755">
              <w:rPr>
                <w:rFonts w:ascii="Times New Roman" w:eastAsia="Times New Roman" w:hAnsi="Times New Roman" w:cs="Times New Roman"/>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794F88" w:rsidRPr="00D62755" w:rsidRDefault="00794F88" w:rsidP="00C66049">
            <w:pPr>
              <w:widowControl w:val="0"/>
              <w:spacing w:after="0" w:line="240" w:lineRule="auto"/>
              <w:jc w:val="both"/>
              <w:rPr>
                <w:rFonts w:ascii="Times New Roman" w:eastAsia="Times New Roman" w:hAnsi="Times New Roman" w:cs="Times New Roman"/>
                <w:sz w:val="24"/>
                <w:szCs w:val="24"/>
                <w:u w:val="single"/>
              </w:rPr>
            </w:pPr>
            <w:r w:rsidRPr="00D62755">
              <w:rPr>
                <w:rFonts w:ascii="Times New Roman" w:eastAsia="Times New Roman" w:hAnsi="Times New Roman" w:cs="Times New Roman"/>
                <w:sz w:val="24"/>
                <w:szCs w:val="24"/>
                <w:u w:val="single"/>
              </w:rPr>
              <w:t>Оцінка тендерних пропозицій здійснюється на основі критерію „Ціна”. Питома вага – 100 %.</w:t>
            </w:r>
          </w:p>
          <w:p w:rsidR="00794F88" w:rsidRPr="00D62755" w:rsidRDefault="00794F88" w:rsidP="00C66049">
            <w:pPr>
              <w:widowControl w:val="0"/>
              <w:spacing w:after="0" w:line="240" w:lineRule="auto"/>
              <w:jc w:val="both"/>
              <w:rPr>
                <w:rFonts w:ascii="Times New Roman" w:eastAsia="Times New Roman" w:hAnsi="Times New Roman" w:cs="Times New Roman"/>
                <w:sz w:val="24"/>
                <w:szCs w:val="24"/>
                <w:u w:val="single"/>
              </w:rPr>
            </w:pPr>
            <w:r w:rsidRPr="00D62755">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rsidR="00794F88" w:rsidRPr="00D62755" w:rsidRDefault="00794F88" w:rsidP="00C66049">
            <w:pPr>
              <w:widowControl w:val="0"/>
              <w:spacing w:after="0" w:line="240" w:lineRule="auto"/>
              <w:jc w:val="both"/>
              <w:rPr>
                <w:rFonts w:ascii="Times New Roman" w:eastAsia="Times New Roman" w:hAnsi="Times New Roman" w:cs="Times New Roman"/>
                <w:sz w:val="24"/>
                <w:szCs w:val="24"/>
                <w:u w:val="single"/>
              </w:rPr>
            </w:pPr>
            <w:r w:rsidRPr="00D62755">
              <w:rPr>
                <w:rFonts w:ascii="Times New Roman" w:eastAsia="Times New Roman" w:hAnsi="Times New Roman" w:cs="Times New Roman"/>
                <w:sz w:val="24"/>
                <w:szCs w:val="24"/>
                <w:u w:val="single"/>
              </w:rPr>
              <w:t>Оцінка здійснюється щодо предмета закупівлі в цілому.</w:t>
            </w:r>
          </w:p>
          <w:p w:rsidR="00794F88" w:rsidRPr="00D62755" w:rsidRDefault="00247E9A" w:rsidP="00C66049">
            <w:pPr>
              <w:widowControl w:val="0"/>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 xml:space="preserve">Після завершення періоду подання пропозицій </w:t>
            </w:r>
            <w:r w:rsidR="00794F88" w:rsidRPr="00D62755">
              <w:rPr>
                <w:rFonts w:ascii="Times New Roman" w:eastAsia="Times New Roman" w:hAnsi="Times New Roman" w:cs="Times New Roman"/>
                <w:sz w:val="24"/>
                <w:szCs w:val="24"/>
              </w:rPr>
              <w:t xml:space="preserve">в електронній системі закупівель автоматично розкривається інформація про ціну та перелік усіх цін тендерних пропозицій, розташованих у порядку від </w:t>
            </w:r>
            <w:r w:rsidR="00794F88" w:rsidRPr="00D62755">
              <w:rPr>
                <w:rFonts w:ascii="Times New Roman" w:eastAsia="Times New Roman" w:hAnsi="Times New Roman" w:cs="Times New Roman"/>
                <w:sz w:val="24"/>
                <w:szCs w:val="24"/>
              </w:rPr>
              <w:lastRenderedPageBreak/>
              <w:t>найнижчої до найвищої ціни без зазначення найменувань та інформації про учасників.</w:t>
            </w:r>
          </w:p>
          <w:p w:rsidR="00794F88" w:rsidRPr="004212E3" w:rsidRDefault="00794F88" w:rsidP="00C66049">
            <w:pPr>
              <w:pStyle w:val="11"/>
              <w:widowControl w:val="0"/>
              <w:spacing w:line="240" w:lineRule="auto"/>
              <w:jc w:val="both"/>
              <w:rPr>
                <w:rFonts w:ascii="Times New Roman" w:hAnsi="Times New Roman"/>
                <w:iCs/>
                <w:color w:val="auto"/>
                <w:sz w:val="24"/>
                <w:szCs w:val="24"/>
                <w:lang w:val="uk-UA"/>
              </w:rPr>
            </w:pPr>
            <w:r w:rsidRPr="00D62755">
              <w:rPr>
                <w:rFonts w:ascii="Times New Roman" w:eastAsia="Times New Roman" w:hAnsi="Times New Roman" w:cs="Times New Roman"/>
                <w:color w:val="auto"/>
                <w:sz w:val="24"/>
                <w:szCs w:val="24"/>
                <w:lang w:val="uk-UA"/>
              </w:rPr>
              <w:t xml:space="preserve">Учасник визначає ціни на товари, які він пропонує поставити за Договором, з урахуванням податків і зборів (в тому числі податку на додану вартість (ПДВ), у разі якщо учасник є платником ПДВ), що сплачуються або мають бути </w:t>
            </w:r>
            <w:r w:rsidRPr="004212E3">
              <w:rPr>
                <w:rFonts w:ascii="Times New Roman" w:hAnsi="Times New Roman"/>
                <w:iCs/>
                <w:color w:val="auto"/>
                <w:sz w:val="24"/>
                <w:szCs w:val="24"/>
                <w:lang w:val="uk-UA"/>
              </w:rPr>
              <w:t xml:space="preserve">сплачені, витрат на транспортування, навантаження, розвантаження усіх інших витрат </w:t>
            </w:r>
            <w:r w:rsidRPr="00D62755">
              <w:rPr>
                <w:rFonts w:ascii="Times New Roman" w:hAnsi="Times New Roman"/>
                <w:iCs/>
                <w:color w:val="auto"/>
                <w:sz w:val="24"/>
                <w:szCs w:val="24"/>
                <w:lang w:val="uk-UA"/>
              </w:rPr>
              <w:t>передбачених для товару даного виду.</w:t>
            </w:r>
          </w:p>
          <w:p w:rsidR="00F94242" w:rsidRPr="004212E3" w:rsidRDefault="0093636D" w:rsidP="004212E3">
            <w:pPr>
              <w:pStyle w:val="11"/>
              <w:widowControl w:val="0"/>
              <w:spacing w:line="240" w:lineRule="auto"/>
              <w:jc w:val="both"/>
              <w:rPr>
                <w:rFonts w:ascii="Times New Roman" w:hAnsi="Times New Roman"/>
                <w:iCs/>
                <w:color w:val="auto"/>
                <w:sz w:val="24"/>
                <w:szCs w:val="24"/>
                <w:lang w:val="uk-UA"/>
              </w:rPr>
            </w:pPr>
            <w:r w:rsidRPr="004212E3">
              <w:rPr>
                <w:rFonts w:ascii="Times New Roman" w:hAnsi="Times New Roman"/>
                <w:iCs/>
                <w:color w:val="auto"/>
                <w:sz w:val="24"/>
                <w:szCs w:val="24"/>
                <w:lang w:val="uk-UA"/>
              </w:rPr>
              <w:t>Замовник розглядає тендерну пропозицію, яка визначена найбільш економічно вигідною відповідно до Особливостей, щодо її відповідності вимогам тендерної документації.</w:t>
            </w:r>
          </w:p>
          <w:p w:rsidR="00F94242" w:rsidRPr="00D62755" w:rsidRDefault="00F94242" w:rsidP="004212E3">
            <w:pPr>
              <w:pStyle w:val="11"/>
              <w:widowControl w:val="0"/>
              <w:spacing w:line="240" w:lineRule="auto"/>
              <w:jc w:val="both"/>
              <w:rPr>
                <w:rFonts w:ascii="Times New Roman" w:eastAsia="Times New Roman" w:hAnsi="Times New Roman" w:cs="Times New Roman"/>
                <w:sz w:val="24"/>
                <w:szCs w:val="24"/>
              </w:rPr>
            </w:pPr>
            <w:r w:rsidRPr="004212E3">
              <w:rPr>
                <w:rFonts w:ascii="Times New Roman" w:hAnsi="Times New Roman"/>
                <w:iCs/>
                <w:color w:val="auto"/>
                <w:sz w:val="24"/>
                <w:szCs w:val="24"/>
                <w:lang w:val="uk-UA"/>
              </w:rPr>
              <w:t>Строк розгляду найбільш економічно вигідної тендерної пропозиції не повинен перевищувати п’яти робочих днів з дня визначення її електронною</w:t>
            </w:r>
            <w:r w:rsidRPr="009E218A">
              <w:rPr>
                <w:rFonts w:ascii="Times New Roman" w:eastAsia="Times New Roman" w:hAnsi="Times New Roman" w:cs="Times New Roman"/>
                <w:sz w:val="24"/>
                <w:szCs w:val="24"/>
                <w:lang w:val="uk-UA"/>
              </w:rPr>
              <w:t xml:space="preserve"> системою закупівель найбільш економічно вигідною. </w:t>
            </w:r>
            <w:proofErr w:type="spellStart"/>
            <w:r w:rsidRPr="00D62755">
              <w:rPr>
                <w:rFonts w:ascii="Times New Roman" w:eastAsia="Times New Roman" w:hAnsi="Times New Roman" w:cs="Times New Roman"/>
                <w:sz w:val="24"/>
                <w:szCs w:val="24"/>
              </w:rPr>
              <w:t>Такий</w:t>
            </w:r>
            <w:proofErr w:type="spellEnd"/>
            <w:r w:rsidRPr="00D62755">
              <w:rPr>
                <w:rFonts w:ascii="Times New Roman" w:eastAsia="Times New Roman" w:hAnsi="Times New Roman" w:cs="Times New Roman"/>
                <w:sz w:val="24"/>
                <w:szCs w:val="24"/>
              </w:rPr>
              <w:t xml:space="preserve"> строк </w:t>
            </w:r>
            <w:proofErr w:type="spellStart"/>
            <w:r w:rsidRPr="00D62755">
              <w:rPr>
                <w:rFonts w:ascii="Times New Roman" w:eastAsia="Times New Roman" w:hAnsi="Times New Roman" w:cs="Times New Roman"/>
                <w:sz w:val="24"/>
                <w:szCs w:val="24"/>
              </w:rPr>
              <w:t>може</w:t>
            </w:r>
            <w:proofErr w:type="spellEnd"/>
            <w:r w:rsidRPr="00D62755">
              <w:rPr>
                <w:rFonts w:ascii="Times New Roman" w:eastAsia="Times New Roman" w:hAnsi="Times New Roman" w:cs="Times New Roman"/>
                <w:sz w:val="24"/>
                <w:szCs w:val="24"/>
              </w:rPr>
              <w:t xml:space="preserve">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F94242" w:rsidRPr="00D62755" w:rsidRDefault="00F94242" w:rsidP="00F94242">
            <w:pPr>
              <w:widowControl w:val="0"/>
              <w:shd w:val="clear" w:color="auto" w:fill="FFFFFF"/>
              <w:spacing w:after="0" w:line="240" w:lineRule="auto"/>
              <w:jc w:val="both"/>
              <w:rPr>
                <w:rFonts w:ascii="Times New Roman" w:eastAsia="Times New Roman" w:hAnsi="Times New Roman" w:cs="Times New Roman"/>
                <w:color w:val="000000"/>
                <w:sz w:val="24"/>
                <w:szCs w:val="24"/>
              </w:rPr>
            </w:pPr>
            <w:r w:rsidRPr="00D62755">
              <w:rPr>
                <w:rFonts w:ascii="Times New Roman" w:eastAsia="Times New Roman" w:hAnsi="Times New Roman" w:cs="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794F88" w:rsidRPr="00D62755" w:rsidRDefault="00F94242" w:rsidP="00F94242">
            <w:pPr>
              <w:widowControl w:val="0"/>
              <w:shd w:val="clear" w:color="auto" w:fill="FFFFFF"/>
              <w:spacing w:after="0" w:line="240" w:lineRule="auto"/>
              <w:jc w:val="both"/>
              <w:rPr>
                <w:rFonts w:ascii="Times New Roman" w:eastAsia="Times New Roman" w:hAnsi="Times New Roman" w:cs="Times New Roman"/>
                <w:color w:val="000000"/>
                <w:sz w:val="24"/>
                <w:szCs w:val="24"/>
              </w:rPr>
            </w:pPr>
            <w:r w:rsidRPr="00D62755">
              <w:rPr>
                <w:rFonts w:ascii="Times New Roman" w:eastAsia="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w:t>
            </w:r>
            <w:r w:rsidR="00794F88" w:rsidRPr="00D62755">
              <w:rPr>
                <w:rFonts w:ascii="Times New Roman" w:eastAsia="Times New Roman" w:hAnsi="Times New Roman" w:cs="Times New Roman"/>
                <w:color w:val="000000"/>
                <w:sz w:val="24"/>
                <w:szCs w:val="24"/>
              </w:rPr>
              <w:t>ї.</w:t>
            </w:r>
          </w:p>
          <w:p w:rsidR="00794F88" w:rsidRPr="00D62755" w:rsidRDefault="00794F88" w:rsidP="00C66049">
            <w:pPr>
              <w:widowControl w:val="0"/>
              <w:shd w:val="clear" w:color="auto" w:fill="FFFFFF"/>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sidRPr="00D62755">
              <w:rPr>
                <w:rFonts w:ascii="Times New Roman" w:eastAsia="Times New Roman" w:hAnsi="Times New Roman" w:cs="Times New Roman"/>
                <w:sz w:val="24"/>
                <w:szCs w:val="24"/>
              </w:rPr>
              <w:t>м Особливостей</w:t>
            </w:r>
            <w:r w:rsidRPr="00D62755">
              <w:rPr>
                <w:rFonts w:ascii="Times New Roman" w:eastAsia="Times New Roman" w:hAnsi="Times New Roman" w:cs="Times New Roman"/>
                <w:color w:val="000000"/>
                <w:sz w:val="24"/>
                <w:szCs w:val="24"/>
              </w:rPr>
              <w:t>.</w:t>
            </w:r>
          </w:p>
          <w:p w:rsidR="00794F88" w:rsidRPr="00D62755" w:rsidRDefault="00794F88" w:rsidP="00C66049">
            <w:pPr>
              <w:widowControl w:val="0"/>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10672C" w:rsidRPr="00D62755" w:rsidRDefault="00794F88" w:rsidP="00C66049">
            <w:pPr>
              <w:widowControl w:val="0"/>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з пунктом 41 Особливостей.</w:t>
            </w:r>
            <w:r w:rsidR="00C66049" w:rsidRPr="00D62755">
              <w:rPr>
                <w:rFonts w:ascii="Times New Roman" w:eastAsia="Times New Roman" w:hAnsi="Times New Roman" w:cs="Times New Roman"/>
                <w:sz w:val="24"/>
                <w:szCs w:val="24"/>
              </w:rPr>
              <w:t xml:space="preserve"> Учасники закупівлі у складі тендерної пропозиції повинні надати лист-згоду щодо можливості звернення Замовника до органів державної влади, підприємств, установ, організацій відповідно до їх компетенції, за підтвердженням інформації, наданої учасником.</w:t>
            </w:r>
          </w:p>
          <w:p w:rsidR="00C66049" w:rsidRPr="00D62755" w:rsidRDefault="00C66049" w:rsidP="00C66049">
            <w:pPr>
              <w:widowControl w:val="0"/>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 xml:space="preserve">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w:t>
            </w:r>
            <w:r w:rsidRPr="00D62755">
              <w:rPr>
                <w:rFonts w:ascii="Times New Roman" w:eastAsia="Times New Roman" w:hAnsi="Times New Roman" w:cs="Times New Roman"/>
                <w:sz w:val="24"/>
                <w:szCs w:val="24"/>
              </w:rPr>
              <w:lastRenderedPageBreak/>
              <w:t>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46 Особливостей.</w:t>
            </w:r>
          </w:p>
        </w:tc>
      </w:tr>
      <w:tr w:rsidR="0010672C" w:rsidRPr="00D62755" w:rsidTr="00DC65BA">
        <w:trPr>
          <w:trHeight w:val="520"/>
          <w:jc w:val="center"/>
        </w:trPr>
        <w:tc>
          <w:tcPr>
            <w:tcW w:w="576" w:type="dxa"/>
          </w:tcPr>
          <w:p w:rsidR="0010672C" w:rsidRPr="00D62755" w:rsidRDefault="0010672C" w:rsidP="0010672C">
            <w:pPr>
              <w:pStyle w:val="11"/>
              <w:widowControl w:val="0"/>
              <w:spacing w:line="240" w:lineRule="auto"/>
              <w:rPr>
                <w:rFonts w:ascii="Times New Roman" w:eastAsia="Times New Roman" w:hAnsi="Times New Roman" w:cs="Times New Roman"/>
                <w:color w:val="auto"/>
                <w:sz w:val="24"/>
                <w:szCs w:val="24"/>
                <w:lang w:val="uk-UA"/>
              </w:rPr>
            </w:pPr>
            <w:r w:rsidRPr="00D62755">
              <w:rPr>
                <w:rFonts w:ascii="Times New Roman" w:eastAsia="Times New Roman" w:hAnsi="Times New Roman" w:cs="Times New Roman"/>
                <w:color w:val="auto"/>
                <w:sz w:val="24"/>
                <w:szCs w:val="24"/>
                <w:lang w:val="uk-UA"/>
              </w:rPr>
              <w:lastRenderedPageBreak/>
              <w:t>2</w:t>
            </w:r>
          </w:p>
        </w:tc>
        <w:tc>
          <w:tcPr>
            <w:tcW w:w="3398" w:type="dxa"/>
          </w:tcPr>
          <w:p w:rsidR="0010672C" w:rsidRPr="00D62755" w:rsidRDefault="0010672C" w:rsidP="0010672C">
            <w:pPr>
              <w:pStyle w:val="11"/>
              <w:widowControl w:val="0"/>
              <w:spacing w:line="240" w:lineRule="auto"/>
              <w:ind w:right="113"/>
              <w:rPr>
                <w:rFonts w:ascii="Times New Roman" w:eastAsia="Times New Roman" w:hAnsi="Times New Roman" w:cs="Times New Roman"/>
                <w:b/>
                <w:color w:val="auto"/>
                <w:sz w:val="24"/>
                <w:szCs w:val="24"/>
                <w:lang w:val="uk-UA"/>
              </w:rPr>
            </w:pPr>
            <w:r w:rsidRPr="00D62755">
              <w:rPr>
                <w:rFonts w:ascii="Times New Roman" w:eastAsia="Times New Roman" w:hAnsi="Times New Roman" w:cs="Times New Roman"/>
                <w:b/>
                <w:color w:val="auto"/>
                <w:sz w:val="24"/>
                <w:szCs w:val="24"/>
                <w:lang w:val="uk-UA"/>
              </w:rPr>
              <w:t>Аномально низька ціна</w:t>
            </w:r>
          </w:p>
        </w:tc>
        <w:tc>
          <w:tcPr>
            <w:tcW w:w="6279" w:type="dxa"/>
            <w:gridSpan w:val="2"/>
          </w:tcPr>
          <w:p w:rsidR="00794F88" w:rsidRPr="00D62755" w:rsidRDefault="00794F88" w:rsidP="00C66049">
            <w:pPr>
              <w:widowControl w:val="0"/>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b/>
                <w:i/>
                <w:sz w:val="24"/>
                <w:szCs w:val="24"/>
              </w:rPr>
              <w:t>Аномально низька ціна тендерної пропозиції</w:t>
            </w:r>
            <w:r w:rsidRPr="00D62755">
              <w:rPr>
                <w:rFonts w:ascii="Times New Roman" w:eastAsia="Times New Roman" w:hAnsi="Times New Roman" w:cs="Times New Roman"/>
                <w:sz w:val="24"/>
                <w:szCs w:val="24"/>
              </w:rPr>
              <w:t xml:space="preserve"> (далі — аномально низька ціна) — </w:t>
            </w:r>
            <w:r w:rsidR="0093636D" w:rsidRPr="00D62755">
              <w:rPr>
                <w:rFonts w:ascii="Times New Roman" w:eastAsia="Times New Roman" w:hAnsi="Times New Roman" w:cs="Times New Roman"/>
                <w:sz w:val="24"/>
                <w:szCs w:val="24"/>
              </w:rPr>
              <w:t>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r w:rsidRPr="00D62755">
              <w:rPr>
                <w:rFonts w:ascii="Times New Roman" w:eastAsia="Times New Roman" w:hAnsi="Times New Roman" w:cs="Times New Roman"/>
                <w:sz w:val="24"/>
                <w:szCs w:val="24"/>
              </w:rPr>
              <w:t>.</w:t>
            </w:r>
          </w:p>
          <w:p w:rsidR="00794F88" w:rsidRPr="00D62755" w:rsidRDefault="00794F88" w:rsidP="00C66049">
            <w:pPr>
              <w:widowControl w:val="0"/>
              <w:spacing w:after="0" w:line="240" w:lineRule="auto"/>
              <w:jc w:val="both"/>
              <w:rPr>
                <w:rFonts w:ascii="Times New Roman" w:eastAsia="Times New Roman" w:hAnsi="Times New Roman" w:cs="Times New Roman"/>
                <w:b/>
                <w:i/>
                <w:sz w:val="24"/>
                <w:szCs w:val="24"/>
              </w:rPr>
            </w:pPr>
            <w:r w:rsidRPr="00D62755">
              <w:rPr>
                <w:rFonts w:ascii="Times New Roman" w:eastAsia="Times New Roman" w:hAnsi="Times New Roman" w:cs="Times New Roman"/>
                <w:sz w:val="24"/>
                <w:szCs w:val="24"/>
              </w:rPr>
              <w:t xml:space="preserve">Учасник, який надав найбільш економічно вигідну тендерну пропозицію, що є аномально низькою, </w:t>
            </w:r>
            <w:r w:rsidRPr="00D62755">
              <w:rPr>
                <w:rFonts w:ascii="Times New Roman" w:eastAsia="Times New Roman" w:hAnsi="Times New Roman" w:cs="Times New Roman"/>
                <w:b/>
                <w:i/>
                <w:sz w:val="24"/>
                <w:szCs w:val="24"/>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794F88" w:rsidRPr="00D62755" w:rsidRDefault="00794F88" w:rsidP="00C66049">
            <w:pPr>
              <w:widowControl w:val="0"/>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794F88" w:rsidRPr="00D62755" w:rsidRDefault="00794F88" w:rsidP="00C66049">
            <w:pPr>
              <w:widowControl w:val="0"/>
              <w:spacing w:after="0" w:line="240" w:lineRule="auto"/>
              <w:jc w:val="both"/>
              <w:rPr>
                <w:rFonts w:ascii="Times New Roman" w:eastAsia="Times New Roman" w:hAnsi="Times New Roman" w:cs="Times New Roman"/>
                <w:b/>
                <w:i/>
                <w:sz w:val="24"/>
                <w:szCs w:val="24"/>
              </w:rPr>
            </w:pPr>
            <w:r w:rsidRPr="00D62755">
              <w:rPr>
                <w:rFonts w:ascii="Times New Roman" w:eastAsia="Times New Roman" w:hAnsi="Times New Roman" w:cs="Times New Roman"/>
                <w:b/>
                <w:i/>
                <w:sz w:val="24"/>
                <w:szCs w:val="24"/>
              </w:rPr>
              <w:t>Обґрунтування аномально низької тендерної пропозиції може містити інформацію про:</w:t>
            </w:r>
          </w:p>
          <w:p w:rsidR="00794F88" w:rsidRPr="00D62755" w:rsidRDefault="00794F88" w:rsidP="00C7570F">
            <w:pPr>
              <w:widowControl w:val="0"/>
              <w:numPr>
                <w:ilvl w:val="0"/>
                <w:numId w:val="2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D62755">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794F88" w:rsidRPr="00D62755" w:rsidRDefault="00794F88" w:rsidP="00C7570F">
            <w:pPr>
              <w:widowControl w:val="0"/>
              <w:numPr>
                <w:ilvl w:val="0"/>
                <w:numId w:val="2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D62755">
              <w:rPr>
                <w:rFonts w:ascii="Times New Roman" w:eastAsia="Times New Roman" w:hAnsi="Times New Roman" w:cs="Times New Roman"/>
                <w:color w:val="000000"/>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10672C" w:rsidRPr="00D62755" w:rsidRDefault="00794F88" w:rsidP="00C7570F">
            <w:pPr>
              <w:widowControl w:val="0"/>
              <w:numPr>
                <w:ilvl w:val="0"/>
                <w:numId w:val="2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D62755">
              <w:rPr>
                <w:rFonts w:ascii="Times New Roman" w:eastAsia="Times New Roman" w:hAnsi="Times New Roman" w:cs="Times New Roman"/>
                <w:color w:val="000000"/>
                <w:sz w:val="24"/>
                <w:szCs w:val="24"/>
              </w:rPr>
              <w:t>отримання учасником державної допомоги згідно із законодавством.</w:t>
            </w:r>
          </w:p>
        </w:tc>
      </w:tr>
      <w:tr w:rsidR="0010672C" w:rsidRPr="00D62755" w:rsidTr="00DF4EEB">
        <w:trPr>
          <w:trHeight w:val="396"/>
          <w:jc w:val="center"/>
        </w:trPr>
        <w:tc>
          <w:tcPr>
            <w:tcW w:w="576" w:type="dxa"/>
          </w:tcPr>
          <w:p w:rsidR="0010672C" w:rsidRPr="00D62755" w:rsidRDefault="0010672C" w:rsidP="0010672C">
            <w:pPr>
              <w:pStyle w:val="11"/>
              <w:widowControl w:val="0"/>
              <w:spacing w:line="240" w:lineRule="auto"/>
              <w:rPr>
                <w:rFonts w:ascii="Times New Roman" w:eastAsia="Times New Roman" w:hAnsi="Times New Roman" w:cs="Times New Roman"/>
                <w:color w:val="auto"/>
                <w:sz w:val="24"/>
                <w:szCs w:val="24"/>
                <w:lang w:val="uk-UA"/>
              </w:rPr>
            </w:pPr>
            <w:r w:rsidRPr="00D62755">
              <w:rPr>
                <w:rFonts w:ascii="Times New Roman" w:eastAsia="Times New Roman" w:hAnsi="Times New Roman" w:cs="Times New Roman"/>
                <w:color w:val="auto"/>
                <w:sz w:val="24"/>
                <w:szCs w:val="24"/>
                <w:lang w:val="uk-UA"/>
              </w:rPr>
              <w:t>3</w:t>
            </w:r>
          </w:p>
        </w:tc>
        <w:tc>
          <w:tcPr>
            <w:tcW w:w="3398" w:type="dxa"/>
          </w:tcPr>
          <w:p w:rsidR="0010672C" w:rsidRPr="00D62755" w:rsidRDefault="0010672C" w:rsidP="0010672C">
            <w:pPr>
              <w:pStyle w:val="11"/>
              <w:widowControl w:val="0"/>
              <w:spacing w:line="240" w:lineRule="auto"/>
              <w:ind w:right="113"/>
              <w:rPr>
                <w:rFonts w:ascii="Times New Roman" w:eastAsia="Times New Roman" w:hAnsi="Times New Roman" w:cs="Times New Roman"/>
                <w:b/>
                <w:color w:val="auto"/>
                <w:sz w:val="24"/>
                <w:szCs w:val="24"/>
                <w:lang w:val="uk-UA"/>
              </w:rPr>
            </w:pPr>
            <w:r w:rsidRPr="00D62755">
              <w:rPr>
                <w:rFonts w:ascii="Times New Roman" w:eastAsia="Times New Roman" w:hAnsi="Times New Roman" w:cs="Times New Roman"/>
                <w:b/>
                <w:color w:val="auto"/>
                <w:sz w:val="24"/>
                <w:szCs w:val="24"/>
                <w:lang w:val="uk-UA"/>
              </w:rPr>
              <w:t>Опис та приклади формальних (несуттєвих) помилок, допущення яких учасниками не призведе до відхилення їх тендерних пропозицій</w:t>
            </w:r>
          </w:p>
        </w:tc>
        <w:tc>
          <w:tcPr>
            <w:tcW w:w="6279" w:type="dxa"/>
            <w:gridSpan w:val="2"/>
          </w:tcPr>
          <w:p w:rsidR="0010672C" w:rsidRPr="00D62755" w:rsidRDefault="0010672C" w:rsidP="0010672C">
            <w:pPr>
              <w:pStyle w:val="11"/>
              <w:spacing w:line="240" w:lineRule="auto"/>
              <w:ind w:right="-2"/>
              <w:jc w:val="both"/>
              <w:rPr>
                <w:rFonts w:ascii="Times New Roman" w:eastAsiaTheme="minorEastAsia" w:hAnsi="Times New Roman" w:cs="Times New Roman"/>
                <w:color w:val="auto"/>
                <w:sz w:val="24"/>
                <w:szCs w:val="24"/>
                <w:lang w:val="uk-UA" w:eastAsia="uk-UA"/>
              </w:rPr>
            </w:pPr>
            <w:r w:rsidRPr="00D62755">
              <w:rPr>
                <w:rFonts w:ascii="Times New Roman" w:eastAsiaTheme="minorEastAsia" w:hAnsi="Times New Roman" w:cs="Times New Roman"/>
                <w:color w:val="auto"/>
                <w:sz w:val="24"/>
                <w:szCs w:val="24"/>
                <w:lang w:val="uk-UA" w:eastAsia="uk-UA"/>
              </w:rPr>
              <w:t>Допускається наявність в тендерних пропозиціях учасників формальних (несуттєвих), технічних, механічних помилок, що не нівелюють технічний потенціал та конкурентоздатність учасника та не приводять до відхи</w:t>
            </w:r>
            <w:r w:rsidR="004212E3">
              <w:rPr>
                <w:rFonts w:ascii="Times New Roman" w:eastAsiaTheme="minorEastAsia" w:hAnsi="Times New Roman" w:cs="Times New Roman"/>
                <w:color w:val="auto"/>
                <w:sz w:val="24"/>
                <w:szCs w:val="24"/>
                <w:lang w:val="uk-UA" w:eastAsia="uk-UA"/>
              </w:rPr>
              <w:t>лення пропозиції учасника</w:t>
            </w:r>
            <w:r w:rsidRPr="00D62755">
              <w:rPr>
                <w:rFonts w:ascii="Times New Roman" w:eastAsiaTheme="minorEastAsia" w:hAnsi="Times New Roman" w:cs="Times New Roman"/>
                <w:color w:val="auto"/>
                <w:sz w:val="24"/>
                <w:szCs w:val="24"/>
                <w:lang w:val="uk-UA" w:eastAsia="uk-UA"/>
              </w:rPr>
              <w:t>.</w:t>
            </w:r>
          </w:p>
          <w:p w:rsidR="0010672C" w:rsidRPr="00D62755" w:rsidRDefault="0010672C" w:rsidP="0010672C">
            <w:pPr>
              <w:widowControl w:val="0"/>
              <w:spacing w:after="0" w:line="240" w:lineRule="auto"/>
              <w:jc w:val="both"/>
              <w:rPr>
                <w:rFonts w:ascii="Times New Roman" w:hAnsi="Times New Roman" w:cs="Times New Roman"/>
                <w:b/>
                <w:bCs/>
                <w:i/>
                <w:iCs/>
                <w:sz w:val="24"/>
                <w:szCs w:val="24"/>
              </w:rPr>
            </w:pPr>
            <w:r w:rsidRPr="00D62755">
              <w:rPr>
                <w:rFonts w:ascii="Times New Roman" w:hAnsi="Times New Roman" w:cs="Times New Roman"/>
                <w:b/>
                <w:bCs/>
                <w:i/>
                <w:iCs/>
                <w:sz w:val="24"/>
                <w:szCs w:val="24"/>
              </w:rPr>
              <w:t>Опис та приклади формальних несуттєвих помилок.</w:t>
            </w:r>
          </w:p>
          <w:p w:rsidR="0010672C" w:rsidRPr="00D62755" w:rsidRDefault="0010672C" w:rsidP="0010672C">
            <w:pPr>
              <w:widowControl w:val="0"/>
              <w:spacing w:after="0" w:line="240" w:lineRule="auto"/>
              <w:jc w:val="both"/>
              <w:rPr>
                <w:rFonts w:ascii="Times New Roman" w:hAnsi="Times New Roman" w:cs="Times New Roman"/>
                <w:sz w:val="24"/>
                <w:szCs w:val="24"/>
              </w:rPr>
            </w:pPr>
            <w:r w:rsidRPr="00D62755">
              <w:rPr>
                <w:rFonts w:ascii="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10672C" w:rsidRPr="00D62755" w:rsidRDefault="0010672C" w:rsidP="0010672C">
            <w:pPr>
              <w:widowControl w:val="0"/>
              <w:spacing w:after="0" w:line="240" w:lineRule="auto"/>
              <w:jc w:val="both"/>
              <w:rPr>
                <w:rFonts w:ascii="Times New Roman" w:hAnsi="Times New Roman" w:cs="Times New Roman"/>
                <w:sz w:val="24"/>
                <w:szCs w:val="24"/>
              </w:rPr>
            </w:pPr>
            <w:r w:rsidRPr="00D62755">
              <w:rPr>
                <w:rFonts w:ascii="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10672C" w:rsidRPr="00D62755" w:rsidRDefault="0010672C" w:rsidP="0010672C">
            <w:pPr>
              <w:widowControl w:val="0"/>
              <w:spacing w:after="0" w:line="240" w:lineRule="auto"/>
              <w:jc w:val="both"/>
              <w:rPr>
                <w:rFonts w:ascii="Times New Roman" w:hAnsi="Times New Roman" w:cs="Times New Roman"/>
                <w:i/>
                <w:iCs/>
                <w:sz w:val="24"/>
                <w:szCs w:val="24"/>
                <w:u w:val="single"/>
              </w:rPr>
            </w:pPr>
            <w:r w:rsidRPr="00D62755">
              <w:rPr>
                <w:rFonts w:ascii="Times New Roman" w:hAnsi="Times New Roman" w:cs="Times New Roman"/>
                <w:i/>
                <w:iCs/>
                <w:sz w:val="24"/>
                <w:szCs w:val="24"/>
                <w:u w:val="single"/>
              </w:rPr>
              <w:t>Опис формальних помилок:</w:t>
            </w:r>
          </w:p>
          <w:p w:rsidR="0010672C" w:rsidRPr="00D62755" w:rsidRDefault="0010672C" w:rsidP="0010672C">
            <w:pPr>
              <w:widowControl w:val="0"/>
              <w:spacing w:after="0" w:line="240" w:lineRule="auto"/>
              <w:jc w:val="both"/>
              <w:rPr>
                <w:rFonts w:ascii="Times New Roman" w:hAnsi="Times New Roman" w:cs="Times New Roman"/>
                <w:sz w:val="24"/>
                <w:szCs w:val="24"/>
              </w:rPr>
            </w:pPr>
            <w:r w:rsidRPr="00D62755">
              <w:rPr>
                <w:rFonts w:ascii="Times New Roman" w:hAnsi="Times New Roman" w:cs="Times New Roman"/>
                <w:sz w:val="24"/>
                <w:szCs w:val="24"/>
              </w:rPr>
              <w:t>1.</w:t>
            </w:r>
            <w:r w:rsidRPr="00D62755">
              <w:rPr>
                <w:rFonts w:ascii="Times New Roman" w:hAnsi="Times New Roman" w:cs="Times New Roman"/>
                <w:sz w:val="24"/>
                <w:szCs w:val="24"/>
              </w:rPr>
              <w:tab/>
              <w:t xml:space="preserve">Інформація / документ, подана учасником </w:t>
            </w:r>
            <w:r w:rsidRPr="00D62755">
              <w:rPr>
                <w:rFonts w:ascii="Times New Roman" w:hAnsi="Times New Roman" w:cs="Times New Roman"/>
                <w:sz w:val="24"/>
                <w:szCs w:val="24"/>
              </w:rPr>
              <w:lastRenderedPageBreak/>
              <w:t>процедури закупівлі у складі тендерної пропозиції, містить помилку (помилки) у частині:</w:t>
            </w:r>
          </w:p>
          <w:p w:rsidR="0010672C" w:rsidRPr="00D62755" w:rsidRDefault="0010672C" w:rsidP="0010672C">
            <w:pPr>
              <w:widowControl w:val="0"/>
              <w:spacing w:after="0" w:line="240" w:lineRule="auto"/>
              <w:jc w:val="both"/>
              <w:rPr>
                <w:rFonts w:ascii="Times New Roman" w:hAnsi="Times New Roman" w:cs="Times New Roman"/>
                <w:sz w:val="24"/>
                <w:szCs w:val="24"/>
              </w:rPr>
            </w:pPr>
            <w:r w:rsidRPr="00D62755">
              <w:rPr>
                <w:rFonts w:ascii="Times New Roman" w:hAnsi="Times New Roman" w:cs="Times New Roman"/>
                <w:sz w:val="24"/>
                <w:szCs w:val="24"/>
              </w:rPr>
              <w:t>-</w:t>
            </w:r>
            <w:r w:rsidRPr="00D62755">
              <w:rPr>
                <w:rFonts w:ascii="Times New Roman" w:hAnsi="Times New Roman" w:cs="Times New Roman"/>
                <w:sz w:val="24"/>
                <w:szCs w:val="24"/>
              </w:rPr>
              <w:tab/>
              <w:t>уживання великої літери;</w:t>
            </w:r>
          </w:p>
          <w:p w:rsidR="0010672C" w:rsidRPr="00D62755" w:rsidRDefault="0010672C" w:rsidP="0010672C">
            <w:pPr>
              <w:widowControl w:val="0"/>
              <w:spacing w:after="0" w:line="240" w:lineRule="auto"/>
              <w:jc w:val="both"/>
              <w:rPr>
                <w:rFonts w:ascii="Times New Roman" w:hAnsi="Times New Roman" w:cs="Times New Roman"/>
                <w:sz w:val="24"/>
                <w:szCs w:val="24"/>
              </w:rPr>
            </w:pPr>
            <w:r w:rsidRPr="00D62755">
              <w:rPr>
                <w:rFonts w:ascii="Times New Roman" w:hAnsi="Times New Roman" w:cs="Times New Roman"/>
                <w:sz w:val="24"/>
                <w:szCs w:val="24"/>
              </w:rPr>
              <w:t>-</w:t>
            </w:r>
            <w:r w:rsidRPr="00D62755">
              <w:rPr>
                <w:rFonts w:ascii="Times New Roman" w:hAnsi="Times New Roman" w:cs="Times New Roman"/>
                <w:sz w:val="24"/>
                <w:szCs w:val="24"/>
              </w:rPr>
              <w:tab/>
              <w:t>уживання розділових знаків та відмінювання слів у реченні;</w:t>
            </w:r>
          </w:p>
          <w:p w:rsidR="0010672C" w:rsidRPr="00D62755" w:rsidRDefault="0010672C" w:rsidP="0010672C">
            <w:pPr>
              <w:widowControl w:val="0"/>
              <w:spacing w:after="0" w:line="240" w:lineRule="auto"/>
              <w:jc w:val="both"/>
              <w:rPr>
                <w:rFonts w:ascii="Times New Roman" w:hAnsi="Times New Roman" w:cs="Times New Roman"/>
                <w:sz w:val="24"/>
                <w:szCs w:val="24"/>
              </w:rPr>
            </w:pPr>
            <w:r w:rsidRPr="00D62755">
              <w:rPr>
                <w:rFonts w:ascii="Times New Roman" w:hAnsi="Times New Roman" w:cs="Times New Roman"/>
                <w:sz w:val="24"/>
                <w:szCs w:val="24"/>
              </w:rPr>
              <w:t>-</w:t>
            </w:r>
            <w:r w:rsidRPr="00D62755">
              <w:rPr>
                <w:rFonts w:ascii="Times New Roman" w:hAnsi="Times New Roman" w:cs="Times New Roman"/>
                <w:sz w:val="24"/>
                <w:szCs w:val="24"/>
              </w:rPr>
              <w:tab/>
              <w:t>використання слова або мовного звороту, запозичених з іншої мови;</w:t>
            </w:r>
          </w:p>
          <w:p w:rsidR="0010672C" w:rsidRPr="00D62755" w:rsidRDefault="0010672C" w:rsidP="0010672C">
            <w:pPr>
              <w:widowControl w:val="0"/>
              <w:spacing w:after="0" w:line="240" w:lineRule="auto"/>
              <w:jc w:val="both"/>
              <w:rPr>
                <w:rFonts w:ascii="Times New Roman" w:hAnsi="Times New Roman" w:cs="Times New Roman"/>
                <w:sz w:val="24"/>
                <w:szCs w:val="24"/>
              </w:rPr>
            </w:pPr>
            <w:r w:rsidRPr="00D62755">
              <w:rPr>
                <w:rFonts w:ascii="Times New Roman" w:hAnsi="Times New Roman" w:cs="Times New Roman"/>
                <w:sz w:val="24"/>
                <w:szCs w:val="24"/>
              </w:rPr>
              <w:t>-</w:t>
            </w:r>
            <w:r w:rsidRPr="00D62755">
              <w:rPr>
                <w:rFonts w:ascii="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10672C" w:rsidRPr="00D62755" w:rsidRDefault="0010672C" w:rsidP="0010672C">
            <w:pPr>
              <w:widowControl w:val="0"/>
              <w:spacing w:after="0" w:line="240" w:lineRule="auto"/>
              <w:jc w:val="both"/>
              <w:rPr>
                <w:rFonts w:ascii="Times New Roman" w:hAnsi="Times New Roman" w:cs="Times New Roman"/>
                <w:sz w:val="24"/>
                <w:szCs w:val="24"/>
              </w:rPr>
            </w:pPr>
            <w:r w:rsidRPr="00D62755">
              <w:rPr>
                <w:rFonts w:ascii="Times New Roman" w:hAnsi="Times New Roman" w:cs="Times New Roman"/>
                <w:sz w:val="24"/>
                <w:szCs w:val="24"/>
              </w:rPr>
              <w:t>-</w:t>
            </w:r>
            <w:r w:rsidRPr="00D62755">
              <w:rPr>
                <w:rFonts w:ascii="Times New Roman" w:hAnsi="Times New Roman" w:cs="Times New Roman"/>
                <w:sz w:val="24"/>
                <w:szCs w:val="24"/>
              </w:rPr>
              <w:tab/>
              <w:t>застосування правил переносу частини слова з рядка в рядок;</w:t>
            </w:r>
          </w:p>
          <w:p w:rsidR="0010672C" w:rsidRPr="00D62755" w:rsidRDefault="0010672C" w:rsidP="0010672C">
            <w:pPr>
              <w:widowControl w:val="0"/>
              <w:spacing w:after="0" w:line="240" w:lineRule="auto"/>
              <w:jc w:val="both"/>
              <w:rPr>
                <w:rFonts w:ascii="Times New Roman" w:hAnsi="Times New Roman" w:cs="Times New Roman"/>
                <w:sz w:val="24"/>
                <w:szCs w:val="24"/>
              </w:rPr>
            </w:pPr>
            <w:r w:rsidRPr="00D62755">
              <w:rPr>
                <w:rFonts w:ascii="Times New Roman" w:hAnsi="Times New Roman" w:cs="Times New Roman"/>
                <w:sz w:val="24"/>
                <w:szCs w:val="24"/>
              </w:rPr>
              <w:t>-</w:t>
            </w:r>
            <w:r w:rsidRPr="00D62755">
              <w:rPr>
                <w:rFonts w:ascii="Times New Roman" w:hAnsi="Times New Roman" w:cs="Times New Roman"/>
                <w:sz w:val="24"/>
                <w:szCs w:val="24"/>
              </w:rPr>
              <w:tab/>
              <w:t>написання слів разом та/або окремо, та/або через дефіс;</w:t>
            </w:r>
          </w:p>
          <w:p w:rsidR="0010672C" w:rsidRPr="00D62755" w:rsidRDefault="0010672C" w:rsidP="0010672C">
            <w:pPr>
              <w:widowControl w:val="0"/>
              <w:spacing w:after="0" w:line="240" w:lineRule="auto"/>
              <w:jc w:val="both"/>
              <w:rPr>
                <w:rFonts w:ascii="Times New Roman" w:hAnsi="Times New Roman" w:cs="Times New Roman"/>
                <w:sz w:val="24"/>
                <w:szCs w:val="24"/>
              </w:rPr>
            </w:pPr>
            <w:r w:rsidRPr="00D62755">
              <w:rPr>
                <w:rFonts w:ascii="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10672C" w:rsidRPr="00D62755" w:rsidRDefault="0010672C" w:rsidP="0010672C">
            <w:pPr>
              <w:widowControl w:val="0"/>
              <w:spacing w:after="0" w:line="240" w:lineRule="auto"/>
              <w:jc w:val="both"/>
              <w:rPr>
                <w:rFonts w:ascii="Times New Roman" w:hAnsi="Times New Roman" w:cs="Times New Roman"/>
                <w:sz w:val="24"/>
                <w:szCs w:val="24"/>
              </w:rPr>
            </w:pPr>
            <w:r w:rsidRPr="00D62755">
              <w:rPr>
                <w:rFonts w:ascii="Times New Roman" w:hAnsi="Times New Roman" w:cs="Times New Roman"/>
                <w:sz w:val="24"/>
                <w:szCs w:val="24"/>
              </w:rPr>
              <w:t>2.</w:t>
            </w:r>
            <w:r w:rsidRPr="00D62755">
              <w:rPr>
                <w:rFonts w:ascii="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10672C" w:rsidRPr="00D62755" w:rsidRDefault="0010672C" w:rsidP="0010672C">
            <w:pPr>
              <w:widowControl w:val="0"/>
              <w:spacing w:after="0" w:line="240" w:lineRule="auto"/>
              <w:jc w:val="both"/>
              <w:rPr>
                <w:rFonts w:ascii="Times New Roman" w:hAnsi="Times New Roman" w:cs="Times New Roman"/>
                <w:sz w:val="24"/>
                <w:szCs w:val="24"/>
              </w:rPr>
            </w:pPr>
            <w:r w:rsidRPr="00D62755">
              <w:rPr>
                <w:rFonts w:ascii="Times New Roman" w:hAnsi="Times New Roman" w:cs="Times New Roman"/>
                <w:sz w:val="24"/>
                <w:szCs w:val="24"/>
              </w:rPr>
              <w:t>3.</w:t>
            </w:r>
            <w:r w:rsidRPr="00D62755">
              <w:rPr>
                <w:rFonts w:ascii="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10672C" w:rsidRPr="00D62755" w:rsidRDefault="0010672C" w:rsidP="0010672C">
            <w:pPr>
              <w:widowControl w:val="0"/>
              <w:spacing w:after="0" w:line="240" w:lineRule="auto"/>
              <w:jc w:val="both"/>
              <w:rPr>
                <w:rFonts w:ascii="Times New Roman" w:hAnsi="Times New Roman" w:cs="Times New Roman"/>
                <w:sz w:val="24"/>
                <w:szCs w:val="24"/>
              </w:rPr>
            </w:pPr>
            <w:r w:rsidRPr="00D62755">
              <w:rPr>
                <w:rFonts w:ascii="Times New Roman" w:hAnsi="Times New Roman" w:cs="Times New Roman"/>
                <w:sz w:val="24"/>
                <w:szCs w:val="24"/>
              </w:rPr>
              <w:t>4.</w:t>
            </w:r>
            <w:r w:rsidRPr="00D62755">
              <w:rPr>
                <w:rFonts w:ascii="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10672C" w:rsidRPr="00D62755" w:rsidRDefault="0010672C" w:rsidP="0010672C">
            <w:pPr>
              <w:widowControl w:val="0"/>
              <w:spacing w:after="0" w:line="240" w:lineRule="auto"/>
              <w:jc w:val="both"/>
              <w:rPr>
                <w:rFonts w:ascii="Times New Roman" w:hAnsi="Times New Roman" w:cs="Times New Roman"/>
                <w:sz w:val="24"/>
                <w:szCs w:val="24"/>
              </w:rPr>
            </w:pPr>
            <w:r w:rsidRPr="00D62755">
              <w:rPr>
                <w:rFonts w:ascii="Times New Roman" w:hAnsi="Times New Roman" w:cs="Times New Roman"/>
                <w:sz w:val="24"/>
                <w:szCs w:val="24"/>
              </w:rPr>
              <w:t>5.</w:t>
            </w:r>
            <w:r w:rsidRPr="00D62755">
              <w:rPr>
                <w:rFonts w:ascii="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10672C" w:rsidRPr="00D62755" w:rsidRDefault="0010672C" w:rsidP="0010672C">
            <w:pPr>
              <w:widowControl w:val="0"/>
              <w:spacing w:after="0" w:line="240" w:lineRule="auto"/>
              <w:jc w:val="both"/>
              <w:rPr>
                <w:rFonts w:ascii="Times New Roman" w:hAnsi="Times New Roman" w:cs="Times New Roman"/>
                <w:sz w:val="24"/>
                <w:szCs w:val="24"/>
              </w:rPr>
            </w:pPr>
            <w:r w:rsidRPr="00D62755">
              <w:rPr>
                <w:rFonts w:ascii="Times New Roman" w:hAnsi="Times New Roman" w:cs="Times New Roman"/>
                <w:sz w:val="24"/>
                <w:szCs w:val="24"/>
              </w:rPr>
              <w:t>6.</w:t>
            </w:r>
            <w:r w:rsidRPr="00D62755">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10672C" w:rsidRPr="00D62755" w:rsidRDefault="0010672C" w:rsidP="0010672C">
            <w:pPr>
              <w:widowControl w:val="0"/>
              <w:spacing w:after="0" w:line="240" w:lineRule="auto"/>
              <w:jc w:val="both"/>
              <w:rPr>
                <w:rFonts w:ascii="Times New Roman" w:hAnsi="Times New Roman" w:cs="Times New Roman"/>
                <w:sz w:val="24"/>
                <w:szCs w:val="24"/>
              </w:rPr>
            </w:pPr>
            <w:r w:rsidRPr="00D62755">
              <w:rPr>
                <w:rFonts w:ascii="Times New Roman" w:hAnsi="Times New Roman" w:cs="Times New Roman"/>
                <w:sz w:val="24"/>
                <w:szCs w:val="24"/>
              </w:rPr>
              <w:t>7.</w:t>
            </w:r>
            <w:r w:rsidRPr="00D62755">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10672C" w:rsidRPr="00D62755" w:rsidRDefault="0010672C" w:rsidP="0010672C">
            <w:pPr>
              <w:widowControl w:val="0"/>
              <w:spacing w:after="0" w:line="240" w:lineRule="auto"/>
              <w:jc w:val="both"/>
              <w:rPr>
                <w:rFonts w:ascii="Times New Roman" w:hAnsi="Times New Roman" w:cs="Times New Roman"/>
                <w:sz w:val="24"/>
                <w:szCs w:val="24"/>
              </w:rPr>
            </w:pPr>
            <w:r w:rsidRPr="00D62755">
              <w:rPr>
                <w:rFonts w:ascii="Times New Roman" w:hAnsi="Times New Roman" w:cs="Times New Roman"/>
                <w:sz w:val="24"/>
                <w:szCs w:val="24"/>
              </w:rPr>
              <w:t>8.</w:t>
            </w:r>
            <w:r w:rsidRPr="00D62755">
              <w:rPr>
                <w:rFonts w:ascii="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10672C" w:rsidRPr="00D62755" w:rsidRDefault="0010672C" w:rsidP="0010672C">
            <w:pPr>
              <w:widowControl w:val="0"/>
              <w:spacing w:after="0" w:line="240" w:lineRule="auto"/>
              <w:jc w:val="both"/>
              <w:rPr>
                <w:rFonts w:ascii="Times New Roman" w:hAnsi="Times New Roman" w:cs="Times New Roman"/>
                <w:sz w:val="24"/>
                <w:szCs w:val="24"/>
              </w:rPr>
            </w:pPr>
            <w:r w:rsidRPr="00D62755">
              <w:rPr>
                <w:rFonts w:ascii="Times New Roman" w:hAnsi="Times New Roman" w:cs="Times New Roman"/>
                <w:sz w:val="24"/>
                <w:szCs w:val="24"/>
              </w:rPr>
              <w:t>9.</w:t>
            </w:r>
            <w:r w:rsidRPr="00D62755">
              <w:rPr>
                <w:rFonts w:ascii="Times New Roman" w:hAnsi="Times New Roman" w:cs="Times New Roman"/>
                <w:sz w:val="24"/>
                <w:szCs w:val="24"/>
              </w:rPr>
              <w:tab/>
              <w:t xml:space="preserve">Подання документа учасником процедури закупівлі </w:t>
            </w:r>
            <w:r w:rsidRPr="00D62755">
              <w:rPr>
                <w:rFonts w:ascii="Times New Roman" w:hAnsi="Times New Roman" w:cs="Times New Roman"/>
                <w:sz w:val="24"/>
                <w:szCs w:val="24"/>
              </w:rPr>
              <w:lastRenderedPageBreak/>
              <w:t>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10672C" w:rsidRPr="00D62755" w:rsidRDefault="0010672C" w:rsidP="0010672C">
            <w:pPr>
              <w:widowControl w:val="0"/>
              <w:spacing w:after="0" w:line="240" w:lineRule="auto"/>
              <w:jc w:val="both"/>
              <w:rPr>
                <w:rFonts w:ascii="Times New Roman" w:hAnsi="Times New Roman" w:cs="Times New Roman"/>
                <w:sz w:val="24"/>
                <w:szCs w:val="24"/>
              </w:rPr>
            </w:pPr>
            <w:r w:rsidRPr="00D62755">
              <w:rPr>
                <w:rFonts w:ascii="Times New Roman" w:hAnsi="Times New Roman" w:cs="Times New Roman"/>
                <w:sz w:val="24"/>
                <w:szCs w:val="24"/>
              </w:rPr>
              <w:t>10.</w:t>
            </w:r>
            <w:r w:rsidRPr="00D62755">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10672C" w:rsidRPr="00D62755" w:rsidRDefault="0010672C" w:rsidP="0010672C">
            <w:pPr>
              <w:widowControl w:val="0"/>
              <w:spacing w:after="0" w:line="240" w:lineRule="auto"/>
              <w:jc w:val="both"/>
              <w:rPr>
                <w:rFonts w:ascii="Times New Roman" w:hAnsi="Times New Roman" w:cs="Times New Roman"/>
                <w:sz w:val="24"/>
                <w:szCs w:val="24"/>
              </w:rPr>
            </w:pPr>
            <w:r w:rsidRPr="00D62755">
              <w:rPr>
                <w:rFonts w:ascii="Times New Roman" w:hAnsi="Times New Roman" w:cs="Times New Roman"/>
                <w:sz w:val="24"/>
                <w:szCs w:val="24"/>
              </w:rPr>
              <w:t>11.</w:t>
            </w:r>
            <w:r w:rsidRPr="00D62755">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10672C" w:rsidRPr="00D62755" w:rsidRDefault="0010672C" w:rsidP="0010672C">
            <w:pPr>
              <w:widowControl w:val="0"/>
              <w:spacing w:after="0" w:line="240" w:lineRule="auto"/>
              <w:jc w:val="both"/>
              <w:rPr>
                <w:rFonts w:ascii="Times New Roman" w:hAnsi="Times New Roman" w:cs="Times New Roman"/>
                <w:sz w:val="24"/>
                <w:szCs w:val="24"/>
              </w:rPr>
            </w:pPr>
            <w:r w:rsidRPr="00D62755">
              <w:rPr>
                <w:rFonts w:ascii="Times New Roman" w:hAnsi="Times New Roman" w:cs="Times New Roman"/>
                <w:sz w:val="24"/>
                <w:szCs w:val="24"/>
              </w:rPr>
              <w:t>12.</w:t>
            </w:r>
            <w:r w:rsidRPr="00D62755">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0672C" w:rsidRPr="00D62755" w:rsidRDefault="0010672C" w:rsidP="0010672C">
            <w:pPr>
              <w:widowControl w:val="0"/>
              <w:spacing w:after="0" w:line="240" w:lineRule="auto"/>
              <w:jc w:val="both"/>
              <w:rPr>
                <w:rFonts w:ascii="Times New Roman" w:hAnsi="Times New Roman" w:cs="Times New Roman"/>
                <w:i/>
                <w:iCs/>
                <w:sz w:val="24"/>
                <w:szCs w:val="24"/>
                <w:u w:val="single"/>
              </w:rPr>
            </w:pPr>
            <w:r w:rsidRPr="00D62755">
              <w:rPr>
                <w:rFonts w:ascii="Times New Roman" w:hAnsi="Times New Roman" w:cs="Times New Roman"/>
                <w:i/>
                <w:iCs/>
                <w:sz w:val="24"/>
                <w:szCs w:val="24"/>
                <w:u w:val="single"/>
              </w:rPr>
              <w:t>Приклади формальних помилок:</w:t>
            </w:r>
          </w:p>
          <w:p w:rsidR="0010672C" w:rsidRPr="00D62755" w:rsidRDefault="0010672C" w:rsidP="0010672C">
            <w:pPr>
              <w:widowControl w:val="0"/>
              <w:spacing w:after="0" w:line="240" w:lineRule="auto"/>
              <w:jc w:val="both"/>
              <w:rPr>
                <w:rFonts w:ascii="Times New Roman" w:hAnsi="Times New Roman" w:cs="Times New Roman"/>
                <w:sz w:val="24"/>
                <w:szCs w:val="24"/>
              </w:rPr>
            </w:pPr>
            <w:r w:rsidRPr="00D62755">
              <w:rPr>
                <w:rFonts w:ascii="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10672C" w:rsidRPr="00D62755" w:rsidRDefault="0010672C" w:rsidP="0010672C">
            <w:pPr>
              <w:widowControl w:val="0"/>
              <w:spacing w:after="0" w:line="240" w:lineRule="auto"/>
              <w:jc w:val="both"/>
              <w:rPr>
                <w:rFonts w:ascii="Times New Roman" w:hAnsi="Times New Roman" w:cs="Times New Roman"/>
                <w:sz w:val="24"/>
                <w:szCs w:val="24"/>
              </w:rPr>
            </w:pPr>
            <w:r w:rsidRPr="00D62755">
              <w:rPr>
                <w:rFonts w:ascii="Times New Roman" w:hAnsi="Times New Roman" w:cs="Times New Roman"/>
                <w:sz w:val="24"/>
                <w:szCs w:val="24"/>
              </w:rPr>
              <w:t>-  «</w:t>
            </w:r>
            <w:proofErr w:type="spellStart"/>
            <w:r w:rsidRPr="00D62755">
              <w:rPr>
                <w:rFonts w:ascii="Times New Roman" w:hAnsi="Times New Roman" w:cs="Times New Roman"/>
                <w:sz w:val="24"/>
                <w:szCs w:val="24"/>
              </w:rPr>
              <w:t>м.київ</w:t>
            </w:r>
            <w:proofErr w:type="spellEnd"/>
            <w:r w:rsidRPr="00D62755">
              <w:rPr>
                <w:rFonts w:ascii="Times New Roman" w:hAnsi="Times New Roman" w:cs="Times New Roman"/>
                <w:sz w:val="24"/>
                <w:szCs w:val="24"/>
              </w:rPr>
              <w:t>» замість «</w:t>
            </w:r>
            <w:proofErr w:type="spellStart"/>
            <w:r w:rsidRPr="00D62755">
              <w:rPr>
                <w:rFonts w:ascii="Times New Roman" w:hAnsi="Times New Roman" w:cs="Times New Roman"/>
                <w:sz w:val="24"/>
                <w:szCs w:val="24"/>
              </w:rPr>
              <w:t>м.Київ</w:t>
            </w:r>
            <w:proofErr w:type="spellEnd"/>
            <w:r w:rsidRPr="00D62755">
              <w:rPr>
                <w:rFonts w:ascii="Times New Roman" w:hAnsi="Times New Roman" w:cs="Times New Roman"/>
                <w:sz w:val="24"/>
                <w:szCs w:val="24"/>
              </w:rPr>
              <w:t>»;</w:t>
            </w:r>
          </w:p>
          <w:p w:rsidR="0010672C" w:rsidRPr="00D62755" w:rsidRDefault="0010672C" w:rsidP="0010672C">
            <w:pPr>
              <w:widowControl w:val="0"/>
              <w:spacing w:after="0" w:line="240" w:lineRule="auto"/>
              <w:jc w:val="both"/>
              <w:rPr>
                <w:rFonts w:ascii="Times New Roman" w:hAnsi="Times New Roman" w:cs="Times New Roman"/>
                <w:sz w:val="24"/>
                <w:szCs w:val="24"/>
              </w:rPr>
            </w:pPr>
            <w:r w:rsidRPr="00D62755">
              <w:rPr>
                <w:rFonts w:ascii="Times New Roman" w:hAnsi="Times New Roman" w:cs="Times New Roman"/>
                <w:sz w:val="24"/>
                <w:szCs w:val="24"/>
              </w:rPr>
              <w:t>- «поряд -</w:t>
            </w:r>
            <w:proofErr w:type="spellStart"/>
            <w:r w:rsidRPr="00D62755">
              <w:rPr>
                <w:rFonts w:ascii="Times New Roman" w:hAnsi="Times New Roman" w:cs="Times New Roman"/>
                <w:sz w:val="24"/>
                <w:szCs w:val="24"/>
              </w:rPr>
              <w:t>ок</w:t>
            </w:r>
            <w:proofErr w:type="spellEnd"/>
            <w:r w:rsidRPr="00D62755">
              <w:rPr>
                <w:rFonts w:ascii="Times New Roman" w:hAnsi="Times New Roman" w:cs="Times New Roman"/>
                <w:sz w:val="24"/>
                <w:szCs w:val="24"/>
              </w:rPr>
              <w:t>» замість «</w:t>
            </w:r>
            <w:proofErr w:type="spellStart"/>
            <w:r w:rsidRPr="00D62755">
              <w:rPr>
                <w:rFonts w:ascii="Times New Roman" w:hAnsi="Times New Roman" w:cs="Times New Roman"/>
                <w:sz w:val="24"/>
                <w:szCs w:val="24"/>
              </w:rPr>
              <w:t>поря</w:t>
            </w:r>
            <w:proofErr w:type="spellEnd"/>
            <w:r w:rsidRPr="00D62755">
              <w:rPr>
                <w:rFonts w:ascii="Times New Roman" w:hAnsi="Times New Roman" w:cs="Times New Roman"/>
                <w:sz w:val="24"/>
                <w:szCs w:val="24"/>
              </w:rPr>
              <w:t xml:space="preserve"> – док»;</w:t>
            </w:r>
          </w:p>
          <w:p w:rsidR="0010672C" w:rsidRPr="00D62755" w:rsidRDefault="0010672C" w:rsidP="0010672C">
            <w:pPr>
              <w:widowControl w:val="0"/>
              <w:spacing w:after="0" w:line="240" w:lineRule="auto"/>
              <w:jc w:val="both"/>
              <w:rPr>
                <w:rFonts w:ascii="Times New Roman" w:hAnsi="Times New Roman" w:cs="Times New Roman"/>
                <w:sz w:val="24"/>
                <w:szCs w:val="24"/>
              </w:rPr>
            </w:pPr>
            <w:r w:rsidRPr="00D62755">
              <w:rPr>
                <w:rFonts w:ascii="Times New Roman" w:hAnsi="Times New Roman" w:cs="Times New Roman"/>
                <w:sz w:val="24"/>
                <w:szCs w:val="24"/>
              </w:rPr>
              <w:t>- «</w:t>
            </w:r>
            <w:proofErr w:type="spellStart"/>
            <w:r w:rsidRPr="00D62755">
              <w:rPr>
                <w:rFonts w:ascii="Times New Roman" w:hAnsi="Times New Roman" w:cs="Times New Roman"/>
                <w:sz w:val="24"/>
                <w:szCs w:val="24"/>
              </w:rPr>
              <w:t>ненадається</w:t>
            </w:r>
            <w:proofErr w:type="spellEnd"/>
            <w:r w:rsidRPr="00D62755">
              <w:rPr>
                <w:rFonts w:ascii="Times New Roman" w:hAnsi="Times New Roman" w:cs="Times New Roman"/>
                <w:sz w:val="24"/>
                <w:szCs w:val="24"/>
              </w:rPr>
              <w:t>» замість «не надається»»;</w:t>
            </w:r>
          </w:p>
          <w:p w:rsidR="0010672C" w:rsidRPr="00D62755" w:rsidRDefault="0010672C" w:rsidP="0010672C">
            <w:pPr>
              <w:widowControl w:val="0"/>
              <w:spacing w:after="0" w:line="240" w:lineRule="auto"/>
              <w:jc w:val="both"/>
              <w:rPr>
                <w:rFonts w:ascii="Times New Roman" w:hAnsi="Times New Roman" w:cs="Times New Roman"/>
                <w:sz w:val="24"/>
                <w:szCs w:val="24"/>
              </w:rPr>
            </w:pPr>
            <w:r w:rsidRPr="00D62755">
              <w:rPr>
                <w:rFonts w:ascii="Times New Roman" w:hAnsi="Times New Roman" w:cs="Times New Roman"/>
                <w:sz w:val="24"/>
                <w:szCs w:val="24"/>
              </w:rPr>
              <w:t>- «______________№_____________» замість «14.08.2020 № 320/13/14-01»</w:t>
            </w:r>
          </w:p>
          <w:p w:rsidR="0010672C" w:rsidRPr="00D62755" w:rsidRDefault="0010672C" w:rsidP="0010672C">
            <w:pPr>
              <w:pStyle w:val="11"/>
              <w:widowControl w:val="0"/>
              <w:spacing w:line="240" w:lineRule="auto"/>
              <w:ind w:left="34" w:right="-2" w:hanging="21"/>
              <w:jc w:val="both"/>
              <w:rPr>
                <w:rFonts w:ascii="Times New Roman" w:eastAsia="Times New Roman" w:hAnsi="Times New Roman" w:cs="Times New Roman"/>
                <w:color w:val="auto"/>
                <w:sz w:val="24"/>
                <w:szCs w:val="24"/>
                <w:lang w:val="uk-UA"/>
              </w:rPr>
            </w:pPr>
            <w:r w:rsidRPr="00D62755">
              <w:rPr>
                <w:rFonts w:ascii="Times New Roman" w:eastAsia="Times New Roman" w:hAnsi="Times New Roman" w:cs="Times New Roman"/>
                <w:color w:val="auto"/>
                <w:sz w:val="24"/>
                <w:szCs w:val="24"/>
                <w:lang w:val="uk-UA"/>
              </w:rPr>
              <w:t>Замовник залишає за собою право не відхиляти тендерні пропозиції при виявленні формальних помилок незначного характеру, при цьому, замовник гарантує дотримання усіх принципів, визначених статтею 5 Закону.</w:t>
            </w:r>
          </w:p>
          <w:p w:rsidR="0010672C" w:rsidRPr="00D62755" w:rsidRDefault="0010672C" w:rsidP="0010672C">
            <w:pPr>
              <w:pStyle w:val="11"/>
              <w:widowControl w:val="0"/>
              <w:spacing w:line="240" w:lineRule="auto"/>
              <w:ind w:left="34" w:right="113" w:hanging="21"/>
              <w:jc w:val="both"/>
              <w:rPr>
                <w:color w:val="auto"/>
                <w:lang w:val="uk-UA"/>
              </w:rPr>
            </w:pPr>
            <w:proofErr w:type="spellStart"/>
            <w:r w:rsidRPr="00D62755">
              <w:rPr>
                <w:rFonts w:ascii="Times New Roman" w:eastAsia="Times New Roman" w:hAnsi="Times New Roman" w:cs="Times New Roman"/>
                <w:color w:val="auto"/>
                <w:sz w:val="24"/>
                <w:szCs w:val="24"/>
              </w:rPr>
              <w:t>Рішення</w:t>
            </w:r>
            <w:proofErr w:type="spellEnd"/>
            <w:r w:rsidRPr="00D62755">
              <w:rPr>
                <w:rFonts w:ascii="Times New Roman" w:eastAsia="Times New Roman" w:hAnsi="Times New Roman" w:cs="Times New Roman"/>
                <w:color w:val="auto"/>
                <w:sz w:val="24"/>
                <w:szCs w:val="24"/>
              </w:rPr>
              <w:t xml:space="preserve"> про </w:t>
            </w:r>
            <w:proofErr w:type="spellStart"/>
            <w:r w:rsidRPr="00D62755">
              <w:rPr>
                <w:rFonts w:ascii="Times New Roman" w:eastAsia="Times New Roman" w:hAnsi="Times New Roman" w:cs="Times New Roman"/>
                <w:color w:val="auto"/>
                <w:sz w:val="24"/>
                <w:szCs w:val="24"/>
              </w:rPr>
              <w:t>віднесення</w:t>
            </w:r>
            <w:proofErr w:type="spellEnd"/>
            <w:r w:rsidR="004212E3">
              <w:rPr>
                <w:rFonts w:ascii="Times New Roman" w:eastAsia="Times New Roman" w:hAnsi="Times New Roman" w:cs="Times New Roman"/>
                <w:color w:val="auto"/>
                <w:sz w:val="24"/>
                <w:szCs w:val="24"/>
                <w:lang w:val="uk-UA"/>
              </w:rPr>
              <w:t xml:space="preserve"> </w:t>
            </w:r>
            <w:proofErr w:type="spellStart"/>
            <w:r w:rsidRPr="00D62755">
              <w:rPr>
                <w:rFonts w:ascii="Times New Roman" w:eastAsia="Times New Roman" w:hAnsi="Times New Roman" w:cs="Times New Roman"/>
                <w:color w:val="auto"/>
                <w:sz w:val="24"/>
                <w:szCs w:val="24"/>
              </w:rPr>
              <w:t>допущеної</w:t>
            </w:r>
            <w:proofErr w:type="spellEnd"/>
            <w:r w:rsidR="004212E3">
              <w:rPr>
                <w:rFonts w:ascii="Times New Roman" w:eastAsia="Times New Roman" w:hAnsi="Times New Roman" w:cs="Times New Roman"/>
                <w:color w:val="auto"/>
                <w:sz w:val="24"/>
                <w:szCs w:val="24"/>
                <w:lang w:val="uk-UA"/>
              </w:rPr>
              <w:t xml:space="preserve"> </w:t>
            </w:r>
            <w:proofErr w:type="spellStart"/>
            <w:r w:rsidRPr="00D62755">
              <w:rPr>
                <w:rFonts w:ascii="Times New Roman" w:eastAsia="Times New Roman" w:hAnsi="Times New Roman" w:cs="Times New Roman"/>
                <w:color w:val="auto"/>
                <w:sz w:val="24"/>
                <w:szCs w:val="24"/>
              </w:rPr>
              <w:t>учасником</w:t>
            </w:r>
            <w:proofErr w:type="spellEnd"/>
            <w:r w:rsidR="004212E3">
              <w:rPr>
                <w:rFonts w:ascii="Times New Roman" w:eastAsia="Times New Roman" w:hAnsi="Times New Roman" w:cs="Times New Roman"/>
                <w:color w:val="auto"/>
                <w:sz w:val="24"/>
                <w:szCs w:val="24"/>
                <w:lang w:val="uk-UA"/>
              </w:rPr>
              <w:t xml:space="preserve"> </w:t>
            </w:r>
            <w:proofErr w:type="spellStart"/>
            <w:r w:rsidRPr="00D62755">
              <w:rPr>
                <w:rFonts w:ascii="Times New Roman" w:eastAsia="Times New Roman" w:hAnsi="Times New Roman" w:cs="Times New Roman"/>
                <w:color w:val="auto"/>
                <w:sz w:val="24"/>
                <w:szCs w:val="24"/>
              </w:rPr>
              <w:t>помилки</w:t>
            </w:r>
            <w:proofErr w:type="spellEnd"/>
            <w:r w:rsidRPr="00D62755">
              <w:rPr>
                <w:rFonts w:ascii="Times New Roman" w:eastAsia="Times New Roman" w:hAnsi="Times New Roman" w:cs="Times New Roman"/>
                <w:color w:val="auto"/>
                <w:sz w:val="24"/>
                <w:szCs w:val="24"/>
              </w:rPr>
              <w:t xml:space="preserve"> до </w:t>
            </w:r>
            <w:proofErr w:type="spellStart"/>
            <w:r w:rsidRPr="00D62755">
              <w:rPr>
                <w:rFonts w:ascii="Times New Roman" w:eastAsia="Times New Roman" w:hAnsi="Times New Roman" w:cs="Times New Roman"/>
                <w:color w:val="auto"/>
                <w:sz w:val="24"/>
                <w:szCs w:val="24"/>
              </w:rPr>
              <w:t>формальної</w:t>
            </w:r>
            <w:proofErr w:type="spellEnd"/>
            <w:r w:rsidRPr="00D62755">
              <w:rPr>
                <w:rFonts w:ascii="Times New Roman" w:eastAsia="Times New Roman" w:hAnsi="Times New Roman" w:cs="Times New Roman"/>
                <w:color w:val="auto"/>
                <w:sz w:val="24"/>
                <w:szCs w:val="24"/>
              </w:rPr>
              <w:t xml:space="preserve"> (</w:t>
            </w:r>
            <w:proofErr w:type="spellStart"/>
            <w:r w:rsidRPr="00D62755">
              <w:rPr>
                <w:rFonts w:ascii="Times New Roman" w:eastAsia="Times New Roman" w:hAnsi="Times New Roman" w:cs="Times New Roman"/>
                <w:color w:val="auto"/>
                <w:sz w:val="24"/>
                <w:szCs w:val="24"/>
              </w:rPr>
              <w:t>несуттєвої</w:t>
            </w:r>
            <w:proofErr w:type="spellEnd"/>
            <w:r w:rsidRPr="00D62755">
              <w:rPr>
                <w:rFonts w:ascii="Times New Roman" w:eastAsia="Times New Roman" w:hAnsi="Times New Roman" w:cs="Times New Roman"/>
                <w:color w:val="auto"/>
                <w:sz w:val="24"/>
                <w:szCs w:val="24"/>
              </w:rPr>
              <w:t xml:space="preserve">) </w:t>
            </w:r>
            <w:proofErr w:type="spellStart"/>
            <w:r w:rsidRPr="00D62755">
              <w:rPr>
                <w:rFonts w:ascii="Times New Roman" w:eastAsia="Times New Roman" w:hAnsi="Times New Roman" w:cs="Times New Roman"/>
                <w:color w:val="auto"/>
                <w:sz w:val="24"/>
                <w:szCs w:val="24"/>
              </w:rPr>
              <w:t>приймається</w:t>
            </w:r>
            <w:proofErr w:type="spellEnd"/>
            <w:r w:rsidRPr="00D62755">
              <w:rPr>
                <w:rFonts w:ascii="Times New Roman" w:eastAsia="Times New Roman" w:hAnsi="Times New Roman" w:cs="Times New Roman"/>
                <w:color w:val="auto"/>
                <w:sz w:val="24"/>
                <w:szCs w:val="24"/>
                <w:lang w:val="uk-UA"/>
              </w:rPr>
              <w:t xml:space="preserve"> уповноваженою особою</w:t>
            </w:r>
            <w:proofErr w:type="gramStart"/>
            <w:r w:rsidRPr="00D62755">
              <w:rPr>
                <w:rFonts w:ascii="Times New Roman" w:eastAsia="Times New Roman" w:hAnsi="Times New Roman" w:cs="Times New Roman"/>
                <w:color w:val="auto"/>
                <w:sz w:val="24"/>
                <w:szCs w:val="24"/>
              </w:rPr>
              <w:t>.</w:t>
            </w:r>
            <w:proofErr w:type="spellStart"/>
            <w:r w:rsidRPr="00D62755">
              <w:rPr>
                <w:rFonts w:ascii="Times New Roman" w:eastAsia="Times New Roman" w:hAnsi="Times New Roman" w:cs="Times New Roman"/>
                <w:color w:val="auto"/>
                <w:sz w:val="24"/>
                <w:szCs w:val="24"/>
              </w:rPr>
              <w:t>У</w:t>
            </w:r>
            <w:proofErr w:type="gramEnd"/>
            <w:r w:rsidRPr="00D62755">
              <w:rPr>
                <w:rFonts w:ascii="Times New Roman" w:eastAsia="Times New Roman" w:hAnsi="Times New Roman" w:cs="Times New Roman"/>
                <w:color w:val="auto"/>
                <w:sz w:val="24"/>
                <w:szCs w:val="24"/>
              </w:rPr>
              <w:t>сі</w:t>
            </w:r>
            <w:proofErr w:type="spellEnd"/>
            <w:r w:rsidR="004212E3">
              <w:rPr>
                <w:rFonts w:ascii="Times New Roman" w:eastAsia="Times New Roman" w:hAnsi="Times New Roman" w:cs="Times New Roman"/>
                <w:color w:val="auto"/>
                <w:sz w:val="24"/>
                <w:szCs w:val="24"/>
                <w:lang w:val="uk-UA"/>
              </w:rPr>
              <w:t xml:space="preserve"> </w:t>
            </w:r>
            <w:proofErr w:type="spellStart"/>
            <w:r w:rsidRPr="00D62755">
              <w:rPr>
                <w:rFonts w:ascii="Times New Roman" w:eastAsia="Times New Roman" w:hAnsi="Times New Roman" w:cs="Times New Roman"/>
                <w:color w:val="auto"/>
                <w:sz w:val="24"/>
                <w:szCs w:val="24"/>
              </w:rPr>
              <w:t>рішення</w:t>
            </w:r>
            <w:proofErr w:type="spellEnd"/>
            <w:r w:rsidRPr="00D62755">
              <w:rPr>
                <w:rFonts w:ascii="Times New Roman" w:eastAsia="Times New Roman" w:hAnsi="Times New Roman" w:cs="Times New Roman"/>
                <w:color w:val="auto"/>
                <w:sz w:val="24"/>
                <w:szCs w:val="24"/>
                <w:lang w:val="uk-UA"/>
              </w:rPr>
              <w:t xml:space="preserve"> уповноваженої особи </w:t>
            </w:r>
            <w:proofErr w:type="spellStart"/>
            <w:r w:rsidRPr="00D62755">
              <w:rPr>
                <w:rFonts w:ascii="Times New Roman" w:eastAsia="Times New Roman" w:hAnsi="Times New Roman" w:cs="Times New Roman"/>
                <w:color w:val="auto"/>
                <w:sz w:val="24"/>
                <w:szCs w:val="24"/>
              </w:rPr>
              <w:t>оформляються</w:t>
            </w:r>
            <w:proofErr w:type="spellEnd"/>
            <w:r w:rsidRPr="00D62755">
              <w:rPr>
                <w:rFonts w:ascii="Times New Roman" w:eastAsia="Times New Roman" w:hAnsi="Times New Roman" w:cs="Times New Roman"/>
                <w:color w:val="auto"/>
                <w:sz w:val="24"/>
                <w:szCs w:val="24"/>
              </w:rPr>
              <w:t xml:space="preserve"> протоколом. </w:t>
            </w:r>
          </w:p>
        </w:tc>
      </w:tr>
      <w:tr w:rsidR="0010672C" w:rsidRPr="00D62755" w:rsidTr="00DC65BA">
        <w:trPr>
          <w:trHeight w:val="520"/>
          <w:jc w:val="center"/>
        </w:trPr>
        <w:tc>
          <w:tcPr>
            <w:tcW w:w="576" w:type="dxa"/>
          </w:tcPr>
          <w:p w:rsidR="0010672C" w:rsidRPr="00D62755" w:rsidRDefault="0010672C" w:rsidP="0010672C">
            <w:pPr>
              <w:pStyle w:val="11"/>
              <w:widowControl w:val="0"/>
              <w:spacing w:line="240" w:lineRule="auto"/>
              <w:rPr>
                <w:color w:val="auto"/>
                <w:lang w:val="uk-UA"/>
              </w:rPr>
            </w:pPr>
            <w:r w:rsidRPr="00D62755">
              <w:rPr>
                <w:rFonts w:ascii="Times New Roman" w:eastAsia="Times New Roman" w:hAnsi="Times New Roman" w:cs="Times New Roman"/>
                <w:color w:val="auto"/>
                <w:sz w:val="24"/>
                <w:szCs w:val="24"/>
                <w:lang w:val="uk-UA"/>
              </w:rPr>
              <w:lastRenderedPageBreak/>
              <w:t>4</w:t>
            </w:r>
          </w:p>
        </w:tc>
        <w:tc>
          <w:tcPr>
            <w:tcW w:w="3398" w:type="dxa"/>
          </w:tcPr>
          <w:p w:rsidR="0010672C" w:rsidRPr="00D62755" w:rsidRDefault="0010672C" w:rsidP="0010672C">
            <w:pPr>
              <w:pStyle w:val="11"/>
              <w:widowControl w:val="0"/>
              <w:spacing w:line="240" w:lineRule="auto"/>
              <w:ind w:right="113"/>
              <w:rPr>
                <w:b/>
                <w:color w:val="auto"/>
                <w:lang w:val="uk-UA"/>
              </w:rPr>
            </w:pPr>
            <w:r w:rsidRPr="00D62755">
              <w:rPr>
                <w:rFonts w:ascii="Times New Roman" w:eastAsia="Times New Roman" w:hAnsi="Times New Roman" w:cs="Times New Roman"/>
                <w:b/>
                <w:color w:val="auto"/>
                <w:sz w:val="24"/>
                <w:szCs w:val="24"/>
                <w:lang w:val="uk-UA"/>
              </w:rPr>
              <w:t>Інша інформація</w:t>
            </w:r>
          </w:p>
        </w:tc>
        <w:tc>
          <w:tcPr>
            <w:tcW w:w="6279" w:type="dxa"/>
            <w:gridSpan w:val="2"/>
          </w:tcPr>
          <w:p w:rsidR="0010672C" w:rsidRPr="00D62755" w:rsidRDefault="0010672C" w:rsidP="00AF551E">
            <w:pPr>
              <w:widowControl w:val="0"/>
              <w:spacing w:after="0" w:line="240" w:lineRule="auto"/>
              <w:jc w:val="both"/>
              <w:rPr>
                <w:rFonts w:ascii="Times New Roman" w:hAnsi="Times New Roman" w:cs="Times New Roman"/>
                <w:sz w:val="24"/>
                <w:szCs w:val="24"/>
              </w:rPr>
            </w:pPr>
            <w:r w:rsidRPr="00D62755">
              <w:rPr>
                <w:rFonts w:ascii="Times New Roman" w:hAnsi="Times New Roman" w:cs="Times New Roman"/>
                <w:sz w:val="24"/>
                <w:szCs w:val="24"/>
              </w:rPr>
              <w:t>Закупівля здійснюється згідно очікуваної вартості потреби закупівлі даного товару на 202</w:t>
            </w:r>
            <w:r w:rsidR="00C83E09" w:rsidRPr="00D62755">
              <w:rPr>
                <w:rFonts w:ascii="Times New Roman" w:hAnsi="Times New Roman" w:cs="Times New Roman"/>
                <w:sz w:val="24"/>
                <w:szCs w:val="24"/>
              </w:rPr>
              <w:t>3</w:t>
            </w:r>
            <w:r w:rsidRPr="00D62755">
              <w:rPr>
                <w:rFonts w:ascii="Times New Roman" w:hAnsi="Times New Roman" w:cs="Times New Roman"/>
                <w:sz w:val="24"/>
                <w:szCs w:val="24"/>
              </w:rPr>
              <w:t xml:space="preserve"> рік. Після укладення договору про закупівлю обсяги закупівлі можуть бути зменшені з урахуванням фактичного споживання товару та розміру фінансування.</w:t>
            </w:r>
          </w:p>
          <w:p w:rsidR="00C83E09" w:rsidRPr="00D62755" w:rsidRDefault="00C83E09" w:rsidP="00AF551E">
            <w:pPr>
              <w:widowControl w:val="0"/>
              <w:spacing w:after="0" w:line="240" w:lineRule="auto"/>
              <w:jc w:val="both"/>
              <w:rPr>
                <w:rFonts w:ascii="Times New Roman" w:eastAsia="Times New Roman" w:hAnsi="Times New Roman" w:cs="Times New Roman"/>
                <w:color w:val="000000"/>
                <w:sz w:val="24"/>
                <w:szCs w:val="24"/>
              </w:rPr>
            </w:pPr>
            <w:r w:rsidRPr="00D62755">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A025B1" w:rsidRPr="00D62755" w:rsidRDefault="00A025B1" w:rsidP="00AF551E">
            <w:pPr>
              <w:widowControl w:val="0"/>
              <w:spacing w:after="0" w:line="240" w:lineRule="auto"/>
              <w:jc w:val="both"/>
              <w:rPr>
                <w:rFonts w:ascii="Times New Roman" w:eastAsia="Times New Roman" w:hAnsi="Times New Roman" w:cs="Times New Roman"/>
                <w:color w:val="000000"/>
                <w:sz w:val="24"/>
                <w:szCs w:val="24"/>
              </w:rPr>
            </w:pPr>
            <w:r w:rsidRPr="00D62755">
              <w:rPr>
                <w:rFonts w:ascii="Times New Roman" w:eastAsia="Times New Roman" w:hAnsi="Times New Roman" w:cs="Times New Roman"/>
                <w:color w:val="000000"/>
                <w:sz w:val="24"/>
                <w:szCs w:val="24"/>
              </w:rPr>
              <w:t>Учасники відповідають за зміст своїх тендерних пропозицій та повинні дотримуватись норм чинного законодавства України.</w:t>
            </w:r>
          </w:p>
          <w:p w:rsidR="00A025B1" w:rsidRPr="00D62755" w:rsidRDefault="00A025B1" w:rsidP="00AF551E">
            <w:pPr>
              <w:widowControl w:val="0"/>
              <w:spacing w:after="0" w:line="240" w:lineRule="auto"/>
              <w:jc w:val="both"/>
              <w:rPr>
                <w:rFonts w:ascii="Times New Roman" w:eastAsia="Times New Roman" w:hAnsi="Times New Roman" w:cs="Times New Roman"/>
                <w:color w:val="000000"/>
                <w:sz w:val="24"/>
                <w:szCs w:val="24"/>
              </w:rPr>
            </w:pPr>
            <w:r w:rsidRPr="00D62755">
              <w:rPr>
                <w:rFonts w:ascii="Times New Roman" w:eastAsia="Times New Roman" w:hAnsi="Times New Roman" w:cs="Times New Roman"/>
                <w:color w:val="000000"/>
                <w:sz w:val="24"/>
                <w:szCs w:val="24"/>
              </w:rPr>
              <w:t>Тендерна пропозиція учасника може містити документи з водяними знаками.</w:t>
            </w:r>
          </w:p>
          <w:p w:rsidR="00A025B1" w:rsidRPr="00D62755" w:rsidRDefault="00A025B1" w:rsidP="00AF551E">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 xml:space="preserve">Учасники </w:t>
            </w:r>
            <w:r w:rsidR="00E728C6" w:rsidRPr="00D62755">
              <w:rPr>
                <w:rFonts w:ascii="Times New Roman" w:eastAsia="Times New Roman" w:hAnsi="Times New Roman" w:cs="Times New Roman"/>
                <w:sz w:val="24"/>
                <w:szCs w:val="24"/>
              </w:rPr>
              <w:t xml:space="preserve">підтверджують, що </w:t>
            </w:r>
            <w:r w:rsidRPr="00D62755">
              <w:rPr>
                <w:rFonts w:ascii="Times New Roman" w:eastAsia="Times New Roman" w:hAnsi="Times New Roman" w:cs="Times New Roman"/>
                <w:sz w:val="24"/>
                <w:szCs w:val="24"/>
              </w:rPr>
              <w:t xml:space="preserve">при поданні тендерної пропозиції </w:t>
            </w:r>
            <w:r w:rsidR="00E728C6" w:rsidRPr="00D62755">
              <w:rPr>
                <w:rFonts w:ascii="Times New Roman" w:eastAsia="Times New Roman" w:hAnsi="Times New Roman" w:cs="Times New Roman"/>
                <w:sz w:val="24"/>
                <w:szCs w:val="24"/>
              </w:rPr>
              <w:t xml:space="preserve">ними </w:t>
            </w:r>
            <w:r w:rsidRPr="00D62755">
              <w:rPr>
                <w:rFonts w:ascii="Times New Roman" w:eastAsia="Times New Roman" w:hAnsi="Times New Roman" w:cs="Times New Roman"/>
                <w:sz w:val="24"/>
                <w:szCs w:val="24"/>
              </w:rPr>
              <w:t>врахов</w:t>
            </w:r>
            <w:r w:rsidR="00E728C6" w:rsidRPr="00D62755">
              <w:rPr>
                <w:rFonts w:ascii="Times New Roman" w:eastAsia="Times New Roman" w:hAnsi="Times New Roman" w:cs="Times New Roman"/>
                <w:sz w:val="24"/>
                <w:szCs w:val="24"/>
              </w:rPr>
              <w:t>ані</w:t>
            </w:r>
            <w:r w:rsidRPr="00D62755">
              <w:rPr>
                <w:rFonts w:ascii="Times New Roman" w:eastAsia="Times New Roman" w:hAnsi="Times New Roman" w:cs="Times New Roman"/>
                <w:sz w:val="24"/>
                <w:szCs w:val="24"/>
              </w:rPr>
              <w:t xml:space="preserve"> норми:</w:t>
            </w:r>
          </w:p>
          <w:p w:rsidR="00A025B1" w:rsidRPr="00D62755" w:rsidRDefault="00A025B1" w:rsidP="00AF551E">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 xml:space="preserve">—   </w:t>
            </w:r>
            <w:r w:rsidRPr="00D62755">
              <w:rPr>
                <w:rFonts w:ascii="Times New Roman" w:eastAsia="Times New Roman" w:hAnsi="Times New Roman" w:cs="Times New Roman"/>
                <w:sz w:val="24"/>
                <w:szCs w:val="24"/>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w:t>
            </w:r>
            <w:r w:rsidRPr="00D62755">
              <w:rPr>
                <w:rFonts w:ascii="Times New Roman" w:eastAsia="Times New Roman" w:hAnsi="Times New Roman" w:cs="Times New Roman"/>
                <w:sz w:val="24"/>
                <w:szCs w:val="24"/>
              </w:rPr>
              <w:lastRenderedPageBreak/>
              <w:t>Федерація або особи, пов’язані з країною-агресором, що визначені підпунктом 1 пункту 1 цієї Постанови;</w:t>
            </w:r>
          </w:p>
          <w:p w:rsidR="00A025B1" w:rsidRPr="00D62755" w:rsidRDefault="00A025B1" w:rsidP="00AF551E">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 xml:space="preserve">—   </w:t>
            </w:r>
            <w:r w:rsidRPr="00D62755">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A025B1" w:rsidRPr="00D62755" w:rsidRDefault="00A025B1" w:rsidP="00AF551E">
            <w:pPr>
              <w:widowControl w:val="0"/>
              <w:pBdr>
                <w:top w:val="nil"/>
                <w:left w:val="nil"/>
                <w:bottom w:val="nil"/>
                <w:right w:val="nil"/>
                <w:between w:val="nil"/>
              </w:pBdr>
              <w:spacing w:after="0" w:line="240" w:lineRule="auto"/>
              <w:jc w:val="both"/>
              <w:rPr>
                <w:rFonts w:ascii="Times New Roman" w:eastAsia="Times New Roman" w:hAnsi="Times New Roman" w:cs="Times New Roman"/>
                <w:i/>
                <w:sz w:val="24"/>
                <w:szCs w:val="24"/>
              </w:rPr>
            </w:pPr>
            <w:r w:rsidRPr="00D62755">
              <w:rPr>
                <w:rFonts w:ascii="Times New Roman" w:eastAsia="Times New Roman" w:hAnsi="Times New Roman" w:cs="Times New Roman"/>
                <w:sz w:val="24"/>
                <w:szCs w:val="24"/>
              </w:rPr>
              <w:t xml:space="preserve">—   </w:t>
            </w:r>
            <w:r w:rsidRPr="00D62755">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C83E09" w:rsidRPr="00D62755" w:rsidRDefault="00E728C6" w:rsidP="00AF551E">
            <w:pPr>
              <w:widowControl w:val="0"/>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Також, учасниками враховується</w:t>
            </w:r>
            <w:r w:rsidR="00A025B1" w:rsidRPr="00D62755">
              <w:rPr>
                <w:rFonts w:ascii="Times New Roman" w:eastAsia="Times New Roman" w:hAnsi="Times New Roman" w:cs="Times New Roman"/>
                <w:sz w:val="24"/>
                <w:szCs w:val="24"/>
              </w:rPr>
              <w:t xml:space="preserve">,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sidR="00A025B1" w:rsidRPr="00D62755">
              <w:rPr>
                <w:rFonts w:ascii="Times New Roman" w:eastAsia="Times New Roman" w:hAnsi="Times New Roman" w:cs="Times New Roman"/>
                <w:sz w:val="24"/>
                <w:szCs w:val="24"/>
              </w:rPr>
              <w:t>бенефіціарними</w:t>
            </w:r>
            <w:proofErr w:type="spellEnd"/>
            <w:r w:rsidR="00A025B1" w:rsidRPr="00D62755">
              <w:rPr>
                <w:rFonts w:ascii="Times New Roman" w:eastAsia="Times New Roman" w:hAnsi="Times New Roman" w:cs="Times New Roman"/>
                <w:sz w:val="24"/>
                <w:szCs w:val="24"/>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w:t>
            </w:r>
          </w:p>
          <w:p w:rsidR="000C64B2" w:rsidRPr="00D62755" w:rsidRDefault="0090191F" w:rsidP="000C64B2">
            <w:pPr>
              <w:widowControl w:val="0"/>
              <w:spacing w:after="0" w:line="240" w:lineRule="auto"/>
              <w:ind w:hanging="2"/>
              <w:jc w:val="both"/>
              <w:rPr>
                <w:rFonts w:ascii="Times New Roman" w:hAnsi="Times New Roman" w:cs="Times New Roman"/>
                <w:color w:val="000000" w:themeColor="text1"/>
                <w:sz w:val="24"/>
                <w:szCs w:val="24"/>
              </w:rPr>
            </w:pPr>
            <w:r w:rsidRPr="00D62755">
              <w:rPr>
                <w:rFonts w:ascii="Times New Roman" w:hAnsi="Times New Roman" w:cs="Times New Roman"/>
                <w:color w:val="000000" w:themeColor="text1"/>
                <w:sz w:val="24"/>
                <w:szCs w:val="24"/>
              </w:rPr>
              <w:t xml:space="preserve">Додатково, у складі тендерної пропозиції учасник надає інформацію в довільній формі про те, що учасник 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D62755">
              <w:rPr>
                <w:rFonts w:ascii="Times New Roman" w:hAnsi="Times New Roman" w:cs="Times New Roman"/>
                <w:color w:val="000000" w:themeColor="text1"/>
                <w:sz w:val="24"/>
                <w:szCs w:val="24"/>
              </w:rPr>
              <w:t>бенефіціарним</w:t>
            </w:r>
            <w:proofErr w:type="spellEnd"/>
            <w:r w:rsidRPr="00D62755">
              <w:rPr>
                <w:rFonts w:ascii="Times New Roman" w:hAnsi="Times New Roman" w:cs="Times New Roman"/>
                <w:color w:val="000000" w:themeColor="text1"/>
                <w:sz w:val="24"/>
                <w:szCs w:val="24"/>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 підтвердження інформації зазначеної у довідці в довільній формі учасник надає Витяг з Єдиного державного реєстру юридичних осіб, фізичних осіб - підприємців та громадських формувань.</w:t>
            </w:r>
          </w:p>
          <w:p w:rsidR="00E728C6" w:rsidRPr="00D62755" w:rsidRDefault="0090191F" w:rsidP="000C64B2">
            <w:pPr>
              <w:widowControl w:val="0"/>
              <w:spacing w:after="0" w:line="240" w:lineRule="auto"/>
              <w:ind w:hanging="2"/>
              <w:jc w:val="both"/>
              <w:rPr>
                <w:rFonts w:ascii="Times New Roman" w:hAnsi="Times New Roman" w:cs="Times New Roman"/>
                <w:color w:val="000000" w:themeColor="text1"/>
                <w:sz w:val="24"/>
                <w:szCs w:val="24"/>
              </w:rPr>
            </w:pPr>
            <w:r w:rsidRPr="00D62755">
              <w:rPr>
                <w:rFonts w:ascii="Times New Roman" w:hAnsi="Times New Roman" w:cs="Times New Roman"/>
                <w:color w:val="000000" w:themeColor="text1"/>
                <w:sz w:val="24"/>
                <w:szCs w:val="24"/>
              </w:rPr>
              <w:t xml:space="preserve">Окрім того, </w:t>
            </w:r>
            <w:r w:rsidRPr="00D62755">
              <w:rPr>
                <w:rFonts w:ascii="Times New Roman" w:hAnsi="Times New Roman" w:cs="Times New Roman"/>
                <w:color w:val="000000"/>
                <w:sz w:val="24"/>
                <w:szCs w:val="24"/>
              </w:rPr>
              <w:t>Учасником у складі тендерної пропозиції надається лист або довідка в довільній формі про те, що він не здійснює господарську діяльність або його місцезнаходження (місце проживання – для фізичних осіб-</w:t>
            </w:r>
            <w:r w:rsidRPr="00D62755">
              <w:rPr>
                <w:rFonts w:ascii="Times New Roman" w:hAnsi="Times New Roman" w:cs="Times New Roman"/>
                <w:color w:val="000000"/>
                <w:sz w:val="24"/>
                <w:szCs w:val="24"/>
              </w:rPr>
              <w:lastRenderedPageBreak/>
              <w:t>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видане уповноваженим на це органом.</w:t>
            </w:r>
            <w:r w:rsidR="000C64B2" w:rsidRPr="00D62755">
              <w:rPr>
                <w:rFonts w:ascii="Times New Roman" w:hAnsi="Times New Roman" w:cs="Times New Roman"/>
                <w:color w:val="000000"/>
                <w:sz w:val="24"/>
                <w:szCs w:val="24"/>
              </w:rPr>
              <w:t xml:space="preserve"> 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10672C" w:rsidRPr="00D62755" w:rsidRDefault="0010672C" w:rsidP="00AF551E">
            <w:pPr>
              <w:widowControl w:val="0"/>
              <w:spacing w:after="0" w:line="240" w:lineRule="auto"/>
              <w:jc w:val="both"/>
              <w:rPr>
                <w:rFonts w:ascii="Times New Roman" w:hAnsi="Times New Roman" w:cs="Times New Roman"/>
                <w:color w:val="000000" w:themeColor="text1"/>
                <w:sz w:val="24"/>
                <w:szCs w:val="24"/>
              </w:rPr>
            </w:pPr>
            <w:r w:rsidRPr="00D62755">
              <w:rPr>
                <w:rFonts w:ascii="Times New Roman" w:hAnsi="Times New Roman" w:cs="Times New Roman"/>
                <w:color w:val="000000" w:themeColor="text1"/>
                <w:sz w:val="24"/>
                <w:szCs w:val="24"/>
              </w:rPr>
              <w:t>Замовником при здійсненні публічних закупівель враховано вимоги Закону України «Про санкції», а саме – замовник не здійснює державні закупівлі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державні закупівлі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rsidR="0010672C" w:rsidRPr="00D62755" w:rsidRDefault="0010672C" w:rsidP="00AF551E">
            <w:pPr>
              <w:widowControl w:val="0"/>
              <w:spacing w:after="0" w:line="240" w:lineRule="auto"/>
              <w:ind w:hanging="2"/>
              <w:jc w:val="both"/>
              <w:rPr>
                <w:rFonts w:ascii="Times New Roman" w:hAnsi="Times New Roman" w:cs="Times New Roman"/>
                <w:color w:val="000000" w:themeColor="text1"/>
                <w:sz w:val="24"/>
                <w:szCs w:val="24"/>
              </w:rPr>
            </w:pPr>
            <w:r w:rsidRPr="00D62755">
              <w:rPr>
                <w:rFonts w:ascii="Times New Roman" w:hAnsi="Times New Roman" w:cs="Times New Roman"/>
                <w:color w:val="000000" w:themeColor="text1"/>
                <w:sz w:val="24"/>
                <w:szCs w:val="24"/>
              </w:rPr>
              <w:t xml:space="preserve">Якщо учасником торгів подано тендерну пропозицію, але до нього застосовано такі санкції, його пропозиція відхиляється замовником. </w:t>
            </w:r>
          </w:p>
          <w:p w:rsidR="0010672C" w:rsidRPr="00D62755" w:rsidRDefault="0010672C" w:rsidP="00AF551E">
            <w:pPr>
              <w:autoSpaceDE w:val="0"/>
              <w:autoSpaceDN w:val="0"/>
              <w:adjustRightInd w:val="0"/>
              <w:spacing w:after="0" w:line="240" w:lineRule="auto"/>
              <w:jc w:val="both"/>
              <w:rPr>
                <w:rFonts w:ascii="Times New Roman" w:hAnsi="Times New Roman" w:cs="Times New Roman"/>
                <w:sz w:val="24"/>
                <w:szCs w:val="24"/>
              </w:rPr>
            </w:pPr>
            <w:r w:rsidRPr="00D62755">
              <w:rPr>
                <w:rFonts w:ascii="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у встановленому порядку означатиме, що Учасники повністю усвідомлюють зміст та вимоги цієї документації.</w:t>
            </w:r>
          </w:p>
          <w:p w:rsidR="0010672C" w:rsidRPr="00D62755" w:rsidRDefault="0010672C" w:rsidP="00AF551E">
            <w:pPr>
              <w:autoSpaceDE w:val="0"/>
              <w:autoSpaceDN w:val="0"/>
              <w:adjustRightInd w:val="0"/>
              <w:spacing w:after="0" w:line="240" w:lineRule="auto"/>
              <w:ind w:right="113"/>
              <w:jc w:val="both"/>
              <w:rPr>
                <w:rFonts w:ascii="Times New Roman" w:hAnsi="Times New Roman" w:cs="Times New Roman"/>
                <w:sz w:val="24"/>
                <w:szCs w:val="24"/>
              </w:rPr>
            </w:pPr>
            <w:r w:rsidRPr="00D62755">
              <w:rPr>
                <w:rFonts w:ascii="Times New Roman" w:hAnsi="Times New Roman" w:cs="Times New Roman"/>
                <w:sz w:val="24"/>
                <w:szCs w:val="24"/>
              </w:rPr>
              <w:t>У всіх випадках, що не зазначені у цій документації, Замовник керується Законом, а також іншими чинними нормативними-правовими актами України.</w:t>
            </w:r>
          </w:p>
          <w:p w:rsidR="00A025B1" w:rsidRPr="00D62755" w:rsidRDefault="0010672C" w:rsidP="00AF551E">
            <w:pPr>
              <w:pStyle w:val="11"/>
              <w:widowControl w:val="0"/>
              <w:spacing w:line="240" w:lineRule="auto"/>
              <w:ind w:left="34" w:right="113" w:hanging="21"/>
              <w:jc w:val="both"/>
              <w:rPr>
                <w:rFonts w:ascii="Times New Roman" w:eastAsia="Calibri" w:hAnsi="Times New Roman" w:cs="Times New Roman"/>
                <w:color w:val="auto"/>
                <w:sz w:val="24"/>
                <w:szCs w:val="24"/>
                <w:bdr w:val="none" w:sz="0" w:space="0" w:color="auto" w:frame="1"/>
                <w:lang w:val="uk-UA"/>
              </w:rPr>
            </w:pPr>
            <w:r w:rsidRPr="00D62755">
              <w:rPr>
                <w:rFonts w:ascii="Times New Roman" w:eastAsia="Calibri" w:hAnsi="Times New Roman" w:cs="Times New Roman"/>
                <w:color w:val="auto"/>
                <w:sz w:val="24"/>
                <w:szCs w:val="24"/>
                <w:bdr w:val="none" w:sz="0" w:space="0" w:color="auto" w:frame="1"/>
                <w:lang w:val="uk-UA"/>
              </w:rPr>
              <w:t>Відповідно до статей 3, 32, 34 Конституції України, Закону України «Про захист персональних даних», Конвенції Ради Європи 1981 року № 108 «Про захист осіб стосовно автоматизованої обробки персональних даних» (</w:t>
            </w:r>
            <w:r w:rsidRPr="00D62755">
              <w:rPr>
                <w:rFonts w:ascii="Times New Roman" w:eastAsia="Calibri" w:hAnsi="Times New Roman" w:cs="Times New Roman"/>
                <w:color w:val="auto"/>
                <w:sz w:val="24"/>
                <w:szCs w:val="24"/>
                <w:bdr w:val="none" w:sz="0" w:space="0" w:color="auto" w:frame="1"/>
              </w:rPr>
              <w:t>ETS</w:t>
            </w:r>
            <w:r w:rsidRPr="00D62755">
              <w:rPr>
                <w:rFonts w:ascii="Times New Roman" w:eastAsia="Calibri" w:hAnsi="Times New Roman" w:cs="Times New Roman"/>
                <w:color w:val="auto"/>
                <w:sz w:val="24"/>
                <w:szCs w:val="24"/>
                <w:bdr w:val="none" w:sz="0" w:space="0" w:color="auto" w:frame="1"/>
                <w:lang w:val="uk-UA"/>
              </w:rPr>
              <w:t xml:space="preserve"> № 108) підпис фізичної особи (яка представляє учасника) на документах, передбачених та встановлених для оформлення під час проведення процедури закупівлі, є підтвердження одержання згоди фізичних осіб, які діють від імені учасника,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або фізичних осіб, які є посадовими особами/працівниками, уповноваженими особами учасника, а також здійснювати інші дії визначені Законом України «Про захист </w:t>
            </w:r>
            <w:r w:rsidRPr="00D62755">
              <w:rPr>
                <w:rFonts w:ascii="Times New Roman" w:eastAsia="Calibri" w:hAnsi="Times New Roman" w:cs="Times New Roman"/>
                <w:color w:val="auto"/>
                <w:sz w:val="24"/>
                <w:szCs w:val="24"/>
                <w:bdr w:val="none" w:sz="0" w:space="0" w:color="auto" w:frame="1"/>
                <w:lang w:val="uk-UA"/>
              </w:rPr>
              <w:lastRenderedPageBreak/>
              <w:t xml:space="preserve">персональних даних». Учасник підписанням тендерної пропозиції підтверджує, що він повідомлений про свої права відповідно до ст. 8 Закону України «Про захист персональних даних». </w:t>
            </w:r>
          </w:p>
          <w:p w:rsidR="00A025B1" w:rsidRPr="00D62755" w:rsidRDefault="00A025B1" w:rsidP="00AF551E">
            <w:pPr>
              <w:widowControl w:val="0"/>
              <w:spacing w:after="0" w:line="240" w:lineRule="auto"/>
              <w:jc w:val="both"/>
              <w:rPr>
                <w:rFonts w:ascii="Times New Roman" w:eastAsia="Times New Roman" w:hAnsi="Times New Roman" w:cs="Times New Roman"/>
                <w:color w:val="000000"/>
                <w:sz w:val="24"/>
                <w:szCs w:val="24"/>
              </w:rPr>
            </w:pPr>
            <w:r w:rsidRPr="00D62755">
              <w:rPr>
                <w:rFonts w:ascii="Times New Roman" w:eastAsia="Times New Roman" w:hAnsi="Times New Roman" w:cs="Times New Roman"/>
                <w:color w:val="000000"/>
                <w:sz w:val="24"/>
                <w:szCs w:val="24"/>
              </w:rPr>
              <w:t xml:space="preserve">Факт подання тендерної пропозиції учасником </w:t>
            </w:r>
            <w:r w:rsidRPr="00D62755">
              <w:rPr>
                <w:rFonts w:ascii="Times New Roman" w:eastAsia="Times New Roman" w:hAnsi="Times New Roman" w:cs="Times New Roman"/>
                <w:sz w:val="24"/>
                <w:szCs w:val="24"/>
              </w:rPr>
              <w:t>—</w:t>
            </w:r>
            <w:r w:rsidRPr="00D62755">
              <w:rPr>
                <w:rFonts w:ascii="Times New Roman" w:eastAsia="Times New Roman" w:hAnsi="Times New Roman" w:cs="Times New Roman"/>
                <w:color w:val="000000"/>
                <w:sz w:val="24"/>
                <w:szCs w:val="24"/>
              </w:rPr>
              <w:t xml:space="preserve"> фізичною особою чи фізичною особою</w:t>
            </w:r>
            <w:r w:rsidRPr="00D62755">
              <w:rPr>
                <w:rFonts w:ascii="Times New Roman" w:eastAsia="Times New Roman" w:hAnsi="Times New Roman" w:cs="Times New Roman"/>
                <w:sz w:val="24"/>
                <w:szCs w:val="24"/>
              </w:rPr>
              <w:t xml:space="preserve"> — </w:t>
            </w:r>
            <w:r w:rsidRPr="00D62755">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A025B1" w:rsidRPr="00D62755" w:rsidRDefault="00A025B1" w:rsidP="00AF551E">
            <w:pPr>
              <w:pStyle w:val="11"/>
              <w:widowControl w:val="0"/>
              <w:spacing w:line="240" w:lineRule="auto"/>
              <w:ind w:left="34" w:right="113" w:hanging="21"/>
              <w:jc w:val="both"/>
              <w:rPr>
                <w:rFonts w:ascii="Times New Roman" w:eastAsia="Calibri" w:hAnsi="Times New Roman" w:cs="Times New Roman"/>
                <w:color w:val="auto"/>
                <w:sz w:val="24"/>
                <w:szCs w:val="24"/>
                <w:bdr w:val="none" w:sz="0" w:space="0" w:color="auto" w:frame="1"/>
                <w:lang w:val="uk-UA"/>
              </w:rPr>
            </w:pPr>
            <w:r w:rsidRPr="005B520A">
              <w:rPr>
                <w:rFonts w:ascii="Times New Roman" w:eastAsia="Times New Roman" w:hAnsi="Times New Roman" w:cs="Times New Roman"/>
                <w:sz w:val="24"/>
                <w:szCs w:val="24"/>
                <w:lang w:val="uk-UA"/>
              </w:rPr>
              <w:t>В усіх</w:t>
            </w:r>
            <w:r w:rsidR="007508AD">
              <w:rPr>
                <w:rFonts w:ascii="Times New Roman" w:eastAsia="Times New Roman" w:hAnsi="Times New Roman" w:cs="Times New Roman"/>
                <w:sz w:val="24"/>
                <w:szCs w:val="24"/>
                <w:lang w:val="uk-UA"/>
              </w:rPr>
              <w:t xml:space="preserve"> </w:t>
            </w:r>
            <w:r w:rsidRPr="005B520A">
              <w:rPr>
                <w:rFonts w:ascii="Times New Roman" w:eastAsia="Times New Roman" w:hAnsi="Times New Roman" w:cs="Times New Roman"/>
                <w:sz w:val="24"/>
                <w:szCs w:val="24"/>
                <w:lang w:val="uk-UA"/>
              </w:rPr>
              <w:t>інших</w:t>
            </w:r>
            <w:r w:rsidR="007508AD">
              <w:rPr>
                <w:rFonts w:ascii="Times New Roman" w:eastAsia="Times New Roman" w:hAnsi="Times New Roman" w:cs="Times New Roman"/>
                <w:sz w:val="24"/>
                <w:szCs w:val="24"/>
                <w:lang w:val="uk-UA"/>
              </w:rPr>
              <w:t xml:space="preserve"> </w:t>
            </w:r>
            <w:r w:rsidRPr="005B520A">
              <w:rPr>
                <w:rFonts w:ascii="Times New Roman" w:eastAsia="Times New Roman" w:hAnsi="Times New Roman" w:cs="Times New Roman"/>
                <w:sz w:val="24"/>
                <w:szCs w:val="24"/>
                <w:lang w:val="uk-UA"/>
              </w:rPr>
              <w:t>випадках факт подання</w:t>
            </w:r>
            <w:r w:rsidR="007508AD">
              <w:rPr>
                <w:rFonts w:ascii="Times New Roman" w:eastAsia="Times New Roman" w:hAnsi="Times New Roman" w:cs="Times New Roman"/>
                <w:sz w:val="24"/>
                <w:szCs w:val="24"/>
                <w:lang w:val="uk-UA"/>
              </w:rPr>
              <w:t xml:space="preserve"> </w:t>
            </w:r>
            <w:r w:rsidRPr="005B520A">
              <w:rPr>
                <w:rFonts w:ascii="Times New Roman" w:eastAsia="Times New Roman" w:hAnsi="Times New Roman" w:cs="Times New Roman"/>
                <w:sz w:val="24"/>
                <w:szCs w:val="24"/>
                <w:lang w:val="uk-UA"/>
              </w:rPr>
              <w:t>тендерної</w:t>
            </w:r>
            <w:r w:rsidR="007508AD">
              <w:rPr>
                <w:rFonts w:ascii="Times New Roman" w:eastAsia="Times New Roman" w:hAnsi="Times New Roman" w:cs="Times New Roman"/>
                <w:sz w:val="24"/>
                <w:szCs w:val="24"/>
                <w:lang w:val="uk-UA"/>
              </w:rPr>
              <w:t xml:space="preserve"> </w:t>
            </w:r>
            <w:r w:rsidRPr="005B520A">
              <w:rPr>
                <w:rFonts w:ascii="Times New Roman" w:eastAsia="Times New Roman" w:hAnsi="Times New Roman" w:cs="Times New Roman"/>
                <w:sz w:val="24"/>
                <w:szCs w:val="24"/>
                <w:lang w:val="uk-UA"/>
              </w:rPr>
              <w:t>пропозиції</w:t>
            </w:r>
            <w:r w:rsidR="007508AD">
              <w:rPr>
                <w:rFonts w:ascii="Times New Roman" w:eastAsia="Times New Roman" w:hAnsi="Times New Roman" w:cs="Times New Roman"/>
                <w:sz w:val="24"/>
                <w:szCs w:val="24"/>
                <w:lang w:val="uk-UA"/>
              </w:rPr>
              <w:t xml:space="preserve"> </w:t>
            </w:r>
            <w:r w:rsidRPr="005B520A">
              <w:rPr>
                <w:rFonts w:ascii="Times New Roman" w:eastAsia="Times New Roman" w:hAnsi="Times New Roman" w:cs="Times New Roman"/>
                <w:sz w:val="24"/>
                <w:szCs w:val="24"/>
                <w:lang w:val="uk-UA"/>
              </w:rPr>
              <w:t>учасником – юридичною особою, що є розпорядником</w:t>
            </w:r>
            <w:r w:rsidR="007508AD">
              <w:rPr>
                <w:rFonts w:ascii="Times New Roman" w:eastAsia="Times New Roman" w:hAnsi="Times New Roman" w:cs="Times New Roman"/>
                <w:sz w:val="24"/>
                <w:szCs w:val="24"/>
                <w:lang w:val="uk-UA"/>
              </w:rPr>
              <w:t xml:space="preserve"> </w:t>
            </w:r>
            <w:r w:rsidRPr="005B520A">
              <w:rPr>
                <w:rFonts w:ascii="Times New Roman" w:eastAsia="Times New Roman" w:hAnsi="Times New Roman" w:cs="Times New Roman"/>
                <w:sz w:val="24"/>
                <w:szCs w:val="24"/>
                <w:lang w:val="uk-UA"/>
              </w:rPr>
              <w:t>персональних</w:t>
            </w:r>
            <w:r w:rsidR="007508AD">
              <w:rPr>
                <w:rFonts w:ascii="Times New Roman" w:eastAsia="Times New Roman" w:hAnsi="Times New Roman" w:cs="Times New Roman"/>
                <w:sz w:val="24"/>
                <w:szCs w:val="24"/>
                <w:lang w:val="uk-UA"/>
              </w:rPr>
              <w:t xml:space="preserve"> </w:t>
            </w:r>
            <w:r w:rsidRPr="005B520A">
              <w:rPr>
                <w:rFonts w:ascii="Times New Roman" w:eastAsia="Times New Roman" w:hAnsi="Times New Roman" w:cs="Times New Roman"/>
                <w:sz w:val="24"/>
                <w:szCs w:val="24"/>
                <w:lang w:val="uk-UA"/>
              </w:rPr>
              <w:t>даних, вважається</w:t>
            </w:r>
            <w:r w:rsidR="007508AD">
              <w:rPr>
                <w:rFonts w:ascii="Times New Roman" w:eastAsia="Times New Roman" w:hAnsi="Times New Roman" w:cs="Times New Roman"/>
                <w:sz w:val="24"/>
                <w:szCs w:val="24"/>
                <w:lang w:val="uk-UA"/>
              </w:rPr>
              <w:t xml:space="preserve"> </w:t>
            </w:r>
            <w:r w:rsidRPr="005B520A">
              <w:rPr>
                <w:rFonts w:ascii="Times New Roman" w:eastAsia="Times New Roman" w:hAnsi="Times New Roman" w:cs="Times New Roman"/>
                <w:sz w:val="24"/>
                <w:szCs w:val="24"/>
                <w:lang w:val="uk-UA"/>
              </w:rPr>
              <w:t>підтвердженням</w:t>
            </w:r>
            <w:r w:rsidR="007508AD">
              <w:rPr>
                <w:rFonts w:ascii="Times New Roman" w:eastAsia="Times New Roman" w:hAnsi="Times New Roman" w:cs="Times New Roman"/>
                <w:sz w:val="24"/>
                <w:szCs w:val="24"/>
                <w:lang w:val="uk-UA"/>
              </w:rPr>
              <w:t xml:space="preserve"> </w:t>
            </w:r>
            <w:r w:rsidRPr="005B520A">
              <w:rPr>
                <w:rFonts w:ascii="Times New Roman" w:eastAsia="Times New Roman" w:hAnsi="Times New Roman" w:cs="Times New Roman"/>
                <w:sz w:val="24"/>
                <w:szCs w:val="24"/>
                <w:lang w:val="uk-UA"/>
              </w:rPr>
              <w:t>наявності у неї права на обробку</w:t>
            </w:r>
            <w:r w:rsidR="007508AD">
              <w:rPr>
                <w:rFonts w:ascii="Times New Roman" w:eastAsia="Times New Roman" w:hAnsi="Times New Roman" w:cs="Times New Roman"/>
                <w:sz w:val="24"/>
                <w:szCs w:val="24"/>
                <w:lang w:val="uk-UA"/>
              </w:rPr>
              <w:t xml:space="preserve"> </w:t>
            </w:r>
            <w:r w:rsidRPr="005B520A">
              <w:rPr>
                <w:rFonts w:ascii="Times New Roman" w:eastAsia="Times New Roman" w:hAnsi="Times New Roman" w:cs="Times New Roman"/>
                <w:sz w:val="24"/>
                <w:szCs w:val="24"/>
                <w:lang w:val="uk-UA"/>
              </w:rPr>
              <w:t>персональни</w:t>
            </w:r>
            <w:r w:rsidR="007508AD">
              <w:rPr>
                <w:rFonts w:ascii="Times New Roman" w:eastAsia="Times New Roman" w:hAnsi="Times New Roman" w:cs="Times New Roman"/>
                <w:sz w:val="24"/>
                <w:szCs w:val="24"/>
                <w:lang w:val="uk-UA"/>
              </w:rPr>
              <w:t xml:space="preserve">х </w:t>
            </w:r>
            <w:r w:rsidRPr="005B520A">
              <w:rPr>
                <w:rFonts w:ascii="Times New Roman" w:eastAsia="Times New Roman" w:hAnsi="Times New Roman" w:cs="Times New Roman"/>
                <w:sz w:val="24"/>
                <w:szCs w:val="24"/>
                <w:lang w:val="uk-UA"/>
              </w:rPr>
              <w:t>даних, а також</w:t>
            </w:r>
            <w:r w:rsidR="007508AD">
              <w:rPr>
                <w:rFonts w:ascii="Times New Roman" w:eastAsia="Times New Roman" w:hAnsi="Times New Roman" w:cs="Times New Roman"/>
                <w:sz w:val="24"/>
                <w:szCs w:val="24"/>
                <w:lang w:val="uk-UA"/>
              </w:rPr>
              <w:t xml:space="preserve"> </w:t>
            </w:r>
            <w:r w:rsidRPr="005B520A">
              <w:rPr>
                <w:rFonts w:ascii="Times New Roman" w:eastAsia="Times New Roman" w:hAnsi="Times New Roman" w:cs="Times New Roman"/>
                <w:sz w:val="24"/>
                <w:szCs w:val="24"/>
                <w:lang w:val="uk-UA"/>
              </w:rPr>
              <w:t>надання такого права замовнику як одержувачу</w:t>
            </w:r>
            <w:r w:rsidR="007508AD">
              <w:rPr>
                <w:rFonts w:ascii="Times New Roman" w:eastAsia="Times New Roman" w:hAnsi="Times New Roman" w:cs="Times New Roman"/>
                <w:sz w:val="24"/>
                <w:szCs w:val="24"/>
                <w:lang w:val="uk-UA"/>
              </w:rPr>
              <w:t xml:space="preserve"> </w:t>
            </w:r>
            <w:r w:rsidRPr="005B520A">
              <w:rPr>
                <w:rFonts w:ascii="Times New Roman" w:eastAsia="Times New Roman" w:hAnsi="Times New Roman" w:cs="Times New Roman"/>
                <w:sz w:val="24"/>
                <w:szCs w:val="24"/>
                <w:lang w:val="uk-UA"/>
              </w:rPr>
              <w:t>зазначених</w:t>
            </w:r>
            <w:r w:rsidR="007508AD">
              <w:rPr>
                <w:rFonts w:ascii="Times New Roman" w:eastAsia="Times New Roman" w:hAnsi="Times New Roman" w:cs="Times New Roman"/>
                <w:sz w:val="24"/>
                <w:szCs w:val="24"/>
                <w:lang w:val="uk-UA"/>
              </w:rPr>
              <w:t xml:space="preserve"> </w:t>
            </w:r>
            <w:r w:rsidRPr="005B520A">
              <w:rPr>
                <w:rFonts w:ascii="Times New Roman" w:eastAsia="Times New Roman" w:hAnsi="Times New Roman" w:cs="Times New Roman"/>
                <w:sz w:val="24"/>
                <w:szCs w:val="24"/>
                <w:lang w:val="uk-UA"/>
              </w:rPr>
              <w:t>персональних</w:t>
            </w:r>
            <w:r w:rsidR="007508AD">
              <w:rPr>
                <w:rFonts w:ascii="Times New Roman" w:eastAsia="Times New Roman" w:hAnsi="Times New Roman" w:cs="Times New Roman"/>
                <w:sz w:val="24"/>
                <w:szCs w:val="24"/>
                <w:lang w:val="uk-UA"/>
              </w:rPr>
              <w:t xml:space="preserve"> </w:t>
            </w:r>
            <w:r w:rsidRPr="005B520A">
              <w:rPr>
                <w:rFonts w:ascii="Times New Roman" w:eastAsia="Times New Roman" w:hAnsi="Times New Roman" w:cs="Times New Roman"/>
                <w:sz w:val="24"/>
                <w:szCs w:val="24"/>
                <w:lang w:val="uk-UA"/>
              </w:rPr>
              <w:t>даних</w:t>
            </w:r>
            <w:r w:rsidR="007508AD">
              <w:rPr>
                <w:rFonts w:ascii="Times New Roman" w:eastAsia="Times New Roman" w:hAnsi="Times New Roman" w:cs="Times New Roman"/>
                <w:sz w:val="24"/>
                <w:szCs w:val="24"/>
                <w:lang w:val="uk-UA"/>
              </w:rPr>
              <w:t xml:space="preserve"> </w:t>
            </w:r>
            <w:proofErr w:type="spellStart"/>
            <w:r w:rsidRPr="005B520A">
              <w:rPr>
                <w:rFonts w:ascii="Times New Roman" w:eastAsia="Times New Roman" w:hAnsi="Times New Roman" w:cs="Times New Roman"/>
                <w:sz w:val="24"/>
                <w:szCs w:val="24"/>
                <w:lang w:val="uk-UA"/>
              </w:rPr>
              <w:t>відімені</w:t>
            </w:r>
            <w:proofErr w:type="spellEnd"/>
            <w:r w:rsidR="007508AD">
              <w:rPr>
                <w:rFonts w:ascii="Times New Roman" w:eastAsia="Times New Roman" w:hAnsi="Times New Roman" w:cs="Times New Roman"/>
                <w:sz w:val="24"/>
                <w:szCs w:val="24"/>
                <w:lang w:val="uk-UA"/>
              </w:rPr>
              <w:t xml:space="preserve"> </w:t>
            </w:r>
            <w:r w:rsidRPr="005B520A">
              <w:rPr>
                <w:rFonts w:ascii="Times New Roman" w:eastAsia="Times New Roman" w:hAnsi="Times New Roman" w:cs="Times New Roman"/>
                <w:sz w:val="24"/>
                <w:szCs w:val="24"/>
                <w:lang w:val="uk-UA"/>
              </w:rPr>
              <w:t xml:space="preserve">суб’єкта (володільця). </w:t>
            </w:r>
            <w:r w:rsidRPr="00D62755">
              <w:rPr>
                <w:rFonts w:ascii="Times New Roman" w:eastAsia="Times New Roman" w:hAnsi="Times New Roman" w:cs="Times New Roman"/>
                <w:sz w:val="24"/>
                <w:szCs w:val="24"/>
              </w:rPr>
              <w:t xml:space="preserve">Таким чином, </w:t>
            </w:r>
            <w:proofErr w:type="spellStart"/>
            <w:r w:rsidRPr="00D62755">
              <w:rPr>
                <w:rFonts w:ascii="Times New Roman" w:eastAsia="Times New Roman" w:hAnsi="Times New Roman" w:cs="Times New Roman"/>
                <w:sz w:val="24"/>
                <w:szCs w:val="24"/>
              </w:rPr>
              <w:t>відповідальність</w:t>
            </w:r>
            <w:proofErr w:type="spellEnd"/>
            <w:r w:rsidRPr="00D62755">
              <w:rPr>
                <w:rFonts w:ascii="Times New Roman" w:eastAsia="Times New Roman" w:hAnsi="Times New Roman" w:cs="Times New Roman"/>
                <w:sz w:val="24"/>
                <w:szCs w:val="24"/>
              </w:rPr>
              <w:t xml:space="preserve"> за </w:t>
            </w:r>
            <w:proofErr w:type="spellStart"/>
            <w:r w:rsidRPr="00D62755">
              <w:rPr>
                <w:rFonts w:ascii="Times New Roman" w:eastAsia="Times New Roman" w:hAnsi="Times New Roman" w:cs="Times New Roman"/>
                <w:sz w:val="24"/>
                <w:szCs w:val="24"/>
              </w:rPr>
              <w:t>неправомірну</w:t>
            </w:r>
            <w:proofErr w:type="spellEnd"/>
            <w:r w:rsidRPr="00D62755">
              <w:rPr>
                <w:rFonts w:ascii="Times New Roman" w:eastAsia="Times New Roman" w:hAnsi="Times New Roman" w:cs="Times New Roman"/>
                <w:sz w:val="24"/>
                <w:szCs w:val="24"/>
              </w:rPr>
              <w:t xml:space="preserve"> передачу </w:t>
            </w:r>
            <w:proofErr w:type="spellStart"/>
            <w:r w:rsidRPr="00D62755">
              <w:rPr>
                <w:rFonts w:ascii="Times New Roman" w:eastAsia="Times New Roman" w:hAnsi="Times New Roman" w:cs="Times New Roman"/>
                <w:sz w:val="24"/>
                <w:szCs w:val="24"/>
              </w:rPr>
              <w:t>замовнику</w:t>
            </w:r>
            <w:proofErr w:type="spellEnd"/>
            <w:r w:rsidR="007508AD">
              <w:rPr>
                <w:rFonts w:ascii="Times New Roman" w:eastAsia="Times New Roman" w:hAnsi="Times New Roman" w:cs="Times New Roman"/>
                <w:sz w:val="24"/>
                <w:szCs w:val="24"/>
                <w:lang w:val="uk-UA"/>
              </w:rPr>
              <w:t xml:space="preserve"> </w:t>
            </w:r>
            <w:proofErr w:type="spellStart"/>
            <w:r w:rsidRPr="00D62755">
              <w:rPr>
                <w:rFonts w:ascii="Times New Roman" w:eastAsia="Times New Roman" w:hAnsi="Times New Roman" w:cs="Times New Roman"/>
                <w:sz w:val="24"/>
                <w:szCs w:val="24"/>
              </w:rPr>
              <w:t>персональних</w:t>
            </w:r>
            <w:proofErr w:type="spellEnd"/>
            <w:r w:rsidR="007508AD">
              <w:rPr>
                <w:rFonts w:ascii="Times New Roman" w:eastAsia="Times New Roman" w:hAnsi="Times New Roman" w:cs="Times New Roman"/>
                <w:sz w:val="24"/>
                <w:szCs w:val="24"/>
                <w:lang w:val="uk-UA"/>
              </w:rPr>
              <w:t xml:space="preserve"> </w:t>
            </w:r>
            <w:proofErr w:type="spellStart"/>
            <w:r w:rsidRPr="00D62755">
              <w:rPr>
                <w:rFonts w:ascii="Times New Roman" w:eastAsia="Times New Roman" w:hAnsi="Times New Roman" w:cs="Times New Roman"/>
                <w:sz w:val="24"/>
                <w:szCs w:val="24"/>
              </w:rPr>
              <w:t>даних</w:t>
            </w:r>
            <w:proofErr w:type="spellEnd"/>
            <w:r w:rsidRPr="00D62755">
              <w:rPr>
                <w:rFonts w:ascii="Times New Roman" w:eastAsia="Times New Roman" w:hAnsi="Times New Roman" w:cs="Times New Roman"/>
                <w:sz w:val="24"/>
                <w:szCs w:val="24"/>
              </w:rPr>
              <w:t xml:space="preserve">, а </w:t>
            </w:r>
            <w:proofErr w:type="spellStart"/>
            <w:r w:rsidRPr="00D62755">
              <w:rPr>
                <w:rFonts w:ascii="Times New Roman" w:eastAsia="Times New Roman" w:hAnsi="Times New Roman" w:cs="Times New Roman"/>
                <w:sz w:val="24"/>
                <w:szCs w:val="24"/>
              </w:rPr>
              <w:t>також</w:t>
            </w:r>
            <w:proofErr w:type="spellEnd"/>
            <w:r w:rsidR="007508AD">
              <w:rPr>
                <w:rFonts w:ascii="Times New Roman" w:eastAsia="Times New Roman" w:hAnsi="Times New Roman" w:cs="Times New Roman"/>
                <w:sz w:val="24"/>
                <w:szCs w:val="24"/>
                <w:lang w:val="uk-UA"/>
              </w:rPr>
              <w:t xml:space="preserve"> </w:t>
            </w:r>
            <w:proofErr w:type="spellStart"/>
            <w:r w:rsidRPr="00D62755">
              <w:rPr>
                <w:rFonts w:ascii="Times New Roman" w:eastAsia="Times New Roman" w:hAnsi="Times New Roman" w:cs="Times New Roman"/>
                <w:sz w:val="24"/>
                <w:szCs w:val="24"/>
              </w:rPr>
              <w:t>їх</w:t>
            </w:r>
            <w:proofErr w:type="spellEnd"/>
            <w:r w:rsidR="007508AD">
              <w:rPr>
                <w:rFonts w:ascii="Times New Roman" w:eastAsia="Times New Roman" w:hAnsi="Times New Roman" w:cs="Times New Roman"/>
                <w:sz w:val="24"/>
                <w:szCs w:val="24"/>
                <w:lang w:val="uk-UA"/>
              </w:rPr>
              <w:t xml:space="preserve"> </w:t>
            </w:r>
            <w:proofErr w:type="spellStart"/>
            <w:r w:rsidRPr="00D62755">
              <w:rPr>
                <w:rFonts w:ascii="Times New Roman" w:eastAsia="Times New Roman" w:hAnsi="Times New Roman" w:cs="Times New Roman"/>
                <w:sz w:val="24"/>
                <w:szCs w:val="24"/>
              </w:rPr>
              <w:t>обробку</w:t>
            </w:r>
            <w:proofErr w:type="spellEnd"/>
            <w:r w:rsidR="007508AD">
              <w:rPr>
                <w:rFonts w:ascii="Times New Roman" w:eastAsia="Times New Roman" w:hAnsi="Times New Roman" w:cs="Times New Roman"/>
                <w:sz w:val="24"/>
                <w:szCs w:val="24"/>
                <w:lang w:val="uk-UA"/>
              </w:rPr>
              <w:t xml:space="preserve"> </w:t>
            </w:r>
            <w:proofErr w:type="spellStart"/>
            <w:r w:rsidRPr="00D62755">
              <w:rPr>
                <w:rFonts w:ascii="Times New Roman" w:eastAsia="Times New Roman" w:hAnsi="Times New Roman" w:cs="Times New Roman"/>
                <w:sz w:val="24"/>
                <w:szCs w:val="24"/>
              </w:rPr>
              <w:t>несе</w:t>
            </w:r>
            <w:proofErr w:type="spellEnd"/>
            <w:r w:rsidR="007508AD">
              <w:rPr>
                <w:rFonts w:ascii="Times New Roman" w:eastAsia="Times New Roman" w:hAnsi="Times New Roman" w:cs="Times New Roman"/>
                <w:sz w:val="24"/>
                <w:szCs w:val="24"/>
                <w:lang w:val="uk-UA"/>
              </w:rPr>
              <w:t xml:space="preserve"> </w:t>
            </w:r>
            <w:proofErr w:type="spellStart"/>
            <w:r w:rsidRPr="00D62755">
              <w:rPr>
                <w:rFonts w:ascii="Times New Roman" w:eastAsia="Times New Roman" w:hAnsi="Times New Roman" w:cs="Times New Roman"/>
                <w:sz w:val="24"/>
                <w:szCs w:val="24"/>
              </w:rPr>
              <w:t>виключно</w:t>
            </w:r>
            <w:proofErr w:type="spellEnd"/>
            <w:r w:rsidR="007508AD">
              <w:rPr>
                <w:rFonts w:ascii="Times New Roman" w:eastAsia="Times New Roman" w:hAnsi="Times New Roman" w:cs="Times New Roman"/>
                <w:sz w:val="24"/>
                <w:szCs w:val="24"/>
                <w:lang w:val="uk-UA"/>
              </w:rPr>
              <w:t xml:space="preserve"> </w:t>
            </w:r>
            <w:proofErr w:type="spellStart"/>
            <w:r w:rsidRPr="00D62755">
              <w:rPr>
                <w:rFonts w:ascii="Times New Roman" w:eastAsia="Times New Roman" w:hAnsi="Times New Roman" w:cs="Times New Roman"/>
                <w:sz w:val="24"/>
                <w:szCs w:val="24"/>
              </w:rPr>
              <w:t>учасник</w:t>
            </w:r>
            <w:proofErr w:type="spellEnd"/>
            <w:r w:rsidR="007508AD">
              <w:rPr>
                <w:rFonts w:ascii="Times New Roman" w:eastAsia="Times New Roman" w:hAnsi="Times New Roman" w:cs="Times New Roman"/>
                <w:sz w:val="24"/>
                <w:szCs w:val="24"/>
                <w:lang w:val="uk-UA"/>
              </w:rPr>
              <w:t xml:space="preserve"> </w:t>
            </w:r>
            <w:proofErr w:type="spellStart"/>
            <w:r w:rsidRPr="00D62755">
              <w:rPr>
                <w:rFonts w:ascii="Times New Roman" w:eastAsia="Times New Roman" w:hAnsi="Times New Roman" w:cs="Times New Roman"/>
                <w:sz w:val="24"/>
                <w:szCs w:val="24"/>
              </w:rPr>
              <w:t>процедури</w:t>
            </w:r>
            <w:proofErr w:type="spellEnd"/>
            <w:r w:rsidR="007508AD">
              <w:rPr>
                <w:rFonts w:ascii="Times New Roman" w:eastAsia="Times New Roman" w:hAnsi="Times New Roman" w:cs="Times New Roman"/>
                <w:sz w:val="24"/>
                <w:szCs w:val="24"/>
                <w:lang w:val="uk-UA"/>
              </w:rPr>
              <w:t xml:space="preserve"> </w:t>
            </w:r>
            <w:proofErr w:type="spellStart"/>
            <w:r w:rsidRPr="00D62755">
              <w:rPr>
                <w:rFonts w:ascii="Times New Roman" w:eastAsia="Times New Roman" w:hAnsi="Times New Roman" w:cs="Times New Roman"/>
                <w:sz w:val="24"/>
                <w:szCs w:val="24"/>
              </w:rPr>
              <w:t>закупі</w:t>
            </w:r>
            <w:proofErr w:type="gramStart"/>
            <w:r w:rsidRPr="00D62755">
              <w:rPr>
                <w:rFonts w:ascii="Times New Roman" w:eastAsia="Times New Roman" w:hAnsi="Times New Roman" w:cs="Times New Roman"/>
                <w:sz w:val="24"/>
                <w:szCs w:val="24"/>
              </w:rPr>
              <w:t>вл</w:t>
            </w:r>
            <w:proofErr w:type="gramEnd"/>
            <w:r w:rsidRPr="00D62755">
              <w:rPr>
                <w:rFonts w:ascii="Times New Roman" w:eastAsia="Times New Roman" w:hAnsi="Times New Roman" w:cs="Times New Roman"/>
                <w:sz w:val="24"/>
                <w:szCs w:val="24"/>
              </w:rPr>
              <w:t>і</w:t>
            </w:r>
            <w:proofErr w:type="spellEnd"/>
            <w:r w:rsidRPr="00D62755">
              <w:rPr>
                <w:rFonts w:ascii="Times New Roman" w:eastAsia="Times New Roman" w:hAnsi="Times New Roman" w:cs="Times New Roman"/>
                <w:sz w:val="24"/>
                <w:szCs w:val="24"/>
              </w:rPr>
              <w:t xml:space="preserve">, </w:t>
            </w:r>
            <w:proofErr w:type="spellStart"/>
            <w:r w:rsidRPr="00D62755">
              <w:rPr>
                <w:rFonts w:ascii="Times New Roman" w:eastAsia="Times New Roman" w:hAnsi="Times New Roman" w:cs="Times New Roman"/>
                <w:sz w:val="24"/>
                <w:szCs w:val="24"/>
              </w:rPr>
              <w:t>що</w:t>
            </w:r>
            <w:proofErr w:type="spellEnd"/>
            <w:r w:rsidRPr="00D62755">
              <w:rPr>
                <w:rFonts w:ascii="Times New Roman" w:eastAsia="Times New Roman" w:hAnsi="Times New Roman" w:cs="Times New Roman"/>
                <w:sz w:val="24"/>
                <w:szCs w:val="24"/>
              </w:rPr>
              <w:t xml:space="preserve"> подав </w:t>
            </w:r>
            <w:proofErr w:type="spellStart"/>
            <w:r w:rsidRPr="00D62755">
              <w:rPr>
                <w:rFonts w:ascii="Times New Roman" w:eastAsia="Times New Roman" w:hAnsi="Times New Roman" w:cs="Times New Roman"/>
                <w:sz w:val="24"/>
                <w:szCs w:val="24"/>
              </w:rPr>
              <w:t>тендерну</w:t>
            </w:r>
            <w:proofErr w:type="spellEnd"/>
            <w:r w:rsidR="007508AD">
              <w:rPr>
                <w:rFonts w:ascii="Times New Roman" w:eastAsia="Times New Roman" w:hAnsi="Times New Roman" w:cs="Times New Roman"/>
                <w:sz w:val="24"/>
                <w:szCs w:val="24"/>
                <w:lang w:val="uk-UA"/>
              </w:rPr>
              <w:t xml:space="preserve"> </w:t>
            </w:r>
            <w:proofErr w:type="spellStart"/>
            <w:r w:rsidRPr="00D62755">
              <w:rPr>
                <w:rFonts w:ascii="Times New Roman" w:eastAsia="Times New Roman" w:hAnsi="Times New Roman" w:cs="Times New Roman"/>
                <w:sz w:val="24"/>
                <w:szCs w:val="24"/>
              </w:rPr>
              <w:t>пропозицію</w:t>
            </w:r>
            <w:proofErr w:type="spellEnd"/>
            <w:r w:rsidRPr="00D62755">
              <w:rPr>
                <w:rFonts w:ascii="Times New Roman" w:eastAsia="Times New Roman" w:hAnsi="Times New Roman" w:cs="Times New Roman"/>
                <w:sz w:val="24"/>
                <w:szCs w:val="24"/>
              </w:rPr>
              <w:t>.</w:t>
            </w:r>
          </w:p>
          <w:p w:rsidR="0010672C" w:rsidRPr="00D62755" w:rsidRDefault="0010672C" w:rsidP="00AF551E">
            <w:pPr>
              <w:pStyle w:val="11"/>
              <w:widowControl w:val="0"/>
              <w:spacing w:line="240" w:lineRule="auto"/>
              <w:ind w:left="34" w:right="113" w:hanging="21"/>
              <w:jc w:val="both"/>
              <w:rPr>
                <w:rFonts w:ascii="Times New Roman" w:eastAsia="Times New Roman" w:hAnsi="Times New Roman" w:cs="Times New Roman"/>
                <w:color w:val="auto"/>
                <w:sz w:val="24"/>
                <w:szCs w:val="24"/>
                <w:lang w:val="uk-UA"/>
              </w:rPr>
            </w:pPr>
            <w:r w:rsidRPr="00D62755">
              <w:rPr>
                <w:rFonts w:ascii="Times New Roman" w:eastAsia="Times New Roman" w:hAnsi="Times New Roman" w:cs="Times New Roman"/>
                <w:color w:val="auto"/>
                <w:sz w:val="24"/>
                <w:szCs w:val="24"/>
                <w:lang w:val="uk-UA"/>
              </w:rPr>
              <w:t>Окрім того, учасник в складі своєї тендерної пропозиції надає гарантійний лист у довільній формі, яким підтверджується, що учасник правомірно поширює у тендерній пропозиції персональні дані працівників та інших осіб з дотриманням вимог Закону України «Про захист персональних даних» і несе відповідальність за їх обробку та поширення перед суб’єктами персональних даних, в свою чергу, працівники, яких буде залучено до виконання договору, що є предметом даної закупівлі, повинні підтвердити своє ознайомлення та погодження зі змістом вищевказаного листа.</w:t>
            </w:r>
          </w:p>
          <w:p w:rsidR="00A025B1" w:rsidRPr="00D62755" w:rsidRDefault="00A025B1" w:rsidP="00AF551E">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D62755">
              <w:rPr>
                <w:rFonts w:ascii="Times New Roman" w:eastAsia="Times New Roman" w:hAnsi="Times New Roman" w:cs="Times New Roman"/>
                <w:color w:val="000000"/>
                <w:sz w:val="24"/>
                <w:szCs w:val="24"/>
              </w:rPr>
              <w:t>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sidRPr="00D62755">
              <w:rPr>
                <w:rFonts w:ascii="Times New Roman" w:eastAsia="Times New Roman" w:hAnsi="Times New Roman" w:cs="Times New Roman"/>
                <w:sz w:val="24"/>
                <w:szCs w:val="24"/>
              </w:rPr>
              <w:t>*</w:t>
            </w:r>
            <w:r w:rsidRPr="00D62755">
              <w:rPr>
                <w:rFonts w:ascii="Times New Roman" w:eastAsia="Times New Roman" w:hAnsi="Times New Roman" w:cs="Times New Roman"/>
                <w:color w:val="000000"/>
                <w:sz w:val="24"/>
                <w:szCs w:val="24"/>
              </w:rPr>
              <w:t>.</w:t>
            </w:r>
          </w:p>
          <w:p w:rsidR="0010672C" w:rsidRPr="00D62755" w:rsidRDefault="0010672C" w:rsidP="00AF551E">
            <w:pPr>
              <w:autoSpaceDE w:val="0"/>
              <w:autoSpaceDN w:val="0"/>
              <w:adjustRightInd w:val="0"/>
              <w:spacing w:after="0" w:line="240" w:lineRule="auto"/>
              <w:ind w:right="113"/>
              <w:jc w:val="both"/>
              <w:rPr>
                <w:rFonts w:ascii="Times New Roman" w:hAnsi="Times New Roman" w:cs="Times New Roman"/>
                <w:sz w:val="24"/>
                <w:szCs w:val="24"/>
              </w:rPr>
            </w:pPr>
            <w:r w:rsidRPr="00D62755">
              <w:rPr>
                <w:rFonts w:ascii="Times New Roman" w:hAnsi="Times New Roman" w:cs="Times New Roman"/>
                <w:sz w:val="24"/>
                <w:szCs w:val="24"/>
              </w:rPr>
              <w:t>Замовник не заперечує щодо надання учасником за його бажанням інших додаткових документів.</w:t>
            </w:r>
          </w:p>
          <w:p w:rsidR="0010672C" w:rsidRPr="00D62755" w:rsidRDefault="0010672C" w:rsidP="00AF551E">
            <w:pPr>
              <w:suppressAutoHyphens/>
              <w:spacing w:after="0" w:line="240" w:lineRule="auto"/>
              <w:jc w:val="both"/>
              <w:textAlignment w:val="baseline"/>
              <w:rPr>
                <w:rFonts w:ascii="Times New Roman" w:eastAsia="Times New Roman" w:hAnsi="Times New Roman" w:cs="Times New Roman"/>
                <w:b/>
                <w:i/>
                <w:sz w:val="24"/>
                <w:szCs w:val="24"/>
              </w:rPr>
            </w:pPr>
            <w:r w:rsidRPr="00D62755">
              <w:rPr>
                <w:rFonts w:ascii="Times New Roman" w:hAnsi="Times New Roman" w:cs="Times New Roman"/>
                <w:sz w:val="24"/>
                <w:szCs w:val="24"/>
              </w:rPr>
              <w:t>Якщо учасник  відповідно до норм чинного законодавства не подав у складі своєї пропозиції документи,  а вони вимагаються цією тендерною документацією, він повинен надати щодо цього лист-роз’яснення в довільній формі, у якому зазначає законодавчі підстави ненадання вищезазначених документів.</w:t>
            </w:r>
          </w:p>
          <w:p w:rsidR="0010672C" w:rsidRPr="00D62755" w:rsidRDefault="0010672C" w:rsidP="00AF551E">
            <w:pPr>
              <w:suppressAutoHyphens/>
              <w:spacing w:after="0" w:line="240" w:lineRule="auto"/>
              <w:jc w:val="both"/>
              <w:textAlignment w:val="baseline"/>
              <w:rPr>
                <w:rFonts w:ascii="Times New Roman" w:eastAsia="Times New Roman" w:hAnsi="Times New Roman" w:cs="Times New Roman"/>
                <w:b/>
                <w:i/>
                <w:sz w:val="24"/>
                <w:szCs w:val="24"/>
              </w:rPr>
            </w:pPr>
            <w:r w:rsidRPr="00D62755">
              <w:rPr>
                <w:rFonts w:ascii="Times New Roman" w:eastAsia="Arial" w:hAnsi="Times New Roman" w:cs="Times New Roman"/>
                <w:sz w:val="24"/>
                <w:szCs w:val="24"/>
                <w:lang w:eastAsia="ru-RU"/>
              </w:rPr>
              <w:t>Учасник відповідає за одержання будь-яких та всіх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w:t>
            </w:r>
            <w:r w:rsidRPr="00D62755">
              <w:rPr>
                <w:rFonts w:ascii="Times New Roman" w:eastAsia="Times New Roman" w:hAnsi="Times New Roman" w:cs="Times New Roman"/>
                <w:b/>
                <w:i/>
                <w:sz w:val="24"/>
                <w:szCs w:val="24"/>
              </w:rPr>
              <w:t>.</w:t>
            </w:r>
          </w:p>
          <w:p w:rsidR="0010672C" w:rsidRPr="00D62755" w:rsidRDefault="0010672C" w:rsidP="00AF551E">
            <w:pPr>
              <w:pStyle w:val="11"/>
              <w:widowControl w:val="0"/>
              <w:tabs>
                <w:tab w:val="left" w:pos="530"/>
              </w:tabs>
              <w:spacing w:line="240" w:lineRule="auto"/>
              <w:jc w:val="both"/>
              <w:rPr>
                <w:rFonts w:ascii="Times New Roman" w:hAnsi="Times New Roman" w:cs="Times New Roman"/>
                <w:color w:val="auto"/>
                <w:sz w:val="24"/>
                <w:szCs w:val="24"/>
                <w:lang w:val="uk-UA"/>
              </w:rPr>
            </w:pPr>
            <w:r w:rsidRPr="00D62755">
              <w:rPr>
                <w:rFonts w:ascii="Times New Roman" w:hAnsi="Times New Roman" w:cs="Times New Roman"/>
                <w:color w:val="auto"/>
                <w:sz w:val="24"/>
                <w:szCs w:val="24"/>
                <w:lang w:val="uk-UA"/>
              </w:rPr>
              <w:t xml:space="preserve">Учасник самостійно несе всі витрати, пов’язані з підготовкою та поданням його тендерної пропозиції. </w:t>
            </w:r>
            <w:proofErr w:type="spellStart"/>
            <w:r w:rsidRPr="00D62755">
              <w:rPr>
                <w:rFonts w:ascii="Times New Roman" w:hAnsi="Times New Roman" w:cs="Times New Roman"/>
                <w:color w:val="auto"/>
                <w:sz w:val="24"/>
                <w:szCs w:val="24"/>
              </w:rPr>
              <w:t>Замовник</w:t>
            </w:r>
            <w:proofErr w:type="spellEnd"/>
            <w:r w:rsidRPr="00D62755">
              <w:rPr>
                <w:rFonts w:ascii="Times New Roman" w:hAnsi="Times New Roman" w:cs="Times New Roman"/>
                <w:color w:val="auto"/>
                <w:sz w:val="24"/>
                <w:szCs w:val="24"/>
              </w:rPr>
              <w:t xml:space="preserve"> у </w:t>
            </w:r>
            <w:proofErr w:type="spellStart"/>
            <w:r w:rsidRPr="00D62755">
              <w:rPr>
                <w:rFonts w:ascii="Times New Roman" w:hAnsi="Times New Roman" w:cs="Times New Roman"/>
                <w:color w:val="auto"/>
                <w:sz w:val="24"/>
                <w:szCs w:val="24"/>
              </w:rPr>
              <w:t>будь-якому</w:t>
            </w:r>
            <w:proofErr w:type="spellEnd"/>
            <w:r w:rsidR="00246A91">
              <w:rPr>
                <w:rFonts w:ascii="Times New Roman" w:hAnsi="Times New Roman" w:cs="Times New Roman"/>
                <w:color w:val="auto"/>
                <w:sz w:val="24"/>
                <w:szCs w:val="24"/>
                <w:lang w:val="uk-UA"/>
              </w:rPr>
              <w:t xml:space="preserve"> </w:t>
            </w:r>
            <w:proofErr w:type="spellStart"/>
            <w:r w:rsidRPr="00D62755">
              <w:rPr>
                <w:rFonts w:ascii="Times New Roman" w:hAnsi="Times New Roman" w:cs="Times New Roman"/>
                <w:color w:val="auto"/>
                <w:sz w:val="24"/>
                <w:szCs w:val="24"/>
              </w:rPr>
              <w:t>випадку</w:t>
            </w:r>
            <w:proofErr w:type="spellEnd"/>
            <w:r w:rsidRPr="00D62755">
              <w:rPr>
                <w:rFonts w:ascii="Times New Roman" w:hAnsi="Times New Roman" w:cs="Times New Roman"/>
                <w:color w:val="auto"/>
                <w:sz w:val="24"/>
                <w:szCs w:val="24"/>
              </w:rPr>
              <w:t xml:space="preserve"> не </w:t>
            </w:r>
            <w:proofErr w:type="spellStart"/>
            <w:r w:rsidRPr="00D62755">
              <w:rPr>
                <w:rFonts w:ascii="Times New Roman" w:hAnsi="Times New Roman" w:cs="Times New Roman"/>
                <w:color w:val="auto"/>
                <w:sz w:val="24"/>
                <w:szCs w:val="24"/>
              </w:rPr>
              <w:t>є</w:t>
            </w:r>
            <w:proofErr w:type="spellEnd"/>
            <w:r w:rsidRPr="00D62755">
              <w:rPr>
                <w:rFonts w:ascii="Times New Roman" w:hAnsi="Times New Roman" w:cs="Times New Roman"/>
                <w:color w:val="auto"/>
                <w:sz w:val="24"/>
                <w:szCs w:val="24"/>
              </w:rPr>
              <w:t xml:space="preserve"> </w:t>
            </w:r>
            <w:proofErr w:type="spellStart"/>
            <w:r w:rsidRPr="00D62755">
              <w:rPr>
                <w:rFonts w:ascii="Times New Roman" w:hAnsi="Times New Roman" w:cs="Times New Roman"/>
                <w:color w:val="auto"/>
                <w:sz w:val="24"/>
                <w:szCs w:val="24"/>
              </w:rPr>
              <w:t>відповідальним</w:t>
            </w:r>
            <w:proofErr w:type="spellEnd"/>
            <w:r w:rsidRPr="00D62755">
              <w:rPr>
                <w:rFonts w:ascii="Times New Roman" w:hAnsi="Times New Roman" w:cs="Times New Roman"/>
                <w:color w:val="auto"/>
                <w:sz w:val="24"/>
                <w:szCs w:val="24"/>
              </w:rPr>
              <w:t xml:space="preserve"> за </w:t>
            </w:r>
            <w:proofErr w:type="spellStart"/>
            <w:r w:rsidRPr="00D62755">
              <w:rPr>
                <w:rFonts w:ascii="Times New Roman" w:hAnsi="Times New Roman" w:cs="Times New Roman"/>
                <w:color w:val="auto"/>
                <w:sz w:val="24"/>
                <w:szCs w:val="24"/>
              </w:rPr>
              <w:t>змі</w:t>
            </w:r>
            <w:proofErr w:type="gramStart"/>
            <w:r w:rsidRPr="00D62755">
              <w:rPr>
                <w:rFonts w:ascii="Times New Roman" w:hAnsi="Times New Roman" w:cs="Times New Roman"/>
                <w:color w:val="auto"/>
                <w:sz w:val="24"/>
                <w:szCs w:val="24"/>
              </w:rPr>
              <w:t>ст</w:t>
            </w:r>
            <w:proofErr w:type="spellEnd"/>
            <w:proofErr w:type="gramEnd"/>
            <w:r w:rsidR="00246A91">
              <w:rPr>
                <w:rFonts w:ascii="Times New Roman" w:hAnsi="Times New Roman" w:cs="Times New Roman"/>
                <w:color w:val="auto"/>
                <w:sz w:val="24"/>
                <w:szCs w:val="24"/>
                <w:lang w:val="uk-UA"/>
              </w:rPr>
              <w:t xml:space="preserve"> </w:t>
            </w:r>
            <w:proofErr w:type="spellStart"/>
            <w:r w:rsidRPr="00D62755">
              <w:rPr>
                <w:rFonts w:ascii="Times New Roman" w:hAnsi="Times New Roman" w:cs="Times New Roman"/>
                <w:color w:val="auto"/>
                <w:sz w:val="24"/>
                <w:szCs w:val="24"/>
              </w:rPr>
              <w:t>тендерної</w:t>
            </w:r>
            <w:proofErr w:type="spellEnd"/>
            <w:r w:rsidR="00246A91">
              <w:rPr>
                <w:rFonts w:ascii="Times New Roman" w:hAnsi="Times New Roman" w:cs="Times New Roman"/>
                <w:color w:val="auto"/>
                <w:sz w:val="24"/>
                <w:szCs w:val="24"/>
                <w:lang w:val="uk-UA"/>
              </w:rPr>
              <w:t xml:space="preserve"> </w:t>
            </w:r>
            <w:proofErr w:type="spellStart"/>
            <w:r w:rsidRPr="00D62755">
              <w:rPr>
                <w:rFonts w:ascii="Times New Roman" w:hAnsi="Times New Roman" w:cs="Times New Roman"/>
                <w:color w:val="auto"/>
                <w:sz w:val="24"/>
                <w:szCs w:val="24"/>
              </w:rPr>
              <w:t>пропозиції</w:t>
            </w:r>
            <w:proofErr w:type="spellEnd"/>
            <w:r w:rsidR="00246A91">
              <w:rPr>
                <w:rFonts w:ascii="Times New Roman" w:hAnsi="Times New Roman" w:cs="Times New Roman"/>
                <w:color w:val="auto"/>
                <w:sz w:val="24"/>
                <w:szCs w:val="24"/>
                <w:lang w:val="uk-UA"/>
              </w:rPr>
              <w:t xml:space="preserve"> </w:t>
            </w:r>
            <w:proofErr w:type="spellStart"/>
            <w:r w:rsidRPr="00D62755">
              <w:rPr>
                <w:rFonts w:ascii="Times New Roman" w:hAnsi="Times New Roman" w:cs="Times New Roman"/>
                <w:color w:val="auto"/>
                <w:sz w:val="24"/>
                <w:szCs w:val="24"/>
              </w:rPr>
              <w:t>учасника</w:t>
            </w:r>
            <w:proofErr w:type="spellEnd"/>
            <w:r w:rsidRPr="00D62755">
              <w:rPr>
                <w:rFonts w:ascii="Times New Roman" w:hAnsi="Times New Roman" w:cs="Times New Roman"/>
                <w:color w:val="auto"/>
                <w:sz w:val="24"/>
                <w:szCs w:val="24"/>
              </w:rPr>
              <w:t xml:space="preserve"> та за </w:t>
            </w:r>
            <w:proofErr w:type="spellStart"/>
            <w:r w:rsidRPr="00D62755">
              <w:rPr>
                <w:rFonts w:ascii="Times New Roman" w:hAnsi="Times New Roman" w:cs="Times New Roman"/>
                <w:color w:val="auto"/>
                <w:sz w:val="24"/>
                <w:szCs w:val="24"/>
              </w:rPr>
              <w:t>витрати</w:t>
            </w:r>
            <w:proofErr w:type="spellEnd"/>
            <w:r w:rsidR="00246A91">
              <w:rPr>
                <w:rFonts w:ascii="Times New Roman" w:hAnsi="Times New Roman" w:cs="Times New Roman"/>
                <w:color w:val="auto"/>
                <w:sz w:val="24"/>
                <w:szCs w:val="24"/>
                <w:lang w:val="uk-UA"/>
              </w:rPr>
              <w:t xml:space="preserve"> </w:t>
            </w:r>
            <w:proofErr w:type="spellStart"/>
            <w:r w:rsidRPr="00D62755">
              <w:rPr>
                <w:rFonts w:ascii="Times New Roman" w:hAnsi="Times New Roman" w:cs="Times New Roman"/>
                <w:color w:val="auto"/>
                <w:sz w:val="24"/>
                <w:szCs w:val="24"/>
              </w:rPr>
              <w:t>учасника</w:t>
            </w:r>
            <w:proofErr w:type="spellEnd"/>
            <w:r w:rsidRPr="00D62755">
              <w:rPr>
                <w:rFonts w:ascii="Times New Roman" w:hAnsi="Times New Roman" w:cs="Times New Roman"/>
                <w:color w:val="auto"/>
                <w:sz w:val="24"/>
                <w:szCs w:val="24"/>
              </w:rPr>
              <w:t xml:space="preserve"> на </w:t>
            </w:r>
            <w:proofErr w:type="spellStart"/>
            <w:r w:rsidRPr="00D62755">
              <w:rPr>
                <w:rFonts w:ascii="Times New Roman" w:hAnsi="Times New Roman" w:cs="Times New Roman"/>
                <w:color w:val="auto"/>
                <w:sz w:val="24"/>
                <w:szCs w:val="24"/>
              </w:rPr>
              <w:t>підготовку</w:t>
            </w:r>
            <w:proofErr w:type="spellEnd"/>
            <w:r w:rsidR="00246A91">
              <w:rPr>
                <w:rFonts w:ascii="Times New Roman" w:hAnsi="Times New Roman" w:cs="Times New Roman"/>
                <w:color w:val="auto"/>
                <w:sz w:val="24"/>
                <w:szCs w:val="24"/>
                <w:lang w:val="uk-UA"/>
              </w:rPr>
              <w:t xml:space="preserve"> </w:t>
            </w:r>
            <w:proofErr w:type="spellStart"/>
            <w:r w:rsidRPr="00D62755">
              <w:rPr>
                <w:rFonts w:ascii="Times New Roman" w:hAnsi="Times New Roman" w:cs="Times New Roman"/>
                <w:color w:val="auto"/>
                <w:sz w:val="24"/>
                <w:szCs w:val="24"/>
              </w:rPr>
              <w:t>пропозиції</w:t>
            </w:r>
            <w:proofErr w:type="spellEnd"/>
            <w:r w:rsidR="00246A91">
              <w:rPr>
                <w:rFonts w:ascii="Times New Roman" w:hAnsi="Times New Roman" w:cs="Times New Roman"/>
                <w:color w:val="auto"/>
                <w:sz w:val="24"/>
                <w:szCs w:val="24"/>
                <w:lang w:val="uk-UA"/>
              </w:rPr>
              <w:t xml:space="preserve"> </w:t>
            </w:r>
            <w:proofErr w:type="spellStart"/>
            <w:r w:rsidRPr="00D62755">
              <w:rPr>
                <w:rFonts w:ascii="Times New Roman" w:hAnsi="Times New Roman" w:cs="Times New Roman"/>
                <w:color w:val="auto"/>
                <w:sz w:val="24"/>
                <w:szCs w:val="24"/>
              </w:rPr>
              <w:t>незалежно</w:t>
            </w:r>
            <w:proofErr w:type="spellEnd"/>
            <w:r w:rsidR="00246A91">
              <w:rPr>
                <w:rFonts w:ascii="Times New Roman" w:hAnsi="Times New Roman" w:cs="Times New Roman"/>
                <w:color w:val="auto"/>
                <w:sz w:val="24"/>
                <w:szCs w:val="24"/>
                <w:lang w:val="uk-UA"/>
              </w:rPr>
              <w:t xml:space="preserve"> </w:t>
            </w:r>
            <w:proofErr w:type="spellStart"/>
            <w:r w:rsidRPr="00D62755">
              <w:rPr>
                <w:rFonts w:ascii="Times New Roman" w:hAnsi="Times New Roman" w:cs="Times New Roman"/>
                <w:color w:val="auto"/>
                <w:sz w:val="24"/>
                <w:szCs w:val="24"/>
              </w:rPr>
              <w:t>від</w:t>
            </w:r>
            <w:proofErr w:type="spellEnd"/>
            <w:r w:rsidRPr="00D62755">
              <w:rPr>
                <w:rFonts w:ascii="Times New Roman" w:hAnsi="Times New Roman" w:cs="Times New Roman"/>
                <w:color w:val="auto"/>
                <w:sz w:val="24"/>
                <w:szCs w:val="24"/>
              </w:rPr>
              <w:t xml:space="preserve"> результату </w:t>
            </w:r>
            <w:proofErr w:type="spellStart"/>
            <w:r w:rsidRPr="00D62755">
              <w:rPr>
                <w:rFonts w:ascii="Times New Roman" w:hAnsi="Times New Roman" w:cs="Times New Roman"/>
                <w:color w:val="auto"/>
                <w:sz w:val="24"/>
                <w:szCs w:val="24"/>
              </w:rPr>
              <w:t>торгів</w:t>
            </w:r>
            <w:proofErr w:type="spellEnd"/>
            <w:r w:rsidRPr="00D62755">
              <w:rPr>
                <w:rFonts w:ascii="Times New Roman" w:hAnsi="Times New Roman" w:cs="Times New Roman"/>
                <w:color w:val="auto"/>
                <w:sz w:val="24"/>
                <w:szCs w:val="24"/>
              </w:rPr>
              <w:t>.</w:t>
            </w:r>
          </w:p>
          <w:p w:rsidR="0010672C" w:rsidRPr="00D62755" w:rsidRDefault="00246A91" w:rsidP="00AF551E">
            <w:pPr>
              <w:pStyle w:val="11"/>
              <w:widowControl w:val="0"/>
              <w:tabs>
                <w:tab w:val="left" w:pos="530"/>
              </w:tabs>
              <w:spacing w:line="240" w:lineRule="auto"/>
              <w:jc w:val="both"/>
              <w:rPr>
                <w:rFonts w:ascii="Times New Roman" w:eastAsia="Calibri" w:hAnsi="Times New Roman" w:cs="Times New Roman"/>
                <w:color w:val="auto"/>
                <w:sz w:val="24"/>
                <w:szCs w:val="24"/>
                <w:shd w:val="clear" w:color="auto" w:fill="FFFFFF"/>
                <w:lang w:val="uk-UA"/>
              </w:rPr>
            </w:pPr>
            <w:r>
              <w:rPr>
                <w:rFonts w:ascii="Times New Roman" w:hAnsi="Times New Roman" w:cs="Times New Roman"/>
                <w:color w:val="auto"/>
                <w:sz w:val="24"/>
                <w:szCs w:val="24"/>
                <w:shd w:val="clear" w:color="auto" w:fill="FFFFFF"/>
                <w:lang w:val="uk-UA"/>
              </w:rPr>
              <w:lastRenderedPageBreak/>
              <w:t>Д</w:t>
            </w:r>
            <w:r w:rsidR="0010672C" w:rsidRPr="00D62755">
              <w:rPr>
                <w:rFonts w:ascii="Times New Roman" w:eastAsia="Calibri" w:hAnsi="Times New Roman" w:cs="Times New Roman"/>
                <w:color w:val="auto"/>
                <w:sz w:val="24"/>
                <w:szCs w:val="24"/>
                <w:shd w:val="clear" w:color="auto" w:fill="FFFFFF"/>
                <w:lang w:val="uk-UA"/>
              </w:rPr>
              <w:t xml:space="preserve">о </w:t>
            </w:r>
            <w:r w:rsidR="0010672C" w:rsidRPr="00D62755">
              <w:rPr>
                <w:rFonts w:ascii="Times New Roman" w:hAnsi="Times New Roman" w:cs="Times New Roman"/>
                <w:color w:val="auto"/>
                <w:sz w:val="24"/>
                <w:szCs w:val="24"/>
                <w:shd w:val="clear" w:color="auto" w:fill="FFFFFF"/>
                <w:lang w:val="uk-UA"/>
              </w:rPr>
              <w:t>розрахунку</w:t>
            </w:r>
            <w:r w:rsidR="0010672C" w:rsidRPr="00D62755">
              <w:rPr>
                <w:rFonts w:ascii="Times New Roman" w:eastAsia="Calibri" w:hAnsi="Times New Roman" w:cs="Times New Roman"/>
                <w:color w:val="auto"/>
                <w:sz w:val="24"/>
                <w:szCs w:val="24"/>
                <w:shd w:val="clear" w:color="auto" w:fill="FFFFFF"/>
                <w:lang w:val="uk-UA"/>
              </w:rPr>
              <w:t xml:space="preserve"> ціни </w:t>
            </w:r>
            <w:r>
              <w:rPr>
                <w:rFonts w:ascii="Times New Roman" w:eastAsia="Calibri" w:hAnsi="Times New Roman" w:cs="Times New Roman"/>
                <w:color w:val="auto"/>
                <w:sz w:val="24"/>
                <w:szCs w:val="24"/>
                <w:shd w:val="clear" w:color="auto" w:fill="FFFFFF"/>
                <w:lang w:val="uk-UA"/>
              </w:rPr>
              <w:t>тендерної</w:t>
            </w:r>
            <w:r w:rsidR="0010672C" w:rsidRPr="00D62755">
              <w:rPr>
                <w:rFonts w:ascii="Times New Roman" w:eastAsia="Calibri" w:hAnsi="Times New Roman" w:cs="Times New Roman"/>
                <w:color w:val="auto"/>
                <w:sz w:val="24"/>
                <w:szCs w:val="24"/>
                <w:shd w:val="clear" w:color="auto" w:fill="FFFFFF"/>
                <w:lang w:val="uk-UA"/>
              </w:rPr>
              <w:t xml:space="preserve"> пропозиції</w:t>
            </w:r>
            <w:r>
              <w:rPr>
                <w:rFonts w:ascii="Times New Roman" w:eastAsia="Calibri" w:hAnsi="Times New Roman" w:cs="Times New Roman"/>
                <w:color w:val="auto"/>
                <w:sz w:val="24"/>
                <w:szCs w:val="24"/>
                <w:shd w:val="clear" w:color="auto" w:fill="FFFFFF"/>
                <w:lang w:val="uk-UA"/>
              </w:rPr>
              <w:t xml:space="preserve"> учасника</w:t>
            </w:r>
            <w:r w:rsidR="0010672C" w:rsidRPr="00D62755">
              <w:rPr>
                <w:rFonts w:ascii="Times New Roman" w:eastAsia="Calibri" w:hAnsi="Times New Roman" w:cs="Times New Roman"/>
                <w:color w:val="auto"/>
                <w:sz w:val="24"/>
                <w:szCs w:val="24"/>
                <w:shd w:val="clear" w:color="auto" w:fill="FFFFFF"/>
                <w:lang w:val="uk-UA"/>
              </w:rPr>
              <w:t xml:space="preserve"> не включаються будь-які витрати, понесені </w:t>
            </w:r>
            <w:r>
              <w:rPr>
                <w:rFonts w:ascii="Times New Roman" w:eastAsia="Calibri" w:hAnsi="Times New Roman" w:cs="Times New Roman"/>
                <w:color w:val="auto"/>
                <w:sz w:val="24"/>
                <w:szCs w:val="24"/>
                <w:shd w:val="clear" w:color="auto" w:fill="FFFFFF"/>
                <w:lang w:val="uk-UA"/>
              </w:rPr>
              <w:t xml:space="preserve">ним </w:t>
            </w:r>
            <w:r w:rsidR="0010672C" w:rsidRPr="00D62755">
              <w:rPr>
                <w:rFonts w:ascii="Times New Roman" w:eastAsia="Calibri" w:hAnsi="Times New Roman" w:cs="Times New Roman"/>
                <w:color w:val="auto"/>
                <w:sz w:val="24"/>
                <w:szCs w:val="24"/>
                <w:shd w:val="clear" w:color="auto" w:fill="FFFFFF"/>
                <w:lang w:val="uk-UA"/>
              </w:rPr>
              <w:t>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w:t>
            </w:r>
            <w:r>
              <w:rPr>
                <w:rFonts w:ascii="Times New Roman" w:eastAsia="Calibri" w:hAnsi="Times New Roman" w:cs="Times New Roman"/>
                <w:color w:val="auto"/>
                <w:sz w:val="24"/>
                <w:szCs w:val="24"/>
                <w:shd w:val="clear" w:color="auto" w:fill="FFFFFF"/>
                <w:lang w:val="uk-UA"/>
              </w:rPr>
              <w:t>оргів такими, що не відбулися)</w:t>
            </w:r>
            <w:r w:rsidR="0010672C" w:rsidRPr="00D62755">
              <w:rPr>
                <w:rFonts w:ascii="Times New Roman" w:eastAsia="Calibri" w:hAnsi="Times New Roman" w:cs="Times New Roman"/>
                <w:color w:val="auto"/>
                <w:sz w:val="24"/>
                <w:szCs w:val="24"/>
                <w:shd w:val="clear" w:color="auto" w:fill="FFFFFF"/>
                <w:lang w:val="uk-UA"/>
              </w:rPr>
              <w:t>.</w:t>
            </w:r>
          </w:p>
          <w:p w:rsidR="00B72BA3" w:rsidRPr="00D62755" w:rsidRDefault="00B72BA3" w:rsidP="00AF551E">
            <w:pPr>
              <w:pStyle w:val="11"/>
              <w:widowControl w:val="0"/>
              <w:tabs>
                <w:tab w:val="left" w:pos="530"/>
              </w:tabs>
              <w:spacing w:line="240" w:lineRule="auto"/>
              <w:jc w:val="both"/>
              <w:rPr>
                <w:rFonts w:ascii="Times New Roman" w:eastAsia="Times New Roman" w:hAnsi="Times New Roman" w:cs="Times New Roman"/>
                <w:sz w:val="24"/>
                <w:szCs w:val="24"/>
                <w:lang w:val="uk-UA"/>
              </w:rPr>
            </w:pPr>
            <w:r w:rsidRPr="00D62755">
              <w:rPr>
                <w:rFonts w:ascii="Times New Roman" w:eastAsia="Times New Roman" w:hAnsi="Times New Roman" w:cs="Times New Roman"/>
                <w:sz w:val="24"/>
                <w:szCs w:val="24"/>
                <w:lang w:val="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 (учасник підтверджує вищезазначене гарантійним листом).</w:t>
            </w:r>
          </w:p>
          <w:p w:rsidR="00A025B1" w:rsidRPr="00D62755" w:rsidRDefault="00A025B1" w:rsidP="00AF551E">
            <w:pPr>
              <w:widowControl w:val="0"/>
              <w:pBdr>
                <w:top w:val="nil"/>
                <w:left w:val="nil"/>
                <w:bottom w:val="nil"/>
                <w:right w:val="nil"/>
                <w:between w:val="nil"/>
              </w:pBdr>
              <w:spacing w:after="0" w:line="240" w:lineRule="auto"/>
              <w:jc w:val="both"/>
              <w:rPr>
                <w:rFonts w:ascii="Times New Roman" w:eastAsia="Times New Roman" w:hAnsi="Times New Roman" w:cs="Times New Roman"/>
                <w:i/>
                <w:sz w:val="24"/>
                <w:szCs w:val="24"/>
              </w:rPr>
            </w:pPr>
            <w:r w:rsidRPr="00D62755">
              <w:rPr>
                <w:rFonts w:ascii="Times New Roman" w:eastAsia="Times New Roman" w:hAnsi="Times New Roman" w:cs="Times New Roman"/>
                <w:i/>
                <w:sz w:val="24"/>
                <w:szCs w:val="24"/>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tc>
      </w:tr>
      <w:tr w:rsidR="00F02D53" w:rsidRPr="00D62755" w:rsidTr="00685DAC">
        <w:trPr>
          <w:trHeight w:val="699"/>
          <w:jc w:val="center"/>
        </w:trPr>
        <w:tc>
          <w:tcPr>
            <w:tcW w:w="576" w:type="dxa"/>
          </w:tcPr>
          <w:p w:rsidR="00F02D53" w:rsidRPr="00D62755" w:rsidRDefault="00F02D53" w:rsidP="00F02D53">
            <w:pPr>
              <w:pStyle w:val="11"/>
              <w:widowControl w:val="0"/>
              <w:spacing w:line="240" w:lineRule="auto"/>
              <w:rPr>
                <w:color w:val="auto"/>
                <w:lang w:val="uk-UA"/>
              </w:rPr>
            </w:pPr>
            <w:r w:rsidRPr="00D62755">
              <w:rPr>
                <w:rFonts w:ascii="Times New Roman" w:eastAsia="Times New Roman" w:hAnsi="Times New Roman" w:cs="Times New Roman"/>
                <w:color w:val="auto"/>
                <w:sz w:val="24"/>
                <w:szCs w:val="24"/>
                <w:lang w:val="uk-UA"/>
              </w:rPr>
              <w:lastRenderedPageBreak/>
              <w:t>5</w:t>
            </w:r>
          </w:p>
        </w:tc>
        <w:tc>
          <w:tcPr>
            <w:tcW w:w="3398" w:type="dxa"/>
          </w:tcPr>
          <w:p w:rsidR="00F02D53" w:rsidRPr="00D62755" w:rsidRDefault="00F02D53" w:rsidP="00F02D53">
            <w:pPr>
              <w:pStyle w:val="11"/>
              <w:widowControl w:val="0"/>
              <w:spacing w:line="240" w:lineRule="auto"/>
              <w:ind w:right="113"/>
              <w:rPr>
                <w:b/>
                <w:color w:val="auto"/>
                <w:lang w:val="uk-UA"/>
              </w:rPr>
            </w:pPr>
            <w:r w:rsidRPr="00D62755">
              <w:rPr>
                <w:rFonts w:ascii="Times New Roman" w:eastAsia="Times New Roman" w:hAnsi="Times New Roman" w:cs="Times New Roman"/>
                <w:b/>
                <w:color w:val="auto"/>
                <w:sz w:val="24"/>
                <w:szCs w:val="24"/>
                <w:lang w:val="uk-UA"/>
              </w:rPr>
              <w:t>Відхилення тендерних пропозицій</w:t>
            </w:r>
          </w:p>
        </w:tc>
        <w:tc>
          <w:tcPr>
            <w:tcW w:w="6279" w:type="dxa"/>
            <w:gridSpan w:val="2"/>
            <w:vAlign w:val="center"/>
          </w:tcPr>
          <w:p w:rsidR="00F02D53" w:rsidRPr="00D62755" w:rsidRDefault="00F02D53" w:rsidP="00F02D53">
            <w:pPr>
              <w:widowControl w:val="0"/>
              <w:spacing w:after="0" w:line="240" w:lineRule="auto"/>
              <w:jc w:val="both"/>
              <w:rPr>
                <w:rFonts w:ascii="Times New Roman" w:eastAsia="Times New Roman" w:hAnsi="Times New Roman" w:cs="Times New Roman"/>
                <w:sz w:val="24"/>
                <w:szCs w:val="24"/>
              </w:rPr>
            </w:pPr>
            <w:bookmarkStart w:id="2" w:name="h.3rdcrjn" w:colFirst="0" w:colLast="0"/>
            <w:bookmarkEnd w:id="2"/>
            <w:r w:rsidRPr="00D62755">
              <w:rPr>
                <w:rFonts w:ascii="Times New Roman" w:eastAsia="Times New Roman" w:hAnsi="Times New Roman" w:cs="Times New Roman"/>
                <w:b/>
                <w:i/>
                <w:sz w:val="24"/>
                <w:szCs w:val="24"/>
              </w:rPr>
              <w:t>Замовник відхиляє тендерну пропозицію</w:t>
            </w:r>
            <w:r w:rsidRPr="00D62755">
              <w:rPr>
                <w:rFonts w:ascii="Times New Roman" w:eastAsia="Times New Roman" w:hAnsi="Times New Roman" w:cs="Times New Roman"/>
                <w:sz w:val="24"/>
                <w:szCs w:val="24"/>
              </w:rPr>
              <w:t xml:space="preserve"> із зазначенням аргументації в електронній системі закупівель у разі, коли:</w:t>
            </w:r>
          </w:p>
          <w:p w:rsidR="00F02D53" w:rsidRPr="00D62755" w:rsidRDefault="00F02D53" w:rsidP="00F02D53">
            <w:pPr>
              <w:widowControl w:val="0"/>
              <w:spacing w:after="0" w:line="240" w:lineRule="auto"/>
              <w:jc w:val="both"/>
              <w:rPr>
                <w:rFonts w:ascii="Times New Roman" w:eastAsia="Times New Roman" w:hAnsi="Times New Roman" w:cs="Times New Roman"/>
                <w:b/>
                <w:i/>
                <w:sz w:val="24"/>
                <w:szCs w:val="24"/>
              </w:rPr>
            </w:pPr>
            <w:r w:rsidRPr="00D62755">
              <w:rPr>
                <w:rFonts w:ascii="Times New Roman" w:eastAsia="Times New Roman" w:hAnsi="Times New Roman" w:cs="Times New Roman"/>
                <w:b/>
                <w:i/>
                <w:sz w:val="24"/>
                <w:szCs w:val="24"/>
              </w:rPr>
              <w:t>1) учасник процедури закупівлі:</w:t>
            </w:r>
          </w:p>
          <w:p w:rsidR="00F02D53" w:rsidRPr="00D62755" w:rsidRDefault="00F02D53" w:rsidP="00F02D53">
            <w:pPr>
              <w:widowControl w:val="0"/>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F02D53" w:rsidRPr="00D62755" w:rsidRDefault="00F02D53" w:rsidP="00F02D53">
            <w:pPr>
              <w:widowControl w:val="0"/>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F02D53" w:rsidRPr="00D62755" w:rsidRDefault="00F02D53" w:rsidP="00F02D53">
            <w:pPr>
              <w:widowControl w:val="0"/>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F02D53" w:rsidRPr="00D62755" w:rsidRDefault="00F02D53" w:rsidP="00F02D53">
            <w:pPr>
              <w:widowControl w:val="0"/>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 не надав обґрунтування аномально низької ціни тендерної пропозиції протягом строку, визначеного в частині чотирнадцятій статті 29 Закону;</w:t>
            </w:r>
          </w:p>
          <w:p w:rsidR="00F02D53" w:rsidRPr="00D62755" w:rsidRDefault="00F02D53" w:rsidP="00F02D53">
            <w:pPr>
              <w:widowControl w:val="0"/>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 визначив конфіденційною інформацію, що не може бути визначена як конфіденційна відповідно до вимог частини другої статті 28 Закону;</w:t>
            </w:r>
          </w:p>
          <w:p w:rsidR="00F02D53" w:rsidRPr="00D62755" w:rsidRDefault="00F02D53" w:rsidP="00F02D53">
            <w:pPr>
              <w:widowControl w:val="0"/>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w:t>
            </w:r>
            <w:proofErr w:type="spellStart"/>
            <w:r w:rsidRPr="00D62755">
              <w:rPr>
                <w:rFonts w:ascii="Times New Roman" w:eastAsia="Times New Roman" w:hAnsi="Times New Roman" w:cs="Times New Roman"/>
                <w:sz w:val="24"/>
                <w:szCs w:val="24"/>
              </w:rPr>
              <w:t>бенефіціарним</w:t>
            </w:r>
            <w:proofErr w:type="spellEnd"/>
            <w:r w:rsidRPr="00D62755">
              <w:rPr>
                <w:rFonts w:ascii="Times New Roman" w:eastAsia="Times New Roman" w:hAnsi="Times New Roman" w:cs="Times New Roman"/>
                <w:sz w:val="24"/>
                <w:szCs w:val="24"/>
              </w:rPr>
              <w:t xml:space="preserve">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w:t>
            </w:r>
            <w:r w:rsidRPr="00D62755">
              <w:rPr>
                <w:rFonts w:ascii="Times New Roman" w:eastAsia="Times New Roman" w:hAnsi="Times New Roman" w:cs="Times New Roman"/>
                <w:sz w:val="24"/>
                <w:szCs w:val="24"/>
              </w:rPr>
              <w:lastRenderedPageBreak/>
              <w:t>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F02D53" w:rsidRPr="00D62755" w:rsidRDefault="00F02D53" w:rsidP="00F02D53">
            <w:pPr>
              <w:widowControl w:val="0"/>
              <w:pBdr>
                <w:top w:val="nil"/>
                <w:left w:val="nil"/>
                <w:bottom w:val="nil"/>
                <w:right w:val="nil"/>
                <w:between w:val="nil"/>
              </w:pBdr>
              <w:spacing w:after="0" w:line="240" w:lineRule="auto"/>
              <w:jc w:val="both"/>
              <w:rPr>
                <w:rFonts w:ascii="Times New Roman" w:eastAsia="Times New Roman" w:hAnsi="Times New Roman" w:cs="Times New Roman"/>
                <w:b/>
                <w:i/>
                <w:sz w:val="24"/>
                <w:szCs w:val="24"/>
              </w:rPr>
            </w:pPr>
            <w:r w:rsidRPr="00D62755">
              <w:rPr>
                <w:rFonts w:ascii="Times New Roman" w:eastAsia="Times New Roman" w:hAnsi="Times New Roman" w:cs="Times New Roman"/>
                <w:b/>
                <w:i/>
                <w:sz w:val="24"/>
                <w:szCs w:val="24"/>
              </w:rPr>
              <w:t>2) тендерна пропозиція:</w:t>
            </w:r>
          </w:p>
          <w:p w:rsidR="00F02D53" w:rsidRPr="00D62755" w:rsidRDefault="00F02D53" w:rsidP="00F02D53">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 не відповідає умовам технічної специфікації та іншим вимогам щодо предмета закупівлі тендерної документації;</w:t>
            </w:r>
          </w:p>
          <w:p w:rsidR="00F02D53" w:rsidRPr="00D62755" w:rsidRDefault="00F02D53" w:rsidP="00F02D53">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 викладена іншою мовою (мовами), ніж мова (мови), що передбачена тендерною документацією;</w:t>
            </w:r>
          </w:p>
          <w:p w:rsidR="00F02D53" w:rsidRPr="00D62755" w:rsidRDefault="00F02D53" w:rsidP="00F02D53">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 є такою, строк дії якої закінчився;</w:t>
            </w:r>
          </w:p>
          <w:p w:rsidR="00F02D53" w:rsidRPr="00D62755" w:rsidRDefault="00F02D53" w:rsidP="00F02D53">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F02D53" w:rsidRPr="00D62755" w:rsidRDefault="00F02D53" w:rsidP="00F02D53">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rsidR="00F02D53" w:rsidRPr="00D62755" w:rsidRDefault="00F02D53" w:rsidP="00F02D53">
            <w:pPr>
              <w:widowControl w:val="0"/>
              <w:pBdr>
                <w:top w:val="nil"/>
                <w:left w:val="nil"/>
                <w:bottom w:val="nil"/>
                <w:right w:val="nil"/>
                <w:between w:val="nil"/>
              </w:pBdr>
              <w:spacing w:after="0" w:line="240" w:lineRule="auto"/>
              <w:jc w:val="both"/>
              <w:rPr>
                <w:rFonts w:ascii="Times New Roman" w:eastAsia="Times New Roman" w:hAnsi="Times New Roman" w:cs="Times New Roman"/>
                <w:b/>
                <w:i/>
                <w:sz w:val="24"/>
                <w:szCs w:val="24"/>
              </w:rPr>
            </w:pPr>
            <w:r w:rsidRPr="00D62755">
              <w:rPr>
                <w:rFonts w:ascii="Times New Roman" w:eastAsia="Times New Roman" w:hAnsi="Times New Roman" w:cs="Times New Roman"/>
                <w:b/>
                <w:i/>
                <w:sz w:val="24"/>
                <w:szCs w:val="24"/>
              </w:rPr>
              <w:t>3) переможець процедури закупівлі:</w:t>
            </w:r>
          </w:p>
          <w:p w:rsidR="00F02D53" w:rsidRPr="00D62755" w:rsidRDefault="00F02D53" w:rsidP="00F02D53">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F02D53" w:rsidRPr="00D62755" w:rsidRDefault="00F02D53" w:rsidP="00F02D53">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F02D53" w:rsidRPr="00D62755" w:rsidRDefault="00F02D53" w:rsidP="00F02D53">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 не надав копію ліцензії або документа дозвільного характеру (у разі їх наявності) відповідно до частини другої статті 41 Закону;</w:t>
            </w:r>
          </w:p>
          <w:p w:rsidR="00F02D53" w:rsidRPr="00D62755" w:rsidRDefault="00F02D53" w:rsidP="00F02D53">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rsidR="00F02D53" w:rsidRPr="00D62755" w:rsidRDefault="00F02D53" w:rsidP="00F02D53">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F02D53" w:rsidRPr="00D62755" w:rsidRDefault="00F02D53" w:rsidP="00F02D53">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F02D53" w:rsidRPr="00D62755" w:rsidRDefault="00F02D53" w:rsidP="00F02D53">
            <w:pPr>
              <w:widowControl w:val="0"/>
              <w:pBdr>
                <w:top w:val="nil"/>
                <w:left w:val="nil"/>
                <w:bottom w:val="nil"/>
                <w:right w:val="nil"/>
                <w:between w:val="nil"/>
              </w:pBdr>
              <w:spacing w:after="0" w:line="240" w:lineRule="auto"/>
              <w:jc w:val="both"/>
              <w:rPr>
                <w:rFonts w:ascii="Times New Roman" w:eastAsia="Times New Roman" w:hAnsi="Times New Roman" w:cs="Times New Roman"/>
                <w:b/>
                <w:i/>
                <w:sz w:val="24"/>
                <w:szCs w:val="24"/>
              </w:rPr>
            </w:pPr>
            <w:r w:rsidRPr="00D62755">
              <w:rPr>
                <w:rFonts w:ascii="Times New Roman" w:eastAsia="Times New Roman" w:hAnsi="Times New Roman" w:cs="Times New Roman"/>
                <w:b/>
                <w:i/>
                <w:sz w:val="24"/>
                <w:szCs w:val="24"/>
              </w:rPr>
              <w:t>Замовник може відхилити тендерну пропозицію</w:t>
            </w:r>
            <w:r w:rsidRPr="00D62755">
              <w:rPr>
                <w:rFonts w:ascii="Times New Roman" w:eastAsia="Times New Roman" w:hAnsi="Times New Roman" w:cs="Times New Roman"/>
                <w:sz w:val="24"/>
                <w:szCs w:val="24"/>
              </w:rPr>
              <w:t xml:space="preserve"> із зазначенням аргументації в електронній системі закупівель</w:t>
            </w:r>
            <w:r w:rsidR="008D4932">
              <w:rPr>
                <w:rFonts w:ascii="Times New Roman" w:eastAsia="Times New Roman" w:hAnsi="Times New Roman" w:cs="Times New Roman"/>
                <w:sz w:val="24"/>
                <w:szCs w:val="24"/>
              </w:rPr>
              <w:t xml:space="preserve"> </w:t>
            </w:r>
            <w:r w:rsidRPr="00D62755">
              <w:rPr>
                <w:rFonts w:ascii="Times New Roman" w:eastAsia="Times New Roman" w:hAnsi="Times New Roman" w:cs="Times New Roman"/>
                <w:b/>
                <w:i/>
                <w:sz w:val="24"/>
                <w:szCs w:val="24"/>
              </w:rPr>
              <w:t>у разі, коли:</w:t>
            </w:r>
          </w:p>
          <w:p w:rsidR="00F02D53" w:rsidRPr="00D62755" w:rsidRDefault="00F02D53" w:rsidP="00F02D53">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F02D53" w:rsidRPr="00D62755" w:rsidRDefault="00F02D53" w:rsidP="00F02D53">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lastRenderedPageBreak/>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F02D53" w:rsidRPr="00D62755" w:rsidRDefault="00F02D53" w:rsidP="00F02D53">
            <w:pPr>
              <w:widowControl w:val="0"/>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F02D53" w:rsidRPr="00D62755" w:rsidRDefault="00F02D53" w:rsidP="00F02D53">
            <w:pPr>
              <w:autoSpaceDE w:val="0"/>
              <w:autoSpaceDN w:val="0"/>
              <w:adjustRightInd w:val="0"/>
              <w:spacing w:after="0" w:line="240" w:lineRule="auto"/>
              <w:ind w:firstLine="337"/>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D62755">
              <w:rPr>
                <w:rFonts w:ascii="Times New Roman" w:eastAsia="Times New Roman" w:hAnsi="Times New Roman" w:cs="Times New Roman"/>
                <w:b/>
                <w:i/>
                <w:sz w:val="24"/>
                <w:szCs w:val="24"/>
              </w:rPr>
              <w:t>не пізніш як через чотири дні</w:t>
            </w:r>
            <w:r w:rsidRPr="00D62755">
              <w:rPr>
                <w:rFonts w:ascii="Times New Roman" w:eastAsia="Times New Roman" w:hAnsi="Times New Roman" w:cs="Times New Roman"/>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10672C" w:rsidRPr="00D62755" w:rsidTr="00DC65BA">
        <w:trPr>
          <w:trHeight w:val="520"/>
          <w:jc w:val="center"/>
        </w:trPr>
        <w:tc>
          <w:tcPr>
            <w:tcW w:w="10253" w:type="dxa"/>
            <w:gridSpan w:val="4"/>
            <w:shd w:val="clear" w:color="auto" w:fill="A6A6A6" w:themeFill="background1" w:themeFillShade="A6"/>
            <w:vAlign w:val="center"/>
          </w:tcPr>
          <w:p w:rsidR="0010672C" w:rsidRPr="00D62755" w:rsidRDefault="0010672C" w:rsidP="0010672C">
            <w:pPr>
              <w:pStyle w:val="11"/>
              <w:widowControl w:val="0"/>
              <w:spacing w:line="240" w:lineRule="auto"/>
              <w:ind w:left="92" w:hanging="20"/>
              <w:jc w:val="center"/>
              <w:rPr>
                <w:rFonts w:ascii="Times New Roman" w:hAnsi="Times New Roman" w:cs="Times New Roman"/>
                <w:b/>
                <w:i/>
                <w:color w:val="auto"/>
                <w:sz w:val="24"/>
                <w:szCs w:val="24"/>
                <w:lang w:val="uk-UA"/>
              </w:rPr>
            </w:pPr>
            <w:r w:rsidRPr="00D62755">
              <w:rPr>
                <w:rFonts w:ascii="Times New Roman" w:eastAsia="Times New Roman" w:hAnsi="Times New Roman" w:cs="Times New Roman"/>
                <w:b/>
                <w:i/>
                <w:color w:val="auto"/>
                <w:sz w:val="24"/>
                <w:szCs w:val="24"/>
                <w:lang w:val="uk-UA"/>
              </w:rPr>
              <w:lastRenderedPageBreak/>
              <w:t>Розділ 6. Результати торгів та укладання договору про закупівлю</w:t>
            </w:r>
          </w:p>
        </w:tc>
      </w:tr>
      <w:tr w:rsidR="00F02D53" w:rsidRPr="00D62755" w:rsidTr="00685DAC">
        <w:trPr>
          <w:trHeight w:val="250"/>
          <w:jc w:val="center"/>
        </w:trPr>
        <w:tc>
          <w:tcPr>
            <w:tcW w:w="576" w:type="dxa"/>
          </w:tcPr>
          <w:p w:rsidR="00F02D53" w:rsidRPr="00D62755" w:rsidRDefault="00F02D53" w:rsidP="00F02D53">
            <w:pPr>
              <w:pStyle w:val="11"/>
              <w:widowControl w:val="0"/>
              <w:spacing w:line="240" w:lineRule="auto"/>
              <w:ind w:right="113"/>
              <w:jc w:val="both"/>
              <w:rPr>
                <w:color w:val="auto"/>
                <w:lang w:val="uk-UA"/>
              </w:rPr>
            </w:pPr>
            <w:r w:rsidRPr="00D62755">
              <w:rPr>
                <w:rFonts w:ascii="Times New Roman" w:eastAsia="Times New Roman" w:hAnsi="Times New Roman" w:cs="Times New Roman"/>
                <w:color w:val="auto"/>
                <w:sz w:val="24"/>
                <w:szCs w:val="24"/>
                <w:lang w:val="uk-UA"/>
              </w:rPr>
              <w:t>1</w:t>
            </w:r>
          </w:p>
        </w:tc>
        <w:tc>
          <w:tcPr>
            <w:tcW w:w="3398" w:type="dxa"/>
          </w:tcPr>
          <w:p w:rsidR="00F02D53" w:rsidRPr="00D62755" w:rsidRDefault="00F02D53" w:rsidP="00F02D53">
            <w:pPr>
              <w:pStyle w:val="11"/>
              <w:widowControl w:val="0"/>
              <w:spacing w:line="240" w:lineRule="auto"/>
              <w:ind w:right="113"/>
              <w:rPr>
                <w:b/>
                <w:color w:val="auto"/>
                <w:lang w:val="uk-UA"/>
              </w:rPr>
            </w:pPr>
            <w:r w:rsidRPr="00D62755">
              <w:rPr>
                <w:rFonts w:ascii="Times New Roman" w:eastAsia="Times New Roman" w:hAnsi="Times New Roman" w:cs="Times New Roman"/>
                <w:b/>
                <w:color w:val="auto"/>
                <w:sz w:val="24"/>
                <w:szCs w:val="24"/>
                <w:lang w:val="uk-UA"/>
              </w:rPr>
              <w:t>Відміна замовником тендеру чи визнання тендеру таким, що не відбувся</w:t>
            </w:r>
          </w:p>
        </w:tc>
        <w:tc>
          <w:tcPr>
            <w:tcW w:w="6279" w:type="dxa"/>
            <w:gridSpan w:val="2"/>
            <w:vAlign w:val="center"/>
          </w:tcPr>
          <w:p w:rsidR="00F02D53" w:rsidRPr="00D62755" w:rsidRDefault="00F02D53" w:rsidP="00F02D53">
            <w:pPr>
              <w:widowControl w:val="0"/>
              <w:spacing w:after="0" w:line="240" w:lineRule="auto"/>
              <w:jc w:val="both"/>
              <w:rPr>
                <w:rFonts w:ascii="Times New Roman" w:eastAsia="Times New Roman" w:hAnsi="Times New Roman" w:cs="Times New Roman"/>
                <w:b/>
                <w:i/>
                <w:sz w:val="24"/>
                <w:szCs w:val="24"/>
              </w:rPr>
            </w:pPr>
            <w:bookmarkStart w:id="3" w:name="h.z337ya" w:colFirst="0" w:colLast="0"/>
            <w:bookmarkEnd w:id="3"/>
            <w:r w:rsidRPr="00D62755">
              <w:rPr>
                <w:rFonts w:ascii="Times New Roman" w:eastAsia="Times New Roman" w:hAnsi="Times New Roman" w:cs="Times New Roman"/>
                <w:b/>
                <w:i/>
                <w:sz w:val="24"/>
                <w:szCs w:val="24"/>
              </w:rPr>
              <w:t>Замовник відміняє відкриті торги у разі:</w:t>
            </w:r>
          </w:p>
          <w:p w:rsidR="00F02D53" w:rsidRPr="00D62755" w:rsidRDefault="00F02D53" w:rsidP="00F02D53">
            <w:pPr>
              <w:widowControl w:val="0"/>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1) відсутності подальшої потреби в закупівлі товарів, робіт чи послуг;</w:t>
            </w:r>
          </w:p>
          <w:p w:rsidR="00F02D53" w:rsidRPr="00D62755" w:rsidRDefault="00F02D53" w:rsidP="00F02D53">
            <w:pPr>
              <w:widowControl w:val="0"/>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F02D53" w:rsidRPr="00D62755" w:rsidRDefault="00F02D53" w:rsidP="00F02D53">
            <w:pPr>
              <w:widowControl w:val="0"/>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F02D53" w:rsidRPr="00D62755" w:rsidRDefault="00F02D53" w:rsidP="00F02D53">
            <w:pPr>
              <w:widowControl w:val="0"/>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F02D53" w:rsidRPr="00D62755" w:rsidRDefault="00F02D53" w:rsidP="00F02D53">
            <w:pPr>
              <w:widowControl w:val="0"/>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 xml:space="preserve">У разі відміни відкритих торгів замовник </w:t>
            </w:r>
            <w:r w:rsidRPr="00D62755">
              <w:rPr>
                <w:rFonts w:ascii="Times New Roman" w:eastAsia="Times New Roman" w:hAnsi="Times New Roman" w:cs="Times New Roman"/>
                <w:b/>
                <w:i/>
                <w:sz w:val="24"/>
                <w:szCs w:val="24"/>
              </w:rPr>
              <w:t>протягом одного робочого дня</w:t>
            </w:r>
            <w:r w:rsidRPr="00D62755">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F02D53" w:rsidRPr="00D62755" w:rsidRDefault="00F02D53" w:rsidP="00F02D53">
            <w:pPr>
              <w:widowControl w:val="0"/>
              <w:spacing w:after="0" w:line="240" w:lineRule="auto"/>
              <w:jc w:val="both"/>
              <w:rPr>
                <w:rFonts w:ascii="Times New Roman" w:eastAsia="Times New Roman" w:hAnsi="Times New Roman" w:cs="Times New Roman"/>
                <w:b/>
                <w:i/>
                <w:sz w:val="24"/>
                <w:szCs w:val="24"/>
              </w:rPr>
            </w:pPr>
            <w:r w:rsidRPr="00D62755">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F02D53" w:rsidRPr="00D62755" w:rsidRDefault="00F02D53" w:rsidP="00F02D53">
            <w:pPr>
              <w:widowControl w:val="0"/>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F02D53" w:rsidRPr="00D62755" w:rsidRDefault="00F02D53" w:rsidP="00F02D53">
            <w:pPr>
              <w:widowControl w:val="0"/>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rsidR="00F02D53" w:rsidRPr="00D62755" w:rsidRDefault="00F02D53" w:rsidP="00F02D53">
            <w:pPr>
              <w:widowControl w:val="0"/>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 xml:space="preserve">Електронною системою закупівель автоматично протягом одного робочого дня з дати настання підстав для відміни </w:t>
            </w:r>
            <w:r w:rsidRPr="00D62755">
              <w:rPr>
                <w:rFonts w:ascii="Times New Roman" w:eastAsia="Times New Roman" w:hAnsi="Times New Roman" w:cs="Times New Roman"/>
                <w:sz w:val="24"/>
                <w:szCs w:val="24"/>
              </w:rPr>
              <w:lastRenderedPageBreak/>
              <w:t>відкритих торгів, визначених цим пунктом, оприлюднюється інформація про відміну відкритих торгів.</w:t>
            </w:r>
          </w:p>
          <w:p w:rsidR="00F02D53" w:rsidRPr="00D62755" w:rsidRDefault="00F02D53" w:rsidP="00F02D53">
            <w:pPr>
              <w:widowControl w:val="0"/>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Відкриті торги можуть бути відмінені частково (за лотом).</w:t>
            </w:r>
          </w:p>
          <w:p w:rsidR="00F02D53" w:rsidRPr="00D62755" w:rsidRDefault="00F02D53" w:rsidP="008D4932">
            <w:pPr>
              <w:pStyle w:val="rvps2"/>
              <w:shd w:val="clear" w:color="auto" w:fill="FFFFFF"/>
              <w:spacing w:before="0" w:beforeAutospacing="0" w:after="0" w:afterAutospacing="0"/>
              <w:jc w:val="both"/>
              <w:rPr>
                <w:lang w:val="uk-UA"/>
              </w:rPr>
            </w:pPr>
            <w:r w:rsidRPr="005B520A">
              <w:rPr>
                <w:lang w:val="uk-UA"/>
              </w:rPr>
              <w:t>Інформація про відміну</w:t>
            </w:r>
            <w:r w:rsidR="008D4932">
              <w:rPr>
                <w:lang w:val="uk-UA"/>
              </w:rPr>
              <w:t xml:space="preserve"> </w:t>
            </w:r>
            <w:r w:rsidRPr="005B520A">
              <w:rPr>
                <w:lang w:val="uk-UA"/>
              </w:rPr>
              <w:t>відкритих</w:t>
            </w:r>
            <w:r w:rsidR="008D4932">
              <w:rPr>
                <w:lang w:val="uk-UA"/>
              </w:rPr>
              <w:t xml:space="preserve"> </w:t>
            </w:r>
            <w:r w:rsidRPr="005B520A">
              <w:rPr>
                <w:lang w:val="uk-UA"/>
              </w:rPr>
              <w:t>торгів автоматично надсилається</w:t>
            </w:r>
            <w:r w:rsidR="008D4932">
              <w:rPr>
                <w:lang w:val="uk-UA"/>
              </w:rPr>
              <w:t xml:space="preserve"> </w:t>
            </w:r>
            <w:r w:rsidRPr="005B520A">
              <w:rPr>
                <w:lang w:val="uk-UA"/>
              </w:rPr>
              <w:t>всім</w:t>
            </w:r>
            <w:r w:rsidR="008D4932">
              <w:rPr>
                <w:lang w:val="uk-UA"/>
              </w:rPr>
              <w:t xml:space="preserve"> </w:t>
            </w:r>
            <w:r w:rsidRPr="005B520A">
              <w:rPr>
                <w:lang w:val="uk-UA"/>
              </w:rPr>
              <w:t>учасникам</w:t>
            </w:r>
            <w:r w:rsidR="008D4932">
              <w:rPr>
                <w:lang w:val="uk-UA"/>
              </w:rPr>
              <w:t xml:space="preserve"> </w:t>
            </w:r>
            <w:r w:rsidRPr="005B520A">
              <w:rPr>
                <w:lang w:val="uk-UA"/>
              </w:rPr>
              <w:t>процедури</w:t>
            </w:r>
            <w:r w:rsidR="008D4932">
              <w:rPr>
                <w:lang w:val="uk-UA"/>
              </w:rPr>
              <w:t xml:space="preserve"> </w:t>
            </w:r>
            <w:r w:rsidRPr="005B520A">
              <w:rPr>
                <w:lang w:val="uk-UA"/>
              </w:rPr>
              <w:t>закупівлі</w:t>
            </w:r>
            <w:r w:rsidR="008D4932">
              <w:rPr>
                <w:lang w:val="uk-UA"/>
              </w:rPr>
              <w:t xml:space="preserve"> </w:t>
            </w:r>
            <w:r w:rsidRPr="005B520A">
              <w:rPr>
                <w:lang w:val="uk-UA"/>
              </w:rPr>
              <w:t>електронною системою закупівель в день її</w:t>
            </w:r>
            <w:r w:rsidR="008D4932">
              <w:rPr>
                <w:lang w:val="uk-UA"/>
              </w:rPr>
              <w:t xml:space="preserve"> </w:t>
            </w:r>
            <w:r w:rsidRPr="005B520A">
              <w:rPr>
                <w:lang w:val="uk-UA"/>
              </w:rPr>
              <w:t>оприлюднення</w:t>
            </w:r>
            <w:r w:rsidRPr="005B520A">
              <w:rPr>
                <w:color w:val="4A86E8"/>
                <w:lang w:val="uk-UA"/>
              </w:rPr>
              <w:t>.</w:t>
            </w:r>
          </w:p>
        </w:tc>
      </w:tr>
      <w:tr w:rsidR="00F02D53" w:rsidRPr="00D62755" w:rsidTr="00685DAC">
        <w:trPr>
          <w:trHeight w:val="392"/>
          <w:jc w:val="center"/>
        </w:trPr>
        <w:tc>
          <w:tcPr>
            <w:tcW w:w="576" w:type="dxa"/>
          </w:tcPr>
          <w:p w:rsidR="00F02D53" w:rsidRPr="00D62755" w:rsidRDefault="00F02D53" w:rsidP="00F02D53">
            <w:pPr>
              <w:pStyle w:val="11"/>
              <w:widowControl w:val="0"/>
              <w:spacing w:line="240" w:lineRule="auto"/>
              <w:ind w:right="113"/>
              <w:jc w:val="both"/>
              <w:rPr>
                <w:color w:val="auto"/>
                <w:lang w:val="uk-UA"/>
              </w:rPr>
            </w:pPr>
            <w:r w:rsidRPr="00D62755">
              <w:rPr>
                <w:rFonts w:ascii="Times New Roman" w:eastAsia="Times New Roman" w:hAnsi="Times New Roman" w:cs="Times New Roman"/>
                <w:color w:val="auto"/>
                <w:sz w:val="24"/>
                <w:szCs w:val="24"/>
                <w:lang w:val="uk-UA"/>
              </w:rPr>
              <w:lastRenderedPageBreak/>
              <w:t>2</w:t>
            </w:r>
          </w:p>
        </w:tc>
        <w:tc>
          <w:tcPr>
            <w:tcW w:w="3398" w:type="dxa"/>
          </w:tcPr>
          <w:p w:rsidR="00F02D53" w:rsidRPr="00D62755" w:rsidRDefault="00F02D53" w:rsidP="00F02D53">
            <w:pPr>
              <w:pStyle w:val="11"/>
              <w:widowControl w:val="0"/>
              <w:spacing w:line="240" w:lineRule="auto"/>
              <w:ind w:right="113"/>
              <w:rPr>
                <w:b/>
                <w:color w:val="auto"/>
                <w:lang w:val="uk-UA"/>
              </w:rPr>
            </w:pPr>
            <w:r w:rsidRPr="00D62755">
              <w:rPr>
                <w:rFonts w:ascii="Times New Roman" w:eastAsia="Times New Roman" w:hAnsi="Times New Roman" w:cs="Times New Roman"/>
                <w:b/>
                <w:color w:val="auto"/>
                <w:sz w:val="24"/>
                <w:szCs w:val="24"/>
                <w:lang w:val="uk-UA"/>
              </w:rPr>
              <w:t>Строк укладання договору про закупівлю</w:t>
            </w:r>
          </w:p>
        </w:tc>
        <w:tc>
          <w:tcPr>
            <w:tcW w:w="6279" w:type="dxa"/>
            <w:gridSpan w:val="2"/>
            <w:vAlign w:val="center"/>
          </w:tcPr>
          <w:p w:rsidR="00F02D53" w:rsidRPr="00D62755" w:rsidRDefault="00F02D53" w:rsidP="00F02D53">
            <w:pPr>
              <w:widowControl w:val="0"/>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D62755">
              <w:rPr>
                <w:rFonts w:ascii="Times New Roman" w:eastAsia="Times New Roman" w:hAnsi="Times New Roman" w:cs="Times New Roman"/>
                <w:b/>
                <w:i/>
                <w:sz w:val="24"/>
                <w:szCs w:val="24"/>
              </w:rPr>
              <w:t>не пізніше ніж через 15 днів</w:t>
            </w:r>
            <w:r w:rsidRPr="00D62755">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D62755">
              <w:rPr>
                <w:rFonts w:ascii="Times New Roman" w:eastAsia="Times New Roman" w:hAnsi="Times New Roman" w:cs="Times New Roman"/>
                <w:b/>
                <w:i/>
                <w:sz w:val="24"/>
                <w:szCs w:val="24"/>
              </w:rPr>
              <w:t>може бути продовжений до 60 днів</w:t>
            </w:r>
            <w:r w:rsidRPr="00D62755">
              <w:rPr>
                <w:rFonts w:ascii="Times New Roman" w:eastAsia="Times New Roman" w:hAnsi="Times New Roman" w:cs="Times New Roman"/>
                <w:sz w:val="24"/>
                <w:szCs w:val="24"/>
              </w:rPr>
              <w:t xml:space="preserve">. </w:t>
            </w:r>
          </w:p>
          <w:p w:rsidR="00F02D53" w:rsidRPr="00D62755" w:rsidRDefault="00F02D53" w:rsidP="00F02D53">
            <w:pPr>
              <w:widowControl w:val="0"/>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F02D53" w:rsidRPr="00D62755" w:rsidRDefault="00F02D53" w:rsidP="00F02D53">
            <w:pPr>
              <w:pStyle w:val="11"/>
              <w:widowControl w:val="0"/>
              <w:spacing w:line="240" w:lineRule="auto"/>
              <w:ind w:right="113"/>
              <w:jc w:val="both"/>
              <w:rPr>
                <w:rFonts w:ascii="Times New Roman" w:eastAsia="Times New Roman" w:hAnsi="Times New Roman" w:cs="Times New Roman"/>
                <w:color w:val="auto"/>
                <w:sz w:val="24"/>
                <w:szCs w:val="24"/>
                <w:lang w:val="uk-UA"/>
              </w:rPr>
            </w:pPr>
            <w:r w:rsidRPr="005B520A">
              <w:rPr>
                <w:rFonts w:ascii="Times New Roman" w:eastAsia="Times New Roman" w:hAnsi="Times New Roman" w:cs="Times New Roman"/>
                <w:sz w:val="24"/>
                <w:szCs w:val="24"/>
                <w:lang w:val="uk-UA"/>
              </w:rPr>
              <w:t>З метою забезпечення права на оскарження</w:t>
            </w:r>
            <w:r w:rsidR="008D4932">
              <w:rPr>
                <w:rFonts w:ascii="Times New Roman" w:eastAsia="Times New Roman" w:hAnsi="Times New Roman" w:cs="Times New Roman"/>
                <w:sz w:val="24"/>
                <w:szCs w:val="24"/>
                <w:lang w:val="uk-UA"/>
              </w:rPr>
              <w:t xml:space="preserve"> </w:t>
            </w:r>
            <w:r w:rsidRPr="005B520A">
              <w:rPr>
                <w:rFonts w:ascii="Times New Roman" w:eastAsia="Times New Roman" w:hAnsi="Times New Roman" w:cs="Times New Roman"/>
                <w:sz w:val="24"/>
                <w:szCs w:val="24"/>
                <w:lang w:val="uk-UA"/>
              </w:rPr>
              <w:t>рішень</w:t>
            </w:r>
            <w:r w:rsidR="008D4932">
              <w:rPr>
                <w:rFonts w:ascii="Times New Roman" w:eastAsia="Times New Roman" w:hAnsi="Times New Roman" w:cs="Times New Roman"/>
                <w:sz w:val="24"/>
                <w:szCs w:val="24"/>
                <w:lang w:val="uk-UA"/>
              </w:rPr>
              <w:t xml:space="preserve"> </w:t>
            </w:r>
            <w:r w:rsidRPr="005B520A">
              <w:rPr>
                <w:rFonts w:ascii="Times New Roman" w:eastAsia="Times New Roman" w:hAnsi="Times New Roman" w:cs="Times New Roman"/>
                <w:sz w:val="24"/>
                <w:szCs w:val="24"/>
                <w:lang w:val="uk-UA"/>
              </w:rPr>
              <w:t>замовника</w:t>
            </w:r>
            <w:r w:rsidR="008D4932">
              <w:rPr>
                <w:rFonts w:ascii="Times New Roman" w:eastAsia="Times New Roman" w:hAnsi="Times New Roman" w:cs="Times New Roman"/>
                <w:sz w:val="24"/>
                <w:szCs w:val="24"/>
                <w:lang w:val="uk-UA"/>
              </w:rPr>
              <w:t xml:space="preserve"> </w:t>
            </w:r>
            <w:r w:rsidRPr="005B520A">
              <w:rPr>
                <w:rFonts w:ascii="Times New Roman" w:eastAsia="Times New Roman" w:hAnsi="Times New Roman" w:cs="Times New Roman"/>
                <w:sz w:val="24"/>
                <w:szCs w:val="24"/>
                <w:lang w:val="uk-UA"/>
              </w:rPr>
              <w:t>до органу</w:t>
            </w:r>
            <w:r w:rsidR="008D4932">
              <w:rPr>
                <w:rFonts w:ascii="Times New Roman" w:eastAsia="Times New Roman" w:hAnsi="Times New Roman" w:cs="Times New Roman"/>
                <w:sz w:val="24"/>
                <w:szCs w:val="24"/>
                <w:lang w:val="uk-UA"/>
              </w:rPr>
              <w:t xml:space="preserve"> </w:t>
            </w:r>
            <w:r w:rsidRPr="005B520A">
              <w:rPr>
                <w:rFonts w:ascii="Times New Roman" w:eastAsia="Times New Roman" w:hAnsi="Times New Roman" w:cs="Times New Roman"/>
                <w:sz w:val="24"/>
                <w:szCs w:val="24"/>
                <w:lang w:val="uk-UA"/>
              </w:rPr>
              <w:t>оскарження</w:t>
            </w:r>
            <w:r w:rsidR="008D4932">
              <w:rPr>
                <w:rFonts w:ascii="Times New Roman" w:eastAsia="Times New Roman" w:hAnsi="Times New Roman" w:cs="Times New Roman"/>
                <w:sz w:val="24"/>
                <w:szCs w:val="24"/>
                <w:lang w:val="uk-UA"/>
              </w:rPr>
              <w:t xml:space="preserve"> </w:t>
            </w:r>
            <w:r w:rsidRPr="005B520A">
              <w:rPr>
                <w:rFonts w:ascii="Times New Roman" w:eastAsia="Times New Roman" w:hAnsi="Times New Roman" w:cs="Times New Roman"/>
                <w:sz w:val="24"/>
                <w:szCs w:val="24"/>
                <w:lang w:val="uk-UA"/>
              </w:rPr>
              <w:t>договір про закупівлю</w:t>
            </w:r>
            <w:r w:rsidR="008D4932">
              <w:rPr>
                <w:rFonts w:ascii="Times New Roman" w:eastAsia="Times New Roman" w:hAnsi="Times New Roman" w:cs="Times New Roman"/>
                <w:sz w:val="24"/>
                <w:szCs w:val="24"/>
                <w:lang w:val="uk-UA"/>
              </w:rPr>
              <w:t xml:space="preserve"> </w:t>
            </w:r>
            <w:r w:rsidRPr="005B520A">
              <w:rPr>
                <w:rFonts w:ascii="Times New Roman" w:eastAsia="Times New Roman" w:hAnsi="Times New Roman" w:cs="Times New Roman"/>
                <w:b/>
                <w:i/>
                <w:sz w:val="24"/>
                <w:szCs w:val="24"/>
                <w:lang w:val="uk-UA"/>
              </w:rPr>
              <w:t>не може бути укладено</w:t>
            </w:r>
            <w:r w:rsidR="008D4932">
              <w:rPr>
                <w:rFonts w:ascii="Times New Roman" w:eastAsia="Times New Roman" w:hAnsi="Times New Roman" w:cs="Times New Roman"/>
                <w:b/>
                <w:i/>
                <w:sz w:val="24"/>
                <w:szCs w:val="24"/>
                <w:lang w:val="uk-UA"/>
              </w:rPr>
              <w:t xml:space="preserve"> </w:t>
            </w:r>
            <w:r w:rsidRPr="005B520A">
              <w:rPr>
                <w:rFonts w:ascii="Times New Roman" w:eastAsia="Times New Roman" w:hAnsi="Times New Roman" w:cs="Times New Roman"/>
                <w:b/>
                <w:i/>
                <w:sz w:val="24"/>
                <w:szCs w:val="24"/>
                <w:lang w:val="uk-UA"/>
              </w:rPr>
              <w:t>раніше</w:t>
            </w:r>
            <w:r w:rsidR="008D4932">
              <w:rPr>
                <w:rFonts w:ascii="Times New Roman" w:eastAsia="Times New Roman" w:hAnsi="Times New Roman" w:cs="Times New Roman"/>
                <w:b/>
                <w:i/>
                <w:sz w:val="24"/>
                <w:szCs w:val="24"/>
                <w:lang w:val="uk-UA"/>
              </w:rPr>
              <w:t xml:space="preserve"> </w:t>
            </w:r>
            <w:r w:rsidRPr="005B520A">
              <w:rPr>
                <w:rFonts w:ascii="Times New Roman" w:eastAsia="Times New Roman" w:hAnsi="Times New Roman" w:cs="Times New Roman"/>
                <w:b/>
                <w:i/>
                <w:sz w:val="24"/>
                <w:szCs w:val="24"/>
                <w:lang w:val="uk-UA"/>
              </w:rPr>
              <w:t>ніж через п’ять</w:t>
            </w:r>
            <w:r w:rsidR="008D4932">
              <w:rPr>
                <w:rFonts w:ascii="Times New Roman" w:eastAsia="Times New Roman" w:hAnsi="Times New Roman" w:cs="Times New Roman"/>
                <w:b/>
                <w:i/>
                <w:sz w:val="24"/>
                <w:szCs w:val="24"/>
                <w:lang w:val="uk-UA"/>
              </w:rPr>
              <w:t xml:space="preserve"> </w:t>
            </w:r>
            <w:r w:rsidRPr="005B520A">
              <w:rPr>
                <w:rFonts w:ascii="Times New Roman" w:eastAsia="Times New Roman" w:hAnsi="Times New Roman" w:cs="Times New Roman"/>
                <w:b/>
                <w:i/>
                <w:sz w:val="24"/>
                <w:szCs w:val="24"/>
                <w:lang w:val="uk-UA"/>
              </w:rPr>
              <w:t>днів</w:t>
            </w:r>
            <w:r w:rsidR="008D4932">
              <w:rPr>
                <w:rFonts w:ascii="Times New Roman" w:eastAsia="Times New Roman" w:hAnsi="Times New Roman" w:cs="Times New Roman"/>
                <w:b/>
                <w:i/>
                <w:sz w:val="24"/>
                <w:szCs w:val="24"/>
                <w:lang w:val="uk-UA"/>
              </w:rPr>
              <w:t xml:space="preserve"> </w:t>
            </w:r>
            <w:r w:rsidRPr="005B520A">
              <w:rPr>
                <w:rFonts w:ascii="Times New Roman" w:eastAsia="Times New Roman" w:hAnsi="Times New Roman" w:cs="Times New Roman"/>
                <w:sz w:val="24"/>
                <w:szCs w:val="24"/>
                <w:lang w:val="uk-UA"/>
              </w:rPr>
              <w:t>з дати</w:t>
            </w:r>
            <w:r w:rsidR="008D4932">
              <w:rPr>
                <w:rFonts w:ascii="Times New Roman" w:eastAsia="Times New Roman" w:hAnsi="Times New Roman" w:cs="Times New Roman"/>
                <w:sz w:val="24"/>
                <w:szCs w:val="24"/>
                <w:lang w:val="uk-UA"/>
              </w:rPr>
              <w:t xml:space="preserve"> </w:t>
            </w:r>
            <w:r w:rsidRPr="005B520A">
              <w:rPr>
                <w:rFonts w:ascii="Times New Roman" w:eastAsia="Times New Roman" w:hAnsi="Times New Roman" w:cs="Times New Roman"/>
                <w:sz w:val="24"/>
                <w:szCs w:val="24"/>
                <w:lang w:val="uk-UA"/>
              </w:rPr>
              <w:t>оприлюднення в електронній</w:t>
            </w:r>
            <w:r w:rsidR="008D4932">
              <w:rPr>
                <w:rFonts w:ascii="Times New Roman" w:eastAsia="Times New Roman" w:hAnsi="Times New Roman" w:cs="Times New Roman"/>
                <w:sz w:val="24"/>
                <w:szCs w:val="24"/>
                <w:lang w:val="uk-UA"/>
              </w:rPr>
              <w:t xml:space="preserve"> </w:t>
            </w:r>
            <w:r w:rsidRPr="005B520A">
              <w:rPr>
                <w:rFonts w:ascii="Times New Roman" w:eastAsia="Times New Roman" w:hAnsi="Times New Roman" w:cs="Times New Roman"/>
                <w:sz w:val="24"/>
                <w:szCs w:val="24"/>
                <w:lang w:val="uk-UA"/>
              </w:rPr>
              <w:t>системі</w:t>
            </w:r>
            <w:r w:rsidR="008D4932">
              <w:rPr>
                <w:rFonts w:ascii="Times New Roman" w:eastAsia="Times New Roman" w:hAnsi="Times New Roman" w:cs="Times New Roman"/>
                <w:sz w:val="24"/>
                <w:szCs w:val="24"/>
                <w:lang w:val="uk-UA"/>
              </w:rPr>
              <w:t xml:space="preserve"> </w:t>
            </w:r>
            <w:r w:rsidRPr="005B520A">
              <w:rPr>
                <w:rFonts w:ascii="Times New Roman" w:eastAsia="Times New Roman" w:hAnsi="Times New Roman" w:cs="Times New Roman"/>
                <w:sz w:val="24"/>
                <w:szCs w:val="24"/>
                <w:lang w:val="uk-UA"/>
              </w:rPr>
              <w:t>закупівель</w:t>
            </w:r>
            <w:r w:rsidR="008D4932">
              <w:rPr>
                <w:rFonts w:ascii="Times New Roman" w:eastAsia="Times New Roman" w:hAnsi="Times New Roman" w:cs="Times New Roman"/>
                <w:sz w:val="24"/>
                <w:szCs w:val="24"/>
                <w:lang w:val="uk-UA"/>
              </w:rPr>
              <w:t xml:space="preserve"> </w:t>
            </w:r>
            <w:r w:rsidRPr="005B520A">
              <w:rPr>
                <w:rFonts w:ascii="Times New Roman" w:eastAsia="Times New Roman" w:hAnsi="Times New Roman" w:cs="Times New Roman"/>
                <w:sz w:val="24"/>
                <w:szCs w:val="24"/>
                <w:lang w:val="uk-UA"/>
              </w:rPr>
              <w:t>повідомлення про намір</w:t>
            </w:r>
            <w:r w:rsidR="008D4932">
              <w:rPr>
                <w:rFonts w:ascii="Times New Roman" w:eastAsia="Times New Roman" w:hAnsi="Times New Roman" w:cs="Times New Roman"/>
                <w:sz w:val="24"/>
                <w:szCs w:val="24"/>
                <w:lang w:val="uk-UA"/>
              </w:rPr>
              <w:t xml:space="preserve"> </w:t>
            </w:r>
            <w:r w:rsidRPr="005B520A">
              <w:rPr>
                <w:rFonts w:ascii="Times New Roman" w:eastAsia="Times New Roman" w:hAnsi="Times New Roman" w:cs="Times New Roman"/>
                <w:sz w:val="24"/>
                <w:szCs w:val="24"/>
                <w:lang w:val="uk-UA"/>
              </w:rPr>
              <w:t>укласти</w:t>
            </w:r>
            <w:r w:rsidR="008D4932">
              <w:rPr>
                <w:rFonts w:ascii="Times New Roman" w:eastAsia="Times New Roman" w:hAnsi="Times New Roman" w:cs="Times New Roman"/>
                <w:sz w:val="24"/>
                <w:szCs w:val="24"/>
                <w:lang w:val="uk-UA"/>
              </w:rPr>
              <w:t xml:space="preserve"> </w:t>
            </w:r>
            <w:r w:rsidRPr="005B520A">
              <w:rPr>
                <w:rFonts w:ascii="Times New Roman" w:eastAsia="Times New Roman" w:hAnsi="Times New Roman" w:cs="Times New Roman"/>
                <w:sz w:val="24"/>
                <w:szCs w:val="24"/>
                <w:lang w:val="uk-UA"/>
              </w:rPr>
              <w:t>договір про закупівлю.</w:t>
            </w:r>
          </w:p>
        </w:tc>
      </w:tr>
      <w:tr w:rsidR="0010672C" w:rsidRPr="00D62755" w:rsidTr="00DC65BA">
        <w:trPr>
          <w:trHeight w:val="396"/>
          <w:jc w:val="center"/>
        </w:trPr>
        <w:tc>
          <w:tcPr>
            <w:tcW w:w="576" w:type="dxa"/>
          </w:tcPr>
          <w:p w:rsidR="0010672C" w:rsidRPr="00D62755" w:rsidRDefault="0010672C" w:rsidP="0010672C">
            <w:pPr>
              <w:pStyle w:val="11"/>
              <w:widowControl w:val="0"/>
              <w:spacing w:line="240" w:lineRule="auto"/>
              <w:ind w:right="113"/>
              <w:jc w:val="both"/>
              <w:rPr>
                <w:color w:val="auto"/>
                <w:lang w:val="uk-UA"/>
              </w:rPr>
            </w:pPr>
            <w:r w:rsidRPr="00D62755">
              <w:rPr>
                <w:rFonts w:ascii="Times New Roman" w:eastAsia="Times New Roman" w:hAnsi="Times New Roman" w:cs="Times New Roman"/>
                <w:color w:val="auto"/>
                <w:sz w:val="24"/>
                <w:szCs w:val="24"/>
                <w:lang w:val="uk-UA"/>
              </w:rPr>
              <w:t>3</w:t>
            </w:r>
          </w:p>
        </w:tc>
        <w:tc>
          <w:tcPr>
            <w:tcW w:w="3398" w:type="dxa"/>
          </w:tcPr>
          <w:p w:rsidR="0010672C" w:rsidRPr="00D62755" w:rsidRDefault="0010672C" w:rsidP="0010672C">
            <w:pPr>
              <w:pStyle w:val="11"/>
              <w:widowControl w:val="0"/>
              <w:spacing w:line="240" w:lineRule="auto"/>
              <w:ind w:right="113"/>
              <w:rPr>
                <w:b/>
                <w:color w:val="auto"/>
                <w:lang w:val="uk-UA"/>
              </w:rPr>
            </w:pPr>
            <w:proofErr w:type="spellStart"/>
            <w:r w:rsidRPr="00D62755">
              <w:rPr>
                <w:rFonts w:ascii="Times New Roman" w:eastAsia="Times New Roman" w:hAnsi="Times New Roman" w:cs="Times New Roman"/>
                <w:b/>
                <w:color w:val="auto"/>
                <w:sz w:val="24"/>
                <w:szCs w:val="24"/>
                <w:lang w:val="uk-UA"/>
              </w:rPr>
              <w:t>Проєкт</w:t>
            </w:r>
            <w:proofErr w:type="spellEnd"/>
            <w:r w:rsidRPr="00D62755">
              <w:rPr>
                <w:rFonts w:ascii="Times New Roman" w:eastAsia="Times New Roman" w:hAnsi="Times New Roman" w:cs="Times New Roman"/>
                <w:b/>
                <w:color w:val="auto"/>
                <w:sz w:val="24"/>
                <w:szCs w:val="24"/>
                <w:lang w:val="uk-UA"/>
              </w:rPr>
              <w:t xml:space="preserve"> договору про закупівлю з обов’язковим зазначенням порядку змін його умов</w:t>
            </w:r>
          </w:p>
        </w:tc>
        <w:tc>
          <w:tcPr>
            <w:tcW w:w="6279" w:type="dxa"/>
            <w:gridSpan w:val="2"/>
          </w:tcPr>
          <w:p w:rsidR="0010672C" w:rsidRPr="00D62755" w:rsidRDefault="0010672C" w:rsidP="0010672C">
            <w:pPr>
              <w:pStyle w:val="11"/>
              <w:widowControl w:val="0"/>
              <w:spacing w:line="240" w:lineRule="auto"/>
              <w:ind w:right="113"/>
              <w:jc w:val="both"/>
              <w:rPr>
                <w:rFonts w:ascii="Times New Roman" w:eastAsia="Times New Roman" w:hAnsi="Times New Roman" w:cs="Times New Roman"/>
                <w:color w:val="auto"/>
                <w:sz w:val="24"/>
                <w:szCs w:val="24"/>
                <w:lang w:val="uk-UA"/>
              </w:rPr>
            </w:pPr>
            <w:proofErr w:type="spellStart"/>
            <w:r w:rsidRPr="00D62755">
              <w:rPr>
                <w:rFonts w:ascii="Times New Roman" w:eastAsia="Times New Roman" w:hAnsi="Times New Roman" w:cs="Times New Roman"/>
                <w:color w:val="auto"/>
                <w:sz w:val="24"/>
                <w:szCs w:val="24"/>
                <w:lang w:val="uk-UA"/>
              </w:rPr>
              <w:t>Проєкт</w:t>
            </w:r>
            <w:proofErr w:type="spellEnd"/>
            <w:r w:rsidRPr="00D62755">
              <w:rPr>
                <w:rFonts w:ascii="Times New Roman" w:eastAsia="Times New Roman" w:hAnsi="Times New Roman" w:cs="Times New Roman"/>
                <w:color w:val="auto"/>
                <w:sz w:val="24"/>
                <w:szCs w:val="24"/>
                <w:lang w:val="uk-UA"/>
              </w:rPr>
              <w:t xml:space="preserve"> д</w:t>
            </w:r>
            <w:proofErr w:type="spellStart"/>
            <w:r w:rsidRPr="00D62755">
              <w:rPr>
                <w:rFonts w:ascii="Times New Roman" w:eastAsia="Times New Roman" w:hAnsi="Times New Roman" w:cs="Times New Roman"/>
                <w:color w:val="auto"/>
                <w:sz w:val="24"/>
                <w:szCs w:val="24"/>
              </w:rPr>
              <w:t>огов</w:t>
            </w:r>
            <w:proofErr w:type="spellEnd"/>
            <w:r w:rsidRPr="00D62755">
              <w:rPr>
                <w:rFonts w:ascii="Times New Roman" w:eastAsia="Times New Roman" w:hAnsi="Times New Roman" w:cs="Times New Roman"/>
                <w:color w:val="auto"/>
                <w:sz w:val="24"/>
                <w:szCs w:val="24"/>
                <w:lang w:val="uk-UA"/>
              </w:rPr>
              <w:t>о</w:t>
            </w:r>
            <w:proofErr w:type="spellStart"/>
            <w:r w:rsidRPr="00D62755">
              <w:rPr>
                <w:rFonts w:ascii="Times New Roman" w:eastAsia="Times New Roman" w:hAnsi="Times New Roman" w:cs="Times New Roman"/>
                <w:color w:val="auto"/>
                <w:sz w:val="24"/>
                <w:szCs w:val="24"/>
              </w:rPr>
              <w:t>р</w:t>
            </w:r>
            <w:proofErr w:type="spellEnd"/>
            <w:r w:rsidRPr="00D62755">
              <w:rPr>
                <w:rFonts w:ascii="Times New Roman" w:eastAsia="Times New Roman" w:hAnsi="Times New Roman" w:cs="Times New Roman"/>
                <w:color w:val="auto"/>
                <w:sz w:val="24"/>
                <w:szCs w:val="24"/>
                <w:lang w:val="uk-UA"/>
              </w:rPr>
              <w:t>у</w:t>
            </w:r>
            <w:r w:rsidRPr="00D62755">
              <w:rPr>
                <w:rFonts w:ascii="Times New Roman" w:eastAsia="Times New Roman" w:hAnsi="Times New Roman" w:cs="Times New Roman"/>
                <w:color w:val="auto"/>
                <w:sz w:val="24"/>
                <w:szCs w:val="24"/>
              </w:rPr>
              <w:t xml:space="preserve"> про </w:t>
            </w:r>
            <w:proofErr w:type="spellStart"/>
            <w:r w:rsidRPr="00D62755">
              <w:rPr>
                <w:rFonts w:ascii="Times New Roman" w:eastAsia="Times New Roman" w:hAnsi="Times New Roman" w:cs="Times New Roman"/>
                <w:color w:val="auto"/>
                <w:sz w:val="24"/>
                <w:szCs w:val="24"/>
              </w:rPr>
              <w:t>закупівлю</w:t>
            </w:r>
            <w:proofErr w:type="spellEnd"/>
            <w:r w:rsidR="008D4932">
              <w:rPr>
                <w:rFonts w:ascii="Times New Roman" w:eastAsia="Times New Roman" w:hAnsi="Times New Roman" w:cs="Times New Roman"/>
                <w:color w:val="auto"/>
                <w:sz w:val="24"/>
                <w:szCs w:val="24"/>
                <w:lang w:val="uk-UA"/>
              </w:rPr>
              <w:t xml:space="preserve"> </w:t>
            </w:r>
            <w:proofErr w:type="spellStart"/>
            <w:r w:rsidRPr="00D62755">
              <w:rPr>
                <w:rFonts w:ascii="Times New Roman" w:eastAsia="Times New Roman" w:hAnsi="Times New Roman" w:cs="Times New Roman"/>
                <w:color w:val="auto"/>
                <w:sz w:val="24"/>
                <w:szCs w:val="24"/>
              </w:rPr>
              <w:t>укладається</w:t>
            </w:r>
            <w:proofErr w:type="spellEnd"/>
            <w:r w:rsidR="008D4932">
              <w:rPr>
                <w:rFonts w:ascii="Times New Roman" w:eastAsia="Times New Roman" w:hAnsi="Times New Roman" w:cs="Times New Roman"/>
                <w:color w:val="auto"/>
                <w:sz w:val="24"/>
                <w:szCs w:val="24"/>
                <w:lang w:val="uk-UA"/>
              </w:rPr>
              <w:t xml:space="preserve"> </w:t>
            </w:r>
            <w:proofErr w:type="spellStart"/>
            <w:r w:rsidRPr="00D62755">
              <w:rPr>
                <w:rFonts w:ascii="Times New Roman" w:eastAsia="Times New Roman" w:hAnsi="Times New Roman" w:cs="Times New Roman"/>
                <w:color w:val="auto"/>
                <w:sz w:val="24"/>
                <w:szCs w:val="24"/>
              </w:rPr>
              <w:t>відповідно</w:t>
            </w:r>
            <w:proofErr w:type="spellEnd"/>
            <w:r w:rsidRPr="00D62755">
              <w:rPr>
                <w:rFonts w:ascii="Times New Roman" w:eastAsia="Times New Roman" w:hAnsi="Times New Roman" w:cs="Times New Roman"/>
                <w:color w:val="auto"/>
                <w:sz w:val="24"/>
                <w:szCs w:val="24"/>
              </w:rPr>
              <w:t xml:space="preserve"> до норм </w:t>
            </w:r>
            <w:proofErr w:type="spellStart"/>
            <w:r w:rsidR="00E25878" w:rsidRPr="00D62755">
              <w:rPr>
                <w:color w:val="auto"/>
              </w:rPr>
              <w:fldChar w:fldCharType="begin"/>
            </w:r>
            <w:r w:rsidRPr="00D62755">
              <w:rPr>
                <w:color w:val="auto"/>
              </w:rPr>
              <w:instrText>HYPERLINK "http://zakon5.rada.gov.ua/laws/show/435-15" \t "_blank"</w:instrText>
            </w:r>
            <w:r w:rsidR="00E25878" w:rsidRPr="00D62755">
              <w:rPr>
                <w:color w:val="auto"/>
              </w:rPr>
              <w:fldChar w:fldCharType="separate"/>
            </w:r>
            <w:r w:rsidRPr="00D62755">
              <w:rPr>
                <w:rFonts w:ascii="Times New Roman" w:eastAsia="Times New Roman" w:hAnsi="Times New Roman" w:cs="Times New Roman"/>
                <w:color w:val="auto"/>
                <w:sz w:val="24"/>
                <w:szCs w:val="24"/>
              </w:rPr>
              <w:t>Цивільного</w:t>
            </w:r>
            <w:proofErr w:type="spellEnd"/>
            <w:r w:rsidRPr="00D62755">
              <w:rPr>
                <w:rFonts w:ascii="Times New Roman" w:eastAsia="Times New Roman" w:hAnsi="Times New Roman" w:cs="Times New Roman"/>
                <w:color w:val="auto"/>
                <w:sz w:val="24"/>
                <w:szCs w:val="24"/>
              </w:rPr>
              <w:t xml:space="preserve"> кодексу </w:t>
            </w:r>
            <w:proofErr w:type="spellStart"/>
            <w:r w:rsidRPr="00D62755">
              <w:rPr>
                <w:rFonts w:ascii="Times New Roman" w:eastAsia="Times New Roman" w:hAnsi="Times New Roman" w:cs="Times New Roman"/>
                <w:color w:val="auto"/>
                <w:sz w:val="24"/>
                <w:szCs w:val="24"/>
              </w:rPr>
              <w:t>України</w:t>
            </w:r>
            <w:proofErr w:type="spellEnd"/>
            <w:r w:rsidR="00E25878" w:rsidRPr="00D62755">
              <w:rPr>
                <w:color w:val="auto"/>
              </w:rPr>
              <w:fldChar w:fldCharType="end"/>
            </w:r>
            <w:r w:rsidRPr="00D62755">
              <w:rPr>
                <w:rFonts w:ascii="Times New Roman" w:eastAsia="Times New Roman" w:hAnsi="Times New Roman" w:cs="Times New Roman"/>
                <w:color w:val="auto"/>
                <w:sz w:val="24"/>
                <w:szCs w:val="24"/>
              </w:rPr>
              <w:t xml:space="preserve"> та </w:t>
            </w:r>
            <w:hyperlink r:id="rId11" w:tgtFrame="_blank" w:history="1">
              <w:proofErr w:type="spellStart"/>
              <w:r w:rsidRPr="00D62755">
                <w:rPr>
                  <w:rFonts w:ascii="Times New Roman" w:eastAsia="Times New Roman" w:hAnsi="Times New Roman" w:cs="Times New Roman"/>
                  <w:color w:val="auto"/>
                  <w:sz w:val="24"/>
                  <w:szCs w:val="24"/>
                </w:rPr>
                <w:t>Господарського</w:t>
              </w:r>
              <w:proofErr w:type="spellEnd"/>
              <w:r w:rsidRPr="00D62755">
                <w:rPr>
                  <w:rFonts w:ascii="Times New Roman" w:eastAsia="Times New Roman" w:hAnsi="Times New Roman" w:cs="Times New Roman"/>
                  <w:color w:val="auto"/>
                  <w:sz w:val="24"/>
                  <w:szCs w:val="24"/>
                </w:rPr>
                <w:t xml:space="preserve"> кодексу </w:t>
              </w:r>
              <w:proofErr w:type="spellStart"/>
              <w:r w:rsidRPr="00D62755">
                <w:rPr>
                  <w:rFonts w:ascii="Times New Roman" w:eastAsia="Times New Roman" w:hAnsi="Times New Roman" w:cs="Times New Roman"/>
                  <w:color w:val="auto"/>
                  <w:sz w:val="24"/>
                  <w:szCs w:val="24"/>
                </w:rPr>
                <w:t>України</w:t>
              </w:r>
              <w:proofErr w:type="spellEnd"/>
            </w:hyperlink>
            <w:r w:rsidRPr="00D62755">
              <w:rPr>
                <w:rFonts w:ascii="Times New Roman" w:eastAsia="Times New Roman" w:hAnsi="Times New Roman" w:cs="Times New Roman"/>
                <w:color w:val="auto"/>
                <w:sz w:val="24"/>
                <w:szCs w:val="24"/>
              </w:rPr>
              <w:t> </w:t>
            </w:r>
            <w:proofErr w:type="spellStart"/>
            <w:r w:rsidRPr="00D62755">
              <w:rPr>
                <w:rFonts w:ascii="Times New Roman" w:eastAsia="Times New Roman" w:hAnsi="Times New Roman" w:cs="Times New Roman"/>
                <w:color w:val="auto"/>
                <w:sz w:val="24"/>
                <w:szCs w:val="24"/>
              </w:rPr>
              <w:t>з</w:t>
            </w:r>
            <w:proofErr w:type="spellEnd"/>
            <w:r w:rsidRPr="00D62755">
              <w:rPr>
                <w:rFonts w:ascii="Times New Roman" w:eastAsia="Times New Roman" w:hAnsi="Times New Roman" w:cs="Times New Roman"/>
                <w:color w:val="auto"/>
                <w:sz w:val="24"/>
                <w:szCs w:val="24"/>
              </w:rPr>
              <w:t xml:space="preserve"> </w:t>
            </w:r>
            <w:proofErr w:type="spellStart"/>
            <w:r w:rsidRPr="00D62755">
              <w:rPr>
                <w:rFonts w:ascii="Times New Roman" w:eastAsia="Times New Roman" w:hAnsi="Times New Roman" w:cs="Times New Roman"/>
                <w:color w:val="auto"/>
                <w:sz w:val="24"/>
                <w:szCs w:val="24"/>
              </w:rPr>
              <w:t>урахуванням</w:t>
            </w:r>
            <w:proofErr w:type="spellEnd"/>
            <w:r w:rsidR="008D4932">
              <w:rPr>
                <w:rFonts w:ascii="Times New Roman" w:eastAsia="Times New Roman" w:hAnsi="Times New Roman" w:cs="Times New Roman"/>
                <w:color w:val="auto"/>
                <w:sz w:val="24"/>
                <w:szCs w:val="24"/>
                <w:lang w:val="uk-UA"/>
              </w:rPr>
              <w:t xml:space="preserve"> </w:t>
            </w:r>
            <w:proofErr w:type="spellStart"/>
            <w:r w:rsidRPr="00D62755">
              <w:rPr>
                <w:rFonts w:ascii="Times New Roman" w:eastAsia="Times New Roman" w:hAnsi="Times New Roman" w:cs="Times New Roman"/>
                <w:color w:val="auto"/>
                <w:sz w:val="24"/>
                <w:szCs w:val="24"/>
              </w:rPr>
              <w:t>особливостей</w:t>
            </w:r>
            <w:proofErr w:type="spellEnd"/>
            <w:r w:rsidRPr="00D62755">
              <w:rPr>
                <w:rFonts w:ascii="Times New Roman" w:eastAsia="Times New Roman" w:hAnsi="Times New Roman" w:cs="Times New Roman"/>
                <w:color w:val="auto"/>
                <w:sz w:val="24"/>
                <w:szCs w:val="24"/>
              </w:rPr>
              <w:t xml:space="preserve">, </w:t>
            </w:r>
            <w:proofErr w:type="spellStart"/>
            <w:r w:rsidRPr="00D62755">
              <w:rPr>
                <w:rFonts w:ascii="Times New Roman" w:eastAsia="Times New Roman" w:hAnsi="Times New Roman" w:cs="Times New Roman"/>
                <w:color w:val="auto"/>
                <w:sz w:val="24"/>
                <w:szCs w:val="24"/>
              </w:rPr>
              <w:t>визначених</w:t>
            </w:r>
            <w:proofErr w:type="spellEnd"/>
            <w:r w:rsidRPr="00D62755">
              <w:rPr>
                <w:rFonts w:ascii="Times New Roman" w:eastAsia="Times New Roman" w:hAnsi="Times New Roman" w:cs="Times New Roman"/>
                <w:color w:val="auto"/>
                <w:sz w:val="24"/>
                <w:szCs w:val="24"/>
              </w:rPr>
              <w:t xml:space="preserve"> Законом</w:t>
            </w:r>
            <w:r w:rsidRPr="00D62755">
              <w:rPr>
                <w:rFonts w:ascii="Times New Roman" w:eastAsia="Times New Roman" w:hAnsi="Times New Roman" w:cs="Times New Roman"/>
                <w:color w:val="auto"/>
                <w:sz w:val="24"/>
                <w:szCs w:val="24"/>
                <w:lang w:val="uk-UA"/>
              </w:rPr>
              <w:t>.</w:t>
            </w:r>
          </w:p>
          <w:p w:rsidR="0010672C" w:rsidRPr="00D62755" w:rsidRDefault="0010672C" w:rsidP="00F02D53">
            <w:pPr>
              <w:pStyle w:val="11"/>
              <w:widowControl w:val="0"/>
              <w:spacing w:line="240" w:lineRule="auto"/>
              <w:ind w:right="113"/>
              <w:jc w:val="both"/>
              <w:rPr>
                <w:rFonts w:ascii="Times New Roman" w:eastAsia="Times New Roman" w:hAnsi="Times New Roman" w:cs="Times New Roman"/>
                <w:color w:val="auto"/>
                <w:sz w:val="24"/>
                <w:szCs w:val="24"/>
                <w:lang w:val="uk-UA"/>
              </w:rPr>
            </w:pPr>
            <w:proofErr w:type="spellStart"/>
            <w:r w:rsidRPr="00D62755">
              <w:rPr>
                <w:rFonts w:ascii="Times New Roman" w:eastAsia="Times New Roman" w:hAnsi="Times New Roman" w:cs="Times New Roman"/>
                <w:color w:val="auto"/>
                <w:sz w:val="24"/>
                <w:szCs w:val="24"/>
                <w:lang w:val="uk-UA"/>
              </w:rPr>
              <w:t>Проєкт</w:t>
            </w:r>
            <w:proofErr w:type="spellEnd"/>
            <w:r w:rsidRPr="00D62755">
              <w:rPr>
                <w:rFonts w:ascii="Times New Roman" w:eastAsia="Times New Roman" w:hAnsi="Times New Roman" w:cs="Times New Roman"/>
                <w:color w:val="auto"/>
                <w:sz w:val="24"/>
                <w:szCs w:val="24"/>
                <w:lang w:val="uk-UA"/>
              </w:rPr>
              <w:t xml:space="preserve"> договору складається замовником з урахуванням особливостей предмету закупівлі. </w:t>
            </w:r>
            <w:proofErr w:type="spellStart"/>
            <w:r w:rsidRPr="00D62755">
              <w:rPr>
                <w:rFonts w:ascii="Times New Roman" w:eastAsia="Times New Roman" w:hAnsi="Times New Roman" w:cs="Times New Roman"/>
                <w:color w:val="auto"/>
                <w:sz w:val="24"/>
                <w:szCs w:val="24"/>
                <w:lang w:val="uk-UA"/>
              </w:rPr>
              <w:t>Проєкт</w:t>
            </w:r>
            <w:proofErr w:type="spellEnd"/>
            <w:r w:rsidRPr="00D62755">
              <w:rPr>
                <w:rFonts w:ascii="Times New Roman" w:eastAsia="Times New Roman" w:hAnsi="Times New Roman" w:cs="Times New Roman"/>
                <w:color w:val="auto"/>
                <w:sz w:val="24"/>
                <w:szCs w:val="24"/>
                <w:lang w:val="uk-UA"/>
              </w:rPr>
              <w:t xml:space="preserve"> Договору про закупівлю та порядок змін його умов викладено до цієї тендерної документації в </w:t>
            </w:r>
            <w:r w:rsidRPr="00D62755">
              <w:rPr>
                <w:rFonts w:ascii="Times New Roman" w:eastAsia="Times New Roman" w:hAnsi="Times New Roman" w:cs="Times New Roman"/>
                <w:b/>
                <w:color w:val="auto"/>
                <w:sz w:val="24"/>
                <w:szCs w:val="24"/>
                <w:lang w:val="uk-UA"/>
              </w:rPr>
              <w:t>Додатку 4</w:t>
            </w:r>
            <w:r w:rsidR="00CC4219" w:rsidRPr="00D62755">
              <w:rPr>
                <w:rFonts w:ascii="Times New Roman" w:eastAsia="Times New Roman" w:hAnsi="Times New Roman" w:cs="Times New Roman"/>
                <w:color w:val="auto"/>
                <w:sz w:val="24"/>
                <w:szCs w:val="24"/>
                <w:lang w:val="uk-UA"/>
              </w:rPr>
              <w:t>.</w:t>
            </w:r>
          </w:p>
          <w:p w:rsidR="00F02D53" w:rsidRPr="00D62755" w:rsidRDefault="00F02D53" w:rsidP="00F02D53">
            <w:pPr>
              <w:widowControl w:val="0"/>
              <w:spacing w:after="0" w:line="240" w:lineRule="auto"/>
              <w:ind w:right="119"/>
              <w:jc w:val="both"/>
              <w:rPr>
                <w:rFonts w:ascii="Times New Roman" w:eastAsia="Times New Roman" w:hAnsi="Times New Roman" w:cs="Times New Roman"/>
                <w:sz w:val="24"/>
                <w:szCs w:val="24"/>
                <w:lang w:eastAsia="ru-RU"/>
              </w:rPr>
            </w:pPr>
            <w:r w:rsidRPr="00D62755">
              <w:rPr>
                <w:rFonts w:ascii="Times New Roman" w:eastAsia="Times New Roman" w:hAnsi="Times New Roman" w:cs="Times New Roman"/>
                <w:color w:val="000000"/>
                <w:sz w:val="24"/>
                <w:szCs w:val="24"/>
              </w:rPr>
              <w:t xml:space="preserve">Договір про закупівлю </w:t>
            </w:r>
            <w:r w:rsidRPr="00D62755">
              <w:rPr>
                <w:rFonts w:ascii="Times New Roman" w:eastAsia="Times New Roman" w:hAnsi="Times New Roman" w:cs="Times New Roman"/>
                <w:sz w:val="24"/>
                <w:szCs w:val="24"/>
                <w:lang w:eastAsia="ru-RU"/>
              </w:rPr>
              <w:t>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F02D53" w:rsidRPr="00D62755" w:rsidRDefault="00F02D53" w:rsidP="00F02D53">
            <w:pPr>
              <w:widowControl w:val="0"/>
              <w:spacing w:after="0" w:line="240" w:lineRule="auto"/>
              <w:jc w:val="both"/>
              <w:rPr>
                <w:rFonts w:ascii="Times New Roman" w:eastAsia="Times New Roman" w:hAnsi="Times New Roman" w:cs="Times New Roman"/>
                <w:color w:val="000000"/>
                <w:sz w:val="24"/>
                <w:szCs w:val="24"/>
              </w:rPr>
            </w:pPr>
            <w:r w:rsidRPr="00D62755">
              <w:rPr>
                <w:rFonts w:ascii="Times New Roman" w:eastAsia="Times New Roman" w:hAnsi="Times New Roman" w:cs="Times New Roman"/>
                <w:b/>
                <w:i/>
                <w:color w:val="000000"/>
                <w:sz w:val="24"/>
                <w:szCs w:val="24"/>
              </w:rPr>
              <w:t>Переможець</w:t>
            </w:r>
            <w:r w:rsidRPr="00D62755">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F02D53" w:rsidRPr="00D62755" w:rsidRDefault="00F02D53" w:rsidP="00C7570F">
            <w:pPr>
              <w:widowControl w:val="0"/>
              <w:numPr>
                <w:ilvl w:val="0"/>
                <w:numId w:val="2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D62755">
              <w:rPr>
                <w:rFonts w:ascii="Times New Roman" w:eastAsia="Times New Roman" w:hAnsi="Times New Roman" w:cs="Times New Roman"/>
                <w:color w:val="000000"/>
                <w:sz w:val="24"/>
                <w:szCs w:val="24"/>
              </w:rPr>
              <w:t>інформацію про право підписання договору про закупівлю;</w:t>
            </w:r>
          </w:p>
          <w:p w:rsidR="00F02D53" w:rsidRPr="00D62755" w:rsidRDefault="00F02D53" w:rsidP="00C7570F">
            <w:pPr>
              <w:widowControl w:val="0"/>
              <w:numPr>
                <w:ilvl w:val="0"/>
                <w:numId w:val="2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D62755">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sidRPr="00D62755">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F02D53" w:rsidRPr="00D62755" w:rsidRDefault="00F02D53" w:rsidP="00F02D53">
            <w:pPr>
              <w:pStyle w:val="a5"/>
              <w:spacing w:before="0" w:beforeAutospacing="0" w:after="0" w:afterAutospacing="0"/>
              <w:jc w:val="both"/>
            </w:pPr>
            <w:r w:rsidRPr="00D62755">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F02D53" w:rsidRPr="00D62755" w:rsidRDefault="00F02D53" w:rsidP="00F02D53">
            <w:pPr>
              <w:widowControl w:val="0"/>
              <w:spacing w:after="0" w:line="240" w:lineRule="auto"/>
              <w:ind w:right="119"/>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абзацу 2 підпункту 3  пункту 41 Особливостей.</w:t>
            </w:r>
          </w:p>
          <w:p w:rsidR="0010672C" w:rsidRPr="00D62755" w:rsidRDefault="0010672C" w:rsidP="0010672C">
            <w:pPr>
              <w:pStyle w:val="11"/>
              <w:widowControl w:val="0"/>
              <w:spacing w:line="240" w:lineRule="auto"/>
              <w:ind w:right="113"/>
              <w:jc w:val="both"/>
              <w:rPr>
                <w:rFonts w:ascii="Times New Roman" w:hAnsi="Times New Roman"/>
                <w:color w:val="auto"/>
                <w:sz w:val="24"/>
                <w:szCs w:val="24"/>
                <w:lang w:val="uk-UA"/>
              </w:rPr>
            </w:pPr>
            <w:r w:rsidRPr="00D62755">
              <w:rPr>
                <w:rFonts w:ascii="Times New Roman" w:hAnsi="Times New Roman"/>
                <w:color w:val="auto"/>
                <w:sz w:val="24"/>
                <w:szCs w:val="24"/>
                <w:shd w:val="clear" w:color="auto" w:fill="FFFFFF"/>
                <w:lang w:val="uk-UA"/>
              </w:rPr>
              <w:lastRenderedPageBreak/>
              <w:t xml:space="preserve">Умови визначені у </w:t>
            </w:r>
            <w:proofErr w:type="spellStart"/>
            <w:r w:rsidRPr="00D62755">
              <w:rPr>
                <w:rFonts w:ascii="Times New Roman" w:hAnsi="Times New Roman"/>
                <w:color w:val="auto"/>
                <w:sz w:val="24"/>
                <w:szCs w:val="24"/>
                <w:shd w:val="clear" w:color="auto" w:fill="FFFFFF"/>
                <w:lang w:val="uk-UA"/>
              </w:rPr>
              <w:t>проєкті</w:t>
            </w:r>
            <w:proofErr w:type="spellEnd"/>
            <w:r w:rsidRPr="00D62755">
              <w:rPr>
                <w:rFonts w:ascii="Times New Roman" w:hAnsi="Times New Roman"/>
                <w:color w:val="auto"/>
                <w:sz w:val="24"/>
                <w:szCs w:val="24"/>
                <w:shd w:val="clear" w:color="auto" w:fill="FFFFFF"/>
                <w:lang w:val="uk-UA"/>
              </w:rPr>
              <w:t xml:space="preserve"> договору </w:t>
            </w:r>
            <w:r w:rsidRPr="00D62755">
              <w:rPr>
                <w:rFonts w:ascii="Times New Roman" w:eastAsia="Times New Roman" w:hAnsi="Times New Roman"/>
                <w:color w:val="auto"/>
                <w:sz w:val="24"/>
                <w:szCs w:val="24"/>
                <w:lang w:val="uk-UA"/>
              </w:rPr>
              <w:t xml:space="preserve">(Додаток 4 до тендерної документації) </w:t>
            </w:r>
            <w:r w:rsidRPr="00D62755">
              <w:rPr>
                <w:rFonts w:ascii="Times New Roman" w:hAnsi="Times New Roman"/>
                <w:color w:val="auto"/>
                <w:sz w:val="24"/>
                <w:szCs w:val="24"/>
                <w:shd w:val="clear" w:color="auto" w:fill="FFFFFF"/>
                <w:lang w:val="uk-UA"/>
              </w:rPr>
              <w:t>можуть бути конкретизовані (доповнені) при підписанні договору з переможцем процедури закупівлі. Під конкретизацією (доповненнями) розуміються уточнення умов, що не змінюють змісту.</w:t>
            </w:r>
          </w:p>
          <w:p w:rsidR="0010672C" w:rsidRPr="00D62755" w:rsidRDefault="0010672C" w:rsidP="00F02D53">
            <w:pPr>
              <w:pStyle w:val="11"/>
              <w:widowControl w:val="0"/>
              <w:spacing w:line="240" w:lineRule="auto"/>
              <w:ind w:right="113"/>
              <w:jc w:val="both"/>
              <w:rPr>
                <w:rFonts w:ascii="Times New Roman" w:eastAsia="Times New Roman" w:hAnsi="Times New Roman" w:cs="Times New Roman"/>
                <w:color w:val="auto"/>
                <w:sz w:val="24"/>
                <w:szCs w:val="24"/>
                <w:lang w:val="uk-UA"/>
              </w:rPr>
            </w:pPr>
            <w:r w:rsidRPr="00D62755">
              <w:rPr>
                <w:rFonts w:ascii="Times New Roman" w:eastAsiaTheme="minorHAnsi" w:hAnsi="Times New Roman"/>
                <w:color w:val="auto"/>
                <w:sz w:val="24"/>
                <w:szCs w:val="24"/>
                <w:lang w:eastAsia="en-US"/>
              </w:rPr>
              <w:t xml:space="preserve">У </w:t>
            </w:r>
            <w:proofErr w:type="spellStart"/>
            <w:r w:rsidRPr="00D62755">
              <w:rPr>
                <w:rFonts w:ascii="Times New Roman" w:eastAsiaTheme="minorHAnsi" w:hAnsi="Times New Roman"/>
                <w:color w:val="auto"/>
                <w:sz w:val="24"/>
                <w:szCs w:val="24"/>
                <w:lang w:eastAsia="en-US"/>
              </w:rPr>
              <w:t>разі</w:t>
            </w:r>
            <w:proofErr w:type="spellEnd"/>
            <w:r w:rsidR="00E84AC1">
              <w:rPr>
                <w:rFonts w:ascii="Times New Roman" w:eastAsiaTheme="minorHAnsi" w:hAnsi="Times New Roman"/>
                <w:color w:val="auto"/>
                <w:sz w:val="24"/>
                <w:szCs w:val="24"/>
                <w:lang w:val="uk-UA" w:eastAsia="en-US"/>
              </w:rPr>
              <w:t xml:space="preserve"> </w:t>
            </w:r>
            <w:proofErr w:type="spellStart"/>
            <w:r w:rsidRPr="00D62755">
              <w:rPr>
                <w:rFonts w:ascii="Times New Roman" w:eastAsiaTheme="minorHAnsi" w:hAnsi="Times New Roman"/>
                <w:color w:val="auto"/>
                <w:sz w:val="24"/>
                <w:szCs w:val="24"/>
                <w:lang w:eastAsia="en-US"/>
              </w:rPr>
              <w:t>невиконання</w:t>
            </w:r>
            <w:proofErr w:type="spellEnd"/>
            <w:r w:rsidR="00E84AC1">
              <w:rPr>
                <w:rFonts w:ascii="Times New Roman" w:eastAsiaTheme="minorHAnsi" w:hAnsi="Times New Roman"/>
                <w:color w:val="auto"/>
                <w:sz w:val="24"/>
                <w:szCs w:val="24"/>
                <w:lang w:val="uk-UA" w:eastAsia="en-US"/>
              </w:rPr>
              <w:t xml:space="preserve"> </w:t>
            </w:r>
            <w:proofErr w:type="spellStart"/>
            <w:r w:rsidRPr="00D62755">
              <w:rPr>
                <w:rFonts w:ascii="Times New Roman" w:eastAsiaTheme="minorHAnsi" w:hAnsi="Times New Roman"/>
                <w:color w:val="auto"/>
                <w:sz w:val="24"/>
                <w:szCs w:val="24"/>
                <w:lang w:eastAsia="en-US"/>
              </w:rPr>
              <w:t>або</w:t>
            </w:r>
            <w:proofErr w:type="spellEnd"/>
            <w:r w:rsidRPr="00D62755">
              <w:rPr>
                <w:rFonts w:ascii="Times New Roman" w:eastAsiaTheme="minorHAnsi" w:hAnsi="Times New Roman"/>
                <w:color w:val="auto"/>
                <w:sz w:val="24"/>
                <w:szCs w:val="24"/>
                <w:lang w:eastAsia="en-US"/>
              </w:rPr>
              <w:t xml:space="preserve"> ж </w:t>
            </w:r>
            <w:proofErr w:type="spellStart"/>
            <w:r w:rsidRPr="00D62755">
              <w:rPr>
                <w:rFonts w:ascii="Times New Roman" w:eastAsiaTheme="minorHAnsi" w:hAnsi="Times New Roman"/>
                <w:color w:val="auto"/>
                <w:sz w:val="24"/>
                <w:szCs w:val="24"/>
                <w:lang w:eastAsia="en-US"/>
              </w:rPr>
              <w:t>неналежного</w:t>
            </w:r>
            <w:proofErr w:type="spellEnd"/>
            <w:r w:rsidR="00E84AC1">
              <w:rPr>
                <w:rFonts w:ascii="Times New Roman" w:eastAsiaTheme="minorHAnsi" w:hAnsi="Times New Roman"/>
                <w:color w:val="auto"/>
                <w:sz w:val="24"/>
                <w:szCs w:val="24"/>
                <w:lang w:val="uk-UA" w:eastAsia="en-US"/>
              </w:rPr>
              <w:t xml:space="preserve"> </w:t>
            </w:r>
            <w:proofErr w:type="spellStart"/>
            <w:r w:rsidRPr="00D62755">
              <w:rPr>
                <w:rFonts w:ascii="Times New Roman" w:eastAsiaTheme="minorHAnsi" w:hAnsi="Times New Roman"/>
                <w:color w:val="auto"/>
                <w:sz w:val="24"/>
                <w:szCs w:val="24"/>
                <w:lang w:eastAsia="en-US"/>
              </w:rPr>
              <w:t>виконання</w:t>
            </w:r>
            <w:proofErr w:type="spellEnd"/>
            <w:r w:rsidRPr="00D62755">
              <w:rPr>
                <w:rFonts w:ascii="Times New Roman" w:eastAsiaTheme="minorHAnsi" w:hAnsi="Times New Roman"/>
                <w:color w:val="auto"/>
                <w:sz w:val="24"/>
                <w:szCs w:val="24"/>
                <w:lang w:eastAsia="en-US"/>
              </w:rPr>
              <w:t xml:space="preserve"> умов Договору про </w:t>
            </w:r>
            <w:proofErr w:type="spellStart"/>
            <w:r w:rsidRPr="00D62755">
              <w:rPr>
                <w:rFonts w:ascii="Times New Roman" w:eastAsiaTheme="minorHAnsi" w:hAnsi="Times New Roman"/>
                <w:color w:val="auto"/>
                <w:sz w:val="24"/>
                <w:szCs w:val="24"/>
                <w:lang w:eastAsia="en-US"/>
              </w:rPr>
              <w:t>закупівлю</w:t>
            </w:r>
            <w:proofErr w:type="spellEnd"/>
            <w:r w:rsidRPr="00D62755">
              <w:rPr>
                <w:rFonts w:ascii="Times New Roman" w:eastAsiaTheme="minorHAnsi" w:hAnsi="Times New Roman"/>
                <w:color w:val="auto"/>
                <w:sz w:val="24"/>
                <w:szCs w:val="24"/>
                <w:lang w:eastAsia="en-US"/>
              </w:rPr>
              <w:t xml:space="preserve">, </w:t>
            </w:r>
            <w:proofErr w:type="spellStart"/>
            <w:r w:rsidRPr="00D62755">
              <w:rPr>
                <w:rFonts w:ascii="Times New Roman" w:eastAsiaTheme="minorHAnsi" w:hAnsi="Times New Roman"/>
                <w:color w:val="auto"/>
                <w:sz w:val="24"/>
                <w:szCs w:val="24"/>
                <w:lang w:eastAsia="en-US"/>
              </w:rPr>
              <w:t>зокрема</w:t>
            </w:r>
            <w:proofErr w:type="spellEnd"/>
            <w:r w:rsidRPr="00D62755">
              <w:rPr>
                <w:rFonts w:ascii="Times New Roman" w:eastAsiaTheme="minorHAnsi" w:hAnsi="Times New Roman"/>
                <w:color w:val="auto"/>
                <w:sz w:val="24"/>
                <w:szCs w:val="24"/>
                <w:lang w:eastAsia="en-US"/>
              </w:rPr>
              <w:t xml:space="preserve">, </w:t>
            </w:r>
            <w:r w:rsidRPr="00D62755">
              <w:rPr>
                <w:rFonts w:ascii="Times New Roman" w:eastAsiaTheme="minorHAnsi" w:hAnsi="Times New Roman"/>
                <w:color w:val="auto"/>
                <w:sz w:val="24"/>
                <w:szCs w:val="24"/>
                <w:lang w:val="uk-UA" w:eastAsia="en-US"/>
              </w:rPr>
              <w:t>поставки неякісного товару</w:t>
            </w:r>
            <w:r w:rsidRPr="00D62755">
              <w:rPr>
                <w:rFonts w:ascii="Times New Roman" w:eastAsiaTheme="minorHAnsi" w:hAnsi="Times New Roman"/>
                <w:color w:val="auto"/>
                <w:sz w:val="24"/>
                <w:szCs w:val="24"/>
                <w:lang w:eastAsia="en-US"/>
              </w:rPr>
              <w:t>,</w:t>
            </w:r>
            <w:r w:rsidRPr="00D62755">
              <w:rPr>
                <w:rFonts w:ascii="Times New Roman" w:eastAsiaTheme="minorHAnsi" w:hAnsi="Times New Roman"/>
                <w:color w:val="auto"/>
                <w:sz w:val="24"/>
                <w:szCs w:val="24"/>
                <w:lang w:val="uk-UA" w:eastAsia="en-US"/>
              </w:rPr>
              <w:t xml:space="preserve"> в неповній кількості, </w:t>
            </w:r>
            <w:proofErr w:type="spellStart"/>
            <w:r w:rsidRPr="00D62755">
              <w:rPr>
                <w:rFonts w:ascii="Times New Roman" w:eastAsiaTheme="minorHAnsi" w:hAnsi="Times New Roman"/>
                <w:color w:val="auto"/>
                <w:sz w:val="24"/>
                <w:szCs w:val="24"/>
                <w:lang w:eastAsia="en-US"/>
              </w:rPr>
              <w:t>порушення</w:t>
            </w:r>
            <w:proofErr w:type="spellEnd"/>
            <w:r w:rsidR="00E84AC1">
              <w:rPr>
                <w:rFonts w:ascii="Times New Roman" w:eastAsiaTheme="minorHAnsi" w:hAnsi="Times New Roman"/>
                <w:color w:val="auto"/>
                <w:sz w:val="24"/>
                <w:szCs w:val="24"/>
                <w:lang w:val="uk-UA" w:eastAsia="en-US"/>
              </w:rPr>
              <w:t xml:space="preserve"> </w:t>
            </w:r>
            <w:proofErr w:type="spellStart"/>
            <w:r w:rsidRPr="00D62755">
              <w:rPr>
                <w:rFonts w:ascii="Times New Roman" w:eastAsiaTheme="minorHAnsi" w:hAnsi="Times New Roman"/>
                <w:color w:val="auto"/>
                <w:sz w:val="24"/>
                <w:szCs w:val="24"/>
                <w:lang w:eastAsia="en-US"/>
              </w:rPr>
              <w:t>строків</w:t>
            </w:r>
            <w:proofErr w:type="spellEnd"/>
            <w:r w:rsidR="00E84AC1">
              <w:rPr>
                <w:rFonts w:ascii="Times New Roman" w:eastAsiaTheme="minorHAnsi" w:hAnsi="Times New Roman"/>
                <w:color w:val="auto"/>
                <w:sz w:val="24"/>
                <w:szCs w:val="24"/>
                <w:lang w:val="uk-UA" w:eastAsia="en-US"/>
              </w:rPr>
              <w:t xml:space="preserve"> </w:t>
            </w:r>
            <w:proofErr w:type="spellStart"/>
            <w:r w:rsidRPr="00D62755">
              <w:rPr>
                <w:rFonts w:ascii="Times New Roman" w:eastAsiaTheme="minorHAnsi" w:hAnsi="Times New Roman"/>
                <w:color w:val="auto"/>
                <w:sz w:val="24"/>
                <w:szCs w:val="24"/>
                <w:lang w:eastAsia="en-US"/>
              </w:rPr>
              <w:t>визначених</w:t>
            </w:r>
            <w:proofErr w:type="spellEnd"/>
            <w:r w:rsidRPr="00D62755">
              <w:rPr>
                <w:rFonts w:ascii="Times New Roman" w:eastAsiaTheme="minorHAnsi" w:hAnsi="Times New Roman"/>
                <w:color w:val="auto"/>
                <w:sz w:val="24"/>
                <w:szCs w:val="24"/>
                <w:lang w:eastAsia="en-US"/>
              </w:rPr>
              <w:t xml:space="preserve"> Договором та </w:t>
            </w:r>
            <w:proofErr w:type="spellStart"/>
            <w:r w:rsidRPr="00D62755">
              <w:rPr>
                <w:rFonts w:ascii="Times New Roman" w:eastAsiaTheme="minorHAnsi" w:hAnsi="Times New Roman"/>
                <w:color w:val="auto"/>
                <w:sz w:val="24"/>
                <w:szCs w:val="24"/>
                <w:lang w:eastAsia="en-US"/>
              </w:rPr>
              <w:t>недотримання</w:t>
            </w:r>
            <w:proofErr w:type="spellEnd"/>
            <w:r w:rsidR="00E84AC1">
              <w:rPr>
                <w:rFonts w:ascii="Times New Roman" w:eastAsiaTheme="minorHAnsi" w:hAnsi="Times New Roman"/>
                <w:color w:val="auto"/>
                <w:sz w:val="24"/>
                <w:szCs w:val="24"/>
                <w:lang w:val="uk-UA" w:eastAsia="en-US"/>
              </w:rPr>
              <w:t xml:space="preserve"> </w:t>
            </w:r>
            <w:proofErr w:type="spellStart"/>
            <w:r w:rsidRPr="00D62755">
              <w:rPr>
                <w:rFonts w:ascii="Times New Roman" w:eastAsiaTheme="minorHAnsi" w:hAnsi="Times New Roman"/>
                <w:color w:val="auto"/>
                <w:sz w:val="24"/>
                <w:szCs w:val="24"/>
                <w:lang w:eastAsia="en-US"/>
              </w:rPr>
              <w:t>інших</w:t>
            </w:r>
            <w:proofErr w:type="spellEnd"/>
            <w:r w:rsidR="00E84AC1">
              <w:rPr>
                <w:rFonts w:ascii="Times New Roman" w:eastAsiaTheme="minorHAnsi" w:hAnsi="Times New Roman"/>
                <w:color w:val="auto"/>
                <w:sz w:val="24"/>
                <w:szCs w:val="24"/>
                <w:lang w:val="uk-UA" w:eastAsia="en-US"/>
              </w:rPr>
              <w:t xml:space="preserve"> </w:t>
            </w:r>
            <w:proofErr w:type="spellStart"/>
            <w:r w:rsidRPr="00D62755">
              <w:rPr>
                <w:rFonts w:ascii="Times New Roman" w:eastAsiaTheme="minorHAnsi" w:hAnsi="Times New Roman"/>
                <w:color w:val="auto"/>
                <w:sz w:val="24"/>
                <w:szCs w:val="24"/>
                <w:lang w:eastAsia="en-US"/>
              </w:rPr>
              <w:t>взятих</w:t>
            </w:r>
            <w:proofErr w:type="spellEnd"/>
            <w:r w:rsidRPr="00D62755">
              <w:rPr>
                <w:rFonts w:ascii="Times New Roman" w:eastAsiaTheme="minorHAnsi" w:hAnsi="Times New Roman"/>
                <w:color w:val="auto"/>
                <w:sz w:val="24"/>
                <w:szCs w:val="24"/>
                <w:lang w:eastAsia="en-US"/>
              </w:rPr>
              <w:t xml:space="preserve"> на себе </w:t>
            </w:r>
            <w:proofErr w:type="spellStart"/>
            <w:r w:rsidRPr="00D62755">
              <w:rPr>
                <w:rFonts w:ascii="Times New Roman" w:eastAsiaTheme="minorHAnsi" w:hAnsi="Times New Roman"/>
                <w:color w:val="auto"/>
                <w:sz w:val="24"/>
                <w:szCs w:val="24"/>
                <w:lang w:eastAsia="en-US"/>
              </w:rPr>
              <w:t>зобов</w:t>
            </w:r>
            <w:proofErr w:type="gramStart"/>
            <w:r w:rsidRPr="00D62755">
              <w:rPr>
                <w:rFonts w:ascii="Times New Roman" w:eastAsiaTheme="minorHAnsi" w:hAnsi="Times New Roman"/>
                <w:color w:val="auto"/>
                <w:sz w:val="24"/>
                <w:szCs w:val="24"/>
                <w:lang w:eastAsia="en-US"/>
              </w:rPr>
              <w:t>`я</w:t>
            </w:r>
            <w:proofErr w:type="gramEnd"/>
            <w:r w:rsidRPr="00D62755">
              <w:rPr>
                <w:rFonts w:ascii="Times New Roman" w:eastAsiaTheme="minorHAnsi" w:hAnsi="Times New Roman"/>
                <w:color w:val="auto"/>
                <w:sz w:val="24"/>
                <w:szCs w:val="24"/>
                <w:lang w:eastAsia="en-US"/>
              </w:rPr>
              <w:t>зань</w:t>
            </w:r>
            <w:proofErr w:type="spellEnd"/>
            <w:r w:rsidRPr="00D62755">
              <w:rPr>
                <w:rFonts w:ascii="Times New Roman" w:eastAsiaTheme="minorHAnsi" w:hAnsi="Times New Roman"/>
                <w:color w:val="auto"/>
                <w:sz w:val="24"/>
                <w:szCs w:val="24"/>
                <w:lang w:eastAsia="en-US"/>
              </w:rPr>
              <w:t xml:space="preserve">, до </w:t>
            </w:r>
            <w:proofErr w:type="spellStart"/>
            <w:r w:rsidRPr="00D62755">
              <w:rPr>
                <w:rFonts w:ascii="Times New Roman" w:eastAsiaTheme="minorHAnsi" w:hAnsi="Times New Roman"/>
                <w:color w:val="auto"/>
                <w:sz w:val="24"/>
                <w:szCs w:val="24"/>
                <w:lang w:eastAsia="en-US"/>
              </w:rPr>
              <w:t>учасника-переможця</w:t>
            </w:r>
            <w:proofErr w:type="spellEnd"/>
            <w:r w:rsidR="00E84AC1">
              <w:rPr>
                <w:rFonts w:ascii="Times New Roman" w:eastAsiaTheme="minorHAnsi" w:hAnsi="Times New Roman"/>
                <w:color w:val="auto"/>
                <w:sz w:val="24"/>
                <w:szCs w:val="24"/>
                <w:lang w:val="uk-UA" w:eastAsia="en-US"/>
              </w:rPr>
              <w:t xml:space="preserve"> </w:t>
            </w:r>
            <w:proofErr w:type="spellStart"/>
            <w:r w:rsidRPr="00D62755">
              <w:rPr>
                <w:rFonts w:ascii="Times New Roman" w:eastAsiaTheme="minorHAnsi" w:hAnsi="Times New Roman"/>
                <w:color w:val="auto"/>
                <w:sz w:val="24"/>
                <w:szCs w:val="24"/>
                <w:lang w:eastAsia="en-US"/>
              </w:rPr>
              <w:t>можуть</w:t>
            </w:r>
            <w:proofErr w:type="spellEnd"/>
            <w:r w:rsidRPr="00D62755">
              <w:rPr>
                <w:rFonts w:ascii="Times New Roman" w:eastAsiaTheme="minorHAnsi" w:hAnsi="Times New Roman"/>
                <w:color w:val="auto"/>
                <w:sz w:val="24"/>
                <w:szCs w:val="24"/>
                <w:lang w:eastAsia="en-US"/>
              </w:rPr>
              <w:t xml:space="preserve"> бути </w:t>
            </w:r>
            <w:proofErr w:type="spellStart"/>
            <w:r w:rsidRPr="00D62755">
              <w:rPr>
                <w:rFonts w:ascii="Times New Roman" w:eastAsiaTheme="minorHAnsi" w:hAnsi="Times New Roman"/>
                <w:color w:val="auto"/>
                <w:sz w:val="24"/>
                <w:szCs w:val="24"/>
                <w:lang w:eastAsia="en-US"/>
              </w:rPr>
              <w:t>застосовані</w:t>
            </w:r>
            <w:proofErr w:type="spellEnd"/>
            <w:r w:rsidRPr="00D62755">
              <w:rPr>
                <w:rFonts w:ascii="Times New Roman" w:eastAsiaTheme="minorHAnsi" w:hAnsi="Times New Roman"/>
                <w:color w:val="auto"/>
                <w:sz w:val="24"/>
                <w:szCs w:val="24"/>
                <w:lang w:eastAsia="en-US"/>
              </w:rPr>
              <w:t xml:space="preserve"> </w:t>
            </w:r>
            <w:proofErr w:type="spellStart"/>
            <w:r w:rsidRPr="00D62755">
              <w:rPr>
                <w:rFonts w:ascii="Times New Roman" w:eastAsiaTheme="minorHAnsi" w:hAnsi="Times New Roman"/>
                <w:color w:val="auto"/>
                <w:sz w:val="24"/>
                <w:szCs w:val="24"/>
                <w:lang w:eastAsia="en-US"/>
              </w:rPr>
              <w:t>оперативно-господарські</w:t>
            </w:r>
            <w:proofErr w:type="spellEnd"/>
            <w:r w:rsidR="00E84AC1">
              <w:rPr>
                <w:rFonts w:ascii="Times New Roman" w:eastAsiaTheme="minorHAnsi" w:hAnsi="Times New Roman"/>
                <w:color w:val="auto"/>
                <w:sz w:val="24"/>
                <w:szCs w:val="24"/>
                <w:lang w:val="uk-UA" w:eastAsia="en-US"/>
              </w:rPr>
              <w:t xml:space="preserve"> </w:t>
            </w:r>
            <w:proofErr w:type="spellStart"/>
            <w:r w:rsidRPr="00D62755">
              <w:rPr>
                <w:rFonts w:ascii="Times New Roman" w:eastAsiaTheme="minorHAnsi" w:hAnsi="Times New Roman"/>
                <w:color w:val="auto"/>
                <w:sz w:val="24"/>
                <w:szCs w:val="24"/>
                <w:lang w:eastAsia="en-US"/>
              </w:rPr>
              <w:t>санкції</w:t>
            </w:r>
            <w:proofErr w:type="spellEnd"/>
            <w:r w:rsidRPr="00D62755">
              <w:rPr>
                <w:rFonts w:ascii="Times New Roman" w:eastAsiaTheme="minorHAnsi" w:hAnsi="Times New Roman"/>
                <w:color w:val="auto"/>
                <w:sz w:val="24"/>
                <w:szCs w:val="24"/>
                <w:lang w:eastAsia="en-US"/>
              </w:rPr>
              <w:t xml:space="preserve">, </w:t>
            </w:r>
            <w:proofErr w:type="spellStart"/>
            <w:r w:rsidRPr="00D62755">
              <w:rPr>
                <w:rFonts w:ascii="Times New Roman" w:eastAsiaTheme="minorHAnsi" w:hAnsi="Times New Roman"/>
                <w:color w:val="auto"/>
                <w:sz w:val="24"/>
                <w:szCs w:val="24"/>
                <w:lang w:eastAsia="en-US"/>
              </w:rPr>
              <w:t>що</w:t>
            </w:r>
            <w:proofErr w:type="spellEnd"/>
            <w:r w:rsidR="00E84AC1">
              <w:rPr>
                <w:rFonts w:ascii="Times New Roman" w:eastAsiaTheme="minorHAnsi" w:hAnsi="Times New Roman"/>
                <w:color w:val="auto"/>
                <w:sz w:val="24"/>
                <w:szCs w:val="24"/>
                <w:lang w:val="uk-UA" w:eastAsia="en-US"/>
              </w:rPr>
              <w:t xml:space="preserve"> </w:t>
            </w:r>
            <w:proofErr w:type="spellStart"/>
            <w:r w:rsidRPr="00D62755">
              <w:rPr>
                <w:rFonts w:ascii="Times New Roman" w:eastAsiaTheme="minorHAnsi" w:hAnsi="Times New Roman"/>
                <w:color w:val="auto"/>
                <w:sz w:val="24"/>
                <w:szCs w:val="24"/>
                <w:lang w:eastAsia="en-US"/>
              </w:rPr>
              <w:t>передбачені</w:t>
            </w:r>
            <w:proofErr w:type="spellEnd"/>
            <w:r w:rsidR="00E84AC1">
              <w:rPr>
                <w:rFonts w:ascii="Times New Roman" w:eastAsiaTheme="minorHAnsi" w:hAnsi="Times New Roman"/>
                <w:color w:val="auto"/>
                <w:sz w:val="24"/>
                <w:szCs w:val="24"/>
                <w:lang w:val="uk-UA" w:eastAsia="en-US"/>
              </w:rPr>
              <w:t xml:space="preserve"> </w:t>
            </w:r>
            <w:r w:rsidRPr="00D62755">
              <w:rPr>
                <w:rFonts w:ascii="Times New Roman" w:eastAsiaTheme="minorHAnsi" w:hAnsi="Times New Roman"/>
                <w:color w:val="auto"/>
                <w:sz w:val="24"/>
                <w:szCs w:val="24"/>
                <w:lang w:eastAsia="en-US"/>
              </w:rPr>
              <w:t xml:space="preserve">ст.ст.217, 235 та п.4 ч.1 ст.236 </w:t>
            </w:r>
            <w:proofErr w:type="spellStart"/>
            <w:r w:rsidRPr="00D62755">
              <w:rPr>
                <w:rFonts w:ascii="Times New Roman" w:eastAsiaTheme="minorHAnsi" w:hAnsi="Times New Roman"/>
                <w:color w:val="auto"/>
                <w:sz w:val="24"/>
                <w:szCs w:val="24"/>
                <w:lang w:eastAsia="en-US"/>
              </w:rPr>
              <w:t>Господарського</w:t>
            </w:r>
            <w:proofErr w:type="spellEnd"/>
            <w:r w:rsidRPr="00D62755">
              <w:rPr>
                <w:rFonts w:ascii="Times New Roman" w:eastAsiaTheme="minorHAnsi" w:hAnsi="Times New Roman"/>
                <w:color w:val="auto"/>
                <w:sz w:val="24"/>
                <w:szCs w:val="24"/>
                <w:lang w:eastAsia="en-US"/>
              </w:rPr>
              <w:t xml:space="preserve"> кодексу </w:t>
            </w:r>
            <w:proofErr w:type="spellStart"/>
            <w:r w:rsidRPr="00D62755">
              <w:rPr>
                <w:rFonts w:ascii="Times New Roman" w:eastAsiaTheme="minorHAnsi" w:hAnsi="Times New Roman"/>
                <w:color w:val="auto"/>
                <w:sz w:val="24"/>
                <w:szCs w:val="24"/>
                <w:lang w:eastAsia="en-US"/>
              </w:rPr>
              <w:t>України</w:t>
            </w:r>
            <w:proofErr w:type="spellEnd"/>
            <w:r w:rsidRPr="00D62755">
              <w:rPr>
                <w:rFonts w:ascii="Times New Roman" w:eastAsiaTheme="minorHAnsi" w:hAnsi="Times New Roman"/>
                <w:color w:val="auto"/>
                <w:sz w:val="24"/>
                <w:szCs w:val="24"/>
                <w:lang w:val="uk-UA" w:eastAsia="en-US"/>
              </w:rPr>
              <w:t xml:space="preserve">. У </w:t>
            </w:r>
            <w:proofErr w:type="spellStart"/>
            <w:r w:rsidRPr="00D62755">
              <w:rPr>
                <w:rFonts w:ascii="Times New Roman" w:eastAsiaTheme="minorHAnsi" w:hAnsi="Times New Roman"/>
                <w:color w:val="auto"/>
                <w:sz w:val="24"/>
                <w:szCs w:val="24"/>
                <w:lang w:eastAsia="en-US"/>
              </w:rPr>
              <w:t>складі</w:t>
            </w:r>
            <w:proofErr w:type="spellEnd"/>
            <w:r w:rsidR="00E84AC1">
              <w:rPr>
                <w:rFonts w:ascii="Times New Roman" w:eastAsiaTheme="minorHAnsi" w:hAnsi="Times New Roman"/>
                <w:color w:val="auto"/>
                <w:sz w:val="24"/>
                <w:szCs w:val="24"/>
                <w:lang w:val="uk-UA" w:eastAsia="en-US"/>
              </w:rPr>
              <w:t xml:space="preserve"> </w:t>
            </w:r>
            <w:proofErr w:type="spellStart"/>
            <w:r w:rsidRPr="00D62755">
              <w:rPr>
                <w:rFonts w:ascii="Times New Roman" w:eastAsiaTheme="minorHAnsi" w:hAnsi="Times New Roman"/>
                <w:color w:val="auto"/>
                <w:sz w:val="24"/>
                <w:szCs w:val="24"/>
                <w:lang w:eastAsia="en-US"/>
              </w:rPr>
              <w:t>тендерної</w:t>
            </w:r>
            <w:proofErr w:type="spellEnd"/>
            <w:r w:rsidR="00E84AC1">
              <w:rPr>
                <w:rFonts w:ascii="Times New Roman" w:eastAsiaTheme="minorHAnsi" w:hAnsi="Times New Roman"/>
                <w:color w:val="auto"/>
                <w:sz w:val="24"/>
                <w:szCs w:val="24"/>
                <w:lang w:val="uk-UA" w:eastAsia="en-US"/>
              </w:rPr>
              <w:t xml:space="preserve"> </w:t>
            </w:r>
            <w:proofErr w:type="spellStart"/>
            <w:r w:rsidRPr="00D62755">
              <w:rPr>
                <w:rFonts w:ascii="Times New Roman" w:eastAsiaTheme="minorHAnsi" w:hAnsi="Times New Roman"/>
                <w:color w:val="auto"/>
                <w:sz w:val="24"/>
                <w:szCs w:val="24"/>
                <w:lang w:eastAsia="en-US"/>
              </w:rPr>
              <w:t>пропозиції</w:t>
            </w:r>
            <w:proofErr w:type="spellEnd"/>
            <w:r w:rsidR="00E84AC1">
              <w:rPr>
                <w:rFonts w:ascii="Times New Roman" w:eastAsiaTheme="minorHAnsi" w:hAnsi="Times New Roman"/>
                <w:color w:val="auto"/>
                <w:sz w:val="24"/>
                <w:szCs w:val="24"/>
                <w:lang w:val="uk-UA" w:eastAsia="en-US"/>
              </w:rPr>
              <w:t xml:space="preserve"> </w:t>
            </w:r>
            <w:proofErr w:type="spellStart"/>
            <w:r w:rsidRPr="00D62755">
              <w:rPr>
                <w:rFonts w:ascii="Times New Roman" w:eastAsiaTheme="minorHAnsi" w:hAnsi="Times New Roman"/>
                <w:color w:val="auto"/>
                <w:sz w:val="24"/>
                <w:szCs w:val="24"/>
                <w:lang w:eastAsia="en-US"/>
              </w:rPr>
              <w:t>учасники</w:t>
            </w:r>
            <w:proofErr w:type="spellEnd"/>
            <w:r w:rsidR="00E84AC1">
              <w:rPr>
                <w:rFonts w:ascii="Times New Roman" w:eastAsiaTheme="minorHAnsi" w:hAnsi="Times New Roman"/>
                <w:color w:val="auto"/>
                <w:sz w:val="24"/>
                <w:szCs w:val="24"/>
                <w:lang w:val="uk-UA" w:eastAsia="en-US"/>
              </w:rPr>
              <w:t xml:space="preserve"> </w:t>
            </w:r>
            <w:proofErr w:type="spellStart"/>
            <w:r w:rsidRPr="00D62755">
              <w:rPr>
                <w:rFonts w:ascii="Times New Roman" w:eastAsiaTheme="minorHAnsi" w:hAnsi="Times New Roman"/>
                <w:color w:val="auto"/>
                <w:sz w:val="24"/>
                <w:szCs w:val="24"/>
                <w:lang w:eastAsia="en-US"/>
              </w:rPr>
              <w:t>надають</w:t>
            </w:r>
            <w:proofErr w:type="spellEnd"/>
            <w:r w:rsidRPr="00D62755">
              <w:rPr>
                <w:rFonts w:ascii="Times New Roman" w:eastAsiaTheme="minorHAnsi" w:hAnsi="Times New Roman"/>
                <w:color w:val="auto"/>
                <w:sz w:val="24"/>
                <w:szCs w:val="24"/>
                <w:lang w:eastAsia="en-US"/>
              </w:rPr>
              <w:t xml:space="preserve"> </w:t>
            </w:r>
            <w:proofErr w:type="spellStart"/>
            <w:r w:rsidRPr="00D62755">
              <w:rPr>
                <w:rFonts w:ascii="Times New Roman" w:eastAsiaTheme="minorHAnsi" w:hAnsi="Times New Roman"/>
                <w:color w:val="auto"/>
                <w:sz w:val="24"/>
                <w:szCs w:val="24"/>
                <w:lang w:eastAsia="en-US"/>
              </w:rPr>
              <w:t>лист-згоду</w:t>
            </w:r>
            <w:proofErr w:type="spellEnd"/>
            <w:r w:rsidRPr="00D62755">
              <w:rPr>
                <w:rFonts w:ascii="Times New Roman" w:eastAsiaTheme="minorHAnsi" w:hAnsi="Times New Roman"/>
                <w:color w:val="auto"/>
                <w:sz w:val="24"/>
                <w:szCs w:val="24"/>
                <w:lang w:eastAsia="en-US"/>
              </w:rPr>
              <w:t xml:space="preserve"> про </w:t>
            </w:r>
            <w:proofErr w:type="spellStart"/>
            <w:r w:rsidRPr="00D62755">
              <w:rPr>
                <w:rFonts w:ascii="Times New Roman" w:eastAsiaTheme="minorHAnsi" w:hAnsi="Times New Roman"/>
                <w:color w:val="auto"/>
                <w:sz w:val="24"/>
                <w:szCs w:val="24"/>
                <w:lang w:eastAsia="en-US"/>
              </w:rPr>
              <w:t>можливе</w:t>
            </w:r>
            <w:proofErr w:type="spellEnd"/>
            <w:r w:rsidR="00E84AC1">
              <w:rPr>
                <w:rFonts w:ascii="Times New Roman" w:eastAsiaTheme="minorHAnsi" w:hAnsi="Times New Roman"/>
                <w:color w:val="auto"/>
                <w:sz w:val="24"/>
                <w:szCs w:val="24"/>
                <w:lang w:val="uk-UA" w:eastAsia="en-US"/>
              </w:rPr>
              <w:t xml:space="preserve"> </w:t>
            </w:r>
            <w:proofErr w:type="spellStart"/>
            <w:r w:rsidRPr="00D62755">
              <w:rPr>
                <w:rFonts w:ascii="Times New Roman" w:eastAsiaTheme="minorHAnsi" w:hAnsi="Times New Roman"/>
                <w:color w:val="auto"/>
                <w:sz w:val="24"/>
                <w:szCs w:val="24"/>
                <w:lang w:eastAsia="en-US"/>
              </w:rPr>
              <w:t>застосування</w:t>
            </w:r>
            <w:proofErr w:type="spellEnd"/>
            <w:r w:rsidRPr="00D62755">
              <w:rPr>
                <w:rFonts w:ascii="Times New Roman" w:eastAsiaTheme="minorHAnsi" w:hAnsi="Times New Roman"/>
                <w:color w:val="auto"/>
                <w:sz w:val="24"/>
                <w:szCs w:val="24"/>
                <w:lang w:eastAsia="en-US"/>
              </w:rPr>
              <w:t xml:space="preserve"> </w:t>
            </w:r>
            <w:proofErr w:type="spellStart"/>
            <w:r w:rsidRPr="00D62755">
              <w:rPr>
                <w:rFonts w:ascii="Times New Roman" w:eastAsiaTheme="minorHAnsi" w:hAnsi="Times New Roman"/>
                <w:color w:val="auto"/>
                <w:sz w:val="24"/>
                <w:szCs w:val="24"/>
                <w:lang w:eastAsia="en-US"/>
              </w:rPr>
              <w:t>оперативно-господарських</w:t>
            </w:r>
            <w:proofErr w:type="spellEnd"/>
            <w:r w:rsidR="00E84AC1">
              <w:rPr>
                <w:rFonts w:ascii="Times New Roman" w:eastAsiaTheme="minorHAnsi" w:hAnsi="Times New Roman"/>
                <w:color w:val="auto"/>
                <w:sz w:val="24"/>
                <w:szCs w:val="24"/>
                <w:lang w:val="uk-UA" w:eastAsia="en-US"/>
              </w:rPr>
              <w:t xml:space="preserve"> </w:t>
            </w:r>
            <w:proofErr w:type="spellStart"/>
            <w:r w:rsidRPr="00D62755">
              <w:rPr>
                <w:rFonts w:ascii="Times New Roman" w:eastAsiaTheme="minorHAnsi" w:hAnsi="Times New Roman"/>
                <w:color w:val="auto"/>
                <w:sz w:val="24"/>
                <w:szCs w:val="24"/>
                <w:lang w:eastAsia="en-US"/>
              </w:rPr>
              <w:t>санкцій</w:t>
            </w:r>
            <w:proofErr w:type="spellEnd"/>
            <w:r w:rsidRPr="00D62755">
              <w:rPr>
                <w:rFonts w:ascii="Times New Roman" w:eastAsiaTheme="minorHAnsi" w:hAnsi="Times New Roman"/>
                <w:color w:val="auto"/>
                <w:sz w:val="24"/>
                <w:szCs w:val="24"/>
                <w:lang w:val="uk-UA" w:eastAsia="en-US"/>
              </w:rPr>
              <w:t>.</w:t>
            </w:r>
          </w:p>
        </w:tc>
      </w:tr>
      <w:tr w:rsidR="0010672C" w:rsidRPr="00D62755" w:rsidTr="00F11546">
        <w:trPr>
          <w:trHeight w:val="533"/>
          <w:jc w:val="center"/>
        </w:trPr>
        <w:tc>
          <w:tcPr>
            <w:tcW w:w="576" w:type="dxa"/>
          </w:tcPr>
          <w:p w:rsidR="0010672C" w:rsidRPr="00D62755" w:rsidRDefault="0010672C" w:rsidP="0010672C">
            <w:pPr>
              <w:pStyle w:val="11"/>
              <w:widowControl w:val="0"/>
              <w:spacing w:line="240" w:lineRule="auto"/>
              <w:ind w:right="113"/>
              <w:jc w:val="both"/>
              <w:rPr>
                <w:color w:val="auto"/>
                <w:lang w:val="uk-UA"/>
              </w:rPr>
            </w:pPr>
            <w:r w:rsidRPr="00D62755">
              <w:rPr>
                <w:rFonts w:ascii="Times New Roman" w:eastAsia="Times New Roman" w:hAnsi="Times New Roman" w:cs="Times New Roman"/>
                <w:color w:val="auto"/>
                <w:sz w:val="24"/>
                <w:szCs w:val="24"/>
                <w:lang w:val="uk-UA"/>
              </w:rPr>
              <w:lastRenderedPageBreak/>
              <w:t>4</w:t>
            </w:r>
          </w:p>
        </w:tc>
        <w:tc>
          <w:tcPr>
            <w:tcW w:w="3398" w:type="dxa"/>
          </w:tcPr>
          <w:p w:rsidR="0010672C" w:rsidRPr="00D62755" w:rsidRDefault="0010672C" w:rsidP="0010672C">
            <w:pPr>
              <w:pStyle w:val="11"/>
              <w:widowControl w:val="0"/>
              <w:spacing w:line="240" w:lineRule="auto"/>
              <w:ind w:right="113"/>
              <w:rPr>
                <w:b/>
                <w:color w:val="auto"/>
                <w:lang w:val="uk-UA"/>
              </w:rPr>
            </w:pPr>
            <w:r w:rsidRPr="00D62755">
              <w:rPr>
                <w:rFonts w:ascii="Times New Roman" w:eastAsia="Times New Roman" w:hAnsi="Times New Roman" w:cs="Times New Roman"/>
                <w:b/>
                <w:color w:val="auto"/>
                <w:sz w:val="24"/>
                <w:szCs w:val="24"/>
                <w:lang w:val="uk-UA"/>
              </w:rPr>
              <w:t>Істотні умови, що обов’язково включаються до договору про закупівлю</w:t>
            </w:r>
          </w:p>
        </w:tc>
        <w:tc>
          <w:tcPr>
            <w:tcW w:w="6279" w:type="dxa"/>
            <w:gridSpan w:val="2"/>
          </w:tcPr>
          <w:p w:rsidR="00F11546" w:rsidRPr="00D62755" w:rsidRDefault="00F11546" w:rsidP="00F11546">
            <w:pPr>
              <w:widowControl w:val="0"/>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color w:val="323232"/>
                <w:sz w:val="24"/>
                <w:szCs w:val="24"/>
              </w:rPr>
              <w:t>Д</w:t>
            </w:r>
            <w:r w:rsidRPr="00D62755">
              <w:rPr>
                <w:rFonts w:ascii="Times New Roman" w:eastAsia="Times New Roman" w:hAnsi="Times New Roman" w:cs="Times New Roman"/>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F11546" w:rsidRPr="00D62755" w:rsidRDefault="00F11546" w:rsidP="00F11546">
            <w:pPr>
              <w:widowControl w:val="0"/>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F11546" w:rsidRPr="00D62755" w:rsidRDefault="00F11546" w:rsidP="00F11546">
            <w:pPr>
              <w:widowControl w:val="0"/>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rsidR="00F11546" w:rsidRPr="00D62755" w:rsidRDefault="00F11546" w:rsidP="00C7570F">
            <w:pPr>
              <w:pStyle w:val="a3"/>
              <w:widowControl w:val="0"/>
              <w:numPr>
                <w:ilvl w:val="0"/>
                <w:numId w:val="26"/>
              </w:numPr>
              <w:spacing w:after="0" w:line="240" w:lineRule="auto"/>
              <w:ind w:left="726" w:hanging="425"/>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визначення грошового еквівалента зобов’язання в іноземній валюті;</w:t>
            </w:r>
          </w:p>
          <w:p w:rsidR="00F11546" w:rsidRPr="00D62755" w:rsidRDefault="00F11546" w:rsidP="00C7570F">
            <w:pPr>
              <w:pStyle w:val="a3"/>
              <w:widowControl w:val="0"/>
              <w:numPr>
                <w:ilvl w:val="0"/>
                <w:numId w:val="26"/>
              </w:numPr>
              <w:spacing w:after="0" w:line="240" w:lineRule="auto"/>
              <w:ind w:left="726" w:hanging="425"/>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 xml:space="preserve">перерахунку ціни за результатами електронного аукціону </w:t>
            </w:r>
            <w:r w:rsidR="00144E1B" w:rsidRPr="00D62755">
              <w:rPr>
                <w:rFonts w:ascii="Times New Roman" w:eastAsia="Times New Roman" w:hAnsi="Times New Roman" w:cs="Times New Roman"/>
                <w:sz w:val="24"/>
                <w:szCs w:val="24"/>
              </w:rPr>
              <w:t xml:space="preserve">(у разі застосування) </w:t>
            </w:r>
            <w:r w:rsidRPr="00D62755">
              <w:rPr>
                <w:rFonts w:ascii="Times New Roman" w:eastAsia="Times New Roman" w:hAnsi="Times New Roman" w:cs="Times New Roman"/>
                <w:sz w:val="24"/>
                <w:szCs w:val="24"/>
              </w:rPr>
              <w:t>в бік зменшення ціни тендерної пропозиції учасника без зменшення обсягів закупівлі;</w:t>
            </w:r>
          </w:p>
          <w:p w:rsidR="00F11546" w:rsidRPr="00D62755" w:rsidRDefault="00F11546" w:rsidP="00C7570F">
            <w:pPr>
              <w:pStyle w:val="rvps2"/>
              <w:numPr>
                <w:ilvl w:val="0"/>
                <w:numId w:val="26"/>
              </w:numPr>
              <w:shd w:val="clear" w:color="auto" w:fill="FFFFFF"/>
              <w:spacing w:before="0" w:beforeAutospacing="0" w:after="0" w:afterAutospacing="0"/>
              <w:ind w:left="726" w:hanging="425"/>
              <w:jc w:val="both"/>
              <w:rPr>
                <w:lang w:val="uk-UA"/>
              </w:rPr>
            </w:pPr>
            <w:r w:rsidRPr="00D62755">
              <w:rPr>
                <w:lang w:val="uk-UA"/>
              </w:rPr>
              <w:t xml:space="preserve">перерахунку ціни та обсягів товарів за результатами електронного аукціону </w:t>
            </w:r>
            <w:r w:rsidR="00144E1B" w:rsidRPr="00D62755">
              <w:t xml:space="preserve">(у </w:t>
            </w:r>
            <w:proofErr w:type="spellStart"/>
            <w:r w:rsidR="00144E1B" w:rsidRPr="00D62755">
              <w:t>разізастосування</w:t>
            </w:r>
            <w:proofErr w:type="spellEnd"/>
            <w:r w:rsidR="00144E1B" w:rsidRPr="00D62755">
              <w:t xml:space="preserve">) </w:t>
            </w:r>
            <w:r w:rsidRPr="00D62755">
              <w:rPr>
                <w:lang w:val="uk-UA"/>
              </w:rPr>
              <w:t>в бік зменшення за умови необхідності приведення обсягів товарів до кратності упаковки.</w:t>
            </w:r>
          </w:p>
          <w:p w:rsidR="00F11546" w:rsidRPr="00D62755" w:rsidRDefault="00F11546" w:rsidP="00F11546">
            <w:pPr>
              <w:spacing w:after="0" w:line="240" w:lineRule="auto"/>
              <w:jc w:val="both"/>
              <w:rPr>
                <w:rFonts w:ascii="Times New Roman" w:eastAsia="Times New Roman" w:hAnsi="Times New Roman" w:cs="Times New Roman"/>
                <w:color w:val="323232"/>
                <w:sz w:val="24"/>
                <w:szCs w:val="24"/>
                <w:lang w:eastAsia="ru-RU"/>
              </w:rPr>
            </w:pPr>
            <w:r w:rsidRPr="00D62755">
              <w:rPr>
                <w:rFonts w:ascii="Times New Roman" w:eastAsia="Times New Roman" w:hAnsi="Times New Roman" w:cs="Times New Roman"/>
                <w:b/>
                <w:bCs/>
                <w:color w:val="323232"/>
                <w:sz w:val="24"/>
                <w:szCs w:val="24"/>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F11546" w:rsidRPr="00D62755" w:rsidRDefault="00F11546" w:rsidP="00F11546">
            <w:pPr>
              <w:spacing w:after="0" w:line="240" w:lineRule="auto"/>
              <w:jc w:val="both"/>
              <w:rPr>
                <w:rFonts w:ascii="Times New Roman" w:eastAsia="Times New Roman" w:hAnsi="Times New Roman" w:cs="Times New Roman"/>
                <w:color w:val="323232"/>
                <w:sz w:val="24"/>
                <w:szCs w:val="24"/>
                <w:lang w:eastAsia="ru-RU"/>
              </w:rPr>
            </w:pPr>
            <w:r w:rsidRPr="00D62755">
              <w:rPr>
                <w:rFonts w:ascii="Times New Roman" w:eastAsia="Times New Roman" w:hAnsi="Times New Roman" w:cs="Times New Roman"/>
                <w:color w:val="323232"/>
                <w:sz w:val="24"/>
                <w:szCs w:val="24"/>
                <w:lang w:eastAsia="ru-RU"/>
              </w:rPr>
              <w:t>1) зменшення обсягів закупівлі, зокрема з урахуванням фактичного обсягу видатків замовника;</w:t>
            </w:r>
          </w:p>
          <w:p w:rsidR="00F11546" w:rsidRPr="00D62755" w:rsidRDefault="00F11546" w:rsidP="00F11546">
            <w:pPr>
              <w:spacing w:after="0" w:line="240" w:lineRule="auto"/>
              <w:jc w:val="both"/>
              <w:rPr>
                <w:rFonts w:ascii="Times New Roman" w:eastAsia="Times New Roman" w:hAnsi="Times New Roman" w:cs="Times New Roman"/>
                <w:color w:val="323232"/>
                <w:sz w:val="24"/>
                <w:szCs w:val="24"/>
                <w:lang w:eastAsia="ru-RU"/>
              </w:rPr>
            </w:pPr>
            <w:r w:rsidRPr="00D62755">
              <w:rPr>
                <w:rFonts w:ascii="Times New Roman" w:eastAsia="Times New Roman" w:hAnsi="Times New Roman" w:cs="Times New Roman"/>
                <w:color w:val="323232"/>
                <w:sz w:val="24"/>
                <w:szCs w:val="24"/>
                <w:lang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F11546" w:rsidRPr="00D62755" w:rsidRDefault="00F11546" w:rsidP="00F11546">
            <w:pPr>
              <w:spacing w:after="0" w:line="240" w:lineRule="auto"/>
              <w:jc w:val="both"/>
              <w:rPr>
                <w:rFonts w:ascii="Times New Roman" w:eastAsia="Times New Roman" w:hAnsi="Times New Roman" w:cs="Times New Roman"/>
                <w:color w:val="323232"/>
                <w:sz w:val="24"/>
                <w:szCs w:val="24"/>
                <w:lang w:eastAsia="ru-RU"/>
              </w:rPr>
            </w:pPr>
            <w:r w:rsidRPr="00D62755">
              <w:rPr>
                <w:rFonts w:ascii="Times New Roman" w:eastAsia="Times New Roman" w:hAnsi="Times New Roman" w:cs="Times New Roman"/>
                <w:color w:val="323232"/>
                <w:sz w:val="24"/>
                <w:szCs w:val="24"/>
                <w:lang w:eastAsia="ru-RU"/>
              </w:rPr>
              <w:lastRenderedPageBreak/>
              <w:t>3) покращення якості предмета закупівлі за умови, що таке покращення не призведе до збільшення суми, визначеної в договорі про закупівлю;</w:t>
            </w:r>
          </w:p>
          <w:p w:rsidR="00F11546" w:rsidRPr="00D62755" w:rsidRDefault="00F11546" w:rsidP="00F11546">
            <w:pPr>
              <w:spacing w:after="0" w:line="240" w:lineRule="auto"/>
              <w:jc w:val="both"/>
              <w:rPr>
                <w:rFonts w:ascii="Times New Roman" w:eastAsia="Times New Roman" w:hAnsi="Times New Roman" w:cs="Times New Roman"/>
                <w:color w:val="323232"/>
                <w:sz w:val="24"/>
                <w:szCs w:val="24"/>
                <w:lang w:eastAsia="ru-RU"/>
              </w:rPr>
            </w:pPr>
            <w:r w:rsidRPr="00D62755">
              <w:rPr>
                <w:rFonts w:ascii="Times New Roman" w:eastAsia="Times New Roman" w:hAnsi="Times New Roman" w:cs="Times New Roman"/>
                <w:color w:val="323232"/>
                <w:sz w:val="24"/>
                <w:szCs w:val="24"/>
                <w:lang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F11546" w:rsidRPr="00D62755" w:rsidRDefault="00F11546" w:rsidP="00F11546">
            <w:pPr>
              <w:spacing w:after="0" w:line="240" w:lineRule="auto"/>
              <w:jc w:val="both"/>
              <w:rPr>
                <w:rFonts w:ascii="Times New Roman" w:eastAsia="Times New Roman" w:hAnsi="Times New Roman" w:cs="Times New Roman"/>
                <w:color w:val="323232"/>
                <w:sz w:val="24"/>
                <w:szCs w:val="24"/>
                <w:lang w:eastAsia="ru-RU"/>
              </w:rPr>
            </w:pPr>
            <w:r w:rsidRPr="00D62755">
              <w:rPr>
                <w:rFonts w:ascii="Times New Roman" w:eastAsia="Times New Roman" w:hAnsi="Times New Roman" w:cs="Times New Roman"/>
                <w:color w:val="323232"/>
                <w:sz w:val="24"/>
                <w:szCs w:val="24"/>
                <w:lang w:eastAsia="ru-RU"/>
              </w:rPr>
              <w:t>5) погодження зміни ціни в договорі про закупівлю в бік зменшення (без зміни кількості (обсягу) та якості товарів, робіт і послуг);</w:t>
            </w:r>
          </w:p>
          <w:p w:rsidR="00F11546" w:rsidRPr="00D62755" w:rsidRDefault="00F11546" w:rsidP="00F11546">
            <w:pPr>
              <w:spacing w:after="0" w:line="240" w:lineRule="auto"/>
              <w:jc w:val="both"/>
              <w:rPr>
                <w:rFonts w:ascii="Times New Roman" w:eastAsia="Times New Roman" w:hAnsi="Times New Roman" w:cs="Times New Roman"/>
                <w:color w:val="323232"/>
                <w:sz w:val="24"/>
                <w:szCs w:val="24"/>
                <w:lang w:eastAsia="ru-RU"/>
              </w:rPr>
            </w:pPr>
            <w:r w:rsidRPr="00D62755">
              <w:rPr>
                <w:rFonts w:ascii="Times New Roman" w:eastAsia="Times New Roman" w:hAnsi="Times New Roman" w:cs="Times New Roman"/>
                <w:color w:val="323232"/>
                <w:sz w:val="24"/>
                <w:szCs w:val="24"/>
                <w:lang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F11546" w:rsidRPr="00D62755" w:rsidRDefault="00F11546" w:rsidP="00F11546">
            <w:pPr>
              <w:spacing w:after="0" w:line="240" w:lineRule="auto"/>
              <w:jc w:val="both"/>
              <w:rPr>
                <w:rFonts w:ascii="Times New Roman" w:eastAsia="Times New Roman" w:hAnsi="Times New Roman" w:cs="Times New Roman"/>
                <w:color w:val="323232"/>
                <w:sz w:val="24"/>
                <w:szCs w:val="24"/>
                <w:lang w:eastAsia="ru-RU"/>
              </w:rPr>
            </w:pPr>
            <w:r w:rsidRPr="00D62755">
              <w:rPr>
                <w:rFonts w:ascii="Times New Roman" w:eastAsia="Times New Roman" w:hAnsi="Times New Roman" w:cs="Times New Roman"/>
                <w:color w:val="323232"/>
                <w:sz w:val="24"/>
                <w:szCs w:val="24"/>
                <w:lang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62755">
              <w:rPr>
                <w:rFonts w:ascii="Times New Roman" w:eastAsia="Times New Roman" w:hAnsi="Times New Roman" w:cs="Times New Roman"/>
                <w:color w:val="323232"/>
                <w:sz w:val="24"/>
                <w:szCs w:val="24"/>
                <w:lang w:eastAsia="ru-RU"/>
              </w:rPr>
              <w:t>Platts</w:t>
            </w:r>
            <w:proofErr w:type="spellEnd"/>
            <w:r w:rsidRPr="00D62755">
              <w:rPr>
                <w:rFonts w:ascii="Times New Roman" w:eastAsia="Times New Roman" w:hAnsi="Times New Roman" w:cs="Times New Roman"/>
                <w:color w:val="323232"/>
                <w:sz w:val="24"/>
                <w:szCs w:val="24"/>
                <w:lang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F11546" w:rsidRPr="00D62755" w:rsidRDefault="00F11546" w:rsidP="00F11546">
            <w:pPr>
              <w:spacing w:after="0" w:line="240" w:lineRule="auto"/>
              <w:jc w:val="both"/>
              <w:rPr>
                <w:rFonts w:ascii="Times New Roman" w:eastAsia="Times New Roman" w:hAnsi="Times New Roman" w:cs="Times New Roman"/>
                <w:color w:val="323232"/>
                <w:sz w:val="24"/>
                <w:szCs w:val="24"/>
                <w:lang w:eastAsia="ru-RU"/>
              </w:rPr>
            </w:pPr>
            <w:r w:rsidRPr="00D62755">
              <w:rPr>
                <w:rFonts w:ascii="Times New Roman" w:eastAsia="Times New Roman" w:hAnsi="Times New Roman" w:cs="Times New Roman"/>
                <w:color w:val="323232"/>
                <w:sz w:val="24"/>
                <w:szCs w:val="24"/>
                <w:lang w:eastAsia="ru-RU"/>
              </w:rPr>
              <w:t xml:space="preserve">8) зміни умов у зв’язку із застосуванням положень частини шостої статті 41 Закону, а саме: </w:t>
            </w:r>
            <w:r w:rsidRPr="00D62755">
              <w:rPr>
                <w:rFonts w:ascii="Times New Roman" w:hAnsi="Times New Roman" w:cs="Times New Roman"/>
                <w:color w:val="333333"/>
                <w:sz w:val="24"/>
                <w:szCs w:val="24"/>
                <w:shd w:val="clear" w:color="auto" w:fill="FFFFFF"/>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10672C" w:rsidRPr="00D62755" w:rsidRDefault="00F11546" w:rsidP="00F11546">
            <w:pPr>
              <w:spacing w:after="0" w:line="240" w:lineRule="auto"/>
              <w:jc w:val="both"/>
              <w:rPr>
                <w:rFonts w:ascii="Times New Roman" w:eastAsia="Times New Roman" w:hAnsi="Times New Roman" w:cs="Times New Roman"/>
                <w:color w:val="323232"/>
                <w:sz w:val="24"/>
                <w:szCs w:val="24"/>
                <w:lang w:eastAsia="ru-RU"/>
              </w:rPr>
            </w:pPr>
            <w:r w:rsidRPr="00D62755">
              <w:rPr>
                <w:rFonts w:ascii="Times New Roman" w:eastAsia="Times New Roman" w:hAnsi="Times New Roman" w:cs="Times New Roman"/>
                <w:color w:val="323232"/>
                <w:sz w:val="24"/>
                <w:szCs w:val="24"/>
                <w:lang w:eastAsia="ru-RU"/>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tc>
      </w:tr>
      <w:tr w:rsidR="0010672C" w:rsidRPr="00D62755" w:rsidTr="00DC65BA">
        <w:trPr>
          <w:trHeight w:val="520"/>
          <w:jc w:val="center"/>
        </w:trPr>
        <w:tc>
          <w:tcPr>
            <w:tcW w:w="576" w:type="dxa"/>
          </w:tcPr>
          <w:p w:rsidR="0010672C" w:rsidRPr="00D62755" w:rsidRDefault="0010672C" w:rsidP="0010672C">
            <w:pPr>
              <w:pStyle w:val="11"/>
              <w:widowControl w:val="0"/>
              <w:spacing w:line="240" w:lineRule="auto"/>
              <w:ind w:right="113"/>
              <w:jc w:val="both"/>
              <w:rPr>
                <w:color w:val="auto"/>
                <w:lang w:val="uk-UA"/>
              </w:rPr>
            </w:pPr>
            <w:r w:rsidRPr="00D62755">
              <w:rPr>
                <w:rFonts w:ascii="Times New Roman" w:eastAsia="Times New Roman" w:hAnsi="Times New Roman" w:cs="Times New Roman"/>
                <w:color w:val="auto"/>
                <w:sz w:val="24"/>
                <w:szCs w:val="24"/>
                <w:lang w:val="uk-UA"/>
              </w:rPr>
              <w:lastRenderedPageBreak/>
              <w:t>5</w:t>
            </w:r>
          </w:p>
        </w:tc>
        <w:tc>
          <w:tcPr>
            <w:tcW w:w="3398" w:type="dxa"/>
          </w:tcPr>
          <w:p w:rsidR="0010672C" w:rsidRPr="00D62755" w:rsidRDefault="0010672C" w:rsidP="0010672C">
            <w:pPr>
              <w:pStyle w:val="11"/>
              <w:widowControl w:val="0"/>
              <w:spacing w:line="240" w:lineRule="auto"/>
              <w:ind w:right="113"/>
              <w:rPr>
                <w:b/>
                <w:color w:val="auto"/>
                <w:lang w:val="uk-UA"/>
              </w:rPr>
            </w:pPr>
            <w:r w:rsidRPr="00D62755">
              <w:rPr>
                <w:rFonts w:ascii="Times New Roman" w:eastAsia="Times New Roman" w:hAnsi="Times New Roman" w:cs="Times New Roman"/>
                <w:b/>
                <w:color w:val="auto"/>
                <w:sz w:val="24"/>
                <w:szCs w:val="24"/>
                <w:lang w:val="uk-UA"/>
              </w:rPr>
              <w:t>Дії замовника при відмові переможця торгів підписати договір про закупівлю</w:t>
            </w:r>
          </w:p>
        </w:tc>
        <w:tc>
          <w:tcPr>
            <w:tcW w:w="6279" w:type="dxa"/>
            <w:gridSpan w:val="2"/>
          </w:tcPr>
          <w:p w:rsidR="0010672C" w:rsidRPr="00D62755" w:rsidRDefault="00E07208" w:rsidP="00E07208">
            <w:pPr>
              <w:pStyle w:val="a5"/>
              <w:spacing w:before="0" w:beforeAutospacing="0" w:after="0" w:afterAutospacing="0"/>
              <w:jc w:val="both"/>
            </w:pPr>
            <w:r w:rsidRPr="00D62755">
              <w:rPr>
                <w:color w:val="333333"/>
                <w:shd w:val="clear" w:color="auto" w:fill="FFFFFF"/>
              </w:rPr>
              <w:t xml:space="preserve">У разі відмови переможця процедури закупівлі від підписання договору про закупівлю відповідно до вимог тендерної документації/оголошення про проведення спрощеної закупівлі, </w:t>
            </w:r>
            <w:proofErr w:type="spellStart"/>
            <w:r w:rsidRPr="00D62755">
              <w:rPr>
                <w:color w:val="333333"/>
                <w:shd w:val="clear" w:color="auto" w:fill="FFFFFF"/>
              </w:rPr>
              <w:t>неукладення</w:t>
            </w:r>
            <w:proofErr w:type="spellEnd"/>
            <w:r w:rsidRPr="00D62755">
              <w:rPr>
                <w:color w:val="333333"/>
                <w:shd w:val="clear" w:color="auto" w:fill="FFFFFF"/>
              </w:rPr>
              <w:t xml:space="preserve">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w:t>
            </w:r>
            <w:hyperlink r:id="rId12" w:anchor="n1261" w:history="1">
              <w:r w:rsidRPr="00D62755">
                <w:rPr>
                  <w:rStyle w:val="a8"/>
                  <w:color w:val="006600"/>
                  <w:shd w:val="clear" w:color="auto" w:fill="FFFFFF"/>
                </w:rPr>
                <w:t>статтею 17</w:t>
              </w:r>
            </w:hyperlink>
            <w:r w:rsidRPr="00D62755">
              <w:rPr>
                <w:color w:val="333333"/>
                <w:shd w:val="clear" w:color="auto" w:fill="FFFFFF"/>
              </w:rPr>
              <w:t>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w:t>
            </w:r>
            <w:r w:rsidR="00AC311F" w:rsidRPr="00D62755">
              <w:rPr>
                <w:color w:val="333333"/>
                <w:shd w:val="clear" w:color="auto" w:fill="FFFFFF"/>
              </w:rPr>
              <w:t xml:space="preserve">ю 33 </w:t>
            </w:r>
            <w:r w:rsidR="0010672C" w:rsidRPr="00D62755">
              <w:t>Закон</w:t>
            </w:r>
            <w:r w:rsidR="00AC311F" w:rsidRPr="00D62755">
              <w:t>у</w:t>
            </w:r>
            <w:r w:rsidR="0010672C" w:rsidRPr="00D62755">
              <w:t>.</w:t>
            </w:r>
          </w:p>
        </w:tc>
      </w:tr>
      <w:tr w:rsidR="0010672C" w:rsidRPr="00D62755" w:rsidTr="00DC65BA">
        <w:trPr>
          <w:trHeight w:val="520"/>
          <w:jc w:val="center"/>
        </w:trPr>
        <w:tc>
          <w:tcPr>
            <w:tcW w:w="576" w:type="dxa"/>
          </w:tcPr>
          <w:p w:rsidR="0010672C" w:rsidRPr="00D62755" w:rsidRDefault="0010672C" w:rsidP="0010672C">
            <w:pPr>
              <w:pStyle w:val="11"/>
              <w:widowControl w:val="0"/>
              <w:spacing w:line="240" w:lineRule="auto"/>
              <w:ind w:right="113"/>
              <w:jc w:val="both"/>
              <w:rPr>
                <w:color w:val="auto"/>
                <w:lang w:val="uk-UA"/>
              </w:rPr>
            </w:pPr>
            <w:r w:rsidRPr="00D62755">
              <w:rPr>
                <w:rFonts w:ascii="Times New Roman" w:eastAsia="Times New Roman" w:hAnsi="Times New Roman" w:cs="Times New Roman"/>
                <w:color w:val="auto"/>
                <w:sz w:val="24"/>
                <w:szCs w:val="24"/>
                <w:lang w:val="uk-UA"/>
              </w:rPr>
              <w:t>6</w:t>
            </w:r>
          </w:p>
        </w:tc>
        <w:tc>
          <w:tcPr>
            <w:tcW w:w="3398" w:type="dxa"/>
          </w:tcPr>
          <w:p w:rsidR="0010672C" w:rsidRPr="00D62755" w:rsidRDefault="0010672C" w:rsidP="0010672C">
            <w:pPr>
              <w:pStyle w:val="11"/>
              <w:widowControl w:val="0"/>
              <w:spacing w:line="240" w:lineRule="auto"/>
              <w:ind w:right="113"/>
              <w:rPr>
                <w:b/>
                <w:color w:val="auto"/>
                <w:lang w:val="uk-UA"/>
              </w:rPr>
            </w:pPr>
            <w:r w:rsidRPr="00D62755">
              <w:rPr>
                <w:rFonts w:ascii="Times New Roman" w:eastAsia="Times New Roman" w:hAnsi="Times New Roman" w:cs="Times New Roman"/>
                <w:b/>
                <w:color w:val="auto"/>
                <w:sz w:val="24"/>
                <w:szCs w:val="24"/>
                <w:lang w:val="uk-UA"/>
              </w:rPr>
              <w:t xml:space="preserve">Розмір, вид, строк та умови надання, повернення та </w:t>
            </w:r>
            <w:r w:rsidRPr="00D62755">
              <w:rPr>
                <w:rFonts w:ascii="Times New Roman" w:eastAsia="Times New Roman" w:hAnsi="Times New Roman" w:cs="Times New Roman"/>
                <w:b/>
                <w:color w:val="auto"/>
                <w:sz w:val="24"/>
                <w:szCs w:val="24"/>
                <w:lang w:val="uk-UA"/>
              </w:rPr>
              <w:lastRenderedPageBreak/>
              <w:t>неповернення забезпечення виконання договору про закупівлю (якщо замовник вимагає таке забезпечення)</w:t>
            </w:r>
          </w:p>
        </w:tc>
        <w:tc>
          <w:tcPr>
            <w:tcW w:w="6279" w:type="dxa"/>
            <w:gridSpan w:val="2"/>
          </w:tcPr>
          <w:p w:rsidR="0010672C" w:rsidRPr="00D62755" w:rsidRDefault="0010672C" w:rsidP="0010672C">
            <w:pPr>
              <w:pStyle w:val="11"/>
              <w:widowControl w:val="0"/>
              <w:spacing w:line="240" w:lineRule="auto"/>
              <w:ind w:right="113"/>
              <w:jc w:val="both"/>
              <w:rPr>
                <w:rFonts w:ascii="Times New Roman" w:eastAsia="Times New Roman" w:hAnsi="Times New Roman" w:cs="Times New Roman"/>
                <w:color w:val="auto"/>
                <w:sz w:val="24"/>
                <w:szCs w:val="24"/>
                <w:lang w:val="uk-UA"/>
              </w:rPr>
            </w:pPr>
            <w:r w:rsidRPr="00D62755">
              <w:rPr>
                <w:rFonts w:ascii="Times New Roman" w:eastAsia="Times New Roman" w:hAnsi="Times New Roman" w:cs="Times New Roman"/>
                <w:color w:val="auto"/>
                <w:sz w:val="24"/>
                <w:szCs w:val="24"/>
                <w:lang w:val="uk-UA"/>
              </w:rPr>
              <w:lastRenderedPageBreak/>
              <w:t>Забезпечення виконання договору про закупівлю не вимагається.</w:t>
            </w:r>
          </w:p>
        </w:tc>
      </w:tr>
    </w:tbl>
    <w:p w:rsidR="00456002" w:rsidRPr="00D62755" w:rsidRDefault="00C81A7A" w:rsidP="00456002">
      <w:pPr>
        <w:spacing w:line="240" w:lineRule="auto"/>
        <w:jc w:val="both"/>
        <w:rPr>
          <w:rFonts w:ascii="Times New Roman" w:hAnsi="Times New Roman" w:cs="Times New Roman"/>
          <w:bCs/>
          <w:i/>
          <w:iCs/>
          <w:sz w:val="23"/>
          <w:szCs w:val="23"/>
        </w:rPr>
      </w:pPr>
      <w:r w:rsidRPr="00D62755">
        <w:rPr>
          <w:rFonts w:ascii="Times New Roman" w:hAnsi="Times New Roman" w:cs="Times New Roman"/>
          <w:b/>
          <w:i/>
          <w:iCs/>
          <w:sz w:val="23"/>
          <w:szCs w:val="23"/>
        </w:rPr>
        <w:lastRenderedPageBreak/>
        <w:t xml:space="preserve">Примітки: </w:t>
      </w:r>
      <w:r w:rsidRPr="00D62755">
        <w:rPr>
          <w:rFonts w:ascii="Times New Roman" w:hAnsi="Times New Roman" w:cs="Times New Roman"/>
          <w:bCs/>
          <w:i/>
          <w:iCs/>
          <w:sz w:val="23"/>
          <w:szCs w:val="23"/>
        </w:rPr>
        <w:t>У разі якщо учасник не повинен складати або відповідно до норм чинного законодавства (у разі подання пропозиції учасником-нерезидентом/переможцем-нерезидентом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за підписом уповноваженої особи учасника/учасника-нерезидента й завірений печаткою (у разі наявності), в якому зазначає законодавчі підстави ненадання відповідних документів.За підроблення документів, печаток, штампів та бланків, збут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CA04E6" w:rsidRPr="00D62755" w:rsidRDefault="00CA04E6" w:rsidP="00456002">
      <w:pPr>
        <w:spacing w:after="0" w:line="240" w:lineRule="auto"/>
        <w:jc w:val="right"/>
        <w:rPr>
          <w:rFonts w:ascii="Times New Roman" w:hAnsi="Times New Roman" w:cs="Times New Roman"/>
          <w:i/>
          <w:color w:val="FF0000"/>
          <w:lang w:eastAsia="ru-RU"/>
        </w:rPr>
      </w:pPr>
    </w:p>
    <w:p w:rsidR="002B1E1B" w:rsidRPr="00D62755" w:rsidRDefault="002B1E1B" w:rsidP="00456002">
      <w:pPr>
        <w:spacing w:after="0" w:line="240" w:lineRule="auto"/>
        <w:jc w:val="right"/>
        <w:rPr>
          <w:rFonts w:ascii="Times New Roman" w:hAnsi="Times New Roman" w:cs="Times New Roman"/>
          <w:i/>
          <w:lang w:eastAsia="ru-RU"/>
        </w:rPr>
      </w:pPr>
    </w:p>
    <w:p w:rsidR="002B1E1B" w:rsidRPr="00D62755" w:rsidRDefault="002B1E1B" w:rsidP="00456002">
      <w:pPr>
        <w:spacing w:after="0" w:line="240" w:lineRule="auto"/>
        <w:jc w:val="right"/>
        <w:rPr>
          <w:rFonts w:ascii="Times New Roman" w:hAnsi="Times New Roman" w:cs="Times New Roman"/>
          <w:i/>
          <w:lang w:eastAsia="ru-RU"/>
        </w:rPr>
      </w:pPr>
    </w:p>
    <w:p w:rsidR="002B1E1B" w:rsidRPr="00D62755" w:rsidRDefault="002B1E1B" w:rsidP="00456002">
      <w:pPr>
        <w:spacing w:after="0" w:line="240" w:lineRule="auto"/>
        <w:jc w:val="right"/>
        <w:rPr>
          <w:rFonts w:ascii="Times New Roman" w:hAnsi="Times New Roman" w:cs="Times New Roman"/>
          <w:i/>
          <w:lang w:eastAsia="ru-RU"/>
        </w:rPr>
      </w:pPr>
    </w:p>
    <w:p w:rsidR="002B1E1B" w:rsidRDefault="002B1E1B" w:rsidP="00456002">
      <w:pPr>
        <w:spacing w:after="0" w:line="240" w:lineRule="auto"/>
        <w:jc w:val="right"/>
        <w:rPr>
          <w:rFonts w:ascii="Times New Roman" w:hAnsi="Times New Roman" w:cs="Times New Roman"/>
          <w:i/>
          <w:lang w:eastAsia="ru-RU"/>
        </w:rPr>
      </w:pPr>
    </w:p>
    <w:p w:rsidR="001726F6" w:rsidRDefault="001726F6" w:rsidP="00456002">
      <w:pPr>
        <w:spacing w:after="0" w:line="240" w:lineRule="auto"/>
        <w:jc w:val="right"/>
        <w:rPr>
          <w:rFonts w:ascii="Times New Roman" w:hAnsi="Times New Roman" w:cs="Times New Roman"/>
          <w:i/>
          <w:lang w:eastAsia="ru-RU"/>
        </w:rPr>
      </w:pPr>
    </w:p>
    <w:p w:rsidR="001726F6" w:rsidRDefault="001726F6" w:rsidP="00456002">
      <w:pPr>
        <w:spacing w:after="0" w:line="240" w:lineRule="auto"/>
        <w:jc w:val="right"/>
        <w:rPr>
          <w:rFonts w:ascii="Times New Roman" w:hAnsi="Times New Roman" w:cs="Times New Roman"/>
          <w:i/>
          <w:lang w:eastAsia="ru-RU"/>
        </w:rPr>
      </w:pPr>
    </w:p>
    <w:p w:rsidR="001726F6" w:rsidRDefault="001726F6" w:rsidP="00456002">
      <w:pPr>
        <w:spacing w:after="0" w:line="240" w:lineRule="auto"/>
        <w:jc w:val="right"/>
        <w:rPr>
          <w:rFonts w:ascii="Times New Roman" w:hAnsi="Times New Roman" w:cs="Times New Roman"/>
          <w:i/>
          <w:lang w:eastAsia="ru-RU"/>
        </w:rPr>
      </w:pPr>
    </w:p>
    <w:p w:rsidR="001726F6" w:rsidRDefault="001726F6" w:rsidP="00456002">
      <w:pPr>
        <w:spacing w:after="0" w:line="240" w:lineRule="auto"/>
        <w:jc w:val="right"/>
        <w:rPr>
          <w:rFonts w:ascii="Times New Roman" w:hAnsi="Times New Roman" w:cs="Times New Roman"/>
          <w:i/>
          <w:lang w:eastAsia="ru-RU"/>
        </w:rPr>
      </w:pPr>
    </w:p>
    <w:p w:rsidR="001726F6" w:rsidRDefault="001726F6" w:rsidP="00456002">
      <w:pPr>
        <w:spacing w:after="0" w:line="240" w:lineRule="auto"/>
        <w:jc w:val="right"/>
        <w:rPr>
          <w:rFonts w:ascii="Times New Roman" w:hAnsi="Times New Roman" w:cs="Times New Roman"/>
          <w:i/>
          <w:lang w:eastAsia="ru-RU"/>
        </w:rPr>
      </w:pPr>
    </w:p>
    <w:p w:rsidR="001726F6" w:rsidRDefault="001726F6" w:rsidP="00456002">
      <w:pPr>
        <w:spacing w:after="0" w:line="240" w:lineRule="auto"/>
        <w:jc w:val="right"/>
        <w:rPr>
          <w:rFonts w:ascii="Times New Roman" w:hAnsi="Times New Roman" w:cs="Times New Roman"/>
          <w:i/>
          <w:lang w:eastAsia="ru-RU"/>
        </w:rPr>
      </w:pPr>
    </w:p>
    <w:p w:rsidR="001726F6" w:rsidRDefault="001726F6" w:rsidP="00456002">
      <w:pPr>
        <w:spacing w:after="0" w:line="240" w:lineRule="auto"/>
        <w:jc w:val="right"/>
        <w:rPr>
          <w:rFonts w:ascii="Times New Roman" w:hAnsi="Times New Roman" w:cs="Times New Roman"/>
          <w:i/>
          <w:lang w:eastAsia="ru-RU"/>
        </w:rPr>
      </w:pPr>
    </w:p>
    <w:p w:rsidR="001726F6" w:rsidRDefault="001726F6" w:rsidP="00456002">
      <w:pPr>
        <w:spacing w:after="0" w:line="240" w:lineRule="auto"/>
        <w:jc w:val="right"/>
        <w:rPr>
          <w:rFonts w:ascii="Times New Roman" w:hAnsi="Times New Roman" w:cs="Times New Roman"/>
          <w:i/>
          <w:lang w:eastAsia="ru-RU"/>
        </w:rPr>
      </w:pPr>
    </w:p>
    <w:p w:rsidR="001726F6" w:rsidRDefault="001726F6" w:rsidP="00456002">
      <w:pPr>
        <w:spacing w:after="0" w:line="240" w:lineRule="auto"/>
        <w:jc w:val="right"/>
        <w:rPr>
          <w:rFonts w:ascii="Times New Roman" w:hAnsi="Times New Roman" w:cs="Times New Roman"/>
          <w:i/>
          <w:lang w:eastAsia="ru-RU"/>
        </w:rPr>
      </w:pPr>
    </w:p>
    <w:p w:rsidR="001726F6" w:rsidRDefault="001726F6" w:rsidP="00456002">
      <w:pPr>
        <w:spacing w:after="0" w:line="240" w:lineRule="auto"/>
        <w:jc w:val="right"/>
        <w:rPr>
          <w:rFonts w:ascii="Times New Roman" w:hAnsi="Times New Roman" w:cs="Times New Roman"/>
          <w:i/>
          <w:lang w:eastAsia="ru-RU"/>
        </w:rPr>
      </w:pPr>
    </w:p>
    <w:p w:rsidR="001726F6" w:rsidRDefault="001726F6" w:rsidP="00456002">
      <w:pPr>
        <w:spacing w:after="0" w:line="240" w:lineRule="auto"/>
        <w:jc w:val="right"/>
        <w:rPr>
          <w:rFonts w:ascii="Times New Roman" w:hAnsi="Times New Roman" w:cs="Times New Roman"/>
          <w:i/>
          <w:lang w:eastAsia="ru-RU"/>
        </w:rPr>
      </w:pPr>
    </w:p>
    <w:p w:rsidR="001726F6" w:rsidRDefault="001726F6" w:rsidP="00456002">
      <w:pPr>
        <w:spacing w:after="0" w:line="240" w:lineRule="auto"/>
        <w:jc w:val="right"/>
        <w:rPr>
          <w:rFonts w:ascii="Times New Roman" w:hAnsi="Times New Roman" w:cs="Times New Roman"/>
          <w:i/>
          <w:lang w:eastAsia="ru-RU"/>
        </w:rPr>
      </w:pPr>
    </w:p>
    <w:p w:rsidR="001726F6" w:rsidRDefault="001726F6" w:rsidP="00456002">
      <w:pPr>
        <w:spacing w:after="0" w:line="240" w:lineRule="auto"/>
        <w:jc w:val="right"/>
        <w:rPr>
          <w:rFonts w:ascii="Times New Roman" w:hAnsi="Times New Roman" w:cs="Times New Roman"/>
          <w:i/>
          <w:lang w:eastAsia="ru-RU"/>
        </w:rPr>
      </w:pPr>
    </w:p>
    <w:p w:rsidR="001726F6" w:rsidRDefault="001726F6" w:rsidP="00456002">
      <w:pPr>
        <w:spacing w:after="0" w:line="240" w:lineRule="auto"/>
        <w:jc w:val="right"/>
        <w:rPr>
          <w:rFonts w:ascii="Times New Roman" w:hAnsi="Times New Roman" w:cs="Times New Roman"/>
          <w:i/>
          <w:lang w:eastAsia="ru-RU"/>
        </w:rPr>
      </w:pPr>
    </w:p>
    <w:p w:rsidR="001726F6" w:rsidRDefault="001726F6" w:rsidP="00456002">
      <w:pPr>
        <w:spacing w:after="0" w:line="240" w:lineRule="auto"/>
        <w:jc w:val="right"/>
        <w:rPr>
          <w:rFonts w:ascii="Times New Roman" w:hAnsi="Times New Roman" w:cs="Times New Roman"/>
          <w:i/>
          <w:lang w:eastAsia="ru-RU"/>
        </w:rPr>
      </w:pPr>
    </w:p>
    <w:p w:rsidR="001726F6" w:rsidRDefault="001726F6" w:rsidP="00456002">
      <w:pPr>
        <w:spacing w:after="0" w:line="240" w:lineRule="auto"/>
        <w:jc w:val="right"/>
        <w:rPr>
          <w:rFonts w:ascii="Times New Roman" w:hAnsi="Times New Roman" w:cs="Times New Roman"/>
          <w:i/>
          <w:lang w:eastAsia="ru-RU"/>
        </w:rPr>
      </w:pPr>
    </w:p>
    <w:p w:rsidR="001726F6" w:rsidRDefault="001726F6" w:rsidP="00456002">
      <w:pPr>
        <w:spacing w:after="0" w:line="240" w:lineRule="auto"/>
        <w:jc w:val="right"/>
        <w:rPr>
          <w:rFonts w:ascii="Times New Roman" w:hAnsi="Times New Roman" w:cs="Times New Roman"/>
          <w:i/>
          <w:lang w:eastAsia="ru-RU"/>
        </w:rPr>
      </w:pPr>
    </w:p>
    <w:p w:rsidR="001726F6" w:rsidRDefault="001726F6" w:rsidP="00456002">
      <w:pPr>
        <w:spacing w:after="0" w:line="240" w:lineRule="auto"/>
        <w:jc w:val="right"/>
        <w:rPr>
          <w:rFonts w:ascii="Times New Roman" w:hAnsi="Times New Roman" w:cs="Times New Roman"/>
          <w:i/>
          <w:lang w:eastAsia="ru-RU"/>
        </w:rPr>
      </w:pPr>
    </w:p>
    <w:p w:rsidR="001726F6" w:rsidRDefault="001726F6" w:rsidP="00456002">
      <w:pPr>
        <w:spacing w:after="0" w:line="240" w:lineRule="auto"/>
        <w:jc w:val="right"/>
        <w:rPr>
          <w:rFonts w:ascii="Times New Roman" w:hAnsi="Times New Roman" w:cs="Times New Roman"/>
          <w:i/>
          <w:lang w:eastAsia="ru-RU"/>
        </w:rPr>
      </w:pPr>
    </w:p>
    <w:p w:rsidR="001726F6" w:rsidRDefault="001726F6" w:rsidP="00456002">
      <w:pPr>
        <w:spacing w:after="0" w:line="240" w:lineRule="auto"/>
        <w:jc w:val="right"/>
        <w:rPr>
          <w:rFonts w:ascii="Times New Roman" w:hAnsi="Times New Roman" w:cs="Times New Roman"/>
          <w:i/>
          <w:lang w:eastAsia="ru-RU"/>
        </w:rPr>
      </w:pPr>
    </w:p>
    <w:p w:rsidR="001726F6" w:rsidRDefault="001726F6" w:rsidP="00456002">
      <w:pPr>
        <w:spacing w:after="0" w:line="240" w:lineRule="auto"/>
        <w:jc w:val="right"/>
        <w:rPr>
          <w:rFonts w:ascii="Times New Roman" w:hAnsi="Times New Roman" w:cs="Times New Roman"/>
          <w:i/>
          <w:lang w:eastAsia="ru-RU"/>
        </w:rPr>
      </w:pPr>
    </w:p>
    <w:p w:rsidR="001726F6" w:rsidRDefault="001726F6" w:rsidP="00456002">
      <w:pPr>
        <w:spacing w:after="0" w:line="240" w:lineRule="auto"/>
        <w:jc w:val="right"/>
        <w:rPr>
          <w:rFonts w:ascii="Times New Roman" w:hAnsi="Times New Roman" w:cs="Times New Roman"/>
          <w:i/>
          <w:lang w:eastAsia="ru-RU"/>
        </w:rPr>
      </w:pPr>
    </w:p>
    <w:p w:rsidR="001726F6" w:rsidRDefault="001726F6" w:rsidP="00456002">
      <w:pPr>
        <w:spacing w:after="0" w:line="240" w:lineRule="auto"/>
        <w:jc w:val="right"/>
        <w:rPr>
          <w:rFonts w:ascii="Times New Roman" w:hAnsi="Times New Roman" w:cs="Times New Roman"/>
          <w:i/>
          <w:lang w:eastAsia="ru-RU"/>
        </w:rPr>
      </w:pPr>
    </w:p>
    <w:p w:rsidR="001726F6" w:rsidRDefault="001726F6" w:rsidP="00456002">
      <w:pPr>
        <w:spacing w:after="0" w:line="240" w:lineRule="auto"/>
        <w:jc w:val="right"/>
        <w:rPr>
          <w:rFonts w:ascii="Times New Roman" w:hAnsi="Times New Roman" w:cs="Times New Roman"/>
          <w:i/>
          <w:lang w:eastAsia="ru-RU"/>
        </w:rPr>
      </w:pPr>
    </w:p>
    <w:p w:rsidR="001726F6" w:rsidRDefault="001726F6" w:rsidP="00456002">
      <w:pPr>
        <w:spacing w:after="0" w:line="240" w:lineRule="auto"/>
        <w:jc w:val="right"/>
        <w:rPr>
          <w:rFonts w:ascii="Times New Roman" w:hAnsi="Times New Roman" w:cs="Times New Roman"/>
          <w:i/>
          <w:lang w:eastAsia="ru-RU"/>
        </w:rPr>
      </w:pPr>
    </w:p>
    <w:p w:rsidR="001726F6" w:rsidRDefault="001726F6" w:rsidP="00456002">
      <w:pPr>
        <w:spacing w:after="0" w:line="240" w:lineRule="auto"/>
        <w:jc w:val="right"/>
        <w:rPr>
          <w:rFonts w:ascii="Times New Roman" w:hAnsi="Times New Roman" w:cs="Times New Roman"/>
          <w:i/>
          <w:lang w:eastAsia="ru-RU"/>
        </w:rPr>
      </w:pPr>
    </w:p>
    <w:p w:rsidR="001726F6" w:rsidRDefault="001726F6" w:rsidP="00456002">
      <w:pPr>
        <w:spacing w:after="0" w:line="240" w:lineRule="auto"/>
        <w:jc w:val="right"/>
        <w:rPr>
          <w:rFonts w:ascii="Times New Roman" w:hAnsi="Times New Roman" w:cs="Times New Roman"/>
          <w:i/>
          <w:lang w:eastAsia="ru-RU"/>
        </w:rPr>
      </w:pPr>
    </w:p>
    <w:p w:rsidR="001726F6" w:rsidRDefault="001726F6" w:rsidP="00456002">
      <w:pPr>
        <w:spacing w:after="0" w:line="240" w:lineRule="auto"/>
        <w:jc w:val="right"/>
        <w:rPr>
          <w:rFonts w:ascii="Times New Roman" w:hAnsi="Times New Roman" w:cs="Times New Roman"/>
          <w:i/>
          <w:lang w:eastAsia="ru-RU"/>
        </w:rPr>
      </w:pPr>
    </w:p>
    <w:p w:rsidR="001726F6" w:rsidRDefault="001726F6" w:rsidP="00456002">
      <w:pPr>
        <w:spacing w:after="0" w:line="240" w:lineRule="auto"/>
        <w:jc w:val="right"/>
        <w:rPr>
          <w:rFonts w:ascii="Times New Roman" w:hAnsi="Times New Roman" w:cs="Times New Roman"/>
          <w:i/>
          <w:lang w:eastAsia="ru-RU"/>
        </w:rPr>
      </w:pPr>
    </w:p>
    <w:p w:rsidR="001726F6" w:rsidRDefault="001726F6" w:rsidP="00456002">
      <w:pPr>
        <w:spacing w:after="0" w:line="240" w:lineRule="auto"/>
        <w:jc w:val="right"/>
        <w:rPr>
          <w:rFonts w:ascii="Times New Roman" w:hAnsi="Times New Roman" w:cs="Times New Roman"/>
          <w:i/>
          <w:lang w:eastAsia="ru-RU"/>
        </w:rPr>
      </w:pPr>
    </w:p>
    <w:p w:rsidR="001726F6" w:rsidRDefault="001726F6" w:rsidP="00456002">
      <w:pPr>
        <w:spacing w:after="0" w:line="240" w:lineRule="auto"/>
        <w:jc w:val="right"/>
        <w:rPr>
          <w:rFonts w:ascii="Times New Roman" w:hAnsi="Times New Roman" w:cs="Times New Roman"/>
          <w:i/>
          <w:lang w:eastAsia="ru-RU"/>
        </w:rPr>
      </w:pPr>
    </w:p>
    <w:p w:rsidR="001726F6" w:rsidRDefault="001726F6" w:rsidP="00456002">
      <w:pPr>
        <w:spacing w:after="0" w:line="240" w:lineRule="auto"/>
        <w:jc w:val="right"/>
        <w:rPr>
          <w:rFonts w:ascii="Times New Roman" w:hAnsi="Times New Roman" w:cs="Times New Roman"/>
          <w:i/>
          <w:lang w:eastAsia="ru-RU"/>
        </w:rPr>
      </w:pPr>
    </w:p>
    <w:p w:rsidR="001726F6" w:rsidRDefault="001726F6" w:rsidP="00456002">
      <w:pPr>
        <w:spacing w:after="0" w:line="240" w:lineRule="auto"/>
        <w:jc w:val="right"/>
        <w:rPr>
          <w:rFonts w:ascii="Times New Roman" w:hAnsi="Times New Roman" w:cs="Times New Roman"/>
          <w:i/>
          <w:lang w:eastAsia="ru-RU"/>
        </w:rPr>
      </w:pPr>
    </w:p>
    <w:p w:rsidR="001726F6" w:rsidRDefault="001726F6" w:rsidP="00456002">
      <w:pPr>
        <w:spacing w:after="0" w:line="240" w:lineRule="auto"/>
        <w:jc w:val="right"/>
        <w:rPr>
          <w:rFonts w:ascii="Times New Roman" w:hAnsi="Times New Roman" w:cs="Times New Roman"/>
          <w:i/>
          <w:lang w:eastAsia="ru-RU"/>
        </w:rPr>
      </w:pPr>
    </w:p>
    <w:p w:rsidR="001726F6" w:rsidRDefault="001726F6" w:rsidP="00456002">
      <w:pPr>
        <w:spacing w:after="0" w:line="240" w:lineRule="auto"/>
        <w:jc w:val="right"/>
        <w:rPr>
          <w:rFonts w:ascii="Times New Roman" w:hAnsi="Times New Roman" w:cs="Times New Roman"/>
          <w:i/>
          <w:lang w:eastAsia="ru-RU"/>
        </w:rPr>
      </w:pPr>
    </w:p>
    <w:p w:rsidR="001726F6" w:rsidRDefault="001726F6" w:rsidP="00456002">
      <w:pPr>
        <w:spacing w:after="0" w:line="240" w:lineRule="auto"/>
        <w:jc w:val="right"/>
        <w:rPr>
          <w:rFonts w:ascii="Times New Roman" w:hAnsi="Times New Roman" w:cs="Times New Roman"/>
          <w:i/>
          <w:lang w:eastAsia="ru-RU"/>
        </w:rPr>
      </w:pPr>
    </w:p>
    <w:p w:rsidR="001726F6" w:rsidRDefault="001726F6" w:rsidP="00456002">
      <w:pPr>
        <w:spacing w:after="0" w:line="240" w:lineRule="auto"/>
        <w:jc w:val="right"/>
        <w:rPr>
          <w:rFonts w:ascii="Times New Roman" w:hAnsi="Times New Roman" w:cs="Times New Roman"/>
          <w:i/>
          <w:lang w:eastAsia="ru-RU"/>
        </w:rPr>
      </w:pPr>
    </w:p>
    <w:p w:rsidR="001726F6" w:rsidRDefault="001726F6" w:rsidP="00456002">
      <w:pPr>
        <w:spacing w:after="0" w:line="240" w:lineRule="auto"/>
        <w:jc w:val="right"/>
        <w:rPr>
          <w:rFonts w:ascii="Times New Roman" w:hAnsi="Times New Roman" w:cs="Times New Roman"/>
          <w:i/>
          <w:lang w:eastAsia="ru-RU"/>
        </w:rPr>
      </w:pPr>
    </w:p>
    <w:p w:rsidR="001726F6" w:rsidRDefault="001726F6" w:rsidP="00456002">
      <w:pPr>
        <w:spacing w:after="0" w:line="240" w:lineRule="auto"/>
        <w:jc w:val="right"/>
        <w:rPr>
          <w:rFonts w:ascii="Times New Roman" w:hAnsi="Times New Roman" w:cs="Times New Roman"/>
          <w:i/>
          <w:lang w:eastAsia="ru-RU"/>
        </w:rPr>
      </w:pPr>
    </w:p>
    <w:p w:rsidR="001726F6" w:rsidRDefault="001726F6" w:rsidP="00456002">
      <w:pPr>
        <w:spacing w:after="0" w:line="240" w:lineRule="auto"/>
        <w:jc w:val="right"/>
        <w:rPr>
          <w:rFonts w:ascii="Times New Roman" w:hAnsi="Times New Roman" w:cs="Times New Roman"/>
          <w:i/>
          <w:lang w:eastAsia="ru-RU"/>
        </w:rPr>
      </w:pPr>
    </w:p>
    <w:p w:rsidR="001726F6" w:rsidRDefault="001726F6" w:rsidP="00456002">
      <w:pPr>
        <w:spacing w:after="0" w:line="240" w:lineRule="auto"/>
        <w:jc w:val="right"/>
        <w:rPr>
          <w:rFonts w:ascii="Times New Roman" w:hAnsi="Times New Roman" w:cs="Times New Roman"/>
          <w:i/>
          <w:lang w:eastAsia="ru-RU"/>
        </w:rPr>
      </w:pPr>
    </w:p>
    <w:p w:rsidR="001726F6" w:rsidRDefault="001726F6" w:rsidP="00456002">
      <w:pPr>
        <w:spacing w:after="0" w:line="240" w:lineRule="auto"/>
        <w:jc w:val="right"/>
        <w:rPr>
          <w:rFonts w:ascii="Times New Roman" w:hAnsi="Times New Roman" w:cs="Times New Roman"/>
          <w:i/>
          <w:lang w:eastAsia="ru-RU"/>
        </w:rPr>
      </w:pPr>
    </w:p>
    <w:p w:rsidR="00204199" w:rsidRDefault="00204199" w:rsidP="00456002">
      <w:pPr>
        <w:spacing w:after="0" w:line="240" w:lineRule="auto"/>
        <w:jc w:val="right"/>
        <w:rPr>
          <w:rFonts w:ascii="Times New Roman" w:hAnsi="Times New Roman" w:cs="Times New Roman"/>
          <w:i/>
          <w:lang w:eastAsia="ru-RU"/>
        </w:rPr>
      </w:pPr>
    </w:p>
    <w:p w:rsidR="00204199" w:rsidRDefault="00204199" w:rsidP="00456002">
      <w:pPr>
        <w:spacing w:after="0" w:line="240" w:lineRule="auto"/>
        <w:jc w:val="right"/>
        <w:rPr>
          <w:rFonts w:ascii="Times New Roman" w:hAnsi="Times New Roman" w:cs="Times New Roman"/>
          <w:i/>
          <w:lang w:eastAsia="ru-RU"/>
        </w:rPr>
      </w:pPr>
    </w:p>
    <w:p w:rsidR="002B1E1B" w:rsidRDefault="002B1E1B" w:rsidP="00456002">
      <w:pPr>
        <w:spacing w:after="0" w:line="240" w:lineRule="auto"/>
        <w:jc w:val="right"/>
        <w:rPr>
          <w:rFonts w:ascii="Times New Roman" w:hAnsi="Times New Roman" w:cs="Times New Roman"/>
          <w:i/>
          <w:lang w:eastAsia="ru-RU"/>
        </w:rPr>
      </w:pPr>
    </w:p>
    <w:p w:rsidR="009E218A" w:rsidRPr="00D62755" w:rsidRDefault="009E218A" w:rsidP="00456002">
      <w:pPr>
        <w:spacing w:after="0" w:line="240" w:lineRule="auto"/>
        <w:jc w:val="right"/>
        <w:rPr>
          <w:rFonts w:ascii="Times New Roman" w:hAnsi="Times New Roman" w:cs="Times New Roman"/>
          <w:i/>
          <w:lang w:eastAsia="ru-RU"/>
        </w:rPr>
      </w:pPr>
    </w:p>
    <w:p w:rsidR="003E07D6" w:rsidRPr="00D62755" w:rsidRDefault="003E07D6" w:rsidP="00456002">
      <w:pPr>
        <w:spacing w:after="0" w:line="240" w:lineRule="auto"/>
        <w:jc w:val="right"/>
        <w:rPr>
          <w:rFonts w:ascii="Times New Roman" w:hAnsi="Times New Roman" w:cs="Times New Roman"/>
          <w:i/>
          <w:lang w:eastAsia="ru-RU"/>
        </w:rPr>
      </w:pPr>
      <w:r w:rsidRPr="00D62755">
        <w:rPr>
          <w:rFonts w:ascii="Times New Roman" w:hAnsi="Times New Roman" w:cs="Times New Roman"/>
          <w:i/>
          <w:lang w:eastAsia="ru-RU"/>
        </w:rPr>
        <w:lastRenderedPageBreak/>
        <w:t>Додаток 1</w:t>
      </w:r>
    </w:p>
    <w:p w:rsidR="009E218A" w:rsidRPr="005E27B5" w:rsidRDefault="009E218A" w:rsidP="009E218A">
      <w:pPr>
        <w:spacing w:after="0" w:line="240" w:lineRule="auto"/>
        <w:jc w:val="right"/>
        <w:rPr>
          <w:rFonts w:ascii="Times New Roman" w:hAnsi="Times New Roman" w:cs="Times New Roman"/>
          <w:i/>
          <w:sz w:val="20"/>
          <w:szCs w:val="20"/>
          <w:lang w:eastAsia="ru-RU"/>
        </w:rPr>
      </w:pPr>
      <w:r w:rsidRPr="005E27B5">
        <w:rPr>
          <w:i/>
          <w:sz w:val="20"/>
          <w:szCs w:val="20"/>
          <w:bdr w:val="none" w:sz="0" w:space="0" w:color="auto" w:frame="1"/>
        </w:rPr>
        <w:t xml:space="preserve">до </w:t>
      </w:r>
      <w:r w:rsidRPr="005E27B5">
        <w:rPr>
          <w:rFonts w:ascii="Times New Roman" w:hAnsi="Times New Roman" w:cs="Times New Roman"/>
          <w:i/>
          <w:sz w:val="20"/>
          <w:szCs w:val="20"/>
          <w:lang w:eastAsia="ru-RU"/>
        </w:rPr>
        <w:t xml:space="preserve">тендерної документації на закупівлю товару – </w:t>
      </w:r>
    </w:p>
    <w:p w:rsidR="0043565E" w:rsidRPr="00147E00" w:rsidRDefault="009E218A" w:rsidP="009E218A">
      <w:pPr>
        <w:spacing w:after="0" w:line="240" w:lineRule="auto"/>
        <w:jc w:val="right"/>
        <w:rPr>
          <w:rFonts w:ascii="Times New Roman" w:hAnsi="Times New Roman" w:cs="Times New Roman"/>
          <w:i/>
          <w:lang w:eastAsia="ru-RU"/>
        </w:rPr>
      </w:pPr>
      <w:proofErr w:type="spellStart"/>
      <w:r w:rsidRPr="00533B04">
        <w:rPr>
          <w:rFonts w:ascii="Times New Roman" w:hAnsi="Times New Roman" w:cs="Times New Roman"/>
          <w:i/>
          <w:sz w:val="20"/>
          <w:szCs w:val="20"/>
          <w:lang w:eastAsia="ru-RU"/>
        </w:rPr>
        <w:t>ДК</w:t>
      </w:r>
      <w:proofErr w:type="spellEnd"/>
      <w:r w:rsidRPr="00533B04">
        <w:rPr>
          <w:rFonts w:ascii="Times New Roman" w:hAnsi="Times New Roman" w:cs="Times New Roman"/>
          <w:i/>
          <w:sz w:val="20"/>
          <w:szCs w:val="20"/>
          <w:lang w:eastAsia="ru-RU"/>
        </w:rPr>
        <w:t xml:space="preserve"> 021:2015: 03220000-9 - Овочі, фрукти та горіхи</w:t>
      </w:r>
    </w:p>
    <w:p w:rsidR="0065348A" w:rsidRPr="00D62755" w:rsidRDefault="0065348A" w:rsidP="0065348A">
      <w:pPr>
        <w:pStyle w:val="a5"/>
        <w:spacing w:before="0" w:beforeAutospacing="0" w:after="0" w:afterAutospacing="0"/>
        <w:jc w:val="right"/>
        <w:rPr>
          <w:rFonts w:eastAsiaTheme="minorEastAsia"/>
          <w:i/>
          <w:sz w:val="20"/>
          <w:szCs w:val="20"/>
          <w:lang w:eastAsia="ru-RU"/>
        </w:rPr>
      </w:pPr>
    </w:p>
    <w:p w:rsidR="00C922A4" w:rsidRPr="00D62755" w:rsidRDefault="00C922A4" w:rsidP="003801BD">
      <w:pPr>
        <w:spacing w:after="120" w:line="240" w:lineRule="auto"/>
        <w:ind w:firstLine="284"/>
        <w:jc w:val="center"/>
        <w:rPr>
          <w:rFonts w:ascii="Times New Roman" w:eastAsia="Times New Roman" w:hAnsi="Times New Roman" w:cs="Times New Roman"/>
          <w:b/>
          <w:caps/>
          <w:sz w:val="20"/>
          <w:szCs w:val="20"/>
        </w:rPr>
      </w:pPr>
      <w:r w:rsidRPr="00D62755">
        <w:rPr>
          <w:rFonts w:ascii="Times New Roman" w:eastAsia="Times New Roman" w:hAnsi="Times New Roman" w:cs="Times New Roman"/>
          <w:b/>
          <w:caps/>
          <w:sz w:val="20"/>
          <w:szCs w:val="20"/>
        </w:rPr>
        <w:t>Кваліфікаційні критерії та перелік документів, що підтверджують інформацію учасників про відповідність їх таким критеріям</w:t>
      </w:r>
    </w:p>
    <w:p w:rsidR="00D72FAB" w:rsidRPr="00D62755" w:rsidRDefault="00C922A4" w:rsidP="00D72FAB">
      <w:pPr>
        <w:widowControl w:val="0"/>
        <w:tabs>
          <w:tab w:val="left" w:pos="1080"/>
        </w:tabs>
        <w:spacing w:after="0" w:line="240" w:lineRule="auto"/>
        <w:jc w:val="both"/>
        <w:rPr>
          <w:rFonts w:ascii="Times New Roman" w:hAnsi="Times New Roman" w:cs="Times New Roman"/>
          <w:b/>
          <w:bCs/>
          <w:i/>
        </w:rPr>
      </w:pPr>
      <w:r w:rsidRPr="00D62755">
        <w:rPr>
          <w:rFonts w:ascii="Times New Roman" w:hAnsi="Times New Roman" w:cs="Times New Roman"/>
          <w:b/>
          <w:bCs/>
          <w:i/>
        </w:rPr>
        <w:t xml:space="preserve">Документи для підтвердження відповідності пропозиції учасника кваліфікаційним критеріям закріплених ч. 2 ст. 16 </w:t>
      </w:r>
    </w:p>
    <w:tbl>
      <w:tblPr>
        <w:tblW w:w="10632"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tblPr>
      <w:tblGrid>
        <w:gridCol w:w="568"/>
        <w:gridCol w:w="1701"/>
        <w:gridCol w:w="8363"/>
      </w:tblGrid>
      <w:tr w:rsidR="00D72FAB" w:rsidRPr="00D62755" w:rsidTr="00344CCA">
        <w:trPr>
          <w:trHeight w:val="508"/>
          <w:jc w:val="center"/>
        </w:trPr>
        <w:tc>
          <w:tcPr>
            <w:tcW w:w="568" w:type="dxa"/>
          </w:tcPr>
          <w:p w:rsidR="00D72FAB" w:rsidRPr="00D62755" w:rsidRDefault="00D72FAB" w:rsidP="00344CCA">
            <w:pPr>
              <w:widowControl w:val="0"/>
              <w:tabs>
                <w:tab w:val="left" w:pos="1080"/>
              </w:tabs>
              <w:spacing w:after="0" w:line="240" w:lineRule="auto"/>
              <w:jc w:val="center"/>
              <w:rPr>
                <w:rFonts w:ascii="Times New Roman" w:hAnsi="Times New Roman" w:cs="Times New Roman"/>
                <w:b/>
                <w:bCs/>
              </w:rPr>
            </w:pPr>
            <w:r w:rsidRPr="00D62755">
              <w:rPr>
                <w:rFonts w:ascii="Times New Roman" w:hAnsi="Times New Roman" w:cs="Times New Roman"/>
                <w:b/>
                <w:bCs/>
              </w:rPr>
              <w:t>№ п/п</w:t>
            </w:r>
          </w:p>
        </w:tc>
        <w:tc>
          <w:tcPr>
            <w:tcW w:w="1701" w:type="dxa"/>
          </w:tcPr>
          <w:p w:rsidR="00D72FAB" w:rsidRPr="00D62755" w:rsidRDefault="00D72FAB" w:rsidP="00344CCA">
            <w:pPr>
              <w:widowControl w:val="0"/>
              <w:tabs>
                <w:tab w:val="left" w:pos="1080"/>
              </w:tabs>
              <w:spacing w:after="0" w:line="240" w:lineRule="auto"/>
              <w:jc w:val="center"/>
              <w:rPr>
                <w:rFonts w:ascii="Times New Roman" w:hAnsi="Times New Roman" w:cs="Times New Roman"/>
                <w:b/>
                <w:bCs/>
              </w:rPr>
            </w:pPr>
            <w:r w:rsidRPr="00D62755">
              <w:rPr>
                <w:rFonts w:ascii="Times New Roman" w:hAnsi="Times New Roman" w:cs="Times New Roman"/>
                <w:b/>
                <w:bCs/>
              </w:rPr>
              <w:t>Кваліфікаційні критерії</w:t>
            </w:r>
          </w:p>
        </w:tc>
        <w:tc>
          <w:tcPr>
            <w:tcW w:w="8363" w:type="dxa"/>
          </w:tcPr>
          <w:p w:rsidR="00D72FAB" w:rsidRPr="00D62755" w:rsidRDefault="00D72FAB" w:rsidP="00344CCA">
            <w:pPr>
              <w:widowControl w:val="0"/>
              <w:tabs>
                <w:tab w:val="left" w:pos="1080"/>
              </w:tabs>
              <w:spacing w:after="0" w:line="240" w:lineRule="auto"/>
              <w:jc w:val="center"/>
              <w:rPr>
                <w:rFonts w:ascii="Times New Roman" w:hAnsi="Times New Roman" w:cs="Times New Roman"/>
                <w:b/>
                <w:bCs/>
              </w:rPr>
            </w:pPr>
            <w:r w:rsidRPr="00D62755">
              <w:rPr>
                <w:rFonts w:ascii="Times New Roman" w:hAnsi="Times New Roman" w:cs="Times New Roman"/>
                <w:b/>
                <w:bCs/>
              </w:rPr>
              <w:t>Документи,  які підтверджують відповідність Учасника кваліфікаційним критеріям</w:t>
            </w:r>
          </w:p>
        </w:tc>
      </w:tr>
      <w:tr w:rsidR="00D72FAB" w:rsidRPr="00D62755" w:rsidTr="00171C08">
        <w:trPr>
          <w:trHeight w:val="817"/>
          <w:jc w:val="center"/>
        </w:trPr>
        <w:tc>
          <w:tcPr>
            <w:tcW w:w="568" w:type="dxa"/>
          </w:tcPr>
          <w:p w:rsidR="00D72FAB" w:rsidRPr="00D62755" w:rsidRDefault="00D72FAB" w:rsidP="00344CCA">
            <w:pPr>
              <w:widowControl w:val="0"/>
              <w:tabs>
                <w:tab w:val="left" w:pos="1080"/>
              </w:tabs>
              <w:spacing w:after="0" w:line="240" w:lineRule="auto"/>
              <w:jc w:val="center"/>
              <w:rPr>
                <w:rFonts w:ascii="Times New Roman" w:hAnsi="Times New Roman" w:cs="Times New Roman"/>
                <w:b/>
                <w:bCs/>
                <w:sz w:val="24"/>
                <w:szCs w:val="24"/>
              </w:rPr>
            </w:pPr>
            <w:r w:rsidRPr="00D62755">
              <w:rPr>
                <w:rFonts w:ascii="Times New Roman" w:hAnsi="Times New Roman" w:cs="Times New Roman"/>
                <w:b/>
                <w:bCs/>
                <w:sz w:val="24"/>
                <w:szCs w:val="24"/>
              </w:rPr>
              <w:t xml:space="preserve">1. </w:t>
            </w:r>
          </w:p>
        </w:tc>
        <w:tc>
          <w:tcPr>
            <w:tcW w:w="1701" w:type="dxa"/>
          </w:tcPr>
          <w:p w:rsidR="00D72FAB" w:rsidRPr="00D62755" w:rsidRDefault="00D72FAB" w:rsidP="00344CCA">
            <w:pPr>
              <w:widowControl w:val="0"/>
              <w:tabs>
                <w:tab w:val="left" w:pos="1080"/>
              </w:tabs>
              <w:spacing w:after="0" w:line="240" w:lineRule="auto"/>
              <w:rPr>
                <w:rFonts w:ascii="Times New Roman" w:hAnsi="Times New Roman" w:cs="Times New Roman"/>
                <w:sz w:val="21"/>
                <w:szCs w:val="21"/>
              </w:rPr>
            </w:pPr>
            <w:r w:rsidRPr="00D62755">
              <w:rPr>
                <w:rFonts w:ascii="Times New Roman" w:hAnsi="Times New Roman" w:cs="Times New Roman"/>
                <w:sz w:val="21"/>
                <w:szCs w:val="21"/>
              </w:rPr>
              <w:t>Наявність обладнання та матеріально-технічної бази</w:t>
            </w:r>
          </w:p>
        </w:tc>
        <w:tc>
          <w:tcPr>
            <w:tcW w:w="8363" w:type="dxa"/>
          </w:tcPr>
          <w:p w:rsidR="00D72FAB" w:rsidRPr="00D62755" w:rsidRDefault="00D72FAB" w:rsidP="00344CCA">
            <w:pPr>
              <w:tabs>
                <w:tab w:val="left" w:pos="-252"/>
              </w:tabs>
              <w:autoSpaceDE w:val="0"/>
              <w:autoSpaceDN w:val="0"/>
              <w:adjustRightInd w:val="0"/>
              <w:spacing w:after="0" w:line="240" w:lineRule="auto"/>
              <w:jc w:val="both"/>
              <w:rPr>
                <w:rFonts w:ascii="Times New Roman" w:hAnsi="Times New Roman" w:cs="Times New Roman"/>
                <w:sz w:val="21"/>
                <w:szCs w:val="21"/>
              </w:rPr>
            </w:pPr>
            <w:r w:rsidRPr="00D62755">
              <w:rPr>
                <w:rFonts w:ascii="Times New Roman" w:hAnsi="Times New Roman" w:cs="Times New Roman"/>
                <w:sz w:val="21"/>
                <w:szCs w:val="21"/>
              </w:rPr>
              <w:t xml:space="preserve">Лист в довільній формі, за підписом уповноваженої особи Учасника та завірений печаткою </w:t>
            </w:r>
            <w:r w:rsidRPr="00D62755">
              <w:rPr>
                <w:rFonts w:ascii="Times New Roman" w:hAnsi="Times New Roman" w:cs="Times New Roman"/>
                <w:i/>
                <w:iCs/>
                <w:sz w:val="21"/>
                <w:szCs w:val="21"/>
                <w:lang w:eastAsia="ar-SA"/>
              </w:rPr>
              <w:t>(за наявності)</w:t>
            </w:r>
            <w:r w:rsidRPr="00D62755">
              <w:rPr>
                <w:rFonts w:ascii="Times New Roman" w:hAnsi="Times New Roman" w:cs="Times New Roman"/>
                <w:sz w:val="21"/>
                <w:szCs w:val="21"/>
              </w:rPr>
              <w:t xml:space="preserve">, в якому зазначається наступна інформація: </w:t>
            </w:r>
          </w:p>
          <w:p w:rsidR="009E218A" w:rsidRDefault="009E218A" w:rsidP="00C7570F">
            <w:pPr>
              <w:pStyle w:val="a3"/>
              <w:numPr>
                <w:ilvl w:val="0"/>
                <w:numId w:val="4"/>
              </w:numPr>
              <w:tabs>
                <w:tab w:val="left" w:pos="0"/>
              </w:tabs>
              <w:spacing w:after="0" w:line="240" w:lineRule="auto"/>
              <w:ind w:left="357" w:hanging="357"/>
              <w:jc w:val="both"/>
              <w:rPr>
                <w:rFonts w:ascii="Times New Roman" w:hAnsi="Times New Roman" w:cs="Times New Roman"/>
                <w:sz w:val="21"/>
                <w:szCs w:val="21"/>
              </w:rPr>
            </w:pPr>
            <w:r w:rsidRPr="00D62755">
              <w:rPr>
                <w:rFonts w:ascii="Times New Roman" w:hAnsi="Times New Roman" w:cs="Times New Roman"/>
                <w:sz w:val="21"/>
                <w:szCs w:val="21"/>
              </w:rPr>
              <w:t>інформація, що підтверджує право володіння, користування або розпорядження  учасником відповідним обладнанням, матеріально-технічною базою та транспортними засобами (з додаванням завірених копій документів, що підтверджують право власності учасника на те чи інше майно,обладнання транспортний засіб або договори оренди (суборенди тощо)).</w:t>
            </w:r>
          </w:p>
          <w:p w:rsidR="00D72FAB" w:rsidRPr="009E218A" w:rsidRDefault="009E218A" w:rsidP="00C7570F">
            <w:pPr>
              <w:pStyle w:val="a3"/>
              <w:numPr>
                <w:ilvl w:val="0"/>
                <w:numId w:val="4"/>
              </w:numPr>
              <w:tabs>
                <w:tab w:val="left" w:pos="0"/>
              </w:tabs>
              <w:spacing w:after="0" w:line="240" w:lineRule="auto"/>
              <w:ind w:left="357" w:hanging="357"/>
              <w:jc w:val="both"/>
              <w:rPr>
                <w:rFonts w:ascii="Times New Roman" w:hAnsi="Times New Roman" w:cs="Times New Roman"/>
                <w:sz w:val="21"/>
                <w:szCs w:val="21"/>
              </w:rPr>
            </w:pPr>
            <w:r w:rsidRPr="009E218A">
              <w:rPr>
                <w:rFonts w:ascii="Times New Roman" w:hAnsi="Times New Roman" w:cs="Times New Roman"/>
                <w:sz w:val="21"/>
                <w:szCs w:val="21"/>
              </w:rPr>
              <w:t>Гарантійний лист від імені Учасника про те, що постачання товару буде здійснюватися транспортом, який відповідає всім санітарно - гігієнічним нормам (окрім того, для підтвердження даного факту учасник надає документ (договір,  дійсний до 31.12.2023 року та акт виконаних робіт/наданих послуг за поточний місяць по дезінфекції транспортного засобу, яким буде постачатись предмет закупівлі</w:t>
            </w:r>
            <w:r w:rsidRPr="005C1B90">
              <w:t>.)</w:t>
            </w:r>
          </w:p>
        </w:tc>
      </w:tr>
      <w:tr w:rsidR="00D72FAB" w:rsidRPr="00D62755" w:rsidTr="00344CCA">
        <w:trPr>
          <w:trHeight w:val="3544"/>
          <w:jc w:val="center"/>
        </w:trPr>
        <w:tc>
          <w:tcPr>
            <w:tcW w:w="568" w:type="dxa"/>
          </w:tcPr>
          <w:p w:rsidR="00D72FAB" w:rsidRPr="00D62755" w:rsidRDefault="00D72FAB" w:rsidP="00344CCA">
            <w:pPr>
              <w:widowControl w:val="0"/>
              <w:tabs>
                <w:tab w:val="left" w:pos="1080"/>
              </w:tabs>
              <w:spacing w:after="0" w:line="240" w:lineRule="auto"/>
              <w:jc w:val="center"/>
              <w:rPr>
                <w:rFonts w:ascii="Times New Roman" w:hAnsi="Times New Roman" w:cs="Times New Roman"/>
                <w:b/>
                <w:bCs/>
              </w:rPr>
            </w:pPr>
            <w:r w:rsidRPr="00D62755">
              <w:rPr>
                <w:rFonts w:ascii="Times New Roman" w:hAnsi="Times New Roman" w:cs="Times New Roman"/>
                <w:b/>
                <w:bCs/>
              </w:rPr>
              <w:t>2.</w:t>
            </w:r>
          </w:p>
        </w:tc>
        <w:tc>
          <w:tcPr>
            <w:tcW w:w="1701" w:type="dxa"/>
          </w:tcPr>
          <w:p w:rsidR="00D72FAB" w:rsidRPr="00D62755" w:rsidRDefault="00D72FAB" w:rsidP="00344CCA">
            <w:pPr>
              <w:widowControl w:val="0"/>
              <w:tabs>
                <w:tab w:val="left" w:pos="1080"/>
              </w:tabs>
              <w:spacing w:after="0" w:line="240" w:lineRule="auto"/>
              <w:rPr>
                <w:rFonts w:ascii="Times New Roman" w:hAnsi="Times New Roman" w:cs="Times New Roman"/>
                <w:sz w:val="21"/>
                <w:szCs w:val="21"/>
              </w:rPr>
            </w:pPr>
            <w:r w:rsidRPr="00D62755">
              <w:rPr>
                <w:rFonts w:ascii="Times New Roman" w:hAnsi="Times New Roman" w:cs="Times New Roman"/>
                <w:sz w:val="21"/>
                <w:szCs w:val="21"/>
              </w:rPr>
              <w:t>Наявність працівників відповідної кваліфікації, які мають необхідні знання та досвід</w:t>
            </w:r>
          </w:p>
        </w:tc>
        <w:tc>
          <w:tcPr>
            <w:tcW w:w="8363" w:type="dxa"/>
          </w:tcPr>
          <w:p w:rsidR="00D72FAB" w:rsidRPr="00D62755" w:rsidRDefault="00D72FAB" w:rsidP="00344CCA">
            <w:pPr>
              <w:tabs>
                <w:tab w:val="left" w:pos="-252"/>
              </w:tabs>
              <w:autoSpaceDE w:val="0"/>
              <w:autoSpaceDN w:val="0"/>
              <w:adjustRightInd w:val="0"/>
              <w:spacing w:after="0" w:line="240" w:lineRule="auto"/>
              <w:jc w:val="both"/>
              <w:rPr>
                <w:rFonts w:ascii="Times New Roman" w:hAnsi="Times New Roman" w:cs="Times New Roman"/>
                <w:sz w:val="21"/>
                <w:szCs w:val="21"/>
              </w:rPr>
            </w:pPr>
            <w:r w:rsidRPr="00D62755">
              <w:rPr>
                <w:rFonts w:ascii="Times New Roman" w:hAnsi="Times New Roman" w:cs="Times New Roman"/>
                <w:sz w:val="21"/>
                <w:szCs w:val="21"/>
              </w:rPr>
              <w:t xml:space="preserve">Лист за формою наведеною нижче, за підписом уповноваженої особи Учасника та завірений печаткою </w:t>
            </w:r>
            <w:r w:rsidRPr="00D62755">
              <w:rPr>
                <w:rFonts w:ascii="Times New Roman" w:hAnsi="Times New Roman" w:cs="Times New Roman"/>
                <w:i/>
                <w:iCs/>
                <w:sz w:val="21"/>
                <w:szCs w:val="21"/>
                <w:lang w:eastAsia="ar-SA"/>
              </w:rPr>
              <w:t>(за наявності)</w:t>
            </w:r>
            <w:r w:rsidRPr="00D62755">
              <w:rPr>
                <w:rFonts w:ascii="Times New Roman" w:hAnsi="Times New Roman" w:cs="Times New Roman"/>
                <w:sz w:val="21"/>
                <w:szCs w:val="21"/>
              </w:rPr>
              <w:t>, в якому зазначається наступна інформація:</w:t>
            </w:r>
          </w:p>
          <w:p w:rsidR="00D72FAB" w:rsidRPr="00D62755" w:rsidRDefault="00D72FAB" w:rsidP="00C7570F">
            <w:pPr>
              <w:pStyle w:val="a3"/>
              <w:widowControl w:val="0"/>
              <w:numPr>
                <w:ilvl w:val="0"/>
                <w:numId w:val="5"/>
              </w:numPr>
              <w:tabs>
                <w:tab w:val="left" w:pos="1080"/>
              </w:tabs>
              <w:spacing w:after="0" w:line="240" w:lineRule="auto"/>
              <w:ind w:left="219" w:hanging="219"/>
              <w:jc w:val="both"/>
              <w:rPr>
                <w:rFonts w:ascii="Times New Roman" w:hAnsi="Times New Roman" w:cs="Times New Roman"/>
                <w:sz w:val="21"/>
                <w:szCs w:val="21"/>
              </w:rPr>
            </w:pPr>
            <w:r w:rsidRPr="00D62755">
              <w:rPr>
                <w:rFonts w:ascii="Times New Roman" w:hAnsi="Times New Roman" w:cs="Times New Roman"/>
                <w:sz w:val="21"/>
                <w:szCs w:val="21"/>
              </w:rPr>
              <w:t xml:space="preserve">Наявність працівників відповідної кваліфікації, які мають необхідні знання та досвід </w:t>
            </w:r>
          </w:p>
          <w:p w:rsidR="00D72FAB" w:rsidRPr="00D62755" w:rsidRDefault="00D72FAB" w:rsidP="00344CCA">
            <w:pPr>
              <w:widowControl w:val="0"/>
              <w:tabs>
                <w:tab w:val="left" w:pos="1080"/>
              </w:tabs>
              <w:spacing w:after="0" w:line="240" w:lineRule="auto"/>
              <w:jc w:val="center"/>
              <w:rPr>
                <w:rFonts w:ascii="Times New Roman" w:hAnsi="Times New Roman" w:cs="Times New Roman"/>
                <w:b/>
                <w:sz w:val="16"/>
                <w:szCs w:val="16"/>
              </w:rPr>
            </w:pPr>
            <w:r w:rsidRPr="00D62755">
              <w:rPr>
                <w:rFonts w:ascii="Times New Roman" w:hAnsi="Times New Roman" w:cs="Times New Roman"/>
                <w:b/>
                <w:sz w:val="16"/>
                <w:szCs w:val="16"/>
              </w:rPr>
              <w:t xml:space="preserve">Довідка </w:t>
            </w:r>
          </w:p>
          <w:p w:rsidR="00D72FAB" w:rsidRPr="00D62755" w:rsidRDefault="00D72FAB" w:rsidP="00344CCA">
            <w:pPr>
              <w:widowControl w:val="0"/>
              <w:tabs>
                <w:tab w:val="left" w:pos="1080"/>
              </w:tabs>
              <w:spacing w:after="0" w:line="240" w:lineRule="auto"/>
              <w:jc w:val="center"/>
              <w:rPr>
                <w:rFonts w:ascii="Times New Roman" w:hAnsi="Times New Roman" w:cs="Times New Roman"/>
                <w:b/>
                <w:sz w:val="16"/>
                <w:szCs w:val="16"/>
              </w:rPr>
            </w:pPr>
            <w:r w:rsidRPr="00D62755">
              <w:rPr>
                <w:rFonts w:ascii="Times New Roman" w:hAnsi="Times New Roman" w:cs="Times New Roman"/>
                <w:b/>
                <w:sz w:val="16"/>
                <w:szCs w:val="16"/>
              </w:rPr>
              <w:t>про наявність працівників відповідної кваліфікації</w:t>
            </w:r>
          </w:p>
          <w:tbl>
            <w:tblPr>
              <w:tblW w:w="7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39"/>
              <w:gridCol w:w="901"/>
              <w:gridCol w:w="2024"/>
              <w:gridCol w:w="1134"/>
              <w:gridCol w:w="1417"/>
              <w:gridCol w:w="1560"/>
            </w:tblGrid>
            <w:tr w:rsidR="00D72FAB" w:rsidRPr="00D62755" w:rsidTr="00344CCA">
              <w:tc>
                <w:tcPr>
                  <w:tcW w:w="639" w:type="dxa"/>
                </w:tcPr>
                <w:p w:rsidR="00D72FAB" w:rsidRPr="00D62755" w:rsidRDefault="00D72FAB" w:rsidP="00344CCA">
                  <w:pPr>
                    <w:jc w:val="center"/>
                    <w:rPr>
                      <w:rFonts w:ascii="Times New Roman" w:hAnsi="Times New Roman" w:cs="Times New Roman"/>
                      <w:b/>
                      <w:sz w:val="16"/>
                      <w:szCs w:val="16"/>
                    </w:rPr>
                  </w:pPr>
                  <w:r w:rsidRPr="00D62755">
                    <w:rPr>
                      <w:rFonts w:ascii="Times New Roman" w:hAnsi="Times New Roman" w:cs="Times New Roman"/>
                      <w:b/>
                      <w:sz w:val="16"/>
                      <w:szCs w:val="16"/>
                    </w:rPr>
                    <w:t>№ п/п</w:t>
                  </w:r>
                </w:p>
              </w:tc>
              <w:tc>
                <w:tcPr>
                  <w:tcW w:w="901" w:type="dxa"/>
                </w:tcPr>
                <w:p w:rsidR="00D72FAB" w:rsidRPr="00D62755" w:rsidRDefault="00D72FAB" w:rsidP="00344CCA">
                  <w:pPr>
                    <w:jc w:val="center"/>
                    <w:rPr>
                      <w:rFonts w:ascii="Times New Roman" w:hAnsi="Times New Roman" w:cs="Times New Roman"/>
                      <w:b/>
                      <w:sz w:val="16"/>
                      <w:szCs w:val="16"/>
                    </w:rPr>
                  </w:pPr>
                  <w:r w:rsidRPr="00D62755">
                    <w:rPr>
                      <w:rFonts w:ascii="Times New Roman" w:hAnsi="Times New Roman" w:cs="Times New Roman"/>
                      <w:b/>
                      <w:sz w:val="16"/>
                      <w:szCs w:val="16"/>
                    </w:rPr>
                    <w:t>ПІБ</w:t>
                  </w:r>
                </w:p>
              </w:tc>
              <w:tc>
                <w:tcPr>
                  <w:tcW w:w="2024" w:type="dxa"/>
                </w:tcPr>
                <w:p w:rsidR="00D72FAB" w:rsidRPr="00D62755" w:rsidRDefault="00D72FAB" w:rsidP="00344CCA">
                  <w:pPr>
                    <w:spacing w:after="0"/>
                    <w:jc w:val="center"/>
                    <w:rPr>
                      <w:rFonts w:ascii="Times New Roman" w:hAnsi="Times New Roman" w:cs="Times New Roman"/>
                      <w:b/>
                      <w:sz w:val="16"/>
                      <w:szCs w:val="16"/>
                    </w:rPr>
                  </w:pPr>
                  <w:r w:rsidRPr="00D62755">
                    <w:rPr>
                      <w:rFonts w:ascii="Times New Roman" w:hAnsi="Times New Roman" w:cs="Times New Roman"/>
                      <w:b/>
                      <w:sz w:val="16"/>
                      <w:szCs w:val="16"/>
                    </w:rPr>
                    <w:t>Освіта, спеціалізація,</w:t>
                  </w:r>
                </w:p>
                <w:p w:rsidR="00D72FAB" w:rsidRPr="00D62755" w:rsidRDefault="00D72FAB" w:rsidP="00344CCA">
                  <w:pPr>
                    <w:spacing w:after="0"/>
                    <w:jc w:val="center"/>
                    <w:rPr>
                      <w:rFonts w:ascii="Times New Roman" w:hAnsi="Times New Roman" w:cs="Times New Roman"/>
                      <w:b/>
                      <w:sz w:val="16"/>
                      <w:szCs w:val="16"/>
                    </w:rPr>
                  </w:pPr>
                  <w:r w:rsidRPr="00D62755">
                    <w:rPr>
                      <w:rFonts w:ascii="Times New Roman" w:hAnsi="Times New Roman" w:cs="Times New Roman"/>
                      <w:b/>
                      <w:sz w:val="16"/>
                      <w:szCs w:val="16"/>
                    </w:rPr>
                    <w:t>Кваліфікація по диплому</w:t>
                  </w:r>
                </w:p>
              </w:tc>
              <w:tc>
                <w:tcPr>
                  <w:tcW w:w="1134" w:type="dxa"/>
                </w:tcPr>
                <w:p w:rsidR="00D72FAB" w:rsidRPr="00D62755" w:rsidRDefault="00D72FAB" w:rsidP="00344CCA">
                  <w:pPr>
                    <w:ind w:right="96"/>
                    <w:jc w:val="center"/>
                    <w:rPr>
                      <w:rFonts w:ascii="Times New Roman" w:hAnsi="Times New Roman" w:cs="Times New Roman"/>
                      <w:b/>
                      <w:sz w:val="16"/>
                      <w:szCs w:val="16"/>
                    </w:rPr>
                  </w:pPr>
                  <w:r w:rsidRPr="00D62755">
                    <w:rPr>
                      <w:rFonts w:ascii="Times New Roman" w:hAnsi="Times New Roman" w:cs="Times New Roman"/>
                      <w:b/>
                      <w:sz w:val="16"/>
                      <w:szCs w:val="16"/>
                    </w:rPr>
                    <w:t>Посада</w:t>
                  </w:r>
                </w:p>
              </w:tc>
              <w:tc>
                <w:tcPr>
                  <w:tcW w:w="1417" w:type="dxa"/>
                </w:tcPr>
                <w:p w:rsidR="00D72FAB" w:rsidRPr="00D62755" w:rsidRDefault="00D72FAB" w:rsidP="00344CCA">
                  <w:pPr>
                    <w:spacing w:after="0"/>
                    <w:ind w:right="96"/>
                    <w:jc w:val="center"/>
                    <w:rPr>
                      <w:rFonts w:ascii="Times New Roman" w:hAnsi="Times New Roman"/>
                      <w:b/>
                      <w:sz w:val="16"/>
                      <w:szCs w:val="16"/>
                    </w:rPr>
                  </w:pPr>
                  <w:r w:rsidRPr="00D62755">
                    <w:rPr>
                      <w:rFonts w:ascii="Times New Roman" w:hAnsi="Times New Roman"/>
                      <w:b/>
                      <w:sz w:val="16"/>
                      <w:szCs w:val="16"/>
                    </w:rPr>
                    <w:t>Штатний/</w:t>
                  </w:r>
                </w:p>
                <w:p w:rsidR="00D72FAB" w:rsidRPr="00D62755" w:rsidRDefault="00D72FAB" w:rsidP="00344CCA">
                  <w:pPr>
                    <w:spacing w:after="0"/>
                    <w:ind w:right="96"/>
                    <w:jc w:val="center"/>
                    <w:rPr>
                      <w:rFonts w:ascii="Times New Roman" w:hAnsi="Times New Roman" w:cs="Times New Roman"/>
                      <w:b/>
                      <w:sz w:val="16"/>
                      <w:szCs w:val="16"/>
                    </w:rPr>
                  </w:pPr>
                  <w:r w:rsidRPr="00D62755">
                    <w:rPr>
                      <w:rFonts w:ascii="Times New Roman" w:hAnsi="Times New Roman"/>
                      <w:b/>
                      <w:sz w:val="16"/>
                      <w:szCs w:val="16"/>
                    </w:rPr>
                    <w:t>найманий працівник</w:t>
                  </w:r>
                </w:p>
              </w:tc>
              <w:tc>
                <w:tcPr>
                  <w:tcW w:w="1560" w:type="dxa"/>
                </w:tcPr>
                <w:p w:rsidR="00D72FAB" w:rsidRPr="00D62755" w:rsidRDefault="00D72FAB" w:rsidP="00344CCA">
                  <w:pPr>
                    <w:jc w:val="center"/>
                    <w:rPr>
                      <w:rFonts w:ascii="Times New Roman" w:hAnsi="Times New Roman" w:cs="Times New Roman"/>
                      <w:b/>
                      <w:sz w:val="16"/>
                      <w:szCs w:val="16"/>
                    </w:rPr>
                  </w:pPr>
                  <w:r w:rsidRPr="00D62755">
                    <w:rPr>
                      <w:rFonts w:ascii="Times New Roman" w:hAnsi="Times New Roman" w:cs="Times New Roman"/>
                      <w:b/>
                      <w:sz w:val="16"/>
                      <w:szCs w:val="16"/>
                    </w:rPr>
                    <w:t>Досвід роботи в організації</w:t>
                  </w:r>
                </w:p>
              </w:tc>
            </w:tr>
            <w:tr w:rsidR="00D72FAB" w:rsidRPr="00D62755" w:rsidTr="00344CCA">
              <w:trPr>
                <w:trHeight w:val="229"/>
              </w:trPr>
              <w:tc>
                <w:tcPr>
                  <w:tcW w:w="639" w:type="dxa"/>
                </w:tcPr>
                <w:p w:rsidR="00D72FAB" w:rsidRPr="00D62755" w:rsidRDefault="00D72FAB" w:rsidP="00344CCA">
                  <w:pPr>
                    <w:spacing w:after="0" w:line="240" w:lineRule="auto"/>
                    <w:jc w:val="center"/>
                    <w:rPr>
                      <w:rFonts w:ascii="Times New Roman" w:hAnsi="Times New Roman" w:cs="Times New Roman"/>
                      <w:b/>
                      <w:sz w:val="16"/>
                      <w:szCs w:val="16"/>
                    </w:rPr>
                  </w:pPr>
                  <w:r w:rsidRPr="00D62755">
                    <w:rPr>
                      <w:rFonts w:ascii="Times New Roman" w:hAnsi="Times New Roman" w:cs="Times New Roman"/>
                      <w:b/>
                      <w:sz w:val="16"/>
                      <w:szCs w:val="16"/>
                    </w:rPr>
                    <w:t>1</w:t>
                  </w:r>
                </w:p>
              </w:tc>
              <w:tc>
                <w:tcPr>
                  <w:tcW w:w="901" w:type="dxa"/>
                </w:tcPr>
                <w:p w:rsidR="00D72FAB" w:rsidRPr="00D62755" w:rsidRDefault="00D72FAB" w:rsidP="00344CCA">
                  <w:pPr>
                    <w:spacing w:after="0" w:line="240" w:lineRule="auto"/>
                    <w:jc w:val="center"/>
                    <w:rPr>
                      <w:rFonts w:ascii="Times New Roman" w:hAnsi="Times New Roman" w:cs="Times New Roman"/>
                      <w:b/>
                      <w:sz w:val="16"/>
                      <w:szCs w:val="16"/>
                    </w:rPr>
                  </w:pPr>
                  <w:r w:rsidRPr="00D62755">
                    <w:rPr>
                      <w:rFonts w:ascii="Times New Roman" w:hAnsi="Times New Roman" w:cs="Times New Roman"/>
                      <w:b/>
                      <w:sz w:val="16"/>
                      <w:szCs w:val="16"/>
                    </w:rPr>
                    <w:t>2</w:t>
                  </w:r>
                </w:p>
              </w:tc>
              <w:tc>
                <w:tcPr>
                  <w:tcW w:w="2024" w:type="dxa"/>
                </w:tcPr>
                <w:p w:rsidR="00D72FAB" w:rsidRPr="00D62755" w:rsidRDefault="00D72FAB" w:rsidP="00344CCA">
                  <w:pPr>
                    <w:spacing w:after="0" w:line="240" w:lineRule="auto"/>
                    <w:jc w:val="center"/>
                    <w:rPr>
                      <w:rFonts w:ascii="Times New Roman" w:hAnsi="Times New Roman" w:cs="Times New Roman"/>
                      <w:b/>
                      <w:sz w:val="16"/>
                      <w:szCs w:val="16"/>
                    </w:rPr>
                  </w:pPr>
                  <w:r w:rsidRPr="00D62755">
                    <w:rPr>
                      <w:rFonts w:ascii="Times New Roman" w:hAnsi="Times New Roman" w:cs="Times New Roman"/>
                      <w:b/>
                      <w:sz w:val="16"/>
                      <w:szCs w:val="16"/>
                    </w:rPr>
                    <w:t>3</w:t>
                  </w:r>
                </w:p>
              </w:tc>
              <w:tc>
                <w:tcPr>
                  <w:tcW w:w="1134" w:type="dxa"/>
                </w:tcPr>
                <w:p w:rsidR="00D72FAB" w:rsidRPr="00D62755" w:rsidRDefault="00D72FAB" w:rsidP="00344CCA">
                  <w:pPr>
                    <w:spacing w:after="0" w:line="240" w:lineRule="auto"/>
                    <w:jc w:val="center"/>
                    <w:rPr>
                      <w:rFonts w:ascii="Times New Roman" w:hAnsi="Times New Roman" w:cs="Times New Roman"/>
                      <w:b/>
                      <w:sz w:val="16"/>
                      <w:szCs w:val="16"/>
                    </w:rPr>
                  </w:pPr>
                  <w:r w:rsidRPr="00D62755">
                    <w:rPr>
                      <w:rFonts w:ascii="Times New Roman" w:hAnsi="Times New Roman" w:cs="Times New Roman"/>
                      <w:b/>
                      <w:sz w:val="16"/>
                      <w:szCs w:val="16"/>
                    </w:rPr>
                    <w:t>4</w:t>
                  </w:r>
                </w:p>
              </w:tc>
              <w:tc>
                <w:tcPr>
                  <w:tcW w:w="1417" w:type="dxa"/>
                </w:tcPr>
                <w:p w:rsidR="00D72FAB" w:rsidRPr="00D62755" w:rsidRDefault="00D72FAB" w:rsidP="00344CCA">
                  <w:pPr>
                    <w:spacing w:after="0" w:line="240" w:lineRule="auto"/>
                    <w:jc w:val="center"/>
                    <w:rPr>
                      <w:rFonts w:ascii="Times New Roman" w:hAnsi="Times New Roman" w:cs="Times New Roman"/>
                      <w:b/>
                      <w:sz w:val="16"/>
                      <w:szCs w:val="16"/>
                    </w:rPr>
                  </w:pPr>
                  <w:r w:rsidRPr="00D62755">
                    <w:rPr>
                      <w:rFonts w:ascii="Times New Roman" w:hAnsi="Times New Roman" w:cs="Times New Roman"/>
                      <w:b/>
                      <w:sz w:val="16"/>
                      <w:szCs w:val="16"/>
                    </w:rPr>
                    <w:t>5</w:t>
                  </w:r>
                </w:p>
              </w:tc>
              <w:tc>
                <w:tcPr>
                  <w:tcW w:w="1560" w:type="dxa"/>
                </w:tcPr>
                <w:p w:rsidR="00D72FAB" w:rsidRPr="00D62755" w:rsidRDefault="00D72FAB" w:rsidP="00344CCA">
                  <w:pPr>
                    <w:spacing w:after="0" w:line="240" w:lineRule="auto"/>
                    <w:jc w:val="center"/>
                    <w:rPr>
                      <w:rFonts w:ascii="Times New Roman" w:hAnsi="Times New Roman" w:cs="Times New Roman"/>
                      <w:b/>
                      <w:sz w:val="16"/>
                      <w:szCs w:val="16"/>
                    </w:rPr>
                  </w:pPr>
                  <w:r w:rsidRPr="00D62755">
                    <w:rPr>
                      <w:rFonts w:ascii="Times New Roman" w:hAnsi="Times New Roman" w:cs="Times New Roman"/>
                      <w:b/>
                      <w:sz w:val="16"/>
                      <w:szCs w:val="16"/>
                    </w:rPr>
                    <w:t>6</w:t>
                  </w:r>
                </w:p>
              </w:tc>
            </w:tr>
          </w:tbl>
          <w:p w:rsidR="00D72FAB" w:rsidRPr="00D62755" w:rsidRDefault="00D72FAB" w:rsidP="00344CCA">
            <w:pPr>
              <w:pStyle w:val="a3"/>
              <w:spacing w:after="0" w:line="240" w:lineRule="auto"/>
              <w:ind w:left="0"/>
              <w:jc w:val="both"/>
              <w:rPr>
                <w:rFonts w:ascii="Times New Roman" w:hAnsi="Times New Roman" w:cs="Times New Roman"/>
                <w:sz w:val="16"/>
                <w:szCs w:val="16"/>
              </w:rPr>
            </w:pPr>
            <w:r w:rsidRPr="00D62755">
              <w:rPr>
                <w:rFonts w:ascii="Times New Roman" w:hAnsi="Times New Roman" w:cs="Times New Roman"/>
                <w:sz w:val="16"/>
                <w:szCs w:val="16"/>
              </w:rPr>
              <w:t xml:space="preserve">Дата__________                                                                      __________/_________________________/                    </w:t>
            </w:r>
          </w:p>
          <w:p w:rsidR="00D72FAB" w:rsidRPr="00D62755" w:rsidRDefault="00D72FAB" w:rsidP="00344CCA">
            <w:pPr>
              <w:pStyle w:val="a3"/>
              <w:spacing w:after="0" w:line="240" w:lineRule="auto"/>
              <w:ind w:left="0"/>
              <w:jc w:val="both"/>
              <w:rPr>
                <w:rFonts w:ascii="Times New Roman" w:hAnsi="Times New Roman" w:cs="Times New Roman"/>
                <w:sz w:val="16"/>
                <w:szCs w:val="16"/>
              </w:rPr>
            </w:pPr>
            <w:r w:rsidRPr="00D62755">
              <w:rPr>
                <w:rFonts w:ascii="Times New Roman" w:hAnsi="Times New Roman" w:cs="Times New Roman"/>
                <w:sz w:val="16"/>
                <w:szCs w:val="16"/>
              </w:rPr>
              <w:t>Підпис/           /ПІБ</w:t>
            </w:r>
          </w:p>
          <w:p w:rsidR="00D72FAB" w:rsidRPr="00D62755" w:rsidRDefault="00D72FAB" w:rsidP="00344CCA">
            <w:pPr>
              <w:pStyle w:val="a3"/>
              <w:spacing w:after="0" w:line="240" w:lineRule="auto"/>
              <w:ind w:left="0"/>
              <w:jc w:val="both"/>
              <w:rPr>
                <w:rFonts w:ascii="Times New Roman" w:hAnsi="Times New Roman" w:cs="Times New Roman"/>
                <w:sz w:val="21"/>
                <w:szCs w:val="21"/>
              </w:rPr>
            </w:pPr>
          </w:p>
          <w:p w:rsidR="00D72FAB" w:rsidRPr="00D62755" w:rsidRDefault="00D72FAB" w:rsidP="00C7570F">
            <w:pPr>
              <w:pStyle w:val="a3"/>
              <w:numPr>
                <w:ilvl w:val="0"/>
                <w:numId w:val="6"/>
              </w:numPr>
              <w:tabs>
                <w:tab w:val="left" w:pos="3585"/>
              </w:tabs>
              <w:spacing w:after="0" w:line="240" w:lineRule="auto"/>
              <w:ind w:left="221" w:hanging="221"/>
              <w:jc w:val="both"/>
            </w:pPr>
            <w:r w:rsidRPr="00D62755">
              <w:rPr>
                <w:rFonts w:ascii="Times New Roman" w:hAnsi="Times New Roman" w:cs="Times New Roman"/>
                <w:sz w:val="21"/>
                <w:szCs w:val="21"/>
              </w:rPr>
              <w:t xml:space="preserve">Копії особових медичних книжок персоналу, які будуть залучені до виконання предмету закупівлі за підписом уповноваженої особи Учасника та завірений печаткою </w:t>
            </w:r>
            <w:r w:rsidRPr="00D62755">
              <w:rPr>
                <w:rFonts w:ascii="Times New Roman" w:hAnsi="Times New Roman" w:cs="Times New Roman"/>
                <w:i/>
                <w:iCs/>
                <w:sz w:val="21"/>
                <w:szCs w:val="21"/>
                <w:lang w:eastAsia="ar-SA"/>
              </w:rPr>
              <w:t>(за наявності)</w:t>
            </w:r>
            <w:r w:rsidRPr="00D62755">
              <w:rPr>
                <w:rFonts w:ascii="Times New Roman" w:hAnsi="Times New Roman" w:cs="Times New Roman"/>
                <w:sz w:val="21"/>
                <w:szCs w:val="21"/>
              </w:rPr>
              <w:t>- перша та остання сторінки із відміткою про допуск до роботи</w:t>
            </w:r>
            <w:r w:rsidRPr="00D62755">
              <w:rPr>
                <w:rFonts w:ascii="Times New Roman" w:hAnsi="Times New Roman" w:cs="Times New Roman"/>
                <w:i/>
                <w:iCs/>
                <w:sz w:val="21"/>
                <w:szCs w:val="21"/>
                <w:lang w:eastAsia="ar-SA"/>
              </w:rPr>
              <w:t>.</w:t>
            </w:r>
          </w:p>
        </w:tc>
      </w:tr>
      <w:tr w:rsidR="00D72FAB" w:rsidRPr="00D62755" w:rsidTr="00344CCA">
        <w:trPr>
          <w:jc w:val="center"/>
        </w:trPr>
        <w:tc>
          <w:tcPr>
            <w:tcW w:w="568" w:type="dxa"/>
          </w:tcPr>
          <w:p w:rsidR="00D72FAB" w:rsidRPr="00D62755" w:rsidRDefault="00D72FAB" w:rsidP="00344CCA">
            <w:pPr>
              <w:widowControl w:val="0"/>
              <w:tabs>
                <w:tab w:val="left" w:pos="1080"/>
              </w:tabs>
              <w:spacing w:after="0" w:line="240" w:lineRule="auto"/>
              <w:jc w:val="center"/>
              <w:rPr>
                <w:rFonts w:ascii="Times New Roman" w:hAnsi="Times New Roman" w:cs="Times New Roman"/>
                <w:b/>
                <w:bCs/>
              </w:rPr>
            </w:pPr>
            <w:r w:rsidRPr="00D62755">
              <w:rPr>
                <w:rFonts w:ascii="Times New Roman" w:hAnsi="Times New Roman" w:cs="Times New Roman"/>
                <w:b/>
                <w:bCs/>
              </w:rPr>
              <w:t>3.</w:t>
            </w:r>
          </w:p>
        </w:tc>
        <w:tc>
          <w:tcPr>
            <w:tcW w:w="1701" w:type="dxa"/>
          </w:tcPr>
          <w:p w:rsidR="00D72FAB" w:rsidRPr="00D62755" w:rsidRDefault="00D72FAB" w:rsidP="00344CCA">
            <w:pPr>
              <w:widowControl w:val="0"/>
              <w:tabs>
                <w:tab w:val="left" w:pos="1080"/>
              </w:tabs>
              <w:spacing w:after="0" w:line="240" w:lineRule="auto"/>
              <w:rPr>
                <w:rFonts w:ascii="Times New Roman" w:hAnsi="Times New Roman" w:cs="Times New Roman"/>
                <w:sz w:val="21"/>
                <w:szCs w:val="21"/>
              </w:rPr>
            </w:pPr>
            <w:r w:rsidRPr="00D62755">
              <w:rPr>
                <w:rFonts w:ascii="Times New Roman" w:hAnsi="Times New Roman" w:cs="Times New Roman"/>
                <w:sz w:val="21"/>
                <w:szCs w:val="21"/>
              </w:rPr>
              <w:t xml:space="preserve">Наявність документально підтвердженого досвіду виконання аналогічного договору </w:t>
            </w:r>
          </w:p>
        </w:tc>
        <w:tc>
          <w:tcPr>
            <w:tcW w:w="8363" w:type="dxa"/>
          </w:tcPr>
          <w:p w:rsidR="009E218A" w:rsidRPr="00D62755" w:rsidRDefault="009E218A" w:rsidP="009E218A">
            <w:pPr>
              <w:spacing w:after="0" w:line="240" w:lineRule="auto"/>
              <w:jc w:val="both"/>
              <w:rPr>
                <w:rFonts w:ascii="Times New Roman" w:hAnsi="Times New Roman" w:cs="Times New Roman"/>
                <w:lang w:eastAsia="ru-RU"/>
              </w:rPr>
            </w:pPr>
            <w:r w:rsidRPr="00D62755">
              <w:rPr>
                <w:rFonts w:ascii="Times New Roman" w:hAnsi="Times New Roman" w:cs="Times New Roman"/>
                <w:sz w:val="21"/>
                <w:szCs w:val="21"/>
              </w:rPr>
              <w:t xml:space="preserve">Лист за формою наведеною нижче, за підписом уповноваженої особи учасника та завірений печаткою </w:t>
            </w:r>
            <w:r w:rsidRPr="00D62755">
              <w:rPr>
                <w:rFonts w:ascii="Times New Roman" w:hAnsi="Times New Roman" w:cs="Times New Roman"/>
                <w:i/>
                <w:sz w:val="21"/>
                <w:szCs w:val="21"/>
              </w:rPr>
              <w:t>(за наявності)</w:t>
            </w:r>
            <w:r w:rsidRPr="00D62755">
              <w:rPr>
                <w:rFonts w:ascii="Times New Roman" w:hAnsi="Times New Roman" w:cs="Times New Roman"/>
                <w:sz w:val="21"/>
                <w:szCs w:val="21"/>
              </w:rPr>
              <w:t xml:space="preserve"> з інформацією про виконання аналогічного договору за </w:t>
            </w:r>
            <w:r>
              <w:rPr>
                <w:rFonts w:ascii="Times New Roman" w:hAnsi="Times New Roman" w:cs="Times New Roman"/>
                <w:sz w:val="21"/>
                <w:szCs w:val="21"/>
              </w:rPr>
              <w:t>останні 2 роки</w:t>
            </w:r>
            <w:r w:rsidRPr="007177BB">
              <w:rPr>
                <w:rFonts w:ascii="Times New Roman" w:hAnsi="Times New Roman" w:cs="Times New Roman"/>
                <w:sz w:val="21"/>
                <w:szCs w:val="21"/>
              </w:rPr>
              <w:t xml:space="preserve"> на закупівлю товару </w:t>
            </w:r>
            <w:proofErr w:type="spellStart"/>
            <w:r w:rsidRPr="00584834">
              <w:rPr>
                <w:rFonts w:ascii="Times New Roman" w:hAnsi="Times New Roman" w:cs="Times New Roman"/>
                <w:sz w:val="21"/>
                <w:szCs w:val="21"/>
              </w:rPr>
              <w:t>ДК</w:t>
            </w:r>
            <w:proofErr w:type="spellEnd"/>
            <w:r w:rsidRPr="00584834">
              <w:rPr>
                <w:rFonts w:ascii="Times New Roman" w:hAnsi="Times New Roman" w:cs="Times New Roman"/>
                <w:sz w:val="21"/>
                <w:szCs w:val="21"/>
              </w:rPr>
              <w:t xml:space="preserve"> 021:2015: </w:t>
            </w:r>
            <w:r w:rsidRPr="00836EB8">
              <w:rPr>
                <w:rFonts w:ascii="Times New Roman" w:hAnsi="Times New Roman" w:cs="Times New Roman"/>
                <w:lang w:eastAsia="ru-RU"/>
              </w:rPr>
              <w:t>03220000-9 - Овочі, фрукти та горіхи</w:t>
            </w:r>
            <w:r w:rsidRPr="00D62755">
              <w:rPr>
                <w:rFonts w:ascii="Times New Roman" w:hAnsi="Times New Roman" w:cs="Times New Roman"/>
                <w:sz w:val="21"/>
                <w:szCs w:val="21"/>
              </w:rPr>
              <w:t>, з підтверджуючим</w:t>
            </w:r>
            <w:r w:rsidRPr="007177BB">
              <w:rPr>
                <w:rFonts w:ascii="Times New Roman" w:hAnsi="Times New Roman" w:cs="Times New Roman"/>
                <w:sz w:val="21"/>
                <w:szCs w:val="21"/>
              </w:rPr>
              <w:t>и документами:</w:t>
            </w:r>
          </w:p>
          <w:p w:rsidR="009E218A" w:rsidRPr="00D62755" w:rsidRDefault="009E218A" w:rsidP="00C7570F">
            <w:pPr>
              <w:pStyle w:val="a3"/>
              <w:widowControl w:val="0"/>
              <w:numPr>
                <w:ilvl w:val="0"/>
                <w:numId w:val="7"/>
              </w:numPr>
              <w:tabs>
                <w:tab w:val="left" w:pos="1080"/>
              </w:tabs>
              <w:spacing w:after="0" w:line="240" w:lineRule="auto"/>
              <w:jc w:val="both"/>
              <w:rPr>
                <w:rFonts w:ascii="Times New Roman" w:hAnsi="Times New Roman" w:cs="Times New Roman"/>
                <w:sz w:val="21"/>
                <w:szCs w:val="21"/>
              </w:rPr>
            </w:pPr>
            <w:r w:rsidRPr="00D62755">
              <w:rPr>
                <w:rFonts w:ascii="Times New Roman" w:hAnsi="Times New Roman" w:cs="Times New Roman"/>
                <w:sz w:val="21"/>
                <w:szCs w:val="21"/>
              </w:rPr>
              <w:t xml:space="preserve">копією виконаних аналогічних договорів (не менше 2-х) за підписом уповноваженої особи учасника та завірений печаткою </w:t>
            </w:r>
            <w:r w:rsidRPr="00D62755">
              <w:rPr>
                <w:rFonts w:ascii="Times New Roman" w:hAnsi="Times New Roman" w:cs="Times New Roman"/>
                <w:i/>
                <w:sz w:val="21"/>
                <w:szCs w:val="21"/>
              </w:rPr>
              <w:t xml:space="preserve">(за </w:t>
            </w:r>
            <w:r w:rsidRPr="00D62755">
              <w:rPr>
                <w:rFonts w:ascii="Times New Roman" w:hAnsi="Times New Roman" w:cs="Times New Roman"/>
                <w:sz w:val="21"/>
                <w:szCs w:val="21"/>
              </w:rPr>
              <w:t>наявності);</w:t>
            </w:r>
          </w:p>
          <w:p w:rsidR="009E218A" w:rsidRPr="00D62755" w:rsidRDefault="009E218A" w:rsidP="00C7570F">
            <w:pPr>
              <w:pStyle w:val="a3"/>
              <w:widowControl w:val="0"/>
              <w:numPr>
                <w:ilvl w:val="0"/>
                <w:numId w:val="7"/>
              </w:numPr>
              <w:tabs>
                <w:tab w:val="left" w:pos="1080"/>
              </w:tabs>
              <w:spacing w:after="0" w:line="240" w:lineRule="auto"/>
              <w:jc w:val="both"/>
              <w:rPr>
                <w:rFonts w:ascii="Times New Roman" w:hAnsi="Times New Roman" w:cs="Times New Roman"/>
                <w:sz w:val="21"/>
                <w:szCs w:val="21"/>
              </w:rPr>
            </w:pPr>
            <w:r w:rsidRPr="00D62755">
              <w:rPr>
                <w:rFonts w:ascii="Times New Roman" w:hAnsi="Times New Roman" w:cs="Times New Roman"/>
                <w:sz w:val="21"/>
                <w:szCs w:val="21"/>
              </w:rPr>
              <w:t>копіями видаткових накладних</w:t>
            </w:r>
            <w:r>
              <w:rPr>
                <w:rFonts w:ascii="Times New Roman" w:hAnsi="Times New Roman" w:cs="Times New Roman"/>
                <w:sz w:val="21"/>
                <w:szCs w:val="21"/>
              </w:rPr>
              <w:t xml:space="preserve"> (не менше 2-х</w:t>
            </w:r>
            <w:r w:rsidRPr="00D62755">
              <w:rPr>
                <w:rFonts w:ascii="Times New Roman" w:hAnsi="Times New Roman" w:cs="Times New Roman"/>
                <w:sz w:val="21"/>
                <w:szCs w:val="21"/>
              </w:rPr>
              <w:t xml:space="preserve"> з кожного договору).</w:t>
            </w:r>
          </w:p>
          <w:p w:rsidR="009E218A" w:rsidRPr="00D62755" w:rsidRDefault="009E218A" w:rsidP="009E218A">
            <w:pPr>
              <w:pStyle w:val="a3"/>
              <w:widowControl w:val="0"/>
              <w:tabs>
                <w:tab w:val="left" w:pos="1080"/>
              </w:tabs>
              <w:spacing w:after="0" w:line="240" w:lineRule="auto"/>
              <w:rPr>
                <w:rFonts w:ascii="Times New Roman" w:hAnsi="Times New Roman" w:cs="Times New Roman"/>
                <w:b/>
                <w:sz w:val="16"/>
                <w:szCs w:val="16"/>
              </w:rPr>
            </w:pPr>
            <w:r w:rsidRPr="00D62755">
              <w:rPr>
                <w:rFonts w:ascii="Times New Roman" w:hAnsi="Times New Roman" w:cs="Times New Roman"/>
                <w:b/>
                <w:sz w:val="16"/>
                <w:szCs w:val="16"/>
              </w:rPr>
              <w:t xml:space="preserve">                                                                    ДОВІДКА</w:t>
            </w:r>
          </w:p>
          <w:p w:rsidR="009E218A" w:rsidRPr="00D62755" w:rsidRDefault="009E218A" w:rsidP="009E218A">
            <w:pPr>
              <w:tabs>
                <w:tab w:val="left" w:pos="2160"/>
                <w:tab w:val="left" w:pos="3600"/>
                <w:tab w:val="left" w:pos="7020"/>
              </w:tabs>
              <w:spacing w:after="0" w:line="240" w:lineRule="auto"/>
              <w:jc w:val="center"/>
              <w:rPr>
                <w:rFonts w:ascii="Times New Roman" w:hAnsi="Times New Roman" w:cs="Times New Roman"/>
                <w:b/>
                <w:sz w:val="16"/>
                <w:szCs w:val="16"/>
              </w:rPr>
            </w:pPr>
            <w:r w:rsidRPr="00D62755">
              <w:rPr>
                <w:rFonts w:ascii="Times New Roman" w:hAnsi="Times New Roman" w:cs="Times New Roman"/>
                <w:b/>
                <w:sz w:val="16"/>
                <w:szCs w:val="16"/>
              </w:rPr>
              <w:t>про досвід виконання аналогічного договору</w:t>
            </w:r>
          </w:p>
          <w:tbl>
            <w:tblPr>
              <w:tblW w:w="79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70"/>
              <w:gridCol w:w="1727"/>
              <w:gridCol w:w="1276"/>
              <w:gridCol w:w="993"/>
              <w:gridCol w:w="1389"/>
              <w:gridCol w:w="878"/>
              <w:gridCol w:w="1134"/>
            </w:tblGrid>
            <w:tr w:rsidR="009E218A" w:rsidRPr="00D62755" w:rsidTr="009E218A">
              <w:trPr>
                <w:trHeight w:val="704"/>
              </w:trPr>
              <w:tc>
                <w:tcPr>
                  <w:tcW w:w="570" w:type="dxa"/>
                  <w:vAlign w:val="center"/>
                </w:tcPr>
                <w:p w:rsidR="009E218A" w:rsidRPr="00D62755" w:rsidRDefault="009E218A" w:rsidP="009E218A">
                  <w:pPr>
                    <w:tabs>
                      <w:tab w:val="left" w:pos="2160"/>
                      <w:tab w:val="left" w:pos="3600"/>
                      <w:tab w:val="left" w:pos="7020"/>
                    </w:tabs>
                    <w:spacing w:after="0"/>
                    <w:jc w:val="center"/>
                    <w:rPr>
                      <w:rFonts w:ascii="Times New Roman" w:hAnsi="Times New Roman" w:cs="Times New Roman"/>
                      <w:b/>
                      <w:sz w:val="16"/>
                      <w:szCs w:val="16"/>
                    </w:rPr>
                  </w:pPr>
                  <w:r w:rsidRPr="00D62755">
                    <w:rPr>
                      <w:rFonts w:ascii="Times New Roman" w:hAnsi="Times New Roman" w:cs="Times New Roman"/>
                      <w:b/>
                      <w:sz w:val="16"/>
                      <w:szCs w:val="16"/>
                    </w:rPr>
                    <w:t>№ п/п</w:t>
                  </w:r>
                </w:p>
              </w:tc>
              <w:tc>
                <w:tcPr>
                  <w:tcW w:w="1727" w:type="dxa"/>
                  <w:vAlign w:val="center"/>
                </w:tcPr>
                <w:p w:rsidR="009E218A" w:rsidRPr="00D62755" w:rsidRDefault="009E218A" w:rsidP="009E218A">
                  <w:pPr>
                    <w:tabs>
                      <w:tab w:val="left" w:pos="2160"/>
                      <w:tab w:val="left" w:pos="3600"/>
                      <w:tab w:val="left" w:pos="7020"/>
                    </w:tabs>
                    <w:spacing w:after="0"/>
                    <w:jc w:val="center"/>
                    <w:rPr>
                      <w:rFonts w:ascii="Times New Roman" w:hAnsi="Times New Roman" w:cs="Times New Roman"/>
                      <w:b/>
                      <w:sz w:val="16"/>
                      <w:szCs w:val="16"/>
                    </w:rPr>
                  </w:pPr>
                  <w:r w:rsidRPr="00D62755">
                    <w:rPr>
                      <w:rFonts w:ascii="Times New Roman" w:hAnsi="Times New Roman" w:cs="Times New Roman"/>
                      <w:b/>
                      <w:sz w:val="16"/>
                      <w:szCs w:val="16"/>
                    </w:rPr>
                    <w:t>Контрагент (замовник) – Найменування, адреса</w:t>
                  </w:r>
                </w:p>
              </w:tc>
              <w:tc>
                <w:tcPr>
                  <w:tcW w:w="1276" w:type="dxa"/>
                  <w:vAlign w:val="center"/>
                </w:tcPr>
                <w:p w:rsidR="009E218A" w:rsidRPr="00D62755" w:rsidRDefault="009E218A" w:rsidP="009E218A">
                  <w:pPr>
                    <w:tabs>
                      <w:tab w:val="left" w:pos="2160"/>
                      <w:tab w:val="left" w:pos="3600"/>
                      <w:tab w:val="left" w:pos="7020"/>
                    </w:tabs>
                    <w:spacing w:after="0"/>
                    <w:jc w:val="center"/>
                    <w:rPr>
                      <w:rFonts w:ascii="Times New Roman" w:hAnsi="Times New Roman" w:cs="Times New Roman"/>
                      <w:b/>
                      <w:sz w:val="16"/>
                      <w:szCs w:val="16"/>
                    </w:rPr>
                  </w:pPr>
                  <w:r w:rsidRPr="00D62755">
                    <w:rPr>
                      <w:rFonts w:ascii="Times New Roman" w:hAnsi="Times New Roman" w:cs="Times New Roman"/>
                      <w:b/>
                      <w:sz w:val="16"/>
                      <w:szCs w:val="16"/>
                    </w:rPr>
                    <w:t xml:space="preserve">Предмет закупівлі за Договором, </w:t>
                  </w:r>
                </w:p>
                <w:p w:rsidR="009E218A" w:rsidRPr="00D62755" w:rsidRDefault="009E218A" w:rsidP="009E218A">
                  <w:pPr>
                    <w:tabs>
                      <w:tab w:val="left" w:pos="2160"/>
                      <w:tab w:val="left" w:pos="3600"/>
                      <w:tab w:val="left" w:pos="7020"/>
                    </w:tabs>
                    <w:spacing w:after="0"/>
                    <w:jc w:val="center"/>
                    <w:rPr>
                      <w:rFonts w:ascii="Times New Roman" w:hAnsi="Times New Roman" w:cs="Times New Roman"/>
                      <w:b/>
                      <w:sz w:val="16"/>
                      <w:szCs w:val="16"/>
                      <w:lang w:val="ru-RU"/>
                    </w:rPr>
                  </w:pPr>
                  <w:r w:rsidRPr="00D62755">
                    <w:rPr>
                      <w:rFonts w:ascii="Times New Roman" w:hAnsi="Times New Roman" w:cs="Times New Roman"/>
                      <w:b/>
                      <w:sz w:val="16"/>
                      <w:szCs w:val="16"/>
                    </w:rPr>
                    <w:t xml:space="preserve">ідентифікатор закупівлі в </w:t>
                  </w:r>
                  <w:proofErr w:type="spellStart"/>
                  <w:r w:rsidRPr="00D62755">
                    <w:rPr>
                      <w:rFonts w:ascii="Times New Roman" w:hAnsi="Times New Roman" w:cs="Times New Roman"/>
                      <w:b/>
                      <w:sz w:val="16"/>
                      <w:szCs w:val="16"/>
                      <w:lang w:val="en-US"/>
                    </w:rPr>
                    <w:t>Prozorro</w:t>
                  </w:r>
                  <w:proofErr w:type="spellEnd"/>
                </w:p>
              </w:tc>
              <w:tc>
                <w:tcPr>
                  <w:tcW w:w="993" w:type="dxa"/>
                  <w:vAlign w:val="center"/>
                </w:tcPr>
                <w:p w:rsidR="009E218A" w:rsidRPr="00D62755" w:rsidRDefault="009E218A" w:rsidP="009E218A">
                  <w:pPr>
                    <w:tabs>
                      <w:tab w:val="left" w:pos="2160"/>
                      <w:tab w:val="left" w:pos="3600"/>
                      <w:tab w:val="left" w:pos="7020"/>
                    </w:tabs>
                    <w:spacing w:after="0"/>
                    <w:jc w:val="center"/>
                    <w:rPr>
                      <w:rFonts w:ascii="Times New Roman" w:hAnsi="Times New Roman" w:cs="Times New Roman"/>
                      <w:b/>
                      <w:sz w:val="16"/>
                      <w:szCs w:val="16"/>
                    </w:rPr>
                  </w:pPr>
                  <w:r w:rsidRPr="00D62755">
                    <w:rPr>
                      <w:rFonts w:ascii="Times New Roman" w:hAnsi="Times New Roman" w:cs="Times New Roman"/>
                      <w:b/>
                      <w:sz w:val="16"/>
                      <w:szCs w:val="16"/>
                    </w:rPr>
                    <w:t>Номер та дата договору</w:t>
                  </w:r>
                </w:p>
              </w:tc>
              <w:tc>
                <w:tcPr>
                  <w:tcW w:w="1389" w:type="dxa"/>
                  <w:vAlign w:val="center"/>
                </w:tcPr>
                <w:p w:rsidR="009E218A" w:rsidRPr="00D62755" w:rsidRDefault="009E218A" w:rsidP="009E218A">
                  <w:pPr>
                    <w:tabs>
                      <w:tab w:val="left" w:pos="2160"/>
                      <w:tab w:val="left" w:pos="3600"/>
                      <w:tab w:val="left" w:pos="7020"/>
                    </w:tabs>
                    <w:spacing w:after="0"/>
                    <w:jc w:val="center"/>
                    <w:rPr>
                      <w:rFonts w:ascii="Times New Roman" w:hAnsi="Times New Roman" w:cs="Times New Roman"/>
                      <w:b/>
                      <w:sz w:val="16"/>
                      <w:szCs w:val="16"/>
                    </w:rPr>
                  </w:pPr>
                  <w:r w:rsidRPr="00D62755">
                    <w:rPr>
                      <w:rFonts w:ascii="Times New Roman" w:hAnsi="Times New Roman" w:cs="Times New Roman"/>
                      <w:b/>
                      <w:sz w:val="16"/>
                      <w:szCs w:val="16"/>
                    </w:rPr>
                    <w:t>Обсяг постачання</w:t>
                  </w:r>
                </w:p>
              </w:tc>
              <w:tc>
                <w:tcPr>
                  <w:tcW w:w="878" w:type="dxa"/>
                  <w:vAlign w:val="center"/>
                </w:tcPr>
                <w:p w:rsidR="009E218A" w:rsidRPr="00D62755" w:rsidRDefault="009E218A" w:rsidP="009E218A">
                  <w:pPr>
                    <w:tabs>
                      <w:tab w:val="left" w:pos="2160"/>
                      <w:tab w:val="left" w:pos="3600"/>
                      <w:tab w:val="left" w:pos="7020"/>
                    </w:tabs>
                    <w:spacing w:after="0"/>
                    <w:jc w:val="center"/>
                    <w:rPr>
                      <w:rFonts w:ascii="Times New Roman" w:hAnsi="Times New Roman" w:cs="Times New Roman"/>
                      <w:b/>
                      <w:sz w:val="16"/>
                      <w:szCs w:val="16"/>
                    </w:rPr>
                  </w:pPr>
                  <w:r w:rsidRPr="00D62755">
                    <w:rPr>
                      <w:rFonts w:ascii="Times New Roman" w:hAnsi="Times New Roman" w:cs="Times New Roman"/>
                      <w:b/>
                      <w:sz w:val="16"/>
                      <w:szCs w:val="16"/>
                    </w:rPr>
                    <w:t>Сума договору</w:t>
                  </w:r>
                </w:p>
                <w:p w:rsidR="009E218A" w:rsidRPr="00D62755" w:rsidRDefault="009E218A" w:rsidP="009E218A">
                  <w:pPr>
                    <w:tabs>
                      <w:tab w:val="left" w:pos="2160"/>
                      <w:tab w:val="left" w:pos="3600"/>
                      <w:tab w:val="left" w:pos="7020"/>
                    </w:tabs>
                    <w:spacing w:after="0"/>
                    <w:jc w:val="center"/>
                    <w:rPr>
                      <w:rFonts w:ascii="Times New Roman" w:hAnsi="Times New Roman" w:cs="Times New Roman"/>
                      <w:b/>
                      <w:sz w:val="16"/>
                      <w:szCs w:val="16"/>
                    </w:rPr>
                  </w:pPr>
                </w:p>
              </w:tc>
              <w:tc>
                <w:tcPr>
                  <w:tcW w:w="1134" w:type="dxa"/>
                  <w:vAlign w:val="center"/>
                </w:tcPr>
                <w:p w:rsidR="009E218A" w:rsidRPr="00D62755" w:rsidRDefault="009E218A" w:rsidP="009E218A">
                  <w:pPr>
                    <w:tabs>
                      <w:tab w:val="left" w:pos="2160"/>
                      <w:tab w:val="left" w:pos="3600"/>
                      <w:tab w:val="left" w:pos="7020"/>
                    </w:tabs>
                    <w:spacing w:after="0"/>
                    <w:jc w:val="center"/>
                    <w:rPr>
                      <w:rFonts w:ascii="Times New Roman" w:hAnsi="Times New Roman" w:cs="Times New Roman"/>
                      <w:b/>
                      <w:sz w:val="16"/>
                      <w:szCs w:val="16"/>
                    </w:rPr>
                  </w:pPr>
                  <w:r w:rsidRPr="00D62755">
                    <w:rPr>
                      <w:rFonts w:ascii="Times New Roman" w:hAnsi="Times New Roman" w:cs="Times New Roman"/>
                      <w:b/>
                      <w:sz w:val="16"/>
                      <w:szCs w:val="16"/>
                    </w:rPr>
                    <w:t>Рік виконання договору</w:t>
                  </w:r>
                </w:p>
              </w:tc>
            </w:tr>
            <w:tr w:rsidR="009E218A" w:rsidRPr="00D62755" w:rsidTr="009E218A">
              <w:tc>
                <w:tcPr>
                  <w:tcW w:w="570" w:type="dxa"/>
                  <w:vAlign w:val="center"/>
                </w:tcPr>
                <w:p w:rsidR="009E218A" w:rsidRPr="00D62755" w:rsidRDefault="009E218A" w:rsidP="009E218A">
                  <w:pPr>
                    <w:tabs>
                      <w:tab w:val="left" w:pos="2160"/>
                      <w:tab w:val="left" w:pos="3600"/>
                      <w:tab w:val="left" w:pos="7020"/>
                    </w:tabs>
                    <w:spacing w:after="0"/>
                    <w:jc w:val="center"/>
                    <w:rPr>
                      <w:rFonts w:ascii="Times New Roman" w:hAnsi="Times New Roman" w:cs="Times New Roman"/>
                      <w:b/>
                      <w:sz w:val="16"/>
                      <w:szCs w:val="16"/>
                    </w:rPr>
                  </w:pPr>
                  <w:r w:rsidRPr="00D62755">
                    <w:rPr>
                      <w:rFonts w:ascii="Times New Roman" w:hAnsi="Times New Roman" w:cs="Times New Roman"/>
                      <w:b/>
                      <w:sz w:val="16"/>
                      <w:szCs w:val="16"/>
                    </w:rPr>
                    <w:t>1</w:t>
                  </w:r>
                </w:p>
              </w:tc>
              <w:tc>
                <w:tcPr>
                  <w:tcW w:w="1727" w:type="dxa"/>
                  <w:vAlign w:val="center"/>
                </w:tcPr>
                <w:p w:rsidR="009E218A" w:rsidRPr="00D62755" w:rsidRDefault="009E218A" w:rsidP="009E218A">
                  <w:pPr>
                    <w:tabs>
                      <w:tab w:val="left" w:pos="2160"/>
                      <w:tab w:val="left" w:pos="3600"/>
                      <w:tab w:val="left" w:pos="7020"/>
                    </w:tabs>
                    <w:spacing w:after="0"/>
                    <w:jc w:val="center"/>
                    <w:rPr>
                      <w:rFonts w:ascii="Times New Roman" w:hAnsi="Times New Roman" w:cs="Times New Roman"/>
                      <w:b/>
                      <w:sz w:val="16"/>
                      <w:szCs w:val="16"/>
                    </w:rPr>
                  </w:pPr>
                  <w:r w:rsidRPr="00D62755">
                    <w:rPr>
                      <w:rFonts w:ascii="Times New Roman" w:hAnsi="Times New Roman" w:cs="Times New Roman"/>
                      <w:b/>
                      <w:sz w:val="16"/>
                      <w:szCs w:val="16"/>
                    </w:rPr>
                    <w:t>2</w:t>
                  </w:r>
                </w:p>
              </w:tc>
              <w:tc>
                <w:tcPr>
                  <w:tcW w:w="1276" w:type="dxa"/>
                  <w:vAlign w:val="center"/>
                </w:tcPr>
                <w:p w:rsidR="009E218A" w:rsidRPr="00D62755" w:rsidRDefault="009E218A" w:rsidP="009E218A">
                  <w:pPr>
                    <w:tabs>
                      <w:tab w:val="left" w:pos="2160"/>
                      <w:tab w:val="left" w:pos="3600"/>
                      <w:tab w:val="left" w:pos="7020"/>
                    </w:tabs>
                    <w:spacing w:after="0"/>
                    <w:jc w:val="center"/>
                    <w:rPr>
                      <w:rFonts w:ascii="Times New Roman" w:hAnsi="Times New Roman" w:cs="Times New Roman"/>
                      <w:b/>
                      <w:sz w:val="16"/>
                      <w:szCs w:val="16"/>
                    </w:rPr>
                  </w:pPr>
                  <w:r w:rsidRPr="00D62755">
                    <w:rPr>
                      <w:rFonts w:ascii="Times New Roman" w:hAnsi="Times New Roman" w:cs="Times New Roman"/>
                      <w:b/>
                      <w:sz w:val="16"/>
                      <w:szCs w:val="16"/>
                    </w:rPr>
                    <w:t>3</w:t>
                  </w:r>
                </w:p>
              </w:tc>
              <w:tc>
                <w:tcPr>
                  <w:tcW w:w="993" w:type="dxa"/>
                  <w:vAlign w:val="center"/>
                </w:tcPr>
                <w:p w:rsidR="009E218A" w:rsidRPr="00D62755" w:rsidRDefault="009E218A" w:rsidP="009E218A">
                  <w:pPr>
                    <w:tabs>
                      <w:tab w:val="left" w:pos="2160"/>
                      <w:tab w:val="left" w:pos="3600"/>
                      <w:tab w:val="left" w:pos="7020"/>
                    </w:tabs>
                    <w:spacing w:after="0"/>
                    <w:jc w:val="center"/>
                    <w:rPr>
                      <w:rFonts w:ascii="Times New Roman" w:hAnsi="Times New Roman" w:cs="Times New Roman"/>
                      <w:b/>
                      <w:sz w:val="16"/>
                      <w:szCs w:val="16"/>
                    </w:rPr>
                  </w:pPr>
                  <w:r w:rsidRPr="00D62755">
                    <w:rPr>
                      <w:rFonts w:ascii="Times New Roman" w:hAnsi="Times New Roman" w:cs="Times New Roman"/>
                      <w:b/>
                      <w:sz w:val="16"/>
                      <w:szCs w:val="16"/>
                    </w:rPr>
                    <w:t>4</w:t>
                  </w:r>
                </w:p>
              </w:tc>
              <w:tc>
                <w:tcPr>
                  <w:tcW w:w="1389" w:type="dxa"/>
                  <w:vAlign w:val="center"/>
                </w:tcPr>
                <w:p w:rsidR="009E218A" w:rsidRPr="00D62755" w:rsidRDefault="009E218A" w:rsidP="009E218A">
                  <w:pPr>
                    <w:tabs>
                      <w:tab w:val="left" w:pos="2160"/>
                      <w:tab w:val="left" w:pos="3600"/>
                      <w:tab w:val="left" w:pos="7020"/>
                    </w:tabs>
                    <w:spacing w:after="0"/>
                    <w:jc w:val="center"/>
                    <w:rPr>
                      <w:rFonts w:ascii="Times New Roman" w:hAnsi="Times New Roman" w:cs="Times New Roman"/>
                      <w:b/>
                      <w:sz w:val="16"/>
                      <w:szCs w:val="16"/>
                    </w:rPr>
                  </w:pPr>
                  <w:r w:rsidRPr="00D62755">
                    <w:rPr>
                      <w:rFonts w:ascii="Times New Roman" w:hAnsi="Times New Roman" w:cs="Times New Roman"/>
                      <w:b/>
                      <w:sz w:val="16"/>
                      <w:szCs w:val="16"/>
                    </w:rPr>
                    <w:t>5</w:t>
                  </w:r>
                </w:p>
              </w:tc>
              <w:tc>
                <w:tcPr>
                  <w:tcW w:w="878" w:type="dxa"/>
                  <w:vAlign w:val="center"/>
                </w:tcPr>
                <w:p w:rsidR="009E218A" w:rsidRPr="00D62755" w:rsidRDefault="009E218A" w:rsidP="009E218A">
                  <w:pPr>
                    <w:tabs>
                      <w:tab w:val="left" w:pos="2160"/>
                      <w:tab w:val="left" w:pos="3600"/>
                      <w:tab w:val="left" w:pos="7020"/>
                    </w:tabs>
                    <w:spacing w:after="0"/>
                    <w:jc w:val="center"/>
                    <w:rPr>
                      <w:rFonts w:ascii="Times New Roman" w:hAnsi="Times New Roman" w:cs="Times New Roman"/>
                      <w:b/>
                      <w:sz w:val="16"/>
                      <w:szCs w:val="16"/>
                    </w:rPr>
                  </w:pPr>
                  <w:r w:rsidRPr="00D62755">
                    <w:rPr>
                      <w:rFonts w:ascii="Times New Roman" w:hAnsi="Times New Roman" w:cs="Times New Roman"/>
                      <w:b/>
                      <w:sz w:val="16"/>
                      <w:szCs w:val="16"/>
                    </w:rPr>
                    <w:t>6</w:t>
                  </w:r>
                </w:p>
              </w:tc>
              <w:tc>
                <w:tcPr>
                  <w:tcW w:w="1134" w:type="dxa"/>
                  <w:vAlign w:val="center"/>
                </w:tcPr>
                <w:p w:rsidR="009E218A" w:rsidRPr="00D62755" w:rsidRDefault="009E218A" w:rsidP="009E218A">
                  <w:pPr>
                    <w:tabs>
                      <w:tab w:val="left" w:pos="2160"/>
                      <w:tab w:val="left" w:pos="3600"/>
                      <w:tab w:val="left" w:pos="7020"/>
                    </w:tabs>
                    <w:spacing w:after="0"/>
                    <w:jc w:val="center"/>
                    <w:rPr>
                      <w:rFonts w:ascii="Times New Roman" w:hAnsi="Times New Roman" w:cs="Times New Roman"/>
                      <w:b/>
                      <w:sz w:val="16"/>
                      <w:szCs w:val="16"/>
                    </w:rPr>
                  </w:pPr>
                  <w:r w:rsidRPr="00D62755">
                    <w:rPr>
                      <w:rFonts w:ascii="Times New Roman" w:hAnsi="Times New Roman" w:cs="Times New Roman"/>
                      <w:b/>
                      <w:sz w:val="16"/>
                      <w:szCs w:val="16"/>
                    </w:rPr>
                    <w:t>7</w:t>
                  </w:r>
                </w:p>
              </w:tc>
            </w:tr>
          </w:tbl>
          <w:p w:rsidR="009E218A" w:rsidRPr="00D62755" w:rsidRDefault="009E218A" w:rsidP="009E218A">
            <w:pPr>
              <w:pStyle w:val="a3"/>
              <w:spacing w:after="0" w:line="240" w:lineRule="auto"/>
              <w:ind w:left="0"/>
              <w:jc w:val="both"/>
              <w:rPr>
                <w:rFonts w:ascii="Times New Roman" w:hAnsi="Times New Roman" w:cs="Times New Roman"/>
                <w:sz w:val="16"/>
                <w:szCs w:val="16"/>
              </w:rPr>
            </w:pPr>
            <w:r w:rsidRPr="00D62755">
              <w:rPr>
                <w:rFonts w:ascii="Times New Roman" w:hAnsi="Times New Roman" w:cs="Times New Roman"/>
                <w:sz w:val="16"/>
                <w:szCs w:val="16"/>
              </w:rPr>
              <w:t xml:space="preserve">Дата__________                                                                      __________/_________________________/                   </w:t>
            </w:r>
          </w:p>
          <w:p w:rsidR="009E218A" w:rsidRPr="00D62755" w:rsidRDefault="009E218A" w:rsidP="009E218A">
            <w:pPr>
              <w:pStyle w:val="a3"/>
              <w:spacing w:after="0" w:line="240" w:lineRule="auto"/>
              <w:ind w:left="0"/>
              <w:jc w:val="both"/>
              <w:rPr>
                <w:rFonts w:ascii="Times New Roman" w:hAnsi="Times New Roman" w:cs="Times New Roman"/>
                <w:sz w:val="16"/>
                <w:szCs w:val="16"/>
              </w:rPr>
            </w:pPr>
            <w:r w:rsidRPr="00D62755">
              <w:rPr>
                <w:rFonts w:ascii="Times New Roman" w:hAnsi="Times New Roman" w:cs="Times New Roman"/>
                <w:sz w:val="16"/>
                <w:szCs w:val="16"/>
              </w:rPr>
              <w:t>/Підпис/           /ПІБ</w:t>
            </w:r>
          </w:p>
          <w:p w:rsidR="007B36F0" w:rsidRPr="00D62755" w:rsidRDefault="009E218A" w:rsidP="009E218A">
            <w:pPr>
              <w:pStyle w:val="a3"/>
              <w:spacing w:after="0" w:line="240" w:lineRule="auto"/>
              <w:ind w:left="0"/>
              <w:jc w:val="both"/>
              <w:rPr>
                <w:rFonts w:ascii="Times New Roman" w:hAnsi="Times New Roman" w:cs="Times New Roman"/>
                <w:sz w:val="16"/>
                <w:szCs w:val="16"/>
              </w:rPr>
            </w:pPr>
            <w:r w:rsidRPr="00D62755">
              <w:rPr>
                <w:rFonts w:ascii="Times New Roman" w:hAnsi="Times New Roman"/>
                <w:i/>
                <w:sz w:val="18"/>
                <w:szCs w:val="18"/>
              </w:rPr>
              <w:t>Учасник повинен надати гарантійний лист про те, що при постачанні іншим замовникам продукції, він не мав договорів, розірваних з причини невиконання чи неповного виконання Учасником своїх договірних зобов’язань або з інших порушень, які змусили замовників припинити з Учасником договірні відносини раніше строку зазначеного в договорі.</w:t>
            </w:r>
          </w:p>
        </w:tc>
      </w:tr>
    </w:tbl>
    <w:p w:rsidR="00BE1E43" w:rsidRDefault="00BE1E43" w:rsidP="00073D3A">
      <w:pPr>
        <w:spacing w:after="0" w:line="240" w:lineRule="auto"/>
        <w:rPr>
          <w:rFonts w:ascii="Times New Roman" w:hAnsi="Times New Roman" w:cs="Times New Roman"/>
          <w:i/>
          <w:lang w:eastAsia="ru-RU"/>
        </w:rPr>
      </w:pPr>
    </w:p>
    <w:p w:rsidR="00BE1E43" w:rsidRDefault="00BE1E43" w:rsidP="00D90E46">
      <w:pPr>
        <w:spacing w:after="0" w:line="240" w:lineRule="auto"/>
        <w:jc w:val="right"/>
        <w:rPr>
          <w:rFonts w:ascii="Times New Roman" w:hAnsi="Times New Roman" w:cs="Times New Roman"/>
          <w:i/>
          <w:lang w:eastAsia="ru-RU"/>
        </w:rPr>
      </w:pPr>
    </w:p>
    <w:p w:rsidR="00462F93" w:rsidRDefault="00462F93" w:rsidP="00D90E46">
      <w:pPr>
        <w:spacing w:after="0" w:line="240" w:lineRule="auto"/>
        <w:jc w:val="right"/>
        <w:rPr>
          <w:rFonts w:ascii="Times New Roman" w:hAnsi="Times New Roman" w:cs="Times New Roman"/>
          <w:i/>
          <w:lang w:eastAsia="ru-RU"/>
        </w:rPr>
      </w:pPr>
    </w:p>
    <w:p w:rsidR="009E218A" w:rsidRDefault="009E218A" w:rsidP="00D90E46">
      <w:pPr>
        <w:spacing w:after="0" w:line="240" w:lineRule="auto"/>
        <w:jc w:val="right"/>
        <w:rPr>
          <w:rFonts w:ascii="Times New Roman" w:hAnsi="Times New Roman" w:cs="Times New Roman"/>
          <w:i/>
          <w:lang w:eastAsia="ru-RU"/>
        </w:rPr>
      </w:pPr>
    </w:p>
    <w:p w:rsidR="009E218A" w:rsidRDefault="009E218A" w:rsidP="00D90E46">
      <w:pPr>
        <w:spacing w:after="0" w:line="240" w:lineRule="auto"/>
        <w:jc w:val="right"/>
        <w:rPr>
          <w:rFonts w:ascii="Times New Roman" w:hAnsi="Times New Roman" w:cs="Times New Roman"/>
          <w:i/>
          <w:lang w:eastAsia="ru-RU"/>
        </w:rPr>
      </w:pPr>
    </w:p>
    <w:p w:rsidR="009E218A" w:rsidRDefault="009E218A" w:rsidP="00D90E46">
      <w:pPr>
        <w:spacing w:after="0" w:line="240" w:lineRule="auto"/>
        <w:jc w:val="right"/>
        <w:rPr>
          <w:rFonts w:ascii="Times New Roman" w:hAnsi="Times New Roman" w:cs="Times New Roman"/>
          <w:i/>
          <w:lang w:eastAsia="ru-RU"/>
        </w:rPr>
      </w:pPr>
    </w:p>
    <w:p w:rsidR="009E218A" w:rsidRDefault="009E218A" w:rsidP="00D90E46">
      <w:pPr>
        <w:spacing w:after="0" w:line="240" w:lineRule="auto"/>
        <w:jc w:val="right"/>
        <w:rPr>
          <w:rFonts w:ascii="Times New Roman" w:hAnsi="Times New Roman" w:cs="Times New Roman"/>
          <w:i/>
          <w:lang w:eastAsia="ru-RU"/>
        </w:rPr>
      </w:pPr>
    </w:p>
    <w:p w:rsidR="009E218A" w:rsidRDefault="009E218A" w:rsidP="00D90E46">
      <w:pPr>
        <w:spacing w:after="0" w:line="240" w:lineRule="auto"/>
        <w:jc w:val="right"/>
        <w:rPr>
          <w:rFonts w:ascii="Times New Roman" w:hAnsi="Times New Roman" w:cs="Times New Roman"/>
          <w:i/>
          <w:lang w:eastAsia="ru-RU"/>
        </w:rPr>
      </w:pPr>
    </w:p>
    <w:p w:rsidR="009E218A" w:rsidRDefault="009E218A" w:rsidP="00D90E46">
      <w:pPr>
        <w:spacing w:after="0" w:line="240" w:lineRule="auto"/>
        <w:jc w:val="right"/>
        <w:rPr>
          <w:rFonts w:ascii="Times New Roman" w:hAnsi="Times New Roman" w:cs="Times New Roman"/>
          <w:i/>
          <w:lang w:eastAsia="ru-RU"/>
        </w:rPr>
      </w:pPr>
    </w:p>
    <w:p w:rsidR="009E218A" w:rsidRDefault="009E218A" w:rsidP="00D90E46">
      <w:pPr>
        <w:spacing w:after="0" w:line="240" w:lineRule="auto"/>
        <w:jc w:val="right"/>
        <w:rPr>
          <w:rFonts w:ascii="Times New Roman" w:hAnsi="Times New Roman" w:cs="Times New Roman"/>
          <w:i/>
          <w:lang w:eastAsia="ru-RU"/>
        </w:rPr>
      </w:pPr>
    </w:p>
    <w:p w:rsidR="00D90E46" w:rsidRPr="00D62755" w:rsidRDefault="007418AD" w:rsidP="00D90E46">
      <w:pPr>
        <w:spacing w:after="0" w:line="240" w:lineRule="auto"/>
        <w:jc w:val="right"/>
        <w:rPr>
          <w:rFonts w:ascii="Times New Roman" w:hAnsi="Times New Roman" w:cs="Times New Roman"/>
          <w:i/>
          <w:lang w:eastAsia="ru-RU"/>
        </w:rPr>
      </w:pPr>
      <w:r w:rsidRPr="00D62755">
        <w:rPr>
          <w:rFonts w:ascii="Times New Roman" w:hAnsi="Times New Roman" w:cs="Times New Roman"/>
          <w:i/>
          <w:lang w:eastAsia="ru-RU"/>
        </w:rPr>
        <w:lastRenderedPageBreak/>
        <w:t>Додаток 2</w:t>
      </w:r>
    </w:p>
    <w:p w:rsidR="009E218A" w:rsidRPr="005E27B5" w:rsidRDefault="009E218A" w:rsidP="009E218A">
      <w:pPr>
        <w:spacing w:after="0" w:line="240" w:lineRule="auto"/>
        <w:jc w:val="right"/>
        <w:rPr>
          <w:rFonts w:ascii="Times New Roman" w:hAnsi="Times New Roman" w:cs="Times New Roman"/>
          <w:i/>
          <w:sz w:val="20"/>
          <w:szCs w:val="20"/>
          <w:lang w:eastAsia="ru-RU"/>
        </w:rPr>
      </w:pPr>
      <w:r w:rsidRPr="005E27B5">
        <w:rPr>
          <w:i/>
          <w:sz w:val="20"/>
          <w:szCs w:val="20"/>
          <w:bdr w:val="none" w:sz="0" w:space="0" w:color="auto" w:frame="1"/>
        </w:rPr>
        <w:t xml:space="preserve">до </w:t>
      </w:r>
      <w:r w:rsidRPr="005E27B5">
        <w:rPr>
          <w:rFonts w:ascii="Times New Roman" w:hAnsi="Times New Roman" w:cs="Times New Roman"/>
          <w:i/>
          <w:sz w:val="20"/>
          <w:szCs w:val="20"/>
          <w:lang w:eastAsia="ru-RU"/>
        </w:rPr>
        <w:t xml:space="preserve">тендерної документації на закупівлю товару – </w:t>
      </w:r>
    </w:p>
    <w:p w:rsidR="009E218A" w:rsidRPr="00147E00" w:rsidRDefault="009E218A" w:rsidP="009E218A">
      <w:pPr>
        <w:spacing w:after="0" w:line="240" w:lineRule="auto"/>
        <w:jc w:val="right"/>
        <w:rPr>
          <w:rFonts w:ascii="Times New Roman" w:hAnsi="Times New Roman" w:cs="Times New Roman"/>
          <w:i/>
          <w:lang w:eastAsia="ru-RU"/>
        </w:rPr>
      </w:pPr>
      <w:proofErr w:type="spellStart"/>
      <w:r w:rsidRPr="00533B04">
        <w:rPr>
          <w:rFonts w:ascii="Times New Roman" w:hAnsi="Times New Roman" w:cs="Times New Roman"/>
          <w:i/>
          <w:sz w:val="20"/>
          <w:szCs w:val="20"/>
          <w:lang w:eastAsia="ru-RU"/>
        </w:rPr>
        <w:t>ДК</w:t>
      </w:r>
      <w:proofErr w:type="spellEnd"/>
      <w:r w:rsidRPr="00533B04">
        <w:rPr>
          <w:rFonts w:ascii="Times New Roman" w:hAnsi="Times New Roman" w:cs="Times New Roman"/>
          <w:i/>
          <w:sz w:val="20"/>
          <w:szCs w:val="20"/>
          <w:lang w:eastAsia="ru-RU"/>
        </w:rPr>
        <w:t xml:space="preserve"> 021:2015: 03220000-9 - Овочі, фрукти та горіхи</w:t>
      </w:r>
    </w:p>
    <w:p w:rsidR="0018021F" w:rsidRPr="00D62755" w:rsidRDefault="0018021F" w:rsidP="00216845">
      <w:pPr>
        <w:pStyle w:val="a5"/>
        <w:spacing w:before="0" w:beforeAutospacing="0" w:after="0" w:afterAutospacing="0"/>
        <w:jc w:val="right"/>
        <w:rPr>
          <w:rFonts w:eastAsiaTheme="minorEastAsia"/>
          <w:i/>
          <w:sz w:val="20"/>
          <w:szCs w:val="20"/>
          <w:lang w:eastAsia="ru-RU"/>
        </w:rPr>
      </w:pPr>
    </w:p>
    <w:p w:rsidR="001C5D96" w:rsidRPr="00D62755" w:rsidRDefault="001C5D96" w:rsidP="001C5D96">
      <w:pPr>
        <w:pStyle w:val="a5"/>
        <w:spacing w:before="0" w:beforeAutospacing="0" w:after="0" w:afterAutospacing="0"/>
        <w:jc w:val="right"/>
        <w:rPr>
          <w:i/>
          <w:sz w:val="20"/>
          <w:szCs w:val="20"/>
          <w:bdr w:val="none" w:sz="0" w:space="0" w:color="auto" w:frame="1"/>
        </w:rPr>
      </w:pPr>
    </w:p>
    <w:p w:rsidR="0064148A" w:rsidRPr="00D62755" w:rsidRDefault="0064148A" w:rsidP="0064148A">
      <w:pPr>
        <w:spacing w:before="20" w:after="20" w:line="240" w:lineRule="auto"/>
        <w:jc w:val="both"/>
        <w:rPr>
          <w:rFonts w:ascii="Times New Roman" w:eastAsia="Times New Roman" w:hAnsi="Times New Roman" w:cs="Times New Roman"/>
          <w:b/>
          <w:sz w:val="24"/>
          <w:szCs w:val="24"/>
        </w:rPr>
      </w:pPr>
      <w:r w:rsidRPr="00D62755">
        <w:rPr>
          <w:rFonts w:ascii="Times New Roman" w:eastAsia="Times New Roman" w:hAnsi="Times New Roman" w:cs="Times New Roman"/>
          <w:b/>
          <w:color w:val="000000"/>
          <w:sz w:val="24"/>
          <w:szCs w:val="24"/>
        </w:rPr>
        <w:t>Підтвердження відповідності УЧАСНИКА  вимогам, визначеним у статті 17 Закону відповідно до вимог Особливостей.</w:t>
      </w:r>
    </w:p>
    <w:p w:rsidR="0064148A" w:rsidRPr="00D62755" w:rsidRDefault="0064148A" w:rsidP="0064148A">
      <w:pPr>
        <w:spacing w:before="20" w:after="20" w:line="240" w:lineRule="auto"/>
        <w:ind w:firstLine="720"/>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64148A" w:rsidRPr="00D62755" w:rsidRDefault="0064148A" w:rsidP="0064148A">
      <w:pPr>
        <w:pBdr>
          <w:top w:val="nil"/>
          <w:left w:val="nil"/>
          <w:bottom w:val="nil"/>
          <w:right w:val="nil"/>
          <w:between w:val="nil"/>
        </w:pBdr>
        <w:spacing w:before="20" w:after="20" w:line="240" w:lineRule="auto"/>
        <w:ind w:firstLine="720"/>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0E2305" w:rsidRPr="00D62755" w:rsidRDefault="000E2305" w:rsidP="00A97552">
      <w:pPr>
        <w:pBdr>
          <w:top w:val="nil"/>
          <w:left w:val="nil"/>
          <w:bottom w:val="nil"/>
          <w:right w:val="nil"/>
          <w:between w:val="nil"/>
        </w:pBdr>
        <w:spacing w:before="240" w:after="0" w:line="240" w:lineRule="auto"/>
        <w:jc w:val="both"/>
        <w:rPr>
          <w:rFonts w:ascii="Times New Roman" w:eastAsia="Times New Roman" w:hAnsi="Times New Roman" w:cs="Times New Roman"/>
          <w:b/>
          <w:sz w:val="24"/>
          <w:szCs w:val="24"/>
        </w:rPr>
      </w:pPr>
      <w:r w:rsidRPr="00D62755">
        <w:rPr>
          <w:rFonts w:ascii="Times New Roman" w:eastAsia="Times New Roman" w:hAnsi="Times New Roman" w:cs="Times New Roman"/>
          <w:b/>
          <w:color w:val="000000"/>
          <w:sz w:val="24"/>
          <w:szCs w:val="24"/>
        </w:rPr>
        <w:t>Перелік документів та інформації  для підтвердження відповідності ПЕРЕМОЖЦЯ вимогам, визначеним у статті 17 Закону  відповідно до вимог Особливостей:</w:t>
      </w:r>
    </w:p>
    <w:p w:rsidR="000E2305" w:rsidRPr="00D62755" w:rsidRDefault="000E2305" w:rsidP="000E2305">
      <w:pPr>
        <w:spacing w:before="20" w:after="20" w:line="240" w:lineRule="auto"/>
        <w:ind w:firstLine="720"/>
        <w:jc w:val="both"/>
        <w:rPr>
          <w:rFonts w:ascii="Times New Roman" w:eastAsia="Times New Roman" w:hAnsi="Times New Roman" w:cs="Times New Roman"/>
          <w:b/>
          <w:sz w:val="24"/>
          <w:szCs w:val="24"/>
        </w:rPr>
      </w:pPr>
      <w:r w:rsidRPr="00D62755">
        <w:rPr>
          <w:rFonts w:ascii="Times New Roman" w:eastAsia="Times New Roman" w:hAnsi="Times New Roman" w:cs="Times New Roman"/>
          <w:sz w:val="24"/>
          <w:szCs w:val="24"/>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0E2305" w:rsidRPr="00D62755" w:rsidRDefault="000E2305" w:rsidP="000E2305">
      <w:pPr>
        <w:spacing w:before="20" w:after="20" w:line="240" w:lineRule="auto"/>
        <w:ind w:firstLine="720"/>
        <w:jc w:val="both"/>
        <w:rPr>
          <w:rFonts w:ascii="Times New Roman" w:eastAsia="Times New Roman" w:hAnsi="Times New Roman" w:cs="Times New Roman"/>
          <w:b/>
          <w:sz w:val="24"/>
          <w:szCs w:val="24"/>
        </w:rPr>
      </w:pPr>
      <w:r w:rsidRPr="00D62755">
        <w:rPr>
          <w:rFonts w:ascii="Times New Roman" w:eastAsia="Times New Roman" w:hAnsi="Times New Roman" w:cs="Times New Roman"/>
          <w:b/>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rsidR="000E2305" w:rsidRPr="00D62755" w:rsidRDefault="000E2305" w:rsidP="000E2305">
      <w:pPr>
        <w:widowControl w:val="0"/>
        <w:spacing w:before="20" w:after="20" w:line="240" w:lineRule="auto"/>
        <w:ind w:firstLine="720"/>
        <w:jc w:val="both"/>
        <w:rPr>
          <w:rFonts w:ascii="Times New Roman" w:eastAsia="Times New Roman" w:hAnsi="Times New Roman" w:cs="Times New Roman"/>
          <w:b/>
          <w:sz w:val="24"/>
          <w:szCs w:val="24"/>
        </w:rPr>
      </w:pPr>
      <w:r w:rsidRPr="00D62755">
        <w:rPr>
          <w:rFonts w:ascii="Times New Roman" w:eastAsia="Times New Roman" w:hAnsi="Times New Roman" w:cs="Times New Roman"/>
          <w:b/>
          <w:sz w:val="24"/>
          <w:szCs w:val="24"/>
        </w:rPr>
        <w:t>Першим днем строку, передбаченого цією тендерною документацією та / або Законом,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0E2305" w:rsidRPr="00D62755" w:rsidRDefault="000E2305" w:rsidP="000E2305">
      <w:pPr>
        <w:spacing w:after="0" w:line="240" w:lineRule="auto"/>
        <w:rPr>
          <w:rFonts w:ascii="Times New Roman" w:eastAsia="Times New Roman" w:hAnsi="Times New Roman" w:cs="Times New Roman"/>
          <w:b/>
          <w:sz w:val="24"/>
          <w:szCs w:val="24"/>
        </w:rPr>
      </w:pPr>
    </w:p>
    <w:p w:rsidR="000E2305" w:rsidRPr="00D62755" w:rsidRDefault="000E2305" w:rsidP="000E2305">
      <w:pPr>
        <w:spacing w:after="0" w:line="240" w:lineRule="auto"/>
        <w:rPr>
          <w:rFonts w:ascii="Times New Roman" w:eastAsia="Times New Roman" w:hAnsi="Times New Roman" w:cs="Times New Roman"/>
          <w:b/>
          <w:color w:val="000000"/>
          <w:sz w:val="24"/>
          <w:szCs w:val="24"/>
        </w:rPr>
      </w:pPr>
      <w:r w:rsidRPr="00D62755">
        <w:rPr>
          <w:rFonts w:ascii="Times New Roman" w:eastAsia="Times New Roman" w:hAnsi="Times New Roman" w:cs="Times New Roman"/>
          <w:b/>
          <w:color w:val="000000"/>
          <w:sz w:val="24"/>
          <w:szCs w:val="24"/>
        </w:rPr>
        <w:t>Документи, які надаються  ПЕРЕМОЖЦЕМ (юридичною особою):</w:t>
      </w:r>
    </w:p>
    <w:tbl>
      <w:tblPr>
        <w:tblW w:w="9618" w:type="dxa"/>
        <w:tblInd w:w="-100" w:type="dxa"/>
        <w:tblLayout w:type="fixed"/>
        <w:tblLook w:val="0400"/>
      </w:tblPr>
      <w:tblGrid>
        <w:gridCol w:w="765"/>
        <w:gridCol w:w="4350"/>
        <w:gridCol w:w="4503"/>
      </w:tblGrid>
      <w:tr w:rsidR="000E2305" w:rsidRPr="00D62755" w:rsidTr="00685DAC">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2305" w:rsidRPr="00D62755" w:rsidRDefault="000E2305" w:rsidP="00685DAC">
            <w:pPr>
              <w:spacing w:after="0" w:line="240" w:lineRule="auto"/>
              <w:ind w:left="100"/>
              <w:jc w:val="center"/>
              <w:rPr>
                <w:rFonts w:ascii="Times New Roman" w:eastAsia="Times New Roman" w:hAnsi="Times New Roman" w:cs="Times New Roman"/>
                <w:sz w:val="20"/>
                <w:szCs w:val="20"/>
              </w:rPr>
            </w:pPr>
            <w:r w:rsidRPr="00D62755">
              <w:rPr>
                <w:rFonts w:ascii="Times New Roman" w:eastAsia="Times New Roman" w:hAnsi="Times New Roman" w:cs="Times New Roman"/>
                <w:b/>
                <w:color w:val="000000"/>
                <w:sz w:val="20"/>
                <w:szCs w:val="20"/>
              </w:rPr>
              <w:t>№</w:t>
            </w:r>
          </w:p>
          <w:p w:rsidR="000E2305" w:rsidRPr="00D62755" w:rsidRDefault="000E2305" w:rsidP="00685DAC">
            <w:pPr>
              <w:spacing w:after="0" w:line="240" w:lineRule="auto"/>
              <w:ind w:left="100"/>
              <w:jc w:val="center"/>
              <w:rPr>
                <w:rFonts w:ascii="Times New Roman" w:eastAsia="Times New Roman" w:hAnsi="Times New Roman" w:cs="Times New Roman"/>
                <w:sz w:val="20"/>
                <w:szCs w:val="20"/>
              </w:rPr>
            </w:pPr>
            <w:r w:rsidRPr="00D62755">
              <w:rPr>
                <w:rFonts w:ascii="Times New Roman" w:eastAsia="Times New Roman" w:hAnsi="Times New Roman" w:cs="Times New Roman"/>
                <w:b/>
                <w:sz w:val="20"/>
                <w:szCs w:val="20"/>
              </w:rPr>
              <w:t>з</w:t>
            </w:r>
            <w:r w:rsidRPr="00D62755">
              <w:rPr>
                <w:rFonts w:ascii="Times New Roman" w:eastAsia="Times New Roman" w:hAnsi="Times New Roman" w:cs="Times New Roman"/>
                <w:b/>
                <w:color w:val="000000"/>
                <w:sz w:val="20"/>
                <w:szCs w:val="20"/>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2305" w:rsidRPr="00D62755" w:rsidRDefault="000E2305" w:rsidP="00685DAC">
            <w:pPr>
              <w:spacing w:after="0" w:line="240" w:lineRule="auto"/>
              <w:ind w:left="100"/>
              <w:jc w:val="center"/>
              <w:rPr>
                <w:rFonts w:ascii="Times New Roman" w:eastAsia="Times New Roman" w:hAnsi="Times New Roman" w:cs="Times New Roman"/>
                <w:sz w:val="20"/>
                <w:szCs w:val="20"/>
              </w:rPr>
            </w:pPr>
            <w:r w:rsidRPr="00D62755">
              <w:rPr>
                <w:rFonts w:ascii="Times New Roman" w:eastAsia="Times New Roman" w:hAnsi="Times New Roman" w:cs="Times New Roman"/>
                <w:b/>
                <w:color w:val="000000"/>
                <w:sz w:val="20"/>
                <w:szCs w:val="20"/>
              </w:rPr>
              <w:t>Вимоги статті 17 Закону</w:t>
            </w:r>
          </w:p>
          <w:p w:rsidR="000E2305" w:rsidRPr="00D62755" w:rsidRDefault="000E2305" w:rsidP="00685DAC">
            <w:pPr>
              <w:spacing w:after="0" w:line="240" w:lineRule="auto"/>
              <w:ind w:left="100"/>
              <w:jc w:val="center"/>
              <w:rPr>
                <w:rFonts w:ascii="Times New Roman" w:eastAsia="Times New Roman" w:hAnsi="Times New Roman" w:cs="Times New Roman"/>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2305" w:rsidRPr="00D62755" w:rsidRDefault="000E2305" w:rsidP="00685DAC">
            <w:pPr>
              <w:spacing w:after="0" w:line="240" w:lineRule="auto"/>
              <w:ind w:left="100"/>
              <w:jc w:val="center"/>
              <w:rPr>
                <w:rFonts w:ascii="Times New Roman" w:eastAsia="Times New Roman" w:hAnsi="Times New Roman" w:cs="Times New Roman"/>
                <w:sz w:val="20"/>
                <w:szCs w:val="20"/>
              </w:rPr>
            </w:pPr>
            <w:r w:rsidRPr="00D62755">
              <w:rPr>
                <w:rFonts w:ascii="Times New Roman" w:eastAsia="Times New Roman" w:hAnsi="Times New Roman" w:cs="Times New Roman"/>
                <w:b/>
                <w:color w:val="000000"/>
                <w:sz w:val="20"/>
                <w:szCs w:val="20"/>
              </w:rPr>
              <w:t>Переможець торгів на виконання вимоги статті 17 Закону (підтвердження відсутності підстав) повинен надати таку інформацію:</w:t>
            </w:r>
          </w:p>
        </w:tc>
      </w:tr>
      <w:tr w:rsidR="000E2305" w:rsidRPr="00D62755" w:rsidTr="00685DAC">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2305" w:rsidRPr="00D62755" w:rsidRDefault="000E2305" w:rsidP="00685DAC">
            <w:pPr>
              <w:spacing w:after="0" w:line="240" w:lineRule="auto"/>
              <w:ind w:left="100"/>
              <w:jc w:val="center"/>
              <w:rPr>
                <w:rFonts w:ascii="Times New Roman" w:eastAsia="Times New Roman" w:hAnsi="Times New Roman" w:cs="Times New Roman"/>
                <w:sz w:val="20"/>
                <w:szCs w:val="20"/>
              </w:rPr>
            </w:pPr>
            <w:r w:rsidRPr="00D62755">
              <w:rPr>
                <w:rFonts w:ascii="Times New Roman" w:eastAsia="Times New Roman" w:hAnsi="Times New Roman" w:cs="Times New Roman"/>
                <w:b/>
                <w:color w:val="000000"/>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2305" w:rsidRPr="00D62755" w:rsidRDefault="000E2305" w:rsidP="00685DAC">
            <w:pPr>
              <w:spacing w:after="0" w:line="240" w:lineRule="auto"/>
              <w:ind w:left="140" w:right="140"/>
              <w:jc w:val="both"/>
              <w:rPr>
                <w:rFonts w:ascii="Times New Roman" w:eastAsia="Times New Roman" w:hAnsi="Times New Roman" w:cs="Times New Roman"/>
                <w:sz w:val="20"/>
                <w:szCs w:val="20"/>
              </w:rPr>
            </w:pPr>
            <w:r w:rsidRPr="00D62755">
              <w:rPr>
                <w:rFonts w:ascii="Times New Roman" w:eastAsia="Times New Roman" w:hAnsi="Times New Roman" w:cs="Times New Roman"/>
                <w:color w:val="000000"/>
                <w:sz w:val="20"/>
                <w:szCs w:val="2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0E2305" w:rsidRPr="00D62755" w:rsidRDefault="000E2305" w:rsidP="00685DAC">
            <w:pPr>
              <w:spacing w:after="0" w:line="240" w:lineRule="auto"/>
              <w:ind w:left="100"/>
              <w:jc w:val="both"/>
              <w:rPr>
                <w:rFonts w:ascii="Times New Roman" w:eastAsia="Times New Roman" w:hAnsi="Times New Roman" w:cs="Times New Roman"/>
                <w:sz w:val="20"/>
                <w:szCs w:val="20"/>
              </w:rPr>
            </w:pPr>
            <w:r w:rsidRPr="00D62755">
              <w:rPr>
                <w:rFonts w:ascii="Times New Roman" w:eastAsia="Times New Roman" w:hAnsi="Times New Roman" w:cs="Times New Roman"/>
                <w:b/>
                <w:color w:val="000000"/>
                <w:sz w:val="20"/>
                <w:szCs w:val="20"/>
              </w:rPr>
              <w:t>(пункт 3 частини 1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2305" w:rsidRPr="00D62755" w:rsidRDefault="000E2305" w:rsidP="00685DAC">
            <w:pPr>
              <w:spacing w:after="0" w:line="240" w:lineRule="auto"/>
              <w:ind w:right="140"/>
              <w:jc w:val="both"/>
              <w:rPr>
                <w:rFonts w:ascii="Times New Roman" w:eastAsia="Times New Roman" w:hAnsi="Times New Roman" w:cs="Times New Roman"/>
                <w:sz w:val="20"/>
                <w:szCs w:val="20"/>
              </w:rPr>
            </w:pPr>
            <w:r w:rsidRPr="00D62755">
              <w:rPr>
                <w:rFonts w:ascii="Times New Roman" w:eastAsia="Times New Roman" w:hAnsi="Times New Roman" w:cs="Times New Roman"/>
                <w:b/>
                <w:color w:val="000000"/>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sidRPr="00D62755">
              <w:rPr>
                <w:rFonts w:ascii="Times New Roman" w:eastAsia="Times New Roman" w:hAnsi="Times New Roman" w:cs="Times New Roman"/>
                <w:b/>
                <w:sz w:val="20"/>
                <w:szCs w:val="20"/>
              </w:rPr>
              <w:t>я службової (посадової) особи учасника процедури закупівлі</w:t>
            </w:r>
            <w:r w:rsidRPr="00D62755">
              <w:rPr>
                <w:rFonts w:ascii="Times New Roman" w:eastAsia="Times New Roman" w:hAnsi="Times New Roman" w:cs="Times New Roman"/>
                <w:b/>
                <w:color w:val="000000"/>
                <w:sz w:val="20"/>
                <w:szCs w:val="20"/>
              </w:rPr>
              <w:t>. Довідка надається в період відсутності функціональної можливості перевірки інформації на веб</w:t>
            </w:r>
            <w:r w:rsidR="00A97552" w:rsidRPr="00D62755">
              <w:rPr>
                <w:rFonts w:ascii="Times New Roman" w:eastAsia="Times New Roman" w:hAnsi="Times New Roman" w:cs="Times New Roman"/>
                <w:b/>
                <w:color w:val="000000"/>
                <w:sz w:val="20"/>
                <w:szCs w:val="20"/>
              </w:rPr>
              <w:t>-</w:t>
            </w:r>
            <w:r w:rsidRPr="00D62755">
              <w:rPr>
                <w:rFonts w:ascii="Times New Roman" w:eastAsia="Times New Roman" w:hAnsi="Times New Roman" w:cs="Times New Roman"/>
                <w:b/>
                <w:color w:val="000000"/>
                <w:sz w:val="20"/>
                <w:szCs w:val="20"/>
              </w:rPr>
              <w:t>ресурсі Єдиного державного реєстру осіб, які вчинили корупційні або пов’язані з корупцією правопорушення, яка не стосується запитувача.</w:t>
            </w:r>
          </w:p>
        </w:tc>
      </w:tr>
      <w:tr w:rsidR="000E2305" w:rsidRPr="00D62755" w:rsidTr="00685DAC">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2305" w:rsidRPr="00D62755" w:rsidRDefault="000E2305" w:rsidP="00685DAC">
            <w:pPr>
              <w:spacing w:after="0" w:line="240" w:lineRule="auto"/>
              <w:ind w:left="100"/>
              <w:jc w:val="center"/>
              <w:rPr>
                <w:rFonts w:ascii="Times New Roman" w:eastAsia="Times New Roman" w:hAnsi="Times New Roman" w:cs="Times New Roman"/>
                <w:sz w:val="20"/>
                <w:szCs w:val="20"/>
              </w:rPr>
            </w:pPr>
            <w:r w:rsidRPr="00D62755">
              <w:rPr>
                <w:rFonts w:ascii="Times New Roman" w:eastAsia="Times New Roman" w:hAnsi="Times New Roman" w:cs="Times New Roman"/>
                <w:b/>
                <w:color w:val="000000"/>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2305" w:rsidRPr="00D62755" w:rsidRDefault="000E2305" w:rsidP="00685DAC">
            <w:pPr>
              <w:spacing w:after="0" w:line="240" w:lineRule="auto"/>
              <w:ind w:right="140"/>
              <w:jc w:val="both"/>
              <w:rPr>
                <w:rFonts w:ascii="Times New Roman" w:eastAsia="Times New Roman" w:hAnsi="Times New Roman" w:cs="Times New Roman"/>
                <w:sz w:val="20"/>
                <w:szCs w:val="20"/>
              </w:rPr>
            </w:pPr>
            <w:r w:rsidRPr="00D62755">
              <w:rPr>
                <w:rFonts w:ascii="Times New Roman" w:eastAsia="Times New Roman" w:hAnsi="Times New Roman" w:cs="Times New Roman"/>
                <w:color w:val="333333"/>
                <w:sz w:val="20"/>
                <w:szCs w:val="20"/>
              </w:rPr>
              <w:t>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D62755">
              <w:rPr>
                <w:rFonts w:ascii="Times New Roman" w:eastAsia="Times New Roman" w:hAnsi="Times New Roman" w:cs="Times New Roman"/>
                <w:b/>
                <w:color w:val="000000"/>
                <w:sz w:val="20"/>
                <w:szCs w:val="20"/>
              </w:rPr>
              <w:t> (пункт 6 частини 1 статті 17 Закону)</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0E2305" w:rsidRPr="00D62755" w:rsidRDefault="000E2305" w:rsidP="00685DAC">
            <w:pPr>
              <w:spacing w:after="0" w:line="240" w:lineRule="auto"/>
              <w:jc w:val="both"/>
              <w:rPr>
                <w:rFonts w:ascii="Times New Roman" w:eastAsia="Times New Roman" w:hAnsi="Times New Roman" w:cs="Times New Roman"/>
                <w:sz w:val="20"/>
                <w:szCs w:val="20"/>
              </w:rPr>
            </w:pPr>
            <w:r w:rsidRPr="00D62755">
              <w:rPr>
                <w:rFonts w:ascii="Times New Roman" w:eastAsia="Times New Roman" w:hAnsi="Times New Roman" w:cs="Times New Roman"/>
                <w:b/>
                <w:color w:val="000000"/>
                <w:sz w:val="20"/>
                <w:szCs w:val="2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sidRPr="00D62755">
              <w:rPr>
                <w:rFonts w:ascii="Times New Roman" w:eastAsia="Times New Roman" w:hAnsi="Times New Roman" w:cs="Times New Roman"/>
                <w:b/>
                <w:sz w:val="20"/>
                <w:szCs w:val="20"/>
              </w:rPr>
              <w:t xml:space="preserve">и щодо службової (посадової) особи учасника </w:t>
            </w:r>
            <w:r w:rsidRPr="00D62755">
              <w:rPr>
                <w:rFonts w:ascii="Times New Roman" w:eastAsia="Times New Roman" w:hAnsi="Times New Roman" w:cs="Times New Roman"/>
                <w:b/>
                <w:sz w:val="20"/>
                <w:szCs w:val="20"/>
              </w:rPr>
              <w:lastRenderedPageBreak/>
              <w:t>процедури закупівлі, яка підписала тендерну пропозицію.</w:t>
            </w:r>
            <w:r w:rsidRPr="00D62755">
              <w:rPr>
                <w:rFonts w:ascii="Times New Roman" w:eastAsia="Times New Roman" w:hAnsi="Times New Roman" w:cs="Times New Roman"/>
                <w:color w:val="000000"/>
                <w:sz w:val="20"/>
                <w:szCs w:val="20"/>
              </w:rPr>
              <w:t xml:space="preserve">Документ повинен бути не більше </w:t>
            </w:r>
            <w:proofErr w:type="spellStart"/>
            <w:r w:rsidRPr="00D62755">
              <w:rPr>
                <w:rFonts w:ascii="Times New Roman" w:eastAsia="Times New Roman" w:hAnsi="Times New Roman" w:cs="Times New Roman"/>
                <w:color w:val="000000"/>
                <w:sz w:val="20"/>
                <w:szCs w:val="20"/>
              </w:rPr>
              <w:t>тридцятиденної</w:t>
            </w:r>
            <w:proofErr w:type="spellEnd"/>
            <w:r w:rsidRPr="00D62755">
              <w:rPr>
                <w:rFonts w:ascii="Times New Roman" w:eastAsia="Times New Roman" w:hAnsi="Times New Roman" w:cs="Times New Roman"/>
                <w:color w:val="000000"/>
                <w:sz w:val="20"/>
                <w:szCs w:val="20"/>
              </w:rPr>
              <w:t xml:space="preserve"> давнини від дати подання документа. </w:t>
            </w:r>
          </w:p>
        </w:tc>
      </w:tr>
      <w:tr w:rsidR="000E2305" w:rsidRPr="00D62755" w:rsidTr="00685DAC">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2305" w:rsidRPr="00D62755" w:rsidRDefault="000E2305" w:rsidP="00685DAC">
            <w:pPr>
              <w:spacing w:after="0" w:line="240" w:lineRule="auto"/>
              <w:ind w:left="100"/>
              <w:jc w:val="center"/>
              <w:rPr>
                <w:rFonts w:ascii="Times New Roman" w:eastAsia="Times New Roman" w:hAnsi="Times New Roman" w:cs="Times New Roman"/>
                <w:sz w:val="20"/>
                <w:szCs w:val="20"/>
              </w:rPr>
            </w:pPr>
            <w:r w:rsidRPr="00D62755">
              <w:rPr>
                <w:rFonts w:ascii="Times New Roman" w:eastAsia="Times New Roman" w:hAnsi="Times New Roman" w:cs="Times New Roman"/>
                <w:b/>
                <w:sz w:val="20"/>
                <w:szCs w:val="20"/>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2305" w:rsidRPr="00D62755" w:rsidRDefault="000E2305" w:rsidP="00685DAC">
            <w:pPr>
              <w:spacing w:after="0" w:line="240" w:lineRule="auto"/>
              <w:ind w:left="100"/>
              <w:jc w:val="both"/>
              <w:rPr>
                <w:rFonts w:ascii="Times New Roman" w:eastAsia="Times New Roman" w:hAnsi="Times New Roman" w:cs="Times New Roman"/>
                <w:sz w:val="20"/>
                <w:szCs w:val="20"/>
              </w:rPr>
            </w:pPr>
            <w:r w:rsidRPr="00D62755">
              <w:rPr>
                <w:rFonts w:ascii="Times New Roman" w:eastAsia="Times New Roman" w:hAnsi="Times New Roman" w:cs="Times New Roman"/>
                <w:color w:val="333333"/>
                <w:sz w:val="20"/>
                <w:szCs w:val="2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D62755">
              <w:rPr>
                <w:rFonts w:ascii="Times New Roman" w:eastAsia="Times New Roman" w:hAnsi="Times New Roman" w:cs="Times New Roman"/>
                <w:b/>
                <w:color w:val="000000"/>
                <w:sz w:val="20"/>
                <w:szCs w:val="20"/>
              </w:rPr>
              <w:t xml:space="preserve"> (пункт 12 частини 1 статті 17 Закону)</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0E2305" w:rsidRPr="00D62755" w:rsidRDefault="000E2305" w:rsidP="00685DAC">
            <w:pPr>
              <w:widowControl w:val="0"/>
              <w:pBdr>
                <w:top w:val="nil"/>
                <w:left w:val="nil"/>
                <w:bottom w:val="nil"/>
                <w:right w:val="nil"/>
                <w:between w:val="nil"/>
              </w:pBdr>
              <w:spacing w:after="0"/>
              <w:rPr>
                <w:rFonts w:ascii="Times New Roman" w:eastAsia="Times New Roman" w:hAnsi="Times New Roman" w:cs="Times New Roman"/>
                <w:sz w:val="20"/>
                <w:szCs w:val="20"/>
              </w:rPr>
            </w:pPr>
          </w:p>
        </w:tc>
      </w:tr>
      <w:tr w:rsidR="000E2305" w:rsidRPr="00D62755" w:rsidTr="00685DAC">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2305" w:rsidRPr="00D62755" w:rsidRDefault="000E2305" w:rsidP="00685DAC">
            <w:pPr>
              <w:spacing w:after="0" w:line="240" w:lineRule="auto"/>
              <w:ind w:left="100"/>
              <w:jc w:val="center"/>
              <w:rPr>
                <w:rFonts w:ascii="Times New Roman" w:eastAsia="Times New Roman" w:hAnsi="Times New Roman" w:cs="Times New Roman"/>
                <w:b/>
                <w:sz w:val="20"/>
                <w:szCs w:val="20"/>
              </w:rPr>
            </w:pPr>
            <w:r w:rsidRPr="00D62755">
              <w:rPr>
                <w:rFonts w:ascii="Times New Roman" w:eastAsia="Times New Roman" w:hAnsi="Times New Roman" w:cs="Times New Roman"/>
                <w:b/>
                <w:sz w:val="20"/>
                <w:szCs w:val="20"/>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2305" w:rsidRPr="00D62755" w:rsidRDefault="000E2305" w:rsidP="00685DAC">
            <w:pPr>
              <w:spacing w:after="0" w:line="240" w:lineRule="auto"/>
              <w:ind w:left="100"/>
              <w:jc w:val="both"/>
              <w:rPr>
                <w:rFonts w:ascii="Times New Roman" w:eastAsia="Times New Roman" w:hAnsi="Times New Roman" w:cs="Times New Roman"/>
                <w:sz w:val="20"/>
                <w:szCs w:val="20"/>
              </w:rPr>
            </w:pPr>
            <w:r w:rsidRPr="00D62755">
              <w:rPr>
                <w:rFonts w:ascii="Times New Roman" w:eastAsia="Times New Roman" w:hAnsi="Times New Roman" w:cs="Times New Roman"/>
                <w:color w:val="000000"/>
                <w:sz w:val="20"/>
                <w:szCs w:val="20"/>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D62755">
              <w:rPr>
                <w:rFonts w:ascii="Times New Roman" w:eastAsia="Times New Roman" w:hAnsi="Times New Roman" w:cs="Times New Roman"/>
                <w:sz w:val="20"/>
                <w:szCs w:val="20"/>
              </w:rPr>
              <w:t>—</w:t>
            </w:r>
            <w:r w:rsidRPr="00D62755">
              <w:rPr>
                <w:rFonts w:ascii="Times New Roman" w:eastAsia="Times New Roman" w:hAnsi="Times New Roman" w:cs="Times New Roman"/>
                <w:color w:val="000000"/>
                <w:sz w:val="20"/>
                <w:szCs w:val="20"/>
              </w:rPr>
              <w:t xml:space="preserve"> протягом трьох років з дати дострокового розірвання такого договору</w:t>
            </w:r>
          </w:p>
          <w:p w:rsidR="000E2305" w:rsidRPr="00D62755" w:rsidRDefault="000E2305" w:rsidP="00685DAC">
            <w:pPr>
              <w:spacing w:after="0" w:line="240" w:lineRule="auto"/>
              <w:ind w:left="100"/>
              <w:jc w:val="both"/>
              <w:rPr>
                <w:rFonts w:ascii="Times New Roman" w:eastAsia="Times New Roman" w:hAnsi="Times New Roman" w:cs="Times New Roman"/>
                <w:sz w:val="20"/>
                <w:szCs w:val="20"/>
              </w:rPr>
            </w:pPr>
            <w:r w:rsidRPr="00D62755">
              <w:rPr>
                <w:rFonts w:ascii="Times New Roman" w:eastAsia="Times New Roman" w:hAnsi="Times New Roman" w:cs="Times New Roman"/>
                <w:b/>
                <w:color w:val="000000"/>
                <w:sz w:val="20"/>
                <w:szCs w:val="20"/>
              </w:rPr>
              <w:t>(частина 2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2305" w:rsidRPr="00D62755" w:rsidRDefault="000E2305" w:rsidP="00685DAC">
            <w:pPr>
              <w:spacing w:after="0" w:line="240" w:lineRule="auto"/>
              <w:ind w:left="140" w:right="140"/>
              <w:jc w:val="both"/>
              <w:rPr>
                <w:rFonts w:ascii="Times New Roman" w:eastAsia="Times New Roman" w:hAnsi="Times New Roman" w:cs="Times New Roman"/>
                <w:sz w:val="20"/>
                <w:szCs w:val="20"/>
              </w:rPr>
            </w:pPr>
            <w:r w:rsidRPr="00D62755">
              <w:rPr>
                <w:rFonts w:ascii="Times New Roman" w:eastAsia="Times New Roman" w:hAnsi="Times New Roman" w:cs="Times New Roman"/>
                <w:b/>
                <w:color w:val="000000"/>
                <w:sz w:val="20"/>
                <w:szCs w:val="20"/>
              </w:rPr>
              <w:t>Довідка в довільній формі</w:t>
            </w:r>
            <w:r w:rsidRPr="00D62755">
              <w:rPr>
                <w:rFonts w:ascii="Times New Roman" w:eastAsia="Times New Roman" w:hAnsi="Times New Roman" w:cs="Times New Roman"/>
                <w:color w:val="000000"/>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0E2305" w:rsidRPr="00D62755" w:rsidRDefault="000E2305" w:rsidP="00A97552">
      <w:pPr>
        <w:spacing w:before="240" w:after="0" w:line="240" w:lineRule="auto"/>
        <w:rPr>
          <w:rFonts w:ascii="Times New Roman" w:eastAsia="Times New Roman" w:hAnsi="Times New Roman" w:cs="Times New Roman"/>
          <w:sz w:val="20"/>
          <w:szCs w:val="20"/>
        </w:rPr>
      </w:pPr>
      <w:r w:rsidRPr="00D62755">
        <w:rPr>
          <w:rFonts w:ascii="Times New Roman" w:eastAsia="Times New Roman" w:hAnsi="Times New Roman" w:cs="Times New Roman"/>
          <w:b/>
          <w:color w:val="000000"/>
          <w:sz w:val="24"/>
          <w:szCs w:val="24"/>
        </w:rPr>
        <w:t>Документи, які надаються ПЕРЕМОЖЦЕМ (фізичною особою чи фізичною особою</w:t>
      </w:r>
      <w:r w:rsidRPr="00D62755">
        <w:rPr>
          <w:rFonts w:ascii="Times New Roman" w:eastAsia="Times New Roman" w:hAnsi="Times New Roman" w:cs="Times New Roman"/>
          <w:b/>
          <w:sz w:val="24"/>
          <w:szCs w:val="24"/>
        </w:rPr>
        <w:t xml:space="preserve"> — </w:t>
      </w:r>
      <w:r w:rsidRPr="00D62755">
        <w:rPr>
          <w:rFonts w:ascii="Times New Roman" w:eastAsia="Times New Roman" w:hAnsi="Times New Roman" w:cs="Times New Roman"/>
          <w:b/>
          <w:color w:val="000000"/>
          <w:sz w:val="24"/>
          <w:szCs w:val="24"/>
        </w:rPr>
        <w:t>підприємцем):</w:t>
      </w:r>
    </w:p>
    <w:tbl>
      <w:tblPr>
        <w:tblW w:w="9619" w:type="dxa"/>
        <w:tblInd w:w="-100" w:type="dxa"/>
        <w:tblLayout w:type="fixed"/>
        <w:tblLook w:val="0400"/>
      </w:tblPr>
      <w:tblGrid>
        <w:gridCol w:w="587"/>
        <w:gridCol w:w="4427"/>
        <w:gridCol w:w="4605"/>
      </w:tblGrid>
      <w:tr w:rsidR="000E2305" w:rsidRPr="00D62755" w:rsidTr="00685DAC">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2305" w:rsidRPr="00D62755" w:rsidRDefault="000E2305" w:rsidP="00685DAC">
            <w:pPr>
              <w:spacing w:after="0" w:line="240" w:lineRule="auto"/>
              <w:ind w:left="100"/>
              <w:jc w:val="center"/>
              <w:rPr>
                <w:rFonts w:ascii="Times New Roman" w:eastAsia="Times New Roman" w:hAnsi="Times New Roman" w:cs="Times New Roman"/>
                <w:sz w:val="20"/>
                <w:szCs w:val="20"/>
              </w:rPr>
            </w:pPr>
            <w:r w:rsidRPr="00D62755">
              <w:rPr>
                <w:rFonts w:ascii="Times New Roman" w:eastAsia="Times New Roman" w:hAnsi="Times New Roman" w:cs="Times New Roman"/>
                <w:b/>
                <w:color w:val="000000"/>
                <w:sz w:val="20"/>
                <w:szCs w:val="20"/>
              </w:rPr>
              <w:t>№</w:t>
            </w:r>
          </w:p>
          <w:p w:rsidR="000E2305" w:rsidRPr="00D62755" w:rsidRDefault="000E2305" w:rsidP="00685DAC">
            <w:pPr>
              <w:spacing w:after="0" w:line="240" w:lineRule="auto"/>
              <w:ind w:left="100"/>
              <w:jc w:val="center"/>
              <w:rPr>
                <w:rFonts w:ascii="Times New Roman" w:eastAsia="Times New Roman" w:hAnsi="Times New Roman" w:cs="Times New Roman"/>
                <w:sz w:val="20"/>
                <w:szCs w:val="20"/>
              </w:rPr>
            </w:pPr>
            <w:r w:rsidRPr="00D62755">
              <w:rPr>
                <w:rFonts w:ascii="Times New Roman" w:eastAsia="Times New Roman" w:hAnsi="Times New Roman" w:cs="Times New Roman"/>
                <w:b/>
                <w:sz w:val="20"/>
                <w:szCs w:val="20"/>
              </w:rPr>
              <w:t>з</w:t>
            </w:r>
            <w:r w:rsidRPr="00D62755">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2305" w:rsidRPr="00D62755" w:rsidRDefault="000E2305" w:rsidP="00685DAC">
            <w:pPr>
              <w:spacing w:after="0" w:line="240" w:lineRule="auto"/>
              <w:ind w:left="100"/>
              <w:jc w:val="center"/>
              <w:rPr>
                <w:rFonts w:ascii="Times New Roman" w:eastAsia="Times New Roman" w:hAnsi="Times New Roman" w:cs="Times New Roman"/>
                <w:sz w:val="20"/>
                <w:szCs w:val="20"/>
              </w:rPr>
            </w:pPr>
            <w:r w:rsidRPr="00D62755">
              <w:rPr>
                <w:rFonts w:ascii="Times New Roman" w:eastAsia="Times New Roman" w:hAnsi="Times New Roman" w:cs="Times New Roman"/>
                <w:b/>
                <w:color w:val="000000"/>
                <w:sz w:val="20"/>
                <w:szCs w:val="20"/>
              </w:rPr>
              <w:t>Вимоги статті 17 Закону</w:t>
            </w:r>
          </w:p>
          <w:p w:rsidR="000E2305" w:rsidRPr="00D62755" w:rsidRDefault="000E2305" w:rsidP="00685DAC">
            <w:pPr>
              <w:spacing w:after="0" w:line="240" w:lineRule="auto"/>
              <w:ind w:left="100"/>
              <w:jc w:val="center"/>
              <w:rPr>
                <w:rFonts w:ascii="Times New Roman" w:eastAsia="Times New Roman" w:hAnsi="Times New Roman" w:cs="Times New Roman"/>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2305" w:rsidRPr="00D62755" w:rsidRDefault="000E2305" w:rsidP="00685DAC">
            <w:pPr>
              <w:spacing w:after="0" w:line="240" w:lineRule="auto"/>
              <w:ind w:left="100"/>
              <w:jc w:val="center"/>
              <w:rPr>
                <w:rFonts w:ascii="Times New Roman" w:eastAsia="Times New Roman" w:hAnsi="Times New Roman" w:cs="Times New Roman"/>
                <w:sz w:val="20"/>
                <w:szCs w:val="20"/>
              </w:rPr>
            </w:pPr>
            <w:r w:rsidRPr="00D62755">
              <w:rPr>
                <w:rFonts w:ascii="Times New Roman" w:eastAsia="Times New Roman" w:hAnsi="Times New Roman" w:cs="Times New Roman"/>
                <w:b/>
                <w:color w:val="000000"/>
                <w:sz w:val="20"/>
                <w:szCs w:val="20"/>
              </w:rPr>
              <w:t>Переможець торгів на виконання вимоги статті 17 Закону (підтвердження відсутності підстав) повинен надати таку інформацію:</w:t>
            </w:r>
          </w:p>
        </w:tc>
      </w:tr>
      <w:tr w:rsidR="000E2305" w:rsidRPr="00D62755" w:rsidTr="00685DAC">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2305" w:rsidRPr="00D62755" w:rsidRDefault="000E2305" w:rsidP="00685DAC">
            <w:pPr>
              <w:spacing w:after="0" w:line="240" w:lineRule="auto"/>
              <w:ind w:left="100"/>
              <w:jc w:val="center"/>
              <w:rPr>
                <w:rFonts w:ascii="Times New Roman" w:eastAsia="Times New Roman" w:hAnsi="Times New Roman" w:cs="Times New Roman"/>
                <w:sz w:val="20"/>
                <w:szCs w:val="20"/>
              </w:rPr>
            </w:pPr>
            <w:r w:rsidRPr="00D62755">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2305" w:rsidRPr="00D62755" w:rsidRDefault="000E2305" w:rsidP="00685DAC">
            <w:pPr>
              <w:spacing w:after="0" w:line="240" w:lineRule="auto"/>
              <w:ind w:left="140" w:right="140"/>
              <w:jc w:val="both"/>
              <w:rPr>
                <w:rFonts w:ascii="Times New Roman" w:eastAsia="Times New Roman" w:hAnsi="Times New Roman" w:cs="Times New Roman"/>
                <w:sz w:val="20"/>
                <w:szCs w:val="20"/>
              </w:rPr>
            </w:pPr>
            <w:r w:rsidRPr="00D62755">
              <w:rPr>
                <w:rFonts w:ascii="Times New Roman" w:eastAsia="Times New Roman" w:hAnsi="Times New Roman" w:cs="Times New Roman"/>
                <w:color w:val="000000"/>
                <w:sz w:val="20"/>
                <w:szCs w:val="2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0E2305" w:rsidRPr="00D62755" w:rsidRDefault="000E2305" w:rsidP="00685DAC">
            <w:pPr>
              <w:spacing w:after="0" w:line="240" w:lineRule="auto"/>
              <w:ind w:left="100"/>
              <w:jc w:val="both"/>
              <w:rPr>
                <w:rFonts w:ascii="Times New Roman" w:eastAsia="Times New Roman" w:hAnsi="Times New Roman" w:cs="Times New Roman"/>
                <w:sz w:val="20"/>
                <w:szCs w:val="20"/>
              </w:rPr>
            </w:pPr>
            <w:r w:rsidRPr="00D62755">
              <w:rPr>
                <w:rFonts w:ascii="Times New Roman" w:eastAsia="Times New Roman" w:hAnsi="Times New Roman" w:cs="Times New Roman"/>
                <w:b/>
                <w:color w:val="000000"/>
                <w:sz w:val="20"/>
                <w:szCs w:val="20"/>
              </w:rPr>
              <w:t>(пункт 3 частини 1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2305" w:rsidRPr="00D62755" w:rsidRDefault="000E2305" w:rsidP="00685DAC">
            <w:pPr>
              <w:spacing w:after="0" w:line="240" w:lineRule="auto"/>
              <w:ind w:right="140"/>
              <w:jc w:val="both"/>
              <w:rPr>
                <w:rFonts w:ascii="Times New Roman" w:eastAsia="Times New Roman" w:hAnsi="Times New Roman" w:cs="Times New Roman"/>
                <w:sz w:val="20"/>
                <w:szCs w:val="20"/>
              </w:rPr>
            </w:pPr>
            <w:r w:rsidRPr="00D62755">
              <w:rPr>
                <w:rFonts w:ascii="Times New Roman" w:eastAsia="Times New Roman" w:hAnsi="Times New Roman" w:cs="Times New Roman"/>
                <w:b/>
                <w:color w:val="000000"/>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w:t>
            </w:r>
            <w:r w:rsidR="00A97552" w:rsidRPr="00D62755">
              <w:rPr>
                <w:rFonts w:ascii="Times New Roman" w:eastAsia="Times New Roman" w:hAnsi="Times New Roman" w:cs="Times New Roman"/>
                <w:b/>
                <w:color w:val="000000"/>
                <w:sz w:val="20"/>
                <w:szCs w:val="20"/>
              </w:rPr>
              <w:t>-</w:t>
            </w:r>
            <w:r w:rsidRPr="00D62755">
              <w:rPr>
                <w:rFonts w:ascii="Times New Roman" w:eastAsia="Times New Roman" w:hAnsi="Times New Roman" w:cs="Times New Roman"/>
                <w:b/>
                <w:color w:val="000000"/>
                <w:sz w:val="20"/>
                <w:szCs w:val="20"/>
              </w:rPr>
              <w:t>ресурсі Єдиного державного реєстру осіб, які вчинили корупційні або пов’язані з корупцією правопорушення, яка не стосується запитувача.</w:t>
            </w:r>
          </w:p>
        </w:tc>
      </w:tr>
      <w:tr w:rsidR="000E2305" w:rsidRPr="00D62755" w:rsidTr="00685DAC">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2305" w:rsidRPr="00D62755" w:rsidRDefault="000E2305" w:rsidP="00685DAC">
            <w:pPr>
              <w:spacing w:after="0" w:line="240" w:lineRule="auto"/>
              <w:ind w:left="100"/>
              <w:jc w:val="center"/>
              <w:rPr>
                <w:rFonts w:ascii="Times New Roman" w:eastAsia="Times New Roman" w:hAnsi="Times New Roman" w:cs="Times New Roman"/>
                <w:sz w:val="20"/>
                <w:szCs w:val="20"/>
              </w:rPr>
            </w:pPr>
            <w:r w:rsidRPr="00D62755">
              <w:rPr>
                <w:rFonts w:ascii="Times New Roman" w:eastAsia="Times New Roman" w:hAnsi="Times New Roman" w:cs="Times New Roman"/>
                <w:b/>
                <w:color w:val="000000"/>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2305" w:rsidRPr="00D62755" w:rsidRDefault="000E2305" w:rsidP="00685DAC">
            <w:pPr>
              <w:spacing w:after="0" w:line="240" w:lineRule="auto"/>
              <w:ind w:left="140" w:right="140"/>
              <w:jc w:val="both"/>
              <w:rPr>
                <w:rFonts w:ascii="Times New Roman" w:eastAsia="Times New Roman" w:hAnsi="Times New Roman" w:cs="Times New Roman"/>
                <w:sz w:val="20"/>
                <w:szCs w:val="20"/>
              </w:rPr>
            </w:pPr>
            <w:r w:rsidRPr="00D62755">
              <w:rPr>
                <w:rFonts w:ascii="Times New Roman" w:eastAsia="Times New Roman" w:hAnsi="Times New Roman" w:cs="Times New Roman"/>
                <w:color w:val="000000"/>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0E2305" w:rsidRPr="00D62755" w:rsidRDefault="000E2305" w:rsidP="00685DAC">
            <w:pPr>
              <w:spacing w:after="0" w:line="240" w:lineRule="auto"/>
              <w:ind w:right="140"/>
              <w:jc w:val="both"/>
              <w:rPr>
                <w:rFonts w:ascii="Times New Roman" w:eastAsia="Times New Roman" w:hAnsi="Times New Roman" w:cs="Times New Roman"/>
                <w:sz w:val="20"/>
                <w:szCs w:val="20"/>
              </w:rPr>
            </w:pPr>
            <w:r w:rsidRPr="00D62755">
              <w:rPr>
                <w:rFonts w:ascii="Times New Roman" w:eastAsia="Times New Roman" w:hAnsi="Times New Roman" w:cs="Times New Roman"/>
                <w:b/>
                <w:color w:val="000000"/>
                <w:sz w:val="20"/>
                <w:szCs w:val="20"/>
              </w:rPr>
              <w:t> (пункт 5 частини 1 статті 17 Закону)</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0E2305" w:rsidRPr="00D62755" w:rsidRDefault="000E2305" w:rsidP="00685DAC">
            <w:pPr>
              <w:spacing w:after="0" w:line="240" w:lineRule="auto"/>
              <w:jc w:val="both"/>
              <w:rPr>
                <w:rFonts w:ascii="Times New Roman" w:eastAsia="Times New Roman" w:hAnsi="Times New Roman" w:cs="Times New Roman"/>
                <w:sz w:val="20"/>
                <w:szCs w:val="20"/>
              </w:rPr>
            </w:pPr>
            <w:r w:rsidRPr="00D62755">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D62755">
              <w:rPr>
                <w:rFonts w:ascii="Times New Roman" w:eastAsia="Times New Roman" w:hAnsi="Times New Roman" w:cs="Times New Roman"/>
                <w:color w:val="000000"/>
                <w:sz w:val="20"/>
                <w:szCs w:val="20"/>
              </w:rPr>
              <w:t xml:space="preserve">Документ повинен бути не більше </w:t>
            </w:r>
            <w:proofErr w:type="spellStart"/>
            <w:r w:rsidRPr="00D62755">
              <w:rPr>
                <w:rFonts w:ascii="Times New Roman" w:eastAsia="Times New Roman" w:hAnsi="Times New Roman" w:cs="Times New Roman"/>
                <w:color w:val="000000"/>
                <w:sz w:val="20"/>
                <w:szCs w:val="20"/>
              </w:rPr>
              <w:t>тридцятиденної</w:t>
            </w:r>
            <w:proofErr w:type="spellEnd"/>
            <w:r w:rsidRPr="00D62755">
              <w:rPr>
                <w:rFonts w:ascii="Times New Roman" w:eastAsia="Times New Roman" w:hAnsi="Times New Roman" w:cs="Times New Roman"/>
                <w:color w:val="000000"/>
                <w:sz w:val="20"/>
                <w:szCs w:val="20"/>
              </w:rPr>
              <w:t xml:space="preserve"> давнини від дати подання документа. </w:t>
            </w:r>
          </w:p>
        </w:tc>
      </w:tr>
      <w:tr w:rsidR="000E2305" w:rsidRPr="00D62755" w:rsidTr="00685DAC">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2305" w:rsidRPr="00D62755" w:rsidRDefault="000E2305" w:rsidP="00685DAC">
            <w:pPr>
              <w:spacing w:after="0" w:line="240" w:lineRule="auto"/>
              <w:ind w:left="100"/>
              <w:jc w:val="center"/>
              <w:rPr>
                <w:rFonts w:ascii="Times New Roman" w:eastAsia="Times New Roman" w:hAnsi="Times New Roman" w:cs="Times New Roman"/>
                <w:sz w:val="20"/>
                <w:szCs w:val="20"/>
              </w:rPr>
            </w:pPr>
            <w:r w:rsidRPr="00D62755">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2305" w:rsidRPr="00D62755" w:rsidRDefault="000E2305" w:rsidP="00685DAC">
            <w:pPr>
              <w:spacing w:after="0" w:line="240" w:lineRule="auto"/>
              <w:ind w:left="100"/>
              <w:jc w:val="both"/>
              <w:rPr>
                <w:rFonts w:ascii="Times New Roman" w:eastAsia="Times New Roman" w:hAnsi="Times New Roman" w:cs="Times New Roman"/>
                <w:sz w:val="20"/>
                <w:szCs w:val="20"/>
              </w:rPr>
            </w:pPr>
            <w:r w:rsidRPr="00D62755">
              <w:rPr>
                <w:rFonts w:ascii="Times New Roman" w:eastAsia="Times New Roman" w:hAnsi="Times New Roman" w:cs="Times New Roman"/>
                <w:color w:val="000000"/>
                <w:sz w:val="20"/>
                <w:szCs w:val="20"/>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E2305" w:rsidRPr="00D62755" w:rsidRDefault="000E2305" w:rsidP="00685DAC">
            <w:pPr>
              <w:spacing w:after="0" w:line="240" w:lineRule="auto"/>
              <w:ind w:left="100"/>
              <w:jc w:val="both"/>
              <w:rPr>
                <w:rFonts w:ascii="Times New Roman" w:eastAsia="Times New Roman" w:hAnsi="Times New Roman" w:cs="Times New Roman"/>
                <w:sz w:val="20"/>
                <w:szCs w:val="20"/>
              </w:rPr>
            </w:pPr>
            <w:r w:rsidRPr="00D62755">
              <w:rPr>
                <w:rFonts w:ascii="Times New Roman" w:eastAsia="Times New Roman" w:hAnsi="Times New Roman" w:cs="Times New Roman"/>
                <w:b/>
                <w:color w:val="000000"/>
                <w:sz w:val="20"/>
                <w:szCs w:val="20"/>
              </w:rPr>
              <w:t>(пункт 12 частини 1 статті 17 Закону)</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0E2305" w:rsidRPr="00D62755" w:rsidRDefault="000E2305" w:rsidP="00685DAC">
            <w:pPr>
              <w:widowControl w:val="0"/>
              <w:pBdr>
                <w:top w:val="nil"/>
                <w:left w:val="nil"/>
                <w:bottom w:val="nil"/>
                <w:right w:val="nil"/>
                <w:between w:val="nil"/>
              </w:pBdr>
              <w:spacing w:after="0"/>
              <w:rPr>
                <w:rFonts w:ascii="Times New Roman" w:eastAsia="Times New Roman" w:hAnsi="Times New Roman" w:cs="Times New Roman"/>
                <w:sz w:val="20"/>
                <w:szCs w:val="20"/>
              </w:rPr>
            </w:pPr>
          </w:p>
        </w:tc>
      </w:tr>
      <w:tr w:rsidR="000E2305" w:rsidRPr="00D62755" w:rsidTr="00685DAC">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2305" w:rsidRPr="00D62755" w:rsidRDefault="000E2305" w:rsidP="00685DAC">
            <w:pPr>
              <w:spacing w:after="0" w:line="240" w:lineRule="auto"/>
              <w:ind w:left="100"/>
              <w:jc w:val="center"/>
              <w:rPr>
                <w:rFonts w:ascii="Times New Roman" w:eastAsia="Times New Roman" w:hAnsi="Times New Roman" w:cs="Times New Roman"/>
                <w:b/>
                <w:sz w:val="20"/>
                <w:szCs w:val="20"/>
              </w:rPr>
            </w:pPr>
            <w:r w:rsidRPr="00D62755">
              <w:rPr>
                <w:rFonts w:ascii="Times New Roman" w:eastAsia="Times New Roman" w:hAnsi="Times New Roman" w:cs="Times New Roman"/>
                <w:b/>
                <w:sz w:val="20"/>
                <w:szCs w:val="20"/>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2305" w:rsidRPr="00D62755" w:rsidRDefault="000E2305" w:rsidP="00685DAC">
            <w:pPr>
              <w:spacing w:after="0" w:line="240" w:lineRule="auto"/>
              <w:ind w:left="100"/>
              <w:jc w:val="both"/>
              <w:rPr>
                <w:rFonts w:ascii="Times New Roman" w:eastAsia="Times New Roman" w:hAnsi="Times New Roman" w:cs="Times New Roman"/>
                <w:sz w:val="20"/>
                <w:szCs w:val="20"/>
              </w:rPr>
            </w:pPr>
            <w:r w:rsidRPr="00D62755">
              <w:rPr>
                <w:rFonts w:ascii="Times New Roman" w:eastAsia="Times New Roman" w:hAnsi="Times New Roman" w:cs="Times New Roman"/>
                <w:color w:val="000000"/>
                <w:sz w:val="20"/>
                <w:szCs w:val="20"/>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D62755">
              <w:rPr>
                <w:rFonts w:ascii="Times New Roman" w:eastAsia="Times New Roman" w:hAnsi="Times New Roman" w:cs="Times New Roman"/>
                <w:sz w:val="20"/>
                <w:szCs w:val="20"/>
              </w:rPr>
              <w:t>—</w:t>
            </w:r>
            <w:r w:rsidRPr="00D62755">
              <w:rPr>
                <w:rFonts w:ascii="Times New Roman" w:eastAsia="Times New Roman" w:hAnsi="Times New Roman" w:cs="Times New Roman"/>
                <w:color w:val="000000"/>
                <w:sz w:val="20"/>
                <w:szCs w:val="20"/>
              </w:rPr>
              <w:t xml:space="preserve"> протягом трьох років з дати дострокового розірвання такого договору</w:t>
            </w:r>
          </w:p>
          <w:p w:rsidR="000E2305" w:rsidRPr="00D62755" w:rsidRDefault="000E2305" w:rsidP="00685DAC">
            <w:pPr>
              <w:spacing w:after="0" w:line="240" w:lineRule="auto"/>
              <w:ind w:left="100"/>
              <w:jc w:val="both"/>
              <w:rPr>
                <w:rFonts w:ascii="Times New Roman" w:eastAsia="Times New Roman" w:hAnsi="Times New Roman" w:cs="Times New Roman"/>
                <w:sz w:val="20"/>
                <w:szCs w:val="20"/>
              </w:rPr>
            </w:pPr>
            <w:r w:rsidRPr="00D62755">
              <w:rPr>
                <w:rFonts w:ascii="Times New Roman" w:eastAsia="Times New Roman" w:hAnsi="Times New Roman" w:cs="Times New Roman"/>
                <w:b/>
                <w:color w:val="000000"/>
                <w:sz w:val="20"/>
                <w:szCs w:val="20"/>
              </w:rPr>
              <w:t>(частина 2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2305" w:rsidRPr="00D62755" w:rsidRDefault="000E2305" w:rsidP="00685DAC">
            <w:pPr>
              <w:spacing w:after="0" w:line="240" w:lineRule="auto"/>
              <w:ind w:left="140" w:right="140"/>
              <w:jc w:val="both"/>
              <w:rPr>
                <w:rFonts w:ascii="Times New Roman" w:eastAsia="Times New Roman" w:hAnsi="Times New Roman" w:cs="Times New Roman"/>
                <w:sz w:val="20"/>
                <w:szCs w:val="20"/>
              </w:rPr>
            </w:pPr>
            <w:r w:rsidRPr="00D62755">
              <w:rPr>
                <w:rFonts w:ascii="Times New Roman" w:eastAsia="Times New Roman" w:hAnsi="Times New Roman" w:cs="Times New Roman"/>
                <w:b/>
                <w:color w:val="000000"/>
                <w:sz w:val="20"/>
                <w:szCs w:val="20"/>
              </w:rPr>
              <w:t>Довідка в довільній формі</w:t>
            </w:r>
            <w:r w:rsidRPr="00D62755">
              <w:rPr>
                <w:rFonts w:ascii="Times New Roman" w:eastAsia="Times New Roman" w:hAnsi="Times New Roman" w:cs="Times New Roman"/>
                <w:color w:val="000000"/>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0E2305" w:rsidRPr="00D62755" w:rsidRDefault="000E2305" w:rsidP="000E2305">
      <w:pPr>
        <w:shd w:val="clear" w:color="auto" w:fill="FFFFFF"/>
        <w:spacing w:before="120" w:after="0" w:line="240" w:lineRule="auto"/>
        <w:jc w:val="both"/>
        <w:rPr>
          <w:rFonts w:ascii="Times New Roman" w:eastAsia="Times New Roman" w:hAnsi="Times New Roman" w:cs="Times New Roman"/>
          <w:color w:val="000000" w:themeColor="text1"/>
          <w:sz w:val="20"/>
          <w:szCs w:val="20"/>
        </w:rPr>
      </w:pPr>
      <w:r w:rsidRPr="00D62755">
        <w:rPr>
          <w:rFonts w:ascii="Times New Roman" w:eastAsia="Times New Roman" w:hAnsi="Times New Roman" w:cs="Times New Roman"/>
          <w:b/>
          <w:i/>
          <w:color w:val="000000" w:themeColor="text1"/>
          <w:sz w:val="20"/>
          <w:szCs w:val="20"/>
        </w:rPr>
        <w:t>Замовник не перевіряє переможця процедури закупівлі на відповідність підставі,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0E2305" w:rsidRPr="00D62755" w:rsidRDefault="000E2305" w:rsidP="000E2305">
      <w:pPr>
        <w:shd w:val="clear" w:color="auto" w:fill="FFFFFF"/>
        <w:spacing w:after="0" w:line="240" w:lineRule="auto"/>
        <w:rPr>
          <w:rFonts w:ascii="Times New Roman" w:eastAsia="Times New Roman" w:hAnsi="Times New Roman" w:cs="Times New Roman"/>
          <w:sz w:val="20"/>
          <w:szCs w:val="20"/>
        </w:rPr>
      </w:pPr>
      <w:r w:rsidRPr="00D62755">
        <w:rPr>
          <w:rFonts w:ascii="Times New Roman" w:eastAsia="Times New Roman" w:hAnsi="Times New Roman" w:cs="Times New Roman"/>
          <w:sz w:val="20"/>
          <w:szCs w:val="20"/>
        </w:rPr>
        <w:t> </w:t>
      </w:r>
    </w:p>
    <w:p w:rsidR="00A97552" w:rsidRPr="00D62755" w:rsidRDefault="00A97552" w:rsidP="000E2305">
      <w:pPr>
        <w:shd w:val="clear" w:color="auto" w:fill="FFFFFF"/>
        <w:spacing w:after="0" w:line="240" w:lineRule="auto"/>
        <w:rPr>
          <w:rFonts w:ascii="Times New Roman" w:eastAsia="Times New Roman" w:hAnsi="Times New Roman" w:cs="Times New Roman"/>
          <w:sz w:val="20"/>
          <w:szCs w:val="20"/>
        </w:rPr>
      </w:pPr>
    </w:p>
    <w:p w:rsidR="00A97552" w:rsidRPr="00D62755" w:rsidRDefault="00A97552" w:rsidP="000E2305">
      <w:pPr>
        <w:shd w:val="clear" w:color="auto" w:fill="FFFFFF"/>
        <w:spacing w:after="0" w:line="240" w:lineRule="auto"/>
        <w:rPr>
          <w:rFonts w:ascii="Times New Roman" w:eastAsia="Times New Roman" w:hAnsi="Times New Roman" w:cs="Times New Roman"/>
          <w:sz w:val="20"/>
          <w:szCs w:val="20"/>
        </w:rPr>
      </w:pPr>
    </w:p>
    <w:p w:rsidR="00A97552" w:rsidRPr="00D62755" w:rsidRDefault="00A97552" w:rsidP="000E2305">
      <w:pPr>
        <w:shd w:val="clear" w:color="auto" w:fill="FFFFFF"/>
        <w:spacing w:after="0" w:line="240" w:lineRule="auto"/>
        <w:rPr>
          <w:rFonts w:ascii="Times New Roman" w:eastAsia="Times New Roman" w:hAnsi="Times New Roman" w:cs="Times New Roman"/>
          <w:sz w:val="20"/>
          <w:szCs w:val="20"/>
        </w:rPr>
      </w:pPr>
    </w:p>
    <w:p w:rsidR="00A97552" w:rsidRPr="00D62755" w:rsidRDefault="00A97552" w:rsidP="000E2305">
      <w:pPr>
        <w:shd w:val="clear" w:color="auto" w:fill="FFFFFF"/>
        <w:spacing w:after="0" w:line="240" w:lineRule="auto"/>
        <w:rPr>
          <w:rFonts w:ascii="Times New Roman" w:eastAsia="Times New Roman" w:hAnsi="Times New Roman" w:cs="Times New Roman"/>
          <w:sz w:val="20"/>
          <w:szCs w:val="20"/>
        </w:rPr>
      </w:pPr>
    </w:p>
    <w:p w:rsidR="00A97552" w:rsidRPr="00D62755" w:rsidRDefault="00A97552" w:rsidP="000E2305">
      <w:pPr>
        <w:shd w:val="clear" w:color="auto" w:fill="FFFFFF"/>
        <w:spacing w:after="0" w:line="240" w:lineRule="auto"/>
        <w:rPr>
          <w:rFonts w:ascii="Times New Roman" w:eastAsia="Times New Roman" w:hAnsi="Times New Roman" w:cs="Times New Roman"/>
          <w:sz w:val="20"/>
          <w:szCs w:val="20"/>
        </w:rPr>
      </w:pPr>
    </w:p>
    <w:p w:rsidR="00A97552" w:rsidRPr="00D62755" w:rsidRDefault="00A97552" w:rsidP="000E2305">
      <w:pPr>
        <w:shd w:val="clear" w:color="auto" w:fill="FFFFFF"/>
        <w:spacing w:after="0" w:line="240" w:lineRule="auto"/>
        <w:rPr>
          <w:rFonts w:ascii="Times New Roman" w:eastAsia="Times New Roman" w:hAnsi="Times New Roman" w:cs="Times New Roman"/>
          <w:sz w:val="20"/>
          <w:szCs w:val="20"/>
        </w:rPr>
      </w:pPr>
    </w:p>
    <w:p w:rsidR="00A97552" w:rsidRPr="00D62755" w:rsidRDefault="00A97552" w:rsidP="000E2305">
      <w:pPr>
        <w:shd w:val="clear" w:color="auto" w:fill="FFFFFF"/>
        <w:spacing w:after="0" w:line="240" w:lineRule="auto"/>
        <w:rPr>
          <w:rFonts w:ascii="Times New Roman" w:eastAsia="Times New Roman" w:hAnsi="Times New Roman" w:cs="Times New Roman"/>
          <w:sz w:val="20"/>
          <w:szCs w:val="20"/>
        </w:rPr>
      </w:pPr>
    </w:p>
    <w:p w:rsidR="00A97552" w:rsidRPr="00D62755" w:rsidRDefault="00A97552" w:rsidP="000E2305">
      <w:pPr>
        <w:shd w:val="clear" w:color="auto" w:fill="FFFFFF"/>
        <w:spacing w:after="0" w:line="240" w:lineRule="auto"/>
        <w:rPr>
          <w:rFonts w:ascii="Times New Roman" w:eastAsia="Times New Roman" w:hAnsi="Times New Roman" w:cs="Times New Roman"/>
          <w:sz w:val="20"/>
          <w:szCs w:val="20"/>
        </w:rPr>
      </w:pPr>
    </w:p>
    <w:p w:rsidR="00A97552" w:rsidRPr="00D62755" w:rsidRDefault="00A97552" w:rsidP="000E2305">
      <w:pPr>
        <w:shd w:val="clear" w:color="auto" w:fill="FFFFFF"/>
        <w:spacing w:after="0" w:line="240" w:lineRule="auto"/>
        <w:rPr>
          <w:rFonts w:ascii="Times New Roman" w:eastAsia="Times New Roman" w:hAnsi="Times New Roman" w:cs="Times New Roman"/>
          <w:sz w:val="20"/>
          <w:szCs w:val="20"/>
        </w:rPr>
      </w:pPr>
    </w:p>
    <w:p w:rsidR="00A97552" w:rsidRPr="00D62755" w:rsidRDefault="00A97552" w:rsidP="000E2305">
      <w:pPr>
        <w:shd w:val="clear" w:color="auto" w:fill="FFFFFF"/>
        <w:spacing w:after="0" w:line="240" w:lineRule="auto"/>
        <w:rPr>
          <w:rFonts w:ascii="Times New Roman" w:eastAsia="Times New Roman" w:hAnsi="Times New Roman" w:cs="Times New Roman"/>
          <w:sz w:val="20"/>
          <w:szCs w:val="20"/>
        </w:rPr>
      </w:pPr>
    </w:p>
    <w:p w:rsidR="00A97552" w:rsidRPr="00D62755" w:rsidRDefault="00A97552" w:rsidP="000E2305">
      <w:pPr>
        <w:shd w:val="clear" w:color="auto" w:fill="FFFFFF"/>
        <w:spacing w:after="0" w:line="240" w:lineRule="auto"/>
        <w:rPr>
          <w:rFonts w:ascii="Times New Roman" w:eastAsia="Times New Roman" w:hAnsi="Times New Roman" w:cs="Times New Roman"/>
          <w:sz w:val="20"/>
          <w:szCs w:val="20"/>
        </w:rPr>
      </w:pPr>
    </w:p>
    <w:p w:rsidR="00A97552" w:rsidRPr="00D62755" w:rsidRDefault="00A97552" w:rsidP="000E2305">
      <w:pPr>
        <w:shd w:val="clear" w:color="auto" w:fill="FFFFFF"/>
        <w:spacing w:after="0" w:line="240" w:lineRule="auto"/>
        <w:rPr>
          <w:rFonts w:ascii="Times New Roman" w:eastAsia="Times New Roman" w:hAnsi="Times New Roman" w:cs="Times New Roman"/>
          <w:sz w:val="20"/>
          <w:szCs w:val="20"/>
        </w:rPr>
      </w:pPr>
    </w:p>
    <w:p w:rsidR="00A97552" w:rsidRPr="00D62755" w:rsidRDefault="00A97552" w:rsidP="000E2305">
      <w:pPr>
        <w:shd w:val="clear" w:color="auto" w:fill="FFFFFF"/>
        <w:spacing w:after="0" w:line="240" w:lineRule="auto"/>
        <w:rPr>
          <w:rFonts w:ascii="Times New Roman" w:eastAsia="Times New Roman" w:hAnsi="Times New Roman" w:cs="Times New Roman"/>
          <w:sz w:val="20"/>
          <w:szCs w:val="20"/>
        </w:rPr>
      </w:pPr>
    </w:p>
    <w:p w:rsidR="00A97552" w:rsidRPr="00D62755" w:rsidRDefault="00A97552" w:rsidP="000E2305">
      <w:pPr>
        <w:shd w:val="clear" w:color="auto" w:fill="FFFFFF"/>
        <w:spacing w:after="0" w:line="240" w:lineRule="auto"/>
        <w:rPr>
          <w:rFonts w:ascii="Times New Roman" w:eastAsia="Times New Roman" w:hAnsi="Times New Roman" w:cs="Times New Roman"/>
          <w:sz w:val="20"/>
          <w:szCs w:val="20"/>
        </w:rPr>
      </w:pPr>
    </w:p>
    <w:p w:rsidR="00A97552" w:rsidRPr="00D62755" w:rsidRDefault="00A97552" w:rsidP="000E2305">
      <w:pPr>
        <w:shd w:val="clear" w:color="auto" w:fill="FFFFFF"/>
        <w:spacing w:after="0" w:line="240" w:lineRule="auto"/>
        <w:rPr>
          <w:rFonts w:ascii="Times New Roman" w:eastAsia="Times New Roman" w:hAnsi="Times New Roman" w:cs="Times New Roman"/>
          <w:sz w:val="20"/>
          <w:szCs w:val="20"/>
        </w:rPr>
      </w:pPr>
    </w:p>
    <w:p w:rsidR="00A97552" w:rsidRPr="00D62755" w:rsidRDefault="00A97552" w:rsidP="000E2305">
      <w:pPr>
        <w:shd w:val="clear" w:color="auto" w:fill="FFFFFF"/>
        <w:spacing w:after="0" w:line="240" w:lineRule="auto"/>
        <w:rPr>
          <w:rFonts w:ascii="Times New Roman" w:eastAsia="Times New Roman" w:hAnsi="Times New Roman" w:cs="Times New Roman"/>
          <w:sz w:val="20"/>
          <w:szCs w:val="20"/>
        </w:rPr>
      </w:pPr>
    </w:p>
    <w:p w:rsidR="00A97552" w:rsidRPr="00D62755" w:rsidRDefault="00A97552" w:rsidP="000E2305">
      <w:pPr>
        <w:shd w:val="clear" w:color="auto" w:fill="FFFFFF"/>
        <w:spacing w:after="0" w:line="240" w:lineRule="auto"/>
        <w:rPr>
          <w:rFonts w:ascii="Times New Roman" w:eastAsia="Times New Roman" w:hAnsi="Times New Roman" w:cs="Times New Roman"/>
          <w:sz w:val="20"/>
          <w:szCs w:val="20"/>
        </w:rPr>
      </w:pPr>
    </w:p>
    <w:p w:rsidR="00A97552" w:rsidRPr="00D62755" w:rsidRDefault="00A97552" w:rsidP="000E2305">
      <w:pPr>
        <w:shd w:val="clear" w:color="auto" w:fill="FFFFFF"/>
        <w:spacing w:after="0" w:line="240" w:lineRule="auto"/>
        <w:rPr>
          <w:rFonts w:ascii="Times New Roman" w:eastAsia="Times New Roman" w:hAnsi="Times New Roman" w:cs="Times New Roman"/>
          <w:sz w:val="20"/>
          <w:szCs w:val="20"/>
        </w:rPr>
      </w:pPr>
    </w:p>
    <w:p w:rsidR="00A97552" w:rsidRPr="00D62755" w:rsidRDefault="00A97552" w:rsidP="000E2305">
      <w:pPr>
        <w:shd w:val="clear" w:color="auto" w:fill="FFFFFF"/>
        <w:spacing w:after="0" w:line="240" w:lineRule="auto"/>
        <w:rPr>
          <w:rFonts w:ascii="Times New Roman" w:eastAsia="Times New Roman" w:hAnsi="Times New Roman" w:cs="Times New Roman"/>
          <w:sz w:val="20"/>
          <w:szCs w:val="20"/>
        </w:rPr>
      </w:pPr>
    </w:p>
    <w:p w:rsidR="00A97552" w:rsidRPr="00D62755" w:rsidRDefault="00A97552" w:rsidP="000E2305">
      <w:pPr>
        <w:shd w:val="clear" w:color="auto" w:fill="FFFFFF"/>
        <w:spacing w:after="0" w:line="240" w:lineRule="auto"/>
        <w:rPr>
          <w:rFonts w:ascii="Times New Roman" w:eastAsia="Times New Roman" w:hAnsi="Times New Roman" w:cs="Times New Roman"/>
          <w:sz w:val="20"/>
          <w:szCs w:val="20"/>
        </w:rPr>
      </w:pPr>
    </w:p>
    <w:p w:rsidR="00A97552" w:rsidRPr="00D62755" w:rsidRDefault="00A97552" w:rsidP="000E2305">
      <w:pPr>
        <w:shd w:val="clear" w:color="auto" w:fill="FFFFFF"/>
        <w:spacing w:after="0" w:line="240" w:lineRule="auto"/>
        <w:rPr>
          <w:rFonts w:ascii="Times New Roman" w:eastAsia="Times New Roman" w:hAnsi="Times New Roman" w:cs="Times New Roman"/>
          <w:sz w:val="20"/>
          <w:szCs w:val="20"/>
        </w:rPr>
      </w:pPr>
    </w:p>
    <w:p w:rsidR="00A97552" w:rsidRPr="00D62755" w:rsidRDefault="00A97552" w:rsidP="000E2305">
      <w:pPr>
        <w:shd w:val="clear" w:color="auto" w:fill="FFFFFF"/>
        <w:spacing w:after="0" w:line="240" w:lineRule="auto"/>
        <w:rPr>
          <w:rFonts w:ascii="Times New Roman" w:eastAsia="Times New Roman" w:hAnsi="Times New Roman" w:cs="Times New Roman"/>
          <w:sz w:val="20"/>
          <w:szCs w:val="20"/>
        </w:rPr>
      </w:pPr>
    </w:p>
    <w:p w:rsidR="00A97552" w:rsidRPr="00D62755" w:rsidRDefault="00A97552" w:rsidP="000E2305">
      <w:pPr>
        <w:shd w:val="clear" w:color="auto" w:fill="FFFFFF"/>
        <w:spacing w:after="0" w:line="240" w:lineRule="auto"/>
        <w:rPr>
          <w:rFonts w:ascii="Times New Roman" w:eastAsia="Times New Roman" w:hAnsi="Times New Roman" w:cs="Times New Roman"/>
          <w:sz w:val="20"/>
          <w:szCs w:val="20"/>
        </w:rPr>
      </w:pPr>
    </w:p>
    <w:p w:rsidR="00A97552" w:rsidRPr="00D62755" w:rsidRDefault="00A97552" w:rsidP="000E2305">
      <w:pPr>
        <w:shd w:val="clear" w:color="auto" w:fill="FFFFFF"/>
        <w:spacing w:after="0" w:line="240" w:lineRule="auto"/>
        <w:rPr>
          <w:rFonts w:ascii="Times New Roman" w:eastAsia="Times New Roman" w:hAnsi="Times New Roman" w:cs="Times New Roman"/>
          <w:sz w:val="20"/>
          <w:szCs w:val="20"/>
        </w:rPr>
      </w:pPr>
    </w:p>
    <w:p w:rsidR="00A97552" w:rsidRPr="00D62755" w:rsidRDefault="00A97552" w:rsidP="000E2305">
      <w:pPr>
        <w:shd w:val="clear" w:color="auto" w:fill="FFFFFF"/>
        <w:spacing w:after="0" w:line="240" w:lineRule="auto"/>
        <w:rPr>
          <w:rFonts w:ascii="Times New Roman" w:eastAsia="Times New Roman" w:hAnsi="Times New Roman" w:cs="Times New Roman"/>
          <w:sz w:val="20"/>
          <w:szCs w:val="20"/>
        </w:rPr>
      </w:pPr>
    </w:p>
    <w:p w:rsidR="00A97552" w:rsidRPr="00D62755" w:rsidRDefault="00A97552" w:rsidP="000E2305">
      <w:pPr>
        <w:shd w:val="clear" w:color="auto" w:fill="FFFFFF"/>
        <w:spacing w:after="0" w:line="240" w:lineRule="auto"/>
        <w:rPr>
          <w:rFonts w:ascii="Times New Roman" w:eastAsia="Times New Roman" w:hAnsi="Times New Roman" w:cs="Times New Roman"/>
          <w:sz w:val="20"/>
          <w:szCs w:val="20"/>
        </w:rPr>
      </w:pPr>
    </w:p>
    <w:p w:rsidR="00A97552" w:rsidRPr="00D62755" w:rsidRDefault="00A97552" w:rsidP="000E2305">
      <w:pPr>
        <w:shd w:val="clear" w:color="auto" w:fill="FFFFFF"/>
        <w:spacing w:after="0" w:line="240" w:lineRule="auto"/>
        <w:rPr>
          <w:rFonts w:ascii="Times New Roman" w:eastAsia="Times New Roman" w:hAnsi="Times New Roman" w:cs="Times New Roman"/>
          <w:sz w:val="20"/>
          <w:szCs w:val="20"/>
        </w:rPr>
      </w:pPr>
    </w:p>
    <w:p w:rsidR="00A97552" w:rsidRPr="00D62755" w:rsidRDefault="00A97552" w:rsidP="000E2305">
      <w:pPr>
        <w:shd w:val="clear" w:color="auto" w:fill="FFFFFF"/>
        <w:spacing w:after="0" w:line="240" w:lineRule="auto"/>
        <w:rPr>
          <w:rFonts w:ascii="Times New Roman" w:eastAsia="Times New Roman" w:hAnsi="Times New Roman" w:cs="Times New Roman"/>
          <w:sz w:val="20"/>
          <w:szCs w:val="20"/>
        </w:rPr>
      </w:pPr>
    </w:p>
    <w:p w:rsidR="00A97552" w:rsidRPr="00D62755" w:rsidRDefault="00A97552" w:rsidP="000E2305">
      <w:pPr>
        <w:shd w:val="clear" w:color="auto" w:fill="FFFFFF"/>
        <w:spacing w:after="0" w:line="240" w:lineRule="auto"/>
        <w:rPr>
          <w:rFonts w:ascii="Times New Roman" w:eastAsia="Times New Roman" w:hAnsi="Times New Roman" w:cs="Times New Roman"/>
          <w:sz w:val="20"/>
          <w:szCs w:val="20"/>
        </w:rPr>
      </w:pPr>
    </w:p>
    <w:p w:rsidR="00A97552" w:rsidRPr="00D62755" w:rsidRDefault="00A97552" w:rsidP="000E2305">
      <w:pPr>
        <w:shd w:val="clear" w:color="auto" w:fill="FFFFFF"/>
        <w:spacing w:after="0" w:line="240" w:lineRule="auto"/>
        <w:rPr>
          <w:rFonts w:ascii="Times New Roman" w:eastAsia="Times New Roman" w:hAnsi="Times New Roman" w:cs="Times New Roman"/>
          <w:sz w:val="20"/>
          <w:szCs w:val="20"/>
        </w:rPr>
      </w:pPr>
    </w:p>
    <w:p w:rsidR="00A97552" w:rsidRPr="00D62755" w:rsidRDefault="00A97552" w:rsidP="000E2305">
      <w:pPr>
        <w:shd w:val="clear" w:color="auto" w:fill="FFFFFF"/>
        <w:spacing w:after="0" w:line="240" w:lineRule="auto"/>
        <w:rPr>
          <w:rFonts w:ascii="Times New Roman" w:eastAsia="Times New Roman" w:hAnsi="Times New Roman" w:cs="Times New Roman"/>
          <w:sz w:val="20"/>
          <w:szCs w:val="20"/>
        </w:rPr>
      </w:pPr>
    </w:p>
    <w:p w:rsidR="00A97552" w:rsidRPr="00D62755" w:rsidRDefault="00A97552" w:rsidP="000E2305">
      <w:pPr>
        <w:shd w:val="clear" w:color="auto" w:fill="FFFFFF"/>
        <w:spacing w:after="0" w:line="240" w:lineRule="auto"/>
        <w:rPr>
          <w:rFonts w:ascii="Times New Roman" w:eastAsia="Times New Roman" w:hAnsi="Times New Roman" w:cs="Times New Roman"/>
          <w:sz w:val="20"/>
          <w:szCs w:val="20"/>
        </w:rPr>
      </w:pPr>
    </w:p>
    <w:p w:rsidR="00A97552" w:rsidRPr="00D62755" w:rsidRDefault="00A97552" w:rsidP="000E2305">
      <w:pPr>
        <w:shd w:val="clear" w:color="auto" w:fill="FFFFFF"/>
        <w:spacing w:after="0" w:line="240" w:lineRule="auto"/>
        <w:rPr>
          <w:rFonts w:ascii="Times New Roman" w:eastAsia="Times New Roman" w:hAnsi="Times New Roman" w:cs="Times New Roman"/>
          <w:sz w:val="20"/>
          <w:szCs w:val="20"/>
        </w:rPr>
      </w:pPr>
    </w:p>
    <w:p w:rsidR="00A97552" w:rsidRPr="00D62755" w:rsidRDefault="00A97552" w:rsidP="000E2305">
      <w:pPr>
        <w:shd w:val="clear" w:color="auto" w:fill="FFFFFF"/>
        <w:spacing w:after="0" w:line="240" w:lineRule="auto"/>
        <w:rPr>
          <w:rFonts w:ascii="Times New Roman" w:eastAsia="Times New Roman" w:hAnsi="Times New Roman" w:cs="Times New Roman"/>
          <w:sz w:val="20"/>
          <w:szCs w:val="20"/>
        </w:rPr>
      </w:pPr>
    </w:p>
    <w:p w:rsidR="00A97552" w:rsidRPr="00D62755" w:rsidRDefault="00A97552" w:rsidP="000E2305">
      <w:pPr>
        <w:shd w:val="clear" w:color="auto" w:fill="FFFFFF"/>
        <w:spacing w:after="0" w:line="240" w:lineRule="auto"/>
        <w:rPr>
          <w:rFonts w:ascii="Times New Roman" w:eastAsia="Times New Roman" w:hAnsi="Times New Roman" w:cs="Times New Roman"/>
          <w:sz w:val="20"/>
          <w:szCs w:val="20"/>
        </w:rPr>
      </w:pPr>
    </w:p>
    <w:p w:rsidR="00A97552" w:rsidRPr="00D62755" w:rsidRDefault="00A97552" w:rsidP="000E2305">
      <w:pPr>
        <w:shd w:val="clear" w:color="auto" w:fill="FFFFFF"/>
        <w:spacing w:after="0" w:line="240" w:lineRule="auto"/>
        <w:rPr>
          <w:rFonts w:ascii="Times New Roman" w:eastAsia="Times New Roman" w:hAnsi="Times New Roman" w:cs="Times New Roman"/>
          <w:sz w:val="20"/>
          <w:szCs w:val="20"/>
        </w:rPr>
      </w:pPr>
    </w:p>
    <w:p w:rsidR="00A97552" w:rsidRPr="00D62755" w:rsidRDefault="00A97552" w:rsidP="000E2305">
      <w:pPr>
        <w:shd w:val="clear" w:color="auto" w:fill="FFFFFF"/>
        <w:spacing w:after="0" w:line="240" w:lineRule="auto"/>
        <w:rPr>
          <w:rFonts w:ascii="Times New Roman" w:eastAsia="Times New Roman" w:hAnsi="Times New Roman" w:cs="Times New Roman"/>
          <w:sz w:val="20"/>
          <w:szCs w:val="20"/>
        </w:rPr>
      </w:pPr>
    </w:p>
    <w:p w:rsidR="00A97552" w:rsidRPr="00D62755" w:rsidRDefault="00A97552" w:rsidP="000E2305">
      <w:pPr>
        <w:shd w:val="clear" w:color="auto" w:fill="FFFFFF"/>
        <w:spacing w:after="0" w:line="240" w:lineRule="auto"/>
        <w:rPr>
          <w:rFonts w:ascii="Times New Roman" w:eastAsia="Times New Roman" w:hAnsi="Times New Roman" w:cs="Times New Roman"/>
          <w:sz w:val="20"/>
          <w:szCs w:val="20"/>
        </w:rPr>
      </w:pPr>
    </w:p>
    <w:p w:rsidR="00A97552" w:rsidRPr="00D62755" w:rsidRDefault="00A97552" w:rsidP="000E2305">
      <w:pPr>
        <w:shd w:val="clear" w:color="auto" w:fill="FFFFFF"/>
        <w:spacing w:after="0" w:line="240" w:lineRule="auto"/>
        <w:rPr>
          <w:rFonts w:ascii="Times New Roman" w:eastAsia="Times New Roman" w:hAnsi="Times New Roman" w:cs="Times New Roman"/>
          <w:sz w:val="20"/>
          <w:szCs w:val="20"/>
        </w:rPr>
      </w:pPr>
    </w:p>
    <w:p w:rsidR="00A97552" w:rsidRPr="00D62755" w:rsidRDefault="00A97552" w:rsidP="000E2305">
      <w:pPr>
        <w:shd w:val="clear" w:color="auto" w:fill="FFFFFF"/>
        <w:spacing w:after="0" w:line="240" w:lineRule="auto"/>
        <w:rPr>
          <w:rFonts w:ascii="Times New Roman" w:eastAsia="Times New Roman" w:hAnsi="Times New Roman" w:cs="Times New Roman"/>
          <w:sz w:val="20"/>
          <w:szCs w:val="20"/>
        </w:rPr>
      </w:pPr>
    </w:p>
    <w:p w:rsidR="00A97552" w:rsidRPr="00D62755" w:rsidRDefault="00A97552" w:rsidP="000E2305">
      <w:pPr>
        <w:shd w:val="clear" w:color="auto" w:fill="FFFFFF"/>
        <w:spacing w:after="0" w:line="240" w:lineRule="auto"/>
        <w:rPr>
          <w:rFonts w:ascii="Times New Roman" w:eastAsia="Times New Roman" w:hAnsi="Times New Roman" w:cs="Times New Roman"/>
          <w:sz w:val="20"/>
          <w:szCs w:val="20"/>
        </w:rPr>
      </w:pPr>
    </w:p>
    <w:p w:rsidR="00A97552" w:rsidRPr="00D62755" w:rsidRDefault="00A97552" w:rsidP="000E2305">
      <w:pPr>
        <w:shd w:val="clear" w:color="auto" w:fill="FFFFFF"/>
        <w:spacing w:after="0" w:line="240" w:lineRule="auto"/>
        <w:rPr>
          <w:rFonts w:ascii="Times New Roman" w:eastAsia="Times New Roman" w:hAnsi="Times New Roman" w:cs="Times New Roman"/>
          <w:sz w:val="20"/>
          <w:szCs w:val="20"/>
        </w:rPr>
      </w:pPr>
    </w:p>
    <w:p w:rsidR="00A97552" w:rsidRPr="00D62755" w:rsidRDefault="00A97552" w:rsidP="000E2305">
      <w:pPr>
        <w:shd w:val="clear" w:color="auto" w:fill="FFFFFF"/>
        <w:spacing w:after="0" w:line="240" w:lineRule="auto"/>
        <w:rPr>
          <w:rFonts w:ascii="Times New Roman" w:eastAsia="Times New Roman" w:hAnsi="Times New Roman" w:cs="Times New Roman"/>
          <w:sz w:val="20"/>
          <w:szCs w:val="20"/>
        </w:rPr>
      </w:pPr>
    </w:p>
    <w:p w:rsidR="00A97552" w:rsidRPr="00D62755" w:rsidRDefault="00A97552" w:rsidP="000E2305">
      <w:pPr>
        <w:shd w:val="clear" w:color="auto" w:fill="FFFFFF"/>
        <w:spacing w:after="0" w:line="240" w:lineRule="auto"/>
        <w:rPr>
          <w:rFonts w:ascii="Times New Roman" w:eastAsia="Times New Roman" w:hAnsi="Times New Roman" w:cs="Times New Roman"/>
          <w:sz w:val="20"/>
          <w:szCs w:val="20"/>
        </w:rPr>
      </w:pPr>
    </w:p>
    <w:p w:rsidR="00A97552" w:rsidRPr="00D62755" w:rsidRDefault="00A97552" w:rsidP="000E2305">
      <w:pPr>
        <w:shd w:val="clear" w:color="auto" w:fill="FFFFFF"/>
        <w:spacing w:after="0" w:line="240" w:lineRule="auto"/>
        <w:rPr>
          <w:rFonts w:ascii="Times New Roman" w:eastAsia="Times New Roman" w:hAnsi="Times New Roman" w:cs="Times New Roman"/>
          <w:sz w:val="20"/>
          <w:szCs w:val="20"/>
        </w:rPr>
      </w:pPr>
    </w:p>
    <w:p w:rsidR="00A97552" w:rsidRPr="00D62755" w:rsidRDefault="00A97552" w:rsidP="000E2305">
      <w:pPr>
        <w:shd w:val="clear" w:color="auto" w:fill="FFFFFF"/>
        <w:spacing w:after="0" w:line="240" w:lineRule="auto"/>
        <w:rPr>
          <w:rFonts w:ascii="Times New Roman" w:eastAsia="Times New Roman" w:hAnsi="Times New Roman" w:cs="Times New Roman"/>
          <w:sz w:val="20"/>
          <w:szCs w:val="20"/>
        </w:rPr>
      </w:pPr>
    </w:p>
    <w:p w:rsidR="00A97552" w:rsidRPr="00D62755" w:rsidRDefault="00A97552" w:rsidP="000E2305">
      <w:pPr>
        <w:shd w:val="clear" w:color="auto" w:fill="FFFFFF"/>
        <w:spacing w:after="0" w:line="240" w:lineRule="auto"/>
        <w:rPr>
          <w:rFonts w:ascii="Times New Roman" w:eastAsia="Times New Roman" w:hAnsi="Times New Roman" w:cs="Times New Roman"/>
          <w:sz w:val="20"/>
          <w:szCs w:val="20"/>
        </w:rPr>
      </w:pPr>
    </w:p>
    <w:p w:rsidR="00A97552" w:rsidRPr="00D62755" w:rsidRDefault="00A97552" w:rsidP="000E2305">
      <w:pPr>
        <w:shd w:val="clear" w:color="auto" w:fill="FFFFFF"/>
        <w:spacing w:after="0" w:line="240" w:lineRule="auto"/>
        <w:rPr>
          <w:rFonts w:ascii="Times New Roman" w:eastAsia="Times New Roman" w:hAnsi="Times New Roman" w:cs="Times New Roman"/>
          <w:sz w:val="20"/>
          <w:szCs w:val="20"/>
        </w:rPr>
      </w:pPr>
    </w:p>
    <w:p w:rsidR="00A97552" w:rsidRPr="00D62755" w:rsidRDefault="00A97552" w:rsidP="000E2305">
      <w:pPr>
        <w:shd w:val="clear" w:color="auto" w:fill="FFFFFF"/>
        <w:spacing w:after="0" w:line="240" w:lineRule="auto"/>
        <w:rPr>
          <w:rFonts w:ascii="Times New Roman" w:eastAsia="Times New Roman" w:hAnsi="Times New Roman" w:cs="Times New Roman"/>
          <w:sz w:val="20"/>
          <w:szCs w:val="20"/>
        </w:rPr>
      </w:pPr>
    </w:p>
    <w:p w:rsidR="00A97552" w:rsidRPr="00D62755" w:rsidRDefault="00A97552" w:rsidP="000E2305">
      <w:pPr>
        <w:shd w:val="clear" w:color="auto" w:fill="FFFFFF"/>
        <w:spacing w:after="0" w:line="240" w:lineRule="auto"/>
        <w:rPr>
          <w:rFonts w:ascii="Times New Roman" w:eastAsia="Times New Roman" w:hAnsi="Times New Roman" w:cs="Times New Roman"/>
          <w:sz w:val="20"/>
          <w:szCs w:val="20"/>
        </w:rPr>
      </w:pPr>
    </w:p>
    <w:p w:rsidR="000E2305" w:rsidRPr="00D62755" w:rsidRDefault="000E2305" w:rsidP="003801BD">
      <w:pPr>
        <w:spacing w:line="240" w:lineRule="auto"/>
        <w:ind w:right="23"/>
        <w:jc w:val="both"/>
        <w:rPr>
          <w:rFonts w:ascii="Times New Roman" w:hAnsi="Times New Roman" w:cs="Times New Roman"/>
          <w:bCs/>
          <w:i/>
          <w:iCs/>
          <w:sz w:val="19"/>
          <w:szCs w:val="19"/>
        </w:rPr>
      </w:pPr>
    </w:p>
    <w:p w:rsidR="00304252" w:rsidRPr="00147E00" w:rsidRDefault="00304252" w:rsidP="00304252">
      <w:pPr>
        <w:tabs>
          <w:tab w:val="left" w:pos="142"/>
        </w:tabs>
        <w:spacing w:after="0" w:line="240" w:lineRule="auto"/>
        <w:jc w:val="right"/>
        <w:rPr>
          <w:rFonts w:ascii="Times New Roman" w:hAnsi="Times New Roman" w:cs="Times New Roman"/>
          <w:i/>
          <w:lang w:eastAsia="ru-RU"/>
        </w:rPr>
      </w:pPr>
      <w:r w:rsidRPr="00147E00">
        <w:rPr>
          <w:rFonts w:ascii="Times New Roman" w:hAnsi="Times New Roman" w:cs="Times New Roman"/>
          <w:i/>
          <w:lang w:eastAsia="ru-RU"/>
        </w:rPr>
        <w:lastRenderedPageBreak/>
        <w:t>Додаток 3</w:t>
      </w:r>
    </w:p>
    <w:p w:rsidR="009E218A" w:rsidRPr="005E27B5" w:rsidRDefault="009E218A" w:rsidP="009E218A">
      <w:pPr>
        <w:spacing w:after="0" w:line="240" w:lineRule="auto"/>
        <w:jc w:val="right"/>
        <w:rPr>
          <w:rFonts w:ascii="Times New Roman" w:hAnsi="Times New Roman" w:cs="Times New Roman"/>
          <w:i/>
          <w:sz w:val="20"/>
          <w:szCs w:val="20"/>
          <w:lang w:eastAsia="ru-RU"/>
        </w:rPr>
      </w:pPr>
      <w:r w:rsidRPr="005E27B5">
        <w:rPr>
          <w:i/>
          <w:sz w:val="20"/>
          <w:szCs w:val="20"/>
          <w:bdr w:val="none" w:sz="0" w:space="0" w:color="auto" w:frame="1"/>
        </w:rPr>
        <w:t xml:space="preserve">до </w:t>
      </w:r>
      <w:r w:rsidRPr="005E27B5">
        <w:rPr>
          <w:rFonts w:ascii="Times New Roman" w:hAnsi="Times New Roman" w:cs="Times New Roman"/>
          <w:i/>
          <w:sz w:val="20"/>
          <w:szCs w:val="20"/>
          <w:lang w:eastAsia="ru-RU"/>
        </w:rPr>
        <w:t xml:space="preserve">тендерної документації на закупівлю товару – </w:t>
      </w:r>
    </w:p>
    <w:p w:rsidR="009E218A" w:rsidRPr="00147E00" w:rsidRDefault="009E218A" w:rsidP="009E218A">
      <w:pPr>
        <w:spacing w:after="0" w:line="240" w:lineRule="auto"/>
        <w:jc w:val="right"/>
        <w:rPr>
          <w:rFonts w:ascii="Times New Roman" w:hAnsi="Times New Roman" w:cs="Times New Roman"/>
          <w:i/>
          <w:lang w:eastAsia="ru-RU"/>
        </w:rPr>
      </w:pPr>
      <w:proofErr w:type="spellStart"/>
      <w:r w:rsidRPr="00533B04">
        <w:rPr>
          <w:rFonts w:ascii="Times New Roman" w:hAnsi="Times New Roman" w:cs="Times New Roman"/>
          <w:i/>
          <w:sz w:val="20"/>
          <w:szCs w:val="20"/>
          <w:lang w:eastAsia="ru-RU"/>
        </w:rPr>
        <w:t>ДК</w:t>
      </w:r>
      <w:proofErr w:type="spellEnd"/>
      <w:r w:rsidRPr="00533B04">
        <w:rPr>
          <w:rFonts w:ascii="Times New Roman" w:hAnsi="Times New Roman" w:cs="Times New Roman"/>
          <w:i/>
          <w:sz w:val="20"/>
          <w:szCs w:val="20"/>
          <w:lang w:eastAsia="ru-RU"/>
        </w:rPr>
        <w:t xml:space="preserve"> 021:2015: 03220000-9 - Овочі, фрукти та горіхи</w:t>
      </w:r>
    </w:p>
    <w:p w:rsidR="00171C08" w:rsidRPr="00206E63" w:rsidRDefault="00171C08" w:rsidP="00171C08">
      <w:pPr>
        <w:pStyle w:val="a5"/>
        <w:spacing w:before="0" w:beforeAutospacing="0" w:after="0" w:afterAutospacing="0"/>
        <w:jc w:val="right"/>
        <w:rPr>
          <w:rFonts w:eastAsiaTheme="minorEastAsia"/>
          <w:i/>
          <w:sz w:val="20"/>
          <w:szCs w:val="20"/>
          <w:lang w:eastAsia="ru-RU"/>
        </w:rPr>
      </w:pPr>
    </w:p>
    <w:p w:rsidR="00304252" w:rsidRPr="00D62755" w:rsidRDefault="00304252" w:rsidP="00304252">
      <w:pPr>
        <w:pStyle w:val="a5"/>
        <w:tabs>
          <w:tab w:val="left" w:pos="142"/>
        </w:tabs>
        <w:spacing w:before="0" w:beforeAutospacing="0" w:after="0" w:afterAutospacing="0"/>
        <w:jc w:val="right"/>
        <w:rPr>
          <w:i/>
          <w:sz w:val="22"/>
          <w:szCs w:val="22"/>
          <w:bdr w:val="none" w:sz="0" w:space="0" w:color="auto" w:frame="1"/>
        </w:rPr>
      </w:pPr>
    </w:p>
    <w:p w:rsidR="00304252" w:rsidRPr="00D62755" w:rsidRDefault="00304252" w:rsidP="00304252">
      <w:pPr>
        <w:tabs>
          <w:tab w:val="left" w:pos="142"/>
        </w:tabs>
        <w:spacing w:after="0" w:line="240" w:lineRule="auto"/>
        <w:jc w:val="center"/>
        <w:rPr>
          <w:rFonts w:ascii="Times New Roman" w:eastAsia="Times New Roman" w:hAnsi="Times New Roman" w:cs="Times New Roman"/>
          <w:b/>
          <w:caps/>
        </w:rPr>
      </w:pPr>
      <w:r w:rsidRPr="00D62755">
        <w:rPr>
          <w:rFonts w:ascii="Times New Roman" w:eastAsia="Times New Roman" w:hAnsi="Times New Roman" w:cs="Times New Roman"/>
          <w:b/>
          <w:caps/>
        </w:rPr>
        <w:t>ТЕХНІЧНЕ ЗАВДАННЯ</w:t>
      </w:r>
    </w:p>
    <w:p w:rsidR="00304252" w:rsidRPr="00DD26E2" w:rsidRDefault="00304252" w:rsidP="00DD26E2">
      <w:pPr>
        <w:keepNext/>
        <w:tabs>
          <w:tab w:val="left" w:pos="142"/>
        </w:tabs>
        <w:spacing w:line="264" w:lineRule="auto"/>
        <w:jc w:val="center"/>
        <w:rPr>
          <w:rFonts w:ascii="Times New Roman" w:eastAsia="Times New Roman" w:hAnsi="Times New Roman" w:cs="Times New Roman"/>
          <w:b/>
          <w:caps/>
        </w:rPr>
      </w:pPr>
      <w:r w:rsidRPr="00D62755">
        <w:rPr>
          <w:rFonts w:ascii="Times New Roman" w:eastAsia="Times New Roman" w:hAnsi="Times New Roman" w:cs="Times New Roman"/>
          <w:b/>
          <w:caps/>
        </w:rPr>
        <w:t>ТЕХНІЧНІ, ЯКІСНІ, КІЛЬКІСНІ ВИМОГИ ДО ПРЕДМЕТА ЗАКУПІВЛІ</w:t>
      </w:r>
    </w:p>
    <w:p w:rsidR="009B034A" w:rsidRPr="009B034A" w:rsidRDefault="009B034A" w:rsidP="009B034A">
      <w:pPr>
        <w:spacing w:before="120" w:after="0" w:line="240" w:lineRule="auto"/>
        <w:jc w:val="both"/>
        <w:textAlignment w:val="top"/>
        <w:rPr>
          <w:rFonts w:ascii="Times New Roman" w:hAnsi="Times New Roman" w:cs="Times New Roman"/>
          <w:b/>
          <w:sz w:val="24"/>
          <w:szCs w:val="24"/>
        </w:rPr>
      </w:pPr>
    </w:p>
    <w:p w:rsidR="009E218A" w:rsidRPr="004F39F8" w:rsidRDefault="009E218A" w:rsidP="009E218A">
      <w:pPr>
        <w:tabs>
          <w:tab w:val="left" w:pos="142"/>
        </w:tabs>
        <w:spacing w:after="0" w:line="240" w:lineRule="auto"/>
        <w:jc w:val="center"/>
        <w:rPr>
          <w:rFonts w:ascii="Times New Roman" w:eastAsia="Times New Roman" w:hAnsi="Times New Roman" w:cs="Times New Roman"/>
          <w:b/>
          <w:caps/>
        </w:rPr>
      </w:pPr>
      <w:r w:rsidRPr="004F39F8">
        <w:rPr>
          <w:rFonts w:ascii="Times New Roman" w:eastAsia="Times New Roman" w:hAnsi="Times New Roman" w:cs="Times New Roman"/>
          <w:b/>
          <w:caps/>
        </w:rPr>
        <w:t>ТЕХНІЧНЕ ЗАВДАННЯ</w:t>
      </w:r>
    </w:p>
    <w:p w:rsidR="009E218A" w:rsidRPr="00857937" w:rsidRDefault="009E218A" w:rsidP="00C7570F">
      <w:pPr>
        <w:pStyle w:val="a3"/>
        <w:numPr>
          <w:ilvl w:val="0"/>
          <w:numId w:val="10"/>
        </w:numPr>
        <w:spacing w:after="120" w:line="240" w:lineRule="auto"/>
        <w:ind w:left="425" w:hanging="425"/>
        <w:jc w:val="both"/>
        <w:textAlignment w:val="top"/>
        <w:rPr>
          <w:rFonts w:ascii="Times New Roman" w:hAnsi="Times New Roman" w:cs="Times New Roman"/>
          <w:sz w:val="24"/>
          <w:szCs w:val="24"/>
        </w:rPr>
      </w:pPr>
      <w:r w:rsidRPr="00A418DB">
        <w:rPr>
          <w:rFonts w:ascii="Times New Roman" w:hAnsi="Times New Roman" w:cs="Times New Roman"/>
          <w:b/>
          <w:sz w:val="24"/>
          <w:szCs w:val="24"/>
        </w:rPr>
        <w:t>Предмет закупівлі</w:t>
      </w:r>
      <w:r>
        <w:rPr>
          <w:rFonts w:ascii="Times New Roman" w:hAnsi="Times New Roman" w:cs="Times New Roman"/>
          <w:b/>
          <w:sz w:val="24"/>
          <w:szCs w:val="24"/>
        </w:rPr>
        <w:t>; кількість товарів</w:t>
      </w:r>
      <w:r w:rsidRPr="00A418DB">
        <w:rPr>
          <w:rFonts w:ascii="Times New Roman" w:hAnsi="Times New Roman" w:cs="Times New Roman"/>
          <w:b/>
          <w:sz w:val="24"/>
          <w:szCs w:val="24"/>
        </w:rPr>
        <w:t xml:space="preserve">: </w:t>
      </w:r>
      <w:r>
        <w:rPr>
          <w:rFonts w:ascii="Times New Roman" w:hAnsi="Times New Roman" w:cs="Times New Roman"/>
          <w:sz w:val="24"/>
          <w:szCs w:val="24"/>
        </w:rPr>
        <w:t>Овочі, фрукти та горіхи, згідно специфікації:</w:t>
      </w:r>
      <w:r w:rsidRPr="00A418DB">
        <w:rPr>
          <w:rFonts w:ascii="Times New Roman" w:hAnsi="Times New Roman" w:cs="Times New Roman"/>
          <w:sz w:val="24"/>
          <w:szCs w:val="24"/>
        </w:rPr>
        <w:t>.</w:t>
      </w:r>
    </w:p>
    <w:tbl>
      <w:tblPr>
        <w:tblStyle w:val="af4"/>
        <w:tblW w:w="0" w:type="auto"/>
        <w:tblInd w:w="2890" w:type="dxa"/>
        <w:tblLayout w:type="fixed"/>
        <w:tblLook w:val="04A0"/>
      </w:tblPr>
      <w:tblGrid>
        <w:gridCol w:w="601"/>
        <w:gridCol w:w="2129"/>
        <w:gridCol w:w="1424"/>
      </w:tblGrid>
      <w:tr w:rsidR="009E218A" w:rsidRPr="00B8315A" w:rsidTr="009E218A">
        <w:tc>
          <w:tcPr>
            <w:tcW w:w="601" w:type="dxa"/>
          </w:tcPr>
          <w:p w:rsidR="009E218A" w:rsidRPr="00DE3D47" w:rsidRDefault="009E218A" w:rsidP="009E218A">
            <w:pPr>
              <w:jc w:val="center"/>
              <w:rPr>
                <w:rFonts w:ascii="Times New Roman" w:hAnsi="Times New Roman" w:cs="Times New Roman"/>
              </w:rPr>
            </w:pPr>
            <w:r w:rsidRPr="00DE3D47">
              <w:rPr>
                <w:rFonts w:ascii="Times New Roman" w:hAnsi="Times New Roman" w:cs="Times New Roman"/>
              </w:rPr>
              <w:t>1</w:t>
            </w:r>
          </w:p>
        </w:tc>
        <w:tc>
          <w:tcPr>
            <w:tcW w:w="2129" w:type="dxa"/>
            <w:vAlign w:val="center"/>
          </w:tcPr>
          <w:p w:rsidR="009E218A" w:rsidRPr="009E218A" w:rsidRDefault="009E218A" w:rsidP="009E218A">
            <w:pPr>
              <w:pStyle w:val="a5"/>
              <w:spacing w:before="0" w:beforeAutospacing="0" w:after="0" w:afterAutospacing="0"/>
              <w:ind w:right="264"/>
              <w:rPr>
                <w:b/>
              </w:rPr>
            </w:pPr>
            <w:r w:rsidRPr="009E218A">
              <w:rPr>
                <w:b/>
              </w:rPr>
              <w:t>Яблука</w:t>
            </w:r>
          </w:p>
        </w:tc>
        <w:tc>
          <w:tcPr>
            <w:tcW w:w="1424" w:type="dxa"/>
            <w:vAlign w:val="center"/>
          </w:tcPr>
          <w:p w:rsidR="009E218A" w:rsidRPr="009E218A" w:rsidRDefault="009E218A" w:rsidP="009E218A">
            <w:pPr>
              <w:jc w:val="center"/>
              <w:rPr>
                <w:rFonts w:ascii="Times New Roman" w:hAnsi="Times New Roman" w:cs="Times New Roman"/>
                <w:b/>
                <w:sz w:val="24"/>
                <w:szCs w:val="24"/>
              </w:rPr>
            </w:pPr>
            <w:r w:rsidRPr="009E218A">
              <w:rPr>
                <w:rFonts w:ascii="Times New Roman" w:hAnsi="Times New Roman" w:cs="Times New Roman"/>
                <w:b/>
                <w:sz w:val="24"/>
                <w:szCs w:val="24"/>
              </w:rPr>
              <w:t>2300</w:t>
            </w:r>
            <w:r>
              <w:rPr>
                <w:rFonts w:ascii="Times New Roman" w:hAnsi="Times New Roman" w:cs="Times New Roman"/>
                <w:b/>
                <w:sz w:val="24"/>
                <w:szCs w:val="24"/>
              </w:rPr>
              <w:t xml:space="preserve"> кг</w:t>
            </w:r>
          </w:p>
        </w:tc>
      </w:tr>
      <w:tr w:rsidR="009E218A" w:rsidRPr="00DE3D47" w:rsidTr="009E218A">
        <w:tc>
          <w:tcPr>
            <w:tcW w:w="601" w:type="dxa"/>
          </w:tcPr>
          <w:p w:rsidR="009E218A" w:rsidRPr="00DE3D47" w:rsidRDefault="009E218A" w:rsidP="009E218A">
            <w:pPr>
              <w:jc w:val="center"/>
              <w:rPr>
                <w:rFonts w:ascii="Times New Roman" w:hAnsi="Times New Roman" w:cs="Times New Roman"/>
              </w:rPr>
            </w:pPr>
            <w:r w:rsidRPr="00DE3D47">
              <w:rPr>
                <w:rFonts w:ascii="Times New Roman" w:hAnsi="Times New Roman" w:cs="Times New Roman"/>
              </w:rPr>
              <w:t>2</w:t>
            </w:r>
          </w:p>
        </w:tc>
        <w:tc>
          <w:tcPr>
            <w:tcW w:w="2129" w:type="dxa"/>
            <w:vAlign w:val="center"/>
          </w:tcPr>
          <w:p w:rsidR="009E218A" w:rsidRPr="009E218A" w:rsidRDefault="009E218A" w:rsidP="009E218A">
            <w:pPr>
              <w:pStyle w:val="a5"/>
              <w:spacing w:before="0" w:beforeAutospacing="0" w:after="0" w:afterAutospacing="0"/>
              <w:ind w:right="264"/>
              <w:rPr>
                <w:b/>
              </w:rPr>
            </w:pPr>
            <w:r w:rsidRPr="009E218A">
              <w:rPr>
                <w:b/>
              </w:rPr>
              <w:t>Лимон</w:t>
            </w:r>
          </w:p>
        </w:tc>
        <w:tc>
          <w:tcPr>
            <w:tcW w:w="1424" w:type="dxa"/>
            <w:vAlign w:val="center"/>
          </w:tcPr>
          <w:p w:rsidR="009E218A" w:rsidRPr="009E218A" w:rsidRDefault="009E218A" w:rsidP="009E218A">
            <w:pPr>
              <w:jc w:val="center"/>
              <w:rPr>
                <w:rFonts w:ascii="Times New Roman" w:hAnsi="Times New Roman" w:cs="Times New Roman"/>
                <w:b/>
                <w:sz w:val="24"/>
                <w:szCs w:val="24"/>
              </w:rPr>
            </w:pPr>
            <w:r w:rsidRPr="009E218A">
              <w:rPr>
                <w:rFonts w:ascii="Times New Roman" w:hAnsi="Times New Roman" w:cs="Times New Roman"/>
                <w:b/>
                <w:sz w:val="24"/>
                <w:szCs w:val="24"/>
              </w:rPr>
              <w:t>15</w:t>
            </w:r>
            <w:r>
              <w:rPr>
                <w:rFonts w:ascii="Times New Roman" w:hAnsi="Times New Roman" w:cs="Times New Roman"/>
                <w:b/>
                <w:sz w:val="24"/>
                <w:szCs w:val="24"/>
              </w:rPr>
              <w:t xml:space="preserve"> кг</w:t>
            </w:r>
          </w:p>
        </w:tc>
      </w:tr>
      <w:tr w:rsidR="009E218A" w:rsidRPr="00B8315A" w:rsidTr="009E218A">
        <w:tc>
          <w:tcPr>
            <w:tcW w:w="601" w:type="dxa"/>
          </w:tcPr>
          <w:p w:rsidR="009E218A" w:rsidRPr="00DE3D47" w:rsidRDefault="009E218A" w:rsidP="009E218A">
            <w:pPr>
              <w:jc w:val="center"/>
              <w:rPr>
                <w:rFonts w:ascii="Times New Roman" w:hAnsi="Times New Roman" w:cs="Times New Roman"/>
              </w:rPr>
            </w:pPr>
            <w:r w:rsidRPr="00DE3D47">
              <w:rPr>
                <w:rFonts w:ascii="Times New Roman" w:hAnsi="Times New Roman" w:cs="Times New Roman"/>
              </w:rPr>
              <w:t>3</w:t>
            </w:r>
          </w:p>
        </w:tc>
        <w:tc>
          <w:tcPr>
            <w:tcW w:w="2129" w:type="dxa"/>
            <w:vAlign w:val="center"/>
          </w:tcPr>
          <w:p w:rsidR="009E218A" w:rsidRPr="009E218A" w:rsidRDefault="009E218A" w:rsidP="009E218A">
            <w:pPr>
              <w:pStyle w:val="a5"/>
              <w:spacing w:before="0" w:beforeAutospacing="0" w:after="0" w:afterAutospacing="0"/>
              <w:ind w:right="264"/>
              <w:rPr>
                <w:b/>
              </w:rPr>
            </w:pPr>
            <w:r w:rsidRPr="009E218A">
              <w:rPr>
                <w:b/>
              </w:rPr>
              <w:t>Морква</w:t>
            </w:r>
          </w:p>
        </w:tc>
        <w:tc>
          <w:tcPr>
            <w:tcW w:w="1424" w:type="dxa"/>
            <w:vAlign w:val="center"/>
          </w:tcPr>
          <w:p w:rsidR="009E218A" w:rsidRPr="009E218A" w:rsidRDefault="009E218A" w:rsidP="009E218A">
            <w:pPr>
              <w:jc w:val="center"/>
              <w:rPr>
                <w:rFonts w:ascii="Times New Roman" w:hAnsi="Times New Roman" w:cs="Times New Roman"/>
                <w:b/>
                <w:sz w:val="24"/>
                <w:szCs w:val="24"/>
              </w:rPr>
            </w:pPr>
            <w:r w:rsidRPr="009E218A">
              <w:rPr>
                <w:rFonts w:ascii="Times New Roman" w:hAnsi="Times New Roman" w:cs="Times New Roman"/>
                <w:b/>
                <w:sz w:val="24"/>
                <w:szCs w:val="24"/>
              </w:rPr>
              <w:t>1000</w:t>
            </w:r>
            <w:r>
              <w:rPr>
                <w:rFonts w:ascii="Times New Roman" w:hAnsi="Times New Roman" w:cs="Times New Roman"/>
                <w:b/>
                <w:sz w:val="24"/>
                <w:szCs w:val="24"/>
              </w:rPr>
              <w:t xml:space="preserve"> кг</w:t>
            </w:r>
          </w:p>
        </w:tc>
      </w:tr>
      <w:tr w:rsidR="009E218A" w:rsidRPr="00B8315A" w:rsidTr="009E218A">
        <w:tc>
          <w:tcPr>
            <w:tcW w:w="601" w:type="dxa"/>
          </w:tcPr>
          <w:p w:rsidR="009E218A" w:rsidRPr="00DE3D47" w:rsidRDefault="009E218A" w:rsidP="009E218A">
            <w:pPr>
              <w:jc w:val="center"/>
              <w:rPr>
                <w:rFonts w:ascii="Times New Roman" w:hAnsi="Times New Roman" w:cs="Times New Roman"/>
              </w:rPr>
            </w:pPr>
            <w:r w:rsidRPr="00DE3D47">
              <w:rPr>
                <w:rFonts w:ascii="Times New Roman" w:hAnsi="Times New Roman" w:cs="Times New Roman"/>
              </w:rPr>
              <w:t>4</w:t>
            </w:r>
          </w:p>
        </w:tc>
        <w:tc>
          <w:tcPr>
            <w:tcW w:w="2129" w:type="dxa"/>
            <w:vAlign w:val="center"/>
          </w:tcPr>
          <w:p w:rsidR="009E218A" w:rsidRPr="009E218A" w:rsidRDefault="009E218A" w:rsidP="009E218A">
            <w:pPr>
              <w:pStyle w:val="a5"/>
              <w:spacing w:before="0" w:beforeAutospacing="0" w:after="0" w:afterAutospacing="0"/>
              <w:ind w:right="264"/>
              <w:rPr>
                <w:b/>
              </w:rPr>
            </w:pPr>
            <w:r w:rsidRPr="009E218A">
              <w:rPr>
                <w:b/>
              </w:rPr>
              <w:t>Цибуля</w:t>
            </w:r>
          </w:p>
        </w:tc>
        <w:tc>
          <w:tcPr>
            <w:tcW w:w="1424" w:type="dxa"/>
            <w:vAlign w:val="center"/>
          </w:tcPr>
          <w:p w:rsidR="009E218A" w:rsidRPr="009E218A" w:rsidRDefault="009E218A" w:rsidP="009E218A">
            <w:pPr>
              <w:jc w:val="center"/>
              <w:rPr>
                <w:rFonts w:ascii="Times New Roman" w:hAnsi="Times New Roman" w:cs="Times New Roman"/>
                <w:b/>
                <w:sz w:val="24"/>
                <w:szCs w:val="24"/>
              </w:rPr>
            </w:pPr>
            <w:r w:rsidRPr="009E218A">
              <w:rPr>
                <w:rFonts w:ascii="Times New Roman" w:hAnsi="Times New Roman" w:cs="Times New Roman"/>
                <w:b/>
                <w:sz w:val="24"/>
                <w:szCs w:val="24"/>
              </w:rPr>
              <w:t>700</w:t>
            </w:r>
            <w:r>
              <w:rPr>
                <w:rFonts w:ascii="Times New Roman" w:hAnsi="Times New Roman" w:cs="Times New Roman"/>
                <w:b/>
                <w:sz w:val="24"/>
                <w:szCs w:val="24"/>
              </w:rPr>
              <w:t xml:space="preserve"> кг</w:t>
            </w:r>
          </w:p>
        </w:tc>
      </w:tr>
      <w:tr w:rsidR="009E218A" w:rsidRPr="00B8315A" w:rsidTr="009E218A">
        <w:tc>
          <w:tcPr>
            <w:tcW w:w="601" w:type="dxa"/>
          </w:tcPr>
          <w:p w:rsidR="009E218A" w:rsidRPr="00DE3D47" w:rsidRDefault="009E218A" w:rsidP="009E218A">
            <w:pPr>
              <w:jc w:val="center"/>
              <w:rPr>
                <w:rFonts w:ascii="Times New Roman" w:hAnsi="Times New Roman" w:cs="Times New Roman"/>
              </w:rPr>
            </w:pPr>
            <w:r w:rsidRPr="00DE3D47">
              <w:rPr>
                <w:rFonts w:ascii="Times New Roman" w:hAnsi="Times New Roman" w:cs="Times New Roman"/>
              </w:rPr>
              <w:t>5</w:t>
            </w:r>
          </w:p>
        </w:tc>
        <w:tc>
          <w:tcPr>
            <w:tcW w:w="2129" w:type="dxa"/>
            <w:vAlign w:val="center"/>
          </w:tcPr>
          <w:p w:rsidR="009E218A" w:rsidRPr="009E218A" w:rsidRDefault="009E218A" w:rsidP="009E218A">
            <w:pPr>
              <w:pStyle w:val="a5"/>
              <w:spacing w:before="0" w:beforeAutospacing="0" w:after="0" w:afterAutospacing="0"/>
              <w:ind w:right="264"/>
              <w:rPr>
                <w:b/>
              </w:rPr>
            </w:pPr>
            <w:r w:rsidRPr="009E218A">
              <w:rPr>
                <w:b/>
              </w:rPr>
              <w:t>Капуста</w:t>
            </w:r>
          </w:p>
        </w:tc>
        <w:tc>
          <w:tcPr>
            <w:tcW w:w="1424" w:type="dxa"/>
            <w:vAlign w:val="center"/>
          </w:tcPr>
          <w:p w:rsidR="009E218A" w:rsidRPr="009E218A" w:rsidRDefault="009E218A" w:rsidP="009E218A">
            <w:pPr>
              <w:jc w:val="center"/>
              <w:rPr>
                <w:rFonts w:ascii="Times New Roman" w:hAnsi="Times New Roman" w:cs="Times New Roman"/>
                <w:b/>
                <w:sz w:val="24"/>
                <w:szCs w:val="24"/>
              </w:rPr>
            </w:pPr>
            <w:r w:rsidRPr="009E218A">
              <w:rPr>
                <w:rFonts w:ascii="Times New Roman" w:hAnsi="Times New Roman" w:cs="Times New Roman"/>
                <w:b/>
                <w:sz w:val="24"/>
                <w:szCs w:val="24"/>
              </w:rPr>
              <w:t>1800</w:t>
            </w:r>
            <w:r>
              <w:rPr>
                <w:rFonts w:ascii="Times New Roman" w:hAnsi="Times New Roman" w:cs="Times New Roman"/>
                <w:b/>
                <w:sz w:val="24"/>
                <w:szCs w:val="24"/>
              </w:rPr>
              <w:t xml:space="preserve"> кг</w:t>
            </w:r>
          </w:p>
        </w:tc>
      </w:tr>
      <w:tr w:rsidR="009E218A" w:rsidRPr="00DE3D47" w:rsidTr="009E218A">
        <w:tc>
          <w:tcPr>
            <w:tcW w:w="601" w:type="dxa"/>
          </w:tcPr>
          <w:p w:rsidR="009E218A" w:rsidRPr="00DE3D47" w:rsidRDefault="009E218A" w:rsidP="009E218A">
            <w:pPr>
              <w:jc w:val="center"/>
              <w:rPr>
                <w:rFonts w:ascii="Times New Roman" w:hAnsi="Times New Roman" w:cs="Times New Roman"/>
              </w:rPr>
            </w:pPr>
            <w:r w:rsidRPr="00DE3D47">
              <w:rPr>
                <w:rFonts w:ascii="Times New Roman" w:hAnsi="Times New Roman" w:cs="Times New Roman"/>
              </w:rPr>
              <w:t>6</w:t>
            </w:r>
          </w:p>
        </w:tc>
        <w:tc>
          <w:tcPr>
            <w:tcW w:w="2129" w:type="dxa"/>
            <w:vAlign w:val="center"/>
          </w:tcPr>
          <w:p w:rsidR="009E218A" w:rsidRPr="009E218A" w:rsidRDefault="009E218A" w:rsidP="009E218A">
            <w:pPr>
              <w:pStyle w:val="a5"/>
              <w:spacing w:before="0" w:beforeAutospacing="0" w:after="0" w:afterAutospacing="0"/>
              <w:ind w:right="264"/>
              <w:rPr>
                <w:b/>
              </w:rPr>
            </w:pPr>
            <w:r w:rsidRPr="009E218A">
              <w:rPr>
                <w:b/>
              </w:rPr>
              <w:t>Часник</w:t>
            </w:r>
          </w:p>
        </w:tc>
        <w:tc>
          <w:tcPr>
            <w:tcW w:w="1424" w:type="dxa"/>
            <w:vAlign w:val="center"/>
          </w:tcPr>
          <w:p w:rsidR="009E218A" w:rsidRPr="009E218A" w:rsidRDefault="009E218A" w:rsidP="009E218A">
            <w:pPr>
              <w:jc w:val="center"/>
              <w:rPr>
                <w:rFonts w:ascii="Times New Roman" w:hAnsi="Times New Roman" w:cs="Times New Roman"/>
                <w:b/>
                <w:sz w:val="24"/>
                <w:szCs w:val="24"/>
              </w:rPr>
            </w:pPr>
            <w:r w:rsidRPr="009E218A">
              <w:rPr>
                <w:rFonts w:ascii="Times New Roman" w:hAnsi="Times New Roman" w:cs="Times New Roman"/>
                <w:b/>
                <w:sz w:val="24"/>
                <w:szCs w:val="24"/>
              </w:rPr>
              <w:t>14</w:t>
            </w:r>
            <w:r>
              <w:rPr>
                <w:rFonts w:ascii="Times New Roman" w:hAnsi="Times New Roman" w:cs="Times New Roman"/>
                <w:b/>
                <w:sz w:val="24"/>
                <w:szCs w:val="24"/>
              </w:rPr>
              <w:t xml:space="preserve"> кг</w:t>
            </w:r>
          </w:p>
        </w:tc>
      </w:tr>
      <w:tr w:rsidR="009E218A" w:rsidRPr="00B8315A" w:rsidTr="009E218A">
        <w:tc>
          <w:tcPr>
            <w:tcW w:w="601" w:type="dxa"/>
          </w:tcPr>
          <w:p w:rsidR="009E218A" w:rsidRPr="00DE3D47" w:rsidRDefault="009E218A" w:rsidP="009E218A">
            <w:pPr>
              <w:jc w:val="center"/>
              <w:rPr>
                <w:rFonts w:ascii="Times New Roman" w:hAnsi="Times New Roman" w:cs="Times New Roman"/>
              </w:rPr>
            </w:pPr>
            <w:r w:rsidRPr="00DE3D47">
              <w:rPr>
                <w:rFonts w:ascii="Times New Roman" w:hAnsi="Times New Roman" w:cs="Times New Roman"/>
              </w:rPr>
              <w:t>7</w:t>
            </w:r>
          </w:p>
        </w:tc>
        <w:tc>
          <w:tcPr>
            <w:tcW w:w="2129" w:type="dxa"/>
            <w:vAlign w:val="center"/>
          </w:tcPr>
          <w:p w:rsidR="009E218A" w:rsidRPr="009E218A" w:rsidRDefault="009E218A" w:rsidP="009E218A">
            <w:pPr>
              <w:pStyle w:val="a5"/>
              <w:spacing w:before="0" w:beforeAutospacing="0" w:after="0" w:afterAutospacing="0"/>
              <w:ind w:right="264"/>
              <w:rPr>
                <w:b/>
              </w:rPr>
            </w:pPr>
            <w:r w:rsidRPr="009E218A">
              <w:rPr>
                <w:b/>
              </w:rPr>
              <w:t>Буряк</w:t>
            </w:r>
          </w:p>
        </w:tc>
        <w:tc>
          <w:tcPr>
            <w:tcW w:w="1424" w:type="dxa"/>
            <w:vAlign w:val="center"/>
          </w:tcPr>
          <w:p w:rsidR="009E218A" w:rsidRPr="009E218A" w:rsidRDefault="009E218A" w:rsidP="009E218A">
            <w:pPr>
              <w:jc w:val="center"/>
              <w:rPr>
                <w:rFonts w:ascii="Times New Roman" w:hAnsi="Times New Roman" w:cs="Times New Roman"/>
                <w:b/>
                <w:sz w:val="24"/>
                <w:szCs w:val="24"/>
              </w:rPr>
            </w:pPr>
            <w:r w:rsidRPr="009E218A">
              <w:rPr>
                <w:rFonts w:ascii="Times New Roman" w:hAnsi="Times New Roman" w:cs="Times New Roman"/>
                <w:b/>
                <w:sz w:val="24"/>
                <w:szCs w:val="24"/>
              </w:rPr>
              <w:t>1000</w:t>
            </w:r>
            <w:r>
              <w:rPr>
                <w:rFonts w:ascii="Times New Roman" w:hAnsi="Times New Roman" w:cs="Times New Roman"/>
                <w:b/>
                <w:sz w:val="24"/>
                <w:szCs w:val="24"/>
              </w:rPr>
              <w:t xml:space="preserve"> кг</w:t>
            </w:r>
          </w:p>
        </w:tc>
      </w:tr>
      <w:tr w:rsidR="009E218A" w:rsidRPr="00876C71" w:rsidTr="009E218A">
        <w:tc>
          <w:tcPr>
            <w:tcW w:w="601" w:type="dxa"/>
          </w:tcPr>
          <w:p w:rsidR="009E218A" w:rsidRPr="00876C71" w:rsidRDefault="009E218A" w:rsidP="009E218A">
            <w:pPr>
              <w:jc w:val="center"/>
              <w:rPr>
                <w:rFonts w:ascii="Times New Roman" w:hAnsi="Times New Roman" w:cs="Times New Roman"/>
              </w:rPr>
            </w:pPr>
            <w:r w:rsidRPr="00876C71">
              <w:rPr>
                <w:rFonts w:ascii="Times New Roman" w:hAnsi="Times New Roman" w:cs="Times New Roman"/>
              </w:rPr>
              <w:t>8</w:t>
            </w:r>
          </w:p>
        </w:tc>
        <w:tc>
          <w:tcPr>
            <w:tcW w:w="2129" w:type="dxa"/>
            <w:vAlign w:val="center"/>
          </w:tcPr>
          <w:p w:rsidR="009E218A" w:rsidRPr="009E218A" w:rsidRDefault="00F83331" w:rsidP="009E218A">
            <w:pPr>
              <w:pStyle w:val="a5"/>
              <w:spacing w:before="0" w:beforeAutospacing="0" w:after="0" w:afterAutospacing="0"/>
              <w:ind w:right="264"/>
              <w:rPr>
                <w:b/>
              </w:rPr>
            </w:pPr>
            <w:r>
              <w:rPr>
                <w:b/>
              </w:rPr>
              <w:t>К</w:t>
            </w:r>
            <w:r w:rsidR="009E218A" w:rsidRPr="009E218A">
              <w:rPr>
                <w:b/>
              </w:rPr>
              <w:t>ріп</w:t>
            </w:r>
          </w:p>
        </w:tc>
        <w:tc>
          <w:tcPr>
            <w:tcW w:w="1424" w:type="dxa"/>
            <w:vAlign w:val="center"/>
          </w:tcPr>
          <w:p w:rsidR="009E218A" w:rsidRPr="009E218A" w:rsidRDefault="009E218A" w:rsidP="009E218A">
            <w:pPr>
              <w:jc w:val="center"/>
              <w:rPr>
                <w:rFonts w:ascii="Times New Roman" w:hAnsi="Times New Roman" w:cs="Times New Roman"/>
                <w:b/>
                <w:sz w:val="24"/>
                <w:szCs w:val="24"/>
              </w:rPr>
            </w:pPr>
            <w:r w:rsidRPr="009E218A">
              <w:rPr>
                <w:rFonts w:ascii="Times New Roman" w:hAnsi="Times New Roman" w:cs="Times New Roman"/>
                <w:b/>
                <w:sz w:val="24"/>
                <w:szCs w:val="24"/>
              </w:rPr>
              <w:t>1</w:t>
            </w:r>
            <w:r>
              <w:rPr>
                <w:rFonts w:ascii="Times New Roman" w:hAnsi="Times New Roman" w:cs="Times New Roman"/>
                <w:b/>
                <w:sz w:val="24"/>
                <w:szCs w:val="24"/>
              </w:rPr>
              <w:t xml:space="preserve"> кг</w:t>
            </w:r>
          </w:p>
        </w:tc>
      </w:tr>
      <w:tr w:rsidR="009E218A" w:rsidRPr="00B8315A" w:rsidTr="009E218A">
        <w:tc>
          <w:tcPr>
            <w:tcW w:w="601" w:type="dxa"/>
          </w:tcPr>
          <w:p w:rsidR="009E218A" w:rsidRPr="001D76C3" w:rsidRDefault="009E218A" w:rsidP="009E218A">
            <w:pPr>
              <w:jc w:val="center"/>
              <w:rPr>
                <w:rFonts w:ascii="Times New Roman" w:hAnsi="Times New Roman" w:cs="Times New Roman"/>
              </w:rPr>
            </w:pPr>
            <w:r w:rsidRPr="001D76C3">
              <w:rPr>
                <w:rFonts w:ascii="Times New Roman" w:hAnsi="Times New Roman" w:cs="Times New Roman"/>
              </w:rPr>
              <w:t>9</w:t>
            </w:r>
          </w:p>
        </w:tc>
        <w:tc>
          <w:tcPr>
            <w:tcW w:w="2129" w:type="dxa"/>
            <w:vAlign w:val="center"/>
          </w:tcPr>
          <w:p w:rsidR="009E218A" w:rsidRPr="009E218A" w:rsidRDefault="009E218A" w:rsidP="009E218A">
            <w:pPr>
              <w:pStyle w:val="a5"/>
              <w:spacing w:before="0" w:beforeAutospacing="0" w:after="0" w:afterAutospacing="0"/>
              <w:ind w:right="264"/>
              <w:rPr>
                <w:b/>
              </w:rPr>
            </w:pPr>
            <w:r w:rsidRPr="009E218A">
              <w:rPr>
                <w:b/>
              </w:rPr>
              <w:t>Петрушка</w:t>
            </w:r>
          </w:p>
        </w:tc>
        <w:tc>
          <w:tcPr>
            <w:tcW w:w="1424" w:type="dxa"/>
            <w:vAlign w:val="center"/>
          </w:tcPr>
          <w:p w:rsidR="009E218A" w:rsidRPr="009E218A" w:rsidRDefault="009E218A" w:rsidP="009E218A">
            <w:pPr>
              <w:jc w:val="center"/>
              <w:rPr>
                <w:rFonts w:ascii="Times New Roman" w:hAnsi="Times New Roman" w:cs="Times New Roman"/>
                <w:b/>
                <w:sz w:val="24"/>
                <w:szCs w:val="24"/>
              </w:rPr>
            </w:pPr>
            <w:r w:rsidRPr="009E218A">
              <w:rPr>
                <w:rFonts w:ascii="Times New Roman" w:hAnsi="Times New Roman" w:cs="Times New Roman"/>
                <w:b/>
                <w:sz w:val="24"/>
                <w:szCs w:val="24"/>
              </w:rPr>
              <w:t>1</w:t>
            </w:r>
            <w:r>
              <w:rPr>
                <w:rFonts w:ascii="Times New Roman" w:hAnsi="Times New Roman" w:cs="Times New Roman"/>
                <w:b/>
                <w:sz w:val="24"/>
                <w:szCs w:val="24"/>
              </w:rPr>
              <w:t xml:space="preserve"> кг</w:t>
            </w:r>
          </w:p>
        </w:tc>
      </w:tr>
      <w:tr w:rsidR="009E218A" w:rsidRPr="00B8315A" w:rsidTr="009E218A">
        <w:tc>
          <w:tcPr>
            <w:tcW w:w="601" w:type="dxa"/>
          </w:tcPr>
          <w:p w:rsidR="009E218A" w:rsidRPr="00DE3D47" w:rsidRDefault="009E218A" w:rsidP="009E218A">
            <w:pPr>
              <w:jc w:val="center"/>
              <w:rPr>
                <w:rFonts w:ascii="Times New Roman" w:hAnsi="Times New Roman" w:cs="Times New Roman"/>
              </w:rPr>
            </w:pPr>
            <w:r w:rsidRPr="00DE3D47">
              <w:rPr>
                <w:rFonts w:ascii="Times New Roman" w:hAnsi="Times New Roman" w:cs="Times New Roman"/>
              </w:rPr>
              <w:t>1</w:t>
            </w:r>
            <w:r>
              <w:rPr>
                <w:rFonts w:ascii="Times New Roman" w:hAnsi="Times New Roman" w:cs="Times New Roman"/>
              </w:rPr>
              <w:t>0</w:t>
            </w:r>
          </w:p>
        </w:tc>
        <w:tc>
          <w:tcPr>
            <w:tcW w:w="2129" w:type="dxa"/>
            <w:vAlign w:val="center"/>
          </w:tcPr>
          <w:p w:rsidR="009E218A" w:rsidRPr="009E218A" w:rsidRDefault="009E218A" w:rsidP="009E218A">
            <w:pPr>
              <w:pStyle w:val="a5"/>
              <w:spacing w:before="0" w:beforeAutospacing="0" w:after="0" w:afterAutospacing="0"/>
              <w:ind w:right="264"/>
              <w:rPr>
                <w:b/>
              </w:rPr>
            </w:pPr>
            <w:r w:rsidRPr="009E218A">
              <w:rPr>
                <w:b/>
              </w:rPr>
              <w:t>Арахіс</w:t>
            </w:r>
          </w:p>
        </w:tc>
        <w:tc>
          <w:tcPr>
            <w:tcW w:w="1424" w:type="dxa"/>
            <w:vAlign w:val="center"/>
          </w:tcPr>
          <w:p w:rsidR="009E218A" w:rsidRPr="009E218A" w:rsidRDefault="009E218A" w:rsidP="009E218A">
            <w:pPr>
              <w:jc w:val="center"/>
              <w:rPr>
                <w:rFonts w:ascii="Times New Roman" w:hAnsi="Times New Roman" w:cs="Times New Roman"/>
                <w:b/>
                <w:sz w:val="24"/>
                <w:szCs w:val="24"/>
              </w:rPr>
            </w:pPr>
            <w:r w:rsidRPr="009E218A">
              <w:rPr>
                <w:rFonts w:ascii="Times New Roman" w:hAnsi="Times New Roman" w:cs="Times New Roman"/>
                <w:b/>
                <w:sz w:val="24"/>
                <w:szCs w:val="24"/>
              </w:rPr>
              <w:t>5</w:t>
            </w:r>
            <w:r>
              <w:rPr>
                <w:rFonts w:ascii="Times New Roman" w:hAnsi="Times New Roman" w:cs="Times New Roman"/>
                <w:b/>
                <w:sz w:val="24"/>
                <w:szCs w:val="24"/>
              </w:rPr>
              <w:t xml:space="preserve"> кг</w:t>
            </w:r>
          </w:p>
        </w:tc>
      </w:tr>
    </w:tbl>
    <w:p w:rsidR="009E218A" w:rsidRPr="00776BAC" w:rsidRDefault="009E218A" w:rsidP="00C7570F">
      <w:pPr>
        <w:pStyle w:val="a3"/>
        <w:numPr>
          <w:ilvl w:val="0"/>
          <w:numId w:val="10"/>
        </w:numPr>
        <w:tabs>
          <w:tab w:val="left" w:pos="142"/>
        </w:tabs>
        <w:spacing w:after="0" w:line="240" w:lineRule="auto"/>
        <w:ind w:left="426" w:hanging="426"/>
        <w:jc w:val="both"/>
        <w:textAlignment w:val="top"/>
        <w:rPr>
          <w:rFonts w:ascii="Times New Roman" w:hAnsi="Times New Roman" w:cs="Times New Roman"/>
          <w:sz w:val="24"/>
          <w:szCs w:val="24"/>
        </w:rPr>
      </w:pPr>
      <w:r w:rsidRPr="00776BAC">
        <w:rPr>
          <w:rFonts w:ascii="Times New Roman" w:hAnsi="Times New Roman" w:cs="Times New Roman"/>
          <w:b/>
          <w:sz w:val="24"/>
          <w:szCs w:val="24"/>
        </w:rPr>
        <w:t xml:space="preserve">Термін придатності: не менше 90% на момент поставки від терміну, </w:t>
      </w:r>
      <w:r w:rsidRPr="00776BAC">
        <w:rPr>
          <w:rFonts w:ascii="Times New Roman" w:hAnsi="Times New Roman" w:cs="Times New Roman"/>
          <w:sz w:val="24"/>
          <w:szCs w:val="24"/>
        </w:rPr>
        <w:t>визначеного виробником для даного виду товару та за умови його збереження відповідно до встановлених норм і правил зберігання.</w:t>
      </w:r>
    </w:p>
    <w:p w:rsidR="009E218A" w:rsidRPr="00776BAC" w:rsidRDefault="009E218A" w:rsidP="00C7570F">
      <w:pPr>
        <w:pStyle w:val="a3"/>
        <w:numPr>
          <w:ilvl w:val="0"/>
          <w:numId w:val="10"/>
        </w:numPr>
        <w:tabs>
          <w:tab w:val="left" w:pos="142"/>
        </w:tabs>
        <w:spacing w:after="0" w:line="240" w:lineRule="auto"/>
        <w:ind w:left="426" w:hanging="426"/>
        <w:jc w:val="both"/>
        <w:textAlignment w:val="top"/>
        <w:rPr>
          <w:rFonts w:ascii="Times New Roman" w:hAnsi="Times New Roman" w:cs="Times New Roman"/>
          <w:sz w:val="24"/>
          <w:szCs w:val="24"/>
        </w:rPr>
      </w:pPr>
      <w:r w:rsidRPr="00776BAC">
        <w:rPr>
          <w:rFonts w:ascii="Times New Roman" w:hAnsi="Times New Roman" w:cs="Times New Roman"/>
          <w:b/>
          <w:sz w:val="24"/>
          <w:szCs w:val="24"/>
        </w:rPr>
        <w:t xml:space="preserve">Опис предмету закупівлі: </w:t>
      </w:r>
      <w:r w:rsidRPr="00776BAC">
        <w:rPr>
          <w:rFonts w:ascii="Times New Roman" w:hAnsi="Times New Roman" w:cs="Times New Roman"/>
          <w:sz w:val="24"/>
          <w:szCs w:val="24"/>
        </w:rPr>
        <w:t>товари повинні відповідати показникам безпечності та якості для харчових продуктів, чинним нормативним документам (ДСТУ), затвердженим у встановленому законодавством України порядку, відповідати вимогам Законів України «Про основні принципи та вимоги до безпечності та якості харчових продуктів» від 23.12.1997 №771/97-ВР (зі змінами), «Про дитяче харчування» від 14.09.2006 р. №142-V, спільних наказів МОН України та МОЗ України від 17.04.2006 р. № 298/227 «Про затвердження Інструкції з організації харчування дітей у дошкільних закладах», від 15.08.2006 р. № 620/563 «Щодо невідкладних заходів з організації харчування дітей у дошкільних, загальноосвітніх, поза</w:t>
      </w:r>
      <w:r>
        <w:rPr>
          <w:rFonts w:ascii="Times New Roman" w:hAnsi="Times New Roman" w:cs="Times New Roman"/>
          <w:sz w:val="24"/>
          <w:szCs w:val="24"/>
        </w:rPr>
        <w:t xml:space="preserve">шкільних навчальних закладах», </w:t>
      </w:r>
      <w:r w:rsidRPr="00776BAC">
        <w:rPr>
          <w:rFonts w:ascii="Times New Roman" w:hAnsi="Times New Roman" w:cs="Times New Roman"/>
          <w:sz w:val="24"/>
          <w:szCs w:val="24"/>
        </w:rPr>
        <w:t>поставою Кабінету Міністрів України від 24.03.2021 р. № 305 «Про затвердження норм та порядку організації харчування у закладах освіти та дитячих закладах оздоровлення та відпочинку», підтверджується довідкою в довільній формі.</w:t>
      </w:r>
    </w:p>
    <w:p w:rsidR="009E218A" w:rsidRPr="00D74AD9" w:rsidRDefault="009E218A" w:rsidP="00C7570F">
      <w:pPr>
        <w:pStyle w:val="a3"/>
        <w:numPr>
          <w:ilvl w:val="0"/>
          <w:numId w:val="10"/>
        </w:numPr>
        <w:spacing w:after="0" w:line="240" w:lineRule="auto"/>
        <w:ind w:left="426" w:hanging="426"/>
        <w:jc w:val="both"/>
        <w:textAlignment w:val="top"/>
        <w:rPr>
          <w:rFonts w:ascii="Times New Roman" w:hAnsi="Times New Roman" w:cs="Times New Roman"/>
          <w:b/>
          <w:sz w:val="24"/>
          <w:szCs w:val="24"/>
        </w:rPr>
      </w:pPr>
      <w:r w:rsidRPr="00A418DB">
        <w:rPr>
          <w:rFonts w:ascii="Times New Roman" w:hAnsi="Times New Roman" w:cs="Times New Roman"/>
          <w:b/>
          <w:sz w:val="24"/>
          <w:szCs w:val="24"/>
        </w:rPr>
        <w:t>Основні показники і характеристики:</w:t>
      </w:r>
      <w:r w:rsidRPr="00A418DB">
        <w:rPr>
          <w:rFonts w:ascii="Times New Roman" w:eastAsia="Times New Roman" w:hAnsi="Times New Roman" w:cs="Times New Roman"/>
          <w:sz w:val="24"/>
          <w:szCs w:val="24"/>
        </w:rPr>
        <w:t xml:space="preserve">      </w:t>
      </w: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18"/>
        <w:gridCol w:w="9072"/>
      </w:tblGrid>
      <w:tr w:rsidR="009E218A" w:rsidRPr="007040FF" w:rsidTr="009E218A">
        <w:trPr>
          <w:cantSplit/>
          <w:trHeight w:val="655"/>
        </w:trPr>
        <w:tc>
          <w:tcPr>
            <w:tcW w:w="1418" w:type="dxa"/>
            <w:vAlign w:val="center"/>
          </w:tcPr>
          <w:p w:rsidR="009E218A" w:rsidRPr="00F83331" w:rsidRDefault="009E218A" w:rsidP="009E218A">
            <w:pPr>
              <w:spacing w:after="0" w:line="240" w:lineRule="auto"/>
              <w:jc w:val="center"/>
              <w:rPr>
                <w:rFonts w:ascii="Times New Roman" w:hAnsi="Times New Roman" w:cs="Times New Roman"/>
                <w:b/>
                <w:sz w:val="20"/>
                <w:szCs w:val="20"/>
              </w:rPr>
            </w:pPr>
            <w:r w:rsidRPr="00F83331">
              <w:rPr>
                <w:rFonts w:ascii="Times New Roman" w:hAnsi="Times New Roman" w:cs="Times New Roman"/>
                <w:b/>
                <w:sz w:val="20"/>
                <w:szCs w:val="20"/>
              </w:rPr>
              <w:t>Наймену</w:t>
            </w:r>
            <w:r w:rsidRPr="00F83331">
              <w:rPr>
                <w:rFonts w:ascii="Times New Roman" w:hAnsi="Times New Roman" w:cs="Times New Roman"/>
                <w:b/>
                <w:sz w:val="20"/>
                <w:szCs w:val="20"/>
              </w:rPr>
              <w:softHyphen/>
              <w:t>вання продукції</w:t>
            </w:r>
          </w:p>
        </w:tc>
        <w:tc>
          <w:tcPr>
            <w:tcW w:w="9072" w:type="dxa"/>
            <w:vAlign w:val="center"/>
          </w:tcPr>
          <w:p w:rsidR="009E218A" w:rsidRPr="00F83331" w:rsidRDefault="009E218A" w:rsidP="009E218A">
            <w:pPr>
              <w:spacing w:after="0" w:line="240" w:lineRule="auto"/>
              <w:jc w:val="center"/>
              <w:rPr>
                <w:rFonts w:ascii="Times New Roman" w:hAnsi="Times New Roman" w:cs="Times New Roman"/>
                <w:b/>
                <w:sz w:val="20"/>
                <w:szCs w:val="20"/>
              </w:rPr>
            </w:pPr>
            <w:r w:rsidRPr="00F83331">
              <w:rPr>
                <w:rFonts w:ascii="Times New Roman" w:hAnsi="Times New Roman" w:cs="Times New Roman"/>
                <w:b/>
                <w:sz w:val="20"/>
                <w:szCs w:val="20"/>
              </w:rPr>
              <w:t>Основні  якісні характеристики предмета закупівлі</w:t>
            </w:r>
          </w:p>
        </w:tc>
      </w:tr>
      <w:tr w:rsidR="009E218A" w:rsidRPr="007040FF" w:rsidTr="009E218A">
        <w:trPr>
          <w:cantSplit/>
          <w:trHeight w:val="1968"/>
        </w:trPr>
        <w:tc>
          <w:tcPr>
            <w:tcW w:w="1418" w:type="dxa"/>
            <w:noWrap/>
            <w:vAlign w:val="center"/>
          </w:tcPr>
          <w:p w:rsidR="009E218A" w:rsidRPr="00F83331" w:rsidRDefault="009E218A" w:rsidP="009E218A">
            <w:pPr>
              <w:spacing w:after="0" w:line="240" w:lineRule="auto"/>
              <w:jc w:val="center"/>
              <w:rPr>
                <w:rFonts w:ascii="Times New Roman" w:hAnsi="Times New Roman" w:cs="Times New Roman"/>
                <w:sz w:val="24"/>
                <w:szCs w:val="24"/>
              </w:rPr>
            </w:pPr>
            <w:r w:rsidRPr="00F83331">
              <w:rPr>
                <w:rFonts w:ascii="Times New Roman" w:hAnsi="Times New Roman" w:cs="Times New Roman"/>
                <w:b/>
                <w:sz w:val="24"/>
                <w:szCs w:val="24"/>
              </w:rPr>
              <w:t>Морква свіжа першого сорту та морква молода</w:t>
            </w:r>
          </w:p>
        </w:tc>
        <w:tc>
          <w:tcPr>
            <w:tcW w:w="9072" w:type="dxa"/>
            <w:noWrap/>
          </w:tcPr>
          <w:p w:rsidR="009E218A" w:rsidRPr="00F83331" w:rsidRDefault="009E218A" w:rsidP="009E218A">
            <w:pPr>
              <w:spacing w:after="0" w:line="240" w:lineRule="auto"/>
              <w:rPr>
                <w:rFonts w:ascii="Times New Roman" w:hAnsi="Times New Roman" w:cs="Times New Roman"/>
                <w:sz w:val="24"/>
                <w:szCs w:val="24"/>
              </w:rPr>
            </w:pPr>
            <w:r w:rsidRPr="00F83331">
              <w:rPr>
                <w:rFonts w:ascii="Times New Roman" w:hAnsi="Times New Roman" w:cs="Times New Roman"/>
                <w:b/>
                <w:sz w:val="24"/>
                <w:szCs w:val="24"/>
              </w:rPr>
              <w:t xml:space="preserve">Відповідність технічним та якісним характеристикам згідно </w:t>
            </w:r>
            <w:r w:rsidRPr="00F83331">
              <w:rPr>
                <w:rFonts w:ascii="Times New Roman" w:hAnsi="Times New Roman" w:cs="Times New Roman"/>
                <w:sz w:val="24"/>
                <w:szCs w:val="24"/>
              </w:rPr>
              <w:t>ДСТУ 7035:2009</w:t>
            </w:r>
          </w:p>
          <w:p w:rsidR="009E218A" w:rsidRPr="00F83331" w:rsidRDefault="009E218A" w:rsidP="009E218A">
            <w:pPr>
              <w:spacing w:after="0" w:line="240" w:lineRule="auto"/>
              <w:rPr>
                <w:rFonts w:ascii="Times New Roman" w:hAnsi="Times New Roman" w:cs="Times New Roman"/>
                <w:b/>
                <w:sz w:val="24"/>
                <w:szCs w:val="24"/>
              </w:rPr>
            </w:pPr>
            <w:r w:rsidRPr="00F83331">
              <w:rPr>
                <w:rFonts w:ascii="Times New Roman" w:eastAsia="Times New Roman" w:hAnsi="Times New Roman" w:cs="Times New Roman"/>
                <w:sz w:val="24"/>
                <w:szCs w:val="24"/>
              </w:rPr>
              <w:t xml:space="preserve">Морква </w:t>
            </w:r>
            <w:r w:rsidRPr="00F83331">
              <w:rPr>
                <w:rFonts w:ascii="Times New Roman" w:eastAsia="Times New Roman" w:hAnsi="Times New Roman" w:cs="Times New Roman"/>
                <w:sz w:val="24"/>
                <w:szCs w:val="24"/>
                <w:u w:val="single"/>
              </w:rPr>
              <w:t>молода</w:t>
            </w:r>
            <w:r w:rsidRPr="00F83331">
              <w:rPr>
                <w:rFonts w:ascii="Times New Roman" w:eastAsia="Times New Roman" w:hAnsi="Times New Roman" w:cs="Times New Roman"/>
                <w:sz w:val="24"/>
                <w:szCs w:val="24"/>
              </w:rPr>
              <w:t xml:space="preserve"> свіжа, урожаю </w:t>
            </w:r>
            <w:r w:rsidRPr="00F83331">
              <w:rPr>
                <w:rFonts w:ascii="Times New Roman" w:hAnsi="Times New Roman" w:cs="Times New Roman"/>
                <w:sz w:val="24"/>
                <w:szCs w:val="24"/>
              </w:rPr>
              <w:t>2023</w:t>
            </w:r>
            <w:r w:rsidRPr="00F83331">
              <w:rPr>
                <w:rFonts w:ascii="Times New Roman" w:eastAsia="Times New Roman" w:hAnsi="Times New Roman" w:cs="Times New Roman"/>
                <w:sz w:val="24"/>
                <w:szCs w:val="24"/>
              </w:rPr>
              <w:t xml:space="preserve"> року.</w:t>
            </w:r>
          </w:p>
          <w:p w:rsidR="009E218A" w:rsidRPr="00F83331" w:rsidRDefault="009E218A" w:rsidP="009E218A">
            <w:pPr>
              <w:spacing w:after="0" w:line="240" w:lineRule="auto"/>
              <w:jc w:val="both"/>
              <w:rPr>
                <w:rFonts w:ascii="Times New Roman" w:hAnsi="Times New Roman" w:cs="Times New Roman"/>
                <w:sz w:val="24"/>
                <w:szCs w:val="24"/>
              </w:rPr>
            </w:pPr>
            <w:r w:rsidRPr="00F83331">
              <w:rPr>
                <w:rFonts w:ascii="Times New Roman" w:hAnsi="Times New Roman" w:cs="Times New Roman"/>
                <w:b/>
                <w:sz w:val="24"/>
                <w:szCs w:val="24"/>
              </w:rPr>
              <w:t>Зовнішній вигляд коренеплодів</w:t>
            </w:r>
            <w:r w:rsidRPr="00F83331">
              <w:rPr>
                <w:rFonts w:ascii="Times New Roman" w:hAnsi="Times New Roman" w:cs="Times New Roman"/>
                <w:sz w:val="24"/>
                <w:szCs w:val="24"/>
              </w:rPr>
              <w:t xml:space="preserve">: морква повинна бути ціла, чиста, здорова, суха, непроросла, незів’яла, не тріснута, не пошкоджена  шкідниками, за формою різна, відповідно до характеристик  ботанічного сорту, за кольором: оранжево-червона та жовта, </w:t>
            </w:r>
            <w:r w:rsidRPr="00F83331">
              <w:rPr>
                <w:rFonts w:ascii="Times New Roman" w:eastAsia="Times New Roman" w:hAnsi="Times New Roman" w:cs="Times New Roman"/>
                <w:sz w:val="24"/>
                <w:szCs w:val="24"/>
              </w:rPr>
              <w:t>без вмісту хімічних речовин.</w:t>
            </w:r>
          </w:p>
          <w:p w:rsidR="009E218A" w:rsidRPr="00F83331" w:rsidRDefault="009E218A" w:rsidP="009E218A">
            <w:pPr>
              <w:spacing w:after="0" w:line="240" w:lineRule="auto"/>
              <w:jc w:val="both"/>
              <w:rPr>
                <w:rFonts w:ascii="Times New Roman" w:hAnsi="Times New Roman" w:cs="Times New Roman"/>
                <w:sz w:val="24"/>
                <w:szCs w:val="24"/>
              </w:rPr>
            </w:pPr>
            <w:r w:rsidRPr="00F83331">
              <w:rPr>
                <w:rFonts w:ascii="Times New Roman" w:hAnsi="Times New Roman" w:cs="Times New Roman"/>
                <w:b/>
                <w:sz w:val="24"/>
                <w:szCs w:val="24"/>
              </w:rPr>
              <w:t>За сортом</w:t>
            </w:r>
            <w:r w:rsidRPr="00F83331">
              <w:rPr>
                <w:rFonts w:ascii="Times New Roman" w:hAnsi="Times New Roman" w:cs="Times New Roman"/>
                <w:sz w:val="24"/>
                <w:szCs w:val="24"/>
              </w:rPr>
              <w:t xml:space="preserve">:  будь-який сорт харчового спрямування </w:t>
            </w:r>
          </w:p>
          <w:p w:rsidR="009E218A" w:rsidRPr="00F83331" w:rsidRDefault="009E218A" w:rsidP="009E218A">
            <w:pPr>
              <w:spacing w:after="0" w:line="240" w:lineRule="auto"/>
              <w:jc w:val="both"/>
              <w:rPr>
                <w:rFonts w:ascii="Times New Roman" w:hAnsi="Times New Roman" w:cs="Times New Roman"/>
                <w:sz w:val="24"/>
                <w:szCs w:val="24"/>
              </w:rPr>
            </w:pPr>
            <w:r w:rsidRPr="00F83331">
              <w:rPr>
                <w:rFonts w:ascii="Times New Roman" w:hAnsi="Times New Roman" w:cs="Times New Roman"/>
                <w:b/>
                <w:sz w:val="24"/>
                <w:szCs w:val="24"/>
              </w:rPr>
              <w:t>Запах і смак</w:t>
            </w:r>
            <w:r w:rsidRPr="00F83331">
              <w:rPr>
                <w:rFonts w:ascii="Times New Roman" w:hAnsi="Times New Roman" w:cs="Times New Roman"/>
                <w:sz w:val="24"/>
                <w:szCs w:val="24"/>
              </w:rPr>
              <w:t>: властиві даному ботанічному сорту, без стороннього запаху і присмаку</w:t>
            </w:r>
          </w:p>
          <w:p w:rsidR="009E218A" w:rsidRPr="00F83331" w:rsidRDefault="009E218A" w:rsidP="009E218A">
            <w:pPr>
              <w:spacing w:after="0" w:line="240" w:lineRule="auto"/>
              <w:jc w:val="both"/>
              <w:rPr>
                <w:rFonts w:ascii="Times New Roman" w:hAnsi="Times New Roman" w:cs="Times New Roman"/>
                <w:sz w:val="24"/>
                <w:szCs w:val="24"/>
              </w:rPr>
            </w:pPr>
            <w:r w:rsidRPr="00F83331">
              <w:rPr>
                <w:rFonts w:ascii="Times New Roman" w:hAnsi="Times New Roman" w:cs="Times New Roman"/>
                <w:b/>
                <w:sz w:val="24"/>
                <w:szCs w:val="24"/>
              </w:rPr>
              <w:t>За типом використання</w:t>
            </w:r>
            <w:r w:rsidRPr="00F83331">
              <w:rPr>
                <w:rFonts w:ascii="Times New Roman" w:hAnsi="Times New Roman" w:cs="Times New Roman"/>
                <w:sz w:val="24"/>
                <w:szCs w:val="24"/>
              </w:rPr>
              <w:t>: морква харчова</w:t>
            </w:r>
          </w:p>
          <w:p w:rsidR="009E218A" w:rsidRPr="00F83331" w:rsidRDefault="009E218A" w:rsidP="009E218A">
            <w:pPr>
              <w:spacing w:after="0" w:line="240" w:lineRule="auto"/>
              <w:jc w:val="both"/>
              <w:rPr>
                <w:rFonts w:ascii="Times New Roman" w:hAnsi="Times New Roman" w:cs="Times New Roman"/>
                <w:sz w:val="24"/>
                <w:szCs w:val="24"/>
              </w:rPr>
            </w:pPr>
            <w:r w:rsidRPr="00F83331">
              <w:rPr>
                <w:rFonts w:ascii="Times New Roman" w:hAnsi="Times New Roman" w:cs="Times New Roman"/>
                <w:b/>
                <w:sz w:val="24"/>
                <w:szCs w:val="24"/>
              </w:rPr>
              <w:t>Пакування:</w:t>
            </w:r>
            <w:r w:rsidRPr="00F83331">
              <w:rPr>
                <w:rFonts w:ascii="Times New Roman" w:hAnsi="Times New Roman" w:cs="Times New Roman"/>
                <w:sz w:val="24"/>
                <w:szCs w:val="24"/>
              </w:rPr>
              <w:t>сітка</w:t>
            </w:r>
          </w:p>
        </w:tc>
      </w:tr>
      <w:tr w:rsidR="009E218A" w:rsidRPr="007040FF" w:rsidTr="009E218A">
        <w:trPr>
          <w:cantSplit/>
          <w:trHeight w:val="1968"/>
        </w:trPr>
        <w:tc>
          <w:tcPr>
            <w:tcW w:w="1418" w:type="dxa"/>
            <w:noWrap/>
            <w:vAlign w:val="center"/>
          </w:tcPr>
          <w:p w:rsidR="009E218A" w:rsidRPr="00F83331" w:rsidRDefault="009E218A" w:rsidP="009E218A">
            <w:pPr>
              <w:spacing w:after="0" w:line="240" w:lineRule="auto"/>
              <w:jc w:val="center"/>
              <w:rPr>
                <w:rFonts w:ascii="Times New Roman" w:hAnsi="Times New Roman" w:cs="Times New Roman"/>
                <w:b/>
                <w:sz w:val="24"/>
                <w:szCs w:val="24"/>
              </w:rPr>
            </w:pPr>
            <w:r w:rsidRPr="00F83331">
              <w:rPr>
                <w:rFonts w:ascii="Times New Roman" w:hAnsi="Times New Roman" w:cs="Times New Roman"/>
                <w:b/>
                <w:sz w:val="24"/>
                <w:szCs w:val="24"/>
              </w:rPr>
              <w:t>Цибуля ріпчаста свіжа  першого сорту</w:t>
            </w:r>
          </w:p>
        </w:tc>
        <w:tc>
          <w:tcPr>
            <w:tcW w:w="9072" w:type="dxa"/>
            <w:noWrap/>
          </w:tcPr>
          <w:p w:rsidR="009E218A" w:rsidRPr="00F83331" w:rsidRDefault="009E218A" w:rsidP="009E218A">
            <w:pPr>
              <w:spacing w:after="0" w:line="240" w:lineRule="auto"/>
              <w:rPr>
                <w:rFonts w:ascii="Times New Roman" w:hAnsi="Times New Roman" w:cs="Times New Roman"/>
                <w:b/>
                <w:sz w:val="24"/>
                <w:szCs w:val="24"/>
              </w:rPr>
            </w:pPr>
            <w:r w:rsidRPr="00F83331">
              <w:rPr>
                <w:rFonts w:ascii="Times New Roman" w:hAnsi="Times New Roman" w:cs="Times New Roman"/>
                <w:b/>
                <w:sz w:val="24"/>
                <w:szCs w:val="24"/>
              </w:rPr>
              <w:t>Відповідність технічним та якісним характеристикам згідно ДСТУ 3234-95</w:t>
            </w:r>
          </w:p>
          <w:p w:rsidR="009E218A" w:rsidRPr="00F83331" w:rsidRDefault="009E218A" w:rsidP="009E218A">
            <w:pPr>
              <w:spacing w:after="0" w:line="240" w:lineRule="auto"/>
              <w:jc w:val="both"/>
              <w:rPr>
                <w:rFonts w:ascii="Times New Roman" w:hAnsi="Times New Roman" w:cs="Times New Roman"/>
                <w:sz w:val="24"/>
                <w:szCs w:val="24"/>
              </w:rPr>
            </w:pPr>
            <w:r w:rsidRPr="00F83331">
              <w:rPr>
                <w:rFonts w:ascii="Times New Roman" w:hAnsi="Times New Roman" w:cs="Times New Roman"/>
                <w:b/>
                <w:sz w:val="24"/>
                <w:szCs w:val="24"/>
              </w:rPr>
              <w:t>Зовнішній вигляд</w:t>
            </w:r>
            <w:r w:rsidRPr="00F83331">
              <w:rPr>
                <w:rFonts w:ascii="Times New Roman" w:hAnsi="Times New Roman" w:cs="Times New Roman"/>
                <w:sz w:val="24"/>
                <w:szCs w:val="24"/>
              </w:rPr>
              <w:t xml:space="preserve">:відбірні цибулини, визрілі, цілі, свіжі, сухі, за формою і забарвленням властиві ботанічному сорту, з добре висушеними верхніми лусочками і висушеною шийкою від 2 до </w:t>
            </w:r>
            <w:smartTag w:uri="urn:schemas-microsoft-com:office:smarttags" w:element="metricconverter">
              <w:smartTagPr>
                <w:attr w:name="ProductID" w:val="5 см"/>
              </w:smartTagPr>
              <w:r w:rsidRPr="00F83331">
                <w:rPr>
                  <w:rFonts w:ascii="Times New Roman" w:hAnsi="Times New Roman" w:cs="Times New Roman"/>
                  <w:sz w:val="24"/>
                  <w:szCs w:val="24"/>
                </w:rPr>
                <w:t>5 см</w:t>
              </w:r>
            </w:smartTag>
            <w:r w:rsidRPr="00F83331">
              <w:rPr>
                <w:rFonts w:ascii="Times New Roman" w:hAnsi="Times New Roman" w:cs="Times New Roman"/>
                <w:sz w:val="24"/>
                <w:szCs w:val="24"/>
              </w:rPr>
              <w:t xml:space="preserve"> включно, не пошкоджені сільськогосподарськими шкідниками і хворобами, </w:t>
            </w:r>
            <w:r w:rsidRPr="00F83331">
              <w:rPr>
                <w:rFonts w:ascii="Times New Roman" w:eastAsia="Times New Roman" w:hAnsi="Times New Roman" w:cs="Times New Roman"/>
                <w:sz w:val="24"/>
                <w:szCs w:val="24"/>
              </w:rPr>
              <w:t>без вмісту хімічних речовин.</w:t>
            </w:r>
          </w:p>
          <w:p w:rsidR="009E218A" w:rsidRPr="00F83331" w:rsidRDefault="009E218A" w:rsidP="009E218A">
            <w:pPr>
              <w:spacing w:after="0" w:line="240" w:lineRule="auto"/>
              <w:jc w:val="both"/>
              <w:rPr>
                <w:rFonts w:ascii="Times New Roman" w:hAnsi="Times New Roman" w:cs="Times New Roman"/>
                <w:sz w:val="24"/>
                <w:szCs w:val="24"/>
              </w:rPr>
            </w:pPr>
            <w:r w:rsidRPr="00F83331">
              <w:rPr>
                <w:rFonts w:ascii="Times New Roman" w:hAnsi="Times New Roman" w:cs="Times New Roman"/>
                <w:b/>
                <w:sz w:val="24"/>
                <w:szCs w:val="24"/>
              </w:rPr>
              <w:t>Смак і запах</w:t>
            </w:r>
            <w:r w:rsidRPr="00F83331">
              <w:rPr>
                <w:rFonts w:ascii="Times New Roman" w:hAnsi="Times New Roman" w:cs="Times New Roman"/>
                <w:sz w:val="24"/>
                <w:szCs w:val="24"/>
              </w:rPr>
              <w:t>: властиві даному ботанічному сорту, без стороннього запаху і присмаку</w:t>
            </w:r>
          </w:p>
          <w:p w:rsidR="009E218A" w:rsidRPr="00F83331" w:rsidRDefault="009E218A" w:rsidP="009E218A">
            <w:pPr>
              <w:spacing w:after="0" w:line="240" w:lineRule="auto"/>
              <w:jc w:val="both"/>
              <w:rPr>
                <w:rFonts w:ascii="Times New Roman" w:hAnsi="Times New Roman" w:cs="Times New Roman"/>
                <w:sz w:val="24"/>
                <w:szCs w:val="24"/>
              </w:rPr>
            </w:pPr>
            <w:r w:rsidRPr="00F83331">
              <w:rPr>
                <w:rFonts w:ascii="Times New Roman" w:hAnsi="Times New Roman" w:cs="Times New Roman"/>
                <w:b/>
                <w:sz w:val="24"/>
                <w:szCs w:val="24"/>
              </w:rPr>
              <w:t>Пакування</w:t>
            </w:r>
            <w:r w:rsidRPr="00F83331">
              <w:rPr>
                <w:rFonts w:ascii="Times New Roman" w:hAnsi="Times New Roman" w:cs="Times New Roman"/>
                <w:sz w:val="24"/>
                <w:szCs w:val="24"/>
              </w:rPr>
              <w:t>: сітка</w:t>
            </w:r>
          </w:p>
        </w:tc>
      </w:tr>
      <w:tr w:rsidR="009E218A" w:rsidRPr="007040FF" w:rsidTr="009E218A">
        <w:trPr>
          <w:cantSplit/>
          <w:trHeight w:val="1134"/>
        </w:trPr>
        <w:tc>
          <w:tcPr>
            <w:tcW w:w="1418" w:type="dxa"/>
            <w:noWrap/>
            <w:vAlign w:val="center"/>
          </w:tcPr>
          <w:p w:rsidR="009E218A" w:rsidRPr="00F83331" w:rsidRDefault="009E218A" w:rsidP="009E218A">
            <w:pPr>
              <w:spacing w:after="0" w:line="240" w:lineRule="auto"/>
              <w:jc w:val="center"/>
              <w:rPr>
                <w:rFonts w:ascii="Times New Roman" w:hAnsi="Times New Roman" w:cs="Times New Roman"/>
                <w:b/>
                <w:sz w:val="24"/>
                <w:szCs w:val="24"/>
              </w:rPr>
            </w:pPr>
            <w:r w:rsidRPr="00F83331">
              <w:rPr>
                <w:rFonts w:ascii="Times New Roman" w:hAnsi="Times New Roman" w:cs="Times New Roman"/>
                <w:b/>
                <w:sz w:val="24"/>
                <w:szCs w:val="24"/>
              </w:rPr>
              <w:lastRenderedPageBreak/>
              <w:t>Буряк столовий свіжий першого сорту</w:t>
            </w:r>
          </w:p>
        </w:tc>
        <w:tc>
          <w:tcPr>
            <w:tcW w:w="9072" w:type="dxa"/>
            <w:noWrap/>
          </w:tcPr>
          <w:p w:rsidR="009E218A" w:rsidRPr="00F83331" w:rsidRDefault="009E218A" w:rsidP="009E218A">
            <w:pPr>
              <w:spacing w:after="0" w:line="240" w:lineRule="auto"/>
              <w:jc w:val="both"/>
              <w:rPr>
                <w:rFonts w:ascii="Times New Roman" w:hAnsi="Times New Roman" w:cs="Times New Roman"/>
                <w:b/>
                <w:sz w:val="24"/>
                <w:szCs w:val="24"/>
              </w:rPr>
            </w:pPr>
            <w:r w:rsidRPr="00F83331">
              <w:rPr>
                <w:rFonts w:ascii="Times New Roman" w:hAnsi="Times New Roman" w:cs="Times New Roman"/>
                <w:b/>
                <w:sz w:val="24"/>
                <w:szCs w:val="24"/>
              </w:rPr>
              <w:t>Відповідність технічним та якісним характеристикам згідно ДСТУ 7033:2009</w:t>
            </w:r>
          </w:p>
          <w:p w:rsidR="00F83331" w:rsidRPr="00F83331" w:rsidRDefault="00F83331" w:rsidP="009E218A">
            <w:pPr>
              <w:spacing w:after="0" w:line="240" w:lineRule="auto"/>
              <w:jc w:val="both"/>
              <w:rPr>
                <w:rFonts w:ascii="Times New Roman" w:hAnsi="Times New Roman" w:cs="Times New Roman"/>
                <w:b/>
                <w:sz w:val="24"/>
                <w:szCs w:val="24"/>
              </w:rPr>
            </w:pPr>
            <w:r w:rsidRPr="00F83331">
              <w:rPr>
                <w:rFonts w:ascii="Times New Roman" w:eastAsia="Times New Roman" w:hAnsi="Times New Roman" w:cs="Times New Roman"/>
                <w:sz w:val="24"/>
                <w:szCs w:val="24"/>
              </w:rPr>
              <w:t xml:space="preserve">Буряк </w:t>
            </w:r>
            <w:r w:rsidRPr="00F83331">
              <w:rPr>
                <w:rFonts w:ascii="Times New Roman" w:eastAsia="Times New Roman" w:hAnsi="Times New Roman" w:cs="Times New Roman"/>
                <w:sz w:val="24"/>
                <w:szCs w:val="24"/>
                <w:u w:val="single"/>
              </w:rPr>
              <w:t>молодий</w:t>
            </w:r>
            <w:r w:rsidRPr="00F83331">
              <w:rPr>
                <w:rFonts w:ascii="Times New Roman" w:eastAsia="Times New Roman" w:hAnsi="Times New Roman" w:cs="Times New Roman"/>
                <w:sz w:val="24"/>
                <w:szCs w:val="24"/>
              </w:rPr>
              <w:t xml:space="preserve"> свіжа, урожаю </w:t>
            </w:r>
            <w:r w:rsidRPr="00F83331">
              <w:rPr>
                <w:rFonts w:ascii="Times New Roman" w:hAnsi="Times New Roman" w:cs="Times New Roman"/>
                <w:sz w:val="24"/>
                <w:szCs w:val="24"/>
              </w:rPr>
              <w:t>2023</w:t>
            </w:r>
            <w:r w:rsidRPr="00F83331">
              <w:rPr>
                <w:rFonts w:ascii="Times New Roman" w:eastAsia="Times New Roman" w:hAnsi="Times New Roman" w:cs="Times New Roman"/>
                <w:sz w:val="24"/>
                <w:szCs w:val="24"/>
              </w:rPr>
              <w:t xml:space="preserve"> року</w:t>
            </w:r>
          </w:p>
          <w:p w:rsidR="009E218A" w:rsidRPr="00F83331" w:rsidRDefault="009E218A" w:rsidP="009E218A">
            <w:pPr>
              <w:spacing w:after="0" w:line="240" w:lineRule="auto"/>
              <w:jc w:val="both"/>
              <w:rPr>
                <w:rFonts w:ascii="Times New Roman" w:hAnsi="Times New Roman" w:cs="Times New Roman"/>
                <w:sz w:val="24"/>
                <w:szCs w:val="24"/>
              </w:rPr>
            </w:pPr>
            <w:r w:rsidRPr="00F83331">
              <w:rPr>
                <w:rFonts w:ascii="Times New Roman" w:hAnsi="Times New Roman" w:cs="Times New Roman"/>
                <w:b/>
                <w:sz w:val="24"/>
                <w:szCs w:val="24"/>
              </w:rPr>
              <w:t>Зовнішній вигляд</w:t>
            </w:r>
            <w:r w:rsidRPr="00F83331">
              <w:rPr>
                <w:rFonts w:ascii="Times New Roman" w:hAnsi="Times New Roman" w:cs="Times New Roman"/>
                <w:sz w:val="24"/>
                <w:szCs w:val="24"/>
              </w:rPr>
              <w:t xml:space="preserve">:допустимі коренеплоди з відхилами за формою, але не потворні, свіжі, цілі, чисті, не зів’ялі, не тріснуті, без пошкоджень, не уражені хворобами, без зайвої зовнішньої вологи, типові для ботанічного сорту за формою і забарвленням, з довжиною залишених черешків не більше ніж </w:t>
            </w:r>
            <w:smartTag w:uri="urn:schemas-microsoft-com:office:smarttags" w:element="metricconverter">
              <w:smartTagPr>
                <w:attr w:name="ProductID" w:val="2,0 см"/>
              </w:smartTagPr>
              <w:r w:rsidRPr="00F83331">
                <w:rPr>
                  <w:rFonts w:ascii="Times New Roman" w:hAnsi="Times New Roman" w:cs="Times New Roman"/>
                  <w:sz w:val="24"/>
                  <w:szCs w:val="24"/>
                </w:rPr>
                <w:t>2,0 см</w:t>
              </w:r>
            </w:smartTag>
            <w:r w:rsidRPr="00F83331">
              <w:rPr>
                <w:rFonts w:ascii="Times New Roman" w:hAnsi="Times New Roman" w:cs="Times New Roman"/>
                <w:sz w:val="24"/>
                <w:szCs w:val="24"/>
              </w:rPr>
              <w:t xml:space="preserve"> або обрізаних врівень, </w:t>
            </w:r>
            <w:r w:rsidRPr="00F83331">
              <w:rPr>
                <w:rFonts w:ascii="Times New Roman" w:eastAsia="Times New Roman" w:hAnsi="Times New Roman" w:cs="Times New Roman"/>
                <w:sz w:val="24"/>
                <w:szCs w:val="24"/>
              </w:rPr>
              <w:t>без вмісту хімічних речовин.</w:t>
            </w:r>
          </w:p>
          <w:p w:rsidR="009E218A" w:rsidRPr="00F83331" w:rsidRDefault="009E218A" w:rsidP="009E218A">
            <w:pPr>
              <w:spacing w:after="0" w:line="240" w:lineRule="auto"/>
              <w:jc w:val="both"/>
              <w:rPr>
                <w:rFonts w:ascii="Times New Roman" w:hAnsi="Times New Roman" w:cs="Times New Roman"/>
                <w:sz w:val="24"/>
                <w:szCs w:val="24"/>
              </w:rPr>
            </w:pPr>
            <w:r w:rsidRPr="00F83331">
              <w:rPr>
                <w:rFonts w:ascii="Times New Roman" w:hAnsi="Times New Roman" w:cs="Times New Roman"/>
                <w:b/>
                <w:sz w:val="24"/>
                <w:szCs w:val="24"/>
              </w:rPr>
              <w:t>Товарний сорт</w:t>
            </w:r>
            <w:r w:rsidRPr="00F83331">
              <w:rPr>
                <w:rFonts w:ascii="Times New Roman" w:hAnsi="Times New Roman" w:cs="Times New Roman"/>
                <w:sz w:val="24"/>
                <w:szCs w:val="24"/>
              </w:rPr>
              <w:t>: перший</w:t>
            </w:r>
          </w:p>
          <w:p w:rsidR="009E218A" w:rsidRPr="00F83331" w:rsidRDefault="009E218A" w:rsidP="009E218A">
            <w:pPr>
              <w:spacing w:after="0" w:line="240" w:lineRule="auto"/>
              <w:jc w:val="both"/>
              <w:rPr>
                <w:rFonts w:ascii="Times New Roman" w:hAnsi="Times New Roman" w:cs="Times New Roman"/>
                <w:sz w:val="24"/>
                <w:szCs w:val="24"/>
              </w:rPr>
            </w:pPr>
            <w:r w:rsidRPr="00F83331">
              <w:rPr>
                <w:rFonts w:ascii="Times New Roman" w:hAnsi="Times New Roman" w:cs="Times New Roman"/>
                <w:b/>
                <w:sz w:val="24"/>
                <w:szCs w:val="24"/>
              </w:rPr>
              <w:t>Стиглість</w:t>
            </w:r>
            <w:r w:rsidRPr="00F83331">
              <w:rPr>
                <w:rFonts w:ascii="Times New Roman" w:hAnsi="Times New Roman" w:cs="Times New Roman"/>
                <w:sz w:val="24"/>
                <w:szCs w:val="24"/>
              </w:rPr>
              <w:t>: середня</w:t>
            </w:r>
          </w:p>
          <w:p w:rsidR="009E218A" w:rsidRPr="00F83331" w:rsidRDefault="009E218A" w:rsidP="009E218A">
            <w:pPr>
              <w:spacing w:after="0" w:line="240" w:lineRule="auto"/>
              <w:jc w:val="both"/>
              <w:rPr>
                <w:rFonts w:ascii="Times New Roman" w:hAnsi="Times New Roman" w:cs="Times New Roman"/>
                <w:sz w:val="24"/>
                <w:szCs w:val="24"/>
              </w:rPr>
            </w:pPr>
            <w:r w:rsidRPr="00F83331">
              <w:rPr>
                <w:rFonts w:ascii="Times New Roman" w:hAnsi="Times New Roman" w:cs="Times New Roman"/>
                <w:b/>
                <w:sz w:val="24"/>
                <w:szCs w:val="24"/>
              </w:rPr>
              <w:t>Форма коренеплоду</w:t>
            </w:r>
            <w:r w:rsidRPr="00F83331">
              <w:rPr>
                <w:rFonts w:ascii="Times New Roman" w:hAnsi="Times New Roman" w:cs="Times New Roman"/>
                <w:sz w:val="24"/>
                <w:szCs w:val="24"/>
              </w:rPr>
              <w:t>: різна, відповідно до характеристик  ботанічного сорту</w:t>
            </w:r>
          </w:p>
          <w:p w:rsidR="009E218A" w:rsidRPr="00F83331" w:rsidRDefault="009E218A" w:rsidP="009E218A">
            <w:pPr>
              <w:spacing w:after="0" w:line="240" w:lineRule="auto"/>
              <w:jc w:val="both"/>
              <w:rPr>
                <w:rFonts w:ascii="Times New Roman" w:hAnsi="Times New Roman" w:cs="Times New Roman"/>
                <w:sz w:val="24"/>
                <w:szCs w:val="24"/>
              </w:rPr>
            </w:pPr>
            <w:r w:rsidRPr="00F83331">
              <w:rPr>
                <w:rFonts w:ascii="Times New Roman" w:hAnsi="Times New Roman" w:cs="Times New Roman"/>
                <w:b/>
                <w:sz w:val="24"/>
                <w:szCs w:val="24"/>
              </w:rPr>
              <w:t>Смак і запах:</w:t>
            </w:r>
            <w:r w:rsidRPr="00F83331">
              <w:rPr>
                <w:rFonts w:ascii="Times New Roman" w:hAnsi="Times New Roman" w:cs="Times New Roman"/>
                <w:sz w:val="24"/>
                <w:szCs w:val="24"/>
              </w:rPr>
              <w:t>властиві даному ботанічному сорту, без стороннього запаху і присмаку</w:t>
            </w:r>
          </w:p>
          <w:p w:rsidR="009E218A" w:rsidRPr="00F83331" w:rsidRDefault="009E218A" w:rsidP="009E218A">
            <w:pPr>
              <w:spacing w:after="0" w:line="240" w:lineRule="auto"/>
              <w:jc w:val="both"/>
              <w:rPr>
                <w:rFonts w:ascii="Times New Roman" w:hAnsi="Times New Roman" w:cs="Times New Roman"/>
                <w:sz w:val="24"/>
                <w:szCs w:val="24"/>
              </w:rPr>
            </w:pPr>
            <w:r w:rsidRPr="00F83331">
              <w:rPr>
                <w:rFonts w:ascii="Times New Roman" w:hAnsi="Times New Roman" w:cs="Times New Roman"/>
                <w:b/>
                <w:sz w:val="24"/>
                <w:szCs w:val="24"/>
              </w:rPr>
              <w:t xml:space="preserve">Пакування: </w:t>
            </w:r>
            <w:r w:rsidRPr="00F83331">
              <w:rPr>
                <w:rFonts w:ascii="Times New Roman" w:hAnsi="Times New Roman" w:cs="Times New Roman"/>
                <w:sz w:val="24"/>
                <w:szCs w:val="24"/>
              </w:rPr>
              <w:t>сітка</w:t>
            </w:r>
          </w:p>
        </w:tc>
      </w:tr>
      <w:tr w:rsidR="009E218A" w:rsidRPr="007040FF" w:rsidTr="009E218A">
        <w:trPr>
          <w:cantSplit/>
          <w:trHeight w:val="2340"/>
        </w:trPr>
        <w:tc>
          <w:tcPr>
            <w:tcW w:w="1418" w:type="dxa"/>
            <w:noWrap/>
            <w:vAlign w:val="center"/>
          </w:tcPr>
          <w:p w:rsidR="009E218A" w:rsidRPr="00F83331" w:rsidRDefault="009E218A" w:rsidP="009E218A">
            <w:pPr>
              <w:spacing w:after="0" w:line="240" w:lineRule="auto"/>
              <w:jc w:val="center"/>
              <w:rPr>
                <w:rFonts w:ascii="Times New Roman" w:hAnsi="Times New Roman" w:cs="Times New Roman"/>
                <w:b/>
                <w:sz w:val="24"/>
                <w:szCs w:val="24"/>
              </w:rPr>
            </w:pPr>
            <w:r w:rsidRPr="00F83331">
              <w:rPr>
                <w:rFonts w:ascii="Times New Roman" w:hAnsi="Times New Roman" w:cs="Times New Roman"/>
                <w:b/>
                <w:sz w:val="24"/>
                <w:szCs w:val="24"/>
              </w:rPr>
              <w:t>Капуста качанна  першого сорту та капуста молода</w:t>
            </w:r>
          </w:p>
        </w:tc>
        <w:tc>
          <w:tcPr>
            <w:tcW w:w="9072" w:type="dxa"/>
            <w:noWrap/>
          </w:tcPr>
          <w:p w:rsidR="009E218A" w:rsidRPr="00F83331" w:rsidRDefault="009E218A" w:rsidP="009E218A">
            <w:pPr>
              <w:spacing w:after="0" w:line="240" w:lineRule="auto"/>
              <w:jc w:val="both"/>
              <w:rPr>
                <w:rFonts w:ascii="Times New Roman" w:hAnsi="Times New Roman" w:cs="Times New Roman"/>
                <w:sz w:val="24"/>
                <w:szCs w:val="24"/>
              </w:rPr>
            </w:pPr>
            <w:r w:rsidRPr="00F83331">
              <w:rPr>
                <w:rFonts w:ascii="Times New Roman" w:hAnsi="Times New Roman" w:cs="Times New Roman"/>
                <w:b/>
                <w:sz w:val="24"/>
                <w:szCs w:val="24"/>
              </w:rPr>
              <w:t xml:space="preserve">Відповідність технічним та якісним характеристикам згідно </w:t>
            </w:r>
            <w:r w:rsidRPr="00F83331">
              <w:rPr>
                <w:rFonts w:ascii="Times New Roman" w:hAnsi="Times New Roman" w:cs="Times New Roman"/>
                <w:sz w:val="24"/>
                <w:szCs w:val="24"/>
              </w:rPr>
              <w:t>ДСТУ 7037:2009</w:t>
            </w:r>
          </w:p>
          <w:p w:rsidR="009E218A" w:rsidRPr="00F83331" w:rsidRDefault="009E218A" w:rsidP="009E218A">
            <w:pPr>
              <w:spacing w:after="0" w:line="240" w:lineRule="auto"/>
              <w:jc w:val="both"/>
              <w:rPr>
                <w:rFonts w:ascii="Times New Roman" w:hAnsi="Times New Roman" w:cs="Times New Roman"/>
                <w:b/>
                <w:sz w:val="24"/>
                <w:szCs w:val="24"/>
              </w:rPr>
            </w:pPr>
            <w:r w:rsidRPr="00F83331">
              <w:rPr>
                <w:rFonts w:ascii="Times New Roman" w:eastAsia="Times New Roman" w:hAnsi="Times New Roman" w:cs="Times New Roman"/>
                <w:sz w:val="24"/>
                <w:szCs w:val="24"/>
              </w:rPr>
              <w:t xml:space="preserve">Капуста </w:t>
            </w:r>
            <w:r w:rsidRPr="00F83331">
              <w:rPr>
                <w:rFonts w:ascii="Times New Roman" w:eastAsia="Times New Roman" w:hAnsi="Times New Roman" w:cs="Times New Roman"/>
                <w:sz w:val="24"/>
                <w:szCs w:val="24"/>
                <w:u w:val="single"/>
              </w:rPr>
              <w:t>молода</w:t>
            </w:r>
            <w:r w:rsidRPr="00F83331">
              <w:rPr>
                <w:rFonts w:ascii="Times New Roman" w:eastAsia="Times New Roman" w:hAnsi="Times New Roman" w:cs="Times New Roman"/>
                <w:sz w:val="24"/>
                <w:szCs w:val="24"/>
              </w:rPr>
              <w:t xml:space="preserve"> свіжа, урожаю </w:t>
            </w:r>
            <w:r w:rsidRPr="00F83331">
              <w:rPr>
                <w:rFonts w:ascii="Times New Roman" w:hAnsi="Times New Roman" w:cs="Times New Roman"/>
                <w:sz w:val="24"/>
                <w:szCs w:val="24"/>
              </w:rPr>
              <w:t>2023</w:t>
            </w:r>
            <w:r w:rsidRPr="00F83331">
              <w:rPr>
                <w:rFonts w:ascii="Times New Roman" w:eastAsia="Times New Roman" w:hAnsi="Times New Roman" w:cs="Times New Roman"/>
                <w:sz w:val="24"/>
                <w:szCs w:val="24"/>
              </w:rPr>
              <w:t xml:space="preserve"> року</w:t>
            </w:r>
          </w:p>
          <w:p w:rsidR="009E218A" w:rsidRPr="00F83331" w:rsidRDefault="009E218A" w:rsidP="009E218A">
            <w:pPr>
              <w:spacing w:after="0" w:line="240" w:lineRule="auto"/>
              <w:jc w:val="both"/>
              <w:rPr>
                <w:rFonts w:ascii="Times New Roman" w:hAnsi="Times New Roman" w:cs="Times New Roman"/>
                <w:sz w:val="24"/>
                <w:szCs w:val="24"/>
              </w:rPr>
            </w:pPr>
            <w:r w:rsidRPr="00F83331">
              <w:rPr>
                <w:rFonts w:ascii="Times New Roman" w:hAnsi="Times New Roman" w:cs="Times New Roman"/>
                <w:b/>
                <w:sz w:val="24"/>
                <w:szCs w:val="24"/>
              </w:rPr>
              <w:t>Щільність головки</w:t>
            </w:r>
            <w:r w:rsidRPr="00F83331">
              <w:rPr>
                <w:rFonts w:ascii="Times New Roman" w:hAnsi="Times New Roman" w:cs="Times New Roman"/>
                <w:sz w:val="24"/>
                <w:szCs w:val="24"/>
              </w:rPr>
              <w:t xml:space="preserve">: різного ступеня щільності </w:t>
            </w:r>
          </w:p>
          <w:p w:rsidR="009E218A" w:rsidRPr="00F83331" w:rsidRDefault="009E218A" w:rsidP="009E218A">
            <w:pPr>
              <w:spacing w:after="0" w:line="240" w:lineRule="auto"/>
              <w:jc w:val="both"/>
              <w:rPr>
                <w:rFonts w:ascii="Times New Roman" w:hAnsi="Times New Roman" w:cs="Times New Roman"/>
                <w:sz w:val="24"/>
                <w:szCs w:val="24"/>
              </w:rPr>
            </w:pPr>
            <w:r w:rsidRPr="00F83331">
              <w:rPr>
                <w:rFonts w:ascii="Times New Roman" w:hAnsi="Times New Roman" w:cs="Times New Roman"/>
                <w:b/>
                <w:sz w:val="24"/>
                <w:szCs w:val="24"/>
              </w:rPr>
              <w:t>Стиглість</w:t>
            </w:r>
            <w:r w:rsidRPr="00F83331">
              <w:rPr>
                <w:rFonts w:ascii="Times New Roman" w:hAnsi="Times New Roman" w:cs="Times New Roman"/>
                <w:sz w:val="24"/>
                <w:szCs w:val="24"/>
              </w:rPr>
              <w:t>: ранньостигла, середньостигла, пізньостигла.</w:t>
            </w:r>
          </w:p>
          <w:p w:rsidR="009E218A" w:rsidRPr="00F83331" w:rsidRDefault="009E218A" w:rsidP="009E218A">
            <w:pPr>
              <w:spacing w:after="0" w:line="240" w:lineRule="auto"/>
              <w:jc w:val="both"/>
              <w:rPr>
                <w:rFonts w:ascii="Times New Roman" w:hAnsi="Times New Roman" w:cs="Times New Roman"/>
                <w:sz w:val="24"/>
                <w:szCs w:val="24"/>
              </w:rPr>
            </w:pPr>
            <w:r w:rsidRPr="00F83331">
              <w:rPr>
                <w:rFonts w:ascii="Times New Roman" w:hAnsi="Times New Roman" w:cs="Times New Roman"/>
                <w:b/>
                <w:sz w:val="24"/>
                <w:szCs w:val="24"/>
              </w:rPr>
              <w:t>Зовнішній вигляд</w:t>
            </w:r>
            <w:r w:rsidRPr="00F83331">
              <w:rPr>
                <w:rFonts w:ascii="Times New Roman" w:hAnsi="Times New Roman" w:cs="Times New Roman"/>
                <w:sz w:val="24"/>
                <w:szCs w:val="24"/>
              </w:rPr>
              <w:t xml:space="preserve">: головки свіжі, цілі, здорові, чисті, цілком сформовані, непророслі, типової для ботанічного сорту форми і забарвлення, без пошкоджень сільськогосподарськими шкідниками, </w:t>
            </w:r>
            <w:r w:rsidRPr="00F83331">
              <w:rPr>
                <w:rFonts w:ascii="Times New Roman" w:eastAsia="Times New Roman" w:hAnsi="Times New Roman" w:cs="Times New Roman"/>
                <w:sz w:val="24"/>
                <w:szCs w:val="24"/>
              </w:rPr>
              <w:t>без вмісту хімічних речовин.</w:t>
            </w:r>
          </w:p>
          <w:p w:rsidR="009E218A" w:rsidRPr="00F83331" w:rsidRDefault="00E25878" w:rsidP="009E218A">
            <w:pPr>
              <w:spacing w:after="0" w:line="240" w:lineRule="auto"/>
              <w:jc w:val="both"/>
              <w:rPr>
                <w:rFonts w:ascii="Times New Roman" w:hAnsi="Times New Roman" w:cs="Times New Roman"/>
                <w:sz w:val="24"/>
                <w:szCs w:val="24"/>
              </w:rPr>
            </w:pPr>
            <w:hyperlink r:id="rId13" w:tooltip="Коментувати" w:history="1"/>
            <w:r w:rsidR="009E218A" w:rsidRPr="00F83331">
              <w:rPr>
                <w:rFonts w:ascii="Times New Roman" w:hAnsi="Times New Roman" w:cs="Times New Roman"/>
                <w:b/>
                <w:sz w:val="24"/>
                <w:szCs w:val="24"/>
              </w:rPr>
              <w:t>Зачистка головки</w:t>
            </w:r>
            <w:r w:rsidR="009E218A" w:rsidRPr="00F83331">
              <w:rPr>
                <w:rFonts w:ascii="Times New Roman" w:hAnsi="Times New Roman" w:cs="Times New Roman"/>
                <w:sz w:val="24"/>
                <w:szCs w:val="24"/>
              </w:rPr>
              <w:t>: головки повинні бути зачищені до щільно прилеглих зелених або білих листків</w:t>
            </w:r>
          </w:p>
          <w:p w:rsidR="009E218A" w:rsidRPr="00F83331" w:rsidRDefault="009E218A" w:rsidP="009E218A">
            <w:pPr>
              <w:spacing w:after="0" w:line="240" w:lineRule="auto"/>
              <w:jc w:val="both"/>
              <w:rPr>
                <w:rFonts w:ascii="Times New Roman" w:hAnsi="Times New Roman" w:cs="Times New Roman"/>
                <w:sz w:val="24"/>
                <w:szCs w:val="24"/>
              </w:rPr>
            </w:pPr>
            <w:r w:rsidRPr="00F83331">
              <w:rPr>
                <w:rFonts w:ascii="Times New Roman" w:hAnsi="Times New Roman" w:cs="Times New Roman"/>
                <w:b/>
                <w:sz w:val="24"/>
                <w:szCs w:val="24"/>
              </w:rPr>
              <w:t xml:space="preserve">Пакування: </w:t>
            </w:r>
            <w:r w:rsidRPr="00F83331">
              <w:rPr>
                <w:rFonts w:ascii="Times New Roman" w:hAnsi="Times New Roman" w:cs="Times New Roman"/>
                <w:sz w:val="24"/>
                <w:szCs w:val="24"/>
              </w:rPr>
              <w:t>сітка</w:t>
            </w:r>
          </w:p>
        </w:tc>
      </w:tr>
      <w:tr w:rsidR="009E218A" w:rsidRPr="003F5D68" w:rsidTr="009E218A">
        <w:trPr>
          <w:cantSplit/>
          <w:trHeight w:val="1134"/>
        </w:trPr>
        <w:tc>
          <w:tcPr>
            <w:tcW w:w="1418" w:type="dxa"/>
            <w:noWrap/>
            <w:vAlign w:val="center"/>
          </w:tcPr>
          <w:p w:rsidR="009E218A" w:rsidRPr="00F83331" w:rsidRDefault="009E218A" w:rsidP="009E218A">
            <w:pPr>
              <w:spacing w:after="0" w:line="240" w:lineRule="auto"/>
              <w:jc w:val="center"/>
              <w:rPr>
                <w:rFonts w:ascii="Times New Roman" w:hAnsi="Times New Roman" w:cs="Times New Roman"/>
                <w:b/>
                <w:sz w:val="24"/>
                <w:szCs w:val="24"/>
              </w:rPr>
            </w:pPr>
            <w:r w:rsidRPr="00F83331">
              <w:rPr>
                <w:rFonts w:ascii="Times New Roman" w:hAnsi="Times New Roman" w:cs="Times New Roman"/>
                <w:b/>
                <w:sz w:val="24"/>
                <w:szCs w:val="24"/>
              </w:rPr>
              <w:t>Лимони</w:t>
            </w:r>
          </w:p>
        </w:tc>
        <w:tc>
          <w:tcPr>
            <w:tcW w:w="9072" w:type="dxa"/>
            <w:noWrap/>
          </w:tcPr>
          <w:p w:rsidR="009E218A" w:rsidRPr="00F83331" w:rsidRDefault="009E218A" w:rsidP="009E218A">
            <w:pPr>
              <w:spacing w:after="0" w:line="240" w:lineRule="auto"/>
              <w:rPr>
                <w:rFonts w:ascii="Times New Roman" w:hAnsi="Times New Roman" w:cs="Times New Roman"/>
                <w:b/>
                <w:sz w:val="24"/>
                <w:szCs w:val="24"/>
              </w:rPr>
            </w:pPr>
            <w:r w:rsidRPr="00F83331">
              <w:rPr>
                <w:rFonts w:ascii="Times New Roman" w:hAnsi="Times New Roman" w:cs="Times New Roman"/>
                <w:b/>
                <w:sz w:val="24"/>
                <w:szCs w:val="24"/>
              </w:rPr>
              <w:t>Відповідність технічним та якісним характеристикам згідно ГОСТ 4429-82</w:t>
            </w:r>
          </w:p>
          <w:p w:rsidR="009E218A" w:rsidRPr="00F83331" w:rsidRDefault="009E218A" w:rsidP="009E218A">
            <w:pPr>
              <w:spacing w:after="0" w:line="240" w:lineRule="auto"/>
              <w:jc w:val="both"/>
              <w:rPr>
                <w:rFonts w:ascii="Times New Roman" w:hAnsi="Times New Roman" w:cs="Times New Roman"/>
                <w:sz w:val="24"/>
                <w:szCs w:val="24"/>
              </w:rPr>
            </w:pPr>
            <w:r w:rsidRPr="00F83331">
              <w:rPr>
                <w:rFonts w:ascii="Times New Roman" w:hAnsi="Times New Roman" w:cs="Times New Roman"/>
                <w:b/>
                <w:sz w:val="24"/>
                <w:szCs w:val="24"/>
              </w:rPr>
              <w:t>Товарний сорт:</w:t>
            </w:r>
            <w:r w:rsidRPr="00F83331">
              <w:rPr>
                <w:rFonts w:ascii="Times New Roman" w:hAnsi="Times New Roman" w:cs="Times New Roman"/>
                <w:sz w:val="24"/>
                <w:szCs w:val="24"/>
              </w:rPr>
              <w:t xml:space="preserve"> сорт вищий, перший</w:t>
            </w:r>
          </w:p>
          <w:p w:rsidR="009E218A" w:rsidRPr="00F83331" w:rsidRDefault="009E218A" w:rsidP="009E218A">
            <w:pPr>
              <w:spacing w:after="0" w:line="240" w:lineRule="auto"/>
              <w:jc w:val="both"/>
              <w:rPr>
                <w:rFonts w:ascii="Times New Roman" w:hAnsi="Times New Roman" w:cs="Times New Roman"/>
                <w:sz w:val="24"/>
                <w:szCs w:val="24"/>
              </w:rPr>
            </w:pPr>
            <w:r w:rsidRPr="00F83331">
              <w:rPr>
                <w:rFonts w:ascii="Times New Roman" w:hAnsi="Times New Roman" w:cs="Times New Roman"/>
                <w:b/>
                <w:sz w:val="24"/>
                <w:szCs w:val="24"/>
              </w:rPr>
              <w:t>Зовнішній вигляд</w:t>
            </w:r>
            <w:r w:rsidRPr="00F83331">
              <w:rPr>
                <w:rFonts w:ascii="Times New Roman" w:hAnsi="Times New Roman" w:cs="Times New Roman"/>
                <w:sz w:val="24"/>
                <w:szCs w:val="24"/>
              </w:rPr>
              <w:t xml:space="preserve">: відбірні плоди, визрілі, середнього розміру, цілі, свіжі, сухі, за формою і забарвленням властиві ботанічному сорту здорові, з плодоніжкою чи без, без механічних пошкоджень і сонячних опіків, придатної твердості, не повинні мати не зарубцьованих тріщин, можливі дефекти ,які суттєво не впливають на характеристики якості. Не ушкоджені шкідниками та хворобами, не можуть бути гнилими, зів'ялими, на розрізі недопустима цвіль та ушкодження, </w:t>
            </w:r>
            <w:r w:rsidRPr="00F83331">
              <w:rPr>
                <w:rFonts w:ascii="Times New Roman" w:eastAsia="Times New Roman" w:hAnsi="Times New Roman" w:cs="Times New Roman"/>
                <w:sz w:val="24"/>
                <w:szCs w:val="24"/>
              </w:rPr>
              <w:t>без вмісту хімічних речовин.</w:t>
            </w:r>
          </w:p>
          <w:p w:rsidR="009E218A" w:rsidRPr="00F83331" w:rsidRDefault="009E218A" w:rsidP="009E218A">
            <w:pPr>
              <w:spacing w:after="0" w:line="240" w:lineRule="auto"/>
              <w:jc w:val="both"/>
              <w:rPr>
                <w:rFonts w:ascii="Times New Roman" w:hAnsi="Times New Roman" w:cs="Times New Roman"/>
                <w:sz w:val="24"/>
                <w:szCs w:val="24"/>
              </w:rPr>
            </w:pPr>
            <w:r w:rsidRPr="00F83331">
              <w:rPr>
                <w:rFonts w:ascii="Times New Roman" w:hAnsi="Times New Roman" w:cs="Times New Roman"/>
                <w:b/>
                <w:sz w:val="24"/>
                <w:szCs w:val="24"/>
              </w:rPr>
              <w:t>Смак і запах</w:t>
            </w:r>
            <w:r w:rsidRPr="00F83331">
              <w:rPr>
                <w:rFonts w:ascii="Times New Roman" w:hAnsi="Times New Roman" w:cs="Times New Roman"/>
                <w:sz w:val="24"/>
                <w:szCs w:val="24"/>
              </w:rPr>
              <w:t>: властиві даному ботанічному сорту, без стороннього запаху і присмаку</w:t>
            </w:r>
          </w:p>
          <w:p w:rsidR="009E218A" w:rsidRPr="00F83331" w:rsidRDefault="009E218A" w:rsidP="009E218A">
            <w:pPr>
              <w:spacing w:after="0" w:line="240" w:lineRule="auto"/>
              <w:rPr>
                <w:rFonts w:cs="Times New Roman"/>
                <w:b/>
                <w:sz w:val="24"/>
                <w:szCs w:val="24"/>
              </w:rPr>
            </w:pPr>
            <w:r w:rsidRPr="00F83331">
              <w:rPr>
                <w:rFonts w:ascii="Times New Roman" w:hAnsi="Times New Roman" w:cs="Times New Roman"/>
                <w:b/>
                <w:sz w:val="24"/>
                <w:szCs w:val="24"/>
              </w:rPr>
              <w:t>Пакування:</w:t>
            </w:r>
            <w:r w:rsidRPr="00F83331">
              <w:rPr>
                <w:rFonts w:ascii="Times New Roman" w:hAnsi="Times New Roman" w:cs="Times New Roman"/>
                <w:sz w:val="24"/>
                <w:szCs w:val="24"/>
              </w:rPr>
              <w:t>сітка, ящик</w:t>
            </w:r>
          </w:p>
        </w:tc>
      </w:tr>
      <w:tr w:rsidR="009E218A" w:rsidRPr="007040FF" w:rsidTr="009E218A">
        <w:trPr>
          <w:cantSplit/>
          <w:trHeight w:val="2180"/>
        </w:trPr>
        <w:tc>
          <w:tcPr>
            <w:tcW w:w="1418" w:type="dxa"/>
            <w:noWrap/>
            <w:vAlign w:val="center"/>
          </w:tcPr>
          <w:p w:rsidR="009E218A" w:rsidRPr="00F83331" w:rsidRDefault="009E218A" w:rsidP="009E218A">
            <w:pPr>
              <w:spacing w:after="0" w:line="240" w:lineRule="auto"/>
              <w:jc w:val="center"/>
              <w:rPr>
                <w:rFonts w:ascii="Times New Roman" w:hAnsi="Times New Roman" w:cs="Times New Roman"/>
                <w:b/>
                <w:sz w:val="24"/>
                <w:szCs w:val="24"/>
              </w:rPr>
            </w:pPr>
            <w:r w:rsidRPr="00F83331">
              <w:rPr>
                <w:rFonts w:ascii="Times New Roman" w:hAnsi="Times New Roman" w:cs="Times New Roman"/>
                <w:b/>
                <w:sz w:val="24"/>
                <w:szCs w:val="24"/>
              </w:rPr>
              <w:t>Яблука свіжі</w:t>
            </w:r>
          </w:p>
        </w:tc>
        <w:tc>
          <w:tcPr>
            <w:tcW w:w="9072" w:type="dxa"/>
            <w:noWrap/>
          </w:tcPr>
          <w:p w:rsidR="009E218A" w:rsidRPr="00F83331" w:rsidRDefault="009E218A" w:rsidP="009E218A">
            <w:pPr>
              <w:pStyle w:val="2"/>
              <w:spacing w:before="0" w:line="240" w:lineRule="auto"/>
              <w:jc w:val="both"/>
              <w:rPr>
                <w:rFonts w:ascii="Times New Roman" w:eastAsiaTheme="minorEastAsia" w:hAnsi="Times New Roman" w:cs="Times New Roman"/>
                <w:bCs w:val="0"/>
                <w:color w:val="auto"/>
                <w:sz w:val="24"/>
                <w:szCs w:val="24"/>
              </w:rPr>
            </w:pPr>
            <w:r w:rsidRPr="00F83331">
              <w:rPr>
                <w:rFonts w:ascii="Times New Roman" w:eastAsiaTheme="minorEastAsia" w:hAnsi="Times New Roman" w:cs="Times New Roman"/>
                <w:color w:val="auto"/>
                <w:sz w:val="24"/>
                <w:szCs w:val="24"/>
              </w:rPr>
              <w:t>Відповідність технічним та якісним характеристикам згідно ДСТУ 8133:2015.</w:t>
            </w:r>
          </w:p>
          <w:p w:rsidR="009E218A" w:rsidRPr="00F83331" w:rsidRDefault="009E218A" w:rsidP="009E218A">
            <w:pPr>
              <w:pStyle w:val="25"/>
              <w:spacing w:after="0" w:line="240" w:lineRule="auto"/>
              <w:jc w:val="both"/>
              <w:rPr>
                <w:rFonts w:ascii="Times New Roman" w:hAnsi="Times New Roman" w:cs="Times New Roman"/>
                <w:sz w:val="24"/>
                <w:szCs w:val="24"/>
              </w:rPr>
            </w:pPr>
            <w:r w:rsidRPr="00F83331">
              <w:rPr>
                <w:rFonts w:ascii="Times New Roman" w:eastAsia="Times New Roman" w:hAnsi="Times New Roman" w:cs="Times New Roman"/>
                <w:sz w:val="24"/>
                <w:szCs w:val="24"/>
              </w:rPr>
              <w:t xml:space="preserve">Яблука свіжі, урожаю </w:t>
            </w:r>
            <w:r w:rsidRPr="00F83331">
              <w:rPr>
                <w:rFonts w:ascii="Times New Roman" w:hAnsi="Times New Roman" w:cs="Times New Roman"/>
                <w:sz w:val="24"/>
                <w:szCs w:val="24"/>
              </w:rPr>
              <w:t>2023</w:t>
            </w:r>
            <w:r w:rsidRPr="00F83331">
              <w:rPr>
                <w:rFonts w:ascii="Times New Roman" w:eastAsia="Times New Roman" w:hAnsi="Times New Roman" w:cs="Times New Roman"/>
                <w:sz w:val="24"/>
                <w:szCs w:val="24"/>
              </w:rPr>
              <w:t xml:space="preserve"> року.</w:t>
            </w:r>
          </w:p>
          <w:p w:rsidR="009E218A" w:rsidRPr="00F83331" w:rsidRDefault="009E218A" w:rsidP="009E218A">
            <w:pPr>
              <w:pStyle w:val="25"/>
              <w:spacing w:after="0" w:line="240" w:lineRule="auto"/>
              <w:jc w:val="both"/>
              <w:rPr>
                <w:rFonts w:ascii="Times New Roman" w:hAnsi="Times New Roman" w:cs="Times New Roman"/>
                <w:sz w:val="24"/>
                <w:szCs w:val="24"/>
              </w:rPr>
            </w:pPr>
            <w:r w:rsidRPr="00F83331">
              <w:rPr>
                <w:rFonts w:ascii="Times New Roman" w:eastAsia="Times New Roman" w:hAnsi="Times New Roman" w:cs="Times New Roman"/>
                <w:b/>
                <w:sz w:val="24"/>
                <w:szCs w:val="24"/>
              </w:rPr>
              <w:t>Зовнішній вигляд:</w:t>
            </w:r>
            <w:r w:rsidRPr="00F83331">
              <w:rPr>
                <w:rFonts w:ascii="Times New Roman" w:eastAsia="Times New Roman" w:hAnsi="Times New Roman" w:cs="Times New Roman"/>
                <w:sz w:val="24"/>
                <w:szCs w:val="24"/>
              </w:rPr>
              <w:t xml:space="preserve"> чисті, свіжі, не мляві, відсутні пустоти, без механічних пошкоджень та плям, половинки та частини від цілого плоду не допускаються, без пошкоджень шкідниками та хворобами, без вмісту хімічних речовин.</w:t>
            </w:r>
          </w:p>
          <w:p w:rsidR="009E218A" w:rsidRPr="00F83331" w:rsidRDefault="009E218A" w:rsidP="009E218A">
            <w:pPr>
              <w:pStyle w:val="25"/>
              <w:spacing w:after="0" w:line="240" w:lineRule="auto"/>
              <w:jc w:val="both"/>
              <w:rPr>
                <w:rFonts w:ascii="Times New Roman" w:hAnsi="Times New Roman" w:cs="Times New Roman"/>
                <w:sz w:val="24"/>
                <w:szCs w:val="24"/>
              </w:rPr>
            </w:pPr>
            <w:r w:rsidRPr="00F83331">
              <w:rPr>
                <w:rFonts w:ascii="Times New Roman" w:eastAsia="Times New Roman" w:hAnsi="Times New Roman" w:cs="Times New Roman"/>
                <w:b/>
                <w:sz w:val="24"/>
                <w:szCs w:val="24"/>
              </w:rPr>
              <w:t xml:space="preserve">Запах, колір, смак </w:t>
            </w:r>
            <w:r w:rsidRPr="00F83331">
              <w:rPr>
                <w:rFonts w:ascii="Times New Roman" w:hAnsi="Times New Roman" w:cs="Times New Roman"/>
                <w:sz w:val="24"/>
                <w:szCs w:val="24"/>
              </w:rPr>
              <w:t>залежно від особливостей ботанічного сорту</w:t>
            </w:r>
            <w:r w:rsidRPr="00F83331">
              <w:rPr>
                <w:rFonts w:ascii="Times New Roman" w:eastAsia="Times New Roman" w:hAnsi="Times New Roman" w:cs="Times New Roman"/>
                <w:sz w:val="24"/>
                <w:szCs w:val="24"/>
              </w:rPr>
              <w:t xml:space="preserve">, не кислі. </w:t>
            </w:r>
          </w:p>
          <w:p w:rsidR="009E218A" w:rsidRPr="00F83331" w:rsidRDefault="009E218A" w:rsidP="009E218A">
            <w:pPr>
              <w:pStyle w:val="25"/>
              <w:spacing w:after="0" w:line="240" w:lineRule="auto"/>
              <w:jc w:val="both"/>
              <w:rPr>
                <w:rFonts w:ascii="Times New Roman" w:hAnsi="Times New Roman" w:cs="Times New Roman"/>
                <w:sz w:val="24"/>
                <w:szCs w:val="24"/>
              </w:rPr>
            </w:pPr>
            <w:r w:rsidRPr="00F83331">
              <w:rPr>
                <w:rFonts w:ascii="Times New Roman" w:hAnsi="Times New Roman" w:cs="Times New Roman"/>
                <w:b/>
                <w:sz w:val="24"/>
                <w:szCs w:val="24"/>
              </w:rPr>
              <w:t xml:space="preserve">Пакування: </w:t>
            </w:r>
            <w:r w:rsidRPr="00F83331">
              <w:rPr>
                <w:rFonts w:ascii="Times New Roman" w:hAnsi="Times New Roman" w:cs="Times New Roman"/>
                <w:sz w:val="24"/>
                <w:szCs w:val="24"/>
              </w:rPr>
              <w:t>картонні ящики</w:t>
            </w:r>
            <w:r w:rsidRPr="00F83331">
              <w:rPr>
                <w:rFonts w:ascii="Times New Roman" w:eastAsia="Times New Roman" w:hAnsi="Times New Roman" w:cs="Times New Roman"/>
                <w:sz w:val="24"/>
                <w:szCs w:val="24"/>
              </w:rPr>
              <w:t xml:space="preserve">. </w:t>
            </w:r>
            <w:r w:rsidRPr="00F83331">
              <w:rPr>
                <w:rFonts w:ascii="Times New Roman" w:hAnsi="Times New Roman" w:cs="Times New Roman"/>
                <w:sz w:val="24"/>
                <w:szCs w:val="24"/>
              </w:rPr>
              <w:t>Тара повинна бути міцною, сухою, чистою, без сторонніх запахів.</w:t>
            </w:r>
          </w:p>
        </w:tc>
      </w:tr>
      <w:tr w:rsidR="00F83331" w:rsidRPr="007040FF" w:rsidTr="009E218A">
        <w:trPr>
          <w:cantSplit/>
          <w:trHeight w:val="2180"/>
        </w:trPr>
        <w:tc>
          <w:tcPr>
            <w:tcW w:w="1418" w:type="dxa"/>
            <w:noWrap/>
            <w:vAlign w:val="center"/>
          </w:tcPr>
          <w:p w:rsidR="00F83331" w:rsidRPr="00F83331" w:rsidRDefault="00F83331" w:rsidP="009E218A">
            <w:pPr>
              <w:spacing w:after="0" w:line="240" w:lineRule="auto"/>
              <w:jc w:val="center"/>
              <w:rPr>
                <w:rFonts w:ascii="Times New Roman" w:hAnsi="Times New Roman" w:cs="Times New Roman"/>
                <w:b/>
                <w:sz w:val="24"/>
                <w:szCs w:val="24"/>
              </w:rPr>
            </w:pPr>
            <w:r w:rsidRPr="00F83331">
              <w:rPr>
                <w:rFonts w:ascii="Times New Roman" w:hAnsi="Times New Roman" w:cs="Times New Roman"/>
                <w:b/>
                <w:sz w:val="24"/>
                <w:szCs w:val="24"/>
              </w:rPr>
              <w:t>Часник</w:t>
            </w:r>
          </w:p>
        </w:tc>
        <w:tc>
          <w:tcPr>
            <w:tcW w:w="9072" w:type="dxa"/>
            <w:noWrap/>
          </w:tcPr>
          <w:p w:rsidR="00F83331" w:rsidRPr="00F83331" w:rsidRDefault="00F83331" w:rsidP="00F83331">
            <w:pPr>
              <w:spacing w:after="0" w:line="240" w:lineRule="auto"/>
              <w:rPr>
                <w:rFonts w:ascii="Times New Roman" w:hAnsi="Times New Roman" w:cs="Times New Roman"/>
                <w:b/>
                <w:sz w:val="24"/>
                <w:szCs w:val="24"/>
              </w:rPr>
            </w:pPr>
            <w:r w:rsidRPr="00F83331">
              <w:rPr>
                <w:rFonts w:ascii="Times New Roman" w:hAnsi="Times New Roman" w:cs="Times New Roman"/>
                <w:b/>
                <w:sz w:val="24"/>
                <w:szCs w:val="24"/>
              </w:rPr>
              <w:t>Відповідність технічним та якісним характеристикам згідно ДСТУ 3233-95 Часник свіжий. Технічні умови</w:t>
            </w:r>
          </w:p>
          <w:p w:rsidR="00F83331" w:rsidRPr="00F83331" w:rsidRDefault="00F83331" w:rsidP="00F83331">
            <w:pPr>
              <w:spacing w:after="0" w:line="240" w:lineRule="auto"/>
              <w:jc w:val="both"/>
              <w:rPr>
                <w:rFonts w:ascii="Times New Roman" w:hAnsi="Times New Roman" w:cs="Times New Roman"/>
                <w:sz w:val="24"/>
                <w:szCs w:val="24"/>
              </w:rPr>
            </w:pPr>
            <w:r w:rsidRPr="00F83331">
              <w:rPr>
                <w:rFonts w:ascii="Times New Roman" w:hAnsi="Times New Roman" w:cs="Times New Roman"/>
                <w:b/>
                <w:sz w:val="24"/>
                <w:szCs w:val="24"/>
              </w:rPr>
              <w:t>Товарний сорт:</w:t>
            </w:r>
            <w:r w:rsidRPr="00F83331">
              <w:rPr>
                <w:rFonts w:ascii="Times New Roman" w:hAnsi="Times New Roman" w:cs="Times New Roman"/>
                <w:sz w:val="24"/>
                <w:szCs w:val="24"/>
              </w:rPr>
              <w:t xml:space="preserve"> клас вищий, перший</w:t>
            </w:r>
          </w:p>
          <w:p w:rsidR="00F83331" w:rsidRPr="00F83331" w:rsidRDefault="00F83331" w:rsidP="00F83331">
            <w:pPr>
              <w:spacing w:after="0" w:line="240" w:lineRule="auto"/>
              <w:jc w:val="both"/>
              <w:rPr>
                <w:rFonts w:ascii="Times New Roman" w:hAnsi="Times New Roman" w:cs="Times New Roman"/>
                <w:sz w:val="24"/>
                <w:szCs w:val="24"/>
              </w:rPr>
            </w:pPr>
            <w:r w:rsidRPr="00F83331">
              <w:rPr>
                <w:rFonts w:ascii="Times New Roman" w:hAnsi="Times New Roman" w:cs="Times New Roman"/>
                <w:b/>
                <w:sz w:val="24"/>
                <w:szCs w:val="24"/>
              </w:rPr>
              <w:t>Зовнішній вигляд</w:t>
            </w:r>
            <w:r w:rsidRPr="00F83331">
              <w:rPr>
                <w:rFonts w:ascii="Times New Roman" w:hAnsi="Times New Roman" w:cs="Times New Roman"/>
                <w:sz w:val="24"/>
                <w:szCs w:val="24"/>
              </w:rPr>
              <w:t xml:space="preserve">: відбірні цибулини, визрілі, цілі, свіжі, сухі, за формою і забарвленням властиві ботанічному сорту, з добре висушеними верхніми лусочками і висушеною шийкою від 1 до 2 см включно, не пошкоджені сільськогосподарськими шкідниками і хворобами, </w:t>
            </w:r>
            <w:r w:rsidRPr="00F83331">
              <w:rPr>
                <w:rFonts w:ascii="Times New Roman" w:eastAsia="Times New Roman" w:hAnsi="Times New Roman" w:cs="Times New Roman"/>
                <w:sz w:val="24"/>
                <w:szCs w:val="24"/>
              </w:rPr>
              <w:t>без вмісту хімічних речовин.</w:t>
            </w:r>
          </w:p>
          <w:p w:rsidR="00F83331" w:rsidRPr="00F83331" w:rsidRDefault="00F83331" w:rsidP="00F83331">
            <w:pPr>
              <w:spacing w:after="0" w:line="240" w:lineRule="auto"/>
              <w:jc w:val="both"/>
              <w:rPr>
                <w:rFonts w:ascii="Times New Roman" w:hAnsi="Times New Roman" w:cs="Times New Roman"/>
                <w:sz w:val="24"/>
                <w:szCs w:val="24"/>
              </w:rPr>
            </w:pPr>
            <w:r w:rsidRPr="00F83331">
              <w:rPr>
                <w:rFonts w:ascii="Times New Roman" w:hAnsi="Times New Roman" w:cs="Times New Roman"/>
                <w:b/>
                <w:sz w:val="24"/>
                <w:szCs w:val="24"/>
              </w:rPr>
              <w:t>Смак і запах</w:t>
            </w:r>
            <w:r w:rsidRPr="00F83331">
              <w:rPr>
                <w:rFonts w:ascii="Times New Roman" w:hAnsi="Times New Roman" w:cs="Times New Roman"/>
                <w:sz w:val="24"/>
                <w:szCs w:val="24"/>
              </w:rPr>
              <w:t>: властиві даному ботанічному сорту, без стороннього запаху і присмаку</w:t>
            </w:r>
          </w:p>
          <w:p w:rsidR="00F83331" w:rsidRPr="00F83331" w:rsidRDefault="00F83331" w:rsidP="00F83331">
            <w:pPr>
              <w:spacing w:after="0" w:line="240" w:lineRule="auto"/>
              <w:rPr>
                <w:rFonts w:ascii="Times New Roman" w:hAnsi="Times New Roman" w:cs="Times New Roman"/>
                <w:sz w:val="24"/>
                <w:szCs w:val="24"/>
              </w:rPr>
            </w:pPr>
            <w:r w:rsidRPr="00F83331">
              <w:rPr>
                <w:rFonts w:ascii="Times New Roman" w:hAnsi="Times New Roman" w:cs="Times New Roman"/>
                <w:b/>
                <w:sz w:val="24"/>
                <w:szCs w:val="24"/>
              </w:rPr>
              <w:t>Пакування</w:t>
            </w:r>
            <w:r w:rsidRPr="00F83331">
              <w:rPr>
                <w:rFonts w:ascii="Times New Roman" w:hAnsi="Times New Roman" w:cs="Times New Roman"/>
                <w:sz w:val="24"/>
                <w:szCs w:val="24"/>
              </w:rPr>
              <w:t>: сітка</w:t>
            </w:r>
          </w:p>
        </w:tc>
      </w:tr>
      <w:tr w:rsidR="00F83331" w:rsidRPr="007040FF" w:rsidTr="009E218A">
        <w:trPr>
          <w:cantSplit/>
          <w:trHeight w:val="2180"/>
        </w:trPr>
        <w:tc>
          <w:tcPr>
            <w:tcW w:w="1418" w:type="dxa"/>
            <w:noWrap/>
            <w:vAlign w:val="center"/>
          </w:tcPr>
          <w:p w:rsidR="00F83331" w:rsidRPr="00F83331" w:rsidRDefault="00F83331" w:rsidP="00C02B82">
            <w:pPr>
              <w:spacing w:after="0" w:line="240" w:lineRule="auto"/>
              <w:jc w:val="center"/>
              <w:rPr>
                <w:rFonts w:ascii="Times New Roman" w:hAnsi="Times New Roman" w:cs="Times New Roman"/>
                <w:b/>
                <w:sz w:val="24"/>
                <w:szCs w:val="24"/>
              </w:rPr>
            </w:pPr>
            <w:r w:rsidRPr="00F83331">
              <w:rPr>
                <w:rFonts w:ascii="Times New Roman" w:hAnsi="Times New Roman" w:cs="Times New Roman"/>
                <w:b/>
                <w:sz w:val="24"/>
                <w:szCs w:val="24"/>
              </w:rPr>
              <w:lastRenderedPageBreak/>
              <w:t>Кріп, Петрушка</w:t>
            </w:r>
          </w:p>
        </w:tc>
        <w:tc>
          <w:tcPr>
            <w:tcW w:w="9072" w:type="dxa"/>
            <w:noWrap/>
          </w:tcPr>
          <w:p w:rsidR="00F83331" w:rsidRPr="00F83331" w:rsidRDefault="00F83331" w:rsidP="00F83331">
            <w:pPr>
              <w:spacing w:after="0" w:line="240" w:lineRule="auto"/>
              <w:jc w:val="both"/>
              <w:rPr>
                <w:rFonts w:ascii="Times New Roman" w:hAnsi="Times New Roman" w:cs="Times New Roman"/>
                <w:b/>
                <w:sz w:val="24"/>
                <w:szCs w:val="24"/>
              </w:rPr>
            </w:pPr>
            <w:r w:rsidRPr="00F83331">
              <w:rPr>
                <w:rFonts w:ascii="Times New Roman" w:hAnsi="Times New Roman" w:cs="Times New Roman"/>
                <w:b/>
                <w:sz w:val="24"/>
                <w:szCs w:val="24"/>
              </w:rPr>
              <w:t>Відповідність технічним та якісним характеристикам згідно ДСТУ 2175-93</w:t>
            </w:r>
          </w:p>
          <w:p w:rsidR="00F83331" w:rsidRPr="00F83331" w:rsidRDefault="00F83331" w:rsidP="00F83331">
            <w:pPr>
              <w:spacing w:after="0" w:line="240" w:lineRule="auto"/>
              <w:ind w:firstLine="5"/>
              <w:jc w:val="both"/>
              <w:rPr>
                <w:rFonts w:ascii="Times New Roman" w:hAnsi="Times New Roman" w:cs="Times New Roman"/>
                <w:sz w:val="24"/>
                <w:szCs w:val="24"/>
              </w:rPr>
            </w:pPr>
            <w:r w:rsidRPr="00F83331">
              <w:rPr>
                <w:rFonts w:ascii="Times New Roman" w:hAnsi="Times New Roman" w:cs="Times New Roman"/>
                <w:b/>
                <w:sz w:val="24"/>
                <w:szCs w:val="24"/>
              </w:rPr>
              <w:t xml:space="preserve">Зовнішній </w:t>
            </w:r>
            <w:r w:rsidR="00C7570F">
              <w:rPr>
                <w:rFonts w:ascii="Times New Roman" w:hAnsi="Times New Roman" w:cs="Times New Roman"/>
                <w:b/>
                <w:sz w:val="24"/>
                <w:szCs w:val="24"/>
              </w:rPr>
              <w:t>вигляд</w:t>
            </w:r>
            <w:r w:rsidRPr="00F83331">
              <w:rPr>
                <w:rFonts w:ascii="Times New Roman" w:hAnsi="Times New Roman" w:cs="Times New Roman"/>
                <w:b/>
                <w:sz w:val="24"/>
                <w:szCs w:val="24"/>
              </w:rPr>
              <w:t>:</w:t>
            </w:r>
            <w:r w:rsidRPr="00F83331">
              <w:rPr>
                <w:rFonts w:ascii="Times New Roman" w:hAnsi="Times New Roman" w:cs="Times New Roman"/>
                <w:sz w:val="24"/>
                <w:szCs w:val="24"/>
              </w:rPr>
              <w:t xml:space="preserve"> петрушка свіжа, зелена, вирощена в природних умовах, без перевищеного вмісту хімічних речовин. Рослини мають бути зрілими, свіжими, здоровими, чистими. Стебло порожнисте, розгалужене, листя сильно розсічене, зелене, гладке з приємним ароматом, без сторонніх запахів і </w:t>
            </w:r>
            <w:proofErr w:type="spellStart"/>
            <w:r w:rsidRPr="00F83331">
              <w:rPr>
                <w:rFonts w:ascii="Times New Roman" w:hAnsi="Times New Roman" w:cs="Times New Roman"/>
                <w:sz w:val="24"/>
                <w:szCs w:val="24"/>
              </w:rPr>
              <w:t>присмаків</w:t>
            </w:r>
            <w:proofErr w:type="spellEnd"/>
            <w:r w:rsidRPr="00F83331">
              <w:rPr>
                <w:rFonts w:ascii="Times New Roman" w:hAnsi="Times New Roman" w:cs="Times New Roman"/>
                <w:sz w:val="24"/>
                <w:szCs w:val="24"/>
              </w:rPr>
              <w:t xml:space="preserve">.  Відповідність вимогам діючого санітарного законодавства України обов`язкова. </w:t>
            </w:r>
          </w:p>
          <w:p w:rsidR="00F83331" w:rsidRPr="00F83331" w:rsidRDefault="00F83331" w:rsidP="00F83331">
            <w:pPr>
              <w:spacing w:after="0" w:line="240" w:lineRule="auto"/>
              <w:ind w:firstLine="5"/>
              <w:jc w:val="both"/>
              <w:rPr>
                <w:rFonts w:ascii="Times New Roman" w:hAnsi="Times New Roman" w:cs="Times New Roman"/>
                <w:sz w:val="24"/>
                <w:szCs w:val="24"/>
              </w:rPr>
            </w:pPr>
            <w:r w:rsidRPr="00F83331">
              <w:rPr>
                <w:rFonts w:ascii="Times New Roman" w:hAnsi="Times New Roman" w:cs="Times New Roman"/>
                <w:b/>
                <w:sz w:val="24"/>
                <w:szCs w:val="24"/>
              </w:rPr>
              <w:t>Пакування:</w:t>
            </w:r>
            <w:r w:rsidRPr="00F83331">
              <w:rPr>
                <w:rFonts w:ascii="Helvetica" w:hAnsi="Helvetica"/>
                <w:color w:val="4B4F56"/>
                <w:sz w:val="18"/>
                <w:szCs w:val="18"/>
                <w:shd w:val="clear" w:color="auto" w:fill="F1F0F0"/>
              </w:rPr>
              <w:t xml:space="preserve"> </w:t>
            </w:r>
            <w:r w:rsidRPr="00F83331">
              <w:rPr>
                <w:rFonts w:ascii="Times New Roman" w:hAnsi="Times New Roman" w:cs="Times New Roman"/>
                <w:sz w:val="24"/>
                <w:szCs w:val="24"/>
              </w:rPr>
              <w:t>поліетиленовий пакет</w:t>
            </w:r>
          </w:p>
          <w:p w:rsidR="00F83331" w:rsidRPr="00F83331" w:rsidRDefault="00F83331" w:rsidP="00F83331">
            <w:pPr>
              <w:spacing w:after="0" w:line="240" w:lineRule="auto"/>
              <w:jc w:val="both"/>
              <w:rPr>
                <w:color w:val="4B4F56"/>
                <w:sz w:val="18"/>
                <w:szCs w:val="18"/>
                <w:shd w:val="clear" w:color="auto" w:fill="F1F0F0"/>
              </w:rPr>
            </w:pPr>
            <w:r w:rsidRPr="00F83331">
              <w:rPr>
                <w:rFonts w:ascii="Times New Roman" w:hAnsi="Times New Roman" w:cs="Times New Roman"/>
                <w:b/>
                <w:sz w:val="24"/>
                <w:szCs w:val="24"/>
              </w:rPr>
              <w:t>Зовнішній вигляд</w:t>
            </w:r>
            <w:r w:rsidRPr="00F83331">
              <w:rPr>
                <w:rFonts w:ascii="Times New Roman" w:hAnsi="Times New Roman" w:cs="Times New Roman"/>
                <w:sz w:val="24"/>
                <w:szCs w:val="24"/>
              </w:rPr>
              <w:t>: кріп свіжий, зелений, вирощений в природних умовах, без перевищеного вмісту хімічних речовин. Рослини мають бути здорові, незабруднені, без квіткових зонтиків та без ознак ураження хворобою. Відповідність вимогам діючого санітарного законодавства України обов`язкова</w:t>
            </w:r>
          </w:p>
          <w:p w:rsidR="00F83331" w:rsidRPr="00F83331" w:rsidRDefault="00F83331" w:rsidP="00C02B82">
            <w:pPr>
              <w:spacing w:after="0" w:line="240" w:lineRule="auto"/>
              <w:ind w:firstLine="5"/>
              <w:rPr>
                <w:color w:val="4B4F56"/>
                <w:sz w:val="18"/>
                <w:szCs w:val="18"/>
                <w:shd w:val="clear" w:color="auto" w:fill="F1F0F0"/>
              </w:rPr>
            </w:pPr>
            <w:r w:rsidRPr="00F83331">
              <w:rPr>
                <w:rFonts w:ascii="Times New Roman" w:hAnsi="Times New Roman" w:cs="Times New Roman"/>
                <w:b/>
                <w:sz w:val="24"/>
                <w:szCs w:val="24"/>
              </w:rPr>
              <w:t>Пакування:</w:t>
            </w:r>
            <w:r w:rsidRPr="00F83331">
              <w:rPr>
                <w:rFonts w:ascii="Helvetica" w:hAnsi="Helvetica"/>
                <w:color w:val="4B4F56"/>
                <w:sz w:val="18"/>
                <w:szCs w:val="18"/>
                <w:shd w:val="clear" w:color="auto" w:fill="F1F0F0"/>
              </w:rPr>
              <w:t xml:space="preserve"> </w:t>
            </w:r>
            <w:r w:rsidRPr="00F83331">
              <w:rPr>
                <w:rFonts w:ascii="Times New Roman" w:hAnsi="Times New Roman" w:cs="Times New Roman"/>
                <w:sz w:val="24"/>
                <w:szCs w:val="24"/>
              </w:rPr>
              <w:t>поліетиленовий пакет</w:t>
            </w:r>
          </w:p>
        </w:tc>
      </w:tr>
      <w:tr w:rsidR="00F83331" w:rsidRPr="007040FF" w:rsidTr="00C7570F">
        <w:trPr>
          <w:cantSplit/>
          <w:trHeight w:val="1635"/>
        </w:trPr>
        <w:tc>
          <w:tcPr>
            <w:tcW w:w="1418" w:type="dxa"/>
            <w:noWrap/>
            <w:vAlign w:val="center"/>
          </w:tcPr>
          <w:p w:rsidR="00F83331" w:rsidRDefault="00F83331" w:rsidP="009E218A">
            <w:pPr>
              <w:spacing w:after="0" w:line="240" w:lineRule="auto"/>
              <w:jc w:val="center"/>
              <w:rPr>
                <w:rFonts w:ascii="Times New Roman" w:hAnsi="Times New Roman" w:cs="Times New Roman"/>
                <w:b/>
                <w:sz w:val="24"/>
                <w:szCs w:val="24"/>
                <w:highlight w:val="yellow"/>
              </w:rPr>
            </w:pPr>
            <w:r w:rsidRPr="00F83331">
              <w:rPr>
                <w:rFonts w:ascii="Times New Roman" w:hAnsi="Times New Roman" w:cs="Times New Roman"/>
                <w:b/>
                <w:sz w:val="24"/>
                <w:szCs w:val="24"/>
              </w:rPr>
              <w:t>Арахіс</w:t>
            </w:r>
          </w:p>
        </w:tc>
        <w:tc>
          <w:tcPr>
            <w:tcW w:w="9072" w:type="dxa"/>
            <w:noWrap/>
          </w:tcPr>
          <w:p w:rsidR="00C7570F" w:rsidRDefault="00C7570F" w:rsidP="00C7570F">
            <w:pPr>
              <w:pStyle w:val="3"/>
              <w:shd w:val="clear" w:color="auto" w:fill="FFFFFF"/>
              <w:spacing w:before="0" w:after="0"/>
              <w:jc w:val="both"/>
              <w:rPr>
                <w:rFonts w:ascii="Helvetica" w:hAnsi="Helvetica"/>
                <w:b w:val="0"/>
                <w:bCs w:val="0"/>
                <w:color w:val="101518"/>
                <w:sz w:val="34"/>
                <w:szCs w:val="34"/>
              </w:rPr>
            </w:pPr>
            <w:r w:rsidRPr="00F83331">
              <w:rPr>
                <w:rFonts w:ascii="Times New Roman" w:hAnsi="Times New Roman"/>
                <w:sz w:val="24"/>
                <w:szCs w:val="24"/>
              </w:rPr>
              <w:t xml:space="preserve">Відповідність технічним та якісним характеристикам згідно </w:t>
            </w:r>
            <w:hyperlink r:id="rId14" w:tgtFrame="_blank" w:history="1">
              <w:r w:rsidRPr="00C7570F">
                <w:rPr>
                  <w:rFonts w:ascii="Times New Roman" w:hAnsi="Times New Roman"/>
                  <w:sz w:val="24"/>
                  <w:szCs w:val="24"/>
                </w:rPr>
                <w:t>ДСТУ ISO 6478:2009 Арахіс. Технічні умови</w:t>
              </w:r>
            </w:hyperlink>
          </w:p>
          <w:p w:rsidR="00C7570F" w:rsidRDefault="00C7570F" w:rsidP="00C7570F">
            <w:pPr>
              <w:pStyle w:val="a5"/>
              <w:spacing w:before="0" w:beforeAutospacing="0" w:after="0" w:afterAutospacing="0"/>
              <w:rPr>
                <w:rFonts w:ascii="OpenSans-Regular" w:hAnsi="OpenSans-Regular"/>
                <w:color w:val="000000"/>
                <w:sz w:val="23"/>
                <w:szCs w:val="23"/>
              </w:rPr>
            </w:pPr>
            <w:r w:rsidRPr="00C7570F">
              <w:rPr>
                <w:rFonts w:eastAsiaTheme="minorEastAsia"/>
                <w:b/>
              </w:rPr>
              <w:t>Зовнішній вигляд:</w:t>
            </w:r>
            <w:r>
              <w:rPr>
                <w:rFonts w:ascii="OpenSans-Regular" w:hAnsi="OpenSans-Regular"/>
                <w:color w:val="000000"/>
                <w:sz w:val="23"/>
                <w:szCs w:val="23"/>
              </w:rPr>
              <w:t xml:space="preserve"> ядра цілі, нормально розвинені, покриті м’якою шкіркою, на розломі білі</w:t>
            </w:r>
          </w:p>
          <w:p w:rsidR="00C7570F" w:rsidRDefault="00C7570F" w:rsidP="00C7570F">
            <w:pPr>
              <w:pStyle w:val="a5"/>
              <w:spacing w:before="0" w:beforeAutospacing="0" w:after="0" w:afterAutospacing="0"/>
              <w:rPr>
                <w:rFonts w:ascii="OpenSans-Regular" w:hAnsi="OpenSans-Regular"/>
                <w:color w:val="000000"/>
                <w:sz w:val="23"/>
                <w:szCs w:val="23"/>
              </w:rPr>
            </w:pPr>
            <w:r w:rsidRPr="00C7570F">
              <w:rPr>
                <w:rFonts w:eastAsiaTheme="minorEastAsia"/>
                <w:b/>
              </w:rPr>
              <w:t>Смак і запах:</w:t>
            </w:r>
            <w:r>
              <w:rPr>
                <w:rFonts w:ascii="OpenSans-Regular" w:hAnsi="OpenSans-Regular"/>
                <w:color w:val="000000"/>
                <w:sz w:val="23"/>
                <w:szCs w:val="23"/>
              </w:rPr>
              <w:t xml:space="preserve"> властиві ядрам бобів арахісу, без сторонніх запаху і смаку</w:t>
            </w:r>
          </w:p>
          <w:p w:rsidR="00F83331" w:rsidRPr="00C7570F" w:rsidRDefault="00C7570F" w:rsidP="00C7570F">
            <w:pPr>
              <w:pStyle w:val="a5"/>
              <w:spacing w:before="0" w:beforeAutospacing="0" w:after="0" w:afterAutospacing="0"/>
              <w:rPr>
                <w:rFonts w:ascii="OpenSans-Regular" w:hAnsi="OpenSans-Regular"/>
                <w:color w:val="000000"/>
                <w:sz w:val="23"/>
                <w:szCs w:val="23"/>
              </w:rPr>
            </w:pPr>
            <w:r w:rsidRPr="00C7570F">
              <w:rPr>
                <w:rFonts w:eastAsiaTheme="minorEastAsia"/>
                <w:b/>
              </w:rPr>
              <w:t>Твердість</w:t>
            </w:r>
            <w:r>
              <w:rPr>
                <w:rFonts w:ascii="OpenSans-Regular" w:hAnsi="OpenSans-Regular"/>
                <w:color w:val="000000"/>
                <w:sz w:val="23"/>
                <w:szCs w:val="23"/>
              </w:rPr>
              <w:t>: тверді</w:t>
            </w:r>
          </w:p>
        </w:tc>
      </w:tr>
    </w:tbl>
    <w:p w:rsidR="0048517B" w:rsidRPr="002C3771" w:rsidRDefault="0048517B" w:rsidP="0048517B">
      <w:pPr>
        <w:spacing w:after="0" w:line="240" w:lineRule="auto"/>
        <w:jc w:val="both"/>
        <w:textAlignment w:val="top"/>
        <w:rPr>
          <w:rFonts w:ascii="Times New Roman" w:hAnsi="Times New Roman" w:cs="Times New Roman"/>
          <w:sz w:val="24"/>
          <w:szCs w:val="24"/>
        </w:rPr>
      </w:pPr>
      <w:r w:rsidRPr="001B4965">
        <w:rPr>
          <w:rFonts w:ascii="Times New Roman" w:hAnsi="Times New Roman" w:cs="Times New Roman"/>
          <w:sz w:val="24"/>
          <w:szCs w:val="24"/>
          <w:u w:val="single"/>
        </w:rPr>
        <w:t>Постачальник несе відповідальність за якість товару протягом усього терміну постачання</w:t>
      </w:r>
      <w:r w:rsidRPr="001B4965">
        <w:rPr>
          <w:rFonts w:ascii="Times New Roman" w:hAnsi="Times New Roman" w:cs="Times New Roman"/>
          <w:sz w:val="24"/>
          <w:szCs w:val="24"/>
        </w:rPr>
        <w:t>.</w:t>
      </w:r>
    </w:p>
    <w:p w:rsidR="00D6644E" w:rsidRPr="0048517B" w:rsidRDefault="00D6644E" w:rsidP="0048517B">
      <w:pPr>
        <w:tabs>
          <w:tab w:val="left" w:pos="142"/>
        </w:tabs>
        <w:spacing w:after="0" w:line="240" w:lineRule="auto"/>
        <w:jc w:val="both"/>
        <w:textAlignment w:val="top"/>
        <w:rPr>
          <w:rFonts w:ascii="Times New Roman" w:hAnsi="Times New Roman" w:cs="Times New Roman"/>
          <w:b/>
          <w:sz w:val="24"/>
          <w:szCs w:val="24"/>
        </w:rPr>
      </w:pPr>
    </w:p>
    <w:p w:rsidR="0048517B" w:rsidRPr="00572A12" w:rsidRDefault="0048517B" w:rsidP="00572A12">
      <w:pPr>
        <w:pStyle w:val="a3"/>
        <w:numPr>
          <w:ilvl w:val="0"/>
          <w:numId w:val="10"/>
        </w:numPr>
        <w:tabs>
          <w:tab w:val="left" w:pos="142"/>
        </w:tabs>
        <w:spacing w:after="0" w:line="240" w:lineRule="auto"/>
        <w:ind w:left="284" w:hanging="284"/>
        <w:jc w:val="both"/>
        <w:textAlignment w:val="top"/>
        <w:rPr>
          <w:rFonts w:ascii="Times New Roman" w:hAnsi="Times New Roman" w:cs="Times New Roman"/>
          <w:b/>
          <w:sz w:val="24"/>
          <w:szCs w:val="24"/>
        </w:rPr>
      </w:pPr>
      <w:r w:rsidRPr="00572A12">
        <w:rPr>
          <w:rFonts w:ascii="Times New Roman" w:hAnsi="Times New Roman" w:cs="Times New Roman"/>
          <w:b/>
          <w:sz w:val="24"/>
          <w:szCs w:val="24"/>
        </w:rPr>
        <w:t>Термін поставки: протягом 2023 року (з моменту підписання договору до 31.12.2023 року).</w:t>
      </w:r>
    </w:p>
    <w:p w:rsidR="00304252" w:rsidRPr="00D62755" w:rsidRDefault="00304252" w:rsidP="00572A12">
      <w:pPr>
        <w:pStyle w:val="a3"/>
        <w:tabs>
          <w:tab w:val="left" w:pos="142"/>
        </w:tabs>
        <w:spacing w:after="0" w:line="240" w:lineRule="auto"/>
        <w:ind w:left="284"/>
        <w:jc w:val="both"/>
        <w:textAlignment w:val="top"/>
        <w:rPr>
          <w:rFonts w:ascii="Times New Roman" w:hAnsi="Times New Roman" w:cs="Times New Roman"/>
          <w:b/>
          <w:sz w:val="24"/>
          <w:szCs w:val="24"/>
        </w:rPr>
      </w:pPr>
      <w:r w:rsidRPr="00D62755">
        <w:rPr>
          <w:rFonts w:ascii="Times New Roman" w:hAnsi="Times New Roman" w:cs="Times New Roman"/>
          <w:b/>
          <w:sz w:val="24"/>
          <w:szCs w:val="24"/>
        </w:rPr>
        <w:t xml:space="preserve">Постачання товару </w:t>
      </w:r>
      <w:r w:rsidRPr="00D62755">
        <w:rPr>
          <w:rFonts w:ascii="Times New Roman" w:eastAsia="Times New Roman" w:hAnsi="Times New Roman" w:cs="Times New Roman"/>
          <w:b/>
          <w:sz w:val="24"/>
          <w:szCs w:val="24"/>
        </w:rPr>
        <w:t xml:space="preserve">здійснюється </w:t>
      </w:r>
      <w:r w:rsidRPr="00D62755">
        <w:rPr>
          <w:rFonts w:ascii="Times New Roman" w:hAnsi="Times New Roman" w:cs="Times New Roman"/>
          <w:b/>
          <w:sz w:val="24"/>
          <w:szCs w:val="24"/>
        </w:rPr>
        <w:t>протягом 202</w:t>
      </w:r>
      <w:r w:rsidR="00A97552" w:rsidRPr="00D62755">
        <w:rPr>
          <w:rFonts w:ascii="Times New Roman" w:hAnsi="Times New Roman" w:cs="Times New Roman"/>
          <w:b/>
          <w:sz w:val="24"/>
          <w:szCs w:val="24"/>
        </w:rPr>
        <w:t>3</w:t>
      </w:r>
      <w:r w:rsidRPr="00D62755">
        <w:rPr>
          <w:rFonts w:ascii="Times New Roman" w:hAnsi="Times New Roman" w:cs="Times New Roman"/>
          <w:b/>
          <w:sz w:val="24"/>
          <w:szCs w:val="24"/>
        </w:rPr>
        <w:t xml:space="preserve"> року, </w:t>
      </w:r>
      <w:r w:rsidRPr="00D62755">
        <w:rPr>
          <w:rFonts w:ascii="Times New Roman" w:eastAsia="Times New Roman" w:hAnsi="Times New Roman" w:cs="Times New Roman"/>
          <w:b/>
          <w:sz w:val="24"/>
          <w:szCs w:val="24"/>
        </w:rPr>
        <w:t xml:space="preserve">в заклад освіти </w:t>
      </w:r>
      <w:r w:rsidR="00016B85">
        <w:rPr>
          <w:rFonts w:ascii="Times New Roman" w:eastAsia="Times New Roman" w:hAnsi="Times New Roman" w:cs="Times New Roman"/>
          <w:b/>
          <w:sz w:val="24"/>
          <w:szCs w:val="24"/>
        </w:rPr>
        <w:t xml:space="preserve">Замовника </w:t>
      </w:r>
      <w:r w:rsidRPr="00D62755">
        <w:rPr>
          <w:rFonts w:ascii="Times New Roman" w:hAnsi="Times New Roman" w:cs="Times New Roman"/>
          <w:sz w:val="24"/>
          <w:szCs w:val="24"/>
        </w:rPr>
        <w:t>за заявками уповноважених осіб Замовника.</w:t>
      </w:r>
    </w:p>
    <w:p w:rsidR="00304252" w:rsidRPr="00D62755" w:rsidRDefault="00304252" w:rsidP="00572A12">
      <w:pPr>
        <w:pStyle w:val="a3"/>
        <w:numPr>
          <w:ilvl w:val="1"/>
          <w:numId w:val="10"/>
        </w:numPr>
        <w:tabs>
          <w:tab w:val="left" w:pos="142"/>
        </w:tabs>
        <w:spacing w:after="0" w:line="240" w:lineRule="auto"/>
        <w:ind w:left="851" w:hanging="425"/>
        <w:jc w:val="both"/>
        <w:textAlignment w:val="top"/>
        <w:rPr>
          <w:rFonts w:ascii="Times New Roman" w:hAnsi="Times New Roman" w:cs="Times New Roman"/>
          <w:b/>
          <w:sz w:val="24"/>
          <w:szCs w:val="24"/>
        </w:rPr>
      </w:pPr>
      <w:r w:rsidRPr="00D62755">
        <w:rPr>
          <w:rFonts w:ascii="Times New Roman" w:eastAsia="Times New Roman" w:hAnsi="Times New Roman" w:cs="Times New Roman"/>
          <w:sz w:val="24"/>
          <w:szCs w:val="24"/>
        </w:rPr>
        <w:t xml:space="preserve">Поставка товару здійснюється згідно узгодженого із Замовником графіка, </w:t>
      </w:r>
      <w:r w:rsidR="00073D3A">
        <w:rPr>
          <w:rFonts w:ascii="Times New Roman" w:eastAsia="Times New Roman" w:hAnsi="Times New Roman" w:cs="Times New Roman"/>
          <w:sz w:val="24"/>
          <w:szCs w:val="24"/>
        </w:rPr>
        <w:t xml:space="preserve">не рідше 1-го разу </w:t>
      </w:r>
      <w:r w:rsidR="00975DB1">
        <w:rPr>
          <w:rFonts w:ascii="Times New Roman" w:eastAsia="Times New Roman" w:hAnsi="Times New Roman" w:cs="Times New Roman"/>
          <w:sz w:val="24"/>
          <w:szCs w:val="24"/>
        </w:rPr>
        <w:t>на тиж</w:t>
      </w:r>
      <w:r w:rsidR="00572A12">
        <w:rPr>
          <w:rFonts w:ascii="Times New Roman" w:eastAsia="Times New Roman" w:hAnsi="Times New Roman" w:cs="Times New Roman"/>
          <w:sz w:val="24"/>
          <w:szCs w:val="24"/>
        </w:rPr>
        <w:t>день</w:t>
      </w:r>
      <w:r w:rsidR="00975DB1">
        <w:rPr>
          <w:rFonts w:ascii="Times New Roman" w:eastAsia="Times New Roman" w:hAnsi="Times New Roman" w:cs="Times New Roman"/>
          <w:sz w:val="24"/>
          <w:szCs w:val="24"/>
        </w:rPr>
        <w:t xml:space="preserve">, </w:t>
      </w:r>
      <w:r w:rsidRPr="00D62755">
        <w:rPr>
          <w:rFonts w:ascii="Times New Roman" w:eastAsia="Times New Roman" w:hAnsi="Times New Roman" w:cs="Times New Roman"/>
          <w:sz w:val="24"/>
          <w:szCs w:val="24"/>
        </w:rPr>
        <w:t>дрібнооптовими партіями за заявками уповн</w:t>
      </w:r>
      <w:r w:rsidR="00016B85">
        <w:rPr>
          <w:rFonts w:ascii="Times New Roman" w:eastAsia="Times New Roman" w:hAnsi="Times New Roman" w:cs="Times New Roman"/>
          <w:sz w:val="24"/>
          <w:szCs w:val="24"/>
        </w:rPr>
        <w:t xml:space="preserve">оважених осіб Замовника. </w:t>
      </w:r>
      <w:r w:rsidRPr="00D62755">
        <w:rPr>
          <w:rFonts w:ascii="Times New Roman" w:eastAsia="Times New Roman" w:hAnsi="Times New Roman" w:cs="Times New Roman"/>
          <w:sz w:val="24"/>
          <w:szCs w:val="24"/>
        </w:rPr>
        <w:t>Поставка не пізніше одного дня з моменту одержання відповідної заявки від Замовника. Графік постачання товару може бути змінено в залежності від реальних потреб Замовника. Учасник повинен надати гарантійний лист про можливість здійснювати постачання товару через добу після отримання потреби (заявки) у постачанні в конкретний заклад в тому числі у вихідний (субота та неділя) або святковий день. Товар повинен надходити згідно поданих заявок і відповідати вимогам державних стандартів, а також іншій нормативно-технічній документації.</w:t>
      </w:r>
    </w:p>
    <w:p w:rsidR="00304252" w:rsidRPr="00D62755" w:rsidRDefault="00016B85" w:rsidP="00572A12">
      <w:pPr>
        <w:pStyle w:val="a3"/>
        <w:numPr>
          <w:ilvl w:val="1"/>
          <w:numId w:val="10"/>
        </w:numPr>
        <w:tabs>
          <w:tab w:val="left" w:pos="142"/>
        </w:tabs>
        <w:spacing w:after="0" w:line="240" w:lineRule="auto"/>
        <w:ind w:left="851" w:hanging="425"/>
        <w:jc w:val="both"/>
        <w:textAlignment w:val="top"/>
        <w:rPr>
          <w:rFonts w:ascii="Times New Roman" w:hAnsi="Times New Roman" w:cs="Times New Roman"/>
          <w:b/>
          <w:sz w:val="24"/>
          <w:szCs w:val="24"/>
        </w:rPr>
      </w:pPr>
      <w:r>
        <w:rPr>
          <w:rFonts w:ascii="Times New Roman" w:eastAsia="Times New Roman" w:hAnsi="Times New Roman" w:cs="Times New Roman"/>
          <w:sz w:val="24"/>
          <w:szCs w:val="24"/>
        </w:rPr>
        <w:t>Доставка товару в заклад</w:t>
      </w:r>
      <w:r w:rsidR="00304252" w:rsidRPr="00D62755">
        <w:rPr>
          <w:rFonts w:ascii="Times New Roman" w:eastAsia="Times New Roman" w:hAnsi="Times New Roman" w:cs="Times New Roman"/>
          <w:sz w:val="24"/>
          <w:szCs w:val="24"/>
        </w:rPr>
        <w:t xml:space="preserve"> освіти повинна здійснюватись спеціалізованим автотранспортом (в спеціальних ящиках) Учасника, який відповідно обладнаний для перевезення товару за предметом договору, водій повинен </w:t>
      </w:r>
      <w:r w:rsidR="00304252" w:rsidRPr="00D62755">
        <w:rPr>
          <w:rFonts w:ascii="Times New Roman" w:hAnsi="Times New Roman" w:cs="Times New Roman"/>
          <w:sz w:val="24"/>
          <w:szCs w:val="24"/>
        </w:rPr>
        <w:t xml:space="preserve">суворо дотримуватися </w:t>
      </w:r>
      <w:r w:rsidR="00304252" w:rsidRPr="00D62755">
        <w:rPr>
          <w:rFonts w:ascii="Times New Roman" w:eastAsia="Times New Roman" w:hAnsi="Times New Roman" w:cs="Times New Roman"/>
          <w:sz w:val="24"/>
          <w:szCs w:val="24"/>
        </w:rPr>
        <w:t xml:space="preserve">особистої гігієни та правил транспортування харчових продуктів. Окрім того, водій повинен мати </w:t>
      </w:r>
      <w:r w:rsidR="00572A12">
        <w:rPr>
          <w:rFonts w:ascii="Times New Roman" w:eastAsia="Times New Roman" w:hAnsi="Times New Roman" w:cs="Times New Roman"/>
          <w:sz w:val="24"/>
          <w:szCs w:val="24"/>
        </w:rPr>
        <w:t>медичну книжку</w:t>
      </w:r>
      <w:r w:rsidR="00304252" w:rsidRPr="00D62755">
        <w:rPr>
          <w:rFonts w:ascii="Times New Roman" w:eastAsia="Times New Roman" w:hAnsi="Times New Roman" w:cs="Times New Roman"/>
          <w:sz w:val="24"/>
          <w:szCs w:val="24"/>
        </w:rPr>
        <w:t>.</w:t>
      </w:r>
    </w:p>
    <w:p w:rsidR="00304252" w:rsidRPr="00D62755" w:rsidRDefault="00304252" w:rsidP="00572A12">
      <w:pPr>
        <w:pStyle w:val="a3"/>
        <w:numPr>
          <w:ilvl w:val="1"/>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hanging="425"/>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Транспортні засоби та/або контейнери, що використовуються для перевезення харчових продуктів мають відповідати вимогам статей ЗУ «Про основні принципи та вимоги до безпечності та якості харчових продуктів». Працівники, що здійснюють доставку товару та вантажно-розвантажувальні роботи, повинні під час постачання товару обов’язково мати при собі особисті медичні книжки з результатами своєчасного проходження обов’язкових медичних оглядів</w:t>
      </w:r>
      <w:r w:rsidR="00EA5F85">
        <w:rPr>
          <w:rFonts w:ascii="Times New Roman" w:eastAsia="Times New Roman" w:hAnsi="Times New Roman" w:cs="Times New Roman"/>
          <w:sz w:val="24"/>
          <w:szCs w:val="24"/>
        </w:rPr>
        <w:t xml:space="preserve">. </w:t>
      </w:r>
      <w:r w:rsidRPr="00D62755">
        <w:rPr>
          <w:rFonts w:ascii="Times New Roman" w:eastAsia="Times New Roman" w:hAnsi="Times New Roman" w:cs="Times New Roman"/>
          <w:sz w:val="24"/>
          <w:szCs w:val="24"/>
        </w:rPr>
        <w:t>За недодержання вищезазначених умов Замовник має право відмовитись від прийняття харчових продуктів, та вважати обов’язок здійснення поставки в день та час визначений під час замовлення – невиконаний в повному обсязі.</w:t>
      </w:r>
    </w:p>
    <w:p w:rsidR="00304252" w:rsidRPr="00D62755" w:rsidRDefault="00304252" w:rsidP="00572A12">
      <w:pPr>
        <w:pStyle w:val="a3"/>
        <w:numPr>
          <w:ilvl w:val="1"/>
          <w:numId w:val="10"/>
        </w:numPr>
        <w:tabs>
          <w:tab w:val="left" w:pos="142"/>
        </w:tabs>
        <w:spacing w:after="0" w:line="240" w:lineRule="auto"/>
        <w:ind w:left="851" w:hanging="425"/>
        <w:jc w:val="both"/>
        <w:textAlignment w:val="top"/>
        <w:rPr>
          <w:rFonts w:ascii="Times New Roman" w:hAnsi="Times New Roman" w:cs="Times New Roman"/>
          <w:b/>
          <w:sz w:val="24"/>
          <w:szCs w:val="24"/>
        </w:rPr>
      </w:pPr>
      <w:r w:rsidRPr="00D62755">
        <w:rPr>
          <w:rFonts w:ascii="Times New Roman" w:hAnsi="Times New Roman" w:cs="Times New Roman"/>
          <w:sz w:val="24"/>
          <w:szCs w:val="24"/>
        </w:rPr>
        <w:t xml:space="preserve">Протягом всього періоду постачання, кожна партія товару у закладах приймається за наявності супровідних документів, що підтверджують його походження, безпечність та якість, саме: копії сертифікату відповідності, що видані виробнику на продукцію, чинні на момент поставки партії товару (для продукції, яка віднесена до Переліку продукції, що підлягає обов’язковій сертифікації в Україні); посвідчення якості; висновку державної санітарно-епідеміологічної експертизи. </w:t>
      </w:r>
      <w:r w:rsidRPr="00D62755">
        <w:rPr>
          <w:rFonts w:ascii="Times New Roman" w:eastAsia="Times New Roman" w:hAnsi="Times New Roman" w:cs="Times New Roman"/>
          <w:sz w:val="24"/>
          <w:szCs w:val="24"/>
        </w:rPr>
        <w:t xml:space="preserve">Документи, що супроводжують товар та упаковка повинні містити чітку інформацію про дату </w:t>
      </w:r>
      <w:r w:rsidRPr="00D62755">
        <w:rPr>
          <w:rFonts w:ascii="Times New Roman" w:hAnsi="Times New Roman" w:cs="Times New Roman"/>
          <w:sz w:val="24"/>
          <w:szCs w:val="24"/>
        </w:rPr>
        <w:t>виготовлення товару.</w:t>
      </w:r>
    </w:p>
    <w:p w:rsidR="00304252" w:rsidRPr="00D62755" w:rsidRDefault="00304252" w:rsidP="00572A12">
      <w:pPr>
        <w:pStyle w:val="a3"/>
        <w:numPr>
          <w:ilvl w:val="1"/>
          <w:numId w:val="10"/>
        </w:numPr>
        <w:tabs>
          <w:tab w:val="left" w:pos="142"/>
        </w:tabs>
        <w:spacing w:after="0" w:line="240" w:lineRule="auto"/>
        <w:ind w:left="851" w:hanging="425"/>
        <w:jc w:val="both"/>
        <w:textAlignment w:val="top"/>
        <w:rPr>
          <w:rFonts w:ascii="Times New Roman" w:hAnsi="Times New Roman" w:cs="Times New Roman"/>
          <w:b/>
          <w:sz w:val="24"/>
          <w:szCs w:val="24"/>
        </w:rPr>
      </w:pPr>
      <w:r w:rsidRPr="00D62755">
        <w:rPr>
          <w:rFonts w:ascii="Times New Roman" w:hAnsi="Times New Roman" w:cs="Times New Roman"/>
          <w:sz w:val="24"/>
          <w:szCs w:val="24"/>
        </w:rPr>
        <w:t>Товар поставляється Покупцю з гарантією того, що він є придатним до споживання протягом строку, що визначений виробником на упаковці Товару чи в супровідній документації, з таким розрахунком, щоб він міг бути фактично використаний за призначенням до спливу цього строку.</w:t>
      </w:r>
    </w:p>
    <w:p w:rsidR="00304252" w:rsidRPr="00D62755" w:rsidRDefault="00304252" w:rsidP="00572A12">
      <w:pPr>
        <w:pStyle w:val="a3"/>
        <w:numPr>
          <w:ilvl w:val="1"/>
          <w:numId w:val="10"/>
        </w:numPr>
        <w:tabs>
          <w:tab w:val="left" w:pos="142"/>
        </w:tabs>
        <w:spacing w:after="0" w:line="240" w:lineRule="auto"/>
        <w:ind w:left="851" w:hanging="425"/>
        <w:jc w:val="both"/>
        <w:textAlignment w:val="top"/>
        <w:rPr>
          <w:rFonts w:ascii="Times New Roman" w:hAnsi="Times New Roman" w:cs="Times New Roman"/>
          <w:b/>
          <w:sz w:val="24"/>
          <w:szCs w:val="24"/>
        </w:rPr>
      </w:pPr>
      <w:r w:rsidRPr="00D62755">
        <w:rPr>
          <w:rFonts w:ascii="Times New Roman" w:eastAsia="Times New Roman" w:hAnsi="Times New Roman" w:cs="Times New Roman"/>
          <w:sz w:val="24"/>
          <w:szCs w:val="24"/>
        </w:rPr>
        <w:t xml:space="preserve">Товар, що буде постачатись за договором, не повинен мати дефектів товарного вигляду, повинен бути упакований Учасником таким чином, щоб виключати псування або нищення його на період поставки, забезпечувати збереження смакових та якісних характеристик товару. Товар повинен мати термін придатності на момент поставки не менше 90% від </w:t>
      </w:r>
      <w:r w:rsidRPr="00D62755">
        <w:rPr>
          <w:rFonts w:ascii="Times New Roman" w:eastAsia="Times New Roman" w:hAnsi="Times New Roman" w:cs="Times New Roman"/>
          <w:sz w:val="24"/>
          <w:szCs w:val="24"/>
        </w:rPr>
        <w:lastRenderedPageBreak/>
        <w:t>терміну, визначеного виробником для даного виду товару та за умови його збереження відповідно до встановлених норм і правил зберігання.</w:t>
      </w:r>
    </w:p>
    <w:p w:rsidR="00304252" w:rsidRPr="00D62755" w:rsidRDefault="00304252" w:rsidP="00572A12">
      <w:pPr>
        <w:pStyle w:val="a3"/>
        <w:numPr>
          <w:ilvl w:val="1"/>
          <w:numId w:val="10"/>
        </w:numPr>
        <w:tabs>
          <w:tab w:val="left" w:pos="142"/>
        </w:tabs>
        <w:spacing w:after="0" w:line="240" w:lineRule="auto"/>
        <w:ind w:left="851" w:hanging="425"/>
        <w:jc w:val="both"/>
        <w:textAlignment w:val="top"/>
        <w:rPr>
          <w:rFonts w:ascii="Times New Roman" w:hAnsi="Times New Roman" w:cs="Times New Roman"/>
          <w:b/>
          <w:sz w:val="24"/>
          <w:szCs w:val="24"/>
        </w:rPr>
      </w:pPr>
      <w:r w:rsidRPr="00D62755">
        <w:rPr>
          <w:rFonts w:ascii="Times New Roman" w:eastAsia="Times New Roman" w:hAnsi="Times New Roman" w:cs="Times New Roman"/>
          <w:sz w:val="24"/>
          <w:szCs w:val="24"/>
        </w:rPr>
        <w:t>Замовник залишає за собою право у буд-який час відбирати зразки поставленої продукції для проведення досліджень на відповідність наданим документам щодо якості та безпеки в спеціальних акредитованих на це лабораторіях. Вартість проведення досліджень сплачує учасник (постачальник). У разі встановлення невідповідності товару заданим параметрам замовник залишає за собою право повернення товару учаснику (постачальнику) та в подальшому – розірвання існуючого договору на постачання.</w:t>
      </w:r>
    </w:p>
    <w:p w:rsidR="00304252" w:rsidRPr="00572A12" w:rsidRDefault="00304252" w:rsidP="00572A12">
      <w:pPr>
        <w:pStyle w:val="a3"/>
        <w:numPr>
          <w:ilvl w:val="1"/>
          <w:numId w:val="10"/>
        </w:numPr>
        <w:tabs>
          <w:tab w:val="left" w:pos="142"/>
          <w:tab w:val="left" w:pos="426"/>
        </w:tabs>
        <w:spacing w:after="0" w:line="240" w:lineRule="auto"/>
        <w:ind w:left="851" w:hanging="425"/>
        <w:jc w:val="both"/>
        <w:textAlignment w:val="top"/>
        <w:rPr>
          <w:rFonts w:ascii="Times New Roman" w:hAnsi="Times New Roman" w:cs="Times New Roman"/>
          <w:b/>
          <w:sz w:val="24"/>
          <w:szCs w:val="24"/>
        </w:rPr>
      </w:pPr>
      <w:r w:rsidRPr="00D62755">
        <w:rPr>
          <w:rFonts w:ascii="Times New Roman" w:eastAsia="Times New Roman" w:hAnsi="Times New Roman" w:cs="Times New Roman"/>
          <w:sz w:val="24"/>
          <w:szCs w:val="24"/>
        </w:rPr>
        <w:t xml:space="preserve"> Замовник має право при поставці кожної окремої партії товару вимагати проведення незалежної експертизи та лабораторних досліджень щодо якісних показників (характеристик) товару та їх відповідності вимогам замовника. Учасники у складі тендерної пропозиції повинні письмово гарантувати можливість здійснення лабораторних </w:t>
      </w:r>
      <w:r w:rsidR="00EA5F85">
        <w:rPr>
          <w:rFonts w:ascii="Times New Roman" w:eastAsia="Times New Roman" w:hAnsi="Times New Roman" w:cs="Times New Roman"/>
          <w:sz w:val="24"/>
          <w:szCs w:val="24"/>
        </w:rPr>
        <w:t>досліджень овочів</w:t>
      </w:r>
      <w:r w:rsidR="00EA5F85">
        <w:rPr>
          <w:rFonts w:ascii="Times New Roman" w:hAnsi="Times New Roman" w:cs="Times New Roman"/>
          <w:sz w:val="24"/>
          <w:szCs w:val="24"/>
        </w:rPr>
        <w:t xml:space="preserve"> та фруктів</w:t>
      </w:r>
      <w:r w:rsidRPr="00D62755">
        <w:rPr>
          <w:rFonts w:ascii="Times New Roman" w:eastAsia="Times New Roman" w:hAnsi="Times New Roman" w:cs="Times New Roman"/>
          <w:sz w:val="24"/>
          <w:szCs w:val="24"/>
        </w:rPr>
        <w:t xml:space="preserve">, що постачається за умовами Договору. </w:t>
      </w:r>
      <w:r w:rsidRPr="00D62755">
        <w:rPr>
          <w:rFonts w:ascii="Times New Roman" w:hAnsi="Times New Roman" w:cs="Times New Roman"/>
          <w:sz w:val="24"/>
          <w:szCs w:val="24"/>
        </w:rPr>
        <w:t>У разі</w:t>
      </w:r>
      <w:r w:rsidRPr="00D62755">
        <w:rPr>
          <w:rFonts w:ascii="Times New Roman" w:eastAsia="Times New Roman" w:hAnsi="Times New Roman" w:cs="Times New Roman"/>
          <w:sz w:val="24"/>
          <w:szCs w:val="24"/>
        </w:rPr>
        <w:t xml:space="preserve"> встановл</w:t>
      </w:r>
      <w:r w:rsidRPr="00D62755">
        <w:rPr>
          <w:rFonts w:ascii="Times New Roman" w:hAnsi="Times New Roman" w:cs="Times New Roman"/>
          <w:sz w:val="24"/>
          <w:szCs w:val="24"/>
        </w:rPr>
        <w:t>ення</w:t>
      </w:r>
      <w:r w:rsidRPr="00D62755">
        <w:rPr>
          <w:rFonts w:ascii="Times New Roman" w:eastAsia="Times New Roman" w:hAnsi="Times New Roman" w:cs="Times New Roman"/>
          <w:sz w:val="24"/>
          <w:szCs w:val="24"/>
        </w:rPr>
        <w:t xml:space="preserve"> факт</w:t>
      </w:r>
      <w:r w:rsidRPr="00D62755">
        <w:rPr>
          <w:rFonts w:ascii="Times New Roman" w:hAnsi="Times New Roman" w:cs="Times New Roman"/>
          <w:sz w:val="24"/>
          <w:szCs w:val="24"/>
        </w:rPr>
        <w:t>у</w:t>
      </w:r>
      <w:r w:rsidRPr="00D62755">
        <w:rPr>
          <w:rFonts w:ascii="Times New Roman" w:eastAsia="Times New Roman" w:hAnsi="Times New Roman" w:cs="Times New Roman"/>
          <w:sz w:val="24"/>
          <w:szCs w:val="24"/>
        </w:rPr>
        <w:t xml:space="preserve"> пошкодження або псування товару</w:t>
      </w:r>
      <w:r w:rsidRPr="00D62755">
        <w:rPr>
          <w:rFonts w:ascii="Times New Roman" w:hAnsi="Times New Roman" w:cs="Times New Roman"/>
          <w:sz w:val="24"/>
          <w:szCs w:val="24"/>
        </w:rPr>
        <w:t xml:space="preserve"> під час приймання</w:t>
      </w:r>
      <w:r w:rsidRPr="00D62755">
        <w:rPr>
          <w:rFonts w:ascii="Times New Roman" w:eastAsia="Times New Roman" w:hAnsi="Times New Roman" w:cs="Times New Roman"/>
          <w:sz w:val="24"/>
          <w:szCs w:val="24"/>
        </w:rPr>
        <w:t xml:space="preserve">, невідповідність найменування та ваги вантажу, </w:t>
      </w:r>
      <w:r w:rsidRPr="00D62755">
        <w:rPr>
          <w:rFonts w:ascii="Times New Roman" w:hAnsi="Times New Roman" w:cs="Times New Roman"/>
          <w:sz w:val="24"/>
          <w:szCs w:val="24"/>
        </w:rPr>
        <w:t>складається</w:t>
      </w:r>
      <w:r w:rsidRPr="00D62755">
        <w:rPr>
          <w:rFonts w:ascii="Times New Roman" w:eastAsia="Times New Roman" w:hAnsi="Times New Roman" w:cs="Times New Roman"/>
          <w:sz w:val="24"/>
          <w:szCs w:val="24"/>
        </w:rPr>
        <w:t xml:space="preserve"> комерційний акт. Приймання товару здійснюється особами, які на це уповноважені керівником або заступником керівника установи-одержувача</w:t>
      </w:r>
      <w:r w:rsidRPr="00D62755">
        <w:rPr>
          <w:rFonts w:ascii="Times New Roman" w:hAnsi="Times New Roman" w:cs="Times New Roman"/>
          <w:sz w:val="24"/>
          <w:szCs w:val="24"/>
        </w:rPr>
        <w:t xml:space="preserve"> (закладу освіти)</w:t>
      </w:r>
      <w:r w:rsidRPr="00D62755">
        <w:rPr>
          <w:rFonts w:ascii="Times New Roman" w:eastAsia="Times New Roman" w:hAnsi="Times New Roman" w:cs="Times New Roman"/>
          <w:sz w:val="24"/>
          <w:szCs w:val="24"/>
        </w:rPr>
        <w:t>. Ці особи несуть відповідальність за дотримання правил приймання товару.</w:t>
      </w:r>
    </w:p>
    <w:p w:rsidR="00304252" w:rsidRPr="00D62755" w:rsidRDefault="00304252" w:rsidP="00572A12">
      <w:pPr>
        <w:pStyle w:val="a3"/>
        <w:numPr>
          <w:ilvl w:val="1"/>
          <w:numId w:val="10"/>
        </w:numPr>
        <w:tabs>
          <w:tab w:val="left" w:pos="142"/>
        </w:tabs>
        <w:spacing w:after="0" w:line="240" w:lineRule="auto"/>
        <w:ind w:left="851" w:hanging="425"/>
        <w:jc w:val="both"/>
        <w:textAlignment w:val="top"/>
        <w:rPr>
          <w:rFonts w:ascii="Times New Roman" w:hAnsi="Times New Roman" w:cs="Times New Roman"/>
          <w:b/>
          <w:sz w:val="24"/>
          <w:szCs w:val="24"/>
        </w:rPr>
      </w:pPr>
      <w:r w:rsidRPr="00D62755">
        <w:rPr>
          <w:rFonts w:ascii="Times New Roman" w:hAnsi="Times New Roman" w:cs="Times New Roman"/>
          <w:sz w:val="24"/>
          <w:szCs w:val="24"/>
        </w:rPr>
        <w:t>Затрати на транспортування, навантаження, розвантаження та страхування товару несе Учасник-Постачальник.</w:t>
      </w:r>
    </w:p>
    <w:p w:rsidR="00304252" w:rsidRPr="00D62755" w:rsidRDefault="00304252" w:rsidP="00572A12">
      <w:pPr>
        <w:pStyle w:val="a3"/>
        <w:numPr>
          <w:ilvl w:val="1"/>
          <w:numId w:val="10"/>
        </w:numPr>
        <w:tabs>
          <w:tab w:val="left" w:pos="142"/>
        </w:tabs>
        <w:spacing w:after="0" w:line="240" w:lineRule="auto"/>
        <w:ind w:left="851" w:hanging="425"/>
        <w:jc w:val="both"/>
        <w:textAlignment w:val="top"/>
        <w:rPr>
          <w:rFonts w:ascii="Times New Roman" w:hAnsi="Times New Roman" w:cs="Times New Roman"/>
          <w:b/>
          <w:sz w:val="24"/>
          <w:szCs w:val="24"/>
        </w:rPr>
      </w:pPr>
      <w:r w:rsidRPr="00D62755">
        <w:rPr>
          <w:rFonts w:ascii="Times New Roman" w:eastAsia="Times New Roman" w:hAnsi="Times New Roman" w:cs="Times New Roman"/>
          <w:sz w:val="24"/>
          <w:szCs w:val="24"/>
        </w:rPr>
        <w:t xml:space="preserve">Учасник відповідає за одержання всіх необхідних дозволів, ліцензій та самостійно несе всі витрати на їх отримання. Копії документів, що подаються Учасником мають бути чіткими та розбірливими, тобто такими, що унеможливлює подвійне тлумачення документу. </w:t>
      </w:r>
    </w:p>
    <w:p w:rsidR="00304252" w:rsidRPr="0048517B" w:rsidRDefault="00304252" w:rsidP="00572A12">
      <w:pPr>
        <w:pStyle w:val="a3"/>
        <w:numPr>
          <w:ilvl w:val="0"/>
          <w:numId w:val="10"/>
        </w:numPr>
        <w:tabs>
          <w:tab w:val="left" w:pos="142"/>
        </w:tabs>
        <w:suppressAutoHyphens/>
        <w:spacing w:after="0" w:line="240" w:lineRule="auto"/>
        <w:jc w:val="both"/>
        <w:rPr>
          <w:rFonts w:ascii="Times New Roman" w:hAnsi="Times New Roman" w:cs="Times New Roman"/>
          <w:b/>
          <w:sz w:val="24"/>
          <w:szCs w:val="24"/>
        </w:rPr>
      </w:pPr>
      <w:r w:rsidRPr="0048517B">
        <w:rPr>
          <w:rFonts w:ascii="Times New Roman" w:hAnsi="Times New Roman" w:cs="Times New Roman"/>
          <w:b/>
          <w:sz w:val="24"/>
          <w:szCs w:val="24"/>
        </w:rPr>
        <w:t xml:space="preserve">Учасник повинен у складі своєї пропозиції надати наступні (чинні) документи: </w:t>
      </w:r>
    </w:p>
    <w:p w:rsidR="00304252" w:rsidRPr="00D62755" w:rsidRDefault="00204199" w:rsidP="00572A12">
      <w:pPr>
        <w:pStyle w:val="a3"/>
        <w:numPr>
          <w:ilvl w:val="0"/>
          <w:numId w:val="3"/>
        </w:numPr>
        <w:suppressAutoHyphens/>
        <w:spacing w:after="0" w:line="240" w:lineRule="auto"/>
        <w:ind w:left="142" w:firstLine="284"/>
        <w:jc w:val="both"/>
        <w:textAlignment w:val="top"/>
        <w:rPr>
          <w:rFonts w:ascii="Times New Roman" w:hAnsi="Times New Roman" w:cs="Times New Roman"/>
          <w:sz w:val="24"/>
          <w:szCs w:val="24"/>
        </w:rPr>
      </w:pPr>
      <w:r w:rsidRPr="009E218A">
        <w:rPr>
          <w:rFonts w:ascii="Times New Roman" w:hAnsi="Times New Roman"/>
          <w:sz w:val="24"/>
          <w:szCs w:val="24"/>
        </w:rPr>
        <w:t>копії сертифікату, посвідчення (паспорту) якості та відповідності (декларація виробника), та/або висновку державної санітарно-епідеміологічної експертизи, або іншого документа, що підтверджує відповідність товару державним нормам та стандартам (ДСТУ), що виданий (</w:t>
      </w:r>
      <w:r>
        <w:rPr>
          <w:rFonts w:ascii="Times New Roman" w:hAnsi="Times New Roman"/>
          <w:sz w:val="24"/>
          <w:szCs w:val="24"/>
        </w:rPr>
        <w:t>не раніше 2023 року</w:t>
      </w:r>
      <w:r w:rsidRPr="009E218A">
        <w:rPr>
          <w:rFonts w:ascii="Times New Roman" w:hAnsi="Times New Roman"/>
          <w:sz w:val="24"/>
          <w:szCs w:val="24"/>
        </w:rPr>
        <w:t>) виробнику, офіційному представнику, дистриб’ютору, дилеру. Вищевказані документи надаються на сезонні продукти</w:t>
      </w:r>
      <w:r w:rsidR="00304252" w:rsidRPr="00D62755">
        <w:rPr>
          <w:rFonts w:ascii="Times New Roman" w:hAnsi="Times New Roman" w:cs="Times New Roman"/>
          <w:sz w:val="24"/>
          <w:szCs w:val="24"/>
        </w:rPr>
        <w:t>.</w:t>
      </w:r>
    </w:p>
    <w:p w:rsidR="00304252" w:rsidRPr="00D62755" w:rsidRDefault="00304252" w:rsidP="00C7570F">
      <w:pPr>
        <w:pStyle w:val="a3"/>
        <w:numPr>
          <w:ilvl w:val="0"/>
          <w:numId w:val="3"/>
        </w:numPr>
        <w:suppressAutoHyphens/>
        <w:spacing w:after="0" w:line="240" w:lineRule="auto"/>
        <w:ind w:left="142" w:firstLine="284"/>
        <w:jc w:val="both"/>
        <w:textAlignment w:val="top"/>
        <w:rPr>
          <w:rFonts w:ascii="Times New Roman" w:hAnsi="Times New Roman" w:cs="Times New Roman"/>
          <w:sz w:val="24"/>
          <w:szCs w:val="24"/>
        </w:rPr>
      </w:pPr>
      <w:r w:rsidRPr="00D62755">
        <w:rPr>
          <w:rFonts w:ascii="Times New Roman" w:hAnsi="Times New Roman" w:cs="Times New Roman"/>
          <w:sz w:val="24"/>
          <w:szCs w:val="24"/>
        </w:rPr>
        <w:t xml:space="preserve">Акт обстеження територіальними управлінням </w:t>
      </w:r>
      <w:proofErr w:type="spellStart"/>
      <w:r w:rsidRPr="00D62755">
        <w:rPr>
          <w:rFonts w:ascii="Times New Roman" w:hAnsi="Times New Roman" w:cs="Times New Roman"/>
          <w:sz w:val="24"/>
          <w:szCs w:val="24"/>
        </w:rPr>
        <w:t>Держпродспоживлужби</w:t>
      </w:r>
      <w:proofErr w:type="spellEnd"/>
      <w:r w:rsidRPr="00D62755">
        <w:rPr>
          <w:rFonts w:ascii="Times New Roman" w:hAnsi="Times New Roman" w:cs="Times New Roman"/>
          <w:sz w:val="24"/>
          <w:szCs w:val="24"/>
        </w:rPr>
        <w:t>, про те, що об’єкт Учасника відповідає вимогам санітарного законодавства (виданий не раніше 202</w:t>
      </w:r>
      <w:r w:rsidR="00F76984" w:rsidRPr="00D62755">
        <w:rPr>
          <w:rFonts w:ascii="Times New Roman" w:hAnsi="Times New Roman" w:cs="Times New Roman"/>
          <w:sz w:val="24"/>
          <w:szCs w:val="24"/>
        </w:rPr>
        <w:t>2</w:t>
      </w:r>
      <w:r w:rsidRPr="00D62755">
        <w:rPr>
          <w:rFonts w:ascii="Times New Roman" w:hAnsi="Times New Roman" w:cs="Times New Roman"/>
          <w:sz w:val="24"/>
          <w:szCs w:val="24"/>
        </w:rPr>
        <w:t xml:space="preserve"> року);</w:t>
      </w:r>
    </w:p>
    <w:p w:rsidR="00304252" w:rsidRPr="00D6644E" w:rsidRDefault="00D6644E" w:rsidP="00C7570F">
      <w:pPr>
        <w:pStyle w:val="a3"/>
        <w:numPr>
          <w:ilvl w:val="0"/>
          <w:numId w:val="3"/>
        </w:numPr>
        <w:suppressAutoHyphens/>
        <w:spacing w:after="0" w:line="240" w:lineRule="auto"/>
        <w:ind w:left="142" w:firstLine="284"/>
        <w:jc w:val="both"/>
        <w:textAlignment w:val="top"/>
        <w:rPr>
          <w:rFonts w:ascii="Times New Roman" w:hAnsi="Times New Roman" w:cs="Times New Roman"/>
          <w:sz w:val="24"/>
          <w:szCs w:val="24"/>
        </w:rPr>
      </w:pPr>
      <w:r w:rsidRPr="00776BAC">
        <w:rPr>
          <w:rFonts w:ascii="Times New Roman" w:hAnsi="Times New Roman" w:cs="Times New Roman"/>
          <w:sz w:val="24"/>
          <w:szCs w:val="24"/>
        </w:rPr>
        <w:t>рішення про державну реєстрацію потужностей учасника відповідно до Порядку проведення державної реєстрації потужностей, ведення державного реєстру потужностей операторів ринку та надання інформації з нього заінтересованим суб’єктам, затвердженого наказом Міністерства Аграрної політики та продовольства України від 10.02.2016 № 39</w:t>
      </w:r>
      <w:r w:rsidR="00304252" w:rsidRPr="00D6644E">
        <w:rPr>
          <w:rFonts w:ascii="Times New Roman" w:hAnsi="Times New Roman" w:cs="Times New Roman"/>
          <w:sz w:val="24"/>
          <w:szCs w:val="24"/>
        </w:rPr>
        <w:t>;</w:t>
      </w:r>
    </w:p>
    <w:p w:rsidR="00304252" w:rsidRDefault="00572A12" w:rsidP="00572A12">
      <w:pPr>
        <w:pStyle w:val="a5"/>
        <w:numPr>
          <w:ilvl w:val="0"/>
          <w:numId w:val="3"/>
        </w:numPr>
        <w:suppressAutoHyphens/>
        <w:spacing w:before="0" w:beforeAutospacing="0" w:after="0" w:afterAutospacing="0"/>
        <w:ind w:left="142" w:firstLine="284"/>
        <w:contextualSpacing/>
        <w:jc w:val="both"/>
      </w:pPr>
      <w:r w:rsidRPr="00D62755">
        <w:t>гарантійний лист, щодо постачання товару, що є предметом закупівлі, з дотриманням вимог щодо безпечності, якості товару та своєчасної його поставки до кожного окремого закладу освіти (згідно Додатку 7) з обов’язковим описом якісних та функціональних та інших характеристик  товару, його екологічної чистоти та країну походження, а саме: назва, повне найменування, місцезнаходження та контактні дані виробника</w:t>
      </w:r>
      <w:r w:rsidR="00204199">
        <w:t xml:space="preserve"> кожної позиції товару</w:t>
      </w:r>
      <w:r w:rsidRPr="00D62755">
        <w:t>, країна походження, основні характеристики, у тому числі відповідність товару стандартам (з посиланням на стандарти), що визначені відповідними нормами, вид розфасовки (тару), спосіб і термін зберігання, спосіб і термін достав</w:t>
      </w:r>
      <w:r>
        <w:t>ки товару до закладів Замовника</w:t>
      </w:r>
      <w:r w:rsidR="00325D07" w:rsidRPr="00D62755">
        <w:t>.</w:t>
      </w:r>
    </w:p>
    <w:p w:rsidR="00572A12" w:rsidRPr="00D62755" w:rsidRDefault="00572A12" w:rsidP="00572A12">
      <w:pPr>
        <w:pStyle w:val="a5"/>
        <w:suppressAutoHyphens/>
        <w:spacing w:before="0" w:beforeAutospacing="0" w:after="0" w:afterAutospacing="0"/>
        <w:ind w:left="426"/>
        <w:contextualSpacing/>
        <w:jc w:val="both"/>
      </w:pPr>
    </w:p>
    <w:p w:rsidR="00304252" w:rsidRPr="00D62755" w:rsidRDefault="00304252" w:rsidP="00304252">
      <w:pPr>
        <w:tabs>
          <w:tab w:val="left" w:pos="142"/>
        </w:tabs>
        <w:suppressAutoHyphens/>
        <w:spacing w:after="0"/>
        <w:ind w:firstLine="709"/>
        <w:jc w:val="both"/>
        <w:rPr>
          <w:rFonts w:ascii="Times New Roman" w:hAnsi="Times New Roman" w:cs="Times New Roman"/>
          <w:b/>
          <w:bCs/>
          <w:i/>
          <w:iCs/>
          <w:sz w:val="24"/>
          <w:szCs w:val="24"/>
          <w:lang w:eastAsia="ar-SA"/>
        </w:rPr>
      </w:pPr>
      <w:r w:rsidRPr="00D62755">
        <w:rPr>
          <w:rFonts w:ascii="Times New Roman" w:hAnsi="Times New Roman" w:cs="Times New Roman"/>
          <w:b/>
          <w:bCs/>
          <w:i/>
          <w:iCs/>
          <w:sz w:val="24"/>
          <w:szCs w:val="24"/>
          <w:lang w:eastAsia="ar-SA"/>
        </w:rPr>
        <w:t>Якщо будь-який із документів не може бути наданий з причин його втрати чинності або зміни форми, назви тощо, учасник надає інший рівнозначний документ або лист-роз’яснення у разі ненадання документу.</w:t>
      </w:r>
    </w:p>
    <w:p w:rsidR="00304252" w:rsidRPr="00D62755" w:rsidRDefault="00304252" w:rsidP="00304252">
      <w:pPr>
        <w:tabs>
          <w:tab w:val="left" w:pos="142"/>
        </w:tabs>
        <w:spacing w:after="0" w:line="240" w:lineRule="auto"/>
        <w:ind w:firstLine="709"/>
        <w:jc w:val="both"/>
        <w:rPr>
          <w:rFonts w:ascii="Times New Roman" w:hAnsi="Times New Roman" w:cs="Times New Roman"/>
          <w:i/>
          <w:sz w:val="20"/>
          <w:szCs w:val="20"/>
          <w:lang w:eastAsia="ar-SA"/>
        </w:rPr>
      </w:pPr>
      <w:r w:rsidRPr="00D62755">
        <w:rPr>
          <w:rFonts w:ascii="Times New Roman" w:hAnsi="Times New Roman" w:cs="Times New Roman"/>
          <w:i/>
          <w:sz w:val="20"/>
          <w:szCs w:val="20"/>
          <w:u w:val="single"/>
          <w:lang w:eastAsia="ar-SA"/>
        </w:rPr>
        <w:t xml:space="preserve">Примітка: </w:t>
      </w:r>
      <w:r w:rsidRPr="00D62755">
        <w:rPr>
          <w:rFonts w:ascii="Times New Roman" w:hAnsi="Times New Roman" w:cs="Times New Roman"/>
          <w:i/>
          <w:sz w:val="20"/>
          <w:szCs w:val="20"/>
          <w:lang w:eastAsia="ar-SA"/>
        </w:rPr>
        <w:t>За підробку документів, печаток, штампів та бланків, збут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304252" w:rsidRPr="00D62755" w:rsidRDefault="00304252" w:rsidP="00572A12">
      <w:pPr>
        <w:tabs>
          <w:tab w:val="left" w:pos="142"/>
        </w:tabs>
        <w:spacing w:after="0" w:line="240" w:lineRule="auto"/>
        <w:ind w:firstLine="709"/>
        <w:jc w:val="both"/>
        <w:rPr>
          <w:rFonts w:ascii="Times New Roman" w:hAnsi="Times New Roman" w:cs="Times New Roman"/>
          <w:i/>
          <w:sz w:val="20"/>
          <w:szCs w:val="20"/>
          <w:lang w:eastAsia="ar-SA"/>
        </w:rPr>
      </w:pPr>
      <w:r w:rsidRPr="00D62755">
        <w:rPr>
          <w:rFonts w:ascii="Times New Roman" w:hAnsi="Times New Roman" w:cs="Times New Roman"/>
          <w:i/>
          <w:sz w:val="20"/>
          <w:szCs w:val="20"/>
          <w:lang w:eastAsia="ar-SA"/>
        </w:rPr>
        <w:t>* всі посилання на торговельну марку, фірму, патент, конструкцію або тип предмета закупівлі, джерело його походження або виробника слід читати як «або еквівалент»</w:t>
      </w:r>
    </w:p>
    <w:p w:rsidR="00304252" w:rsidRPr="00D62755" w:rsidRDefault="00304252" w:rsidP="00304252">
      <w:pPr>
        <w:shd w:val="clear" w:color="auto" w:fill="FFFFFF"/>
        <w:tabs>
          <w:tab w:val="left" w:pos="142"/>
          <w:tab w:val="left" w:pos="355"/>
        </w:tabs>
        <w:spacing w:after="0" w:line="240" w:lineRule="auto"/>
        <w:ind w:right="423" w:firstLine="567"/>
        <w:jc w:val="both"/>
        <w:rPr>
          <w:rFonts w:ascii="Times New Roman" w:hAnsi="Times New Roman" w:cs="Times New Roman"/>
          <w:i/>
          <w:sz w:val="20"/>
          <w:szCs w:val="20"/>
          <w:lang w:eastAsia="ar-SA"/>
        </w:rPr>
      </w:pPr>
    </w:p>
    <w:p w:rsidR="00304252" w:rsidRPr="00D62755" w:rsidRDefault="00304252" w:rsidP="00304252">
      <w:pPr>
        <w:tabs>
          <w:tab w:val="left" w:pos="142"/>
        </w:tabs>
        <w:rPr>
          <w:rFonts w:ascii="Times New Roman" w:hAnsi="Times New Roman" w:cs="Times New Roman"/>
          <w:b/>
          <w:i/>
        </w:rPr>
      </w:pPr>
      <w:r w:rsidRPr="00D62755">
        <w:rPr>
          <w:rFonts w:ascii="Times New Roman" w:hAnsi="Times New Roman" w:cs="Times New Roman"/>
          <w:b/>
          <w:i/>
        </w:rPr>
        <w:t>«З умовами технічного завдання ознайомлені, з вимогами погоджуємось»</w:t>
      </w:r>
    </w:p>
    <w:p w:rsidR="00EA5F85" w:rsidRDefault="00304252" w:rsidP="00204199">
      <w:pPr>
        <w:tabs>
          <w:tab w:val="left" w:pos="142"/>
        </w:tabs>
        <w:rPr>
          <w:rFonts w:ascii="Times New Roman" w:hAnsi="Times New Roman" w:cs="Times New Roman"/>
          <w:i/>
          <w:sz w:val="20"/>
          <w:szCs w:val="20"/>
          <w:lang w:eastAsia="ru-RU"/>
        </w:rPr>
      </w:pPr>
      <w:r w:rsidRPr="00D62755">
        <w:rPr>
          <w:rFonts w:ascii="Times New Roman" w:hAnsi="Times New Roman" w:cs="Times New Roman"/>
          <w:i/>
        </w:rPr>
        <w:t xml:space="preserve">Датовано: "___" ________________ 20___ року </w:t>
      </w:r>
    </w:p>
    <w:p w:rsidR="00EA5F85" w:rsidRDefault="00EA5F85" w:rsidP="00204199">
      <w:pPr>
        <w:keepNext/>
        <w:spacing w:after="0" w:line="240" w:lineRule="auto"/>
        <w:rPr>
          <w:rFonts w:ascii="Times New Roman" w:hAnsi="Times New Roman" w:cs="Times New Roman"/>
          <w:i/>
          <w:sz w:val="20"/>
          <w:szCs w:val="20"/>
          <w:lang w:eastAsia="ru-RU"/>
        </w:rPr>
      </w:pPr>
    </w:p>
    <w:p w:rsidR="00204199" w:rsidRDefault="00204199" w:rsidP="00204199">
      <w:pPr>
        <w:keepNext/>
        <w:spacing w:after="0" w:line="240" w:lineRule="auto"/>
        <w:rPr>
          <w:rFonts w:ascii="Times New Roman" w:hAnsi="Times New Roman" w:cs="Times New Roman"/>
          <w:i/>
          <w:sz w:val="20"/>
          <w:szCs w:val="20"/>
          <w:lang w:eastAsia="ru-RU"/>
        </w:rPr>
      </w:pPr>
    </w:p>
    <w:p w:rsidR="00204199" w:rsidRDefault="00204199" w:rsidP="00204199">
      <w:pPr>
        <w:keepNext/>
        <w:spacing w:after="0" w:line="240" w:lineRule="auto"/>
        <w:rPr>
          <w:rFonts w:ascii="Times New Roman" w:hAnsi="Times New Roman" w:cs="Times New Roman"/>
          <w:i/>
          <w:sz w:val="20"/>
          <w:szCs w:val="20"/>
          <w:lang w:eastAsia="ru-RU"/>
        </w:rPr>
      </w:pPr>
    </w:p>
    <w:p w:rsidR="00572A12" w:rsidRDefault="00572A12" w:rsidP="00304252">
      <w:pPr>
        <w:keepNext/>
        <w:spacing w:after="0" w:line="240" w:lineRule="auto"/>
        <w:jc w:val="right"/>
        <w:rPr>
          <w:rFonts w:ascii="Times New Roman" w:hAnsi="Times New Roman" w:cs="Times New Roman"/>
          <w:i/>
          <w:sz w:val="20"/>
          <w:szCs w:val="20"/>
          <w:lang w:eastAsia="ru-RU"/>
        </w:rPr>
      </w:pPr>
    </w:p>
    <w:p w:rsidR="00304252" w:rsidRPr="00D62755" w:rsidRDefault="00304252" w:rsidP="00304252">
      <w:pPr>
        <w:keepNext/>
        <w:spacing w:after="0" w:line="240" w:lineRule="auto"/>
        <w:jc w:val="right"/>
        <w:rPr>
          <w:rFonts w:ascii="Times New Roman" w:hAnsi="Times New Roman" w:cs="Times New Roman"/>
          <w:i/>
          <w:sz w:val="20"/>
          <w:szCs w:val="20"/>
          <w:lang w:eastAsia="ru-RU"/>
        </w:rPr>
      </w:pPr>
      <w:r w:rsidRPr="00D62755">
        <w:rPr>
          <w:rFonts w:ascii="Times New Roman" w:hAnsi="Times New Roman" w:cs="Times New Roman"/>
          <w:i/>
          <w:sz w:val="20"/>
          <w:szCs w:val="20"/>
          <w:lang w:eastAsia="ru-RU"/>
        </w:rPr>
        <w:t>Додаток 4</w:t>
      </w:r>
    </w:p>
    <w:p w:rsidR="00EA5F85" w:rsidRPr="005E27B5" w:rsidRDefault="00EA5F85" w:rsidP="00EA5F85">
      <w:pPr>
        <w:spacing w:after="0" w:line="240" w:lineRule="auto"/>
        <w:jc w:val="right"/>
        <w:rPr>
          <w:rFonts w:ascii="Times New Roman" w:hAnsi="Times New Roman" w:cs="Times New Roman"/>
          <w:i/>
          <w:sz w:val="20"/>
          <w:szCs w:val="20"/>
          <w:lang w:eastAsia="ru-RU"/>
        </w:rPr>
      </w:pPr>
      <w:r w:rsidRPr="005E27B5">
        <w:rPr>
          <w:i/>
          <w:sz w:val="20"/>
          <w:szCs w:val="20"/>
          <w:bdr w:val="none" w:sz="0" w:space="0" w:color="auto" w:frame="1"/>
        </w:rPr>
        <w:t xml:space="preserve">до </w:t>
      </w:r>
      <w:r w:rsidRPr="005E27B5">
        <w:rPr>
          <w:rFonts w:ascii="Times New Roman" w:hAnsi="Times New Roman" w:cs="Times New Roman"/>
          <w:i/>
          <w:sz w:val="20"/>
          <w:szCs w:val="20"/>
          <w:lang w:eastAsia="ru-RU"/>
        </w:rPr>
        <w:t xml:space="preserve">тендерної документації на закупівлю товару – </w:t>
      </w:r>
    </w:p>
    <w:p w:rsidR="00EA5F85" w:rsidRPr="00147E00" w:rsidRDefault="00EA5F85" w:rsidP="00EA5F85">
      <w:pPr>
        <w:spacing w:after="0" w:line="240" w:lineRule="auto"/>
        <w:jc w:val="right"/>
        <w:rPr>
          <w:rFonts w:ascii="Times New Roman" w:hAnsi="Times New Roman" w:cs="Times New Roman"/>
          <w:i/>
          <w:lang w:eastAsia="ru-RU"/>
        </w:rPr>
      </w:pPr>
      <w:proofErr w:type="spellStart"/>
      <w:r w:rsidRPr="00533B04">
        <w:rPr>
          <w:rFonts w:ascii="Times New Roman" w:hAnsi="Times New Roman" w:cs="Times New Roman"/>
          <w:i/>
          <w:sz w:val="20"/>
          <w:szCs w:val="20"/>
          <w:lang w:eastAsia="ru-RU"/>
        </w:rPr>
        <w:t>ДК</w:t>
      </w:r>
      <w:proofErr w:type="spellEnd"/>
      <w:r w:rsidRPr="00533B04">
        <w:rPr>
          <w:rFonts w:ascii="Times New Roman" w:hAnsi="Times New Roman" w:cs="Times New Roman"/>
          <w:i/>
          <w:sz w:val="20"/>
          <w:szCs w:val="20"/>
          <w:lang w:eastAsia="ru-RU"/>
        </w:rPr>
        <w:t xml:space="preserve"> 021:2015: 03220000-9 - Овочі, фрукти та горіхи</w:t>
      </w:r>
    </w:p>
    <w:p w:rsidR="00171C08" w:rsidRPr="00206E63" w:rsidRDefault="00171C08" w:rsidP="00171C08">
      <w:pPr>
        <w:pStyle w:val="a5"/>
        <w:spacing w:before="0" w:beforeAutospacing="0" w:after="0" w:afterAutospacing="0"/>
        <w:jc w:val="right"/>
        <w:rPr>
          <w:rFonts w:eastAsiaTheme="minorEastAsia"/>
          <w:i/>
          <w:sz w:val="20"/>
          <w:szCs w:val="20"/>
          <w:lang w:eastAsia="ru-RU"/>
        </w:rPr>
      </w:pPr>
    </w:p>
    <w:p w:rsidR="0084119A" w:rsidRPr="005B620E" w:rsidRDefault="0084119A" w:rsidP="0084119A">
      <w:pPr>
        <w:spacing w:after="0" w:line="240" w:lineRule="auto"/>
        <w:jc w:val="right"/>
        <w:rPr>
          <w:rFonts w:ascii="Times New Roman" w:hAnsi="Times New Roman" w:cs="Times New Roman"/>
          <w:i/>
          <w:sz w:val="20"/>
          <w:szCs w:val="20"/>
          <w:lang w:eastAsia="ru-RU"/>
        </w:rPr>
      </w:pPr>
    </w:p>
    <w:p w:rsidR="008851C2" w:rsidRPr="00D9547A" w:rsidRDefault="008851C2" w:rsidP="008851C2">
      <w:pPr>
        <w:spacing w:after="0" w:line="240" w:lineRule="auto"/>
        <w:jc w:val="right"/>
        <w:rPr>
          <w:rFonts w:ascii="Times New Roman" w:hAnsi="Times New Roman" w:cs="Times New Roman"/>
          <w:i/>
          <w:lang w:eastAsia="ru-RU"/>
        </w:rPr>
      </w:pPr>
    </w:p>
    <w:p w:rsidR="00304252" w:rsidRPr="00D62755" w:rsidRDefault="00304252" w:rsidP="00147E00">
      <w:pPr>
        <w:keepNext/>
        <w:spacing w:after="0" w:line="240" w:lineRule="auto"/>
        <w:jc w:val="right"/>
        <w:rPr>
          <w:rFonts w:ascii="Times New Roman" w:hAnsi="Times New Roman" w:cs="Times New Roman"/>
          <w:i/>
          <w:sz w:val="20"/>
          <w:szCs w:val="20"/>
          <w:lang w:eastAsia="ru-RU"/>
        </w:rPr>
      </w:pPr>
    </w:p>
    <w:p w:rsidR="00F76984" w:rsidRPr="00D62755" w:rsidRDefault="00F76984" w:rsidP="00304252">
      <w:pPr>
        <w:pStyle w:val="a5"/>
        <w:spacing w:before="0" w:beforeAutospacing="0" w:after="0" w:afterAutospacing="0" w:line="276" w:lineRule="auto"/>
        <w:rPr>
          <w:lang w:eastAsia="ru-RU"/>
        </w:rPr>
      </w:pPr>
    </w:p>
    <w:p w:rsidR="00295E52" w:rsidRPr="00D62755" w:rsidRDefault="00295E52" w:rsidP="00304252">
      <w:pPr>
        <w:pStyle w:val="a5"/>
        <w:spacing w:before="0" w:beforeAutospacing="0" w:after="0" w:afterAutospacing="0" w:line="276" w:lineRule="auto"/>
        <w:rPr>
          <w:bCs/>
          <w:i/>
          <w:sz w:val="21"/>
          <w:szCs w:val="21"/>
          <w:lang w:eastAsia="ru-RU"/>
        </w:rPr>
      </w:pPr>
    </w:p>
    <w:p w:rsidR="00304252" w:rsidRPr="00D62755" w:rsidRDefault="00304252" w:rsidP="00304252">
      <w:pPr>
        <w:pStyle w:val="a5"/>
        <w:spacing w:before="0" w:beforeAutospacing="0" w:after="0" w:afterAutospacing="0" w:line="276" w:lineRule="auto"/>
        <w:rPr>
          <w:bCs/>
          <w:i/>
          <w:sz w:val="21"/>
          <w:szCs w:val="21"/>
          <w:lang w:eastAsia="ru-RU"/>
        </w:rPr>
      </w:pPr>
      <w:proofErr w:type="spellStart"/>
      <w:r w:rsidRPr="00D62755">
        <w:rPr>
          <w:bCs/>
          <w:i/>
          <w:sz w:val="21"/>
          <w:szCs w:val="21"/>
          <w:lang w:eastAsia="ru-RU"/>
        </w:rPr>
        <w:t>Проєкт</w:t>
      </w:r>
      <w:proofErr w:type="spellEnd"/>
      <w:r w:rsidRPr="00D62755">
        <w:rPr>
          <w:bCs/>
          <w:i/>
          <w:sz w:val="21"/>
          <w:szCs w:val="21"/>
          <w:lang w:eastAsia="ru-RU"/>
        </w:rPr>
        <w:t xml:space="preserve"> договору </w:t>
      </w:r>
      <w:r w:rsidR="00EC22EE" w:rsidRPr="00D62755">
        <w:rPr>
          <w:bCs/>
          <w:i/>
          <w:sz w:val="21"/>
          <w:szCs w:val="21"/>
          <w:lang w:eastAsia="ru-RU"/>
        </w:rPr>
        <w:t xml:space="preserve">додатково </w:t>
      </w:r>
      <w:r w:rsidRPr="00D62755">
        <w:rPr>
          <w:bCs/>
          <w:i/>
          <w:sz w:val="21"/>
          <w:szCs w:val="21"/>
          <w:lang w:eastAsia="ru-RU"/>
        </w:rPr>
        <w:t>подається в окремому файлі заповненим у форматі Word.doc.</w:t>
      </w:r>
    </w:p>
    <w:p w:rsidR="00304252" w:rsidRPr="00D62755" w:rsidRDefault="00304252" w:rsidP="00304252">
      <w:pPr>
        <w:pStyle w:val="a5"/>
        <w:spacing w:before="0" w:beforeAutospacing="0" w:after="0" w:afterAutospacing="0" w:line="276" w:lineRule="auto"/>
        <w:rPr>
          <w:bCs/>
          <w:i/>
          <w:sz w:val="21"/>
          <w:szCs w:val="21"/>
          <w:lang w:eastAsia="ru-RU"/>
        </w:rPr>
      </w:pPr>
      <w:r w:rsidRPr="00D62755">
        <w:rPr>
          <w:bCs/>
          <w:i/>
          <w:sz w:val="21"/>
          <w:szCs w:val="21"/>
          <w:lang w:eastAsia="ru-RU"/>
        </w:rPr>
        <w:t>Учасник в складі пропозиції надає погодження з порядком змін умов договору про закупівлю.</w:t>
      </w:r>
    </w:p>
    <w:p w:rsidR="00304252" w:rsidRPr="00D62755" w:rsidRDefault="00304252" w:rsidP="00304252">
      <w:pPr>
        <w:spacing w:after="0" w:line="240" w:lineRule="auto"/>
        <w:rPr>
          <w:rFonts w:ascii="Times New Roman" w:eastAsia="Times New Roman" w:hAnsi="Times New Roman" w:cs="Times New Roman"/>
          <w:b/>
          <w:i/>
          <w:color w:val="FF0000"/>
          <w:sz w:val="28"/>
          <w:szCs w:val="28"/>
        </w:rPr>
      </w:pPr>
    </w:p>
    <w:p w:rsidR="00304252" w:rsidRPr="00D62755" w:rsidRDefault="00304252" w:rsidP="00304252">
      <w:pPr>
        <w:spacing w:after="0" w:line="240" w:lineRule="auto"/>
        <w:ind w:firstLine="284"/>
        <w:jc w:val="center"/>
        <w:rPr>
          <w:rFonts w:ascii="Times New Roman" w:eastAsia="Times New Roman" w:hAnsi="Times New Roman" w:cs="Times New Roman"/>
          <w:b/>
          <w:i/>
          <w:color w:val="FF0000"/>
          <w:sz w:val="28"/>
          <w:szCs w:val="28"/>
        </w:rPr>
      </w:pPr>
    </w:p>
    <w:p w:rsidR="00304252" w:rsidRPr="00D62755" w:rsidRDefault="00304252" w:rsidP="00304252">
      <w:pPr>
        <w:spacing w:after="120"/>
        <w:jc w:val="center"/>
        <w:rPr>
          <w:rFonts w:ascii="Times New Roman" w:eastAsia="Times New Roman" w:hAnsi="Times New Roman" w:cs="Times New Roman"/>
          <w:b/>
          <w:i/>
          <w:sz w:val="28"/>
          <w:szCs w:val="28"/>
        </w:rPr>
      </w:pPr>
      <w:proofErr w:type="spellStart"/>
      <w:r w:rsidRPr="00D62755">
        <w:rPr>
          <w:rFonts w:ascii="Times New Roman" w:eastAsia="Times New Roman" w:hAnsi="Times New Roman" w:cs="Times New Roman"/>
          <w:b/>
          <w:i/>
          <w:sz w:val="28"/>
          <w:szCs w:val="28"/>
        </w:rPr>
        <w:t>Проєкт</w:t>
      </w:r>
      <w:proofErr w:type="spellEnd"/>
      <w:r w:rsidRPr="00D62755">
        <w:rPr>
          <w:rFonts w:ascii="Times New Roman" w:eastAsia="Times New Roman" w:hAnsi="Times New Roman" w:cs="Times New Roman"/>
          <w:b/>
          <w:i/>
          <w:sz w:val="28"/>
          <w:szCs w:val="28"/>
        </w:rPr>
        <w:t xml:space="preserve"> договору про закупівлю</w:t>
      </w:r>
    </w:p>
    <w:p w:rsidR="00304252" w:rsidRPr="00D62755" w:rsidRDefault="00304252" w:rsidP="00304252">
      <w:pPr>
        <w:spacing w:after="120"/>
        <w:jc w:val="center"/>
        <w:rPr>
          <w:rFonts w:ascii="Times New Roman" w:eastAsia="Times New Roman" w:hAnsi="Times New Roman" w:cs="Times New Roman"/>
          <w:b/>
          <w:bCs/>
          <w:sz w:val="24"/>
          <w:szCs w:val="24"/>
        </w:rPr>
      </w:pPr>
      <w:r w:rsidRPr="00D62755">
        <w:rPr>
          <w:rFonts w:ascii="Times New Roman" w:eastAsia="Times New Roman" w:hAnsi="Times New Roman" w:cs="Times New Roman"/>
          <w:b/>
          <w:bCs/>
          <w:sz w:val="24"/>
          <w:szCs w:val="24"/>
        </w:rPr>
        <w:t>ДОГОВІР №_______</w:t>
      </w:r>
    </w:p>
    <w:p w:rsidR="00304252" w:rsidRPr="00D62755" w:rsidRDefault="00304252" w:rsidP="00304252">
      <w:pPr>
        <w:spacing w:after="120"/>
        <w:jc w:val="center"/>
        <w:rPr>
          <w:rFonts w:ascii="Times New Roman" w:hAnsi="Times New Roman" w:cs="Times New Roman"/>
          <w:b/>
          <w:sz w:val="24"/>
          <w:szCs w:val="24"/>
        </w:rPr>
      </w:pPr>
      <w:r w:rsidRPr="00D62755">
        <w:rPr>
          <w:rFonts w:ascii="Times New Roman" w:hAnsi="Times New Roman" w:cs="Times New Roman"/>
          <w:b/>
          <w:sz w:val="24"/>
          <w:szCs w:val="24"/>
        </w:rPr>
        <w:t xml:space="preserve">про закупівлю товарів за державні кошти </w:t>
      </w:r>
    </w:p>
    <w:p w:rsidR="00304252" w:rsidRPr="00D62755" w:rsidRDefault="00304252" w:rsidP="00304252">
      <w:pPr>
        <w:shd w:val="clear" w:color="auto" w:fill="FFFFFF"/>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м. Хуст                                                            </w:t>
      </w:r>
      <w:r w:rsidRPr="00D62755">
        <w:rPr>
          <w:rFonts w:ascii="Times New Roman" w:eastAsia="Times New Roman" w:hAnsi="Times New Roman" w:cs="Times New Roman"/>
          <w:sz w:val="24"/>
          <w:szCs w:val="24"/>
        </w:rPr>
        <w:tab/>
      </w:r>
      <w:r w:rsidRPr="00D62755">
        <w:rPr>
          <w:rFonts w:ascii="Times New Roman" w:eastAsia="Times New Roman" w:hAnsi="Times New Roman" w:cs="Times New Roman"/>
          <w:sz w:val="24"/>
          <w:szCs w:val="24"/>
        </w:rPr>
        <w:tab/>
        <w:t>                            «___» __________  202</w:t>
      </w:r>
      <w:r w:rsidR="00671D51" w:rsidRPr="00D62755">
        <w:rPr>
          <w:rFonts w:ascii="Times New Roman" w:eastAsia="Times New Roman" w:hAnsi="Times New Roman" w:cs="Times New Roman"/>
          <w:sz w:val="24"/>
          <w:szCs w:val="24"/>
        </w:rPr>
        <w:t>3</w:t>
      </w:r>
      <w:r w:rsidRPr="00D62755">
        <w:rPr>
          <w:rFonts w:ascii="Times New Roman" w:eastAsia="Times New Roman" w:hAnsi="Times New Roman" w:cs="Times New Roman"/>
          <w:sz w:val="24"/>
          <w:szCs w:val="24"/>
        </w:rPr>
        <w:t xml:space="preserve"> р.</w:t>
      </w:r>
    </w:p>
    <w:p w:rsidR="00304252" w:rsidRPr="00D62755" w:rsidRDefault="00304252" w:rsidP="00304252">
      <w:pPr>
        <w:pStyle w:val="ac"/>
        <w:tabs>
          <w:tab w:val="left" w:pos="567"/>
          <w:tab w:val="left" w:pos="5812"/>
        </w:tabs>
        <w:ind w:firstLine="567"/>
        <w:jc w:val="both"/>
        <w:rPr>
          <w:sz w:val="24"/>
          <w:szCs w:val="24"/>
        </w:rPr>
      </w:pPr>
    </w:p>
    <w:p w:rsidR="00304252" w:rsidRPr="00D62755" w:rsidRDefault="006B43B3" w:rsidP="00304252">
      <w:pPr>
        <w:spacing w:after="0" w:line="240" w:lineRule="auto"/>
        <w:ind w:firstLine="567"/>
        <w:jc w:val="both"/>
        <w:rPr>
          <w:rFonts w:ascii="Times New Roman" w:hAnsi="Times New Roman" w:cs="Times New Roman"/>
          <w:sz w:val="24"/>
          <w:szCs w:val="24"/>
        </w:rPr>
      </w:pPr>
      <w:bookmarkStart w:id="4" w:name="24"/>
      <w:bookmarkEnd w:id="4"/>
      <w:r w:rsidRPr="00236B35">
        <w:rPr>
          <w:rFonts w:ascii="Times New Roman" w:eastAsia="Times New Roman" w:hAnsi="Times New Roman" w:cs="Times New Roman"/>
          <w:b/>
          <w:bCs/>
          <w:sz w:val="24"/>
          <w:szCs w:val="24"/>
        </w:rPr>
        <w:t xml:space="preserve">Замовник, </w:t>
      </w:r>
      <w:r w:rsidRPr="00236B35">
        <w:rPr>
          <w:rFonts w:ascii="Times New Roman" w:hAnsi="Times New Roman" w:cs="Times New Roman"/>
          <w:b/>
          <w:sz w:val="24"/>
          <w:szCs w:val="24"/>
        </w:rPr>
        <w:t xml:space="preserve">Хустський багатопрофільний ліцей №1 імені Івана </w:t>
      </w:r>
      <w:proofErr w:type="spellStart"/>
      <w:r w:rsidRPr="00236B35">
        <w:rPr>
          <w:rFonts w:ascii="Times New Roman" w:hAnsi="Times New Roman" w:cs="Times New Roman"/>
          <w:b/>
          <w:sz w:val="24"/>
          <w:szCs w:val="24"/>
        </w:rPr>
        <w:t>Магули</w:t>
      </w:r>
      <w:proofErr w:type="spellEnd"/>
      <w:r w:rsidRPr="00236B35">
        <w:rPr>
          <w:rFonts w:ascii="Times New Roman" w:hAnsi="Times New Roman" w:cs="Times New Roman"/>
          <w:b/>
          <w:sz w:val="24"/>
          <w:szCs w:val="24"/>
        </w:rPr>
        <w:t xml:space="preserve"> Хустської міської ради</w:t>
      </w:r>
      <w:r w:rsidRPr="00236B35">
        <w:rPr>
          <w:rFonts w:ascii="Times New Roman" w:hAnsi="Times New Roman" w:cs="Times New Roman"/>
          <w:sz w:val="24"/>
          <w:szCs w:val="24"/>
        </w:rPr>
        <w:t xml:space="preserve">, в особі </w:t>
      </w:r>
      <w:proofErr w:type="spellStart"/>
      <w:r>
        <w:rPr>
          <w:rFonts w:ascii="Times New Roman" w:hAnsi="Times New Roman" w:cs="Times New Roman"/>
          <w:sz w:val="24"/>
          <w:szCs w:val="24"/>
        </w:rPr>
        <w:t>в.о</w:t>
      </w:r>
      <w:proofErr w:type="spellEnd"/>
      <w:r>
        <w:rPr>
          <w:rFonts w:ascii="Times New Roman" w:hAnsi="Times New Roman" w:cs="Times New Roman"/>
          <w:sz w:val="24"/>
          <w:szCs w:val="24"/>
        </w:rPr>
        <w:t xml:space="preserve">. </w:t>
      </w:r>
      <w:r w:rsidRPr="00236B35">
        <w:rPr>
          <w:rFonts w:ascii="Times New Roman" w:hAnsi="Times New Roman" w:cs="Times New Roman"/>
          <w:sz w:val="24"/>
          <w:szCs w:val="24"/>
        </w:rPr>
        <w:t>начальника</w:t>
      </w:r>
      <w:r w:rsidRPr="00236B35">
        <w:rPr>
          <w:rFonts w:ascii="Times New Roman" w:hAnsi="Times New Roman" w:cs="Times New Roman"/>
          <w:b/>
          <w:sz w:val="24"/>
          <w:szCs w:val="24"/>
        </w:rPr>
        <w:t xml:space="preserve"> </w:t>
      </w:r>
      <w:proofErr w:type="spellStart"/>
      <w:r>
        <w:rPr>
          <w:rFonts w:ascii="Times New Roman" w:hAnsi="Times New Roman" w:cs="Times New Roman"/>
          <w:b/>
          <w:sz w:val="24"/>
          <w:szCs w:val="24"/>
        </w:rPr>
        <w:t>Маслей</w:t>
      </w:r>
      <w:proofErr w:type="spellEnd"/>
      <w:r>
        <w:rPr>
          <w:rFonts w:ascii="Times New Roman" w:hAnsi="Times New Roman" w:cs="Times New Roman"/>
          <w:b/>
          <w:sz w:val="24"/>
          <w:szCs w:val="24"/>
        </w:rPr>
        <w:t xml:space="preserve"> Галини Степанівни</w:t>
      </w:r>
      <w:r w:rsidRPr="00236B35">
        <w:rPr>
          <w:rFonts w:ascii="Times New Roman" w:hAnsi="Times New Roman" w:cs="Times New Roman"/>
          <w:b/>
          <w:sz w:val="24"/>
          <w:szCs w:val="24"/>
        </w:rPr>
        <w:t xml:space="preserve">, </w:t>
      </w:r>
      <w:r w:rsidRPr="00236B35">
        <w:rPr>
          <w:rFonts w:ascii="Times New Roman" w:hAnsi="Times New Roman" w:cs="Times New Roman"/>
          <w:sz w:val="24"/>
          <w:szCs w:val="24"/>
        </w:rPr>
        <w:t xml:space="preserve">що діє на підставі </w:t>
      </w:r>
      <w:r w:rsidRPr="00236B35">
        <w:rPr>
          <w:rFonts w:ascii="Times New Roman" w:hAnsi="Times New Roman" w:cs="Times New Roman"/>
          <w:b/>
          <w:sz w:val="24"/>
          <w:szCs w:val="24"/>
        </w:rPr>
        <w:t>Статуту</w:t>
      </w:r>
      <w:r w:rsidR="00304252" w:rsidRPr="00D62755">
        <w:rPr>
          <w:rFonts w:ascii="Times New Roman" w:eastAsia="Times New Roman" w:hAnsi="Times New Roman" w:cs="Times New Roman"/>
          <w:b/>
          <w:sz w:val="24"/>
          <w:szCs w:val="24"/>
        </w:rPr>
        <w:t xml:space="preserve"> </w:t>
      </w:r>
      <w:r w:rsidR="00304252" w:rsidRPr="00D62755">
        <w:rPr>
          <w:rFonts w:ascii="Times New Roman" w:hAnsi="Times New Roman" w:cs="Times New Roman"/>
          <w:sz w:val="24"/>
          <w:szCs w:val="24"/>
        </w:rPr>
        <w:t xml:space="preserve">(далі – Замовник), з однієї сторони, і </w:t>
      </w:r>
      <w:r w:rsidR="00304252" w:rsidRPr="00D62755">
        <w:rPr>
          <w:rFonts w:ascii="Times New Roman" w:hAnsi="Times New Roman" w:cs="Times New Roman"/>
          <w:b/>
          <w:sz w:val="24"/>
          <w:szCs w:val="24"/>
        </w:rPr>
        <w:t>Постачальник</w:t>
      </w:r>
      <w:r w:rsidR="00304252" w:rsidRPr="00D62755">
        <w:rPr>
          <w:rFonts w:ascii="Times New Roman" w:hAnsi="Times New Roman" w:cs="Times New Roman"/>
          <w:sz w:val="24"/>
          <w:szCs w:val="24"/>
        </w:rPr>
        <w:t xml:space="preserve">, _________________ в особі ________________, </w:t>
      </w:r>
      <w:r w:rsidR="00304252" w:rsidRPr="00D62755">
        <w:rPr>
          <w:rFonts w:ascii="Times New Roman" w:hAnsi="Times New Roman" w:cs="Times New Roman"/>
          <w:color w:val="000000"/>
          <w:sz w:val="24"/>
          <w:szCs w:val="24"/>
        </w:rPr>
        <w:t>що діє на підставі ____________</w:t>
      </w:r>
      <w:r w:rsidR="00304252" w:rsidRPr="00D62755">
        <w:rPr>
          <w:rFonts w:ascii="Times New Roman" w:hAnsi="Times New Roman" w:cs="Times New Roman"/>
          <w:sz w:val="24"/>
          <w:szCs w:val="24"/>
        </w:rPr>
        <w:t xml:space="preserve">, (далі – Постачальник), з іншої сторони, разом – Сторони,  уклали даний договір про наступне (далі - Договір): </w:t>
      </w:r>
    </w:p>
    <w:p w:rsidR="00304252" w:rsidRPr="00D62755" w:rsidRDefault="00304252" w:rsidP="00304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rPr>
          <w:rFonts w:ascii="Times New Roman" w:hAnsi="Times New Roman" w:cs="Times New Roman"/>
          <w:b/>
          <w:sz w:val="24"/>
          <w:szCs w:val="24"/>
        </w:rPr>
      </w:pPr>
      <w:r w:rsidRPr="00D62755">
        <w:rPr>
          <w:rFonts w:ascii="Times New Roman" w:hAnsi="Times New Roman" w:cs="Times New Roman"/>
          <w:b/>
          <w:sz w:val="24"/>
          <w:szCs w:val="24"/>
        </w:rPr>
        <w:t>І. ПРЕДМЕТ ДОГОВОРУ</w:t>
      </w:r>
    </w:p>
    <w:p w:rsidR="002B7933" w:rsidRPr="00D62755" w:rsidRDefault="00304252" w:rsidP="00994D1B">
      <w:pPr>
        <w:pStyle w:val="ac"/>
        <w:tabs>
          <w:tab w:val="left" w:pos="851"/>
          <w:tab w:val="left" w:pos="5812"/>
        </w:tabs>
        <w:ind w:firstLine="284"/>
        <w:jc w:val="both"/>
        <w:rPr>
          <w:b w:val="0"/>
          <w:sz w:val="24"/>
          <w:szCs w:val="24"/>
        </w:rPr>
      </w:pPr>
      <w:r w:rsidRPr="00D62755">
        <w:rPr>
          <w:b w:val="0"/>
          <w:sz w:val="24"/>
          <w:szCs w:val="24"/>
        </w:rPr>
        <w:t>1.1. Постачальник зобов'язується протягом 202</w:t>
      </w:r>
      <w:r w:rsidR="00671D51" w:rsidRPr="00D62755">
        <w:rPr>
          <w:b w:val="0"/>
          <w:sz w:val="24"/>
          <w:szCs w:val="24"/>
        </w:rPr>
        <w:t>3</w:t>
      </w:r>
      <w:r w:rsidRPr="00D62755">
        <w:rPr>
          <w:b w:val="0"/>
          <w:sz w:val="24"/>
          <w:szCs w:val="24"/>
        </w:rPr>
        <w:t xml:space="preserve"> року поставити Замовникові: </w:t>
      </w:r>
      <w:r w:rsidR="00EA5F85">
        <w:rPr>
          <w:bCs/>
          <w:sz w:val="24"/>
          <w:szCs w:val="24"/>
        </w:rPr>
        <w:t xml:space="preserve">Овочі, </w:t>
      </w:r>
      <w:r w:rsidR="00EA5F85" w:rsidRPr="004063D3">
        <w:rPr>
          <w:bCs/>
          <w:sz w:val="24"/>
          <w:szCs w:val="24"/>
        </w:rPr>
        <w:t xml:space="preserve">фрукти </w:t>
      </w:r>
      <w:r w:rsidR="00EA5F85">
        <w:rPr>
          <w:bCs/>
          <w:sz w:val="24"/>
          <w:szCs w:val="24"/>
        </w:rPr>
        <w:t xml:space="preserve">та горіхи </w:t>
      </w:r>
      <w:r w:rsidR="00EA5F85" w:rsidRPr="004063D3">
        <w:rPr>
          <w:sz w:val="24"/>
          <w:szCs w:val="24"/>
          <w:lang w:eastAsia="ar-SA"/>
        </w:rPr>
        <w:t xml:space="preserve">за </w:t>
      </w:r>
      <w:proofErr w:type="spellStart"/>
      <w:r w:rsidR="00EA5F85" w:rsidRPr="004063D3">
        <w:rPr>
          <w:sz w:val="24"/>
          <w:szCs w:val="24"/>
          <w:bdr w:val="none" w:sz="0" w:space="0" w:color="auto" w:frame="1"/>
        </w:rPr>
        <w:t>ДК</w:t>
      </w:r>
      <w:proofErr w:type="spellEnd"/>
      <w:r w:rsidR="00EA5F85" w:rsidRPr="004063D3">
        <w:rPr>
          <w:sz w:val="24"/>
          <w:szCs w:val="24"/>
          <w:bdr w:val="none" w:sz="0" w:space="0" w:color="auto" w:frame="1"/>
        </w:rPr>
        <w:t xml:space="preserve"> 021:2015: </w:t>
      </w:r>
      <w:r w:rsidR="00EA5F85" w:rsidRPr="004063D3">
        <w:rPr>
          <w:bCs/>
          <w:sz w:val="24"/>
          <w:szCs w:val="24"/>
          <w:bdr w:val="none" w:sz="0" w:space="0" w:color="auto" w:frame="1"/>
        </w:rPr>
        <w:t xml:space="preserve">03220000-9 </w:t>
      </w:r>
      <w:r w:rsidR="00EA5F85" w:rsidRPr="004063D3">
        <w:rPr>
          <w:sz w:val="24"/>
          <w:szCs w:val="24"/>
          <w:bdr w:val="none" w:sz="0" w:space="0" w:color="auto" w:frame="1"/>
        </w:rPr>
        <w:t>Овочі, фрукти та горіхи</w:t>
      </w:r>
      <w:r w:rsidR="00EA5F85" w:rsidRPr="00D62755">
        <w:rPr>
          <w:b w:val="0"/>
          <w:sz w:val="24"/>
          <w:szCs w:val="24"/>
        </w:rPr>
        <w:t xml:space="preserve"> </w:t>
      </w:r>
      <w:r w:rsidRPr="00D62755">
        <w:rPr>
          <w:b w:val="0"/>
          <w:sz w:val="24"/>
          <w:szCs w:val="24"/>
        </w:rPr>
        <w:t>(далі – Товар), зазначене в специфікації до цього Договору (Дода</w:t>
      </w:r>
      <w:r w:rsidR="006B43B3">
        <w:rPr>
          <w:b w:val="0"/>
          <w:sz w:val="24"/>
          <w:szCs w:val="24"/>
        </w:rPr>
        <w:t>ток №1) для закладу</w:t>
      </w:r>
      <w:r w:rsidRPr="00D62755">
        <w:rPr>
          <w:b w:val="0"/>
          <w:sz w:val="24"/>
          <w:szCs w:val="24"/>
        </w:rPr>
        <w:t xml:space="preserve"> освіти</w:t>
      </w:r>
      <w:r w:rsidR="006B43B3">
        <w:rPr>
          <w:b w:val="0"/>
          <w:sz w:val="24"/>
          <w:szCs w:val="24"/>
        </w:rPr>
        <w:t xml:space="preserve"> Замовника</w:t>
      </w:r>
      <w:r w:rsidRPr="00D62755">
        <w:rPr>
          <w:b w:val="0"/>
          <w:sz w:val="24"/>
          <w:szCs w:val="24"/>
        </w:rPr>
        <w:t xml:space="preserve">, а Замовник зобов'язується в порядку та на умовах, визначених цим Договором, прийняти і оплатити поставлений  товар. </w:t>
      </w:r>
    </w:p>
    <w:p w:rsidR="002B7933" w:rsidRPr="00D62755" w:rsidRDefault="002B7933" w:rsidP="002B7933">
      <w:pPr>
        <w:pStyle w:val="ac"/>
        <w:tabs>
          <w:tab w:val="left" w:pos="851"/>
          <w:tab w:val="left" w:pos="5812"/>
        </w:tabs>
        <w:ind w:firstLine="284"/>
        <w:jc w:val="both"/>
        <w:rPr>
          <w:b w:val="0"/>
          <w:sz w:val="24"/>
          <w:szCs w:val="24"/>
        </w:rPr>
      </w:pPr>
      <w:r w:rsidRPr="00D62755">
        <w:rPr>
          <w:b w:val="0"/>
          <w:sz w:val="24"/>
          <w:szCs w:val="24"/>
        </w:rPr>
        <w:t>1.2. 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rsidR="00304252" w:rsidRPr="00D62755" w:rsidRDefault="00304252" w:rsidP="00304252">
      <w:pPr>
        <w:pStyle w:val="ac"/>
        <w:tabs>
          <w:tab w:val="left" w:pos="851"/>
          <w:tab w:val="left" w:pos="5812"/>
        </w:tabs>
        <w:ind w:firstLine="284"/>
        <w:jc w:val="both"/>
        <w:rPr>
          <w:b w:val="0"/>
          <w:sz w:val="24"/>
          <w:szCs w:val="24"/>
        </w:rPr>
      </w:pPr>
      <w:r w:rsidRPr="00D62755">
        <w:rPr>
          <w:b w:val="0"/>
          <w:sz w:val="24"/>
          <w:szCs w:val="24"/>
        </w:rPr>
        <w:t>1.</w:t>
      </w:r>
      <w:r w:rsidR="002B7933" w:rsidRPr="00D62755">
        <w:rPr>
          <w:b w:val="0"/>
          <w:sz w:val="24"/>
          <w:szCs w:val="24"/>
        </w:rPr>
        <w:t>3.</w:t>
      </w:r>
      <w:r w:rsidRPr="00D62755">
        <w:rPr>
          <w:b w:val="0"/>
          <w:sz w:val="24"/>
          <w:szCs w:val="24"/>
        </w:rPr>
        <w:t xml:space="preserve"> Асортимент, кількість, ціна та загальна сума кожної поставки фіксуються у видаткових накладних, оформлених на кожну окрему партію товару.</w:t>
      </w:r>
    </w:p>
    <w:p w:rsidR="00304252" w:rsidRPr="00D62755" w:rsidRDefault="00304252" w:rsidP="00304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rPr>
          <w:rFonts w:ascii="Times New Roman" w:hAnsi="Times New Roman" w:cs="Times New Roman"/>
          <w:sz w:val="24"/>
          <w:szCs w:val="24"/>
        </w:rPr>
      </w:pPr>
      <w:r w:rsidRPr="00D62755">
        <w:rPr>
          <w:rFonts w:ascii="Times New Roman" w:hAnsi="Times New Roman" w:cs="Times New Roman"/>
          <w:b/>
          <w:sz w:val="24"/>
          <w:szCs w:val="24"/>
        </w:rPr>
        <w:t xml:space="preserve">ІІ. </w:t>
      </w:r>
      <w:r w:rsidRPr="00D62755">
        <w:rPr>
          <w:rFonts w:ascii="Times New Roman" w:eastAsia="Times New Roman" w:hAnsi="Times New Roman" w:cs="Times New Roman"/>
          <w:b/>
          <w:bCs/>
          <w:iCs/>
          <w:sz w:val="24"/>
          <w:szCs w:val="24"/>
        </w:rPr>
        <w:t>СУМА</w:t>
      </w:r>
      <w:r w:rsidRPr="00D62755">
        <w:rPr>
          <w:rFonts w:ascii="Times New Roman" w:eastAsia="Times New Roman" w:hAnsi="Times New Roman" w:cs="Times New Roman"/>
          <w:b/>
          <w:bCs/>
          <w:sz w:val="24"/>
          <w:szCs w:val="24"/>
        </w:rPr>
        <w:t> </w:t>
      </w:r>
      <w:r w:rsidRPr="00D62755">
        <w:rPr>
          <w:rFonts w:ascii="Times New Roman" w:hAnsi="Times New Roman" w:cs="Times New Roman"/>
          <w:b/>
          <w:bCs/>
          <w:iCs/>
          <w:sz w:val="24"/>
          <w:szCs w:val="24"/>
        </w:rPr>
        <w:t>ДОГОВОРУ ТА ЦІНИ</w:t>
      </w:r>
    </w:p>
    <w:p w:rsidR="00304252" w:rsidRPr="00D62755" w:rsidRDefault="00304252" w:rsidP="00C7570F">
      <w:pPr>
        <w:pStyle w:val="a3"/>
        <w:numPr>
          <w:ilvl w:val="1"/>
          <w:numId w:val="18"/>
        </w:numPr>
        <w:shd w:val="clear" w:color="auto" w:fill="FFFFFF"/>
        <w:tabs>
          <w:tab w:val="left" w:pos="426"/>
          <w:tab w:val="left" w:pos="851"/>
        </w:tabs>
        <w:spacing w:after="0" w:line="240" w:lineRule="auto"/>
        <w:ind w:left="0" w:firstLine="284"/>
        <w:rPr>
          <w:rFonts w:ascii="Times New Roman" w:hAnsi="Times New Roman" w:cs="Times New Roman"/>
          <w:sz w:val="24"/>
          <w:szCs w:val="24"/>
        </w:rPr>
      </w:pPr>
      <w:r w:rsidRPr="00D62755">
        <w:rPr>
          <w:rFonts w:ascii="Times New Roman" w:eastAsia="Times New Roman" w:hAnsi="Times New Roman" w:cs="Times New Roman"/>
          <w:sz w:val="24"/>
          <w:szCs w:val="24"/>
        </w:rPr>
        <w:t>Ціни на товар встановлюються в національній валюті України</w:t>
      </w:r>
      <w:r w:rsidRPr="00D62755">
        <w:rPr>
          <w:rFonts w:ascii="Times New Roman" w:hAnsi="Times New Roman" w:cs="Times New Roman"/>
          <w:sz w:val="24"/>
          <w:szCs w:val="24"/>
        </w:rPr>
        <w:t xml:space="preserve"> – гривні.</w:t>
      </w:r>
    </w:p>
    <w:p w:rsidR="00304252" w:rsidRPr="00D62755" w:rsidRDefault="00304252" w:rsidP="00C7570F">
      <w:pPr>
        <w:pStyle w:val="a3"/>
        <w:numPr>
          <w:ilvl w:val="1"/>
          <w:numId w:val="18"/>
        </w:numPr>
        <w:shd w:val="clear" w:color="auto" w:fill="FFFFFF"/>
        <w:tabs>
          <w:tab w:val="left" w:pos="426"/>
          <w:tab w:val="left" w:pos="851"/>
        </w:tabs>
        <w:spacing w:after="0" w:line="240" w:lineRule="auto"/>
        <w:ind w:left="0" w:firstLine="284"/>
        <w:jc w:val="both"/>
        <w:rPr>
          <w:rFonts w:ascii="Times New Roman" w:hAnsi="Times New Roman" w:cs="Times New Roman"/>
          <w:i/>
          <w:sz w:val="24"/>
          <w:szCs w:val="24"/>
        </w:rPr>
      </w:pPr>
      <w:r w:rsidRPr="00D62755">
        <w:rPr>
          <w:rFonts w:ascii="Times New Roman" w:hAnsi="Times New Roman" w:cs="Times New Roman"/>
          <w:sz w:val="24"/>
          <w:szCs w:val="24"/>
        </w:rPr>
        <w:t>Ціна за одиницю товару та кількість товару зазначені в Додатку №1 до цього Договору.</w:t>
      </w:r>
    </w:p>
    <w:p w:rsidR="00304252" w:rsidRPr="00D62755" w:rsidRDefault="00304252" w:rsidP="00C7570F">
      <w:pPr>
        <w:pStyle w:val="a3"/>
        <w:numPr>
          <w:ilvl w:val="1"/>
          <w:numId w:val="18"/>
        </w:numPr>
        <w:shd w:val="clear" w:color="auto" w:fill="FFFFFF"/>
        <w:tabs>
          <w:tab w:val="left" w:pos="426"/>
          <w:tab w:val="left" w:pos="851"/>
        </w:tabs>
        <w:spacing w:after="0" w:line="240" w:lineRule="auto"/>
        <w:ind w:left="0" w:firstLine="284"/>
        <w:jc w:val="both"/>
        <w:rPr>
          <w:rFonts w:ascii="Times New Roman" w:hAnsi="Times New Roman" w:cs="Times New Roman"/>
          <w:i/>
          <w:sz w:val="24"/>
          <w:szCs w:val="24"/>
        </w:rPr>
      </w:pPr>
      <w:r w:rsidRPr="00D62755">
        <w:rPr>
          <w:rFonts w:ascii="Times New Roman" w:eastAsia="Times New Roman" w:hAnsi="Times New Roman" w:cs="Times New Roman"/>
          <w:sz w:val="24"/>
          <w:szCs w:val="24"/>
        </w:rPr>
        <w:t>Загальна сума Договору складає  _______________________________________</w:t>
      </w:r>
      <w:r w:rsidRPr="00D62755">
        <w:rPr>
          <w:rFonts w:ascii="Times New Roman" w:hAnsi="Times New Roman" w:cs="Times New Roman"/>
          <w:sz w:val="24"/>
          <w:szCs w:val="24"/>
        </w:rPr>
        <w:t>(      )</w:t>
      </w:r>
      <w:r w:rsidRPr="00D62755">
        <w:rPr>
          <w:rFonts w:ascii="Times New Roman" w:eastAsia="Times New Roman" w:hAnsi="Times New Roman" w:cs="Times New Roman"/>
          <w:sz w:val="24"/>
          <w:szCs w:val="24"/>
        </w:rPr>
        <w:t xml:space="preserve">. </w:t>
      </w:r>
    </w:p>
    <w:p w:rsidR="00304252" w:rsidRPr="00D62755" w:rsidRDefault="00304252" w:rsidP="00C7570F">
      <w:pPr>
        <w:pStyle w:val="a3"/>
        <w:numPr>
          <w:ilvl w:val="1"/>
          <w:numId w:val="18"/>
        </w:numPr>
        <w:shd w:val="clear" w:color="auto" w:fill="FFFFFF"/>
        <w:tabs>
          <w:tab w:val="left" w:pos="426"/>
          <w:tab w:val="left" w:pos="851"/>
        </w:tabs>
        <w:spacing w:after="0" w:line="240" w:lineRule="auto"/>
        <w:ind w:left="0" w:firstLine="284"/>
        <w:jc w:val="both"/>
        <w:rPr>
          <w:rFonts w:ascii="Times New Roman" w:hAnsi="Times New Roman" w:cs="Times New Roman"/>
          <w:i/>
          <w:sz w:val="24"/>
          <w:szCs w:val="24"/>
        </w:rPr>
      </w:pPr>
      <w:r w:rsidRPr="00D62755">
        <w:rPr>
          <w:rFonts w:ascii="Times New Roman" w:eastAsia="Times New Roman" w:hAnsi="Times New Roman" w:cs="Times New Roman"/>
          <w:sz w:val="24"/>
          <w:szCs w:val="24"/>
        </w:rPr>
        <w:t>Кількість товару, що є предметом Договору, може бути скоригована в залежності від реального фінансування видатків та потреб Замовника.</w:t>
      </w:r>
    </w:p>
    <w:p w:rsidR="00304252" w:rsidRPr="00D62755" w:rsidRDefault="00304252" w:rsidP="00C7570F">
      <w:pPr>
        <w:pStyle w:val="a3"/>
        <w:numPr>
          <w:ilvl w:val="1"/>
          <w:numId w:val="18"/>
        </w:numPr>
        <w:shd w:val="clear" w:color="auto" w:fill="FFFFFF"/>
        <w:tabs>
          <w:tab w:val="left" w:pos="426"/>
          <w:tab w:val="left" w:pos="851"/>
        </w:tabs>
        <w:spacing w:after="0" w:line="240" w:lineRule="auto"/>
        <w:ind w:left="0" w:firstLine="284"/>
        <w:jc w:val="both"/>
        <w:rPr>
          <w:rFonts w:ascii="Times New Roman" w:hAnsi="Times New Roman" w:cs="Times New Roman"/>
          <w:sz w:val="24"/>
          <w:szCs w:val="24"/>
        </w:rPr>
      </w:pPr>
      <w:r w:rsidRPr="00D62755">
        <w:rPr>
          <w:rFonts w:ascii="Times New Roman" w:hAnsi="Times New Roman" w:cs="Times New Roman"/>
          <w:sz w:val="24"/>
        </w:rPr>
        <w:t xml:space="preserve">Сума цього Договору </w:t>
      </w:r>
      <w:r w:rsidRPr="00D62755">
        <w:rPr>
          <w:rFonts w:ascii="Times New Roman" w:eastAsia="Times New Roman" w:hAnsi="Times New Roman" w:cs="Times New Roman"/>
          <w:sz w:val="24"/>
          <w:szCs w:val="24"/>
        </w:rPr>
        <w:t>може бути скоригована в залежності від реального фінансування видатків та потреб Замовника.</w:t>
      </w:r>
    </w:p>
    <w:p w:rsidR="00304252" w:rsidRPr="00D62755" w:rsidRDefault="00304252" w:rsidP="00C7570F">
      <w:pPr>
        <w:pStyle w:val="a3"/>
        <w:numPr>
          <w:ilvl w:val="1"/>
          <w:numId w:val="18"/>
        </w:numPr>
        <w:shd w:val="clear" w:color="auto" w:fill="FFFFFF"/>
        <w:tabs>
          <w:tab w:val="left" w:pos="426"/>
          <w:tab w:val="left" w:pos="851"/>
        </w:tabs>
        <w:spacing w:after="0" w:line="240" w:lineRule="auto"/>
        <w:ind w:left="0" w:firstLine="284"/>
        <w:jc w:val="both"/>
        <w:rPr>
          <w:rFonts w:ascii="Times New Roman" w:hAnsi="Times New Roman" w:cs="Times New Roman"/>
          <w:sz w:val="24"/>
          <w:szCs w:val="24"/>
        </w:rPr>
      </w:pPr>
      <w:r w:rsidRPr="00D62755">
        <w:rPr>
          <w:rFonts w:ascii="Times New Roman" w:eastAsia="Times New Roman" w:hAnsi="Times New Roman" w:cs="Times New Roman"/>
          <w:sz w:val="24"/>
          <w:szCs w:val="24"/>
        </w:rPr>
        <w:t>Бюджетні зобов’язання за договором виникають у разі наявності та в межах відповідних бюджетних асигнувань.</w:t>
      </w:r>
    </w:p>
    <w:p w:rsidR="00304252" w:rsidRPr="00D62755" w:rsidRDefault="00304252" w:rsidP="00304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rPr>
          <w:rFonts w:ascii="Times New Roman" w:hAnsi="Times New Roman" w:cs="Times New Roman"/>
          <w:sz w:val="24"/>
          <w:szCs w:val="24"/>
        </w:rPr>
      </w:pPr>
      <w:r w:rsidRPr="00D62755">
        <w:rPr>
          <w:rFonts w:ascii="Times New Roman" w:hAnsi="Times New Roman" w:cs="Times New Roman"/>
          <w:b/>
          <w:sz w:val="24"/>
          <w:szCs w:val="24"/>
        </w:rPr>
        <w:t>ІІІ. ЯКІСТЬ ТОВАРУ</w:t>
      </w:r>
    </w:p>
    <w:p w:rsidR="00304252" w:rsidRPr="00D62755" w:rsidRDefault="00304252" w:rsidP="00C7570F">
      <w:pPr>
        <w:pStyle w:val="ac"/>
        <w:numPr>
          <w:ilvl w:val="1"/>
          <w:numId w:val="19"/>
        </w:numPr>
        <w:tabs>
          <w:tab w:val="left" w:pos="851"/>
          <w:tab w:val="left" w:pos="5812"/>
        </w:tabs>
        <w:ind w:left="0" w:firstLine="284"/>
        <w:jc w:val="both"/>
        <w:rPr>
          <w:b w:val="0"/>
          <w:sz w:val="24"/>
          <w:szCs w:val="24"/>
        </w:rPr>
      </w:pPr>
      <w:r w:rsidRPr="00D62755">
        <w:rPr>
          <w:b w:val="0"/>
          <w:sz w:val="24"/>
          <w:szCs w:val="24"/>
        </w:rPr>
        <w:t xml:space="preserve"> Постачальник гарантує, що Товар, який постачається за Договором відповідає технічним умовам (ТУ) і вимогам якості діючих державних стандартів на території України.</w:t>
      </w:r>
    </w:p>
    <w:p w:rsidR="00304252" w:rsidRPr="00D62755" w:rsidRDefault="00304252" w:rsidP="00C7570F">
      <w:pPr>
        <w:pStyle w:val="ac"/>
        <w:numPr>
          <w:ilvl w:val="1"/>
          <w:numId w:val="19"/>
        </w:numPr>
        <w:tabs>
          <w:tab w:val="left" w:pos="851"/>
          <w:tab w:val="left" w:pos="5812"/>
        </w:tabs>
        <w:ind w:left="0" w:firstLine="284"/>
        <w:jc w:val="both"/>
        <w:rPr>
          <w:b w:val="0"/>
          <w:sz w:val="24"/>
          <w:szCs w:val="24"/>
        </w:rPr>
      </w:pPr>
      <w:r w:rsidRPr="00D62755">
        <w:rPr>
          <w:b w:val="0"/>
          <w:sz w:val="24"/>
          <w:szCs w:val="24"/>
        </w:rPr>
        <w:t>На кожну партію товару при поставці Замовнику надається копія сертифікату відповідності товару вимогам якості та/або інший документ, який підтверджує якість товару згідно вимог чинного законодавства України.</w:t>
      </w:r>
    </w:p>
    <w:p w:rsidR="00304252" w:rsidRPr="00D62755" w:rsidRDefault="00304252" w:rsidP="00C7570F">
      <w:pPr>
        <w:pStyle w:val="ac"/>
        <w:numPr>
          <w:ilvl w:val="1"/>
          <w:numId w:val="19"/>
        </w:numPr>
        <w:tabs>
          <w:tab w:val="left" w:pos="851"/>
          <w:tab w:val="left" w:pos="5812"/>
        </w:tabs>
        <w:ind w:left="0" w:firstLine="284"/>
        <w:jc w:val="both"/>
        <w:rPr>
          <w:b w:val="0"/>
          <w:sz w:val="24"/>
          <w:szCs w:val="24"/>
        </w:rPr>
      </w:pPr>
      <w:r w:rsidRPr="00D62755">
        <w:rPr>
          <w:b w:val="0"/>
          <w:sz w:val="24"/>
          <w:szCs w:val="24"/>
        </w:rPr>
        <w:t xml:space="preserve">У випадку виявлення Замовником  неякісного товару при поставці, Замовник відмовляється від приймання партії товару, або її частини, про що Сторони складають і підписують відповідний акт. </w:t>
      </w:r>
    </w:p>
    <w:p w:rsidR="00304252" w:rsidRPr="00D62755" w:rsidRDefault="00304252" w:rsidP="00C7570F">
      <w:pPr>
        <w:pStyle w:val="ac"/>
        <w:numPr>
          <w:ilvl w:val="1"/>
          <w:numId w:val="19"/>
        </w:numPr>
        <w:tabs>
          <w:tab w:val="left" w:pos="851"/>
          <w:tab w:val="left" w:pos="5812"/>
        </w:tabs>
        <w:ind w:left="0" w:firstLine="284"/>
        <w:jc w:val="both"/>
        <w:rPr>
          <w:b w:val="0"/>
          <w:sz w:val="24"/>
          <w:szCs w:val="24"/>
        </w:rPr>
      </w:pPr>
      <w:r w:rsidRPr="00D62755">
        <w:rPr>
          <w:b w:val="0"/>
          <w:sz w:val="24"/>
          <w:szCs w:val="24"/>
        </w:rPr>
        <w:lastRenderedPageBreak/>
        <w:t>Постачальник гарантує якість товару, що закуповується Замовником за цим Договором. Гарантія якості діє протягом строку, встановленого виробником товару, та вказаного на упаковці товару терміну придатності.</w:t>
      </w:r>
    </w:p>
    <w:p w:rsidR="00304252" w:rsidRPr="00D62755" w:rsidRDefault="00304252" w:rsidP="00C7570F">
      <w:pPr>
        <w:pStyle w:val="ac"/>
        <w:numPr>
          <w:ilvl w:val="1"/>
          <w:numId w:val="19"/>
        </w:numPr>
        <w:tabs>
          <w:tab w:val="left" w:pos="851"/>
          <w:tab w:val="left" w:pos="5812"/>
        </w:tabs>
        <w:ind w:left="0" w:firstLine="284"/>
        <w:jc w:val="both"/>
        <w:rPr>
          <w:b w:val="0"/>
          <w:sz w:val="24"/>
          <w:szCs w:val="24"/>
        </w:rPr>
      </w:pPr>
      <w:r w:rsidRPr="00D62755">
        <w:rPr>
          <w:b w:val="0"/>
          <w:sz w:val="24"/>
          <w:szCs w:val="24"/>
        </w:rPr>
        <w:t xml:space="preserve">Претензії щодо якості товару подаються Постачальнику в день передачі товару Замовнику. Якщо  протягом терміну дії гарантії товар виявиться дефектним або таким, що не відповідає умовам цього Договору, Постачальник зобов’язаний у дводенний термін замінити цей товар. При виявленні на момент постачання неякісного товару складається акт з участю представника Постачальника. Неякісний товар підлягає  поверненню  Постачальнику. Всі витрати, пов’язані із заміною товару неналежної якості (транспортні витрати та ін.), несе Постачальник. </w:t>
      </w:r>
    </w:p>
    <w:p w:rsidR="00304252" w:rsidRPr="00D62755" w:rsidRDefault="00304252" w:rsidP="00C7570F">
      <w:pPr>
        <w:pStyle w:val="ac"/>
        <w:numPr>
          <w:ilvl w:val="1"/>
          <w:numId w:val="19"/>
        </w:numPr>
        <w:tabs>
          <w:tab w:val="left" w:pos="851"/>
          <w:tab w:val="left" w:pos="5812"/>
        </w:tabs>
        <w:ind w:left="0" w:firstLine="284"/>
        <w:jc w:val="both"/>
        <w:rPr>
          <w:b w:val="0"/>
          <w:sz w:val="24"/>
          <w:szCs w:val="24"/>
        </w:rPr>
      </w:pPr>
      <w:bookmarkStart w:id="5" w:name="38"/>
      <w:bookmarkStart w:id="6" w:name="45"/>
      <w:bookmarkStart w:id="7" w:name="47"/>
      <w:bookmarkStart w:id="8" w:name="50"/>
      <w:bookmarkStart w:id="9" w:name="52"/>
      <w:bookmarkStart w:id="10" w:name="55"/>
      <w:bookmarkEnd w:id="5"/>
      <w:bookmarkEnd w:id="6"/>
      <w:bookmarkEnd w:id="7"/>
      <w:bookmarkEnd w:id="8"/>
      <w:bookmarkEnd w:id="9"/>
      <w:bookmarkEnd w:id="10"/>
      <w:r w:rsidRPr="00D62755">
        <w:rPr>
          <w:b w:val="0"/>
          <w:sz w:val="24"/>
          <w:szCs w:val="24"/>
        </w:rPr>
        <w:t>Гарантія Постачальника не поширюється на знищення, пошкодження або інші дефекти товару, що виникли унаслідок невірного або недбалого зберігання та користування товаром споживачем після його приймання Замовником.</w:t>
      </w:r>
    </w:p>
    <w:p w:rsidR="00304252" w:rsidRPr="00D62755" w:rsidRDefault="00304252" w:rsidP="00304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rPr>
          <w:rFonts w:ascii="Times New Roman" w:hAnsi="Times New Roman" w:cs="Times New Roman"/>
          <w:sz w:val="24"/>
          <w:szCs w:val="24"/>
        </w:rPr>
      </w:pPr>
      <w:r w:rsidRPr="00D62755">
        <w:rPr>
          <w:rFonts w:ascii="Times New Roman" w:hAnsi="Times New Roman" w:cs="Times New Roman"/>
          <w:b/>
          <w:sz w:val="24"/>
          <w:szCs w:val="24"/>
        </w:rPr>
        <w:t>IV. ПОРЯДОК ЗДІЙСНЕННЯ ОПЛАТИ</w:t>
      </w:r>
    </w:p>
    <w:p w:rsidR="00304252" w:rsidRPr="00D62755" w:rsidRDefault="00304252" w:rsidP="00C7570F">
      <w:pPr>
        <w:pStyle w:val="ac"/>
        <w:numPr>
          <w:ilvl w:val="1"/>
          <w:numId w:val="22"/>
        </w:numPr>
        <w:tabs>
          <w:tab w:val="left" w:pos="851"/>
          <w:tab w:val="left" w:pos="5812"/>
        </w:tabs>
        <w:ind w:left="0" w:firstLine="284"/>
        <w:jc w:val="both"/>
        <w:rPr>
          <w:b w:val="0"/>
          <w:sz w:val="24"/>
          <w:szCs w:val="24"/>
        </w:rPr>
      </w:pPr>
      <w:r w:rsidRPr="00D62755">
        <w:rPr>
          <w:b w:val="0"/>
          <w:sz w:val="24"/>
          <w:szCs w:val="24"/>
        </w:rPr>
        <w:t xml:space="preserve">Розрахунки за поставлений товар здійснюється шляхом перерахуванням коштів Замовника на розрахунковий рахунок Постачальника протягом 5 (п’яти) робочих днів. Підставою для проведення розрахунків є видаткові накладні. </w:t>
      </w:r>
    </w:p>
    <w:p w:rsidR="00304252" w:rsidRPr="00D62755" w:rsidRDefault="00304252" w:rsidP="00C7570F">
      <w:pPr>
        <w:pStyle w:val="ac"/>
        <w:numPr>
          <w:ilvl w:val="1"/>
          <w:numId w:val="22"/>
        </w:numPr>
        <w:tabs>
          <w:tab w:val="left" w:pos="851"/>
          <w:tab w:val="left" w:pos="5812"/>
        </w:tabs>
        <w:ind w:left="0" w:firstLine="284"/>
        <w:jc w:val="both"/>
        <w:rPr>
          <w:b w:val="0"/>
          <w:sz w:val="24"/>
          <w:szCs w:val="24"/>
        </w:rPr>
      </w:pPr>
      <w:r w:rsidRPr="00D62755">
        <w:rPr>
          <w:b w:val="0"/>
          <w:sz w:val="24"/>
          <w:szCs w:val="24"/>
        </w:rPr>
        <w:t>Всі розрахунки за цим Договором здійснюються Сторонами у безготівковій формі, відповідно до реквізитів Сторін, визначених у цьому Договорі.</w:t>
      </w:r>
    </w:p>
    <w:p w:rsidR="00F6101A" w:rsidRPr="00D62755" w:rsidRDefault="00304252" w:rsidP="00C7570F">
      <w:pPr>
        <w:pStyle w:val="ac"/>
        <w:numPr>
          <w:ilvl w:val="1"/>
          <w:numId w:val="22"/>
        </w:numPr>
        <w:tabs>
          <w:tab w:val="left" w:pos="851"/>
          <w:tab w:val="left" w:pos="5812"/>
        </w:tabs>
        <w:ind w:left="0" w:firstLine="284"/>
        <w:jc w:val="both"/>
        <w:rPr>
          <w:b w:val="0"/>
          <w:sz w:val="24"/>
          <w:szCs w:val="24"/>
        </w:rPr>
      </w:pPr>
      <w:r w:rsidRPr="00D62755">
        <w:rPr>
          <w:b w:val="0"/>
          <w:sz w:val="24"/>
          <w:szCs w:val="24"/>
        </w:rPr>
        <w:t>На вимогу Замовника Сторони проводять звірку взаєморозрахунків у визначеному Замовником  порядку.</w:t>
      </w:r>
    </w:p>
    <w:p w:rsidR="00F6101A" w:rsidRPr="00D62755" w:rsidRDefault="00F6101A" w:rsidP="00C7570F">
      <w:pPr>
        <w:pStyle w:val="ac"/>
        <w:numPr>
          <w:ilvl w:val="1"/>
          <w:numId w:val="22"/>
        </w:numPr>
        <w:tabs>
          <w:tab w:val="left" w:pos="851"/>
          <w:tab w:val="left" w:pos="5812"/>
        </w:tabs>
        <w:ind w:left="0" w:firstLine="284"/>
        <w:jc w:val="both"/>
        <w:rPr>
          <w:b w:val="0"/>
          <w:sz w:val="24"/>
          <w:szCs w:val="24"/>
        </w:rPr>
      </w:pPr>
      <w:r w:rsidRPr="00D62755">
        <w:rPr>
          <w:b w:val="0"/>
          <w:sz w:val="24"/>
          <w:szCs w:val="24"/>
        </w:rPr>
        <w:t>За товар, доставлений з недоліками та/або дефектами, простроченим терміном придатності або без наявності супровідних документів, що підтверджують якість, розрахунок не проводиться до моменту заміни такого товару.</w:t>
      </w:r>
    </w:p>
    <w:p w:rsidR="00304252" w:rsidRPr="00D62755" w:rsidRDefault="00304252" w:rsidP="00304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rPr>
          <w:rFonts w:ascii="Times New Roman" w:hAnsi="Times New Roman" w:cs="Times New Roman"/>
          <w:sz w:val="24"/>
          <w:szCs w:val="24"/>
        </w:rPr>
      </w:pPr>
      <w:bookmarkStart w:id="11" w:name="56"/>
      <w:bookmarkEnd w:id="11"/>
      <w:r w:rsidRPr="00D62755">
        <w:rPr>
          <w:rFonts w:ascii="Times New Roman" w:hAnsi="Times New Roman" w:cs="Times New Roman"/>
          <w:b/>
          <w:sz w:val="24"/>
          <w:szCs w:val="24"/>
        </w:rPr>
        <w:t>V. ПОСТАВКА ТА ПАКУВАННЯ</w:t>
      </w:r>
    </w:p>
    <w:p w:rsidR="00304252" w:rsidRPr="00D62755" w:rsidRDefault="00304252" w:rsidP="00C7570F">
      <w:pPr>
        <w:numPr>
          <w:ilvl w:val="0"/>
          <w:numId w:val="11"/>
        </w:numPr>
        <w:spacing w:after="0" w:line="240" w:lineRule="auto"/>
        <w:ind w:left="0" w:firstLine="284"/>
        <w:jc w:val="both"/>
        <w:rPr>
          <w:rFonts w:ascii="Times New Roman" w:eastAsia="Times New Roman" w:hAnsi="Times New Roman" w:cs="Times New Roman"/>
          <w:noProof/>
          <w:sz w:val="24"/>
          <w:szCs w:val="24"/>
        </w:rPr>
      </w:pPr>
      <w:bookmarkStart w:id="12" w:name="62"/>
      <w:bookmarkEnd w:id="12"/>
      <w:r w:rsidRPr="00D62755">
        <w:rPr>
          <w:rFonts w:ascii="Times New Roman" w:eastAsia="Times New Roman" w:hAnsi="Times New Roman" w:cs="Times New Roman"/>
          <w:noProof/>
          <w:sz w:val="24"/>
          <w:szCs w:val="24"/>
        </w:rPr>
        <w:t>Поставка Товару за цим Договором здійснюється Постачальником партіями, згідно Специфікації, відповідно до заявок Замовника. Заявка Замовника має містити інформацію щодо асортименту товару, його кількості, дати поставки товару, адреси місця поставки Товару. Заявка надається Замовником Постачальнику в письмовій формі, або телефонним чи факсимільним зв’язком.</w:t>
      </w:r>
    </w:p>
    <w:p w:rsidR="00F6101A" w:rsidRPr="00D62755" w:rsidRDefault="00304252" w:rsidP="00C7570F">
      <w:pPr>
        <w:numPr>
          <w:ilvl w:val="0"/>
          <w:numId w:val="11"/>
        </w:numPr>
        <w:spacing w:after="0" w:line="240" w:lineRule="auto"/>
        <w:ind w:left="0" w:firstLine="284"/>
        <w:jc w:val="both"/>
        <w:rPr>
          <w:rFonts w:ascii="Times New Roman" w:eastAsia="Times New Roman" w:hAnsi="Times New Roman" w:cs="Times New Roman"/>
          <w:noProof/>
          <w:sz w:val="24"/>
          <w:szCs w:val="24"/>
        </w:rPr>
      </w:pPr>
      <w:r w:rsidRPr="00D62755">
        <w:rPr>
          <w:rFonts w:ascii="Times New Roman" w:eastAsia="Times New Roman" w:hAnsi="Times New Roman" w:cs="Times New Roman"/>
          <w:sz w:val="24"/>
          <w:szCs w:val="24"/>
        </w:rPr>
        <w:t xml:space="preserve">Поставка товару здійснюється згідно узгодженого із Замовником графіка, </w:t>
      </w:r>
      <w:r w:rsidR="00073D3A">
        <w:rPr>
          <w:rFonts w:ascii="Times New Roman" w:eastAsia="Times New Roman" w:hAnsi="Times New Roman" w:cs="Times New Roman"/>
          <w:sz w:val="24"/>
          <w:szCs w:val="24"/>
        </w:rPr>
        <w:t xml:space="preserve">не рідше 1-го разу </w:t>
      </w:r>
      <w:r w:rsidR="00975DB1">
        <w:rPr>
          <w:rFonts w:ascii="Times New Roman" w:eastAsia="Times New Roman" w:hAnsi="Times New Roman" w:cs="Times New Roman"/>
          <w:sz w:val="24"/>
          <w:szCs w:val="24"/>
        </w:rPr>
        <w:t>на тиж</w:t>
      </w:r>
      <w:r w:rsidR="00EA5F85">
        <w:rPr>
          <w:rFonts w:ascii="Times New Roman" w:eastAsia="Times New Roman" w:hAnsi="Times New Roman" w:cs="Times New Roman"/>
          <w:sz w:val="24"/>
          <w:szCs w:val="24"/>
        </w:rPr>
        <w:t>день</w:t>
      </w:r>
      <w:r w:rsidRPr="00D62755">
        <w:rPr>
          <w:rFonts w:ascii="Times New Roman" w:eastAsia="Times New Roman" w:hAnsi="Times New Roman" w:cs="Times New Roman"/>
          <w:sz w:val="24"/>
          <w:szCs w:val="24"/>
        </w:rPr>
        <w:t xml:space="preserve">, </w:t>
      </w:r>
      <w:r w:rsidR="00F6101A" w:rsidRPr="00D62755">
        <w:rPr>
          <w:rFonts w:ascii="Times New Roman" w:eastAsia="Times New Roman" w:hAnsi="Times New Roman" w:cs="Times New Roman"/>
          <w:sz w:val="24"/>
          <w:szCs w:val="24"/>
        </w:rPr>
        <w:t xml:space="preserve">починаючи з 07.00 год. і не пізніше 16:00 год. згідно замовлень, </w:t>
      </w:r>
      <w:r w:rsidRPr="00D62755">
        <w:rPr>
          <w:rFonts w:ascii="Times New Roman" w:eastAsia="Times New Roman" w:hAnsi="Times New Roman" w:cs="Times New Roman"/>
          <w:sz w:val="24"/>
          <w:szCs w:val="24"/>
        </w:rPr>
        <w:t xml:space="preserve">дрібнооптовими партіями </w:t>
      </w:r>
      <w:r w:rsidR="00F6101A" w:rsidRPr="00D62755">
        <w:rPr>
          <w:rFonts w:ascii="Times New Roman" w:eastAsia="Times New Roman" w:hAnsi="Times New Roman" w:cs="Times New Roman"/>
          <w:sz w:val="24"/>
          <w:szCs w:val="24"/>
        </w:rPr>
        <w:t xml:space="preserve">на адресу </w:t>
      </w:r>
      <w:r w:rsidR="006B43B3">
        <w:rPr>
          <w:rFonts w:ascii="Times New Roman" w:eastAsia="Times New Roman" w:hAnsi="Times New Roman" w:cs="Times New Roman"/>
          <w:sz w:val="24"/>
          <w:szCs w:val="24"/>
        </w:rPr>
        <w:t xml:space="preserve">закладу освіти Замовника </w:t>
      </w:r>
      <w:r w:rsidRPr="00D62755">
        <w:rPr>
          <w:rFonts w:ascii="Times New Roman" w:eastAsia="Times New Roman" w:hAnsi="Times New Roman" w:cs="Times New Roman"/>
          <w:sz w:val="24"/>
          <w:szCs w:val="24"/>
        </w:rPr>
        <w:t>за заявками уповноважених осіб Замовника. Поставка не пізніше одного дня з моменту одержання відповідної заявки від Замовника. Графік постачання товару може бути змінено в залежності від реальних потреб Замовника.</w:t>
      </w:r>
    </w:p>
    <w:p w:rsidR="00304252" w:rsidRPr="00D62755" w:rsidRDefault="00304252" w:rsidP="00C7570F">
      <w:pPr>
        <w:numPr>
          <w:ilvl w:val="0"/>
          <w:numId w:val="11"/>
        </w:numPr>
        <w:spacing w:after="0" w:line="240" w:lineRule="auto"/>
        <w:ind w:left="0" w:firstLine="284"/>
        <w:jc w:val="both"/>
        <w:rPr>
          <w:rFonts w:ascii="Times New Roman" w:eastAsia="Times New Roman" w:hAnsi="Times New Roman" w:cs="Times New Roman"/>
          <w:noProof/>
          <w:sz w:val="24"/>
          <w:szCs w:val="24"/>
        </w:rPr>
      </w:pPr>
      <w:r w:rsidRPr="00D62755">
        <w:rPr>
          <w:rFonts w:ascii="Times New Roman" w:eastAsia="Times New Roman" w:hAnsi="Times New Roman" w:cs="Times New Roman"/>
          <w:noProof/>
          <w:sz w:val="24"/>
          <w:szCs w:val="24"/>
        </w:rPr>
        <w:t xml:space="preserve">Постачальник доставляє вказану у замовленні кількість товару до закладу освіти </w:t>
      </w:r>
      <w:r w:rsidR="006B43B3">
        <w:rPr>
          <w:rFonts w:ascii="Times New Roman" w:eastAsia="Times New Roman" w:hAnsi="Times New Roman" w:cs="Times New Roman"/>
          <w:noProof/>
          <w:sz w:val="24"/>
          <w:szCs w:val="24"/>
        </w:rPr>
        <w:t xml:space="preserve">Замовника </w:t>
      </w:r>
      <w:r w:rsidRPr="00D62755">
        <w:rPr>
          <w:rFonts w:ascii="Times New Roman" w:eastAsia="Times New Roman" w:hAnsi="Times New Roman" w:cs="Times New Roman"/>
          <w:noProof/>
          <w:sz w:val="24"/>
          <w:szCs w:val="24"/>
        </w:rPr>
        <w:t xml:space="preserve">відповідно до </w:t>
      </w:r>
      <w:r w:rsidR="006B43B3">
        <w:rPr>
          <w:rFonts w:ascii="Times New Roman" w:eastAsia="Times New Roman" w:hAnsi="Times New Roman" w:cs="Times New Roman"/>
          <w:noProof/>
          <w:sz w:val="24"/>
          <w:szCs w:val="24"/>
        </w:rPr>
        <w:t xml:space="preserve">адреси, що міститься у Розділі </w:t>
      </w:r>
      <w:r w:rsidR="006B43B3" w:rsidRPr="00D62755">
        <w:rPr>
          <w:rFonts w:ascii="Times New Roman" w:hAnsi="Times New Roman" w:cs="Times New Roman"/>
          <w:b/>
          <w:sz w:val="24"/>
          <w:szCs w:val="24"/>
        </w:rPr>
        <w:t>XIV</w:t>
      </w:r>
      <w:r w:rsidR="006B43B3" w:rsidRPr="00D62755">
        <w:rPr>
          <w:rFonts w:ascii="Times New Roman" w:eastAsia="Times New Roman" w:hAnsi="Times New Roman" w:cs="Times New Roman"/>
          <w:noProof/>
          <w:sz w:val="24"/>
          <w:szCs w:val="24"/>
        </w:rPr>
        <w:t xml:space="preserve"> </w:t>
      </w:r>
      <w:r w:rsidR="006B43B3">
        <w:rPr>
          <w:rFonts w:ascii="Times New Roman" w:eastAsia="Times New Roman" w:hAnsi="Times New Roman" w:cs="Times New Roman"/>
          <w:noProof/>
          <w:sz w:val="24"/>
          <w:szCs w:val="24"/>
        </w:rPr>
        <w:t>цього Договору</w:t>
      </w:r>
      <w:r w:rsidRPr="00D62755">
        <w:rPr>
          <w:rFonts w:ascii="Times New Roman" w:eastAsia="Times New Roman" w:hAnsi="Times New Roman" w:cs="Times New Roman"/>
          <w:noProof/>
          <w:sz w:val="24"/>
          <w:szCs w:val="24"/>
        </w:rPr>
        <w:t>.</w:t>
      </w:r>
    </w:p>
    <w:p w:rsidR="00304252" w:rsidRPr="00D62755" w:rsidRDefault="00304252" w:rsidP="00C7570F">
      <w:pPr>
        <w:numPr>
          <w:ilvl w:val="0"/>
          <w:numId w:val="11"/>
        </w:numPr>
        <w:spacing w:after="0" w:line="240" w:lineRule="auto"/>
        <w:ind w:left="0" w:firstLine="284"/>
        <w:jc w:val="both"/>
        <w:rPr>
          <w:rFonts w:ascii="Times New Roman" w:eastAsia="Times New Roman" w:hAnsi="Times New Roman" w:cs="Times New Roman"/>
          <w:noProof/>
          <w:sz w:val="24"/>
          <w:szCs w:val="24"/>
        </w:rPr>
      </w:pPr>
      <w:r w:rsidRPr="00D62755">
        <w:rPr>
          <w:rFonts w:ascii="Times New Roman" w:eastAsia="Times New Roman" w:hAnsi="Times New Roman" w:cs="Times New Roman"/>
          <w:noProof/>
          <w:sz w:val="24"/>
          <w:szCs w:val="24"/>
        </w:rPr>
        <w:t>Датою та часом поставки партії товару Постачальником є дата та час фактичного передання Поста</w:t>
      </w:r>
      <w:r w:rsidR="00016B85">
        <w:rPr>
          <w:rFonts w:ascii="Times New Roman" w:eastAsia="Times New Roman" w:hAnsi="Times New Roman" w:cs="Times New Roman"/>
          <w:noProof/>
          <w:sz w:val="24"/>
          <w:szCs w:val="24"/>
        </w:rPr>
        <w:t>чальником партії товару закладу</w:t>
      </w:r>
      <w:r w:rsidRPr="00D62755">
        <w:rPr>
          <w:rFonts w:ascii="Times New Roman" w:eastAsia="Times New Roman" w:hAnsi="Times New Roman" w:cs="Times New Roman"/>
          <w:noProof/>
          <w:sz w:val="24"/>
          <w:szCs w:val="24"/>
        </w:rPr>
        <w:t xml:space="preserve"> освіти.</w:t>
      </w:r>
    </w:p>
    <w:p w:rsidR="00304252" w:rsidRPr="00D62755" w:rsidRDefault="00304252" w:rsidP="00C7570F">
      <w:pPr>
        <w:numPr>
          <w:ilvl w:val="0"/>
          <w:numId w:val="11"/>
        </w:numPr>
        <w:spacing w:after="0" w:line="240" w:lineRule="auto"/>
        <w:ind w:left="0" w:firstLine="284"/>
        <w:jc w:val="both"/>
        <w:rPr>
          <w:rFonts w:ascii="Times New Roman" w:eastAsia="Times New Roman" w:hAnsi="Times New Roman" w:cs="Times New Roman"/>
          <w:noProof/>
          <w:sz w:val="24"/>
          <w:szCs w:val="24"/>
        </w:rPr>
      </w:pPr>
      <w:r w:rsidRPr="00D62755">
        <w:rPr>
          <w:rFonts w:ascii="Times New Roman" w:eastAsia="Times New Roman" w:hAnsi="Times New Roman" w:cs="Times New Roman"/>
          <w:noProof/>
          <w:sz w:val="24"/>
          <w:szCs w:val="24"/>
        </w:rPr>
        <w:t>Товар перед</w:t>
      </w:r>
      <w:r w:rsidRPr="00D62755">
        <w:rPr>
          <w:rFonts w:ascii="Times New Roman" w:hAnsi="Times New Roman" w:cs="Times New Roman"/>
          <w:noProof/>
          <w:sz w:val="24"/>
          <w:szCs w:val="24"/>
        </w:rPr>
        <w:t xml:space="preserve">ається представникам Замовника </w:t>
      </w:r>
      <w:r w:rsidRPr="00D62755">
        <w:rPr>
          <w:rFonts w:ascii="Times New Roman" w:eastAsia="Times New Roman" w:hAnsi="Times New Roman" w:cs="Times New Roman"/>
          <w:noProof/>
          <w:sz w:val="24"/>
          <w:szCs w:val="24"/>
        </w:rPr>
        <w:t>уповноваженою особою, яка діє на підставі довіреності виданої Постачальником.</w:t>
      </w:r>
    </w:p>
    <w:p w:rsidR="00304252" w:rsidRPr="00D62755" w:rsidRDefault="00304252" w:rsidP="00C7570F">
      <w:pPr>
        <w:numPr>
          <w:ilvl w:val="0"/>
          <w:numId w:val="11"/>
        </w:numPr>
        <w:spacing w:after="0" w:line="240" w:lineRule="auto"/>
        <w:ind w:left="0" w:firstLine="284"/>
        <w:jc w:val="both"/>
        <w:rPr>
          <w:rFonts w:ascii="Times New Roman" w:eastAsia="Times New Roman" w:hAnsi="Times New Roman" w:cs="Times New Roman"/>
          <w:noProof/>
          <w:sz w:val="24"/>
          <w:szCs w:val="24"/>
        </w:rPr>
      </w:pPr>
      <w:r w:rsidRPr="00D62755">
        <w:rPr>
          <w:rFonts w:ascii="Times New Roman" w:eastAsia="Times New Roman" w:hAnsi="Times New Roman" w:cs="Times New Roman"/>
          <w:noProof/>
          <w:sz w:val="24"/>
          <w:szCs w:val="24"/>
        </w:rPr>
        <w:t xml:space="preserve">Товар приймається уповноваженими особами Замовника, перелік яких надається Постачальнику. </w:t>
      </w:r>
    </w:p>
    <w:p w:rsidR="00304252" w:rsidRPr="00D62755" w:rsidRDefault="00304252" w:rsidP="00C7570F">
      <w:pPr>
        <w:numPr>
          <w:ilvl w:val="0"/>
          <w:numId w:val="11"/>
        </w:numPr>
        <w:spacing w:after="0" w:line="240" w:lineRule="auto"/>
        <w:ind w:left="0" w:firstLine="284"/>
        <w:jc w:val="both"/>
        <w:rPr>
          <w:rFonts w:ascii="Times New Roman" w:eastAsia="Times New Roman" w:hAnsi="Times New Roman" w:cs="Times New Roman"/>
          <w:noProof/>
          <w:sz w:val="24"/>
          <w:szCs w:val="24"/>
        </w:rPr>
      </w:pPr>
      <w:r w:rsidRPr="00D62755">
        <w:rPr>
          <w:rFonts w:ascii="Times New Roman" w:eastAsia="Times New Roman" w:hAnsi="Times New Roman" w:cs="Times New Roman"/>
          <w:sz w:val="24"/>
          <w:szCs w:val="24"/>
        </w:rPr>
        <w:t>Товар повинен відвантажуватися в упакуванні/тарі, яка відповідає характер</w:t>
      </w:r>
      <w:r w:rsidRPr="00D62755">
        <w:rPr>
          <w:rFonts w:ascii="Times New Roman" w:hAnsi="Times New Roman" w:cs="Times New Roman"/>
          <w:sz w:val="24"/>
          <w:szCs w:val="24"/>
        </w:rPr>
        <w:t>у Товару, що поставляється, і за</w:t>
      </w:r>
      <w:r w:rsidRPr="00D62755">
        <w:rPr>
          <w:rFonts w:ascii="Times New Roman" w:eastAsia="Times New Roman" w:hAnsi="Times New Roman" w:cs="Times New Roman"/>
          <w:sz w:val="24"/>
          <w:szCs w:val="24"/>
        </w:rPr>
        <w:t>безпечує його повне збереження  від всякого роду ушкоджень, псування і т.п.</w:t>
      </w:r>
      <w:r w:rsidRPr="00D62755">
        <w:rPr>
          <w:rFonts w:ascii="Times New Roman" w:hAnsi="Times New Roman" w:cs="Times New Roman"/>
          <w:sz w:val="24"/>
          <w:szCs w:val="24"/>
        </w:rPr>
        <w:t xml:space="preserve"> на період поставки та зберігання на протязі терміну придатності. Постачальник несе відповідальність за якість товару протягом усього терміну придатності.</w:t>
      </w:r>
    </w:p>
    <w:p w:rsidR="00304252" w:rsidRPr="00D62755" w:rsidRDefault="00304252" w:rsidP="00C7570F">
      <w:pPr>
        <w:numPr>
          <w:ilvl w:val="0"/>
          <w:numId w:val="11"/>
        </w:numPr>
        <w:spacing w:after="0" w:line="240" w:lineRule="auto"/>
        <w:ind w:left="0" w:firstLine="284"/>
        <w:jc w:val="both"/>
        <w:rPr>
          <w:rFonts w:ascii="Times New Roman" w:eastAsia="Times New Roman" w:hAnsi="Times New Roman" w:cs="Times New Roman"/>
          <w:noProof/>
          <w:sz w:val="24"/>
          <w:szCs w:val="24"/>
        </w:rPr>
      </w:pPr>
      <w:r w:rsidRPr="00D62755">
        <w:rPr>
          <w:rFonts w:ascii="Times New Roman" w:eastAsia="Times New Roman" w:hAnsi="Times New Roman" w:cs="Times New Roman"/>
          <w:sz w:val="24"/>
          <w:szCs w:val="24"/>
        </w:rPr>
        <w:t>У випадку прибуття Замовнику ушкодженого упакування, маркування, Замовник може відмовитися від приймання такого Товару, а Постачальник - зобов'язаний забрати такий Товар протягом 2</w:t>
      </w:r>
      <w:r w:rsidR="001113E3">
        <w:rPr>
          <w:rFonts w:ascii="Times New Roman" w:eastAsia="Times New Roman" w:hAnsi="Times New Roman" w:cs="Times New Roman"/>
          <w:sz w:val="24"/>
          <w:szCs w:val="24"/>
        </w:rPr>
        <w:t xml:space="preserve"> </w:t>
      </w:r>
      <w:r w:rsidRPr="00D62755">
        <w:rPr>
          <w:rFonts w:ascii="Times New Roman" w:eastAsia="Times New Roman" w:hAnsi="Times New Roman" w:cs="Times New Roman"/>
          <w:sz w:val="24"/>
          <w:szCs w:val="24"/>
        </w:rPr>
        <w:t>(двох) робочих днів з моменту одержання повідомлення Замовника.</w:t>
      </w:r>
    </w:p>
    <w:p w:rsidR="00304252" w:rsidRPr="00D62755" w:rsidRDefault="00304252" w:rsidP="00C7570F">
      <w:pPr>
        <w:numPr>
          <w:ilvl w:val="0"/>
          <w:numId w:val="11"/>
        </w:numPr>
        <w:spacing w:after="0" w:line="240" w:lineRule="auto"/>
        <w:ind w:left="0" w:firstLine="284"/>
        <w:jc w:val="both"/>
        <w:rPr>
          <w:rFonts w:ascii="Times New Roman" w:eastAsia="Times New Roman" w:hAnsi="Times New Roman" w:cs="Times New Roman"/>
          <w:noProof/>
          <w:sz w:val="24"/>
          <w:szCs w:val="24"/>
        </w:rPr>
      </w:pPr>
      <w:r w:rsidRPr="00D62755">
        <w:rPr>
          <w:rFonts w:ascii="Times New Roman" w:eastAsia="Times New Roman" w:hAnsi="Times New Roman" w:cs="Times New Roman"/>
          <w:sz w:val="24"/>
          <w:szCs w:val="24"/>
        </w:rPr>
        <w:t>При виявленні прихованих недоліків Товару, упакування, маркування, недостачі  у дрібному упакуванні після завершення приймання, Постачальник здійснює на вибір Замовника за свій рахунок одну з наступних дій:</w:t>
      </w:r>
    </w:p>
    <w:p w:rsidR="00304252" w:rsidRPr="00D62755" w:rsidRDefault="00304252" w:rsidP="00C7570F">
      <w:pPr>
        <w:numPr>
          <w:ilvl w:val="1"/>
          <w:numId w:val="23"/>
        </w:numPr>
        <w:spacing w:after="0" w:line="240" w:lineRule="auto"/>
        <w:ind w:left="0" w:firstLine="284"/>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 xml:space="preserve">заміну Товару не пізніше наступного дня з моменту отримання повідомлення Замовника, на аналогічний Товар. </w:t>
      </w:r>
    </w:p>
    <w:p w:rsidR="00304252" w:rsidRPr="00D62755" w:rsidRDefault="00304252" w:rsidP="00C7570F">
      <w:pPr>
        <w:numPr>
          <w:ilvl w:val="1"/>
          <w:numId w:val="23"/>
        </w:numPr>
        <w:spacing w:after="0" w:line="240" w:lineRule="auto"/>
        <w:ind w:left="0" w:firstLine="284"/>
        <w:jc w:val="both"/>
        <w:rPr>
          <w:rFonts w:ascii="Times New Roman" w:hAnsi="Times New Roman" w:cs="Times New Roman"/>
          <w:sz w:val="24"/>
          <w:szCs w:val="24"/>
        </w:rPr>
      </w:pPr>
      <w:r w:rsidRPr="00D62755">
        <w:rPr>
          <w:rFonts w:ascii="Times New Roman" w:eastAsia="Times New Roman" w:hAnsi="Times New Roman" w:cs="Times New Roman"/>
          <w:sz w:val="24"/>
          <w:szCs w:val="24"/>
        </w:rPr>
        <w:t xml:space="preserve"> вивезення Товару з території Замовника протягом 2 (двох) робочих днів з моменту отримання повідомлення Замовника, з перерахунком платіжних зобов'язань Замовника, або, якщо Товар оплачений, - поверненням його вартості.</w:t>
      </w:r>
    </w:p>
    <w:p w:rsidR="00304252" w:rsidRPr="00D62755" w:rsidRDefault="00304252" w:rsidP="00304252">
      <w:pPr>
        <w:spacing w:after="0" w:line="240" w:lineRule="auto"/>
        <w:ind w:firstLine="284"/>
        <w:jc w:val="both"/>
        <w:rPr>
          <w:rFonts w:ascii="Times New Roman" w:hAnsi="Times New Roman" w:cs="Times New Roman"/>
          <w:sz w:val="24"/>
          <w:szCs w:val="24"/>
        </w:rPr>
      </w:pPr>
      <w:r w:rsidRPr="00D62755">
        <w:rPr>
          <w:rFonts w:ascii="Times New Roman" w:hAnsi="Times New Roman" w:cs="Times New Roman"/>
          <w:sz w:val="24"/>
          <w:szCs w:val="24"/>
        </w:rPr>
        <w:lastRenderedPageBreak/>
        <w:t>5.10. Товар повинен зберігатися та транспортуватися з дотриманням відповідних температурних умов. При пошкодженні та/або порушенні умов транспортування і зберігання, відповідальність за зазначені ризики несе Постачальник.</w:t>
      </w:r>
    </w:p>
    <w:p w:rsidR="00304252" w:rsidRPr="00D62755" w:rsidRDefault="00304252" w:rsidP="00304252">
      <w:pPr>
        <w:spacing w:after="0" w:line="240" w:lineRule="auto"/>
        <w:ind w:firstLine="284"/>
        <w:jc w:val="both"/>
        <w:rPr>
          <w:rFonts w:ascii="Times New Roman" w:hAnsi="Times New Roman" w:cs="Times New Roman"/>
          <w:sz w:val="24"/>
          <w:szCs w:val="24"/>
        </w:rPr>
      </w:pPr>
      <w:r w:rsidRPr="00D62755">
        <w:rPr>
          <w:rFonts w:ascii="Times New Roman" w:hAnsi="Times New Roman" w:cs="Times New Roman"/>
          <w:sz w:val="24"/>
          <w:szCs w:val="24"/>
        </w:rPr>
        <w:t xml:space="preserve">5.11. </w:t>
      </w:r>
      <w:r w:rsidRPr="00D62755">
        <w:rPr>
          <w:rFonts w:ascii="Times New Roman" w:eastAsia="Times New Roman" w:hAnsi="Times New Roman" w:cs="Times New Roman"/>
          <w:noProof/>
          <w:sz w:val="24"/>
          <w:szCs w:val="24"/>
        </w:rPr>
        <w:t>Зобов’язання Постачальника щодо поставки партії товару Замовнику вважаються виконаними Постачальником у повному обсязі з моменту передачі Товару представникам Замовника у місцях поставки та підписання Сторонами товарно-транспортних, видаткових накладних, один екзем</w:t>
      </w:r>
      <w:r w:rsidR="006B43B3">
        <w:rPr>
          <w:rFonts w:ascii="Times New Roman" w:eastAsia="Times New Roman" w:hAnsi="Times New Roman" w:cs="Times New Roman"/>
          <w:noProof/>
          <w:sz w:val="24"/>
          <w:szCs w:val="24"/>
        </w:rPr>
        <w:t>пляр яких залишається у Замовнк</w:t>
      </w:r>
      <w:r w:rsidRPr="00D62755">
        <w:rPr>
          <w:rFonts w:ascii="Times New Roman" w:eastAsia="Times New Roman" w:hAnsi="Times New Roman" w:cs="Times New Roman"/>
          <w:noProof/>
          <w:sz w:val="24"/>
          <w:szCs w:val="24"/>
        </w:rPr>
        <w:t>а, а другий у Постачальника. Замовник набуває права власності на партію Товару з моменту підписання зазначених документів.</w:t>
      </w:r>
    </w:p>
    <w:p w:rsidR="00304252" w:rsidRPr="00D62755" w:rsidRDefault="00304252" w:rsidP="00304252">
      <w:pPr>
        <w:spacing w:after="0" w:line="240" w:lineRule="auto"/>
        <w:ind w:firstLine="284"/>
        <w:jc w:val="both"/>
        <w:rPr>
          <w:rFonts w:ascii="Times New Roman" w:hAnsi="Times New Roman" w:cs="Times New Roman"/>
          <w:sz w:val="24"/>
          <w:szCs w:val="24"/>
        </w:rPr>
      </w:pPr>
      <w:r w:rsidRPr="00D62755">
        <w:rPr>
          <w:rFonts w:ascii="Times New Roman" w:hAnsi="Times New Roman" w:cs="Times New Roman"/>
          <w:sz w:val="24"/>
          <w:szCs w:val="24"/>
        </w:rPr>
        <w:t xml:space="preserve">5.12. </w:t>
      </w:r>
      <w:r w:rsidRPr="00D62755">
        <w:rPr>
          <w:rFonts w:ascii="Times New Roman" w:eastAsia="Times New Roman" w:hAnsi="Times New Roman" w:cs="Times New Roman"/>
          <w:sz w:val="24"/>
          <w:szCs w:val="24"/>
        </w:rPr>
        <w:t>Замовник забезпечує зберігання  Товару та несе матеріальну відповідальність  за ушкодження Товару, що виникли з його вини.</w:t>
      </w:r>
    </w:p>
    <w:p w:rsidR="00304252" w:rsidRPr="00D62755" w:rsidRDefault="00304252" w:rsidP="00304252">
      <w:pPr>
        <w:spacing w:after="0" w:line="240" w:lineRule="auto"/>
        <w:ind w:firstLine="284"/>
        <w:jc w:val="both"/>
        <w:rPr>
          <w:rFonts w:ascii="Times New Roman" w:hAnsi="Times New Roman" w:cs="Times New Roman"/>
          <w:sz w:val="24"/>
          <w:szCs w:val="24"/>
        </w:rPr>
      </w:pPr>
      <w:r w:rsidRPr="00D62755">
        <w:rPr>
          <w:rFonts w:ascii="Times New Roman" w:hAnsi="Times New Roman" w:cs="Times New Roman"/>
          <w:sz w:val="24"/>
          <w:szCs w:val="24"/>
        </w:rPr>
        <w:t xml:space="preserve">5.13. </w:t>
      </w:r>
      <w:r w:rsidRPr="00D62755">
        <w:rPr>
          <w:rFonts w:ascii="Times New Roman" w:eastAsia="Times New Roman" w:hAnsi="Times New Roman" w:cs="Times New Roman"/>
          <w:iCs/>
          <w:sz w:val="24"/>
          <w:szCs w:val="24"/>
        </w:rPr>
        <w:t>Замовник гарантує зберігання товарів на складі згідно видової приналежності – маркуванню, вказаному на етикетці. При порушенні умов зберігання претензії по якості товарів не приймаються.</w:t>
      </w:r>
      <w:bookmarkStart w:id="13" w:name="61"/>
      <w:bookmarkEnd w:id="13"/>
    </w:p>
    <w:p w:rsidR="00304252" w:rsidRPr="00D62755" w:rsidRDefault="00304252" w:rsidP="00304252">
      <w:pPr>
        <w:spacing w:after="0" w:line="240" w:lineRule="auto"/>
        <w:ind w:firstLine="284"/>
        <w:jc w:val="both"/>
        <w:rPr>
          <w:rFonts w:ascii="Times New Roman" w:hAnsi="Times New Roman" w:cs="Times New Roman"/>
          <w:sz w:val="24"/>
          <w:szCs w:val="24"/>
        </w:rPr>
      </w:pPr>
      <w:r w:rsidRPr="00D62755">
        <w:rPr>
          <w:rFonts w:ascii="Times New Roman" w:hAnsi="Times New Roman" w:cs="Times New Roman"/>
          <w:sz w:val="24"/>
          <w:szCs w:val="24"/>
        </w:rPr>
        <w:t xml:space="preserve">5.14. </w:t>
      </w:r>
      <w:r w:rsidRPr="00D62755">
        <w:rPr>
          <w:rFonts w:ascii="Times New Roman" w:eastAsia="Times New Roman" w:hAnsi="Times New Roman" w:cs="Times New Roman"/>
          <w:iCs/>
          <w:sz w:val="24"/>
          <w:szCs w:val="24"/>
        </w:rPr>
        <w:t xml:space="preserve">Замовник має право вимагати від Постачальника надання висновку акредитованої лабораторії на відповідність будь-якої партії продукції, яка постачається, вимогам (ДСТУ, ТУ). Витрати Постачальника на проведення експертизи продукції є його особистими витратами та не відшкодовується Замовником. Товар без надання висновку акредитованої лабораторії (за вимогою Замовника) не приймається, та вважається таким, що не поставлений Постачальником.  </w:t>
      </w:r>
    </w:p>
    <w:p w:rsidR="00304252" w:rsidRPr="00D62755" w:rsidRDefault="00304252" w:rsidP="00304252">
      <w:pPr>
        <w:spacing w:before="60" w:after="0" w:line="240" w:lineRule="auto"/>
        <w:ind w:firstLine="284"/>
        <w:jc w:val="center"/>
        <w:rPr>
          <w:rFonts w:ascii="Times New Roman" w:hAnsi="Times New Roman" w:cs="Times New Roman"/>
          <w:b/>
          <w:sz w:val="24"/>
          <w:szCs w:val="24"/>
        </w:rPr>
      </w:pPr>
      <w:r w:rsidRPr="00D62755">
        <w:rPr>
          <w:rFonts w:ascii="Times New Roman" w:hAnsi="Times New Roman" w:cs="Times New Roman"/>
          <w:b/>
          <w:sz w:val="24"/>
          <w:szCs w:val="24"/>
        </w:rPr>
        <w:t>VI. ПРАВА ТА ОБОВ'ЯЗКИ СТОРІН</w:t>
      </w:r>
    </w:p>
    <w:p w:rsidR="00304252" w:rsidRPr="00D62755" w:rsidRDefault="00304252" w:rsidP="00304252">
      <w:pPr>
        <w:spacing w:before="60" w:after="0" w:line="240" w:lineRule="auto"/>
        <w:ind w:firstLine="284"/>
        <w:jc w:val="both"/>
        <w:rPr>
          <w:rFonts w:ascii="Times New Roman" w:hAnsi="Times New Roman" w:cs="Times New Roman"/>
          <w:b/>
          <w:sz w:val="24"/>
          <w:szCs w:val="24"/>
        </w:rPr>
      </w:pPr>
      <w:r w:rsidRPr="00D62755">
        <w:rPr>
          <w:rFonts w:ascii="Times New Roman" w:hAnsi="Times New Roman" w:cs="Times New Roman"/>
          <w:b/>
          <w:sz w:val="24"/>
          <w:szCs w:val="24"/>
        </w:rPr>
        <w:t>6.1. Замовник зобов'язаний:</w:t>
      </w:r>
    </w:p>
    <w:p w:rsidR="00304252" w:rsidRPr="00D62755" w:rsidRDefault="00304252" w:rsidP="00C7570F">
      <w:pPr>
        <w:pStyle w:val="a3"/>
        <w:numPr>
          <w:ilvl w:val="2"/>
          <w:numId w:val="16"/>
        </w:numPr>
        <w:tabs>
          <w:tab w:val="left" w:pos="993"/>
        </w:tabs>
        <w:spacing w:before="60" w:after="0" w:line="240" w:lineRule="auto"/>
        <w:ind w:left="0" w:firstLine="284"/>
        <w:jc w:val="both"/>
        <w:rPr>
          <w:rFonts w:ascii="Times New Roman" w:hAnsi="Times New Roman" w:cs="Times New Roman"/>
          <w:sz w:val="24"/>
          <w:szCs w:val="24"/>
        </w:rPr>
      </w:pPr>
      <w:bookmarkStart w:id="14" w:name="63"/>
      <w:bookmarkEnd w:id="14"/>
      <w:r w:rsidRPr="00D62755">
        <w:rPr>
          <w:rFonts w:ascii="Times New Roman" w:hAnsi="Times New Roman" w:cs="Times New Roman"/>
          <w:sz w:val="24"/>
          <w:szCs w:val="24"/>
        </w:rPr>
        <w:t>Своєчасно та в повному обсязі сплачувати кошти за поставлені товари;</w:t>
      </w:r>
      <w:bookmarkStart w:id="15" w:name="64"/>
      <w:bookmarkEnd w:id="15"/>
    </w:p>
    <w:p w:rsidR="00304252" w:rsidRPr="00D62755" w:rsidRDefault="00304252" w:rsidP="00C7570F">
      <w:pPr>
        <w:pStyle w:val="a3"/>
        <w:numPr>
          <w:ilvl w:val="2"/>
          <w:numId w:val="16"/>
        </w:numPr>
        <w:tabs>
          <w:tab w:val="left" w:pos="993"/>
        </w:tabs>
        <w:spacing w:before="60" w:after="0" w:line="240" w:lineRule="auto"/>
        <w:ind w:left="0" w:firstLine="284"/>
        <w:jc w:val="both"/>
        <w:rPr>
          <w:rFonts w:ascii="Times New Roman" w:hAnsi="Times New Roman" w:cs="Times New Roman"/>
          <w:sz w:val="24"/>
          <w:szCs w:val="24"/>
        </w:rPr>
      </w:pPr>
      <w:r w:rsidRPr="00D62755">
        <w:rPr>
          <w:rFonts w:ascii="Times New Roman" w:hAnsi="Times New Roman" w:cs="Times New Roman"/>
          <w:sz w:val="24"/>
          <w:szCs w:val="24"/>
        </w:rPr>
        <w:t>Приймати   поставлені   товари  згідно з видатковою накладною;</w:t>
      </w:r>
    </w:p>
    <w:p w:rsidR="00304252" w:rsidRPr="00D62755" w:rsidRDefault="00304252" w:rsidP="00C7570F">
      <w:pPr>
        <w:pStyle w:val="a3"/>
        <w:numPr>
          <w:ilvl w:val="2"/>
          <w:numId w:val="16"/>
        </w:numPr>
        <w:tabs>
          <w:tab w:val="left" w:pos="993"/>
        </w:tabs>
        <w:spacing w:before="60" w:after="0" w:line="240" w:lineRule="auto"/>
        <w:ind w:left="0" w:firstLine="284"/>
        <w:jc w:val="both"/>
        <w:rPr>
          <w:rFonts w:ascii="Times New Roman" w:hAnsi="Times New Roman" w:cs="Times New Roman"/>
          <w:sz w:val="24"/>
          <w:szCs w:val="24"/>
        </w:rPr>
      </w:pPr>
      <w:r w:rsidRPr="00D62755">
        <w:rPr>
          <w:rFonts w:ascii="Times New Roman" w:hAnsi="Times New Roman" w:cs="Times New Roman"/>
          <w:sz w:val="24"/>
          <w:szCs w:val="24"/>
        </w:rPr>
        <w:t>Дотримуватися умов зберігання товару у відповідності з вимогами виробника.</w:t>
      </w:r>
    </w:p>
    <w:p w:rsidR="00304252" w:rsidRPr="00D62755" w:rsidRDefault="00304252" w:rsidP="00304252">
      <w:pPr>
        <w:spacing w:before="60" w:after="0" w:line="240" w:lineRule="auto"/>
        <w:ind w:firstLine="284"/>
        <w:jc w:val="both"/>
        <w:rPr>
          <w:rFonts w:ascii="Times New Roman" w:hAnsi="Times New Roman" w:cs="Times New Roman"/>
          <w:b/>
          <w:sz w:val="24"/>
          <w:szCs w:val="24"/>
        </w:rPr>
      </w:pPr>
      <w:bookmarkStart w:id="16" w:name="65"/>
      <w:bookmarkStart w:id="17" w:name="66"/>
      <w:bookmarkEnd w:id="16"/>
      <w:bookmarkEnd w:id="17"/>
      <w:r w:rsidRPr="00D62755">
        <w:rPr>
          <w:rFonts w:ascii="Times New Roman" w:hAnsi="Times New Roman" w:cs="Times New Roman"/>
          <w:b/>
          <w:sz w:val="24"/>
          <w:szCs w:val="24"/>
        </w:rPr>
        <w:t>6.2. Замовник має право:</w:t>
      </w:r>
    </w:p>
    <w:p w:rsidR="00304252" w:rsidRPr="00D62755" w:rsidRDefault="00304252" w:rsidP="00304252">
      <w:pPr>
        <w:tabs>
          <w:tab w:val="left" w:pos="993"/>
        </w:tabs>
        <w:spacing w:before="60" w:after="0" w:line="240" w:lineRule="auto"/>
        <w:ind w:firstLine="284"/>
        <w:jc w:val="both"/>
        <w:rPr>
          <w:rFonts w:ascii="Times New Roman" w:hAnsi="Times New Roman" w:cs="Times New Roman"/>
          <w:sz w:val="24"/>
          <w:szCs w:val="24"/>
        </w:rPr>
      </w:pPr>
      <w:bookmarkStart w:id="18" w:name="67"/>
      <w:bookmarkEnd w:id="18"/>
      <w:r w:rsidRPr="00D62755">
        <w:rPr>
          <w:rFonts w:ascii="Times New Roman" w:hAnsi="Times New Roman" w:cs="Times New Roman"/>
          <w:sz w:val="24"/>
          <w:szCs w:val="24"/>
        </w:rPr>
        <w:t>6.2.1.Контролювати поставку  товарів   у строки, встановлені цим Договором;</w:t>
      </w:r>
    </w:p>
    <w:p w:rsidR="00304252" w:rsidRPr="00D62755" w:rsidRDefault="00304252" w:rsidP="00304252">
      <w:pPr>
        <w:tabs>
          <w:tab w:val="left" w:pos="993"/>
        </w:tabs>
        <w:spacing w:before="60" w:after="0" w:line="240" w:lineRule="auto"/>
        <w:ind w:firstLine="284"/>
        <w:jc w:val="both"/>
        <w:rPr>
          <w:rFonts w:ascii="Times New Roman" w:hAnsi="Times New Roman" w:cs="Times New Roman"/>
          <w:sz w:val="24"/>
          <w:szCs w:val="24"/>
        </w:rPr>
      </w:pPr>
      <w:r w:rsidRPr="00D62755">
        <w:rPr>
          <w:rFonts w:ascii="Times New Roman" w:hAnsi="Times New Roman" w:cs="Times New Roman"/>
          <w:sz w:val="24"/>
          <w:szCs w:val="24"/>
        </w:rPr>
        <w:t>6.2.2.</w:t>
      </w:r>
      <w:bookmarkStart w:id="19" w:name="69"/>
      <w:bookmarkEnd w:id="19"/>
      <w:r w:rsidRPr="00D62755">
        <w:rPr>
          <w:rFonts w:ascii="Times New Roman" w:hAnsi="Times New Roman" w:cs="Times New Roman"/>
          <w:sz w:val="24"/>
          <w:szCs w:val="24"/>
        </w:rPr>
        <w:t xml:space="preserve">Достроково розірвати цей Договір у разі  невиконання зобов'язань Постачальником, повідомивши про це його у письмовій формі </w:t>
      </w:r>
      <w:r w:rsidRPr="00D62755">
        <w:rPr>
          <w:rFonts w:ascii="Times New Roman" w:eastAsia="Times New Roman" w:hAnsi="Times New Roman" w:cs="Times New Roman"/>
          <w:sz w:val="24"/>
          <w:szCs w:val="24"/>
        </w:rPr>
        <w:t>протягом</w:t>
      </w:r>
      <w:r w:rsidRPr="00D62755">
        <w:rPr>
          <w:rFonts w:ascii="Times New Roman" w:hAnsi="Times New Roman" w:cs="Times New Roman"/>
          <w:sz w:val="24"/>
          <w:szCs w:val="24"/>
        </w:rPr>
        <w:t xml:space="preserve"> 15 (п’ятнадцяти) календарних днів;</w:t>
      </w:r>
      <w:bookmarkStart w:id="20" w:name="68"/>
      <w:bookmarkEnd w:id="20"/>
    </w:p>
    <w:p w:rsidR="00304252" w:rsidRPr="00D62755" w:rsidRDefault="00304252" w:rsidP="00304252">
      <w:pPr>
        <w:spacing w:before="60" w:after="0" w:line="240" w:lineRule="auto"/>
        <w:ind w:firstLine="284"/>
        <w:jc w:val="both"/>
        <w:rPr>
          <w:rFonts w:ascii="Times New Roman" w:hAnsi="Times New Roman" w:cs="Times New Roman"/>
          <w:sz w:val="24"/>
          <w:szCs w:val="24"/>
        </w:rPr>
      </w:pPr>
      <w:r w:rsidRPr="00D62755">
        <w:rPr>
          <w:rFonts w:ascii="Times New Roman" w:hAnsi="Times New Roman" w:cs="Times New Roman"/>
          <w:sz w:val="24"/>
          <w:szCs w:val="24"/>
        </w:rPr>
        <w:t>6.2.3.Зменшувати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укладання додаткової угоди.</w:t>
      </w:r>
    </w:p>
    <w:p w:rsidR="00304252" w:rsidRPr="00D62755" w:rsidRDefault="00304252" w:rsidP="00304252">
      <w:pPr>
        <w:spacing w:before="60" w:after="0" w:line="240" w:lineRule="auto"/>
        <w:ind w:firstLine="284"/>
        <w:jc w:val="both"/>
        <w:rPr>
          <w:rFonts w:ascii="Times New Roman" w:hAnsi="Times New Roman" w:cs="Times New Roman"/>
          <w:b/>
          <w:sz w:val="24"/>
          <w:szCs w:val="24"/>
        </w:rPr>
      </w:pPr>
      <w:bookmarkStart w:id="21" w:name="70"/>
      <w:bookmarkStart w:id="22" w:name="71"/>
      <w:bookmarkStart w:id="23" w:name="72"/>
      <w:bookmarkEnd w:id="21"/>
      <w:bookmarkEnd w:id="22"/>
      <w:bookmarkEnd w:id="23"/>
      <w:r w:rsidRPr="00D62755">
        <w:rPr>
          <w:rFonts w:ascii="Times New Roman" w:hAnsi="Times New Roman" w:cs="Times New Roman"/>
          <w:b/>
          <w:sz w:val="24"/>
          <w:szCs w:val="24"/>
        </w:rPr>
        <w:t>6.3. Постачальник зобов'язаний:</w:t>
      </w:r>
    </w:p>
    <w:p w:rsidR="00304252" w:rsidRPr="00D62755" w:rsidRDefault="00304252" w:rsidP="00304252">
      <w:pPr>
        <w:pStyle w:val="22"/>
        <w:spacing w:after="0" w:line="240" w:lineRule="auto"/>
        <w:ind w:left="0" w:firstLine="284"/>
        <w:jc w:val="both"/>
        <w:rPr>
          <w:lang w:val="uk-UA"/>
        </w:rPr>
      </w:pPr>
      <w:bookmarkStart w:id="24" w:name="73"/>
      <w:bookmarkEnd w:id="24"/>
      <w:r w:rsidRPr="00D62755">
        <w:rPr>
          <w:rFonts w:eastAsiaTheme="minorEastAsia"/>
          <w:lang w:val="uk-UA" w:eastAsia="uk-UA"/>
        </w:rPr>
        <w:t>6.3.1.</w:t>
      </w:r>
      <w:r w:rsidRPr="00D62755">
        <w:rPr>
          <w:lang w:val="uk-UA"/>
        </w:rPr>
        <w:t>Забезпечити власним (орендованим) транспортом своєчасну поставку товару належної якості на умовах та у строки, визначені цим Договором.</w:t>
      </w:r>
    </w:p>
    <w:p w:rsidR="00304252" w:rsidRPr="00D62755" w:rsidRDefault="00304252" w:rsidP="00C7570F">
      <w:pPr>
        <w:pStyle w:val="22"/>
        <w:numPr>
          <w:ilvl w:val="2"/>
          <w:numId w:val="21"/>
        </w:numPr>
        <w:tabs>
          <w:tab w:val="left" w:pos="851"/>
          <w:tab w:val="left" w:pos="1134"/>
        </w:tabs>
        <w:spacing w:after="0" w:line="240" w:lineRule="auto"/>
        <w:ind w:left="0" w:firstLine="284"/>
        <w:jc w:val="both"/>
        <w:rPr>
          <w:lang w:val="uk-UA"/>
        </w:rPr>
      </w:pPr>
      <w:r w:rsidRPr="00D62755">
        <w:rPr>
          <w:lang w:val="uk-UA"/>
        </w:rPr>
        <w:t xml:space="preserve">Забезпечити своєчасну поставку товару, якість якого має відповідати умовам, визначеним у розділі 3 цього Договору. </w:t>
      </w:r>
    </w:p>
    <w:p w:rsidR="00304252" w:rsidRPr="00D62755" w:rsidRDefault="00304252" w:rsidP="00C7570F">
      <w:pPr>
        <w:pStyle w:val="22"/>
        <w:numPr>
          <w:ilvl w:val="2"/>
          <w:numId w:val="21"/>
        </w:numPr>
        <w:tabs>
          <w:tab w:val="left" w:pos="851"/>
          <w:tab w:val="left" w:pos="1134"/>
        </w:tabs>
        <w:spacing w:after="0" w:line="240" w:lineRule="auto"/>
        <w:ind w:left="0" w:firstLine="284"/>
        <w:jc w:val="both"/>
        <w:rPr>
          <w:lang w:val="uk-UA"/>
        </w:rPr>
      </w:pPr>
      <w:r w:rsidRPr="00D62755">
        <w:rPr>
          <w:lang w:val="uk-UA"/>
        </w:rPr>
        <w:t xml:space="preserve">Забезпечити наявність усіх необхідних дозволів, погоджень, довідок, що передбачені діючими нормативно-правовими актами. Висновки санітарно-епідеміологічної експертизи виробника надаються Постачальником </w:t>
      </w:r>
      <w:proofErr w:type="spellStart"/>
      <w:r w:rsidRPr="00D62755">
        <w:rPr>
          <w:lang w:val="uk-UA"/>
        </w:rPr>
        <w:t>разово</w:t>
      </w:r>
      <w:proofErr w:type="spellEnd"/>
      <w:r w:rsidRPr="00D62755">
        <w:rPr>
          <w:lang w:val="uk-UA"/>
        </w:rPr>
        <w:t>, при першій поставці. Задіяти для перевезення транспорт, що відповідає вимогам, викладеним у Правилах перевезень вантажів автомобільним транспортом в Україні для відповідного виду продуктів.</w:t>
      </w:r>
    </w:p>
    <w:p w:rsidR="00304252" w:rsidRPr="00D62755" w:rsidRDefault="00304252" w:rsidP="00C7570F">
      <w:pPr>
        <w:pStyle w:val="22"/>
        <w:numPr>
          <w:ilvl w:val="2"/>
          <w:numId w:val="21"/>
        </w:numPr>
        <w:tabs>
          <w:tab w:val="left" w:pos="851"/>
          <w:tab w:val="left" w:pos="1134"/>
        </w:tabs>
        <w:spacing w:after="0" w:line="240" w:lineRule="auto"/>
        <w:ind w:left="0" w:firstLine="284"/>
        <w:jc w:val="both"/>
        <w:rPr>
          <w:lang w:val="uk-UA"/>
        </w:rPr>
      </w:pPr>
      <w:r w:rsidRPr="00D62755">
        <w:rPr>
          <w:lang w:val="uk-UA"/>
        </w:rPr>
        <w:t>Забезпечити наявність у водіїв транспортних засобів, якими доставляються продукти харчування, копії санітарних паспортів на автотранспорт та медичних книжок водіїв та надавати їх на вимогу Замовника для огляду. Документи надаються в оригіналі або належним чином завірені копії.</w:t>
      </w:r>
    </w:p>
    <w:p w:rsidR="00304252" w:rsidRPr="00D62755" w:rsidRDefault="00304252" w:rsidP="00C7570F">
      <w:pPr>
        <w:pStyle w:val="22"/>
        <w:numPr>
          <w:ilvl w:val="2"/>
          <w:numId w:val="21"/>
        </w:numPr>
        <w:tabs>
          <w:tab w:val="left" w:pos="851"/>
          <w:tab w:val="left" w:pos="1134"/>
        </w:tabs>
        <w:spacing w:after="0" w:line="240" w:lineRule="auto"/>
        <w:ind w:left="0" w:firstLine="284"/>
        <w:jc w:val="both"/>
        <w:rPr>
          <w:lang w:val="uk-UA"/>
        </w:rPr>
      </w:pPr>
      <w:r w:rsidRPr="00D62755">
        <w:rPr>
          <w:lang w:val="uk-UA"/>
        </w:rPr>
        <w:t>Змінювати ціну за одиницю Товару в бік зменшення, у разі значного коливання цін на ринку;</w:t>
      </w:r>
    </w:p>
    <w:p w:rsidR="00304252" w:rsidRPr="00D62755" w:rsidRDefault="00304252" w:rsidP="00C7570F">
      <w:pPr>
        <w:pStyle w:val="22"/>
        <w:numPr>
          <w:ilvl w:val="2"/>
          <w:numId w:val="21"/>
        </w:numPr>
        <w:tabs>
          <w:tab w:val="left" w:pos="851"/>
          <w:tab w:val="left" w:pos="993"/>
        </w:tabs>
        <w:spacing w:after="0" w:line="240" w:lineRule="auto"/>
        <w:ind w:left="0" w:firstLine="284"/>
        <w:jc w:val="both"/>
        <w:rPr>
          <w:lang w:val="uk-UA"/>
        </w:rPr>
      </w:pPr>
      <w:r w:rsidRPr="00D62755">
        <w:rPr>
          <w:lang w:val="uk-UA"/>
        </w:rPr>
        <w:t>Нести відповідальність за безпеку і якість продуктів харчування відповідно до Закону України «</w:t>
      </w:r>
      <w:hyperlink r:id="rId15" w:history="1">
        <w:r w:rsidRPr="00D62755">
          <w:rPr>
            <w:rStyle w:val="a8"/>
            <w:lang w:val="uk-UA"/>
          </w:rPr>
          <w:t>Про основні принципи та вимоги до безпечності та якості харчових продуктів</w:t>
        </w:r>
      </w:hyperlink>
      <w:r w:rsidRPr="00D62755">
        <w:rPr>
          <w:lang w:val="uk-UA"/>
        </w:rPr>
        <w:t>».</w:t>
      </w:r>
    </w:p>
    <w:p w:rsidR="00304252" w:rsidRPr="00D62755" w:rsidRDefault="00304252" w:rsidP="00C7570F">
      <w:pPr>
        <w:pStyle w:val="22"/>
        <w:numPr>
          <w:ilvl w:val="2"/>
          <w:numId w:val="21"/>
        </w:numPr>
        <w:tabs>
          <w:tab w:val="left" w:pos="851"/>
          <w:tab w:val="left" w:pos="993"/>
        </w:tabs>
        <w:spacing w:after="0" w:line="240" w:lineRule="auto"/>
        <w:ind w:left="0" w:firstLine="284"/>
        <w:jc w:val="both"/>
        <w:rPr>
          <w:lang w:val="uk-UA"/>
        </w:rPr>
      </w:pPr>
      <w:r w:rsidRPr="00D62755">
        <w:rPr>
          <w:bCs/>
          <w:lang w:val="uk-UA"/>
        </w:rPr>
        <w:t xml:space="preserve">У разі виявлення Замовником невідповідності щодо кількості або якості товару Постачальник зобов’язаний за свій рахунок здійснити </w:t>
      </w:r>
      <w:proofErr w:type="spellStart"/>
      <w:r w:rsidRPr="00D62755">
        <w:rPr>
          <w:bCs/>
          <w:lang w:val="uk-UA"/>
        </w:rPr>
        <w:t>допоставку</w:t>
      </w:r>
      <w:proofErr w:type="spellEnd"/>
      <w:r w:rsidRPr="00D62755">
        <w:rPr>
          <w:bCs/>
          <w:lang w:val="uk-UA"/>
        </w:rPr>
        <w:t xml:space="preserve"> або замінити неякісний товар не пізніше наступного дня з дати отримання претензій від Замовника.</w:t>
      </w:r>
    </w:p>
    <w:p w:rsidR="00304252" w:rsidRPr="00D62755" w:rsidRDefault="00304252" w:rsidP="00C7570F">
      <w:pPr>
        <w:pStyle w:val="22"/>
        <w:numPr>
          <w:ilvl w:val="2"/>
          <w:numId w:val="21"/>
        </w:numPr>
        <w:tabs>
          <w:tab w:val="left" w:pos="851"/>
          <w:tab w:val="left" w:pos="993"/>
        </w:tabs>
        <w:spacing w:after="0" w:line="240" w:lineRule="auto"/>
        <w:ind w:left="0" w:firstLine="284"/>
        <w:jc w:val="both"/>
        <w:rPr>
          <w:lang w:val="uk-UA"/>
        </w:rPr>
      </w:pPr>
      <w:r w:rsidRPr="00D62755">
        <w:rPr>
          <w:lang w:val="uk-UA"/>
        </w:rPr>
        <w:t>Належним чином оформлювати документи на товар, проводити звірку взаєморозрахунків із Замовником</w:t>
      </w:r>
      <w:r w:rsidRPr="00D62755">
        <w:rPr>
          <w:bCs/>
          <w:lang w:val="uk-UA"/>
        </w:rPr>
        <w:t>.</w:t>
      </w:r>
    </w:p>
    <w:p w:rsidR="00304252" w:rsidRPr="00D62755" w:rsidRDefault="00304252" w:rsidP="00304252">
      <w:pPr>
        <w:spacing w:before="60" w:after="0" w:line="240" w:lineRule="auto"/>
        <w:ind w:firstLine="284"/>
        <w:jc w:val="both"/>
        <w:rPr>
          <w:rFonts w:ascii="Times New Roman" w:hAnsi="Times New Roman" w:cs="Times New Roman"/>
          <w:b/>
          <w:sz w:val="24"/>
          <w:szCs w:val="24"/>
        </w:rPr>
      </w:pPr>
      <w:bookmarkStart w:id="25" w:name="75"/>
      <w:bookmarkStart w:id="26" w:name="76"/>
      <w:bookmarkEnd w:id="25"/>
      <w:bookmarkEnd w:id="26"/>
      <w:r w:rsidRPr="00D62755">
        <w:rPr>
          <w:rFonts w:ascii="Times New Roman" w:hAnsi="Times New Roman" w:cs="Times New Roman"/>
          <w:b/>
          <w:sz w:val="24"/>
          <w:szCs w:val="24"/>
        </w:rPr>
        <w:t>6.4. Постачальник має право:</w:t>
      </w:r>
    </w:p>
    <w:p w:rsidR="00304252" w:rsidRPr="00D62755" w:rsidRDefault="00304252" w:rsidP="00304252">
      <w:pPr>
        <w:spacing w:before="60" w:after="0" w:line="240" w:lineRule="auto"/>
        <w:ind w:firstLine="284"/>
        <w:jc w:val="both"/>
        <w:rPr>
          <w:rFonts w:ascii="Times New Roman" w:eastAsia="Times New Roman" w:hAnsi="Times New Roman" w:cs="Times New Roman"/>
          <w:sz w:val="24"/>
          <w:szCs w:val="24"/>
          <w:lang w:eastAsia="ru-RU"/>
        </w:rPr>
      </w:pPr>
      <w:bookmarkStart w:id="27" w:name="77"/>
      <w:bookmarkEnd w:id="27"/>
      <w:r w:rsidRPr="00D62755">
        <w:rPr>
          <w:rFonts w:ascii="Times New Roman" w:hAnsi="Times New Roman" w:cs="Times New Roman"/>
          <w:sz w:val="24"/>
          <w:szCs w:val="24"/>
        </w:rPr>
        <w:t xml:space="preserve">6.4.1. </w:t>
      </w:r>
      <w:r w:rsidRPr="00D62755">
        <w:rPr>
          <w:rFonts w:ascii="Times New Roman" w:eastAsia="Times New Roman" w:hAnsi="Times New Roman" w:cs="Times New Roman"/>
          <w:sz w:val="24"/>
          <w:szCs w:val="24"/>
          <w:lang w:eastAsia="ru-RU"/>
        </w:rPr>
        <w:t>Своєчасно та в  повному  обсязі  отримувати  плату  за поставлені товари;</w:t>
      </w:r>
      <w:bookmarkStart w:id="28" w:name="78"/>
      <w:bookmarkStart w:id="29" w:name="79"/>
      <w:bookmarkEnd w:id="28"/>
      <w:bookmarkEnd w:id="29"/>
    </w:p>
    <w:p w:rsidR="00304252" w:rsidRPr="00D62755" w:rsidRDefault="00304252" w:rsidP="00304252">
      <w:pPr>
        <w:spacing w:before="60" w:after="0" w:line="240" w:lineRule="auto"/>
        <w:ind w:firstLine="284"/>
        <w:jc w:val="both"/>
        <w:rPr>
          <w:rFonts w:ascii="Times New Roman" w:eastAsia="Times New Roman" w:hAnsi="Times New Roman" w:cs="Times New Roman"/>
          <w:sz w:val="24"/>
          <w:szCs w:val="24"/>
          <w:lang w:eastAsia="ru-RU"/>
        </w:rPr>
      </w:pPr>
      <w:r w:rsidRPr="00D62755">
        <w:rPr>
          <w:rFonts w:ascii="Times New Roman" w:eastAsia="Times New Roman" w:hAnsi="Times New Roman" w:cs="Times New Roman"/>
          <w:sz w:val="24"/>
          <w:szCs w:val="24"/>
          <w:lang w:eastAsia="ru-RU"/>
        </w:rPr>
        <w:lastRenderedPageBreak/>
        <w:t>6.4.2. У разі невиконання зобов'язань Замовником Постачальник  має право   достроково розірвати цей  Договір,  повідомивши письмово про  це Замовника протягом 15 (п’ятнадцяти) календарних днів, при цьому обов’язки по Договору на цей період залишаються без змін.</w:t>
      </w:r>
      <w:bookmarkStart w:id="30" w:name="80"/>
      <w:bookmarkStart w:id="31" w:name="81"/>
      <w:bookmarkEnd w:id="30"/>
      <w:bookmarkEnd w:id="31"/>
    </w:p>
    <w:p w:rsidR="00304252" w:rsidRPr="00D62755" w:rsidRDefault="00304252" w:rsidP="00304252">
      <w:pPr>
        <w:spacing w:before="60" w:after="0" w:line="240" w:lineRule="auto"/>
        <w:ind w:firstLine="284"/>
        <w:jc w:val="both"/>
        <w:rPr>
          <w:rFonts w:ascii="Times New Roman" w:eastAsia="Times New Roman" w:hAnsi="Times New Roman" w:cs="Times New Roman"/>
          <w:sz w:val="24"/>
          <w:szCs w:val="24"/>
          <w:lang w:eastAsia="ru-RU"/>
        </w:rPr>
      </w:pPr>
      <w:r w:rsidRPr="00D62755">
        <w:rPr>
          <w:rFonts w:ascii="Times New Roman" w:eastAsia="Times New Roman" w:hAnsi="Times New Roman" w:cs="Times New Roman"/>
          <w:sz w:val="24"/>
          <w:szCs w:val="24"/>
          <w:lang w:eastAsia="ru-RU"/>
        </w:rPr>
        <w:t xml:space="preserve">6.4.3. Змінювати ціну за одиницю товару в бік збільшення, пропорційно збільшенню ціни такого товару на ринку у разі документально підтвердженого коливання ціни на ринку, </w:t>
      </w:r>
      <w:r w:rsidR="0027799A" w:rsidRPr="00D62755">
        <w:rPr>
          <w:rFonts w:ascii="Times New Roman" w:eastAsia="Times New Roman" w:hAnsi="Times New Roman" w:cs="Times New Roman"/>
          <w:sz w:val="24"/>
          <w:szCs w:val="24"/>
          <w:lang w:eastAsia="ru-RU"/>
        </w:rPr>
        <w:t>пропорційно такому коливанню.</w:t>
      </w:r>
    </w:p>
    <w:p w:rsidR="00304252" w:rsidRPr="00D62755" w:rsidRDefault="00304252" w:rsidP="00304252">
      <w:pPr>
        <w:spacing w:before="60" w:after="0" w:line="240" w:lineRule="auto"/>
        <w:ind w:firstLine="284"/>
        <w:jc w:val="center"/>
        <w:rPr>
          <w:rFonts w:ascii="Times New Roman" w:hAnsi="Times New Roman" w:cs="Times New Roman"/>
          <w:b/>
          <w:sz w:val="24"/>
          <w:szCs w:val="24"/>
        </w:rPr>
      </w:pPr>
      <w:r w:rsidRPr="00D62755">
        <w:rPr>
          <w:rFonts w:ascii="Times New Roman" w:hAnsi="Times New Roman" w:cs="Times New Roman"/>
          <w:b/>
          <w:sz w:val="24"/>
          <w:szCs w:val="24"/>
        </w:rPr>
        <w:t>VIІ. ВІДПОВІДАЛЬНІСТЬ СТОРІН</w:t>
      </w:r>
    </w:p>
    <w:p w:rsidR="00304252" w:rsidRPr="00D62755" w:rsidRDefault="00304252" w:rsidP="00C7570F">
      <w:pPr>
        <w:pStyle w:val="a3"/>
        <w:numPr>
          <w:ilvl w:val="1"/>
          <w:numId w:val="20"/>
        </w:numPr>
        <w:spacing w:before="60" w:after="0" w:line="240" w:lineRule="auto"/>
        <w:ind w:left="0" w:firstLine="284"/>
        <w:jc w:val="both"/>
        <w:rPr>
          <w:rFonts w:ascii="Times New Roman" w:hAnsi="Times New Roman" w:cs="Times New Roman"/>
          <w:sz w:val="24"/>
          <w:szCs w:val="24"/>
        </w:rPr>
      </w:pPr>
      <w:bookmarkStart w:id="32" w:name="82"/>
      <w:bookmarkEnd w:id="32"/>
      <w:r w:rsidRPr="00D62755">
        <w:rPr>
          <w:rFonts w:ascii="Times New Roman" w:hAnsi="Times New Roman" w:cs="Times New Roman"/>
          <w:sz w:val="24"/>
          <w:szCs w:val="24"/>
        </w:rPr>
        <w:t xml:space="preserve">У разі невиконання або неналежного виконання  своїх зобов'язань по Договору Сторони несуть  відповідальність </w:t>
      </w:r>
      <w:r w:rsidRPr="00D62755">
        <w:rPr>
          <w:rFonts w:ascii="Times New Roman" w:eastAsia="Times New Roman" w:hAnsi="Times New Roman" w:cs="Times New Roman"/>
          <w:sz w:val="24"/>
          <w:szCs w:val="24"/>
        </w:rPr>
        <w:t>відповідно до законодавства України та цього Договору</w:t>
      </w:r>
      <w:r w:rsidRPr="00D62755">
        <w:rPr>
          <w:rFonts w:ascii="Times New Roman" w:hAnsi="Times New Roman" w:cs="Times New Roman"/>
          <w:sz w:val="24"/>
          <w:szCs w:val="24"/>
        </w:rPr>
        <w:t>.</w:t>
      </w:r>
      <w:bookmarkStart w:id="33" w:name="83"/>
      <w:bookmarkEnd w:id="33"/>
    </w:p>
    <w:p w:rsidR="00304252" w:rsidRPr="00D62755" w:rsidRDefault="00304252" w:rsidP="00C7570F">
      <w:pPr>
        <w:pStyle w:val="a3"/>
        <w:numPr>
          <w:ilvl w:val="1"/>
          <w:numId w:val="20"/>
        </w:numPr>
        <w:spacing w:before="60" w:after="0" w:line="240" w:lineRule="auto"/>
        <w:ind w:left="0" w:firstLine="284"/>
        <w:jc w:val="both"/>
        <w:rPr>
          <w:rFonts w:ascii="Times New Roman" w:hAnsi="Times New Roman" w:cs="Times New Roman"/>
          <w:sz w:val="24"/>
          <w:szCs w:val="24"/>
        </w:rPr>
      </w:pPr>
      <w:r w:rsidRPr="00D62755">
        <w:rPr>
          <w:rFonts w:ascii="Times New Roman" w:eastAsia="Times New Roman" w:hAnsi="Times New Roman" w:cs="Times New Roman"/>
          <w:sz w:val="24"/>
          <w:szCs w:val="24"/>
        </w:rPr>
        <w:t>У разі поставки неякісного товару, Постачальник сплачує штраф у розмірі облікової ставки НБУ від суми неякісного товару,</w:t>
      </w:r>
      <w:r w:rsidRPr="00D62755">
        <w:rPr>
          <w:rFonts w:ascii="Times New Roman" w:eastAsia="Times New Roman" w:hAnsi="Times New Roman" w:cs="Times New Roman"/>
          <w:sz w:val="24"/>
          <w:szCs w:val="24"/>
          <w:lang w:eastAsia="ru-RU"/>
        </w:rPr>
        <w:t xml:space="preserve"> а також проводить заміну неякісного товару</w:t>
      </w:r>
      <w:r w:rsidRPr="00D62755">
        <w:rPr>
          <w:rFonts w:ascii="Times New Roman" w:eastAsia="Times New Roman" w:hAnsi="Times New Roman" w:cs="Times New Roman"/>
          <w:sz w:val="24"/>
          <w:szCs w:val="24"/>
        </w:rPr>
        <w:t xml:space="preserve"> та сплачує пеню у розмірі 5% від суми неякісного товару за кожний день затримки.</w:t>
      </w:r>
    </w:p>
    <w:p w:rsidR="00304252" w:rsidRPr="00D62755" w:rsidRDefault="00304252" w:rsidP="00C7570F">
      <w:pPr>
        <w:pStyle w:val="a3"/>
        <w:numPr>
          <w:ilvl w:val="1"/>
          <w:numId w:val="20"/>
        </w:numPr>
        <w:spacing w:before="60" w:after="0" w:line="240" w:lineRule="auto"/>
        <w:ind w:left="0" w:firstLine="284"/>
        <w:jc w:val="both"/>
        <w:rPr>
          <w:rFonts w:ascii="Times New Roman" w:hAnsi="Times New Roman" w:cs="Times New Roman"/>
          <w:sz w:val="24"/>
          <w:szCs w:val="24"/>
        </w:rPr>
      </w:pPr>
      <w:r w:rsidRPr="00D62755">
        <w:rPr>
          <w:rFonts w:ascii="Times New Roman" w:eastAsia="Times New Roman" w:hAnsi="Times New Roman" w:cs="Times New Roman"/>
          <w:sz w:val="24"/>
          <w:szCs w:val="24"/>
        </w:rPr>
        <w:t>Уразі затримки поставки товару або поставки не</w:t>
      </w:r>
      <w:r w:rsidR="001113E3">
        <w:rPr>
          <w:rFonts w:ascii="Times New Roman" w:eastAsia="Times New Roman" w:hAnsi="Times New Roman" w:cs="Times New Roman"/>
          <w:sz w:val="24"/>
          <w:szCs w:val="24"/>
        </w:rPr>
        <w:t xml:space="preserve"> </w:t>
      </w:r>
      <w:r w:rsidRPr="00D62755">
        <w:rPr>
          <w:rFonts w:ascii="Times New Roman" w:eastAsia="Times New Roman" w:hAnsi="Times New Roman" w:cs="Times New Roman"/>
          <w:sz w:val="24"/>
          <w:szCs w:val="24"/>
        </w:rPr>
        <w:t>в</w:t>
      </w:r>
      <w:r w:rsidR="001113E3">
        <w:rPr>
          <w:rFonts w:ascii="Times New Roman" w:eastAsia="Times New Roman" w:hAnsi="Times New Roman" w:cs="Times New Roman"/>
          <w:sz w:val="24"/>
          <w:szCs w:val="24"/>
        </w:rPr>
        <w:t xml:space="preserve"> </w:t>
      </w:r>
      <w:r w:rsidRPr="00D62755">
        <w:rPr>
          <w:rFonts w:ascii="Times New Roman" w:eastAsia="Times New Roman" w:hAnsi="Times New Roman" w:cs="Times New Roman"/>
          <w:sz w:val="24"/>
          <w:szCs w:val="24"/>
        </w:rPr>
        <w:t>повному обсязі, заявленому Замовником, Постачальник сплачує штраф у розмірі облікової ставки НБУ від суми непоставленого товару, а також сплачує пеню у розмірі 5% від суми непоставленого товару за кожний день затримки.</w:t>
      </w:r>
    </w:p>
    <w:p w:rsidR="00304252" w:rsidRPr="00D62755" w:rsidRDefault="00304252" w:rsidP="00C7570F">
      <w:pPr>
        <w:pStyle w:val="a3"/>
        <w:numPr>
          <w:ilvl w:val="1"/>
          <w:numId w:val="20"/>
        </w:numPr>
        <w:spacing w:before="60" w:after="0" w:line="240" w:lineRule="auto"/>
        <w:ind w:left="0" w:firstLine="284"/>
        <w:jc w:val="both"/>
        <w:rPr>
          <w:rFonts w:ascii="Times New Roman" w:hAnsi="Times New Roman" w:cs="Times New Roman"/>
          <w:sz w:val="24"/>
          <w:szCs w:val="24"/>
        </w:rPr>
      </w:pPr>
      <w:r w:rsidRPr="00D62755">
        <w:rPr>
          <w:rFonts w:ascii="Times New Roman" w:eastAsia="Times New Roman" w:hAnsi="Times New Roman" w:cs="Times New Roman"/>
          <w:sz w:val="24"/>
          <w:szCs w:val="24"/>
        </w:rPr>
        <w:t>Замовник має право розірвати Договір достроково у разі порушення Постачальником договірних зобов'язань (у разі поставки неякісної продукції, недотримання термінів постачання, ненадання сертифікатів якості продукції, при відсутності санітарного паспорту на транспорт та санітарної книжки водія) з обов'язковим письмовим попередженням за 15 календарних днів та проводить остаточні розрахунки за фактично наданий товар протягом 20 робочих днів з дня розірвання Договору. За розірвання Постачальником Договору в односторонньому порядку, останній сплачує Замовнику штраф у розмірі 20% від суми договору незалежно від інших штрафів передбачених цим договором.</w:t>
      </w:r>
    </w:p>
    <w:p w:rsidR="00304252" w:rsidRPr="00D62755" w:rsidRDefault="00304252" w:rsidP="00C7570F">
      <w:pPr>
        <w:pStyle w:val="a3"/>
        <w:numPr>
          <w:ilvl w:val="1"/>
          <w:numId w:val="20"/>
        </w:numPr>
        <w:spacing w:before="60" w:after="0" w:line="240" w:lineRule="auto"/>
        <w:ind w:left="0" w:firstLine="284"/>
        <w:jc w:val="both"/>
        <w:rPr>
          <w:rFonts w:ascii="Times New Roman" w:hAnsi="Times New Roman" w:cs="Times New Roman"/>
          <w:sz w:val="24"/>
          <w:szCs w:val="24"/>
        </w:rPr>
      </w:pPr>
      <w:r w:rsidRPr="00D62755">
        <w:rPr>
          <w:rFonts w:ascii="Times New Roman" w:hAnsi="Times New Roman" w:cs="Times New Roman"/>
          <w:sz w:val="24"/>
        </w:rPr>
        <w:t xml:space="preserve">Сплата штрафних санкцій за невиконання або неналежне виконання зобов’язань за цим Договором не звільняє </w:t>
      </w:r>
      <w:r w:rsidRPr="00D62755">
        <w:rPr>
          <w:rFonts w:ascii="Times New Roman" w:hAnsi="Times New Roman" w:cs="Times New Roman"/>
        </w:rPr>
        <w:t>винну Сторону від виконання своїх зобов'язань за Договором у повному обсязі. Замовник має право не нараховувати штрафні санкції Постачальникові.</w:t>
      </w:r>
    </w:p>
    <w:p w:rsidR="00304252" w:rsidRPr="00D62755" w:rsidRDefault="00304252" w:rsidP="00C7570F">
      <w:pPr>
        <w:pStyle w:val="a3"/>
        <w:numPr>
          <w:ilvl w:val="1"/>
          <w:numId w:val="20"/>
        </w:numPr>
        <w:spacing w:before="60" w:after="0" w:line="240" w:lineRule="auto"/>
        <w:ind w:left="0" w:firstLine="284"/>
        <w:jc w:val="both"/>
        <w:rPr>
          <w:rFonts w:ascii="Times New Roman" w:hAnsi="Times New Roman" w:cs="Times New Roman"/>
          <w:sz w:val="24"/>
          <w:szCs w:val="24"/>
        </w:rPr>
      </w:pPr>
      <w:r w:rsidRPr="00D62755">
        <w:rPr>
          <w:rFonts w:ascii="Times New Roman" w:hAnsi="Times New Roman" w:cs="Times New Roman"/>
          <w:sz w:val="24"/>
          <w:szCs w:val="24"/>
        </w:rPr>
        <w:t xml:space="preserve">У випадку відсутності або припинення бюджетного фінансування, Замовник не несе ніякої майнової відповідальності перед Постачальником. </w:t>
      </w:r>
      <w:bookmarkStart w:id="34" w:name="87"/>
      <w:bookmarkEnd w:id="34"/>
    </w:p>
    <w:p w:rsidR="00304252" w:rsidRPr="00D62755" w:rsidRDefault="00304252" w:rsidP="00C7570F">
      <w:pPr>
        <w:pStyle w:val="a3"/>
        <w:numPr>
          <w:ilvl w:val="1"/>
          <w:numId w:val="20"/>
        </w:numPr>
        <w:spacing w:before="60" w:after="0" w:line="240" w:lineRule="auto"/>
        <w:ind w:left="0" w:firstLine="284"/>
        <w:jc w:val="both"/>
        <w:rPr>
          <w:rFonts w:ascii="Times New Roman" w:hAnsi="Times New Roman" w:cs="Times New Roman"/>
          <w:sz w:val="24"/>
          <w:szCs w:val="24"/>
        </w:rPr>
      </w:pPr>
      <w:r w:rsidRPr="00D62755">
        <w:rPr>
          <w:rFonts w:ascii="Times New Roman" w:eastAsia="Times New Roman" w:hAnsi="Times New Roman" w:cs="Times New Roman"/>
          <w:sz w:val="24"/>
          <w:szCs w:val="24"/>
        </w:rPr>
        <w:t>Замовник залишає за собою право не нараховувати штрафні санкції Постачальникові.</w:t>
      </w:r>
    </w:p>
    <w:p w:rsidR="00304252" w:rsidRPr="00D62755" w:rsidRDefault="00304252" w:rsidP="00304252">
      <w:pPr>
        <w:pStyle w:val="a3"/>
        <w:spacing w:before="60" w:after="0" w:line="240" w:lineRule="auto"/>
        <w:ind w:left="0" w:firstLine="284"/>
        <w:jc w:val="center"/>
        <w:rPr>
          <w:rFonts w:ascii="Times New Roman" w:hAnsi="Times New Roman" w:cs="Times New Roman"/>
          <w:color w:val="FF0000"/>
          <w:sz w:val="24"/>
          <w:szCs w:val="24"/>
        </w:rPr>
      </w:pPr>
      <w:r w:rsidRPr="00D62755">
        <w:rPr>
          <w:rFonts w:ascii="Times New Roman" w:hAnsi="Times New Roman" w:cs="Times New Roman"/>
          <w:b/>
          <w:sz w:val="24"/>
          <w:szCs w:val="24"/>
        </w:rPr>
        <w:t>VІІI. ВНЕСЕННЯ ЗМІН ДО ДОГОВОРУ</w:t>
      </w:r>
    </w:p>
    <w:p w:rsidR="002B7933" w:rsidRPr="00D62755" w:rsidRDefault="002B7933" w:rsidP="00653746">
      <w:pPr>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 xml:space="preserve">8.1. </w:t>
      </w:r>
      <w:r w:rsidR="00304252" w:rsidRPr="00D62755">
        <w:rPr>
          <w:rFonts w:ascii="Times New Roman" w:eastAsia="Times New Roman" w:hAnsi="Times New Roman" w:cs="Times New Roman"/>
          <w:sz w:val="24"/>
          <w:szCs w:val="24"/>
        </w:rPr>
        <w:t xml:space="preserve">Сторони по ініціативі Замовника чи Постачальника можуть вносити змінити та доповнення до Договору у межах передбачених Законом «Про публічні закупівлі». </w:t>
      </w:r>
      <w:r w:rsidRPr="00D62755">
        <w:rPr>
          <w:rFonts w:ascii="Times New Roman" w:eastAsia="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2B7933" w:rsidRPr="00D62755" w:rsidRDefault="002B7933" w:rsidP="002B7933">
      <w:pPr>
        <w:spacing w:after="0" w:line="240" w:lineRule="auto"/>
        <w:ind w:firstLine="720"/>
        <w:jc w:val="both"/>
        <w:rPr>
          <w:rFonts w:ascii="Times New Roman" w:eastAsia="Times New Roman" w:hAnsi="Times New Roman" w:cs="Times New Roman"/>
          <w:i/>
          <w:color w:val="000000" w:themeColor="text1"/>
          <w:sz w:val="24"/>
          <w:szCs w:val="24"/>
        </w:rPr>
      </w:pPr>
      <w:r w:rsidRPr="00D62755">
        <w:rPr>
          <w:rFonts w:ascii="Times New Roman" w:eastAsia="Times New Roman" w:hAnsi="Times New Roman" w:cs="Times New Roman"/>
          <w:sz w:val="24"/>
          <w:szCs w:val="24"/>
        </w:rPr>
        <w:t xml:space="preserve">8.1.1. зменшення обсягів закупівлі, зокрема з урахуванням фактичного обсягу видатків Замовника. </w:t>
      </w:r>
      <w:r w:rsidRPr="00D62755">
        <w:rPr>
          <w:rFonts w:ascii="Times New Roman" w:eastAsia="Times New Roman" w:hAnsi="Times New Roman" w:cs="Times New Roman"/>
          <w:i/>
          <w:color w:val="000000" w:themeColor="text1"/>
          <w:sz w:val="24"/>
          <w:szCs w:val="24"/>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rsidR="002B7933" w:rsidRPr="00D62755" w:rsidRDefault="002B7933" w:rsidP="002B7933">
      <w:pPr>
        <w:spacing w:after="0" w:line="240" w:lineRule="auto"/>
        <w:ind w:firstLine="720"/>
        <w:jc w:val="both"/>
        <w:rPr>
          <w:rFonts w:ascii="Times New Roman" w:eastAsia="Times New Roman" w:hAnsi="Times New Roman" w:cs="Times New Roman"/>
          <w:i/>
          <w:color w:val="000000" w:themeColor="text1"/>
          <w:sz w:val="24"/>
          <w:szCs w:val="24"/>
        </w:rPr>
      </w:pPr>
      <w:r w:rsidRPr="00D62755">
        <w:rPr>
          <w:rFonts w:ascii="Times New Roman" w:eastAsia="Times New Roman" w:hAnsi="Times New Roman" w:cs="Times New Roman"/>
          <w:iCs/>
          <w:color w:val="000000" w:themeColor="text1"/>
          <w:sz w:val="24"/>
          <w:szCs w:val="24"/>
        </w:rPr>
        <w:t xml:space="preserve">8.1.2. </w:t>
      </w:r>
      <w:r w:rsidRPr="00D62755">
        <w:rPr>
          <w:rFonts w:ascii="Times New Roman" w:eastAsia="Times New Roman" w:hAnsi="Times New Roman" w:cs="Times New Roman"/>
          <w:iCs/>
          <w:sz w:val="24"/>
          <w:szCs w:val="24"/>
        </w:rPr>
        <w:t>погодження зміни ціни за одиницю товару в договорі про закупівлю у разі коливання ціни такого</w:t>
      </w:r>
      <w:r w:rsidRPr="00D62755">
        <w:rPr>
          <w:rFonts w:ascii="Times New Roman" w:eastAsia="Times New Roman" w:hAnsi="Times New Roman" w:cs="Times New Roman"/>
          <w:sz w:val="24"/>
          <w:szCs w:val="24"/>
        </w:rPr>
        <w:t xml:space="preserve">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Pr="00D62755">
        <w:rPr>
          <w:rFonts w:ascii="Times New Roman" w:eastAsia="Times New Roman" w:hAnsi="Times New Roman" w:cs="Times New Roman"/>
          <w:i/>
          <w:color w:val="000000" w:themeColor="text1"/>
          <w:sz w:val="24"/>
          <w:szCs w:val="24"/>
        </w:rPr>
        <w:t>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w:t>
      </w:r>
      <w:proofErr w:type="spellStart"/>
      <w:r w:rsidRPr="00D62755">
        <w:rPr>
          <w:rFonts w:ascii="Times New Roman" w:eastAsia="Times New Roman" w:hAnsi="Times New Roman" w:cs="Times New Roman"/>
          <w:i/>
          <w:color w:val="000000" w:themeColor="text1"/>
          <w:sz w:val="24"/>
          <w:szCs w:val="24"/>
        </w:rPr>
        <w:t>ами</w:t>
      </w:r>
      <w:proofErr w:type="spellEnd"/>
      <w:r w:rsidRPr="00D62755">
        <w:rPr>
          <w:rFonts w:ascii="Times New Roman" w:eastAsia="Times New Roman" w:hAnsi="Times New Roman" w:cs="Times New Roman"/>
          <w:i/>
          <w:color w:val="000000" w:themeColor="text1"/>
          <w:sz w:val="24"/>
          <w:szCs w:val="24"/>
        </w:rPr>
        <w:t xml:space="preserve"> або листом/</w:t>
      </w:r>
      <w:proofErr w:type="spellStart"/>
      <w:r w:rsidRPr="00D62755">
        <w:rPr>
          <w:rFonts w:ascii="Times New Roman" w:eastAsia="Times New Roman" w:hAnsi="Times New Roman" w:cs="Times New Roman"/>
          <w:i/>
          <w:color w:val="000000" w:themeColor="text1"/>
          <w:sz w:val="24"/>
          <w:szCs w:val="24"/>
        </w:rPr>
        <w:t>ами</w:t>
      </w:r>
      <w:proofErr w:type="spellEnd"/>
      <w:r w:rsidRPr="00D62755">
        <w:rPr>
          <w:rFonts w:ascii="Times New Roman" w:eastAsia="Times New Roman" w:hAnsi="Times New Roman" w:cs="Times New Roman"/>
          <w:i/>
          <w:color w:val="000000" w:themeColor="text1"/>
          <w:sz w:val="24"/>
          <w:szCs w:val="24"/>
        </w:rPr>
        <w:t xml:space="preserve"> (завіреними копіями цих довідки/</w:t>
      </w:r>
      <w:proofErr w:type="spellStart"/>
      <w:r w:rsidRPr="00D62755">
        <w:rPr>
          <w:rFonts w:ascii="Times New Roman" w:eastAsia="Times New Roman" w:hAnsi="Times New Roman" w:cs="Times New Roman"/>
          <w:i/>
          <w:color w:val="000000" w:themeColor="text1"/>
          <w:sz w:val="24"/>
          <w:szCs w:val="24"/>
        </w:rPr>
        <w:t>ок</w:t>
      </w:r>
      <w:proofErr w:type="spellEnd"/>
      <w:r w:rsidRPr="00D62755">
        <w:rPr>
          <w:rFonts w:ascii="Times New Roman" w:eastAsia="Times New Roman" w:hAnsi="Times New Roman" w:cs="Times New Roman"/>
          <w:i/>
          <w:color w:val="000000" w:themeColor="text1"/>
          <w:sz w:val="24"/>
          <w:szCs w:val="24"/>
        </w:rPr>
        <w:t xml:space="preserve"> або листа/</w:t>
      </w:r>
      <w:proofErr w:type="spellStart"/>
      <w:r w:rsidRPr="00D62755">
        <w:rPr>
          <w:rFonts w:ascii="Times New Roman" w:eastAsia="Times New Roman" w:hAnsi="Times New Roman" w:cs="Times New Roman"/>
          <w:i/>
          <w:color w:val="000000" w:themeColor="text1"/>
          <w:sz w:val="24"/>
          <w:szCs w:val="24"/>
        </w:rPr>
        <w:t>ів</w:t>
      </w:r>
      <w:proofErr w:type="spellEnd"/>
      <w:r w:rsidRPr="00D62755">
        <w:rPr>
          <w:rFonts w:ascii="Times New Roman" w:eastAsia="Times New Roman" w:hAnsi="Times New Roman" w:cs="Times New Roman"/>
          <w:i/>
          <w:color w:val="000000" w:themeColor="text1"/>
          <w:sz w:val="24"/>
          <w:szCs w:val="24"/>
        </w:rPr>
        <w:t xml:space="preserve">)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  </w:t>
      </w:r>
    </w:p>
    <w:p w:rsidR="002B7933" w:rsidRPr="00D62755" w:rsidRDefault="002B7933" w:rsidP="002B7933">
      <w:pPr>
        <w:spacing w:after="0" w:line="240" w:lineRule="auto"/>
        <w:ind w:firstLine="720"/>
        <w:jc w:val="both"/>
        <w:rPr>
          <w:rFonts w:ascii="Times New Roman" w:eastAsia="Times New Roman" w:hAnsi="Times New Roman" w:cs="Times New Roman"/>
          <w:i/>
          <w:color w:val="000000" w:themeColor="text1"/>
          <w:sz w:val="24"/>
          <w:szCs w:val="24"/>
        </w:rPr>
      </w:pPr>
      <w:r w:rsidRPr="00D62755">
        <w:rPr>
          <w:rFonts w:ascii="Times New Roman" w:eastAsia="Times New Roman" w:hAnsi="Times New Roman" w:cs="Times New Roman"/>
          <w:iCs/>
          <w:color w:val="000000" w:themeColor="text1"/>
          <w:sz w:val="24"/>
          <w:szCs w:val="24"/>
        </w:rPr>
        <w:t>8.1.3.</w:t>
      </w:r>
      <w:r w:rsidRPr="00D62755">
        <w:rPr>
          <w:rFonts w:ascii="Times New Roman" w:eastAsia="Times New Roman" w:hAnsi="Times New Roman" w:cs="Times New Roman"/>
          <w:sz w:val="24"/>
          <w:szCs w:val="24"/>
        </w:rPr>
        <w:t xml:space="preserve"> покращення якості предмета закупівлі за умови, що таке покращення не призведе до збільшення суми, визначеної в Договорі про закупівлю. </w:t>
      </w:r>
      <w:r w:rsidRPr="00D62755">
        <w:rPr>
          <w:rFonts w:ascii="Times New Roman" w:eastAsia="Times New Roman" w:hAnsi="Times New Roman" w:cs="Times New Roman"/>
          <w:i/>
          <w:color w:val="000000" w:themeColor="text1"/>
          <w:sz w:val="24"/>
          <w:szCs w:val="24"/>
        </w:rPr>
        <w:t xml:space="preserve">Сторони можуть внести зміни до договору </w:t>
      </w:r>
      <w:r w:rsidRPr="00D62755">
        <w:rPr>
          <w:rFonts w:ascii="Times New Roman" w:eastAsia="Times New Roman" w:hAnsi="Times New Roman" w:cs="Times New Roman"/>
          <w:i/>
          <w:color w:val="000000" w:themeColor="text1"/>
          <w:sz w:val="24"/>
          <w:szCs w:val="24"/>
        </w:rPr>
        <w:lastRenderedPageBreak/>
        <w:t>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2B7933" w:rsidRPr="00D62755" w:rsidRDefault="002B7933" w:rsidP="002B7933">
      <w:pPr>
        <w:spacing w:after="0" w:line="240" w:lineRule="auto"/>
        <w:ind w:firstLine="720"/>
        <w:jc w:val="both"/>
        <w:rPr>
          <w:rFonts w:ascii="Times New Roman" w:eastAsia="Times New Roman" w:hAnsi="Times New Roman" w:cs="Times New Roman"/>
          <w:i/>
          <w:color w:val="4A86E8"/>
          <w:sz w:val="24"/>
          <w:szCs w:val="24"/>
          <w:shd w:val="clear" w:color="auto" w:fill="CCCCCC"/>
        </w:rPr>
      </w:pPr>
      <w:r w:rsidRPr="00D62755">
        <w:rPr>
          <w:rFonts w:ascii="Times New Roman" w:eastAsia="Times New Roman" w:hAnsi="Times New Roman" w:cs="Times New Roman"/>
          <w:sz w:val="24"/>
          <w:szCs w:val="24"/>
        </w:rPr>
        <w:t xml:space="preserve">8.1.4. 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D62755">
        <w:rPr>
          <w:rFonts w:ascii="Times New Roman" w:eastAsia="Times New Roman" w:hAnsi="Times New Roman" w:cs="Times New Roman"/>
          <w:i/>
          <w:color w:val="000000" w:themeColor="text1"/>
          <w:sz w:val="24"/>
          <w:szCs w:val="24"/>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2B7933" w:rsidRPr="00D62755" w:rsidRDefault="002B7933" w:rsidP="002B7933">
      <w:pPr>
        <w:spacing w:after="0" w:line="240" w:lineRule="auto"/>
        <w:ind w:firstLine="720"/>
        <w:jc w:val="both"/>
        <w:rPr>
          <w:rFonts w:ascii="Times New Roman" w:eastAsia="Times New Roman" w:hAnsi="Times New Roman" w:cs="Times New Roman"/>
          <w:i/>
          <w:color w:val="000000" w:themeColor="text1"/>
          <w:sz w:val="24"/>
          <w:szCs w:val="24"/>
        </w:rPr>
      </w:pPr>
      <w:r w:rsidRPr="00D62755">
        <w:rPr>
          <w:rFonts w:ascii="Times New Roman" w:eastAsia="Times New Roman" w:hAnsi="Times New Roman" w:cs="Times New Roman"/>
          <w:sz w:val="24"/>
          <w:szCs w:val="24"/>
        </w:rPr>
        <w:t>8.1.5. погодження зміни ціни в договорі про закупівлю в бік зменшення (без зміни кількості (обсягу) та якості товарів, робіт і послуг).</w:t>
      </w:r>
      <w:r w:rsidR="001113E3">
        <w:rPr>
          <w:rFonts w:ascii="Times New Roman" w:eastAsia="Times New Roman" w:hAnsi="Times New Roman" w:cs="Times New Roman"/>
          <w:sz w:val="24"/>
          <w:szCs w:val="24"/>
        </w:rPr>
        <w:t xml:space="preserve"> </w:t>
      </w:r>
      <w:r w:rsidRPr="00D62755">
        <w:rPr>
          <w:rFonts w:ascii="Times New Roman" w:eastAsia="Times New Roman" w:hAnsi="Times New Roman" w:cs="Times New Roman"/>
          <w:i/>
          <w:color w:val="000000" w:themeColor="text1"/>
          <w:sz w:val="24"/>
          <w:szCs w:val="24"/>
        </w:rPr>
        <w:t>Сторони можуть внести зміни до Договору в разі узгодженої зміни ціни в бік зменшення (без зміни кількості (обсягу) та якості товарів;</w:t>
      </w:r>
    </w:p>
    <w:p w:rsidR="002B7933" w:rsidRPr="00D62755" w:rsidRDefault="002B7933" w:rsidP="002B7933">
      <w:pPr>
        <w:spacing w:after="0" w:line="240" w:lineRule="auto"/>
        <w:ind w:firstLine="720"/>
        <w:jc w:val="both"/>
        <w:rPr>
          <w:rFonts w:ascii="Times New Roman" w:eastAsia="Times New Roman" w:hAnsi="Times New Roman" w:cs="Times New Roman"/>
          <w:i/>
          <w:color w:val="4A86E8"/>
          <w:sz w:val="24"/>
          <w:szCs w:val="24"/>
          <w:shd w:val="clear" w:color="auto" w:fill="D3D3D3"/>
        </w:rPr>
      </w:pPr>
      <w:r w:rsidRPr="00D62755">
        <w:rPr>
          <w:rFonts w:ascii="Times New Roman" w:eastAsia="Times New Roman" w:hAnsi="Times New Roman" w:cs="Times New Roman"/>
          <w:sz w:val="24"/>
          <w:szCs w:val="24"/>
        </w:rPr>
        <w:t xml:space="preserve">8.1.6.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w:t>
      </w:r>
      <w:r w:rsidRPr="00D62755">
        <w:rPr>
          <w:rFonts w:ascii="Times New Roman" w:eastAsia="Times New Roman" w:hAnsi="Times New Roman" w:cs="Times New Roman"/>
          <w:i/>
          <w:color w:val="000000" w:themeColor="text1"/>
          <w:sz w:val="24"/>
          <w:szCs w:val="24"/>
        </w:rPr>
        <w:t>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2B7933" w:rsidRPr="00D62755" w:rsidRDefault="002B7933" w:rsidP="002B7933">
      <w:pPr>
        <w:spacing w:after="0" w:line="240" w:lineRule="auto"/>
        <w:ind w:firstLine="720"/>
        <w:jc w:val="both"/>
        <w:rPr>
          <w:rFonts w:ascii="Times New Roman" w:eastAsia="Times New Roman" w:hAnsi="Times New Roman" w:cs="Times New Roman"/>
          <w:i/>
          <w:color w:val="4A86E8"/>
          <w:sz w:val="24"/>
          <w:szCs w:val="24"/>
        </w:rPr>
      </w:pPr>
      <w:r w:rsidRPr="00D62755">
        <w:rPr>
          <w:rFonts w:ascii="Times New Roman" w:eastAsia="Times New Roman" w:hAnsi="Times New Roman" w:cs="Times New Roman"/>
          <w:sz w:val="24"/>
          <w:szCs w:val="24"/>
        </w:rPr>
        <w:t xml:space="preserve">8.1.7.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62755">
        <w:rPr>
          <w:rFonts w:ascii="Times New Roman" w:eastAsia="Times New Roman" w:hAnsi="Times New Roman" w:cs="Times New Roman"/>
          <w:sz w:val="24"/>
          <w:szCs w:val="24"/>
        </w:rPr>
        <w:t>Platts</w:t>
      </w:r>
      <w:proofErr w:type="spellEnd"/>
      <w:r w:rsidRPr="00D62755">
        <w:rPr>
          <w:rFonts w:ascii="Times New Roman" w:eastAsia="Times New Roman" w:hAnsi="Times New Roman" w:cs="Times New Roman"/>
          <w:sz w:val="24"/>
          <w:szCs w:val="24"/>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r w:rsidRPr="00D62755">
        <w:rPr>
          <w:rFonts w:ascii="Times New Roman" w:eastAsia="Times New Roman" w:hAnsi="Times New Roman" w:cs="Times New Roman"/>
          <w:i/>
          <w:color w:val="000000" w:themeColor="text1"/>
          <w:sz w:val="24"/>
          <w:szCs w:val="24"/>
        </w:rPr>
        <w:t>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w:t>
      </w:r>
    </w:p>
    <w:p w:rsidR="00653746" w:rsidRPr="00D62755" w:rsidRDefault="002B7933" w:rsidP="00653746">
      <w:pPr>
        <w:spacing w:after="0" w:line="240" w:lineRule="auto"/>
        <w:ind w:firstLine="720"/>
        <w:jc w:val="both"/>
        <w:rPr>
          <w:rFonts w:ascii="Times New Roman" w:eastAsia="Times New Roman" w:hAnsi="Times New Roman" w:cs="Times New Roman"/>
          <w:i/>
          <w:color w:val="4A86E8"/>
          <w:sz w:val="24"/>
          <w:szCs w:val="24"/>
        </w:rPr>
      </w:pPr>
      <w:r w:rsidRPr="00D62755">
        <w:rPr>
          <w:rFonts w:ascii="Times New Roman" w:eastAsia="Times New Roman" w:hAnsi="Times New Roman" w:cs="Times New Roman"/>
          <w:iCs/>
          <w:color w:val="000000" w:themeColor="text1"/>
          <w:sz w:val="24"/>
          <w:szCs w:val="24"/>
        </w:rPr>
        <w:t xml:space="preserve">8.1.8. </w:t>
      </w:r>
      <w:r w:rsidRPr="00D62755">
        <w:rPr>
          <w:rFonts w:ascii="Times New Roman" w:eastAsia="Times New Roman" w:hAnsi="Times New Roman" w:cs="Times New Roman"/>
          <w:sz w:val="24"/>
          <w:szCs w:val="24"/>
        </w:rPr>
        <w:t xml:space="preserve">зміни умов у зв’язку із застосуванням положень частини шостої статті 41 Закону,а саме дія договору про закупівлю може бути продовжена на строк, достатній для </w:t>
      </w:r>
      <w:r w:rsidRPr="00D62755">
        <w:rPr>
          <w:rFonts w:ascii="Times New Roman" w:eastAsia="Times New Roman" w:hAnsi="Times New Roman" w:cs="Times New Roman"/>
          <w:iCs/>
          <w:color w:val="000000" w:themeColor="text1"/>
          <w:sz w:val="24"/>
          <w:szCs w:val="24"/>
        </w:rPr>
        <w:t>проведення процедури закупівлі на початку наступного року в обсязі, що не перевищує 20 відсотків суми,</w:t>
      </w:r>
      <w:r w:rsidRPr="00D62755">
        <w:rPr>
          <w:rFonts w:ascii="Times New Roman" w:eastAsia="Times New Roman" w:hAnsi="Times New Roman" w:cs="Times New Roman"/>
          <w:sz w:val="24"/>
          <w:szCs w:val="24"/>
        </w:rPr>
        <w:t xml:space="preserve">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D62755">
        <w:rPr>
          <w:rFonts w:ascii="Times New Roman" w:eastAsia="Times New Roman" w:hAnsi="Times New Roman" w:cs="Times New Roman"/>
          <w:i/>
          <w:sz w:val="24"/>
          <w:szCs w:val="24"/>
        </w:rPr>
        <w:t xml:space="preserve">. </w:t>
      </w:r>
      <w:r w:rsidRPr="00D62755">
        <w:rPr>
          <w:rFonts w:ascii="Times New Roman" w:eastAsia="Times New Roman" w:hAnsi="Times New Roman" w:cs="Times New Roman"/>
          <w:i/>
          <w:color w:val="000000" w:themeColor="text1"/>
          <w:sz w:val="24"/>
          <w:szCs w:val="24"/>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653746" w:rsidRPr="00D62755" w:rsidRDefault="00653746" w:rsidP="00653746">
      <w:pPr>
        <w:spacing w:after="0" w:line="240" w:lineRule="auto"/>
        <w:jc w:val="both"/>
        <w:rPr>
          <w:rFonts w:ascii="Times New Roman" w:eastAsia="Times New Roman" w:hAnsi="Times New Roman" w:cs="Times New Roman"/>
          <w:i/>
          <w:color w:val="4A86E8"/>
          <w:sz w:val="24"/>
          <w:szCs w:val="24"/>
        </w:rPr>
      </w:pPr>
      <w:r w:rsidRPr="00D62755">
        <w:rPr>
          <w:rFonts w:ascii="Times New Roman" w:eastAsia="Times New Roman" w:hAnsi="Times New Roman" w:cs="Times New Roman"/>
          <w:color w:val="1F1F1F"/>
          <w:sz w:val="24"/>
          <w:szCs w:val="24"/>
        </w:rPr>
        <w:t xml:space="preserve">     8.2.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rsidR="00304252" w:rsidRPr="00D62755" w:rsidRDefault="00653746" w:rsidP="00653746">
      <w:pPr>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 xml:space="preserve">     8.3. </w:t>
      </w:r>
      <w:r w:rsidR="00304252" w:rsidRPr="00D62755">
        <w:rPr>
          <w:rFonts w:ascii="Times New Roman" w:eastAsia="Times New Roman" w:hAnsi="Times New Roman" w:cs="Times New Roman"/>
          <w:sz w:val="24"/>
          <w:szCs w:val="24"/>
        </w:rPr>
        <w:t>Зміни до даного договору та його дострокове розірвання можуть мати місце лише за взаємною згодою сторін.</w:t>
      </w:r>
      <w:r w:rsidRPr="00D62755">
        <w:rPr>
          <w:rFonts w:ascii="Times New Roman" w:eastAsia="Times New Roman" w:hAnsi="Times New Roman" w:cs="Times New Roman"/>
          <w:sz w:val="24"/>
          <w:szCs w:val="24"/>
        </w:rPr>
        <w:t xml:space="preserve">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rsidR="0027799A" w:rsidRPr="00D62755" w:rsidRDefault="00653746" w:rsidP="0027799A">
      <w:pPr>
        <w:spacing w:after="0" w:line="240" w:lineRule="auto"/>
        <w:jc w:val="both"/>
        <w:rPr>
          <w:rFonts w:ascii="Times New Roman" w:eastAsia="Times New Roman" w:hAnsi="Times New Roman" w:cs="Times New Roman"/>
          <w:i/>
          <w:color w:val="4A86E8"/>
          <w:sz w:val="24"/>
          <w:szCs w:val="24"/>
        </w:rPr>
      </w:pPr>
      <w:r w:rsidRPr="00D62755">
        <w:rPr>
          <w:rFonts w:ascii="Times New Roman" w:eastAsia="Times New Roman" w:hAnsi="Times New Roman" w:cs="Times New Roman"/>
          <w:color w:val="1F1F1F"/>
          <w:sz w:val="24"/>
          <w:szCs w:val="24"/>
        </w:rPr>
        <w:t xml:space="preserve">     8.4. Пропоз</w:t>
      </w:r>
      <w:r w:rsidRPr="00D62755">
        <w:rPr>
          <w:rFonts w:ascii="Times New Roman" w:eastAsia="Times New Roman" w:hAnsi="Times New Roman" w:cs="Times New Roman"/>
          <w:sz w:val="24"/>
          <w:szCs w:val="24"/>
        </w:rPr>
        <w:t>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стороні в письмовій / електронній формі</w:t>
      </w:r>
    </w:p>
    <w:p w:rsidR="00304252" w:rsidRPr="00D62755" w:rsidRDefault="0027799A" w:rsidP="0027799A">
      <w:pPr>
        <w:spacing w:after="0" w:line="240" w:lineRule="auto"/>
        <w:ind w:firstLine="284"/>
        <w:jc w:val="both"/>
        <w:rPr>
          <w:rFonts w:ascii="Times New Roman" w:eastAsia="Times New Roman" w:hAnsi="Times New Roman" w:cs="Times New Roman"/>
          <w:i/>
          <w:color w:val="4A86E8"/>
          <w:sz w:val="24"/>
          <w:szCs w:val="24"/>
        </w:rPr>
      </w:pPr>
      <w:r w:rsidRPr="00D62755">
        <w:rPr>
          <w:rFonts w:ascii="Times New Roman" w:eastAsia="Times New Roman" w:hAnsi="Times New Roman" w:cs="Times New Roman"/>
          <w:color w:val="1F1F1F"/>
          <w:sz w:val="24"/>
          <w:szCs w:val="24"/>
        </w:rPr>
        <w:t>8.5.</w:t>
      </w:r>
      <w:r w:rsidR="00304252" w:rsidRPr="00D62755">
        <w:rPr>
          <w:rFonts w:ascii="Times New Roman" w:eastAsia="Times New Roman" w:hAnsi="Times New Roman" w:cs="Times New Roman"/>
          <w:sz w:val="24"/>
          <w:szCs w:val="24"/>
        </w:rPr>
        <w:t>У разі якщо сторони не досягли згоди щодо зміни (розірвання) договору або у разі неодержання відповіді на запит однієї зі сторін у встановлений строк з урахуванням часу поштового обігу, заінтересована сторона має право передати спір на вирішення суду.</w:t>
      </w:r>
    </w:p>
    <w:p w:rsidR="00304252" w:rsidRPr="00D62755" w:rsidRDefault="00304252" w:rsidP="00304252">
      <w:pPr>
        <w:pStyle w:val="a3"/>
        <w:spacing w:before="60" w:after="0" w:line="240" w:lineRule="auto"/>
        <w:ind w:left="0" w:firstLine="284"/>
        <w:jc w:val="center"/>
        <w:rPr>
          <w:rFonts w:ascii="Times New Roman" w:hAnsi="Times New Roman" w:cs="Times New Roman"/>
          <w:sz w:val="24"/>
          <w:szCs w:val="24"/>
        </w:rPr>
      </w:pPr>
      <w:r w:rsidRPr="00D62755">
        <w:rPr>
          <w:rFonts w:ascii="Times New Roman" w:hAnsi="Times New Roman" w:cs="Times New Roman"/>
          <w:b/>
          <w:sz w:val="24"/>
          <w:szCs w:val="24"/>
        </w:rPr>
        <w:lastRenderedPageBreak/>
        <w:t>IX. ОБСТАВИНИ НЕПЕРЕБОРНОЇ СИЛИ</w:t>
      </w:r>
    </w:p>
    <w:p w:rsidR="00304252" w:rsidRPr="00D62755" w:rsidRDefault="00653746" w:rsidP="00C7570F">
      <w:pPr>
        <w:pStyle w:val="a3"/>
        <w:numPr>
          <w:ilvl w:val="0"/>
          <w:numId w:val="12"/>
        </w:numPr>
        <w:tabs>
          <w:tab w:val="left" w:pos="851"/>
        </w:tabs>
        <w:spacing w:after="0" w:line="240" w:lineRule="auto"/>
        <w:ind w:left="0" w:right="-34" w:firstLine="360"/>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 xml:space="preserve">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 </w:t>
      </w:r>
      <w:r w:rsidRPr="00D62755">
        <w:rPr>
          <w:rFonts w:ascii="Times New Roman" w:hAnsi="Times New Roman" w:cs="Times New Roman"/>
          <w:sz w:val="24"/>
          <w:szCs w:val="24"/>
        </w:rPr>
        <w:t xml:space="preserve">Також, у </w:t>
      </w:r>
      <w:r w:rsidR="00304252" w:rsidRPr="00D62755">
        <w:rPr>
          <w:rFonts w:ascii="Times New Roman" w:hAnsi="Times New Roman" w:cs="Times New Roman"/>
          <w:sz w:val="24"/>
          <w:szCs w:val="24"/>
        </w:rPr>
        <w:t>разі внесення змін до діючого законодавства які безпосередньо впливають та перешкоджають належному виконанню Сторонами умов цього Договору та будуть документально підтверджені відповідними доказами.</w:t>
      </w:r>
    </w:p>
    <w:p w:rsidR="00304252" w:rsidRPr="00D62755" w:rsidRDefault="00304252" w:rsidP="00C7570F">
      <w:pPr>
        <w:pStyle w:val="a3"/>
        <w:numPr>
          <w:ilvl w:val="0"/>
          <w:numId w:val="12"/>
        </w:numPr>
        <w:spacing w:after="0" w:line="240" w:lineRule="auto"/>
        <w:ind w:left="0" w:firstLine="284"/>
        <w:jc w:val="both"/>
        <w:rPr>
          <w:rFonts w:ascii="Times New Roman" w:hAnsi="Times New Roman" w:cs="Times New Roman"/>
          <w:sz w:val="24"/>
          <w:szCs w:val="24"/>
        </w:rPr>
      </w:pPr>
      <w:r w:rsidRPr="00D62755">
        <w:rPr>
          <w:rFonts w:ascii="Times New Roman" w:hAnsi="Times New Roman" w:cs="Times New Roman"/>
          <w:sz w:val="24"/>
          <w:szCs w:val="24"/>
        </w:rPr>
        <w:t xml:space="preserve">Доказом  виникнення обставин непереборної сили та строку їх дії є відповідні документи, які видаються відповідними органами, уповноваженими видавати такі документи. </w:t>
      </w:r>
      <w:bookmarkStart w:id="35" w:name="91"/>
      <w:bookmarkStart w:id="36" w:name="92"/>
      <w:bookmarkEnd w:id="35"/>
      <w:bookmarkEnd w:id="36"/>
    </w:p>
    <w:p w:rsidR="00D108F5" w:rsidRPr="00D62755" w:rsidRDefault="00D108F5" w:rsidP="00C7570F">
      <w:pPr>
        <w:pStyle w:val="a3"/>
        <w:numPr>
          <w:ilvl w:val="0"/>
          <w:numId w:val="12"/>
        </w:numPr>
        <w:tabs>
          <w:tab w:val="left" w:pos="851"/>
        </w:tabs>
        <w:spacing w:after="0" w:line="240" w:lineRule="auto"/>
        <w:ind w:left="0" w:right="-34" w:firstLine="360"/>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D108F5" w:rsidRPr="00D62755" w:rsidRDefault="00D108F5" w:rsidP="00C7570F">
      <w:pPr>
        <w:pStyle w:val="a3"/>
        <w:numPr>
          <w:ilvl w:val="0"/>
          <w:numId w:val="12"/>
        </w:numPr>
        <w:spacing w:after="0" w:line="240" w:lineRule="auto"/>
        <w:ind w:left="0" w:firstLine="284"/>
        <w:jc w:val="both"/>
        <w:rPr>
          <w:rFonts w:ascii="Times New Roman" w:hAnsi="Times New Roman" w:cs="Times New Roman"/>
          <w:sz w:val="24"/>
          <w:szCs w:val="24"/>
        </w:rPr>
      </w:pPr>
      <w:bookmarkStart w:id="37" w:name="89"/>
      <w:bookmarkEnd w:id="37"/>
      <w:r w:rsidRPr="00D62755">
        <w:rPr>
          <w:rFonts w:ascii="Times New Roman" w:eastAsia="Times New Roman" w:hAnsi="Times New Roman" w:cs="Times New Roman"/>
          <w:sz w:val="24"/>
          <w:szCs w:val="24"/>
        </w:rPr>
        <w:t>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 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 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304252" w:rsidRPr="00D62755" w:rsidRDefault="00D108F5" w:rsidP="00C7570F">
      <w:pPr>
        <w:numPr>
          <w:ilvl w:val="0"/>
          <w:numId w:val="12"/>
        </w:numPr>
        <w:spacing w:after="0" w:line="240" w:lineRule="auto"/>
        <w:ind w:left="0" w:firstLine="284"/>
        <w:jc w:val="both"/>
        <w:rPr>
          <w:rFonts w:ascii="Times New Roman" w:hAnsi="Times New Roman" w:cs="Times New Roman"/>
          <w:sz w:val="24"/>
          <w:szCs w:val="24"/>
        </w:rPr>
      </w:pPr>
      <w:r w:rsidRPr="00D62755">
        <w:rPr>
          <w:rFonts w:ascii="Times New Roman" w:eastAsia="Times New Roman" w:hAnsi="Times New Roman" w:cs="Times New Roman"/>
          <w:sz w:val="24"/>
          <w:szCs w:val="24"/>
        </w:rPr>
        <w:t>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r w:rsidR="00304252" w:rsidRPr="00D62755">
        <w:rPr>
          <w:rFonts w:ascii="Times New Roman" w:hAnsi="Times New Roman" w:cs="Times New Roman"/>
          <w:sz w:val="24"/>
          <w:szCs w:val="24"/>
        </w:rPr>
        <w:t>.</w:t>
      </w:r>
    </w:p>
    <w:p w:rsidR="00D108F5" w:rsidRPr="00D62755" w:rsidRDefault="00D108F5" w:rsidP="00C7570F">
      <w:pPr>
        <w:numPr>
          <w:ilvl w:val="0"/>
          <w:numId w:val="12"/>
        </w:numPr>
        <w:spacing w:after="0" w:line="240" w:lineRule="auto"/>
        <w:ind w:left="0" w:firstLine="284"/>
        <w:jc w:val="both"/>
        <w:rPr>
          <w:rFonts w:ascii="Times New Roman" w:hAnsi="Times New Roman" w:cs="Times New Roman"/>
          <w:sz w:val="24"/>
          <w:szCs w:val="24"/>
        </w:rPr>
      </w:pPr>
      <w:r w:rsidRPr="00D62755">
        <w:rPr>
          <w:rFonts w:ascii="Times New Roman" w:eastAsia="Times New Roman" w:hAnsi="Times New Roman" w:cs="Times New Roman"/>
          <w:sz w:val="24"/>
          <w:szCs w:val="24"/>
        </w:rPr>
        <w:t>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D108F5" w:rsidRPr="00D62755" w:rsidRDefault="00D108F5" w:rsidP="00C7570F">
      <w:pPr>
        <w:numPr>
          <w:ilvl w:val="0"/>
          <w:numId w:val="12"/>
        </w:numPr>
        <w:spacing w:after="0" w:line="240" w:lineRule="auto"/>
        <w:ind w:left="0" w:firstLine="284"/>
        <w:jc w:val="both"/>
        <w:rPr>
          <w:rFonts w:ascii="Times New Roman" w:hAnsi="Times New Roman" w:cs="Times New Roman"/>
          <w:sz w:val="24"/>
          <w:szCs w:val="24"/>
        </w:rPr>
      </w:pPr>
      <w:r w:rsidRPr="00D62755">
        <w:rPr>
          <w:rFonts w:ascii="Times New Roman" w:eastAsia="Times New Roman" w:hAnsi="Times New Roman" w:cs="Times New Roman"/>
          <w:sz w:val="24"/>
          <w:szCs w:val="24"/>
        </w:rPr>
        <w:t>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D108F5" w:rsidRPr="00D62755" w:rsidRDefault="00D108F5" w:rsidP="00C7570F">
      <w:pPr>
        <w:numPr>
          <w:ilvl w:val="0"/>
          <w:numId w:val="12"/>
        </w:numPr>
        <w:spacing w:after="0" w:line="240" w:lineRule="auto"/>
        <w:ind w:left="0" w:firstLine="284"/>
        <w:jc w:val="both"/>
        <w:rPr>
          <w:rFonts w:ascii="Times New Roman" w:hAnsi="Times New Roman" w:cs="Times New Roman"/>
          <w:sz w:val="24"/>
          <w:szCs w:val="24"/>
        </w:rPr>
      </w:pPr>
      <w:r w:rsidRPr="00D62755">
        <w:rPr>
          <w:rFonts w:ascii="Times New Roman" w:eastAsia="Times New Roman" w:hAnsi="Times New Roman" w:cs="Times New Roman"/>
          <w:sz w:val="24"/>
          <w:szCs w:val="24"/>
        </w:rPr>
        <w:t>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304252" w:rsidRPr="00D62755" w:rsidRDefault="00304252" w:rsidP="00C7570F">
      <w:pPr>
        <w:numPr>
          <w:ilvl w:val="0"/>
          <w:numId w:val="12"/>
        </w:numPr>
        <w:spacing w:after="0" w:line="240" w:lineRule="auto"/>
        <w:ind w:left="0" w:firstLine="284"/>
        <w:jc w:val="both"/>
        <w:rPr>
          <w:rFonts w:ascii="Times New Roman" w:hAnsi="Times New Roman" w:cs="Times New Roman"/>
          <w:sz w:val="24"/>
          <w:szCs w:val="24"/>
        </w:rPr>
      </w:pPr>
      <w:r w:rsidRPr="00D62755">
        <w:rPr>
          <w:rFonts w:ascii="Times New Roman" w:hAnsi="Times New Roman" w:cs="Times New Roman"/>
          <w:sz w:val="24"/>
          <w:szCs w:val="24"/>
        </w:rPr>
        <w:t>Сторони цього Договору повинні належним чином виконати свої зобов’язання за цим Договором, які виникли в них до настання форс-мажорних обставин (поставити товар, сплатити кошти, надати відповідні документи, тощо).</w:t>
      </w:r>
      <w:bookmarkStart w:id="38" w:name="93"/>
      <w:bookmarkEnd w:id="38"/>
    </w:p>
    <w:p w:rsidR="00304252" w:rsidRPr="00D62755" w:rsidRDefault="00304252" w:rsidP="00304252">
      <w:pPr>
        <w:pStyle w:val="a3"/>
        <w:spacing w:before="60" w:after="0" w:line="240" w:lineRule="auto"/>
        <w:ind w:left="0" w:firstLine="284"/>
        <w:jc w:val="center"/>
        <w:rPr>
          <w:rFonts w:ascii="Times New Roman" w:hAnsi="Times New Roman" w:cs="Times New Roman"/>
          <w:sz w:val="24"/>
          <w:szCs w:val="24"/>
        </w:rPr>
      </w:pPr>
      <w:r w:rsidRPr="00D62755">
        <w:rPr>
          <w:rFonts w:ascii="Times New Roman" w:hAnsi="Times New Roman" w:cs="Times New Roman"/>
          <w:b/>
          <w:sz w:val="24"/>
          <w:szCs w:val="24"/>
        </w:rPr>
        <w:t>X.ВИРІШЕННЯ СПОРІВ</w:t>
      </w:r>
    </w:p>
    <w:p w:rsidR="00304252" w:rsidRPr="00D62755" w:rsidRDefault="00304252" w:rsidP="00C7570F">
      <w:pPr>
        <w:pStyle w:val="a3"/>
        <w:numPr>
          <w:ilvl w:val="1"/>
          <w:numId w:val="13"/>
        </w:numPr>
        <w:tabs>
          <w:tab w:val="left" w:pos="851"/>
        </w:tabs>
        <w:spacing w:before="60" w:after="0" w:line="240" w:lineRule="auto"/>
        <w:ind w:left="0" w:firstLine="284"/>
        <w:jc w:val="both"/>
        <w:rPr>
          <w:rFonts w:ascii="Times New Roman" w:hAnsi="Times New Roman" w:cs="Times New Roman"/>
          <w:sz w:val="24"/>
          <w:szCs w:val="24"/>
        </w:rPr>
      </w:pPr>
      <w:r w:rsidRPr="00D62755">
        <w:rPr>
          <w:rFonts w:ascii="Times New Roman" w:hAnsi="Times New Roman" w:cs="Times New Roman"/>
          <w:sz w:val="24"/>
          <w:szCs w:val="24"/>
        </w:rPr>
        <w:lastRenderedPageBreak/>
        <w:t>У випадку виникнення спорів або розбіжностей Сторони зобов'язуються вирішувати  їх  шляхом  взаємних  переговорів  та консультацій.</w:t>
      </w:r>
    </w:p>
    <w:p w:rsidR="00304252" w:rsidRPr="00D62755" w:rsidRDefault="00304252" w:rsidP="00C7570F">
      <w:pPr>
        <w:pStyle w:val="a3"/>
        <w:numPr>
          <w:ilvl w:val="1"/>
          <w:numId w:val="13"/>
        </w:numPr>
        <w:tabs>
          <w:tab w:val="left" w:pos="851"/>
        </w:tabs>
        <w:spacing w:before="60" w:after="0" w:line="240" w:lineRule="auto"/>
        <w:ind w:left="0" w:firstLine="284"/>
        <w:jc w:val="both"/>
        <w:rPr>
          <w:rFonts w:ascii="Times New Roman" w:hAnsi="Times New Roman" w:cs="Times New Roman"/>
          <w:sz w:val="24"/>
          <w:szCs w:val="24"/>
        </w:rPr>
      </w:pPr>
      <w:r w:rsidRPr="00D62755">
        <w:rPr>
          <w:rFonts w:ascii="Times New Roman" w:eastAsia="Times New Roman" w:hAnsi="Times New Roman" w:cs="Times New Roman"/>
          <w:sz w:val="24"/>
          <w:szCs w:val="24"/>
        </w:rPr>
        <w:t xml:space="preserve">Сторони визнають, що всі ймовірні претензії за даним Договором повинні бути розглянуті протягом 20 календарних днів з моменту отримання претензії. </w:t>
      </w:r>
      <w:r w:rsidRPr="00D62755">
        <w:rPr>
          <w:rFonts w:ascii="Times New Roman" w:hAnsi="Times New Roman" w:cs="Times New Roman"/>
          <w:sz w:val="24"/>
          <w:szCs w:val="24"/>
        </w:rPr>
        <w:t>Всі зміни та доповнення до даного Договору складаються в  письмовій формі і оформляються Додатковими угодами, які стають невід'ємною частиною цього Договору.</w:t>
      </w:r>
    </w:p>
    <w:p w:rsidR="00304252" w:rsidRPr="00D62755" w:rsidRDefault="00304252" w:rsidP="00C7570F">
      <w:pPr>
        <w:pStyle w:val="a3"/>
        <w:numPr>
          <w:ilvl w:val="1"/>
          <w:numId w:val="13"/>
        </w:numPr>
        <w:tabs>
          <w:tab w:val="left" w:pos="851"/>
        </w:tabs>
        <w:spacing w:before="60" w:after="0" w:line="240" w:lineRule="auto"/>
        <w:ind w:left="0" w:firstLine="284"/>
        <w:jc w:val="both"/>
        <w:rPr>
          <w:rFonts w:ascii="Times New Roman" w:hAnsi="Times New Roman" w:cs="Times New Roman"/>
          <w:sz w:val="24"/>
          <w:szCs w:val="24"/>
        </w:rPr>
      </w:pPr>
      <w:r w:rsidRPr="00D62755">
        <w:rPr>
          <w:rFonts w:ascii="Times New Roman" w:hAnsi="Times New Roman" w:cs="Times New Roman"/>
          <w:sz w:val="24"/>
          <w:szCs w:val="24"/>
        </w:rPr>
        <w:t>У разі недосягнення Сторонами згоди спори (розбіжності) вирішуються у судовому порядку.</w:t>
      </w:r>
      <w:bookmarkStart w:id="39" w:name="95"/>
      <w:bookmarkStart w:id="40" w:name="98"/>
      <w:bookmarkStart w:id="41" w:name="99"/>
      <w:bookmarkEnd w:id="39"/>
      <w:bookmarkEnd w:id="40"/>
      <w:bookmarkEnd w:id="41"/>
    </w:p>
    <w:p w:rsidR="00304252" w:rsidRPr="00D62755" w:rsidRDefault="00304252" w:rsidP="00304252">
      <w:pPr>
        <w:pStyle w:val="a3"/>
        <w:spacing w:before="60" w:after="0" w:line="240" w:lineRule="auto"/>
        <w:ind w:left="0" w:firstLine="284"/>
        <w:jc w:val="center"/>
        <w:rPr>
          <w:rFonts w:ascii="Times New Roman" w:hAnsi="Times New Roman" w:cs="Times New Roman"/>
          <w:sz w:val="24"/>
          <w:szCs w:val="24"/>
        </w:rPr>
      </w:pPr>
      <w:r w:rsidRPr="00D62755">
        <w:rPr>
          <w:rFonts w:ascii="Times New Roman" w:hAnsi="Times New Roman" w:cs="Times New Roman"/>
          <w:b/>
          <w:sz w:val="24"/>
          <w:szCs w:val="24"/>
        </w:rPr>
        <w:t>XІ. СТРОК ДІЇ ДОГОВОРУ</w:t>
      </w:r>
    </w:p>
    <w:p w:rsidR="00304252" w:rsidRPr="00D62755" w:rsidRDefault="00304252" w:rsidP="00C7570F">
      <w:pPr>
        <w:pStyle w:val="a3"/>
        <w:numPr>
          <w:ilvl w:val="1"/>
          <w:numId w:val="17"/>
        </w:numPr>
        <w:spacing w:before="60" w:after="0" w:line="240" w:lineRule="auto"/>
        <w:ind w:left="0" w:firstLine="284"/>
        <w:jc w:val="both"/>
        <w:rPr>
          <w:rFonts w:ascii="Times New Roman" w:hAnsi="Times New Roman" w:cs="Times New Roman"/>
          <w:sz w:val="24"/>
          <w:szCs w:val="24"/>
        </w:rPr>
      </w:pPr>
      <w:r w:rsidRPr="00D62755">
        <w:rPr>
          <w:rFonts w:ascii="Times New Roman" w:hAnsi="Times New Roman" w:cs="Times New Roman"/>
          <w:sz w:val="24"/>
          <w:szCs w:val="24"/>
        </w:rPr>
        <w:t>. Цей Договір набирає чинності з дня підписання його Сторонами і діє до</w:t>
      </w:r>
      <w:bookmarkStart w:id="42" w:name="100"/>
      <w:bookmarkEnd w:id="42"/>
      <w:r w:rsidR="006B43B3">
        <w:rPr>
          <w:rFonts w:ascii="Times New Roman" w:hAnsi="Times New Roman" w:cs="Times New Roman"/>
          <w:sz w:val="24"/>
          <w:szCs w:val="24"/>
        </w:rPr>
        <w:t xml:space="preserve"> </w:t>
      </w:r>
      <w:r w:rsidRPr="00D62755">
        <w:rPr>
          <w:rFonts w:ascii="Times New Roman" w:hAnsi="Times New Roman" w:cs="Times New Roman"/>
          <w:b/>
          <w:sz w:val="24"/>
          <w:szCs w:val="24"/>
        </w:rPr>
        <w:t>31.12.20</w:t>
      </w:r>
      <w:r w:rsidR="00D108F5" w:rsidRPr="00D62755">
        <w:rPr>
          <w:rFonts w:ascii="Times New Roman" w:hAnsi="Times New Roman" w:cs="Times New Roman"/>
          <w:b/>
          <w:sz w:val="24"/>
          <w:szCs w:val="24"/>
        </w:rPr>
        <w:t>23</w:t>
      </w:r>
      <w:r w:rsidRPr="00D62755">
        <w:rPr>
          <w:rFonts w:ascii="Times New Roman" w:hAnsi="Times New Roman" w:cs="Times New Roman"/>
          <w:b/>
          <w:sz w:val="24"/>
          <w:szCs w:val="24"/>
        </w:rPr>
        <w:t xml:space="preserve"> р</w:t>
      </w:r>
      <w:r w:rsidRPr="00D62755">
        <w:rPr>
          <w:rFonts w:ascii="Times New Roman" w:hAnsi="Times New Roman" w:cs="Times New Roman"/>
          <w:sz w:val="24"/>
          <w:szCs w:val="24"/>
        </w:rPr>
        <w:t>.</w:t>
      </w:r>
      <w:bookmarkStart w:id="43" w:name="101"/>
      <w:bookmarkEnd w:id="43"/>
      <w:r w:rsidRPr="00D62755">
        <w:rPr>
          <w:rFonts w:ascii="Times New Roman" w:hAnsi="Times New Roman" w:cs="Times New Roman"/>
          <w:sz w:val="24"/>
          <w:szCs w:val="24"/>
        </w:rPr>
        <w:t>, а в частині взаєморозрахунків - до моменту повного виконання Сторонами всіх своїх зобов’язань за цим Договором.</w:t>
      </w:r>
    </w:p>
    <w:p w:rsidR="00304252" w:rsidRPr="00D62755" w:rsidRDefault="00304252" w:rsidP="00C7570F">
      <w:pPr>
        <w:pStyle w:val="a3"/>
        <w:numPr>
          <w:ilvl w:val="1"/>
          <w:numId w:val="17"/>
        </w:numPr>
        <w:tabs>
          <w:tab w:val="left" w:pos="709"/>
        </w:tabs>
        <w:spacing w:before="60" w:after="0" w:line="240" w:lineRule="auto"/>
        <w:ind w:left="0" w:firstLine="284"/>
        <w:jc w:val="both"/>
        <w:rPr>
          <w:rFonts w:ascii="Times New Roman" w:hAnsi="Times New Roman" w:cs="Times New Roman"/>
          <w:sz w:val="24"/>
          <w:szCs w:val="24"/>
        </w:rPr>
      </w:pPr>
      <w:r w:rsidRPr="00D62755">
        <w:rPr>
          <w:rFonts w:ascii="Times New Roman" w:hAnsi="Times New Roman" w:cs="Times New Roman"/>
          <w:sz w:val="24"/>
          <w:szCs w:val="24"/>
        </w:rPr>
        <w:t xml:space="preserve">. </w:t>
      </w:r>
      <w:bookmarkStart w:id="44" w:name="102"/>
      <w:bookmarkStart w:id="45" w:name="103"/>
      <w:bookmarkStart w:id="46" w:name="105"/>
      <w:bookmarkStart w:id="47" w:name="106"/>
      <w:bookmarkEnd w:id="44"/>
      <w:bookmarkEnd w:id="45"/>
      <w:bookmarkEnd w:id="46"/>
      <w:bookmarkEnd w:id="47"/>
      <w:r w:rsidRPr="00D62755">
        <w:rPr>
          <w:rFonts w:ascii="Times New Roman" w:hAnsi="Times New Roman" w:cs="Times New Roman"/>
          <w:sz w:val="24"/>
          <w:szCs w:val="24"/>
        </w:rPr>
        <w:t>Дія договору про закупівлю може бути продовжена на строк, достатній для проведення процедури закупівлі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304252" w:rsidRPr="00D62755" w:rsidRDefault="00304252" w:rsidP="00304252">
      <w:pPr>
        <w:pStyle w:val="a3"/>
        <w:spacing w:before="60" w:after="0" w:line="240" w:lineRule="auto"/>
        <w:ind w:left="0" w:firstLine="284"/>
        <w:jc w:val="center"/>
        <w:rPr>
          <w:rFonts w:ascii="Times New Roman" w:hAnsi="Times New Roman" w:cs="Times New Roman"/>
          <w:sz w:val="24"/>
          <w:szCs w:val="24"/>
        </w:rPr>
      </w:pPr>
      <w:r w:rsidRPr="00D62755">
        <w:rPr>
          <w:rFonts w:ascii="Times New Roman" w:hAnsi="Times New Roman" w:cs="Times New Roman"/>
          <w:b/>
          <w:sz w:val="24"/>
          <w:szCs w:val="24"/>
        </w:rPr>
        <w:t>XІІ. ІНШІ УМОВИ</w:t>
      </w:r>
    </w:p>
    <w:p w:rsidR="00304252" w:rsidRPr="00D62755" w:rsidRDefault="00304252" w:rsidP="00C7570F">
      <w:pPr>
        <w:pStyle w:val="a3"/>
        <w:numPr>
          <w:ilvl w:val="1"/>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ind w:left="0" w:firstLine="284"/>
        <w:jc w:val="both"/>
        <w:rPr>
          <w:rFonts w:ascii="Times New Roman" w:hAnsi="Times New Roman" w:cs="Times New Roman"/>
          <w:sz w:val="24"/>
          <w:szCs w:val="24"/>
        </w:rPr>
      </w:pPr>
      <w:r w:rsidRPr="00D62755">
        <w:rPr>
          <w:rFonts w:ascii="Times New Roman" w:hAnsi="Times New Roman" w:cs="Times New Roman"/>
          <w:sz w:val="24"/>
          <w:szCs w:val="24"/>
        </w:rPr>
        <w:t xml:space="preserve">Умови договору про закупівлю не повинні відрізнятися від змісту тендерної пропозиції за результатами аукціону </w:t>
      </w:r>
      <w:r w:rsidR="00144E1B" w:rsidRPr="00D62755">
        <w:rPr>
          <w:rFonts w:ascii="Times New Roman" w:eastAsia="Times New Roman" w:hAnsi="Times New Roman" w:cs="Times New Roman"/>
          <w:sz w:val="24"/>
          <w:szCs w:val="24"/>
        </w:rPr>
        <w:t xml:space="preserve">(у разі застосування) </w:t>
      </w:r>
      <w:r w:rsidRPr="00D62755">
        <w:rPr>
          <w:rFonts w:ascii="Times New Roman" w:hAnsi="Times New Roman" w:cs="Times New Roman"/>
          <w:sz w:val="24"/>
          <w:szCs w:val="24"/>
        </w:rPr>
        <w:t xml:space="preserve">(у тому числі ціни за одиницю товару) переможця процедури закупівлі. </w:t>
      </w:r>
    </w:p>
    <w:p w:rsidR="00304252" w:rsidRPr="00D62755" w:rsidRDefault="00304252" w:rsidP="00C7570F">
      <w:pPr>
        <w:pStyle w:val="a3"/>
        <w:numPr>
          <w:ilvl w:val="1"/>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ind w:left="0" w:firstLine="284"/>
        <w:jc w:val="both"/>
        <w:rPr>
          <w:rFonts w:ascii="Times New Roman" w:hAnsi="Times New Roman" w:cs="Times New Roman"/>
          <w:sz w:val="24"/>
          <w:szCs w:val="24"/>
        </w:rPr>
      </w:pPr>
      <w:r w:rsidRPr="00D62755">
        <w:rPr>
          <w:rFonts w:ascii="Times New Roman" w:eastAsia="Times New Roman" w:hAnsi="Times New Roman" w:cs="Times New Roman"/>
          <w:sz w:val="24"/>
          <w:szCs w:val="24"/>
        </w:rPr>
        <w:t>Усі зміни та доповнення до цього Договору вважаються дійсними, якщо вони здійснені  в письмовому вигляді та підписані  уповноваженими на це представниками обох сторін.</w:t>
      </w:r>
    </w:p>
    <w:p w:rsidR="00304252" w:rsidRPr="00D62755" w:rsidRDefault="00304252" w:rsidP="00C7570F">
      <w:pPr>
        <w:pStyle w:val="a3"/>
        <w:numPr>
          <w:ilvl w:val="1"/>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ind w:left="0" w:firstLine="284"/>
        <w:jc w:val="both"/>
        <w:rPr>
          <w:rFonts w:ascii="Times New Roman" w:hAnsi="Times New Roman" w:cs="Times New Roman"/>
          <w:sz w:val="24"/>
          <w:szCs w:val="24"/>
        </w:rPr>
      </w:pPr>
      <w:r w:rsidRPr="00D62755">
        <w:rPr>
          <w:rFonts w:ascii="Times New Roman" w:eastAsia="Times New Roman" w:hAnsi="Times New Roman" w:cs="Times New Roman"/>
          <w:sz w:val="24"/>
          <w:szCs w:val="24"/>
        </w:rPr>
        <w:t>У випадках, не передбачених цим договором, сторони керуються чинним законодавством України та Положенням про поставки товарів народного споживання, виконання робіт та надання послуг.</w:t>
      </w:r>
    </w:p>
    <w:p w:rsidR="00304252" w:rsidRPr="00D62755" w:rsidRDefault="00304252" w:rsidP="00C7570F">
      <w:pPr>
        <w:pStyle w:val="a3"/>
        <w:numPr>
          <w:ilvl w:val="1"/>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ind w:left="0" w:firstLine="284"/>
        <w:jc w:val="both"/>
        <w:rPr>
          <w:rFonts w:ascii="Times New Roman" w:hAnsi="Times New Roman" w:cs="Times New Roman"/>
          <w:sz w:val="24"/>
          <w:szCs w:val="24"/>
        </w:rPr>
      </w:pPr>
      <w:r w:rsidRPr="00D62755">
        <w:rPr>
          <w:rFonts w:ascii="Times New Roman" w:hAnsi="Times New Roman" w:cs="Times New Roman"/>
          <w:sz w:val="24"/>
          <w:szCs w:val="24"/>
        </w:rPr>
        <w:t>Сторона не має права передавати належні їй права та обов’язки за цим Договором третій стороні, без отримання письмової згоди іншої Сторони.</w:t>
      </w:r>
    </w:p>
    <w:p w:rsidR="00304252" w:rsidRPr="00D62755" w:rsidRDefault="00304252" w:rsidP="00C7570F">
      <w:pPr>
        <w:pStyle w:val="a3"/>
        <w:numPr>
          <w:ilvl w:val="1"/>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ind w:left="0" w:firstLine="284"/>
        <w:jc w:val="both"/>
        <w:rPr>
          <w:rFonts w:ascii="Times New Roman" w:hAnsi="Times New Roman" w:cs="Times New Roman"/>
          <w:sz w:val="24"/>
          <w:szCs w:val="24"/>
        </w:rPr>
      </w:pPr>
      <w:r w:rsidRPr="00D62755">
        <w:rPr>
          <w:rFonts w:ascii="Times New Roman" w:hAnsi="Times New Roman" w:cs="Times New Roman"/>
          <w:sz w:val="24"/>
          <w:szCs w:val="24"/>
        </w:rPr>
        <w:t xml:space="preserve">В разі внесення змін та доповнень до своїх установчих документів, зміни банківських реквізитів, юридичної та фактичної адреси, та ін., Сторони цього Договору повинні повідомити про це протилежну Сторону протягом п’яти днів з моменту настання зазначених змін. Повідомлення може здійснюватись факсимільним зв’язком, електронним повідомленням </w:t>
      </w:r>
      <w:r w:rsidRPr="00D62755">
        <w:rPr>
          <w:rFonts w:ascii="Times New Roman" w:eastAsia="Times New Roman" w:hAnsi="Times New Roman" w:cs="Times New Roman"/>
          <w:sz w:val="24"/>
          <w:szCs w:val="24"/>
        </w:rPr>
        <w:t xml:space="preserve">у вигляді </w:t>
      </w:r>
      <w:proofErr w:type="spellStart"/>
      <w:r w:rsidRPr="00D62755">
        <w:rPr>
          <w:rFonts w:ascii="Times New Roman" w:eastAsia="Times New Roman" w:hAnsi="Times New Roman" w:cs="Times New Roman"/>
          <w:sz w:val="24"/>
          <w:szCs w:val="24"/>
        </w:rPr>
        <w:t>сканкопій</w:t>
      </w:r>
      <w:proofErr w:type="spellEnd"/>
      <w:r w:rsidRPr="00D62755">
        <w:rPr>
          <w:rFonts w:ascii="Times New Roman" w:eastAsia="Times New Roman" w:hAnsi="Times New Roman" w:cs="Times New Roman"/>
          <w:sz w:val="24"/>
          <w:szCs w:val="24"/>
        </w:rPr>
        <w:t xml:space="preserve"> документів </w:t>
      </w:r>
      <w:r w:rsidRPr="00D62755">
        <w:rPr>
          <w:rFonts w:ascii="Times New Roman" w:hAnsi="Times New Roman" w:cs="Times New Roman"/>
          <w:sz w:val="24"/>
          <w:szCs w:val="24"/>
        </w:rPr>
        <w:t>з наступним надсиланням письмового повідомлення рекомендованим листом.</w:t>
      </w:r>
      <w:bookmarkStart w:id="48" w:name="n590"/>
      <w:bookmarkEnd w:id="48"/>
    </w:p>
    <w:p w:rsidR="0027799A" w:rsidRPr="00D62755" w:rsidRDefault="0027799A" w:rsidP="00C7570F">
      <w:pPr>
        <w:pStyle w:val="a3"/>
        <w:numPr>
          <w:ilvl w:val="1"/>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ind w:left="0" w:firstLine="284"/>
        <w:jc w:val="both"/>
        <w:rPr>
          <w:rFonts w:ascii="Times New Roman" w:hAnsi="Times New Roman" w:cs="Times New Roman"/>
          <w:sz w:val="24"/>
          <w:szCs w:val="24"/>
        </w:rPr>
      </w:pPr>
      <w:r w:rsidRPr="00D62755">
        <w:rPr>
          <w:rFonts w:ascii="Times New Roman" w:hAnsi="Times New Roman" w:cs="Times New Roman"/>
          <w:sz w:val="24"/>
          <w:szCs w:val="24"/>
        </w:rPr>
        <w:t>Договір про закупівлю є нікчемним у разі:</w:t>
      </w:r>
    </w:p>
    <w:p w:rsidR="006F031F" w:rsidRPr="00D62755" w:rsidRDefault="0027799A" w:rsidP="00C7570F">
      <w:pPr>
        <w:pStyle w:val="a3"/>
        <w:numPr>
          <w:ilvl w:val="0"/>
          <w:numId w:val="27"/>
        </w:numPr>
        <w:spacing w:after="450"/>
        <w:ind w:left="1134" w:hanging="294"/>
        <w:jc w:val="both"/>
        <w:rPr>
          <w:rFonts w:ascii="Times New Roman" w:hAnsi="Times New Roman" w:cs="Times New Roman"/>
          <w:sz w:val="24"/>
          <w:szCs w:val="24"/>
        </w:rPr>
      </w:pPr>
      <w:r w:rsidRPr="00D62755">
        <w:rPr>
          <w:rFonts w:ascii="Times New Roman" w:hAnsi="Times New Roman" w:cs="Times New Roman"/>
          <w:sz w:val="24"/>
          <w:szCs w:val="24"/>
        </w:rPr>
        <w:t xml:space="preserve">коли </w:t>
      </w:r>
      <w:r w:rsidR="006F031F" w:rsidRPr="00D62755">
        <w:rPr>
          <w:rFonts w:ascii="Times New Roman" w:hAnsi="Times New Roman" w:cs="Times New Roman"/>
          <w:sz w:val="24"/>
          <w:szCs w:val="24"/>
        </w:rPr>
        <w:t>З</w:t>
      </w:r>
      <w:r w:rsidRPr="00D62755">
        <w:rPr>
          <w:rFonts w:ascii="Times New Roman" w:hAnsi="Times New Roman" w:cs="Times New Roman"/>
          <w:sz w:val="24"/>
          <w:szCs w:val="24"/>
        </w:rPr>
        <w:t xml:space="preserve">амовник уклав договір про закупівлю з порушенням вимог, визначених пунктом 5 </w:t>
      </w:r>
      <w:r w:rsidR="006F031F" w:rsidRPr="00D62755">
        <w:rPr>
          <w:rFonts w:ascii="Times New Roman" w:hAnsi="Times New Roman" w:cs="Times New Roman"/>
          <w:sz w:val="24"/>
          <w:szCs w:val="24"/>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r w:rsidRPr="00D62755">
        <w:rPr>
          <w:rFonts w:ascii="Times New Roman" w:hAnsi="Times New Roman" w:cs="Times New Roman"/>
          <w:sz w:val="24"/>
          <w:szCs w:val="24"/>
        </w:rPr>
        <w:t>;</w:t>
      </w:r>
    </w:p>
    <w:p w:rsidR="006F031F" w:rsidRPr="00D62755" w:rsidRDefault="0027799A" w:rsidP="00C7570F">
      <w:pPr>
        <w:pStyle w:val="a3"/>
        <w:numPr>
          <w:ilvl w:val="0"/>
          <w:numId w:val="27"/>
        </w:numPr>
        <w:spacing w:after="450"/>
        <w:ind w:left="1134" w:hanging="294"/>
        <w:jc w:val="both"/>
        <w:rPr>
          <w:rFonts w:ascii="Times New Roman" w:hAnsi="Times New Roman" w:cs="Times New Roman"/>
          <w:sz w:val="24"/>
          <w:szCs w:val="24"/>
        </w:rPr>
      </w:pPr>
      <w:r w:rsidRPr="00D62755">
        <w:rPr>
          <w:rFonts w:ascii="Times New Roman" w:hAnsi="Times New Roman" w:cs="Times New Roman"/>
          <w:sz w:val="24"/>
          <w:szCs w:val="24"/>
        </w:rPr>
        <w:t xml:space="preserve">укладення договору про закупівлю з порушенням вимог пункту 18 </w:t>
      </w:r>
      <w:r w:rsidR="006F031F" w:rsidRPr="00D62755">
        <w:rPr>
          <w:rFonts w:ascii="Times New Roman" w:hAnsi="Times New Roman" w:cs="Times New Roman"/>
          <w:sz w:val="24"/>
          <w:szCs w:val="24"/>
        </w:rPr>
        <w:t xml:space="preserve"> О</w:t>
      </w:r>
      <w:r w:rsidRPr="00D62755">
        <w:rPr>
          <w:rFonts w:ascii="Times New Roman" w:hAnsi="Times New Roman" w:cs="Times New Roman"/>
          <w:sz w:val="24"/>
          <w:szCs w:val="24"/>
        </w:rPr>
        <w:t>собливостей;</w:t>
      </w:r>
    </w:p>
    <w:p w:rsidR="006F031F" w:rsidRPr="00D62755" w:rsidRDefault="0027799A" w:rsidP="00C7570F">
      <w:pPr>
        <w:pStyle w:val="a3"/>
        <w:numPr>
          <w:ilvl w:val="0"/>
          <w:numId w:val="27"/>
        </w:numPr>
        <w:spacing w:after="450"/>
        <w:ind w:left="1134" w:hanging="294"/>
        <w:jc w:val="both"/>
        <w:rPr>
          <w:rFonts w:ascii="Times New Roman" w:hAnsi="Times New Roman" w:cs="Times New Roman"/>
          <w:sz w:val="24"/>
          <w:szCs w:val="24"/>
        </w:rPr>
      </w:pPr>
      <w:r w:rsidRPr="00D62755">
        <w:rPr>
          <w:rFonts w:ascii="Times New Roman" w:hAnsi="Times New Roman" w:cs="Times New Roman"/>
          <w:sz w:val="24"/>
          <w:szCs w:val="24"/>
        </w:rPr>
        <w:t xml:space="preserve">укладення договору про закупівлю в період оскарження відкритих торгів відповідно до статті 18 Закону та </w:t>
      </w:r>
      <w:r w:rsidR="006F031F" w:rsidRPr="00D62755">
        <w:rPr>
          <w:rFonts w:ascii="Times New Roman" w:hAnsi="Times New Roman" w:cs="Times New Roman"/>
          <w:sz w:val="24"/>
          <w:szCs w:val="24"/>
        </w:rPr>
        <w:t>О</w:t>
      </w:r>
      <w:r w:rsidRPr="00D62755">
        <w:rPr>
          <w:rFonts w:ascii="Times New Roman" w:hAnsi="Times New Roman" w:cs="Times New Roman"/>
          <w:sz w:val="24"/>
          <w:szCs w:val="24"/>
        </w:rPr>
        <w:t>собливостей;</w:t>
      </w:r>
    </w:p>
    <w:p w:rsidR="006F031F" w:rsidRPr="00D62755" w:rsidRDefault="0027799A" w:rsidP="00C7570F">
      <w:pPr>
        <w:pStyle w:val="a3"/>
        <w:numPr>
          <w:ilvl w:val="0"/>
          <w:numId w:val="27"/>
        </w:numPr>
        <w:spacing w:after="450"/>
        <w:ind w:left="1134" w:hanging="294"/>
        <w:jc w:val="both"/>
        <w:rPr>
          <w:rFonts w:ascii="Times New Roman" w:hAnsi="Times New Roman" w:cs="Times New Roman"/>
          <w:sz w:val="24"/>
          <w:szCs w:val="24"/>
        </w:rPr>
      </w:pPr>
      <w:r w:rsidRPr="00D62755">
        <w:rPr>
          <w:rFonts w:ascii="Times New Roman" w:hAnsi="Times New Roman" w:cs="Times New Roman"/>
          <w:sz w:val="24"/>
          <w:szCs w:val="24"/>
        </w:rPr>
        <w:t xml:space="preserve">укладення договору з порушенням строків, передбачених абзацами третім та четвертим пункту 46 </w:t>
      </w:r>
      <w:r w:rsidR="006F031F" w:rsidRPr="00D62755">
        <w:rPr>
          <w:rFonts w:ascii="Times New Roman" w:hAnsi="Times New Roman" w:cs="Times New Roman"/>
          <w:sz w:val="24"/>
          <w:szCs w:val="24"/>
        </w:rPr>
        <w:t>О</w:t>
      </w:r>
      <w:r w:rsidRPr="00D62755">
        <w:rPr>
          <w:rFonts w:ascii="Times New Roman" w:hAnsi="Times New Roman" w:cs="Times New Roman"/>
          <w:sz w:val="24"/>
          <w:szCs w:val="24"/>
        </w:rPr>
        <w:t xml:space="preserve">собливостей, крім випадків зупинення перебігу строків у зв’язку з розглядом скарги органом оскарження відповідно до статті 18 Закону з урахуванням </w:t>
      </w:r>
      <w:r w:rsidR="006F031F" w:rsidRPr="00D62755">
        <w:rPr>
          <w:rFonts w:ascii="Times New Roman" w:hAnsi="Times New Roman" w:cs="Times New Roman"/>
          <w:sz w:val="24"/>
          <w:szCs w:val="24"/>
        </w:rPr>
        <w:t>О</w:t>
      </w:r>
      <w:r w:rsidRPr="00D62755">
        <w:rPr>
          <w:rFonts w:ascii="Times New Roman" w:hAnsi="Times New Roman" w:cs="Times New Roman"/>
          <w:sz w:val="24"/>
          <w:szCs w:val="24"/>
        </w:rPr>
        <w:t>собливостей;</w:t>
      </w:r>
    </w:p>
    <w:p w:rsidR="00304252" w:rsidRPr="00D62755" w:rsidRDefault="0027799A" w:rsidP="00C7570F">
      <w:pPr>
        <w:pStyle w:val="a3"/>
        <w:numPr>
          <w:ilvl w:val="0"/>
          <w:numId w:val="27"/>
        </w:numPr>
        <w:spacing w:after="450"/>
        <w:ind w:left="1134" w:hanging="294"/>
        <w:jc w:val="both"/>
        <w:rPr>
          <w:rFonts w:ascii="Times New Roman" w:hAnsi="Times New Roman" w:cs="Times New Roman"/>
          <w:sz w:val="24"/>
          <w:szCs w:val="24"/>
        </w:rPr>
      </w:pPr>
      <w:r w:rsidRPr="00D62755">
        <w:rPr>
          <w:rFonts w:ascii="Times New Roman" w:hAnsi="Times New Roman" w:cs="Times New Roman"/>
          <w:sz w:val="24"/>
          <w:szCs w:val="24"/>
        </w:rPr>
        <w:t>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p w:rsidR="00304252" w:rsidRPr="00D62755" w:rsidRDefault="00304252" w:rsidP="00C7570F">
      <w:pPr>
        <w:pStyle w:val="a3"/>
        <w:numPr>
          <w:ilvl w:val="1"/>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ind w:left="0" w:firstLine="284"/>
        <w:jc w:val="both"/>
        <w:rPr>
          <w:rFonts w:ascii="Times New Roman" w:hAnsi="Times New Roman" w:cs="Times New Roman"/>
          <w:sz w:val="24"/>
          <w:szCs w:val="24"/>
        </w:rPr>
      </w:pPr>
      <w:r w:rsidRPr="00D62755">
        <w:rPr>
          <w:rFonts w:ascii="Times New Roman" w:hAnsi="Times New Roman" w:cs="Times New Roman"/>
          <w:sz w:val="24"/>
          <w:szCs w:val="24"/>
        </w:rPr>
        <w:t xml:space="preserve"> Цей Договір укладено Сторонами у двох оригінальних примірниках українською мовою, які мають однакову юридичну силу. Один з примірників цього Договору надається Замовнику, інший примірник – Постачальнику.</w:t>
      </w:r>
      <w:bookmarkStart w:id="49" w:name="107"/>
      <w:bookmarkEnd w:id="49"/>
    </w:p>
    <w:p w:rsidR="00304252" w:rsidRPr="00D62755" w:rsidRDefault="00304252" w:rsidP="00304252">
      <w:pPr>
        <w:pStyle w:val="a3"/>
        <w:spacing w:before="60" w:after="0" w:line="240" w:lineRule="auto"/>
        <w:ind w:left="0" w:firstLine="284"/>
        <w:jc w:val="center"/>
        <w:rPr>
          <w:rFonts w:ascii="Times New Roman" w:hAnsi="Times New Roman" w:cs="Times New Roman"/>
          <w:sz w:val="24"/>
          <w:szCs w:val="24"/>
        </w:rPr>
      </w:pPr>
      <w:r w:rsidRPr="00D62755">
        <w:rPr>
          <w:rFonts w:ascii="Times New Roman" w:hAnsi="Times New Roman" w:cs="Times New Roman"/>
          <w:b/>
          <w:sz w:val="24"/>
          <w:szCs w:val="24"/>
        </w:rPr>
        <w:t>XІІІ. ДОДАТКИ ДО ДОГОВОРУ</w:t>
      </w:r>
    </w:p>
    <w:p w:rsidR="00304252" w:rsidRPr="00D62755" w:rsidRDefault="00304252" w:rsidP="00C7570F">
      <w:pPr>
        <w:pStyle w:val="a3"/>
        <w:numPr>
          <w:ilvl w:val="1"/>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ind w:left="0" w:firstLine="284"/>
        <w:jc w:val="both"/>
        <w:rPr>
          <w:rFonts w:ascii="Times New Roman" w:hAnsi="Times New Roman" w:cs="Times New Roman"/>
          <w:sz w:val="24"/>
          <w:szCs w:val="24"/>
        </w:rPr>
      </w:pPr>
      <w:r w:rsidRPr="00D62755">
        <w:rPr>
          <w:rFonts w:ascii="Times New Roman" w:hAnsi="Times New Roman" w:cs="Times New Roman"/>
          <w:sz w:val="24"/>
          <w:szCs w:val="24"/>
        </w:rPr>
        <w:t xml:space="preserve"> Невід'ємною частиною цього Договору є: специфікація</w:t>
      </w:r>
      <w:bookmarkStart w:id="50" w:name="108"/>
      <w:bookmarkStart w:id="51" w:name="111"/>
      <w:bookmarkEnd w:id="50"/>
      <w:bookmarkEnd w:id="51"/>
      <w:r w:rsidRPr="00D62755">
        <w:rPr>
          <w:rFonts w:ascii="Times New Roman" w:hAnsi="Times New Roman" w:cs="Times New Roman"/>
          <w:sz w:val="24"/>
          <w:szCs w:val="24"/>
        </w:rPr>
        <w:t xml:space="preserve"> (Додаток №1) </w:t>
      </w:r>
    </w:p>
    <w:p w:rsidR="00304252" w:rsidRPr="00D62755" w:rsidRDefault="00304252" w:rsidP="00304252">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ind w:left="0" w:firstLine="284"/>
        <w:jc w:val="both"/>
        <w:rPr>
          <w:rFonts w:ascii="Times New Roman" w:hAnsi="Times New Roman" w:cs="Times New Roman"/>
          <w:sz w:val="24"/>
          <w:szCs w:val="24"/>
        </w:rPr>
      </w:pPr>
    </w:p>
    <w:p w:rsidR="00304252" w:rsidRPr="00D62755" w:rsidRDefault="00304252" w:rsidP="00304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center"/>
        <w:rPr>
          <w:rFonts w:ascii="Times New Roman" w:hAnsi="Times New Roman" w:cs="Times New Roman"/>
          <w:b/>
          <w:sz w:val="24"/>
          <w:szCs w:val="24"/>
        </w:rPr>
      </w:pPr>
      <w:r w:rsidRPr="00D62755">
        <w:rPr>
          <w:rFonts w:ascii="Times New Roman" w:hAnsi="Times New Roman" w:cs="Times New Roman"/>
          <w:b/>
          <w:sz w:val="24"/>
          <w:szCs w:val="24"/>
        </w:rPr>
        <w:t>XIV. МІСЦЕЗНАХОДЖЕННЯ ТА БАНКІВСЬКІ РЕКВІЗИТИ СТОРІН</w:t>
      </w:r>
    </w:p>
    <w:tbl>
      <w:tblPr>
        <w:tblW w:w="9923" w:type="dxa"/>
        <w:tblInd w:w="108" w:type="dxa"/>
        <w:tblLayout w:type="fixed"/>
        <w:tblLook w:val="01E0"/>
      </w:tblPr>
      <w:tblGrid>
        <w:gridCol w:w="5387"/>
        <w:gridCol w:w="4536"/>
      </w:tblGrid>
      <w:tr w:rsidR="00304252" w:rsidRPr="00D62755" w:rsidTr="006B43B3">
        <w:tc>
          <w:tcPr>
            <w:tcW w:w="5387" w:type="dxa"/>
          </w:tcPr>
          <w:p w:rsidR="00304252" w:rsidRPr="00D62755" w:rsidRDefault="00304252" w:rsidP="00685DAC">
            <w:pPr>
              <w:pStyle w:val="a6"/>
              <w:jc w:val="center"/>
              <w:rPr>
                <w:rFonts w:ascii="Times New Roman" w:hAnsi="Times New Roman" w:cs="Times New Roman"/>
                <w:b/>
                <w:sz w:val="24"/>
                <w:szCs w:val="24"/>
              </w:rPr>
            </w:pPr>
            <w:r w:rsidRPr="00D62755">
              <w:rPr>
                <w:rFonts w:ascii="Times New Roman" w:hAnsi="Times New Roman" w:cs="Times New Roman"/>
                <w:b/>
                <w:sz w:val="24"/>
                <w:szCs w:val="24"/>
              </w:rPr>
              <w:t>Постачальник:</w:t>
            </w:r>
          </w:p>
        </w:tc>
        <w:tc>
          <w:tcPr>
            <w:tcW w:w="4536" w:type="dxa"/>
          </w:tcPr>
          <w:p w:rsidR="00304252" w:rsidRPr="00D62755" w:rsidRDefault="00304252" w:rsidP="00685DAC">
            <w:pPr>
              <w:pStyle w:val="a6"/>
              <w:ind w:left="-108"/>
              <w:jc w:val="center"/>
              <w:rPr>
                <w:rFonts w:ascii="Times New Roman" w:hAnsi="Times New Roman" w:cs="Times New Roman"/>
                <w:b/>
                <w:sz w:val="24"/>
                <w:szCs w:val="24"/>
              </w:rPr>
            </w:pPr>
            <w:r w:rsidRPr="00D62755">
              <w:rPr>
                <w:rFonts w:ascii="Times New Roman" w:hAnsi="Times New Roman" w:cs="Times New Roman"/>
                <w:b/>
                <w:sz w:val="24"/>
                <w:szCs w:val="24"/>
              </w:rPr>
              <w:t>Замовник:</w:t>
            </w:r>
          </w:p>
          <w:p w:rsidR="00304252" w:rsidRPr="00D62755" w:rsidRDefault="00304252" w:rsidP="00685DAC">
            <w:pPr>
              <w:pStyle w:val="a6"/>
              <w:ind w:left="-108"/>
              <w:jc w:val="center"/>
              <w:rPr>
                <w:rFonts w:ascii="Times New Roman" w:hAnsi="Times New Roman" w:cs="Times New Roman"/>
                <w:b/>
                <w:sz w:val="24"/>
                <w:szCs w:val="24"/>
              </w:rPr>
            </w:pPr>
          </w:p>
        </w:tc>
      </w:tr>
      <w:tr w:rsidR="006B43B3" w:rsidTr="006B43B3">
        <w:tc>
          <w:tcPr>
            <w:tcW w:w="5387" w:type="dxa"/>
          </w:tcPr>
          <w:p w:rsidR="006B43B3" w:rsidRPr="006B43B3" w:rsidRDefault="006B43B3" w:rsidP="006B43B3">
            <w:pPr>
              <w:pStyle w:val="a6"/>
              <w:rPr>
                <w:rFonts w:ascii="Times New Roman" w:eastAsia="Times New Roman" w:hAnsi="Times New Roman" w:cs="Times New Roman"/>
                <w:b/>
                <w:sz w:val="24"/>
                <w:szCs w:val="24"/>
              </w:rPr>
            </w:pPr>
          </w:p>
          <w:p w:rsidR="006B43B3" w:rsidRPr="006B43B3" w:rsidRDefault="006B43B3" w:rsidP="006B43B3">
            <w:pPr>
              <w:pStyle w:val="a6"/>
              <w:jc w:val="center"/>
              <w:rPr>
                <w:rFonts w:ascii="Times New Roman" w:eastAsia="Times New Roman" w:hAnsi="Times New Roman" w:cs="Times New Roman"/>
                <w:b/>
                <w:sz w:val="24"/>
                <w:szCs w:val="24"/>
              </w:rPr>
            </w:pPr>
          </w:p>
        </w:tc>
        <w:tc>
          <w:tcPr>
            <w:tcW w:w="4536" w:type="dxa"/>
          </w:tcPr>
          <w:p w:rsidR="006B43B3" w:rsidRPr="006B43B3" w:rsidRDefault="006B43B3" w:rsidP="006B43B3">
            <w:pPr>
              <w:pStyle w:val="a6"/>
              <w:ind w:left="-108"/>
              <w:rPr>
                <w:rFonts w:ascii="Times New Roman" w:eastAsia="Times New Roman" w:hAnsi="Times New Roman" w:cs="Times New Roman"/>
                <w:b/>
                <w:sz w:val="24"/>
                <w:szCs w:val="24"/>
              </w:rPr>
            </w:pPr>
            <w:r w:rsidRPr="006B43B3">
              <w:rPr>
                <w:rFonts w:ascii="Times New Roman" w:eastAsia="Times New Roman" w:hAnsi="Times New Roman" w:cs="Times New Roman"/>
                <w:b/>
                <w:sz w:val="24"/>
                <w:szCs w:val="24"/>
              </w:rPr>
              <w:t xml:space="preserve">Хустський багатопрофільний </w:t>
            </w:r>
          </w:p>
          <w:p w:rsidR="006B43B3" w:rsidRPr="006B43B3" w:rsidRDefault="006B43B3" w:rsidP="006B43B3">
            <w:pPr>
              <w:pStyle w:val="a6"/>
              <w:ind w:left="-108"/>
              <w:rPr>
                <w:rFonts w:ascii="Times New Roman" w:eastAsia="Times New Roman" w:hAnsi="Times New Roman" w:cs="Times New Roman"/>
                <w:b/>
                <w:sz w:val="24"/>
                <w:szCs w:val="24"/>
              </w:rPr>
            </w:pPr>
            <w:r w:rsidRPr="006B43B3">
              <w:rPr>
                <w:rFonts w:ascii="Times New Roman" w:eastAsia="Times New Roman" w:hAnsi="Times New Roman" w:cs="Times New Roman"/>
                <w:b/>
                <w:sz w:val="24"/>
                <w:szCs w:val="24"/>
              </w:rPr>
              <w:t xml:space="preserve">ліцей №1 імені Івана </w:t>
            </w:r>
            <w:proofErr w:type="spellStart"/>
            <w:r w:rsidRPr="006B43B3">
              <w:rPr>
                <w:rFonts w:ascii="Times New Roman" w:eastAsia="Times New Roman" w:hAnsi="Times New Roman" w:cs="Times New Roman"/>
                <w:b/>
                <w:sz w:val="24"/>
                <w:szCs w:val="24"/>
              </w:rPr>
              <w:t>Магули</w:t>
            </w:r>
            <w:proofErr w:type="spellEnd"/>
            <w:r w:rsidRPr="006B43B3">
              <w:rPr>
                <w:rFonts w:ascii="Times New Roman" w:eastAsia="Times New Roman" w:hAnsi="Times New Roman" w:cs="Times New Roman"/>
                <w:b/>
                <w:sz w:val="24"/>
                <w:szCs w:val="24"/>
              </w:rPr>
              <w:t xml:space="preserve"> </w:t>
            </w:r>
          </w:p>
          <w:p w:rsidR="006B43B3" w:rsidRPr="006B43B3" w:rsidRDefault="006B43B3" w:rsidP="006B43B3">
            <w:pPr>
              <w:pStyle w:val="a6"/>
              <w:ind w:left="-108"/>
              <w:rPr>
                <w:rFonts w:ascii="Times New Roman" w:eastAsia="Times New Roman" w:hAnsi="Times New Roman" w:cs="Times New Roman"/>
                <w:b/>
                <w:sz w:val="24"/>
                <w:szCs w:val="24"/>
              </w:rPr>
            </w:pPr>
            <w:r w:rsidRPr="006B43B3">
              <w:rPr>
                <w:rFonts w:ascii="Times New Roman" w:eastAsia="Times New Roman" w:hAnsi="Times New Roman" w:cs="Times New Roman"/>
                <w:b/>
                <w:sz w:val="24"/>
                <w:szCs w:val="24"/>
              </w:rPr>
              <w:t>Хустської міської ради</w:t>
            </w:r>
          </w:p>
          <w:p w:rsidR="006B43B3" w:rsidRPr="006B43B3" w:rsidRDefault="006B43B3" w:rsidP="006B43B3">
            <w:pPr>
              <w:pStyle w:val="a6"/>
              <w:ind w:left="-108"/>
              <w:rPr>
                <w:rFonts w:ascii="Times New Roman" w:eastAsia="Times New Roman" w:hAnsi="Times New Roman" w:cs="Times New Roman"/>
                <w:sz w:val="24"/>
                <w:szCs w:val="24"/>
              </w:rPr>
            </w:pPr>
          </w:p>
          <w:p w:rsidR="006B43B3" w:rsidRPr="006B43B3" w:rsidRDefault="006B43B3" w:rsidP="006B43B3">
            <w:pPr>
              <w:pStyle w:val="a6"/>
              <w:ind w:left="-108"/>
              <w:rPr>
                <w:rFonts w:ascii="Times New Roman" w:eastAsia="Times New Roman" w:hAnsi="Times New Roman" w:cs="Times New Roman"/>
                <w:sz w:val="24"/>
                <w:szCs w:val="24"/>
              </w:rPr>
            </w:pPr>
            <w:r w:rsidRPr="006B43B3">
              <w:rPr>
                <w:rFonts w:ascii="Times New Roman" w:eastAsia="Times New Roman" w:hAnsi="Times New Roman" w:cs="Times New Roman"/>
                <w:sz w:val="24"/>
                <w:szCs w:val="24"/>
              </w:rPr>
              <w:t xml:space="preserve">Юридична адреса: вул. </w:t>
            </w:r>
            <w:proofErr w:type="spellStart"/>
            <w:r w:rsidRPr="006B43B3">
              <w:rPr>
                <w:rFonts w:ascii="Times New Roman" w:eastAsia="Times New Roman" w:hAnsi="Times New Roman" w:cs="Times New Roman"/>
                <w:sz w:val="24"/>
                <w:szCs w:val="24"/>
              </w:rPr>
              <w:t>Корятовича</w:t>
            </w:r>
            <w:proofErr w:type="spellEnd"/>
            <w:r w:rsidRPr="006B43B3">
              <w:rPr>
                <w:rFonts w:ascii="Times New Roman" w:eastAsia="Times New Roman" w:hAnsi="Times New Roman" w:cs="Times New Roman"/>
                <w:sz w:val="24"/>
                <w:szCs w:val="24"/>
              </w:rPr>
              <w:t>, 2</w:t>
            </w:r>
            <w:r w:rsidRPr="006B43B3">
              <w:rPr>
                <w:rFonts w:ascii="Times New Roman" w:eastAsia="Times New Roman" w:hAnsi="Times New Roman" w:cs="Times New Roman"/>
                <w:sz w:val="24"/>
                <w:szCs w:val="24"/>
              </w:rPr>
              <w:br/>
              <w:t>м. Хуст, Закарпатська область, 90400</w:t>
            </w:r>
          </w:p>
          <w:p w:rsidR="006B43B3" w:rsidRPr="006B43B3" w:rsidRDefault="006B43B3" w:rsidP="006B43B3">
            <w:pPr>
              <w:pStyle w:val="a6"/>
              <w:ind w:left="-108"/>
              <w:rPr>
                <w:rFonts w:ascii="Times New Roman" w:eastAsia="Times New Roman" w:hAnsi="Times New Roman" w:cs="Times New Roman"/>
                <w:sz w:val="24"/>
                <w:szCs w:val="24"/>
              </w:rPr>
            </w:pPr>
            <w:r w:rsidRPr="006B43B3">
              <w:rPr>
                <w:rFonts w:ascii="Times New Roman" w:eastAsia="Times New Roman" w:hAnsi="Times New Roman" w:cs="Times New Roman"/>
                <w:sz w:val="24"/>
                <w:szCs w:val="24"/>
              </w:rPr>
              <w:t>Р/р UA858201720344270004000041816</w:t>
            </w:r>
          </w:p>
          <w:p w:rsidR="006B43B3" w:rsidRPr="006B43B3" w:rsidRDefault="006B43B3" w:rsidP="006B43B3">
            <w:pPr>
              <w:pStyle w:val="a6"/>
              <w:ind w:left="-108"/>
              <w:rPr>
                <w:rFonts w:ascii="Times New Roman" w:eastAsia="Times New Roman" w:hAnsi="Times New Roman" w:cs="Times New Roman"/>
                <w:sz w:val="24"/>
                <w:szCs w:val="24"/>
              </w:rPr>
            </w:pPr>
            <w:r w:rsidRPr="006B43B3">
              <w:rPr>
                <w:rFonts w:ascii="Times New Roman" w:eastAsia="Times New Roman" w:hAnsi="Times New Roman" w:cs="Times New Roman"/>
                <w:sz w:val="24"/>
                <w:szCs w:val="24"/>
              </w:rPr>
              <w:t>Р/р UA048201720344261004200041816</w:t>
            </w:r>
          </w:p>
          <w:p w:rsidR="006B43B3" w:rsidRPr="006B43B3" w:rsidRDefault="006B43B3" w:rsidP="006B43B3">
            <w:pPr>
              <w:pStyle w:val="a6"/>
              <w:ind w:left="-108"/>
              <w:rPr>
                <w:rFonts w:ascii="Times New Roman" w:eastAsia="Times New Roman" w:hAnsi="Times New Roman" w:cs="Times New Roman"/>
                <w:sz w:val="24"/>
                <w:szCs w:val="24"/>
              </w:rPr>
            </w:pPr>
            <w:r w:rsidRPr="006B43B3">
              <w:rPr>
                <w:rFonts w:ascii="Times New Roman" w:eastAsia="Times New Roman" w:hAnsi="Times New Roman" w:cs="Times New Roman"/>
                <w:sz w:val="24"/>
                <w:szCs w:val="24"/>
              </w:rPr>
              <w:t>ДКСУ  м. Київ</w:t>
            </w:r>
          </w:p>
          <w:p w:rsidR="006B43B3" w:rsidRPr="006B43B3" w:rsidRDefault="006B43B3" w:rsidP="006B43B3">
            <w:pPr>
              <w:pStyle w:val="a6"/>
              <w:ind w:left="-108"/>
              <w:rPr>
                <w:rFonts w:ascii="Times New Roman" w:eastAsia="Times New Roman" w:hAnsi="Times New Roman" w:cs="Times New Roman"/>
                <w:sz w:val="24"/>
                <w:szCs w:val="24"/>
              </w:rPr>
            </w:pPr>
            <w:r w:rsidRPr="006B43B3">
              <w:rPr>
                <w:rFonts w:ascii="Times New Roman" w:eastAsia="Times New Roman" w:hAnsi="Times New Roman" w:cs="Times New Roman"/>
                <w:sz w:val="24"/>
                <w:szCs w:val="24"/>
              </w:rPr>
              <w:t>МФО 820172</w:t>
            </w:r>
          </w:p>
          <w:p w:rsidR="006B43B3" w:rsidRPr="006B43B3" w:rsidRDefault="006B43B3" w:rsidP="006B43B3">
            <w:pPr>
              <w:pStyle w:val="a6"/>
              <w:ind w:left="-108"/>
              <w:rPr>
                <w:rFonts w:ascii="Times New Roman" w:eastAsia="Times New Roman" w:hAnsi="Times New Roman" w:cs="Times New Roman"/>
                <w:sz w:val="24"/>
                <w:szCs w:val="24"/>
              </w:rPr>
            </w:pPr>
            <w:r w:rsidRPr="006B43B3">
              <w:rPr>
                <w:rFonts w:ascii="Times New Roman" w:eastAsia="Times New Roman" w:hAnsi="Times New Roman" w:cs="Times New Roman"/>
                <w:sz w:val="24"/>
                <w:szCs w:val="24"/>
              </w:rPr>
              <w:t>Код  ЄДРПОУ 20453382</w:t>
            </w:r>
          </w:p>
          <w:p w:rsidR="006B43B3" w:rsidRPr="006B43B3" w:rsidRDefault="006B43B3" w:rsidP="006B43B3">
            <w:pPr>
              <w:pStyle w:val="a6"/>
              <w:ind w:left="-108"/>
              <w:rPr>
                <w:rFonts w:ascii="Times New Roman" w:eastAsia="Times New Roman" w:hAnsi="Times New Roman" w:cs="Times New Roman"/>
                <w:sz w:val="24"/>
                <w:szCs w:val="24"/>
              </w:rPr>
            </w:pPr>
            <w:r w:rsidRPr="006B43B3">
              <w:rPr>
                <w:rFonts w:ascii="Times New Roman" w:eastAsia="Times New Roman" w:hAnsi="Times New Roman" w:cs="Times New Roman"/>
                <w:sz w:val="24"/>
                <w:szCs w:val="24"/>
              </w:rPr>
              <w:t>Тел.: (03142) 4-50-23</w:t>
            </w:r>
          </w:p>
          <w:p w:rsidR="006B43B3" w:rsidRPr="006B43B3" w:rsidRDefault="006B43B3" w:rsidP="006B43B3">
            <w:pPr>
              <w:pStyle w:val="a6"/>
              <w:ind w:left="-108"/>
              <w:rPr>
                <w:rFonts w:ascii="Times New Roman" w:eastAsia="Times New Roman" w:hAnsi="Times New Roman" w:cs="Times New Roman"/>
                <w:sz w:val="24"/>
                <w:szCs w:val="24"/>
              </w:rPr>
            </w:pPr>
            <w:proofErr w:type="spellStart"/>
            <w:r w:rsidRPr="006B43B3">
              <w:rPr>
                <w:rFonts w:ascii="Times New Roman" w:eastAsia="Times New Roman" w:hAnsi="Times New Roman" w:cs="Times New Roman"/>
                <w:sz w:val="24"/>
                <w:szCs w:val="24"/>
              </w:rPr>
              <w:t>email</w:t>
            </w:r>
            <w:proofErr w:type="spellEnd"/>
            <w:r w:rsidRPr="006B43B3">
              <w:rPr>
                <w:rFonts w:ascii="Times New Roman" w:eastAsia="Times New Roman" w:hAnsi="Times New Roman" w:cs="Times New Roman"/>
                <w:sz w:val="24"/>
                <w:szCs w:val="24"/>
              </w:rPr>
              <w:t>:gimnaziya.khust@gmail.com</w:t>
            </w:r>
          </w:p>
          <w:p w:rsidR="006B43B3" w:rsidRPr="006B43B3" w:rsidRDefault="006B43B3" w:rsidP="006B43B3">
            <w:pPr>
              <w:pStyle w:val="a6"/>
              <w:rPr>
                <w:rFonts w:ascii="Times New Roman" w:eastAsia="Times New Roman" w:hAnsi="Times New Roman" w:cs="Times New Roman"/>
                <w:sz w:val="24"/>
                <w:szCs w:val="24"/>
              </w:rPr>
            </w:pPr>
          </w:p>
          <w:p w:rsidR="006B43B3" w:rsidRPr="006B43B3" w:rsidRDefault="006B43B3" w:rsidP="006B43B3">
            <w:pPr>
              <w:pStyle w:val="a6"/>
              <w:ind w:left="-108"/>
              <w:jc w:val="center"/>
              <w:rPr>
                <w:rFonts w:ascii="Times New Roman" w:eastAsia="Times New Roman" w:hAnsi="Times New Roman" w:cs="Times New Roman"/>
                <w:b/>
                <w:sz w:val="24"/>
                <w:szCs w:val="24"/>
              </w:rPr>
            </w:pPr>
          </w:p>
          <w:p w:rsidR="006B43B3" w:rsidRDefault="006B43B3" w:rsidP="006B43B3">
            <w:pPr>
              <w:pStyle w:val="a6"/>
              <w:ind w:left="-108"/>
              <w:rPr>
                <w:rFonts w:ascii="Times New Roman" w:hAnsi="Times New Roman" w:cs="Times New Roman"/>
                <w:b/>
                <w:sz w:val="24"/>
                <w:szCs w:val="24"/>
              </w:rPr>
            </w:pPr>
            <w:r>
              <w:rPr>
                <w:rFonts w:ascii="Times New Roman" w:hAnsi="Times New Roman" w:cs="Times New Roman"/>
                <w:b/>
                <w:sz w:val="24"/>
                <w:szCs w:val="24"/>
              </w:rPr>
              <w:t xml:space="preserve">В. о. директора </w:t>
            </w:r>
          </w:p>
          <w:p w:rsidR="006B43B3" w:rsidRPr="006B43B3" w:rsidRDefault="006B43B3" w:rsidP="006B43B3">
            <w:pPr>
              <w:pStyle w:val="a6"/>
              <w:ind w:left="-108"/>
              <w:rPr>
                <w:rFonts w:ascii="Times New Roman" w:eastAsia="Times New Roman" w:hAnsi="Times New Roman" w:cs="Times New Roman"/>
                <w:b/>
                <w:sz w:val="24"/>
                <w:szCs w:val="24"/>
              </w:rPr>
            </w:pP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t>_________________</w:t>
            </w:r>
            <w:r w:rsidRPr="006B43B3">
              <w:rPr>
                <w:rFonts w:ascii="Times New Roman" w:eastAsia="Times New Roman" w:hAnsi="Times New Roman" w:cs="Times New Roman"/>
                <w:b/>
                <w:sz w:val="24"/>
                <w:szCs w:val="24"/>
              </w:rPr>
              <w:t>Г.C. МАСЛЕЙ</w:t>
            </w:r>
          </w:p>
          <w:p w:rsidR="006B43B3" w:rsidRPr="006B43B3" w:rsidRDefault="006B43B3" w:rsidP="006B43B3">
            <w:pPr>
              <w:pStyle w:val="a6"/>
              <w:ind w:left="-108"/>
              <w:jc w:val="center"/>
              <w:rPr>
                <w:rFonts w:ascii="Times New Roman" w:eastAsia="Times New Roman" w:hAnsi="Times New Roman" w:cs="Times New Roman"/>
                <w:b/>
                <w:sz w:val="24"/>
                <w:szCs w:val="24"/>
              </w:rPr>
            </w:pPr>
          </w:p>
          <w:p w:rsidR="006B43B3" w:rsidRPr="006B43B3" w:rsidRDefault="006B43B3" w:rsidP="006B43B3">
            <w:pPr>
              <w:pStyle w:val="a6"/>
              <w:ind w:left="-108"/>
              <w:jc w:val="center"/>
              <w:rPr>
                <w:rFonts w:ascii="Times New Roman" w:eastAsia="Times New Roman" w:hAnsi="Times New Roman" w:cs="Times New Roman"/>
                <w:b/>
                <w:sz w:val="24"/>
                <w:szCs w:val="24"/>
              </w:rPr>
            </w:pPr>
          </w:p>
        </w:tc>
      </w:tr>
    </w:tbl>
    <w:p w:rsidR="00304252" w:rsidRPr="00D62755" w:rsidRDefault="00304252" w:rsidP="00304252">
      <w:pPr>
        <w:spacing w:after="0"/>
        <w:rPr>
          <w:rFonts w:ascii="Times New Roman" w:hAnsi="Times New Roman" w:cs="Times New Roman"/>
          <w:b/>
          <w:i/>
          <w:sz w:val="24"/>
          <w:szCs w:val="24"/>
        </w:rPr>
      </w:pPr>
    </w:p>
    <w:p w:rsidR="00304252" w:rsidRPr="00D62755" w:rsidRDefault="00304252" w:rsidP="00304252">
      <w:pPr>
        <w:spacing w:after="0"/>
        <w:rPr>
          <w:rFonts w:ascii="Times New Roman" w:hAnsi="Times New Roman" w:cs="Times New Roman"/>
          <w:b/>
          <w:i/>
          <w:sz w:val="24"/>
          <w:szCs w:val="24"/>
        </w:rPr>
      </w:pPr>
    </w:p>
    <w:p w:rsidR="00304252" w:rsidRPr="00D62755" w:rsidRDefault="00304252" w:rsidP="00304252">
      <w:pPr>
        <w:spacing w:after="0"/>
        <w:rPr>
          <w:rFonts w:ascii="Times New Roman" w:hAnsi="Times New Roman" w:cs="Times New Roman"/>
          <w:b/>
          <w:i/>
          <w:sz w:val="24"/>
          <w:szCs w:val="24"/>
        </w:rPr>
      </w:pPr>
    </w:p>
    <w:p w:rsidR="00304252" w:rsidRPr="00D62755" w:rsidRDefault="00304252" w:rsidP="00304252">
      <w:pPr>
        <w:spacing w:after="0"/>
        <w:rPr>
          <w:rFonts w:ascii="Times New Roman" w:hAnsi="Times New Roman" w:cs="Times New Roman"/>
          <w:b/>
          <w:i/>
          <w:sz w:val="24"/>
          <w:szCs w:val="24"/>
        </w:rPr>
      </w:pPr>
    </w:p>
    <w:p w:rsidR="00304252" w:rsidRPr="00D62755" w:rsidRDefault="00304252" w:rsidP="00304252">
      <w:pPr>
        <w:spacing w:after="0"/>
        <w:rPr>
          <w:rFonts w:ascii="Times New Roman" w:hAnsi="Times New Roman" w:cs="Times New Roman"/>
          <w:b/>
          <w:i/>
          <w:sz w:val="24"/>
          <w:szCs w:val="24"/>
        </w:rPr>
      </w:pPr>
    </w:p>
    <w:p w:rsidR="00304252" w:rsidRDefault="00304252" w:rsidP="00304252">
      <w:pPr>
        <w:spacing w:after="0"/>
        <w:rPr>
          <w:rFonts w:ascii="Times New Roman" w:hAnsi="Times New Roman" w:cs="Times New Roman"/>
          <w:b/>
          <w:i/>
          <w:sz w:val="24"/>
          <w:szCs w:val="24"/>
        </w:rPr>
      </w:pPr>
    </w:p>
    <w:p w:rsidR="006B43B3" w:rsidRDefault="006B43B3" w:rsidP="00304252">
      <w:pPr>
        <w:spacing w:after="0"/>
        <w:rPr>
          <w:rFonts w:ascii="Times New Roman" w:hAnsi="Times New Roman" w:cs="Times New Roman"/>
          <w:b/>
          <w:i/>
          <w:sz w:val="24"/>
          <w:szCs w:val="24"/>
        </w:rPr>
      </w:pPr>
    </w:p>
    <w:p w:rsidR="006B43B3" w:rsidRDefault="006B43B3" w:rsidP="00304252">
      <w:pPr>
        <w:spacing w:after="0"/>
        <w:rPr>
          <w:rFonts w:ascii="Times New Roman" w:hAnsi="Times New Roman" w:cs="Times New Roman"/>
          <w:b/>
          <w:i/>
          <w:sz w:val="24"/>
          <w:szCs w:val="24"/>
        </w:rPr>
      </w:pPr>
    </w:p>
    <w:p w:rsidR="006B43B3" w:rsidRDefault="006B43B3" w:rsidP="00304252">
      <w:pPr>
        <w:spacing w:after="0"/>
        <w:rPr>
          <w:rFonts w:ascii="Times New Roman" w:hAnsi="Times New Roman" w:cs="Times New Roman"/>
          <w:b/>
          <w:i/>
          <w:sz w:val="24"/>
          <w:szCs w:val="24"/>
        </w:rPr>
      </w:pPr>
    </w:p>
    <w:p w:rsidR="006B43B3" w:rsidRDefault="006B43B3" w:rsidP="00304252">
      <w:pPr>
        <w:spacing w:after="0"/>
        <w:rPr>
          <w:rFonts w:ascii="Times New Roman" w:hAnsi="Times New Roman" w:cs="Times New Roman"/>
          <w:b/>
          <w:i/>
          <w:sz w:val="24"/>
          <w:szCs w:val="24"/>
        </w:rPr>
      </w:pPr>
    </w:p>
    <w:p w:rsidR="006B43B3" w:rsidRDefault="006B43B3" w:rsidP="00304252">
      <w:pPr>
        <w:spacing w:after="0"/>
        <w:rPr>
          <w:rFonts w:ascii="Times New Roman" w:hAnsi="Times New Roman" w:cs="Times New Roman"/>
          <w:b/>
          <w:i/>
          <w:sz w:val="24"/>
          <w:szCs w:val="24"/>
        </w:rPr>
      </w:pPr>
    </w:p>
    <w:p w:rsidR="006B43B3" w:rsidRDefault="006B43B3" w:rsidP="00304252">
      <w:pPr>
        <w:spacing w:after="0"/>
        <w:rPr>
          <w:rFonts w:ascii="Times New Roman" w:hAnsi="Times New Roman" w:cs="Times New Roman"/>
          <w:b/>
          <w:i/>
          <w:sz w:val="24"/>
          <w:szCs w:val="24"/>
        </w:rPr>
      </w:pPr>
    </w:p>
    <w:p w:rsidR="006B43B3" w:rsidRDefault="006B43B3" w:rsidP="00304252">
      <w:pPr>
        <w:spacing w:after="0"/>
        <w:rPr>
          <w:rFonts w:ascii="Times New Roman" w:hAnsi="Times New Roman" w:cs="Times New Roman"/>
          <w:b/>
          <w:i/>
          <w:sz w:val="24"/>
          <w:szCs w:val="24"/>
        </w:rPr>
      </w:pPr>
    </w:p>
    <w:p w:rsidR="006B43B3" w:rsidRDefault="006B43B3" w:rsidP="00304252">
      <w:pPr>
        <w:spacing w:after="0"/>
        <w:rPr>
          <w:rFonts w:ascii="Times New Roman" w:hAnsi="Times New Roman" w:cs="Times New Roman"/>
          <w:b/>
          <w:i/>
          <w:sz w:val="24"/>
          <w:szCs w:val="24"/>
        </w:rPr>
      </w:pPr>
    </w:p>
    <w:p w:rsidR="006B43B3" w:rsidRDefault="006B43B3" w:rsidP="00304252">
      <w:pPr>
        <w:spacing w:after="0"/>
        <w:rPr>
          <w:rFonts w:ascii="Times New Roman" w:hAnsi="Times New Roman" w:cs="Times New Roman"/>
          <w:b/>
          <w:i/>
          <w:sz w:val="24"/>
          <w:szCs w:val="24"/>
        </w:rPr>
      </w:pPr>
    </w:p>
    <w:p w:rsidR="006B43B3" w:rsidRDefault="006B43B3" w:rsidP="00304252">
      <w:pPr>
        <w:spacing w:after="0"/>
        <w:rPr>
          <w:rFonts w:ascii="Times New Roman" w:hAnsi="Times New Roman" w:cs="Times New Roman"/>
          <w:b/>
          <w:i/>
          <w:sz w:val="24"/>
          <w:szCs w:val="24"/>
        </w:rPr>
      </w:pPr>
    </w:p>
    <w:p w:rsidR="006B43B3" w:rsidRDefault="006B43B3" w:rsidP="00304252">
      <w:pPr>
        <w:spacing w:after="0"/>
        <w:rPr>
          <w:rFonts w:ascii="Times New Roman" w:hAnsi="Times New Roman" w:cs="Times New Roman"/>
          <w:b/>
          <w:i/>
          <w:sz w:val="24"/>
          <w:szCs w:val="24"/>
        </w:rPr>
      </w:pPr>
    </w:p>
    <w:p w:rsidR="006B43B3" w:rsidRDefault="006B43B3" w:rsidP="00304252">
      <w:pPr>
        <w:spacing w:after="0"/>
        <w:rPr>
          <w:rFonts w:ascii="Times New Roman" w:hAnsi="Times New Roman" w:cs="Times New Roman"/>
          <w:b/>
          <w:i/>
          <w:sz w:val="24"/>
          <w:szCs w:val="24"/>
        </w:rPr>
      </w:pPr>
    </w:p>
    <w:p w:rsidR="006B43B3" w:rsidRDefault="006B43B3" w:rsidP="00304252">
      <w:pPr>
        <w:spacing w:after="0"/>
        <w:rPr>
          <w:rFonts w:ascii="Times New Roman" w:hAnsi="Times New Roman" w:cs="Times New Roman"/>
          <w:b/>
          <w:i/>
          <w:sz w:val="24"/>
          <w:szCs w:val="24"/>
        </w:rPr>
      </w:pPr>
    </w:p>
    <w:p w:rsidR="006B43B3" w:rsidRDefault="006B43B3" w:rsidP="00304252">
      <w:pPr>
        <w:spacing w:after="0"/>
        <w:rPr>
          <w:rFonts w:ascii="Times New Roman" w:hAnsi="Times New Roman" w:cs="Times New Roman"/>
          <w:b/>
          <w:i/>
          <w:sz w:val="24"/>
          <w:szCs w:val="24"/>
        </w:rPr>
      </w:pPr>
    </w:p>
    <w:p w:rsidR="006B43B3" w:rsidRDefault="006B43B3" w:rsidP="00304252">
      <w:pPr>
        <w:spacing w:after="0"/>
        <w:rPr>
          <w:rFonts w:ascii="Times New Roman" w:hAnsi="Times New Roman" w:cs="Times New Roman"/>
          <w:b/>
          <w:i/>
          <w:sz w:val="24"/>
          <w:szCs w:val="24"/>
        </w:rPr>
      </w:pPr>
    </w:p>
    <w:p w:rsidR="006B43B3" w:rsidRDefault="006B43B3" w:rsidP="00304252">
      <w:pPr>
        <w:spacing w:after="0"/>
        <w:rPr>
          <w:rFonts w:ascii="Times New Roman" w:hAnsi="Times New Roman" w:cs="Times New Roman"/>
          <w:b/>
          <w:i/>
          <w:sz w:val="24"/>
          <w:szCs w:val="24"/>
        </w:rPr>
      </w:pPr>
    </w:p>
    <w:p w:rsidR="006B43B3" w:rsidRDefault="006B43B3" w:rsidP="00304252">
      <w:pPr>
        <w:spacing w:after="0"/>
        <w:rPr>
          <w:rFonts w:ascii="Times New Roman" w:hAnsi="Times New Roman" w:cs="Times New Roman"/>
          <w:b/>
          <w:i/>
          <w:sz w:val="24"/>
          <w:szCs w:val="24"/>
        </w:rPr>
      </w:pPr>
    </w:p>
    <w:p w:rsidR="006B43B3" w:rsidRDefault="006B43B3" w:rsidP="00304252">
      <w:pPr>
        <w:spacing w:after="0"/>
        <w:rPr>
          <w:rFonts w:ascii="Times New Roman" w:hAnsi="Times New Roman" w:cs="Times New Roman"/>
          <w:b/>
          <w:i/>
          <w:sz w:val="24"/>
          <w:szCs w:val="24"/>
        </w:rPr>
      </w:pPr>
    </w:p>
    <w:p w:rsidR="006B43B3" w:rsidRDefault="006B43B3" w:rsidP="00304252">
      <w:pPr>
        <w:spacing w:after="0"/>
        <w:rPr>
          <w:rFonts w:ascii="Times New Roman" w:hAnsi="Times New Roman" w:cs="Times New Roman"/>
          <w:b/>
          <w:i/>
          <w:sz w:val="24"/>
          <w:szCs w:val="24"/>
        </w:rPr>
      </w:pPr>
    </w:p>
    <w:p w:rsidR="006B43B3" w:rsidRDefault="006B43B3" w:rsidP="00304252">
      <w:pPr>
        <w:spacing w:after="0"/>
        <w:rPr>
          <w:rFonts w:ascii="Times New Roman" w:hAnsi="Times New Roman" w:cs="Times New Roman"/>
          <w:b/>
          <w:i/>
          <w:sz w:val="24"/>
          <w:szCs w:val="24"/>
        </w:rPr>
      </w:pPr>
    </w:p>
    <w:p w:rsidR="006B43B3" w:rsidRDefault="006B43B3" w:rsidP="00304252">
      <w:pPr>
        <w:spacing w:after="0"/>
        <w:rPr>
          <w:rFonts w:ascii="Times New Roman" w:hAnsi="Times New Roman" w:cs="Times New Roman"/>
          <w:b/>
          <w:i/>
          <w:sz w:val="24"/>
          <w:szCs w:val="24"/>
        </w:rPr>
      </w:pPr>
    </w:p>
    <w:p w:rsidR="006B43B3" w:rsidRDefault="006B43B3" w:rsidP="00304252">
      <w:pPr>
        <w:spacing w:after="0"/>
        <w:rPr>
          <w:rFonts w:ascii="Times New Roman" w:hAnsi="Times New Roman" w:cs="Times New Roman"/>
          <w:b/>
          <w:i/>
          <w:sz w:val="24"/>
          <w:szCs w:val="24"/>
        </w:rPr>
      </w:pPr>
    </w:p>
    <w:p w:rsidR="006B43B3" w:rsidRDefault="006B43B3" w:rsidP="00304252">
      <w:pPr>
        <w:spacing w:after="0"/>
        <w:rPr>
          <w:rFonts w:ascii="Times New Roman" w:hAnsi="Times New Roman" w:cs="Times New Roman"/>
          <w:b/>
          <w:i/>
          <w:sz w:val="24"/>
          <w:szCs w:val="24"/>
        </w:rPr>
      </w:pPr>
    </w:p>
    <w:p w:rsidR="006B43B3" w:rsidRDefault="006B43B3" w:rsidP="00304252">
      <w:pPr>
        <w:spacing w:after="0"/>
        <w:rPr>
          <w:rFonts w:ascii="Times New Roman" w:hAnsi="Times New Roman" w:cs="Times New Roman"/>
          <w:b/>
          <w:i/>
          <w:sz w:val="24"/>
          <w:szCs w:val="24"/>
        </w:rPr>
      </w:pPr>
    </w:p>
    <w:p w:rsidR="006B43B3" w:rsidRDefault="006B43B3" w:rsidP="00304252">
      <w:pPr>
        <w:spacing w:after="0"/>
        <w:rPr>
          <w:rFonts w:ascii="Times New Roman" w:hAnsi="Times New Roman" w:cs="Times New Roman"/>
          <w:b/>
          <w:i/>
          <w:sz w:val="24"/>
          <w:szCs w:val="24"/>
        </w:rPr>
      </w:pPr>
    </w:p>
    <w:p w:rsidR="006B43B3" w:rsidRDefault="006B43B3" w:rsidP="00304252">
      <w:pPr>
        <w:spacing w:after="0"/>
        <w:rPr>
          <w:rFonts w:ascii="Times New Roman" w:hAnsi="Times New Roman" w:cs="Times New Roman"/>
          <w:b/>
          <w:i/>
          <w:sz w:val="24"/>
          <w:szCs w:val="24"/>
        </w:rPr>
      </w:pPr>
    </w:p>
    <w:p w:rsidR="001113E3" w:rsidRDefault="001113E3" w:rsidP="00304252">
      <w:pPr>
        <w:spacing w:after="0"/>
        <w:rPr>
          <w:rFonts w:ascii="Times New Roman" w:hAnsi="Times New Roman" w:cs="Times New Roman"/>
          <w:b/>
          <w:i/>
          <w:sz w:val="24"/>
          <w:szCs w:val="24"/>
        </w:rPr>
      </w:pPr>
    </w:p>
    <w:p w:rsidR="001113E3" w:rsidRDefault="001113E3" w:rsidP="00304252">
      <w:pPr>
        <w:spacing w:after="0"/>
        <w:rPr>
          <w:rFonts w:ascii="Times New Roman" w:hAnsi="Times New Roman" w:cs="Times New Roman"/>
          <w:b/>
          <w:i/>
          <w:sz w:val="24"/>
          <w:szCs w:val="24"/>
        </w:rPr>
      </w:pPr>
    </w:p>
    <w:p w:rsidR="001113E3" w:rsidRPr="00D62755" w:rsidRDefault="001113E3" w:rsidP="00304252">
      <w:pPr>
        <w:spacing w:after="0"/>
        <w:rPr>
          <w:rFonts w:ascii="Times New Roman" w:hAnsi="Times New Roman" w:cs="Times New Roman"/>
          <w:b/>
          <w:i/>
          <w:sz w:val="24"/>
          <w:szCs w:val="24"/>
        </w:rPr>
      </w:pPr>
    </w:p>
    <w:p w:rsidR="00304252" w:rsidRPr="00D62755" w:rsidRDefault="00304252" w:rsidP="00304252">
      <w:pPr>
        <w:spacing w:after="0"/>
        <w:ind w:firstLine="708"/>
        <w:jc w:val="right"/>
        <w:rPr>
          <w:rFonts w:ascii="Times New Roman" w:hAnsi="Times New Roman" w:cs="Times New Roman"/>
          <w:b/>
          <w:i/>
          <w:sz w:val="24"/>
          <w:szCs w:val="24"/>
        </w:rPr>
      </w:pPr>
      <w:r w:rsidRPr="00D62755">
        <w:rPr>
          <w:rFonts w:ascii="Times New Roman" w:hAnsi="Times New Roman" w:cs="Times New Roman"/>
          <w:b/>
          <w:i/>
          <w:sz w:val="24"/>
          <w:szCs w:val="24"/>
        </w:rPr>
        <w:t>Додаток 1</w:t>
      </w:r>
    </w:p>
    <w:p w:rsidR="00304252" w:rsidRPr="00D62755" w:rsidRDefault="00304252" w:rsidP="00304252">
      <w:pPr>
        <w:spacing w:after="0"/>
        <w:ind w:firstLine="708"/>
        <w:jc w:val="right"/>
        <w:rPr>
          <w:rFonts w:ascii="Times New Roman" w:hAnsi="Times New Roman" w:cs="Times New Roman"/>
          <w:b/>
          <w:i/>
          <w:sz w:val="24"/>
          <w:szCs w:val="24"/>
        </w:rPr>
      </w:pPr>
      <w:r w:rsidRPr="00D62755">
        <w:rPr>
          <w:rFonts w:ascii="Times New Roman" w:hAnsi="Times New Roman" w:cs="Times New Roman"/>
          <w:b/>
          <w:i/>
          <w:sz w:val="24"/>
          <w:szCs w:val="24"/>
        </w:rPr>
        <w:t xml:space="preserve">до Договору </w:t>
      </w:r>
      <w:r w:rsidRPr="00D62755">
        <w:rPr>
          <w:rFonts w:ascii="Times New Roman" w:hAnsi="Times New Roman" w:cs="Times New Roman"/>
          <w:i/>
          <w:sz w:val="24"/>
          <w:szCs w:val="24"/>
        </w:rPr>
        <w:t>№ _____</w:t>
      </w:r>
    </w:p>
    <w:p w:rsidR="00304252" w:rsidRPr="006B43B3" w:rsidRDefault="00304252" w:rsidP="006B43B3">
      <w:pPr>
        <w:pStyle w:val="21"/>
        <w:ind w:firstLine="0"/>
        <w:jc w:val="right"/>
        <w:rPr>
          <w:i/>
          <w:sz w:val="24"/>
          <w:szCs w:val="24"/>
        </w:rPr>
      </w:pPr>
      <w:r w:rsidRPr="00D62755">
        <w:rPr>
          <w:i/>
          <w:sz w:val="24"/>
          <w:szCs w:val="24"/>
        </w:rPr>
        <w:t>від “___” ____ 202</w:t>
      </w:r>
      <w:r w:rsidR="00D108F5" w:rsidRPr="00D62755">
        <w:rPr>
          <w:i/>
          <w:sz w:val="24"/>
          <w:szCs w:val="24"/>
        </w:rPr>
        <w:t>3</w:t>
      </w:r>
      <w:r w:rsidRPr="00D62755">
        <w:rPr>
          <w:i/>
          <w:sz w:val="24"/>
          <w:szCs w:val="24"/>
        </w:rPr>
        <w:t xml:space="preserve"> року</w:t>
      </w:r>
    </w:p>
    <w:p w:rsidR="00304252" w:rsidRPr="00D62755" w:rsidRDefault="00304252" w:rsidP="00304252">
      <w:pPr>
        <w:jc w:val="center"/>
        <w:rPr>
          <w:rFonts w:ascii="Times New Roman" w:hAnsi="Times New Roman" w:cs="Times New Roman"/>
          <w:b/>
        </w:rPr>
      </w:pPr>
      <w:r w:rsidRPr="00D62755">
        <w:rPr>
          <w:rFonts w:ascii="Times New Roman" w:hAnsi="Times New Roman" w:cs="Times New Roman"/>
          <w:b/>
        </w:rPr>
        <w:t>СПЕЦИФІКАЦІЯ</w:t>
      </w:r>
    </w:p>
    <w:p w:rsidR="00304252" w:rsidRPr="00D62755" w:rsidRDefault="00304252" w:rsidP="00304252">
      <w:pPr>
        <w:jc w:val="center"/>
        <w:rPr>
          <w:rFonts w:ascii="Times New Roman" w:hAnsi="Times New Roman" w:cs="Times New Roman"/>
          <w:b/>
        </w:rPr>
      </w:pPr>
      <w:r w:rsidRPr="00D62755">
        <w:rPr>
          <w:rFonts w:ascii="Times New Roman" w:hAnsi="Times New Roman" w:cs="Times New Roman"/>
          <w:b/>
        </w:rPr>
        <w:t>до Договору про закупівлю продуктів харчування за державні кошти</w:t>
      </w:r>
    </w:p>
    <w:p w:rsidR="00304252" w:rsidRPr="00D62755" w:rsidRDefault="00304252" w:rsidP="00304252">
      <w:pPr>
        <w:pStyle w:val="21"/>
        <w:ind w:firstLine="720"/>
        <w:rPr>
          <w:sz w:val="24"/>
          <w:szCs w:val="24"/>
        </w:rPr>
      </w:pPr>
    </w:p>
    <w:tbl>
      <w:tblPr>
        <w:tblW w:w="1000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5"/>
        <w:gridCol w:w="2997"/>
        <w:gridCol w:w="1620"/>
        <w:gridCol w:w="994"/>
        <w:gridCol w:w="1133"/>
        <w:gridCol w:w="1418"/>
        <w:gridCol w:w="1277"/>
      </w:tblGrid>
      <w:tr w:rsidR="00EA5F85" w:rsidRPr="000F694A" w:rsidTr="00C02B82">
        <w:trPr>
          <w:cantSplit/>
          <w:trHeight w:val="1312"/>
        </w:trPr>
        <w:tc>
          <w:tcPr>
            <w:tcW w:w="565" w:type="dxa"/>
            <w:vAlign w:val="center"/>
          </w:tcPr>
          <w:p w:rsidR="00EA5F85" w:rsidRPr="000F694A" w:rsidRDefault="00EA5F85" w:rsidP="00C02B82">
            <w:pPr>
              <w:pStyle w:val="21"/>
              <w:ind w:firstLine="0"/>
              <w:jc w:val="center"/>
              <w:rPr>
                <w:sz w:val="24"/>
                <w:szCs w:val="24"/>
              </w:rPr>
            </w:pPr>
            <w:r w:rsidRPr="000F694A">
              <w:rPr>
                <w:sz w:val="24"/>
                <w:szCs w:val="24"/>
              </w:rPr>
              <w:t>№ п/п</w:t>
            </w:r>
          </w:p>
        </w:tc>
        <w:tc>
          <w:tcPr>
            <w:tcW w:w="2997" w:type="dxa"/>
            <w:vAlign w:val="center"/>
          </w:tcPr>
          <w:p w:rsidR="00EA5F85" w:rsidRPr="000F694A" w:rsidRDefault="00EA5F85" w:rsidP="00C02B82">
            <w:pPr>
              <w:pStyle w:val="21"/>
              <w:ind w:firstLine="0"/>
              <w:jc w:val="center"/>
              <w:rPr>
                <w:sz w:val="24"/>
                <w:szCs w:val="24"/>
              </w:rPr>
            </w:pPr>
            <w:r w:rsidRPr="000F694A">
              <w:rPr>
                <w:sz w:val="24"/>
                <w:szCs w:val="24"/>
              </w:rPr>
              <w:t>Найменування товару</w:t>
            </w:r>
          </w:p>
        </w:tc>
        <w:tc>
          <w:tcPr>
            <w:tcW w:w="1620" w:type="dxa"/>
            <w:vAlign w:val="center"/>
          </w:tcPr>
          <w:p w:rsidR="00EA5F85" w:rsidRPr="000F694A" w:rsidRDefault="00EA5F85" w:rsidP="00C02B82">
            <w:pPr>
              <w:pStyle w:val="21"/>
              <w:ind w:firstLine="0"/>
              <w:jc w:val="center"/>
              <w:rPr>
                <w:sz w:val="22"/>
                <w:szCs w:val="22"/>
              </w:rPr>
            </w:pPr>
            <w:proofErr w:type="spellStart"/>
            <w:r w:rsidRPr="000F694A">
              <w:rPr>
                <w:sz w:val="22"/>
                <w:szCs w:val="22"/>
                <w:bdr w:val="none" w:sz="0" w:space="0" w:color="auto" w:frame="1"/>
              </w:rPr>
              <w:t>ДК</w:t>
            </w:r>
            <w:proofErr w:type="spellEnd"/>
            <w:r w:rsidRPr="000F694A">
              <w:rPr>
                <w:sz w:val="22"/>
                <w:szCs w:val="22"/>
                <w:bdr w:val="none" w:sz="0" w:space="0" w:color="auto" w:frame="1"/>
              </w:rPr>
              <w:t xml:space="preserve"> 021:2015</w:t>
            </w:r>
          </w:p>
        </w:tc>
        <w:tc>
          <w:tcPr>
            <w:tcW w:w="994" w:type="dxa"/>
            <w:vAlign w:val="center"/>
          </w:tcPr>
          <w:p w:rsidR="00EA5F85" w:rsidRPr="000F694A" w:rsidRDefault="00EA5F85" w:rsidP="00C02B82">
            <w:pPr>
              <w:pStyle w:val="21"/>
              <w:ind w:firstLine="0"/>
              <w:jc w:val="center"/>
              <w:rPr>
                <w:sz w:val="22"/>
                <w:szCs w:val="22"/>
                <w:bdr w:val="none" w:sz="0" w:space="0" w:color="auto" w:frame="1"/>
              </w:rPr>
            </w:pPr>
            <w:proofErr w:type="spellStart"/>
            <w:r w:rsidRPr="000F694A">
              <w:rPr>
                <w:sz w:val="22"/>
                <w:szCs w:val="22"/>
                <w:bdr w:val="none" w:sz="0" w:space="0" w:color="auto" w:frame="1"/>
              </w:rPr>
              <w:t>Оди-ниця</w:t>
            </w:r>
            <w:proofErr w:type="spellEnd"/>
            <w:r w:rsidRPr="000F694A">
              <w:rPr>
                <w:sz w:val="22"/>
                <w:szCs w:val="22"/>
                <w:bdr w:val="none" w:sz="0" w:space="0" w:color="auto" w:frame="1"/>
              </w:rPr>
              <w:t xml:space="preserve"> виміру</w:t>
            </w:r>
          </w:p>
        </w:tc>
        <w:tc>
          <w:tcPr>
            <w:tcW w:w="1133" w:type="dxa"/>
            <w:vAlign w:val="center"/>
          </w:tcPr>
          <w:p w:rsidR="00EA5F85" w:rsidRPr="000F694A" w:rsidRDefault="00EA5F85" w:rsidP="00C02B82">
            <w:pPr>
              <w:pStyle w:val="21"/>
              <w:ind w:firstLine="0"/>
              <w:jc w:val="center"/>
              <w:rPr>
                <w:sz w:val="22"/>
                <w:szCs w:val="22"/>
                <w:bdr w:val="none" w:sz="0" w:space="0" w:color="auto" w:frame="1"/>
              </w:rPr>
            </w:pPr>
            <w:r w:rsidRPr="000F694A">
              <w:rPr>
                <w:sz w:val="22"/>
                <w:szCs w:val="22"/>
                <w:bdr w:val="none" w:sz="0" w:space="0" w:color="auto" w:frame="1"/>
              </w:rPr>
              <w:t>Кількість</w:t>
            </w:r>
          </w:p>
        </w:tc>
        <w:tc>
          <w:tcPr>
            <w:tcW w:w="1418" w:type="dxa"/>
            <w:vAlign w:val="center"/>
          </w:tcPr>
          <w:p w:rsidR="00EA5F85" w:rsidRPr="000F694A" w:rsidRDefault="00EA5F85" w:rsidP="00C02B82">
            <w:pPr>
              <w:pStyle w:val="21"/>
              <w:ind w:left="-108" w:right="-108" w:firstLine="0"/>
              <w:jc w:val="center"/>
              <w:rPr>
                <w:sz w:val="24"/>
                <w:szCs w:val="24"/>
              </w:rPr>
            </w:pPr>
            <w:r>
              <w:rPr>
                <w:sz w:val="24"/>
                <w:szCs w:val="24"/>
              </w:rPr>
              <w:t xml:space="preserve">Ціна за одиницю товару(грн. з </w:t>
            </w:r>
            <w:r w:rsidRPr="000F694A">
              <w:rPr>
                <w:sz w:val="24"/>
                <w:szCs w:val="24"/>
              </w:rPr>
              <w:t xml:space="preserve"> </w:t>
            </w:r>
            <w:proofErr w:type="spellStart"/>
            <w:r>
              <w:rPr>
                <w:sz w:val="24"/>
                <w:szCs w:val="24"/>
              </w:rPr>
              <w:t>з</w:t>
            </w:r>
            <w:proofErr w:type="spellEnd"/>
            <w:r>
              <w:rPr>
                <w:sz w:val="24"/>
                <w:szCs w:val="24"/>
              </w:rPr>
              <w:t xml:space="preserve"> </w:t>
            </w:r>
            <w:r w:rsidRPr="000F694A">
              <w:rPr>
                <w:sz w:val="24"/>
                <w:szCs w:val="24"/>
              </w:rPr>
              <w:t>ПДВ)</w:t>
            </w:r>
          </w:p>
        </w:tc>
        <w:tc>
          <w:tcPr>
            <w:tcW w:w="1277" w:type="dxa"/>
            <w:vAlign w:val="center"/>
          </w:tcPr>
          <w:p w:rsidR="00EA5F85" w:rsidRPr="000F694A" w:rsidRDefault="00EA5F85" w:rsidP="00C02B82">
            <w:pPr>
              <w:pStyle w:val="21"/>
              <w:ind w:left="-108" w:right="-108" w:firstLine="0"/>
              <w:jc w:val="center"/>
              <w:rPr>
                <w:sz w:val="24"/>
                <w:szCs w:val="24"/>
              </w:rPr>
            </w:pPr>
            <w:r>
              <w:rPr>
                <w:sz w:val="24"/>
                <w:szCs w:val="24"/>
              </w:rPr>
              <w:t>Загальна вартість товару(грн. з</w:t>
            </w:r>
            <w:r w:rsidRPr="000F694A">
              <w:rPr>
                <w:sz w:val="24"/>
                <w:szCs w:val="24"/>
              </w:rPr>
              <w:t xml:space="preserve"> ПДВ)</w:t>
            </w:r>
          </w:p>
        </w:tc>
      </w:tr>
      <w:tr w:rsidR="00EA5F85" w:rsidRPr="000F694A" w:rsidTr="00C02B82">
        <w:trPr>
          <w:trHeight w:val="393"/>
        </w:trPr>
        <w:tc>
          <w:tcPr>
            <w:tcW w:w="565" w:type="dxa"/>
            <w:vAlign w:val="center"/>
          </w:tcPr>
          <w:p w:rsidR="00EA5F85" w:rsidRPr="000F694A" w:rsidRDefault="00EA5F85" w:rsidP="00C02B82">
            <w:pPr>
              <w:pStyle w:val="21"/>
              <w:ind w:right="-13" w:firstLine="0"/>
              <w:jc w:val="center"/>
              <w:rPr>
                <w:sz w:val="24"/>
                <w:szCs w:val="24"/>
              </w:rPr>
            </w:pPr>
            <w:r w:rsidRPr="000F694A">
              <w:rPr>
                <w:sz w:val="24"/>
                <w:szCs w:val="24"/>
              </w:rPr>
              <w:t>1.</w:t>
            </w:r>
          </w:p>
        </w:tc>
        <w:tc>
          <w:tcPr>
            <w:tcW w:w="2997" w:type="dxa"/>
            <w:vAlign w:val="center"/>
          </w:tcPr>
          <w:p w:rsidR="00EA5F85" w:rsidRPr="00B62100" w:rsidRDefault="00EA5F85" w:rsidP="00C02B82">
            <w:pPr>
              <w:pStyle w:val="a5"/>
              <w:spacing w:before="0" w:beforeAutospacing="0" w:after="0" w:afterAutospacing="0"/>
              <w:ind w:right="264"/>
            </w:pPr>
            <w:r>
              <w:t>Яблука</w:t>
            </w:r>
          </w:p>
        </w:tc>
        <w:tc>
          <w:tcPr>
            <w:tcW w:w="1620" w:type="dxa"/>
            <w:vMerge w:val="restart"/>
            <w:vAlign w:val="center"/>
          </w:tcPr>
          <w:p w:rsidR="00EA5F85" w:rsidRPr="001278B3" w:rsidRDefault="00EA5F85" w:rsidP="00C02B82">
            <w:pPr>
              <w:pStyle w:val="a5"/>
              <w:spacing w:before="0" w:beforeAutospacing="0" w:after="0" w:afterAutospacing="0"/>
              <w:jc w:val="center"/>
              <w:rPr>
                <w:sz w:val="20"/>
                <w:szCs w:val="20"/>
                <w:bdr w:val="none" w:sz="0" w:space="0" w:color="auto" w:frame="1"/>
              </w:rPr>
            </w:pPr>
            <w:r>
              <w:rPr>
                <w:sz w:val="20"/>
                <w:szCs w:val="20"/>
              </w:rPr>
              <w:t>03220000-9</w:t>
            </w:r>
            <w:r w:rsidRPr="001278B3">
              <w:rPr>
                <w:sz w:val="20"/>
                <w:szCs w:val="20"/>
              </w:rPr>
              <w:t xml:space="preserve"> : </w:t>
            </w:r>
            <w:r>
              <w:rPr>
                <w:sz w:val="20"/>
                <w:szCs w:val="20"/>
              </w:rPr>
              <w:t>Овочі, фрукти та горіхи</w:t>
            </w:r>
            <w:r w:rsidRPr="001278B3">
              <w:rPr>
                <w:sz w:val="20"/>
                <w:szCs w:val="20"/>
              </w:rPr>
              <w:t xml:space="preserve"> </w:t>
            </w:r>
            <w:r w:rsidRPr="001278B3">
              <w:rPr>
                <w:sz w:val="20"/>
                <w:szCs w:val="20"/>
                <w:bdr w:val="none" w:sz="0" w:space="0" w:color="auto" w:frame="1"/>
                <w:shd w:val="clear" w:color="auto" w:fill="FDFEFD"/>
              </w:rPr>
              <w:t xml:space="preserve"> </w:t>
            </w:r>
          </w:p>
        </w:tc>
        <w:tc>
          <w:tcPr>
            <w:tcW w:w="994" w:type="dxa"/>
            <w:vAlign w:val="center"/>
          </w:tcPr>
          <w:p w:rsidR="00EA5F85" w:rsidRPr="00D27888" w:rsidRDefault="00EA5F85" w:rsidP="00C02B82">
            <w:pPr>
              <w:pStyle w:val="21"/>
              <w:ind w:left="-108" w:right="-34" w:firstLine="0"/>
              <w:jc w:val="center"/>
              <w:rPr>
                <w:sz w:val="24"/>
                <w:szCs w:val="24"/>
              </w:rPr>
            </w:pPr>
            <w:r w:rsidRPr="00D27888">
              <w:rPr>
                <w:sz w:val="24"/>
                <w:szCs w:val="24"/>
              </w:rPr>
              <w:t>кг</w:t>
            </w:r>
          </w:p>
        </w:tc>
        <w:tc>
          <w:tcPr>
            <w:tcW w:w="1133" w:type="dxa"/>
            <w:vAlign w:val="center"/>
          </w:tcPr>
          <w:p w:rsidR="00EA5F85" w:rsidRPr="00EA5F85" w:rsidRDefault="00EA5F85" w:rsidP="00EA5F85">
            <w:pPr>
              <w:spacing w:after="0" w:line="240" w:lineRule="auto"/>
              <w:jc w:val="center"/>
              <w:rPr>
                <w:rFonts w:ascii="Times New Roman" w:hAnsi="Times New Roman" w:cs="Times New Roman"/>
              </w:rPr>
            </w:pPr>
            <w:r w:rsidRPr="00EA5F85">
              <w:rPr>
                <w:rFonts w:ascii="Times New Roman" w:hAnsi="Times New Roman" w:cs="Times New Roman"/>
              </w:rPr>
              <w:t>2300</w:t>
            </w:r>
          </w:p>
        </w:tc>
        <w:tc>
          <w:tcPr>
            <w:tcW w:w="1418" w:type="dxa"/>
            <w:vAlign w:val="center"/>
          </w:tcPr>
          <w:p w:rsidR="00EA5F85" w:rsidRPr="000F694A" w:rsidRDefault="00EA5F85" w:rsidP="00C02B82">
            <w:pPr>
              <w:pStyle w:val="21"/>
              <w:ind w:left="-108" w:right="-34" w:firstLine="0"/>
              <w:jc w:val="center"/>
              <w:rPr>
                <w:sz w:val="24"/>
                <w:szCs w:val="24"/>
              </w:rPr>
            </w:pPr>
          </w:p>
        </w:tc>
        <w:tc>
          <w:tcPr>
            <w:tcW w:w="1277" w:type="dxa"/>
            <w:vAlign w:val="center"/>
          </w:tcPr>
          <w:p w:rsidR="00EA5F85" w:rsidRPr="000F694A" w:rsidRDefault="00EA5F85" w:rsidP="00C02B82">
            <w:pPr>
              <w:pStyle w:val="21"/>
              <w:ind w:left="-108" w:right="-34" w:firstLine="0"/>
              <w:jc w:val="center"/>
              <w:rPr>
                <w:sz w:val="24"/>
                <w:szCs w:val="24"/>
              </w:rPr>
            </w:pPr>
          </w:p>
        </w:tc>
      </w:tr>
      <w:tr w:rsidR="00EA5F85" w:rsidRPr="000F694A" w:rsidTr="00C02B82">
        <w:trPr>
          <w:trHeight w:val="393"/>
        </w:trPr>
        <w:tc>
          <w:tcPr>
            <w:tcW w:w="565" w:type="dxa"/>
            <w:vAlign w:val="center"/>
          </w:tcPr>
          <w:p w:rsidR="00EA5F85" w:rsidRPr="000F694A" w:rsidRDefault="00EA5F85" w:rsidP="00C02B82">
            <w:pPr>
              <w:pStyle w:val="21"/>
              <w:ind w:right="-13" w:firstLine="0"/>
              <w:jc w:val="center"/>
              <w:rPr>
                <w:sz w:val="24"/>
                <w:szCs w:val="24"/>
              </w:rPr>
            </w:pPr>
            <w:r>
              <w:rPr>
                <w:sz w:val="24"/>
                <w:szCs w:val="24"/>
              </w:rPr>
              <w:t>2.</w:t>
            </w:r>
          </w:p>
        </w:tc>
        <w:tc>
          <w:tcPr>
            <w:tcW w:w="2997" w:type="dxa"/>
            <w:vAlign w:val="center"/>
          </w:tcPr>
          <w:p w:rsidR="00EA5F85" w:rsidRDefault="00EA5F85" w:rsidP="00C02B82">
            <w:pPr>
              <w:pStyle w:val="a5"/>
              <w:spacing w:before="0" w:beforeAutospacing="0" w:after="0" w:afterAutospacing="0"/>
              <w:ind w:right="264"/>
            </w:pPr>
            <w:r>
              <w:t>Лимон</w:t>
            </w:r>
          </w:p>
        </w:tc>
        <w:tc>
          <w:tcPr>
            <w:tcW w:w="1620" w:type="dxa"/>
            <w:vMerge/>
            <w:vAlign w:val="center"/>
          </w:tcPr>
          <w:p w:rsidR="00EA5F85" w:rsidRPr="001278B3" w:rsidRDefault="00EA5F85" w:rsidP="00C02B82">
            <w:pPr>
              <w:pStyle w:val="a5"/>
              <w:spacing w:before="0" w:beforeAutospacing="0" w:after="0" w:afterAutospacing="0"/>
              <w:jc w:val="center"/>
              <w:rPr>
                <w:sz w:val="20"/>
                <w:szCs w:val="20"/>
              </w:rPr>
            </w:pPr>
          </w:p>
        </w:tc>
        <w:tc>
          <w:tcPr>
            <w:tcW w:w="994" w:type="dxa"/>
          </w:tcPr>
          <w:p w:rsidR="00EA5F85" w:rsidRPr="00D27888" w:rsidRDefault="00EA5F85" w:rsidP="00C02B82">
            <w:pPr>
              <w:pStyle w:val="21"/>
              <w:ind w:left="-108" w:right="-34" w:firstLine="0"/>
              <w:jc w:val="center"/>
              <w:rPr>
                <w:sz w:val="24"/>
                <w:szCs w:val="24"/>
              </w:rPr>
            </w:pPr>
            <w:r w:rsidRPr="00E23645">
              <w:rPr>
                <w:sz w:val="24"/>
                <w:szCs w:val="24"/>
              </w:rPr>
              <w:t>кг</w:t>
            </w:r>
          </w:p>
        </w:tc>
        <w:tc>
          <w:tcPr>
            <w:tcW w:w="1133" w:type="dxa"/>
            <w:vAlign w:val="center"/>
          </w:tcPr>
          <w:p w:rsidR="00EA5F85" w:rsidRPr="00EA5F85" w:rsidRDefault="00EA5F85" w:rsidP="00EA5F85">
            <w:pPr>
              <w:spacing w:after="0" w:line="240" w:lineRule="auto"/>
              <w:jc w:val="center"/>
              <w:rPr>
                <w:rFonts w:ascii="Times New Roman" w:hAnsi="Times New Roman" w:cs="Times New Roman"/>
              </w:rPr>
            </w:pPr>
            <w:r w:rsidRPr="00EA5F85">
              <w:rPr>
                <w:rFonts w:ascii="Times New Roman" w:hAnsi="Times New Roman" w:cs="Times New Roman"/>
              </w:rPr>
              <w:t>15</w:t>
            </w:r>
          </w:p>
        </w:tc>
        <w:tc>
          <w:tcPr>
            <w:tcW w:w="1418" w:type="dxa"/>
            <w:vAlign w:val="center"/>
          </w:tcPr>
          <w:p w:rsidR="00EA5F85" w:rsidRDefault="00EA5F85" w:rsidP="00C02B82">
            <w:pPr>
              <w:pStyle w:val="21"/>
              <w:ind w:left="-108" w:right="-34" w:firstLine="0"/>
              <w:jc w:val="center"/>
              <w:rPr>
                <w:sz w:val="24"/>
                <w:szCs w:val="24"/>
              </w:rPr>
            </w:pPr>
          </w:p>
        </w:tc>
        <w:tc>
          <w:tcPr>
            <w:tcW w:w="1277" w:type="dxa"/>
            <w:vAlign w:val="center"/>
          </w:tcPr>
          <w:p w:rsidR="00EA5F85" w:rsidRDefault="00EA5F85" w:rsidP="00C02B82">
            <w:pPr>
              <w:pStyle w:val="21"/>
              <w:ind w:left="-108" w:right="-34" w:firstLine="0"/>
              <w:jc w:val="center"/>
              <w:rPr>
                <w:sz w:val="24"/>
                <w:szCs w:val="24"/>
              </w:rPr>
            </w:pPr>
          </w:p>
        </w:tc>
      </w:tr>
      <w:tr w:rsidR="00EA5F85" w:rsidRPr="000F694A" w:rsidTr="00C02B82">
        <w:trPr>
          <w:trHeight w:val="393"/>
        </w:trPr>
        <w:tc>
          <w:tcPr>
            <w:tcW w:w="565" w:type="dxa"/>
            <w:vAlign w:val="center"/>
          </w:tcPr>
          <w:p w:rsidR="00EA5F85" w:rsidRPr="000F694A" w:rsidRDefault="00EA5F85" w:rsidP="00C02B82">
            <w:pPr>
              <w:pStyle w:val="21"/>
              <w:ind w:right="-13" w:firstLine="0"/>
              <w:jc w:val="center"/>
              <w:rPr>
                <w:sz w:val="24"/>
                <w:szCs w:val="24"/>
              </w:rPr>
            </w:pPr>
            <w:r>
              <w:rPr>
                <w:sz w:val="24"/>
                <w:szCs w:val="24"/>
              </w:rPr>
              <w:t>3.</w:t>
            </w:r>
          </w:p>
        </w:tc>
        <w:tc>
          <w:tcPr>
            <w:tcW w:w="2997" w:type="dxa"/>
            <w:vAlign w:val="center"/>
          </w:tcPr>
          <w:p w:rsidR="00EA5F85" w:rsidRDefault="00EA5F85" w:rsidP="00C02B82">
            <w:pPr>
              <w:pStyle w:val="a5"/>
              <w:spacing w:before="0" w:beforeAutospacing="0" w:after="0" w:afterAutospacing="0"/>
              <w:ind w:right="264"/>
            </w:pPr>
            <w:r>
              <w:t>Морква</w:t>
            </w:r>
          </w:p>
        </w:tc>
        <w:tc>
          <w:tcPr>
            <w:tcW w:w="1620" w:type="dxa"/>
            <w:vMerge/>
            <w:vAlign w:val="center"/>
          </w:tcPr>
          <w:p w:rsidR="00EA5F85" w:rsidRPr="001278B3" w:rsidRDefault="00EA5F85" w:rsidP="00C02B82">
            <w:pPr>
              <w:pStyle w:val="a5"/>
              <w:spacing w:before="0" w:beforeAutospacing="0" w:after="0" w:afterAutospacing="0"/>
              <w:jc w:val="center"/>
              <w:rPr>
                <w:sz w:val="20"/>
                <w:szCs w:val="20"/>
              </w:rPr>
            </w:pPr>
          </w:p>
        </w:tc>
        <w:tc>
          <w:tcPr>
            <w:tcW w:w="994" w:type="dxa"/>
          </w:tcPr>
          <w:p w:rsidR="00EA5F85" w:rsidRPr="00D27888" w:rsidRDefault="00EA5F85" w:rsidP="00C02B82">
            <w:pPr>
              <w:pStyle w:val="21"/>
              <w:ind w:left="-108" w:right="-34" w:firstLine="0"/>
              <w:jc w:val="center"/>
              <w:rPr>
                <w:sz w:val="24"/>
                <w:szCs w:val="24"/>
              </w:rPr>
            </w:pPr>
            <w:r w:rsidRPr="00E23645">
              <w:rPr>
                <w:sz w:val="24"/>
                <w:szCs w:val="24"/>
              </w:rPr>
              <w:t>кг</w:t>
            </w:r>
          </w:p>
        </w:tc>
        <w:tc>
          <w:tcPr>
            <w:tcW w:w="1133" w:type="dxa"/>
            <w:vAlign w:val="center"/>
          </w:tcPr>
          <w:p w:rsidR="00EA5F85" w:rsidRPr="00EA5F85" w:rsidRDefault="00EA5F85" w:rsidP="00EA5F85">
            <w:pPr>
              <w:spacing w:after="0" w:line="240" w:lineRule="auto"/>
              <w:jc w:val="center"/>
              <w:rPr>
                <w:rFonts w:ascii="Times New Roman" w:hAnsi="Times New Roman" w:cs="Times New Roman"/>
              </w:rPr>
            </w:pPr>
            <w:r w:rsidRPr="00EA5F85">
              <w:rPr>
                <w:rFonts w:ascii="Times New Roman" w:hAnsi="Times New Roman" w:cs="Times New Roman"/>
              </w:rPr>
              <w:t>1000</w:t>
            </w:r>
          </w:p>
        </w:tc>
        <w:tc>
          <w:tcPr>
            <w:tcW w:w="1418" w:type="dxa"/>
            <w:vAlign w:val="center"/>
          </w:tcPr>
          <w:p w:rsidR="00EA5F85" w:rsidRDefault="00EA5F85" w:rsidP="00C02B82">
            <w:pPr>
              <w:pStyle w:val="21"/>
              <w:ind w:left="-108" w:right="-34" w:firstLine="0"/>
              <w:jc w:val="center"/>
              <w:rPr>
                <w:sz w:val="24"/>
                <w:szCs w:val="24"/>
              </w:rPr>
            </w:pPr>
          </w:p>
        </w:tc>
        <w:tc>
          <w:tcPr>
            <w:tcW w:w="1277" w:type="dxa"/>
            <w:vAlign w:val="center"/>
          </w:tcPr>
          <w:p w:rsidR="00EA5F85" w:rsidRDefault="00EA5F85" w:rsidP="00C02B82">
            <w:pPr>
              <w:pStyle w:val="21"/>
              <w:ind w:left="-108" w:right="-34" w:firstLine="0"/>
              <w:jc w:val="center"/>
              <w:rPr>
                <w:sz w:val="24"/>
                <w:szCs w:val="24"/>
              </w:rPr>
            </w:pPr>
          </w:p>
        </w:tc>
      </w:tr>
      <w:tr w:rsidR="00EA5F85" w:rsidRPr="000F694A" w:rsidTr="00C02B82">
        <w:trPr>
          <w:trHeight w:val="393"/>
        </w:trPr>
        <w:tc>
          <w:tcPr>
            <w:tcW w:w="565" w:type="dxa"/>
            <w:vAlign w:val="center"/>
          </w:tcPr>
          <w:p w:rsidR="00EA5F85" w:rsidRPr="000F694A" w:rsidRDefault="00EA5F85" w:rsidP="00C02B82">
            <w:pPr>
              <w:pStyle w:val="21"/>
              <w:ind w:right="-13" w:firstLine="0"/>
              <w:jc w:val="center"/>
              <w:rPr>
                <w:sz w:val="24"/>
                <w:szCs w:val="24"/>
              </w:rPr>
            </w:pPr>
            <w:r>
              <w:rPr>
                <w:sz w:val="24"/>
                <w:szCs w:val="24"/>
              </w:rPr>
              <w:t>4.</w:t>
            </w:r>
          </w:p>
        </w:tc>
        <w:tc>
          <w:tcPr>
            <w:tcW w:w="2997" w:type="dxa"/>
            <w:vAlign w:val="center"/>
          </w:tcPr>
          <w:p w:rsidR="00EA5F85" w:rsidRDefault="00EA5F85" w:rsidP="00C02B82">
            <w:pPr>
              <w:pStyle w:val="a5"/>
              <w:spacing w:before="0" w:beforeAutospacing="0" w:after="0" w:afterAutospacing="0"/>
              <w:ind w:right="264"/>
            </w:pPr>
            <w:r>
              <w:t>Цибуля</w:t>
            </w:r>
          </w:p>
        </w:tc>
        <w:tc>
          <w:tcPr>
            <w:tcW w:w="1620" w:type="dxa"/>
            <w:vMerge/>
            <w:vAlign w:val="center"/>
          </w:tcPr>
          <w:p w:rsidR="00EA5F85" w:rsidRPr="001278B3" w:rsidRDefault="00EA5F85" w:rsidP="00C02B82">
            <w:pPr>
              <w:pStyle w:val="a5"/>
              <w:spacing w:before="0" w:beforeAutospacing="0" w:after="0" w:afterAutospacing="0"/>
              <w:jc w:val="center"/>
              <w:rPr>
                <w:sz w:val="20"/>
                <w:szCs w:val="20"/>
              </w:rPr>
            </w:pPr>
          </w:p>
        </w:tc>
        <w:tc>
          <w:tcPr>
            <w:tcW w:w="994" w:type="dxa"/>
          </w:tcPr>
          <w:p w:rsidR="00EA5F85" w:rsidRPr="00D27888" w:rsidRDefault="00EA5F85" w:rsidP="00C02B82">
            <w:pPr>
              <w:pStyle w:val="21"/>
              <w:ind w:left="-108" w:right="-34" w:firstLine="0"/>
              <w:jc w:val="center"/>
              <w:rPr>
                <w:sz w:val="24"/>
                <w:szCs w:val="24"/>
              </w:rPr>
            </w:pPr>
            <w:r w:rsidRPr="00E23645">
              <w:rPr>
                <w:sz w:val="24"/>
                <w:szCs w:val="24"/>
              </w:rPr>
              <w:t>кг</w:t>
            </w:r>
          </w:p>
        </w:tc>
        <w:tc>
          <w:tcPr>
            <w:tcW w:w="1133" w:type="dxa"/>
            <w:vAlign w:val="center"/>
          </w:tcPr>
          <w:p w:rsidR="00EA5F85" w:rsidRPr="00EA5F85" w:rsidRDefault="00EA5F85" w:rsidP="00EA5F85">
            <w:pPr>
              <w:spacing w:after="0" w:line="240" w:lineRule="auto"/>
              <w:jc w:val="center"/>
              <w:rPr>
                <w:rFonts w:ascii="Times New Roman" w:hAnsi="Times New Roman" w:cs="Times New Roman"/>
              </w:rPr>
            </w:pPr>
            <w:r w:rsidRPr="00EA5F85">
              <w:rPr>
                <w:rFonts w:ascii="Times New Roman" w:hAnsi="Times New Roman" w:cs="Times New Roman"/>
              </w:rPr>
              <w:t>700</w:t>
            </w:r>
          </w:p>
        </w:tc>
        <w:tc>
          <w:tcPr>
            <w:tcW w:w="1418" w:type="dxa"/>
            <w:vAlign w:val="center"/>
          </w:tcPr>
          <w:p w:rsidR="00EA5F85" w:rsidRDefault="00EA5F85" w:rsidP="00C02B82">
            <w:pPr>
              <w:pStyle w:val="21"/>
              <w:ind w:left="-108" w:right="-34" w:firstLine="0"/>
              <w:jc w:val="center"/>
              <w:rPr>
                <w:sz w:val="24"/>
                <w:szCs w:val="24"/>
              </w:rPr>
            </w:pPr>
          </w:p>
        </w:tc>
        <w:tc>
          <w:tcPr>
            <w:tcW w:w="1277" w:type="dxa"/>
            <w:vAlign w:val="center"/>
          </w:tcPr>
          <w:p w:rsidR="00EA5F85" w:rsidRDefault="00EA5F85" w:rsidP="00C02B82">
            <w:pPr>
              <w:pStyle w:val="21"/>
              <w:ind w:left="-108" w:right="-34" w:firstLine="0"/>
              <w:jc w:val="center"/>
              <w:rPr>
                <w:sz w:val="24"/>
                <w:szCs w:val="24"/>
              </w:rPr>
            </w:pPr>
          </w:p>
        </w:tc>
      </w:tr>
      <w:tr w:rsidR="00EA5F85" w:rsidRPr="000F694A" w:rsidTr="00C02B82">
        <w:trPr>
          <w:trHeight w:val="393"/>
        </w:trPr>
        <w:tc>
          <w:tcPr>
            <w:tcW w:w="565" w:type="dxa"/>
            <w:vAlign w:val="center"/>
          </w:tcPr>
          <w:p w:rsidR="00EA5F85" w:rsidRPr="000F694A" w:rsidRDefault="00EA5F85" w:rsidP="00C02B82">
            <w:pPr>
              <w:pStyle w:val="21"/>
              <w:ind w:right="-13" w:firstLine="0"/>
              <w:jc w:val="center"/>
              <w:rPr>
                <w:sz w:val="24"/>
                <w:szCs w:val="24"/>
              </w:rPr>
            </w:pPr>
            <w:r>
              <w:rPr>
                <w:sz w:val="24"/>
                <w:szCs w:val="24"/>
              </w:rPr>
              <w:t>5.</w:t>
            </w:r>
          </w:p>
        </w:tc>
        <w:tc>
          <w:tcPr>
            <w:tcW w:w="2997" w:type="dxa"/>
            <w:vAlign w:val="center"/>
          </w:tcPr>
          <w:p w:rsidR="00EA5F85" w:rsidRDefault="00EA5F85" w:rsidP="00C02B82">
            <w:pPr>
              <w:pStyle w:val="a5"/>
              <w:spacing w:before="0" w:beforeAutospacing="0" w:after="0" w:afterAutospacing="0"/>
              <w:ind w:right="264"/>
            </w:pPr>
            <w:r>
              <w:t>Капуста</w:t>
            </w:r>
          </w:p>
        </w:tc>
        <w:tc>
          <w:tcPr>
            <w:tcW w:w="1620" w:type="dxa"/>
            <w:vMerge/>
            <w:vAlign w:val="center"/>
          </w:tcPr>
          <w:p w:rsidR="00EA5F85" w:rsidRPr="001278B3" w:rsidRDefault="00EA5F85" w:rsidP="00C02B82">
            <w:pPr>
              <w:pStyle w:val="a5"/>
              <w:spacing w:before="0" w:beforeAutospacing="0" w:after="0" w:afterAutospacing="0"/>
              <w:jc w:val="center"/>
              <w:rPr>
                <w:sz w:val="20"/>
                <w:szCs w:val="20"/>
              </w:rPr>
            </w:pPr>
          </w:p>
        </w:tc>
        <w:tc>
          <w:tcPr>
            <w:tcW w:w="994" w:type="dxa"/>
          </w:tcPr>
          <w:p w:rsidR="00EA5F85" w:rsidRPr="00D27888" w:rsidRDefault="00EA5F85" w:rsidP="00C02B82">
            <w:pPr>
              <w:pStyle w:val="21"/>
              <w:ind w:left="-108" w:right="-34" w:firstLine="0"/>
              <w:jc w:val="center"/>
              <w:rPr>
                <w:sz w:val="24"/>
                <w:szCs w:val="24"/>
              </w:rPr>
            </w:pPr>
            <w:r w:rsidRPr="00E23645">
              <w:rPr>
                <w:sz w:val="24"/>
                <w:szCs w:val="24"/>
              </w:rPr>
              <w:t>кг</w:t>
            </w:r>
          </w:p>
        </w:tc>
        <w:tc>
          <w:tcPr>
            <w:tcW w:w="1133" w:type="dxa"/>
            <w:vAlign w:val="center"/>
          </w:tcPr>
          <w:p w:rsidR="00EA5F85" w:rsidRPr="00EA5F85" w:rsidRDefault="00EA5F85" w:rsidP="00EA5F85">
            <w:pPr>
              <w:spacing w:after="0" w:line="240" w:lineRule="auto"/>
              <w:jc w:val="center"/>
              <w:rPr>
                <w:rFonts w:ascii="Times New Roman" w:hAnsi="Times New Roman" w:cs="Times New Roman"/>
              </w:rPr>
            </w:pPr>
            <w:r w:rsidRPr="00EA5F85">
              <w:rPr>
                <w:rFonts w:ascii="Times New Roman" w:hAnsi="Times New Roman" w:cs="Times New Roman"/>
              </w:rPr>
              <w:t>1800</w:t>
            </w:r>
          </w:p>
        </w:tc>
        <w:tc>
          <w:tcPr>
            <w:tcW w:w="1418" w:type="dxa"/>
            <w:vAlign w:val="center"/>
          </w:tcPr>
          <w:p w:rsidR="00EA5F85" w:rsidRDefault="00EA5F85" w:rsidP="00C02B82">
            <w:pPr>
              <w:pStyle w:val="21"/>
              <w:ind w:left="-108" w:right="-34" w:firstLine="0"/>
              <w:jc w:val="center"/>
              <w:rPr>
                <w:sz w:val="24"/>
                <w:szCs w:val="24"/>
              </w:rPr>
            </w:pPr>
          </w:p>
        </w:tc>
        <w:tc>
          <w:tcPr>
            <w:tcW w:w="1277" w:type="dxa"/>
            <w:vAlign w:val="center"/>
          </w:tcPr>
          <w:p w:rsidR="00EA5F85" w:rsidRDefault="00EA5F85" w:rsidP="00C02B82">
            <w:pPr>
              <w:pStyle w:val="21"/>
              <w:ind w:left="-108" w:right="-34" w:firstLine="0"/>
              <w:jc w:val="center"/>
              <w:rPr>
                <w:sz w:val="24"/>
                <w:szCs w:val="24"/>
              </w:rPr>
            </w:pPr>
          </w:p>
        </w:tc>
      </w:tr>
      <w:tr w:rsidR="00EA5F85" w:rsidRPr="000F694A" w:rsidTr="00C02B82">
        <w:trPr>
          <w:trHeight w:val="393"/>
        </w:trPr>
        <w:tc>
          <w:tcPr>
            <w:tcW w:w="565" w:type="dxa"/>
            <w:vAlign w:val="center"/>
          </w:tcPr>
          <w:p w:rsidR="00EA5F85" w:rsidRPr="000F694A" w:rsidRDefault="00EA5F85" w:rsidP="00C02B82">
            <w:pPr>
              <w:pStyle w:val="21"/>
              <w:ind w:right="-13" w:firstLine="0"/>
              <w:jc w:val="center"/>
              <w:rPr>
                <w:sz w:val="24"/>
                <w:szCs w:val="24"/>
              </w:rPr>
            </w:pPr>
            <w:r>
              <w:rPr>
                <w:sz w:val="24"/>
                <w:szCs w:val="24"/>
              </w:rPr>
              <w:t>6.</w:t>
            </w:r>
          </w:p>
        </w:tc>
        <w:tc>
          <w:tcPr>
            <w:tcW w:w="2997" w:type="dxa"/>
            <w:vAlign w:val="center"/>
          </w:tcPr>
          <w:p w:rsidR="00EA5F85" w:rsidRDefault="00EA5F85" w:rsidP="00C02B82">
            <w:pPr>
              <w:pStyle w:val="a5"/>
              <w:spacing w:before="0" w:beforeAutospacing="0" w:after="0" w:afterAutospacing="0"/>
              <w:ind w:right="264"/>
            </w:pPr>
            <w:r>
              <w:t>Часник</w:t>
            </w:r>
          </w:p>
        </w:tc>
        <w:tc>
          <w:tcPr>
            <w:tcW w:w="1620" w:type="dxa"/>
            <w:vMerge/>
            <w:vAlign w:val="center"/>
          </w:tcPr>
          <w:p w:rsidR="00EA5F85" w:rsidRPr="001278B3" w:rsidRDefault="00EA5F85" w:rsidP="00C02B82">
            <w:pPr>
              <w:pStyle w:val="a5"/>
              <w:spacing w:before="0" w:beforeAutospacing="0" w:after="0" w:afterAutospacing="0"/>
              <w:jc w:val="center"/>
              <w:rPr>
                <w:sz w:val="20"/>
                <w:szCs w:val="20"/>
              </w:rPr>
            </w:pPr>
          </w:p>
        </w:tc>
        <w:tc>
          <w:tcPr>
            <w:tcW w:w="994" w:type="dxa"/>
          </w:tcPr>
          <w:p w:rsidR="00EA5F85" w:rsidRPr="00D27888" w:rsidRDefault="00EA5F85" w:rsidP="00C02B82">
            <w:pPr>
              <w:pStyle w:val="21"/>
              <w:ind w:left="-108" w:right="-34" w:firstLine="0"/>
              <w:jc w:val="center"/>
              <w:rPr>
                <w:sz w:val="24"/>
                <w:szCs w:val="24"/>
              </w:rPr>
            </w:pPr>
            <w:r w:rsidRPr="00E23645">
              <w:rPr>
                <w:sz w:val="24"/>
                <w:szCs w:val="24"/>
              </w:rPr>
              <w:t>кг</w:t>
            </w:r>
          </w:p>
        </w:tc>
        <w:tc>
          <w:tcPr>
            <w:tcW w:w="1133" w:type="dxa"/>
            <w:vAlign w:val="center"/>
          </w:tcPr>
          <w:p w:rsidR="00EA5F85" w:rsidRPr="00EA5F85" w:rsidRDefault="00EA5F85" w:rsidP="00EA5F85">
            <w:pPr>
              <w:spacing w:after="0" w:line="240" w:lineRule="auto"/>
              <w:jc w:val="center"/>
              <w:rPr>
                <w:rFonts w:ascii="Times New Roman" w:hAnsi="Times New Roman" w:cs="Times New Roman"/>
              </w:rPr>
            </w:pPr>
            <w:r w:rsidRPr="00EA5F85">
              <w:rPr>
                <w:rFonts w:ascii="Times New Roman" w:hAnsi="Times New Roman" w:cs="Times New Roman"/>
              </w:rPr>
              <w:t>14</w:t>
            </w:r>
          </w:p>
        </w:tc>
        <w:tc>
          <w:tcPr>
            <w:tcW w:w="1418" w:type="dxa"/>
            <w:vAlign w:val="center"/>
          </w:tcPr>
          <w:p w:rsidR="00EA5F85" w:rsidRDefault="00EA5F85" w:rsidP="00C02B82">
            <w:pPr>
              <w:pStyle w:val="21"/>
              <w:ind w:left="-108" w:right="-34" w:firstLine="0"/>
              <w:jc w:val="center"/>
              <w:rPr>
                <w:sz w:val="24"/>
                <w:szCs w:val="24"/>
              </w:rPr>
            </w:pPr>
          </w:p>
        </w:tc>
        <w:tc>
          <w:tcPr>
            <w:tcW w:w="1277" w:type="dxa"/>
            <w:vAlign w:val="center"/>
          </w:tcPr>
          <w:p w:rsidR="00EA5F85" w:rsidRDefault="00EA5F85" w:rsidP="00C02B82">
            <w:pPr>
              <w:pStyle w:val="21"/>
              <w:ind w:left="-108" w:right="-34" w:firstLine="0"/>
              <w:jc w:val="center"/>
              <w:rPr>
                <w:sz w:val="24"/>
                <w:szCs w:val="24"/>
              </w:rPr>
            </w:pPr>
          </w:p>
        </w:tc>
      </w:tr>
      <w:tr w:rsidR="00EA5F85" w:rsidRPr="000F694A" w:rsidTr="00C02B82">
        <w:trPr>
          <w:trHeight w:val="393"/>
        </w:trPr>
        <w:tc>
          <w:tcPr>
            <w:tcW w:w="565" w:type="dxa"/>
            <w:vAlign w:val="center"/>
          </w:tcPr>
          <w:p w:rsidR="00EA5F85" w:rsidRPr="000F694A" w:rsidRDefault="00EA5F85" w:rsidP="00C02B82">
            <w:pPr>
              <w:pStyle w:val="21"/>
              <w:ind w:right="-13" w:firstLine="0"/>
              <w:jc w:val="center"/>
              <w:rPr>
                <w:sz w:val="24"/>
                <w:szCs w:val="24"/>
              </w:rPr>
            </w:pPr>
            <w:r>
              <w:rPr>
                <w:sz w:val="24"/>
                <w:szCs w:val="24"/>
              </w:rPr>
              <w:t>7.</w:t>
            </w:r>
          </w:p>
        </w:tc>
        <w:tc>
          <w:tcPr>
            <w:tcW w:w="2997" w:type="dxa"/>
            <w:vAlign w:val="center"/>
          </w:tcPr>
          <w:p w:rsidR="00EA5F85" w:rsidRDefault="00EA5F85" w:rsidP="00C02B82">
            <w:pPr>
              <w:pStyle w:val="a5"/>
              <w:spacing w:before="0" w:beforeAutospacing="0" w:after="0" w:afterAutospacing="0"/>
              <w:ind w:right="264"/>
            </w:pPr>
            <w:r>
              <w:t>Буряк</w:t>
            </w:r>
          </w:p>
        </w:tc>
        <w:tc>
          <w:tcPr>
            <w:tcW w:w="1620" w:type="dxa"/>
            <w:vMerge/>
            <w:vAlign w:val="center"/>
          </w:tcPr>
          <w:p w:rsidR="00EA5F85" w:rsidRPr="001278B3" w:rsidRDefault="00EA5F85" w:rsidP="00C02B82">
            <w:pPr>
              <w:pStyle w:val="a5"/>
              <w:spacing w:before="0" w:beforeAutospacing="0" w:after="0" w:afterAutospacing="0"/>
              <w:jc w:val="center"/>
              <w:rPr>
                <w:sz w:val="20"/>
                <w:szCs w:val="20"/>
              </w:rPr>
            </w:pPr>
          </w:p>
        </w:tc>
        <w:tc>
          <w:tcPr>
            <w:tcW w:w="994" w:type="dxa"/>
          </w:tcPr>
          <w:p w:rsidR="00EA5F85" w:rsidRPr="00D27888" w:rsidRDefault="00EA5F85" w:rsidP="00C02B82">
            <w:pPr>
              <w:pStyle w:val="21"/>
              <w:ind w:left="-108" w:right="-34" w:firstLine="0"/>
              <w:jc w:val="center"/>
              <w:rPr>
                <w:sz w:val="24"/>
                <w:szCs w:val="24"/>
              </w:rPr>
            </w:pPr>
            <w:r w:rsidRPr="00E23645">
              <w:rPr>
                <w:sz w:val="24"/>
                <w:szCs w:val="24"/>
              </w:rPr>
              <w:t>кг</w:t>
            </w:r>
          </w:p>
        </w:tc>
        <w:tc>
          <w:tcPr>
            <w:tcW w:w="1133" w:type="dxa"/>
            <w:vAlign w:val="center"/>
          </w:tcPr>
          <w:p w:rsidR="00EA5F85" w:rsidRPr="00EA5F85" w:rsidRDefault="00EA5F85" w:rsidP="00EA5F85">
            <w:pPr>
              <w:spacing w:after="0" w:line="240" w:lineRule="auto"/>
              <w:jc w:val="center"/>
              <w:rPr>
                <w:rFonts w:ascii="Times New Roman" w:hAnsi="Times New Roman" w:cs="Times New Roman"/>
              </w:rPr>
            </w:pPr>
            <w:r w:rsidRPr="00EA5F85">
              <w:rPr>
                <w:rFonts w:ascii="Times New Roman" w:hAnsi="Times New Roman" w:cs="Times New Roman"/>
              </w:rPr>
              <w:t>1000</w:t>
            </w:r>
          </w:p>
        </w:tc>
        <w:tc>
          <w:tcPr>
            <w:tcW w:w="1418" w:type="dxa"/>
            <w:vAlign w:val="center"/>
          </w:tcPr>
          <w:p w:rsidR="00EA5F85" w:rsidRDefault="00EA5F85" w:rsidP="00C02B82">
            <w:pPr>
              <w:pStyle w:val="21"/>
              <w:ind w:left="-108" w:right="-34" w:firstLine="0"/>
              <w:jc w:val="center"/>
              <w:rPr>
                <w:sz w:val="24"/>
                <w:szCs w:val="24"/>
              </w:rPr>
            </w:pPr>
          </w:p>
        </w:tc>
        <w:tc>
          <w:tcPr>
            <w:tcW w:w="1277" w:type="dxa"/>
            <w:vAlign w:val="center"/>
          </w:tcPr>
          <w:p w:rsidR="00EA5F85" w:rsidRDefault="00EA5F85" w:rsidP="00C02B82">
            <w:pPr>
              <w:pStyle w:val="21"/>
              <w:ind w:left="-108" w:right="-34" w:firstLine="0"/>
              <w:jc w:val="center"/>
              <w:rPr>
                <w:sz w:val="24"/>
                <w:szCs w:val="24"/>
              </w:rPr>
            </w:pPr>
          </w:p>
        </w:tc>
      </w:tr>
      <w:tr w:rsidR="00EA5F85" w:rsidRPr="000F694A" w:rsidTr="00C02B82">
        <w:trPr>
          <w:trHeight w:val="393"/>
        </w:trPr>
        <w:tc>
          <w:tcPr>
            <w:tcW w:w="565" w:type="dxa"/>
            <w:vAlign w:val="center"/>
          </w:tcPr>
          <w:p w:rsidR="00EA5F85" w:rsidRDefault="00EA5F85" w:rsidP="00C02B82">
            <w:pPr>
              <w:pStyle w:val="21"/>
              <w:ind w:right="-13" w:firstLine="0"/>
              <w:jc w:val="center"/>
              <w:rPr>
                <w:sz w:val="24"/>
                <w:szCs w:val="24"/>
              </w:rPr>
            </w:pPr>
            <w:r>
              <w:rPr>
                <w:sz w:val="24"/>
                <w:szCs w:val="24"/>
              </w:rPr>
              <w:t>8.</w:t>
            </w:r>
          </w:p>
        </w:tc>
        <w:tc>
          <w:tcPr>
            <w:tcW w:w="2997" w:type="dxa"/>
            <w:vAlign w:val="center"/>
          </w:tcPr>
          <w:p w:rsidR="00EA5F85" w:rsidRDefault="00EA5F85" w:rsidP="00C02B82">
            <w:pPr>
              <w:pStyle w:val="a5"/>
              <w:spacing w:before="0" w:beforeAutospacing="0" w:after="0" w:afterAutospacing="0"/>
              <w:ind w:right="264"/>
            </w:pPr>
            <w:r>
              <w:t>Окріп</w:t>
            </w:r>
          </w:p>
        </w:tc>
        <w:tc>
          <w:tcPr>
            <w:tcW w:w="1620" w:type="dxa"/>
            <w:vMerge/>
            <w:vAlign w:val="center"/>
          </w:tcPr>
          <w:p w:rsidR="00EA5F85" w:rsidRPr="001278B3" w:rsidRDefault="00EA5F85" w:rsidP="00C02B82">
            <w:pPr>
              <w:pStyle w:val="a5"/>
              <w:spacing w:before="0" w:beforeAutospacing="0" w:after="0" w:afterAutospacing="0"/>
              <w:jc w:val="center"/>
              <w:rPr>
                <w:sz w:val="20"/>
                <w:szCs w:val="20"/>
              </w:rPr>
            </w:pPr>
          </w:p>
        </w:tc>
        <w:tc>
          <w:tcPr>
            <w:tcW w:w="994" w:type="dxa"/>
          </w:tcPr>
          <w:p w:rsidR="00EA5F85" w:rsidRPr="00E23645" w:rsidRDefault="00EA5F85" w:rsidP="00C02B82">
            <w:pPr>
              <w:pStyle w:val="21"/>
              <w:ind w:left="-108" w:right="-34" w:firstLine="0"/>
              <w:jc w:val="center"/>
              <w:rPr>
                <w:sz w:val="24"/>
                <w:szCs w:val="24"/>
              </w:rPr>
            </w:pPr>
            <w:r>
              <w:rPr>
                <w:sz w:val="24"/>
                <w:szCs w:val="24"/>
              </w:rPr>
              <w:t>кг</w:t>
            </w:r>
          </w:p>
        </w:tc>
        <w:tc>
          <w:tcPr>
            <w:tcW w:w="1133" w:type="dxa"/>
            <w:vAlign w:val="center"/>
          </w:tcPr>
          <w:p w:rsidR="00EA5F85" w:rsidRPr="00EA5F85" w:rsidRDefault="00EA5F85" w:rsidP="00EA5F85">
            <w:pPr>
              <w:spacing w:after="0" w:line="240" w:lineRule="auto"/>
              <w:jc w:val="center"/>
              <w:rPr>
                <w:rFonts w:ascii="Times New Roman" w:hAnsi="Times New Roman" w:cs="Times New Roman"/>
              </w:rPr>
            </w:pPr>
            <w:r w:rsidRPr="00EA5F85">
              <w:rPr>
                <w:rFonts w:ascii="Times New Roman" w:hAnsi="Times New Roman" w:cs="Times New Roman"/>
              </w:rPr>
              <w:t>1</w:t>
            </w:r>
          </w:p>
        </w:tc>
        <w:tc>
          <w:tcPr>
            <w:tcW w:w="1418" w:type="dxa"/>
            <w:vAlign w:val="center"/>
          </w:tcPr>
          <w:p w:rsidR="00EA5F85" w:rsidRDefault="00EA5F85" w:rsidP="00C02B82">
            <w:pPr>
              <w:pStyle w:val="21"/>
              <w:ind w:left="-108" w:right="-34" w:firstLine="0"/>
              <w:jc w:val="center"/>
              <w:rPr>
                <w:sz w:val="24"/>
                <w:szCs w:val="24"/>
              </w:rPr>
            </w:pPr>
          </w:p>
        </w:tc>
        <w:tc>
          <w:tcPr>
            <w:tcW w:w="1277" w:type="dxa"/>
            <w:vAlign w:val="center"/>
          </w:tcPr>
          <w:p w:rsidR="00EA5F85" w:rsidRDefault="00EA5F85" w:rsidP="00C02B82">
            <w:pPr>
              <w:pStyle w:val="21"/>
              <w:ind w:left="-108" w:right="-34" w:firstLine="0"/>
              <w:jc w:val="center"/>
              <w:rPr>
                <w:sz w:val="24"/>
                <w:szCs w:val="24"/>
              </w:rPr>
            </w:pPr>
          </w:p>
        </w:tc>
      </w:tr>
      <w:tr w:rsidR="00EA5F85" w:rsidRPr="000F694A" w:rsidTr="00C02B82">
        <w:trPr>
          <w:trHeight w:val="393"/>
        </w:trPr>
        <w:tc>
          <w:tcPr>
            <w:tcW w:w="565" w:type="dxa"/>
            <w:vAlign w:val="center"/>
          </w:tcPr>
          <w:p w:rsidR="00EA5F85" w:rsidRDefault="00EA5F85" w:rsidP="00C02B82">
            <w:pPr>
              <w:pStyle w:val="21"/>
              <w:ind w:right="-13" w:firstLine="0"/>
              <w:jc w:val="center"/>
              <w:rPr>
                <w:sz w:val="24"/>
                <w:szCs w:val="24"/>
              </w:rPr>
            </w:pPr>
            <w:r>
              <w:rPr>
                <w:sz w:val="24"/>
                <w:szCs w:val="24"/>
              </w:rPr>
              <w:t>9.</w:t>
            </w:r>
          </w:p>
        </w:tc>
        <w:tc>
          <w:tcPr>
            <w:tcW w:w="2997" w:type="dxa"/>
            <w:vAlign w:val="center"/>
          </w:tcPr>
          <w:p w:rsidR="00EA5F85" w:rsidRDefault="00EA5F85" w:rsidP="00C02B82">
            <w:pPr>
              <w:pStyle w:val="a5"/>
              <w:spacing w:before="0" w:beforeAutospacing="0" w:after="0" w:afterAutospacing="0"/>
              <w:ind w:right="264"/>
            </w:pPr>
            <w:r>
              <w:t>Петрушка</w:t>
            </w:r>
          </w:p>
        </w:tc>
        <w:tc>
          <w:tcPr>
            <w:tcW w:w="1620" w:type="dxa"/>
            <w:vMerge/>
            <w:vAlign w:val="center"/>
          </w:tcPr>
          <w:p w:rsidR="00EA5F85" w:rsidRPr="001278B3" w:rsidRDefault="00EA5F85" w:rsidP="00C02B82">
            <w:pPr>
              <w:pStyle w:val="a5"/>
              <w:spacing w:before="0" w:beforeAutospacing="0" w:after="0" w:afterAutospacing="0"/>
              <w:jc w:val="center"/>
              <w:rPr>
                <w:sz w:val="20"/>
                <w:szCs w:val="20"/>
              </w:rPr>
            </w:pPr>
          </w:p>
        </w:tc>
        <w:tc>
          <w:tcPr>
            <w:tcW w:w="994" w:type="dxa"/>
          </w:tcPr>
          <w:p w:rsidR="00EA5F85" w:rsidRPr="00E23645" w:rsidRDefault="00EA5F85" w:rsidP="00C02B82">
            <w:pPr>
              <w:pStyle w:val="21"/>
              <w:ind w:left="-108" w:right="-34" w:firstLine="0"/>
              <w:jc w:val="center"/>
              <w:rPr>
                <w:sz w:val="24"/>
                <w:szCs w:val="24"/>
              </w:rPr>
            </w:pPr>
            <w:r>
              <w:rPr>
                <w:sz w:val="24"/>
                <w:szCs w:val="24"/>
              </w:rPr>
              <w:t>кг</w:t>
            </w:r>
          </w:p>
        </w:tc>
        <w:tc>
          <w:tcPr>
            <w:tcW w:w="1133" w:type="dxa"/>
            <w:vAlign w:val="center"/>
          </w:tcPr>
          <w:p w:rsidR="00EA5F85" w:rsidRPr="00EA5F85" w:rsidRDefault="00EA5F85" w:rsidP="00EA5F85">
            <w:pPr>
              <w:spacing w:after="0" w:line="240" w:lineRule="auto"/>
              <w:jc w:val="center"/>
              <w:rPr>
                <w:rFonts w:ascii="Times New Roman" w:hAnsi="Times New Roman" w:cs="Times New Roman"/>
              </w:rPr>
            </w:pPr>
            <w:r w:rsidRPr="00EA5F85">
              <w:rPr>
                <w:rFonts w:ascii="Times New Roman" w:hAnsi="Times New Roman" w:cs="Times New Roman"/>
              </w:rPr>
              <w:t>1</w:t>
            </w:r>
          </w:p>
        </w:tc>
        <w:tc>
          <w:tcPr>
            <w:tcW w:w="1418" w:type="dxa"/>
            <w:vAlign w:val="center"/>
          </w:tcPr>
          <w:p w:rsidR="00EA5F85" w:rsidRDefault="00EA5F85" w:rsidP="00C02B82">
            <w:pPr>
              <w:pStyle w:val="21"/>
              <w:ind w:left="-108" w:right="-34" w:firstLine="0"/>
              <w:jc w:val="center"/>
              <w:rPr>
                <w:sz w:val="24"/>
                <w:szCs w:val="24"/>
              </w:rPr>
            </w:pPr>
          </w:p>
        </w:tc>
        <w:tc>
          <w:tcPr>
            <w:tcW w:w="1277" w:type="dxa"/>
            <w:vAlign w:val="center"/>
          </w:tcPr>
          <w:p w:rsidR="00EA5F85" w:rsidRDefault="00EA5F85" w:rsidP="00C02B82">
            <w:pPr>
              <w:pStyle w:val="21"/>
              <w:ind w:left="-108" w:right="-34" w:firstLine="0"/>
              <w:jc w:val="center"/>
              <w:rPr>
                <w:sz w:val="24"/>
                <w:szCs w:val="24"/>
              </w:rPr>
            </w:pPr>
          </w:p>
        </w:tc>
      </w:tr>
      <w:tr w:rsidR="00EA5F85" w:rsidRPr="000F694A" w:rsidTr="00C02B82">
        <w:trPr>
          <w:trHeight w:val="393"/>
        </w:trPr>
        <w:tc>
          <w:tcPr>
            <w:tcW w:w="565" w:type="dxa"/>
            <w:vAlign w:val="center"/>
          </w:tcPr>
          <w:p w:rsidR="00EA5F85" w:rsidRDefault="00EA5F85" w:rsidP="00C02B82">
            <w:pPr>
              <w:pStyle w:val="21"/>
              <w:ind w:right="-13" w:firstLine="0"/>
              <w:jc w:val="center"/>
              <w:rPr>
                <w:sz w:val="24"/>
                <w:szCs w:val="24"/>
              </w:rPr>
            </w:pPr>
            <w:r>
              <w:rPr>
                <w:sz w:val="24"/>
                <w:szCs w:val="24"/>
              </w:rPr>
              <w:t>10.</w:t>
            </w:r>
          </w:p>
        </w:tc>
        <w:tc>
          <w:tcPr>
            <w:tcW w:w="2997" w:type="dxa"/>
            <w:vAlign w:val="center"/>
          </w:tcPr>
          <w:p w:rsidR="00EA5F85" w:rsidRDefault="00EA5F85" w:rsidP="00C02B82">
            <w:pPr>
              <w:pStyle w:val="a5"/>
              <w:spacing w:before="0" w:beforeAutospacing="0" w:after="0" w:afterAutospacing="0"/>
              <w:ind w:right="264"/>
            </w:pPr>
            <w:r>
              <w:t>Арахіс</w:t>
            </w:r>
          </w:p>
        </w:tc>
        <w:tc>
          <w:tcPr>
            <w:tcW w:w="1620" w:type="dxa"/>
            <w:vMerge/>
            <w:vAlign w:val="center"/>
          </w:tcPr>
          <w:p w:rsidR="00EA5F85" w:rsidRPr="001278B3" w:rsidRDefault="00EA5F85" w:rsidP="00C02B82">
            <w:pPr>
              <w:pStyle w:val="a5"/>
              <w:spacing w:before="0" w:beforeAutospacing="0" w:after="0" w:afterAutospacing="0"/>
              <w:jc w:val="center"/>
              <w:rPr>
                <w:sz w:val="20"/>
                <w:szCs w:val="20"/>
              </w:rPr>
            </w:pPr>
          </w:p>
        </w:tc>
        <w:tc>
          <w:tcPr>
            <w:tcW w:w="994" w:type="dxa"/>
          </w:tcPr>
          <w:p w:rsidR="00EA5F85" w:rsidRDefault="00EA5F85" w:rsidP="00C02B82">
            <w:pPr>
              <w:pStyle w:val="21"/>
              <w:ind w:left="-108" w:right="-34" w:firstLine="0"/>
              <w:jc w:val="center"/>
              <w:rPr>
                <w:sz w:val="24"/>
                <w:szCs w:val="24"/>
              </w:rPr>
            </w:pPr>
            <w:r>
              <w:rPr>
                <w:sz w:val="24"/>
                <w:szCs w:val="24"/>
              </w:rPr>
              <w:t>кг</w:t>
            </w:r>
          </w:p>
        </w:tc>
        <w:tc>
          <w:tcPr>
            <w:tcW w:w="1133" w:type="dxa"/>
            <w:vAlign w:val="center"/>
          </w:tcPr>
          <w:p w:rsidR="00EA5F85" w:rsidRPr="00EA5F85" w:rsidRDefault="00EA5F85" w:rsidP="00EA5F85">
            <w:pPr>
              <w:spacing w:after="0" w:line="240" w:lineRule="auto"/>
              <w:jc w:val="center"/>
              <w:rPr>
                <w:rFonts w:ascii="Times New Roman" w:hAnsi="Times New Roman" w:cs="Times New Roman"/>
              </w:rPr>
            </w:pPr>
            <w:r w:rsidRPr="00EA5F85">
              <w:rPr>
                <w:rFonts w:ascii="Times New Roman" w:hAnsi="Times New Roman" w:cs="Times New Roman"/>
              </w:rPr>
              <w:t>5</w:t>
            </w:r>
          </w:p>
        </w:tc>
        <w:tc>
          <w:tcPr>
            <w:tcW w:w="1418" w:type="dxa"/>
            <w:vAlign w:val="center"/>
          </w:tcPr>
          <w:p w:rsidR="00EA5F85" w:rsidRDefault="00EA5F85" w:rsidP="00C02B82">
            <w:pPr>
              <w:pStyle w:val="21"/>
              <w:ind w:left="-108" w:right="-34" w:firstLine="0"/>
              <w:jc w:val="center"/>
              <w:rPr>
                <w:sz w:val="24"/>
                <w:szCs w:val="24"/>
              </w:rPr>
            </w:pPr>
          </w:p>
        </w:tc>
        <w:tc>
          <w:tcPr>
            <w:tcW w:w="1277" w:type="dxa"/>
            <w:vAlign w:val="center"/>
          </w:tcPr>
          <w:p w:rsidR="00EA5F85" w:rsidRDefault="00EA5F85" w:rsidP="00C02B82">
            <w:pPr>
              <w:pStyle w:val="21"/>
              <w:ind w:left="-108" w:right="-34" w:firstLine="0"/>
              <w:jc w:val="center"/>
              <w:rPr>
                <w:sz w:val="24"/>
                <w:szCs w:val="24"/>
              </w:rPr>
            </w:pPr>
          </w:p>
        </w:tc>
      </w:tr>
      <w:tr w:rsidR="00EA5F85" w:rsidRPr="000F694A" w:rsidTr="00C02B82">
        <w:trPr>
          <w:trHeight w:val="582"/>
        </w:trPr>
        <w:tc>
          <w:tcPr>
            <w:tcW w:w="8727" w:type="dxa"/>
            <w:gridSpan w:val="6"/>
            <w:vAlign w:val="center"/>
          </w:tcPr>
          <w:p w:rsidR="00EA5F85" w:rsidRDefault="00EA5F85" w:rsidP="00C02B82">
            <w:pPr>
              <w:pStyle w:val="21"/>
              <w:ind w:left="34" w:right="-34" w:firstLine="0"/>
              <w:jc w:val="center"/>
              <w:rPr>
                <w:b/>
                <w:sz w:val="24"/>
                <w:szCs w:val="24"/>
              </w:rPr>
            </w:pPr>
            <w:r w:rsidRPr="000F694A">
              <w:rPr>
                <w:b/>
                <w:sz w:val="24"/>
                <w:szCs w:val="24"/>
              </w:rPr>
              <w:t>Загальна вартість</w:t>
            </w:r>
            <w:r>
              <w:rPr>
                <w:b/>
                <w:sz w:val="24"/>
                <w:szCs w:val="24"/>
              </w:rPr>
              <w:t xml:space="preserve"> (з ПДВ):</w:t>
            </w:r>
          </w:p>
          <w:p w:rsidR="00EA5F85" w:rsidRPr="000F694A" w:rsidRDefault="00EA5F85" w:rsidP="00C02B82">
            <w:pPr>
              <w:pStyle w:val="21"/>
              <w:ind w:left="34" w:right="-34" w:firstLine="0"/>
              <w:jc w:val="center"/>
              <w:rPr>
                <w:b/>
                <w:sz w:val="24"/>
                <w:szCs w:val="24"/>
              </w:rPr>
            </w:pPr>
          </w:p>
        </w:tc>
        <w:tc>
          <w:tcPr>
            <w:tcW w:w="1277" w:type="dxa"/>
            <w:vAlign w:val="center"/>
          </w:tcPr>
          <w:p w:rsidR="00EA5F85" w:rsidRPr="000F694A" w:rsidRDefault="00EA5F85" w:rsidP="00EA5F85">
            <w:pPr>
              <w:pStyle w:val="21"/>
              <w:ind w:right="-34" w:firstLine="0"/>
              <w:rPr>
                <w:b/>
                <w:sz w:val="24"/>
                <w:szCs w:val="24"/>
              </w:rPr>
            </w:pPr>
          </w:p>
        </w:tc>
      </w:tr>
    </w:tbl>
    <w:p w:rsidR="00304252" w:rsidRPr="00D62755" w:rsidRDefault="00304252" w:rsidP="00304252">
      <w:pPr>
        <w:pStyle w:val="21"/>
        <w:ind w:firstLine="0"/>
        <w:rPr>
          <w:sz w:val="24"/>
          <w:szCs w:val="24"/>
        </w:rPr>
      </w:pPr>
    </w:p>
    <w:tbl>
      <w:tblPr>
        <w:tblW w:w="9923" w:type="dxa"/>
        <w:tblInd w:w="108" w:type="dxa"/>
        <w:tblLayout w:type="fixed"/>
        <w:tblLook w:val="01E0"/>
      </w:tblPr>
      <w:tblGrid>
        <w:gridCol w:w="5387"/>
        <w:gridCol w:w="4536"/>
      </w:tblGrid>
      <w:tr w:rsidR="006B43B3" w:rsidRPr="00D62755" w:rsidTr="009E218A">
        <w:tc>
          <w:tcPr>
            <w:tcW w:w="5387" w:type="dxa"/>
          </w:tcPr>
          <w:p w:rsidR="006B43B3" w:rsidRPr="00D62755" w:rsidRDefault="006B43B3" w:rsidP="009E218A">
            <w:pPr>
              <w:pStyle w:val="a6"/>
              <w:jc w:val="center"/>
              <w:rPr>
                <w:rFonts w:ascii="Times New Roman" w:hAnsi="Times New Roman" w:cs="Times New Roman"/>
                <w:b/>
                <w:sz w:val="24"/>
                <w:szCs w:val="24"/>
              </w:rPr>
            </w:pPr>
            <w:r w:rsidRPr="00D62755">
              <w:rPr>
                <w:rFonts w:ascii="Times New Roman" w:hAnsi="Times New Roman" w:cs="Times New Roman"/>
                <w:b/>
                <w:sz w:val="24"/>
                <w:szCs w:val="24"/>
              </w:rPr>
              <w:t>Постачальник:</w:t>
            </w:r>
          </w:p>
        </w:tc>
        <w:tc>
          <w:tcPr>
            <w:tcW w:w="4536" w:type="dxa"/>
          </w:tcPr>
          <w:p w:rsidR="006B43B3" w:rsidRPr="00D62755" w:rsidRDefault="006B43B3" w:rsidP="009E218A">
            <w:pPr>
              <w:pStyle w:val="a6"/>
              <w:ind w:left="-108"/>
              <w:jc w:val="center"/>
              <w:rPr>
                <w:rFonts w:ascii="Times New Roman" w:hAnsi="Times New Roman" w:cs="Times New Roman"/>
                <w:b/>
                <w:sz w:val="24"/>
                <w:szCs w:val="24"/>
              </w:rPr>
            </w:pPr>
            <w:r w:rsidRPr="00D62755">
              <w:rPr>
                <w:rFonts w:ascii="Times New Roman" w:hAnsi="Times New Roman" w:cs="Times New Roman"/>
                <w:b/>
                <w:sz w:val="24"/>
                <w:szCs w:val="24"/>
              </w:rPr>
              <w:t>Замовник:</w:t>
            </w:r>
          </w:p>
          <w:p w:rsidR="006B43B3" w:rsidRPr="00D62755" w:rsidRDefault="006B43B3" w:rsidP="009E218A">
            <w:pPr>
              <w:pStyle w:val="a6"/>
              <w:ind w:left="-108"/>
              <w:jc w:val="center"/>
              <w:rPr>
                <w:rFonts w:ascii="Times New Roman" w:hAnsi="Times New Roman" w:cs="Times New Roman"/>
                <w:b/>
                <w:sz w:val="24"/>
                <w:szCs w:val="24"/>
              </w:rPr>
            </w:pPr>
          </w:p>
        </w:tc>
      </w:tr>
      <w:tr w:rsidR="006B43B3" w:rsidRPr="006B43B3" w:rsidTr="009E218A">
        <w:tc>
          <w:tcPr>
            <w:tcW w:w="5387" w:type="dxa"/>
          </w:tcPr>
          <w:p w:rsidR="006B43B3" w:rsidRPr="006B43B3" w:rsidRDefault="006B43B3" w:rsidP="009E218A">
            <w:pPr>
              <w:pStyle w:val="a6"/>
              <w:rPr>
                <w:rFonts w:ascii="Times New Roman" w:eastAsia="Times New Roman" w:hAnsi="Times New Roman" w:cs="Times New Roman"/>
                <w:b/>
                <w:sz w:val="24"/>
                <w:szCs w:val="24"/>
              </w:rPr>
            </w:pPr>
          </w:p>
          <w:p w:rsidR="006B43B3" w:rsidRPr="006B43B3" w:rsidRDefault="006B43B3" w:rsidP="009E218A">
            <w:pPr>
              <w:pStyle w:val="a6"/>
              <w:jc w:val="center"/>
              <w:rPr>
                <w:rFonts w:ascii="Times New Roman" w:eastAsia="Times New Roman" w:hAnsi="Times New Roman" w:cs="Times New Roman"/>
                <w:b/>
                <w:sz w:val="24"/>
                <w:szCs w:val="24"/>
              </w:rPr>
            </w:pPr>
          </w:p>
        </w:tc>
        <w:tc>
          <w:tcPr>
            <w:tcW w:w="4536" w:type="dxa"/>
          </w:tcPr>
          <w:p w:rsidR="006B43B3" w:rsidRPr="006B43B3" w:rsidRDefault="006B43B3" w:rsidP="009E218A">
            <w:pPr>
              <w:pStyle w:val="a6"/>
              <w:ind w:left="-108"/>
              <w:rPr>
                <w:rFonts w:ascii="Times New Roman" w:eastAsia="Times New Roman" w:hAnsi="Times New Roman" w:cs="Times New Roman"/>
                <w:b/>
                <w:sz w:val="24"/>
                <w:szCs w:val="24"/>
              </w:rPr>
            </w:pPr>
            <w:r w:rsidRPr="006B43B3">
              <w:rPr>
                <w:rFonts w:ascii="Times New Roman" w:eastAsia="Times New Roman" w:hAnsi="Times New Roman" w:cs="Times New Roman"/>
                <w:b/>
                <w:sz w:val="24"/>
                <w:szCs w:val="24"/>
              </w:rPr>
              <w:t xml:space="preserve">Хустський багатопрофільний </w:t>
            </w:r>
          </w:p>
          <w:p w:rsidR="006B43B3" w:rsidRPr="006B43B3" w:rsidRDefault="006B43B3" w:rsidP="009E218A">
            <w:pPr>
              <w:pStyle w:val="a6"/>
              <w:ind w:left="-108"/>
              <w:rPr>
                <w:rFonts w:ascii="Times New Roman" w:eastAsia="Times New Roman" w:hAnsi="Times New Roman" w:cs="Times New Roman"/>
                <w:b/>
                <w:sz w:val="24"/>
                <w:szCs w:val="24"/>
              </w:rPr>
            </w:pPr>
            <w:r w:rsidRPr="006B43B3">
              <w:rPr>
                <w:rFonts w:ascii="Times New Roman" w:eastAsia="Times New Roman" w:hAnsi="Times New Roman" w:cs="Times New Roman"/>
                <w:b/>
                <w:sz w:val="24"/>
                <w:szCs w:val="24"/>
              </w:rPr>
              <w:t xml:space="preserve">ліцей №1 імені Івана </w:t>
            </w:r>
            <w:proofErr w:type="spellStart"/>
            <w:r w:rsidRPr="006B43B3">
              <w:rPr>
                <w:rFonts w:ascii="Times New Roman" w:eastAsia="Times New Roman" w:hAnsi="Times New Roman" w:cs="Times New Roman"/>
                <w:b/>
                <w:sz w:val="24"/>
                <w:szCs w:val="24"/>
              </w:rPr>
              <w:t>Магули</w:t>
            </w:r>
            <w:proofErr w:type="spellEnd"/>
            <w:r w:rsidRPr="006B43B3">
              <w:rPr>
                <w:rFonts w:ascii="Times New Roman" w:eastAsia="Times New Roman" w:hAnsi="Times New Roman" w:cs="Times New Roman"/>
                <w:b/>
                <w:sz w:val="24"/>
                <w:szCs w:val="24"/>
              </w:rPr>
              <w:t xml:space="preserve"> </w:t>
            </w:r>
          </w:p>
          <w:p w:rsidR="006B43B3" w:rsidRPr="006B43B3" w:rsidRDefault="006B43B3" w:rsidP="009E218A">
            <w:pPr>
              <w:pStyle w:val="a6"/>
              <w:ind w:left="-108"/>
              <w:rPr>
                <w:rFonts w:ascii="Times New Roman" w:eastAsia="Times New Roman" w:hAnsi="Times New Roman" w:cs="Times New Roman"/>
                <w:b/>
                <w:sz w:val="24"/>
                <w:szCs w:val="24"/>
              </w:rPr>
            </w:pPr>
            <w:r w:rsidRPr="006B43B3">
              <w:rPr>
                <w:rFonts w:ascii="Times New Roman" w:eastAsia="Times New Roman" w:hAnsi="Times New Roman" w:cs="Times New Roman"/>
                <w:b/>
                <w:sz w:val="24"/>
                <w:szCs w:val="24"/>
              </w:rPr>
              <w:t>Хустської міської ради</w:t>
            </w:r>
          </w:p>
          <w:p w:rsidR="006B43B3" w:rsidRPr="006B43B3" w:rsidRDefault="006B43B3" w:rsidP="009E218A">
            <w:pPr>
              <w:pStyle w:val="a6"/>
              <w:ind w:left="-108"/>
              <w:rPr>
                <w:rFonts w:ascii="Times New Roman" w:eastAsia="Times New Roman" w:hAnsi="Times New Roman" w:cs="Times New Roman"/>
                <w:sz w:val="24"/>
                <w:szCs w:val="24"/>
              </w:rPr>
            </w:pPr>
          </w:p>
          <w:p w:rsidR="006B43B3" w:rsidRPr="006B43B3" w:rsidRDefault="006B43B3" w:rsidP="009E218A">
            <w:pPr>
              <w:pStyle w:val="a6"/>
              <w:ind w:left="-108"/>
              <w:rPr>
                <w:rFonts w:ascii="Times New Roman" w:eastAsia="Times New Roman" w:hAnsi="Times New Roman" w:cs="Times New Roman"/>
                <w:sz w:val="24"/>
                <w:szCs w:val="24"/>
              </w:rPr>
            </w:pPr>
            <w:r w:rsidRPr="006B43B3">
              <w:rPr>
                <w:rFonts w:ascii="Times New Roman" w:eastAsia="Times New Roman" w:hAnsi="Times New Roman" w:cs="Times New Roman"/>
                <w:sz w:val="24"/>
                <w:szCs w:val="24"/>
              </w:rPr>
              <w:t xml:space="preserve">Юридична адреса: вул. </w:t>
            </w:r>
            <w:proofErr w:type="spellStart"/>
            <w:r w:rsidRPr="006B43B3">
              <w:rPr>
                <w:rFonts w:ascii="Times New Roman" w:eastAsia="Times New Roman" w:hAnsi="Times New Roman" w:cs="Times New Roman"/>
                <w:sz w:val="24"/>
                <w:szCs w:val="24"/>
              </w:rPr>
              <w:t>Корятовича</w:t>
            </w:r>
            <w:proofErr w:type="spellEnd"/>
            <w:r w:rsidRPr="006B43B3">
              <w:rPr>
                <w:rFonts w:ascii="Times New Roman" w:eastAsia="Times New Roman" w:hAnsi="Times New Roman" w:cs="Times New Roman"/>
                <w:sz w:val="24"/>
                <w:szCs w:val="24"/>
              </w:rPr>
              <w:t>, 2</w:t>
            </w:r>
            <w:r w:rsidRPr="006B43B3">
              <w:rPr>
                <w:rFonts w:ascii="Times New Roman" w:eastAsia="Times New Roman" w:hAnsi="Times New Roman" w:cs="Times New Roman"/>
                <w:sz w:val="24"/>
                <w:szCs w:val="24"/>
              </w:rPr>
              <w:br/>
              <w:t>м. Хуст, Закарпатська область, 90400</w:t>
            </w:r>
          </w:p>
          <w:p w:rsidR="006B43B3" w:rsidRPr="006B43B3" w:rsidRDefault="006B43B3" w:rsidP="009E218A">
            <w:pPr>
              <w:pStyle w:val="a6"/>
              <w:ind w:left="-108"/>
              <w:rPr>
                <w:rFonts w:ascii="Times New Roman" w:eastAsia="Times New Roman" w:hAnsi="Times New Roman" w:cs="Times New Roman"/>
                <w:sz w:val="24"/>
                <w:szCs w:val="24"/>
              </w:rPr>
            </w:pPr>
            <w:r w:rsidRPr="006B43B3">
              <w:rPr>
                <w:rFonts w:ascii="Times New Roman" w:eastAsia="Times New Roman" w:hAnsi="Times New Roman" w:cs="Times New Roman"/>
                <w:sz w:val="24"/>
                <w:szCs w:val="24"/>
              </w:rPr>
              <w:t>Р/р UA858201720344270004000041816</w:t>
            </w:r>
          </w:p>
          <w:p w:rsidR="006B43B3" w:rsidRPr="006B43B3" w:rsidRDefault="006B43B3" w:rsidP="009E218A">
            <w:pPr>
              <w:pStyle w:val="a6"/>
              <w:ind w:left="-108"/>
              <w:rPr>
                <w:rFonts w:ascii="Times New Roman" w:eastAsia="Times New Roman" w:hAnsi="Times New Roman" w:cs="Times New Roman"/>
                <w:sz w:val="24"/>
                <w:szCs w:val="24"/>
              </w:rPr>
            </w:pPr>
            <w:r w:rsidRPr="006B43B3">
              <w:rPr>
                <w:rFonts w:ascii="Times New Roman" w:eastAsia="Times New Roman" w:hAnsi="Times New Roman" w:cs="Times New Roman"/>
                <w:sz w:val="24"/>
                <w:szCs w:val="24"/>
              </w:rPr>
              <w:t>Р/р UA048201720344261004200041816</w:t>
            </w:r>
          </w:p>
          <w:p w:rsidR="006B43B3" w:rsidRPr="006B43B3" w:rsidRDefault="006B43B3" w:rsidP="009E218A">
            <w:pPr>
              <w:pStyle w:val="a6"/>
              <w:ind w:left="-108"/>
              <w:rPr>
                <w:rFonts w:ascii="Times New Roman" w:eastAsia="Times New Roman" w:hAnsi="Times New Roman" w:cs="Times New Roman"/>
                <w:sz w:val="24"/>
                <w:szCs w:val="24"/>
              </w:rPr>
            </w:pPr>
            <w:r w:rsidRPr="006B43B3">
              <w:rPr>
                <w:rFonts w:ascii="Times New Roman" w:eastAsia="Times New Roman" w:hAnsi="Times New Roman" w:cs="Times New Roman"/>
                <w:sz w:val="24"/>
                <w:szCs w:val="24"/>
              </w:rPr>
              <w:t>ДКСУ  м. Київ</w:t>
            </w:r>
          </w:p>
          <w:p w:rsidR="006B43B3" w:rsidRPr="006B43B3" w:rsidRDefault="006B43B3" w:rsidP="009E218A">
            <w:pPr>
              <w:pStyle w:val="a6"/>
              <w:ind w:left="-108"/>
              <w:rPr>
                <w:rFonts w:ascii="Times New Roman" w:eastAsia="Times New Roman" w:hAnsi="Times New Roman" w:cs="Times New Roman"/>
                <w:sz w:val="24"/>
                <w:szCs w:val="24"/>
              </w:rPr>
            </w:pPr>
            <w:r w:rsidRPr="006B43B3">
              <w:rPr>
                <w:rFonts w:ascii="Times New Roman" w:eastAsia="Times New Roman" w:hAnsi="Times New Roman" w:cs="Times New Roman"/>
                <w:sz w:val="24"/>
                <w:szCs w:val="24"/>
              </w:rPr>
              <w:t>МФО 820172</w:t>
            </w:r>
          </w:p>
          <w:p w:rsidR="006B43B3" w:rsidRPr="006B43B3" w:rsidRDefault="006B43B3" w:rsidP="009E218A">
            <w:pPr>
              <w:pStyle w:val="a6"/>
              <w:ind w:left="-108"/>
              <w:rPr>
                <w:rFonts w:ascii="Times New Roman" w:eastAsia="Times New Roman" w:hAnsi="Times New Roman" w:cs="Times New Roman"/>
                <w:sz w:val="24"/>
                <w:szCs w:val="24"/>
              </w:rPr>
            </w:pPr>
            <w:r w:rsidRPr="006B43B3">
              <w:rPr>
                <w:rFonts w:ascii="Times New Roman" w:eastAsia="Times New Roman" w:hAnsi="Times New Roman" w:cs="Times New Roman"/>
                <w:sz w:val="24"/>
                <w:szCs w:val="24"/>
              </w:rPr>
              <w:t>Код  ЄДРПОУ 20453382</w:t>
            </w:r>
          </w:p>
          <w:p w:rsidR="006B43B3" w:rsidRPr="006B43B3" w:rsidRDefault="006B43B3" w:rsidP="009E218A">
            <w:pPr>
              <w:pStyle w:val="a6"/>
              <w:ind w:left="-108"/>
              <w:rPr>
                <w:rFonts w:ascii="Times New Roman" w:eastAsia="Times New Roman" w:hAnsi="Times New Roman" w:cs="Times New Roman"/>
                <w:sz w:val="24"/>
                <w:szCs w:val="24"/>
              </w:rPr>
            </w:pPr>
            <w:r w:rsidRPr="006B43B3">
              <w:rPr>
                <w:rFonts w:ascii="Times New Roman" w:eastAsia="Times New Roman" w:hAnsi="Times New Roman" w:cs="Times New Roman"/>
                <w:sz w:val="24"/>
                <w:szCs w:val="24"/>
              </w:rPr>
              <w:t>Тел.: (03142) 4-50-23</w:t>
            </w:r>
          </w:p>
          <w:p w:rsidR="006B43B3" w:rsidRPr="006B43B3" w:rsidRDefault="006B43B3" w:rsidP="009E218A">
            <w:pPr>
              <w:pStyle w:val="a6"/>
              <w:ind w:left="-108"/>
              <w:rPr>
                <w:rFonts w:ascii="Times New Roman" w:eastAsia="Times New Roman" w:hAnsi="Times New Roman" w:cs="Times New Roman"/>
                <w:sz w:val="24"/>
                <w:szCs w:val="24"/>
              </w:rPr>
            </w:pPr>
            <w:proofErr w:type="spellStart"/>
            <w:r w:rsidRPr="006B43B3">
              <w:rPr>
                <w:rFonts w:ascii="Times New Roman" w:eastAsia="Times New Roman" w:hAnsi="Times New Roman" w:cs="Times New Roman"/>
                <w:sz w:val="24"/>
                <w:szCs w:val="24"/>
              </w:rPr>
              <w:t>email</w:t>
            </w:r>
            <w:proofErr w:type="spellEnd"/>
            <w:r w:rsidRPr="006B43B3">
              <w:rPr>
                <w:rFonts w:ascii="Times New Roman" w:eastAsia="Times New Roman" w:hAnsi="Times New Roman" w:cs="Times New Roman"/>
                <w:sz w:val="24"/>
                <w:szCs w:val="24"/>
              </w:rPr>
              <w:t>:gimnaziya.khust@gmail.com</w:t>
            </w:r>
          </w:p>
          <w:p w:rsidR="006B43B3" w:rsidRPr="006B43B3" w:rsidRDefault="006B43B3" w:rsidP="009E218A">
            <w:pPr>
              <w:pStyle w:val="a6"/>
              <w:rPr>
                <w:rFonts w:ascii="Times New Roman" w:eastAsia="Times New Roman" w:hAnsi="Times New Roman" w:cs="Times New Roman"/>
                <w:sz w:val="24"/>
                <w:szCs w:val="24"/>
              </w:rPr>
            </w:pPr>
          </w:p>
          <w:p w:rsidR="006B43B3" w:rsidRPr="006B43B3" w:rsidRDefault="006B43B3" w:rsidP="009E218A">
            <w:pPr>
              <w:pStyle w:val="a6"/>
              <w:ind w:left="-108"/>
              <w:jc w:val="center"/>
              <w:rPr>
                <w:rFonts w:ascii="Times New Roman" w:eastAsia="Times New Roman" w:hAnsi="Times New Roman" w:cs="Times New Roman"/>
                <w:b/>
                <w:sz w:val="24"/>
                <w:szCs w:val="24"/>
              </w:rPr>
            </w:pPr>
          </w:p>
          <w:p w:rsidR="006B43B3" w:rsidRDefault="006B43B3" w:rsidP="009E218A">
            <w:pPr>
              <w:pStyle w:val="a6"/>
              <w:ind w:left="-108"/>
              <w:rPr>
                <w:rFonts w:ascii="Times New Roman" w:hAnsi="Times New Roman" w:cs="Times New Roman"/>
                <w:b/>
                <w:sz w:val="24"/>
                <w:szCs w:val="24"/>
              </w:rPr>
            </w:pPr>
            <w:r>
              <w:rPr>
                <w:rFonts w:ascii="Times New Roman" w:hAnsi="Times New Roman" w:cs="Times New Roman"/>
                <w:b/>
                <w:sz w:val="24"/>
                <w:szCs w:val="24"/>
              </w:rPr>
              <w:t xml:space="preserve">В. о. директора </w:t>
            </w:r>
          </w:p>
          <w:p w:rsidR="006B43B3" w:rsidRPr="006B43B3" w:rsidRDefault="006B43B3" w:rsidP="009E218A">
            <w:pPr>
              <w:pStyle w:val="a6"/>
              <w:ind w:left="-108"/>
              <w:rPr>
                <w:rFonts w:ascii="Times New Roman" w:eastAsia="Times New Roman" w:hAnsi="Times New Roman" w:cs="Times New Roman"/>
                <w:b/>
                <w:sz w:val="24"/>
                <w:szCs w:val="24"/>
              </w:rPr>
            </w:pP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t>_________________</w:t>
            </w:r>
            <w:r w:rsidRPr="006B43B3">
              <w:rPr>
                <w:rFonts w:ascii="Times New Roman" w:eastAsia="Times New Roman" w:hAnsi="Times New Roman" w:cs="Times New Roman"/>
                <w:b/>
                <w:sz w:val="24"/>
                <w:szCs w:val="24"/>
              </w:rPr>
              <w:t>Г.C. МАСЛЕЙ</w:t>
            </w:r>
          </w:p>
          <w:p w:rsidR="006B43B3" w:rsidRPr="006B43B3" w:rsidRDefault="006B43B3" w:rsidP="009E218A">
            <w:pPr>
              <w:pStyle w:val="a6"/>
              <w:ind w:left="-108"/>
              <w:jc w:val="center"/>
              <w:rPr>
                <w:rFonts w:ascii="Times New Roman" w:eastAsia="Times New Roman" w:hAnsi="Times New Roman" w:cs="Times New Roman"/>
                <w:b/>
                <w:sz w:val="24"/>
                <w:szCs w:val="24"/>
              </w:rPr>
            </w:pPr>
          </w:p>
          <w:p w:rsidR="006B43B3" w:rsidRPr="006B43B3" w:rsidRDefault="006B43B3" w:rsidP="009E218A">
            <w:pPr>
              <w:pStyle w:val="a6"/>
              <w:ind w:left="-108"/>
              <w:jc w:val="center"/>
              <w:rPr>
                <w:rFonts w:ascii="Times New Roman" w:eastAsia="Times New Roman" w:hAnsi="Times New Roman" w:cs="Times New Roman"/>
                <w:b/>
                <w:sz w:val="24"/>
                <w:szCs w:val="24"/>
              </w:rPr>
            </w:pPr>
          </w:p>
        </w:tc>
      </w:tr>
    </w:tbl>
    <w:p w:rsidR="001113E3" w:rsidRDefault="001113E3" w:rsidP="00304252">
      <w:pPr>
        <w:rPr>
          <w:rFonts w:ascii="Times New Roman" w:eastAsia="Times New Roman" w:hAnsi="Times New Roman" w:cs="Times New Roman"/>
          <w:b/>
          <w:bCs/>
          <w:sz w:val="24"/>
          <w:szCs w:val="24"/>
        </w:rPr>
      </w:pPr>
    </w:p>
    <w:p w:rsidR="001113E3" w:rsidRDefault="001113E3" w:rsidP="00304252">
      <w:pPr>
        <w:rPr>
          <w:rFonts w:ascii="Times New Roman" w:eastAsia="Times New Roman" w:hAnsi="Times New Roman" w:cs="Times New Roman"/>
          <w:b/>
          <w:bCs/>
          <w:sz w:val="24"/>
          <w:szCs w:val="24"/>
        </w:rPr>
      </w:pPr>
    </w:p>
    <w:p w:rsidR="001113E3" w:rsidRDefault="001113E3" w:rsidP="00304252">
      <w:pPr>
        <w:rPr>
          <w:rFonts w:ascii="Times New Roman" w:eastAsia="Times New Roman" w:hAnsi="Times New Roman" w:cs="Times New Roman"/>
          <w:b/>
          <w:bCs/>
          <w:sz w:val="24"/>
          <w:szCs w:val="24"/>
        </w:rPr>
      </w:pPr>
    </w:p>
    <w:p w:rsidR="001113E3" w:rsidRDefault="001113E3" w:rsidP="00304252">
      <w:pPr>
        <w:rPr>
          <w:rFonts w:ascii="Times New Roman" w:eastAsia="Times New Roman" w:hAnsi="Times New Roman" w:cs="Times New Roman"/>
          <w:b/>
          <w:bCs/>
          <w:sz w:val="24"/>
          <w:szCs w:val="24"/>
        </w:rPr>
      </w:pPr>
    </w:p>
    <w:p w:rsidR="001113E3" w:rsidRDefault="001113E3" w:rsidP="00304252">
      <w:pPr>
        <w:rPr>
          <w:rFonts w:ascii="Times New Roman" w:eastAsia="Times New Roman" w:hAnsi="Times New Roman" w:cs="Times New Roman"/>
          <w:b/>
          <w:bCs/>
          <w:sz w:val="24"/>
          <w:szCs w:val="24"/>
        </w:rPr>
      </w:pPr>
    </w:p>
    <w:p w:rsidR="00304252" w:rsidRPr="00D62755" w:rsidRDefault="00304252" w:rsidP="00304252">
      <w:pPr>
        <w:rPr>
          <w:rFonts w:ascii="Times New Roman" w:eastAsia="Times New Roman" w:hAnsi="Times New Roman" w:cs="Times New Roman"/>
          <w:b/>
          <w:bCs/>
          <w:sz w:val="24"/>
          <w:szCs w:val="24"/>
        </w:rPr>
      </w:pPr>
      <w:r w:rsidRPr="00D62755">
        <w:rPr>
          <w:rFonts w:ascii="Times New Roman" w:eastAsia="Times New Roman" w:hAnsi="Times New Roman" w:cs="Times New Roman"/>
          <w:b/>
          <w:bCs/>
          <w:sz w:val="24"/>
          <w:szCs w:val="24"/>
        </w:rPr>
        <w:t>ПОРЯДОК ЗМІН УМОВ ДОГОВОРУ ПРО ЗАКУПІВЛЮ:</w:t>
      </w:r>
    </w:p>
    <w:p w:rsidR="00885789" w:rsidRPr="00D62755" w:rsidRDefault="00304252" w:rsidP="00885789">
      <w:pPr>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1</w:t>
      </w:r>
      <w:r w:rsidR="00885789" w:rsidRPr="00D62755">
        <w:rPr>
          <w:rFonts w:ascii="Times New Roman" w:eastAsia="Times New Roman" w:hAnsi="Times New Roman" w:cs="Times New Roman"/>
          <w:sz w:val="24"/>
          <w:szCs w:val="24"/>
        </w:rPr>
        <w:t>. Сторони по ініціативі Замовника чи Постачальника можуть вносити змінити та доповнення до Договору у межах передбачених Законом «Про публічні закупівлі».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885789" w:rsidRPr="00D62755" w:rsidRDefault="00885789" w:rsidP="00885789">
      <w:pPr>
        <w:spacing w:after="0" w:line="240" w:lineRule="auto"/>
        <w:ind w:firstLine="720"/>
        <w:jc w:val="both"/>
        <w:rPr>
          <w:rFonts w:ascii="Times New Roman" w:eastAsia="Times New Roman" w:hAnsi="Times New Roman" w:cs="Times New Roman"/>
          <w:i/>
          <w:color w:val="000000" w:themeColor="text1"/>
          <w:sz w:val="24"/>
          <w:szCs w:val="24"/>
        </w:rPr>
      </w:pPr>
      <w:r w:rsidRPr="00D62755">
        <w:rPr>
          <w:rFonts w:ascii="Times New Roman" w:eastAsia="Times New Roman" w:hAnsi="Times New Roman" w:cs="Times New Roman"/>
          <w:sz w:val="24"/>
          <w:szCs w:val="24"/>
        </w:rPr>
        <w:t xml:space="preserve">1.1. зменшення обсягів закупівлі, зокрема з урахуванням фактичного обсягу видатків Замовника. </w:t>
      </w:r>
      <w:r w:rsidRPr="00D62755">
        <w:rPr>
          <w:rFonts w:ascii="Times New Roman" w:eastAsia="Times New Roman" w:hAnsi="Times New Roman" w:cs="Times New Roman"/>
          <w:i/>
          <w:color w:val="000000" w:themeColor="text1"/>
          <w:sz w:val="24"/>
          <w:szCs w:val="24"/>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rsidR="00885789" w:rsidRPr="00D62755" w:rsidRDefault="00885789" w:rsidP="00885789">
      <w:pPr>
        <w:spacing w:after="0" w:line="240" w:lineRule="auto"/>
        <w:ind w:firstLine="720"/>
        <w:jc w:val="both"/>
        <w:rPr>
          <w:rFonts w:ascii="Times New Roman" w:eastAsia="Times New Roman" w:hAnsi="Times New Roman" w:cs="Times New Roman"/>
          <w:i/>
          <w:color w:val="000000" w:themeColor="text1"/>
          <w:sz w:val="24"/>
          <w:szCs w:val="24"/>
        </w:rPr>
      </w:pPr>
      <w:r w:rsidRPr="00D62755">
        <w:rPr>
          <w:rFonts w:ascii="Times New Roman" w:eastAsia="Times New Roman" w:hAnsi="Times New Roman" w:cs="Times New Roman"/>
          <w:iCs/>
          <w:color w:val="000000" w:themeColor="text1"/>
          <w:sz w:val="24"/>
          <w:szCs w:val="24"/>
        </w:rPr>
        <w:t xml:space="preserve">1.2. </w:t>
      </w:r>
      <w:r w:rsidRPr="00D62755">
        <w:rPr>
          <w:rFonts w:ascii="Times New Roman" w:eastAsia="Times New Roman" w:hAnsi="Times New Roman" w:cs="Times New Roman"/>
          <w:iCs/>
          <w:sz w:val="24"/>
          <w:szCs w:val="24"/>
        </w:rPr>
        <w:t>погодження зміни ціни за одиницю товару в договорі про закупівлю у разі коливання ціни такого</w:t>
      </w:r>
      <w:r w:rsidRPr="00D62755">
        <w:rPr>
          <w:rFonts w:ascii="Times New Roman" w:eastAsia="Times New Roman" w:hAnsi="Times New Roman" w:cs="Times New Roman"/>
          <w:sz w:val="24"/>
          <w:szCs w:val="24"/>
        </w:rPr>
        <w:t xml:space="preserve">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Pr="00D62755">
        <w:rPr>
          <w:rFonts w:ascii="Times New Roman" w:eastAsia="Times New Roman" w:hAnsi="Times New Roman" w:cs="Times New Roman"/>
          <w:i/>
          <w:color w:val="000000" w:themeColor="text1"/>
          <w:sz w:val="24"/>
          <w:szCs w:val="24"/>
        </w:rPr>
        <w:t>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w:t>
      </w:r>
      <w:proofErr w:type="spellStart"/>
      <w:r w:rsidRPr="00D62755">
        <w:rPr>
          <w:rFonts w:ascii="Times New Roman" w:eastAsia="Times New Roman" w:hAnsi="Times New Roman" w:cs="Times New Roman"/>
          <w:i/>
          <w:color w:val="000000" w:themeColor="text1"/>
          <w:sz w:val="24"/>
          <w:szCs w:val="24"/>
        </w:rPr>
        <w:t>ами</w:t>
      </w:r>
      <w:proofErr w:type="spellEnd"/>
      <w:r w:rsidRPr="00D62755">
        <w:rPr>
          <w:rFonts w:ascii="Times New Roman" w:eastAsia="Times New Roman" w:hAnsi="Times New Roman" w:cs="Times New Roman"/>
          <w:i/>
          <w:color w:val="000000" w:themeColor="text1"/>
          <w:sz w:val="24"/>
          <w:szCs w:val="24"/>
        </w:rPr>
        <w:t xml:space="preserve"> або листом/</w:t>
      </w:r>
      <w:proofErr w:type="spellStart"/>
      <w:r w:rsidRPr="00D62755">
        <w:rPr>
          <w:rFonts w:ascii="Times New Roman" w:eastAsia="Times New Roman" w:hAnsi="Times New Roman" w:cs="Times New Roman"/>
          <w:i/>
          <w:color w:val="000000" w:themeColor="text1"/>
          <w:sz w:val="24"/>
          <w:szCs w:val="24"/>
        </w:rPr>
        <w:t>ами</w:t>
      </w:r>
      <w:proofErr w:type="spellEnd"/>
      <w:r w:rsidRPr="00D62755">
        <w:rPr>
          <w:rFonts w:ascii="Times New Roman" w:eastAsia="Times New Roman" w:hAnsi="Times New Roman" w:cs="Times New Roman"/>
          <w:i/>
          <w:color w:val="000000" w:themeColor="text1"/>
          <w:sz w:val="24"/>
          <w:szCs w:val="24"/>
        </w:rPr>
        <w:t xml:space="preserve"> (завіреними копіями цих довідки/</w:t>
      </w:r>
      <w:proofErr w:type="spellStart"/>
      <w:r w:rsidRPr="00D62755">
        <w:rPr>
          <w:rFonts w:ascii="Times New Roman" w:eastAsia="Times New Roman" w:hAnsi="Times New Roman" w:cs="Times New Roman"/>
          <w:i/>
          <w:color w:val="000000" w:themeColor="text1"/>
          <w:sz w:val="24"/>
          <w:szCs w:val="24"/>
        </w:rPr>
        <w:t>ок</w:t>
      </w:r>
      <w:proofErr w:type="spellEnd"/>
      <w:r w:rsidRPr="00D62755">
        <w:rPr>
          <w:rFonts w:ascii="Times New Roman" w:eastAsia="Times New Roman" w:hAnsi="Times New Roman" w:cs="Times New Roman"/>
          <w:i/>
          <w:color w:val="000000" w:themeColor="text1"/>
          <w:sz w:val="24"/>
          <w:szCs w:val="24"/>
        </w:rPr>
        <w:t xml:space="preserve"> або листа/</w:t>
      </w:r>
      <w:proofErr w:type="spellStart"/>
      <w:r w:rsidRPr="00D62755">
        <w:rPr>
          <w:rFonts w:ascii="Times New Roman" w:eastAsia="Times New Roman" w:hAnsi="Times New Roman" w:cs="Times New Roman"/>
          <w:i/>
          <w:color w:val="000000" w:themeColor="text1"/>
          <w:sz w:val="24"/>
          <w:szCs w:val="24"/>
        </w:rPr>
        <w:t>ів</w:t>
      </w:r>
      <w:proofErr w:type="spellEnd"/>
      <w:r w:rsidRPr="00D62755">
        <w:rPr>
          <w:rFonts w:ascii="Times New Roman" w:eastAsia="Times New Roman" w:hAnsi="Times New Roman" w:cs="Times New Roman"/>
          <w:i/>
          <w:color w:val="000000" w:themeColor="text1"/>
          <w:sz w:val="24"/>
          <w:szCs w:val="24"/>
        </w:rPr>
        <w:t xml:space="preserve">)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  </w:t>
      </w:r>
    </w:p>
    <w:p w:rsidR="00885789" w:rsidRPr="00D62755" w:rsidRDefault="00885789" w:rsidP="00885789">
      <w:pPr>
        <w:spacing w:after="0" w:line="240" w:lineRule="auto"/>
        <w:ind w:firstLine="720"/>
        <w:jc w:val="both"/>
        <w:rPr>
          <w:rFonts w:ascii="Times New Roman" w:eastAsia="Times New Roman" w:hAnsi="Times New Roman" w:cs="Times New Roman"/>
          <w:i/>
          <w:color w:val="000000" w:themeColor="text1"/>
          <w:sz w:val="24"/>
          <w:szCs w:val="24"/>
        </w:rPr>
      </w:pPr>
      <w:r w:rsidRPr="00D62755">
        <w:rPr>
          <w:rFonts w:ascii="Times New Roman" w:eastAsia="Times New Roman" w:hAnsi="Times New Roman" w:cs="Times New Roman"/>
          <w:iCs/>
          <w:color w:val="000000" w:themeColor="text1"/>
          <w:sz w:val="24"/>
          <w:szCs w:val="24"/>
        </w:rPr>
        <w:t>1.3.</w:t>
      </w:r>
      <w:r w:rsidRPr="00D62755">
        <w:rPr>
          <w:rFonts w:ascii="Times New Roman" w:eastAsia="Times New Roman" w:hAnsi="Times New Roman" w:cs="Times New Roman"/>
          <w:sz w:val="24"/>
          <w:szCs w:val="24"/>
        </w:rPr>
        <w:t xml:space="preserve"> покращення якості предмета закупівлі за умови, що таке покращення не призведе до збільшення суми, визначеної в Договорі про закупівлю. </w:t>
      </w:r>
      <w:r w:rsidRPr="00D62755">
        <w:rPr>
          <w:rFonts w:ascii="Times New Roman" w:eastAsia="Times New Roman" w:hAnsi="Times New Roman" w:cs="Times New Roman"/>
          <w:i/>
          <w:color w:val="000000" w:themeColor="text1"/>
          <w:sz w:val="24"/>
          <w:szCs w:val="24"/>
        </w:rPr>
        <w:t>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885789" w:rsidRPr="00D62755" w:rsidRDefault="00885789" w:rsidP="00885789">
      <w:pPr>
        <w:spacing w:after="0" w:line="240" w:lineRule="auto"/>
        <w:ind w:firstLine="720"/>
        <w:jc w:val="both"/>
        <w:rPr>
          <w:rFonts w:ascii="Times New Roman" w:eastAsia="Times New Roman" w:hAnsi="Times New Roman" w:cs="Times New Roman"/>
          <w:i/>
          <w:color w:val="4A86E8"/>
          <w:sz w:val="24"/>
          <w:szCs w:val="24"/>
          <w:shd w:val="clear" w:color="auto" w:fill="CCCCCC"/>
        </w:rPr>
      </w:pPr>
      <w:r w:rsidRPr="00D62755">
        <w:rPr>
          <w:rFonts w:ascii="Times New Roman" w:eastAsia="Times New Roman" w:hAnsi="Times New Roman" w:cs="Times New Roman"/>
          <w:sz w:val="24"/>
          <w:szCs w:val="24"/>
        </w:rPr>
        <w:t xml:space="preserve">1.4. 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D62755">
        <w:rPr>
          <w:rFonts w:ascii="Times New Roman" w:eastAsia="Times New Roman" w:hAnsi="Times New Roman" w:cs="Times New Roman"/>
          <w:i/>
          <w:color w:val="000000" w:themeColor="text1"/>
          <w:sz w:val="24"/>
          <w:szCs w:val="24"/>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885789" w:rsidRPr="00D62755" w:rsidRDefault="00885789" w:rsidP="00885789">
      <w:pPr>
        <w:spacing w:after="0" w:line="240" w:lineRule="auto"/>
        <w:ind w:firstLine="720"/>
        <w:jc w:val="both"/>
        <w:rPr>
          <w:rFonts w:ascii="Times New Roman" w:eastAsia="Times New Roman" w:hAnsi="Times New Roman" w:cs="Times New Roman"/>
          <w:i/>
          <w:color w:val="000000" w:themeColor="text1"/>
          <w:sz w:val="24"/>
          <w:szCs w:val="24"/>
        </w:rPr>
      </w:pPr>
      <w:r w:rsidRPr="00D62755">
        <w:rPr>
          <w:rFonts w:ascii="Times New Roman" w:eastAsia="Times New Roman" w:hAnsi="Times New Roman" w:cs="Times New Roman"/>
          <w:sz w:val="24"/>
          <w:szCs w:val="24"/>
        </w:rPr>
        <w:t>1.5. погодження зміни ціни в договорі про закупівлю в бік зменшення (без зміни кількості (обсягу) та якості товарів, робіт і послуг)</w:t>
      </w:r>
      <w:proofErr w:type="spellStart"/>
      <w:r w:rsidRPr="00D62755">
        <w:rPr>
          <w:rFonts w:ascii="Times New Roman" w:eastAsia="Times New Roman" w:hAnsi="Times New Roman" w:cs="Times New Roman"/>
          <w:sz w:val="24"/>
          <w:szCs w:val="24"/>
        </w:rPr>
        <w:t>.</w:t>
      </w:r>
      <w:r w:rsidRPr="00D62755">
        <w:rPr>
          <w:rFonts w:ascii="Times New Roman" w:eastAsia="Times New Roman" w:hAnsi="Times New Roman" w:cs="Times New Roman"/>
          <w:i/>
          <w:color w:val="000000" w:themeColor="text1"/>
          <w:sz w:val="24"/>
          <w:szCs w:val="24"/>
        </w:rPr>
        <w:t>Сторони</w:t>
      </w:r>
      <w:proofErr w:type="spellEnd"/>
      <w:r w:rsidRPr="00D62755">
        <w:rPr>
          <w:rFonts w:ascii="Times New Roman" w:eastAsia="Times New Roman" w:hAnsi="Times New Roman" w:cs="Times New Roman"/>
          <w:i/>
          <w:color w:val="000000" w:themeColor="text1"/>
          <w:sz w:val="24"/>
          <w:szCs w:val="24"/>
        </w:rPr>
        <w:t xml:space="preserve"> можуть внести зміни до Договору в разі узгодженої зміни ціни в бік зменшення (без зміни кількості (обсягу) та якості товарів;</w:t>
      </w:r>
    </w:p>
    <w:p w:rsidR="00885789" w:rsidRPr="00D62755" w:rsidRDefault="00885789" w:rsidP="00885789">
      <w:pPr>
        <w:spacing w:after="0" w:line="240" w:lineRule="auto"/>
        <w:ind w:firstLine="720"/>
        <w:jc w:val="both"/>
        <w:rPr>
          <w:rFonts w:ascii="Times New Roman" w:eastAsia="Times New Roman" w:hAnsi="Times New Roman" w:cs="Times New Roman"/>
          <w:i/>
          <w:color w:val="4A86E8"/>
          <w:sz w:val="24"/>
          <w:szCs w:val="24"/>
          <w:shd w:val="clear" w:color="auto" w:fill="D3D3D3"/>
        </w:rPr>
      </w:pPr>
      <w:r w:rsidRPr="00D62755">
        <w:rPr>
          <w:rFonts w:ascii="Times New Roman" w:eastAsia="Times New Roman" w:hAnsi="Times New Roman" w:cs="Times New Roman"/>
          <w:sz w:val="24"/>
          <w:szCs w:val="24"/>
        </w:rPr>
        <w:t xml:space="preserve">1.6.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w:t>
      </w:r>
      <w:r w:rsidRPr="00D62755">
        <w:rPr>
          <w:rFonts w:ascii="Times New Roman" w:eastAsia="Times New Roman" w:hAnsi="Times New Roman" w:cs="Times New Roman"/>
          <w:i/>
          <w:color w:val="000000" w:themeColor="text1"/>
          <w:sz w:val="24"/>
          <w:szCs w:val="24"/>
        </w:rPr>
        <w:t xml:space="preserve">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w:t>
      </w:r>
      <w:r w:rsidRPr="00D62755">
        <w:rPr>
          <w:rFonts w:ascii="Times New Roman" w:eastAsia="Times New Roman" w:hAnsi="Times New Roman" w:cs="Times New Roman"/>
          <w:i/>
          <w:color w:val="000000" w:themeColor="text1"/>
          <w:sz w:val="24"/>
          <w:szCs w:val="24"/>
        </w:rPr>
        <w:lastRenderedPageBreak/>
        <w:t>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885789" w:rsidRPr="00D62755" w:rsidRDefault="00885789" w:rsidP="00885789">
      <w:pPr>
        <w:spacing w:after="0" w:line="240" w:lineRule="auto"/>
        <w:ind w:firstLine="720"/>
        <w:jc w:val="both"/>
        <w:rPr>
          <w:rFonts w:ascii="Times New Roman" w:eastAsia="Times New Roman" w:hAnsi="Times New Roman" w:cs="Times New Roman"/>
          <w:i/>
          <w:color w:val="4A86E8"/>
          <w:sz w:val="24"/>
          <w:szCs w:val="24"/>
        </w:rPr>
      </w:pPr>
      <w:r w:rsidRPr="00D62755">
        <w:rPr>
          <w:rFonts w:ascii="Times New Roman" w:eastAsia="Times New Roman" w:hAnsi="Times New Roman" w:cs="Times New Roman"/>
          <w:sz w:val="24"/>
          <w:szCs w:val="24"/>
        </w:rPr>
        <w:t xml:space="preserve">1.7.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62755">
        <w:rPr>
          <w:rFonts w:ascii="Times New Roman" w:eastAsia="Times New Roman" w:hAnsi="Times New Roman" w:cs="Times New Roman"/>
          <w:sz w:val="24"/>
          <w:szCs w:val="24"/>
        </w:rPr>
        <w:t>Platts</w:t>
      </w:r>
      <w:proofErr w:type="spellEnd"/>
      <w:r w:rsidRPr="00D62755">
        <w:rPr>
          <w:rFonts w:ascii="Times New Roman" w:eastAsia="Times New Roman" w:hAnsi="Times New Roman" w:cs="Times New Roman"/>
          <w:sz w:val="24"/>
          <w:szCs w:val="24"/>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r w:rsidRPr="00D62755">
        <w:rPr>
          <w:rFonts w:ascii="Times New Roman" w:eastAsia="Times New Roman" w:hAnsi="Times New Roman" w:cs="Times New Roman"/>
          <w:i/>
          <w:color w:val="000000" w:themeColor="text1"/>
          <w:sz w:val="24"/>
          <w:szCs w:val="24"/>
        </w:rPr>
        <w:t>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w:t>
      </w:r>
    </w:p>
    <w:p w:rsidR="00885789" w:rsidRPr="00D62755" w:rsidRDefault="00885789" w:rsidP="00885789">
      <w:pPr>
        <w:spacing w:after="0" w:line="240" w:lineRule="auto"/>
        <w:ind w:firstLine="720"/>
        <w:jc w:val="both"/>
        <w:rPr>
          <w:rFonts w:ascii="Times New Roman" w:eastAsia="Times New Roman" w:hAnsi="Times New Roman" w:cs="Times New Roman"/>
          <w:i/>
          <w:color w:val="4A86E8"/>
          <w:sz w:val="24"/>
          <w:szCs w:val="24"/>
        </w:rPr>
      </w:pPr>
      <w:r w:rsidRPr="00D62755">
        <w:rPr>
          <w:rFonts w:ascii="Times New Roman" w:eastAsia="Times New Roman" w:hAnsi="Times New Roman" w:cs="Times New Roman"/>
          <w:iCs/>
          <w:color w:val="000000" w:themeColor="text1"/>
          <w:sz w:val="24"/>
          <w:szCs w:val="24"/>
        </w:rPr>
        <w:t xml:space="preserve">1.8. </w:t>
      </w:r>
      <w:r w:rsidRPr="00D62755">
        <w:rPr>
          <w:rFonts w:ascii="Times New Roman" w:eastAsia="Times New Roman" w:hAnsi="Times New Roman" w:cs="Times New Roman"/>
          <w:sz w:val="24"/>
          <w:szCs w:val="24"/>
        </w:rPr>
        <w:t xml:space="preserve">зміни умов у зв’язку із застосуванням положень частини шостої статті 41 Закону,а саме дія договору про закупівлю може бути продовжена на строк, достатній для </w:t>
      </w:r>
      <w:r w:rsidRPr="00D62755">
        <w:rPr>
          <w:rFonts w:ascii="Times New Roman" w:eastAsia="Times New Roman" w:hAnsi="Times New Roman" w:cs="Times New Roman"/>
          <w:iCs/>
          <w:color w:val="000000" w:themeColor="text1"/>
          <w:sz w:val="24"/>
          <w:szCs w:val="24"/>
        </w:rPr>
        <w:t>проведення процедури закупівлі на початку наступного року в обсязі, що не перевищує 20 відсотків суми,</w:t>
      </w:r>
      <w:r w:rsidRPr="00D62755">
        <w:rPr>
          <w:rFonts w:ascii="Times New Roman" w:eastAsia="Times New Roman" w:hAnsi="Times New Roman" w:cs="Times New Roman"/>
          <w:sz w:val="24"/>
          <w:szCs w:val="24"/>
        </w:rPr>
        <w:t xml:space="preserve">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D62755">
        <w:rPr>
          <w:rFonts w:ascii="Times New Roman" w:eastAsia="Times New Roman" w:hAnsi="Times New Roman" w:cs="Times New Roman"/>
          <w:i/>
          <w:sz w:val="24"/>
          <w:szCs w:val="24"/>
        </w:rPr>
        <w:t xml:space="preserve">. </w:t>
      </w:r>
      <w:r w:rsidRPr="00D62755">
        <w:rPr>
          <w:rFonts w:ascii="Times New Roman" w:eastAsia="Times New Roman" w:hAnsi="Times New Roman" w:cs="Times New Roman"/>
          <w:i/>
          <w:color w:val="000000" w:themeColor="text1"/>
          <w:sz w:val="24"/>
          <w:szCs w:val="24"/>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885789" w:rsidRPr="00D62755" w:rsidRDefault="00885789" w:rsidP="00885789">
      <w:pPr>
        <w:spacing w:after="0" w:line="240" w:lineRule="auto"/>
        <w:jc w:val="both"/>
        <w:rPr>
          <w:rFonts w:ascii="Times New Roman" w:eastAsia="Times New Roman" w:hAnsi="Times New Roman" w:cs="Times New Roman"/>
          <w:i/>
          <w:color w:val="4A86E8"/>
          <w:sz w:val="24"/>
          <w:szCs w:val="24"/>
        </w:rPr>
      </w:pPr>
      <w:r w:rsidRPr="00D62755">
        <w:rPr>
          <w:rFonts w:ascii="Times New Roman" w:eastAsia="Times New Roman" w:hAnsi="Times New Roman" w:cs="Times New Roman"/>
          <w:color w:val="1F1F1F"/>
          <w:sz w:val="24"/>
          <w:szCs w:val="24"/>
        </w:rPr>
        <w:t xml:space="preserve">     2.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rsidR="00885789" w:rsidRPr="00D62755" w:rsidRDefault="00885789" w:rsidP="00885789">
      <w:pPr>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 xml:space="preserve">     3. Зміни до даного договору та його дострокове розірвання можуть мати місце лише за взаємною згодою сторін.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rsidR="00885789" w:rsidRPr="00D62755" w:rsidRDefault="00885789" w:rsidP="00885789">
      <w:pPr>
        <w:spacing w:after="0" w:line="240" w:lineRule="auto"/>
        <w:jc w:val="both"/>
        <w:rPr>
          <w:rFonts w:ascii="Times New Roman" w:eastAsia="Times New Roman" w:hAnsi="Times New Roman" w:cs="Times New Roman"/>
          <w:i/>
          <w:color w:val="4A86E8"/>
          <w:sz w:val="24"/>
          <w:szCs w:val="24"/>
        </w:rPr>
      </w:pPr>
      <w:r w:rsidRPr="00D62755">
        <w:rPr>
          <w:rFonts w:ascii="Times New Roman" w:eastAsia="Times New Roman" w:hAnsi="Times New Roman" w:cs="Times New Roman"/>
          <w:color w:val="1F1F1F"/>
          <w:sz w:val="24"/>
          <w:szCs w:val="24"/>
        </w:rPr>
        <w:t xml:space="preserve">     4. Пропоз</w:t>
      </w:r>
      <w:r w:rsidRPr="00D62755">
        <w:rPr>
          <w:rFonts w:ascii="Times New Roman" w:eastAsia="Times New Roman" w:hAnsi="Times New Roman" w:cs="Times New Roman"/>
          <w:sz w:val="24"/>
          <w:szCs w:val="24"/>
        </w:rPr>
        <w:t>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стороні в письмовій / електронній формі</w:t>
      </w:r>
    </w:p>
    <w:p w:rsidR="00885789" w:rsidRPr="00D62755" w:rsidRDefault="00885789" w:rsidP="00885789">
      <w:pPr>
        <w:spacing w:after="0" w:line="240" w:lineRule="auto"/>
        <w:ind w:firstLine="284"/>
        <w:jc w:val="both"/>
        <w:rPr>
          <w:rFonts w:ascii="Times New Roman" w:eastAsia="Times New Roman" w:hAnsi="Times New Roman" w:cs="Times New Roman"/>
          <w:i/>
          <w:color w:val="4A86E8"/>
          <w:sz w:val="24"/>
          <w:szCs w:val="24"/>
        </w:rPr>
      </w:pPr>
      <w:r w:rsidRPr="00D62755">
        <w:rPr>
          <w:rFonts w:ascii="Times New Roman" w:eastAsia="Times New Roman" w:hAnsi="Times New Roman" w:cs="Times New Roman"/>
          <w:color w:val="1F1F1F"/>
          <w:sz w:val="24"/>
          <w:szCs w:val="24"/>
        </w:rPr>
        <w:t>5.</w:t>
      </w:r>
      <w:r w:rsidRPr="00D62755">
        <w:rPr>
          <w:rFonts w:ascii="Times New Roman" w:eastAsia="Times New Roman" w:hAnsi="Times New Roman" w:cs="Times New Roman"/>
          <w:sz w:val="24"/>
          <w:szCs w:val="24"/>
        </w:rPr>
        <w:t>У разі якщо сторони не досягли згоди щодо зміни (розірвання) договору або у разі неодержання відповіді на запит однієї зі сторін у встановлений строк з урахуванням часу поштового обігу, заінтересована сторона має право передати спір на вирішення суду.</w:t>
      </w:r>
    </w:p>
    <w:p w:rsidR="00304252" w:rsidRPr="00D62755" w:rsidRDefault="00304252" w:rsidP="00885789">
      <w:pPr>
        <w:tabs>
          <w:tab w:val="left" w:pos="426"/>
        </w:tabs>
        <w:spacing w:before="60" w:after="0" w:line="240" w:lineRule="auto"/>
        <w:jc w:val="both"/>
        <w:rPr>
          <w:rFonts w:ascii="Times New Roman" w:eastAsia="Times New Roman" w:hAnsi="Times New Roman" w:cs="Times New Roman"/>
          <w:b/>
          <w:bCs/>
          <w:sz w:val="24"/>
          <w:szCs w:val="24"/>
        </w:rPr>
      </w:pPr>
    </w:p>
    <w:p w:rsidR="00304252" w:rsidRPr="00D62755" w:rsidRDefault="00304252" w:rsidP="00304252">
      <w:pPr>
        <w:rPr>
          <w:rFonts w:ascii="Arial" w:eastAsia="Times New Roman" w:hAnsi="Arial" w:cs="Arial"/>
          <w:b/>
          <w:bCs/>
          <w:sz w:val="18"/>
          <w:szCs w:val="18"/>
        </w:rPr>
      </w:pPr>
    </w:p>
    <w:p w:rsidR="00304252" w:rsidRPr="00D62755" w:rsidRDefault="00304252" w:rsidP="00304252"/>
    <w:p w:rsidR="00304252" w:rsidRPr="00D62755" w:rsidRDefault="00304252" w:rsidP="00454FA6">
      <w:pPr>
        <w:spacing w:after="0" w:line="240" w:lineRule="auto"/>
        <w:jc w:val="right"/>
        <w:rPr>
          <w:rFonts w:ascii="Times New Roman" w:hAnsi="Times New Roman" w:cs="Times New Roman"/>
          <w:i/>
          <w:lang w:eastAsia="ru-RU"/>
        </w:rPr>
      </w:pPr>
    </w:p>
    <w:p w:rsidR="00304252" w:rsidRPr="00D62755" w:rsidRDefault="00304252" w:rsidP="00454FA6">
      <w:pPr>
        <w:spacing w:after="0" w:line="240" w:lineRule="auto"/>
        <w:jc w:val="right"/>
        <w:rPr>
          <w:rFonts w:ascii="Times New Roman" w:hAnsi="Times New Roman" w:cs="Times New Roman"/>
          <w:i/>
          <w:lang w:eastAsia="ru-RU"/>
        </w:rPr>
      </w:pPr>
    </w:p>
    <w:p w:rsidR="00304252" w:rsidRPr="00D62755" w:rsidRDefault="00304252" w:rsidP="00454FA6">
      <w:pPr>
        <w:spacing w:after="0" w:line="240" w:lineRule="auto"/>
        <w:jc w:val="right"/>
        <w:rPr>
          <w:rFonts w:ascii="Times New Roman" w:hAnsi="Times New Roman" w:cs="Times New Roman"/>
          <w:i/>
          <w:lang w:eastAsia="ru-RU"/>
        </w:rPr>
      </w:pPr>
    </w:p>
    <w:p w:rsidR="00304252" w:rsidRPr="00D62755" w:rsidRDefault="00304252" w:rsidP="00454FA6">
      <w:pPr>
        <w:spacing w:after="0" w:line="240" w:lineRule="auto"/>
        <w:jc w:val="right"/>
        <w:rPr>
          <w:rFonts w:ascii="Times New Roman" w:hAnsi="Times New Roman" w:cs="Times New Roman"/>
          <w:i/>
          <w:lang w:eastAsia="ru-RU"/>
        </w:rPr>
      </w:pPr>
    </w:p>
    <w:p w:rsidR="00304252" w:rsidRPr="00D62755" w:rsidRDefault="00304252" w:rsidP="00454FA6">
      <w:pPr>
        <w:spacing w:after="0" w:line="240" w:lineRule="auto"/>
        <w:jc w:val="right"/>
        <w:rPr>
          <w:rFonts w:ascii="Times New Roman" w:hAnsi="Times New Roman" w:cs="Times New Roman"/>
          <w:i/>
          <w:lang w:eastAsia="ru-RU"/>
        </w:rPr>
      </w:pPr>
    </w:p>
    <w:p w:rsidR="00304252" w:rsidRPr="00D62755" w:rsidRDefault="00304252" w:rsidP="00454FA6">
      <w:pPr>
        <w:spacing w:after="0" w:line="240" w:lineRule="auto"/>
        <w:jc w:val="right"/>
        <w:rPr>
          <w:rFonts w:ascii="Times New Roman" w:hAnsi="Times New Roman" w:cs="Times New Roman"/>
          <w:i/>
          <w:lang w:eastAsia="ru-RU"/>
        </w:rPr>
      </w:pPr>
    </w:p>
    <w:p w:rsidR="00304252" w:rsidRPr="00D62755" w:rsidRDefault="00304252" w:rsidP="00454FA6">
      <w:pPr>
        <w:spacing w:after="0" w:line="240" w:lineRule="auto"/>
        <w:jc w:val="right"/>
        <w:rPr>
          <w:rFonts w:ascii="Times New Roman" w:hAnsi="Times New Roman" w:cs="Times New Roman"/>
          <w:i/>
          <w:lang w:eastAsia="ru-RU"/>
        </w:rPr>
      </w:pPr>
    </w:p>
    <w:p w:rsidR="00304252" w:rsidRPr="00D62755" w:rsidRDefault="00304252" w:rsidP="00454FA6">
      <w:pPr>
        <w:spacing w:after="0" w:line="240" w:lineRule="auto"/>
        <w:jc w:val="right"/>
        <w:rPr>
          <w:rFonts w:ascii="Times New Roman" w:hAnsi="Times New Roman" w:cs="Times New Roman"/>
          <w:i/>
          <w:lang w:eastAsia="ru-RU"/>
        </w:rPr>
      </w:pPr>
    </w:p>
    <w:p w:rsidR="00304252" w:rsidRPr="00D62755" w:rsidRDefault="00304252" w:rsidP="00454FA6">
      <w:pPr>
        <w:spacing w:after="0" w:line="240" w:lineRule="auto"/>
        <w:jc w:val="right"/>
        <w:rPr>
          <w:rFonts w:ascii="Times New Roman" w:hAnsi="Times New Roman" w:cs="Times New Roman"/>
          <w:i/>
          <w:lang w:eastAsia="ru-RU"/>
        </w:rPr>
      </w:pPr>
    </w:p>
    <w:p w:rsidR="00304252" w:rsidRPr="00D62755" w:rsidRDefault="00304252" w:rsidP="00454FA6">
      <w:pPr>
        <w:spacing w:after="0" w:line="240" w:lineRule="auto"/>
        <w:jc w:val="right"/>
        <w:rPr>
          <w:rFonts w:ascii="Times New Roman" w:hAnsi="Times New Roman" w:cs="Times New Roman"/>
          <w:i/>
          <w:lang w:eastAsia="ru-RU"/>
        </w:rPr>
      </w:pPr>
    </w:p>
    <w:p w:rsidR="00885789" w:rsidRPr="00D62755" w:rsidRDefault="00885789" w:rsidP="00885789">
      <w:pPr>
        <w:spacing w:after="0" w:line="240" w:lineRule="auto"/>
        <w:rPr>
          <w:rFonts w:ascii="Times New Roman" w:hAnsi="Times New Roman" w:cs="Times New Roman"/>
          <w:i/>
          <w:lang w:eastAsia="ru-RU"/>
        </w:rPr>
      </w:pPr>
    </w:p>
    <w:p w:rsidR="00304252" w:rsidRPr="00D62755" w:rsidRDefault="00304252" w:rsidP="00454FA6">
      <w:pPr>
        <w:spacing w:after="0" w:line="240" w:lineRule="auto"/>
        <w:jc w:val="right"/>
        <w:rPr>
          <w:rFonts w:ascii="Times New Roman" w:hAnsi="Times New Roman" w:cs="Times New Roman"/>
          <w:i/>
          <w:lang w:eastAsia="ru-RU"/>
        </w:rPr>
      </w:pPr>
    </w:p>
    <w:p w:rsidR="00304252" w:rsidRPr="00D62755" w:rsidRDefault="00304252" w:rsidP="00454FA6">
      <w:pPr>
        <w:spacing w:after="0" w:line="240" w:lineRule="auto"/>
        <w:jc w:val="right"/>
        <w:rPr>
          <w:rFonts w:ascii="Times New Roman" w:hAnsi="Times New Roman" w:cs="Times New Roman"/>
          <w:i/>
          <w:lang w:eastAsia="ru-RU"/>
        </w:rPr>
      </w:pPr>
    </w:p>
    <w:p w:rsidR="00304252" w:rsidRPr="00D62755" w:rsidRDefault="00304252" w:rsidP="00454FA6">
      <w:pPr>
        <w:spacing w:after="0" w:line="240" w:lineRule="auto"/>
        <w:jc w:val="right"/>
        <w:rPr>
          <w:rFonts w:ascii="Times New Roman" w:hAnsi="Times New Roman" w:cs="Times New Roman"/>
          <w:i/>
          <w:lang w:eastAsia="ru-RU"/>
        </w:rPr>
      </w:pPr>
    </w:p>
    <w:p w:rsidR="00304252" w:rsidRDefault="00304252" w:rsidP="00454FA6">
      <w:pPr>
        <w:spacing w:after="0" w:line="240" w:lineRule="auto"/>
        <w:jc w:val="right"/>
        <w:rPr>
          <w:rFonts w:ascii="Times New Roman" w:hAnsi="Times New Roman" w:cs="Times New Roman"/>
          <w:i/>
          <w:lang w:eastAsia="ru-RU"/>
        </w:rPr>
      </w:pPr>
    </w:p>
    <w:p w:rsidR="001113E3" w:rsidRDefault="001113E3" w:rsidP="00454FA6">
      <w:pPr>
        <w:spacing w:after="0" w:line="240" w:lineRule="auto"/>
        <w:jc w:val="right"/>
        <w:rPr>
          <w:rFonts w:ascii="Times New Roman" w:hAnsi="Times New Roman" w:cs="Times New Roman"/>
          <w:i/>
          <w:lang w:eastAsia="ru-RU"/>
        </w:rPr>
      </w:pPr>
    </w:p>
    <w:p w:rsidR="001113E3" w:rsidRDefault="001113E3" w:rsidP="00454FA6">
      <w:pPr>
        <w:spacing w:after="0" w:line="240" w:lineRule="auto"/>
        <w:jc w:val="right"/>
        <w:rPr>
          <w:rFonts w:ascii="Times New Roman" w:hAnsi="Times New Roman" w:cs="Times New Roman"/>
          <w:i/>
          <w:lang w:eastAsia="ru-RU"/>
        </w:rPr>
      </w:pPr>
    </w:p>
    <w:p w:rsidR="001113E3" w:rsidRDefault="001113E3" w:rsidP="00454FA6">
      <w:pPr>
        <w:spacing w:after="0" w:line="240" w:lineRule="auto"/>
        <w:jc w:val="right"/>
        <w:rPr>
          <w:rFonts w:ascii="Times New Roman" w:hAnsi="Times New Roman" w:cs="Times New Roman"/>
          <w:i/>
          <w:lang w:eastAsia="ru-RU"/>
        </w:rPr>
      </w:pPr>
    </w:p>
    <w:p w:rsidR="001113E3" w:rsidRDefault="001113E3" w:rsidP="00454FA6">
      <w:pPr>
        <w:spacing w:after="0" w:line="240" w:lineRule="auto"/>
        <w:jc w:val="right"/>
        <w:rPr>
          <w:rFonts w:ascii="Times New Roman" w:hAnsi="Times New Roman" w:cs="Times New Roman"/>
          <w:i/>
          <w:lang w:eastAsia="ru-RU"/>
        </w:rPr>
      </w:pPr>
    </w:p>
    <w:p w:rsidR="001113E3" w:rsidRDefault="001113E3" w:rsidP="00454FA6">
      <w:pPr>
        <w:spacing w:after="0" w:line="240" w:lineRule="auto"/>
        <w:jc w:val="right"/>
        <w:rPr>
          <w:rFonts w:ascii="Times New Roman" w:hAnsi="Times New Roman" w:cs="Times New Roman"/>
          <w:i/>
          <w:lang w:eastAsia="ru-RU"/>
        </w:rPr>
      </w:pPr>
    </w:p>
    <w:p w:rsidR="001113E3" w:rsidRDefault="001113E3" w:rsidP="00454FA6">
      <w:pPr>
        <w:spacing w:after="0" w:line="240" w:lineRule="auto"/>
        <w:jc w:val="right"/>
        <w:rPr>
          <w:rFonts w:ascii="Times New Roman" w:hAnsi="Times New Roman" w:cs="Times New Roman"/>
          <w:i/>
          <w:lang w:eastAsia="ru-RU"/>
        </w:rPr>
      </w:pPr>
    </w:p>
    <w:p w:rsidR="001113E3" w:rsidRDefault="001113E3" w:rsidP="00454FA6">
      <w:pPr>
        <w:spacing w:after="0" w:line="240" w:lineRule="auto"/>
        <w:jc w:val="right"/>
        <w:rPr>
          <w:rFonts w:ascii="Times New Roman" w:hAnsi="Times New Roman" w:cs="Times New Roman"/>
          <w:i/>
          <w:lang w:eastAsia="ru-RU"/>
        </w:rPr>
      </w:pPr>
    </w:p>
    <w:p w:rsidR="001113E3" w:rsidRDefault="001113E3" w:rsidP="00454FA6">
      <w:pPr>
        <w:spacing w:after="0" w:line="240" w:lineRule="auto"/>
        <w:jc w:val="right"/>
        <w:rPr>
          <w:rFonts w:ascii="Times New Roman" w:hAnsi="Times New Roman" w:cs="Times New Roman"/>
          <w:i/>
          <w:lang w:eastAsia="ru-RU"/>
        </w:rPr>
      </w:pPr>
    </w:p>
    <w:p w:rsidR="001113E3" w:rsidRDefault="001113E3" w:rsidP="00454FA6">
      <w:pPr>
        <w:spacing w:after="0" w:line="240" w:lineRule="auto"/>
        <w:jc w:val="right"/>
        <w:rPr>
          <w:rFonts w:ascii="Times New Roman" w:hAnsi="Times New Roman" w:cs="Times New Roman"/>
          <w:i/>
          <w:lang w:eastAsia="ru-RU"/>
        </w:rPr>
      </w:pPr>
    </w:p>
    <w:p w:rsidR="001113E3" w:rsidRDefault="001113E3" w:rsidP="00454FA6">
      <w:pPr>
        <w:spacing w:after="0" w:line="240" w:lineRule="auto"/>
        <w:jc w:val="right"/>
        <w:rPr>
          <w:rFonts w:ascii="Times New Roman" w:hAnsi="Times New Roman" w:cs="Times New Roman"/>
          <w:i/>
          <w:lang w:eastAsia="ru-RU"/>
        </w:rPr>
      </w:pPr>
    </w:p>
    <w:p w:rsidR="001113E3" w:rsidRPr="00D62755" w:rsidRDefault="001113E3" w:rsidP="00454FA6">
      <w:pPr>
        <w:spacing w:after="0" w:line="240" w:lineRule="auto"/>
        <w:jc w:val="right"/>
        <w:rPr>
          <w:rFonts w:ascii="Times New Roman" w:hAnsi="Times New Roman" w:cs="Times New Roman"/>
          <w:i/>
          <w:lang w:eastAsia="ru-RU"/>
        </w:rPr>
      </w:pPr>
    </w:p>
    <w:p w:rsidR="00454FA6" w:rsidRPr="00D62755" w:rsidRDefault="00454FA6" w:rsidP="00454FA6">
      <w:pPr>
        <w:spacing w:after="0" w:line="240" w:lineRule="auto"/>
        <w:jc w:val="right"/>
        <w:rPr>
          <w:rFonts w:ascii="Times New Roman" w:hAnsi="Times New Roman" w:cs="Times New Roman"/>
          <w:i/>
          <w:lang w:val="ru-RU" w:eastAsia="ru-RU"/>
        </w:rPr>
      </w:pPr>
      <w:r w:rsidRPr="00D62755">
        <w:rPr>
          <w:rFonts w:ascii="Times New Roman" w:hAnsi="Times New Roman" w:cs="Times New Roman"/>
          <w:i/>
          <w:lang w:eastAsia="ru-RU"/>
        </w:rPr>
        <w:t>Додаток 5</w:t>
      </w:r>
    </w:p>
    <w:p w:rsidR="00EA5F85" w:rsidRPr="005E27B5" w:rsidRDefault="00EA5F85" w:rsidP="00EA5F85">
      <w:pPr>
        <w:spacing w:after="0" w:line="240" w:lineRule="auto"/>
        <w:jc w:val="right"/>
        <w:rPr>
          <w:rFonts w:ascii="Times New Roman" w:hAnsi="Times New Roman" w:cs="Times New Roman"/>
          <w:i/>
          <w:sz w:val="20"/>
          <w:szCs w:val="20"/>
          <w:lang w:eastAsia="ru-RU"/>
        </w:rPr>
      </w:pPr>
      <w:r w:rsidRPr="005E27B5">
        <w:rPr>
          <w:i/>
          <w:sz w:val="20"/>
          <w:szCs w:val="20"/>
          <w:bdr w:val="none" w:sz="0" w:space="0" w:color="auto" w:frame="1"/>
        </w:rPr>
        <w:t xml:space="preserve">до </w:t>
      </w:r>
      <w:r w:rsidRPr="005E27B5">
        <w:rPr>
          <w:rFonts w:ascii="Times New Roman" w:hAnsi="Times New Roman" w:cs="Times New Roman"/>
          <w:i/>
          <w:sz w:val="20"/>
          <w:szCs w:val="20"/>
          <w:lang w:eastAsia="ru-RU"/>
        </w:rPr>
        <w:t xml:space="preserve">тендерної документації на закупівлю товару – </w:t>
      </w:r>
    </w:p>
    <w:p w:rsidR="00EA5F85" w:rsidRPr="00147E00" w:rsidRDefault="00EA5F85" w:rsidP="00EA5F85">
      <w:pPr>
        <w:spacing w:after="0" w:line="240" w:lineRule="auto"/>
        <w:jc w:val="right"/>
        <w:rPr>
          <w:rFonts w:ascii="Times New Roman" w:hAnsi="Times New Roman" w:cs="Times New Roman"/>
          <w:i/>
          <w:lang w:eastAsia="ru-RU"/>
        </w:rPr>
      </w:pPr>
      <w:proofErr w:type="spellStart"/>
      <w:r w:rsidRPr="00533B04">
        <w:rPr>
          <w:rFonts w:ascii="Times New Roman" w:hAnsi="Times New Roman" w:cs="Times New Roman"/>
          <w:i/>
          <w:sz w:val="20"/>
          <w:szCs w:val="20"/>
          <w:lang w:eastAsia="ru-RU"/>
        </w:rPr>
        <w:t>ДК</w:t>
      </w:r>
      <w:proofErr w:type="spellEnd"/>
      <w:r w:rsidRPr="00533B04">
        <w:rPr>
          <w:rFonts w:ascii="Times New Roman" w:hAnsi="Times New Roman" w:cs="Times New Roman"/>
          <w:i/>
          <w:sz w:val="20"/>
          <w:szCs w:val="20"/>
          <w:lang w:eastAsia="ru-RU"/>
        </w:rPr>
        <w:t xml:space="preserve"> 021:2015: 03220000-9 - Овочі, фрукти та горіхи</w:t>
      </w:r>
    </w:p>
    <w:p w:rsidR="00171C08" w:rsidRPr="00206E63" w:rsidRDefault="00171C08" w:rsidP="00171C08">
      <w:pPr>
        <w:pStyle w:val="a5"/>
        <w:spacing w:before="0" w:beforeAutospacing="0" w:after="0" w:afterAutospacing="0"/>
        <w:jc w:val="right"/>
        <w:rPr>
          <w:rFonts w:eastAsiaTheme="minorEastAsia"/>
          <w:i/>
          <w:sz w:val="20"/>
          <w:szCs w:val="20"/>
          <w:lang w:eastAsia="ru-RU"/>
        </w:rPr>
      </w:pPr>
    </w:p>
    <w:p w:rsidR="007177BB" w:rsidRPr="00147E00" w:rsidRDefault="007177BB" w:rsidP="00147E00">
      <w:pPr>
        <w:pStyle w:val="a5"/>
        <w:spacing w:before="0" w:beforeAutospacing="0" w:after="0" w:afterAutospacing="0"/>
        <w:jc w:val="right"/>
        <w:rPr>
          <w:i/>
          <w:sz w:val="22"/>
          <w:szCs w:val="22"/>
          <w:bdr w:val="none" w:sz="0" w:space="0" w:color="auto" w:frame="1"/>
        </w:rPr>
      </w:pPr>
    </w:p>
    <w:p w:rsidR="003C1A11" w:rsidRPr="007177BB" w:rsidRDefault="003C1A11" w:rsidP="00216845">
      <w:pPr>
        <w:spacing w:after="0" w:line="240" w:lineRule="auto"/>
        <w:jc w:val="right"/>
        <w:rPr>
          <w:rFonts w:ascii="Times New Roman" w:hAnsi="Times New Roman" w:cs="Times New Roman"/>
          <w:i/>
          <w:lang w:eastAsia="ru-RU"/>
        </w:rPr>
      </w:pPr>
    </w:p>
    <w:p w:rsidR="006756E0" w:rsidRPr="00201289" w:rsidRDefault="006756E0" w:rsidP="00172423">
      <w:pPr>
        <w:tabs>
          <w:tab w:val="left" w:pos="9781"/>
          <w:tab w:val="left" w:pos="10206"/>
        </w:tabs>
        <w:suppressAutoHyphens/>
        <w:ind w:left="284" w:right="3259"/>
        <w:jc w:val="both"/>
        <w:rPr>
          <w:rFonts w:ascii="Times New Roman" w:hAnsi="Times New Roman" w:cs="Times New Roman"/>
          <w:i/>
          <w:iCs/>
          <w:sz w:val="20"/>
          <w:szCs w:val="20"/>
        </w:rPr>
      </w:pPr>
    </w:p>
    <w:p w:rsidR="00556134" w:rsidRPr="00D62755" w:rsidRDefault="00556134" w:rsidP="00172423">
      <w:pPr>
        <w:tabs>
          <w:tab w:val="left" w:pos="9781"/>
          <w:tab w:val="left" w:pos="10206"/>
        </w:tabs>
        <w:suppressAutoHyphens/>
        <w:ind w:left="284" w:right="3259"/>
        <w:jc w:val="both"/>
        <w:rPr>
          <w:rFonts w:ascii="Times New Roman" w:hAnsi="Times New Roman" w:cs="Times New Roman"/>
          <w:i/>
          <w:iCs/>
          <w:sz w:val="20"/>
          <w:szCs w:val="20"/>
        </w:rPr>
      </w:pPr>
      <w:r w:rsidRPr="00D62755">
        <w:rPr>
          <w:rFonts w:ascii="Times New Roman" w:hAnsi="Times New Roman" w:cs="Times New Roman"/>
          <w:i/>
          <w:iCs/>
          <w:sz w:val="20"/>
          <w:szCs w:val="20"/>
        </w:rPr>
        <w:t>Учасник/переможець не повинен відступати відданої форми та заповнює всі необхідні графи</w:t>
      </w:r>
    </w:p>
    <w:p w:rsidR="00556134" w:rsidRPr="00D62755" w:rsidRDefault="00556134" w:rsidP="00556134">
      <w:pPr>
        <w:tabs>
          <w:tab w:val="left" w:pos="9781"/>
          <w:tab w:val="left" w:pos="10206"/>
        </w:tabs>
        <w:suppressAutoHyphens/>
        <w:spacing w:after="0" w:line="240" w:lineRule="auto"/>
        <w:ind w:left="284" w:right="709"/>
        <w:jc w:val="center"/>
        <w:rPr>
          <w:rFonts w:ascii="Times New Roman" w:hAnsi="Times New Roman" w:cs="Times New Roman"/>
          <w:b/>
          <w:bCs/>
        </w:rPr>
      </w:pPr>
      <w:r w:rsidRPr="00D62755">
        <w:rPr>
          <w:rFonts w:ascii="Times New Roman" w:hAnsi="Times New Roman" w:cs="Times New Roman"/>
          <w:b/>
          <w:bCs/>
          <w:sz w:val="24"/>
          <w:szCs w:val="24"/>
          <w:lang w:eastAsia="ar-SA"/>
        </w:rPr>
        <w:t xml:space="preserve">ФОРМА </w:t>
      </w:r>
      <w:r w:rsidR="00132535" w:rsidRPr="00D62755">
        <w:rPr>
          <w:rFonts w:ascii="Times New Roman" w:hAnsi="Times New Roman" w:cs="Times New Roman"/>
          <w:b/>
          <w:bCs/>
          <w:sz w:val="24"/>
          <w:szCs w:val="24"/>
          <w:lang w:eastAsia="ar-SA"/>
        </w:rPr>
        <w:t>„Тендерна пропозиція</w:t>
      </w:r>
      <w:r w:rsidRPr="00D62755">
        <w:rPr>
          <w:rFonts w:ascii="Times New Roman" w:hAnsi="Times New Roman" w:cs="Times New Roman"/>
          <w:b/>
          <w:bCs/>
          <w:sz w:val="24"/>
          <w:szCs w:val="24"/>
          <w:lang w:eastAsia="ar-SA"/>
        </w:rPr>
        <w:t>”</w:t>
      </w:r>
    </w:p>
    <w:p w:rsidR="00556134" w:rsidRPr="00D62755" w:rsidRDefault="00556134" w:rsidP="00556134">
      <w:pPr>
        <w:suppressAutoHyphens/>
        <w:spacing w:before="60" w:after="60" w:line="240" w:lineRule="auto"/>
        <w:ind w:hanging="720"/>
        <w:jc w:val="center"/>
        <w:outlineLvl w:val="0"/>
        <w:rPr>
          <w:rFonts w:ascii="Times New Roman" w:hAnsi="Times New Roman" w:cs="Times New Roman"/>
          <w:i/>
          <w:sz w:val="24"/>
          <w:szCs w:val="24"/>
          <w:lang w:eastAsia="ar-SA"/>
        </w:rPr>
      </w:pPr>
      <w:r w:rsidRPr="00D62755">
        <w:rPr>
          <w:rFonts w:ascii="Times New Roman" w:hAnsi="Times New Roman" w:cs="Times New Roman"/>
          <w:i/>
          <w:sz w:val="24"/>
          <w:szCs w:val="24"/>
          <w:lang w:eastAsia="ar-SA"/>
        </w:rPr>
        <w:t>(форма, яка подається Учасником на фірмовому бланку)</w:t>
      </w:r>
    </w:p>
    <w:p w:rsidR="00556134" w:rsidRPr="00D62755" w:rsidRDefault="00556134" w:rsidP="00556134">
      <w:pPr>
        <w:pStyle w:val="a5"/>
        <w:spacing w:before="0" w:beforeAutospacing="0" w:after="0" w:afterAutospacing="0"/>
        <w:ind w:firstLine="709"/>
        <w:jc w:val="both"/>
        <w:rPr>
          <w:i/>
          <w:bdr w:val="none" w:sz="0" w:space="0" w:color="auto" w:frame="1"/>
        </w:rPr>
      </w:pPr>
      <w:r w:rsidRPr="00D62755">
        <w:rPr>
          <w:lang w:eastAsia="ar-SA"/>
        </w:rPr>
        <w:t xml:space="preserve">Ми, </w:t>
      </w:r>
      <w:r w:rsidRPr="00D62755">
        <w:rPr>
          <w:i/>
          <w:lang w:eastAsia="ar-SA"/>
        </w:rPr>
        <w:t>(назва Учасника),</w:t>
      </w:r>
      <w:r w:rsidRPr="00D62755">
        <w:rPr>
          <w:lang w:eastAsia="ar-SA"/>
        </w:rPr>
        <w:t xml:space="preserve"> надаємо свою пропозицію для підписання договору на закупівлю –</w:t>
      </w:r>
      <w:r w:rsidR="00EA5F85" w:rsidRPr="00EA5F85">
        <w:rPr>
          <w:bCs/>
        </w:rPr>
        <w:t xml:space="preserve"> </w:t>
      </w:r>
      <w:r w:rsidR="00EA5F85" w:rsidRPr="00EA5F85">
        <w:rPr>
          <w:b/>
          <w:bCs/>
        </w:rPr>
        <w:t xml:space="preserve">Овочі, фрукти та горіхи </w:t>
      </w:r>
      <w:r w:rsidR="00EA5F85" w:rsidRPr="00EA5F85">
        <w:rPr>
          <w:b/>
          <w:lang w:eastAsia="ar-SA"/>
        </w:rPr>
        <w:t xml:space="preserve">за </w:t>
      </w:r>
      <w:proofErr w:type="spellStart"/>
      <w:r w:rsidR="00EA5F85" w:rsidRPr="00EA5F85">
        <w:rPr>
          <w:b/>
          <w:bdr w:val="none" w:sz="0" w:space="0" w:color="auto" w:frame="1"/>
        </w:rPr>
        <w:t>ДК</w:t>
      </w:r>
      <w:proofErr w:type="spellEnd"/>
      <w:r w:rsidR="00EA5F85" w:rsidRPr="00EA5F85">
        <w:rPr>
          <w:b/>
          <w:bdr w:val="none" w:sz="0" w:space="0" w:color="auto" w:frame="1"/>
        </w:rPr>
        <w:t xml:space="preserve"> 021:2015: </w:t>
      </w:r>
      <w:r w:rsidR="00EA5F85" w:rsidRPr="00EA5F85">
        <w:rPr>
          <w:b/>
          <w:bCs/>
          <w:bdr w:val="none" w:sz="0" w:space="0" w:color="auto" w:frame="1"/>
        </w:rPr>
        <w:t xml:space="preserve">03220000-9 </w:t>
      </w:r>
      <w:r w:rsidR="00EA5F85" w:rsidRPr="00EA5F85">
        <w:rPr>
          <w:b/>
          <w:bdr w:val="none" w:sz="0" w:space="0" w:color="auto" w:frame="1"/>
        </w:rPr>
        <w:t>Овочі, фрукти та горіхи</w:t>
      </w:r>
      <w:r w:rsidR="00EA5F85" w:rsidRPr="00D62755">
        <w:rPr>
          <w:lang w:eastAsia="ar-SA"/>
        </w:rPr>
        <w:t xml:space="preserve"> </w:t>
      </w:r>
      <w:r w:rsidRPr="00D62755">
        <w:rPr>
          <w:lang w:eastAsia="ar-SA"/>
        </w:rPr>
        <w:t>згідно з технічними вимогами Замовника торгів.</w:t>
      </w:r>
    </w:p>
    <w:p w:rsidR="00556134" w:rsidRPr="00D62755" w:rsidRDefault="00556134" w:rsidP="0076064E">
      <w:pPr>
        <w:spacing w:after="120" w:line="240" w:lineRule="auto"/>
        <w:ind w:firstLine="709"/>
        <w:jc w:val="both"/>
        <w:rPr>
          <w:rFonts w:ascii="Times New Roman" w:hAnsi="Times New Roman" w:cs="Times New Roman"/>
          <w:sz w:val="24"/>
          <w:szCs w:val="24"/>
        </w:rPr>
      </w:pPr>
      <w:r w:rsidRPr="00D62755">
        <w:rPr>
          <w:rFonts w:ascii="Times New Roman" w:hAnsi="Times New Roman" w:cs="Times New Roman"/>
          <w:sz w:val="24"/>
          <w:szCs w:val="24"/>
          <w:lang w:eastAsia="ar-SA"/>
        </w:rPr>
        <w:t>Вивчивши тендерну документацію та технічні вимоги (надалі ТВ), на виконання зазначеного вище, ми</w:t>
      </w:r>
      <w:r w:rsidRPr="00D62755">
        <w:rPr>
          <w:rFonts w:ascii="Times New Roman" w:hAnsi="Times New Roman" w:cs="Times New Roman"/>
          <w:sz w:val="24"/>
          <w:szCs w:val="24"/>
        </w:rPr>
        <w:t>, уповноважені на підписання Договору, маємо можливість та погоджуємося виконати вимоги Замовника та Договору на умовах, зазначених у цій пропозиції за наступними цінами:</w:t>
      </w:r>
    </w:p>
    <w:tbl>
      <w:tblPr>
        <w:tblW w:w="10179"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tblPr>
      <w:tblGrid>
        <w:gridCol w:w="585"/>
        <w:gridCol w:w="2784"/>
        <w:gridCol w:w="1134"/>
        <w:gridCol w:w="1453"/>
        <w:gridCol w:w="1418"/>
        <w:gridCol w:w="1417"/>
        <w:gridCol w:w="1388"/>
      </w:tblGrid>
      <w:tr w:rsidR="00171C08" w:rsidRPr="003C226E" w:rsidTr="00685DAC">
        <w:trPr>
          <w:trHeight w:val="657"/>
          <w:jc w:val="center"/>
        </w:trPr>
        <w:tc>
          <w:tcPr>
            <w:tcW w:w="585" w:type="dxa"/>
            <w:vAlign w:val="center"/>
          </w:tcPr>
          <w:p w:rsidR="00171C08" w:rsidRPr="003C226E" w:rsidRDefault="00171C08" w:rsidP="00685DAC">
            <w:pPr>
              <w:spacing w:after="0"/>
              <w:jc w:val="center"/>
              <w:rPr>
                <w:rFonts w:ascii="Times New Roman" w:hAnsi="Times New Roman" w:cs="Times New Roman"/>
                <w:b/>
                <w:bCs/>
                <w:i/>
                <w:sz w:val="18"/>
                <w:szCs w:val="18"/>
              </w:rPr>
            </w:pPr>
            <w:r w:rsidRPr="003C226E">
              <w:rPr>
                <w:rFonts w:ascii="Times New Roman" w:hAnsi="Times New Roman" w:cs="Times New Roman"/>
                <w:b/>
                <w:bCs/>
                <w:i/>
                <w:sz w:val="18"/>
                <w:szCs w:val="18"/>
              </w:rPr>
              <w:t>№ п/п</w:t>
            </w:r>
          </w:p>
        </w:tc>
        <w:tc>
          <w:tcPr>
            <w:tcW w:w="2784" w:type="dxa"/>
            <w:vAlign w:val="center"/>
          </w:tcPr>
          <w:p w:rsidR="00171C08" w:rsidRPr="003C226E" w:rsidRDefault="00171C08" w:rsidP="00685DAC">
            <w:pPr>
              <w:spacing w:after="0"/>
              <w:ind w:left="252"/>
              <w:jc w:val="center"/>
              <w:rPr>
                <w:rFonts w:ascii="Times New Roman" w:hAnsi="Times New Roman" w:cs="Times New Roman"/>
                <w:b/>
                <w:bCs/>
                <w:i/>
                <w:sz w:val="18"/>
                <w:szCs w:val="18"/>
              </w:rPr>
            </w:pPr>
            <w:r w:rsidRPr="003C226E">
              <w:rPr>
                <w:rFonts w:ascii="Times New Roman" w:hAnsi="Times New Roman" w:cs="Times New Roman"/>
                <w:b/>
                <w:bCs/>
                <w:i/>
                <w:sz w:val="18"/>
                <w:szCs w:val="18"/>
              </w:rPr>
              <w:t>Найменування товару</w:t>
            </w:r>
          </w:p>
        </w:tc>
        <w:tc>
          <w:tcPr>
            <w:tcW w:w="1134" w:type="dxa"/>
            <w:vAlign w:val="center"/>
          </w:tcPr>
          <w:p w:rsidR="00171C08" w:rsidRPr="003C226E" w:rsidRDefault="00171C08" w:rsidP="00685DAC">
            <w:pPr>
              <w:spacing w:after="0"/>
              <w:jc w:val="center"/>
              <w:rPr>
                <w:rFonts w:ascii="Times New Roman" w:hAnsi="Times New Roman" w:cs="Times New Roman"/>
                <w:b/>
                <w:bCs/>
                <w:i/>
                <w:sz w:val="18"/>
                <w:szCs w:val="18"/>
              </w:rPr>
            </w:pPr>
            <w:r w:rsidRPr="003C226E">
              <w:rPr>
                <w:rFonts w:ascii="Times New Roman" w:hAnsi="Times New Roman" w:cs="Times New Roman"/>
                <w:b/>
                <w:bCs/>
                <w:i/>
                <w:sz w:val="18"/>
                <w:szCs w:val="18"/>
              </w:rPr>
              <w:t>Одиниці виміру</w:t>
            </w:r>
          </w:p>
        </w:tc>
        <w:tc>
          <w:tcPr>
            <w:tcW w:w="1453" w:type="dxa"/>
            <w:vAlign w:val="center"/>
          </w:tcPr>
          <w:p w:rsidR="00171C08" w:rsidRPr="003C226E" w:rsidRDefault="00171C08" w:rsidP="00685DAC">
            <w:pPr>
              <w:spacing w:after="0"/>
              <w:jc w:val="center"/>
              <w:rPr>
                <w:rFonts w:ascii="Times New Roman" w:hAnsi="Times New Roman" w:cs="Times New Roman"/>
                <w:b/>
                <w:bCs/>
                <w:i/>
                <w:sz w:val="18"/>
                <w:szCs w:val="18"/>
              </w:rPr>
            </w:pPr>
            <w:r w:rsidRPr="003C226E">
              <w:rPr>
                <w:rFonts w:ascii="Times New Roman" w:hAnsi="Times New Roman" w:cs="Times New Roman"/>
                <w:b/>
                <w:bCs/>
                <w:i/>
                <w:sz w:val="18"/>
                <w:szCs w:val="18"/>
              </w:rPr>
              <w:t>Кількість</w:t>
            </w:r>
          </w:p>
        </w:tc>
        <w:tc>
          <w:tcPr>
            <w:tcW w:w="1418" w:type="dxa"/>
            <w:vAlign w:val="center"/>
          </w:tcPr>
          <w:p w:rsidR="00171C08" w:rsidRPr="00900792" w:rsidRDefault="00171C08" w:rsidP="00685DAC">
            <w:pPr>
              <w:spacing w:after="0" w:line="240" w:lineRule="auto"/>
              <w:jc w:val="center"/>
              <w:rPr>
                <w:rFonts w:ascii="Times New Roman" w:hAnsi="Times New Roman" w:cs="Times New Roman"/>
                <w:b/>
                <w:bCs/>
                <w:i/>
                <w:sz w:val="18"/>
                <w:szCs w:val="18"/>
              </w:rPr>
            </w:pPr>
            <w:r w:rsidRPr="00900792">
              <w:rPr>
                <w:rFonts w:ascii="Times New Roman" w:hAnsi="Times New Roman" w:cs="Times New Roman"/>
                <w:b/>
                <w:bCs/>
                <w:i/>
                <w:sz w:val="18"/>
                <w:szCs w:val="18"/>
              </w:rPr>
              <w:t>Ціна за одиницю, грн., без ПДВ</w:t>
            </w:r>
            <w:r w:rsidRPr="00900792">
              <w:rPr>
                <w:rFonts w:ascii="Times New Roman" w:hAnsi="Times New Roman" w:cs="Times New Roman"/>
                <w:b/>
                <w:i/>
              </w:rPr>
              <w:t>*</w:t>
            </w:r>
          </w:p>
        </w:tc>
        <w:tc>
          <w:tcPr>
            <w:tcW w:w="1417" w:type="dxa"/>
            <w:vAlign w:val="center"/>
          </w:tcPr>
          <w:p w:rsidR="00171C08" w:rsidRPr="00900792" w:rsidRDefault="00171C08" w:rsidP="00685DAC">
            <w:pPr>
              <w:spacing w:after="0" w:line="240" w:lineRule="auto"/>
              <w:jc w:val="center"/>
              <w:rPr>
                <w:rFonts w:ascii="Times New Roman" w:hAnsi="Times New Roman" w:cs="Times New Roman"/>
                <w:b/>
                <w:bCs/>
                <w:i/>
                <w:sz w:val="18"/>
                <w:szCs w:val="18"/>
              </w:rPr>
            </w:pPr>
            <w:r w:rsidRPr="00900792">
              <w:rPr>
                <w:rFonts w:ascii="Times New Roman" w:hAnsi="Times New Roman" w:cs="Times New Roman"/>
                <w:b/>
                <w:bCs/>
                <w:i/>
                <w:sz w:val="18"/>
                <w:szCs w:val="18"/>
              </w:rPr>
              <w:t>Ціна за одиницю, грн., з ПДВ</w:t>
            </w:r>
            <w:r w:rsidRPr="00900792">
              <w:rPr>
                <w:rFonts w:ascii="Times New Roman" w:hAnsi="Times New Roman" w:cs="Times New Roman"/>
                <w:b/>
                <w:i/>
              </w:rPr>
              <w:t>*</w:t>
            </w:r>
          </w:p>
        </w:tc>
        <w:tc>
          <w:tcPr>
            <w:tcW w:w="1388" w:type="dxa"/>
            <w:vAlign w:val="center"/>
          </w:tcPr>
          <w:p w:rsidR="00171C08" w:rsidRPr="00900792" w:rsidRDefault="00171C08" w:rsidP="00685DAC">
            <w:pPr>
              <w:spacing w:after="0" w:line="240" w:lineRule="auto"/>
              <w:jc w:val="center"/>
              <w:rPr>
                <w:rFonts w:ascii="Times New Roman" w:hAnsi="Times New Roman" w:cs="Times New Roman"/>
                <w:b/>
                <w:bCs/>
                <w:i/>
                <w:sz w:val="18"/>
                <w:szCs w:val="18"/>
              </w:rPr>
            </w:pPr>
            <w:r w:rsidRPr="00900792">
              <w:rPr>
                <w:rFonts w:ascii="Times New Roman" w:hAnsi="Times New Roman" w:cs="Times New Roman"/>
                <w:b/>
                <w:bCs/>
                <w:i/>
                <w:sz w:val="18"/>
                <w:szCs w:val="18"/>
              </w:rPr>
              <w:t>Загальна вартість, грн., з ПДВ</w:t>
            </w:r>
            <w:r w:rsidRPr="00900792">
              <w:rPr>
                <w:rFonts w:ascii="Times New Roman" w:hAnsi="Times New Roman" w:cs="Times New Roman"/>
                <w:b/>
                <w:i/>
              </w:rPr>
              <w:t>*</w:t>
            </w:r>
          </w:p>
        </w:tc>
      </w:tr>
      <w:tr w:rsidR="00EA5F85" w:rsidRPr="00F14037" w:rsidTr="009E218A">
        <w:trPr>
          <w:trHeight w:val="321"/>
          <w:jc w:val="center"/>
        </w:trPr>
        <w:tc>
          <w:tcPr>
            <w:tcW w:w="585" w:type="dxa"/>
            <w:vAlign w:val="center"/>
          </w:tcPr>
          <w:p w:rsidR="00EA5F85" w:rsidRPr="00B363F9" w:rsidRDefault="00EA5F85" w:rsidP="00685DAC">
            <w:pPr>
              <w:pStyle w:val="21"/>
              <w:spacing w:before="60" w:after="60"/>
              <w:ind w:right="-13" w:firstLine="0"/>
              <w:jc w:val="center"/>
              <w:rPr>
                <w:sz w:val="24"/>
                <w:szCs w:val="24"/>
              </w:rPr>
            </w:pPr>
            <w:r w:rsidRPr="00B363F9">
              <w:rPr>
                <w:sz w:val="24"/>
                <w:szCs w:val="24"/>
              </w:rPr>
              <w:t>1.</w:t>
            </w:r>
          </w:p>
        </w:tc>
        <w:tc>
          <w:tcPr>
            <w:tcW w:w="2784" w:type="dxa"/>
            <w:vAlign w:val="center"/>
          </w:tcPr>
          <w:p w:rsidR="00EA5F85" w:rsidRPr="00EA5F85" w:rsidRDefault="00EA5F85" w:rsidP="00C02B82">
            <w:pPr>
              <w:pStyle w:val="a5"/>
              <w:spacing w:before="0" w:beforeAutospacing="0" w:after="0" w:afterAutospacing="0"/>
              <w:ind w:right="264"/>
              <w:rPr>
                <w:b/>
              </w:rPr>
            </w:pPr>
            <w:r w:rsidRPr="00EA5F85">
              <w:rPr>
                <w:b/>
              </w:rPr>
              <w:t>Яблука</w:t>
            </w:r>
          </w:p>
        </w:tc>
        <w:tc>
          <w:tcPr>
            <w:tcW w:w="1134" w:type="dxa"/>
          </w:tcPr>
          <w:p w:rsidR="00EA5F85" w:rsidRPr="00B363F9" w:rsidRDefault="00EA5F85" w:rsidP="00685DAC">
            <w:pPr>
              <w:pStyle w:val="a3"/>
              <w:spacing w:before="60" w:after="60" w:line="240" w:lineRule="auto"/>
              <w:ind w:left="0"/>
              <w:jc w:val="center"/>
              <w:textAlignment w:val="top"/>
              <w:rPr>
                <w:rFonts w:ascii="Times New Roman" w:hAnsi="Times New Roman" w:cs="Times New Roman"/>
                <w:b/>
                <w:sz w:val="24"/>
                <w:szCs w:val="24"/>
              </w:rPr>
            </w:pPr>
            <w:r w:rsidRPr="00B363F9">
              <w:rPr>
                <w:rFonts w:ascii="Times New Roman" w:hAnsi="Times New Roman" w:cs="Times New Roman"/>
                <w:b/>
                <w:sz w:val="24"/>
                <w:szCs w:val="24"/>
              </w:rPr>
              <w:t>кг</w:t>
            </w:r>
          </w:p>
        </w:tc>
        <w:tc>
          <w:tcPr>
            <w:tcW w:w="1453" w:type="dxa"/>
            <w:vAlign w:val="center"/>
          </w:tcPr>
          <w:p w:rsidR="00EA5F85" w:rsidRPr="00EA5F85" w:rsidRDefault="00EA5F85" w:rsidP="00EA5F85">
            <w:pPr>
              <w:spacing w:after="0" w:line="240" w:lineRule="auto"/>
              <w:jc w:val="center"/>
              <w:rPr>
                <w:rFonts w:ascii="Times New Roman" w:hAnsi="Times New Roman" w:cs="Times New Roman"/>
                <w:b/>
              </w:rPr>
            </w:pPr>
            <w:r w:rsidRPr="00EA5F85">
              <w:rPr>
                <w:rFonts w:ascii="Times New Roman" w:hAnsi="Times New Roman" w:cs="Times New Roman"/>
                <w:b/>
              </w:rPr>
              <w:t>2300</w:t>
            </w:r>
          </w:p>
        </w:tc>
        <w:tc>
          <w:tcPr>
            <w:tcW w:w="1418" w:type="dxa"/>
            <w:vAlign w:val="center"/>
          </w:tcPr>
          <w:p w:rsidR="00EA5F85" w:rsidRPr="00B363F9" w:rsidRDefault="00EA5F85" w:rsidP="00685DAC">
            <w:pPr>
              <w:pStyle w:val="21"/>
              <w:spacing w:before="60" w:after="60"/>
              <w:ind w:left="-108" w:right="-34" w:firstLine="0"/>
              <w:jc w:val="center"/>
              <w:rPr>
                <w:sz w:val="24"/>
                <w:szCs w:val="24"/>
              </w:rPr>
            </w:pPr>
          </w:p>
        </w:tc>
        <w:tc>
          <w:tcPr>
            <w:tcW w:w="1417" w:type="dxa"/>
            <w:vAlign w:val="center"/>
          </w:tcPr>
          <w:p w:rsidR="00EA5F85" w:rsidRPr="00B363F9" w:rsidRDefault="00EA5F85" w:rsidP="00685DAC">
            <w:pPr>
              <w:pStyle w:val="21"/>
              <w:spacing w:before="60" w:after="60"/>
              <w:ind w:left="-108" w:right="-34" w:firstLine="0"/>
              <w:jc w:val="center"/>
              <w:rPr>
                <w:sz w:val="24"/>
                <w:szCs w:val="24"/>
              </w:rPr>
            </w:pPr>
          </w:p>
        </w:tc>
        <w:tc>
          <w:tcPr>
            <w:tcW w:w="1388" w:type="dxa"/>
            <w:vAlign w:val="center"/>
          </w:tcPr>
          <w:p w:rsidR="00EA5F85" w:rsidRPr="00B363F9" w:rsidRDefault="00EA5F85" w:rsidP="00685DAC">
            <w:pPr>
              <w:pStyle w:val="21"/>
              <w:spacing w:before="60" w:after="60"/>
              <w:ind w:right="-13" w:firstLine="0"/>
              <w:jc w:val="center"/>
              <w:rPr>
                <w:sz w:val="24"/>
                <w:szCs w:val="24"/>
              </w:rPr>
            </w:pPr>
          </w:p>
        </w:tc>
      </w:tr>
      <w:tr w:rsidR="00EA5F85" w:rsidRPr="00F14037" w:rsidTr="009E218A">
        <w:trPr>
          <w:jc w:val="center"/>
        </w:trPr>
        <w:tc>
          <w:tcPr>
            <w:tcW w:w="585" w:type="dxa"/>
            <w:vAlign w:val="center"/>
          </w:tcPr>
          <w:p w:rsidR="00EA5F85" w:rsidRPr="00B363F9" w:rsidRDefault="00EA5F85" w:rsidP="00685DAC">
            <w:pPr>
              <w:pStyle w:val="21"/>
              <w:spacing w:before="60" w:after="60"/>
              <w:ind w:right="-13" w:firstLine="0"/>
              <w:jc w:val="center"/>
              <w:rPr>
                <w:sz w:val="24"/>
                <w:szCs w:val="24"/>
              </w:rPr>
            </w:pPr>
            <w:r w:rsidRPr="00B363F9">
              <w:rPr>
                <w:sz w:val="24"/>
                <w:szCs w:val="24"/>
              </w:rPr>
              <w:t xml:space="preserve">2. </w:t>
            </w:r>
          </w:p>
        </w:tc>
        <w:tc>
          <w:tcPr>
            <w:tcW w:w="2784" w:type="dxa"/>
            <w:vAlign w:val="center"/>
          </w:tcPr>
          <w:p w:rsidR="00EA5F85" w:rsidRPr="00EA5F85" w:rsidRDefault="00EA5F85" w:rsidP="00C02B82">
            <w:pPr>
              <w:pStyle w:val="a5"/>
              <w:spacing w:before="0" w:beforeAutospacing="0" w:after="0" w:afterAutospacing="0"/>
              <w:ind w:right="264"/>
              <w:rPr>
                <w:b/>
              </w:rPr>
            </w:pPr>
            <w:r w:rsidRPr="00EA5F85">
              <w:rPr>
                <w:b/>
              </w:rPr>
              <w:t>Лимон</w:t>
            </w:r>
          </w:p>
        </w:tc>
        <w:tc>
          <w:tcPr>
            <w:tcW w:w="1134" w:type="dxa"/>
          </w:tcPr>
          <w:p w:rsidR="00EA5F85" w:rsidRPr="00B363F9" w:rsidRDefault="00EA5F85" w:rsidP="00685DAC">
            <w:pPr>
              <w:spacing w:before="60" w:after="60" w:line="240" w:lineRule="auto"/>
              <w:jc w:val="center"/>
            </w:pPr>
            <w:r w:rsidRPr="00B363F9">
              <w:rPr>
                <w:rFonts w:ascii="Times New Roman" w:hAnsi="Times New Roman" w:cs="Times New Roman"/>
                <w:b/>
                <w:sz w:val="24"/>
                <w:szCs w:val="24"/>
              </w:rPr>
              <w:t>кг</w:t>
            </w:r>
          </w:p>
        </w:tc>
        <w:tc>
          <w:tcPr>
            <w:tcW w:w="1453" w:type="dxa"/>
            <w:vAlign w:val="center"/>
          </w:tcPr>
          <w:p w:rsidR="00EA5F85" w:rsidRPr="00EA5F85" w:rsidRDefault="00EA5F85" w:rsidP="00EA5F85">
            <w:pPr>
              <w:spacing w:after="0" w:line="240" w:lineRule="auto"/>
              <w:jc w:val="center"/>
              <w:rPr>
                <w:rFonts w:ascii="Times New Roman" w:hAnsi="Times New Roman" w:cs="Times New Roman"/>
                <w:b/>
              </w:rPr>
            </w:pPr>
            <w:r w:rsidRPr="00EA5F85">
              <w:rPr>
                <w:rFonts w:ascii="Times New Roman" w:hAnsi="Times New Roman" w:cs="Times New Roman"/>
                <w:b/>
              </w:rPr>
              <w:t>15</w:t>
            </w:r>
          </w:p>
        </w:tc>
        <w:tc>
          <w:tcPr>
            <w:tcW w:w="1418" w:type="dxa"/>
            <w:vAlign w:val="center"/>
          </w:tcPr>
          <w:p w:rsidR="00EA5F85" w:rsidRPr="00B363F9" w:rsidRDefault="00EA5F85" w:rsidP="00685DAC">
            <w:pPr>
              <w:pStyle w:val="21"/>
              <w:spacing w:before="60" w:after="60"/>
              <w:ind w:left="-108" w:right="-34" w:firstLine="0"/>
              <w:jc w:val="center"/>
              <w:rPr>
                <w:sz w:val="24"/>
                <w:szCs w:val="24"/>
              </w:rPr>
            </w:pPr>
          </w:p>
        </w:tc>
        <w:tc>
          <w:tcPr>
            <w:tcW w:w="1417" w:type="dxa"/>
            <w:vAlign w:val="center"/>
          </w:tcPr>
          <w:p w:rsidR="00EA5F85" w:rsidRPr="00B363F9" w:rsidRDefault="00EA5F85" w:rsidP="00685DAC">
            <w:pPr>
              <w:pStyle w:val="21"/>
              <w:spacing w:before="60" w:after="60"/>
              <w:ind w:left="-108" w:right="-34" w:firstLine="0"/>
              <w:jc w:val="center"/>
              <w:rPr>
                <w:sz w:val="24"/>
                <w:szCs w:val="24"/>
              </w:rPr>
            </w:pPr>
          </w:p>
        </w:tc>
        <w:tc>
          <w:tcPr>
            <w:tcW w:w="1388" w:type="dxa"/>
            <w:vAlign w:val="center"/>
          </w:tcPr>
          <w:p w:rsidR="00EA5F85" w:rsidRPr="00B363F9" w:rsidRDefault="00EA5F85" w:rsidP="00685DAC">
            <w:pPr>
              <w:pStyle w:val="21"/>
              <w:spacing w:before="60" w:after="60"/>
              <w:ind w:right="-13" w:firstLine="0"/>
              <w:jc w:val="center"/>
              <w:rPr>
                <w:sz w:val="24"/>
                <w:szCs w:val="24"/>
              </w:rPr>
            </w:pPr>
          </w:p>
        </w:tc>
      </w:tr>
      <w:tr w:rsidR="00EA5F85" w:rsidRPr="00F14037" w:rsidTr="009E218A">
        <w:trPr>
          <w:jc w:val="center"/>
        </w:trPr>
        <w:tc>
          <w:tcPr>
            <w:tcW w:w="585" w:type="dxa"/>
            <w:vAlign w:val="center"/>
          </w:tcPr>
          <w:p w:rsidR="00EA5F85" w:rsidRPr="00B363F9" w:rsidRDefault="00EA5F85" w:rsidP="00685DAC">
            <w:pPr>
              <w:pStyle w:val="21"/>
              <w:spacing w:before="60" w:after="60"/>
              <w:ind w:right="-13" w:firstLine="0"/>
              <w:jc w:val="center"/>
              <w:rPr>
                <w:sz w:val="24"/>
                <w:szCs w:val="24"/>
              </w:rPr>
            </w:pPr>
            <w:r w:rsidRPr="00B363F9">
              <w:rPr>
                <w:sz w:val="24"/>
                <w:szCs w:val="24"/>
              </w:rPr>
              <w:t>3.</w:t>
            </w:r>
          </w:p>
        </w:tc>
        <w:tc>
          <w:tcPr>
            <w:tcW w:w="2784" w:type="dxa"/>
            <w:vAlign w:val="center"/>
          </w:tcPr>
          <w:p w:rsidR="00EA5F85" w:rsidRPr="00EA5F85" w:rsidRDefault="00EA5F85" w:rsidP="00C02B82">
            <w:pPr>
              <w:pStyle w:val="a5"/>
              <w:spacing w:before="0" w:beforeAutospacing="0" w:after="0" w:afterAutospacing="0"/>
              <w:ind w:right="264"/>
              <w:rPr>
                <w:b/>
              </w:rPr>
            </w:pPr>
            <w:r w:rsidRPr="00EA5F85">
              <w:rPr>
                <w:b/>
              </w:rPr>
              <w:t>Морква</w:t>
            </w:r>
          </w:p>
        </w:tc>
        <w:tc>
          <w:tcPr>
            <w:tcW w:w="1134" w:type="dxa"/>
          </w:tcPr>
          <w:p w:rsidR="00EA5F85" w:rsidRPr="00B363F9" w:rsidRDefault="00EA5F85" w:rsidP="00685DAC">
            <w:pPr>
              <w:spacing w:before="60" w:after="60" w:line="240" w:lineRule="auto"/>
              <w:jc w:val="center"/>
            </w:pPr>
            <w:r w:rsidRPr="00B363F9">
              <w:rPr>
                <w:rFonts w:ascii="Times New Roman" w:hAnsi="Times New Roman" w:cs="Times New Roman"/>
                <w:b/>
                <w:sz w:val="24"/>
                <w:szCs w:val="24"/>
              </w:rPr>
              <w:t>кг</w:t>
            </w:r>
          </w:p>
        </w:tc>
        <w:tc>
          <w:tcPr>
            <w:tcW w:w="1453" w:type="dxa"/>
            <w:vAlign w:val="center"/>
          </w:tcPr>
          <w:p w:rsidR="00EA5F85" w:rsidRPr="00EA5F85" w:rsidRDefault="00EA5F85" w:rsidP="00EA5F85">
            <w:pPr>
              <w:spacing w:after="0" w:line="240" w:lineRule="auto"/>
              <w:jc w:val="center"/>
              <w:rPr>
                <w:rFonts w:ascii="Times New Roman" w:hAnsi="Times New Roman" w:cs="Times New Roman"/>
                <w:b/>
              </w:rPr>
            </w:pPr>
            <w:r w:rsidRPr="00EA5F85">
              <w:rPr>
                <w:rFonts w:ascii="Times New Roman" w:hAnsi="Times New Roman" w:cs="Times New Roman"/>
                <w:b/>
              </w:rPr>
              <w:t>1000</w:t>
            </w:r>
          </w:p>
        </w:tc>
        <w:tc>
          <w:tcPr>
            <w:tcW w:w="1418" w:type="dxa"/>
            <w:vAlign w:val="center"/>
          </w:tcPr>
          <w:p w:rsidR="00EA5F85" w:rsidRPr="00B363F9" w:rsidRDefault="00EA5F85" w:rsidP="00685DAC">
            <w:pPr>
              <w:pStyle w:val="21"/>
              <w:spacing w:before="60" w:after="60"/>
              <w:ind w:left="-108" w:right="-34" w:firstLine="0"/>
              <w:jc w:val="center"/>
              <w:rPr>
                <w:sz w:val="24"/>
                <w:szCs w:val="24"/>
              </w:rPr>
            </w:pPr>
          </w:p>
        </w:tc>
        <w:tc>
          <w:tcPr>
            <w:tcW w:w="1417" w:type="dxa"/>
            <w:vAlign w:val="center"/>
          </w:tcPr>
          <w:p w:rsidR="00EA5F85" w:rsidRPr="00B363F9" w:rsidRDefault="00EA5F85" w:rsidP="00685DAC">
            <w:pPr>
              <w:pStyle w:val="21"/>
              <w:spacing w:before="60" w:after="60"/>
              <w:ind w:left="-108" w:right="-34" w:firstLine="0"/>
              <w:jc w:val="center"/>
              <w:rPr>
                <w:sz w:val="24"/>
                <w:szCs w:val="24"/>
              </w:rPr>
            </w:pPr>
          </w:p>
        </w:tc>
        <w:tc>
          <w:tcPr>
            <w:tcW w:w="1388" w:type="dxa"/>
            <w:vAlign w:val="center"/>
          </w:tcPr>
          <w:p w:rsidR="00EA5F85" w:rsidRPr="00B363F9" w:rsidRDefault="00EA5F85" w:rsidP="00685DAC">
            <w:pPr>
              <w:pStyle w:val="21"/>
              <w:spacing w:before="60" w:after="60"/>
              <w:ind w:right="-13" w:firstLine="0"/>
              <w:jc w:val="center"/>
              <w:rPr>
                <w:sz w:val="24"/>
                <w:szCs w:val="24"/>
              </w:rPr>
            </w:pPr>
          </w:p>
        </w:tc>
      </w:tr>
      <w:tr w:rsidR="00EA5F85" w:rsidRPr="00F14037" w:rsidTr="009E218A">
        <w:trPr>
          <w:trHeight w:val="326"/>
          <w:jc w:val="center"/>
        </w:trPr>
        <w:tc>
          <w:tcPr>
            <w:tcW w:w="585" w:type="dxa"/>
            <w:vAlign w:val="center"/>
          </w:tcPr>
          <w:p w:rsidR="00EA5F85" w:rsidRPr="00B363F9" w:rsidRDefault="00EA5F85" w:rsidP="00685DAC">
            <w:pPr>
              <w:pStyle w:val="21"/>
              <w:spacing w:before="60" w:after="60"/>
              <w:ind w:right="-13" w:firstLine="0"/>
              <w:jc w:val="center"/>
              <w:rPr>
                <w:sz w:val="24"/>
                <w:szCs w:val="24"/>
              </w:rPr>
            </w:pPr>
            <w:r w:rsidRPr="00B363F9">
              <w:rPr>
                <w:sz w:val="24"/>
                <w:szCs w:val="24"/>
              </w:rPr>
              <w:t>4.</w:t>
            </w:r>
          </w:p>
        </w:tc>
        <w:tc>
          <w:tcPr>
            <w:tcW w:w="2784" w:type="dxa"/>
            <w:vAlign w:val="center"/>
          </w:tcPr>
          <w:p w:rsidR="00EA5F85" w:rsidRPr="00EA5F85" w:rsidRDefault="00EA5F85" w:rsidP="00C02B82">
            <w:pPr>
              <w:pStyle w:val="a5"/>
              <w:spacing w:before="0" w:beforeAutospacing="0" w:after="0" w:afterAutospacing="0"/>
              <w:ind w:right="264"/>
              <w:rPr>
                <w:b/>
              </w:rPr>
            </w:pPr>
            <w:r w:rsidRPr="00EA5F85">
              <w:rPr>
                <w:b/>
              </w:rPr>
              <w:t>Цибуля</w:t>
            </w:r>
          </w:p>
        </w:tc>
        <w:tc>
          <w:tcPr>
            <w:tcW w:w="1134" w:type="dxa"/>
          </w:tcPr>
          <w:p w:rsidR="00EA5F85" w:rsidRPr="00B363F9" w:rsidRDefault="00EA5F85" w:rsidP="00685DAC">
            <w:pPr>
              <w:spacing w:before="60" w:after="60" w:line="240" w:lineRule="auto"/>
              <w:jc w:val="center"/>
            </w:pPr>
            <w:r w:rsidRPr="00B363F9">
              <w:rPr>
                <w:rFonts w:ascii="Times New Roman" w:hAnsi="Times New Roman" w:cs="Times New Roman"/>
                <w:b/>
                <w:sz w:val="24"/>
                <w:szCs w:val="24"/>
              </w:rPr>
              <w:t>кг</w:t>
            </w:r>
          </w:p>
        </w:tc>
        <w:tc>
          <w:tcPr>
            <w:tcW w:w="1453" w:type="dxa"/>
            <w:vAlign w:val="center"/>
          </w:tcPr>
          <w:p w:rsidR="00EA5F85" w:rsidRPr="00EA5F85" w:rsidRDefault="00EA5F85" w:rsidP="00EA5F85">
            <w:pPr>
              <w:spacing w:after="0" w:line="240" w:lineRule="auto"/>
              <w:jc w:val="center"/>
              <w:rPr>
                <w:rFonts w:ascii="Times New Roman" w:hAnsi="Times New Roman" w:cs="Times New Roman"/>
                <w:b/>
              </w:rPr>
            </w:pPr>
            <w:r w:rsidRPr="00EA5F85">
              <w:rPr>
                <w:rFonts w:ascii="Times New Roman" w:hAnsi="Times New Roman" w:cs="Times New Roman"/>
                <w:b/>
              </w:rPr>
              <w:t>700</w:t>
            </w:r>
          </w:p>
        </w:tc>
        <w:tc>
          <w:tcPr>
            <w:tcW w:w="1418" w:type="dxa"/>
            <w:vAlign w:val="center"/>
          </w:tcPr>
          <w:p w:rsidR="00EA5F85" w:rsidRPr="00B363F9" w:rsidRDefault="00EA5F85" w:rsidP="00685DAC">
            <w:pPr>
              <w:pStyle w:val="21"/>
              <w:spacing w:before="60" w:after="60"/>
              <w:ind w:left="-108" w:right="-34" w:firstLine="0"/>
              <w:jc w:val="center"/>
              <w:rPr>
                <w:sz w:val="24"/>
                <w:szCs w:val="24"/>
              </w:rPr>
            </w:pPr>
          </w:p>
        </w:tc>
        <w:tc>
          <w:tcPr>
            <w:tcW w:w="1417" w:type="dxa"/>
            <w:vAlign w:val="center"/>
          </w:tcPr>
          <w:p w:rsidR="00EA5F85" w:rsidRPr="00B363F9" w:rsidRDefault="00EA5F85" w:rsidP="00685DAC">
            <w:pPr>
              <w:pStyle w:val="21"/>
              <w:spacing w:before="60" w:after="60"/>
              <w:ind w:left="-108" w:right="-34" w:firstLine="0"/>
              <w:jc w:val="center"/>
              <w:rPr>
                <w:sz w:val="24"/>
                <w:szCs w:val="24"/>
              </w:rPr>
            </w:pPr>
          </w:p>
        </w:tc>
        <w:tc>
          <w:tcPr>
            <w:tcW w:w="1388" w:type="dxa"/>
            <w:vAlign w:val="center"/>
          </w:tcPr>
          <w:p w:rsidR="00EA5F85" w:rsidRPr="00B363F9" w:rsidRDefault="00EA5F85" w:rsidP="00685DAC">
            <w:pPr>
              <w:pStyle w:val="21"/>
              <w:spacing w:before="60" w:after="60"/>
              <w:ind w:right="-13" w:firstLine="0"/>
              <w:jc w:val="center"/>
              <w:rPr>
                <w:sz w:val="24"/>
                <w:szCs w:val="24"/>
              </w:rPr>
            </w:pPr>
          </w:p>
        </w:tc>
      </w:tr>
      <w:tr w:rsidR="00EA5F85" w:rsidRPr="00F14037" w:rsidTr="009E218A">
        <w:trPr>
          <w:trHeight w:val="326"/>
          <w:jc w:val="center"/>
        </w:trPr>
        <w:tc>
          <w:tcPr>
            <w:tcW w:w="585" w:type="dxa"/>
            <w:vAlign w:val="center"/>
          </w:tcPr>
          <w:p w:rsidR="00EA5F85" w:rsidRPr="00B363F9" w:rsidRDefault="00EA5F85" w:rsidP="00685DAC">
            <w:pPr>
              <w:pStyle w:val="21"/>
              <w:spacing w:before="60" w:after="60"/>
              <w:ind w:right="-13" w:firstLine="0"/>
              <w:jc w:val="center"/>
              <w:rPr>
                <w:sz w:val="24"/>
                <w:szCs w:val="24"/>
              </w:rPr>
            </w:pPr>
            <w:r w:rsidRPr="00B363F9">
              <w:rPr>
                <w:sz w:val="24"/>
                <w:szCs w:val="24"/>
              </w:rPr>
              <w:t>5.</w:t>
            </w:r>
          </w:p>
        </w:tc>
        <w:tc>
          <w:tcPr>
            <w:tcW w:w="2784" w:type="dxa"/>
            <w:vAlign w:val="center"/>
          </w:tcPr>
          <w:p w:rsidR="00EA5F85" w:rsidRPr="00EA5F85" w:rsidRDefault="00EA5F85" w:rsidP="00C02B82">
            <w:pPr>
              <w:pStyle w:val="a5"/>
              <w:spacing w:before="0" w:beforeAutospacing="0" w:after="0" w:afterAutospacing="0"/>
              <w:ind w:right="264"/>
              <w:rPr>
                <w:b/>
              </w:rPr>
            </w:pPr>
            <w:r w:rsidRPr="00EA5F85">
              <w:rPr>
                <w:b/>
              </w:rPr>
              <w:t>Капуста</w:t>
            </w:r>
          </w:p>
        </w:tc>
        <w:tc>
          <w:tcPr>
            <w:tcW w:w="1134" w:type="dxa"/>
          </w:tcPr>
          <w:p w:rsidR="00EA5F85" w:rsidRPr="00B363F9" w:rsidRDefault="00EA5F85" w:rsidP="00685DAC">
            <w:pPr>
              <w:spacing w:before="60" w:after="60" w:line="240" w:lineRule="auto"/>
              <w:jc w:val="center"/>
            </w:pPr>
            <w:r w:rsidRPr="00B363F9">
              <w:rPr>
                <w:rFonts w:ascii="Times New Roman" w:hAnsi="Times New Roman" w:cs="Times New Roman"/>
                <w:b/>
                <w:sz w:val="24"/>
                <w:szCs w:val="24"/>
              </w:rPr>
              <w:t>кг</w:t>
            </w:r>
          </w:p>
        </w:tc>
        <w:tc>
          <w:tcPr>
            <w:tcW w:w="1453" w:type="dxa"/>
            <w:vAlign w:val="center"/>
          </w:tcPr>
          <w:p w:rsidR="00EA5F85" w:rsidRPr="00EA5F85" w:rsidRDefault="00EA5F85" w:rsidP="00EA5F85">
            <w:pPr>
              <w:spacing w:after="0" w:line="240" w:lineRule="auto"/>
              <w:jc w:val="center"/>
              <w:rPr>
                <w:rFonts w:ascii="Times New Roman" w:hAnsi="Times New Roman" w:cs="Times New Roman"/>
                <w:b/>
              </w:rPr>
            </w:pPr>
            <w:r w:rsidRPr="00EA5F85">
              <w:rPr>
                <w:rFonts w:ascii="Times New Roman" w:hAnsi="Times New Roman" w:cs="Times New Roman"/>
                <w:b/>
              </w:rPr>
              <w:t>1800</w:t>
            </w:r>
          </w:p>
        </w:tc>
        <w:tc>
          <w:tcPr>
            <w:tcW w:w="1418" w:type="dxa"/>
            <w:vAlign w:val="center"/>
          </w:tcPr>
          <w:p w:rsidR="00EA5F85" w:rsidRPr="00B363F9" w:rsidRDefault="00EA5F85" w:rsidP="00685DAC">
            <w:pPr>
              <w:pStyle w:val="21"/>
              <w:spacing w:before="60" w:after="60"/>
              <w:ind w:left="-108" w:right="-34" w:firstLine="0"/>
              <w:jc w:val="center"/>
              <w:rPr>
                <w:sz w:val="24"/>
                <w:szCs w:val="24"/>
              </w:rPr>
            </w:pPr>
          </w:p>
        </w:tc>
        <w:tc>
          <w:tcPr>
            <w:tcW w:w="1417" w:type="dxa"/>
            <w:vAlign w:val="center"/>
          </w:tcPr>
          <w:p w:rsidR="00EA5F85" w:rsidRPr="00B363F9" w:rsidRDefault="00EA5F85" w:rsidP="00685DAC">
            <w:pPr>
              <w:pStyle w:val="21"/>
              <w:spacing w:before="60" w:after="60"/>
              <w:ind w:left="-108" w:right="-34" w:firstLine="0"/>
              <w:jc w:val="center"/>
              <w:rPr>
                <w:sz w:val="24"/>
                <w:szCs w:val="24"/>
              </w:rPr>
            </w:pPr>
          </w:p>
        </w:tc>
        <w:tc>
          <w:tcPr>
            <w:tcW w:w="1388" w:type="dxa"/>
            <w:vAlign w:val="center"/>
          </w:tcPr>
          <w:p w:rsidR="00EA5F85" w:rsidRPr="00B363F9" w:rsidRDefault="00EA5F85" w:rsidP="00685DAC">
            <w:pPr>
              <w:pStyle w:val="21"/>
              <w:spacing w:before="60" w:after="60"/>
              <w:ind w:right="-13" w:firstLine="0"/>
              <w:jc w:val="center"/>
              <w:rPr>
                <w:sz w:val="24"/>
                <w:szCs w:val="24"/>
              </w:rPr>
            </w:pPr>
          </w:p>
        </w:tc>
      </w:tr>
      <w:tr w:rsidR="00EA5F85" w:rsidRPr="00F14037" w:rsidTr="009E218A">
        <w:trPr>
          <w:trHeight w:val="326"/>
          <w:jc w:val="center"/>
        </w:trPr>
        <w:tc>
          <w:tcPr>
            <w:tcW w:w="585" w:type="dxa"/>
            <w:vAlign w:val="center"/>
          </w:tcPr>
          <w:p w:rsidR="00EA5F85" w:rsidRPr="00B363F9" w:rsidRDefault="00EA5F85" w:rsidP="00685DAC">
            <w:pPr>
              <w:pStyle w:val="21"/>
              <w:spacing w:before="60" w:after="60"/>
              <w:ind w:right="-13" w:firstLine="0"/>
              <w:jc w:val="center"/>
              <w:rPr>
                <w:sz w:val="24"/>
                <w:szCs w:val="24"/>
              </w:rPr>
            </w:pPr>
            <w:r w:rsidRPr="00B363F9">
              <w:rPr>
                <w:sz w:val="24"/>
                <w:szCs w:val="24"/>
              </w:rPr>
              <w:t>6.</w:t>
            </w:r>
          </w:p>
        </w:tc>
        <w:tc>
          <w:tcPr>
            <w:tcW w:w="2784" w:type="dxa"/>
            <w:vAlign w:val="center"/>
          </w:tcPr>
          <w:p w:rsidR="00EA5F85" w:rsidRPr="00EA5F85" w:rsidRDefault="00EA5F85" w:rsidP="00C02B82">
            <w:pPr>
              <w:pStyle w:val="a5"/>
              <w:spacing w:before="0" w:beforeAutospacing="0" w:after="0" w:afterAutospacing="0"/>
              <w:ind w:right="264"/>
              <w:rPr>
                <w:b/>
              </w:rPr>
            </w:pPr>
            <w:r w:rsidRPr="00EA5F85">
              <w:rPr>
                <w:b/>
              </w:rPr>
              <w:t>Часник</w:t>
            </w:r>
          </w:p>
        </w:tc>
        <w:tc>
          <w:tcPr>
            <w:tcW w:w="1134" w:type="dxa"/>
          </w:tcPr>
          <w:p w:rsidR="00EA5F85" w:rsidRPr="00B363F9" w:rsidRDefault="00EA5F85" w:rsidP="00685DAC">
            <w:pPr>
              <w:spacing w:before="60" w:after="60" w:line="240" w:lineRule="auto"/>
              <w:jc w:val="center"/>
            </w:pPr>
            <w:r w:rsidRPr="00B363F9">
              <w:rPr>
                <w:rFonts w:ascii="Times New Roman" w:hAnsi="Times New Roman" w:cs="Times New Roman"/>
                <w:b/>
                <w:sz w:val="24"/>
                <w:szCs w:val="24"/>
              </w:rPr>
              <w:t>кг</w:t>
            </w:r>
          </w:p>
        </w:tc>
        <w:tc>
          <w:tcPr>
            <w:tcW w:w="1453" w:type="dxa"/>
            <w:vAlign w:val="center"/>
          </w:tcPr>
          <w:p w:rsidR="00EA5F85" w:rsidRPr="00EA5F85" w:rsidRDefault="00EA5F85" w:rsidP="00EA5F85">
            <w:pPr>
              <w:spacing w:after="0" w:line="240" w:lineRule="auto"/>
              <w:jc w:val="center"/>
              <w:rPr>
                <w:rFonts w:ascii="Times New Roman" w:hAnsi="Times New Roman" w:cs="Times New Roman"/>
                <w:b/>
              </w:rPr>
            </w:pPr>
            <w:r w:rsidRPr="00EA5F85">
              <w:rPr>
                <w:rFonts w:ascii="Times New Roman" w:hAnsi="Times New Roman" w:cs="Times New Roman"/>
                <w:b/>
              </w:rPr>
              <w:t>14</w:t>
            </w:r>
          </w:p>
        </w:tc>
        <w:tc>
          <w:tcPr>
            <w:tcW w:w="1418" w:type="dxa"/>
            <w:vAlign w:val="center"/>
          </w:tcPr>
          <w:p w:rsidR="00EA5F85" w:rsidRPr="00B363F9" w:rsidRDefault="00EA5F85" w:rsidP="00685DAC">
            <w:pPr>
              <w:pStyle w:val="21"/>
              <w:spacing w:before="60" w:after="60"/>
              <w:ind w:left="-108" w:right="-34" w:firstLine="0"/>
              <w:jc w:val="center"/>
              <w:rPr>
                <w:sz w:val="24"/>
                <w:szCs w:val="24"/>
              </w:rPr>
            </w:pPr>
          </w:p>
        </w:tc>
        <w:tc>
          <w:tcPr>
            <w:tcW w:w="1417" w:type="dxa"/>
            <w:vAlign w:val="center"/>
          </w:tcPr>
          <w:p w:rsidR="00EA5F85" w:rsidRPr="00B363F9" w:rsidRDefault="00EA5F85" w:rsidP="00685DAC">
            <w:pPr>
              <w:pStyle w:val="21"/>
              <w:spacing w:before="60" w:after="60"/>
              <w:ind w:left="-108" w:right="-34" w:firstLine="0"/>
              <w:jc w:val="center"/>
              <w:rPr>
                <w:sz w:val="24"/>
                <w:szCs w:val="24"/>
              </w:rPr>
            </w:pPr>
          </w:p>
        </w:tc>
        <w:tc>
          <w:tcPr>
            <w:tcW w:w="1388" w:type="dxa"/>
            <w:vAlign w:val="center"/>
          </w:tcPr>
          <w:p w:rsidR="00EA5F85" w:rsidRPr="00B363F9" w:rsidRDefault="00EA5F85" w:rsidP="00685DAC">
            <w:pPr>
              <w:pStyle w:val="21"/>
              <w:spacing w:before="60" w:after="60"/>
              <w:ind w:right="-13" w:firstLine="0"/>
              <w:jc w:val="center"/>
              <w:rPr>
                <w:sz w:val="24"/>
                <w:szCs w:val="24"/>
              </w:rPr>
            </w:pPr>
          </w:p>
        </w:tc>
      </w:tr>
      <w:tr w:rsidR="00EA5F85" w:rsidRPr="00F14037" w:rsidTr="009E218A">
        <w:trPr>
          <w:trHeight w:val="326"/>
          <w:jc w:val="center"/>
        </w:trPr>
        <w:tc>
          <w:tcPr>
            <w:tcW w:w="585" w:type="dxa"/>
            <w:vAlign w:val="center"/>
          </w:tcPr>
          <w:p w:rsidR="00EA5F85" w:rsidRPr="00B363F9" w:rsidRDefault="00EA5F85" w:rsidP="00685DAC">
            <w:pPr>
              <w:pStyle w:val="21"/>
              <w:spacing w:before="60" w:after="60"/>
              <w:ind w:right="-13" w:firstLine="0"/>
              <w:jc w:val="center"/>
              <w:rPr>
                <w:sz w:val="24"/>
                <w:szCs w:val="24"/>
              </w:rPr>
            </w:pPr>
            <w:r w:rsidRPr="00B363F9">
              <w:rPr>
                <w:sz w:val="24"/>
                <w:szCs w:val="24"/>
              </w:rPr>
              <w:t>7.</w:t>
            </w:r>
          </w:p>
        </w:tc>
        <w:tc>
          <w:tcPr>
            <w:tcW w:w="2784" w:type="dxa"/>
            <w:vAlign w:val="center"/>
          </w:tcPr>
          <w:p w:rsidR="00EA5F85" w:rsidRPr="00EA5F85" w:rsidRDefault="00EA5F85" w:rsidP="00C02B82">
            <w:pPr>
              <w:pStyle w:val="a5"/>
              <w:spacing w:before="0" w:beforeAutospacing="0" w:after="0" w:afterAutospacing="0"/>
              <w:ind w:right="264"/>
              <w:rPr>
                <w:b/>
              </w:rPr>
            </w:pPr>
            <w:r w:rsidRPr="00EA5F85">
              <w:rPr>
                <w:b/>
              </w:rPr>
              <w:t>Буряк</w:t>
            </w:r>
          </w:p>
        </w:tc>
        <w:tc>
          <w:tcPr>
            <w:tcW w:w="1134" w:type="dxa"/>
          </w:tcPr>
          <w:p w:rsidR="00EA5F85" w:rsidRPr="00B363F9" w:rsidRDefault="00EA5F85" w:rsidP="00685DAC">
            <w:pPr>
              <w:spacing w:before="60" w:after="60" w:line="240" w:lineRule="auto"/>
              <w:jc w:val="center"/>
            </w:pPr>
            <w:r w:rsidRPr="00B363F9">
              <w:rPr>
                <w:rFonts w:ascii="Times New Roman" w:hAnsi="Times New Roman" w:cs="Times New Roman"/>
                <w:b/>
                <w:sz w:val="24"/>
                <w:szCs w:val="24"/>
              </w:rPr>
              <w:t>кг</w:t>
            </w:r>
          </w:p>
        </w:tc>
        <w:tc>
          <w:tcPr>
            <w:tcW w:w="1453" w:type="dxa"/>
            <w:vAlign w:val="center"/>
          </w:tcPr>
          <w:p w:rsidR="00EA5F85" w:rsidRPr="00EA5F85" w:rsidRDefault="00EA5F85" w:rsidP="00EA5F85">
            <w:pPr>
              <w:spacing w:after="0" w:line="240" w:lineRule="auto"/>
              <w:jc w:val="center"/>
              <w:rPr>
                <w:rFonts w:ascii="Times New Roman" w:hAnsi="Times New Roman" w:cs="Times New Roman"/>
                <w:b/>
              </w:rPr>
            </w:pPr>
            <w:r w:rsidRPr="00EA5F85">
              <w:rPr>
                <w:rFonts w:ascii="Times New Roman" w:hAnsi="Times New Roman" w:cs="Times New Roman"/>
                <w:b/>
              </w:rPr>
              <w:t>1000</w:t>
            </w:r>
          </w:p>
        </w:tc>
        <w:tc>
          <w:tcPr>
            <w:tcW w:w="1418" w:type="dxa"/>
            <w:vAlign w:val="center"/>
          </w:tcPr>
          <w:p w:rsidR="00EA5F85" w:rsidRPr="00B363F9" w:rsidRDefault="00EA5F85" w:rsidP="00685DAC">
            <w:pPr>
              <w:pStyle w:val="21"/>
              <w:spacing w:before="60" w:after="60"/>
              <w:ind w:left="-108" w:right="-34" w:firstLine="0"/>
              <w:jc w:val="center"/>
              <w:rPr>
                <w:sz w:val="24"/>
                <w:szCs w:val="24"/>
              </w:rPr>
            </w:pPr>
          </w:p>
        </w:tc>
        <w:tc>
          <w:tcPr>
            <w:tcW w:w="1417" w:type="dxa"/>
            <w:vAlign w:val="center"/>
          </w:tcPr>
          <w:p w:rsidR="00EA5F85" w:rsidRPr="00B363F9" w:rsidRDefault="00EA5F85" w:rsidP="00685DAC">
            <w:pPr>
              <w:pStyle w:val="21"/>
              <w:spacing w:before="60" w:after="60"/>
              <w:ind w:left="-108" w:right="-34" w:firstLine="0"/>
              <w:jc w:val="center"/>
              <w:rPr>
                <w:sz w:val="24"/>
                <w:szCs w:val="24"/>
              </w:rPr>
            </w:pPr>
          </w:p>
        </w:tc>
        <w:tc>
          <w:tcPr>
            <w:tcW w:w="1388" w:type="dxa"/>
            <w:vAlign w:val="center"/>
          </w:tcPr>
          <w:p w:rsidR="00EA5F85" w:rsidRPr="00B363F9" w:rsidRDefault="00EA5F85" w:rsidP="00685DAC">
            <w:pPr>
              <w:pStyle w:val="21"/>
              <w:spacing w:before="60" w:after="60"/>
              <w:ind w:right="-13" w:firstLine="0"/>
              <w:jc w:val="center"/>
              <w:rPr>
                <w:sz w:val="24"/>
                <w:szCs w:val="24"/>
              </w:rPr>
            </w:pPr>
          </w:p>
        </w:tc>
      </w:tr>
      <w:tr w:rsidR="00EA5F85" w:rsidRPr="00F14037" w:rsidTr="009E218A">
        <w:trPr>
          <w:trHeight w:val="326"/>
          <w:jc w:val="center"/>
        </w:trPr>
        <w:tc>
          <w:tcPr>
            <w:tcW w:w="585" w:type="dxa"/>
            <w:vAlign w:val="center"/>
          </w:tcPr>
          <w:p w:rsidR="00EA5F85" w:rsidRPr="00B363F9" w:rsidRDefault="00EA5F85" w:rsidP="00685DAC">
            <w:pPr>
              <w:pStyle w:val="21"/>
              <w:spacing w:before="60" w:after="60"/>
              <w:ind w:right="-13" w:firstLine="0"/>
              <w:jc w:val="center"/>
              <w:rPr>
                <w:sz w:val="24"/>
                <w:szCs w:val="24"/>
              </w:rPr>
            </w:pPr>
            <w:r w:rsidRPr="00B363F9">
              <w:rPr>
                <w:sz w:val="24"/>
                <w:szCs w:val="24"/>
              </w:rPr>
              <w:t>8.</w:t>
            </w:r>
          </w:p>
        </w:tc>
        <w:tc>
          <w:tcPr>
            <w:tcW w:w="2784" w:type="dxa"/>
            <w:vAlign w:val="center"/>
          </w:tcPr>
          <w:p w:rsidR="00EA5F85" w:rsidRPr="00EA5F85" w:rsidRDefault="00EA5F85" w:rsidP="00C02B82">
            <w:pPr>
              <w:pStyle w:val="a5"/>
              <w:spacing w:before="0" w:beforeAutospacing="0" w:after="0" w:afterAutospacing="0"/>
              <w:ind w:right="264"/>
              <w:rPr>
                <w:b/>
              </w:rPr>
            </w:pPr>
            <w:r w:rsidRPr="00EA5F85">
              <w:rPr>
                <w:b/>
              </w:rPr>
              <w:t>Окріп</w:t>
            </w:r>
          </w:p>
        </w:tc>
        <w:tc>
          <w:tcPr>
            <w:tcW w:w="1134" w:type="dxa"/>
          </w:tcPr>
          <w:p w:rsidR="00EA5F85" w:rsidRPr="00B363F9" w:rsidRDefault="00EA5F85" w:rsidP="00685DAC">
            <w:pPr>
              <w:spacing w:before="60" w:after="60" w:line="240" w:lineRule="auto"/>
              <w:jc w:val="center"/>
            </w:pPr>
            <w:r w:rsidRPr="00B363F9">
              <w:rPr>
                <w:rFonts w:ascii="Times New Roman" w:hAnsi="Times New Roman" w:cs="Times New Roman"/>
                <w:b/>
                <w:sz w:val="24"/>
                <w:szCs w:val="24"/>
              </w:rPr>
              <w:t>кг</w:t>
            </w:r>
          </w:p>
        </w:tc>
        <w:tc>
          <w:tcPr>
            <w:tcW w:w="1453" w:type="dxa"/>
            <w:vAlign w:val="center"/>
          </w:tcPr>
          <w:p w:rsidR="00EA5F85" w:rsidRPr="00EA5F85" w:rsidRDefault="00EA5F85" w:rsidP="00EA5F85">
            <w:pPr>
              <w:spacing w:after="0" w:line="240" w:lineRule="auto"/>
              <w:jc w:val="center"/>
              <w:rPr>
                <w:rFonts w:ascii="Times New Roman" w:hAnsi="Times New Roman" w:cs="Times New Roman"/>
                <w:b/>
              </w:rPr>
            </w:pPr>
            <w:r w:rsidRPr="00EA5F85">
              <w:rPr>
                <w:rFonts w:ascii="Times New Roman" w:hAnsi="Times New Roman" w:cs="Times New Roman"/>
                <w:b/>
              </w:rPr>
              <w:t>1</w:t>
            </w:r>
          </w:p>
        </w:tc>
        <w:tc>
          <w:tcPr>
            <w:tcW w:w="1418" w:type="dxa"/>
            <w:vAlign w:val="center"/>
          </w:tcPr>
          <w:p w:rsidR="00EA5F85" w:rsidRPr="00B363F9" w:rsidRDefault="00EA5F85" w:rsidP="00685DAC">
            <w:pPr>
              <w:pStyle w:val="21"/>
              <w:spacing w:before="60" w:after="60"/>
              <w:ind w:left="-108" w:right="-34" w:firstLine="0"/>
              <w:jc w:val="center"/>
              <w:rPr>
                <w:sz w:val="24"/>
                <w:szCs w:val="24"/>
              </w:rPr>
            </w:pPr>
          </w:p>
        </w:tc>
        <w:tc>
          <w:tcPr>
            <w:tcW w:w="1417" w:type="dxa"/>
            <w:vAlign w:val="center"/>
          </w:tcPr>
          <w:p w:rsidR="00EA5F85" w:rsidRPr="00B363F9" w:rsidRDefault="00EA5F85" w:rsidP="00685DAC">
            <w:pPr>
              <w:pStyle w:val="21"/>
              <w:spacing w:before="60" w:after="60"/>
              <w:ind w:left="-108" w:right="-34" w:firstLine="0"/>
              <w:jc w:val="center"/>
              <w:rPr>
                <w:sz w:val="24"/>
                <w:szCs w:val="24"/>
              </w:rPr>
            </w:pPr>
          </w:p>
        </w:tc>
        <w:tc>
          <w:tcPr>
            <w:tcW w:w="1388" w:type="dxa"/>
            <w:vAlign w:val="center"/>
          </w:tcPr>
          <w:p w:rsidR="00EA5F85" w:rsidRPr="00B363F9" w:rsidRDefault="00EA5F85" w:rsidP="00685DAC">
            <w:pPr>
              <w:pStyle w:val="21"/>
              <w:spacing w:before="60" w:after="60"/>
              <w:ind w:right="-13" w:firstLine="0"/>
              <w:jc w:val="center"/>
              <w:rPr>
                <w:sz w:val="24"/>
                <w:szCs w:val="24"/>
              </w:rPr>
            </w:pPr>
          </w:p>
        </w:tc>
      </w:tr>
      <w:tr w:rsidR="00EA5F85" w:rsidRPr="00F14037" w:rsidTr="009E218A">
        <w:trPr>
          <w:trHeight w:val="326"/>
          <w:jc w:val="center"/>
        </w:trPr>
        <w:tc>
          <w:tcPr>
            <w:tcW w:w="585" w:type="dxa"/>
            <w:vAlign w:val="center"/>
          </w:tcPr>
          <w:p w:rsidR="00EA5F85" w:rsidRPr="00B363F9" w:rsidRDefault="00EA5F85" w:rsidP="00685DAC">
            <w:pPr>
              <w:pStyle w:val="21"/>
              <w:spacing w:before="60" w:after="60"/>
              <w:ind w:right="-13" w:firstLine="0"/>
              <w:jc w:val="center"/>
              <w:rPr>
                <w:sz w:val="24"/>
                <w:szCs w:val="24"/>
              </w:rPr>
            </w:pPr>
            <w:r w:rsidRPr="00B363F9">
              <w:rPr>
                <w:sz w:val="24"/>
                <w:szCs w:val="24"/>
              </w:rPr>
              <w:t>9.</w:t>
            </w:r>
          </w:p>
        </w:tc>
        <w:tc>
          <w:tcPr>
            <w:tcW w:w="2784" w:type="dxa"/>
            <w:vAlign w:val="center"/>
          </w:tcPr>
          <w:p w:rsidR="00EA5F85" w:rsidRPr="00EA5F85" w:rsidRDefault="00EA5F85" w:rsidP="00C02B82">
            <w:pPr>
              <w:pStyle w:val="a5"/>
              <w:spacing w:before="0" w:beforeAutospacing="0" w:after="0" w:afterAutospacing="0"/>
              <w:ind w:right="264"/>
              <w:rPr>
                <w:b/>
              </w:rPr>
            </w:pPr>
            <w:r w:rsidRPr="00EA5F85">
              <w:rPr>
                <w:b/>
              </w:rPr>
              <w:t>Петрушка</w:t>
            </w:r>
          </w:p>
        </w:tc>
        <w:tc>
          <w:tcPr>
            <w:tcW w:w="1134" w:type="dxa"/>
          </w:tcPr>
          <w:p w:rsidR="00EA5F85" w:rsidRPr="00B363F9" w:rsidRDefault="00EA5F85" w:rsidP="00685DAC">
            <w:pPr>
              <w:spacing w:before="60" w:after="60" w:line="240" w:lineRule="auto"/>
              <w:jc w:val="center"/>
            </w:pPr>
            <w:r w:rsidRPr="00B363F9">
              <w:rPr>
                <w:rFonts w:ascii="Times New Roman" w:hAnsi="Times New Roman" w:cs="Times New Roman"/>
                <w:b/>
                <w:sz w:val="24"/>
                <w:szCs w:val="24"/>
              </w:rPr>
              <w:t>кг</w:t>
            </w:r>
          </w:p>
        </w:tc>
        <w:tc>
          <w:tcPr>
            <w:tcW w:w="1453" w:type="dxa"/>
            <w:vAlign w:val="center"/>
          </w:tcPr>
          <w:p w:rsidR="00EA5F85" w:rsidRPr="00EA5F85" w:rsidRDefault="00EA5F85" w:rsidP="00EA5F85">
            <w:pPr>
              <w:spacing w:after="0" w:line="240" w:lineRule="auto"/>
              <w:jc w:val="center"/>
              <w:rPr>
                <w:rFonts w:ascii="Times New Roman" w:hAnsi="Times New Roman" w:cs="Times New Roman"/>
                <w:b/>
              </w:rPr>
            </w:pPr>
            <w:r w:rsidRPr="00EA5F85">
              <w:rPr>
                <w:rFonts w:ascii="Times New Roman" w:hAnsi="Times New Roman" w:cs="Times New Roman"/>
                <w:b/>
              </w:rPr>
              <w:t>1</w:t>
            </w:r>
          </w:p>
        </w:tc>
        <w:tc>
          <w:tcPr>
            <w:tcW w:w="1418" w:type="dxa"/>
            <w:vAlign w:val="center"/>
          </w:tcPr>
          <w:p w:rsidR="00EA5F85" w:rsidRPr="00B363F9" w:rsidRDefault="00EA5F85" w:rsidP="00685DAC">
            <w:pPr>
              <w:pStyle w:val="21"/>
              <w:spacing w:before="60" w:after="60"/>
              <w:ind w:left="-108" w:right="-34" w:firstLine="0"/>
              <w:jc w:val="center"/>
              <w:rPr>
                <w:sz w:val="24"/>
                <w:szCs w:val="24"/>
              </w:rPr>
            </w:pPr>
          </w:p>
        </w:tc>
        <w:tc>
          <w:tcPr>
            <w:tcW w:w="1417" w:type="dxa"/>
            <w:vAlign w:val="center"/>
          </w:tcPr>
          <w:p w:rsidR="00EA5F85" w:rsidRPr="00B363F9" w:rsidRDefault="00EA5F85" w:rsidP="00685DAC">
            <w:pPr>
              <w:pStyle w:val="21"/>
              <w:spacing w:before="60" w:after="60"/>
              <w:ind w:left="-108" w:right="-34" w:firstLine="0"/>
              <w:jc w:val="center"/>
              <w:rPr>
                <w:sz w:val="24"/>
                <w:szCs w:val="24"/>
              </w:rPr>
            </w:pPr>
          </w:p>
        </w:tc>
        <w:tc>
          <w:tcPr>
            <w:tcW w:w="1388" w:type="dxa"/>
            <w:vAlign w:val="center"/>
          </w:tcPr>
          <w:p w:rsidR="00EA5F85" w:rsidRPr="00B363F9" w:rsidRDefault="00EA5F85" w:rsidP="00685DAC">
            <w:pPr>
              <w:pStyle w:val="21"/>
              <w:spacing w:before="60" w:after="60"/>
              <w:ind w:right="-13" w:firstLine="0"/>
              <w:jc w:val="center"/>
              <w:rPr>
                <w:sz w:val="24"/>
                <w:szCs w:val="24"/>
              </w:rPr>
            </w:pPr>
          </w:p>
        </w:tc>
      </w:tr>
      <w:tr w:rsidR="00EA5F85" w:rsidRPr="00F14037" w:rsidTr="009E218A">
        <w:trPr>
          <w:trHeight w:val="326"/>
          <w:jc w:val="center"/>
        </w:trPr>
        <w:tc>
          <w:tcPr>
            <w:tcW w:w="585" w:type="dxa"/>
            <w:vAlign w:val="center"/>
          </w:tcPr>
          <w:p w:rsidR="00EA5F85" w:rsidRDefault="00EA5F85" w:rsidP="00685DAC">
            <w:pPr>
              <w:pStyle w:val="21"/>
              <w:spacing w:before="60" w:after="60"/>
              <w:ind w:right="-13" w:firstLine="0"/>
              <w:jc w:val="center"/>
              <w:rPr>
                <w:sz w:val="24"/>
                <w:szCs w:val="24"/>
                <w:highlight w:val="yellow"/>
              </w:rPr>
            </w:pPr>
            <w:r w:rsidRPr="00B363F9">
              <w:rPr>
                <w:sz w:val="24"/>
                <w:szCs w:val="24"/>
              </w:rPr>
              <w:t>10.</w:t>
            </w:r>
          </w:p>
        </w:tc>
        <w:tc>
          <w:tcPr>
            <w:tcW w:w="2784" w:type="dxa"/>
            <w:vAlign w:val="center"/>
          </w:tcPr>
          <w:p w:rsidR="00EA5F85" w:rsidRPr="00EA5F85" w:rsidRDefault="00EA5F85" w:rsidP="00C02B82">
            <w:pPr>
              <w:pStyle w:val="a5"/>
              <w:spacing w:before="0" w:beforeAutospacing="0" w:after="0" w:afterAutospacing="0"/>
              <w:ind w:right="264"/>
              <w:rPr>
                <w:b/>
              </w:rPr>
            </w:pPr>
            <w:r w:rsidRPr="00EA5F85">
              <w:rPr>
                <w:b/>
              </w:rPr>
              <w:t>Арахіс</w:t>
            </w:r>
          </w:p>
        </w:tc>
        <w:tc>
          <w:tcPr>
            <w:tcW w:w="1134" w:type="dxa"/>
          </w:tcPr>
          <w:p w:rsidR="00EA5F85" w:rsidRDefault="00EA5F85" w:rsidP="00685DAC">
            <w:pPr>
              <w:spacing w:before="60" w:after="60" w:line="240" w:lineRule="auto"/>
              <w:jc w:val="center"/>
            </w:pPr>
            <w:r w:rsidRPr="00A465C2">
              <w:rPr>
                <w:rFonts w:ascii="Times New Roman" w:hAnsi="Times New Roman" w:cs="Times New Roman"/>
                <w:b/>
                <w:sz w:val="24"/>
                <w:szCs w:val="24"/>
              </w:rPr>
              <w:t>кг</w:t>
            </w:r>
          </w:p>
        </w:tc>
        <w:tc>
          <w:tcPr>
            <w:tcW w:w="1453" w:type="dxa"/>
            <w:vAlign w:val="center"/>
          </w:tcPr>
          <w:p w:rsidR="00EA5F85" w:rsidRPr="00EA5F85" w:rsidRDefault="00EA5F85" w:rsidP="00EA5F85">
            <w:pPr>
              <w:spacing w:after="0" w:line="240" w:lineRule="auto"/>
              <w:jc w:val="center"/>
              <w:rPr>
                <w:rFonts w:ascii="Times New Roman" w:hAnsi="Times New Roman" w:cs="Times New Roman"/>
                <w:b/>
              </w:rPr>
            </w:pPr>
            <w:r w:rsidRPr="00EA5F85">
              <w:rPr>
                <w:rFonts w:ascii="Times New Roman" w:hAnsi="Times New Roman" w:cs="Times New Roman"/>
                <w:b/>
              </w:rPr>
              <w:t>5</w:t>
            </w:r>
          </w:p>
        </w:tc>
        <w:tc>
          <w:tcPr>
            <w:tcW w:w="1418" w:type="dxa"/>
            <w:vAlign w:val="center"/>
          </w:tcPr>
          <w:p w:rsidR="00EA5F85" w:rsidRPr="0019032C" w:rsidRDefault="00EA5F85" w:rsidP="00685DAC">
            <w:pPr>
              <w:pStyle w:val="21"/>
              <w:spacing w:before="60" w:after="60"/>
              <w:ind w:left="-108" w:right="-34" w:firstLine="0"/>
              <w:jc w:val="center"/>
              <w:rPr>
                <w:sz w:val="24"/>
                <w:szCs w:val="24"/>
              </w:rPr>
            </w:pPr>
          </w:p>
        </w:tc>
        <w:tc>
          <w:tcPr>
            <w:tcW w:w="1417" w:type="dxa"/>
            <w:vAlign w:val="center"/>
          </w:tcPr>
          <w:p w:rsidR="00EA5F85" w:rsidRPr="0019032C" w:rsidRDefault="00EA5F85" w:rsidP="00685DAC">
            <w:pPr>
              <w:pStyle w:val="21"/>
              <w:spacing w:before="60" w:after="60"/>
              <w:ind w:left="-108" w:right="-34" w:firstLine="0"/>
              <w:jc w:val="center"/>
              <w:rPr>
                <w:sz w:val="24"/>
                <w:szCs w:val="24"/>
              </w:rPr>
            </w:pPr>
          </w:p>
        </w:tc>
        <w:tc>
          <w:tcPr>
            <w:tcW w:w="1388" w:type="dxa"/>
            <w:vAlign w:val="center"/>
          </w:tcPr>
          <w:p w:rsidR="00EA5F85" w:rsidRPr="00B363F9" w:rsidRDefault="00EA5F85" w:rsidP="00685DAC">
            <w:pPr>
              <w:pStyle w:val="21"/>
              <w:spacing w:before="60" w:after="60"/>
              <w:ind w:right="-13" w:firstLine="0"/>
              <w:jc w:val="center"/>
              <w:rPr>
                <w:sz w:val="24"/>
                <w:szCs w:val="24"/>
              </w:rPr>
            </w:pPr>
          </w:p>
        </w:tc>
      </w:tr>
      <w:tr w:rsidR="00171C08" w:rsidRPr="00F14037" w:rsidTr="00685DAC">
        <w:trPr>
          <w:trHeight w:val="585"/>
          <w:jc w:val="center"/>
        </w:trPr>
        <w:tc>
          <w:tcPr>
            <w:tcW w:w="8791" w:type="dxa"/>
            <w:gridSpan w:val="6"/>
          </w:tcPr>
          <w:p w:rsidR="00171C08" w:rsidRPr="00F14037" w:rsidRDefault="00171C08" w:rsidP="00685DAC">
            <w:pPr>
              <w:spacing w:after="0" w:line="240" w:lineRule="auto"/>
              <w:rPr>
                <w:rFonts w:ascii="Times New Roman" w:hAnsi="Times New Roman" w:cs="Times New Roman"/>
                <w:b/>
                <w:bCs/>
                <w:i/>
                <w:sz w:val="24"/>
                <w:szCs w:val="24"/>
              </w:rPr>
            </w:pPr>
            <w:r w:rsidRPr="00F14037">
              <w:rPr>
                <w:rFonts w:ascii="Times New Roman" w:hAnsi="Times New Roman" w:cs="Times New Roman"/>
                <w:b/>
                <w:bCs/>
                <w:sz w:val="24"/>
                <w:szCs w:val="24"/>
              </w:rPr>
              <w:t xml:space="preserve">Вартість пропозиції                </w:t>
            </w:r>
            <w:r>
              <w:rPr>
                <w:rFonts w:ascii="Times New Roman" w:hAnsi="Times New Roman" w:cs="Times New Roman"/>
                <w:b/>
                <w:bCs/>
                <w:sz w:val="24"/>
                <w:szCs w:val="24"/>
              </w:rPr>
              <w:t xml:space="preserve"> Σ ____________________</w:t>
            </w:r>
            <w:r w:rsidRPr="00F14037">
              <w:rPr>
                <w:rFonts w:ascii="Times New Roman" w:hAnsi="Times New Roman" w:cs="Times New Roman"/>
                <w:b/>
                <w:bCs/>
                <w:sz w:val="24"/>
                <w:szCs w:val="24"/>
              </w:rPr>
              <w:t xml:space="preserve">__________грн </w:t>
            </w:r>
            <w:r>
              <w:rPr>
                <w:rFonts w:ascii="Times New Roman" w:hAnsi="Times New Roman" w:cs="Times New Roman"/>
                <w:b/>
                <w:bCs/>
                <w:sz w:val="24"/>
                <w:szCs w:val="24"/>
              </w:rPr>
              <w:t>(зазначається з ПДВ або без ПДВ</w:t>
            </w:r>
            <w:r w:rsidRPr="00F14037">
              <w:rPr>
                <w:rFonts w:ascii="Times New Roman" w:hAnsi="Times New Roman" w:cs="Times New Roman"/>
                <w:b/>
                <w:bCs/>
                <w:sz w:val="24"/>
                <w:szCs w:val="24"/>
              </w:rPr>
              <w:t xml:space="preserve">*)                         </w:t>
            </w:r>
            <w:r w:rsidRPr="00F14037">
              <w:rPr>
                <w:rFonts w:ascii="Times New Roman" w:hAnsi="Times New Roman" w:cs="Times New Roman"/>
                <w:bCs/>
                <w:i/>
                <w:sz w:val="24"/>
                <w:szCs w:val="24"/>
              </w:rPr>
              <w:t>(Цифрами та словами)</w:t>
            </w:r>
          </w:p>
        </w:tc>
        <w:tc>
          <w:tcPr>
            <w:tcW w:w="1388" w:type="dxa"/>
          </w:tcPr>
          <w:p w:rsidR="00171C08" w:rsidRPr="00F14037" w:rsidRDefault="00171C08" w:rsidP="00685DAC">
            <w:pPr>
              <w:spacing w:after="0" w:line="240" w:lineRule="auto"/>
              <w:jc w:val="center"/>
              <w:rPr>
                <w:rFonts w:ascii="Times New Roman" w:hAnsi="Times New Roman" w:cs="Times New Roman"/>
                <w:b/>
                <w:bCs/>
                <w:i/>
                <w:sz w:val="24"/>
                <w:szCs w:val="24"/>
              </w:rPr>
            </w:pPr>
          </w:p>
        </w:tc>
      </w:tr>
    </w:tbl>
    <w:p w:rsidR="00556134" w:rsidRPr="00D62755" w:rsidRDefault="00556134" w:rsidP="001113E3">
      <w:pPr>
        <w:suppressAutoHyphens/>
        <w:spacing w:after="120"/>
        <w:ind w:right="-284"/>
        <w:jc w:val="both"/>
        <w:outlineLvl w:val="0"/>
        <w:rPr>
          <w:rFonts w:ascii="Times New Roman" w:hAnsi="Times New Roman" w:cs="Times New Roman"/>
          <w:i/>
          <w:iCs/>
          <w:sz w:val="20"/>
          <w:szCs w:val="20"/>
          <w:lang w:eastAsia="ar-SA"/>
        </w:rPr>
      </w:pPr>
      <w:r w:rsidRPr="00D62755">
        <w:rPr>
          <w:rFonts w:ascii="Times New Roman" w:hAnsi="Times New Roman" w:cs="Times New Roman"/>
          <w:i/>
          <w:iCs/>
          <w:sz w:val="20"/>
          <w:szCs w:val="20"/>
          <w:u w:val="single"/>
          <w:lang w:eastAsia="ar-SA"/>
        </w:rPr>
        <w:t xml:space="preserve">Увага!! </w:t>
      </w:r>
      <w:r w:rsidRPr="00D62755">
        <w:rPr>
          <w:rFonts w:ascii="Times New Roman" w:hAnsi="Times New Roman" w:cs="Times New Roman"/>
          <w:i/>
          <w:iCs/>
          <w:sz w:val="20"/>
          <w:szCs w:val="20"/>
          <w:lang w:eastAsia="ar-SA"/>
        </w:rPr>
        <w:t>* У разі надання пропозицій Учасником - не платником ПДВ, або якщо предмет закупівлі не обкладається ПДВ, такі пропозиції надаються без врахування ПДВ та у графі «Загальна вартість, грн., з ПДВ» зазначається ціна без ПДВ, про що Учасником робиться відповідна позначка.</w:t>
      </w:r>
      <w:r w:rsidR="002B7A2B" w:rsidRPr="00D62755">
        <w:rPr>
          <w:rFonts w:ascii="Times New Roman" w:hAnsi="Times New Roman" w:cs="Times New Roman"/>
          <w:i/>
          <w:iCs/>
          <w:sz w:val="20"/>
          <w:szCs w:val="20"/>
          <w:lang w:eastAsia="ar-SA"/>
        </w:rPr>
        <w:t>Учасник в складі тендерної пропозиції надає копію свідоцтва/витягу про реєстрацію учасника платником єдиного податку або копію свідоцтва/витягу про реєстрацію учасника платником податку на додану вартість.</w:t>
      </w:r>
    </w:p>
    <w:p w:rsidR="00556134" w:rsidRPr="00D62755" w:rsidRDefault="00556134" w:rsidP="00556134">
      <w:pPr>
        <w:tabs>
          <w:tab w:val="left" w:pos="0"/>
          <w:tab w:val="center" w:pos="4153"/>
          <w:tab w:val="right" w:pos="8306"/>
        </w:tabs>
        <w:spacing w:after="0" w:line="240" w:lineRule="auto"/>
        <w:jc w:val="both"/>
        <w:rPr>
          <w:rFonts w:ascii="Times New Roman" w:hAnsi="Times New Roman" w:cs="Times New Roman"/>
          <w:sz w:val="24"/>
          <w:szCs w:val="24"/>
        </w:rPr>
      </w:pPr>
      <w:r w:rsidRPr="00D62755">
        <w:rPr>
          <w:rFonts w:ascii="Times New Roman" w:hAnsi="Times New Roman" w:cs="Times New Roman"/>
          <w:sz w:val="24"/>
          <w:szCs w:val="24"/>
        </w:rPr>
        <w:t>Ціна включає в себе всі витрати на транспортування</w:t>
      </w:r>
      <w:r w:rsidR="008B2BDF" w:rsidRPr="00D62755">
        <w:rPr>
          <w:rFonts w:ascii="Times New Roman" w:hAnsi="Times New Roman" w:cs="Times New Roman"/>
          <w:sz w:val="24"/>
          <w:szCs w:val="24"/>
        </w:rPr>
        <w:t>, навантаження, розвантаження доставку товарів</w:t>
      </w:r>
      <w:r w:rsidRPr="00D62755">
        <w:rPr>
          <w:rFonts w:ascii="Times New Roman" w:hAnsi="Times New Roman" w:cs="Times New Roman"/>
          <w:sz w:val="24"/>
          <w:szCs w:val="24"/>
        </w:rPr>
        <w:t>, сплату податків і зборів тощо.</w:t>
      </w:r>
    </w:p>
    <w:p w:rsidR="00556134" w:rsidRPr="00D62755" w:rsidRDefault="00556134" w:rsidP="00556134">
      <w:pPr>
        <w:spacing w:after="0" w:line="240" w:lineRule="auto"/>
        <w:jc w:val="both"/>
        <w:rPr>
          <w:rFonts w:ascii="Times New Roman" w:hAnsi="Times New Roman" w:cs="Times New Roman"/>
          <w:sz w:val="24"/>
          <w:szCs w:val="24"/>
        </w:rPr>
      </w:pPr>
      <w:r w:rsidRPr="00D62755">
        <w:rPr>
          <w:rFonts w:ascii="Times New Roman" w:hAnsi="Times New Roman" w:cs="Times New Roman"/>
          <w:sz w:val="24"/>
          <w:szCs w:val="24"/>
        </w:rPr>
        <w:t>1. Ми погоджуємося дотримуватися умов цієї пропозиції протягом</w:t>
      </w:r>
      <w:r w:rsidR="00885789" w:rsidRPr="00D62755">
        <w:rPr>
          <w:rFonts w:ascii="Times New Roman" w:hAnsi="Times New Roman" w:cs="Times New Roman"/>
          <w:sz w:val="24"/>
          <w:szCs w:val="24"/>
        </w:rPr>
        <w:t xml:space="preserve"> ____</w:t>
      </w:r>
      <w:r w:rsidRPr="00D62755">
        <w:rPr>
          <w:rFonts w:ascii="Times New Roman" w:eastAsia="Times New Roman" w:hAnsi="Times New Roman" w:cs="Times New Roman"/>
          <w:sz w:val="24"/>
          <w:szCs w:val="24"/>
        </w:rPr>
        <w:t>календарних днів із дати кінцевого строку подання тендерних пропозицій</w:t>
      </w:r>
      <w:r w:rsidRPr="00D62755">
        <w:rPr>
          <w:rFonts w:ascii="Times New Roman" w:hAnsi="Times New Roman" w:cs="Times New Roman"/>
          <w:sz w:val="24"/>
          <w:szCs w:val="24"/>
        </w:rPr>
        <w:t xml:space="preserve">.  </w:t>
      </w:r>
    </w:p>
    <w:p w:rsidR="00556134" w:rsidRPr="00D62755" w:rsidRDefault="00556134" w:rsidP="00556134">
      <w:pPr>
        <w:spacing w:after="0" w:line="240" w:lineRule="auto"/>
        <w:jc w:val="both"/>
        <w:rPr>
          <w:rFonts w:ascii="Times New Roman" w:hAnsi="Times New Roman" w:cs="Times New Roman"/>
          <w:sz w:val="24"/>
          <w:szCs w:val="24"/>
        </w:rPr>
      </w:pPr>
      <w:r w:rsidRPr="00D62755">
        <w:rPr>
          <w:rFonts w:ascii="Times New Roman" w:hAnsi="Times New Roman" w:cs="Times New Roman"/>
          <w:sz w:val="24"/>
          <w:szCs w:val="24"/>
        </w:rPr>
        <w:t>2. Ми погоджуємося з умовами, що Ви можете відхилити нашу чи всі пропозиції, та розуміємо, що Ви не обмежені у прийнятті будь-якої іншої пропозиції з більш вигідними для Вас умовами.</w:t>
      </w:r>
    </w:p>
    <w:p w:rsidR="00556134" w:rsidRPr="00D62755" w:rsidRDefault="00556134" w:rsidP="00172423">
      <w:pPr>
        <w:spacing w:after="120" w:line="240" w:lineRule="auto"/>
        <w:jc w:val="both"/>
        <w:rPr>
          <w:rFonts w:ascii="Times New Roman" w:hAnsi="Times New Roman" w:cs="Times New Roman"/>
          <w:sz w:val="24"/>
          <w:szCs w:val="24"/>
        </w:rPr>
      </w:pPr>
      <w:r w:rsidRPr="00D62755">
        <w:rPr>
          <w:rFonts w:ascii="Times New Roman" w:hAnsi="Times New Roman" w:cs="Times New Roman"/>
          <w:sz w:val="24"/>
          <w:szCs w:val="24"/>
        </w:rPr>
        <w:t xml:space="preserve">3.  Ми зобов’язуємося укласти договір про закупівлю не пізніше ніж через </w:t>
      </w:r>
      <w:r w:rsidR="003254FB" w:rsidRPr="00D62755">
        <w:rPr>
          <w:rFonts w:ascii="Times New Roman" w:hAnsi="Times New Roman" w:cs="Times New Roman"/>
          <w:sz w:val="24"/>
          <w:szCs w:val="24"/>
        </w:rPr>
        <w:t>15</w:t>
      </w:r>
      <w:r w:rsidRPr="00D62755">
        <w:rPr>
          <w:rFonts w:ascii="Times New Roman" w:hAnsi="Times New Roman" w:cs="Times New Roman"/>
          <w:sz w:val="24"/>
          <w:szCs w:val="24"/>
        </w:rPr>
        <w:t xml:space="preserve"> днів з дня прийняття рішення про намір укласти договір про закупівлю відповідно до вимог тендерної документації. З метою забезпечення права на оскарження рішень замовника договір про закупівлю не може бути укладено раніше ніж через</w:t>
      </w:r>
      <w:r w:rsidR="003254FB" w:rsidRPr="00D62755">
        <w:rPr>
          <w:rFonts w:ascii="Times New Roman" w:hAnsi="Times New Roman" w:cs="Times New Roman"/>
          <w:sz w:val="24"/>
          <w:szCs w:val="24"/>
        </w:rPr>
        <w:t xml:space="preserve"> 5</w:t>
      </w:r>
      <w:r w:rsidRPr="00D62755">
        <w:rPr>
          <w:rFonts w:ascii="Times New Roman" w:hAnsi="Times New Roman" w:cs="Times New Roman"/>
          <w:sz w:val="24"/>
          <w:szCs w:val="24"/>
        </w:rPr>
        <w:t xml:space="preserve"> днів з дати оприлюднення на веб-порталі Уповноваженого органу повідомлення про намір укласти договір про закупівлю.</w:t>
      </w:r>
    </w:p>
    <w:p w:rsidR="002F088A" w:rsidRDefault="00556134" w:rsidP="008F04DB">
      <w:pPr>
        <w:suppressAutoHyphens/>
        <w:spacing w:line="240" w:lineRule="auto"/>
        <w:ind w:firstLine="540"/>
        <w:jc w:val="center"/>
        <w:rPr>
          <w:rFonts w:ascii="Times New Roman" w:hAnsi="Times New Roman" w:cs="Times New Roman"/>
          <w:i/>
          <w:iCs/>
          <w:sz w:val="24"/>
          <w:szCs w:val="24"/>
          <w:lang w:eastAsia="ar-SA"/>
        </w:rPr>
      </w:pPr>
      <w:r w:rsidRPr="00D62755">
        <w:rPr>
          <w:rFonts w:ascii="Times New Roman" w:hAnsi="Times New Roman" w:cs="Times New Roman"/>
          <w:i/>
          <w:iCs/>
          <w:sz w:val="24"/>
          <w:szCs w:val="24"/>
          <w:lang w:eastAsia="ar-SA"/>
        </w:rPr>
        <w:t>Посада, прізвище, ініціали, підпис уповноваженої особи Учасника, завірені печаткою (за наявності)</w:t>
      </w:r>
    </w:p>
    <w:p w:rsidR="00EA5F85" w:rsidRPr="008F04DB" w:rsidRDefault="00EA5F85" w:rsidP="008F04DB">
      <w:pPr>
        <w:suppressAutoHyphens/>
        <w:spacing w:line="240" w:lineRule="auto"/>
        <w:ind w:firstLine="540"/>
        <w:jc w:val="center"/>
        <w:rPr>
          <w:rFonts w:ascii="Times New Roman" w:hAnsi="Times New Roman" w:cs="Times New Roman"/>
          <w:i/>
          <w:iCs/>
          <w:sz w:val="24"/>
          <w:szCs w:val="24"/>
          <w:lang w:eastAsia="ar-SA"/>
        </w:rPr>
      </w:pPr>
    </w:p>
    <w:p w:rsidR="00E16750" w:rsidRPr="00D62755" w:rsidRDefault="00E16750" w:rsidP="00E16750">
      <w:pPr>
        <w:spacing w:after="0" w:line="240" w:lineRule="auto"/>
        <w:jc w:val="right"/>
        <w:rPr>
          <w:rFonts w:ascii="Times New Roman" w:hAnsi="Times New Roman" w:cs="Times New Roman"/>
          <w:i/>
          <w:lang w:eastAsia="ru-RU"/>
        </w:rPr>
      </w:pPr>
      <w:r w:rsidRPr="00D62755">
        <w:rPr>
          <w:rFonts w:ascii="Times New Roman" w:hAnsi="Times New Roman" w:cs="Times New Roman"/>
          <w:i/>
          <w:lang w:eastAsia="ru-RU"/>
        </w:rPr>
        <w:t>Додаток 6</w:t>
      </w:r>
    </w:p>
    <w:p w:rsidR="00EA5F85" w:rsidRPr="005E27B5" w:rsidRDefault="00EA5F85" w:rsidP="00EA5F85">
      <w:pPr>
        <w:spacing w:after="0" w:line="240" w:lineRule="auto"/>
        <w:jc w:val="right"/>
        <w:rPr>
          <w:rFonts w:ascii="Times New Roman" w:hAnsi="Times New Roman" w:cs="Times New Roman"/>
          <w:i/>
          <w:sz w:val="20"/>
          <w:szCs w:val="20"/>
          <w:lang w:eastAsia="ru-RU"/>
        </w:rPr>
      </w:pPr>
      <w:r w:rsidRPr="005E27B5">
        <w:rPr>
          <w:i/>
          <w:sz w:val="20"/>
          <w:szCs w:val="20"/>
          <w:bdr w:val="none" w:sz="0" w:space="0" w:color="auto" w:frame="1"/>
        </w:rPr>
        <w:t xml:space="preserve">до </w:t>
      </w:r>
      <w:r w:rsidRPr="005E27B5">
        <w:rPr>
          <w:rFonts w:ascii="Times New Roman" w:hAnsi="Times New Roman" w:cs="Times New Roman"/>
          <w:i/>
          <w:sz w:val="20"/>
          <w:szCs w:val="20"/>
          <w:lang w:eastAsia="ru-RU"/>
        </w:rPr>
        <w:t xml:space="preserve">тендерної документації на закупівлю товару – </w:t>
      </w:r>
    </w:p>
    <w:p w:rsidR="00EA5F85" w:rsidRPr="00147E00" w:rsidRDefault="00EA5F85" w:rsidP="00EA5F85">
      <w:pPr>
        <w:spacing w:after="0" w:line="240" w:lineRule="auto"/>
        <w:jc w:val="right"/>
        <w:rPr>
          <w:rFonts w:ascii="Times New Roman" w:hAnsi="Times New Roman" w:cs="Times New Roman"/>
          <w:i/>
          <w:lang w:eastAsia="ru-RU"/>
        </w:rPr>
      </w:pPr>
      <w:proofErr w:type="spellStart"/>
      <w:r w:rsidRPr="00533B04">
        <w:rPr>
          <w:rFonts w:ascii="Times New Roman" w:hAnsi="Times New Roman" w:cs="Times New Roman"/>
          <w:i/>
          <w:sz w:val="20"/>
          <w:szCs w:val="20"/>
          <w:lang w:eastAsia="ru-RU"/>
        </w:rPr>
        <w:t>ДК</w:t>
      </w:r>
      <w:proofErr w:type="spellEnd"/>
      <w:r w:rsidRPr="00533B04">
        <w:rPr>
          <w:rFonts w:ascii="Times New Roman" w:hAnsi="Times New Roman" w:cs="Times New Roman"/>
          <w:i/>
          <w:sz w:val="20"/>
          <w:szCs w:val="20"/>
          <w:lang w:eastAsia="ru-RU"/>
        </w:rPr>
        <w:t xml:space="preserve"> 021:2015: 03220000-9 - Овочі, фрукти та горіхи</w:t>
      </w:r>
    </w:p>
    <w:p w:rsidR="006756E0" w:rsidRPr="008851C2" w:rsidRDefault="006756E0" w:rsidP="00147E00">
      <w:pPr>
        <w:pStyle w:val="a5"/>
        <w:spacing w:before="0" w:beforeAutospacing="0" w:after="0" w:afterAutospacing="0"/>
        <w:jc w:val="right"/>
        <w:rPr>
          <w:rFonts w:eastAsiaTheme="minorEastAsia"/>
          <w:i/>
          <w:sz w:val="22"/>
          <w:szCs w:val="22"/>
          <w:lang w:eastAsia="ru-RU"/>
        </w:rPr>
      </w:pPr>
    </w:p>
    <w:p w:rsidR="006756E0" w:rsidRPr="00201289" w:rsidRDefault="006756E0" w:rsidP="006756E0">
      <w:pPr>
        <w:pStyle w:val="a5"/>
        <w:spacing w:before="0" w:beforeAutospacing="0" w:after="0" w:afterAutospacing="0"/>
        <w:jc w:val="right"/>
        <w:rPr>
          <w:rFonts w:eastAsiaTheme="minorEastAsia"/>
          <w:i/>
          <w:sz w:val="20"/>
          <w:szCs w:val="20"/>
          <w:lang w:eastAsia="ru-RU"/>
        </w:rPr>
      </w:pPr>
    </w:p>
    <w:p w:rsidR="00ED3EB7" w:rsidRPr="00D62755" w:rsidRDefault="00ED3EB7" w:rsidP="00E56B4A">
      <w:pPr>
        <w:shd w:val="clear" w:color="auto" w:fill="FFFFFF"/>
        <w:spacing w:before="283" w:after="0" w:line="240" w:lineRule="auto"/>
        <w:jc w:val="center"/>
        <w:rPr>
          <w:rFonts w:ascii="Times New Roman" w:eastAsia="Times New Roman" w:hAnsi="Times New Roman" w:cs="Times New Roman"/>
          <w:b/>
          <w:bCs/>
          <w:iCs/>
          <w:spacing w:val="-10"/>
          <w:w w:val="128"/>
          <w:lang w:eastAsia="ru-RU"/>
        </w:rPr>
      </w:pPr>
    </w:p>
    <w:p w:rsidR="00E56B4A" w:rsidRPr="00D62755" w:rsidRDefault="00E56B4A" w:rsidP="00E56B4A">
      <w:pPr>
        <w:shd w:val="clear" w:color="auto" w:fill="FFFFFF"/>
        <w:spacing w:before="283" w:after="0" w:line="240" w:lineRule="auto"/>
        <w:jc w:val="center"/>
        <w:rPr>
          <w:rFonts w:ascii="Times New Roman" w:eastAsia="Times New Roman" w:hAnsi="Times New Roman" w:cs="Times New Roman"/>
          <w:b/>
          <w:bCs/>
          <w:iCs/>
          <w:spacing w:val="-10"/>
          <w:w w:val="128"/>
          <w:lang w:eastAsia="ru-RU"/>
        </w:rPr>
      </w:pPr>
      <w:r w:rsidRPr="00D62755">
        <w:rPr>
          <w:rFonts w:ascii="Times New Roman" w:eastAsia="Times New Roman" w:hAnsi="Times New Roman" w:cs="Times New Roman"/>
          <w:b/>
          <w:bCs/>
          <w:iCs/>
          <w:spacing w:val="-10"/>
          <w:w w:val="128"/>
          <w:lang w:eastAsia="ru-RU"/>
        </w:rPr>
        <w:t>Відомості про Учасника</w:t>
      </w:r>
    </w:p>
    <w:p w:rsidR="00E56B4A" w:rsidRPr="00D62755" w:rsidRDefault="00E56B4A" w:rsidP="00E56B4A">
      <w:pPr>
        <w:spacing w:after="0" w:line="240" w:lineRule="auto"/>
        <w:jc w:val="center"/>
        <w:rPr>
          <w:rFonts w:ascii="Times New Roman" w:eastAsia="Times New Roman" w:hAnsi="Times New Roman" w:cs="Times New Roman"/>
          <w:b/>
          <w:bCs/>
          <w:caps/>
          <w:lang w:eastAsia="ru-RU"/>
        </w:rPr>
      </w:pPr>
      <w:r w:rsidRPr="00D62755">
        <w:rPr>
          <w:rFonts w:ascii="Times New Roman" w:eastAsia="Times New Roman" w:hAnsi="Times New Roman" w:cs="Times New Roman"/>
          <w:lang w:eastAsia="ru-RU"/>
        </w:rPr>
        <w:t>(для юридичної особи)</w:t>
      </w:r>
    </w:p>
    <w:tbl>
      <w:tblPr>
        <w:tblW w:w="0" w:type="auto"/>
        <w:jc w:val="center"/>
        <w:tblLayout w:type="fixed"/>
        <w:tblCellMar>
          <w:left w:w="40" w:type="dxa"/>
          <w:right w:w="40" w:type="dxa"/>
        </w:tblCellMar>
        <w:tblLook w:val="0000"/>
      </w:tblPr>
      <w:tblGrid>
        <w:gridCol w:w="758"/>
        <w:gridCol w:w="2408"/>
        <w:gridCol w:w="1842"/>
        <w:gridCol w:w="5277"/>
      </w:tblGrid>
      <w:tr w:rsidR="00E56B4A" w:rsidRPr="00D62755" w:rsidTr="00B428D1">
        <w:trPr>
          <w:trHeight w:val="20"/>
          <w:jc w:val="center"/>
        </w:trPr>
        <w:tc>
          <w:tcPr>
            <w:tcW w:w="758" w:type="dxa"/>
            <w:tcBorders>
              <w:top w:val="single" w:sz="4" w:space="0" w:color="auto"/>
              <w:left w:val="single" w:sz="4" w:space="0" w:color="auto"/>
              <w:bottom w:val="single" w:sz="6" w:space="0" w:color="auto"/>
              <w:right w:val="single" w:sz="6"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1.</w:t>
            </w:r>
          </w:p>
        </w:tc>
        <w:tc>
          <w:tcPr>
            <w:tcW w:w="9527" w:type="dxa"/>
            <w:gridSpan w:val="3"/>
            <w:tcBorders>
              <w:top w:val="single" w:sz="4" w:space="0" w:color="auto"/>
              <w:left w:val="single" w:sz="6" w:space="0" w:color="auto"/>
              <w:bottom w:val="single" w:sz="6" w:space="0" w:color="auto"/>
              <w:right w:val="single" w:sz="4"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62755">
              <w:rPr>
                <w:rFonts w:ascii="Times New Roman" w:eastAsia="Times New Roman" w:hAnsi="Times New Roman" w:cs="Times New Roman"/>
                <w:iCs/>
                <w:lang w:eastAsia="ru-RU"/>
              </w:rPr>
              <w:t>Повне найменування Учасника</w:t>
            </w:r>
          </w:p>
        </w:tc>
      </w:tr>
      <w:tr w:rsidR="00E56B4A" w:rsidRPr="00D62755" w:rsidTr="00B428D1">
        <w:trPr>
          <w:trHeight w:val="20"/>
          <w:jc w:val="center"/>
        </w:trPr>
        <w:tc>
          <w:tcPr>
            <w:tcW w:w="758" w:type="dxa"/>
            <w:tcBorders>
              <w:top w:val="single" w:sz="4" w:space="0" w:color="auto"/>
              <w:left w:val="single" w:sz="4" w:space="0" w:color="auto"/>
              <w:bottom w:val="single" w:sz="6" w:space="0" w:color="auto"/>
              <w:right w:val="single" w:sz="6"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2.</w:t>
            </w:r>
          </w:p>
        </w:tc>
        <w:tc>
          <w:tcPr>
            <w:tcW w:w="9527" w:type="dxa"/>
            <w:gridSpan w:val="3"/>
            <w:tcBorders>
              <w:top w:val="single" w:sz="4" w:space="0" w:color="auto"/>
              <w:left w:val="single" w:sz="6" w:space="0" w:color="auto"/>
              <w:bottom w:val="single" w:sz="6" w:space="0" w:color="auto"/>
              <w:right w:val="single" w:sz="4"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rPr>
                <w:rFonts w:ascii="Times New Roman" w:eastAsia="Times New Roman" w:hAnsi="Times New Roman" w:cs="Times New Roman"/>
                <w:iCs/>
                <w:sz w:val="24"/>
                <w:szCs w:val="24"/>
                <w:lang w:eastAsia="ru-RU"/>
              </w:rPr>
            </w:pPr>
            <w:r w:rsidRPr="00D62755">
              <w:rPr>
                <w:rFonts w:ascii="Times New Roman" w:eastAsia="Times New Roman" w:hAnsi="Times New Roman" w:cs="Times New Roman"/>
                <w:iCs/>
                <w:lang w:eastAsia="ru-RU"/>
              </w:rPr>
              <w:t>Скорочене найменування Учасника</w:t>
            </w:r>
          </w:p>
        </w:tc>
      </w:tr>
      <w:tr w:rsidR="00E56B4A" w:rsidRPr="00D62755" w:rsidTr="00B428D1">
        <w:trPr>
          <w:trHeight w:val="20"/>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3.</w:t>
            </w:r>
          </w:p>
        </w:tc>
        <w:tc>
          <w:tcPr>
            <w:tcW w:w="9527" w:type="dxa"/>
            <w:gridSpan w:val="3"/>
            <w:tcBorders>
              <w:top w:val="single" w:sz="6" w:space="0" w:color="auto"/>
              <w:left w:val="single" w:sz="6" w:space="0" w:color="auto"/>
              <w:bottom w:val="single" w:sz="6" w:space="0" w:color="auto"/>
              <w:right w:val="single" w:sz="4"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62755">
              <w:rPr>
                <w:rFonts w:ascii="Times New Roman" w:eastAsia="Times New Roman" w:hAnsi="Times New Roman" w:cs="Times New Roman"/>
                <w:iCs/>
                <w:lang w:eastAsia="ru-RU"/>
              </w:rPr>
              <w:t>Адреса  Учасника</w:t>
            </w:r>
          </w:p>
        </w:tc>
      </w:tr>
      <w:tr w:rsidR="00E56B4A" w:rsidRPr="00D62755" w:rsidTr="00B428D1">
        <w:trPr>
          <w:trHeight w:val="20"/>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4.</w:t>
            </w:r>
          </w:p>
        </w:tc>
        <w:tc>
          <w:tcPr>
            <w:tcW w:w="9527" w:type="dxa"/>
            <w:gridSpan w:val="3"/>
            <w:tcBorders>
              <w:top w:val="single" w:sz="6" w:space="0" w:color="auto"/>
              <w:left w:val="single" w:sz="6" w:space="0" w:color="auto"/>
              <w:bottom w:val="single" w:sz="6" w:space="0" w:color="auto"/>
              <w:right w:val="single" w:sz="4"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rPr>
                <w:rFonts w:ascii="Times New Roman" w:eastAsia="Times New Roman" w:hAnsi="Times New Roman" w:cs="Times New Roman"/>
                <w:iCs/>
                <w:sz w:val="24"/>
                <w:szCs w:val="24"/>
                <w:lang w:eastAsia="ru-RU"/>
              </w:rPr>
            </w:pPr>
            <w:r w:rsidRPr="00D62755">
              <w:rPr>
                <w:rFonts w:ascii="Times New Roman" w:eastAsia="Times New Roman" w:hAnsi="Times New Roman" w:cs="Times New Roman"/>
                <w:lang w:eastAsia="ru-RU"/>
              </w:rPr>
              <w:t>Керівництво (прізвище, ім’я по батькові, посада)</w:t>
            </w:r>
          </w:p>
        </w:tc>
      </w:tr>
      <w:tr w:rsidR="00E56B4A" w:rsidRPr="00D62755" w:rsidTr="00B428D1">
        <w:trPr>
          <w:trHeight w:val="20"/>
          <w:jc w:val="center"/>
        </w:trPr>
        <w:tc>
          <w:tcPr>
            <w:tcW w:w="758" w:type="dxa"/>
            <w:tcBorders>
              <w:top w:val="single" w:sz="6" w:space="0" w:color="auto"/>
              <w:left w:val="single" w:sz="4" w:space="0" w:color="auto"/>
              <w:bottom w:val="single" w:sz="4" w:space="0" w:color="auto"/>
              <w:right w:val="single" w:sz="6"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5.</w:t>
            </w:r>
          </w:p>
        </w:tc>
        <w:tc>
          <w:tcPr>
            <w:tcW w:w="2408" w:type="dxa"/>
            <w:tcBorders>
              <w:top w:val="single" w:sz="6" w:space="0" w:color="auto"/>
              <w:left w:val="single" w:sz="6" w:space="0" w:color="auto"/>
              <w:bottom w:val="single" w:sz="4" w:space="0" w:color="auto"/>
              <w:right w:val="single" w:sz="6"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62755">
              <w:rPr>
                <w:rFonts w:ascii="Times New Roman" w:eastAsia="Times New Roman" w:hAnsi="Times New Roman" w:cs="Times New Roman"/>
                <w:iCs/>
                <w:lang w:eastAsia="ru-RU"/>
              </w:rPr>
              <w:t>Телефон</w:t>
            </w:r>
          </w:p>
        </w:tc>
        <w:tc>
          <w:tcPr>
            <w:tcW w:w="1842" w:type="dxa"/>
            <w:tcBorders>
              <w:top w:val="single" w:sz="6" w:space="0" w:color="auto"/>
              <w:left w:val="single" w:sz="6" w:space="0" w:color="auto"/>
              <w:bottom w:val="single" w:sz="4" w:space="0" w:color="auto"/>
              <w:right w:val="single" w:sz="4"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62755">
              <w:rPr>
                <w:rFonts w:ascii="Times New Roman" w:eastAsia="Times New Roman" w:hAnsi="Times New Roman" w:cs="Times New Roman"/>
                <w:iCs/>
                <w:lang w:eastAsia="ru-RU"/>
              </w:rPr>
              <w:t>Факс</w:t>
            </w:r>
          </w:p>
        </w:tc>
        <w:tc>
          <w:tcPr>
            <w:tcW w:w="5277" w:type="dxa"/>
            <w:tcBorders>
              <w:top w:val="single" w:sz="6" w:space="0" w:color="auto"/>
              <w:left w:val="single" w:sz="4" w:space="0" w:color="auto"/>
              <w:bottom w:val="single" w:sz="4" w:space="0" w:color="auto"/>
              <w:right w:val="single" w:sz="4"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62755">
              <w:rPr>
                <w:rFonts w:ascii="Times New Roman" w:eastAsia="Times New Roman" w:hAnsi="Times New Roman" w:cs="Times New Roman"/>
                <w:iCs/>
                <w:lang w:eastAsia="ru-RU"/>
              </w:rPr>
              <w:t>Електронна пошта</w:t>
            </w:r>
          </w:p>
        </w:tc>
      </w:tr>
      <w:tr w:rsidR="00E56B4A" w:rsidRPr="00D62755" w:rsidTr="00B428D1">
        <w:trPr>
          <w:trHeight w:val="20"/>
          <w:jc w:val="center"/>
        </w:trPr>
        <w:tc>
          <w:tcPr>
            <w:tcW w:w="758" w:type="dxa"/>
            <w:tcBorders>
              <w:top w:val="single" w:sz="6" w:space="0" w:color="auto"/>
              <w:left w:val="single" w:sz="4" w:space="0" w:color="auto"/>
              <w:bottom w:val="single" w:sz="4" w:space="0" w:color="auto"/>
              <w:right w:val="single" w:sz="6"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6.</w:t>
            </w:r>
          </w:p>
        </w:tc>
        <w:tc>
          <w:tcPr>
            <w:tcW w:w="2408" w:type="dxa"/>
            <w:tcBorders>
              <w:top w:val="single" w:sz="6" w:space="0" w:color="auto"/>
              <w:left w:val="single" w:sz="6" w:space="0" w:color="auto"/>
              <w:bottom w:val="single" w:sz="4" w:space="0" w:color="auto"/>
              <w:right w:val="single" w:sz="6"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rPr>
                <w:rFonts w:ascii="Times New Roman" w:eastAsia="Times New Roman" w:hAnsi="Times New Roman" w:cs="Times New Roman"/>
                <w:iCs/>
                <w:lang w:eastAsia="ru-RU"/>
              </w:rPr>
            </w:pPr>
            <w:r w:rsidRPr="00D62755">
              <w:rPr>
                <w:rFonts w:ascii="Times New Roman" w:eastAsia="Times New Roman" w:hAnsi="Times New Roman" w:cs="Times New Roman"/>
                <w:iCs/>
                <w:lang w:eastAsia="ru-RU"/>
              </w:rPr>
              <w:t>ЄДРПОУ</w:t>
            </w:r>
          </w:p>
        </w:tc>
        <w:tc>
          <w:tcPr>
            <w:tcW w:w="1842" w:type="dxa"/>
            <w:tcBorders>
              <w:top w:val="single" w:sz="6" w:space="0" w:color="auto"/>
              <w:left w:val="single" w:sz="6" w:space="0" w:color="auto"/>
              <w:bottom w:val="single" w:sz="4" w:space="0" w:color="auto"/>
              <w:right w:val="single" w:sz="4"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rPr>
                <w:rFonts w:ascii="Times New Roman" w:eastAsia="Times New Roman" w:hAnsi="Times New Roman" w:cs="Times New Roman"/>
                <w:iCs/>
                <w:lang w:eastAsia="ru-RU"/>
              </w:rPr>
            </w:pPr>
          </w:p>
        </w:tc>
        <w:tc>
          <w:tcPr>
            <w:tcW w:w="5277" w:type="dxa"/>
            <w:tcBorders>
              <w:top w:val="single" w:sz="6" w:space="0" w:color="auto"/>
              <w:left w:val="single" w:sz="4" w:space="0" w:color="auto"/>
              <w:bottom w:val="single" w:sz="4" w:space="0" w:color="auto"/>
              <w:right w:val="single" w:sz="4"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rPr>
                <w:rFonts w:ascii="Times New Roman" w:eastAsia="Times New Roman" w:hAnsi="Times New Roman" w:cs="Times New Roman"/>
                <w:iCs/>
                <w:lang w:eastAsia="ru-RU"/>
              </w:rPr>
            </w:pPr>
          </w:p>
        </w:tc>
      </w:tr>
      <w:tr w:rsidR="00E56B4A" w:rsidRPr="00D62755" w:rsidTr="00B428D1">
        <w:trPr>
          <w:trHeight w:val="204"/>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7.</w:t>
            </w:r>
          </w:p>
        </w:tc>
        <w:tc>
          <w:tcPr>
            <w:tcW w:w="9527" w:type="dxa"/>
            <w:gridSpan w:val="3"/>
            <w:tcBorders>
              <w:top w:val="single" w:sz="6" w:space="0" w:color="auto"/>
              <w:left w:val="single" w:sz="6" w:space="0" w:color="auto"/>
              <w:bottom w:val="single" w:sz="6" w:space="0" w:color="auto"/>
              <w:right w:val="single" w:sz="4"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Форма власності</w:t>
            </w:r>
          </w:p>
        </w:tc>
      </w:tr>
      <w:tr w:rsidR="00E56B4A" w:rsidRPr="00D62755" w:rsidTr="00B428D1">
        <w:trPr>
          <w:trHeight w:val="20"/>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8.</w:t>
            </w:r>
          </w:p>
        </w:tc>
        <w:tc>
          <w:tcPr>
            <w:tcW w:w="9527" w:type="dxa"/>
            <w:gridSpan w:val="3"/>
            <w:tcBorders>
              <w:top w:val="single" w:sz="6" w:space="0" w:color="auto"/>
              <w:left w:val="single" w:sz="6" w:space="0" w:color="auto"/>
              <w:bottom w:val="single" w:sz="6" w:space="0" w:color="auto"/>
              <w:right w:val="single" w:sz="4"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 xml:space="preserve">Основні види діяльності </w:t>
            </w:r>
          </w:p>
        </w:tc>
      </w:tr>
      <w:tr w:rsidR="00E56B4A" w:rsidRPr="00D62755" w:rsidTr="00B428D1">
        <w:trPr>
          <w:trHeight w:val="225"/>
          <w:jc w:val="center"/>
        </w:trPr>
        <w:tc>
          <w:tcPr>
            <w:tcW w:w="758" w:type="dxa"/>
            <w:tcBorders>
              <w:top w:val="single" w:sz="6" w:space="0" w:color="auto"/>
              <w:left w:val="single" w:sz="4" w:space="0" w:color="auto"/>
              <w:bottom w:val="single" w:sz="4" w:space="0" w:color="auto"/>
              <w:right w:val="single" w:sz="6"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9.</w:t>
            </w:r>
          </w:p>
        </w:tc>
        <w:tc>
          <w:tcPr>
            <w:tcW w:w="2408" w:type="dxa"/>
            <w:tcBorders>
              <w:top w:val="single" w:sz="6" w:space="0" w:color="auto"/>
              <w:left w:val="single" w:sz="6" w:space="0" w:color="auto"/>
              <w:bottom w:val="single" w:sz="4" w:space="0" w:color="auto"/>
              <w:right w:val="single" w:sz="6"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rPr>
                <w:rFonts w:ascii="Times New Roman" w:eastAsia="Times New Roman" w:hAnsi="Times New Roman" w:cs="Times New Roman"/>
                <w:iCs/>
                <w:sz w:val="24"/>
                <w:szCs w:val="24"/>
                <w:lang w:eastAsia="ru-RU"/>
              </w:rPr>
            </w:pPr>
            <w:r w:rsidRPr="00D62755">
              <w:rPr>
                <w:rFonts w:ascii="Times New Roman" w:eastAsia="Times New Roman" w:hAnsi="Times New Roman" w:cs="Times New Roman"/>
                <w:iCs/>
                <w:lang w:eastAsia="ru-RU"/>
              </w:rPr>
              <w:t>Місце реєстрації</w:t>
            </w:r>
          </w:p>
        </w:tc>
        <w:tc>
          <w:tcPr>
            <w:tcW w:w="7119" w:type="dxa"/>
            <w:gridSpan w:val="2"/>
            <w:tcBorders>
              <w:top w:val="single" w:sz="6" w:space="0" w:color="auto"/>
              <w:left w:val="single" w:sz="6" w:space="0" w:color="auto"/>
              <w:bottom w:val="single" w:sz="4" w:space="0" w:color="auto"/>
              <w:right w:val="single" w:sz="4"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62755">
              <w:rPr>
                <w:rFonts w:ascii="Times New Roman" w:eastAsia="Times New Roman" w:hAnsi="Times New Roman" w:cs="Times New Roman"/>
                <w:iCs/>
                <w:lang w:eastAsia="ru-RU"/>
              </w:rPr>
              <w:t>Рік реєстрації</w:t>
            </w:r>
          </w:p>
        </w:tc>
      </w:tr>
      <w:tr w:rsidR="00E56B4A" w:rsidRPr="00D62755" w:rsidTr="00B428D1">
        <w:trPr>
          <w:trHeight w:val="20"/>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10</w:t>
            </w:r>
            <w:r w:rsidR="00F76984" w:rsidRPr="00D62755">
              <w:rPr>
                <w:rFonts w:ascii="Times New Roman" w:eastAsia="Times New Roman" w:hAnsi="Times New Roman" w:cs="Times New Roman"/>
                <w:lang w:eastAsia="ru-RU"/>
              </w:rPr>
              <w:t>*</w:t>
            </w:r>
            <w:r w:rsidRPr="00D62755">
              <w:rPr>
                <w:rFonts w:ascii="Times New Roman" w:eastAsia="Times New Roman" w:hAnsi="Times New Roman" w:cs="Times New Roman"/>
                <w:lang w:eastAsia="ru-RU"/>
              </w:rPr>
              <w:t>.</w:t>
            </w:r>
          </w:p>
        </w:tc>
        <w:tc>
          <w:tcPr>
            <w:tcW w:w="9527" w:type="dxa"/>
            <w:gridSpan w:val="3"/>
            <w:tcBorders>
              <w:top w:val="single" w:sz="6" w:space="0" w:color="auto"/>
              <w:left w:val="single" w:sz="6" w:space="0" w:color="auto"/>
              <w:bottom w:val="single" w:sz="6" w:space="0" w:color="auto"/>
              <w:right w:val="single" w:sz="4"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62755">
              <w:rPr>
                <w:rFonts w:ascii="Times New Roman" w:eastAsia="Times New Roman" w:hAnsi="Times New Roman" w:cs="Times New Roman"/>
                <w:iCs/>
                <w:lang w:eastAsia="ru-RU"/>
              </w:rPr>
              <w:t xml:space="preserve">Банківські реквізити для укладання договору:   рахунок,                        банк,                          МФО                          </w:t>
            </w:r>
          </w:p>
        </w:tc>
      </w:tr>
      <w:tr w:rsidR="00E56B4A" w:rsidRPr="00D62755" w:rsidTr="00B428D1">
        <w:trPr>
          <w:trHeight w:val="262"/>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11</w:t>
            </w:r>
          </w:p>
        </w:tc>
        <w:tc>
          <w:tcPr>
            <w:tcW w:w="9527" w:type="dxa"/>
            <w:gridSpan w:val="3"/>
            <w:tcBorders>
              <w:top w:val="single" w:sz="6" w:space="0" w:color="auto"/>
              <w:left w:val="single" w:sz="6" w:space="0" w:color="auto"/>
              <w:bottom w:val="single" w:sz="6" w:space="0" w:color="auto"/>
              <w:right w:val="single" w:sz="4"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Уповноважений представник Учасника на підписання документів тендерної пропозиції</w:t>
            </w:r>
          </w:p>
        </w:tc>
      </w:tr>
      <w:tr w:rsidR="00E56B4A" w:rsidRPr="00D62755" w:rsidTr="00B428D1">
        <w:trPr>
          <w:trHeight w:val="20"/>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sz w:val="24"/>
                <w:szCs w:val="24"/>
                <w:lang w:eastAsia="ru-RU"/>
              </w:rPr>
              <w:t>12</w:t>
            </w:r>
          </w:p>
        </w:tc>
        <w:tc>
          <w:tcPr>
            <w:tcW w:w="9527" w:type="dxa"/>
            <w:gridSpan w:val="3"/>
            <w:tcBorders>
              <w:top w:val="single" w:sz="6" w:space="0" w:color="auto"/>
              <w:left w:val="single" w:sz="6" w:space="0" w:color="auto"/>
              <w:bottom w:val="single" w:sz="6" w:space="0" w:color="auto"/>
              <w:right w:val="single" w:sz="4"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Уповноважений представник Учасника на підписання договору   за результатами торгів</w:t>
            </w:r>
          </w:p>
        </w:tc>
      </w:tr>
    </w:tbl>
    <w:p w:rsidR="00E56B4A" w:rsidRPr="00D62755" w:rsidRDefault="00E56B4A" w:rsidP="00E56B4A">
      <w:pPr>
        <w:widowControl w:val="0"/>
        <w:shd w:val="clear" w:color="auto" w:fill="FFFFFF"/>
        <w:autoSpaceDE w:val="0"/>
        <w:autoSpaceDN w:val="0"/>
        <w:adjustRightInd w:val="0"/>
        <w:spacing w:after="0" w:line="240" w:lineRule="auto"/>
        <w:rPr>
          <w:rFonts w:ascii="Times New Roman" w:eastAsia="Times New Roman" w:hAnsi="Times New Roman" w:cs="Times New Roman"/>
          <w:b/>
          <w:lang w:eastAsia="ru-RU"/>
        </w:rPr>
      </w:pPr>
      <w:r w:rsidRPr="00D62755">
        <w:rPr>
          <w:rFonts w:ascii="Times New Roman" w:eastAsia="Times New Roman" w:hAnsi="Times New Roman" w:cs="Times New Roman"/>
          <w:b/>
          <w:lang w:eastAsia="ru-RU"/>
        </w:rPr>
        <w:t>Заповнення усіх пунктів даного додатку є обов’язковим!</w:t>
      </w:r>
    </w:p>
    <w:p w:rsidR="00E56B4A" w:rsidRPr="00D62755" w:rsidRDefault="00E56B4A" w:rsidP="00E56B4A">
      <w:pPr>
        <w:widowControl w:val="0"/>
        <w:shd w:val="clear" w:color="auto" w:fill="FFFFFF"/>
        <w:autoSpaceDE w:val="0"/>
        <w:autoSpaceDN w:val="0"/>
        <w:adjustRightInd w:val="0"/>
        <w:spacing w:after="0" w:line="240" w:lineRule="auto"/>
        <w:rPr>
          <w:rFonts w:ascii="Times New Roman" w:eastAsia="Times New Roman" w:hAnsi="Times New Roman" w:cs="Times New Roman"/>
          <w:b/>
          <w:lang w:eastAsia="ru-RU"/>
        </w:rPr>
      </w:pPr>
      <w:r w:rsidRPr="00D62755">
        <w:rPr>
          <w:rFonts w:ascii="Times New Roman" w:eastAsia="Times New Roman" w:hAnsi="Times New Roman" w:cs="Times New Roman"/>
          <w:b/>
          <w:lang w:eastAsia="ru-RU"/>
        </w:rPr>
        <w:t xml:space="preserve">              У разі відсутності інформації ставиться прочерк.</w:t>
      </w:r>
    </w:p>
    <w:p w:rsidR="00E56B4A" w:rsidRPr="00D62755" w:rsidRDefault="00E56B4A" w:rsidP="00E56B4A">
      <w:pPr>
        <w:spacing w:after="0" w:line="240" w:lineRule="auto"/>
        <w:jc w:val="both"/>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Підпис керівника або уповноваженої особи Учасника - юридичної особи, фізичної  особи – підприємця, завірені печаткою (при наявності) .</w:t>
      </w:r>
    </w:p>
    <w:p w:rsidR="009E1538" w:rsidRPr="00D62755" w:rsidRDefault="009E1538" w:rsidP="009E1538">
      <w:pPr>
        <w:shd w:val="clear" w:color="auto" w:fill="FFFFFF"/>
        <w:spacing w:before="283" w:after="0" w:line="240" w:lineRule="auto"/>
        <w:ind w:left="2694" w:firstLine="992"/>
        <w:rPr>
          <w:rFonts w:ascii="Times New Roman" w:eastAsia="Times New Roman" w:hAnsi="Times New Roman" w:cs="Times New Roman"/>
          <w:b/>
          <w:bCs/>
          <w:iCs/>
          <w:spacing w:val="-10"/>
          <w:w w:val="128"/>
          <w:lang w:eastAsia="ru-RU"/>
        </w:rPr>
      </w:pPr>
    </w:p>
    <w:p w:rsidR="00E56B4A" w:rsidRPr="00D62755" w:rsidRDefault="00E56B4A" w:rsidP="009E1538">
      <w:pPr>
        <w:shd w:val="clear" w:color="auto" w:fill="FFFFFF"/>
        <w:spacing w:before="283" w:after="0" w:line="240" w:lineRule="auto"/>
        <w:ind w:left="2694" w:firstLine="992"/>
        <w:rPr>
          <w:rFonts w:ascii="Times New Roman" w:eastAsia="Times New Roman" w:hAnsi="Times New Roman" w:cs="Times New Roman"/>
          <w:b/>
          <w:bCs/>
          <w:iCs/>
          <w:spacing w:val="-10"/>
          <w:w w:val="128"/>
          <w:lang w:eastAsia="ru-RU"/>
        </w:rPr>
      </w:pPr>
      <w:r w:rsidRPr="00D62755">
        <w:rPr>
          <w:rFonts w:ascii="Times New Roman" w:eastAsia="Times New Roman" w:hAnsi="Times New Roman" w:cs="Times New Roman"/>
          <w:b/>
          <w:bCs/>
          <w:iCs/>
          <w:spacing w:val="-10"/>
          <w:w w:val="128"/>
          <w:lang w:eastAsia="ru-RU"/>
        </w:rPr>
        <w:t>Відомості про Учасника</w:t>
      </w:r>
    </w:p>
    <w:p w:rsidR="00E56B4A" w:rsidRPr="00D62755" w:rsidRDefault="00E56B4A" w:rsidP="00E56B4A">
      <w:pPr>
        <w:spacing w:after="0" w:line="240" w:lineRule="auto"/>
        <w:ind w:left="2694" w:firstLine="567"/>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 xml:space="preserve">                (для фізичної особи)</w:t>
      </w:r>
    </w:p>
    <w:tbl>
      <w:tblPr>
        <w:tblW w:w="0" w:type="auto"/>
        <w:jc w:val="center"/>
        <w:tblLayout w:type="fixed"/>
        <w:tblCellMar>
          <w:left w:w="40" w:type="dxa"/>
          <w:right w:w="40" w:type="dxa"/>
        </w:tblCellMar>
        <w:tblLook w:val="0000"/>
      </w:tblPr>
      <w:tblGrid>
        <w:gridCol w:w="758"/>
        <w:gridCol w:w="8956"/>
      </w:tblGrid>
      <w:tr w:rsidR="00E56B4A" w:rsidRPr="00D62755" w:rsidTr="00B428D1">
        <w:trPr>
          <w:trHeight w:hRule="exact" w:val="272"/>
          <w:jc w:val="center"/>
        </w:trPr>
        <w:tc>
          <w:tcPr>
            <w:tcW w:w="758" w:type="dxa"/>
            <w:tcBorders>
              <w:top w:val="single" w:sz="4" w:space="0" w:color="auto"/>
              <w:left w:val="single" w:sz="4" w:space="0" w:color="auto"/>
              <w:bottom w:val="single" w:sz="6" w:space="0" w:color="auto"/>
              <w:right w:val="single" w:sz="6"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1.</w:t>
            </w:r>
          </w:p>
        </w:tc>
        <w:tc>
          <w:tcPr>
            <w:tcW w:w="8956" w:type="dxa"/>
            <w:tcBorders>
              <w:top w:val="single" w:sz="4" w:space="0" w:color="auto"/>
              <w:left w:val="single" w:sz="6" w:space="0" w:color="auto"/>
              <w:bottom w:val="single" w:sz="6" w:space="0" w:color="auto"/>
              <w:right w:val="single" w:sz="4"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Прізвище, ім'я, по батькові</w:t>
            </w:r>
          </w:p>
        </w:tc>
      </w:tr>
      <w:tr w:rsidR="00E56B4A" w:rsidRPr="00D62755" w:rsidTr="00B428D1">
        <w:trPr>
          <w:trHeight w:hRule="exact" w:val="295"/>
          <w:jc w:val="center"/>
        </w:trPr>
        <w:tc>
          <w:tcPr>
            <w:tcW w:w="758" w:type="dxa"/>
            <w:tcBorders>
              <w:top w:val="single" w:sz="4" w:space="0" w:color="auto"/>
              <w:left w:val="single" w:sz="4" w:space="0" w:color="auto"/>
              <w:bottom w:val="single" w:sz="6" w:space="0" w:color="auto"/>
              <w:right w:val="single" w:sz="6"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2.</w:t>
            </w:r>
          </w:p>
        </w:tc>
        <w:tc>
          <w:tcPr>
            <w:tcW w:w="8956" w:type="dxa"/>
            <w:tcBorders>
              <w:top w:val="single" w:sz="4" w:space="0" w:color="auto"/>
              <w:left w:val="single" w:sz="6" w:space="0" w:color="auto"/>
              <w:bottom w:val="single" w:sz="6" w:space="0" w:color="auto"/>
              <w:right w:val="single" w:sz="4"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rPr>
                <w:rFonts w:ascii="Times New Roman" w:eastAsia="Times New Roman" w:hAnsi="Times New Roman" w:cs="Times New Roman"/>
                <w:iCs/>
                <w:sz w:val="24"/>
                <w:szCs w:val="24"/>
                <w:lang w:eastAsia="ru-RU"/>
              </w:rPr>
            </w:pPr>
            <w:r w:rsidRPr="00D62755">
              <w:rPr>
                <w:rFonts w:ascii="Times New Roman" w:eastAsia="Times New Roman" w:hAnsi="Times New Roman" w:cs="Times New Roman"/>
                <w:lang w:eastAsia="ru-RU"/>
              </w:rPr>
              <w:t>Паспортні дані (серія, номер паспорта, ким і коли виданий)</w:t>
            </w:r>
          </w:p>
        </w:tc>
      </w:tr>
      <w:tr w:rsidR="00E56B4A" w:rsidRPr="00D62755" w:rsidTr="00B428D1">
        <w:trPr>
          <w:trHeight w:hRule="exact" w:val="303"/>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3.</w:t>
            </w:r>
          </w:p>
        </w:tc>
        <w:tc>
          <w:tcPr>
            <w:tcW w:w="8956" w:type="dxa"/>
            <w:tcBorders>
              <w:top w:val="single" w:sz="6" w:space="0" w:color="auto"/>
              <w:left w:val="single" w:sz="6" w:space="0" w:color="auto"/>
              <w:bottom w:val="single" w:sz="6" w:space="0" w:color="auto"/>
              <w:right w:val="single" w:sz="4"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Місце проживання</w:t>
            </w:r>
          </w:p>
        </w:tc>
      </w:tr>
      <w:tr w:rsidR="00E56B4A" w:rsidRPr="00D62755" w:rsidTr="00B428D1">
        <w:trPr>
          <w:trHeight w:hRule="exact" w:val="261"/>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4.</w:t>
            </w:r>
          </w:p>
        </w:tc>
        <w:tc>
          <w:tcPr>
            <w:tcW w:w="8956" w:type="dxa"/>
            <w:tcBorders>
              <w:top w:val="single" w:sz="6" w:space="0" w:color="auto"/>
              <w:left w:val="single" w:sz="6" w:space="0" w:color="auto"/>
              <w:bottom w:val="single" w:sz="6" w:space="0" w:color="auto"/>
              <w:right w:val="single" w:sz="4"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rPr>
                <w:rFonts w:ascii="Times New Roman" w:eastAsia="Times New Roman" w:hAnsi="Times New Roman" w:cs="Times New Roman"/>
                <w:iCs/>
                <w:sz w:val="24"/>
                <w:szCs w:val="24"/>
                <w:lang w:eastAsia="ru-RU"/>
              </w:rPr>
            </w:pPr>
            <w:r w:rsidRPr="00D62755">
              <w:rPr>
                <w:rFonts w:ascii="Times New Roman" w:eastAsia="Times New Roman" w:hAnsi="Times New Roman" w:cs="Times New Roman"/>
                <w:lang w:eastAsia="ru-RU"/>
              </w:rPr>
              <w:t>Поштова адреса</w:t>
            </w:r>
          </w:p>
        </w:tc>
      </w:tr>
      <w:tr w:rsidR="00E56B4A" w:rsidRPr="00D62755" w:rsidTr="00B428D1">
        <w:trPr>
          <w:trHeight w:hRule="exact" w:val="562"/>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5.</w:t>
            </w:r>
          </w:p>
        </w:tc>
        <w:tc>
          <w:tcPr>
            <w:tcW w:w="8956" w:type="dxa"/>
            <w:tcBorders>
              <w:top w:val="single" w:sz="6" w:space="0" w:color="auto"/>
              <w:left w:val="single" w:sz="6" w:space="0" w:color="auto"/>
              <w:bottom w:val="single" w:sz="6" w:space="0" w:color="auto"/>
              <w:right w:val="single" w:sz="4"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rPr>
                <w:rFonts w:ascii="Times New Roman" w:eastAsia="Times New Roman" w:hAnsi="Times New Roman" w:cs="Times New Roman"/>
                <w:iCs/>
                <w:sz w:val="24"/>
                <w:szCs w:val="24"/>
                <w:lang w:eastAsia="ru-RU"/>
              </w:rPr>
            </w:pPr>
            <w:r w:rsidRPr="00D62755">
              <w:rPr>
                <w:rFonts w:ascii="Times New Roman" w:eastAsia="Times New Roman" w:hAnsi="Times New Roman" w:cs="Times New Roman"/>
                <w:lang w:eastAsia="ru-RU"/>
              </w:rPr>
              <w:t>Ідентифікаційний номер фізичної особи - платника податків та інших обов'язкових платежів - для фізичної особи</w:t>
            </w:r>
          </w:p>
        </w:tc>
      </w:tr>
      <w:tr w:rsidR="00E56B4A" w:rsidRPr="00D62755" w:rsidTr="00B428D1">
        <w:trPr>
          <w:trHeight w:hRule="exact" w:val="284"/>
          <w:jc w:val="center"/>
        </w:trPr>
        <w:tc>
          <w:tcPr>
            <w:tcW w:w="758" w:type="dxa"/>
            <w:tcBorders>
              <w:top w:val="single" w:sz="6" w:space="0" w:color="auto"/>
              <w:left w:val="single" w:sz="4" w:space="0" w:color="auto"/>
              <w:bottom w:val="single" w:sz="4" w:space="0" w:color="auto"/>
              <w:right w:val="single" w:sz="6"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6.</w:t>
            </w:r>
          </w:p>
        </w:tc>
        <w:tc>
          <w:tcPr>
            <w:tcW w:w="8956" w:type="dxa"/>
            <w:tcBorders>
              <w:top w:val="single" w:sz="6" w:space="0" w:color="auto"/>
              <w:left w:val="single" w:sz="6" w:space="0" w:color="auto"/>
              <w:bottom w:val="single" w:sz="4" w:space="0" w:color="auto"/>
              <w:right w:val="single" w:sz="4"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62755">
              <w:rPr>
                <w:rFonts w:ascii="Times New Roman" w:eastAsia="Times New Roman" w:hAnsi="Times New Roman" w:cs="Times New Roman"/>
                <w:iCs/>
                <w:lang w:eastAsia="ru-RU"/>
              </w:rPr>
              <w:t>Телефон</w:t>
            </w:r>
          </w:p>
        </w:tc>
      </w:tr>
      <w:tr w:rsidR="00E56B4A" w:rsidRPr="00D62755" w:rsidTr="00B428D1">
        <w:trPr>
          <w:trHeight w:hRule="exact" w:val="277"/>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7.</w:t>
            </w:r>
          </w:p>
        </w:tc>
        <w:tc>
          <w:tcPr>
            <w:tcW w:w="8956" w:type="dxa"/>
            <w:tcBorders>
              <w:top w:val="single" w:sz="6" w:space="0" w:color="auto"/>
              <w:left w:val="single" w:sz="6" w:space="0" w:color="auto"/>
              <w:bottom w:val="single" w:sz="6" w:space="0" w:color="auto"/>
              <w:right w:val="single" w:sz="4"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Факс</w:t>
            </w:r>
          </w:p>
        </w:tc>
      </w:tr>
      <w:tr w:rsidR="00E56B4A" w:rsidRPr="00D62755" w:rsidTr="00B428D1">
        <w:trPr>
          <w:trHeight w:hRule="exact" w:val="280"/>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8.</w:t>
            </w:r>
          </w:p>
        </w:tc>
        <w:tc>
          <w:tcPr>
            <w:tcW w:w="8956" w:type="dxa"/>
            <w:tcBorders>
              <w:top w:val="single" w:sz="6" w:space="0" w:color="auto"/>
              <w:left w:val="single" w:sz="6" w:space="0" w:color="auto"/>
              <w:bottom w:val="single" w:sz="6" w:space="0" w:color="auto"/>
              <w:right w:val="single" w:sz="4"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Адреса електронної пошти</w:t>
            </w:r>
          </w:p>
        </w:tc>
      </w:tr>
      <w:tr w:rsidR="00E56B4A" w:rsidRPr="00D62755" w:rsidTr="00B428D1">
        <w:trPr>
          <w:trHeight w:hRule="exact" w:val="285"/>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9</w:t>
            </w:r>
            <w:r w:rsidR="00F76984" w:rsidRPr="00D62755">
              <w:rPr>
                <w:rFonts w:ascii="Times New Roman" w:eastAsia="Times New Roman" w:hAnsi="Times New Roman" w:cs="Times New Roman"/>
                <w:lang w:eastAsia="ru-RU"/>
              </w:rPr>
              <w:t>*</w:t>
            </w:r>
            <w:r w:rsidRPr="00D62755">
              <w:rPr>
                <w:rFonts w:ascii="Times New Roman" w:eastAsia="Times New Roman" w:hAnsi="Times New Roman" w:cs="Times New Roman"/>
                <w:lang w:eastAsia="ru-RU"/>
              </w:rPr>
              <w:t>.</w:t>
            </w:r>
          </w:p>
        </w:tc>
        <w:tc>
          <w:tcPr>
            <w:tcW w:w="8956" w:type="dxa"/>
            <w:tcBorders>
              <w:top w:val="single" w:sz="6" w:space="0" w:color="auto"/>
              <w:left w:val="single" w:sz="6" w:space="0" w:color="auto"/>
              <w:bottom w:val="single" w:sz="6" w:space="0" w:color="auto"/>
              <w:right w:val="single" w:sz="4"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Найменування банку, що обслуговує Учасника</w:t>
            </w:r>
          </w:p>
        </w:tc>
      </w:tr>
      <w:tr w:rsidR="00E56B4A" w:rsidRPr="00D62755" w:rsidTr="00B428D1">
        <w:trPr>
          <w:trHeight w:hRule="exact" w:val="288"/>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10.</w:t>
            </w:r>
          </w:p>
        </w:tc>
        <w:tc>
          <w:tcPr>
            <w:tcW w:w="8956" w:type="dxa"/>
            <w:tcBorders>
              <w:top w:val="single" w:sz="6" w:space="0" w:color="auto"/>
              <w:left w:val="single" w:sz="6" w:space="0" w:color="auto"/>
              <w:bottom w:val="single" w:sz="6" w:space="0" w:color="auto"/>
              <w:right w:val="single" w:sz="4"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 xml:space="preserve">Поточний (розрахунковий) рахунок </w:t>
            </w:r>
          </w:p>
          <w:p w:rsidR="00E56B4A" w:rsidRPr="00D62755" w:rsidRDefault="00E56B4A" w:rsidP="00B428D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rsidR="00E56B4A" w:rsidRPr="00D62755" w:rsidRDefault="00E56B4A" w:rsidP="00B428D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rsidR="00E56B4A" w:rsidRPr="00D62755" w:rsidRDefault="00E56B4A" w:rsidP="00B428D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E56B4A" w:rsidRPr="00D62755" w:rsidTr="00B428D1">
        <w:trPr>
          <w:trHeight w:hRule="exact" w:val="279"/>
          <w:jc w:val="center"/>
        </w:trPr>
        <w:tc>
          <w:tcPr>
            <w:tcW w:w="758" w:type="dxa"/>
            <w:tcBorders>
              <w:top w:val="single" w:sz="6" w:space="0" w:color="auto"/>
              <w:left w:val="single" w:sz="4" w:space="0" w:color="auto"/>
              <w:bottom w:val="single" w:sz="4" w:space="0" w:color="auto"/>
              <w:right w:val="single" w:sz="6"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2755">
              <w:rPr>
                <w:rFonts w:ascii="Times New Roman" w:eastAsia="Times New Roman" w:hAnsi="Times New Roman" w:cs="Times New Roman"/>
                <w:lang w:eastAsia="ru-RU"/>
              </w:rPr>
              <w:t>11.</w:t>
            </w:r>
          </w:p>
        </w:tc>
        <w:tc>
          <w:tcPr>
            <w:tcW w:w="8956" w:type="dxa"/>
            <w:tcBorders>
              <w:top w:val="single" w:sz="6" w:space="0" w:color="auto"/>
              <w:left w:val="single" w:sz="6" w:space="0" w:color="auto"/>
              <w:bottom w:val="single" w:sz="4" w:space="0" w:color="auto"/>
              <w:right w:val="single" w:sz="4" w:space="0" w:color="auto"/>
            </w:tcBorders>
            <w:shd w:val="clear" w:color="auto" w:fill="FFFFFF"/>
          </w:tcPr>
          <w:p w:rsidR="00E56B4A" w:rsidRPr="00D62755" w:rsidRDefault="00E56B4A" w:rsidP="00B428D1">
            <w:pPr>
              <w:widowControl w:val="0"/>
              <w:shd w:val="clear" w:color="auto" w:fill="FFFFFF"/>
              <w:autoSpaceDE w:val="0"/>
              <w:autoSpaceDN w:val="0"/>
              <w:adjustRightInd w:val="0"/>
              <w:spacing w:after="0" w:line="240" w:lineRule="auto"/>
              <w:rPr>
                <w:rFonts w:ascii="Times New Roman" w:eastAsia="Times New Roman" w:hAnsi="Times New Roman" w:cs="Times New Roman"/>
                <w:iCs/>
                <w:sz w:val="24"/>
                <w:szCs w:val="24"/>
                <w:lang w:eastAsia="ru-RU"/>
              </w:rPr>
            </w:pPr>
            <w:r w:rsidRPr="00D62755">
              <w:rPr>
                <w:rFonts w:ascii="Times New Roman" w:eastAsia="Times New Roman" w:hAnsi="Times New Roman" w:cs="Times New Roman"/>
                <w:lang w:eastAsia="ru-RU"/>
              </w:rPr>
              <w:t>МФО</w:t>
            </w:r>
          </w:p>
          <w:p w:rsidR="00E56B4A" w:rsidRPr="00D62755" w:rsidRDefault="00E56B4A" w:rsidP="00B428D1">
            <w:pPr>
              <w:widowControl w:val="0"/>
              <w:shd w:val="clear" w:color="auto" w:fill="FFFFFF"/>
              <w:autoSpaceDE w:val="0"/>
              <w:autoSpaceDN w:val="0"/>
              <w:adjustRightInd w:val="0"/>
              <w:spacing w:after="0" w:line="240" w:lineRule="auto"/>
              <w:rPr>
                <w:rFonts w:ascii="Times New Roman" w:eastAsia="Times New Roman" w:hAnsi="Times New Roman" w:cs="Times New Roman"/>
                <w:iCs/>
                <w:sz w:val="24"/>
                <w:szCs w:val="24"/>
                <w:lang w:eastAsia="ru-RU"/>
              </w:rPr>
            </w:pPr>
          </w:p>
          <w:p w:rsidR="00E56B4A" w:rsidRPr="00D62755" w:rsidRDefault="00E56B4A" w:rsidP="00B428D1">
            <w:pPr>
              <w:widowControl w:val="0"/>
              <w:shd w:val="clear" w:color="auto" w:fill="FFFFFF"/>
              <w:autoSpaceDE w:val="0"/>
              <w:autoSpaceDN w:val="0"/>
              <w:adjustRightInd w:val="0"/>
              <w:spacing w:after="0" w:line="240" w:lineRule="auto"/>
              <w:rPr>
                <w:rFonts w:ascii="Times New Roman" w:eastAsia="Times New Roman" w:hAnsi="Times New Roman" w:cs="Times New Roman"/>
                <w:iCs/>
                <w:sz w:val="24"/>
                <w:szCs w:val="24"/>
                <w:lang w:eastAsia="ru-RU"/>
              </w:rPr>
            </w:pPr>
          </w:p>
          <w:p w:rsidR="00E56B4A" w:rsidRPr="00D62755" w:rsidRDefault="00E56B4A" w:rsidP="00B428D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E56B4A" w:rsidRPr="00D62755" w:rsidRDefault="00E56B4A" w:rsidP="00E56B4A">
      <w:pPr>
        <w:widowControl w:val="0"/>
        <w:shd w:val="clear" w:color="auto" w:fill="FFFFFF"/>
        <w:autoSpaceDE w:val="0"/>
        <w:autoSpaceDN w:val="0"/>
        <w:adjustRightInd w:val="0"/>
        <w:spacing w:after="0" w:line="240" w:lineRule="auto"/>
        <w:rPr>
          <w:rFonts w:ascii="Times New Roman" w:eastAsia="Times New Roman" w:hAnsi="Times New Roman" w:cs="Times New Roman"/>
          <w:b/>
          <w:lang w:eastAsia="ru-RU"/>
        </w:rPr>
      </w:pPr>
      <w:r w:rsidRPr="00D62755">
        <w:rPr>
          <w:rFonts w:ascii="Times New Roman" w:eastAsia="Times New Roman" w:hAnsi="Times New Roman" w:cs="Times New Roman"/>
          <w:b/>
          <w:lang w:eastAsia="ru-RU"/>
        </w:rPr>
        <w:t>Заповнення усіх пунктів даного додатку є обов’язковим!</w:t>
      </w:r>
    </w:p>
    <w:p w:rsidR="00E56B4A" w:rsidRPr="00D62755" w:rsidRDefault="00E56B4A" w:rsidP="00E56B4A">
      <w:pPr>
        <w:widowControl w:val="0"/>
        <w:shd w:val="clear" w:color="auto" w:fill="FFFFFF"/>
        <w:autoSpaceDE w:val="0"/>
        <w:autoSpaceDN w:val="0"/>
        <w:adjustRightInd w:val="0"/>
        <w:spacing w:after="0" w:line="240" w:lineRule="auto"/>
        <w:rPr>
          <w:rFonts w:ascii="Times New Roman" w:eastAsia="Times New Roman" w:hAnsi="Times New Roman" w:cs="Times New Roman"/>
          <w:b/>
          <w:lang w:eastAsia="ru-RU"/>
        </w:rPr>
      </w:pPr>
      <w:r w:rsidRPr="00D62755">
        <w:rPr>
          <w:rFonts w:ascii="Times New Roman" w:eastAsia="Times New Roman" w:hAnsi="Times New Roman" w:cs="Times New Roman"/>
          <w:b/>
          <w:lang w:eastAsia="ru-RU"/>
        </w:rPr>
        <w:t xml:space="preserve">              У разі відсутності інформації ставиться прочерк.</w:t>
      </w:r>
    </w:p>
    <w:p w:rsidR="00E56B4A" w:rsidRPr="00D62755" w:rsidRDefault="00E56B4A" w:rsidP="00E56B4A">
      <w:pPr>
        <w:spacing w:after="0" w:line="240" w:lineRule="auto"/>
        <w:jc w:val="both"/>
        <w:rPr>
          <w:rFonts w:ascii="Times New Roman" w:eastAsia="Times New Roman" w:hAnsi="Times New Roman" w:cs="Times New Roman"/>
          <w:lang w:eastAsia="ru-RU"/>
        </w:rPr>
      </w:pPr>
      <w:r w:rsidRPr="00D62755">
        <w:rPr>
          <w:rFonts w:ascii="Times New Roman" w:eastAsia="Times New Roman" w:hAnsi="Times New Roman" w:cs="Times New Roman"/>
          <w:lang w:eastAsia="ru-RU"/>
        </w:rPr>
        <w:t>Підпис фізичної  особи – підприємця, завірені печаткою (при наявності) .</w:t>
      </w:r>
    </w:p>
    <w:p w:rsidR="00E56B4A" w:rsidRPr="00D62755" w:rsidRDefault="00E56B4A" w:rsidP="00E56B4A">
      <w:pPr>
        <w:ind w:left="-426"/>
      </w:pPr>
    </w:p>
    <w:p w:rsidR="00F76984" w:rsidRPr="00D62755" w:rsidRDefault="00F76984" w:rsidP="00F76984">
      <w:pPr>
        <w:ind w:left="-142" w:right="-143"/>
        <w:jc w:val="both"/>
        <w:rPr>
          <w:rFonts w:ascii="Times New Roman" w:eastAsia="Times New Roman" w:hAnsi="Times New Roman"/>
          <w:i/>
          <w:sz w:val="20"/>
          <w:szCs w:val="20"/>
          <w:lang w:eastAsia="ru-RU"/>
        </w:rPr>
      </w:pPr>
      <w:r w:rsidRPr="00D62755">
        <w:t>*</w:t>
      </w:r>
      <w:r w:rsidRPr="00D62755">
        <w:rPr>
          <w:rFonts w:ascii="Times New Roman" w:eastAsia="Times New Roman" w:hAnsi="Times New Roman"/>
          <w:i/>
          <w:sz w:val="20"/>
          <w:szCs w:val="20"/>
          <w:lang w:eastAsia="ru-RU"/>
        </w:rPr>
        <w:t>Додатково учасником надаються довідки з усіх обслуговуючих банків з інформацією про наявність в учасника відкритого (тих) рахунку (</w:t>
      </w:r>
      <w:proofErr w:type="spellStart"/>
      <w:r w:rsidRPr="00D62755">
        <w:rPr>
          <w:rFonts w:ascii="Times New Roman" w:eastAsia="Times New Roman" w:hAnsi="Times New Roman"/>
          <w:i/>
          <w:sz w:val="20"/>
          <w:szCs w:val="20"/>
          <w:lang w:eastAsia="ru-RU"/>
        </w:rPr>
        <w:t>ків</w:t>
      </w:r>
      <w:proofErr w:type="spellEnd"/>
      <w:r w:rsidRPr="00D62755">
        <w:rPr>
          <w:rFonts w:ascii="Times New Roman" w:eastAsia="Times New Roman" w:hAnsi="Times New Roman"/>
          <w:i/>
          <w:sz w:val="20"/>
          <w:szCs w:val="20"/>
          <w:lang w:eastAsia="ru-RU"/>
        </w:rPr>
        <w:t>) із зазначенням його номеру у форматі IBAN та довідки з обслуговуючого(</w:t>
      </w:r>
      <w:proofErr w:type="spellStart"/>
      <w:r w:rsidRPr="00D62755">
        <w:rPr>
          <w:rFonts w:ascii="Times New Roman" w:eastAsia="Times New Roman" w:hAnsi="Times New Roman"/>
          <w:i/>
          <w:sz w:val="20"/>
          <w:szCs w:val="20"/>
          <w:lang w:eastAsia="ru-RU"/>
        </w:rPr>
        <w:t>чих</w:t>
      </w:r>
      <w:proofErr w:type="spellEnd"/>
      <w:r w:rsidRPr="00D62755">
        <w:rPr>
          <w:rFonts w:ascii="Times New Roman" w:eastAsia="Times New Roman" w:hAnsi="Times New Roman"/>
          <w:i/>
          <w:sz w:val="20"/>
          <w:szCs w:val="20"/>
          <w:lang w:eastAsia="ru-RU"/>
        </w:rPr>
        <w:t>)     банку(</w:t>
      </w:r>
      <w:proofErr w:type="spellStart"/>
      <w:r w:rsidRPr="00D62755">
        <w:rPr>
          <w:rFonts w:ascii="Times New Roman" w:eastAsia="Times New Roman" w:hAnsi="Times New Roman"/>
          <w:i/>
          <w:sz w:val="20"/>
          <w:szCs w:val="20"/>
          <w:lang w:eastAsia="ru-RU"/>
        </w:rPr>
        <w:t>ків</w:t>
      </w:r>
      <w:proofErr w:type="spellEnd"/>
      <w:r w:rsidRPr="00D62755">
        <w:rPr>
          <w:rFonts w:ascii="Times New Roman" w:eastAsia="Times New Roman" w:hAnsi="Times New Roman"/>
          <w:i/>
          <w:sz w:val="20"/>
          <w:szCs w:val="20"/>
          <w:lang w:eastAsia="ru-RU"/>
        </w:rPr>
        <w:t>)     про     відсутність (наявність) простроченої    заборгованості    по    кредитах,   що датовані місяцем оголошення закупівлі.</w:t>
      </w:r>
    </w:p>
    <w:p w:rsidR="00E56B4A" w:rsidRPr="00D62755" w:rsidRDefault="00E56B4A" w:rsidP="00E56B4A">
      <w:pPr>
        <w:suppressAutoHyphens/>
        <w:spacing w:line="240" w:lineRule="auto"/>
        <w:rPr>
          <w:rFonts w:ascii="Times New Roman" w:hAnsi="Times New Roman" w:cs="Times New Roman"/>
          <w:i/>
          <w:iCs/>
          <w:sz w:val="24"/>
          <w:szCs w:val="24"/>
          <w:lang w:eastAsia="ar-SA"/>
        </w:rPr>
      </w:pPr>
    </w:p>
    <w:p w:rsidR="00E56B4A" w:rsidRPr="00D62755" w:rsidRDefault="00E56B4A" w:rsidP="00E56B4A">
      <w:pPr>
        <w:suppressAutoHyphens/>
        <w:spacing w:line="240" w:lineRule="auto"/>
        <w:rPr>
          <w:rFonts w:ascii="Times New Roman" w:hAnsi="Times New Roman" w:cs="Times New Roman"/>
          <w:i/>
          <w:iCs/>
          <w:sz w:val="24"/>
          <w:szCs w:val="24"/>
          <w:lang w:eastAsia="ar-SA"/>
        </w:rPr>
      </w:pPr>
    </w:p>
    <w:p w:rsidR="0077327E" w:rsidRPr="00D62755" w:rsidRDefault="0077327E" w:rsidP="00E56B4A">
      <w:pPr>
        <w:suppressAutoHyphens/>
        <w:spacing w:line="240" w:lineRule="auto"/>
        <w:rPr>
          <w:rFonts w:ascii="Times New Roman" w:hAnsi="Times New Roman" w:cs="Times New Roman"/>
          <w:i/>
          <w:iCs/>
          <w:sz w:val="24"/>
          <w:szCs w:val="24"/>
          <w:lang w:eastAsia="ar-SA"/>
        </w:rPr>
      </w:pPr>
    </w:p>
    <w:p w:rsidR="00E56B4A" w:rsidRPr="00D62755" w:rsidRDefault="00E56B4A" w:rsidP="006A1C88">
      <w:pPr>
        <w:spacing w:after="0" w:line="240" w:lineRule="auto"/>
        <w:rPr>
          <w:rFonts w:ascii="Times New Roman" w:hAnsi="Times New Roman" w:cs="Times New Roman"/>
          <w:i/>
          <w:iCs/>
          <w:sz w:val="24"/>
          <w:szCs w:val="24"/>
          <w:lang w:eastAsia="ar-SA"/>
        </w:rPr>
      </w:pPr>
    </w:p>
    <w:p w:rsidR="00885789" w:rsidRPr="00D62755" w:rsidRDefault="00885789" w:rsidP="006A1C88">
      <w:pPr>
        <w:spacing w:after="0" w:line="240" w:lineRule="auto"/>
        <w:rPr>
          <w:rFonts w:ascii="Times New Roman" w:hAnsi="Times New Roman" w:cs="Times New Roman"/>
          <w:i/>
          <w:iCs/>
          <w:sz w:val="24"/>
          <w:szCs w:val="24"/>
          <w:lang w:eastAsia="ar-SA"/>
        </w:rPr>
      </w:pPr>
    </w:p>
    <w:sectPr w:rsidR="00885789" w:rsidRPr="00D62755" w:rsidSect="003801BD">
      <w:pgSz w:w="11906" w:h="16838" w:code="9"/>
      <w:pgMar w:top="284" w:right="566" w:bottom="0" w:left="993"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Times">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OpenSans-Regular">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B19B5"/>
    <w:multiLevelType w:val="hybridMultilevel"/>
    <w:tmpl w:val="B0568A1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A42CBD"/>
    <w:multiLevelType w:val="multilevel"/>
    <w:tmpl w:val="992A8586"/>
    <w:lvl w:ilvl="0">
      <w:start w:val="1"/>
      <w:numFmt w:val="decimal"/>
      <w:lvlText w:val="%1."/>
      <w:lvlJc w:val="left"/>
      <w:pPr>
        <w:ind w:left="720" w:hanging="360"/>
      </w:pPr>
      <w:rPr>
        <w:b/>
      </w:rPr>
    </w:lvl>
    <w:lvl w:ilvl="1">
      <w:start w:val="1"/>
      <w:numFmt w:val="decimal"/>
      <w:isLgl/>
      <w:lvlText w:val="%1.%2"/>
      <w:lvlJc w:val="left"/>
      <w:pPr>
        <w:ind w:left="1080" w:hanging="360"/>
      </w:pPr>
      <w:rPr>
        <w:b w:val="0"/>
      </w:rPr>
    </w:lvl>
    <w:lvl w:ilvl="2">
      <w:start w:val="1"/>
      <w:numFmt w:val="decimal"/>
      <w:isLgl/>
      <w:lvlText w:val="%1.%2.%3"/>
      <w:lvlJc w:val="left"/>
      <w:pPr>
        <w:ind w:left="1800" w:hanging="720"/>
      </w:pPr>
      <w:rPr>
        <w:b/>
      </w:rPr>
    </w:lvl>
    <w:lvl w:ilvl="3">
      <w:start w:val="1"/>
      <w:numFmt w:val="decimal"/>
      <w:isLgl/>
      <w:lvlText w:val="%1.%2.%3.%4"/>
      <w:lvlJc w:val="left"/>
      <w:pPr>
        <w:ind w:left="2160" w:hanging="720"/>
      </w:pPr>
      <w:rPr>
        <w:b/>
      </w:rPr>
    </w:lvl>
    <w:lvl w:ilvl="4">
      <w:start w:val="1"/>
      <w:numFmt w:val="decimal"/>
      <w:isLgl/>
      <w:lvlText w:val="%1.%2.%3.%4.%5"/>
      <w:lvlJc w:val="left"/>
      <w:pPr>
        <w:ind w:left="2880" w:hanging="1080"/>
      </w:pPr>
      <w:rPr>
        <w:b/>
      </w:rPr>
    </w:lvl>
    <w:lvl w:ilvl="5">
      <w:start w:val="1"/>
      <w:numFmt w:val="decimal"/>
      <w:isLgl/>
      <w:lvlText w:val="%1.%2.%3.%4.%5.%6"/>
      <w:lvlJc w:val="left"/>
      <w:pPr>
        <w:ind w:left="3240" w:hanging="1080"/>
      </w:pPr>
      <w:rPr>
        <w:b/>
      </w:rPr>
    </w:lvl>
    <w:lvl w:ilvl="6">
      <w:start w:val="1"/>
      <w:numFmt w:val="decimal"/>
      <w:isLgl/>
      <w:lvlText w:val="%1.%2.%3.%4.%5.%6.%7"/>
      <w:lvlJc w:val="left"/>
      <w:pPr>
        <w:ind w:left="3960" w:hanging="1440"/>
      </w:pPr>
      <w:rPr>
        <w:b/>
      </w:rPr>
    </w:lvl>
    <w:lvl w:ilvl="7">
      <w:start w:val="1"/>
      <w:numFmt w:val="decimal"/>
      <w:isLgl/>
      <w:lvlText w:val="%1.%2.%3.%4.%5.%6.%7.%8"/>
      <w:lvlJc w:val="left"/>
      <w:pPr>
        <w:ind w:left="4320" w:hanging="1440"/>
      </w:pPr>
      <w:rPr>
        <w:b/>
      </w:rPr>
    </w:lvl>
    <w:lvl w:ilvl="8">
      <w:start w:val="1"/>
      <w:numFmt w:val="decimal"/>
      <w:isLgl/>
      <w:lvlText w:val="%1.%2.%3.%4.%5.%6.%7.%8.%9"/>
      <w:lvlJc w:val="left"/>
      <w:pPr>
        <w:ind w:left="5040" w:hanging="1800"/>
      </w:pPr>
      <w:rPr>
        <w:b/>
      </w:rPr>
    </w:lvl>
  </w:abstractNum>
  <w:abstractNum w:abstractNumId="2">
    <w:nsid w:val="06E249B8"/>
    <w:multiLevelType w:val="multilevel"/>
    <w:tmpl w:val="D3B6A5BE"/>
    <w:lvl w:ilvl="0">
      <w:start w:val="1"/>
      <w:numFmt w:val="decimal"/>
      <w:lvlText w:val="%1."/>
      <w:lvlJc w:val="left"/>
      <w:pPr>
        <w:ind w:left="786" w:hanging="360"/>
      </w:pPr>
      <w:rPr>
        <w:rFonts w:hint="default"/>
        <w:b/>
      </w:rPr>
    </w:lvl>
    <w:lvl w:ilvl="1">
      <w:start w:val="1"/>
      <w:numFmt w:val="decimal"/>
      <w:isLgl/>
      <w:lvlText w:val="%1.%2."/>
      <w:lvlJc w:val="left"/>
      <w:pPr>
        <w:ind w:left="786" w:hanging="360"/>
      </w:pPr>
      <w:rPr>
        <w:rFonts w:hint="default"/>
        <w:b/>
        <w:bCs/>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3">
    <w:nsid w:val="0C0675A7"/>
    <w:multiLevelType w:val="hybridMultilevel"/>
    <w:tmpl w:val="D5D4E7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C845BF5"/>
    <w:multiLevelType w:val="hybridMultilevel"/>
    <w:tmpl w:val="66BE08CA"/>
    <w:lvl w:ilvl="0" w:tplc="9CC0E5FC">
      <w:start w:val="1"/>
      <w:numFmt w:val="decimal"/>
      <w:isLgl/>
      <w:lvlText w:val="5.%1."/>
      <w:lvlJc w:val="left"/>
      <w:pPr>
        <w:tabs>
          <w:tab w:val="num" w:pos="568"/>
        </w:tabs>
        <w:ind w:left="1135" w:hanging="567"/>
      </w:pPr>
      <w:rPr>
        <w:rFonts w:hint="default"/>
        <w:color w:val="auto"/>
      </w:rPr>
    </w:lvl>
    <w:lvl w:ilvl="1" w:tplc="8474F25A">
      <w:start w:val="1"/>
      <w:numFmt w:val="bullet"/>
      <w:lvlText w:val=""/>
      <w:lvlJc w:val="left"/>
      <w:pPr>
        <w:tabs>
          <w:tab w:val="num" w:pos="1248"/>
        </w:tabs>
        <w:ind w:left="1418" w:hanging="283"/>
      </w:pPr>
      <w:rPr>
        <w:rFonts w:ascii="Symbol" w:hAnsi="Symbol" w:hint="default"/>
      </w:rPr>
    </w:lvl>
    <w:lvl w:ilvl="2" w:tplc="0419001B" w:tentative="1">
      <w:start w:val="1"/>
      <w:numFmt w:val="lowerRoman"/>
      <w:lvlText w:val="%3."/>
      <w:lvlJc w:val="right"/>
      <w:pPr>
        <w:tabs>
          <w:tab w:val="num" w:pos="2302"/>
        </w:tabs>
        <w:ind w:left="2302" w:hanging="180"/>
      </w:pPr>
    </w:lvl>
    <w:lvl w:ilvl="3" w:tplc="0419000F" w:tentative="1">
      <w:start w:val="1"/>
      <w:numFmt w:val="decimal"/>
      <w:lvlText w:val="%4."/>
      <w:lvlJc w:val="left"/>
      <w:pPr>
        <w:tabs>
          <w:tab w:val="num" w:pos="3022"/>
        </w:tabs>
        <w:ind w:left="3022" w:hanging="360"/>
      </w:pPr>
    </w:lvl>
    <w:lvl w:ilvl="4" w:tplc="04190019" w:tentative="1">
      <w:start w:val="1"/>
      <w:numFmt w:val="lowerLetter"/>
      <w:lvlText w:val="%5."/>
      <w:lvlJc w:val="left"/>
      <w:pPr>
        <w:tabs>
          <w:tab w:val="num" w:pos="3742"/>
        </w:tabs>
        <w:ind w:left="3742" w:hanging="360"/>
      </w:pPr>
    </w:lvl>
    <w:lvl w:ilvl="5" w:tplc="0419001B" w:tentative="1">
      <w:start w:val="1"/>
      <w:numFmt w:val="lowerRoman"/>
      <w:lvlText w:val="%6."/>
      <w:lvlJc w:val="right"/>
      <w:pPr>
        <w:tabs>
          <w:tab w:val="num" w:pos="4462"/>
        </w:tabs>
        <w:ind w:left="4462" w:hanging="180"/>
      </w:pPr>
    </w:lvl>
    <w:lvl w:ilvl="6" w:tplc="0419000F" w:tentative="1">
      <w:start w:val="1"/>
      <w:numFmt w:val="decimal"/>
      <w:lvlText w:val="%7."/>
      <w:lvlJc w:val="left"/>
      <w:pPr>
        <w:tabs>
          <w:tab w:val="num" w:pos="5182"/>
        </w:tabs>
        <w:ind w:left="5182" w:hanging="360"/>
      </w:pPr>
    </w:lvl>
    <w:lvl w:ilvl="7" w:tplc="04190019" w:tentative="1">
      <w:start w:val="1"/>
      <w:numFmt w:val="lowerLetter"/>
      <w:lvlText w:val="%8."/>
      <w:lvlJc w:val="left"/>
      <w:pPr>
        <w:tabs>
          <w:tab w:val="num" w:pos="5902"/>
        </w:tabs>
        <w:ind w:left="5902" w:hanging="360"/>
      </w:pPr>
    </w:lvl>
    <w:lvl w:ilvl="8" w:tplc="0419001B" w:tentative="1">
      <w:start w:val="1"/>
      <w:numFmt w:val="lowerRoman"/>
      <w:lvlText w:val="%9."/>
      <w:lvlJc w:val="right"/>
      <w:pPr>
        <w:tabs>
          <w:tab w:val="num" w:pos="6622"/>
        </w:tabs>
        <w:ind w:left="6622" w:hanging="180"/>
      </w:pPr>
    </w:lvl>
  </w:abstractNum>
  <w:abstractNum w:abstractNumId="5">
    <w:nsid w:val="10CE6193"/>
    <w:multiLevelType w:val="multilevel"/>
    <w:tmpl w:val="01160A5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36F3A87"/>
    <w:multiLevelType w:val="hybridMultilevel"/>
    <w:tmpl w:val="2AAA1E96"/>
    <w:lvl w:ilvl="0" w:tplc="04220001">
      <w:start w:val="1"/>
      <w:numFmt w:val="bullet"/>
      <w:lvlText w:val=""/>
      <w:lvlJc w:val="left"/>
      <w:pPr>
        <w:ind w:left="969" w:hanging="360"/>
      </w:pPr>
      <w:rPr>
        <w:rFonts w:ascii="Symbol" w:hAnsi="Symbol" w:hint="default"/>
      </w:rPr>
    </w:lvl>
    <w:lvl w:ilvl="1" w:tplc="04220003" w:tentative="1">
      <w:start w:val="1"/>
      <w:numFmt w:val="bullet"/>
      <w:lvlText w:val="o"/>
      <w:lvlJc w:val="left"/>
      <w:pPr>
        <w:ind w:left="1689" w:hanging="360"/>
      </w:pPr>
      <w:rPr>
        <w:rFonts w:ascii="Courier New" w:hAnsi="Courier New" w:cs="Courier New" w:hint="default"/>
      </w:rPr>
    </w:lvl>
    <w:lvl w:ilvl="2" w:tplc="04220005" w:tentative="1">
      <w:start w:val="1"/>
      <w:numFmt w:val="bullet"/>
      <w:lvlText w:val=""/>
      <w:lvlJc w:val="left"/>
      <w:pPr>
        <w:ind w:left="2409" w:hanging="360"/>
      </w:pPr>
      <w:rPr>
        <w:rFonts w:ascii="Wingdings" w:hAnsi="Wingdings" w:hint="default"/>
      </w:rPr>
    </w:lvl>
    <w:lvl w:ilvl="3" w:tplc="04220001" w:tentative="1">
      <w:start w:val="1"/>
      <w:numFmt w:val="bullet"/>
      <w:lvlText w:val=""/>
      <w:lvlJc w:val="left"/>
      <w:pPr>
        <w:ind w:left="3129" w:hanging="360"/>
      </w:pPr>
      <w:rPr>
        <w:rFonts w:ascii="Symbol" w:hAnsi="Symbol" w:hint="default"/>
      </w:rPr>
    </w:lvl>
    <w:lvl w:ilvl="4" w:tplc="04220003" w:tentative="1">
      <w:start w:val="1"/>
      <w:numFmt w:val="bullet"/>
      <w:lvlText w:val="o"/>
      <w:lvlJc w:val="left"/>
      <w:pPr>
        <w:ind w:left="3849" w:hanging="360"/>
      </w:pPr>
      <w:rPr>
        <w:rFonts w:ascii="Courier New" w:hAnsi="Courier New" w:cs="Courier New" w:hint="default"/>
      </w:rPr>
    </w:lvl>
    <w:lvl w:ilvl="5" w:tplc="04220005" w:tentative="1">
      <w:start w:val="1"/>
      <w:numFmt w:val="bullet"/>
      <w:lvlText w:val=""/>
      <w:lvlJc w:val="left"/>
      <w:pPr>
        <w:ind w:left="4569" w:hanging="360"/>
      </w:pPr>
      <w:rPr>
        <w:rFonts w:ascii="Wingdings" w:hAnsi="Wingdings" w:hint="default"/>
      </w:rPr>
    </w:lvl>
    <w:lvl w:ilvl="6" w:tplc="04220001" w:tentative="1">
      <w:start w:val="1"/>
      <w:numFmt w:val="bullet"/>
      <w:lvlText w:val=""/>
      <w:lvlJc w:val="left"/>
      <w:pPr>
        <w:ind w:left="5289" w:hanging="360"/>
      </w:pPr>
      <w:rPr>
        <w:rFonts w:ascii="Symbol" w:hAnsi="Symbol" w:hint="default"/>
      </w:rPr>
    </w:lvl>
    <w:lvl w:ilvl="7" w:tplc="04220003" w:tentative="1">
      <w:start w:val="1"/>
      <w:numFmt w:val="bullet"/>
      <w:lvlText w:val="o"/>
      <w:lvlJc w:val="left"/>
      <w:pPr>
        <w:ind w:left="6009" w:hanging="360"/>
      </w:pPr>
      <w:rPr>
        <w:rFonts w:ascii="Courier New" w:hAnsi="Courier New" w:cs="Courier New" w:hint="default"/>
      </w:rPr>
    </w:lvl>
    <w:lvl w:ilvl="8" w:tplc="04220005" w:tentative="1">
      <w:start w:val="1"/>
      <w:numFmt w:val="bullet"/>
      <w:lvlText w:val=""/>
      <w:lvlJc w:val="left"/>
      <w:pPr>
        <w:ind w:left="6729" w:hanging="360"/>
      </w:pPr>
      <w:rPr>
        <w:rFonts w:ascii="Wingdings" w:hAnsi="Wingdings" w:hint="default"/>
      </w:rPr>
    </w:lvl>
  </w:abstractNum>
  <w:abstractNum w:abstractNumId="7">
    <w:nsid w:val="1B4F56B0"/>
    <w:multiLevelType w:val="multilevel"/>
    <w:tmpl w:val="BDAC033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5671A97"/>
    <w:multiLevelType w:val="multilevel"/>
    <w:tmpl w:val="B0D8C37E"/>
    <w:lvl w:ilvl="0">
      <w:start w:val="11"/>
      <w:numFmt w:val="decimal"/>
      <w:lvlText w:val="%1"/>
      <w:lvlJc w:val="left"/>
      <w:pPr>
        <w:ind w:left="420" w:hanging="420"/>
      </w:pPr>
      <w:rPr>
        <w:rFonts w:hint="default"/>
      </w:rPr>
    </w:lvl>
    <w:lvl w:ilvl="1">
      <w:start w:val="1"/>
      <w:numFmt w:val="decimal"/>
      <w:lvlText w:val="%1.%2"/>
      <w:lvlJc w:val="left"/>
      <w:pPr>
        <w:ind w:left="817" w:hanging="420"/>
      </w:pPr>
      <w:rPr>
        <w:rFonts w:hint="default"/>
      </w:rPr>
    </w:lvl>
    <w:lvl w:ilvl="2">
      <w:start w:val="1"/>
      <w:numFmt w:val="decimal"/>
      <w:lvlText w:val="%1.%2.%3"/>
      <w:lvlJc w:val="left"/>
      <w:pPr>
        <w:ind w:left="1514" w:hanging="720"/>
      </w:pPr>
      <w:rPr>
        <w:rFonts w:hint="default"/>
      </w:rPr>
    </w:lvl>
    <w:lvl w:ilvl="3">
      <w:start w:val="1"/>
      <w:numFmt w:val="decimal"/>
      <w:lvlText w:val="%1.%2.%3.%4"/>
      <w:lvlJc w:val="left"/>
      <w:pPr>
        <w:ind w:left="1911" w:hanging="720"/>
      </w:pPr>
      <w:rPr>
        <w:rFonts w:hint="default"/>
      </w:rPr>
    </w:lvl>
    <w:lvl w:ilvl="4">
      <w:start w:val="1"/>
      <w:numFmt w:val="decimal"/>
      <w:lvlText w:val="%1.%2.%3.%4.%5"/>
      <w:lvlJc w:val="left"/>
      <w:pPr>
        <w:ind w:left="2668" w:hanging="1080"/>
      </w:pPr>
      <w:rPr>
        <w:rFonts w:hint="default"/>
      </w:rPr>
    </w:lvl>
    <w:lvl w:ilvl="5">
      <w:start w:val="1"/>
      <w:numFmt w:val="decimal"/>
      <w:lvlText w:val="%1.%2.%3.%4.%5.%6"/>
      <w:lvlJc w:val="left"/>
      <w:pPr>
        <w:ind w:left="3065" w:hanging="1080"/>
      </w:pPr>
      <w:rPr>
        <w:rFonts w:hint="default"/>
      </w:rPr>
    </w:lvl>
    <w:lvl w:ilvl="6">
      <w:start w:val="1"/>
      <w:numFmt w:val="decimal"/>
      <w:lvlText w:val="%1.%2.%3.%4.%5.%6.%7"/>
      <w:lvlJc w:val="left"/>
      <w:pPr>
        <w:ind w:left="3822" w:hanging="1440"/>
      </w:pPr>
      <w:rPr>
        <w:rFonts w:hint="default"/>
      </w:rPr>
    </w:lvl>
    <w:lvl w:ilvl="7">
      <w:start w:val="1"/>
      <w:numFmt w:val="decimal"/>
      <w:lvlText w:val="%1.%2.%3.%4.%5.%6.%7.%8"/>
      <w:lvlJc w:val="left"/>
      <w:pPr>
        <w:ind w:left="4219" w:hanging="1440"/>
      </w:pPr>
      <w:rPr>
        <w:rFonts w:hint="default"/>
      </w:rPr>
    </w:lvl>
    <w:lvl w:ilvl="8">
      <w:start w:val="1"/>
      <w:numFmt w:val="decimal"/>
      <w:lvlText w:val="%1.%2.%3.%4.%5.%6.%7.%8.%9"/>
      <w:lvlJc w:val="left"/>
      <w:pPr>
        <w:ind w:left="4976" w:hanging="1800"/>
      </w:pPr>
      <w:rPr>
        <w:rFonts w:hint="default"/>
      </w:rPr>
    </w:lvl>
  </w:abstractNum>
  <w:abstractNum w:abstractNumId="9">
    <w:nsid w:val="32147306"/>
    <w:multiLevelType w:val="hybridMultilevel"/>
    <w:tmpl w:val="AB848536"/>
    <w:lvl w:ilvl="0" w:tplc="FCB0842E">
      <w:start w:val="1"/>
      <w:numFmt w:val="decimal"/>
      <w:lvlText w:val="%1."/>
      <w:lvlJc w:val="left"/>
      <w:pPr>
        <w:ind w:left="751"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6760583"/>
    <w:multiLevelType w:val="multilevel"/>
    <w:tmpl w:val="E7A2F016"/>
    <w:lvl w:ilvl="0">
      <w:start w:val="13"/>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36E05F2E"/>
    <w:multiLevelType w:val="multilevel"/>
    <w:tmpl w:val="69D48B00"/>
    <w:lvl w:ilvl="0">
      <w:start w:val="6"/>
      <w:numFmt w:val="decimal"/>
      <w:lvlText w:val="%1."/>
      <w:lvlJc w:val="left"/>
      <w:pPr>
        <w:ind w:left="540" w:hanging="540"/>
      </w:pPr>
      <w:rPr>
        <w:rFonts w:hint="default"/>
      </w:rPr>
    </w:lvl>
    <w:lvl w:ilvl="1">
      <w:start w:val="1"/>
      <w:numFmt w:val="decimal"/>
      <w:lvlText w:val="%1.%2."/>
      <w:lvlJc w:val="left"/>
      <w:pPr>
        <w:ind w:left="750" w:hanging="540"/>
      </w:pPr>
      <w:rPr>
        <w:rFonts w:hint="default"/>
      </w:rPr>
    </w:lvl>
    <w:lvl w:ilvl="2">
      <w:start w:val="1"/>
      <w:numFmt w:val="decimal"/>
      <w:lvlText w:val="%1.%2.%3."/>
      <w:lvlJc w:val="left"/>
      <w:pPr>
        <w:ind w:left="1140" w:hanging="720"/>
      </w:pPr>
      <w:rPr>
        <w:rFonts w:hint="default"/>
      </w:rPr>
    </w:lvl>
    <w:lvl w:ilvl="3">
      <w:start w:val="1"/>
      <w:numFmt w:val="decimal"/>
      <w:lvlText w:val="%1.%2.%3.%4."/>
      <w:lvlJc w:val="left"/>
      <w:pPr>
        <w:ind w:left="1350" w:hanging="720"/>
      </w:pPr>
      <w:rPr>
        <w:rFonts w:hint="default"/>
      </w:rPr>
    </w:lvl>
    <w:lvl w:ilvl="4">
      <w:start w:val="1"/>
      <w:numFmt w:val="decimal"/>
      <w:lvlText w:val="%1.%2.%3.%4.%5."/>
      <w:lvlJc w:val="left"/>
      <w:pPr>
        <w:ind w:left="1920" w:hanging="1080"/>
      </w:pPr>
      <w:rPr>
        <w:rFonts w:hint="default"/>
      </w:rPr>
    </w:lvl>
    <w:lvl w:ilvl="5">
      <w:start w:val="1"/>
      <w:numFmt w:val="decimal"/>
      <w:lvlText w:val="%1.%2.%3.%4.%5.%6."/>
      <w:lvlJc w:val="left"/>
      <w:pPr>
        <w:ind w:left="2130" w:hanging="1080"/>
      </w:pPr>
      <w:rPr>
        <w:rFonts w:hint="default"/>
      </w:rPr>
    </w:lvl>
    <w:lvl w:ilvl="6">
      <w:start w:val="1"/>
      <w:numFmt w:val="decimal"/>
      <w:lvlText w:val="%1.%2.%3.%4.%5.%6.%7."/>
      <w:lvlJc w:val="left"/>
      <w:pPr>
        <w:ind w:left="2700" w:hanging="1440"/>
      </w:pPr>
      <w:rPr>
        <w:rFonts w:hint="default"/>
      </w:rPr>
    </w:lvl>
    <w:lvl w:ilvl="7">
      <w:start w:val="1"/>
      <w:numFmt w:val="decimal"/>
      <w:lvlText w:val="%1.%2.%3.%4.%5.%6.%7.%8."/>
      <w:lvlJc w:val="left"/>
      <w:pPr>
        <w:ind w:left="2910" w:hanging="1440"/>
      </w:pPr>
      <w:rPr>
        <w:rFonts w:hint="default"/>
      </w:rPr>
    </w:lvl>
    <w:lvl w:ilvl="8">
      <w:start w:val="1"/>
      <w:numFmt w:val="decimal"/>
      <w:lvlText w:val="%1.%2.%3.%4.%5.%6.%7.%8.%9."/>
      <w:lvlJc w:val="left"/>
      <w:pPr>
        <w:ind w:left="3480" w:hanging="1800"/>
      </w:pPr>
      <w:rPr>
        <w:rFonts w:hint="default"/>
      </w:rPr>
    </w:lvl>
  </w:abstractNum>
  <w:abstractNum w:abstractNumId="12">
    <w:nsid w:val="3C1A778D"/>
    <w:multiLevelType w:val="hybridMultilevel"/>
    <w:tmpl w:val="1E200820"/>
    <w:lvl w:ilvl="0" w:tplc="A918A37A">
      <w:start w:val="8"/>
      <w:numFmt w:val="bullet"/>
      <w:lvlText w:val="—"/>
      <w:lvlJc w:val="left"/>
      <w:pPr>
        <w:ind w:left="1059" w:hanging="360"/>
      </w:pPr>
      <w:rPr>
        <w:rFonts w:ascii="Times New Roman" w:eastAsia="Times New Roman" w:hAnsi="Times New Roman" w:cs="Times New Roman"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13">
    <w:nsid w:val="3E31158A"/>
    <w:multiLevelType w:val="hybridMultilevel"/>
    <w:tmpl w:val="17521FB6"/>
    <w:lvl w:ilvl="0" w:tplc="E9225AF0">
      <w:start w:val="1"/>
      <w:numFmt w:val="bullet"/>
      <w:lvlText w:val=""/>
      <w:lvlJc w:val="left"/>
      <w:pPr>
        <w:ind w:left="1647" w:hanging="360"/>
      </w:pPr>
      <w:rPr>
        <w:rFonts w:ascii="Symbol" w:hAnsi="Symbol" w:hint="default"/>
        <w:color w:val="auto"/>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40AA7BDD"/>
    <w:multiLevelType w:val="hybridMultilevel"/>
    <w:tmpl w:val="05A4E056"/>
    <w:lvl w:ilvl="0" w:tplc="C81C8C4C">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88A2CD1"/>
    <w:multiLevelType w:val="multilevel"/>
    <w:tmpl w:val="E3444390"/>
    <w:lvl w:ilvl="0">
      <w:start w:val="2"/>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i w:val="0"/>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6">
    <w:nsid w:val="48F21CD4"/>
    <w:multiLevelType w:val="multilevel"/>
    <w:tmpl w:val="E7A2F016"/>
    <w:lvl w:ilvl="0">
      <w:start w:val="12"/>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nsid w:val="4C245252"/>
    <w:multiLevelType w:val="multilevel"/>
    <w:tmpl w:val="BD785F06"/>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C86669A"/>
    <w:multiLevelType w:val="multilevel"/>
    <w:tmpl w:val="E7A2F016"/>
    <w:lvl w:ilvl="0">
      <w:start w:val="10"/>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56DB5982"/>
    <w:multiLevelType w:val="hybridMultilevel"/>
    <w:tmpl w:val="3E4684B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CF85B43"/>
    <w:multiLevelType w:val="hybridMultilevel"/>
    <w:tmpl w:val="E80CD5F4"/>
    <w:lvl w:ilvl="0" w:tplc="04190001">
      <w:start w:val="1"/>
      <w:numFmt w:val="bullet"/>
      <w:lvlText w:val=""/>
      <w:lvlJc w:val="left"/>
      <w:pPr>
        <w:ind w:left="1200" w:hanging="360"/>
      </w:pPr>
      <w:rPr>
        <w:rFonts w:ascii="Symbol" w:hAnsi="Symbol"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21">
    <w:nsid w:val="5DC514F6"/>
    <w:multiLevelType w:val="multilevel"/>
    <w:tmpl w:val="C3308E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5FEC2B76"/>
    <w:multiLevelType w:val="hybridMultilevel"/>
    <w:tmpl w:val="001A452C"/>
    <w:lvl w:ilvl="0" w:tplc="7DC2DFD4">
      <w:start w:val="1"/>
      <w:numFmt w:val="decimal"/>
      <w:isLgl/>
      <w:lvlText w:val="9.%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2A75BE8"/>
    <w:multiLevelType w:val="multilevel"/>
    <w:tmpl w:val="506C9680"/>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668A168C"/>
    <w:multiLevelType w:val="hybridMultilevel"/>
    <w:tmpl w:val="427020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0117CE2"/>
    <w:multiLevelType w:val="hybridMultilevel"/>
    <w:tmpl w:val="0294503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nsid w:val="74D56BCD"/>
    <w:multiLevelType w:val="hybridMultilevel"/>
    <w:tmpl w:val="A5E4A8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83F5DE9"/>
    <w:multiLevelType w:val="hybridMultilevel"/>
    <w:tmpl w:val="66BE08CA"/>
    <w:lvl w:ilvl="0" w:tplc="9CC0E5FC">
      <w:start w:val="1"/>
      <w:numFmt w:val="decimal"/>
      <w:isLgl/>
      <w:lvlText w:val="5.%1."/>
      <w:lvlJc w:val="left"/>
      <w:pPr>
        <w:tabs>
          <w:tab w:val="num" w:pos="426"/>
        </w:tabs>
        <w:ind w:left="993" w:hanging="567"/>
      </w:pPr>
      <w:rPr>
        <w:rFonts w:hint="default"/>
        <w:color w:val="auto"/>
      </w:rPr>
    </w:lvl>
    <w:lvl w:ilvl="1" w:tplc="8474F25A">
      <w:start w:val="1"/>
      <w:numFmt w:val="bullet"/>
      <w:lvlText w:val=""/>
      <w:lvlJc w:val="left"/>
      <w:pPr>
        <w:tabs>
          <w:tab w:val="num" w:pos="1106"/>
        </w:tabs>
        <w:ind w:left="1276" w:hanging="283"/>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7B443AF5"/>
    <w:multiLevelType w:val="multilevel"/>
    <w:tmpl w:val="F50A47FC"/>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nsid w:val="7D5E3FFE"/>
    <w:multiLevelType w:val="hybridMultilevel"/>
    <w:tmpl w:val="AEC0A648"/>
    <w:lvl w:ilvl="0" w:tplc="84682A40">
      <w:start w:val="1"/>
      <w:numFmt w:val="bullet"/>
      <w:lvlText w:val=""/>
      <w:lvlJc w:val="left"/>
      <w:pPr>
        <w:ind w:left="750" w:hanging="360"/>
      </w:pPr>
      <w:rPr>
        <w:rFonts w:ascii="Wingdings" w:hAnsi="Wingdings" w:hint="default"/>
        <w:color w:val="auto"/>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num w:numId="1">
    <w:abstractNumId w:val="9"/>
  </w:num>
  <w:num w:numId="2">
    <w:abstractNumId w:val="25"/>
  </w:num>
  <w:num w:numId="3">
    <w:abstractNumId w:val="13"/>
  </w:num>
  <w:num w:numId="4">
    <w:abstractNumId w:val="19"/>
  </w:num>
  <w:num w:numId="5">
    <w:abstractNumId w:val="14"/>
  </w:num>
  <w:num w:numId="6">
    <w:abstractNumId w:val="29"/>
  </w:num>
  <w:num w:numId="7">
    <w:abstractNumId w:val="26"/>
  </w:num>
  <w:num w:numId="8">
    <w:abstractNumId w:val="6"/>
  </w:num>
  <w:num w:numId="9">
    <w:abstractNumId w:val="3"/>
  </w:num>
  <w:num w:numId="10">
    <w:abstractNumId w:val="1"/>
  </w:num>
  <w:num w:numId="11">
    <w:abstractNumId w:val="4"/>
  </w:num>
  <w:num w:numId="12">
    <w:abstractNumId w:val="22"/>
  </w:num>
  <w:num w:numId="13">
    <w:abstractNumId w:val="18"/>
  </w:num>
  <w:num w:numId="14">
    <w:abstractNumId w:val="16"/>
  </w:num>
  <w:num w:numId="15">
    <w:abstractNumId w:val="10"/>
  </w:num>
  <w:num w:numId="16">
    <w:abstractNumId w:val="11"/>
  </w:num>
  <w:num w:numId="17">
    <w:abstractNumId w:val="8"/>
  </w:num>
  <w:num w:numId="18">
    <w:abstractNumId w:val="15"/>
  </w:num>
  <w:num w:numId="19">
    <w:abstractNumId w:val="5"/>
  </w:num>
  <w:num w:numId="20">
    <w:abstractNumId w:val="7"/>
  </w:num>
  <w:num w:numId="21">
    <w:abstractNumId w:val="17"/>
  </w:num>
  <w:num w:numId="22">
    <w:abstractNumId w:val="28"/>
  </w:num>
  <w:num w:numId="23">
    <w:abstractNumId w:val="27"/>
  </w:num>
  <w:num w:numId="24">
    <w:abstractNumId w:val="21"/>
  </w:num>
  <w:num w:numId="25">
    <w:abstractNumId w:val="23"/>
  </w:num>
  <w:num w:numId="26">
    <w:abstractNumId w:val="12"/>
  </w:num>
  <w:num w:numId="27">
    <w:abstractNumId w:val="20"/>
  </w:num>
  <w:num w:numId="28">
    <w:abstractNumId w:val="2"/>
  </w:num>
  <w:num w:numId="29">
    <w:abstractNumId w:val="24"/>
  </w:num>
  <w:num w:numId="30">
    <w:abstractNumId w:val="0"/>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B54CC9"/>
    <w:rsid w:val="00002A94"/>
    <w:rsid w:val="00013D0B"/>
    <w:rsid w:val="00016B85"/>
    <w:rsid w:val="000209B7"/>
    <w:rsid w:val="00023E83"/>
    <w:rsid w:val="0002619F"/>
    <w:rsid w:val="00026A1F"/>
    <w:rsid w:val="0002716C"/>
    <w:rsid w:val="000334AA"/>
    <w:rsid w:val="00040520"/>
    <w:rsid w:val="00041F81"/>
    <w:rsid w:val="0004241F"/>
    <w:rsid w:val="0004268D"/>
    <w:rsid w:val="00043B4E"/>
    <w:rsid w:val="00044453"/>
    <w:rsid w:val="00050DB7"/>
    <w:rsid w:val="00053326"/>
    <w:rsid w:val="00056BB4"/>
    <w:rsid w:val="00057FA2"/>
    <w:rsid w:val="00061084"/>
    <w:rsid w:val="00063902"/>
    <w:rsid w:val="000655A5"/>
    <w:rsid w:val="00065835"/>
    <w:rsid w:val="00073D3A"/>
    <w:rsid w:val="00074155"/>
    <w:rsid w:val="0007470F"/>
    <w:rsid w:val="00077111"/>
    <w:rsid w:val="0008055D"/>
    <w:rsid w:val="00085D6F"/>
    <w:rsid w:val="00094CCF"/>
    <w:rsid w:val="00097229"/>
    <w:rsid w:val="000A2E6E"/>
    <w:rsid w:val="000A3942"/>
    <w:rsid w:val="000A42E5"/>
    <w:rsid w:val="000A645F"/>
    <w:rsid w:val="000B20C8"/>
    <w:rsid w:val="000B2577"/>
    <w:rsid w:val="000B3FEE"/>
    <w:rsid w:val="000B616D"/>
    <w:rsid w:val="000B7562"/>
    <w:rsid w:val="000C0B7D"/>
    <w:rsid w:val="000C25BB"/>
    <w:rsid w:val="000C492B"/>
    <w:rsid w:val="000C64B2"/>
    <w:rsid w:val="000C6649"/>
    <w:rsid w:val="000C792D"/>
    <w:rsid w:val="000C7D65"/>
    <w:rsid w:val="000D056A"/>
    <w:rsid w:val="000D1C10"/>
    <w:rsid w:val="000D1C4B"/>
    <w:rsid w:val="000D3941"/>
    <w:rsid w:val="000E025B"/>
    <w:rsid w:val="000E0E38"/>
    <w:rsid w:val="000E2305"/>
    <w:rsid w:val="000E5ACE"/>
    <w:rsid w:val="000F0ADE"/>
    <w:rsid w:val="000F17C0"/>
    <w:rsid w:val="000F20D2"/>
    <w:rsid w:val="000F3008"/>
    <w:rsid w:val="000F44B9"/>
    <w:rsid w:val="000F5B4C"/>
    <w:rsid w:val="000F694A"/>
    <w:rsid w:val="0010021E"/>
    <w:rsid w:val="001002AD"/>
    <w:rsid w:val="001035D0"/>
    <w:rsid w:val="00105BCD"/>
    <w:rsid w:val="0010672C"/>
    <w:rsid w:val="00110526"/>
    <w:rsid w:val="001113E3"/>
    <w:rsid w:val="001128B5"/>
    <w:rsid w:val="0011298B"/>
    <w:rsid w:val="00113637"/>
    <w:rsid w:val="00125A36"/>
    <w:rsid w:val="00125DC2"/>
    <w:rsid w:val="00132535"/>
    <w:rsid w:val="001425A9"/>
    <w:rsid w:val="00144E1B"/>
    <w:rsid w:val="00147C6F"/>
    <w:rsid w:val="00147E00"/>
    <w:rsid w:val="00153B39"/>
    <w:rsid w:val="00157275"/>
    <w:rsid w:val="0016288C"/>
    <w:rsid w:val="001646C7"/>
    <w:rsid w:val="00164E1D"/>
    <w:rsid w:val="001671BA"/>
    <w:rsid w:val="00167FA1"/>
    <w:rsid w:val="00171C08"/>
    <w:rsid w:val="00172423"/>
    <w:rsid w:val="001726F6"/>
    <w:rsid w:val="00173D6F"/>
    <w:rsid w:val="00173E46"/>
    <w:rsid w:val="0018021F"/>
    <w:rsid w:val="00183241"/>
    <w:rsid w:val="00183AFF"/>
    <w:rsid w:val="00183F53"/>
    <w:rsid w:val="00190888"/>
    <w:rsid w:val="00190958"/>
    <w:rsid w:val="00191A67"/>
    <w:rsid w:val="001A024A"/>
    <w:rsid w:val="001A12B6"/>
    <w:rsid w:val="001A1657"/>
    <w:rsid w:val="001B4B62"/>
    <w:rsid w:val="001C0CA4"/>
    <w:rsid w:val="001C3775"/>
    <w:rsid w:val="001C3867"/>
    <w:rsid w:val="001C3B5D"/>
    <w:rsid w:val="001C542D"/>
    <w:rsid w:val="001C5664"/>
    <w:rsid w:val="001C5D96"/>
    <w:rsid w:val="001C63DA"/>
    <w:rsid w:val="001C7D76"/>
    <w:rsid w:val="001D05D2"/>
    <w:rsid w:val="001D2810"/>
    <w:rsid w:val="001D5F97"/>
    <w:rsid w:val="001D6E56"/>
    <w:rsid w:val="001D6FE3"/>
    <w:rsid w:val="001E1422"/>
    <w:rsid w:val="001E2CA2"/>
    <w:rsid w:val="001E45D8"/>
    <w:rsid w:val="001E6070"/>
    <w:rsid w:val="001E6130"/>
    <w:rsid w:val="001F102D"/>
    <w:rsid w:val="001F4709"/>
    <w:rsid w:val="00200EE6"/>
    <w:rsid w:val="00201289"/>
    <w:rsid w:val="002021D9"/>
    <w:rsid w:val="00203131"/>
    <w:rsid w:val="00204199"/>
    <w:rsid w:val="0020537F"/>
    <w:rsid w:val="00205A4C"/>
    <w:rsid w:val="00206179"/>
    <w:rsid w:val="002063A2"/>
    <w:rsid w:val="00216845"/>
    <w:rsid w:val="00221169"/>
    <w:rsid w:val="00231C4D"/>
    <w:rsid w:val="0023245B"/>
    <w:rsid w:val="00232E9F"/>
    <w:rsid w:val="00233C72"/>
    <w:rsid w:val="002343C5"/>
    <w:rsid w:val="00236A9B"/>
    <w:rsid w:val="00237C3E"/>
    <w:rsid w:val="0024153B"/>
    <w:rsid w:val="002419CD"/>
    <w:rsid w:val="00244333"/>
    <w:rsid w:val="00245389"/>
    <w:rsid w:val="00246A91"/>
    <w:rsid w:val="00246B19"/>
    <w:rsid w:val="00247389"/>
    <w:rsid w:val="002473C1"/>
    <w:rsid w:val="00247CC5"/>
    <w:rsid w:val="00247E9A"/>
    <w:rsid w:val="0025006B"/>
    <w:rsid w:val="00253175"/>
    <w:rsid w:val="00254A7F"/>
    <w:rsid w:val="00255E9B"/>
    <w:rsid w:val="0025615C"/>
    <w:rsid w:val="002577C9"/>
    <w:rsid w:val="0026041F"/>
    <w:rsid w:val="002609ED"/>
    <w:rsid w:val="002620F8"/>
    <w:rsid w:val="00265498"/>
    <w:rsid w:val="002727B4"/>
    <w:rsid w:val="00272CB1"/>
    <w:rsid w:val="00275BC4"/>
    <w:rsid w:val="00276D1D"/>
    <w:rsid w:val="00277769"/>
    <w:rsid w:val="0027799A"/>
    <w:rsid w:val="00277EC2"/>
    <w:rsid w:val="0028112D"/>
    <w:rsid w:val="00283462"/>
    <w:rsid w:val="00283B40"/>
    <w:rsid w:val="00284DC2"/>
    <w:rsid w:val="00284EAA"/>
    <w:rsid w:val="0028557E"/>
    <w:rsid w:val="00293220"/>
    <w:rsid w:val="00293D63"/>
    <w:rsid w:val="002947E5"/>
    <w:rsid w:val="00294BE8"/>
    <w:rsid w:val="00295E52"/>
    <w:rsid w:val="002A0240"/>
    <w:rsid w:val="002A1A06"/>
    <w:rsid w:val="002A23EF"/>
    <w:rsid w:val="002A3046"/>
    <w:rsid w:val="002A48F8"/>
    <w:rsid w:val="002A4D88"/>
    <w:rsid w:val="002B1E1B"/>
    <w:rsid w:val="002B40C2"/>
    <w:rsid w:val="002B4AC6"/>
    <w:rsid w:val="002B7933"/>
    <w:rsid w:val="002B7A2B"/>
    <w:rsid w:val="002C0AA0"/>
    <w:rsid w:val="002C10A3"/>
    <w:rsid w:val="002C2EC9"/>
    <w:rsid w:val="002C6443"/>
    <w:rsid w:val="002D3651"/>
    <w:rsid w:val="002D3E9C"/>
    <w:rsid w:val="002D41E5"/>
    <w:rsid w:val="002D5C55"/>
    <w:rsid w:val="002D6D0D"/>
    <w:rsid w:val="002D7854"/>
    <w:rsid w:val="002E0871"/>
    <w:rsid w:val="002E104F"/>
    <w:rsid w:val="002E1B84"/>
    <w:rsid w:val="002E2996"/>
    <w:rsid w:val="002F088A"/>
    <w:rsid w:val="002F0ADE"/>
    <w:rsid w:val="002F3887"/>
    <w:rsid w:val="002F4A27"/>
    <w:rsid w:val="00301E98"/>
    <w:rsid w:val="0030266A"/>
    <w:rsid w:val="00304252"/>
    <w:rsid w:val="003060BE"/>
    <w:rsid w:val="0030612B"/>
    <w:rsid w:val="00307881"/>
    <w:rsid w:val="00307C18"/>
    <w:rsid w:val="003103AB"/>
    <w:rsid w:val="00311291"/>
    <w:rsid w:val="00316D8F"/>
    <w:rsid w:val="00323E3F"/>
    <w:rsid w:val="003254FB"/>
    <w:rsid w:val="00325D07"/>
    <w:rsid w:val="003271AF"/>
    <w:rsid w:val="003271FB"/>
    <w:rsid w:val="00331342"/>
    <w:rsid w:val="00334202"/>
    <w:rsid w:val="003342B5"/>
    <w:rsid w:val="00334B8C"/>
    <w:rsid w:val="00342A70"/>
    <w:rsid w:val="00344CCA"/>
    <w:rsid w:val="00350A2C"/>
    <w:rsid w:val="003540A8"/>
    <w:rsid w:val="00354A34"/>
    <w:rsid w:val="00355B36"/>
    <w:rsid w:val="00355E0C"/>
    <w:rsid w:val="003606EC"/>
    <w:rsid w:val="003607F9"/>
    <w:rsid w:val="003609F5"/>
    <w:rsid w:val="0036163A"/>
    <w:rsid w:val="003627D1"/>
    <w:rsid w:val="0036598C"/>
    <w:rsid w:val="00374106"/>
    <w:rsid w:val="003756B9"/>
    <w:rsid w:val="00376BD7"/>
    <w:rsid w:val="003801BD"/>
    <w:rsid w:val="00386C6D"/>
    <w:rsid w:val="00387B07"/>
    <w:rsid w:val="00387B43"/>
    <w:rsid w:val="00390C1C"/>
    <w:rsid w:val="003920EF"/>
    <w:rsid w:val="00396577"/>
    <w:rsid w:val="003A2B56"/>
    <w:rsid w:val="003A5F68"/>
    <w:rsid w:val="003A7C42"/>
    <w:rsid w:val="003B12A6"/>
    <w:rsid w:val="003B2707"/>
    <w:rsid w:val="003B5AA9"/>
    <w:rsid w:val="003B6031"/>
    <w:rsid w:val="003B689C"/>
    <w:rsid w:val="003B75C7"/>
    <w:rsid w:val="003B778F"/>
    <w:rsid w:val="003C0ABE"/>
    <w:rsid w:val="003C0F9D"/>
    <w:rsid w:val="003C1795"/>
    <w:rsid w:val="003C1A11"/>
    <w:rsid w:val="003C2711"/>
    <w:rsid w:val="003C5674"/>
    <w:rsid w:val="003C5861"/>
    <w:rsid w:val="003D0C1E"/>
    <w:rsid w:val="003D321F"/>
    <w:rsid w:val="003D70A5"/>
    <w:rsid w:val="003E07D6"/>
    <w:rsid w:val="003E0ECD"/>
    <w:rsid w:val="003E1B5B"/>
    <w:rsid w:val="003E3646"/>
    <w:rsid w:val="003E41DF"/>
    <w:rsid w:val="003E45FA"/>
    <w:rsid w:val="003E5D0E"/>
    <w:rsid w:val="003E74EB"/>
    <w:rsid w:val="003F0551"/>
    <w:rsid w:val="003F22A1"/>
    <w:rsid w:val="003F5850"/>
    <w:rsid w:val="003F6C8B"/>
    <w:rsid w:val="003F7CCB"/>
    <w:rsid w:val="00404A6A"/>
    <w:rsid w:val="00411928"/>
    <w:rsid w:val="0041536E"/>
    <w:rsid w:val="00420FA6"/>
    <w:rsid w:val="004212E3"/>
    <w:rsid w:val="0042149C"/>
    <w:rsid w:val="00422A9E"/>
    <w:rsid w:val="00423676"/>
    <w:rsid w:val="00425678"/>
    <w:rsid w:val="00425B91"/>
    <w:rsid w:val="00431844"/>
    <w:rsid w:val="00431F3C"/>
    <w:rsid w:val="00432803"/>
    <w:rsid w:val="0043425F"/>
    <w:rsid w:val="0043565E"/>
    <w:rsid w:val="00441DB3"/>
    <w:rsid w:val="0044475E"/>
    <w:rsid w:val="0045138C"/>
    <w:rsid w:val="00451BB9"/>
    <w:rsid w:val="00453178"/>
    <w:rsid w:val="00453BA3"/>
    <w:rsid w:val="00453DE7"/>
    <w:rsid w:val="00454FA6"/>
    <w:rsid w:val="004553D7"/>
    <w:rsid w:val="00455D08"/>
    <w:rsid w:val="00456002"/>
    <w:rsid w:val="00457268"/>
    <w:rsid w:val="0045764A"/>
    <w:rsid w:val="004613AB"/>
    <w:rsid w:val="00462F93"/>
    <w:rsid w:val="00464E92"/>
    <w:rsid w:val="00464F9D"/>
    <w:rsid w:val="00465838"/>
    <w:rsid w:val="00470257"/>
    <w:rsid w:val="00470E5F"/>
    <w:rsid w:val="00470F06"/>
    <w:rsid w:val="0047290E"/>
    <w:rsid w:val="00476FDF"/>
    <w:rsid w:val="00480F1D"/>
    <w:rsid w:val="00480F33"/>
    <w:rsid w:val="0048317C"/>
    <w:rsid w:val="004843BF"/>
    <w:rsid w:val="00484E0B"/>
    <w:rsid w:val="0048517B"/>
    <w:rsid w:val="00486BF2"/>
    <w:rsid w:val="0048763B"/>
    <w:rsid w:val="00490B3D"/>
    <w:rsid w:val="00495CC3"/>
    <w:rsid w:val="00497B33"/>
    <w:rsid w:val="004A0176"/>
    <w:rsid w:val="004B4B69"/>
    <w:rsid w:val="004B52FC"/>
    <w:rsid w:val="004B6E72"/>
    <w:rsid w:val="004B7934"/>
    <w:rsid w:val="004C1F2B"/>
    <w:rsid w:val="004C4048"/>
    <w:rsid w:val="004C6DA7"/>
    <w:rsid w:val="004D15BF"/>
    <w:rsid w:val="004D6293"/>
    <w:rsid w:val="004E0622"/>
    <w:rsid w:val="004E178C"/>
    <w:rsid w:val="004E2E1C"/>
    <w:rsid w:val="00500681"/>
    <w:rsid w:val="00503A1F"/>
    <w:rsid w:val="00506DC1"/>
    <w:rsid w:val="005073AD"/>
    <w:rsid w:val="00510033"/>
    <w:rsid w:val="00512BE6"/>
    <w:rsid w:val="00512E13"/>
    <w:rsid w:val="00513743"/>
    <w:rsid w:val="00513FDC"/>
    <w:rsid w:val="005146F0"/>
    <w:rsid w:val="0051577C"/>
    <w:rsid w:val="00515AAF"/>
    <w:rsid w:val="0052065D"/>
    <w:rsid w:val="005272E4"/>
    <w:rsid w:val="00527583"/>
    <w:rsid w:val="00527EBC"/>
    <w:rsid w:val="00530653"/>
    <w:rsid w:val="00531093"/>
    <w:rsid w:val="00531B22"/>
    <w:rsid w:val="005338F4"/>
    <w:rsid w:val="00533E1D"/>
    <w:rsid w:val="00533FC8"/>
    <w:rsid w:val="00534874"/>
    <w:rsid w:val="00537387"/>
    <w:rsid w:val="00542BFB"/>
    <w:rsid w:val="0054758B"/>
    <w:rsid w:val="00550066"/>
    <w:rsid w:val="00550DC0"/>
    <w:rsid w:val="00553A14"/>
    <w:rsid w:val="00553D8D"/>
    <w:rsid w:val="005560A2"/>
    <w:rsid w:val="00556134"/>
    <w:rsid w:val="00572A12"/>
    <w:rsid w:val="00574F35"/>
    <w:rsid w:val="00576F3B"/>
    <w:rsid w:val="005771AE"/>
    <w:rsid w:val="005837A9"/>
    <w:rsid w:val="005841C5"/>
    <w:rsid w:val="005842B3"/>
    <w:rsid w:val="00584BD4"/>
    <w:rsid w:val="005850DA"/>
    <w:rsid w:val="00586599"/>
    <w:rsid w:val="00587B9D"/>
    <w:rsid w:val="00590FC5"/>
    <w:rsid w:val="005916AF"/>
    <w:rsid w:val="00592439"/>
    <w:rsid w:val="0059411D"/>
    <w:rsid w:val="005949DB"/>
    <w:rsid w:val="005A21AC"/>
    <w:rsid w:val="005A31F8"/>
    <w:rsid w:val="005A4071"/>
    <w:rsid w:val="005A4598"/>
    <w:rsid w:val="005A67AB"/>
    <w:rsid w:val="005B2AB1"/>
    <w:rsid w:val="005B2B3B"/>
    <w:rsid w:val="005B33AC"/>
    <w:rsid w:val="005B4784"/>
    <w:rsid w:val="005B520A"/>
    <w:rsid w:val="005C0B28"/>
    <w:rsid w:val="005C405B"/>
    <w:rsid w:val="005C5469"/>
    <w:rsid w:val="005C7D70"/>
    <w:rsid w:val="005D1FF7"/>
    <w:rsid w:val="005E0673"/>
    <w:rsid w:val="005E2972"/>
    <w:rsid w:val="005E56D4"/>
    <w:rsid w:val="005E6166"/>
    <w:rsid w:val="005F28E2"/>
    <w:rsid w:val="005F3180"/>
    <w:rsid w:val="005F3C40"/>
    <w:rsid w:val="005F3F64"/>
    <w:rsid w:val="005F4B03"/>
    <w:rsid w:val="005F6656"/>
    <w:rsid w:val="005F7AA9"/>
    <w:rsid w:val="006034CB"/>
    <w:rsid w:val="00607970"/>
    <w:rsid w:val="00611231"/>
    <w:rsid w:val="0061715F"/>
    <w:rsid w:val="006175EC"/>
    <w:rsid w:val="0061776C"/>
    <w:rsid w:val="00617A3A"/>
    <w:rsid w:val="00627A82"/>
    <w:rsid w:val="006300E3"/>
    <w:rsid w:val="00630425"/>
    <w:rsid w:val="006316D3"/>
    <w:rsid w:val="00633434"/>
    <w:rsid w:val="006364A0"/>
    <w:rsid w:val="0064148A"/>
    <w:rsid w:val="00641994"/>
    <w:rsid w:val="00642676"/>
    <w:rsid w:val="00644608"/>
    <w:rsid w:val="006458B3"/>
    <w:rsid w:val="00646389"/>
    <w:rsid w:val="00650F22"/>
    <w:rsid w:val="006512D1"/>
    <w:rsid w:val="00652AF1"/>
    <w:rsid w:val="0065348A"/>
    <w:rsid w:val="00653746"/>
    <w:rsid w:val="0065773B"/>
    <w:rsid w:val="00671D51"/>
    <w:rsid w:val="00674E51"/>
    <w:rsid w:val="006756E0"/>
    <w:rsid w:val="0068489D"/>
    <w:rsid w:val="00685DAC"/>
    <w:rsid w:val="00685E4F"/>
    <w:rsid w:val="00694146"/>
    <w:rsid w:val="00694410"/>
    <w:rsid w:val="00695625"/>
    <w:rsid w:val="006A0930"/>
    <w:rsid w:val="006A1C88"/>
    <w:rsid w:val="006A29D6"/>
    <w:rsid w:val="006A3EC7"/>
    <w:rsid w:val="006A4697"/>
    <w:rsid w:val="006A5307"/>
    <w:rsid w:val="006A713E"/>
    <w:rsid w:val="006B11EA"/>
    <w:rsid w:val="006B2545"/>
    <w:rsid w:val="006B43B3"/>
    <w:rsid w:val="006C023E"/>
    <w:rsid w:val="006C13AF"/>
    <w:rsid w:val="006C326E"/>
    <w:rsid w:val="006C539B"/>
    <w:rsid w:val="006C53C4"/>
    <w:rsid w:val="006D7538"/>
    <w:rsid w:val="006E0E41"/>
    <w:rsid w:val="006E1DBF"/>
    <w:rsid w:val="006E4F86"/>
    <w:rsid w:val="006F031F"/>
    <w:rsid w:val="006F3830"/>
    <w:rsid w:val="006F467E"/>
    <w:rsid w:val="006F5090"/>
    <w:rsid w:val="006F67E4"/>
    <w:rsid w:val="00700177"/>
    <w:rsid w:val="00700235"/>
    <w:rsid w:val="0070052C"/>
    <w:rsid w:val="007009BE"/>
    <w:rsid w:val="00700DA7"/>
    <w:rsid w:val="00703417"/>
    <w:rsid w:val="00710A2B"/>
    <w:rsid w:val="007177BB"/>
    <w:rsid w:val="00717910"/>
    <w:rsid w:val="007234BB"/>
    <w:rsid w:val="00724EC4"/>
    <w:rsid w:val="007250E8"/>
    <w:rsid w:val="007255B7"/>
    <w:rsid w:val="0072586E"/>
    <w:rsid w:val="00727BBD"/>
    <w:rsid w:val="00730510"/>
    <w:rsid w:val="007307D6"/>
    <w:rsid w:val="00735385"/>
    <w:rsid w:val="007418AD"/>
    <w:rsid w:val="007436E3"/>
    <w:rsid w:val="00744DF7"/>
    <w:rsid w:val="00746268"/>
    <w:rsid w:val="007508AD"/>
    <w:rsid w:val="00751A81"/>
    <w:rsid w:val="00751D6D"/>
    <w:rsid w:val="00754B2C"/>
    <w:rsid w:val="00756E4C"/>
    <w:rsid w:val="00757C9F"/>
    <w:rsid w:val="0076064E"/>
    <w:rsid w:val="00761614"/>
    <w:rsid w:val="00762ED4"/>
    <w:rsid w:val="00766C69"/>
    <w:rsid w:val="007717D7"/>
    <w:rsid w:val="00771920"/>
    <w:rsid w:val="00772155"/>
    <w:rsid w:val="0077327E"/>
    <w:rsid w:val="00773621"/>
    <w:rsid w:val="00774029"/>
    <w:rsid w:val="007772C4"/>
    <w:rsid w:val="007774AD"/>
    <w:rsid w:val="007831BB"/>
    <w:rsid w:val="00783967"/>
    <w:rsid w:val="00786AC8"/>
    <w:rsid w:val="0078735C"/>
    <w:rsid w:val="00787529"/>
    <w:rsid w:val="00792032"/>
    <w:rsid w:val="00793A43"/>
    <w:rsid w:val="00794280"/>
    <w:rsid w:val="00794357"/>
    <w:rsid w:val="00794F88"/>
    <w:rsid w:val="007A0356"/>
    <w:rsid w:val="007A228A"/>
    <w:rsid w:val="007A2FD9"/>
    <w:rsid w:val="007A52AB"/>
    <w:rsid w:val="007A63CF"/>
    <w:rsid w:val="007A6E96"/>
    <w:rsid w:val="007B148C"/>
    <w:rsid w:val="007B36F0"/>
    <w:rsid w:val="007B49FD"/>
    <w:rsid w:val="007B4C8D"/>
    <w:rsid w:val="007B6438"/>
    <w:rsid w:val="007B7216"/>
    <w:rsid w:val="007B7F9B"/>
    <w:rsid w:val="007C3A3C"/>
    <w:rsid w:val="007D1A41"/>
    <w:rsid w:val="007D42F5"/>
    <w:rsid w:val="007E01D7"/>
    <w:rsid w:val="007E0655"/>
    <w:rsid w:val="007E2856"/>
    <w:rsid w:val="007E2C03"/>
    <w:rsid w:val="007E43FE"/>
    <w:rsid w:val="007E6D43"/>
    <w:rsid w:val="007F1F7E"/>
    <w:rsid w:val="007F3E6C"/>
    <w:rsid w:val="007F4823"/>
    <w:rsid w:val="007F60C2"/>
    <w:rsid w:val="007F7D3C"/>
    <w:rsid w:val="00801175"/>
    <w:rsid w:val="008035B9"/>
    <w:rsid w:val="0080441F"/>
    <w:rsid w:val="008058C7"/>
    <w:rsid w:val="00807D46"/>
    <w:rsid w:val="00812314"/>
    <w:rsid w:val="00812C5E"/>
    <w:rsid w:val="0082131E"/>
    <w:rsid w:val="00823AE1"/>
    <w:rsid w:val="0082467F"/>
    <w:rsid w:val="0082571B"/>
    <w:rsid w:val="00827C27"/>
    <w:rsid w:val="00827DE6"/>
    <w:rsid w:val="008302FB"/>
    <w:rsid w:val="00830A17"/>
    <w:rsid w:val="008333D2"/>
    <w:rsid w:val="00835F73"/>
    <w:rsid w:val="0084119A"/>
    <w:rsid w:val="00844114"/>
    <w:rsid w:val="00844728"/>
    <w:rsid w:val="00844ACF"/>
    <w:rsid w:val="008461D2"/>
    <w:rsid w:val="008468FB"/>
    <w:rsid w:val="00851681"/>
    <w:rsid w:val="00851A37"/>
    <w:rsid w:val="008520E0"/>
    <w:rsid w:val="00853ACC"/>
    <w:rsid w:val="00855DFB"/>
    <w:rsid w:val="0085746D"/>
    <w:rsid w:val="00857862"/>
    <w:rsid w:val="0086175C"/>
    <w:rsid w:val="008623E1"/>
    <w:rsid w:val="0086391B"/>
    <w:rsid w:val="00863FE9"/>
    <w:rsid w:val="008649EA"/>
    <w:rsid w:val="00864D38"/>
    <w:rsid w:val="00865278"/>
    <w:rsid w:val="00866E7D"/>
    <w:rsid w:val="008727E1"/>
    <w:rsid w:val="00876E4E"/>
    <w:rsid w:val="00876F4D"/>
    <w:rsid w:val="0088114C"/>
    <w:rsid w:val="008828EF"/>
    <w:rsid w:val="00884F8A"/>
    <w:rsid w:val="008851C2"/>
    <w:rsid w:val="00885789"/>
    <w:rsid w:val="00885DFB"/>
    <w:rsid w:val="00887F6E"/>
    <w:rsid w:val="00891E51"/>
    <w:rsid w:val="008949B3"/>
    <w:rsid w:val="00895918"/>
    <w:rsid w:val="00897A1B"/>
    <w:rsid w:val="008A0DC8"/>
    <w:rsid w:val="008A3F4B"/>
    <w:rsid w:val="008A5D5D"/>
    <w:rsid w:val="008A6922"/>
    <w:rsid w:val="008B01F6"/>
    <w:rsid w:val="008B2BDF"/>
    <w:rsid w:val="008B389D"/>
    <w:rsid w:val="008B3C6A"/>
    <w:rsid w:val="008B5D32"/>
    <w:rsid w:val="008B7858"/>
    <w:rsid w:val="008C08A9"/>
    <w:rsid w:val="008C2528"/>
    <w:rsid w:val="008C317B"/>
    <w:rsid w:val="008C530B"/>
    <w:rsid w:val="008D2C1C"/>
    <w:rsid w:val="008D2C35"/>
    <w:rsid w:val="008D4932"/>
    <w:rsid w:val="008D4D07"/>
    <w:rsid w:val="008E07B0"/>
    <w:rsid w:val="008E12D4"/>
    <w:rsid w:val="008E311B"/>
    <w:rsid w:val="008E3D1F"/>
    <w:rsid w:val="008E66DA"/>
    <w:rsid w:val="008F03D4"/>
    <w:rsid w:val="008F04DB"/>
    <w:rsid w:val="009000D7"/>
    <w:rsid w:val="009009D6"/>
    <w:rsid w:val="0090191F"/>
    <w:rsid w:val="00903B99"/>
    <w:rsid w:val="009056A8"/>
    <w:rsid w:val="0090638D"/>
    <w:rsid w:val="00906A89"/>
    <w:rsid w:val="00910535"/>
    <w:rsid w:val="00911130"/>
    <w:rsid w:val="009124B0"/>
    <w:rsid w:val="0091275A"/>
    <w:rsid w:val="009129D3"/>
    <w:rsid w:val="0092094A"/>
    <w:rsid w:val="00924CE4"/>
    <w:rsid w:val="00926ACE"/>
    <w:rsid w:val="00930977"/>
    <w:rsid w:val="009356D4"/>
    <w:rsid w:val="0093636D"/>
    <w:rsid w:val="0094018F"/>
    <w:rsid w:val="00941414"/>
    <w:rsid w:val="00942051"/>
    <w:rsid w:val="00943ED6"/>
    <w:rsid w:val="00945F23"/>
    <w:rsid w:val="009468B2"/>
    <w:rsid w:val="0094793D"/>
    <w:rsid w:val="00950631"/>
    <w:rsid w:val="009542BD"/>
    <w:rsid w:val="00956D82"/>
    <w:rsid w:val="009603BA"/>
    <w:rsid w:val="00962DFF"/>
    <w:rsid w:val="00965DCB"/>
    <w:rsid w:val="0096627B"/>
    <w:rsid w:val="0097045D"/>
    <w:rsid w:val="00970CCB"/>
    <w:rsid w:val="009710A8"/>
    <w:rsid w:val="00975800"/>
    <w:rsid w:val="00975DB1"/>
    <w:rsid w:val="0098088E"/>
    <w:rsid w:val="00980F48"/>
    <w:rsid w:val="009836B4"/>
    <w:rsid w:val="00991648"/>
    <w:rsid w:val="00994D1B"/>
    <w:rsid w:val="00995B33"/>
    <w:rsid w:val="009A17CD"/>
    <w:rsid w:val="009B034A"/>
    <w:rsid w:val="009B0370"/>
    <w:rsid w:val="009B0919"/>
    <w:rsid w:val="009B14D0"/>
    <w:rsid w:val="009B5F85"/>
    <w:rsid w:val="009B6589"/>
    <w:rsid w:val="009B7DAD"/>
    <w:rsid w:val="009C0541"/>
    <w:rsid w:val="009C52D6"/>
    <w:rsid w:val="009C554B"/>
    <w:rsid w:val="009C6B14"/>
    <w:rsid w:val="009C6E20"/>
    <w:rsid w:val="009C7713"/>
    <w:rsid w:val="009D6443"/>
    <w:rsid w:val="009E1538"/>
    <w:rsid w:val="009E1B2A"/>
    <w:rsid w:val="009E218A"/>
    <w:rsid w:val="009E2ECF"/>
    <w:rsid w:val="009E32D9"/>
    <w:rsid w:val="009E6069"/>
    <w:rsid w:val="009E65D8"/>
    <w:rsid w:val="009F3ECD"/>
    <w:rsid w:val="009F68DC"/>
    <w:rsid w:val="00A0181A"/>
    <w:rsid w:val="00A02579"/>
    <w:rsid w:val="00A025B1"/>
    <w:rsid w:val="00A0341B"/>
    <w:rsid w:val="00A0381D"/>
    <w:rsid w:val="00A0396A"/>
    <w:rsid w:val="00A05FBA"/>
    <w:rsid w:val="00A10482"/>
    <w:rsid w:val="00A1088F"/>
    <w:rsid w:val="00A10D7F"/>
    <w:rsid w:val="00A14955"/>
    <w:rsid w:val="00A158BF"/>
    <w:rsid w:val="00A15A7B"/>
    <w:rsid w:val="00A15CBA"/>
    <w:rsid w:val="00A20EBA"/>
    <w:rsid w:val="00A21B15"/>
    <w:rsid w:val="00A25651"/>
    <w:rsid w:val="00A329E7"/>
    <w:rsid w:val="00A32BA4"/>
    <w:rsid w:val="00A335DC"/>
    <w:rsid w:val="00A34CA3"/>
    <w:rsid w:val="00A3654B"/>
    <w:rsid w:val="00A40D9A"/>
    <w:rsid w:val="00A40FA8"/>
    <w:rsid w:val="00A45643"/>
    <w:rsid w:val="00A50373"/>
    <w:rsid w:val="00A51170"/>
    <w:rsid w:val="00A5303D"/>
    <w:rsid w:val="00A54647"/>
    <w:rsid w:val="00A55EE7"/>
    <w:rsid w:val="00A56929"/>
    <w:rsid w:val="00A56BD7"/>
    <w:rsid w:val="00A652D2"/>
    <w:rsid w:val="00A66808"/>
    <w:rsid w:val="00A7544C"/>
    <w:rsid w:val="00A7768E"/>
    <w:rsid w:val="00A83D04"/>
    <w:rsid w:val="00A86917"/>
    <w:rsid w:val="00A87181"/>
    <w:rsid w:val="00A87370"/>
    <w:rsid w:val="00A97552"/>
    <w:rsid w:val="00AA24E0"/>
    <w:rsid w:val="00AA409C"/>
    <w:rsid w:val="00AB1B66"/>
    <w:rsid w:val="00AB20D3"/>
    <w:rsid w:val="00AB5144"/>
    <w:rsid w:val="00AB5BB9"/>
    <w:rsid w:val="00AB5D8A"/>
    <w:rsid w:val="00AB6687"/>
    <w:rsid w:val="00AC311F"/>
    <w:rsid w:val="00AC3316"/>
    <w:rsid w:val="00AC6F99"/>
    <w:rsid w:val="00AD0AAB"/>
    <w:rsid w:val="00AD13C8"/>
    <w:rsid w:val="00AD67D3"/>
    <w:rsid w:val="00AE27E8"/>
    <w:rsid w:val="00AE5216"/>
    <w:rsid w:val="00AE6443"/>
    <w:rsid w:val="00AE72EC"/>
    <w:rsid w:val="00AF2BA1"/>
    <w:rsid w:val="00AF3BC9"/>
    <w:rsid w:val="00AF3F0A"/>
    <w:rsid w:val="00AF4C79"/>
    <w:rsid w:val="00AF551E"/>
    <w:rsid w:val="00AF55AA"/>
    <w:rsid w:val="00AF5C80"/>
    <w:rsid w:val="00AF7D84"/>
    <w:rsid w:val="00AF7E6B"/>
    <w:rsid w:val="00B00405"/>
    <w:rsid w:val="00B01927"/>
    <w:rsid w:val="00B0238C"/>
    <w:rsid w:val="00B0696C"/>
    <w:rsid w:val="00B0767C"/>
    <w:rsid w:val="00B10439"/>
    <w:rsid w:val="00B11273"/>
    <w:rsid w:val="00B1137F"/>
    <w:rsid w:val="00B12240"/>
    <w:rsid w:val="00B13661"/>
    <w:rsid w:val="00B17EAA"/>
    <w:rsid w:val="00B21BE6"/>
    <w:rsid w:val="00B33249"/>
    <w:rsid w:val="00B34FEA"/>
    <w:rsid w:val="00B428D1"/>
    <w:rsid w:val="00B42C10"/>
    <w:rsid w:val="00B4372E"/>
    <w:rsid w:val="00B45272"/>
    <w:rsid w:val="00B45EF4"/>
    <w:rsid w:val="00B47C45"/>
    <w:rsid w:val="00B54CC9"/>
    <w:rsid w:val="00B54EB2"/>
    <w:rsid w:val="00B6270F"/>
    <w:rsid w:val="00B62DCA"/>
    <w:rsid w:val="00B62FD4"/>
    <w:rsid w:val="00B64140"/>
    <w:rsid w:val="00B67378"/>
    <w:rsid w:val="00B67839"/>
    <w:rsid w:val="00B67E2E"/>
    <w:rsid w:val="00B7037A"/>
    <w:rsid w:val="00B72BA3"/>
    <w:rsid w:val="00B732BF"/>
    <w:rsid w:val="00B7548E"/>
    <w:rsid w:val="00B80036"/>
    <w:rsid w:val="00B850AE"/>
    <w:rsid w:val="00B91A47"/>
    <w:rsid w:val="00B92CF8"/>
    <w:rsid w:val="00B933EB"/>
    <w:rsid w:val="00B948DD"/>
    <w:rsid w:val="00B96562"/>
    <w:rsid w:val="00B977CF"/>
    <w:rsid w:val="00BA1507"/>
    <w:rsid w:val="00BA29CA"/>
    <w:rsid w:val="00BA306E"/>
    <w:rsid w:val="00BA68D8"/>
    <w:rsid w:val="00BB086A"/>
    <w:rsid w:val="00BB0915"/>
    <w:rsid w:val="00BB27EC"/>
    <w:rsid w:val="00BC028F"/>
    <w:rsid w:val="00BC3D83"/>
    <w:rsid w:val="00BC5D37"/>
    <w:rsid w:val="00BC5F71"/>
    <w:rsid w:val="00BC60BC"/>
    <w:rsid w:val="00BC648A"/>
    <w:rsid w:val="00BD1A6F"/>
    <w:rsid w:val="00BD1A94"/>
    <w:rsid w:val="00BD3D13"/>
    <w:rsid w:val="00BD41F1"/>
    <w:rsid w:val="00BD6AEC"/>
    <w:rsid w:val="00BD7539"/>
    <w:rsid w:val="00BE0D73"/>
    <w:rsid w:val="00BE1E43"/>
    <w:rsid w:val="00BE3CBD"/>
    <w:rsid w:val="00BE47E2"/>
    <w:rsid w:val="00BE492E"/>
    <w:rsid w:val="00BE6271"/>
    <w:rsid w:val="00BE7A11"/>
    <w:rsid w:val="00BF3301"/>
    <w:rsid w:val="00BF4CE1"/>
    <w:rsid w:val="00C01263"/>
    <w:rsid w:val="00C01361"/>
    <w:rsid w:val="00C018B6"/>
    <w:rsid w:val="00C02959"/>
    <w:rsid w:val="00C02B82"/>
    <w:rsid w:val="00C04EEC"/>
    <w:rsid w:val="00C0646B"/>
    <w:rsid w:val="00C07CDE"/>
    <w:rsid w:val="00C12927"/>
    <w:rsid w:val="00C24A01"/>
    <w:rsid w:val="00C30A0D"/>
    <w:rsid w:val="00C310E8"/>
    <w:rsid w:val="00C32C8E"/>
    <w:rsid w:val="00C33D9A"/>
    <w:rsid w:val="00C3550E"/>
    <w:rsid w:val="00C41A2C"/>
    <w:rsid w:val="00C42586"/>
    <w:rsid w:val="00C42CD9"/>
    <w:rsid w:val="00C448C5"/>
    <w:rsid w:val="00C477F3"/>
    <w:rsid w:val="00C51277"/>
    <w:rsid w:val="00C52AF2"/>
    <w:rsid w:val="00C5322B"/>
    <w:rsid w:val="00C53659"/>
    <w:rsid w:val="00C5394B"/>
    <w:rsid w:val="00C53FB3"/>
    <w:rsid w:val="00C60B68"/>
    <w:rsid w:val="00C617EC"/>
    <w:rsid w:val="00C6569A"/>
    <w:rsid w:val="00C656C6"/>
    <w:rsid w:val="00C66049"/>
    <w:rsid w:val="00C70F16"/>
    <w:rsid w:val="00C73B1C"/>
    <w:rsid w:val="00C7570F"/>
    <w:rsid w:val="00C757E5"/>
    <w:rsid w:val="00C75D5A"/>
    <w:rsid w:val="00C8026A"/>
    <w:rsid w:val="00C81A7A"/>
    <w:rsid w:val="00C83E09"/>
    <w:rsid w:val="00C84C76"/>
    <w:rsid w:val="00C862E0"/>
    <w:rsid w:val="00C90651"/>
    <w:rsid w:val="00C92120"/>
    <w:rsid w:val="00C922A4"/>
    <w:rsid w:val="00C94A5B"/>
    <w:rsid w:val="00C95C6F"/>
    <w:rsid w:val="00C96905"/>
    <w:rsid w:val="00CA04E6"/>
    <w:rsid w:val="00CA3893"/>
    <w:rsid w:val="00CA7170"/>
    <w:rsid w:val="00CA751B"/>
    <w:rsid w:val="00CB6977"/>
    <w:rsid w:val="00CC0C79"/>
    <w:rsid w:val="00CC1730"/>
    <w:rsid w:val="00CC370F"/>
    <w:rsid w:val="00CC3809"/>
    <w:rsid w:val="00CC4219"/>
    <w:rsid w:val="00CC57AE"/>
    <w:rsid w:val="00CC60D5"/>
    <w:rsid w:val="00CD01B2"/>
    <w:rsid w:val="00CD4A79"/>
    <w:rsid w:val="00CD762E"/>
    <w:rsid w:val="00CD7B54"/>
    <w:rsid w:val="00CE319C"/>
    <w:rsid w:val="00CF76C3"/>
    <w:rsid w:val="00D018A9"/>
    <w:rsid w:val="00D01B34"/>
    <w:rsid w:val="00D05A5F"/>
    <w:rsid w:val="00D05D5A"/>
    <w:rsid w:val="00D108F5"/>
    <w:rsid w:val="00D126A1"/>
    <w:rsid w:val="00D17768"/>
    <w:rsid w:val="00D17903"/>
    <w:rsid w:val="00D22B12"/>
    <w:rsid w:val="00D27CE9"/>
    <w:rsid w:val="00D40CB3"/>
    <w:rsid w:val="00D41297"/>
    <w:rsid w:val="00D42069"/>
    <w:rsid w:val="00D4259D"/>
    <w:rsid w:val="00D42D17"/>
    <w:rsid w:val="00D438DC"/>
    <w:rsid w:val="00D458F7"/>
    <w:rsid w:val="00D47DD2"/>
    <w:rsid w:val="00D54153"/>
    <w:rsid w:val="00D54837"/>
    <w:rsid w:val="00D54FB5"/>
    <w:rsid w:val="00D55A80"/>
    <w:rsid w:val="00D55B16"/>
    <w:rsid w:val="00D60F21"/>
    <w:rsid w:val="00D6234C"/>
    <w:rsid w:val="00D62755"/>
    <w:rsid w:val="00D62B32"/>
    <w:rsid w:val="00D65FB3"/>
    <w:rsid w:val="00D6644E"/>
    <w:rsid w:val="00D66F4A"/>
    <w:rsid w:val="00D67932"/>
    <w:rsid w:val="00D703F5"/>
    <w:rsid w:val="00D70459"/>
    <w:rsid w:val="00D72FAB"/>
    <w:rsid w:val="00D741C7"/>
    <w:rsid w:val="00D75C62"/>
    <w:rsid w:val="00D8238C"/>
    <w:rsid w:val="00D87531"/>
    <w:rsid w:val="00D90426"/>
    <w:rsid w:val="00D90E46"/>
    <w:rsid w:val="00D9315A"/>
    <w:rsid w:val="00D93C05"/>
    <w:rsid w:val="00D9547A"/>
    <w:rsid w:val="00D970C4"/>
    <w:rsid w:val="00DA0F18"/>
    <w:rsid w:val="00DA2FD1"/>
    <w:rsid w:val="00DA438C"/>
    <w:rsid w:val="00DA468A"/>
    <w:rsid w:val="00DA5645"/>
    <w:rsid w:val="00DA742D"/>
    <w:rsid w:val="00DA7FE1"/>
    <w:rsid w:val="00DB7BE3"/>
    <w:rsid w:val="00DC1634"/>
    <w:rsid w:val="00DC1DBE"/>
    <w:rsid w:val="00DC65BA"/>
    <w:rsid w:val="00DD0951"/>
    <w:rsid w:val="00DD10AD"/>
    <w:rsid w:val="00DD13EF"/>
    <w:rsid w:val="00DD26E2"/>
    <w:rsid w:val="00DE1194"/>
    <w:rsid w:val="00DE1568"/>
    <w:rsid w:val="00DE2111"/>
    <w:rsid w:val="00DE474B"/>
    <w:rsid w:val="00DE712F"/>
    <w:rsid w:val="00DE7C11"/>
    <w:rsid w:val="00DF246B"/>
    <w:rsid w:val="00DF4EEB"/>
    <w:rsid w:val="00DF6ABF"/>
    <w:rsid w:val="00E01733"/>
    <w:rsid w:val="00E01E17"/>
    <w:rsid w:val="00E057C6"/>
    <w:rsid w:val="00E05EBB"/>
    <w:rsid w:val="00E07208"/>
    <w:rsid w:val="00E10859"/>
    <w:rsid w:val="00E10FAF"/>
    <w:rsid w:val="00E121FE"/>
    <w:rsid w:val="00E12203"/>
    <w:rsid w:val="00E16750"/>
    <w:rsid w:val="00E17CE5"/>
    <w:rsid w:val="00E20335"/>
    <w:rsid w:val="00E25878"/>
    <w:rsid w:val="00E27B70"/>
    <w:rsid w:val="00E30E0F"/>
    <w:rsid w:val="00E31219"/>
    <w:rsid w:val="00E40393"/>
    <w:rsid w:val="00E42342"/>
    <w:rsid w:val="00E44E64"/>
    <w:rsid w:val="00E50594"/>
    <w:rsid w:val="00E50DCA"/>
    <w:rsid w:val="00E53098"/>
    <w:rsid w:val="00E54BD4"/>
    <w:rsid w:val="00E56433"/>
    <w:rsid w:val="00E56B4A"/>
    <w:rsid w:val="00E611AF"/>
    <w:rsid w:val="00E636E6"/>
    <w:rsid w:val="00E641D0"/>
    <w:rsid w:val="00E66676"/>
    <w:rsid w:val="00E673F5"/>
    <w:rsid w:val="00E70C6A"/>
    <w:rsid w:val="00E728C6"/>
    <w:rsid w:val="00E7302B"/>
    <w:rsid w:val="00E77BD0"/>
    <w:rsid w:val="00E802DA"/>
    <w:rsid w:val="00E82C0A"/>
    <w:rsid w:val="00E83180"/>
    <w:rsid w:val="00E84AC1"/>
    <w:rsid w:val="00E90AE5"/>
    <w:rsid w:val="00E911BE"/>
    <w:rsid w:val="00E91834"/>
    <w:rsid w:val="00E94222"/>
    <w:rsid w:val="00EA50D8"/>
    <w:rsid w:val="00EA5F85"/>
    <w:rsid w:val="00EB2508"/>
    <w:rsid w:val="00EC22EE"/>
    <w:rsid w:val="00EC5AB9"/>
    <w:rsid w:val="00ED288C"/>
    <w:rsid w:val="00ED352D"/>
    <w:rsid w:val="00ED3D33"/>
    <w:rsid w:val="00ED3EB7"/>
    <w:rsid w:val="00ED712A"/>
    <w:rsid w:val="00EE5E00"/>
    <w:rsid w:val="00EE617D"/>
    <w:rsid w:val="00EF0568"/>
    <w:rsid w:val="00EF1A5D"/>
    <w:rsid w:val="00EF5BDA"/>
    <w:rsid w:val="00EF5F42"/>
    <w:rsid w:val="00EF7F67"/>
    <w:rsid w:val="00F00E13"/>
    <w:rsid w:val="00F02D53"/>
    <w:rsid w:val="00F05451"/>
    <w:rsid w:val="00F11201"/>
    <w:rsid w:val="00F11546"/>
    <w:rsid w:val="00F12A5C"/>
    <w:rsid w:val="00F143FB"/>
    <w:rsid w:val="00F220E0"/>
    <w:rsid w:val="00F2592D"/>
    <w:rsid w:val="00F2629D"/>
    <w:rsid w:val="00F26AF9"/>
    <w:rsid w:val="00F27F50"/>
    <w:rsid w:val="00F3215E"/>
    <w:rsid w:val="00F33121"/>
    <w:rsid w:val="00F41836"/>
    <w:rsid w:val="00F426F6"/>
    <w:rsid w:val="00F43DCB"/>
    <w:rsid w:val="00F50318"/>
    <w:rsid w:val="00F5036F"/>
    <w:rsid w:val="00F5250F"/>
    <w:rsid w:val="00F55B80"/>
    <w:rsid w:val="00F56504"/>
    <w:rsid w:val="00F6053A"/>
    <w:rsid w:val="00F60B24"/>
    <w:rsid w:val="00F60C79"/>
    <w:rsid w:val="00F6101A"/>
    <w:rsid w:val="00F621D5"/>
    <w:rsid w:val="00F62DE6"/>
    <w:rsid w:val="00F6415E"/>
    <w:rsid w:val="00F65B6C"/>
    <w:rsid w:val="00F71723"/>
    <w:rsid w:val="00F72071"/>
    <w:rsid w:val="00F747E4"/>
    <w:rsid w:val="00F76984"/>
    <w:rsid w:val="00F83331"/>
    <w:rsid w:val="00F8339E"/>
    <w:rsid w:val="00F856F2"/>
    <w:rsid w:val="00F914F9"/>
    <w:rsid w:val="00F93658"/>
    <w:rsid w:val="00F94242"/>
    <w:rsid w:val="00F9704F"/>
    <w:rsid w:val="00FA789E"/>
    <w:rsid w:val="00FA7A61"/>
    <w:rsid w:val="00FB0BE9"/>
    <w:rsid w:val="00FB1ACA"/>
    <w:rsid w:val="00FB4249"/>
    <w:rsid w:val="00FB5B3F"/>
    <w:rsid w:val="00FB6655"/>
    <w:rsid w:val="00FB7E22"/>
    <w:rsid w:val="00FC66E3"/>
    <w:rsid w:val="00FC7B9B"/>
    <w:rsid w:val="00FC7CD2"/>
    <w:rsid w:val="00FD24E1"/>
    <w:rsid w:val="00FD38F1"/>
    <w:rsid w:val="00FD3E31"/>
    <w:rsid w:val="00FD4A7E"/>
    <w:rsid w:val="00FD5FBE"/>
    <w:rsid w:val="00FD7DF8"/>
    <w:rsid w:val="00FE01A8"/>
    <w:rsid w:val="00FE0FAF"/>
    <w:rsid w:val="00FE2418"/>
    <w:rsid w:val="00FE3277"/>
    <w:rsid w:val="00FE5460"/>
    <w:rsid w:val="00FE79AC"/>
    <w:rsid w:val="00FF1341"/>
    <w:rsid w:val="00FF20BE"/>
    <w:rsid w:val="00FF3455"/>
    <w:rsid w:val="00FF78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4CC9"/>
    <w:rPr>
      <w:rFonts w:eastAsiaTheme="minorEastAsia"/>
      <w:lang w:val="uk-UA" w:eastAsia="uk-UA"/>
    </w:rPr>
  </w:style>
  <w:style w:type="paragraph" w:styleId="1">
    <w:name w:val="heading 1"/>
    <w:basedOn w:val="a"/>
    <w:next w:val="a"/>
    <w:link w:val="10"/>
    <w:uiPriority w:val="9"/>
    <w:qFormat/>
    <w:rsid w:val="001A12B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9E218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BB27EC"/>
    <w:pPr>
      <w:keepNext/>
      <w:spacing w:before="240" w:after="60" w:line="240" w:lineRule="auto"/>
      <w:outlineLvl w:val="2"/>
    </w:pPr>
    <w:rPr>
      <w:rFonts w:ascii="Arial" w:eastAsia="Times New Roman" w:hAnsi="Arial" w:cs="Times New Roman"/>
      <w:b/>
      <w:bCs/>
      <w:sz w:val="26"/>
      <w:szCs w:val="26"/>
      <w:lang w:eastAsia="ru-RU"/>
    </w:rPr>
  </w:style>
  <w:style w:type="paragraph" w:styleId="4">
    <w:name w:val="heading 4"/>
    <w:basedOn w:val="a"/>
    <w:next w:val="a"/>
    <w:link w:val="40"/>
    <w:uiPriority w:val="9"/>
    <w:unhideWhenUsed/>
    <w:qFormat/>
    <w:rsid w:val="00B54CC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B54CC9"/>
    <w:rPr>
      <w:rFonts w:asciiTheme="majorHAnsi" w:eastAsiaTheme="majorEastAsia" w:hAnsiTheme="majorHAnsi" w:cstheme="majorBidi"/>
      <w:b/>
      <w:bCs/>
      <w:i/>
      <w:iCs/>
      <w:color w:val="4F81BD" w:themeColor="accent1"/>
      <w:lang w:val="uk-UA" w:eastAsia="uk-UA"/>
    </w:rPr>
  </w:style>
  <w:style w:type="paragraph" w:customStyle="1" w:styleId="11">
    <w:name w:val="Обычный1"/>
    <w:link w:val="normal"/>
    <w:qFormat/>
    <w:rsid w:val="00B54CC9"/>
    <w:pPr>
      <w:spacing w:after="0"/>
    </w:pPr>
    <w:rPr>
      <w:rFonts w:ascii="Arial" w:eastAsia="Arial" w:hAnsi="Arial" w:cs="Arial"/>
      <w:color w:val="000000"/>
      <w:lang w:eastAsia="ru-RU"/>
    </w:rPr>
  </w:style>
  <w:style w:type="paragraph" w:styleId="a3">
    <w:name w:val="List Paragraph"/>
    <w:aliases w:val="Список уровня 2"/>
    <w:basedOn w:val="a"/>
    <w:link w:val="a4"/>
    <w:uiPriority w:val="34"/>
    <w:qFormat/>
    <w:rsid w:val="00B54CC9"/>
    <w:pPr>
      <w:ind w:left="720"/>
      <w:contextualSpacing/>
    </w:pPr>
  </w:style>
  <w:style w:type="paragraph" w:styleId="a5">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17,Знак18 Знак"/>
    <w:basedOn w:val="a"/>
    <w:link w:val="12"/>
    <w:uiPriority w:val="34"/>
    <w:unhideWhenUsed/>
    <w:qFormat/>
    <w:rsid w:val="00B54C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2">
    <w:name w:val="Обычный (веб) Знак1"/>
    <w:aliases w:val="Обычный (веб) Знак Знак,Обычный (веб) Знак Знак1 Знак1,Обычный (Web) Знак Знак Знак Знак Знак1,Обычный (веб) Знак Знак Знак Знак1,Обычный (веб) Знак2 Знак Знак Знак1,Обычный (веб) Знак Знак1 Знак Знак Знак1,Знак17 Знак"/>
    <w:link w:val="a5"/>
    <w:uiPriority w:val="34"/>
    <w:locked/>
    <w:rsid w:val="00B54CC9"/>
    <w:rPr>
      <w:rFonts w:ascii="Times New Roman" w:eastAsia="Times New Roman" w:hAnsi="Times New Roman" w:cs="Times New Roman"/>
      <w:sz w:val="24"/>
      <w:szCs w:val="24"/>
      <w:lang w:val="uk-UA" w:eastAsia="uk-UA"/>
    </w:rPr>
  </w:style>
  <w:style w:type="paragraph" w:customStyle="1" w:styleId="rvps2">
    <w:name w:val="rvps2"/>
    <w:basedOn w:val="a"/>
    <w:rsid w:val="00B54CC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6">
    <w:name w:val="No Spacing"/>
    <w:link w:val="a7"/>
    <w:uiPriority w:val="99"/>
    <w:qFormat/>
    <w:rsid w:val="00B54CC9"/>
    <w:pPr>
      <w:spacing w:after="0" w:line="240" w:lineRule="auto"/>
    </w:pPr>
    <w:rPr>
      <w:rFonts w:eastAsiaTheme="minorEastAsia"/>
      <w:lang w:val="uk-UA" w:eastAsia="uk-UA"/>
    </w:rPr>
  </w:style>
  <w:style w:type="character" w:customStyle="1" w:styleId="rvts0">
    <w:name w:val="rvts0"/>
    <w:basedOn w:val="a0"/>
    <w:uiPriority w:val="99"/>
    <w:rsid w:val="00B54CC9"/>
  </w:style>
  <w:style w:type="character" w:customStyle="1" w:styleId="FontStyle13">
    <w:name w:val="Font Style13"/>
    <w:basedOn w:val="a0"/>
    <w:rsid w:val="00B54CC9"/>
    <w:rPr>
      <w:rFonts w:ascii="Times New Roman" w:hAnsi="Times New Roman" w:cs="Times New Roman"/>
      <w:sz w:val="20"/>
      <w:szCs w:val="20"/>
    </w:rPr>
  </w:style>
  <w:style w:type="character" w:customStyle="1" w:styleId="a7">
    <w:name w:val="Без интервала Знак"/>
    <w:link w:val="a6"/>
    <w:uiPriority w:val="99"/>
    <w:locked/>
    <w:rsid w:val="00B54CC9"/>
    <w:rPr>
      <w:rFonts w:eastAsiaTheme="minorEastAsia"/>
      <w:lang w:val="uk-UA" w:eastAsia="uk-UA"/>
    </w:rPr>
  </w:style>
  <w:style w:type="paragraph" w:customStyle="1" w:styleId="rvps14">
    <w:name w:val="rvps14"/>
    <w:basedOn w:val="a"/>
    <w:uiPriority w:val="99"/>
    <w:rsid w:val="00B54CC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8">
    <w:name w:val="Hyperlink"/>
    <w:uiPriority w:val="99"/>
    <w:rsid w:val="00CC57AE"/>
    <w:rPr>
      <w:color w:val="0000FF"/>
      <w:u w:val="single"/>
    </w:rPr>
  </w:style>
  <w:style w:type="paragraph" w:styleId="HTML">
    <w:name w:val="HTML Preformatted"/>
    <w:basedOn w:val="a"/>
    <w:link w:val="HTML0"/>
    <w:uiPriority w:val="99"/>
    <w:unhideWhenUsed/>
    <w:rsid w:val="00BE7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BE7A11"/>
    <w:rPr>
      <w:rFonts w:ascii="Courier New" w:eastAsia="Times New Roman" w:hAnsi="Courier New" w:cs="Courier New"/>
      <w:sz w:val="20"/>
      <w:szCs w:val="20"/>
      <w:lang w:val="uk-UA" w:eastAsia="uk-UA"/>
    </w:rPr>
  </w:style>
  <w:style w:type="paragraph" w:customStyle="1" w:styleId="a9">
    <w:name w:val="a"/>
    <w:basedOn w:val="a"/>
    <w:uiPriority w:val="99"/>
    <w:rsid w:val="00BB27E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46">
    <w:name w:val="rvts46"/>
    <w:basedOn w:val="a0"/>
    <w:rsid w:val="00BB27EC"/>
  </w:style>
  <w:style w:type="paragraph" w:styleId="aa">
    <w:name w:val="Body Text Indent"/>
    <w:basedOn w:val="a"/>
    <w:link w:val="ab"/>
    <w:semiHidden/>
    <w:rsid w:val="00BB27EC"/>
    <w:pPr>
      <w:spacing w:after="120" w:line="240" w:lineRule="auto"/>
      <w:ind w:left="283"/>
    </w:pPr>
    <w:rPr>
      <w:rFonts w:ascii="Times New Roman" w:eastAsia="Times New Roman" w:hAnsi="Times New Roman" w:cs="Times New Roman"/>
      <w:sz w:val="28"/>
      <w:szCs w:val="28"/>
      <w:lang w:val="ru-RU" w:eastAsia="ru-RU"/>
    </w:rPr>
  </w:style>
  <w:style w:type="character" w:customStyle="1" w:styleId="ab">
    <w:name w:val="Основной текст с отступом Знак"/>
    <w:basedOn w:val="a0"/>
    <w:link w:val="aa"/>
    <w:semiHidden/>
    <w:rsid w:val="00BB27EC"/>
    <w:rPr>
      <w:rFonts w:ascii="Times New Roman" w:eastAsia="Times New Roman" w:hAnsi="Times New Roman" w:cs="Times New Roman"/>
      <w:sz w:val="28"/>
      <w:szCs w:val="28"/>
      <w:lang w:eastAsia="ru-RU"/>
    </w:rPr>
  </w:style>
  <w:style w:type="paragraph" w:customStyle="1" w:styleId="21">
    <w:name w:val="Основной текст с отступом 21"/>
    <w:basedOn w:val="a"/>
    <w:uiPriority w:val="34"/>
    <w:qFormat/>
    <w:rsid w:val="00BB27EC"/>
    <w:pPr>
      <w:spacing w:after="0" w:line="240" w:lineRule="auto"/>
      <w:ind w:firstLine="709"/>
      <w:jc w:val="both"/>
    </w:pPr>
    <w:rPr>
      <w:rFonts w:ascii="Times New Roman" w:eastAsia="Times New Roman" w:hAnsi="Times New Roman" w:cs="Times New Roman"/>
      <w:sz w:val="28"/>
      <w:szCs w:val="20"/>
      <w:lang w:eastAsia="ru-RU"/>
    </w:rPr>
  </w:style>
  <w:style w:type="paragraph" w:styleId="ac">
    <w:name w:val="Title"/>
    <w:basedOn w:val="a"/>
    <w:link w:val="ad"/>
    <w:uiPriority w:val="10"/>
    <w:qFormat/>
    <w:rsid w:val="00BB27EC"/>
    <w:pPr>
      <w:spacing w:after="0" w:line="240" w:lineRule="auto"/>
      <w:jc w:val="center"/>
    </w:pPr>
    <w:rPr>
      <w:rFonts w:ascii="Times New Roman" w:eastAsia="Times New Roman" w:hAnsi="Times New Roman" w:cs="Times New Roman"/>
      <w:b/>
      <w:sz w:val="28"/>
      <w:szCs w:val="20"/>
      <w:lang w:eastAsia="ru-RU"/>
    </w:rPr>
  </w:style>
  <w:style w:type="character" w:customStyle="1" w:styleId="ad">
    <w:name w:val="Название Знак"/>
    <w:basedOn w:val="a0"/>
    <w:link w:val="ac"/>
    <w:rsid w:val="00BB27EC"/>
    <w:rPr>
      <w:rFonts w:ascii="Times New Roman" w:eastAsia="Times New Roman" w:hAnsi="Times New Roman" w:cs="Times New Roman"/>
      <w:b/>
      <w:sz w:val="28"/>
      <w:szCs w:val="20"/>
      <w:lang w:val="uk-UA" w:eastAsia="ru-RU"/>
    </w:rPr>
  </w:style>
  <w:style w:type="paragraph" w:styleId="22">
    <w:name w:val="Body Text Indent 2"/>
    <w:basedOn w:val="a"/>
    <w:link w:val="23"/>
    <w:uiPriority w:val="99"/>
    <w:rsid w:val="00BB27EC"/>
    <w:pPr>
      <w:spacing w:after="120" w:line="480" w:lineRule="auto"/>
      <w:ind w:left="283"/>
    </w:pPr>
    <w:rPr>
      <w:rFonts w:ascii="Times New Roman" w:eastAsia="Times New Roman" w:hAnsi="Times New Roman" w:cs="Times New Roman"/>
      <w:sz w:val="24"/>
      <w:szCs w:val="24"/>
      <w:lang w:val="ru-RU" w:eastAsia="ru-RU"/>
    </w:rPr>
  </w:style>
  <w:style w:type="character" w:customStyle="1" w:styleId="23">
    <w:name w:val="Основной текст с отступом 2 Знак"/>
    <w:basedOn w:val="a0"/>
    <w:link w:val="22"/>
    <w:uiPriority w:val="99"/>
    <w:rsid w:val="00BB27EC"/>
    <w:rPr>
      <w:rFonts w:ascii="Times New Roman" w:eastAsia="Times New Roman" w:hAnsi="Times New Roman" w:cs="Times New Roman"/>
      <w:sz w:val="24"/>
      <w:szCs w:val="24"/>
      <w:lang w:eastAsia="ru-RU"/>
    </w:rPr>
  </w:style>
  <w:style w:type="character" w:customStyle="1" w:styleId="30">
    <w:name w:val="Заголовок 3 Знак"/>
    <w:basedOn w:val="a0"/>
    <w:link w:val="3"/>
    <w:rsid w:val="00BB27EC"/>
    <w:rPr>
      <w:rFonts w:ascii="Arial" w:eastAsia="Times New Roman" w:hAnsi="Arial" w:cs="Times New Roman"/>
      <w:b/>
      <w:bCs/>
      <w:sz w:val="26"/>
      <w:szCs w:val="26"/>
      <w:lang w:val="uk-UA" w:eastAsia="ru-RU"/>
    </w:rPr>
  </w:style>
  <w:style w:type="character" w:styleId="ae">
    <w:name w:val="Strong"/>
    <w:basedOn w:val="a0"/>
    <w:uiPriority w:val="22"/>
    <w:qFormat/>
    <w:rsid w:val="0026041F"/>
    <w:rPr>
      <w:rFonts w:cs="Times New Roman"/>
      <w:b/>
      <w:bCs/>
    </w:rPr>
  </w:style>
  <w:style w:type="paragraph" w:customStyle="1" w:styleId="13">
    <w:name w:val="Обычный + 13 пт"/>
    <w:basedOn w:val="a"/>
    <w:link w:val="130"/>
    <w:rsid w:val="00387B43"/>
    <w:pPr>
      <w:spacing w:after="0" w:line="240" w:lineRule="auto"/>
    </w:pPr>
    <w:rPr>
      <w:rFonts w:ascii="Times New Roman" w:eastAsia="Times New Roman" w:hAnsi="Times New Roman" w:cs="Times New Roman"/>
      <w:sz w:val="24"/>
      <w:szCs w:val="24"/>
      <w:lang w:eastAsia="ru-RU"/>
    </w:rPr>
  </w:style>
  <w:style w:type="character" w:customStyle="1" w:styleId="130">
    <w:name w:val="Обычный + 13 пт Знак"/>
    <w:basedOn w:val="a0"/>
    <w:link w:val="13"/>
    <w:rsid w:val="00387B43"/>
    <w:rPr>
      <w:rFonts w:ascii="Times New Roman" w:eastAsia="Times New Roman" w:hAnsi="Times New Roman" w:cs="Times New Roman"/>
      <w:sz w:val="24"/>
      <w:szCs w:val="24"/>
      <w:lang w:val="uk-UA" w:eastAsia="ru-RU"/>
    </w:rPr>
  </w:style>
  <w:style w:type="character" w:customStyle="1" w:styleId="ng-bindingng-scope">
    <w:name w:val="ng-binding ng-scope"/>
    <w:basedOn w:val="a0"/>
    <w:rsid w:val="00A45643"/>
  </w:style>
  <w:style w:type="paragraph" w:styleId="af">
    <w:name w:val="Plain Text"/>
    <w:basedOn w:val="a"/>
    <w:link w:val="af0"/>
    <w:uiPriority w:val="99"/>
    <w:rsid w:val="004C6DA7"/>
    <w:pPr>
      <w:spacing w:after="0" w:line="240" w:lineRule="auto"/>
    </w:pPr>
    <w:rPr>
      <w:rFonts w:ascii="Courier New" w:eastAsia="Times New Roman" w:hAnsi="Courier New" w:cs="Courier New"/>
      <w:sz w:val="20"/>
      <w:szCs w:val="20"/>
      <w:lang w:val="ru-RU" w:eastAsia="ru-RU"/>
    </w:rPr>
  </w:style>
  <w:style w:type="character" w:customStyle="1" w:styleId="af0">
    <w:name w:val="Текст Знак"/>
    <w:basedOn w:val="a0"/>
    <w:link w:val="af"/>
    <w:uiPriority w:val="99"/>
    <w:rsid w:val="004C6DA7"/>
    <w:rPr>
      <w:rFonts w:ascii="Courier New" w:eastAsia="Times New Roman" w:hAnsi="Courier New" w:cs="Courier New"/>
      <w:sz w:val="20"/>
      <w:szCs w:val="20"/>
      <w:lang w:eastAsia="ru-RU"/>
    </w:rPr>
  </w:style>
  <w:style w:type="paragraph" w:customStyle="1" w:styleId="af1">
    <w:name w:val="Обычный + Черный"/>
    <w:aliases w:val="По ширине,Перед:  5 пт"/>
    <w:basedOn w:val="a"/>
    <w:rsid w:val="008461D2"/>
    <w:pPr>
      <w:spacing w:before="100" w:beforeAutospacing="1" w:after="100" w:afterAutospacing="1" w:line="240" w:lineRule="auto"/>
      <w:jc w:val="both"/>
    </w:pPr>
    <w:rPr>
      <w:rFonts w:ascii="Times New Roman" w:eastAsia="Times New Roman" w:hAnsi="Times New Roman" w:cs="Times New Roman"/>
      <w:color w:val="000000"/>
      <w:sz w:val="24"/>
      <w:szCs w:val="24"/>
      <w:lang w:val="ru-RU" w:eastAsia="ru-RU"/>
    </w:rPr>
  </w:style>
  <w:style w:type="character" w:customStyle="1" w:styleId="apple-converted-space">
    <w:name w:val="apple-converted-space"/>
    <w:basedOn w:val="a0"/>
    <w:rsid w:val="00730510"/>
  </w:style>
  <w:style w:type="paragraph" w:customStyle="1" w:styleId="24">
    <w:name w:val="Обычный2"/>
    <w:uiPriority w:val="99"/>
    <w:rsid w:val="00C81A7A"/>
    <w:pPr>
      <w:spacing w:after="0"/>
    </w:pPr>
    <w:rPr>
      <w:rFonts w:ascii="Arial" w:eastAsia="Arial" w:hAnsi="Arial" w:cs="Arial"/>
      <w:color w:val="000000"/>
      <w:lang w:eastAsia="ru-RU"/>
    </w:rPr>
  </w:style>
  <w:style w:type="character" w:customStyle="1" w:styleId="10">
    <w:name w:val="Заголовок 1 Знак"/>
    <w:basedOn w:val="a0"/>
    <w:link w:val="1"/>
    <w:uiPriority w:val="9"/>
    <w:rsid w:val="001A12B6"/>
    <w:rPr>
      <w:rFonts w:asciiTheme="majorHAnsi" w:eastAsiaTheme="majorEastAsia" w:hAnsiTheme="majorHAnsi" w:cstheme="majorBidi"/>
      <w:b/>
      <w:bCs/>
      <w:color w:val="365F91" w:themeColor="accent1" w:themeShade="BF"/>
      <w:sz w:val="28"/>
      <w:szCs w:val="28"/>
      <w:lang w:val="uk-UA" w:eastAsia="uk-UA"/>
    </w:rPr>
  </w:style>
  <w:style w:type="paragraph" w:styleId="af2">
    <w:name w:val="footer"/>
    <w:basedOn w:val="a"/>
    <w:link w:val="af3"/>
    <w:rsid w:val="00527583"/>
    <w:pPr>
      <w:tabs>
        <w:tab w:val="center" w:pos="4677"/>
        <w:tab w:val="right" w:pos="9355"/>
      </w:tabs>
      <w:spacing w:after="0" w:line="240" w:lineRule="auto"/>
    </w:pPr>
    <w:rPr>
      <w:rFonts w:ascii="Times New Roman" w:eastAsia="Times New Roman" w:hAnsi="Times New Roman" w:cs="Times New Roman"/>
      <w:sz w:val="24"/>
      <w:szCs w:val="24"/>
      <w:lang w:val="ru-RU" w:eastAsia="ru-RU"/>
    </w:rPr>
  </w:style>
  <w:style w:type="character" w:customStyle="1" w:styleId="af3">
    <w:name w:val="Нижний колонтитул Знак"/>
    <w:basedOn w:val="a0"/>
    <w:link w:val="af2"/>
    <w:rsid w:val="00527583"/>
    <w:rPr>
      <w:rFonts w:ascii="Times New Roman" w:eastAsia="Times New Roman" w:hAnsi="Times New Roman" w:cs="Times New Roman"/>
      <w:sz w:val="24"/>
      <w:szCs w:val="24"/>
      <w:lang w:eastAsia="ru-RU"/>
    </w:rPr>
  </w:style>
  <w:style w:type="character" w:customStyle="1" w:styleId="14">
    <w:name w:val="Обычный (веб) Знак1 Знак"/>
    <w:aliases w:val="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ocked/>
    <w:rsid w:val="00527583"/>
    <w:rPr>
      <w:sz w:val="24"/>
      <w:szCs w:val="24"/>
      <w:lang w:val="ru-RU" w:eastAsia="ru-RU" w:bidi="ar-SA"/>
    </w:rPr>
  </w:style>
  <w:style w:type="character" w:customStyle="1" w:styleId="normal">
    <w:name w:val="normal Знак"/>
    <w:link w:val="11"/>
    <w:rsid w:val="00930977"/>
    <w:rPr>
      <w:rFonts w:ascii="Arial" w:eastAsia="Arial" w:hAnsi="Arial" w:cs="Arial"/>
      <w:color w:val="000000"/>
      <w:lang w:eastAsia="ru-RU"/>
    </w:rPr>
  </w:style>
  <w:style w:type="paragraph" w:customStyle="1" w:styleId="TableParagraph">
    <w:name w:val="Table Paragraph"/>
    <w:basedOn w:val="a"/>
    <w:uiPriority w:val="1"/>
    <w:qFormat/>
    <w:rsid w:val="00C01263"/>
    <w:pPr>
      <w:widowControl w:val="0"/>
      <w:autoSpaceDE w:val="0"/>
      <w:autoSpaceDN w:val="0"/>
      <w:spacing w:after="0" w:line="240" w:lineRule="auto"/>
      <w:ind w:left="4"/>
      <w:jc w:val="both"/>
    </w:pPr>
    <w:rPr>
      <w:rFonts w:ascii="Times New Roman" w:eastAsia="Times New Roman" w:hAnsi="Times New Roman" w:cs="Times New Roman"/>
      <w:lang w:eastAsia="en-US"/>
    </w:rPr>
  </w:style>
  <w:style w:type="table" w:styleId="af4">
    <w:name w:val="Table Grid"/>
    <w:basedOn w:val="a1"/>
    <w:uiPriority w:val="59"/>
    <w:rsid w:val="00F717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4">
    <w:name w:val="Абзац списка Знак"/>
    <w:aliases w:val="Список уровня 2 Знак"/>
    <w:link w:val="a3"/>
    <w:uiPriority w:val="34"/>
    <w:locked/>
    <w:rsid w:val="00DE1568"/>
    <w:rPr>
      <w:rFonts w:eastAsiaTheme="minorEastAsia"/>
      <w:lang w:val="uk-UA" w:eastAsia="uk-UA"/>
    </w:rPr>
  </w:style>
  <w:style w:type="character" w:customStyle="1" w:styleId="15">
    <w:name w:val="Основной шрифт абзаца1"/>
    <w:rsid w:val="006C539B"/>
  </w:style>
  <w:style w:type="paragraph" w:customStyle="1" w:styleId="Standard">
    <w:name w:val="Standard"/>
    <w:rsid w:val="006C539B"/>
    <w:pPr>
      <w:suppressAutoHyphens/>
      <w:autoSpaceDN w:val="0"/>
      <w:textAlignment w:val="baseline"/>
    </w:pPr>
    <w:rPr>
      <w:rFonts w:ascii="Calibri" w:eastAsia="Calibri" w:hAnsi="Calibri" w:cs="Times New Roman"/>
      <w:kern w:val="3"/>
      <w:lang w:val="uk-UA"/>
    </w:rPr>
  </w:style>
  <w:style w:type="paragraph" w:customStyle="1" w:styleId="Web">
    <w:name w:val="Обычный (Web)"/>
    <w:aliases w:val="Знак2,Знак17 Знак1,Знак5 Знак,Знак5"/>
    <w:basedOn w:val="a"/>
    <w:next w:val="a5"/>
    <w:qFormat/>
    <w:rsid w:val="0030425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af5">
    <w:name w:val="Базовый"/>
    <w:uiPriority w:val="99"/>
    <w:qFormat/>
    <w:rsid w:val="00304252"/>
    <w:pPr>
      <w:suppressAutoHyphens/>
      <w:spacing w:after="0" w:line="100" w:lineRule="atLeast"/>
    </w:pPr>
    <w:rPr>
      <w:rFonts w:ascii="Times New Roman" w:eastAsia="Times New Roman" w:hAnsi="Times New Roman" w:cs="Times New Roman"/>
      <w:sz w:val="24"/>
      <w:szCs w:val="24"/>
      <w:lang w:eastAsia="ru-RU"/>
    </w:rPr>
  </w:style>
  <w:style w:type="paragraph" w:customStyle="1" w:styleId="FR1">
    <w:name w:val="FR1"/>
    <w:rsid w:val="00304252"/>
    <w:pPr>
      <w:widowControl w:val="0"/>
      <w:autoSpaceDE w:val="0"/>
      <w:autoSpaceDN w:val="0"/>
      <w:adjustRightInd w:val="0"/>
      <w:spacing w:after="0" w:line="240" w:lineRule="auto"/>
      <w:ind w:left="3720"/>
    </w:pPr>
    <w:rPr>
      <w:rFonts w:ascii="Times New Roman" w:eastAsia="Times New Roman" w:hAnsi="Times New Roman" w:cs="Times New Roman"/>
      <w:b/>
      <w:bCs/>
      <w:sz w:val="28"/>
      <w:szCs w:val="28"/>
      <w:lang w:val="uk-UA" w:eastAsia="ru-RU"/>
    </w:rPr>
  </w:style>
  <w:style w:type="paragraph" w:customStyle="1" w:styleId="16">
    <w:name w:val="Обычный (Интернет)1"/>
    <w:basedOn w:val="Standard"/>
    <w:rsid w:val="009056A8"/>
    <w:pPr>
      <w:spacing w:before="100" w:after="100" w:line="240" w:lineRule="auto"/>
    </w:pPr>
    <w:rPr>
      <w:rFonts w:ascii="Times New Roman" w:eastAsia="Times New Roman" w:hAnsi="Times New Roman"/>
      <w:sz w:val="24"/>
      <w:szCs w:val="24"/>
      <w:lang w:val="ru-RU" w:eastAsia="ru-RU"/>
    </w:rPr>
  </w:style>
  <w:style w:type="table" w:customStyle="1" w:styleId="TableNormal">
    <w:name w:val="Table Normal"/>
    <w:rsid w:val="00D108F5"/>
    <w:pPr>
      <w:spacing w:after="160" w:line="259" w:lineRule="auto"/>
    </w:pPr>
    <w:rPr>
      <w:rFonts w:ascii="Calibri" w:eastAsia="Calibri" w:hAnsi="Calibri" w:cs="Calibri"/>
      <w:lang w:val="uk-UA" w:eastAsia="ru-RU"/>
    </w:rPr>
    <w:tblPr>
      <w:tblCellMar>
        <w:top w:w="0" w:type="dxa"/>
        <w:left w:w="0" w:type="dxa"/>
        <w:bottom w:w="0" w:type="dxa"/>
        <w:right w:w="0" w:type="dxa"/>
      </w:tblCellMar>
    </w:tblPr>
  </w:style>
  <w:style w:type="paragraph" w:styleId="af6">
    <w:name w:val="header"/>
    <w:basedOn w:val="a"/>
    <w:link w:val="af7"/>
    <w:uiPriority w:val="99"/>
    <w:rsid w:val="006B43B3"/>
    <w:pPr>
      <w:tabs>
        <w:tab w:val="center" w:pos="4677"/>
        <w:tab w:val="right" w:pos="9355"/>
      </w:tabs>
      <w:spacing w:after="0" w:line="240" w:lineRule="auto"/>
    </w:pPr>
    <w:rPr>
      <w:rFonts w:ascii="Calibri" w:eastAsia="Times New Roman" w:hAnsi="Calibri" w:cs="Times New Roman"/>
      <w:sz w:val="24"/>
      <w:szCs w:val="24"/>
    </w:rPr>
  </w:style>
  <w:style w:type="character" w:customStyle="1" w:styleId="af7">
    <w:name w:val="Верхний колонтитул Знак"/>
    <w:basedOn w:val="a0"/>
    <w:link w:val="af6"/>
    <w:uiPriority w:val="99"/>
    <w:rsid w:val="006B43B3"/>
    <w:rPr>
      <w:rFonts w:ascii="Calibri" w:eastAsia="Times New Roman" w:hAnsi="Calibri" w:cs="Times New Roman"/>
      <w:sz w:val="24"/>
      <w:szCs w:val="24"/>
    </w:rPr>
  </w:style>
  <w:style w:type="character" w:customStyle="1" w:styleId="20">
    <w:name w:val="Заголовок 2 Знак"/>
    <w:basedOn w:val="a0"/>
    <w:link w:val="2"/>
    <w:uiPriority w:val="9"/>
    <w:semiHidden/>
    <w:rsid w:val="009E218A"/>
    <w:rPr>
      <w:rFonts w:asciiTheme="majorHAnsi" w:eastAsiaTheme="majorEastAsia" w:hAnsiTheme="majorHAnsi" w:cstheme="majorBidi"/>
      <w:b/>
      <w:bCs/>
      <w:color w:val="4F81BD" w:themeColor="accent1"/>
      <w:sz w:val="26"/>
      <w:szCs w:val="26"/>
      <w:lang w:val="uk-UA" w:eastAsia="uk-UA"/>
    </w:rPr>
  </w:style>
  <w:style w:type="paragraph" w:styleId="25">
    <w:name w:val="Body Text 2"/>
    <w:basedOn w:val="a"/>
    <w:link w:val="26"/>
    <w:uiPriority w:val="99"/>
    <w:unhideWhenUsed/>
    <w:rsid w:val="009E218A"/>
    <w:pPr>
      <w:spacing w:after="120" w:line="480" w:lineRule="auto"/>
    </w:pPr>
  </w:style>
  <w:style w:type="character" w:customStyle="1" w:styleId="26">
    <w:name w:val="Основной текст 2 Знак"/>
    <w:basedOn w:val="a0"/>
    <w:link w:val="25"/>
    <w:uiPriority w:val="99"/>
    <w:rsid w:val="009E218A"/>
    <w:rPr>
      <w:rFonts w:eastAsiaTheme="minorEastAsia"/>
      <w:lang w:val="uk-UA" w:eastAsia="uk-UA"/>
    </w:rPr>
  </w:style>
</w:styles>
</file>

<file path=word/webSettings.xml><?xml version="1.0" encoding="utf-8"?>
<w:webSettings xmlns:r="http://schemas.openxmlformats.org/officeDocument/2006/relationships" xmlns:w="http://schemas.openxmlformats.org/wordprocessingml/2006/main">
  <w:divs>
    <w:div w:id="108669194">
      <w:bodyDiv w:val="1"/>
      <w:marLeft w:val="0"/>
      <w:marRight w:val="0"/>
      <w:marTop w:val="0"/>
      <w:marBottom w:val="0"/>
      <w:divBdr>
        <w:top w:val="none" w:sz="0" w:space="0" w:color="auto"/>
        <w:left w:val="none" w:sz="0" w:space="0" w:color="auto"/>
        <w:bottom w:val="none" w:sz="0" w:space="0" w:color="auto"/>
        <w:right w:val="none" w:sz="0" w:space="0" w:color="auto"/>
      </w:divBdr>
    </w:div>
    <w:div w:id="143276537">
      <w:bodyDiv w:val="1"/>
      <w:marLeft w:val="0"/>
      <w:marRight w:val="0"/>
      <w:marTop w:val="0"/>
      <w:marBottom w:val="0"/>
      <w:divBdr>
        <w:top w:val="none" w:sz="0" w:space="0" w:color="auto"/>
        <w:left w:val="none" w:sz="0" w:space="0" w:color="auto"/>
        <w:bottom w:val="none" w:sz="0" w:space="0" w:color="auto"/>
        <w:right w:val="none" w:sz="0" w:space="0" w:color="auto"/>
      </w:divBdr>
    </w:div>
    <w:div w:id="195434462">
      <w:bodyDiv w:val="1"/>
      <w:marLeft w:val="0"/>
      <w:marRight w:val="0"/>
      <w:marTop w:val="0"/>
      <w:marBottom w:val="0"/>
      <w:divBdr>
        <w:top w:val="none" w:sz="0" w:space="0" w:color="auto"/>
        <w:left w:val="none" w:sz="0" w:space="0" w:color="auto"/>
        <w:bottom w:val="none" w:sz="0" w:space="0" w:color="auto"/>
        <w:right w:val="none" w:sz="0" w:space="0" w:color="auto"/>
      </w:divBdr>
    </w:div>
    <w:div w:id="299384607">
      <w:bodyDiv w:val="1"/>
      <w:marLeft w:val="0"/>
      <w:marRight w:val="0"/>
      <w:marTop w:val="0"/>
      <w:marBottom w:val="0"/>
      <w:divBdr>
        <w:top w:val="none" w:sz="0" w:space="0" w:color="auto"/>
        <w:left w:val="none" w:sz="0" w:space="0" w:color="auto"/>
        <w:bottom w:val="none" w:sz="0" w:space="0" w:color="auto"/>
        <w:right w:val="none" w:sz="0" w:space="0" w:color="auto"/>
      </w:divBdr>
    </w:div>
    <w:div w:id="316030846">
      <w:bodyDiv w:val="1"/>
      <w:marLeft w:val="0"/>
      <w:marRight w:val="0"/>
      <w:marTop w:val="0"/>
      <w:marBottom w:val="0"/>
      <w:divBdr>
        <w:top w:val="none" w:sz="0" w:space="0" w:color="auto"/>
        <w:left w:val="none" w:sz="0" w:space="0" w:color="auto"/>
        <w:bottom w:val="none" w:sz="0" w:space="0" w:color="auto"/>
        <w:right w:val="none" w:sz="0" w:space="0" w:color="auto"/>
      </w:divBdr>
    </w:div>
    <w:div w:id="324162808">
      <w:bodyDiv w:val="1"/>
      <w:marLeft w:val="0"/>
      <w:marRight w:val="0"/>
      <w:marTop w:val="0"/>
      <w:marBottom w:val="0"/>
      <w:divBdr>
        <w:top w:val="none" w:sz="0" w:space="0" w:color="auto"/>
        <w:left w:val="none" w:sz="0" w:space="0" w:color="auto"/>
        <w:bottom w:val="none" w:sz="0" w:space="0" w:color="auto"/>
        <w:right w:val="none" w:sz="0" w:space="0" w:color="auto"/>
      </w:divBdr>
    </w:div>
    <w:div w:id="357245645">
      <w:bodyDiv w:val="1"/>
      <w:marLeft w:val="0"/>
      <w:marRight w:val="0"/>
      <w:marTop w:val="0"/>
      <w:marBottom w:val="0"/>
      <w:divBdr>
        <w:top w:val="none" w:sz="0" w:space="0" w:color="auto"/>
        <w:left w:val="none" w:sz="0" w:space="0" w:color="auto"/>
        <w:bottom w:val="none" w:sz="0" w:space="0" w:color="auto"/>
        <w:right w:val="none" w:sz="0" w:space="0" w:color="auto"/>
      </w:divBdr>
    </w:div>
    <w:div w:id="437530297">
      <w:bodyDiv w:val="1"/>
      <w:marLeft w:val="0"/>
      <w:marRight w:val="0"/>
      <w:marTop w:val="0"/>
      <w:marBottom w:val="0"/>
      <w:divBdr>
        <w:top w:val="none" w:sz="0" w:space="0" w:color="auto"/>
        <w:left w:val="none" w:sz="0" w:space="0" w:color="auto"/>
        <w:bottom w:val="none" w:sz="0" w:space="0" w:color="auto"/>
        <w:right w:val="none" w:sz="0" w:space="0" w:color="auto"/>
      </w:divBdr>
    </w:div>
    <w:div w:id="525366377">
      <w:bodyDiv w:val="1"/>
      <w:marLeft w:val="0"/>
      <w:marRight w:val="0"/>
      <w:marTop w:val="0"/>
      <w:marBottom w:val="0"/>
      <w:divBdr>
        <w:top w:val="none" w:sz="0" w:space="0" w:color="auto"/>
        <w:left w:val="none" w:sz="0" w:space="0" w:color="auto"/>
        <w:bottom w:val="none" w:sz="0" w:space="0" w:color="auto"/>
        <w:right w:val="none" w:sz="0" w:space="0" w:color="auto"/>
      </w:divBdr>
    </w:div>
    <w:div w:id="532959739">
      <w:bodyDiv w:val="1"/>
      <w:marLeft w:val="0"/>
      <w:marRight w:val="0"/>
      <w:marTop w:val="0"/>
      <w:marBottom w:val="0"/>
      <w:divBdr>
        <w:top w:val="none" w:sz="0" w:space="0" w:color="auto"/>
        <w:left w:val="none" w:sz="0" w:space="0" w:color="auto"/>
        <w:bottom w:val="none" w:sz="0" w:space="0" w:color="auto"/>
        <w:right w:val="none" w:sz="0" w:space="0" w:color="auto"/>
      </w:divBdr>
    </w:div>
    <w:div w:id="562528251">
      <w:bodyDiv w:val="1"/>
      <w:marLeft w:val="0"/>
      <w:marRight w:val="0"/>
      <w:marTop w:val="0"/>
      <w:marBottom w:val="0"/>
      <w:divBdr>
        <w:top w:val="none" w:sz="0" w:space="0" w:color="auto"/>
        <w:left w:val="none" w:sz="0" w:space="0" w:color="auto"/>
        <w:bottom w:val="none" w:sz="0" w:space="0" w:color="auto"/>
        <w:right w:val="none" w:sz="0" w:space="0" w:color="auto"/>
      </w:divBdr>
    </w:div>
    <w:div w:id="620110313">
      <w:bodyDiv w:val="1"/>
      <w:marLeft w:val="0"/>
      <w:marRight w:val="0"/>
      <w:marTop w:val="0"/>
      <w:marBottom w:val="0"/>
      <w:divBdr>
        <w:top w:val="none" w:sz="0" w:space="0" w:color="auto"/>
        <w:left w:val="none" w:sz="0" w:space="0" w:color="auto"/>
        <w:bottom w:val="none" w:sz="0" w:space="0" w:color="auto"/>
        <w:right w:val="none" w:sz="0" w:space="0" w:color="auto"/>
      </w:divBdr>
    </w:div>
    <w:div w:id="781801925">
      <w:bodyDiv w:val="1"/>
      <w:marLeft w:val="0"/>
      <w:marRight w:val="0"/>
      <w:marTop w:val="0"/>
      <w:marBottom w:val="0"/>
      <w:divBdr>
        <w:top w:val="none" w:sz="0" w:space="0" w:color="auto"/>
        <w:left w:val="none" w:sz="0" w:space="0" w:color="auto"/>
        <w:bottom w:val="none" w:sz="0" w:space="0" w:color="auto"/>
        <w:right w:val="none" w:sz="0" w:space="0" w:color="auto"/>
      </w:divBdr>
    </w:div>
    <w:div w:id="853882725">
      <w:bodyDiv w:val="1"/>
      <w:marLeft w:val="0"/>
      <w:marRight w:val="0"/>
      <w:marTop w:val="0"/>
      <w:marBottom w:val="0"/>
      <w:divBdr>
        <w:top w:val="none" w:sz="0" w:space="0" w:color="auto"/>
        <w:left w:val="none" w:sz="0" w:space="0" w:color="auto"/>
        <w:bottom w:val="none" w:sz="0" w:space="0" w:color="auto"/>
        <w:right w:val="none" w:sz="0" w:space="0" w:color="auto"/>
      </w:divBdr>
    </w:div>
    <w:div w:id="897012764">
      <w:bodyDiv w:val="1"/>
      <w:marLeft w:val="0"/>
      <w:marRight w:val="0"/>
      <w:marTop w:val="0"/>
      <w:marBottom w:val="0"/>
      <w:divBdr>
        <w:top w:val="none" w:sz="0" w:space="0" w:color="auto"/>
        <w:left w:val="none" w:sz="0" w:space="0" w:color="auto"/>
        <w:bottom w:val="none" w:sz="0" w:space="0" w:color="auto"/>
        <w:right w:val="none" w:sz="0" w:space="0" w:color="auto"/>
      </w:divBdr>
    </w:div>
    <w:div w:id="953561698">
      <w:bodyDiv w:val="1"/>
      <w:marLeft w:val="0"/>
      <w:marRight w:val="0"/>
      <w:marTop w:val="0"/>
      <w:marBottom w:val="0"/>
      <w:divBdr>
        <w:top w:val="none" w:sz="0" w:space="0" w:color="auto"/>
        <w:left w:val="none" w:sz="0" w:space="0" w:color="auto"/>
        <w:bottom w:val="none" w:sz="0" w:space="0" w:color="auto"/>
        <w:right w:val="none" w:sz="0" w:space="0" w:color="auto"/>
      </w:divBdr>
    </w:div>
    <w:div w:id="988943287">
      <w:bodyDiv w:val="1"/>
      <w:marLeft w:val="0"/>
      <w:marRight w:val="0"/>
      <w:marTop w:val="0"/>
      <w:marBottom w:val="0"/>
      <w:divBdr>
        <w:top w:val="none" w:sz="0" w:space="0" w:color="auto"/>
        <w:left w:val="none" w:sz="0" w:space="0" w:color="auto"/>
        <w:bottom w:val="none" w:sz="0" w:space="0" w:color="auto"/>
        <w:right w:val="none" w:sz="0" w:space="0" w:color="auto"/>
      </w:divBdr>
    </w:div>
    <w:div w:id="1175801495">
      <w:bodyDiv w:val="1"/>
      <w:marLeft w:val="0"/>
      <w:marRight w:val="0"/>
      <w:marTop w:val="0"/>
      <w:marBottom w:val="0"/>
      <w:divBdr>
        <w:top w:val="none" w:sz="0" w:space="0" w:color="auto"/>
        <w:left w:val="none" w:sz="0" w:space="0" w:color="auto"/>
        <w:bottom w:val="none" w:sz="0" w:space="0" w:color="auto"/>
        <w:right w:val="none" w:sz="0" w:space="0" w:color="auto"/>
      </w:divBdr>
    </w:div>
    <w:div w:id="1180974699">
      <w:bodyDiv w:val="1"/>
      <w:marLeft w:val="0"/>
      <w:marRight w:val="0"/>
      <w:marTop w:val="0"/>
      <w:marBottom w:val="0"/>
      <w:divBdr>
        <w:top w:val="none" w:sz="0" w:space="0" w:color="auto"/>
        <w:left w:val="none" w:sz="0" w:space="0" w:color="auto"/>
        <w:bottom w:val="none" w:sz="0" w:space="0" w:color="auto"/>
        <w:right w:val="none" w:sz="0" w:space="0" w:color="auto"/>
      </w:divBdr>
      <w:divsChild>
        <w:div w:id="592976042">
          <w:marLeft w:val="0"/>
          <w:marRight w:val="0"/>
          <w:marTop w:val="0"/>
          <w:marBottom w:val="368"/>
          <w:divBdr>
            <w:top w:val="none" w:sz="0" w:space="0" w:color="auto"/>
            <w:left w:val="none" w:sz="0" w:space="0" w:color="auto"/>
            <w:bottom w:val="none" w:sz="0" w:space="0" w:color="auto"/>
            <w:right w:val="none" w:sz="0" w:space="0" w:color="auto"/>
          </w:divBdr>
        </w:div>
        <w:div w:id="1326130592">
          <w:marLeft w:val="0"/>
          <w:marRight w:val="0"/>
          <w:marTop w:val="0"/>
          <w:marBottom w:val="368"/>
          <w:divBdr>
            <w:top w:val="none" w:sz="0" w:space="0" w:color="auto"/>
            <w:left w:val="none" w:sz="0" w:space="0" w:color="auto"/>
            <w:bottom w:val="none" w:sz="0" w:space="0" w:color="auto"/>
            <w:right w:val="none" w:sz="0" w:space="0" w:color="auto"/>
          </w:divBdr>
        </w:div>
        <w:div w:id="2001999293">
          <w:marLeft w:val="0"/>
          <w:marRight w:val="0"/>
          <w:marTop w:val="0"/>
          <w:marBottom w:val="368"/>
          <w:divBdr>
            <w:top w:val="none" w:sz="0" w:space="0" w:color="auto"/>
            <w:left w:val="none" w:sz="0" w:space="0" w:color="auto"/>
            <w:bottom w:val="none" w:sz="0" w:space="0" w:color="auto"/>
            <w:right w:val="none" w:sz="0" w:space="0" w:color="auto"/>
          </w:divBdr>
        </w:div>
        <w:div w:id="2084522720">
          <w:marLeft w:val="0"/>
          <w:marRight w:val="0"/>
          <w:marTop w:val="0"/>
          <w:marBottom w:val="368"/>
          <w:divBdr>
            <w:top w:val="none" w:sz="0" w:space="0" w:color="auto"/>
            <w:left w:val="none" w:sz="0" w:space="0" w:color="auto"/>
            <w:bottom w:val="none" w:sz="0" w:space="0" w:color="auto"/>
            <w:right w:val="none" w:sz="0" w:space="0" w:color="auto"/>
          </w:divBdr>
        </w:div>
        <w:div w:id="306983499">
          <w:marLeft w:val="0"/>
          <w:marRight w:val="0"/>
          <w:marTop w:val="0"/>
          <w:marBottom w:val="368"/>
          <w:divBdr>
            <w:top w:val="none" w:sz="0" w:space="0" w:color="auto"/>
            <w:left w:val="none" w:sz="0" w:space="0" w:color="auto"/>
            <w:bottom w:val="none" w:sz="0" w:space="0" w:color="auto"/>
            <w:right w:val="none" w:sz="0" w:space="0" w:color="auto"/>
          </w:divBdr>
        </w:div>
        <w:div w:id="2043360228">
          <w:marLeft w:val="0"/>
          <w:marRight w:val="0"/>
          <w:marTop w:val="0"/>
          <w:marBottom w:val="368"/>
          <w:divBdr>
            <w:top w:val="none" w:sz="0" w:space="0" w:color="auto"/>
            <w:left w:val="none" w:sz="0" w:space="0" w:color="auto"/>
            <w:bottom w:val="none" w:sz="0" w:space="0" w:color="auto"/>
            <w:right w:val="none" w:sz="0" w:space="0" w:color="auto"/>
          </w:divBdr>
        </w:div>
      </w:divsChild>
    </w:div>
    <w:div w:id="1185703711">
      <w:bodyDiv w:val="1"/>
      <w:marLeft w:val="0"/>
      <w:marRight w:val="0"/>
      <w:marTop w:val="0"/>
      <w:marBottom w:val="0"/>
      <w:divBdr>
        <w:top w:val="none" w:sz="0" w:space="0" w:color="auto"/>
        <w:left w:val="none" w:sz="0" w:space="0" w:color="auto"/>
        <w:bottom w:val="none" w:sz="0" w:space="0" w:color="auto"/>
        <w:right w:val="none" w:sz="0" w:space="0" w:color="auto"/>
      </w:divBdr>
    </w:div>
    <w:div w:id="1257328849">
      <w:bodyDiv w:val="1"/>
      <w:marLeft w:val="0"/>
      <w:marRight w:val="0"/>
      <w:marTop w:val="0"/>
      <w:marBottom w:val="0"/>
      <w:divBdr>
        <w:top w:val="none" w:sz="0" w:space="0" w:color="auto"/>
        <w:left w:val="none" w:sz="0" w:space="0" w:color="auto"/>
        <w:bottom w:val="none" w:sz="0" w:space="0" w:color="auto"/>
        <w:right w:val="none" w:sz="0" w:space="0" w:color="auto"/>
      </w:divBdr>
    </w:div>
    <w:div w:id="1260408965">
      <w:bodyDiv w:val="1"/>
      <w:marLeft w:val="0"/>
      <w:marRight w:val="0"/>
      <w:marTop w:val="0"/>
      <w:marBottom w:val="0"/>
      <w:divBdr>
        <w:top w:val="none" w:sz="0" w:space="0" w:color="auto"/>
        <w:left w:val="none" w:sz="0" w:space="0" w:color="auto"/>
        <w:bottom w:val="none" w:sz="0" w:space="0" w:color="auto"/>
        <w:right w:val="none" w:sz="0" w:space="0" w:color="auto"/>
      </w:divBdr>
    </w:div>
    <w:div w:id="1261988473">
      <w:bodyDiv w:val="1"/>
      <w:marLeft w:val="0"/>
      <w:marRight w:val="0"/>
      <w:marTop w:val="0"/>
      <w:marBottom w:val="0"/>
      <w:divBdr>
        <w:top w:val="none" w:sz="0" w:space="0" w:color="auto"/>
        <w:left w:val="none" w:sz="0" w:space="0" w:color="auto"/>
        <w:bottom w:val="none" w:sz="0" w:space="0" w:color="auto"/>
        <w:right w:val="none" w:sz="0" w:space="0" w:color="auto"/>
      </w:divBdr>
    </w:div>
    <w:div w:id="1294098331">
      <w:bodyDiv w:val="1"/>
      <w:marLeft w:val="0"/>
      <w:marRight w:val="0"/>
      <w:marTop w:val="0"/>
      <w:marBottom w:val="0"/>
      <w:divBdr>
        <w:top w:val="none" w:sz="0" w:space="0" w:color="auto"/>
        <w:left w:val="none" w:sz="0" w:space="0" w:color="auto"/>
        <w:bottom w:val="none" w:sz="0" w:space="0" w:color="auto"/>
        <w:right w:val="none" w:sz="0" w:space="0" w:color="auto"/>
      </w:divBdr>
    </w:div>
    <w:div w:id="1339310563">
      <w:bodyDiv w:val="1"/>
      <w:marLeft w:val="0"/>
      <w:marRight w:val="0"/>
      <w:marTop w:val="0"/>
      <w:marBottom w:val="0"/>
      <w:divBdr>
        <w:top w:val="none" w:sz="0" w:space="0" w:color="auto"/>
        <w:left w:val="none" w:sz="0" w:space="0" w:color="auto"/>
        <w:bottom w:val="none" w:sz="0" w:space="0" w:color="auto"/>
        <w:right w:val="none" w:sz="0" w:space="0" w:color="auto"/>
      </w:divBdr>
    </w:div>
    <w:div w:id="1360088112">
      <w:bodyDiv w:val="1"/>
      <w:marLeft w:val="0"/>
      <w:marRight w:val="0"/>
      <w:marTop w:val="0"/>
      <w:marBottom w:val="0"/>
      <w:divBdr>
        <w:top w:val="none" w:sz="0" w:space="0" w:color="auto"/>
        <w:left w:val="none" w:sz="0" w:space="0" w:color="auto"/>
        <w:bottom w:val="none" w:sz="0" w:space="0" w:color="auto"/>
        <w:right w:val="none" w:sz="0" w:space="0" w:color="auto"/>
      </w:divBdr>
    </w:div>
    <w:div w:id="1362509159">
      <w:bodyDiv w:val="1"/>
      <w:marLeft w:val="0"/>
      <w:marRight w:val="0"/>
      <w:marTop w:val="0"/>
      <w:marBottom w:val="0"/>
      <w:divBdr>
        <w:top w:val="none" w:sz="0" w:space="0" w:color="auto"/>
        <w:left w:val="none" w:sz="0" w:space="0" w:color="auto"/>
        <w:bottom w:val="none" w:sz="0" w:space="0" w:color="auto"/>
        <w:right w:val="none" w:sz="0" w:space="0" w:color="auto"/>
      </w:divBdr>
    </w:div>
    <w:div w:id="1484731837">
      <w:bodyDiv w:val="1"/>
      <w:marLeft w:val="0"/>
      <w:marRight w:val="0"/>
      <w:marTop w:val="0"/>
      <w:marBottom w:val="0"/>
      <w:divBdr>
        <w:top w:val="none" w:sz="0" w:space="0" w:color="auto"/>
        <w:left w:val="none" w:sz="0" w:space="0" w:color="auto"/>
        <w:bottom w:val="none" w:sz="0" w:space="0" w:color="auto"/>
        <w:right w:val="none" w:sz="0" w:space="0" w:color="auto"/>
      </w:divBdr>
    </w:div>
    <w:div w:id="1516192418">
      <w:bodyDiv w:val="1"/>
      <w:marLeft w:val="0"/>
      <w:marRight w:val="0"/>
      <w:marTop w:val="0"/>
      <w:marBottom w:val="0"/>
      <w:divBdr>
        <w:top w:val="none" w:sz="0" w:space="0" w:color="auto"/>
        <w:left w:val="none" w:sz="0" w:space="0" w:color="auto"/>
        <w:bottom w:val="none" w:sz="0" w:space="0" w:color="auto"/>
        <w:right w:val="none" w:sz="0" w:space="0" w:color="auto"/>
      </w:divBdr>
    </w:div>
    <w:div w:id="1518928196">
      <w:bodyDiv w:val="1"/>
      <w:marLeft w:val="0"/>
      <w:marRight w:val="0"/>
      <w:marTop w:val="0"/>
      <w:marBottom w:val="0"/>
      <w:divBdr>
        <w:top w:val="none" w:sz="0" w:space="0" w:color="auto"/>
        <w:left w:val="none" w:sz="0" w:space="0" w:color="auto"/>
        <w:bottom w:val="none" w:sz="0" w:space="0" w:color="auto"/>
        <w:right w:val="none" w:sz="0" w:space="0" w:color="auto"/>
      </w:divBdr>
    </w:div>
    <w:div w:id="1653175712">
      <w:bodyDiv w:val="1"/>
      <w:marLeft w:val="0"/>
      <w:marRight w:val="0"/>
      <w:marTop w:val="0"/>
      <w:marBottom w:val="0"/>
      <w:divBdr>
        <w:top w:val="none" w:sz="0" w:space="0" w:color="auto"/>
        <w:left w:val="none" w:sz="0" w:space="0" w:color="auto"/>
        <w:bottom w:val="none" w:sz="0" w:space="0" w:color="auto"/>
        <w:right w:val="none" w:sz="0" w:space="0" w:color="auto"/>
      </w:divBdr>
    </w:div>
    <w:div w:id="1979412710">
      <w:bodyDiv w:val="1"/>
      <w:marLeft w:val="0"/>
      <w:marRight w:val="0"/>
      <w:marTop w:val="0"/>
      <w:marBottom w:val="0"/>
      <w:divBdr>
        <w:top w:val="none" w:sz="0" w:space="0" w:color="auto"/>
        <w:left w:val="none" w:sz="0" w:space="0" w:color="auto"/>
        <w:bottom w:val="none" w:sz="0" w:space="0" w:color="auto"/>
        <w:right w:val="none" w:sz="0" w:space="0" w:color="auto"/>
      </w:divBdr>
    </w:div>
    <w:div w:id="1986007183">
      <w:bodyDiv w:val="1"/>
      <w:marLeft w:val="0"/>
      <w:marRight w:val="0"/>
      <w:marTop w:val="0"/>
      <w:marBottom w:val="0"/>
      <w:divBdr>
        <w:top w:val="none" w:sz="0" w:space="0" w:color="auto"/>
        <w:left w:val="none" w:sz="0" w:space="0" w:color="auto"/>
        <w:bottom w:val="none" w:sz="0" w:space="0" w:color="auto"/>
        <w:right w:val="none" w:sz="0" w:space="0" w:color="auto"/>
      </w:divBdr>
    </w:div>
    <w:div w:id="2043162122">
      <w:bodyDiv w:val="1"/>
      <w:marLeft w:val="0"/>
      <w:marRight w:val="0"/>
      <w:marTop w:val="0"/>
      <w:marBottom w:val="0"/>
      <w:divBdr>
        <w:top w:val="none" w:sz="0" w:space="0" w:color="auto"/>
        <w:left w:val="none" w:sz="0" w:space="0" w:color="auto"/>
        <w:bottom w:val="none" w:sz="0" w:space="0" w:color="auto"/>
        <w:right w:val="none" w:sz="0" w:space="0" w:color="auto"/>
      </w:divBdr>
    </w:div>
    <w:div w:id="2074964111">
      <w:bodyDiv w:val="1"/>
      <w:marLeft w:val="0"/>
      <w:marRight w:val="0"/>
      <w:marTop w:val="0"/>
      <w:marBottom w:val="0"/>
      <w:divBdr>
        <w:top w:val="none" w:sz="0" w:space="0" w:color="auto"/>
        <w:left w:val="none" w:sz="0" w:space="0" w:color="auto"/>
        <w:bottom w:val="none" w:sz="0" w:space="0" w:color="auto"/>
        <w:right w:val="none" w:sz="0" w:space="0" w:color="auto"/>
      </w:divBdr>
    </w:div>
    <w:div w:id="2084596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hyperlink" Target="http://infobox.prozorro.org/" TargetMode="External"/><Relationship Id="rId3" Type="http://schemas.openxmlformats.org/officeDocument/2006/relationships/styles" Target="styles.xml"/><Relationship Id="rId7" Type="http://schemas.openxmlformats.org/officeDocument/2006/relationships/hyperlink" Target="https://czo.gov.ua/verify" TargetMode="External"/><Relationship Id="rId12" Type="http://schemas.openxmlformats.org/officeDocument/2006/relationships/hyperlink" Target="https://zakon.rada.gov.ua/laws/show/922-19"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mailto:gimnaziya.khust@gmail.com" TargetMode="External"/><Relationship Id="rId11" Type="http://schemas.openxmlformats.org/officeDocument/2006/relationships/hyperlink" Target="http://zakon5.rada.gov.ua/laws/show/436-15" TargetMode="External"/><Relationship Id="rId5" Type="http://schemas.openxmlformats.org/officeDocument/2006/relationships/webSettings" Target="webSettings.xml"/><Relationship Id="rId15" Type="http://schemas.openxmlformats.org/officeDocument/2006/relationships/hyperlink" Target="http://zakon.rada.gov.ua/go/771/97-%D0%B2%D1%80" TargetMode="External"/><Relationship Id="rId10" Type="http://schemas.openxmlformats.org/officeDocument/2006/relationships/hyperlink" Target="http://pravo.uteka.ua/doc/Pro-osnovni-principi-ta-vimogi-do-bezpechnosti-ta-yakosti-xarchovix-produktiv" TargetMode="External"/><Relationship Id="rId4" Type="http://schemas.openxmlformats.org/officeDocument/2006/relationships/settings" Target="settings.xml"/><Relationship Id="rId9" Type="http://schemas.openxmlformats.org/officeDocument/2006/relationships/hyperlink" Target="http://zakon4.rada.gov.ua/laws/show/2289-17" TargetMode="External"/><Relationship Id="rId14" Type="http://schemas.openxmlformats.org/officeDocument/2006/relationships/hyperlink" Target="http://online.budstandart.com/ua/catalog/doc-page?id_doc=8477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99FC87-6E42-404C-AC48-B48F2D197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22940</Words>
  <Characters>130759</Characters>
  <Application>Microsoft Office Word</Application>
  <DocSecurity>0</DocSecurity>
  <Lines>1089</Lines>
  <Paragraphs>306</Paragraphs>
  <ScaleCrop>false</ScaleCrop>
  <HeadingPairs>
    <vt:vector size="6" baseType="variant">
      <vt:variant>
        <vt:lpstr>Название</vt:lpstr>
      </vt:variant>
      <vt:variant>
        <vt:i4>1</vt:i4>
      </vt:variant>
      <vt:variant>
        <vt:lpstr>Назва</vt:lpstr>
      </vt:variant>
      <vt:variant>
        <vt:i4>1</vt:i4>
      </vt:variant>
      <vt:variant>
        <vt:lpstr>Title</vt:lpstr>
      </vt:variant>
      <vt:variant>
        <vt:i4>1</vt:i4>
      </vt:variant>
    </vt:vector>
  </HeadingPairs>
  <TitlesOfParts>
    <vt:vector size="3" baseType="lpstr">
      <vt:lpstr/>
      <vt:lpstr/>
      <vt:lpstr/>
    </vt:vector>
  </TitlesOfParts>
  <Company>Reanimator Extreme Edition</Company>
  <LinksUpToDate>false</LinksUpToDate>
  <CharactersWithSpaces>153393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BunSr</cp:lastModifiedBy>
  <cp:revision>4</cp:revision>
  <cp:lastPrinted>2022-01-12T12:28:00Z</cp:lastPrinted>
  <dcterms:created xsi:type="dcterms:W3CDTF">2023-03-02T11:16:00Z</dcterms:created>
  <dcterms:modified xsi:type="dcterms:W3CDTF">2023-03-02T14:41:00Z</dcterms:modified>
</cp:coreProperties>
</file>