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7765" w14:textId="77777777" w:rsidR="00FA4475" w:rsidRPr="00205791" w:rsidRDefault="00FA4475" w:rsidP="00FA4475">
      <w:pPr>
        <w:jc w:val="right"/>
        <w:rPr>
          <w:rFonts w:eastAsia="Times New Roman"/>
          <w:b/>
          <w:bCs/>
          <w:sz w:val="20"/>
          <w:szCs w:val="20"/>
        </w:rPr>
      </w:pPr>
      <w:r w:rsidRPr="00205791">
        <w:rPr>
          <w:rFonts w:eastAsia="Times New Roman"/>
          <w:b/>
          <w:bCs/>
          <w:sz w:val="20"/>
          <w:szCs w:val="20"/>
        </w:rPr>
        <w:t>Додаток № 3</w:t>
      </w:r>
    </w:p>
    <w:p w14:paraId="037E0BC7" w14:textId="77777777" w:rsidR="00FA4475" w:rsidRPr="00205791" w:rsidRDefault="00FA4475" w:rsidP="00FA4475">
      <w:pPr>
        <w:jc w:val="right"/>
        <w:rPr>
          <w:sz w:val="20"/>
          <w:szCs w:val="20"/>
        </w:rPr>
      </w:pPr>
      <w:r w:rsidRPr="00205791">
        <w:rPr>
          <w:sz w:val="20"/>
          <w:szCs w:val="20"/>
        </w:rPr>
        <w:t>до тендерної документації</w:t>
      </w:r>
    </w:p>
    <w:p w14:paraId="1596799B" w14:textId="77777777" w:rsidR="00FA4475" w:rsidRPr="00205791" w:rsidRDefault="00FA4475" w:rsidP="00FA4475">
      <w:pPr>
        <w:jc w:val="right"/>
        <w:rPr>
          <w:i/>
          <w:sz w:val="18"/>
          <w:szCs w:val="18"/>
          <w:lang w:eastAsia="en-US"/>
        </w:rPr>
      </w:pPr>
      <w:r w:rsidRPr="00205791">
        <w:rPr>
          <w:i/>
          <w:sz w:val="18"/>
          <w:szCs w:val="18"/>
          <w:lang w:eastAsia="en-US"/>
        </w:rPr>
        <w:t xml:space="preserve">Подається Учасником на фірмовому бланку, (у разі наявності) </w:t>
      </w:r>
    </w:p>
    <w:p w14:paraId="48C3FE82" w14:textId="77777777" w:rsidR="00FA4475" w:rsidRPr="00205791" w:rsidRDefault="00FA4475" w:rsidP="00FA4475">
      <w:pPr>
        <w:jc w:val="right"/>
        <w:rPr>
          <w:sz w:val="18"/>
          <w:szCs w:val="18"/>
          <w:lang w:eastAsia="en-US"/>
        </w:rPr>
      </w:pPr>
      <w:r w:rsidRPr="00205791">
        <w:rPr>
          <w:i/>
          <w:sz w:val="18"/>
          <w:szCs w:val="18"/>
          <w:lang w:eastAsia="en-US"/>
        </w:rPr>
        <w:t>за підписом та печаткою (у разі наявності)</w:t>
      </w:r>
    </w:p>
    <w:p w14:paraId="22079AD8" w14:textId="77777777" w:rsidR="00FA4475" w:rsidRPr="00A54E7A" w:rsidRDefault="00FA4475" w:rsidP="00FA4475">
      <w:pPr>
        <w:ind w:hanging="15"/>
        <w:jc w:val="center"/>
        <w:rPr>
          <w:rFonts w:eastAsia="Times New Roman"/>
          <w:b/>
          <w:bCs/>
        </w:rPr>
      </w:pPr>
    </w:p>
    <w:p w14:paraId="18CC0D3D" w14:textId="77777777" w:rsidR="00FA4475" w:rsidRPr="001C39FF" w:rsidRDefault="00FA4475" w:rsidP="00FA4475">
      <w:pPr>
        <w:ind w:hanging="15"/>
        <w:jc w:val="center"/>
        <w:rPr>
          <w:rFonts w:eastAsia="Times New Roman"/>
          <w:b/>
          <w:bCs/>
          <w:sz w:val="22"/>
          <w:szCs w:val="22"/>
        </w:rPr>
      </w:pPr>
      <w:r w:rsidRPr="001C39FF">
        <w:rPr>
          <w:rFonts w:eastAsia="Times New Roman"/>
          <w:b/>
          <w:bCs/>
          <w:sz w:val="22"/>
          <w:szCs w:val="22"/>
        </w:rPr>
        <w:t xml:space="preserve">ІНФОРМАЦІЯ ПРО ВІДПОВІДНІСТЬ УЧАСНИКА </w:t>
      </w:r>
    </w:p>
    <w:p w14:paraId="67249C8C" w14:textId="77777777" w:rsidR="00FA4475" w:rsidRPr="001C39FF" w:rsidRDefault="00FA4475" w:rsidP="00FA4475">
      <w:pPr>
        <w:ind w:hanging="15"/>
        <w:jc w:val="center"/>
        <w:rPr>
          <w:rFonts w:eastAsia="Times New Roman"/>
          <w:b/>
          <w:bCs/>
          <w:sz w:val="22"/>
          <w:szCs w:val="22"/>
        </w:rPr>
      </w:pPr>
      <w:r w:rsidRPr="001C39FF">
        <w:rPr>
          <w:rFonts w:eastAsia="Times New Roman"/>
          <w:b/>
          <w:bCs/>
          <w:sz w:val="22"/>
          <w:szCs w:val="22"/>
        </w:rPr>
        <w:t>КВАЛІФІКАЦІЙНИМ КРИТЕРІЯМ</w:t>
      </w:r>
    </w:p>
    <w:p w14:paraId="02969A54" w14:textId="77777777" w:rsidR="00FA4475" w:rsidRPr="001C39FF" w:rsidRDefault="00FA4475" w:rsidP="00FA4475">
      <w:pPr>
        <w:ind w:hanging="15"/>
        <w:jc w:val="center"/>
        <w:rPr>
          <w:rFonts w:eastAsia="Times New Roman"/>
          <w:b/>
          <w:bCs/>
          <w:sz w:val="22"/>
          <w:szCs w:val="22"/>
        </w:rPr>
      </w:pPr>
    </w:p>
    <w:p w14:paraId="66AB3878" w14:textId="77777777" w:rsidR="00FA4475" w:rsidRPr="001C39FF" w:rsidRDefault="00FA4475" w:rsidP="00FA4475">
      <w:pPr>
        <w:rPr>
          <w:i/>
          <w:sz w:val="22"/>
          <w:szCs w:val="22"/>
        </w:rPr>
      </w:pPr>
    </w:p>
    <w:p w14:paraId="51A23706" w14:textId="77777777" w:rsidR="00FA4475" w:rsidRPr="001C39FF" w:rsidRDefault="00FA4475" w:rsidP="00FA4475">
      <w:pPr>
        <w:jc w:val="both"/>
        <w:rPr>
          <w:rFonts w:eastAsia="Times New Roman"/>
          <w:b/>
          <w:bCs/>
          <w:sz w:val="22"/>
          <w:szCs w:val="22"/>
        </w:rPr>
      </w:pPr>
      <w:r w:rsidRPr="001C39FF">
        <w:rPr>
          <w:sz w:val="22"/>
          <w:szCs w:val="22"/>
        </w:rPr>
        <w:t xml:space="preserve">    </w:t>
      </w:r>
    </w:p>
    <w:p w14:paraId="5725D372" w14:textId="77777777" w:rsidR="00FA4475" w:rsidRPr="001C39FF" w:rsidRDefault="00FA4475" w:rsidP="00FA4475">
      <w:pPr>
        <w:keepNext/>
        <w:jc w:val="right"/>
        <w:rPr>
          <w:rFonts w:eastAsia="Times New Roman"/>
          <w:b/>
          <w:bCs/>
          <w:sz w:val="22"/>
          <w:szCs w:val="22"/>
        </w:rPr>
      </w:pPr>
      <w:r w:rsidRPr="001C39FF">
        <w:rPr>
          <w:rFonts w:eastAsia="Times New Roman"/>
          <w:b/>
          <w:bCs/>
          <w:sz w:val="22"/>
          <w:szCs w:val="22"/>
        </w:rPr>
        <w:t>Таблиця 1</w:t>
      </w:r>
    </w:p>
    <w:p w14:paraId="612D9654" w14:textId="77777777" w:rsidR="00FA4475" w:rsidRPr="001C39FF" w:rsidRDefault="00FA4475" w:rsidP="00FA4475">
      <w:pPr>
        <w:keepNext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104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9"/>
        <w:gridCol w:w="5816"/>
      </w:tblGrid>
      <w:tr w:rsidR="00FA4475" w:rsidRPr="001C39FF" w14:paraId="40534313" w14:textId="77777777" w:rsidTr="006A3341">
        <w:trPr>
          <w:trHeight w:val="2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CED28" w14:textId="77777777" w:rsidR="00FA4475" w:rsidRPr="001C39FF" w:rsidRDefault="00FA4475" w:rsidP="006A3341">
            <w:pPr>
              <w:keepNext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C39FF">
              <w:rPr>
                <w:rFonts w:eastAsia="Times New Roman"/>
                <w:b/>
                <w:sz w:val="22"/>
                <w:szCs w:val="22"/>
              </w:rPr>
              <w:t>Кваліфікаційні критерії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ECCD" w14:textId="77777777" w:rsidR="00FA4475" w:rsidRPr="001C39FF" w:rsidRDefault="00FA4475" w:rsidP="006A3341">
            <w:pPr>
              <w:keepNext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C39FF">
              <w:rPr>
                <w:rFonts w:eastAsia="Times New Roman"/>
                <w:b/>
                <w:sz w:val="22"/>
                <w:szCs w:val="22"/>
              </w:rPr>
              <w:t>Документи щодо підтвердження інформації про відповідність учасників кваліфікаційним критеріям</w:t>
            </w:r>
          </w:p>
        </w:tc>
      </w:tr>
      <w:tr w:rsidR="00FA4475" w:rsidRPr="001C39FF" w14:paraId="0B1B6DAF" w14:textId="77777777" w:rsidTr="00F93281">
        <w:trPr>
          <w:trHeight w:val="29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0F822" w14:textId="77777777" w:rsidR="00FA4475" w:rsidRPr="001C39FF" w:rsidRDefault="00FA4475" w:rsidP="006A3341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napToGrid w:val="0"/>
              <w:spacing w:before="120" w:after="120"/>
              <w:ind w:left="0" w:firstLine="360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C39FF">
              <w:rPr>
                <w:rFonts w:eastAsia="Times New Roman"/>
                <w:sz w:val="22"/>
                <w:szCs w:val="22"/>
              </w:rPr>
              <w:t>Наявність в учасника обладнання, матеріально-технічної бази та технологій.</w:t>
            </w:r>
          </w:p>
          <w:p w14:paraId="387C0E16" w14:textId="77777777" w:rsidR="00FA4475" w:rsidRPr="001C39FF" w:rsidRDefault="00FA4475" w:rsidP="006A3341">
            <w:pPr>
              <w:tabs>
                <w:tab w:val="left" w:pos="176"/>
                <w:tab w:val="left" w:pos="318"/>
              </w:tabs>
              <w:snapToGrid w:val="0"/>
              <w:spacing w:before="120" w:after="120"/>
              <w:ind w:left="360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A3544C0" w14:textId="77777777" w:rsidR="00FA4475" w:rsidRPr="001C39FF" w:rsidRDefault="00FA4475" w:rsidP="006A3341">
            <w:pPr>
              <w:tabs>
                <w:tab w:val="left" w:pos="176"/>
                <w:tab w:val="left" w:pos="318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389B3CA9" w14:textId="77777777" w:rsidR="00FA4475" w:rsidRPr="001C39FF" w:rsidRDefault="00FA4475" w:rsidP="006A3341">
            <w:pPr>
              <w:tabs>
                <w:tab w:val="left" w:pos="176"/>
                <w:tab w:val="left" w:pos="318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  <w:p w14:paraId="211C9B0F" w14:textId="77777777" w:rsidR="00FA4475" w:rsidRPr="007A6E12" w:rsidRDefault="00FA4475" w:rsidP="007A6E12">
            <w:pPr>
              <w:tabs>
                <w:tab w:val="left" w:pos="-108"/>
                <w:tab w:val="left" w:pos="176"/>
              </w:tabs>
              <w:snapToGrid w:val="0"/>
              <w:spacing w:before="120" w:after="120"/>
              <w:jc w:val="both"/>
              <w:rPr>
                <w:rFonts w:eastAsia="Times New Roman"/>
                <w:sz w:val="36"/>
                <w:szCs w:val="36"/>
              </w:rPr>
            </w:pPr>
          </w:p>
          <w:p w14:paraId="71642A0B" w14:textId="55D1661B" w:rsidR="00FA4475" w:rsidRPr="007A6E12" w:rsidRDefault="00FA4475" w:rsidP="007A6E12">
            <w:pPr>
              <w:tabs>
                <w:tab w:val="left" w:pos="-108"/>
                <w:tab w:val="left" w:pos="176"/>
              </w:tabs>
              <w:snapToGrid w:val="0"/>
              <w:spacing w:before="120" w:after="120"/>
              <w:ind w:left="-108" w:firstLine="468"/>
              <w:jc w:val="both"/>
              <w:rPr>
                <w:rFonts w:eastAsia="Times New Roman"/>
                <w:sz w:val="22"/>
                <w:szCs w:val="22"/>
              </w:rPr>
            </w:pPr>
            <w:r w:rsidRPr="001C39FF">
              <w:rPr>
                <w:rFonts w:eastAsia="Times New Roman"/>
                <w:sz w:val="22"/>
                <w:szCs w:val="22"/>
              </w:rPr>
              <w:t xml:space="preserve">2.Наявність в учасника працівників відповідної кваліфікації </w:t>
            </w:r>
          </w:p>
          <w:p w14:paraId="78BBA8BD" w14:textId="77777777" w:rsidR="00FA4475" w:rsidRPr="001C39FF" w:rsidRDefault="00FA4475" w:rsidP="006A3341">
            <w:pPr>
              <w:tabs>
                <w:tab w:val="left" w:pos="-108"/>
                <w:tab w:val="left" w:pos="176"/>
              </w:tabs>
              <w:snapToGrid w:val="0"/>
              <w:spacing w:before="120" w:after="120"/>
              <w:ind w:left="-108" w:firstLine="468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>3.Наявність документального підтвердженого досвіду виконання аналогічного договору</w:t>
            </w:r>
          </w:p>
          <w:p w14:paraId="52454069" w14:textId="77777777" w:rsidR="00FA4475" w:rsidRPr="001C39FF" w:rsidRDefault="00FA4475" w:rsidP="006A3341">
            <w:pPr>
              <w:tabs>
                <w:tab w:val="left" w:pos="176"/>
                <w:tab w:val="left" w:pos="318"/>
              </w:tabs>
              <w:snapToGrid w:val="0"/>
              <w:spacing w:before="120" w:after="120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EFC2" w14:textId="77777777" w:rsidR="00FA4475" w:rsidRPr="001C39FF" w:rsidRDefault="00FA4475" w:rsidP="006A3341">
            <w:pPr>
              <w:widowControl w:val="0"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1. Документи, що підтверджують право власності (свідоцтво (талон) про реєстрацію транспортного засобу), оренди (договір оренди, договір оренди з фізичною особою завірений нотаріально) на спеціалізований транспортний засіб. Надається у вигляді </w:t>
            </w:r>
            <w:proofErr w:type="spellStart"/>
            <w:r w:rsidRPr="001C39FF">
              <w:rPr>
                <w:sz w:val="22"/>
                <w:szCs w:val="22"/>
              </w:rPr>
              <w:t>сканкопії</w:t>
            </w:r>
            <w:proofErr w:type="spellEnd"/>
            <w:r w:rsidRPr="001C39FF">
              <w:rPr>
                <w:sz w:val="22"/>
                <w:szCs w:val="22"/>
              </w:rPr>
              <w:t xml:space="preserve"> з оригіналу (</w:t>
            </w:r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файл з розширенням «*.</w:t>
            </w:r>
            <w:proofErr w:type="spellStart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»</w:t>
            </w:r>
            <w:r w:rsidRPr="001C39FF">
              <w:rPr>
                <w:sz w:val="22"/>
                <w:szCs w:val="22"/>
              </w:rPr>
              <w:t xml:space="preserve">) </w:t>
            </w:r>
          </w:p>
          <w:p w14:paraId="599736F4" w14:textId="77777777" w:rsidR="00F93281" w:rsidRDefault="00F93281" w:rsidP="006A3341">
            <w:pPr>
              <w:widowControl w:val="0"/>
              <w:spacing w:after="120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07DC4F9A" w14:textId="10CAD571" w:rsidR="00F93281" w:rsidRDefault="00FA4475" w:rsidP="007A6E12">
            <w:pPr>
              <w:widowControl w:val="0"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документи до п.1 надаються у вигляді </w:t>
            </w:r>
            <w:proofErr w:type="spellStart"/>
            <w:r w:rsidRPr="001C39FF">
              <w:rPr>
                <w:sz w:val="22"/>
                <w:szCs w:val="22"/>
              </w:rPr>
              <w:t>сканкопії</w:t>
            </w:r>
            <w:proofErr w:type="spellEnd"/>
            <w:r w:rsidRPr="001C39FF">
              <w:rPr>
                <w:sz w:val="22"/>
                <w:szCs w:val="22"/>
              </w:rPr>
              <w:t xml:space="preserve"> з оригіналу (</w:t>
            </w:r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файл з розширенням «*.</w:t>
            </w:r>
            <w:proofErr w:type="spellStart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»</w:t>
            </w:r>
            <w:r w:rsidRPr="001C39FF">
              <w:rPr>
                <w:sz w:val="22"/>
                <w:szCs w:val="22"/>
              </w:rPr>
              <w:t>).</w:t>
            </w:r>
          </w:p>
          <w:p w14:paraId="18773444" w14:textId="01E39157" w:rsidR="00FA4475" w:rsidRPr="007A6E12" w:rsidRDefault="00FA4475" w:rsidP="007A6E12">
            <w:pPr>
              <w:pStyle w:val="2"/>
              <w:widowControl w:val="0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7A6E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Довідка довільної форми </w:t>
            </w:r>
            <w:r w:rsidR="007A6E1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="007A6E1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або </w:t>
            </w:r>
            <w:r w:rsidRPr="001C39FF">
              <w:rPr>
                <w:rFonts w:ascii="Times New Roman" w:hAnsi="Times New Roman"/>
                <w:sz w:val="22"/>
                <w:szCs w:val="22"/>
                <w:lang w:val="uk-UA"/>
              </w:rPr>
              <w:t>Наказ про прийняття на роботу працівників відповідної спеціалізації</w:t>
            </w:r>
            <w:r w:rsidR="00F9328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(водіїв).</w:t>
            </w:r>
          </w:p>
          <w:p w14:paraId="5D7A7CC4" w14:textId="77777777" w:rsidR="00F93281" w:rsidRDefault="00F93281" w:rsidP="006A3341">
            <w:pPr>
              <w:pStyle w:val="2"/>
              <w:widowControl w:val="0"/>
              <w:spacing w:after="0" w:line="240" w:lineRule="auto"/>
              <w:ind w:left="360"/>
              <w:jc w:val="both"/>
              <w:rPr>
                <w:rStyle w:val="1"/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14:paraId="301CDD4F" w14:textId="77777777" w:rsidR="00FA4475" w:rsidRPr="001C39FF" w:rsidRDefault="00FA4475" w:rsidP="006A3341">
            <w:pPr>
              <w:widowControl w:val="0"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 3. Документи, що мають бути надані учасником для документального підтвердження досвіду виконання аналогічного договору – копія повністю виконаного договору зі всіма додатками та змінами до нього</w:t>
            </w:r>
            <w:r w:rsidRPr="001C39FF">
              <w:rPr>
                <w:rFonts w:eastAsia="Times New Roman"/>
                <w:sz w:val="22"/>
                <w:szCs w:val="22"/>
              </w:rPr>
              <w:t>(за наявності)</w:t>
            </w:r>
            <w:r w:rsidRPr="001C39FF">
              <w:rPr>
                <w:sz w:val="22"/>
                <w:szCs w:val="22"/>
              </w:rPr>
              <w:t xml:space="preserve">, а також копію документів, які підтверджують його виконання в повному обсязі (видаткових накладних або акт прийому-передачі або акт виконання договору). </w:t>
            </w:r>
          </w:p>
          <w:p w14:paraId="5E62F9E9" w14:textId="213FBA2F" w:rsidR="00FA4475" w:rsidRDefault="00FA4475" w:rsidP="006A3341">
            <w:pPr>
              <w:ind w:left="64"/>
              <w:jc w:val="both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Документи до п.2 надаються у вигляді </w:t>
            </w:r>
            <w:proofErr w:type="spellStart"/>
            <w:r w:rsidRPr="001C39FF">
              <w:rPr>
                <w:sz w:val="22"/>
                <w:szCs w:val="22"/>
              </w:rPr>
              <w:t>сканкопії</w:t>
            </w:r>
            <w:proofErr w:type="spellEnd"/>
            <w:r w:rsidRPr="001C39FF">
              <w:rPr>
                <w:sz w:val="22"/>
                <w:szCs w:val="22"/>
              </w:rPr>
              <w:t xml:space="preserve"> з оригіналу (</w:t>
            </w:r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файл з розширенням «*.</w:t>
            </w:r>
            <w:proofErr w:type="spellStart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»</w:t>
            </w:r>
            <w:r w:rsidRPr="001C39FF">
              <w:rPr>
                <w:sz w:val="22"/>
                <w:szCs w:val="22"/>
              </w:rPr>
              <w:t>) На печатках в усіх договорах тендерної пропозиції має бути чітко видно код  ЄДРПОУ.</w:t>
            </w:r>
          </w:p>
          <w:p w14:paraId="7CAA140C" w14:textId="2E72E588" w:rsidR="007A6E12" w:rsidRPr="007A6E12" w:rsidRDefault="007A6E12" w:rsidP="007A6E1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 202</w:t>
            </w:r>
            <w:r w:rsidR="00EA0CFC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р.-2023р.</w:t>
            </w:r>
          </w:p>
          <w:p w14:paraId="161A5429" w14:textId="77777777" w:rsidR="00FA4475" w:rsidRPr="001C39FF" w:rsidRDefault="00FA4475" w:rsidP="006A3341">
            <w:pPr>
              <w:jc w:val="both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 </w:t>
            </w:r>
          </w:p>
        </w:tc>
      </w:tr>
      <w:tr w:rsidR="00FA4475" w:rsidRPr="001C39FF" w14:paraId="7E09A04B" w14:textId="77777777" w:rsidTr="006A3341">
        <w:trPr>
          <w:trHeight w:val="2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B7C4F" w14:textId="77777777" w:rsidR="00FA4475" w:rsidRPr="001C39FF" w:rsidRDefault="00FA4475" w:rsidP="006A3341">
            <w:pPr>
              <w:tabs>
                <w:tab w:val="left" w:pos="176"/>
                <w:tab w:val="left" w:pos="318"/>
              </w:tabs>
              <w:snapToGrid w:val="0"/>
              <w:spacing w:before="120" w:after="120"/>
              <w:ind w:left="36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C39FF">
              <w:rPr>
                <w:rFonts w:eastAsia="Times New Roman"/>
                <w:color w:val="000000"/>
                <w:sz w:val="22"/>
                <w:szCs w:val="22"/>
              </w:rPr>
              <w:t>Документ щодо захисту довкілля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C336" w14:textId="77777777" w:rsidR="00FA4475" w:rsidRPr="001C39FF" w:rsidRDefault="00FA4475" w:rsidP="006A3341">
            <w:pPr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>Довідка щодо підтвердження учасником дотримання ним при здійсненні його діяльності заходів із захисту довкілля (складена в довільній формі за підписом уповноваженої посадової особи Учасника).</w:t>
            </w:r>
          </w:p>
        </w:tc>
      </w:tr>
      <w:tr w:rsidR="00FA4475" w:rsidRPr="001C39FF" w14:paraId="3DA660F2" w14:textId="77777777" w:rsidTr="006A3341">
        <w:trPr>
          <w:trHeight w:val="2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7477E" w14:textId="77777777" w:rsidR="00FA4475" w:rsidRPr="001C39FF" w:rsidRDefault="00FA4475" w:rsidP="006A3341">
            <w:pPr>
              <w:ind w:left="360"/>
              <w:rPr>
                <w:b/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>Документ, яким визначено право підпису</w:t>
            </w:r>
            <w:r w:rsidRPr="001C39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9C7D" w14:textId="77777777" w:rsidR="00FA4475" w:rsidRPr="001C39FF" w:rsidRDefault="00FA4475" w:rsidP="006A3341">
            <w:pPr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>Виписка з протоколу зборів засновників або його копія, копія наказу про призначення, довіреність або інші документи</w:t>
            </w:r>
          </w:p>
        </w:tc>
      </w:tr>
      <w:tr w:rsidR="00FA4475" w:rsidRPr="001C39FF" w14:paraId="1BACD171" w14:textId="77777777" w:rsidTr="006A3341">
        <w:trPr>
          <w:trHeight w:val="26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EF5E" w14:textId="77777777" w:rsidR="00FA4475" w:rsidRPr="001C39FF" w:rsidRDefault="00FA4475" w:rsidP="006A3341">
            <w:pPr>
              <w:ind w:left="360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Інформація про засновника та кінцевого </w:t>
            </w:r>
            <w:proofErr w:type="spellStart"/>
            <w:r w:rsidRPr="001C39FF">
              <w:rPr>
                <w:sz w:val="22"/>
                <w:szCs w:val="22"/>
              </w:rPr>
              <w:t>бенефіціарного</w:t>
            </w:r>
            <w:proofErr w:type="spellEnd"/>
            <w:r w:rsidRPr="001C39FF">
              <w:rPr>
                <w:sz w:val="22"/>
                <w:szCs w:val="22"/>
              </w:rPr>
              <w:t xml:space="preserve"> власника учасника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F9E" w14:textId="77777777" w:rsidR="00FA4475" w:rsidRPr="001C39FF" w:rsidRDefault="00FA4475" w:rsidP="006A3341">
            <w:pPr>
              <w:ind w:right="-134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1C39FF">
              <w:rPr>
                <w:sz w:val="22"/>
                <w:szCs w:val="22"/>
              </w:rPr>
              <w:t>бенефіціарного</w:t>
            </w:r>
            <w:proofErr w:type="spellEnd"/>
            <w:r w:rsidRPr="001C39FF">
              <w:rPr>
                <w:sz w:val="22"/>
                <w:szCs w:val="22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1C39FF">
              <w:rPr>
                <w:sz w:val="22"/>
                <w:szCs w:val="22"/>
              </w:rPr>
              <w:t>бенефіціарного</w:t>
            </w:r>
            <w:proofErr w:type="spellEnd"/>
            <w:r w:rsidRPr="001C39FF">
              <w:rPr>
                <w:sz w:val="22"/>
                <w:szCs w:val="22"/>
              </w:rPr>
              <w:t xml:space="preserve"> власника, адреса його місця проживання та громадянство.</w:t>
            </w:r>
          </w:p>
          <w:p w14:paraId="04CBDB68" w14:textId="77777777" w:rsidR="00FA4475" w:rsidRPr="001C39FF" w:rsidRDefault="00FA4475" w:rsidP="006A3341">
            <w:pPr>
              <w:ind w:right="-134"/>
              <w:rPr>
                <w:sz w:val="22"/>
                <w:szCs w:val="22"/>
              </w:rPr>
            </w:pPr>
            <w:r w:rsidRPr="001C39FF">
              <w:rPr>
                <w:sz w:val="22"/>
                <w:szCs w:val="22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— підприємців та громадських формувань не функціонує. Інформація про кінцевого </w:t>
            </w:r>
            <w:proofErr w:type="spellStart"/>
            <w:r w:rsidRPr="001C39FF">
              <w:rPr>
                <w:sz w:val="22"/>
                <w:szCs w:val="22"/>
              </w:rPr>
              <w:t>бенефіціарного</w:t>
            </w:r>
            <w:proofErr w:type="spellEnd"/>
            <w:r w:rsidRPr="001C39FF">
              <w:rPr>
                <w:sz w:val="22"/>
                <w:szCs w:val="22"/>
              </w:rPr>
      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— підприємців та </w:t>
            </w:r>
            <w:r w:rsidRPr="001C39FF">
              <w:rPr>
                <w:sz w:val="22"/>
                <w:szCs w:val="22"/>
              </w:rPr>
              <w:lastRenderedPageBreak/>
              <w:t xml:space="preserve">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формувань», або </w:t>
            </w:r>
            <w:r w:rsidRPr="001C39FF">
              <w:rPr>
                <w:rStyle w:val="1"/>
                <w:rFonts w:eastAsia="Times New Roman"/>
                <w:sz w:val="22"/>
                <w:szCs w:val="22"/>
              </w:rPr>
              <w:t xml:space="preserve">Виписка/витяг з ЄДРПОУ (інформація , актуальна на дату подання тендерної пропозиції). </w:t>
            </w:r>
            <w:r w:rsidRPr="001C39FF">
              <w:rPr>
                <w:sz w:val="22"/>
                <w:szCs w:val="22"/>
              </w:rPr>
              <w:t xml:space="preserve">Надається у вигляді </w:t>
            </w:r>
            <w:proofErr w:type="spellStart"/>
            <w:r w:rsidRPr="001C39FF">
              <w:rPr>
                <w:sz w:val="22"/>
                <w:szCs w:val="22"/>
              </w:rPr>
              <w:t>сканкопії</w:t>
            </w:r>
            <w:proofErr w:type="spellEnd"/>
            <w:r w:rsidRPr="001C39FF">
              <w:rPr>
                <w:sz w:val="22"/>
                <w:szCs w:val="22"/>
              </w:rPr>
              <w:t xml:space="preserve"> з оригіналу (</w:t>
            </w:r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файл з розширенням «*.</w:t>
            </w:r>
            <w:proofErr w:type="spellStart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1C39FF">
              <w:rPr>
                <w:rStyle w:val="1"/>
                <w:rFonts w:eastAsia="Times New Roman"/>
                <w:color w:val="000000"/>
                <w:sz w:val="22"/>
                <w:szCs w:val="22"/>
              </w:rPr>
              <w:t>»</w:t>
            </w:r>
            <w:r w:rsidRPr="001C39FF">
              <w:rPr>
                <w:sz w:val="22"/>
                <w:szCs w:val="22"/>
              </w:rPr>
              <w:t xml:space="preserve"> )</w:t>
            </w:r>
          </w:p>
        </w:tc>
      </w:tr>
    </w:tbl>
    <w:p w14:paraId="4FEB996B" w14:textId="77777777" w:rsidR="00FA4475" w:rsidRPr="001C39FF" w:rsidRDefault="00FA4475" w:rsidP="00FA4475">
      <w:pPr>
        <w:jc w:val="right"/>
        <w:rPr>
          <w:sz w:val="22"/>
          <w:szCs w:val="22"/>
        </w:rPr>
      </w:pPr>
    </w:p>
    <w:p w14:paraId="1C696EA5" w14:textId="77777777" w:rsidR="00FA4475" w:rsidRPr="001C39FF" w:rsidRDefault="00FA4475" w:rsidP="00FA4475">
      <w:pPr>
        <w:jc w:val="right"/>
        <w:rPr>
          <w:sz w:val="22"/>
          <w:szCs w:val="22"/>
        </w:rPr>
      </w:pPr>
    </w:p>
    <w:p w14:paraId="13C68271" w14:textId="77777777" w:rsidR="00FA4475" w:rsidRPr="001C39FF" w:rsidRDefault="00FA4475" w:rsidP="00FA4475">
      <w:pPr>
        <w:jc w:val="right"/>
        <w:rPr>
          <w:b/>
          <w:sz w:val="22"/>
          <w:szCs w:val="22"/>
        </w:rPr>
      </w:pPr>
    </w:p>
    <w:p w14:paraId="4186DC01" w14:textId="77777777" w:rsidR="00FA4475" w:rsidRPr="001C39FF" w:rsidRDefault="00FA4475" w:rsidP="00FA4475">
      <w:pPr>
        <w:jc w:val="right"/>
        <w:rPr>
          <w:i/>
          <w:sz w:val="22"/>
          <w:szCs w:val="22"/>
        </w:rPr>
      </w:pPr>
      <w:r w:rsidRPr="001C39FF">
        <w:rPr>
          <w:i/>
          <w:sz w:val="22"/>
          <w:szCs w:val="22"/>
        </w:rPr>
        <w:tab/>
        <w:t xml:space="preserve">                         </w:t>
      </w:r>
    </w:p>
    <w:p w14:paraId="6DB2D99E" w14:textId="77777777" w:rsidR="00FA4475" w:rsidRPr="001C39FF" w:rsidRDefault="00FA4475" w:rsidP="00FA4475">
      <w:pPr>
        <w:tabs>
          <w:tab w:val="left" w:pos="8138"/>
        </w:tabs>
        <w:rPr>
          <w:b/>
          <w:sz w:val="22"/>
          <w:szCs w:val="22"/>
        </w:rPr>
      </w:pPr>
    </w:p>
    <w:p w14:paraId="015378A4" w14:textId="77777777" w:rsidR="00FA4475" w:rsidRPr="001C39FF" w:rsidRDefault="00FA4475" w:rsidP="00FA4475">
      <w:pPr>
        <w:widowControl w:val="0"/>
        <w:autoSpaceDE w:val="0"/>
        <w:autoSpaceDN w:val="0"/>
        <w:adjustRightInd w:val="0"/>
        <w:ind w:left="120" w:right="-284" w:firstLine="360"/>
        <w:jc w:val="center"/>
        <w:rPr>
          <w:rFonts w:eastAsia="Times New Roman"/>
          <w:iCs/>
          <w:sz w:val="22"/>
          <w:szCs w:val="22"/>
          <w:lang w:eastAsia="ru-RU"/>
        </w:rPr>
      </w:pPr>
      <w:r w:rsidRPr="001C39FF">
        <w:rPr>
          <w:b/>
          <w:sz w:val="22"/>
          <w:szCs w:val="22"/>
        </w:rPr>
        <w:t xml:space="preserve">                       </w:t>
      </w:r>
      <w:r w:rsidRPr="001C39FF">
        <w:rPr>
          <w:rFonts w:eastAsia="Times New Roman"/>
          <w:iCs/>
          <w:sz w:val="22"/>
          <w:szCs w:val="22"/>
          <w:lang w:eastAsia="ru-RU"/>
        </w:rPr>
        <w:t>Посада, підпис, прізвище, ініціали, уповноваженої особи Учасника.</w:t>
      </w:r>
    </w:p>
    <w:p w14:paraId="7A47D0F7" w14:textId="77777777" w:rsidR="00FA4475" w:rsidRPr="001C39FF" w:rsidRDefault="00FA4475" w:rsidP="00FA4475">
      <w:pPr>
        <w:ind w:firstLine="720"/>
        <w:rPr>
          <w:rFonts w:eastAsia="Times New Roman"/>
          <w:b/>
          <w:i/>
          <w:sz w:val="22"/>
          <w:szCs w:val="22"/>
          <w:lang w:val="ru-RU" w:eastAsia="ru-RU"/>
        </w:rPr>
      </w:pPr>
    </w:p>
    <w:p w14:paraId="30288613" w14:textId="77777777" w:rsidR="00FA4475" w:rsidRPr="001C39FF" w:rsidRDefault="00FA4475" w:rsidP="00FA4475">
      <w:pPr>
        <w:tabs>
          <w:tab w:val="left" w:pos="8138"/>
        </w:tabs>
        <w:rPr>
          <w:b/>
          <w:sz w:val="22"/>
          <w:szCs w:val="22"/>
        </w:rPr>
      </w:pPr>
      <w:r w:rsidRPr="001C39FF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3566A4B9" w14:textId="77777777" w:rsidR="009B06D5" w:rsidRDefault="009B06D5"/>
    <w:sectPr w:rsidR="009B06D5" w:rsidSect="00B9623F">
      <w:pgSz w:w="11906" w:h="16838"/>
      <w:pgMar w:top="426" w:right="566" w:bottom="709" w:left="1080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C783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2107966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73"/>
    <w:rsid w:val="007A6E12"/>
    <w:rsid w:val="009B06D5"/>
    <w:rsid w:val="00A9019F"/>
    <w:rsid w:val="00C90E73"/>
    <w:rsid w:val="00D323B8"/>
    <w:rsid w:val="00EA0CFC"/>
    <w:rsid w:val="00EF4112"/>
    <w:rsid w:val="00F93281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C231"/>
  <w15:chartTrackingRefBased/>
  <w15:docId w15:val="{94DC63BA-3140-4B6A-B695-81CA8F2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7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A4475"/>
  </w:style>
  <w:style w:type="paragraph" w:customStyle="1" w:styleId="2">
    <w:name w:val="Обычный2"/>
    <w:rsid w:val="00FA4475"/>
    <w:pPr>
      <w:spacing w:line="258" w:lineRule="auto"/>
    </w:pPr>
    <w:rPr>
      <w:rFonts w:ascii="Calibri" w:eastAsia="Calibri" w:hAnsi="Calibri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 Павлюк</cp:lastModifiedBy>
  <cp:revision>6</cp:revision>
  <dcterms:created xsi:type="dcterms:W3CDTF">2023-11-22T14:54:00Z</dcterms:created>
  <dcterms:modified xsi:type="dcterms:W3CDTF">2023-11-24T15:20:00Z</dcterms:modified>
</cp:coreProperties>
</file>