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D5" w:rsidRPr="00627183" w:rsidRDefault="00DD48D5" w:rsidP="00627183">
      <w:pPr>
        <w:pStyle w:val="a3"/>
        <w:shd w:val="clear" w:color="auto" w:fill="FFFFFF" w:themeFill="background1"/>
        <w:spacing w:before="0" w:beforeAutospacing="0" w:after="0" w:afterAutospacing="0"/>
        <w:ind w:left="851"/>
        <w:jc w:val="right"/>
        <w:outlineLvl w:val="0"/>
        <w:rPr>
          <w:sz w:val="22"/>
          <w:szCs w:val="22"/>
          <w:lang w:val="uk-UA"/>
        </w:rPr>
      </w:pPr>
    </w:p>
    <w:p w:rsidR="00627183" w:rsidRPr="00627183" w:rsidRDefault="00627183" w:rsidP="00627183">
      <w:pPr>
        <w:shd w:val="clear" w:color="auto" w:fill="FFFFFF"/>
        <w:spacing w:after="0"/>
        <w:ind w:left="851"/>
        <w:jc w:val="right"/>
        <w:outlineLvl w:val="0"/>
        <w:rPr>
          <w:rFonts w:ascii="Times New Roman" w:eastAsia="Times New Roman" w:hAnsi="Times New Roman" w:cs="Times New Roman"/>
        </w:rPr>
      </w:pPr>
      <w:r w:rsidRPr="00627183">
        <w:rPr>
          <w:rFonts w:ascii="Times New Roman" w:hAnsi="Times New Roman" w:cs="Times New Roman"/>
          <w:color w:val="333333"/>
          <w:shd w:val="clear" w:color="auto" w:fill="FFFFFF"/>
        </w:rPr>
        <w:t xml:space="preserve">Зміни, внесені  </w:t>
      </w:r>
      <w:r w:rsidRPr="00627183">
        <w:rPr>
          <w:rFonts w:ascii="Times New Roman" w:eastAsia="Times New Roman" w:hAnsi="Times New Roman" w:cs="Times New Roman"/>
        </w:rPr>
        <w:t>Рішенням уповноваженої</w:t>
      </w:r>
    </w:p>
    <w:p w:rsidR="00627183" w:rsidRPr="00627183" w:rsidRDefault="00627183" w:rsidP="00627183">
      <w:pPr>
        <w:shd w:val="clear" w:color="auto" w:fill="FFFFFF"/>
        <w:spacing w:after="0"/>
        <w:ind w:left="851" w:firstLine="589"/>
        <w:jc w:val="right"/>
        <w:outlineLvl w:val="0"/>
        <w:rPr>
          <w:rFonts w:ascii="Times New Roman" w:eastAsia="Times New Roman" w:hAnsi="Times New Roman" w:cs="Times New Roman"/>
        </w:rPr>
      </w:pPr>
      <w:r w:rsidRPr="00627183">
        <w:rPr>
          <w:rFonts w:ascii="Times New Roman" w:eastAsia="Times New Roman" w:hAnsi="Times New Roman" w:cs="Times New Roman"/>
        </w:rPr>
        <w:t xml:space="preserve">       особи від  12.01.2024 року, що оформлено </w:t>
      </w:r>
    </w:p>
    <w:p w:rsidR="00627183" w:rsidRPr="00627183" w:rsidRDefault="00627183" w:rsidP="00627183">
      <w:pPr>
        <w:shd w:val="clear" w:color="auto" w:fill="FFFFFF"/>
        <w:spacing w:after="0"/>
        <w:ind w:left="851" w:firstLine="589"/>
        <w:jc w:val="right"/>
        <w:outlineLvl w:val="0"/>
        <w:rPr>
          <w:rFonts w:ascii="Times New Roman" w:eastAsia="Times New Roman" w:hAnsi="Times New Roman" w:cs="Times New Roman"/>
        </w:rPr>
      </w:pPr>
      <w:r w:rsidRPr="00627183">
        <w:rPr>
          <w:rFonts w:ascii="Times New Roman" w:eastAsia="Times New Roman" w:hAnsi="Times New Roman" w:cs="Times New Roman"/>
        </w:rPr>
        <w:t>протоколом № 12/01/24-1ТД-ЗМ</w:t>
      </w:r>
    </w:p>
    <w:p w:rsidR="00627183" w:rsidRDefault="00627183" w:rsidP="00627183">
      <w:pPr>
        <w:pStyle w:val="a5"/>
        <w:shd w:val="clear" w:color="auto" w:fill="FFFFFF"/>
        <w:spacing w:after="0"/>
        <w:ind w:left="7331"/>
        <w:jc w:val="right"/>
        <w:rPr>
          <w:b/>
          <w:sz w:val="22"/>
          <w:szCs w:val="22"/>
          <w:lang w:val="uk-UA"/>
        </w:rPr>
      </w:pPr>
    </w:p>
    <w:p w:rsidR="00627183" w:rsidRDefault="00627183" w:rsidP="00627183">
      <w:pPr>
        <w:pStyle w:val="a5"/>
        <w:shd w:val="clear" w:color="auto" w:fill="FFFFFF"/>
        <w:spacing w:after="0"/>
        <w:ind w:left="7331"/>
        <w:jc w:val="right"/>
        <w:rPr>
          <w:b/>
          <w:sz w:val="22"/>
          <w:szCs w:val="22"/>
          <w:lang w:val="uk-UA"/>
        </w:rPr>
      </w:pPr>
    </w:p>
    <w:p w:rsidR="00627183" w:rsidRPr="00627183" w:rsidRDefault="00627183" w:rsidP="00627183">
      <w:pPr>
        <w:pStyle w:val="a5"/>
        <w:shd w:val="clear" w:color="auto" w:fill="FFFFFF"/>
        <w:spacing w:after="0"/>
        <w:ind w:left="7331"/>
        <w:jc w:val="right"/>
        <w:rPr>
          <w:sz w:val="22"/>
          <w:szCs w:val="22"/>
          <w:lang w:val="uk-UA"/>
        </w:rPr>
      </w:pPr>
      <w:r w:rsidRPr="00627183">
        <w:rPr>
          <w:b/>
          <w:sz w:val="22"/>
          <w:szCs w:val="22"/>
          <w:lang w:val="uk-UA"/>
        </w:rPr>
        <w:t xml:space="preserve">___________ </w:t>
      </w:r>
      <w:r w:rsidRPr="00627183">
        <w:rPr>
          <w:sz w:val="22"/>
          <w:szCs w:val="22"/>
          <w:lang w:val="uk-UA"/>
        </w:rPr>
        <w:t xml:space="preserve">І. </w:t>
      </w:r>
      <w:proofErr w:type="spellStart"/>
      <w:r w:rsidRPr="00627183">
        <w:rPr>
          <w:sz w:val="22"/>
          <w:szCs w:val="22"/>
          <w:lang w:val="uk-UA"/>
        </w:rPr>
        <w:t>Башко</w:t>
      </w:r>
      <w:proofErr w:type="spellEnd"/>
    </w:p>
    <w:p w:rsidR="00627183" w:rsidRDefault="00627183" w:rsidP="00DD48D5">
      <w:pPr>
        <w:pStyle w:val="a3"/>
        <w:shd w:val="clear" w:color="auto" w:fill="FFFFFF" w:themeFill="background1"/>
        <w:spacing w:before="0" w:beforeAutospacing="0" w:after="0" w:afterAutospacing="0"/>
        <w:ind w:left="851"/>
        <w:jc w:val="right"/>
        <w:outlineLvl w:val="0"/>
        <w:rPr>
          <w:sz w:val="22"/>
          <w:szCs w:val="22"/>
          <w:lang w:val="uk-UA"/>
        </w:rPr>
      </w:pPr>
    </w:p>
    <w:p w:rsidR="00627183" w:rsidRPr="005443FC" w:rsidRDefault="00627183" w:rsidP="00DD48D5">
      <w:pPr>
        <w:pStyle w:val="a3"/>
        <w:shd w:val="clear" w:color="auto" w:fill="FFFFFF" w:themeFill="background1"/>
        <w:spacing w:before="0" w:beforeAutospacing="0" w:after="0" w:afterAutospacing="0"/>
        <w:ind w:left="851"/>
        <w:jc w:val="right"/>
        <w:outlineLvl w:val="0"/>
        <w:rPr>
          <w:sz w:val="22"/>
          <w:szCs w:val="22"/>
          <w:lang w:val="uk-UA"/>
        </w:rPr>
      </w:pPr>
    </w:p>
    <w:p w:rsidR="00627183" w:rsidRDefault="00DD48D5" w:rsidP="00FB5FCE">
      <w:pPr>
        <w:pStyle w:val="a5"/>
        <w:shd w:val="clear" w:color="auto" w:fill="FFFFFF" w:themeFill="background1"/>
        <w:spacing w:after="0"/>
        <w:ind w:left="851"/>
        <w:jc w:val="center"/>
        <w:rPr>
          <w:b/>
          <w:sz w:val="22"/>
          <w:szCs w:val="22"/>
          <w:lang w:val="uk-UA"/>
        </w:rPr>
      </w:pPr>
      <w:r w:rsidRPr="005443FC">
        <w:rPr>
          <w:b/>
          <w:sz w:val="22"/>
          <w:szCs w:val="22"/>
          <w:lang w:val="uk-UA"/>
        </w:rPr>
        <w:t>ПЕРЕЛІК ЗМІН</w:t>
      </w:r>
      <w:r w:rsidR="005443FC" w:rsidRPr="005443FC">
        <w:rPr>
          <w:b/>
          <w:sz w:val="22"/>
          <w:szCs w:val="22"/>
          <w:lang w:val="uk-UA"/>
        </w:rPr>
        <w:t>:</w:t>
      </w:r>
    </w:p>
    <w:p w:rsidR="00AF7A62" w:rsidRPr="005443FC" w:rsidRDefault="00AF7A62" w:rsidP="00FB5FCE">
      <w:pPr>
        <w:pStyle w:val="a5"/>
        <w:shd w:val="clear" w:color="auto" w:fill="FFFFFF" w:themeFill="background1"/>
        <w:spacing w:after="0"/>
        <w:ind w:left="851"/>
        <w:jc w:val="center"/>
        <w:rPr>
          <w:b/>
          <w:sz w:val="22"/>
          <w:szCs w:val="22"/>
          <w:lang w:val="uk-UA"/>
        </w:rPr>
      </w:pPr>
    </w:p>
    <w:p w:rsidR="005443FC" w:rsidRPr="00AF7A62" w:rsidRDefault="005443FC" w:rsidP="00FB5FCE">
      <w:pPr>
        <w:pStyle w:val="a5"/>
        <w:shd w:val="clear" w:color="auto" w:fill="FFFFFF" w:themeFill="background1"/>
        <w:spacing w:after="0"/>
        <w:ind w:left="851"/>
        <w:jc w:val="center"/>
        <w:rPr>
          <w:b/>
          <w:lang w:val="uk-UA"/>
        </w:rPr>
      </w:pPr>
    </w:p>
    <w:p w:rsidR="005443FC" w:rsidRPr="00AF7A62" w:rsidRDefault="00AF7A62" w:rsidP="00AF7A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43FC" w:rsidRPr="00AF7A62">
        <w:rPr>
          <w:rFonts w:ascii="Times New Roman" w:hAnsi="Times New Roman" w:cs="Times New Roman"/>
          <w:sz w:val="24"/>
          <w:szCs w:val="24"/>
        </w:rPr>
        <w:t xml:space="preserve">. </w:t>
      </w:r>
      <w:r w:rsidRPr="00AF7A62">
        <w:rPr>
          <w:rFonts w:ascii="Times New Roman" w:hAnsi="Times New Roman" w:cs="Times New Roman"/>
          <w:sz w:val="24"/>
          <w:szCs w:val="24"/>
          <w:shd w:val="clear" w:color="auto" w:fill="FDFEFD"/>
        </w:rPr>
        <w:t>Пункт.1.3. Додатку 1а до тендерної документації</w:t>
      </w:r>
      <w:r w:rsidRPr="00AF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A62">
        <w:rPr>
          <w:rFonts w:ascii="Times New Roman" w:hAnsi="Times New Roman" w:cs="Times New Roman"/>
          <w:b/>
          <w:sz w:val="24"/>
          <w:szCs w:val="24"/>
          <w:lang w:eastAsia="uk-UA"/>
        </w:rPr>
        <w:t>«Форма та вимоги до забезпечення тендерної пропозиції</w:t>
      </w:r>
      <w:r w:rsidRPr="00AF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A6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(електронної банківської гарантії)», </w:t>
      </w:r>
      <w:r w:rsidR="005443FC" w:rsidRPr="00AF7A62">
        <w:rPr>
          <w:rFonts w:ascii="Times New Roman" w:eastAsia="Times New Roman" w:hAnsi="Times New Roman" w:cs="Times New Roman"/>
          <w:sz w:val="24"/>
          <w:szCs w:val="24"/>
        </w:rPr>
        <w:t>викласти у редакції, що наведена нижче:</w:t>
      </w:r>
    </w:p>
    <w:p w:rsidR="005443FC" w:rsidRPr="00AF7A62" w:rsidRDefault="005443FC" w:rsidP="00AF7A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3FC" w:rsidRDefault="005443FC" w:rsidP="00AF7A6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62">
        <w:rPr>
          <w:rFonts w:ascii="Times New Roman" w:hAnsi="Times New Roman" w:cs="Times New Roman"/>
          <w:b/>
          <w:sz w:val="24"/>
          <w:szCs w:val="24"/>
        </w:rPr>
        <w:tab/>
        <w:t xml:space="preserve">«3.2.Забезпечення тендерної пропозиції </w:t>
      </w:r>
      <w:r w:rsidRPr="00AF7A62">
        <w:rPr>
          <w:rFonts w:ascii="Times New Roman" w:hAnsi="Times New Roman" w:cs="Times New Roman"/>
          <w:b/>
          <w:i/>
          <w:sz w:val="24"/>
          <w:szCs w:val="24"/>
        </w:rPr>
        <w:t>не повертається</w:t>
      </w:r>
      <w:r w:rsidRPr="00AF7A62">
        <w:rPr>
          <w:rFonts w:ascii="Times New Roman" w:hAnsi="Times New Roman" w:cs="Times New Roman"/>
          <w:b/>
          <w:sz w:val="24"/>
          <w:szCs w:val="24"/>
        </w:rPr>
        <w:t xml:space="preserve"> у разі:</w:t>
      </w:r>
    </w:p>
    <w:p w:rsidR="00D52ABD" w:rsidRPr="00AF7A62" w:rsidRDefault="00D52ABD" w:rsidP="00AF7A6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3FC" w:rsidRPr="00AF7A62" w:rsidRDefault="005443FC" w:rsidP="00D52ABD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62">
        <w:rPr>
          <w:rFonts w:ascii="Times New Roman" w:hAnsi="Times New Roman" w:cs="Times New Roman"/>
          <w:b/>
          <w:sz w:val="24"/>
          <w:szCs w:val="24"/>
        </w:rPr>
        <w:t>1)</w:t>
      </w:r>
      <w:r w:rsidRPr="00AF7A62">
        <w:rPr>
          <w:rFonts w:ascii="Times New Roman" w:hAnsi="Times New Roman" w:cs="Times New Roman"/>
          <w:sz w:val="24"/>
          <w:szCs w:val="24"/>
        </w:rPr>
        <w:t xml:space="preserve"> </w:t>
      </w:r>
      <w:r w:rsidR="006F3D58" w:rsidRPr="00AF7A62">
        <w:rPr>
          <w:rFonts w:ascii="Times New Roman" w:hAnsi="Times New Roman" w:cs="Times New Roman"/>
          <w:sz w:val="24"/>
          <w:szCs w:val="24"/>
        </w:rPr>
        <w:t xml:space="preserve"> </w:t>
      </w:r>
      <w:r w:rsidR="002904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3D58" w:rsidRPr="00AF7A62">
        <w:rPr>
          <w:rFonts w:ascii="Times New Roman" w:hAnsi="Times New Roman" w:cs="Times New Roman"/>
          <w:sz w:val="24"/>
          <w:szCs w:val="24"/>
        </w:rPr>
        <w:t xml:space="preserve"> </w:t>
      </w:r>
      <w:r w:rsidRPr="00AF7A62">
        <w:rPr>
          <w:rFonts w:ascii="Times New Roman" w:hAnsi="Times New Roman" w:cs="Times New Roman"/>
          <w:sz w:val="24"/>
          <w:szCs w:val="24"/>
        </w:rPr>
        <w:t xml:space="preserve">Відкликання тендерної пропозиції учасником після закінчення її </w:t>
      </w:r>
    </w:p>
    <w:p w:rsidR="005443FC" w:rsidRPr="00AF7A62" w:rsidRDefault="005443FC" w:rsidP="00D52A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62">
        <w:rPr>
          <w:rFonts w:ascii="Times New Roman" w:hAnsi="Times New Roman" w:cs="Times New Roman"/>
          <w:sz w:val="24"/>
          <w:szCs w:val="24"/>
        </w:rPr>
        <w:t>строку, але до того, як сплив строк, протягом якого тендерні пропозиції вважаються дійсними;</w:t>
      </w:r>
    </w:p>
    <w:p w:rsidR="005443FC" w:rsidRPr="00AF7A62" w:rsidRDefault="005443FC" w:rsidP="00D52A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A62">
        <w:rPr>
          <w:rFonts w:ascii="Times New Roman" w:hAnsi="Times New Roman" w:cs="Times New Roman"/>
          <w:b/>
          <w:sz w:val="24"/>
          <w:szCs w:val="24"/>
        </w:rPr>
        <w:t>2)</w:t>
      </w:r>
      <w:r w:rsidRPr="00AF7A62">
        <w:rPr>
          <w:rFonts w:ascii="Times New Roman" w:hAnsi="Times New Roman" w:cs="Times New Roman"/>
          <w:sz w:val="24"/>
          <w:szCs w:val="24"/>
        </w:rPr>
        <w:t xml:space="preserve"> </w:t>
      </w:r>
      <w:r w:rsidR="006F3D58" w:rsidRPr="00AF7A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F7A62">
        <w:rPr>
          <w:rFonts w:ascii="Times New Roman" w:hAnsi="Times New Roman" w:cs="Times New Roman"/>
          <w:sz w:val="24"/>
          <w:szCs w:val="24"/>
        </w:rPr>
        <w:t>непідписання</w:t>
      </w:r>
      <w:proofErr w:type="spellEnd"/>
      <w:r w:rsidRPr="00AF7A62">
        <w:rPr>
          <w:rFonts w:ascii="Times New Roman" w:hAnsi="Times New Roman" w:cs="Times New Roman"/>
          <w:sz w:val="24"/>
          <w:szCs w:val="24"/>
        </w:rPr>
        <w:t xml:space="preserve"> договору про закупівлю учасником, який став переможцем тендеру;</w:t>
      </w:r>
    </w:p>
    <w:p w:rsidR="005443FC" w:rsidRPr="00AF7A62" w:rsidRDefault="005443FC" w:rsidP="00D52A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A62">
        <w:rPr>
          <w:rFonts w:ascii="Times New Roman" w:hAnsi="Times New Roman" w:cs="Times New Roman"/>
          <w:b/>
          <w:sz w:val="24"/>
          <w:szCs w:val="24"/>
        </w:rPr>
        <w:t>3)</w:t>
      </w:r>
      <w:r w:rsidR="006F3D58" w:rsidRPr="00AF7A62">
        <w:rPr>
          <w:rFonts w:ascii="Times New Roman" w:hAnsi="Times New Roman" w:cs="Times New Roman"/>
          <w:sz w:val="24"/>
          <w:szCs w:val="24"/>
        </w:rPr>
        <w:t xml:space="preserve"> </w:t>
      </w:r>
      <w:r w:rsidRPr="00AF7A62">
        <w:rPr>
          <w:rFonts w:ascii="Times New Roman" w:hAnsi="Times New Roman" w:cs="Times New Roman"/>
          <w:sz w:val="24"/>
          <w:szCs w:val="24"/>
        </w:rPr>
        <w:t>ненадання переможцем процедури закупівлі у строк, визначений п.</w:t>
      </w:r>
      <w:r w:rsidR="002904E9">
        <w:rPr>
          <w:rFonts w:ascii="Times New Roman" w:hAnsi="Times New Roman" w:cs="Times New Roman"/>
          <w:sz w:val="24"/>
          <w:szCs w:val="24"/>
        </w:rPr>
        <w:t xml:space="preserve"> </w:t>
      </w:r>
      <w:r w:rsidRPr="00AF7A62">
        <w:rPr>
          <w:rFonts w:ascii="Times New Roman" w:hAnsi="Times New Roman" w:cs="Times New Roman"/>
          <w:sz w:val="24"/>
          <w:szCs w:val="24"/>
        </w:rPr>
        <w:t>47. Особливостей, документів, що підтверджують відсутність підстав, установлених п.</w:t>
      </w:r>
      <w:r w:rsidR="0066704F">
        <w:rPr>
          <w:rFonts w:ascii="Times New Roman" w:hAnsi="Times New Roman" w:cs="Times New Roman"/>
          <w:sz w:val="24"/>
          <w:szCs w:val="24"/>
        </w:rPr>
        <w:t xml:space="preserve"> </w:t>
      </w:r>
      <w:r w:rsidRPr="00AF7A62">
        <w:rPr>
          <w:rFonts w:ascii="Times New Roman" w:hAnsi="Times New Roman" w:cs="Times New Roman"/>
          <w:sz w:val="24"/>
          <w:szCs w:val="24"/>
        </w:rPr>
        <w:t>47. Особливостей;</w:t>
      </w:r>
    </w:p>
    <w:p w:rsidR="005443FC" w:rsidRPr="00AF7A62" w:rsidRDefault="005443FC" w:rsidP="00D52A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62">
        <w:rPr>
          <w:rFonts w:ascii="Times New Roman" w:hAnsi="Times New Roman" w:cs="Times New Roman"/>
          <w:b/>
          <w:sz w:val="24"/>
          <w:szCs w:val="24"/>
        </w:rPr>
        <w:t>4)</w:t>
      </w:r>
      <w:r w:rsidRPr="00AF7A62">
        <w:rPr>
          <w:rFonts w:ascii="Times New Roman" w:hAnsi="Times New Roman" w:cs="Times New Roman"/>
          <w:sz w:val="24"/>
          <w:szCs w:val="24"/>
        </w:rPr>
        <w:t xml:space="preserve"> </w:t>
      </w:r>
      <w:r w:rsidR="006F3D58" w:rsidRPr="00AF7A62">
        <w:rPr>
          <w:rFonts w:ascii="Times New Roman" w:hAnsi="Times New Roman" w:cs="Times New Roman"/>
          <w:sz w:val="24"/>
          <w:szCs w:val="24"/>
        </w:rPr>
        <w:t xml:space="preserve">  </w:t>
      </w:r>
      <w:r w:rsidRPr="00AF7A62">
        <w:rPr>
          <w:rFonts w:ascii="Times New Roman" w:hAnsi="Times New Roman" w:cs="Times New Roman"/>
          <w:sz w:val="24"/>
          <w:szCs w:val="24"/>
        </w:rPr>
        <w:t>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документацією».</w:t>
      </w:r>
    </w:p>
    <w:p w:rsidR="005443FC" w:rsidRPr="00AF7A62" w:rsidRDefault="005443FC" w:rsidP="00AF7A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86E" w:rsidRPr="00AF7A62" w:rsidRDefault="005443FC" w:rsidP="00AF7A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A62">
        <w:rPr>
          <w:rFonts w:ascii="Times New Roman" w:hAnsi="Times New Roman" w:cs="Times New Roman"/>
          <w:b/>
          <w:sz w:val="24"/>
          <w:szCs w:val="24"/>
        </w:rPr>
        <w:tab/>
      </w:r>
      <w:r w:rsidR="00AF7A62" w:rsidRPr="00AF7A62">
        <w:rPr>
          <w:rFonts w:ascii="Times New Roman" w:hAnsi="Times New Roman" w:cs="Times New Roman"/>
          <w:b/>
          <w:sz w:val="24"/>
          <w:szCs w:val="24"/>
        </w:rPr>
        <w:t>II</w:t>
      </w:r>
      <w:r w:rsidRPr="00AF7A6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F7A62">
        <w:rPr>
          <w:rFonts w:ascii="Times New Roman" w:hAnsi="Times New Roman" w:cs="Times New Roman"/>
          <w:b/>
          <w:sz w:val="24"/>
          <w:szCs w:val="24"/>
        </w:rPr>
        <w:t>Внести</w:t>
      </w:r>
      <w:proofErr w:type="spellEnd"/>
      <w:r w:rsidRPr="00AF7A62">
        <w:rPr>
          <w:rFonts w:ascii="Times New Roman" w:hAnsi="Times New Roman" w:cs="Times New Roman"/>
          <w:b/>
          <w:sz w:val="24"/>
          <w:szCs w:val="24"/>
        </w:rPr>
        <w:t xml:space="preserve"> зміни до п. 1 </w:t>
      </w:r>
      <w:r w:rsidRPr="00AF7A62">
        <w:rPr>
          <w:rFonts w:ascii="Times New Roman" w:eastAsia="Times New Roman" w:hAnsi="Times New Roman" w:cs="Times New Roman"/>
          <w:b/>
          <w:sz w:val="24"/>
          <w:szCs w:val="24"/>
        </w:rPr>
        <w:t>розділу IV «Подання, розкриття, розгляд та оцінка тендерної пропозиції» тендерної документації Замовника:</w:t>
      </w:r>
    </w:p>
    <w:p w:rsidR="005443FC" w:rsidRPr="00AF7A62" w:rsidRDefault="005443FC" w:rsidP="00AF7A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A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« 1. </w:t>
      </w:r>
      <w:r w:rsidRPr="00AF7A62">
        <w:rPr>
          <w:rFonts w:ascii="Times New Roman" w:eastAsia="Times New Roman" w:hAnsi="Times New Roman" w:cs="Times New Roman"/>
          <w:sz w:val="24"/>
          <w:szCs w:val="24"/>
        </w:rPr>
        <w:t>Кінцевий строк подання тендерних пропозицій –</w:t>
      </w:r>
      <w:r w:rsidRPr="00AF7A62">
        <w:rPr>
          <w:rFonts w:ascii="Times New Roman" w:eastAsia="Times New Roman" w:hAnsi="Times New Roman" w:cs="Times New Roman"/>
          <w:b/>
          <w:bCs/>
          <w:sz w:val="24"/>
          <w:szCs w:val="24"/>
        </w:rPr>
        <w:t>18.01.2024 року</w:t>
      </w:r>
      <w:r w:rsidRPr="00AF7A6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443FC" w:rsidRPr="005443FC" w:rsidRDefault="005443FC" w:rsidP="005443FC">
      <w:pPr>
        <w:jc w:val="both"/>
        <w:rPr>
          <w:rFonts w:ascii="Times New Roman" w:hAnsi="Times New Roman" w:cs="Times New Roman"/>
          <w:b/>
        </w:rPr>
      </w:pPr>
    </w:p>
    <w:sectPr w:rsidR="005443FC" w:rsidRPr="005443FC" w:rsidSect="00D55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E20"/>
    <w:multiLevelType w:val="hybridMultilevel"/>
    <w:tmpl w:val="43C088A4"/>
    <w:lvl w:ilvl="0" w:tplc="9F06131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BAF"/>
    <w:multiLevelType w:val="hybridMultilevel"/>
    <w:tmpl w:val="8C4A6B20"/>
    <w:lvl w:ilvl="0" w:tplc="4C74533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E562AA"/>
    <w:multiLevelType w:val="multilevel"/>
    <w:tmpl w:val="754A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D1325E"/>
    <w:multiLevelType w:val="multilevel"/>
    <w:tmpl w:val="08E8F91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5812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BEF7CCE"/>
    <w:multiLevelType w:val="hybridMultilevel"/>
    <w:tmpl w:val="90AEE1D6"/>
    <w:lvl w:ilvl="0" w:tplc="B768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1522"/>
    <w:multiLevelType w:val="hybridMultilevel"/>
    <w:tmpl w:val="E53254D6"/>
    <w:lvl w:ilvl="0" w:tplc="88A23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5"/>
    <w:rsid w:val="002622E8"/>
    <w:rsid w:val="002904E9"/>
    <w:rsid w:val="002C1FBE"/>
    <w:rsid w:val="00351FC0"/>
    <w:rsid w:val="00386492"/>
    <w:rsid w:val="004D4991"/>
    <w:rsid w:val="005443FC"/>
    <w:rsid w:val="00625395"/>
    <w:rsid w:val="00627183"/>
    <w:rsid w:val="00641FBF"/>
    <w:rsid w:val="0066704F"/>
    <w:rsid w:val="006D4777"/>
    <w:rsid w:val="006F3D58"/>
    <w:rsid w:val="00792B84"/>
    <w:rsid w:val="0086543D"/>
    <w:rsid w:val="009429BB"/>
    <w:rsid w:val="00961B4A"/>
    <w:rsid w:val="009D657B"/>
    <w:rsid w:val="009F486E"/>
    <w:rsid w:val="00AF0F56"/>
    <w:rsid w:val="00AF7A62"/>
    <w:rsid w:val="00CE2AF3"/>
    <w:rsid w:val="00D52ABD"/>
    <w:rsid w:val="00D5558F"/>
    <w:rsid w:val="00DA35B6"/>
    <w:rsid w:val="00DB03A3"/>
    <w:rsid w:val="00DD48D5"/>
    <w:rsid w:val="00E65EDF"/>
    <w:rsid w:val="00F204A9"/>
    <w:rsid w:val="00FB5FCE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3EC0"/>
  <w15:docId w15:val="{6682DC66-CCF0-4705-A4BA-4BEAA30D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DD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1"/>
    <w:rsid w:val="00DD48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uiPriority w:val="99"/>
    <w:semiHidden/>
    <w:rsid w:val="00DD48D5"/>
  </w:style>
  <w:style w:type="character" w:customStyle="1" w:styleId="1">
    <w:name w:val="Основной текст Знак1"/>
    <w:link w:val="a5"/>
    <w:locked/>
    <w:rsid w:val="00DD48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D48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1"/>
    <w:qFormat/>
    <w:rsid w:val="00DD48D5"/>
    <w:pPr>
      <w:ind w:left="720"/>
      <w:contextualSpacing/>
    </w:p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1"/>
    <w:rsid w:val="00DB03A3"/>
  </w:style>
  <w:style w:type="paragraph" w:customStyle="1" w:styleId="Standard">
    <w:name w:val="Standard"/>
    <w:rsid w:val="002622E8"/>
    <w:pPr>
      <w:widowControl w:val="0"/>
      <w:suppressAutoHyphens/>
      <w:spacing w:after="0" w:line="240" w:lineRule="auto"/>
      <w:textAlignment w:val="baseline"/>
    </w:pPr>
    <w:rPr>
      <w:rFonts w:ascii="Times New Roman" w:eastAsia="Andale Sans UI;Times New Roman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6</cp:revision>
  <dcterms:created xsi:type="dcterms:W3CDTF">2024-01-12T13:55:00Z</dcterms:created>
  <dcterms:modified xsi:type="dcterms:W3CDTF">2024-01-12T14:15:00Z</dcterms:modified>
</cp:coreProperties>
</file>