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26" w:rsidRPr="00431B6C" w:rsidRDefault="00834B26" w:rsidP="00834B26">
      <w:pPr>
        <w:shd w:val="clear" w:color="auto" w:fill="FFFFFF"/>
        <w:ind w:left="851"/>
        <w:jc w:val="right"/>
        <w:outlineLvl w:val="0"/>
        <w:rPr>
          <w:sz w:val="22"/>
          <w:szCs w:val="22"/>
          <w:lang w:val="uk-UA"/>
        </w:rPr>
      </w:pPr>
      <w:r w:rsidRPr="00431B6C">
        <w:rPr>
          <w:sz w:val="22"/>
          <w:szCs w:val="22"/>
          <w:lang w:val="uk-UA"/>
        </w:rPr>
        <w:t>ЗАТВЕРДЖЕНО:</w:t>
      </w:r>
    </w:p>
    <w:p w:rsidR="00834B26" w:rsidRPr="00431B6C" w:rsidRDefault="00834B26" w:rsidP="00834B26">
      <w:pPr>
        <w:shd w:val="clear" w:color="auto" w:fill="FFFFFF"/>
        <w:ind w:left="851"/>
        <w:jc w:val="right"/>
        <w:outlineLvl w:val="0"/>
        <w:rPr>
          <w:rFonts w:eastAsia="Times New Roman"/>
          <w:sz w:val="22"/>
          <w:szCs w:val="22"/>
          <w:lang w:val="uk-UA"/>
        </w:rPr>
      </w:pPr>
      <w:r w:rsidRPr="00431B6C">
        <w:rPr>
          <w:rFonts w:eastAsia="Times New Roman"/>
          <w:sz w:val="22"/>
          <w:szCs w:val="22"/>
          <w:lang w:val="uk-UA"/>
        </w:rPr>
        <w:t>Рішення уповноваженої особи</w:t>
      </w:r>
    </w:p>
    <w:p w:rsidR="00834B26" w:rsidRPr="00431B6C" w:rsidRDefault="00834B26" w:rsidP="00834B26">
      <w:pPr>
        <w:shd w:val="clear" w:color="auto" w:fill="FFFFFF"/>
        <w:ind w:left="851"/>
        <w:jc w:val="right"/>
        <w:outlineLvl w:val="0"/>
        <w:rPr>
          <w:rFonts w:eastAsia="Times New Roman"/>
          <w:sz w:val="22"/>
          <w:szCs w:val="22"/>
          <w:lang w:val="uk-UA"/>
        </w:rPr>
      </w:pPr>
      <w:r w:rsidRPr="00431B6C">
        <w:rPr>
          <w:rFonts w:eastAsia="Times New Roman"/>
          <w:sz w:val="22"/>
          <w:szCs w:val="22"/>
          <w:lang w:val="uk-UA"/>
        </w:rPr>
        <w:t xml:space="preserve">від  </w:t>
      </w:r>
      <w:r w:rsidR="00B06F55">
        <w:rPr>
          <w:rFonts w:eastAsia="Times New Roman"/>
          <w:sz w:val="22"/>
          <w:szCs w:val="22"/>
          <w:lang w:val="uk-UA"/>
        </w:rPr>
        <w:t>08.01.2024 року</w:t>
      </w:r>
      <w:r w:rsidRPr="00431B6C">
        <w:rPr>
          <w:rFonts w:eastAsia="Times New Roman"/>
          <w:sz w:val="22"/>
          <w:szCs w:val="22"/>
          <w:lang w:val="uk-UA"/>
        </w:rPr>
        <w:t xml:space="preserve">, що оформлено протоколом № </w:t>
      </w:r>
      <w:r w:rsidR="00B06F55">
        <w:rPr>
          <w:rFonts w:eastAsia="Times New Roman"/>
          <w:sz w:val="22"/>
          <w:szCs w:val="22"/>
          <w:lang w:val="uk-UA"/>
        </w:rPr>
        <w:t>08</w:t>
      </w:r>
      <w:r w:rsidR="00B06F55">
        <w:rPr>
          <w:rFonts w:eastAsia="Times New Roman"/>
          <w:sz w:val="22"/>
          <w:szCs w:val="22"/>
        </w:rPr>
        <w:t>/01/24</w:t>
      </w:r>
      <w:r w:rsidRPr="00431B6C">
        <w:rPr>
          <w:rFonts w:eastAsia="Times New Roman"/>
          <w:sz w:val="22"/>
          <w:szCs w:val="22"/>
          <w:lang w:val="uk-UA"/>
        </w:rPr>
        <w:t>-</w:t>
      </w:r>
      <w:r w:rsidR="000757A6" w:rsidRPr="00431B6C">
        <w:rPr>
          <w:rFonts w:eastAsia="Times New Roman"/>
          <w:sz w:val="22"/>
          <w:szCs w:val="22"/>
          <w:lang w:val="uk-UA"/>
        </w:rPr>
        <w:t>1</w:t>
      </w:r>
      <w:r w:rsidRPr="00431B6C">
        <w:rPr>
          <w:rFonts w:eastAsia="Times New Roman"/>
          <w:sz w:val="22"/>
          <w:szCs w:val="22"/>
          <w:lang w:val="uk-UA"/>
        </w:rPr>
        <w:t>ТД</w:t>
      </w:r>
    </w:p>
    <w:p w:rsidR="00483A7D" w:rsidRPr="00431B6C" w:rsidRDefault="00483A7D" w:rsidP="0016242F">
      <w:pPr>
        <w:spacing w:line="276" w:lineRule="auto"/>
        <w:rPr>
          <w:b/>
          <w:sz w:val="22"/>
          <w:szCs w:val="22"/>
          <w:shd w:val="clear" w:color="auto" w:fill="FFFFFF"/>
          <w:lang w:val="uk-UA"/>
        </w:rPr>
      </w:pPr>
    </w:p>
    <w:p w:rsidR="00CB2008" w:rsidRPr="00431B6C" w:rsidRDefault="00E419A4" w:rsidP="0016242F">
      <w:pPr>
        <w:spacing w:line="276" w:lineRule="auto"/>
        <w:jc w:val="center"/>
        <w:rPr>
          <w:b/>
          <w:sz w:val="22"/>
          <w:szCs w:val="22"/>
          <w:shd w:val="clear" w:color="auto" w:fill="FFFFFF"/>
          <w:lang w:val="uk-UA"/>
        </w:rPr>
      </w:pPr>
      <w:r w:rsidRPr="00431B6C">
        <w:rPr>
          <w:b/>
          <w:sz w:val="22"/>
          <w:szCs w:val="22"/>
          <w:shd w:val="clear" w:color="auto" w:fill="FFFFFF"/>
        </w:rPr>
        <w:t>ОГОЛОШЕННЯ ПРО ПРОВЕДЕННЯ ВІДКРИТИХ ТОРГІВ</w:t>
      </w:r>
      <w:r w:rsidRPr="00431B6C">
        <w:rPr>
          <w:b/>
          <w:sz w:val="22"/>
          <w:szCs w:val="22"/>
          <w:shd w:val="clear" w:color="auto" w:fill="FFFFFF"/>
          <w:lang w:val="uk-UA"/>
        </w:rPr>
        <w:t xml:space="preserve"> З ОСОБЛИВОСТЯМИ НА ЗАКУПІВЛЮ</w:t>
      </w:r>
    </w:p>
    <w:p w:rsidR="00C90DE4" w:rsidRPr="00431B6C" w:rsidRDefault="00C90DE4" w:rsidP="0016242F">
      <w:pPr>
        <w:spacing w:line="276" w:lineRule="auto"/>
        <w:jc w:val="center"/>
        <w:rPr>
          <w:b/>
          <w:sz w:val="22"/>
          <w:szCs w:val="22"/>
          <w:shd w:val="clear" w:color="auto" w:fill="FFFFFF"/>
          <w:lang w:val="uk-UA"/>
        </w:rPr>
      </w:pPr>
      <w:r w:rsidRPr="00431B6C">
        <w:rPr>
          <w:b/>
          <w:sz w:val="22"/>
          <w:szCs w:val="22"/>
          <w:shd w:val="clear" w:color="auto" w:fill="FFFFFF"/>
          <w:lang w:val="uk-UA"/>
        </w:rPr>
        <w:t>(за постановою КМУ</w:t>
      </w:r>
      <w:r w:rsidR="00875235" w:rsidRPr="00431B6C">
        <w:rPr>
          <w:b/>
          <w:sz w:val="22"/>
          <w:szCs w:val="22"/>
          <w:shd w:val="clear" w:color="auto" w:fill="FFFFFF"/>
          <w:lang w:val="uk-UA"/>
        </w:rPr>
        <w:t xml:space="preserve"> від 12 жовтня 2022 р. № 1178</w:t>
      </w:r>
      <w:r w:rsidR="00834B26" w:rsidRPr="00431B6C">
        <w:rPr>
          <w:b/>
          <w:sz w:val="22"/>
          <w:szCs w:val="22"/>
          <w:shd w:val="clear" w:color="auto" w:fill="FFFFFF"/>
          <w:lang w:val="uk-UA"/>
        </w:rPr>
        <w:t>)</w:t>
      </w:r>
      <w:r w:rsidR="00875235" w:rsidRPr="00431B6C">
        <w:rPr>
          <w:b/>
          <w:sz w:val="22"/>
          <w:szCs w:val="22"/>
          <w:shd w:val="clear" w:color="auto" w:fill="FFFFFF"/>
          <w:lang w:val="uk-UA"/>
        </w:rPr>
        <w:t xml:space="preserve"> </w:t>
      </w:r>
    </w:p>
    <w:p w:rsidR="0016242F" w:rsidRPr="00431B6C" w:rsidRDefault="0016242F" w:rsidP="0016242F">
      <w:pPr>
        <w:jc w:val="center"/>
        <w:rPr>
          <w:rFonts w:eastAsia="Times New Roman"/>
          <w:b/>
          <w:sz w:val="22"/>
          <w:szCs w:val="22"/>
          <w:lang w:val="uk-UA" w:eastAsia="en-US"/>
        </w:rPr>
      </w:pPr>
      <w:r w:rsidRPr="00431B6C">
        <w:rPr>
          <w:rFonts w:eastAsia="Times New Roman"/>
          <w:b/>
          <w:sz w:val="22"/>
          <w:szCs w:val="22"/>
          <w:lang w:val="uk-UA" w:eastAsia="en-US"/>
        </w:rPr>
        <w:t>Код за ДК 021:2015: 09310000-5 – Електрична енергія </w:t>
      </w:r>
    </w:p>
    <w:p w:rsidR="0016242F" w:rsidRPr="0016242F" w:rsidRDefault="0016242F" w:rsidP="0016242F">
      <w:pPr>
        <w:jc w:val="center"/>
        <w:rPr>
          <w:rFonts w:eastAsia="Times New Roman"/>
          <w:b/>
          <w:sz w:val="22"/>
          <w:szCs w:val="22"/>
          <w:lang w:val="uk-UA" w:eastAsia="en-US"/>
        </w:rPr>
      </w:pPr>
      <w:r w:rsidRPr="00431B6C">
        <w:rPr>
          <w:rFonts w:eastAsia="Times New Roman"/>
          <w:b/>
          <w:sz w:val="22"/>
          <w:szCs w:val="22"/>
          <w:lang w:val="uk-UA" w:eastAsia="en-US"/>
        </w:rPr>
        <w:t>Електрична енергія з постачанням та передачею</w:t>
      </w:r>
    </w:p>
    <w:p w:rsidR="004C686D" w:rsidRPr="00431B6C" w:rsidRDefault="004C686D" w:rsidP="004C686D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</w:p>
    <w:p w:rsidR="00E419A4" w:rsidRPr="00431B6C" w:rsidRDefault="00E419A4" w:rsidP="00F95919">
      <w:p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>1.</w:t>
      </w:r>
    </w:p>
    <w:p w:rsidR="00E419A4" w:rsidRPr="00431B6C" w:rsidRDefault="00E419A4" w:rsidP="004C686D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 xml:space="preserve">Найменування замовника: </w:t>
      </w:r>
      <w:r w:rsidR="00DE07AA" w:rsidRPr="00431B6C">
        <w:rPr>
          <w:sz w:val="22"/>
          <w:szCs w:val="22"/>
          <w:lang w:val="uk-UA" w:eastAsia="en-US"/>
        </w:rPr>
        <w:t>Міське комунальне підприємство «</w:t>
      </w:r>
      <w:proofErr w:type="spellStart"/>
      <w:r w:rsidR="00DE07AA" w:rsidRPr="00431B6C">
        <w:rPr>
          <w:sz w:val="22"/>
          <w:szCs w:val="22"/>
          <w:lang w:val="uk-UA" w:eastAsia="en-US"/>
        </w:rPr>
        <w:t>Яворіввода</w:t>
      </w:r>
      <w:proofErr w:type="spellEnd"/>
      <w:r w:rsidR="00DE07AA" w:rsidRPr="00431B6C">
        <w:rPr>
          <w:sz w:val="22"/>
          <w:szCs w:val="22"/>
          <w:lang w:val="uk-UA" w:eastAsia="en-US"/>
        </w:rPr>
        <w:t>»</w:t>
      </w:r>
    </w:p>
    <w:p w:rsidR="00E419A4" w:rsidRPr="00431B6C" w:rsidRDefault="00E419A4" w:rsidP="004C686D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>місцезнаходження замовника:</w:t>
      </w:r>
      <w:r w:rsidRPr="00431B6C">
        <w:rPr>
          <w:sz w:val="22"/>
          <w:szCs w:val="22"/>
          <w:lang w:val="uk-UA" w:eastAsia="en-US"/>
        </w:rPr>
        <w:t xml:space="preserve"> </w:t>
      </w:r>
      <w:r w:rsidR="00DE07AA" w:rsidRPr="00431B6C">
        <w:rPr>
          <w:sz w:val="22"/>
          <w:szCs w:val="22"/>
          <w:lang w:val="uk-UA" w:eastAsia="en-US"/>
        </w:rPr>
        <w:t xml:space="preserve">81000, вул. </w:t>
      </w:r>
      <w:proofErr w:type="spellStart"/>
      <w:r w:rsidR="00DE07AA" w:rsidRPr="00431B6C">
        <w:rPr>
          <w:sz w:val="22"/>
          <w:szCs w:val="22"/>
          <w:lang w:val="uk-UA" w:eastAsia="en-US"/>
        </w:rPr>
        <w:t>Пасчна</w:t>
      </w:r>
      <w:proofErr w:type="spellEnd"/>
      <w:r w:rsidR="00DE07AA" w:rsidRPr="00431B6C">
        <w:rPr>
          <w:sz w:val="22"/>
          <w:szCs w:val="22"/>
          <w:lang w:val="uk-UA" w:eastAsia="en-US"/>
        </w:rPr>
        <w:t>, 1, м. Яворів</w:t>
      </w:r>
    </w:p>
    <w:p w:rsidR="00E419A4" w:rsidRPr="00431B6C" w:rsidRDefault="00E419A4" w:rsidP="004C686D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 xml:space="preserve">код ЄДРПОУ замовника: </w:t>
      </w:r>
      <w:r w:rsidR="00DE07AA" w:rsidRPr="00431B6C">
        <w:rPr>
          <w:sz w:val="22"/>
          <w:szCs w:val="22"/>
          <w:shd w:val="clear" w:color="auto" w:fill="FFFFFF"/>
        </w:rPr>
        <w:t> 13824412</w:t>
      </w:r>
    </w:p>
    <w:p w:rsidR="00E419A4" w:rsidRPr="00431B6C" w:rsidRDefault="00E419A4" w:rsidP="004C686D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>категорія замовника:</w:t>
      </w:r>
      <w:r w:rsidR="00E000DD" w:rsidRPr="00431B6C">
        <w:rPr>
          <w:b/>
          <w:sz w:val="22"/>
          <w:szCs w:val="22"/>
          <w:lang w:val="uk-UA" w:eastAsia="en-US"/>
        </w:rPr>
        <w:t xml:space="preserve">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юридичні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 особи та/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або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суб’єкти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господарювання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,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які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здійснюють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 </w:t>
      </w:r>
      <w:r w:rsidR="00DE07AA" w:rsidRPr="00431B6C">
        <w:rPr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діяльність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 в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окремих</w:t>
      </w:r>
      <w:proofErr w:type="spellEnd"/>
      <w:r w:rsidR="00DE07AA" w:rsidRPr="00431B6C">
        <w:rPr>
          <w:sz w:val="22"/>
          <w:szCs w:val="22"/>
          <w:shd w:val="clear" w:color="auto" w:fill="FFFFFF"/>
        </w:rPr>
        <w:t xml:space="preserve"> сферах </w:t>
      </w:r>
      <w:proofErr w:type="spellStart"/>
      <w:r w:rsidR="00DE07AA" w:rsidRPr="00431B6C">
        <w:rPr>
          <w:sz w:val="22"/>
          <w:szCs w:val="22"/>
          <w:shd w:val="clear" w:color="auto" w:fill="FFFFFF"/>
        </w:rPr>
        <w:t>господарювання</w:t>
      </w:r>
      <w:proofErr w:type="spellEnd"/>
    </w:p>
    <w:p w:rsidR="00F95919" w:rsidRPr="00431B6C" w:rsidRDefault="00E419A4" w:rsidP="00F95919">
      <w:pPr>
        <w:pStyle w:val="a5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2"/>
          <w:szCs w:val="22"/>
          <w:lang w:val="uk-UA" w:eastAsia="en-US"/>
        </w:rPr>
      </w:pPr>
      <w:r w:rsidRPr="00431B6C">
        <w:rPr>
          <w:sz w:val="22"/>
          <w:szCs w:val="22"/>
          <w:lang w:val="uk-UA" w:eastAsia="en-US"/>
        </w:rPr>
        <w:t xml:space="preserve">  </w:t>
      </w:r>
    </w:p>
    <w:p w:rsidR="00E000DD" w:rsidRPr="00431B6C" w:rsidRDefault="00F95919" w:rsidP="00E000DD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/>
        </w:rPr>
        <w:t xml:space="preserve"> </w:t>
      </w:r>
      <w:r w:rsidR="00E419A4" w:rsidRPr="00431B6C">
        <w:rPr>
          <w:b/>
          <w:sz w:val="22"/>
          <w:szCs w:val="22"/>
          <w:lang w:val="uk-UA"/>
        </w:rPr>
        <w:t>Н</w:t>
      </w:r>
      <w:proofErr w:type="spellStart"/>
      <w:r w:rsidR="00E419A4" w:rsidRPr="00431B6C">
        <w:rPr>
          <w:b/>
          <w:sz w:val="22"/>
          <w:szCs w:val="22"/>
        </w:rPr>
        <w:t>азва</w:t>
      </w:r>
      <w:proofErr w:type="spellEnd"/>
      <w:r w:rsidR="00E419A4" w:rsidRPr="00431B6C">
        <w:rPr>
          <w:b/>
          <w:sz w:val="22"/>
          <w:szCs w:val="22"/>
        </w:rPr>
        <w:t xml:space="preserve"> предмета </w:t>
      </w:r>
      <w:proofErr w:type="spellStart"/>
      <w:r w:rsidR="00E419A4" w:rsidRPr="00431B6C">
        <w:rPr>
          <w:b/>
          <w:sz w:val="22"/>
          <w:szCs w:val="22"/>
        </w:rPr>
        <w:t>закупівлі</w:t>
      </w:r>
      <w:proofErr w:type="spellEnd"/>
      <w:r w:rsidR="00E419A4" w:rsidRPr="00431B6C">
        <w:rPr>
          <w:b/>
          <w:sz w:val="22"/>
          <w:szCs w:val="22"/>
        </w:rPr>
        <w:t xml:space="preserve"> </w:t>
      </w:r>
      <w:proofErr w:type="spellStart"/>
      <w:r w:rsidR="00E419A4" w:rsidRPr="00431B6C">
        <w:rPr>
          <w:b/>
          <w:sz w:val="22"/>
          <w:szCs w:val="22"/>
        </w:rPr>
        <w:t>із</w:t>
      </w:r>
      <w:proofErr w:type="spellEnd"/>
      <w:r w:rsidR="00E419A4" w:rsidRPr="00431B6C">
        <w:rPr>
          <w:b/>
          <w:sz w:val="22"/>
          <w:szCs w:val="22"/>
        </w:rPr>
        <w:t xml:space="preserve"> </w:t>
      </w:r>
      <w:proofErr w:type="spellStart"/>
      <w:r w:rsidR="00E419A4" w:rsidRPr="00431B6C">
        <w:rPr>
          <w:b/>
          <w:sz w:val="22"/>
          <w:szCs w:val="22"/>
        </w:rPr>
        <w:t>зазначенням</w:t>
      </w:r>
      <w:proofErr w:type="spellEnd"/>
      <w:r w:rsidR="00E419A4" w:rsidRPr="00431B6C">
        <w:rPr>
          <w:b/>
          <w:sz w:val="22"/>
          <w:szCs w:val="22"/>
        </w:rPr>
        <w:t xml:space="preserve"> коду за </w:t>
      </w:r>
      <w:proofErr w:type="spellStart"/>
      <w:r w:rsidR="00E419A4" w:rsidRPr="00431B6C">
        <w:rPr>
          <w:b/>
          <w:sz w:val="22"/>
          <w:szCs w:val="22"/>
        </w:rPr>
        <w:t>Єдиним</w:t>
      </w:r>
      <w:proofErr w:type="spellEnd"/>
      <w:r w:rsidR="00E419A4" w:rsidRPr="00431B6C">
        <w:rPr>
          <w:b/>
          <w:sz w:val="22"/>
          <w:szCs w:val="22"/>
        </w:rPr>
        <w:t xml:space="preserve"> </w:t>
      </w:r>
      <w:proofErr w:type="spellStart"/>
      <w:r w:rsidR="00E419A4" w:rsidRPr="00431B6C">
        <w:rPr>
          <w:b/>
          <w:sz w:val="22"/>
          <w:szCs w:val="22"/>
        </w:rPr>
        <w:t>закупівельним</w:t>
      </w:r>
      <w:proofErr w:type="spellEnd"/>
      <w:r w:rsidR="00E419A4" w:rsidRPr="00431B6C">
        <w:rPr>
          <w:b/>
          <w:sz w:val="22"/>
          <w:szCs w:val="22"/>
        </w:rPr>
        <w:t xml:space="preserve"> словником</w:t>
      </w:r>
      <w:r w:rsidR="004C686D" w:rsidRPr="00431B6C">
        <w:rPr>
          <w:b/>
          <w:sz w:val="22"/>
          <w:szCs w:val="22"/>
          <w:lang w:val="uk-UA"/>
        </w:rPr>
        <w:t xml:space="preserve">: </w:t>
      </w:r>
    </w:p>
    <w:p w:rsidR="0016242F" w:rsidRPr="00431B6C" w:rsidRDefault="0016242F" w:rsidP="0016242F">
      <w:pPr>
        <w:rPr>
          <w:rFonts w:eastAsia="Times New Roman"/>
          <w:sz w:val="22"/>
          <w:szCs w:val="22"/>
          <w:lang w:val="uk-UA" w:eastAsia="en-US"/>
        </w:rPr>
      </w:pPr>
      <w:r w:rsidRPr="00431B6C">
        <w:rPr>
          <w:rFonts w:eastAsia="Times New Roman"/>
          <w:sz w:val="22"/>
          <w:szCs w:val="22"/>
          <w:lang w:val="uk-UA" w:eastAsia="en-US"/>
        </w:rPr>
        <w:t>Код за ДК 021:2015: 09310000-5 – Електрична енергія (Електрична енергія з постачанням та передачею)</w:t>
      </w:r>
    </w:p>
    <w:p w:rsidR="0016242F" w:rsidRPr="00431B6C" w:rsidRDefault="0016242F" w:rsidP="0016242F">
      <w:p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</w:p>
    <w:p w:rsidR="00E000DD" w:rsidRPr="00431B6C" w:rsidRDefault="00F95919" w:rsidP="00F95919">
      <w:pPr>
        <w:shd w:val="clear" w:color="auto" w:fill="FFFFFF" w:themeFill="background1"/>
        <w:spacing w:line="276" w:lineRule="auto"/>
        <w:jc w:val="both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>3.</w:t>
      </w:r>
    </w:p>
    <w:p w:rsidR="004C686D" w:rsidRPr="00431B6C" w:rsidRDefault="00F95919" w:rsidP="004C686D">
      <w:pPr>
        <w:shd w:val="clear" w:color="auto" w:fill="FFFFFF" w:themeFill="background1"/>
        <w:spacing w:line="276" w:lineRule="auto"/>
        <w:jc w:val="both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>3.1.</w:t>
      </w:r>
      <w:r w:rsidRPr="00431B6C">
        <w:rPr>
          <w:sz w:val="22"/>
          <w:szCs w:val="22"/>
          <w:lang w:val="uk-UA" w:eastAsia="en-US"/>
        </w:rPr>
        <w:t xml:space="preserve"> </w:t>
      </w:r>
      <w:r w:rsidRPr="00431B6C">
        <w:rPr>
          <w:b/>
          <w:sz w:val="22"/>
          <w:szCs w:val="22"/>
          <w:lang w:val="uk-UA" w:eastAsia="en-US"/>
        </w:rPr>
        <w:t xml:space="preserve">Кількість товарів: </w:t>
      </w:r>
    </w:p>
    <w:p w:rsidR="00A97A84" w:rsidRPr="00431B6C" w:rsidRDefault="00A97A84" w:rsidP="004C686D">
      <w:pPr>
        <w:shd w:val="clear" w:color="auto" w:fill="FFFFFF" w:themeFill="background1"/>
        <w:spacing w:line="276" w:lineRule="auto"/>
        <w:jc w:val="both"/>
        <w:rPr>
          <w:b/>
          <w:sz w:val="22"/>
          <w:szCs w:val="22"/>
          <w:lang w:val="uk-UA" w:eastAsia="en-US"/>
        </w:rPr>
      </w:pPr>
    </w:p>
    <w:tbl>
      <w:tblPr>
        <w:tblW w:w="5237" w:type="dxa"/>
        <w:tblLayout w:type="fixed"/>
        <w:tblLook w:val="0000" w:firstRow="0" w:lastRow="0" w:firstColumn="0" w:lastColumn="0" w:noHBand="0" w:noVBand="0"/>
      </w:tblPr>
      <w:tblGrid>
        <w:gridCol w:w="701"/>
        <w:gridCol w:w="1843"/>
        <w:gridCol w:w="1276"/>
        <w:gridCol w:w="1417"/>
      </w:tblGrid>
      <w:tr w:rsidR="004C686D" w:rsidRPr="00431B6C" w:rsidTr="00834B26">
        <w:trPr>
          <w:trHeight w:val="47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686D" w:rsidRPr="00431B6C" w:rsidRDefault="004C686D" w:rsidP="00CA74D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31B6C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431B6C" w:rsidRDefault="004C686D" w:rsidP="004C686D">
            <w:pPr>
              <w:widowControl w:val="0"/>
              <w:rPr>
                <w:bCs/>
                <w:sz w:val="22"/>
                <w:szCs w:val="22"/>
              </w:rPr>
            </w:pPr>
            <w:proofErr w:type="spellStart"/>
            <w:r w:rsidRPr="00431B6C">
              <w:rPr>
                <w:bCs/>
                <w:sz w:val="22"/>
                <w:szCs w:val="22"/>
              </w:rPr>
              <w:t>Найменування</w:t>
            </w:r>
            <w:proofErr w:type="spellEnd"/>
            <w:r w:rsidRPr="00431B6C">
              <w:rPr>
                <w:bCs/>
                <w:sz w:val="22"/>
                <w:szCs w:val="22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431B6C" w:rsidRDefault="004C686D" w:rsidP="00CA74D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31B6C">
              <w:rPr>
                <w:bCs/>
                <w:sz w:val="22"/>
                <w:szCs w:val="22"/>
              </w:rPr>
              <w:t>Одиниці</w:t>
            </w:r>
            <w:proofErr w:type="spellEnd"/>
            <w:r w:rsidRPr="00431B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31B6C">
              <w:rPr>
                <w:bCs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431B6C" w:rsidRDefault="004C686D" w:rsidP="00CA74D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31B6C">
              <w:rPr>
                <w:bCs/>
                <w:sz w:val="22"/>
                <w:szCs w:val="22"/>
              </w:rPr>
              <w:t>Кількість</w:t>
            </w:r>
            <w:proofErr w:type="spellEnd"/>
          </w:p>
        </w:tc>
      </w:tr>
      <w:tr w:rsidR="004C686D" w:rsidRPr="00431B6C" w:rsidTr="00834B26">
        <w:trPr>
          <w:trHeight w:val="34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686D" w:rsidRPr="00431B6C" w:rsidRDefault="004C686D" w:rsidP="00CA74D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31B6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431B6C" w:rsidRDefault="0016242F" w:rsidP="0016242F">
            <w:pPr>
              <w:jc w:val="center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431B6C">
              <w:rPr>
                <w:rFonts w:eastAsia="Times New Roman"/>
                <w:sz w:val="22"/>
                <w:szCs w:val="22"/>
                <w:lang w:val="uk-UA" w:eastAsia="en-US"/>
              </w:rPr>
              <w:t>Електрична енергія з постачанням та передачею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431B6C" w:rsidRDefault="0016242F" w:rsidP="00CA74D9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431B6C">
              <w:rPr>
                <w:rFonts w:eastAsia="Calibri"/>
                <w:sz w:val="22"/>
                <w:szCs w:val="22"/>
                <w:shd w:val="clear" w:color="auto" w:fill="FAFAFA"/>
                <w:lang w:val="uk-UA" w:eastAsia="en-US"/>
              </w:rPr>
              <w:t>кВт*год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B06F55" w:rsidRDefault="00B06F55" w:rsidP="00CA74D9">
            <w:pPr>
              <w:widowControl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shd w:val="clear" w:color="auto" w:fill="FAFAFA"/>
                <w:lang w:val="en-US" w:eastAsia="en-US"/>
              </w:rPr>
              <w:t>1 300 000</w:t>
            </w:r>
          </w:p>
        </w:tc>
      </w:tr>
    </w:tbl>
    <w:p w:rsidR="004C686D" w:rsidRPr="00431B6C" w:rsidRDefault="004C686D" w:rsidP="004C686D">
      <w:p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</w:p>
    <w:p w:rsidR="00F95919" w:rsidRPr="00431B6C" w:rsidRDefault="00F95919" w:rsidP="00834B26">
      <w:pPr>
        <w:pStyle w:val="a5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 xml:space="preserve"> Місце поставки: </w:t>
      </w:r>
      <w:r w:rsidR="00DE07AA" w:rsidRPr="00431B6C">
        <w:rPr>
          <w:sz w:val="22"/>
          <w:szCs w:val="22"/>
          <w:lang w:val="uk-UA" w:eastAsia="en-US"/>
        </w:rPr>
        <w:t xml:space="preserve">- </w:t>
      </w:r>
    </w:p>
    <w:p w:rsidR="00BE0562" w:rsidRDefault="00BE0562" w:rsidP="00BE0562">
      <w:pPr>
        <w:autoSpaceDE w:val="0"/>
        <w:autoSpaceDN w:val="0"/>
        <w:adjustRightInd w:val="0"/>
        <w:jc w:val="both"/>
        <w:rPr>
          <w:b/>
          <w:sz w:val="22"/>
          <w:szCs w:val="22"/>
          <w:lang w:val="uk-UA" w:eastAsia="en-US"/>
        </w:rPr>
      </w:pPr>
    </w:p>
    <w:p w:rsidR="00BE0562" w:rsidRDefault="00BE0562" w:rsidP="00BE0562">
      <w:pPr>
        <w:autoSpaceDE w:val="0"/>
        <w:autoSpaceDN w:val="0"/>
        <w:adjustRightInd w:val="0"/>
        <w:jc w:val="both"/>
        <w:rPr>
          <w:b/>
          <w:sz w:val="22"/>
          <w:szCs w:val="22"/>
          <w:lang w:val="uk-UA" w:eastAsia="en-US"/>
        </w:rPr>
      </w:pPr>
    </w:p>
    <w:p w:rsidR="00BE0562" w:rsidRDefault="00BE0562" w:rsidP="00BE0562">
      <w:pPr>
        <w:autoSpaceDE w:val="0"/>
        <w:autoSpaceDN w:val="0"/>
        <w:adjustRightInd w:val="0"/>
        <w:jc w:val="both"/>
        <w:rPr>
          <w:b/>
          <w:sz w:val="22"/>
          <w:szCs w:val="22"/>
          <w:lang w:val="uk-UA" w:eastAsia="en-US"/>
        </w:rPr>
      </w:pPr>
    </w:p>
    <w:p w:rsidR="0016242F" w:rsidRPr="0016242F" w:rsidRDefault="0016242F" w:rsidP="00BE0562">
      <w:pPr>
        <w:autoSpaceDE w:val="0"/>
        <w:autoSpaceDN w:val="0"/>
        <w:adjustRightInd w:val="0"/>
        <w:ind w:firstLine="360"/>
        <w:jc w:val="both"/>
        <w:rPr>
          <w:rFonts w:eastAsia="Times New Roman"/>
          <w:b/>
          <w:bCs/>
          <w:sz w:val="22"/>
          <w:szCs w:val="22"/>
          <w:lang w:val="uk-UA"/>
        </w:rPr>
      </w:pPr>
      <w:r w:rsidRPr="00431B6C">
        <w:rPr>
          <w:rFonts w:eastAsia="Times New Roman"/>
          <w:b/>
          <w:bCs/>
          <w:sz w:val="22"/>
          <w:szCs w:val="22"/>
          <w:lang w:val="uk-UA"/>
        </w:rPr>
        <w:t>Перелік об</w:t>
      </w:r>
      <w:r w:rsidRPr="00431B6C">
        <w:rPr>
          <w:rFonts w:eastAsia="Times New Roman"/>
          <w:b/>
          <w:bCs/>
          <w:sz w:val="22"/>
          <w:szCs w:val="22"/>
        </w:rPr>
        <w:t>’</w:t>
      </w:r>
      <w:proofErr w:type="spellStart"/>
      <w:r w:rsidRPr="00431B6C">
        <w:rPr>
          <w:rFonts w:eastAsia="Times New Roman"/>
          <w:b/>
          <w:bCs/>
          <w:sz w:val="22"/>
          <w:szCs w:val="22"/>
          <w:lang w:val="uk-UA"/>
        </w:rPr>
        <w:t>єктів</w:t>
      </w:r>
      <w:proofErr w:type="spellEnd"/>
      <w:r w:rsidRPr="00431B6C">
        <w:rPr>
          <w:rFonts w:eastAsia="Times New Roman"/>
          <w:b/>
          <w:bCs/>
          <w:sz w:val="22"/>
          <w:szCs w:val="22"/>
          <w:lang w:val="uk-UA"/>
        </w:rPr>
        <w:t xml:space="preserve"> електроспоживання МКП «</w:t>
      </w:r>
      <w:proofErr w:type="spellStart"/>
      <w:r w:rsidRPr="00431B6C">
        <w:rPr>
          <w:rFonts w:eastAsia="Times New Roman"/>
          <w:b/>
          <w:bCs/>
          <w:sz w:val="22"/>
          <w:szCs w:val="22"/>
          <w:lang w:val="uk-UA"/>
        </w:rPr>
        <w:t>Яворіввода</w:t>
      </w:r>
      <w:proofErr w:type="spellEnd"/>
      <w:r w:rsidRPr="00431B6C">
        <w:rPr>
          <w:rFonts w:eastAsia="Times New Roman"/>
          <w:b/>
          <w:bCs/>
          <w:sz w:val="22"/>
          <w:szCs w:val="22"/>
          <w:lang w:val="uk-UA"/>
        </w:rPr>
        <w:t>», за якими має здійснюватися постачання електроенергії згідно договору про закупівлю:</w:t>
      </w:r>
    </w:p>
    <w:tbl>
      <w:tblPr>
        <w:tblpPr w:leftFromText="180" w:rightFromText="180" w:vertAnchor="text" w:horzAnchor="margin" w:tblpXSpec="center" w:tblpY="-222"/>
        <w:tblW w:w="10097" w:type="dxa"/>
        <w:tblLook w:val="04A0" w:firstRow="1" w:lastRow="0" w:firstColumn="1" w:lastColumn="0" w:noHBand="0" w:noVBand="1"/>
      </w:tblPr>
      <w:tblGrid>
        <w:gridCol w:w="438"/>
        <w:gridCol w:w="2427"/>
        <w:gridCol w:w="222"/>
        <w:gridCol w:w="3319"/>
        <w:gridCol w:w="2224"/>
        <w:gridCol w:w="1670"/>
      </w:tblGrid>
      <w:tr w:rsidR="0016242F" w:rsidRPr="0016242F" w:rsidTr="00A16E8D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2F" w:rsidRPr="0016242F" w:rsidRDefault="0016242F" w:rsidP="0016242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lastRenderedPageBreak/>
              <w:t>№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2F" w:rsidRPr="0016242F" w:rsidRDefault="0016242F" w:rsidP="0016242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Найменування об’єкта електроспоживання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2F" w:rsidRPr="0016242F" w:rsidRDefault="0016242F" w:rsidP="0016242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Адреса об'єкта електроспоживання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2F" w:rsidRPr="0016242F" w:rsidRDefault="0016242F" w:rsidP="0016242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ЕІС код об’єкта електроспоживання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2F" w:rsidRPr="0016242F" w:rsidRDefault="0016242F" w:rsidP="0016242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Режим роботи</w:t>
            </w:r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Н/С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Шкло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Старичі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>, вул. Курортна,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62Z5988086838543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Адмін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. приміщення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м. Яворів, вул. Пасічна, 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>0706107972982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3.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Н/С III-го підйому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м. Яворів, вул.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Возз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en-US"/>
              </w:rPr>
              <w:t>’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єднання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62Z3088294454911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16242F">
              <w:rPr>
                <w:rFonts w:eastAsia="Times New Roman"/>
                <w:sz w:val="22"/>
                <w:szCs w:val="22"/>
                <w:lang w:val="en-US"/>
              </w:rPr>
              <w:t>Цілодобово</w:t>
            </w:r>
            <w:proofErr w:type="spellEnd"/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Станція підкачки води III-го підйому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Чолгині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>0851671879079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Насосна станція 3-го підйому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м. Яворів, вул.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Завадівська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>, 1 Б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62Z9640289685408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Водонапірна вежа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смт. Немирів, вул.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Равська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>, 45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>2706688728813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highlight w:val="yellow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Водонасосна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 станція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смт. Немирів, вул.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Равська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>, 60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>2057998095646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  <w:tr w:rsidR="0016242F" w:rsidRPr="0016242F" w:rsidTr="00A16E8D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Водонапірна вежа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Смолин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>,  вул. Шевченка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6242F">
              <w:rPr>
                <w:rFonts w:eastAsia="Times New Roman"/>
                <w:sz w:val="22"/>
                <w:szCs w:val="22"/>
                <w:lang w:val="en-US"/>
              </w:rPr>
              <w:t>62Z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>1223325949662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  <w:tr w:rsidR="0016242F" w:rsidRPr="00BE0562" w:rsidTr="00A16E8D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Водонапірна вежа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BE0562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16242F">
              <w:rPr>
                <w:rFonts w:eastAsia="Times New Roman"/>
                <w:sz w:val="22"/>
                <w:szCs w:val="22"/>
                <w:lang w:val="uk-UA"/>
              </w:rPr>
              <w:t>Смолин</w:t>
            </w:r>
            <w:proofErr w:type="spellEnd"/>
            <w:r w:rsidRPr="0016242F">
              <w:rPr>
                <w:rFonts w:eastAsia="Times New Roman"/>
                <w:sz w:val="22"/>
                <w:szCs w:val="22"/>
                <w:lang w:val="uk-UA"/>
              </w:rPr>
              <w:t xml:space="preserve">,  вул. </w:t>
            </w:r>
            <w:r w:rsidR="00BE0562">
              <w:rPr>
                <w:rFonts w:eastAsia="Times New Roman"/>
                <w:sz w:val="22"/>
                <w:szCs w:val="22"/>
                <w:lang w:val="uk-UA"/>
              </w:rPr>
              <w:t xml:space="preserve">                                              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>С. Крушельницької, 2а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BE0562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BE0562">
              <w:rPr>
                <w:rFonts w:eastAsia="Times New Roman"/>
                <w:sz w:val="22"/>
                <w:szCs w:val="22"/>
                <w:lang w:val="uk-UA"/>
              </w:rPr>
              <w:t>62</w:t>
            </w:r>
            <w:r w:rsidRPr="0016242F">
              <w:rPr>
                <w:rFonts w:eastAsia="Times New Roman"/>
                <w:sz w:val="22"/>
                <w:szCs w:val="22"/>
                <w:lang w:val="en-US"/>
              </w:rPr>
              <w:t>Z</w:t>
            </w:r>
            <w:r w:rsidRPr="0016242F">
              <w:rPr>
                <w:rFonts w:eastAsia="Times New Roman"/>
                <w:sz w:val="22"/>
                <w:szCs w:val="22"/>
                <w:lang w:val="uk-UA"/>
              </w:rPr>
              <w:t>9135553474730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2F" w:rsidRPr="0016242F" w:rsidRDefault="0016242F" w:rsidP="0016242F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42F">
              <w:rPr>
                <w:rFonts w:eastAsia="Times New Roman"/>
                <w:sz w:val="22"/>
                <w:szCs w:val="22"/>
                <w:lang w:val="uk-UA"/>
              </w:rPr>
              <w:t>цілодобово</w:t>
            </w:r>
          </w:p>
        </w:tc>
      </w:tr>
    </w:tbl>
    <w:p w:rsidR="00F95919" w:rsidRPr="00431B6C" w:rsidRDefault="00F95919" w:rsidP="00F95919">
      <w:p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</w:p>
    <w:p w:rsidR="00F95919" w:rsidRPr="00431B6C" w:rsidRDefault="00F95919" w:rsidP="003410D4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shd w:val="clear" w:color="auto" w:fill="FFFFFF"/>
          <w:lang w:val="uk-UA"/>
        </w:rPr>
        <w:t>Очікувана вартість предмета закупівлі:</w:t>
      </w:r>
      <w:r w:rsidR="0098261D" w:rsidRPr="00431B6C">
        <w:rPr>
          <w:b/>
          <w:sz w:val="22"/>
          <w:szCs w:val="22"/>
          <w:shd w:val="clear" w:color="auto" w:fill="FFFFFF"/>
          <w:lang w:val="uk-UA"/>
        </w:rPr>
        <w:t xml:space="preserve"> </w:t>
      </w:r>
      <w:r w:rsidR="00B06F55" w:rsidRPr="00B06F55">
        <w:rPr>
          <w:sz w:val="22"/>
          <w:szCs w:val="22"/>
          <w:lang w:val="uk-UA"/>
        </w:rPr>
        <w:t>9</w:t>
      </w:r>
      <w:r w:rsidR="0016242F" w:rsidRPr="00431B6C">
        <w:rPr>
          <w:sz w:val="22"/>
          <w:szCs w:val="22"/>
          <w:lang w:val="uk-UA"/>
        </w:rPr>
        <w:t xml:space="preserve"> </w:t>
      </w:r>
      <w:r w:rsidR="00B06F55" w:rsidRPr="00B06F55">
        <w:rPr>
          <w:sz w:val="22"/>
          <w:szCs w:val="22"/>
          <w:lang w:val="uk-UA"/>
        </w:rPr>
        <w:t>204</w:t>
      </w:r>
      <w:r w:rsidR="0016242F" w:rsidRPr="00431B6C">
        <w:rPr>
          <w:sz w:val="22"/>
          <w:szCs w:val="22"/>
          <w:lang w:val="uk-UA"/>
        </w:rPr>
        <w:t xml:space="preserve"> 000</w:t>
      </w:r>
      <w:r w:rsidR="00834B26" w:rsidRPr="00431B6C">
        <w:rPr>
          <w:sz w:val="22"/>
          <w:szCs w:val="22"/>
          <w:lang w:val="uk-UA"/>
        </w:rPr>
        <w:t xml:space="preserve"> грн. 00 коп. з ПДВ </w:t>
      </w:r>
      <w:r w:rsidR="00502C8F" w:rsidRPr="00502C8F">
        <w:rPr>
          <w:sz w:val="22"/>
          <w:szCs w:val="22"/>
          <w:lang w:val="uk-UA"/>
        </w:rPr>
        <w:t>(</w:t>
      </w:r>
      <w:r w:rsidR="00502C8F">
        <w:rPr>
          <w:sz w:val="22"/>
          <w:szCs w:val="22"/>
          <w:lang w:val="uk-UA"/>
        </w:rPr>
        <w:t>дев</w:t>
      </w:r>
      <w:r w:rsidR="00502C8F" w:rsidRPr="00502C8F">
        <w:rPr>
          <w:sz w:val="22"/>
          <w:szCs w:val="22"/>
          <w:lang w:val="uk-UA"/>
        </w:rPr>
        <w:t>’</w:t>
      </w:r>
      <w:r w:rsidR="00502C8F">
        <w:rPr>
          <w:sz w:val="22"/>
          <w:szCs w:val="22"/>
          <w:lang w:val="uk-UA"/>
        </w:rPr>
        <w:t>ять мільйонів двісті чотири тисячі</w:t>
      </w:r>
      <w:r w:rsidR="00F17296" w:rsidRPr="00431B6C">
        <w:rPr>
          <w:sz w:val="22"/>
          <w:szCs w:val="22"/>
          <w:lang w:val="uk-UA"/>
        </w:rPr>
        <w:t xml:space="preserve"> </w:t>
      </w:r>
      <w:r w:rsidR="00834B26" w:rsidRPr="00431B6C">
        <w:rPr>
          <w:sz w:val="22"/>
          <w:szCs w:val="22"/>
          <w:lang w:val="uk-UA"/>
        </w:rPr>
        <w:t>грн. 00 коп. з ПДВ).</w:t>
      </w:r>
    </w:p>
    <w:p w:rsidR="0098261D" w:rsidRPr="00431B6C" w:rsidRDefault="0098261D" w:rsidP="0098261D">
      <w:pPr>
        <w:pStyle w:val="a5"/>
        <w:shd w:val="clear" w:color="auto" w:fill="FFFFFF" w:themeFill="background1"/>
        <w:spacing w:line="276" w:lineRule="auto"/>
        <w:ind w:left="360"/>
        <w:rPr>
          <w:b/>
          <w:sz w:val="22"/>
          <w:szCs w:val="22"/>
          <w:lang w:val="uk-UA" w:eastAsia="en-US"/>
        </w:rPr>
      </w:pPr>
    </w:p>
    <w:p w:rsidR="0098261D" w:rsidRPr="00431B6C" w:rsidRDefault="0098261D" w:rsidP="00F95919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 xml:space="preserve">Строк поставки товарів: </w:t>
      </w:r>
      <w:r w:rsidRPr="00431B6C">
        <w:rPr>
          <w:sz w:val="22"/>
          <w:szCs w:val="22"/>
          <w:lang w:val="uk-UA" w:eastAsia="en-US"/>
        </w:rPr>
        <w:t xml:space="preserve">з </w:t>
      </w:r>
      <w:r w:rsidR="00F17296" w:rsidRPr="00431B6C">
        <w:rPr>
          <w:sz w:val="22"/>
          <w:szCs w:val="22"/>
          <w:lang w:val="uk-UA" w:eastAsia="en-US"/>
        </w:rPr>
        <w:t xml:space="preserve">01 </w:t>
      </w:r>
      <w:r w:rsidR="00502C8F">
        <w:rPr>
          <w:sz w:val="22"/>
          <w:szCs w:val="22"/>
          <w:lang w:val="uk-UA" w:eastAsia="en-US"/>
        </w:rPr>
        <w:t>березня</w:t>
      </w:r>
      <w:r w:rsidR="00F17296" w:rsidRPr="00431B6C">
        <w:rPr>
          <w:sz w:val="22"/>
          <w:szCs w:val="22"/>
          <w:lang w:val="uk-UA" w:eastAsia="en-US"/>
        </w:rPr>
        <w:t xml:space="preserve"> </w:t>
      </w:r>
      <w:bookmarkStart w:id="0" w:name="_GoBack"/>
      <w:r w:rsidR="00F17296" w:rsidRPr="00431B6C">
        <w:rPr>
          <w:sz w:val="22"/>
          <w:szCs w:val="22"/>
          <w:lang w:val="uk-UA" w:eastAsia="en-US"/>
        </w:rPr>
        <w:t>202</w:t>
      </w:r>
      <w:bookmarkEnd w:id="0"/>
      <w:r w:rsidR="00F17296" w:rsidRPr="00431B6C">
        <w:rPr>
          <w:sz w:val="22"/>
          <w:szCs w:val="22"/>
          <w:lang w:val="uk-UA" w:eastAsia="en-US"/>
        </w:rPr>
        <w:t xml:space="preserve">4 року </w:t>
      </w:r>
      <w:r w:rsidRPr="00431B6C">
        <w:rPr>
          <w:sz w:val="22"/>
          <w:szCs w:val="22"/>
          <w:lang w:val="uk-UA" w:eastAsia="en-US"/>
        </w:rPr>
        <w:t xml:space="preserve"> до 31.12.202</w:t>
      </w:r>
      <w:r w:rsidR="00F17296" w:rsidRPr="00431B6C">
        <w:rPr>
          <w:sz w:val="22"/>
          <w:szCs w:val="22"/>
          <w:lang w:val="uk-UA" w:eastAsia="en-US"/>
        </w:rPr>
        <w:t xml:space="preserve">4 року включно </w:t>
      </w:r>
    </w:p>
    <w:p w:rsidR="0098261D" w:rsidRPr="00431B6C" w:rsidRDefault="0098261D" w:rsidP="0098261D">
      <w:pPr>
        <w:pStyle w:val="a5"/>
        <w:rPr>
          <w:b/>
          <w:sz w:val="22"/>
          <w:szCs w:val="22"/>
          <w:lang w:val="uk-UA" w:eastAsia="en-US"/>
        </w:rPr>
      </w:pPr>
    </w:p>
    <w:p w:rsidR="0098261D" w:rsidRPr="00431B6C" w:rsidRDefault="0098261D" w:rsidP="00F95919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shd w:val="clear" w:color="auto" w:fill="FFFFFF"/>
          <w:lang w:val="uk-UA"/>
        </w:rPr>
        <w:t>К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інцевий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строк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подання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тендерних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пропозицій</w:t>
      </w:r>
      <w:proofErr w:type="spellEnd"/>
      <w:r w:rsidRPr="00431B6C">
        <w:rPr>
          <w:b/>
          <w:sz w:val="22"/>
          <w:szCs w:val="22"/>
          <w:shd w:val="clear" w:color="auto" w:fill="FFFFFF"/>
          <w:lang w:val="uk-UA"/>
        </w:rPr>
        <w:t xml:space="preserve">: </w:t>
      </w:r>
      <w:r w:rsidR="00502C8F">
        <w:rPr>
          <w:sz w:val="22"/>
          <w:szCs w:val="22"/>
          <w:shd w:val="clear" w:color="auto" w:fill="FFFFFF"/>
          <w:lang w:val="uk-UA"/>
        </w:rPr>
        <w:t>16.01.2024</w:t>
      </w:r>
      <w:r w:rsidR="00C90DE4" w:rsidRPr="00431B6C">
        <w:rPr>
          <w:sz w:val="22"/>
          <w:szCs w:val="22"/>
          <w:shd w:val="clear" w:color="auto" w:fill="FFFFFF"/>
          <w:lang w:val="uk-UA"/>
        </w:rPr>
        <w:t xml:space="preserve"> року</w:t>
      </w:r>
    </w:p>
    <w:p w:rsidR="00C90DE4" w:rsidRPr="00431B6C" w:rsidRDefault="00C90DE4" w:rsidP="00C90DE4">
      <w:pPr>
        <w:pStyle w:val="a5"/>
        <w:rPr>
          <w:b/>
          <w:sz w:val="22"/>
          <w:szCs w:val="22"/>
          <w:lang w:val="uk-UA" w:eastAsia="en-US"/>
        </w:rPr>
      </w:pPr>
    </w:p>
    <w:p w:rsidR="00C90DE4" w:rsidRPr="00431B6C" w:rsidRDefault="00C90DE4" w:rsidP="00F95919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lang w:val="uk-UA" w:eastAsia="en-US"/>
        </w:rPr>
        <w:t>Умови оплати:</w:t>
      </w:r>
      <w:r w:rsidRPr="00431B6C">
        <w:rPr>
          <w:sz w:val="22"/>
          <w:szCs w:val="22"/>
          <w:lang w:val="uk-UA" w:eastAsia="en-US"/>
        </w:rPr>
        <w:t xml:space="preserve"> </w:t>
      </w:r>
      <w:r w:rsidR="00F17296" w:rsidRPr="00431B6C">
        <w:rPr>
          <w:sz w:val="22"/>
          <w:szCs w:val="22"/>
          <w:lang w:val="uk-UA" w:eastAsia="en-US"/>
        </w:rPr>
        <w:t>30</w:t>
      </w:r>
      <w:r w:rsidRPr="00431B6C">
        <w:rPr>
          <w:sz w:val="22"/>
          <w:szCs w:val="22"/>
          <w:lang w:val="uk-UA" w:eastAsia="en-US"/>
        </w:rPr>
        <w:t xml:space="preserve"> </w:t>
      </w:r>
      <w:r w:rsidR="00F17296" w:rsidRPr="00431B6C">
        <w:rPr>
          <w:sz w:val="22"/>
          <w:szCs w:val="22"/>
          <w:lang w:val="uk-UA" w:eastAsia="en-US"/>
        </w:rPr>
        <w:t>календарних</w:t>
      </w:r>
      <w:r w:rsidRPr="00431B6C">
        <w:rPr>
          <w:sz w:val="22"/>
          <w:szCs w:val="22"/>
          <w:lang w:val="uk-UA" w:eastAsia="en-US"/>
        </w:rPr>
        <w:t xml:space="preserve"> днів (</w:t>
      </w:r>
      <w:proofErr w:type="spellStart"/>
      <w:r w:rsidRPr="00431B6C">
        <w:rPr>
          <w:sz w:val="22"/>
          <w:szCs w:val="22"/>
          <w:lang w:val="uk-UA" w:eastAsia="en-US"/>
        </w:rPr>
        <w:t>післяоплата</w:t>
      </w:r>
      <w:proofErr w:type="spellEnd"/>
      <w:r w:rsidRPr="00431B6C">
        <w:rPr>
          <w:sz w:val="22"/>
          <w:szCs w:val="22"/>
          <w:lang w:val="uk-UA" w:eastAsia="en-US"/>
        </w:rPr>
        <w:t>)</w:t>
      </w:r>
    </w:p>
    <w:p w:rsidR="00C90DE4" w:rsidRPr="00431B6C" w:rsidRDefault="00C90DE4" w:rsidP="00C90DE4">
      <w:pPr>
        <w:pStyle w:val="a5"/>
        <w:rPr>
          <w:b/>
          <w:sz w:val="22"/>
          <w:szCs w:val="22"/>
          <w:lang w:val="uk-UA" w:eastAsia="en-US"/>
        </w:rPr>
      </w:pPr>
    </w:p>
    <w:p w:rsidR="00C90DE4" w:rsidRPr="00431B6C" w:rsidRDefault="00C90DE4" w:rsidP="00F95919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shd w:val="clear" w:color="auto" w:fill="FFFFFF"/>
          <w:lang w:val="uk-UA"/>
        </w:rPr>
        <w:t>М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ова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(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мови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),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якою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(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якими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)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повинні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готуватися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тендерні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пропозиції</w:t>
      </w:r>
      <w:proofErr w:type="spellEnd"/>
      <w:r w:rsidRPr="00431B6C">
        <w:rPr>
          <w:b/>
          <w:sz w:val="22"/>
          <w:szCs w:val="22"/>
          <w:shd w:val="clear" w:color="auto" w:fill="FFFFFF"/>
          <w:lang w:val="uk-UA"/>
        </w:rPr>
        <w:t xml:space="preserve">: </w:t>
      </w:r>
      <w:r w:rsidRPr="00431B6C">
        <w:rPr>
          <w:sz w:val="22"/>
          <w:szCs w:val="22"/>
          <w:shd w:val="clear" w:color="auto" w:fill="FFFFFF"/>
          <w:lang w:val="uk-UA"/>
        </w:rPr>
        <w:t>українська</w:t>
      </w:r>
    </w:p>
    <w:p w:rsidR="00F17296" w:rsidRPr="00431B6C" w:rsidRDefault="00F17296" w:rsidP="00F17296">
      <w:pPr>
        <w:pStyle w:val="a5"/>
        <w:rPr>
          <w:b/>
          <w:sz w:val="22"/>
          <w:szCs w:val="22"/>
          <w:lang w:val="uk-UA" w:eastAsia="en-US"/>
        </w:rPr>
      </w:pPr>
    </w:p>
    <w:p w:rsidR="00F17296" w:rsidRPr="00431B6C" w:rsidRDefault="00C90DE4" w:rsidP="00F17296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431B6C">
        <w:rPr>
          <w:sz w:val="22"/>
          <w:szCs w:val="22"/>
          <w:shd w:val="clear" w:color="auto" w:fill="FFFFFF"/>
          <w:lang w:val="uk-UA"/>
        </w:rPr>
        <w:t xml:space="preserve">Розмір, вид та умови надання забезпечення тендерних пропозицій  - </w:t>
      </w:r>
      <w:r w:rsidR="00F17296" w:rsidRPr="00431B6C">
        <w:rPr>
          <w:sz w:val="22"/>
          <w:szCs w:val="22"/>
          <w:shd w:val="clear" w:color="auto" w:fill="FFFFFF"/>
          <w:lang w:val="uk-UA"/>
        </w:rPr>
        <w:t xml:space="preserve">електронна банківська гарантія у розмірі </w:t>
      </w:r>
      <w:r w:rsidR="00F17296" w:rsidRPr="00431B6C">
        <w:rPr>
          <w:sz w:val="22"/>
          <w:szCs w:val="22"/>
          <w:lang w:val="uk-UA" w:eastAsia="uk-UA"/>
        </w:rPr>
        <w:t xml:space="preserve">1 відсоток від очікуваної вартості предмета закупівлі або </w:t>
      </w:r>
      <w:r w:rsidR="00502C8F">
        <w:rPr>
          <w:b/>
          <w:sz w:val="22"/>
          <w:szCs w:val="22"/>
          <w:shd w:val="clear" w:color="auto" w:fill="FFFFFF"/>
          <w:lang w:val="uk-UA"/>
        </w:rPr>
        <w:t>92</w:t>
      </w:r>
      <w:r w:rsidR="00F17296" w:rsidRPr="00431B6C">
        <w:rPr>
          <w:b/>
          <w:sz w:val="22"/>
          <w:szCs w:val="22"/>
          <w:shd w:val="clear" w:color="auto" w:fill="FFFFFF"/>
          <w:lang w:val="uk-UA"/>
        </w:rPr>
        <w:t xml:space="preserve"> 0</w:t>
      </w:r>
      <w:r w:rsidR="00502C8F">
        <w:rPr>
          <w:b/>
          <w:sz w:val="22"/>
          <w:szCs w:val="22"/>
          <w:shd w:val="clear" w:color="auto" w:fill="FFFFFF"/>
          <w:lang w:val="uk-UA"/>
        </w:rPr>
        <w:t>40</w:t>
      </w:r>
      <w:r w:rsidR="00F17296" w:rsidRPr="00431B6C">
        <w:rPr>
          <w:b/>
          <w:sz w:val="22"/>
          <w:szCs w:val="22"/>
          <w:shd w:val="clear" w:color="auto" w:fill="FFFFFF"/>
          <w:lang w:val="uk-UA"/>
        </w:rPr>
        <w:t>.00</w:t>
      </w:r>
      <w:r w:rsidR="00F17296" w:rsidRPr="00431B6C">
        <w:rPr>
          <w:b/>
          <w:sz w:val="22"/>
          <w:szCs w:val="22"/>
          <w:lang w:val="uk-UA" w:eastAsia="uk-UA"/>
        </w:rPr>
        <w:t xml:space="preserve"> (</w:t>
      </w:r>
      <w:r w:rsidR="00502C8F">
        <w:rPr>
          <w:b/>
          <w:sz w:val="22"/>
          <w:szCs w:val="22"/>
          <w:lang w:val="uk-UA" w:eastAsia="uk-UA"/>
        </w:rPr>
        <w:t>дев</w:t>
      </w:r>
      <w:r w:rsidR="00502C8F" w:rsidRPr="00502C8F">
        <w:rPr>
          <w:b/>
          <w:sz w:val="22"/>
          <w:szCs w:val="22"/>
          <w:lang w:val="uk-UA" w:eastAsia="uk-UA"/>
        </w:rPr>
        <w:t>’</w:t>
      </w:r>
      <w:r w:rsidR="00502C8F">
        <w:rPr>
          <w:b/>
          <w:sz w:val="22"/>
          <w:szCs w:val="22"/>
          <w:lang w:val="uk-UA" w:eastAsia="uk-UA"/>
        </w:rPr>
        <w:t>яносто дві тисячі сорок</w:t>
      </w:r>
      <w:r w:rsidR="00F17296" w:rsidRPr="00431B6C">
        <w:rPr>
          <w:b/>
          <w:sz w:val="22"/>
          <w:szCs w:val="22"/>
          <w:lang w:val="uk-UA" w:eastAsia="uk-UA"/>
        </w:rPr>
        <w:t xml:space="preserve"> грн. 00 коп.). </w:t>
      </w:r>
      <w:r w:rsidR="00F17296" w:rsidRPr="00431B6C">
        <w:rPr>
          <w:sz w:val="22"/>
          <w:szCs w:val="22"/>
          <w:lang w:val="uk-UA" w:eastAsia="uk-UA"/>
        </w:rPr>
        <w:t xml:space="preserve">Вимоги до оформлення електронної банківської гарантії встановлено Додатком 1а до тендерної документації. </w:t>
      </w:r>
    </w:p>
    <w:p w:rsidR="00C90DE4" w:rsidRPr="00431B6C" w:rsidRDefault="00C90DE4" w:rsidP="00C90DE4">
      <w:pPr>
        <w:pStyle w:val="a5"/>
        <w:rPr>
          <w:b/>
          <w:sz w:val="22"/>
          <w:szCs w:val="22"/>
          <w:lang w:val="uk-UA" w:eastAsia="en-US"/>
        </w:rPr>
      </w:pPr>
    </w:p>
    <w:p w:rsidR="00834B26" w:rsidRPr="00431B6C" w:rsidRDefault="00C90DE4" w:rsidP="00834B26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shd w:val="clear" w:color="auto" w:fill="FFFFFF"/>
          <w:lang w:val="uk-UA"/>
        </w:rPr>
        <w:t>Д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ата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та час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розкриття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тендерних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пропозицій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якщо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оголошення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про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проведення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відкритих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торгів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оприлюднюється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відповідно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до </w:t>
      </w:r>
      <w:proofErr w:type="spellStart"/>
      <w:r w:rsidRPr="00431B6C">
        <w:rPr>
          <w:b/>
          <w:sz w:val="22"/>
          <w:szCs w:val="22"/>
        </w:rPr>
        <w:fldChar w:fldCharType="begin"/>
      </w:r>
      <w:r w:rsidRPr="00431B6C">
        <w:rPr>
          <w:b/>
          <w:sz w:val="22"/>
          <w:szCs w:val="22"/>
        </w:rPr>
        <w:instrText xml:space="preserve"> HYPERLINK "https://zakon.rada.gov.ua/laws/show/922-19/print" \l "n1059" </w:instrText>
      </w:r>
      <w:r w:rsidRPr="00431B6C">
        <w:rPr>
          <w:b/>
          <w:sz w:val="22"/>
          <w:szCs w:val="22"/>
        </w:rPr>
        <w:fldChar w:fldCharType="separate"/>
      </w:r>
      <w:r w:rsidRPr="00431B6C">
        <w:rPr>
          <w:rStyle w:val="a6"/>
          <w:b/>
          <w:color w:val="auto"/>
          <w:sz w:val="22"/>
          <w:szCs w:val="22"/>
          <w:u w:val="none"/>
          <w:shd w:val="clear" w:color="auto" w:fill="FFFFFF"/>
        </w:rPr>
        <w:t>частини</w:t>
      </w:r>
      <w:proofErr w:type="spellEnd"/>
      <w:r w:rsidRPr="00431B6C">
        <w:rPr>
          <w:rStyle w:val="a6"/>
          <w:b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431B6C">
        <w:rPr>
          <w:rStyle w:val="a6"/>
          <w:b/>
          <w:color w:val="auto"/>
          <w:sz w:val="22"/>
          <w:szCs w:val="22"/>
          <w:u w:val="none"/>
          <w:shd w:val="clear" w:color="auto" w:fill="FFFFFF"/>
        </w:rPr>
        <w:t>третьої</w:t>
      </w:r>
      <w:proofErr w:type="spellEnd"/>
      <w:r w:rsidRPr="00431B6C">
        <w:rPr>
          <w:b/>
          <w:sz w:val="22"/>
          <w:szCs w:val="22"/>
        </w:rPr>
        <w:fldChar w:fldCharType="end"/>
      </w:r>
      <w:r w:rsidRPr="00431B6C">
        <w:rPr>
          <w:b/>
          <w:sz w:val="22"/>
          <w:szCs w:val="22"/>
          <w:shd w:val="clear" w:color="auto" w:fill="FFFFFF"/>
        </w:rPr>
        <w:t> 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статті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10 Закону – </w:t>
      </w:r>
      <w:r w:rsidRPr="00431B6C">
        <w:rPr>
          <w:sz w:val="22"/>
          <w:szCs w:val="22"/>
          <w:shd w:val="clear" w:color="auto" w:fill="FFFFFF"/>
        </w:rPr>
        <w:t xml:space="preserve">не </w:t>
      </w:r>
      <w:r w:rsidRPr="00431B6C">
        <w:rPr>
          <w:sz w:val="22"/>
          <w:szCs w:val="22"/>
          <w:shd w:val="clear" w:color="auto" w:fill="FFFFFF"/>
          <w:lang w:val="uk-UA"/>
        </w:rPr>
        <w:t>застосовується</w:t>
      </w:r>
    </w:p>
    <w:p w:rsidR="00834B26" w:rsidRPr="00431B6C" w:rsidRDefault="00834B26" w:rsidP="00834B26">
      <w:p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</w:p>
    <w:p w:rsidR="00F17296" w:rsidRPr="00502C8F" w:rsidRDefault="00C90DE4" w:rsidP="00502C8F">
      <w:pPr>
        <w:pStyle w:val="a5"/>
        <w:numPr>
          <w:ilvl w:val="0"/>
          <w:numId w:val="2"/>
        </w:numPr>
        <w:spacing w:line="276" w:lineRule="auto"/>
        <w:jc w:val="both"/>
        <w:rPr>
          <w:sz w:val="22"/>
          <w:szCs w:val="22"/>
          <w:shd w:val="clear" w:color="auto" w:fill="FFFFFF"/>
          <w:lang w:val="uk-UA"/>
        </w:rPr>
      </w:pPr>
      <w:r w:rsidRPr="00431B6C">
        <w:rPr>
          <w:b/>
          <w:sz w:val="22"/>
          <w:szCs w:val="22"/>
          <w:shd w:val="clear" w:color="auto" w:fill="FFFFFF"/>
          <w:lang w:val="uk-UA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Pr="00431B6C">
        <w:rPr>
          <w:sz w:val="22"/>
          <w:szCs w:val="22"/>
          <w:shd w:val="clear" w:color="auto" w:fill="FFFFFF"/>
          <w:lang w:val="uk-UA"/>
        </w:rPr>
        <w:t xml:space="preserve"> – </w:t>
      </w:r>
      <w:r w:rsidR="00F17296" w:rsidRPr="00502C8F">
        <w:rPr>
          <w:sz w:val="22"/>
          <w:szCs w:val="22"/>
          <w:lang w:val="uk-UA"/>
        </w:rPr>
        <w:t xml:space="preserve">0.6 % від </w:t>
      </w:r>
      <w:r w:rsidR="00F17296" w:rsidRPr="00502C8F">
        <w:rPr>
          <w:sz w:val="22"/>
          <w:szCs w:val="22"/>
          <w:lang w:val="uk-UA"/>
        </w:rPr>
        <w:lastRenderedPageBreak/>
        <w:t xml:space="preserve">очікуваної вартості предмета закупівлі  або </w:t>
      </w:r>
      <w:r w:rsidR="00502C8F" w:rsidRPr="00502C8F">
        <w:rPr>
          <w:sz w:val="22"/>
          <w:szCs w:val="22"/>
          <w:lang w:val="uk-UA"/>
        </w:rPr>
        <w:t xml:space="preserve">55 </w:t>
      </w:r>
      <w:r w:rsidR="00502C8F">
        <w:rPr>
          <w:sz w:val="22"/>
          <w:szCs w:val="22"/>
          <w:lang w:val="uk-UA"/>
        </w:rPr>
        <w:t>224</w:t>
      </w:r>
      <w:r w:rsidR="00F17296" w:rsidRPr="00502C8F">
        <w:rPr>
          <w:sz w:val="22"/>
          <w:szCs w:val="22"/>
          <w:lang w:val="uk-UA"/>
        </w:rPr>
        <w:t xml:space="preserve"> грн. 00 коп</w:t>
      </w:r>
      <w:r w:rsidR="00502C8F" w:rsidRPr="00502C8F">
        <w:rPr>
          <w:sz w:val="22"/>
          <w:szCs w:val="22"/>
          <w:lang w:val="uk-UA"/>
        </w:rPr>
        <w:t>.</w:t>
      </w:r>
      <w:r w:rsidR="00F17296" w:rsidRPr="00502C8F">
        <w:rPr>
          <w:sz w:val="22"/>
          <w:szCs w:val="22"/>
          <w:lang w:val="uk-UA"/>
        </w:rPr>
        <w:t xml:space="preserve"> (</w:t>
      </w:r>
      <w:r w:rsidR="00502C8F">
        <w:rPr>
          <w:sz w:val="22"/>
          <w:szCs w:val="22"/>
          <w:lang w:val="uk-UA"/>
        </w:rPr>
        <w:t>п</w:t>
      </w:r>
      <w:r w:rsidR="00502C8F">
        <w:rPr>
          <w:sz w:val="22"/>
          <w:szCs w:val="22"/>
          <w:lang w:val="en-US"/>
        </w:rPr>
        <w:t>’</w:t>
      </w:r>
      <w:proofErr w:type="spellStart"/>
      <w:r w:rsidR="00502C8F">
        <w:rPr>
          <w:sz w:val="22"/>
          <w:szCs w:val="22"/>
          <w:lang w:val="uk-UA"/>
        </w:rPr>
        <w:t>ятдесят</w:t>
      </w:r>
      <w:proofErr w:type="spellEnd"/>
      <w:r w:rsidR="00502C8F">
        <w:rPr>
          <w:sz w:val="22"/>
          <w:szCs w:val="22"/>
          <w:lang w:val="uk-UA"/>
        </w:rPr>
        <w:t xml:space="preserve"> п</w:t>
      </w:r>
      <w:r w:rsidR="00502C8F">
        <w:rPr>
          <w:sz w:val="22"/>
          <w:szCs w:val="22"/>
          <w:lang w:val="en-US"/>
        </w:rPr>
        <w:t>’</w:t>
      </w:r>
      <w:r w:rsidR="00502C8F">
        <w:rPr>
          <w:sz w:val="22"/>
          <w:szCs w:val="22"/>
          <w:lang w:val="uk-UA"/>
        </w:rPr>
        <w:t>ять тисяч двісті двадцять чотири</w:t>
      </w:r>
      <w:r w:rsidR="00F17296" w:rsidRPr="00502C8F">
        <w:rPr>
          <w:sz w:val="22"/>
          <w:szCs w:val="22"/>
          <w:lang w:val="uk-UA"/>
        </w:rPr>
        <w:t xml:space="preserve"> грн. 00 коп</w:t>
      </w:r>
      <w:r w:rsidR="0078627C" w:rsidRPr="00502C8F">
        <w:rPr>
          <w:sz w:val="22"/>
          <w:szCs w:val="22"/>
          <w:lang w:val="uk-UA"/>
        </w:rPr>
        <w:t>.</w:t>
      </w:r>
      <w:r w:rsidR="00F17296" w:rsidRPr="00502C8F">
        <w:rPr>
          <w:sz w:val="22"/>
          <w:szCs w:val="22"/>
          <w:lang w:val="uk-UA"/>
        </w:rPr>
        <w:t>).</w:t>
      </w:r>
    </w:p>
    <w:p w:rsidR="00E9525B" w:rsidRPr="00431B6C" w:rsidRDefault="00E9525B" w:rsidP="00E9525B">
      <w:pPr>
        <w:pStyle w:val="a5"/>
        <w:rPr>
          <w:b/>
          <w:sz w:val="22"/>
          <w:szCs w:val="22"/>
          <w:lang w:val="uk-UA" w:eastAsia="en-US"/>
        </w:rPr>
      </w:pPr>
    </w:p>
    <w:p w:rsidR="00E9525B" w:rsidRPr="00431B6C" w:rsidRDefault="00E9525B" w:rsidP="00E9525B">
      <w:pPr>
        <w:pStyle w:val="a5"/>
        <w:numPr>
          <w:ilvl w:val="0"/>
          <w:numId w:val="2"/>
        </w:numPr>
        <w:shd w:val="clear" w:color="auto" w:fill="FFFFFF" w:themeFill="background1"/>
        <w:jc w:val="both"/>
        <w:rPr>
          <w:sz w:val="22"/>
          <w:szCs w:val="22"/>
          <w:lang w:val="uk-UA" w:eastAsia="en-US"/>
        </w:rPr>
      </w:pPr>
      <w:r w:rsidRPr="00431B6C">
        <w:rPr>
          <w:b/>
          <w:sz w:val="22"/>
          <w:szCs w:val="22"/>
          <w:shd w:val="clear" w:color="auto" w:fill="FFFFFF"/>
          <w:lang w:val="uk-UA"/>
        </w:rPr>
        <w:t>М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атематична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формула для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розрахунку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приведеної</w:t>
      </w:r>
      <w:proofErr w:type="spellEnd"/>
      <w:r w:rsidRPr="00431B6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31B6C">
        <w:rPr>
          <w:b/>
          <w:sz w:val="22"/>
          <w:szCs w:val="22"/>
          <w:shd w:val="clear" w:color="auto" w:fill="FFFFFF"/>
        </w:rPr>
        <w:t>ціни</w:t>
      </w:r>
      <w:proofErr w:type="spellEnd"/>
      <w:r w:rsidRPr="00431B6C">
        <w:rPr>
          <w:sz w:val="22"/>
          <w:szCs w:val="22"/>
          <w:shd w:val="clear" w:color="auto" w:fill="FFFFFF"/>
        </w:rPr>
        <w:t xml:space="preserve"> </w:t>
      </w:r>
      <w:r w:rsidRPr="00431B6C">
        <w:rPr>
          <w:sz w:val="22"/>
          <w:szCs w:val="22"/>
          <w:shd w:val="clear" w:color="auto" w:fill="FFFFFF"/>
          <w:lang w:val="uk-UA"/>
        </w:rPr>
        <w:t xml:space="preserve"> - не застосовується.</w:t>
      </w:r>
    </w:p>
    <w:sectPr w:rsidR="00E9525B" w:rsidRPr="00431B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65E5"/>
    <w:multiLevelType w:val="hybridMultilevel"/>
    <w:tmpl w:val="08D06322"/>
    <w:lvl w:ilvl="0" w:tplc="3BB28DF8">
      <w:start w:val="1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5CE9"/>
    <w:multiLevelType w:val="multilevel"/>
    <w:tmpl w:val="ACB4E4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326A2F"/>
    <w:multiLevelType w:val="multilevel"/>
    <w:tmpl w:val="D8CE0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4B"/>
    <w:rsid w:val="000757A6"/>
    <w:rsid w:val="000D6589"/>
    <w:rsid w:val="0016242F"/>
    <w:rsid w:val="001B1564"/>
    <w:rsid w:val="00237AA1"/>
    <w:rsid w:val="002719CB"/>
    <w:rsid w:val="002A0BE2"/>
    <w:rsid w:val="003410D4"/>
    <w:rsid w:val="00431B6C"/>
    <w:rsid w:val="00483A7D"/>
    <w:rsid w:val="004C686D"/>
    <w:rsid w:val="004D266B"/>
    <w:rsid w:val="00502C8F"/>
    <w:rsid w:val="00512E14"/>
    <w:rsid w:val="00603679"/>
    <w:rsid w:val="00605425"/>
    <w:rsid w:val="006D0043"/>
    <w:rsid w:val="0078627C"/>
    <w:rsid w:val="00834B26"/>
    <w:rsid w:val="00875235"/>
    <w:rsid w:val="008B6BF8"/>
    <w:rsid w:val="008C4CB1"/>
    <w:rsid w:val="0098261D"/>
    <w:rsid w:val="00A97A84"/>
    <w:rsid w:val="00B06F55"/>
    <w:rsid w:val="00B77F7F"/>
    <w:rsid w:val="00BE0562"/>
    <w:rsid w:val="00C42EC4"/>
    <w:rsid w:val="00C90DE4"/>
    <w:rsid w:val="00CA645E"/>
    <w:rsid w:val="00DA1A4B"/>
    <w:rsid w:val="00DE07AA"/>
    <w:rsid w:val="00E000DD"/>
    <w:rsid w:val="00E419A4"/>
    <w:rsid w:val="00E9525B"/>
    <w:rsid w:val="00F07B22"/>
    <w:rsid w:val="00F17296"/>
    <w:rsid w:val="00F25852"/>
    <w:rsid w:val="00F65A64"/>
    <w:rsid w:val="00F95919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FB9D"/>
  <w15:chartTrackingRefBased/>
  <w15:docId w15:val="{1112DC42-8160-496D-8B2E-DEEE7FC5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E419A4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бычный (веб) Знак"/>
    <w:aliases w:val="Обычный (Web) Знак"/>
    <w:link w:val="a3"/>
    <w:locked/>
    <w:rsid w:val="00E419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419A4"/>
    <w:pPr>
      <w:ind w:left="720"/>
      <w:contextualSpacing/>
    </w:pPr>
  </w:style>
  <w:style w:type="paragraph" w:customStyle="1" w:styleId="rvps2">
    <w:name w:val="rvps2"/>
    <w:basedOn w:val="a"/>
    <w:rsid w:val="00E419A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C90DE4"/>
    <w:rPr>
      <w:color w:val="0000FF"/>
      <w:u w:val="single"/>
    </w:rPr>
  </w:style>
  <w:style w:type="character" w:styleId="a7">
    <w:name w:val="Emphasis"/>
    <w:uiPriority w:val="20"/>
    <w:qFormat/>
    <w:rsid w:val="00875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2023-12-06T12:40:00Z</dcterms:created>
  <dcterms:modified xsi:type="dcterms:W3CDTF">2024-01-08T11:03:00Z</dcterms:modified>
</cp:coreProperties>
</file>