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64" w:rsidRPr="00B80B4B" w:rsidRDefault="00B80B4B" w:rsidP="00B80B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4B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29"/>
        <w:gridCol w:w="6522"/>
        <w:gridCol w:w="95"/>
      </w:tblGrid>
      <w:tr w:rsidR="00B80B4B" w:rsidRPr="008A6B64" w:rsidTr="00B80B4B">
        <w:tc>
          <w:tcPr>
            <w:tcW w:w="5000" w:type="pct"/>
            <w:gridSpan w:val="3"/>
            <w:shd w:val="clear" w:color="auto" w:fill="FFFFFF"/>
            <w:hideMark/>
          </w:tcPr>
          <w:p w:rsidR="00B80B4B" w:rsidRPr="008A6B64" w:rsidRDefault="00B80B4B" w:rsidP="00662C0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Hlk119928860"/>
            <w:proofErr w:type="spellStart"/>
            <w:r w:rsidRPr="008A6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Подання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розкриття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тендерної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пропозиції</w:t>
            </w:r>
            <w:bookmarkEnd w:id="0"/>
            <w:proofErr w:type="spellEnd"/>
          </w:p>
        </w:tc>
      </w:tr>
      <w:tr w:rsidR="00B80B4B" w:rsidRPr="008A6B64" w:rsidTr="00B80B4B">
        <w:trPr>
          <w:gridAfter w:val="1"/>
          <w:wAfter w:w="50" w:type="pct"/>
        </w:trPr>
        <w:tc>
          <w:tcPr>
            <w:tcW w:w="1534" w:type="pct"/>
            <w:shd w:val="clear" w:color="auto" w:fill="FFFFFF"/>
            <w:hideMark/>
          </w:tcPr>
          <w:p w:rsidR="00B80B4B" w:rsidRPr="008A6B64" w:rsidRDefault="00B80B4B" w:rsidP="00662C0D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тендерної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пропозиції</w:t>
            </w:r>
            <w:proofErr w:type="spellEnd"/>
          </w:p>
        </w:tc>
        <w:tc>
          <w:tcPr>
            <w:tcW w:w="3416" w:type="pct"/>
            <w:shd w:val="clear" w:color="auto" w:fill="FFFFFF"/>
            <w:hideMark/>
          </w:tcPr>
          <w:p w:rsidR="00B80B4B" w:rsidRPr="008A6B64" w:rsidRDefault="00B80B4B" w:rsidP="00662C0D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D5F6D">
              <w:rPr>
                <w:rFonts w:ascii="Times New Roman" w:eastAsia="Times New Roman" w:hAnsi="Times New Roman" w:cs="Times New Roman"/>
                <w:b/>
                <w:lang w:eastAsia="ru-RU"/>
              </w:rPr>
              <w:t>Кінцевий</w:t>
            </w:r>
            <w:proofErr w:type="spellEnd"/>
            <w:r w:rsidRPr="009D5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строк </w:t>
            </w:r>
            <w:proofErr w:type="spellStart"/>
            <w:r w:rsidRPr="009D5F6D">
              <w:rPr>
                <w:rFonts w:ascii="Times New Roman" w:eastAsia="Times New Roman" w:hAnsi="Times New Roman" w:cs="Times New Roman"/>
                <w:b/>
                <w:lang w:eastAsia="ru-RU"/>
              </w:rPr>
              <w:t>подання</w:t>
            </w:r>
            <w:proofErr w:type="spellEnd"/>
            <w:r w:rsidRPr="009D5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D5F6D">
              <w:rPr>
                <w:rFonts w:ascii="Times New Roman" w:eastAsia="Times New Roman" w:hAnsi="Times New Roman" w:cs="Times New Roman"/>
                <w:b/>
                <w:lang w:eastAsia="ru-RU"/>
              </w:rPr>
              <w:t>тендерних</w:t>
            </w:r>
            <w:proofErr w:type="spellEnd"/>
            <w:r w:rsidRPr="009D5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D5F6D">
              <w:rPr>
                <w:rFonts w:ascii="Times New Roman" w:eastAsia="Times New Roman" w:hAnsi="Times New Roman" w:cs="Times New Roman"/>
                <w:b/>
                <w:lang w:eastAsia="ru-RU"/>
              </w:rPr>
              <w:t>пропозицій</w:t>
            </w:r>
            <w:proofErr w:type="spellEnd"/>
            <w:r w:rsidRPr="009D5F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Pr="009D5F6D">
              <w:rPr>
                <w:rFonts w:ascii="Times New Roman" w:eastAsia="Times New Roman" w:hAnsi="Times New Roman" w:cs="Times New Roman"/>
                <w:b/>
                <w:lang w:eastAsia="ru-RU"/>
              </w:rPr>
              <w:t>.12.2023.</w:t>
            </w:r>
          </w:p>
          <w:p w:rsidR="00B80B4B" w:rsidRPr="008A6B64" w:rsidRDefault="00B80B4B" w:rsidP="00662C0D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Тендерні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пропозиції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закінчення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кінцевого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строку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приймаються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системою </w:t>
            </w:r>
            <w:proofErr w:type="spellStart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закупівель</w:t>
            </w:r>
            <w:proofErr w:type="spellEnd"/>
            <w:r w:rsidRPr="008A6B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80B4B" w:rsidRDefault="00B80B4B" w:rsidP="00B80B4B">
      <w:pPr>
        <w:tabs>
          <w:tab w:val="left" w:pos="5529"/>
        </w:tabs>
        <w:spacing w:after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F386C">
        <w:rPr>
          <w:rFonts w:ascii="Times New Roman" w:eastAsia="Arial" w:hAnsi="Times New Roman" w:cs="Times New Roman"/>
          <w:b/>
          <w:sz w:val="24"/>
          <w:szCs w:val="24"/>
        </w:rPr>
        <w:t>Додаток</w:t>
      </w:r>
      <w:proofErr w:type="spellEnd"/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 №1 </w:t>
      </w:r>
    </w:p>
    <w:p w:rsidR="00B80B4B" w:rsidRPr="002F386C" w:rsidRDefault="00B80B4B" w:rsidP="00B80B4B">
      <w:pPr>
        <w:tabs>
          <w:tab w:val="left" w:pos="5529"/>
        </w:tabs>
        <w:spacing w:after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до </w:t>
      </w:r>
      <w:proofErr w:type="spellStart"/>
      <w:r w:rsidRPr="002F386C">
        <w:rPr>
          <w:rFonts w:ascii="Times New Roman" w:eastAsia="Arial" w:hAnsi="Times New Roman" w:cs="Times New Roman"/>
          <w:b/>
          <w:sz w:val="24"/>
          <w:szCs w:val="24"/>
        </w:rPr>
        <w:t>Тендерної</w:t>
      </w:r>
      <w:proofErr w:type="spellEnd"/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F386C">
        <w:rPr>
          <w:rFonts w:ascii="Times New Roman" w:eastAsia="Arial" w:hAnsi="Times New Roman" w:cs="Times New Roman"/>
          <w:b/>
          <w:sz w:val="24"/>
          <w:szCs w:val="24"/>
        </w:rPr>
        <w:t>документації</w:t>
      </w:r>
      <w:proofErr w:type="spellEnd"/>
    </w:p>
    <w:p w:rsidR="00B80B4B" w:rsidRDefault="00B80B4B" w:rsidP="00B80B4B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  <w:r w:rsidRPr="0077407D">
        <w:rPr>
          <w:rFonts w:ascii="Times New Roman" w:hAnsi="Times New Roman" w:cs="Times New Roman"/>
          <w:b/>
          <w:color w:val="000009"/>
        </w:rPr>
        <w:t xml:space="preserve">ІНФОРМАЦІЯ ПРО </w:t>
      </w:r>
      <w:proofErr w:type="gramStart"/>
      <w:r w:rsidRPr="0077407D">
        <w:rPr>
          <w:rFonts w:ascii="Times New Roman" w:hAnsi="Times New Roman" w:cs="Times New Roman"/>
          <w:b/>
          <w:color w:val="000009"/>
        </w:rPr>
        <w:t>ТЕХН</w:t>
      </w:r>
      <w:proofErr w:type="gramEnd"/>
      <w:r w:rsidRPr="0077407D">
        <w:rPr>
          <w:rFonts w:ascii="Times New Roman" w:hAnsi="Times New Roman" w:cs="Times New Roman"/>
          <w:b/>
          <w:color w:val="000009"/>
        </w:rPr>
        <w:t xml:space="preserve">ІЧНІ, ЯКІСНІ </w:t>
      </w:r>
    </w:p>
    <w:p w:rsidR="00B80B4B" w:rsidRDefault="00B80B4B" w:rsidP="00B80B4B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  <w:r w:rsidRPr="0077407D">
        <w:rPr>
          <w:rFonts w:ascii="Times New Roman" w:hAnsi="Times New Roman" w:cs="Times New Roman"/>
          <w:b/>
          <w:color w:val="000009"/>
        </w:rPr>
        <w:t>ТА ІНШІ ХАРАКТЕРИСТИКИ ПРЕДМЕТА ЗАКУПІ</w:t>
      </w:r>
      <w:proofErr w:type="gramStart"/>
      <w:r w:rsidRPr="0077407D">
        <w:rPr>
          <w:rFonts w:ascii="Times New Roman" w:hAnsi="Times New Roman" w:cs="Times New Roman"/>
          <w:b/>
          <w:color w:val="000009"/>
        </w:rPr>
        <w:t>ВЛ</w:t>
      </w:r>
      <w:proofErr w:type="gramEnd"/>
      <w:r w:rsidRPr="0077407D">
        <w:rPr>
          <w:rFonts w:ascii="Times New Roman" w:hAnsi="Times New Roman" w:cs="Times New Roman"/>
          <w:b/>
          <w:color w:val="000009"/>
        </w:rPr>
        <w:t>І</w:t>
      </w:r>
    </w:p>
    <w:p w:rsidR="00B80B4B" w:rsidRPr="0077407D" w:rsidRDefault="00B80B4B" w:rsidP="00B80B4B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  <w:bookmarkStart w:id="1" w:name="_GoBack"/>
      <w:bookmarkEnd w:id="1"/>
    </w:p>
    <w:p w:rsidR="00B80B4B" w:rsidRPr="0077407D" w:rsidRDefault="00B80B4B" w:rsidP="00B80B4B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170"/>
        <w:gridCol w:w="3684"/>
        <w:gridCol w:w="2157"/>
      </w:tblGrid>
      <w:tr w:rsidR="00B80B4B" w:rsidRPr="0077407D" w:rsidTr="00662C0D">
        <w:tc>
          <w:tcPr>
            <w:tcW w:w="567" w:type="dxa"/>
          </w:tcPr>
          <w:p w:rsidR="00B80B4B" w:rsidRPr="0077407D" w:rsidRDefault="00B80B4B" w:rsidP="00662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B80B4B" w:rsidRPr="0077407D" w:rsidRDefault="00B80B4B" w:rsidP="00662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07D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7740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товару</w:t>
            </w:r>
          </w:p>
        </w:tc>
        <w:tc>
          <w:tcPr>
            <w:tcW w:w="3827" w:type="dxa"/>
          </w:tcPr>
          <w:p w:rsidR="00B80B4B" w:rsidRPr="0077407D" w:rsidRDefault="00B80B4B" w:rsidP="00662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07D">
              <w:rPr>
                <w:rFonts w:ascii="Times New Roman" w:hAnsi="Times New Roman" w:cs="Times New Roman"/>
              </w:rPr>
              <w:t>Опис</w:t>
            </w:r>
            <w:proofErr w:type="spellEnd"/>
          </w:p>
        </w:tc>
        <w:tc>
          <w:tcPr>
            <w:tcW w:w="2234" w:type="dxa"/>
          </w:tcPr>
          <w:p w:rsidR="00B80B4B" w:rsidRPr="0077407D" w:rsidRDefault="00B80B4B" w:rsidP="00662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F6D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9D5F6D">
              <w:rPr>
                <w:rFonts w:ascii="Times New Roman" w:hAnsi="Times New Roman" w:cs="Times New Roman"/>
              </w:rPr>
              <w:t>, л</w:t>
            </w:r>
          </w:p>
        </w:tc>
      </w:tr>
      <w:tr w:rsidR="00B80B4B" w:rsidRPr="0077407D" w:rsidTr="00662C0D">
        <w:tc>
          <w:tcPr>
            <w:tcW w:w="567" w:type="dxa"/>
          </w:tcPr>
          <w:p w:rsidR="00B80B4B" w:rsidRPr="00022372" w:rsidRDefault="00B80B4B" w:rsidP="00662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B80B4B" w:rsidRPr="00022372" w:rsidRDefault="00B80B4B" w:rsidP="00662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72">
              <w:rPr>
                <w:rFonts w:ascii="Times New Roman" w:hAnsi="Times New Roman" w:cs="Times New Roman"/>
              </w:rPr>
              <w:t>Бензин А-95 (</w:t>
            </w:r>
            <w:proofErr w:type="spellStart"/>
            <w:r w:rsidRPr="00022372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022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B80B4B" w:rsidRPr="00022372" w:rsidRDefault="00B80B4B" w:rsidP="00662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372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372">
              <w:rPr>
                <w:rFonts w:ascii="Times New Roman" w:hAnsi="Times New Roman" w:cs="Times New Roman"/>
              </w:rPr>
              <w:t>номіналом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22372">
              <w:rPr>
                <w:rFonts w:ascii="Times New Roman" w:hAnsi="Times New Roman" w:cs="Times New Roman"/>
              </w:rPr>
              <w:t xml:space="preserve"> л та </w:t>
            </w:r>
            <w:r>
              <w:rPr>
                <w:rFonts w:ascii="Times New Roman" w:hAnsi="Times New Roman" w:cs="Times New Roman"/>
              </w:rPr>
              <w:t>2</w:t>
            </w:r>
            <w:r w:rsidRPr="00022372">
              <w:rPr>
                <w:rFonts w:ascii="Times New Roman" w:hAnsi="Times New Roman" w:cs="Times New Roman"/>
              </w:rPr>
              <w:t>0 л</w:t>
            </w:r>
          </w:p>
        </w:tc>
        <w:tc>
          <w:tcPr>
            <w:tcW w:w="2234" w:type="dxa"/>
          </w:tcPr>
          <w:p w:rsidR="00B80B4B" w:rsidRPr="00022372" w:rsidRDefault="00B80B4B" w:rsidP="00662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B80B4B" w:rsidRPr="0077407D" w:rsidTr="00662C0D">
        <w:tc>
          <w:tcPr>
            <w:tcW w:w="567" w:type="dxa"/>
          </w:tcPr>
          <w:p w:rsidR="00B80B4B" w:rsidRPr="00022372" w:rsidRDefault="00B80B4B" w:rsidP="00662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B80B4B" w:rsidRPr="00022372" w:rsidRDefault="00B80B4B" w:rsidP="00662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372">
              <w:rPr>
                <w:rFonts w:ascii="Times New Roman" w:hAnsi="Times New Roman" w:cs="Times New Roman"/>
              </w:rPr>
              <w:t>Дизельне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372">
              <w:rPr>
                <w:rFonts w:ascii="Times New Roman" w:hAnsi="Times New Roman" w:cs="Times New Roman"/>
              </w:rPr>
              <w:t>паливо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2372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022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B80B4B" w:rsidRPr="00022372" w:rsidRDefault="00B80B4B" w:rsidP="00662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372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372">
              <w:rPr>
                <w:rFonts w:ascii="Times New Roman" w:hAnsi="Times New Roman" w:cs="Times New Roman"/>
              </w:rPr>
              <w:t>номіналом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22372">
              <w:rPr>
                <w:rFonts w:ascii="Times New Roman" w:hAnsi="Times New Roman" w:cs="Times New Roman"/>
              </w:rPr>
              <w:t xml:space="preserve"> л та </w:t>
            </w:r>
            <w:r>
              <w:rPr>
                <w:rFonts w:ascii="Times New Roman" w:hAnsi="Times New Roman" w:cs="Times New Roman"/>
              </w:rPr>
              <w:t>2</w:t>
            </w:r>
            <w:r w:rsidRPr="00022372">
              <w:rPr>
                <w:rFonts w:ascii="Times New Roman" w:hAnsi="Times New Roman" w:cs="Times New Roman"/>
              </w:rPr>
              <w:t>0 л</w:t>
            </w:r>
          </w:p>
        </w:tc>
        <w:tc>
          <w:tcPr>
            <w:tcW w:w="2234" w:type="dxa"/>
          </w:tcPr>
          <w:p w:rsidR="00B80B4B" w:rsidRPr="00854F0F" w:rsidRDefault="00B80B4B" w:rsidP="00662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B80B4B" w:rsidRPr="0077407D" w:rsidTr="00662C0D">
        <w:tc>
          <w:tcPr>
            <w:tcW w:w="567" w:type="dxa"/>
          </w:tcPr>
          <w:p w:rsidR="00B80B4B" w:rsidRPr="00022372" w:rsidRDefault="00B80B4B" w:rsidP="00662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B80B4B" w:rsidRPr="00022372" w:rsidRDefault="00B80B4B" w:rsidP="00662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2372">
              <w:rPr>
                <w:rFonts w:ascii="Times New Roman" w:hAnsi="Times New Roman" w:cs="Times New Roman"/>
              </w:rPr>
              <w:t>Нафтовий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газ </w:t>
            </w:r>
            <w:proofErr w:type="spellStart"/>
            <w:r w:rsidRPr="00022372">
              <w:rPr>
                <w:rFonts w:ascii="Times New Roman" w:hAnsi="Times New Roman" w:cs="Times New Roman"/>
              </w:rPr>
              <w:t>скраплений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2372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022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B80B4B" w:rsidRPr="00022372" w:rsidRDefault="00B80B4B" w:rsidP="00662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372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372">
              <w:rPr>
                <w:rFonts w:ascii="Times New Roman" w:hAnsi="Times New Roman" w:cs="Times New Roman"/>
              </w:rPr>
              <w:t>номіналом</w:t>
            </w:r>
            <w:proofErr w:type="spellEnd"/>
            <w:r w:rsidRPr="000223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22372">
              <w:rPr>
                <w:rFonts w:ascii="Times New Roman" w:hAnsi="Times New Roman" w:cs="Times New Roman"/>
              </w:rPr>
              <w:t xml:space="preserve"> л та </w:t>
            </w:r>
            <w:r>
              <w:rPr>
                <w:rFonts w:ascii="Times New Roman" w:hAnsi="Times New Roman" w:cs="Times New Roman"/>
              </w:rPr>
              <w:t>2</w:t>
            </w:r>
            <w:r w:rsidRPr="00022372">
              <w:rPr>
                <w:rFonts w:ascii="Times New Roman" w:hAnsi="Times New Roman" w:cs="Times New Roman"/>
              </w:rPr>
              <w:t>0 л</w:t>
            </w:r>
          </w:p>
        </w:tc>
        <w:tc>
          <w:tcPr>
            <w:tcW w:w="2234" w:type="dxa"/>
          </w:tcPr>
          <w:p w:rsidR="00B80B4B" w:rsidRPr="00022372" w:rsidRDefault="00B80B4B" w:rsidP="00662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</w:t>
            </w:r>
          </w:p>
        </w:tc>
      </w:tr>
    </w:tbl>
    <w:p w:rsidR="00B80B4B" w:rsidRPr="00B80B4B" w:rsidRDefault="00B80B4B"/>
    <w:sectPr w:rsidR="00B80B4B" w:rsidRPr="00B8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B"/>
    <w:rsid w:val="00B05964"/>
    <w:rsid w:val="00B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*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2023-12-18T10:32:00Z</dcterms:created>
  <dcterms:modified xsi:type="dcterms:W3CDTF">2023-12-18T10:36:00Z</dcterms:modified>
</cp:coreProperties>
</file>