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BE" w:rsidRDefault="006A25BE" w:rsidP="006A25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6A25BE" w:rsidRDefault="006A25BE" w:rsidP="006A25BE">
      <w:pPr>
        <w:widowControl w:val="0"/>
        <w:pBdr>
          <w:top w:val="nil"/>
          <w:left w:val="nil"/>
          <w:bottom w:val="nil"/>
          <w:right w:val="nil"/>
          <w:between w:val="nil"/>
        </w:pBdr>
        <w:spacing w:after="0" w:line="240" w:lineRule="atLeast"/>
        <w:ind w:firstLine="85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4</w:t>
      </w:r>
    </w:p>
    <w:p w:rsidR="006A25BE" w:rsidRDefault="006A25BE" w:rsidP="006A25BE">
      <w:pPr>
        <w:widowControl w:val="0"/>
        <w:pBdr>
          <w:top w:val="nil"/>
          <w:left w:val="nil"/>
          <w:bottom w:val="nil"/>
          <w:right w:val="nil"/>
          <w:between w:val="nil"/>
        </w:pBdr>
        <w:spacing w:after="0" w:line="240" w:lineRule="atLeast"/>
        <w:ind w:firstLine="85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6A25BE" w:rsidRDefault="006A25BE" w:rsidP="006A25BE">
      <w:pPr>
        <w:spacing w:after="0" w:line="240" w:lineRule="atLeast"/>
        <w:ind w:left="2880"/>
        <w:contextualSpacing/>
        <w:jc w:val="right"/>
        <w:rPr>
          <w:rFonts w:ascii="Times New Roman" w:hAnsi="Times New Roman"/>
          <w:i/>
          <w:iCs/>
          <w:color w:val="000000"/>
          <w:sz w:val="24"/>
          <w:szCs w:val="24"/>
        </w:rPr>
      </w:pPr>
      <w:r w:rsidRPr="0007420C">
        <w:rPr>
          <w:rFonts w:ascii="Times New Roman" w:hAnsi="Times New Roman"/>
          <w:i/>
          <w:iCs/>
          <w:color w:val="000000"/>
          <w:sz w:val="24"/>
          <w:szCs w:val="24"/>
        </w:rPr>
        <w:t>    </w:t>
      </w:r>
    </w:p>
    <w:p w:rsidR="006A25BE" w:rsidRDefault="006A25BE" w:rsidP="006A25BE">
      <w:pPr>
        <w:widowControl w:val="0"/>
        <w:pBdr>
          <w:top w:val="nil"/>
          <w:left w:val="nil"/>
          <w:bottom w:val="nil"/>
          <w:right w:val="nil"/>
          <w:between w:val="nil"/>
        </w:pBdr>
        <w:spacing w:after="0" w:line="240" w:lineRule="atLeast"/>
        <w:rPr>
          <w:rFonts w:ascii="Times New Roman" w:eastAsia="Times New Roman" w:hAnsi="Times New Roman" w:cs="Times New Roman"/>
          <w:color w:val="000000"/>
          <w:sz w:val="24"/>
          <w:szCs w:val="24"/>
        </w:rPr>
      </w:pPr>
    </w:p>
    <w:p w:rsidR="006A25BE" w:rsidRDefault="006A25BE" w:rsidP="006A25B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ПРОЄКТ</w:t>
      </w:r>
    </w:p>
    <w:p w:rsidR="006A25BE" w:rsidRDefault="006A25BE" w:rsidP="006A25B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ДОГОВОРУ ПРО ЗАКУПІВЛЮ ТОВАРІВ</w:t>
      </w:r>
    </w:p>
    <w:p w:rsidR="006A25BE" w:rsidRDefault="006A25BE" w:rsidP="006A25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A25BE" w:rsidRDefault="001A4410" w:rsidP="006A25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с.Петропавлівка</w:t>
      </w:r>
      <w:proofErr w:type="spellEnd"/>
      <w:r w:rsidR="006A25BE">
        <w:rPr>
          <w:rFonts w:ascii="Times New Roman" w:eastAsia="Times New Roman" w:hAnsi="Times New Roman" w:cs="Times New Roman"/>
          <w:color w:val="000000"/>
          <w:sz w:val="24"/>
          <w:szCs w:val="24"/>
        </w:rPr>
        <w:tab/>
      </w:r>
      <w:r w:rsidR="006A25BE">
        <w:rPr>
          <w:rFonts w:ascii="Times New Roman" w:eastAsia="Times New Roman" w:hAnsi="Times New Roman" w:cs="Times New Roman"/>
          <w:color w:val="000000"/>
          <w:sz w:val="24"/>
          <w:szCs w:val="24"/>
        </w:rPr>
        <w:tab/>
      </w:r>
      <w:r w:rsidR="006A25BE">
        <w:rPr>
          <w:rFonts w:ascii="Times New Roman" w:eastAsia="Times New Roman" w:hAnsi="Times New Roman" w:cs="Times New Roman"/>
          <w:color w:val="000000"/>
          <w:sz w:val="24"/>
          <w:szCs w:val="24"/>
        </w:rPr>
        <w:tab/>
      </w:r>
      <w:r w:rsidR="006A25BE">
        <w:rPr>
          <w:rFonts w:ascii="Times New Roman" w:eastAsia="Times New Roman" w:hAnsi="Times New Roman" w:cs="Times New Roman"/>
          <w:color w:val="000000"/>
          <w:sz w:val="24"/>
          <w:szCs w:val="24"/>
        </w:rPr>
        <w:tab/>
      </w:r>
      <w:r w:rsidR="006A25BE">
        <w:rPr>
          <w:rFonts w:ascii="Times New Roman" w:eastAsia="Times New Roman" w:hAnsi="Times New Roman" w:cs="Times New Roman"/>
          <w:color w:val="000000"/>
          <w:sz w:val="24"/>
          <w:szCs w:val="24"/>
        </w:rPr>
        <w:tab/>
      </w:r>
      <w:r w:rsidR="006A25BE">
        <w:rPr>
          <w:rFonts w:ascii="Times New Roman" w:eastAsia="Times New Roman" w:hAnsi="Times New Roman" w:cs="Times New Roman"/>
          <w:color w:val="000000"/>
          <w:sz w:val="24"/>
          <w:szCs w:val="24"/>
        </w:rPr>
        <w:tab/>
      </w:r>
      <w:r w:rsidR="00D430D1">
        <w:rPr>
          <w:rFonts w:ascii="Times New Roman" w:eastAsia="Times New Roman" w:hAnsi="Times New Roman" w:cs="Times New Roman"/>
          <w:color w:val="000000"/>
          <w:sz w:val="24"/>
          <w:szCs w:val="24"/>
        </w:rPr>
        <w:t xml:space="preserve">             </w:t>
      </w:r>
      <w:r w:rsidR="006A25BE">
        <w:rPr>
          <w:rFonts w:ascii="Times New Roman" w:eastAsia="Times New Roman" w:hAnsi="Times New Roman" w:cs="Times New Roman"/>
          <w:color w:val="000000"/>
          <w:sz w:val="24"/>
          <w:szCs w:val="24"/>
        </w:rPr>
        <w:tab/>
        <w:t>"___" _________ 2023 р.</w:t>
      </w:r>
    </w:p>
    <w:p w:rsidR="006A25BE" w:rsidRDefault="006A25BE" w:rsidP="006A25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A25BE" w:rsidRPr="0035672B" w:rsidRDefault="006A25BE" w:rsidP="006A25BE">
      <w:pPr>
        <w:pBdr>
          <w:top w:val="nil"/>
          <w:left w:val="nil"/>
          <w:bottom w:val="nil"/>
          <w:right w:val="nil"/>
          <w:between w:val="nil"/>
        </w:pBdr>
        <w:spacing w:after="0"/>
        <w:jc w:val="both"/>
        <w:rPr>
          <w:rFonts w:ascii="Times New Roman" w:eastAsia="Times New Roman" w:hAnsi="Times New Roman" w:cs="Times New Roman"/>
          <w:sz w:val="24"/>
          <w:szCs w:val="24"/>
        </w:rPr>
      </w:pPr>
      <w:proofErr w:type="spellStart"/>
      <w:r w:rsidRPr="0035672B">
        <w:rPr>
          <w:rFonts w:ascii="Times New Roman" w:eastAsia="Times New Roman" w:hAnsi="Times New Roman" w:cs="Times New Roman"/>
          <w:sz w:val="24"/>
          <w:szCs w:val="24"/>
        </w:rPr>
        <w:t>КП</w:t>
      </w:r>
      <w:proofErr w:type="spellEnd"/>
      <w:r w:rsidRPr="0035672B">
        <w:rPr>
          <w:rFonts w:ascii="Times New Roman" w:eastAsia="Times New Roman" w:hAnsi="Times New Roman" w:cs="Times New Roman"/>
          <w:sz w:val="24"/>
          <w:szCs w:val="24"/>
        </w:rPr>
        <w:t xml:space="preserve"> </w:t>
      </w:r>
      <w:proofErr w:type="spellStart"/>
      <w:r w:rsidRPr="0035672B">
        <w:rPr>
          <w:rFonts w:ascii="Times New Roman" w:eastAsia="Times New Roman" w:hAnsi="Times New Roman" w:cs="Times New Roman"/>
          <w:sz w:val="24"/>
          <w:szCs w:val="24"/>
        </w:rPr>
        <w:t>„</w:t>
      </w:r>
      <w:r w:rsidR="001A4410">
        <w:rPr>
          <w:rFonts w:ascii="Times New Roman" w:eastAsia="Times New Roman" w:hAnsi="Times New Roman" w:cs="Times New Roman"/>
          <w:sz w:val="24"/>
          <w:szCs w:val="24"/>
        </w:rPr>
        <w:t>Петропавлівський</w:t>
      </w:r>
      <w:proofErr w:type="spellEnd"/>
      <w:r w:rsidR="001A4410">
        <w:rPr>
          <w:rFonts w:ascii="Times New Roman" w:eastAsia="Times New Roman" w:hAnsi="Times New Roman" w:cs="Times New Roman"/>
          <w:sz w:val="24"/>
          <w:szCs w:val="24"/>
        </w:rPr>
        <w:t xml:space="preserve"> </w:t>
      </w:r>
      <w:proofErr w:type="spellStart"/>
      <w:r w:rsidR="001A4410">
        <w:rPr>
          <w:rFonts w:ascii="Times New Roman" w:eastAsia="Times New Roman" w:hAnsi="Times New Roman" w:cs="Times New Roman"/>
          <w:sz w:val="24"/>
          <w:szCs w:val="24"/>
        </w:rPr>
        <w:t>сількомунгосп</w:t>
      </w:r>
      <w:r w:rsidRPr="0035672B">
        <w:rPr>
          <w:rFonts w:ascii="Times New Roman" w:eastAsia="Times New Roman" w:hAnsi="Times New Roman" w:cs="Times New Roman"/>
          <w:sz w:val="24"/>
          <w:szCs w:val="24"/>
        </w:rPr>
        <w:t>“</w:t>
      </w:r>
      <w:proofErr w:type="spellEnd"/>
      <w:r w:rsidRPr="0035672B">
        <w:rPr>
          <w:rFonts w:ascii="Times New Roman" w:eastAsia="Times New Roman" w:hAnsi="Times New Roman" w:cs="Times New Roman"/>
          <w:sz w:val="24"/>
          <w:szCs w:val="24"/>
        </w:rPr>
        <w:t xml:space="preserve"> в особі </w:t>
      </w:r>
      <w:r w:rsidR="00D430D1">
        <w:rPr>
          <w:rFonts w:ascii="Times New Roman" w:eastAsia="Times New Roman" w:hAnsi="Times New Roman" w:cs="Times New Roman"/>
          <w:sz w:val="24"/>
          <w:szCs w:val="24"/>
        </w:rPr>
        <w:t xml:space="preserve">директора </w:t>
      </w:r>
      <w:proofErr w:type="spellStart"/>
      <w:r w:rsidR="00D430D1">
        <w:rPr>
          <w:rFonts w:ascii="Times New Roman" w:eastAsia="Times New Roman" w:hAnsi="Times New Roman" w:cs="Times New Roman"/>
          <w:sz w:val="24"/>
          <w:szCs w:val="24"/>
        </w:rPr>
        <w:t>Гацапук</w:t>
      </w:r>
      <w:proofErr w:type="spellEnd"/>
      <w:r w:rsidR="00D430D1">
        <w:rPr>
          <w:rFonts w:ascii="Times New Roman" w:eastAsia="Times New Roman" w:hAnsi="Times New Roman" w:cs="Times New Roman"/>
          <w:sz w:val="24"/>
          <w:szCs w:val="24"/>
        </w:rPr>
        <w:t xml:space="preserve"> Людмили Сергіївни</w:t>
      </w:r>
      <w:r w:rsidRPr="0035672B">
        <w:rPr>
          <w:rFonts w:ascii="Times New Roman" w:eastAsia="Times New Roman" w:hAnsi="Times New Roman" w:cs="Times New Roman"/>
          <w:sz w:val="24"/>
          <w:szCs w:val="24"/>
        </w:rPr>
        <w:t>, як</w:t>
      </w:r>
      <w:r w:rsidR="00185DD1">
        <w:rPr>
          <w:rFonts w:ascii="Times New Roman" w:eastAsia="Times New Roman" w:hAnsi="Times New Roman" w:cs="Times New Roman"/>
          <w:sz w:val="24"/>
          <w:szCs w:val="24"/>
        </w:rPr>
        <w:t>а</w:t>
      </w:r>
      <w:r w:rsidRPr="0035672B">
        <w:rPr>
          <w:rFonts w:ascii="Times New Roman" w:eastAsia="Times New Roman" w:hAnsi="Times New Roman" w:cs="Times New Roman"/>
          <w:sz w:val="24"/>
          <w:szCs w:val="24"/>
        </w:rPr>
        <w:t xml:space="preserve"> діє на підставі  Статуту, (далі – Покупець), з однієї сторони, та </w:t>
      </w:r>
      <w:r>
        <w:rPr>
          <w:rFonts w:ascii="Times New Roman" w:eastAsia="Times New Roman" w:hAnsi="Times New Roman" w:cs="Times New Roman"/>
          <w:sz w:val="24"/>
          <w:szCs w:val="24"/>
        </w:rPr>
        <w:t>_____</w:t>
      </w:r>
      <w:r w:rsidRPr="0035672B">
        <w:rPr>
          <w:rFonts w:ascii="Times New Roman" w:eastAsia="Times New Roman" w:hAnsi="Times New Roman" w:cs="Times New Roman"/>
          <w:sz w:val="24"/>
          <w:szCs w:val="24"/>
        </w:rPr>
        <w:t>__________________________________________________, який діє на підставі _________________________________</w:t>
      </w:r>
      <w:r>
        <w:rPr>
          <w:rFonts w:ascii="Times New Roman" w:eastAsia="Times New Roman" w:hAnsi="Times New Roman" w:cs="Times New Roman"/>
          <w:sz w:val="24"/>
          <w:szCs w:val="24"/>
        </w:rPr>
        <w:t>______________________________</w:t>
      </w:r>
      <w:r w:rsidRPr="0035672B">
        <w:rPr>
          <w:rFonts w:ascii="Times New Roman" w:eastAsia="Times New Roman" w:hAnsi="Times New Roman" w:cs="Times New Roman"/>
          <w:sz w:val="24"/>
          <w:szCs w:val="24"/>
        </w:rPr>
        <w:t>_ (далі – Постачальник), з іншої сторони,  уклали цей договір (далі – Договір) про таке:</w:t>
      </w:r>
    </w:p>
    <w:p w:rsidR="006A25BE" w:rsidRDefault="006A25BE" w:rsidP="006A25BE">
      <w:pPr>
        <w:pBdr>
          <w:top w:val="nil"/>
          <w:left w:val="nil"/>
          <w:bottom w:val="nil"/>
          <w:right w:val="nil"/>
          <w:between w:val="nil"/>
        </w:pBdr>
        <w:spacing w:after="0"/>
        <w:ind w:firstLine="142"/>
        <w:jc w:val="both"/>
        <w:rPr>
          <w:rFonts w:ascii="Times New Roman" w:eastAsia="Times New Roman" w:hAnsi="Times New Roman" w:cs="Times New Roman"/>
          <w:color w:val="000000"/>
          <w:sz w:val="24"/>
          <w:szCs w:val="24"/>
        </w:rPr>
      </w:pPr>
    </w:p>
    <w:p w:rsidR="006A25BE" w:rsidRPr="00091E16" w:rsidRDefault="006A25BE" w:rsidP="006A25BE">
      <w:pPr>
        <w:pStyle w:val="a5"/>
        <w:numPr>
          <w:ilvl w:val="0"/>
          <w:numId w:val="1"/>
        </w:numPr>
        <w:pBdr>
          <w:top w:val="nil"/>
          <w:left w:val="nil"/>
          <w:bottom w:val="nil"/>
          <w:right w:val="nil"/>
          <w:between w:val="nil"/>
        </w:pBdr>
        <w:spacing w:after="0"/>
        <w:jc w:val="center"/>
        <w:rPr>
          <w:rFonts w:ascii="Times New Roman" w:hAnsi="Times New Roman"/>
          <w:b/>
          <w:color w:val="000000"/>
          <w:sz w:val="24"/>
          <w:szCs w:val="24"/>
        </w:rPr>
      </w:pPr>
      <w:r w:rsidRPr="00091E16">
        <w:rPr>
          <w:rFonts w:ascii="Times New Roman" w:hAnsi="Times New Roman"/>
          <w:b/>
          <w:color w:val="000000"/>
          <w:sz w:val="24"/>
          <w:szCs w:val="24"/>
        </w:rPr>
        <w:t>Предмет договору</w:t>
      </w:r>
    </w:p>
    <w:p w:rsidR="006A25BE" w:rsidRDefault="006A25BE" w:rsidP="006A25BE">
      <w:pPr>
        <w:rPr>
          <w:sz w:val="24"/>
          <w:szCs w:val="24"/>
          <w:shd w:val="clear" w:color="auto" w:fill="FFFFFF"/>
          <w:lang w:val="ru-RU"/>
        </w:rPr>
      </w:pPr>
      <w:r>
        <w:rPr>
          <w:rFonts w:ascii="Times New Roman" w:hAnsi="Times New Roman"/>
          <w:color w:val="000000"/>
          <w:sz w:val="24"/>
          <w:szCs w:val="24"/>
        </w:rPr>
        <w:t>1.1. П</w:t>
      </w:r>
      <w:r w:rsidRPr="00584067">
        <w:rPr>
          <w:rFonts w:ascii="Times New Roman" w:hAnsi="Times New Roman"/>
          <w:color w:val="000000"/>
          <w:sz w:val="24"/>
          <w:szCs w:val="24"/>
        </w:rPr>
        <w:t xml:space="preserve">остачальник зобов’язується в порядку та на умовах  визначених цим Договором поставити та передати у власність Покупця </w:t>
      </w:r>
      <w:r w:rsidR="001A4410">
        <w:rPr>
          <w:rFonts w:ascii="Times New Roman" w:hAnsi="Times New Roman"/>
          <w:color w:val="000000"/>
          <w:sz w:val="24"/>
          <w:szCs w:val="24"/>
        </w:rPr>
        <w:t>спеціалізовану техніку, а саме трактор, для комунальних підприємств (надалі – Товар)</w:t>
      </w:r>
      <w:r w:rsidRPr="00584067">
        <w:rPr>
          <w:rFonts w:ascii="Times New Roman" w:hAnsi="Times New Roman"/>
          <w:color w:val="000000"/>
          <w:sz w:val="24"/>
          <w:szCs w:val="24"/>
        </w:rPr>
        <w:t xml:space="preserve"> у необхідній кількості та належної якості</w:t>
      </w:r>
      <w:r w:rsidR="001A4410">
        <w:rPr>
          <w:rFonts w:ascii="Times New Roman" w:hAnsi="Times New Roman"/>
          <w:color w:val="000000"/>
          <w:sz w:val="24"/>
          <w:szCs w:val="24"/>
        </w:rPr>
        <w:t xml:space="preserve"> </w:t>
      </w:r>
      <w:r w:rsidRPr="00584067">
        <w:rPr>
          <w:rFonts w:ascii="Times New Roman" w:hAnsi="Times New Roman"/>
          <w:color w:val="000000"/>
          <w:sz w:val="24"/>
          <w:szCs w:val="24"/>
        </w:rPr>
        <w:t>за визначеним предметом:</w:t>
      </w:r>
      <w:r w:rsidR="00D430D1">
        <w:rPr>
          <w:rFonts w:ascii="Times New Roman" w:hAnsi="Times New Roman"/>
          <w:color w:val="000000"/>
          <w:sz w:val="24"/>
          <w:szCs w:val="24"/>
        </w:rPr>
        <w:t xml:space="preserve"> </w:t>
      </w:r>
      <w:proofErr w:type="spellStart"/>
      <w:r w:rsidRPr="002318B0">
        <w:rPr>
          <w:rFonts w:ascii="Times New Roman" w:hAnsi="Times New Roman" w:cs="Times New Roman"/>
          <w:bCs/>
          <w:sz w:val="24"/>
          <w:szCs w:val="24"/>
          <w:lang w:eastAsia="zh-CN"/>
        </w:rPr>
        <w:t>ДК</w:t>
      </w:r>
      <w:proofErr w:type="spellEnd"/>
      <w:r w:rsidRPr="002318B0">
        <w:rPr>
          <w:rFonts w:ascii="Times New Roman" w:hAnsi="Times New Roman" w:cs="Times New Roman"/>
          <w:bCs/>
          <w:sz w:val="24"/>
          <w:szCs w:val="24"/>
          <w:lang w:eastAsia="zh-CN"/>
        </w:rPr>
        <w:t xml:space="preserve"> 021:2015 - </w:t>
      </w:r>
      <w:r w:rsidRPr="00995C06">
        <w:rPr>
          <w:rFonts w:ascii="Times New Roman" w:hAnsi="Times New Roman" w:cs="Times New Roman"/>
          <w:sz w:val="24"/>
          <w:szCs w:val="24"/>
        </w:rPr>
        <w:t>16700000-2- Трактори</w:t>
      </w:r>
      <w:r w:rsidR="001A4410">
        <w:rPr>
          <w:rFonts w:ascii="Times New Roman" w:hAnsi="Times New Roman" w:cs="Times New Roman"/>
          <w:sz w:val="24"/>
          <w:szCs w:val="24"/>
        </w:rPr>
        <w:t>.</w:t>
      </w:r>
    </w:p>
    <w:p w:rsidR="006A25BE" w:rsidRPr="00A51DDB" w:rsidRDefault="006A25BE" w:rsidP="006A25BE">
      <w:pPr>
        <w:rPr>
          <w:rFonts w:ascii="Times New Roman" w:eastAsiaTheme="minorHAnsi" w:hAnsi="Times New Roman" w:cs="Times New Roman"/>
          <w:color w:val="000000" w:themeColor="text1"/>
          <w:sz w:val="24"/>
          <w:szCs w:val="24"/>
          <w:bdr w:val="none" w:sz="0" w:space="0" w:color="auto" w:frame="1"/>
          <w:shd w:val="clear" w:color="auto" w:fill="FFFFFF" w:themeFill="background1"/>
        </w:rPr>
      </w:pPr>
      <w:r>
        <w:rPr>
          <w:rFonts w:ascii="Times New Roman" w:eastAsiaTheme="minorHAnsi" w:hAnsi="Times New Roman" w:cs="Times New Roman"/>
          <w:color w:val="000000" w:themeColor="text1"/>
          <w:sz w:val="24"/>
          <w:szCs w:val="24"/>
          <w:bdr w:val="none" w:sz="0" w:space="0" w:color="auto" w:frame="1"/>
          <w:shd w:val="clear" w:color="auto" w:fill="FFFFFF" w:themeFill="background1"/>
        </w:rPr>
        <w:t xml:space="preserve">1.2. </w:t>
      </w:r>
      <w:r w:rsidRPr="00A51DDB">
        <w:rPr>
          <w:rFonts w:ascii="Times New Roman" w:eastAsiaTheme="minorHAnsi" w:hAnsi="Times New Roman" w:cs="Times New Roman"/>
          <w:color w:val="000000" w:themeColor="text1"/>
          <w:sz w:val="24"/>
          <w:szCs w:val="24"/>
          <w:bdr w:val="none" w:sz="0" w:space="0" w:color="auto" w:frame="1"/>
          <w:shd w:val="clear" w:color="auto" w:fill="FFFFFF" w:themeFill="background1"/>
        </w:rPr>
        <w:t xml:space="preserve">Джерело фінансування </w:t>
      </w:r>
      <w:r>
        <w:rPr>
          <w:rFonts w:ascii="Times New Roman" w:eastAsiaTheme="minorHAnsi" w:hAnsi="Times New Roman" w:cs="Times New Roman"/>
          <w:color w:val="000000" w:themeColor="text1"/>
          <w:sz w:val="24"/>
          <w:szCs w:val="24"/>
          <w:bdr w:val="none" w:sz="0" w:space="0" w:color="auto" w:frame="1"/>
          <w:shd w:val="clear" w:color="auto" w:fill="FFFFFF" w:themeFill="background1"/>
        </w:rPr>
        <w:t>– місцевий бюджет</w:t>
      </w:r>
    </w:p>
    <w:p w:rsidR="006A25BE" w:rsidRPr="00B12092" w:rsidRDefault="006A25BE" w:rsidP="006A25BE">
      <w:pPr>
        <w:pStyle w:val="rvps2"/>
        <w:shd w:val="clear" w:color="auto" w:fill="FFFFFF"/>
        <w:spacing w:before="0" w:beforeAutospacing="0" w:after="0" w:afterAutospacing="0"/>
        <w:jc w:val="both"/>
        <w:rPr>
          <w:color w:val="000000"/>
        </w:rPr>
      </w:pPr>
      <w:r w:rsidRPr="00B12092">
        <w:rPr>
          <w:color w:val="000000"/>
        </w:rPr>
        <w:t>1.</w:t>
      </w:r>
      <w:r>
        <w:rPr>
          <w:color w:val="000000"/>
        </w:rPr>
        <w:t>3</w:t>
      </w:r>
      <w:r w:rsidRPr="00B12092">
        <w:rPr>
          <w:color w:val="000000"/>
        </w:rPr>
        <w:t>. Найменування (асортимент), кількість та ціна  товару визначаються у  Специфікації (</w:t>
      </w:r>
      <w:proofErr w:type="spellStart"/>
      <w:r w:rsidRPr="00B12092">
        <w:rPr>
          <w:color w:val="000000"/>
        </w:rPr>
        <w:t>далі-</w:t>
      </w:r>
      <w:proofErr w:type="spellEnd"/>
      <w:r w:rsidRPr="00B12092">
        <w:rPr>
          <w:color w:val="000000"/>
        </w:rPr>
        <w:t xml:space="preserve"> Додаток № 1) до Договору, що є невід’ємною частиною Договору.</w:t>
      </w:r>
    </w:p>
    <w:p w:rsidR="006A25BE" w:rsidRPr="00B12092" w:rsidRDefault="006A25BE" w:rsidP="006A2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color w:val="000000"/>
          <w:sz w:val="24"/>
          <w:szCs w:val="24"/>
        </w:rPr>
      </w:pPr>
    </w:p>
    <w:p w:rsidR="006A25BE" w:rsidRDefault="006A25BE" w:rsidP="006A25BE">
      <w:pPr>
        <w:widowControl w:val="0"/>
        <w:numPr>
          <w:ilvl w:val="0"/>
          <w:numId w:val="2"/>
        </w:numPr>
        <w:spacing w:after="0" w:line="240" w:lineRule="auto"/>
        <w:contextualSpacing/>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Якість і комплектність товару</w:t>
      </w:r>
    </w:p>
    <w:p w:rsidR="006A25BE" w:rsidRDefault="006A25BE" w:rsidP="006A25BE">
      <w:pPr>
        <w:spacing w:after="0"/>
        <w:ind w:right="-1"/>
        <w:jc w:val="both"/>
        <w:rPr>
          <w:rFonts w:ascii="Times New Roman" w:hAnsi="Times New Roman" w:cs="Times New Roman"/>
          <w:color w:val="000000" w:themeColor="text1"/>
          <w:sz w:val="24"/>
          <w:szCs w:val="24"/>
        </w:rPr>
      </w:pPr>
      <w:r w:rsidRPr="00E51934">
        <w:rPr>
          <w:rFonts w:ascii="Times New Roman" w:hAnsi="Times New Roman" w:cs="Times New Roman"/>
          <w:snapToGrid w:val="0"/>
          <w:color w:val="000000" w:themeColor="text1"/>
          <w:sz w:val="24"/>
          <w:szCs w:val="24"/>
        </w:rPr>
        <w:t xml:space="preserve">2.1 Товар, який </w:t>
      </w:r>
      <w:r>
        <w:rPr>
          <w:rFonts w:ascii="Times New Roman" w:hAnsi="Times New Roman" w:cs="Times New Roman"/>
          <w:color w:val="000000" w:themeColor="text1"/>
          <w:sz w:val="24"/>
          <w:szCs w:val="24"/>
        </w:rPr>
        <w:t>Постачальник</w:t>
      </w:r>
      <w:r w:rsidR="001A4410">
        <w:rPr>
          <w:rFonts w:ascii="Times New Roman" w:hAnsi="Times New Roman" w:cs="Times New Roman"/>
          <w:color w:val="000000" w:themeColor="text1"/>
          <w:sz w:val="24"/>
          <w:szCs w:val="24"/>
        </w:rPr>
        <w:t xml:space="preserve"> </w:t>
      </w:r>
      <w:r w:rsidRPr="00E51934">
        <w:rPr>
          <w:rFonts w:ascii="Times New Roman" w:hAnsi="Times New Roman" w:cs="Times New Roman"/>
          <w:snapToGrid w:val="0"/>
          <w:color w:val="000000" w:themeColor="text1"/>
          <w:sz w:val="24"/>
          <w:szCs w:val="24"/>
        </w:rPr>
        <w:t xml:space="preserve">зобов’язується передати </w:t>
      </w:r>
      <w:r w:rsidRPr="00E51934">
        <w:rPr>
          <w:rFonts w:ascii="Times New Roman" w:hAnsi="Times New Roman" w:cs="Times New Roman"/>
          <w:color w:val="000000" w:themeColor="text1"/>
          <w:sz w:val="24"/>
          <w:szCs w:val="24"/>
        </w:rPr>
        <w:t>Покупцю</w:t>
      </w:r>
      <w:r w:rsidRPr="00E51934">
        <w:rPr>
          <w:rFonts w:ascii="Times New Roman" w:hAnsi="Times New Roman" w:cs="Times New Roman"/>
          <w:snapToGrid w:val="0"/>
          <w:color w:val="000000" w:themeColor="text1"/>
          <w:sz w:val="24"/>
          <w:szCs w:val="24"/>
        </w:rPr>
        <w:t xml:space="preserve">, має відповідати вимогам до його якості на момент його передачі </w:t>
      </w:r>
      <w:r w:rsidRPr="00E51934">
        <w:rPr>
          <w:rFonts w:ascii="Times New Roman" w:hAnsi="Times New Roman" w:cs="Times New Roman"/>
          <w:color w:val="000000" w:themeColor="text1"/>
          <w:sz w:val="24"/>
          <w:szCs w:val="24"/>
        </w:rPr>
        <w:t>Замовнику</w:t>
      </w:r>
      <w:r w:rsidRPr="00E51934">
        <w:rPr>
          <w:rFonts w:ascii="Times New Roman" w:hAnsi="Times New Roman" w:cs="Times New Roman"/>
          <w:snapToGrid w:val="0"/>
          <w:color w:val="000000" w:themeColor="text1"/>
          <w:sz w:val="24"/>
          <w:szCs w:val="24"/>
        </w:rPr>
        <w:t>, а також протягом строку придатності (гарантійного терміну</w:t>
      </w:r>
      <w:r>
        <w:rPr>
          <w:rFonts w:ascii="Times New Roman" w:hAnsi="Times New Roman" w:cs="Times New Roman"/>
          <w:snapToGrid w:val="0"/>
          <w:color w:val="000000" w:themeColor="text1"/>
          <w:sz w:val="24"/>
          <w:szCs w:val="24"/>
        </w:rPr>
        <w:t>)</w:t>
      </w:r>
      <w:r w:rsidRPr="00E51934">
        <w:rPr>
          <w:rFonts w:ascii="Times New Roman" w:hAnsi="Times New Roman" w:cs="Times New Roman"/>
          <w:snapToGrid w:val="0"/>
          <w:color w:val="000000" w:themeColor="text1"/>
          <w:sz w:val="24"/>
          <w:szCs w:val="24"/>
        </w:rPr>
        <w:t>.</w:t>
      </w:r>
      <w:r w:rsidRPr="00E51934">
        <w:rPr>
          <w:rFonts w:ascii="Times New Roman" w:hAnsi="Times New Roman" w:cs="Times New Roman"/>
          <w:color w:val="000000" w:themeColor="text1"/>
          <w:sz w:val="24"/>
          <w:szCs w:val="24"/>
        </w:rPr>
        <w:t xml:space="preserve"> Разом з Товаром </w:t>
      </w:r>
      <w:r>
        <w:rPr>
          <w:rFonts w:ascii="Times New Roman" w:hAnsi="Times New Roman" w:cs="Times New Roman"/>
          <w:color w:val="000000" w:themeColor="text1"/>
          <w:sz w:val="24"/>
          <w:szCs w:val="24"/>
        </w:rPr>
        <w:t>Постачальник</w:t>
      </w:r>
      <w:r w:rsidRPr="00E51934">
        <w:rPr>
          <w:rFonts w:ascii="Times New Roman" w:hAnsi="Times New Roman" w:cs="Times New Roman"/>
          <w:color w:val="000000" w:themeColor="text1"/>
          <w:sz w:val="24"/>
          <w:szCs w:val="24"/>
        </w:rPr>
        <w:t xml:space="preserve">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w:t>
      </w:r>
      <w:r>
        <w:rPr>
          <w:rFonts w:ascii="Times New Roman" w:hAnsi="Times New Roman" w:cs="Times New Roman"/>
          <w:color w:val="000000" w:themeColor="text1"/>
          <w:sz w:val="24"/>
          <w:szCs w:val="24"/>
        </w:rPr>
        <w:t xml:space="preserve">видаткова </w:t>
      </w:r>
      <w:r w:rsidRPr="00E51934">
        <w:rPr>
          <w:rFonts w:ascii="Times New Roman" w:hAnsi="Times New Roman" w:cs="Times New Roman"/>
          <w:color w:val="000000" w:themeColor="text1"/>
          <w:sz w:val="24"/>
          <w:szCs w:val="24"/>
        </w:rPr>
        <w:t>накладна та рахунок</w:t>
      </w:r>
      <w:r>
        <w:rPr>
          <w:rFonts w:ascii="Times New Roman" w:hAnsi="Times New Roman" w:cs="Times New Roman"/>
          <w:color w:val="000000" w:themeColor="text1"/>
          <w:sz w:val="24"/>
          <w:szCs w:val="24"/>
        </w:rPr>
        <w:t>-фактура</w:t>
      </w:r>
      <w:r w:rsidRPr="00E51934">
        <w:rPr>
          <w:rFonts w:ascii="Times New Roman" w:hAnsi="Times New Roman" w:cs="Times New Roman"/>
          <w:color w:val="000000" w:themeColor="text1"/>
          <w:sz w:val="24"/>
          <w:szCs w:val="24"/>
        </w:rPr>
        <w:t>.</w:t>
      </w:r>
    </w:p>
    <w:p w:rsidR="006A25BE" w:rsidRPr="00003389" w:rsidRDefault="006A25BE" w:rsidP="006A25BE">
      <w:pPr>
        <w:spacing w:after="0"/>
        <w:ind w:right="-1"/>
        <w:jc w:val="both"/>
        <w:rPr>
          <w:rFonts w:ascii="Times New Roman" w:hAnsi="Times New Roman" w:cs="Times New Roman"/>
          <w:sz w:val="24"/>
          <w:szCs w:val="24"/>
        </w:rPr>
      </w:pPr>
      <w:r w:rsidRPr="00003389">
        <w:rPr>
          <w:rFonts w:ascii="Times New Roman" w:hAnsi="Times New Roman" w:cs="Times New Roman"/>
          <w:sz w:val="24"/>
          <w:szCs w:val="24"/>
        </w:rPr>
        <w:t>У разі</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передачі товару, що не відповідає</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вимогам</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встановленим ц</w:t>
      </w:r>
      <w:r>
        <w:rPr>
          <w:rFonts w:ascii="Times New Roman" w:hAnsi="Times New Roman" w:cs="Times New Roman"/>
          <w:sz w:val="24"/>
          <w:szCs w:val="24"/>
        </w:rPr>
        <w:t>им</w:t>
      </w:r>
      <w:r w:rsidRPr="00003389">
        <w:rPr>
          <w:rFonts w:ascii="Times New Roman" w:hAnsi="Times New Roman" w:cs="Times New Roman"/>
          <w:sz w:val="24"/>
          <w:szCs w:val="24"/>
        </w:rPr>
        <w:t xml:space="preserve"> Договор</w:t>
      </w:r>
      <w:r>
        <w:rPr>
          <w:rFonts w:ascii="Times New Roman" w:hAnsi="Times New Roman" w:cs="Times New Roman"/>
          <w:sz w:val="24"/>
          <w:szCs w:val="24"/>
        </w:rPr>
        <w:t>ом</w:t>
      </w:r>
      <w:r w:rsidRPr="00003389">
        <w:rPr>
          <w:rFonts w:ascii="Times New Roman" w:hAnsi="Times New Roman" w:cs="Times New Roman"/>
          <w:sz w:val="24"/>
          <w:szCs w:val="24"/>
        </w:rPr>
        <w:t>, Постачальник</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зобов’язаний</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замінити</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його на якісний</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або</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укомплектувати</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його за власний</w:t>
      </w:r>
      <w:r w:rsidR="001A4410">
        <w:rPr>
          <w:rFonts w:ascii="Times New Roman" w:hAnsi="Times New Roman" w:cs="Times New Roman"/>
          <w:sz w:val="24"/>
          <w:szCs w:val="24"/>
        </w:rPr>
        <w:t xml:space="preserve"> </w:t>
      </w:r>
      <w:r w:rsidRPr="00003389">
        <w:rPr>
          <w:rFonts w:ascii="Times New Roman" w:hAnsi="Times New Roman" w:cs="Times New Roman"/>
          <w:sz w:val="24"/>
          <w:szCs w:val="24"/>
        </w:rPr>
        <w:t>рахунок.</w:t>
      </w:r>
    </w:p>
    <w:p w:rsidR="006A25BE" w:rsidRDefault="006A25BE" w:rsidP="006A25BE">
      <w:pPr>
        <w:spacing w:after="0"/>
        <w:jc w:val="both"/>
        <w:rPr>
          <w:rFonts w:ascii="Times New Roman" w:hAnsi="Times New Roman" w:cs="Times New Roman"/>
          <w:noProof/>
          <w:snapToGrid w:val="0"/>
          <w:color w:val="000000" w:themeColor="text1"/>
          <w:sz w:val="24"/>
          <w:szCs w:val="24"/>
        </w:rPr>
      </w:pPr>
      <w:r w:rsidRPr="00E51934">
        <w:rPr>
          <w:rFonts w:ascii="Times New Roman" w:hAnsi="Times New Roman" w:cs="Times New Roman"/>
          <w:snapToGrid w:val="0"/>
          <w:color w:val="000000" w:themeColor="text1"/>
          <w:sz w:val="24"/>
          <w:szCs w:val="24"/>
        </w:rPr>
        <w:t xml:space="preserve">2.2 </w:t>
      </w:r>
      <w:r>
        <w:rPr>
          <w:rFonts w:ascii="Times New Roman" w:hAnsi="Times New Roman" w:cs="Times New Roman"/>
          <w:color w:val="000000" w:themeColor="text1"/>
          <w:sz w:val="24"/>
          <w:szCs w:val="24"/>
        </w:rPr>
        <w:t>Постачальник</w:t>
      </w:r>
      <w:r w:rsidR="001A4410">
        <w:rPr>
          <w:rFonts w:ascii="Times New Roman" w:hAnsi="Times New Roman" w:cs="Times New Roman"/>
          <w:color w:val="000000" w:themeColor="text1"/>
          <w:sz w:val="24"/>
          <w:szCs w:val="24"/>
        </w:rPr>
        <w:t xml:space="preserve"> </w:t>
      </w:r>
      <w:r w:rsidRPr="00E51934">
        <w:rPr>
          <w:rFonts w:ascii="Times New Roman" w:hAnsi="Times New Roman" w:cs="Times New Roman"/>
          <w:snapToGrid w:val="0"/>
          <w:color w:val="000000" w:themeColor="text1"/>
          <w:sz w:val="24"/>
          <w:szCs w:val="24"/>
        </w:rPr>
        <w:t>гар</w:t>
      </w:r>
      <w:bookmarkStart w:id="0" w:name="OCRUncertain056"/>
      <w:r w:rsidRPr="00E51934">
        <w:rPr>
          <w:rFonts w:ascii="Times New Roman" w:hAnsi="Times New Roman" w:cs="Times New Roman"/>
          <w:snapToGrid w:val="0"/>
          <w:color w:val="000000" w:themeColor="text1"/>
          <w:sz w:val="24"/>
          <w:szCs w:val="24"/>
        </w:rPr>
        <w:t>а</w:t>
      </w:r>
      <w:bookmarkEnd w:id="0"/>
      <w:r w:rsidRPr="00E51934">
        <w:rPr>
          <w:rFonts w:ascii="Times New Roman" w:hAnsi="Times New Roman" w:cs="Times New Roman"/>
          <w:snapToGrid w:val="0"/>
          <w:color w:val="000000" w:themeColor="text1"/>
          <w:sz w:val="24"/>
          <w:szCs w:val="24"/>
        </w:rPr>
        <w:t>нту</w:t>
      </w:r>
      <w:bookmarkStart w:id="1" w:name="OCRUncertain057"/>
      <w:r w:rsidRPr="00E51934">
        <w:rPr>
          <w:rFonts w:ascii="Times New Roman" w:hAnsi="Times New Roman" w:cs="Times New Roman"/>
          <w:snapToGrid w:val="0"/>
          <w:color w:val="000000" w:themeColor="text1"/>
          <w:sz w:val="24"/>
          <w:szCs w:val="24"/>
        </w:rPr>
        <w:t>є</w:t>
      </w:r>
      <w:bookmarkEnd w:id="1"/>
      <w:r w:rsidRPr="00E51934">
        <w:rPr>
          <w:rFonts w:ascii="Times New Roman" w:hAnsi="Times New Roman" w:cs="Times New Roman"/>
          <w:snapToGrid w:val="0"/>
          <w:color w:val="000000" w:themeColor="text1"/>
          <w:sz w:val="24"/>
          <w:szCs w:val="24"/>
        </w:rPr>
        <w:t xml:space="preserve"> якість та </w:t>
      </w:r>
      <w:bookmarkStart w:id="2" w:name="OCRUncertain058"/>
      <w:r w:rsidRPr="00E51934">
        <w:rPr>
          <w:rFonts w:ascii="Times New Roman" w:hAnsi="Times New Roman" w:cs="Times New Roman"/>
          <w:snapToGrid w:val="0"/>
          <w:color w:val="000000" w:themeColor="text1"/>
          <w:sz w:val="24"/>
          <w:szCs w:val="24"/>
        </w:rPr>
        <w:t>надійність</w:t>
      </w:r>
      <w:bookmarkEnd w:id="2"/>
      <w:r w:rsidRPr="00E51934">
        <w:rPr>
          <w:rFonts w:ascii="Times New Roman" w:hAnsi="Times New Roman" w:cs="Times New Roman"/>
          <w:snapToGrid w:val="0"/>
          <w:color w:val="000000" w:themeColor="text1"/>
          <w:sz w:val="24"/>
          <w:szCs w:val="24"/>
        </w:rPr>
        <w:t xml:space="preserve"> Товару</w:t>
      </w:r>
      <w:r w:rsidRPr="00E51934">
        <w:rPr>
          <w:rFonts w:ascii="Times New Roman" w:hAnsi="Times New Roman" w:cs="Times New Roman"/>
          <w:noProof/>
          <w:snapToGrid w:val="0"/>
          <w:color w:val="000000" w:themeColor="text1"/>
          <w:sz w:val="24"/>
          <w:szCs w:val="24"/>
        </w:rPr>
        <w:t>.</w:t>
      </w:r>
    </w:p>
    <w:p w:rsidR="006A25BE" w:rsidRPr="00DE5FCF" w:rsidRDefault="006A25BE" w:rsidP="006A25BE">
      <w:pPr>
        <w:tabs>
          <w:tab w:val="left" w:pos="9639"/>
        </w:tabs>
        <w:spacing w:after="0" w:line="240" w:lineRule="auto"/>
        <w:jc w:val="both"/>
        <w:rPr>
          <w:rFonts w:ascii="Times New Roman" w:eastAsia="Adobe Acrobat" w:hAnsi="Times New Roman"/>
          <w:sz w:val="24"/>
          <w:szCs w:val="24"/>
        </w:rPr>
      </w:pPr>
      <w:r>
        <w:rPr>
          <w:rFonts w:ascii="Times New Roman" w:hAnsi="Times New Roman" w:cs="Times New Roman"/>
          <w:noProof/>
          <w:snapToGrid w:val="0"/>
          <w:color w:val="000000" w:themeColor="text1"/>
          <w:sz w:val="24"/>
          <w:szCs w:val="24"/>
        </w:rPr>
        <w:t>2.2.1.</w:t>
      </w:r>
      <w:r w:rsidRPr="00DE5FCF">
        <w:rPr>
          <w:rFonts w:ascii="Times New Roman" w:hAnsi="Times New Roman"/>
          <w:sz w:val="24"/>
          <w:szCs w:val="24"/>
        </w:rPr>
        <w:t>Початок</w:t>
      </w:r>
      <w:r w:rsidR="001A4410">
        <w:rPr>
          <w:rFonts w:ascii="Times New Roman" w:hAnsi="Times New Roman"/>
          <w:sz w:val="24"/>
          <w:szCs w:val="24"/>
        </w:rPr>
        <w:t xml:space="preserve"> </w:t>
      </w:r>
      <w:r w:rsidRPr="00DE5FCF">
        <w:rPr>
          <w:rFonts w:ascii="Times New Roman" w:hAnsi="Times New Roman"/>
          <w:sz w:val="24"/>
          <w:szCs w:val="24"/>
        </w:rPr>
        <w:t>гарантійного</w:t>
      </w:r>
      <w:r w:rsidR="001A4410">
        <w:rPr>
          <w:rFonts w:ascii="Times New Roman" w:hAnsi="Times New Roman"/>
          <w:sz w:val="24"/>
          <w:szCs w:val="24"/>
        </w:rPr>
        <w:t xml:space="preserve"> </w:t>
      </w:r>
      <w:r w:rsidRPr="00DE5FCF">
        <w:rPr>
          <w:rFonts w:ascii="Times New Roman" w:hAnsi="Times New Roman"/>
          <w:sz w:val="24"/>
          <w:szCs w:val="24"/>
        </w:rPr>
        <w:t>терміну</w:t>
      </w:r>
      <w:r w:rsidR="001A4410">
        <w:rPr>
          <w:rFonts w:ascii="Times New Roman" w:hAnsi="Times New Roman"/>
          <w:sz w:val="24"/>
          <w:szCs w:val="24"/>
        </w:rPr>
        <w:t xml:space="preserve"> </w:t>
      </w:r>
      <w:r w:rsidRPr="00DE5FCF">
        <w:rPr>
          <w:rFonts w:ascii="Times New Roman" w:hAnsi="Times New Roman"/>
          <w:sz w:val="24"/>
          <w:szCs w:val="24"/>
        </w:rPr>
        <w:t>починається</w:t>
      </w:r>
      <w:r w:rsidR="001A4410">
        <w:rPr>
          <w:rFonts w:ascii="Times New Roman" w:hAnsi="Times New Roman"/>
          <w:sz w:val="24"/>
          <w:szCs w:val="24"/>
        </w:rPr>
        <w:t xml:space="preserve"> </w:t>
      </w:r>
      <w:r w:rsidRPr="00DE5FCF">
        <w:rPr>
          <w:rFonts w:ascii="Times New Roman" w:hAnsi="Times New Roman"/>
          <w:sz w:val="24"/>
          <w:szCs w:val="24"/>
        </w:rPr>
        <w:t>з</w:t>
      </w:r>
      <w:r w:rsidR="001A4410">
        <w:rPr>
          <w:rFonts w:ascii="Times New Roman" w:hAnsi="Times New Roman"/>
          <w:sz w:val="24"/>
          <w:szCs w:val="24"/>
        </w:rPr>
        <w:t xml:space="preserve"> </w:t>
      </w:r>
      <w:r w:rsidRPr="00DE5FCF">
        <w:rPr>
          <w:rFonts w:ascii="Times New Roman" w:eastAsia="Times New Roman CYR" w:hAnsi="Times New Roman"/>
          <w:sz w:val="24"/>
          <w:szCs w:val="24"/>
        </w:rPr>
        <w:t>дати</w:t>
      </w:r>
      <w:r w:rsidR="001A4410">
        <w:rPr>
          <w:rFonts w:ascii="Times New Roman" w:eastAsia="Times New Roman CYR" w:hAnsi="Times New Roman"/>
          <w:sz w:val="24"/>
          <w:szCs w:val="24"/>
        </w:rPr>
        <w:t xml:space="preserve"> </w:t>
      </w:r>
      <w:r w:rsidRPr="00DE5FCF">
        <w:rPr>
          <w:rFonts w:ascii="Times New Roman" w:eastAsia="Times New Roman CYR" w:hAnsi="Times New Roman"/>
          <w:sz w:val="24"/>
          <w:szCs w:val="24"/>
        </w:rPr>
        <w:t>підписання акту приймання-передачі товару</w:t>
      </w:r>
      <w:r w:rsidRPr="00DE5FCF">
        <w:rPr>
          <w:rFonts w:ascii="Times New Roman" w:eastAsia="Adobe Acrobat" w:hAnsi="Times New Roman"/>
          <w:sz w:val="24"/>
          <w:szCs w:val="24"/>
        </w:rPr>
        <w:t>.</w:t>
      </w:r>
    </w:p>
    <w:p w:rsidR="006A25BE" w:rsidRPr="00DE5FCF" w:rsidRDefault="006A25BE" w:rsidP="006A25BE">
      <w:pPr>
        <w:spacing w:after="0" w:line="240" w:lineRule="auto"/>
        <w:jc w:val="both"/>
        <w:rPr>
          <w:rFonts w:ascii="Times New Roman" w:hAnsi="Times New Roman"/>
          <w:sz w:val="24"/>
          <w:szCs w:val="24"/>
        </w:rPr>
      </w:pPr>
      <w:r>
        <w:rPr>
          <w:rFonts w:ascii="Times New Roman" w:hAnsi="Times New Roman" w:cs="Times New Roman"/>
          <w:iCs/>
          <w:noProof/>
          <w:snapToGrid w:val="0"/>
          <w:color w:val="000000" w:themeColor="text1"/>
          <w:sz w:val="24"/>
          <w:szCs w:val="24"/>
        </w:rPr>
        <w:t>2.2.2.</w:t>
      </w:r>
      <w:r w:rsidRPr="00DE5FCF">
        <w:rPr>
          <w:rFonts w:ascii="Times New Roman" w:hAnsi="Times New Roman"/>
          <w:sz w:val="24"/>
          <w:szCs w:val="24"/>
        </w:rPr>
        <w:t>Гарантійн</w:t>
      </w:r>
      <w:r>
        <w:rPr>
          <w:rFonts w:ascii="Times New Roman" w:hAnsi="Times New Roman"/>
          <w:sz w:val="24"/>
          <w:szCs w:val="24"/>
        </w:rPr>
        <w:t xml:space="preserve">е </w:t>
      </w:r>
      <w:r w:rsidRPr="00DE5FCF">
        <w:rPr>
          <w:rFonts w:ascii="Times New Roman" w:hAnsi="Times New Roman"/>
          <w:sz w:val="24"/>
          <w:szCs w:val="24"/>
        </w:rPr>
        <w:t>обслуговування</w:t>
      </w:r>
      <w:r w:rsidR="001A4410">
        <w:rPr>
          <w:rFonts w:ascii="Times New Roman" w:hAnsi="Times New Roman"/>
          <w:sz w:val="24"/>
          <w:szCs w:val="24"/>
        </w:rPr>
        <w:t xml:space="preserve"> </w:t>
      </w:r>
      <w:r w:rsidRPr="00DE5FCF">
        <w:rPr>
          <w:rFonts w:ascii="Times New Roman" w:hAnsi="Times New Roman"/>
          <w:sz w:val="24"/>
          <w:szCs w:val="24"/>
        </w:rPr>
        <w:t>полягає у виконанні</w:t>
      </w:r>
      <w:r w:rsidR="001A4410">
        <w:rPr>
          <w:rFonts w:ascii="Times New Roman" w:hAnsi="Times New Roman"/>
          <w:sz w:val="24"/>
          <w:szCs w:val="24"/>
        </w:rPr>
        <w:t xml:space="preserve"> </w:t>
      </w:r>
      <w:r w:rsidRPr="00DE5FCF">
        <w:rPr>
          <w:rFonts w:ascii="Times New Roman" w:hAnsi="Times New Roman"/>
          <w:sz w:val="24"/>
          <w:szCs w:val="24"/>
        </w:rPr>
        <w:t>обов’язків</w:t>
      </w:r>
      <w:r w:rsidR="001A4410">
        <w:rPr>
          <w:rFonts w:ascii="Times New Roman" w:hAnsi="Times New Roman"/>
          <w:sz w:val="24"/>
          <w:szCs w:val="24"/>
        </w:rPr>
        <w:t xml:space="preserve"> </w:t>
      </w:r>
      <w:r w:rsidRPr="00DE5FCF">
        <w:rPr>
          <w:rFonts w:ascii="Times New Roman" w:hAnsi="Times New Roman"/>
          <w:sz w:val="24"/>
          <w:szCs w:val="24"/>
        </w:rPr>
        <w:t>Постачальника перед Покупцем у наданні</w:t>
      </w:r>
      <w:r w:rsidR="001A4410">
        <w:rPr>
          <w:rFonts w:ascii="Times New Roman" w:hAnsi="Times New Roman"/>
          <w:sz w:val="24"/>
          <w:szCs w:val="24"/>
        </w:rPr>
        <w:t xml:space="preserve"> </w:t>
      </w:r>
      <w:r w:rsidRPr="00DE5FCF">
        <w:rPr>
          <w:rFonts w:ascii="Times New Roman" w:hAnsi="Times New Roman"/>
          <w:sz w:val="24"/>
          <w:szCs w:val="24"/>
        </w:rPr>
        <w:t>послуг, пов’язаних з технічним</w:t>
      </w:r>
      <w:r w:rsidR="001A4410">
        <w:rPr>
          <w:rFonts w:ascii="Times New Roman" w:hAnsi="Times New Roman"/>
          <w:sz w:val="24"/>
          <w:szCs w:val="24"/>
        </w:rPr>
        <w:t xml:space="preserve"> </w:t>
      </w:r>
      <w:r w:rsidRPr="00DE5FCF">
        <w:rPr>
          <w:rFonts w:ascii="Times New Roman" w:hAnsi="Times New Roman"/>
          <w:sz w:val="24"/>
          <w:szCs w:val="24"/>
        </w:rPr>
        <w:t>обслуговуванням Товару, а також у безкоштовному</w:t>
      </w:r>
      <w:r w:rsidR="001A4410">
        <w:rPr>
          <w:rFonts w:ascii="Times New Roman" w:hAnsi="Times New Roman"/>
          <w:sz w:val="24"/>
          <w:szCs w:val="24"/>
        </w:rPr>
        <w:t xml:space="preserve"> </w:t>
      </w:r>
      <w:r w:rsidRPr="00DE5FCF">
        <w:rPr>
          <w:rFonts w:ascii="Times New Roman" w:hAnsi="Times New Roman"/>
          <w:sz w:val="24"/>
          <w:szCs w:val="24"/>
        </w:rPr>
        <w:t>ремонті Товару, який перестав відповідати</w:t>
      </w:r>
      <w:r w:rsidR="001A4410">
        <w:rPr>
          <w:rFonts w:ascii="Times New Roman" w:hAnsi="Times New Roman"/>
          <w:sz w:val="24"/>
          <w:szCs w:val="24"/>
        </w:rPr>
        <w:t xml:space="preserve"> </w:t>
      </w:r>
      <w:r w:rsidRPr="00DE5FCF">
        <w:rPr>
          <w:rFonts w:ascii="Times New Roman" w:hAnsi="Times New Roman"/>
          <w:sz w:val="24"/>
          <w:szCs w:val="24"/>
        </w:rPr>
        <w:t>технічним параметрам заводу-виробника не з вини Покупця. Визначення характеру і причин пошкодження Товару встановлюється на підставі акту технічної</w:t>
      </w:r>
      <w:r w:rsidR="001A4410">
        <w:rPr>
          <w:rFonts w:ascii="Times New Roman" w:hAnsi="Times New Roman"/>
          <w:sz w:val="24"/>
          <w:szCs w:val="24"/>
        </w:rPr>
        <w:t xml:space="preserve"> </w:t>
      </w:r>
      <w:r w:rsidRPr="00DE5FCF">
        <w:rPr>
          <w:rFonts w:ascii="Times New Roman" w:hAnsi="Times New Roman"/>
          <w:sz w:val="24"/>
          <w:szCs w:val="24"/>
        </w:rPr>
        <w:t>експертизи, складеного за підписами</w:t>
      </w:r>
      <w:r w:rsidR="001A4410">
        <w:rPr>
          <w:rFonts w:ascii="Times New Roman" w:hAnsi="Times New Roman"/>
          <w:sz w:val="24"/>
          <w:szCs w:val="24"/>
        </w:rPr>
        <w:t xml:space="preserve"> </w:t>
      </w:r>
      <w:r w:rsidRPr="00DE5FCF">
        <w:rPr>
          <w:rFonts w:ascii="Times New Roman" w:hAnsi="Times New Roman"/>
          <w:sz w:val="24"/>
          <w:szCs w:val="24"/>
        </w:rPr>
        <w:t>уповноважених</w:t>
      </w:r>
      <w:r w:rsidR="001A4410">
        <w:rPr>
          <w:rFonts w:ascii="Times New Roman" w:hAnsi="Times New Roman"/>
          <w:sz w:val="24"/>
          <w:szCs w:val="24"/>
        </w:rPr>
        <w:t xml:space="preserve"> </w:t>
      </w:r>
      <w:r w:rsidRPr="00DE5FCF">
        <w:rPr>
          <w:rFonts w:ascii="Times New Roman" w:hAnsi="Times New Roman"/>
          <w:sz w:val="24"/>
          <w:szCs w:val="24"/>
        </w:rPr>
        <w:t>представників</w:t>
      </w:r>
      <w:r w:rsidR="001A4410">
        <w:rPr>
          <w:rFonts w:ascii="Times New Roman" w:hAnsi="Times New Roman"/>
          <w:sz w:val="24"/>
          <w:szCs w:val="24"/>
        </w:rPr>
        <w:t xml:space="preserve"> </w:t>
      </w:r>
      <w:r w:rsidRPr="00DE5FCF">
        <w:rPr>
          <w:rFonts w:ascii="Times New Roman" w:hAnsi="Times New Roman"/>
          <w:sz w:val="24"/>
          <w:szCs w:val="24"/>
        </w:rPr>
        <w:t>Покупця і Постачальника.</w:t>
      </w:r>
    </w:p>
    <w:p w:rsidR="006A25BE" w:rsidRDefault="006A25BE" w:rsidP="006A25BE">
      <w:pPr>
        <w:spacing w:after="0" w:line="240" w:lineRule="auto"/>
        <w:jc w:val="both"/>
        <w:rPr>
          <w:rFonts w:ascii="Times New Roman" w:hAnsi="Times New Roman"/>
          <w:sz w:val="24"/>
          <w:szCs w:val="24"/>
        </w:rPr>
      </w:pPr>
      <w:r>
        <w:rPr>
          <w:rFonts w:ascii="Times New Roman" w:hAnsi="Times New Roman"/>
          <w:sz w:val="24"/>
          <w:szCs w:val="24"/>
        </w:rPr>
        <w:t>2.2.3.</w:t>
      </w:r>
      <w:r w:rsidRPr="00DE5FCF">
        <w:rPr>
          <w:rFonts w:ascii="Times New Roman" w:hAnsi="Times New Roman"/>
          <w:sz w:val="24"/>
          <w:szCs w:val="24"/>
        </w:rPr>
        <w:t>У випадк</w:t>
      </w:r>
      <w:r>
        <w:rPr>
          <w:rFonts w:ascii="Times New Roman" w:hAnsi="Times New Roman"/>
          <w:sz w:val="24"/>
          <w:szCs w:val="24"/>
        </w:rPr>
        <w:t xml:space="preserve">у </w:t>
      </w:r>
      <w:r w:rsidRPr="00DE5FCF">
        <w:rPr>
          <w:rFonts w:ascii="Times New Roman" w:hAnsi="Times New Roman"/>
          <w:sz w:val="24"/>
          <w:szCs w:val="24"/>
        </w:rPr>
        <w:t>виходу з ладу Товару Постачальник</w:t>
      </w:r>
      <w:r w:rsidR="001A4410">
        <w:rPr>
          <w:rFonts w:ascii="Times New Roman" w:hAnsi="Times New Roman"/>
          <w:sz w:val="24"/>
          <w:szCs w:val="24"/>
        </w:rPr>
        <w:t xml:space="preserve"> </w:t>
      </w:r>
      <w:r w:rsidRPr="00DE5FCF">
        <w:rPr>
          <w:rFonts w:ascii="Times New Roman" w:hAnsi="Times New Roman"/>
          <w:sz w:val="24"/>
          <w:szCs w:val="24"/>
        </w:rPr>
        <w:t>зобов’язується, протягом 48 годин у місці поставки Товару, здійснити</w:t>
      </w:r>
      <w:r w:rsidR="001A4410">
        <w:rPr>
          <w:rFonts w:ascii="Times New Roman" w:hAnsi="Times New Roman"/>
          <w:sz w:val="24"/>
          <w:szCs w:val="24"/>
        </w:rPr>
        <w:t xml:space="preserve"> </w:t>
      </w:r>
      <w:r w:rsidRPr="00DE5FCF">
        <w:rPr>
          <w:rFonts w:ascii="Times New Roman" w:hAnsi="Times New Roman"/>
          <w:sz w:val="24"/>
          <w:szCs w:val="24"/>
        </w:rPr>
        <w:t>його ремонт. Факт виконання</w:t>
      </w:r>
      <w:r w:rsidR="001A4410">
        <w:rPr>
          <w:rFonts w:ascii="Times New Roman" w:hAnsi="Times New Roman"/>
          <w:sz w:val="24"/>
          <w:szCs w:val="24"/>
        </w:rPr>
        <w:t xml:space="preserve"> </w:t>
      </w:r>
      <w:r w:rsidRPr="00DE5FCF">
        <w:rPr>
          <w:rFonts w:ascii="Times New Roman" w:hAnsi="Times New Roman"/>
          <w:sz w:val="24"/>
          <w:szCs w:val="24"/>
        </w:rPr>
        <w:t>гарантійних</w:t>
      </w:r>
      <w:r w:rsidR="001A4410">
        <w:rPr>
          <w:rFonts w:ascii="Times New Roman" w:hAnsi="Times New Roman"/>
          <w:sz w:val="24"/>
          <w:szCs w:val="24"/>
        </w:rPr>
        <w:t xml:space="preserve"> </w:t>
      </w:r>
      <w:r w:rsidRPr="00DE5FCF">
        <w:rPr>
          <w:rFonts w:ascii="Times New Roman" w:hAnsi="Times New Roman"/>
          <w:sz w:val="24"/>
          <w:szCs w:val="24"/>
        </w:rPr>
        <w:t>зобов’язань</w:t>
      </w:r>
      <w:r w:rsidR="001A4410">
        <w:rPr>
          <w:rFonts w:ascii="Times New Roman" w:hAnsi="Times New Roman"/>
          <w:sz w:val="24"/>
          <w:szCs w:val="24"/>
        </w:rPr>
        <w:t xml:space="preserve"> </w:t>
      </w:r>
      <w:r w:rsidRPr="00DE5FCF">
        <w:rPr>
          <w:rFonts w:ascii="Times New Roman" w:hAnsi="Times New Roman"/>
          <w:sz w:val="24"/>
          <w:szCs w:val="24"/>
        </w:rPr>
        <w:t>оформлюється шляхом складання</w:t>
      </w:r>
      <w:r w:rsidR="001A4410">
        <w:rPr>
          <w:rFonts w:ascii="Times New Roman" w:hAnsi="Times New Roman"/>
          <w:sz w:val="24"/>
          <w:szCs w:val="24"/>
        </w:rPr>
        <w:t xml:space="preserve"> </w:t>
      </w:r>
      <w:r w:rsidRPr="00DE5FCF">
        <w:rPr>
          <w:rFonts w:ascii="Times New Roman" w:hAnsi="Times New Roman"/>
          <w:sz w:val="24"/>
          <w:szCs w:val="24"/>
        </w:rPr>
        <w:t>відповідного акту, за підписами</w:t>
      </w:r>
      <w:r w:rsidR="001A4410">
        <w:rPr>
          <w:rFonts w:ascii="Times New Roman" w:hAnsi="Times New Roman"/>
          <w:sz w:val="24"/>
          <w:szCs w:val="24"/>
        </w:rPr>
        <w:t xml:space="preserve"> </w:t>
      </w:r>
      <w:r w:rsidRPr="00DE5FCF">
        <w:rPr>
          <w:rFonts w:ascii="Times New Roman" w:hAnsi="Times New Roman"/>
          <w:sz w:val="24"/>
          <w:szCs w:val="24"/>
        </w:rPr>
        <w:t>уповноважених</w:t>
      </w:r>
      <w:r w:rsidR="001A4410">
        <w:rPr>
          <w:rFonts w:ascii="Times New Roman" w:hAnsi="Times New Roman"/>
          <w:sz w:val="24"/>
          <w:szCs w:val="24"/>
        </w:rPr>
        <w:t xml:space="preserve"> </w:t>
      </w:r>
      <w:r w:rsidRPr="00DE5FCF">
        <w:rPr>
          <w:rFonts w:ascii="Times New Roman" w:hAnsi="Times New Roman"/>
          <w:sz w:val="24"/>
          <w:szCs w:val="24"/>
        </w:rPr>
        <w:t>представників</w:t>
      </w:r>
      <w:r w:rsidR="001A4410">
        <w:rPr>
          <w:rFonts w:ascii="Times New Roman" w:hAnsi="Times New Roman"/>
          <w:sz w:val="24"/>
          <w:szCs w:val="24"/>
        </w:rPr>
        <w:t xml:space="preserve"> </w:t>
      </w:r>
      <w:r w:rsidRPr="00DE5FCF">
        <w:rPr>
          <w:rFonts w:ascii="Times New Roman" w:hAnsi="Times New Roman"/>
          <w:sz w:val="24"/>
          <w:szCs w:val="24"/>
        </w:rPr>
        <w:t xml:space="preserve">Покупця і Постачальника. </w:t>
      </w:r>
    </w:p>
    <w:p w:rsidR="006A25BE" w:rsidRPr="00DE5FCF" w:rsidRDefault="006A25BE" w:rsidP="006A25BE">
      <w:pPr>
        <w:spacing w:after="0" w:line="240" w:lineRule="auto"/>
        <w:jc w:val="both"/>
        <w:rPr>
          <w:rFonts w:ascii="Times New Roman" w:hAnsi="Times New Roman"/>
          <w:sz w:val="24"/>
          <w:szCs w:val="24"/>
        </w:rPr>
      </w:pPr>
      <w:r>
        <w:rPr>
          <w:rFonts w:ascii="Times New Roman" w:hAnsi="Times New Roman"/>
          <w:sz w:val="24"/>
          <w:szCs w:val="24"/>
        </w:rPr>
        <w:t>2.2.4.</w:t>
      </w:r>
      <w:r w:rsidRPr="00DE5FCF">
        <w:rPr>
          <w:rFonts w:ascii="Times New Roman" w:hAnsi="Times New Roman"/>
          <w:sz w:val="24"/>
          <w:szCs w:val="24"/>
        </w:rPr>
        <w:t xml:space="preserve"> Постачальник</w:t>
      </w:r>
      <w:r w:rsidR="001A4410">
        <w:rPr>
          <w:rFonts w:ascii="Times New Roman" w:hAnsi="Times New Roman"/>
          <w:sz w:val="24"/>
          <w:szCs w:val="24"/>
        </w:rPr>
        <w:t xml:space="preserve"> </w:t>
      </w:r>
      <w:r w:rsidRPr="00DE5FCF">
        <w:rPr>
          <w:rFonts w:ascii="Times New Roman" w:hAnsi="Times New Roman"/>
          <w:sz w:val="24"/>
          <w:szCs w:val="24"/>
        </w:rPr>
        <w:t>гарантує</w:t>
      </w:r>
      <w:r w:rsidR="001A4410">
        <w:rPr>
          <w:rFonts w:ascii="Times New Roman" w:hAnsi="Times New Roman"/>
          <w:sz w:val="24"/>
          <w:szCs w:val="24"/>
        </w:rPr>
        <w:t xml:space="preserve"> </w:t>
      </w:r>
      <w:r w:rsidRPr="00DE5FCF">
        <w:rPr>
          <w:rFonts w:ascii="Times New Roman" w:hAnsi="Times New Roman"/>
          <w:sz w:val="24"/>
          <w:szCs w:val="24"/>
        </w:rPr>
        <w:t>якість товару у цілому та по кожному окремому компоненту</w:t>
      </w:r>
    </w:p>
    <w:p w:rsidR="006A25BE" w:rsidRPr="00DE5FCF" w:rsidRDefault="006A25BE" w:rsidP="006A25BE">
      <w:pPr>
        <w:spacing w:after="0" w:line="240" w:lineRule="auto"/>
        <w:jc w:val="both"/>
        <w:rPr>
          <w:rFonts w:ascii="Times New Roman" w:hAnsi="Times New Roman"/>
          <w:bCs/>
          <w:sz w:val="24"/>
          <w:szCs w:val="24"/>
        </w:rPr>
      </w:pPr>
      <w:r>
        <w:rPr>
          <w:rFonts w:ascii="Times New Roman" w:hAnsi="Times New Roman" w:cs="Times New Roman"/>
          <w:iCs/>
          <w:noProof/>
          <w:snapToGrid w:val="0"/>
          <w:color w:val="000000" w:themeColor="text1"/>
          <w:sz w:val="24"/>
          <w:szCs w:val="24"/>
        </w:rPr>
        <w:t>2.2.5.</w:t>
      </w:r>
      <w:r w:rsidRPr="00DE5FCF">
        <w:rPr>
          <w:rFonts w:ascii="Times New Roman" w:hAnsi="Times New Roman"/>
          <w:bCs/>
          <w:sz w:val="24"/>
          <w:szCs w:val="24"/>
        </w:rPr>
        <w:t>Постачальни</w:t>
      </w:r>
      <w:r>
        <w:rPr>
          <w:rFonts w:ascii="Times New Roman" w:hAnsi="Times New Roman"/>
          <w:bCs/>
          <w:sz w:val="24"/>
          <w:szCs w:val="24"/>
        </w:rPr>
        <w:t xml:space="preserve">к </w:t>
      </w:r>
      <w:r w:rsidRPr="00DE5FCF">
        <w:rPr>
          <w:rFonts w:ascii="Times New Roman" w:hAnsi="Times New Roman"/>
          <w:bCs/>
          <w:sz w:val="24"/>
          <w:szCs w:val="24"/>
        </w:rPr>
        <w:t>забезпечує</w:t>
      </w:r>
      <w:r w:rsidR="001A4410">
        <w:rPr>
          <w:rFonts w:ascii="Times New Roman" w:hAnsi="Times New Roman"/>
          <w:bCs/>
          <w:sz w:val="24"/>
          <w:szCs w:val="24"/>
        </w:rPr>
        <w:t xml:space="preserve"> </w:t>
      </w:r>
      <w:r w:rsidRPr="00DE5FCF">
        <w:rPr>
          <w:rFonts w:ascii="Times New Roman" w:hAnsi="Times New Roman"/>
          <w:bCs/>
          <w:sz w:val="24"/>
          <w:szCs w:val="24"/>
        </w:rPr>
        <w:t>здійснення</w:t>
      </w:r>
      <w:r w:rsidR="001A4410">
        <w:rPr>
          <w:rFonts w:ascii="Times New Roman" w:hAnsi="Times New Roman"/>
          <w:bCs/>
          <w:sz w:val="24"/>
          <w:szCs w:val="24"/>
        </w:rPr>
        <w:t xml:space="preserve"> </w:t>
      </w:r>
      <w:r w:rsidRPr="00DE5FCF">
        <w:rPr>
          <w:rFonts w:ascii="Times New Roman" w:hAnsi="Times New Roman"/>
          <w:bCs/>
          <w:sz w:val="24"/>
          <w:szCs w:val="24"/>
        </w:rPr>
        <w:t>гарантійного та сервісного</w:t>
      </w:r>
      <w:r w:rsidR="001A4410">
        <w:rPr>
          <w:rFonts w:ascii="Times New Roman" w:hAnsi="Times New Roman"/>
          <w:bCs/>
          <w:sz w:val="24"/>
          <w:szCs w:val="24"/>
        </w:rPr>
        <w:t xml:space="preserve"> </w:t>
      </w:r>
      <w:r w:rsidRPr="00DE5FCF">
        <w:rPr>
          <w:rFonts w:ascii="Times New Roman" w:hAnsi="Times New Roman"/>
          <w:bCs/>
          <w:sz w:val="24"/>
          <w:szCs w:val="24"/>
        </w:rPr>
        <w:t>обслуговування</w:t>
      </w:r>
      <w:r w:rsidR="001A4410">
        <w:rPr>
          <w:rFonts w:ascii="Times New Roman" w:hAnsi="Times New Roman"/>
          <w:bCs/>
          <w:sz w:val="24"/>
          <w:szCs w:val="24"/>
        </w:rPr>
        <w:t xml:space="preserve"> </w:t>
      </w:r>
      <w:r w:rsidRPr="00DE5FCF">
        <w:rPr>
          <w:rFonts w:ascii="Times New Roman" w:hAnsi="Times New Roman"/>
          <w:bCs/>
          <w:sz w:val="24"/>
          <w:szCs w:val="24"/>
        </w:rPr>
        <w:t>техніки</w:t>
      </w:r>
      <w:r w:rsidR="001A4410">
        <w:rPr>
          <w:rFonts w:ascii="Times New Roman" w:hAnsi="Times New Roman"/>
          <w:bCs/>
          <w:sz w:val="24"/>
          <w:szCs w:val="24"/>
        </w:rPr>
        <w:t xml:space="preserve"> </w:t>
      </w:r>
      <w:r w:rsidRPr="00DE5FCF">
        <w:rPr>
          <w:rFonts w:ascii="Times New Roman" w:hAnsi="Times New Roman"/>
          <w:bCs/>
          <w:sz w:val="24"/>
          <w:szCs w:val="24"/>
        </w:rPr>
        <w:t>протягом</w:t>
      </w:r>
      <w:r w:rsidR="001A4410">
        <w:rPr>
          <w:rFonts w:ascii="Times New Roman" w:hAnsi="Times New Roman"/>
          <w:bCs/>
          <w:sz w:val="24"/>
          <w:szCs w:val="24"/>
        </w:rPr>
        <w:t xml:space="preserve"> </w:t>
      </w:r>
      <w:r w:rsidRPr="00DE5FCF">
        <w:rPr>
          <w:rFonts w:ascii="Times New Roman" w:hAnsi="Times New Roman"/>
          <w:bCs/>
          <w:sz w:val="24"/>
          <w:szCs w:val="24"/>
        </w:rPr>
        <w:t>гарантійного</w:t>
      </w:r>
      <w:r w:rsidR="001A4410">
        <w:rPr>
          <w:rFonts w:ascii="Times New Roman" w:hAnsi="Times New Roman"/>
          <w:bCs/>
          <w:sz w:val="24"/>
          <w:szCs w:val="24"/>
        </w:rPr>
        <w:t xml:space="preserve"> </w:t>
      </w:r>
      <w:r w:rsidRPr="00DE5FCF">
        <w:rPr>
          <w:rFonts w:ascii="Times New Roman" w:hAnsi="Times New Roman"/>
          <w:bCs/>
          <w:sz w:val="24"/>
          <w:szCs w:val="24"/>
        </w:rPr>
        <w:t>терміну</w:t>
      </w:r>
      <w:r w:rsidR="001A4410">
        <w:rPr>
          <w:rFonts w:ascii="Times New Roman" w:hAnsi="Times New Roman"/>
          <w:bCs/>
          <w:sz w:val="24"/>
          <w:szCs w:val="24"/>
        </w:rPr>
        <w:t xml:space="preserve"> </w:t>
      </w:r>
      <w:r w:rsidRPr="00DE5FCF">
        <w:rPr>
          <w:rFonts w:ascii="Times New Roman" w:hAnsi="Times New Roman"/>
          <w:bCs/>
          <w:sz w:val="24"/>
          <w:szCs w:val="24"/>
        </w:rPr>
        <w:t>експлуатації.</w:t>
      </w:r>
    </w:p>
    <w:p w:rsidR="006A25BE" w:rsidRPr="00DE5FCF" w:rsidRDefault="006A25BE" w:rsidP="006A25BE">
      <w:pPr>
        <w:spacing w:after="0" w:line="240" w:lineRule="auto"/>
        <w:jc w:val="both"/>
        <w:rPr>
          <w:rFonts w:ascii="Times New Roman" w:hAnsi="Times New Roman"/>
          <w:sz w:val="24"/>
          <w:szCs w:val="24"/>
        </w:rPr>
      </w:pPr>
      <w:r>
        <w:rPr>
          <w:rFonts w:ascii="Times New Roman" w:hAnsi="Times New Roman" w:cs="Times New Roman"/>
          <w:iCs/>
          <w:noProof/>
          <w:snapToGrid w:val="0"/>
          <w:color w:val="000000" w:themeColor="text1"/>
          <w:sz w:val="24"/>
          <w:szCs w:val="24"/>
        </w:rPr>
        <w:t>2.2.6.</w:t>
      </w:r>
      <w:r w:rsidRPr="00DE5FCF">
        <w:rPr>
          <w:rFonts w:ascii="Times New Roman" w:hAnsi="Times New Roman"/>
          <w:sz w:val="24"/>
          <w:szCs w:val="24"/>
        </w:rPr>
        <w:t>У випадку</w:t>
      </w:r>
      <w:r w:rsidR="001A4410">
        <w:rPr>
          <w:rFonts w:ascii="Times New Roman" w:hAnsi="Times New Roman"/>
          <w:sz w:val="24"/>
          <w:szCs w:val="24"/>
        </w:rPr>
        <w:t xml:space="preserve"> </w:t>
      </w:r>
      <w:r w:rsidRPr="00DE5FCF">
        <w:rPr>
          <w:rFonts w:ascii="Times New Roman" w:hAnsi="Times New Roman"/>
          <w:sz w:val="24"/>
          <w:szCs w:val="24"/>
        </w:rPr>
        <w:t>виявлення</w:t>
      </w:r>
      <w:r w:rsidR="001A4410">
        <w:rPr>
          <w:rFonts w:ascii="Times New Roman" w:hAnsi="Times New Roman"/>
          <w:sz w:val="24"/>
          <w:szCs w:val="24"/>
        </w:rPr>
        <w:t xml:space="preserve"> </w:t>
      </w:r>
      <w:r w:rsidRPr="00DE5FCF">
        <w:rPr>
          <w:rFonts w:ascii="Times New Roman" w:hAnsi="Times New Roman"/>
          <w:sz w:val="24"/>
          <w:szCs w:val="24"/>
        </w:rPr>
        <w:t>недоліків (дефектів) товару, Покупець</w:t>
      </w:r>
      <w:r w:rsidR="001A4410">
        <w:rPr>
          <w:rFonts w:ascii="Times New Roman" w:hAnsi="Times New Roman"/>
          <w:sz w:val="24"/>
          <w:szCs w:val="24"/>
        </w:rPr>
        <w:t xml:space="preserve"> </w:t>
      </w:r>
      <w:r w:rsidRPr="00DE5FCF">
        <w:rPr>
          <w:rFonts w:ascii="Times New Roman" w:hAnsi="Times New Roman"/>
          <w:sz w:val="24"/>
          <w:szCs w:val="24"/>
        </w:rPr>
        <w:t>зобов'язаний</w:t>
      </w:r>
      <w:r w:rsidR="001A4410">
        <w:rPr>
          <w:rFonts w:ascii="Times New Roman" w:hAnsi="Times New Roman"/>
          <w:sz w:val="24"/>
          <w:szCs w:val="24"/>
        </w:rPr>
        <w:t xml:space="preserve"> </w:t>
      </w:r>
      <w:r w:rsidRPr="00DE5FCF">
        <w:rPr>
          <w:rFonts w:ascii="Times New Roman" w:hAnsi="Times New Roman"/>
          <w:sz w:val="24"/>
          <w:szCs w:val="24"/>
        </w:rPr>
        <w:t>повідомити про це</w:t>
      </w:r>
      <w:r w:rsidR="001A4410">
        <w:rPr>
          <w:rFonts w:ascii="Times New Roman" w:hAnsi="Times New Roman"/>
          <w:sz w:val="24"/>
          <w:szCs w:val="24"/>
        </w:rPr>
        <w:t xml:space="preserve"> </w:t>
      </w:r>
      <w:r w:rsidRPr="00DE5FCF">
        <w:rPr>
          <w:rFonts w:ascii="Times New Roman" w:hAnsi="Times New Roman"/>
          <w:sz w:val="24"/>
          <w:szCs w:val="24"/>
        </w:rPr>
        <w:t>Постачальника в найкоротші строки, а останній</w:t>
      </w:r>
      <w:r w:rsidR="001A4410">
        <w:rPr>
          <w:rFonts w:ascii="Times New Roman" w:hAnsi="Times New Roman"/>
          <w:sz w:val="24"/>
          <w:szCs w:val="24"/>
        </w:rPr>
        <w:t xml:space="preserve"> </w:t>
      </w:r>
      <w:r w:rsidRPr="00DE5FCF">
        <w:rPr>
          <w:rFonts w:ascii="Times New Roman" w:hAnsi="Times New Roman"/>
          <w:sz w:val="24"/>
          <w:szCs w:val="24"/>
        </w:rPr>
        <w:t>зобов’язується</w:t>
      </w:r>
      <w:r w:rsidR="001A4410">
        <w:rPr>
          <w:rFonts w:ascii="Times New Roman" w:hAnsi="Times New Roman"/>
          <w:sz w:val="24"/>
          <w:szCs w:val="24"/>
        </w:rPr>
        <w:t xml:space="preserve"> </w:t>
      </w:r>
      <w:r w:rsidRPr="00DE5FCF">
        <w:rPr>
          <w:rFonts w:ascii="Times New Roman" w:hAnsi="Times New Roman"/>
          <w:sz w:val="24"/>
          <w:szCs w:val="24"/>
        </w:rPr>
        <w:t>протягом</w:t>
      </w:r>
      <w:r w:rsidR="001A4410">
        <w:rPr>
          <w:rFonts w:ascii="Times New Roman" w:hAnsi="Times New Roman"/>
          <w:sz w:val="24"/>
          <w:szCs w:val="24"/>
        </w:rPr>
        <w:t xml:space="preserve"> </w:t>
      </w:r>
      <w:r w:rsidRPr="00DE5FCF">
        <w:rPr>
          <w:rFonts w:ascii="Times New Roman" w:hAnsi="Times New Roman"/>
          <w:sz w:val="24"/>
          <w:szCs w:val="24"/>
        </w:rPr>
        <w:t>трьох</w:t>
      </w:r>
      <w:r w:rsidR="001A4410">
        <w:rPr>
          <w:rFonts w:ascii="Times New Roman" w:hAnsi="Times New Roman"/>
          <w:sz w:val="24"/>
          <w:szCs w:val="24"/>
        </w:rPr>
        <w:t xml:space="preserve"> </w:t>
      </w:r>
      <w:r w:rsidRPr="00DE5FCF">
        <w:rPr>
          <w:rFonts w:ascii="Times New Roman" w:hAnsi="Times New Roman"/>
          <w:sz w:val="24"/>
          <w:szCs w:val="24"/>
        </w:rPr>
        <w:t>робочих</w:t>
      </w:r>
      <w:r w:rsidR="001A4410">
        <w:rPr>
          <w:rFonts w:ascii="Times New Roman" w:hAnsi="Times New Roman"/>
          <w:sz w:val="24"/>
          <w:szCs w:val="24"/>
        </w:rPr>
        <w:t xml:space="preserve"> </w:t>
      </w:r>
      <w:r w:rsidRPr="00DE5FCF">
        <w:rPr>
          <w:rFonts w:ascii="Times New Roman" w:hAnsi="Times New Roman"/>
          <w:sz w:val="24"/>
          <w:szCs w:val="24"/>
        </w:rPr>
        <w:t xml:space="preserve">днів </w:t>
      </w:r>
      <w:r w:rsidRPr="00DE5FCF">
        <w:rPr>
          <w:rFonts w:ascii="Times New Roman" w:hAnsi="Times New Roman"/>
          <w:sz w:val="24"/>
          <w:szCs w:val="24"/>
        </w:rPr>
        <w:lastRenderedPageBreak/>
        <w:t>з дати</w:t>
      </w:r>
      <w:r w:rsidR="001A4410">
        <w:rPr>
          <w:rFonts w:ascii="Times New Roman" w:hAnsi="Times New Roman"/>
          <w:sz w:val="24"/>
          <w:szCs w:val="24"/>
        </w:rPr>
        <w:t xml:space="preserve"> </w:t>
      </w:r>
      <w:r w:rsidRPr="00DE5FCF">
        <w:rPr>
          <w:rFonts w:ascii="Times New Roman" w:hAnsi="Times New Roman"/>
          <w:sz w:val="24"/>
          <w:szCs w:val="24"/>
        </w:rPr>
        <w:t>отримання</w:t>
      </w:r>
      <w:r w:rsidR="001A4410">
        <w:rPr>
          <w:rFonts w:ascii="Times New Roman" w:hAnsi="Times New Roman"/>
          <w:sz w:val="24"/>
          <w:szCs w:val="24"/>
        </w:rPr>
        <w:t xml:space="preserve"> </w:t>
      </w:r>
      <w:r w:rsidRPr="00DE5FCF">
        <w:rPr>
          <w:rFonts w:ascii="Times New Roman" w:hAnsi="Times New Roman"/>
          <w:sz w:val="24"/>
          <w:szCs w:val="24"/>
        </w:rPr>
        <w:t>від</w:t>
      </w:r>
      <w:r w:rsidR="001A4410">
        <w:rPr>
          <w:rFonts w:ascii="Times New Roman" w:hAnsi="Times New Roman"/>
          <w:sz w:val="24"/>
          <w:szCs w:val="24"/>
        </w:rPr>
        <w:t xml:space="preserve"> </w:t>
      </w:r>
      <w:r w:rsidRPr="00DE5FCF">
        <w:rPr>
          <w:rFonts w:ascii="Times New Roman" w:hAnsi="Times New Roman"/>
          <w:sz w:val="24"/>
          <w:szCs w:val="24"/>
        </w:rPr>
        <w:t>Покупця</w:t>
      </w:r>
      <w:r w:rsidR="001A4410">
        <w:rPr>
          <w:rFonts w:ascii="Times New Roman" w:hAnsi="Times New Roman"/>
          <w:sz w:val="24"/>
          <w:szCs w:val="24"/>
        </w:rPr>
        <w:t xml:space="preserve"> </w:t>
      </w:r>
      <w:r w:rsidRPr="00DE5FCF">
        <w:rPr>
          <w:rFonts w:ascii="Times New Roman" w:hAnsi="Times New Roman"/>
          <w:sz w:val="24"/>
          <w:szCs w:val="24"/>
        </w:rPr>
        <w:t>повідомлення про виявлені</w:t>
      </w:r>
      <w:r w:rsidR="001A4410">
        <w:rPr>
          <w:rFonts w:ascii="Times New Roman" w:hAnsi="Times New Roman"/>
          <w:sz w:val="24"/>
          <w:szCs w:val="24"/>
        </w:rPr>
        <w:t xml:space="preserve"> </w:t>
      </w:r>
      <w:r w:rsidRPr="00DE5FCF">
        <w:rPr>
          <w:rFonts w:ascii="Times New Roman" w:hAnsi="Times New Roman"/>
          <w:sz w:val="24"/>
          <w:szCs w:val="24"/>
        </w:rPr>
        <w:t>недоліки (дефекти) товар, направити</w:t>
      </w:r>
      <w:r w:rsidR="001A4410">
        <w:rPr>
          <w:rFonts w:ascii="Times New Roman" w:hAnsi="Times New Roman"/>
          <w:sz w:val="24"/>
          <w:szCs w:val="24"/>
        </w:rPr>
        <w:t xml:space="preserve"> </w:t>
      </w:r>
      <w:r w:rsidRPr="00DE5FCF">
        <w:rPr>
          <w:rFonts w:ascii="Times New Roman" w:hAnsi="Times New Roman"/>
          <w:sz w:val="24"/>
          <w:szCs w:val="24"/>
        </w:rPr>
        <w:t>свого</w:t>
      </w:r>
      <w:r w:rsidR="001A4410">
        <w:rPr>
          <w:rFonts w:ascii="Times New Roman" w:hAnsi="Times New Roman"/>
          <w:sz w:val="24"/>
          <w:szCs w:val="24"/>
        </w:rPr>
        <w:t xml:space="preserve"> </w:t>
      </w:r>
      <w:r w:rsidRPr="00DE5FCF">
        <w:rPr>
          <w:rFonts w:ascii="Times New Roman" w:hAnsi="Times New Roman"/>
          <w:sz w:val="24"/>
          <w:szCs w:val="24"/>
        </w:rPr>
        <w:t>представника для з’ясування</w:t>
      </w:r>
      <w:r w:rsidR="001A4410">
        <w:rPr>
          <w:rFonts w:ascii="Times New Roman" w:hAnsi="Times New Roman"/>
          <w:sz w:val="24"/>
          <w:szCs w:val="24"/>
        </w:rPr>
        <w:t xml:space="preserve"> </w:t>
      </w:r>
      <w:r w:rsidRPr="00DE5FCF">
        <w:rPr>
          <w:rFonts w:ascii="Times New Roman" w:hAnsi="Times New Roman"/>
          <w:sz w:val="24"/>
          <w:szCs w:val="24"/>
        </w:rPr>
        <w:t>обставин</w:t>
      </w:r>
      <w:r w:rsidR="001A4410">
        <w:rPr>
          <w:rFonts w:ascii="Times New Roman" w:hAnsi="Times New Roman"/>
          <w:sz w:val="24"/>
          <w:szCs w:val="24"/>
        </w:rPr>
        <w:t xml:space="preserve"> </w:t>
      </w:r>
      <w:r w:rsidRPr="00DE5FCF">
        <w:rPr>
          <w:rFonts w:ascii="Times New Roman" w:hAnsi="Times New Roman"/>
          <w:sz w:val="24"/>
          <w:szCs w:val="24"/>
        </w:rPr>
        <w:t>виникнення</w:t>
      </w:r>
      <w:r w:rsidR="001A4410">
        <w:rPr>
          <w:rFonts w:ascii="Times New Roman" w:hAnsi="Times New Roman"/>
          <w:sz w:val="24"/>
          <w:szCs w:val="24"/>
        </w:rPr>
        <w:t xml:space="preserve"> </w:t>
      </w:r>
      <w:r w:rsidRPr="00DE5FCF">
        <w:rPr>
          <w:rFonts w:ascii="Times New Roman" w:hAnsi="Times New Roman"/>
          <w:sz w:val="24"/>
          <w:szCs w:val="24"/>
        </w:rPr>
        <w:t>недоліків (дефектів) товару, при</w:t>
      </w:r>
      <w:r w:rsidR="001A4410">
        <w:rPr>
          <w:rFonts w:ascii="Times New Roman" w:hAnsi="Times New Roman"/>
          <w:sz w:val="24"/>
          <w:szCs w:val="24"/>
        </w:rPr>
        <w:t xml:space="preserve"> </w:t>
      </w:r>
      <w:r w:rsidRPr="00DE5FCF">
        <w:rPr>
          <w:rFonts w:ascii="Times New Roman" w:hAnsi="Times New Roman"/>
          <w:sz w:val="24"/>
          <w:szCs w:val="24"/>
        </w:rPr>
        <w:t>цьому</w:t>
      </w:r>
      <w:r w:rsidR="001A4410">
        <w:rPr>
          <w:rFonts w:ascii="Times New Roman" w:hAnsi="Times New Roman"/>
          <w:sz w:val="24"/>
          <w:szCs w:val="24"/>
        </w:rPr>
        <w:t xml:space="preserve"> </w:t>
      </w:r>
      <w:r w:rsidRPr="00DE5FCF">
        <w:rPr>
          <w:rFonts w:ascii="Times New Roman" w:hAnsi="Times New Roman"/>
          <w:sz w:val="24"/>
          <w:szCs w:val="24"/>
        </w:rPr>
        <w:t>Сторони</w:t>
      </w:r>
      <w:r w:rsidR="001A4410">
        <w:rPr>
          <w:rFonts w:ascii="Times New Roman" w:hAnsi="Times New Roman"/>
          <w:sz w:val="24"/>
          <w:szCs w:val="24"/>
        </w:rPr>
        <w:t xml:space="preserve"> </w:t>
      </w:r>
      <w:r w:rsidRPr="00DE5FCF">
        <w:rPr>
          <w:rFonts w:ascii="Times New Roman" w:hAnsi="Times New Roman"/>
          <w:sz w:val="24"/>
          <w:szCs w:val="24"/>
        </w:rPr>
        <w:t>складають та підписують</w:t>
      </w:r>
      <w:r w:rsidR="001A4410">
        <w:rPr>
          <w:rFonts w:ascii="Times New Roman" w:hAnsi="Times New Roman"/>
          <w:sz w:val="24"/>
          <w:szCs w:val="24"/>
        </w:rPr>
        <w:t xml:space="preserve"> </w:t>
      </w:r>
      <w:r w:rsidRPr="00DE5FCF">
        <w:rPr>
          <w:rFonts w:ascii="Times New Roman" w:hAnsi="Times New Roman"/>
          <w:sz w:val="24"/>
          <w:szCs w:val="24"/>
        </w:rPr>
        <w:t>Дефектний акт, в якому</w:t>
      </w:r>
      <w:r w:rsidR="001A4410">
        <w:rPr>
          <w:rFonts w:ascii="Times New Roman" w:hAnsi="Times New Roman"/>
          <w:sz w:val="24"/>
          <w:szCs w:val="24"/>
        </w:rPr>
        <w:t xml:space="preserve"> </w:t>
      </w:r>
      <w:r w:rsidRPr="00DE5FCF">
        <w:rPr>
          <w:rFonts w:ascii="Times New Roman" w:hAnsi="Times New Roman"/>
          <w:sz w:val="24"/>
          <w:szCs w:val="24"/>
        </w:rPr>
        <w:t>встановлюють причини та терміни</w:t>
      </w:r>
      <w:r w:rsidR="001A4410">
        <w:rPr>
          <w:rFonts w:ascii="Times New Roman" w:hAnsi="Times New Roman"/>
          <w:sz w:val="24"/>
          <w:szCs w:val="24"/>
        </w:rPr>
        <w:t xml:space="preserve"> </w:t>
      </w:r>
      <w:r w:rsidRPr="00DE5FCF">
        <w:rPr>
          <w:rFonts w:ascii="Times New Roman" w:hAnsi="Times New Roman"/>
          <w:sz w:val="24"/>
          <w:szCs w:val="24"/>
        </w:rPr>
        <w:t>усунення</w:t>
      </w:r>
      <w:r w:rsidR="001A4410">
        <w:rPr>
          <w:rFonts w:ascii="Times New Roman" w:hAnsi="Times New Roman"/>
          <w:sz w:val="24"/>
          <w:szCs w:val="24"/>
        </w:rPr>
        <w:t xml:space="preserve"> </w:t>
      </w:r>
      <w:r w:rsidRPr="00DE5FCF">
        <w:rPr>
          <w:rFonts w:ascii="Times New Roman" w:hAnsi="Times New Roman"/>
          <w:sz w:val="24"/>
          <w:szCs w:val="24"/>
        </w:rPr>
        <w:t>недоліків (дефектів) або</w:t>
      </w:r>
      <w:r w:rsidR="001A4410">
        <w:rPr>
          <w:rFonts w:ascii="Times New Roman" w:hAnsi="Times New Roman"/>
          <w:sz w:val="24"/>
          <w:szCs w:val="24"/>
        </w:rPr>
        <w:t xml:space="preserve"> </w:t>
      </w:r>
      <w:r w:rsidRPr="00DE5FCF">
        <w:rPr>
          <w:rFonts w:ascii="Times New Roman" w:hAnsi="Times New Roman"/>
          <w:sz w:val="24"/>
          <w:szCs w:val="24"/>
        </w:rPr>
        <w:t>заміни товару.</w:t>
      </w:r>
    </w:p>
    <w:p w:rsidR="006A25BE" w:rsidRPr="00E51934" w:rsidRDefault="006A25BE" w:rsidP="006A25BE">
      <w:pPr>
        <w:spacing w:after="0"/>
        <w:ind w:right="-8"/>
        <w:jc w:val="both"/>
        <w:rPr>
          <w:rFonts w:ascii="Times New Roman" w:hAnsi="Times New Roman" w:cs="Times New Roman"/>
          <w:iCs/>
          <w:noProof/>
          <w:snapToGrid w:val="0"/>
          <w:color w:val="000000" w:themeColor="text1"/>
          <w:sz w:val="24"/>
          <w:szCs w:val="24"/>
        </w:rPr>
      </w:pPr>
      <w:r w:rsidRPr="00E51934">
        <w:rPr>
          <w:rFonts w:ascii="Times New Roman" w:hAnsi="Times New Roman" w:cs="Times New Roman"/>
          <w:snapToGrid w:val="0"/>
          <w:color w:val="000000" w:themeColor="text1"/>
          <w:sz w:val="24"/>
          <w:szCs w:val="24"/>
        </w:rPr>
        <w:t xml:space="preserve">2.3. </w:t>
      </w:r>
      <w:r w:rsidRPr="00E51934">
        <w:rPr>
          <w:rFonts w:ascii="Times New Roman" w:hAnsi="Times New Roman" w:cs="Times New Roman"/>
          <w:iCs/>
          <w:noProof/>
          <w:snapToGrid w:val="0"/>
          <w:color w:val="000000" w:themeColor="text1"/>
          <w:sz w:val="24"/>
          <w:szCs w:val="24"/>
        </w:rPr>
        <w:t>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 П-6 від 15.06.1965 р зі змінами та доповненнями, за якістю - відповідно до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зі змінами та оформленими належним чином документами, що засвідчують якість Товару.</w:t>
      </w:r>
    </w:p>
    <w:p w:rsidR="006A25BE" w:rsidRDefault="006A25BE" w:rsidP="006A25BE">
      <w:pPr>
        <w:spacing w:after="0"/>
        <w:ind w:right="-8"/>
        <w:jc w:val="both"/>
        <w:rPr>
          <w:rFonts w:ascii="Times New Roman" w:hAnsi="Times New Roman" w:cs="Times New Roman"/>
          <w:iCs/>
          <w:noProof/>
          <w:snapToGrid w:val="0"/>
          <w:color w:val="000000" w:themeColor="text1"/>
          <w:sz w:val="24"/>
          <w:szCs w:val="24"/>
        </w:rPr>
      </w:pPr>
      <w:r w:rsidRPr="00E51934">
        <w:rPr>
          <w:rFonts w:ascii="Times New Roman" w:hAnsi="Times New Roman" w:cs="Times New Roman"/>
          <w:iCs/>
          <w:noProof/>
          <w:snapToGrid w:val="0"/>
          <w:color w:val="000000" w:themeColor="text1"/>
          <w:sz w:val="24"/>
          <w:szCs w:val="24"/>
        </w:rPr>
        <w:t xml:space="preserve">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Pr>
          <w:rFonts w:ascii="Times New Roman" w:hAnsi="Times New Roman" w:cs="Times New Roman"/>
          <w:iCs/>
          <w:noProof/>
          <w:snapToGrid w:val="0"/>
          <w:color w:val="000000" w:themeColor="text1"/>
          <w:sz w:val="24"/>
          <w:szCs w:val="24"/>
        </w:rPr>
        <w:t>Покупцем</w:t>
      </w:r>
      <w:r w:rsidRPr="00E51934">
        <w:rPr>
          <w:rFonts w:ascii="Times New Roman" w:hAnsi="Times New Roman" w:cs="Times New Roman"/>
          <w:iCs/>
          <w:noProof/>
          <w:snapToGrid w:val="0"/>
          <w:color w:val="000000" w:themeColor="text1"/>
          <w:sz w:val="24"/>
          <w:szCs w:val="24"/>
        </w:rPr>
        <w:t>не встановлено додаткових вимог до упаковки партії Товару.</w:t>
      </w:r>
    </w:p>
    <w:p w:rsidR="006A25BE" w:rsidRDefault="006A25BE" w:rsidP="006A25BE">
      <w:pPr>
        <w:spacing w:after="0"/>
        <w:ind w:right="-8"/>
        <w:jc w:val="both"/>
        <w:rPr>
          <w:rFonts w:ascii="Times New Roman" w:hAnsi="Times New Roman" w:cs="Times New Roman"/>
          <w:iCs/>
          <w:noProof/>
          <w:snapToGrid w:val="0"/>
          <w:color w:val="000000" w:themeColor="text1"/>
          <w:sz w:val="24"/>
          <w:szCs w:val="24"/>
        </w:rPr>
      </w:pPr>
      <w:r w:rsidRPr="00FB00C9">
        <w:rPr>
          <w:rFonts w:ascii="Times New Roman" w:hAnsi="Times New Roman" w:cs="Times New Roman"/>
          <w:iCs/>
          <w:noProof/>
          <w:snapToGrid w:val="0"/>
          <w:color w:val="000000" w:themeColor="text1"/>
          <w:sz w:val="24"/>
          <w:szCs w:val="24"/>
        </w:rPr>
        <w:t>2.5. Гарантія на товар, що поставляється за даним договором, становить:</w:t>
      </w:r>
      <w:r>
        <w:rPr>
          <w:rFonts w:ascii="Times New Roman" w:hAnsi="Times New Roman" w:cs="Times New Roman"/>
          <w:iCs/>
          <w:noProof/>
          <w:snapToGrid w:val="0"/>
          <w:color w:val="000000" w:themeColor="text1"/>
          <w:sz w:val="24"/>
          <w:szCs w:val="24"/>
        </w:rPr>
        <w:t>12 місяців з моменту поставки товару</w:t>
      </w:r>
      <w:r w:rsidR="006C7D58">
        <w:rPr>
          <w:rFonts w:ascii="Times New Roman" w:hAnsi="Times New Roman" w:cs="Times New Roman"/>
          <w:iCs/>
          <w:noProof/>
          <w:snapToGrid w:val="0"/>
          <w:color w:val="000000" w:themeColor="text1"/>
          <w:sz w:val="24"/>
          <w:szCs w:val="24"/>
        </w:rPr>
        <w:t xml:space="preserve"> </w:t>
      </w:r>
      <w:r w:rsidRPr="00DE5FCF">
        <w:rPr>
          <w:rFonts w:ascii="Times New Roman" w:hAnsi="Times New Roman"/>
          <w:sz w:val="24"/>
          <w:szCs w:val="24"/>
        </w:rPr>
        <w:t>або</w:t>
      </w:r>
      <w:r w:rsidR="006C7D58">
        <w:rPr>
          <w:rFonts w:ascii="Times New Roman" w:hAnsi="Times New Roman"/>
          <w:sz w:val="24"/>
          <w:szCs w:val="24"/>
        </w:rPr>
        <w:t xml:space="preserve"> </w:t>
      </w:r>
      <w:r w:rsidRPr="00DE5FCF">
        <w:rPr>
          <w:rFonts w:ascii="Times New Roman" w:hAnsi="Times New Roman"/>
          <w:sz w:val="24"/>
          <w:szCs w:val="24"/>
        </w:rPr>
        <w:t xml:space="preserve">1000 </w:t>
      </w:r>
      <w:proofErr w:type="spellStart"/>
      <w:r w:rsidRPr="00DE5FCF">
        <w:rPr>
          <w:rFonts w:ascii="Times New Roman" w:hAnsi="Times New Roman"/>
          <w:sz w:val="24"/>
          <w:szCs w:val="24"/>
        </w:rPr>
        <w:t>мото-годин</w:t>
      </w:r>
      <w:proofErr w:type="spellEnd"/>
      <w:r w:rsidRPr="00E51934">
        <w:rPr>
          <w:rFonts w:ascii="Times New Roman" w:hAnsi="Times New Roman" w:cs="Times New Roman"/>
          <w:snapToGrid w:val="0"/>
          <w:color w:val="000000" w:themeColor="text1"/>
          <w:sz w:val="24"/>
          <w:szCs w:val="24"/>
        </w:rPr>
        <w:t>)</w:t>
      </w:r>
      <w:r>
        <w:rPr>
          <w:rFonts w:ascii="Times New Roman" w:hAnsi="Times New Roman" w:cs="Times New Roman"/>
          <w:iCs/>
          <w:noProof/>
          <w:snapToGrid w:val="0"/>
          <w:color w:val="000000" w:themeColor="text1"/>
          <w:sz w:val="24"/>
          <w:szCs w:val="24"/>
        </w:rPr>
        <w:t>.</w:t>
      </w:r>
    </w:p>
    <w:p w:rsidR="006C7D58" w:rsidRDefault="006C7D58" w:rsidP="006A25BE">
      <w:pPr>
        <w:spacing w:after="0"/>
        <w:ind w:right="-8"/>
        <w:jc w:val="both"/>
        <w:rPr>
          <w:rFonts w:ascii="Times New Roman" w:hAnsi="Times New Roman" w:cs="Times New Roman"/>
          <w:iCs/>
          <w:noProof/>
          <w:snapToGrid w:val="0"/>
          <w:color w:val="000000" w:themeColor="text1"/>
          <w:sz w:val="24"/>
          <w:szCs w:val="24"/>
        </w:rPr>
      </w:pPr>
    </w:p>
    <w:p w:rsidR="006A25BE" w:rsidRPr="008F0414" w:rsidRDefault="006A25BE" w:rsidP="006A25BE">
      <w:pPr>
        <w:tabs>
          <w:tab w:val="left" w:pos="993"/>
          <w:tab w:val="left" w:pos="1134"/>
          <w:tab w:val="num" w:pos="1440"/>
        </w:tabs>
        <w:spacing w:after="0" w:line="240" w:lineRule="auto"/>
        <w:jc w:val="both"/>
        <w:rPr>
          <w:rFonts w:ascii="Times New Roman" w:hAnsi="Times New Roman" w:cs="Times New Roman"/>
          <w:b/>
          <w:color w:val="FF0000"/>
          <w:sz w:val="10"/>
          <w:szCs w:val="24"/>
        </w:rPr>
      </w:pPr>
    </w:p>
    <w:p w:rsidR="006A25BE" w:rsidRPr="00E51934" w:rsidRDefault="006A25BE" w:rsidP="006A25BE">
      <w:pPr>
        <w:spacing w:after="0"/>
        <w:ind w:firstLine="142"/>
        <w:jc w:val="center"/>
        <w:rPr>
          <w:rFonts w:ascii="Times New Roman" w:eastAsia="Times New Roman" w:hAnsi="Times New Roman" w:cs="Times New Roman"/>
          <w:b/>
          <w:color w:val="000000" w:themeColor="text1"/>
          <w:sz w:val="24"/>
          <w:szCs w:val="24"/>
        </w:rPr>
      </w:pPr>
      <w:r w:rsidRPr="00E51934">
        <w:rPr>
          <w:rFonts w:ascii="Times New Roman" w:eastAsia="Times New Roman" w:hAnsi="Times New Roman" w:cs="Times New Roman"/>
          <w:b/>
          <w:color w:val="000000" w:themeColor="text1"/>
          <w:sz w:val="24"/>
          <w:szCs w:val="24"/>
        </w:rPr>
        <w:t>3. Вартість договору</w:t>
      </w:r>
    </w:p>
    <w:p w:rsidR="006A25BE" w:rsidRDefault="006A25BE" w:rsidP="006A25BE">
      <w:pPr>
        <w:spacing w:after="0"/>
        <w:ind w:firstLine="142"/>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3.1. Ціна цього Договору становить ________ грн. __ коп</w:t>
      </w:r>
      <w:r w:rsidRPr="00F9592F">
        <w:rPr>
          <w:rFonts w:ascii="Times New Roman" w:eastAsia="Times New Roman" w:hAnsi="Times New Roman" w:cs="Times New Roman"/>
          <w:sz w:val="24"/>
          <w:szCs w:val="24"/>
        </w:rPr>
        <w:t>.</w:t>
      </w:r>
      <w:r w:rsidRPr="00F9592F">
        <w:rPr>
          <w:rFonts w:ascii="Times New Roman" w:eastAsia="Times New Roman" w:hAnsi="Times New Roman" w:cs="Times New Roman"/>
          <w:color w:val="000000"/>
          <w:sz w:val="24"/>
          <w:szCs w:val="24"/>
        </w:rPr>
        <w:t xml:space="preserve"> (_____________________ </w:t>
      </w:r>
      <w:proofErr w:type="spellStart"/>
      <w:r w:rsidRPr="00F9592F">
        <w:rPr>
          <w:rFonts w:ascii="Times New Roman" w:eastAsia="Times New Roman" w:hAnsi="Times New Roman" w:cs="Times New Roman"/>
          <w:color w:val="000000"/>
          <w:sz w:val="24"/>
          <w:szCs w:val="24"/>
        </w:rPr>
        <w:t>грн</w:t>
      </w:r>
      <w:proofErr w:type="spellEnd"/>
      <w:r w:rsidRPr="00F9592F">
        <w:rPr>
          <w:rFonts w:ascii="Times New Roman" w:eastAsia="Times New Roman" w:hAnsi="Times New Roman" w:cs="Times New Roman"/>
          <w:color w:val="000000"/>
          <w:sz w:val="24"/>
          <w:szCs w:val="24"/>
        </w:rPr>
        <w:t xml:space="preserve"> ______ копійок),</w:t>
      </w:r>
      <w:r>
        <w:rPr>
          <w:rFonts w:ascii="Times New Roman" w:eastAsia="Times New Roman" w:hAnsi="Times New Roman" w:cs="Times New Roman"/>
          <w:color w:val="000000"/>
          <w:sz w:val="24"/>
          <w:szCs w:val="24"/>
        </w:rPr>
        <w:t>з ПДВ</w:t>
      </w:r>
      <w:r w:rsidRPr="00F9592F">
        <w:rPr>
          <w:rFonts w:ascii="Times New Roman" w:eastAsia="Times New Roman" w:hAnsi="Times New Roman" w:cs="Times New Roman"/>
          <w:color w:val="000000"/>
          <w:sz w:val="24"/>
          <w:szCs w:val="24"/>
        </w:rPr>
        <w:t xml:space="preserve">. </w:t>
      </w:r>
    </w:p>
    <w:p w:rsidR="006A25BE" w:rsidRPr="00F9592F" w:rsidRDefault="006A25BE" w:rsidP="006A25BE">
      <w:pPr>
        <w:spacing w:after="0"/>
        <w:ind w:firstLine="142"/>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3.2. Сума визначена у Договорі може бути зменшена за взаємною згодою Сторін.</w:t>
      </w:r>
    </w:p>
    <w:p w:rsidR="006A25BE" w:rsidRPr="00F9592F" w:rsidRDefault="006A25BE" w:rsidP="006A25BE">
      <w:pPr>
        <w:spacing w:after="0"/>
        <w:ind w:firstLine="142"/>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3.3. Покращення якості предмета закупівлі не є підставою для збільшення суми, визначеної в Договорі.</w:t>
      </w:r>
    </w:p>
    <w:p w:rsidR="006A25BE" w:rsidRDefault="006A25BE" w:rsidP="006A25BE">
      <w:pPr>
        <w:spacing w:after="0"/>
        <w:ind w:firstLine="142"/>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3.4. Ціна за одиницю Товару наведена у Специфікації.</w:t>
      </w:r>
    </w:p>
    <w:p w:rsidR="006C7D58" w:rsidRPr="00F9592F" w:rsidRDefault="006C7D58" w:rsidP="006A25BE">
      <w:pPr>
        <w:spacing w:after="0"/>
        <w:ind w:firstLine="142"/>
        <w:jc w:val="both"/>
        <w:rPr>
          <w:rFonts w:ascii="Times New Roman" w:eastAsia="Times New Roman" w:hAnsi="Times New Roman" w:cs="Times New Roman"/>
          <w:sz w:val="24"/>
          <w:szCs w:val="24"/>
        </w:rPr>
      </w:pPr>
    </w:p>
    <w:p w:rsidR="006A25BE" w:rsidRPr="00F9592F" w:rsidRDefault="006A25BE" w:rsidP="006A25BE">
      <w:pPr>
        <w:widowControl w:val="0"/>
        <w:tabs>
          <w:tab w:val="left" w:pos="708"/>
        </w:tabs>
        <w:spacing w:after="0" w:line="240" w:lineRule="auto"/>
        <w:ind w:left="1296" w:hanging="288"/>
        <w:jc w:val="center"/>
        <w:rPr>
          <w:rFonts w:ascii="Times New Roman" w:eastAsia="Times New Roman" w:hAnsi="Times New Roman" w:cs="Times New Roman"/>
          <w:b/>
          <w:color w:val="000000"/>
          <w:sz w:val="10"/>
          <w:szCs w:val="24"/>
        </w:rPr>
      </w:pPr>
    </w:p>
    <w:p w:rsidR="006A25BE" w:rsidRPr="00F9592F" w:rsidRDefault="006A25BE" w:rsidP="006A25BE">
      <w:pPr>
        <w:widowControl w:val="0"/>
        <w:tabs>
          <w:tab w:val="left" w:pos="708"/>
        </w:tabs>
        <w:spacing w:after="0" w:line="240" w:lineRule="auto"/>
        <w:ind w:left="1296" w:hanging="288"/>
        <w:jc w:val="center"/>
        <w:rPr>
          <w:rFonts w:ascii="Times New Roman" w:eastAsia="Times New Roman" w:hAnsi="Times New Roman" w:cs="Times New Roman"/>
          <w:b/>
          <w:i/>
          <w:color w:val="000000"/>
          <w:sz w:val="24"/>
          <w:szCs w:val="24"/>
        </w:rPr>
      </w:pPr>
      <w:r w:rsidRPr="00F9592F">
        <w:rPr>
          <w:rFonts w:ascii="Times New Roman" w:eastAsia="Times New Roman" w:hAnsi="Times New Roman" w:cs="Times New Roman"/>
          <w:b/>
          <w:color w:val="000000"/>
          <w:sz w:val="24"/>
          <w:szCs w:val="24"/>
        </w:rPr>
        <w:t>4. Порядок здійснення оплати</w:t>
      </w:r>
    </w:p>
    <w:p w:rsidR="006A25BE" w:rsidRPr="00F9592F" w:rsidRDefault="006A25BE" w:rsidP="006A25BE">
      <w:pPr>
        <w:spacing w:after="0"/>
        <w:ind w:firstLine="142"/>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 xml:space="preserve">4.1. </w:t>
      </w:r>
      <w:r w:rsidRPr="00B36771">
        <w:rPr>
          <w:rFonts w:ascii="Times New Roman" w:hAnsi="Times New Roman"/>
          <w:color w:val="000000" w:themeColor="text1"/>
          <w:sz w:val="24"/>
          <w:szCs w:val="24"/>
        </w:rPr>
        <w:t>Розрахунки за поставлений Товар здійснюються у національній грошовій одиниці – гривні, у безготівковій формі, шляхом перерахування коштів Покупц</w:t>
      </w:r>
      <w:r>
        <w:rPr>
          <w:rFonts w:ascii="Times New Roman" w:hAnsi="Times New Roman"/>
          <w:color w:val="000000" w:themeColor="text1"/>
          <w:sz w:val="24"/>
          <w:szCs w:val="24"/>
        </w:rPr>
        <w:t>ем на поточний рахунок Продавця,</w:t>
      </w:r>
      <w:r w:rsidR="006C7D5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впродовж </w:t>
      </w:r>
      <w:r w:rsidR="00185DD1">
        <w:rPr>
          <w:rFonts w:ascii="Times New Roman" w:hAnsi="Times New Roman"/>
          <w:color w:val="000000" w:themeColor="text1"/>
          <w:sz w:val="24"/>
          <w:szCs w:val="24"/>
        </w:rPr>
        <w:t>1</w:t>
      </w:r>
      <w:r>
        <w:rPr>
          <w:rFonts w:ascii="Times New Roman" w:hAnsi="Times New Roman"/>
          <w:color w:val="000000" w:themeColor="text1"/>
          <w:sz w:val="24"/>
          <w:szCs w:val="24"/>
        </w:rPr>
        <w:t>0</w:t>
      </w:r>
      <w:r>
        <w:rPr>
          <w:rFonts w:ascii="Times New Roman" w:eastAsia="Times New Roman" w:hAnsi="Times New Roman" w:cs="Times New Roman"/>
          <w:color w:val="000000"/>
          <w:sz w:val="24"/>
          <w:szCs w:val="24"/>
        </w:rPr>
        <w:t xml:space="preserve"> календарних</w:t>
      </w:r>
      <w:r w:rsidR="006C7D58">
        <w:rPr>
          <w:rFonts w:ascii="Times New Roman" w:eastAsia="Times New Roman" w:hAnsi="Times New Roman" w:cs="Times New Roman"/>
          <w:color w:val="000000"/>
          <w:sz w:val="24"/>
          <w:szCs w:val="24"/>
        </w:rPr>
        <w:t xml:space="preserve"> </w:t>
      </w:r>
      <w:r w:rsidRPr="00F9592F">
        <w:rPr>
          <w:rFonts w:ascii="Times New Roman" w:eastAsia="Times New Roman" w:hAnsi="Times New Roman" w:cs="Times New Roman"/>
          <w:color w:val="000000"/>
          <w:sz w:val="24"/>
          <w:szCs w:val="24"/>
        </w:rPr>
        <w:t>днів з моменту поставки</w:t>
      </w:r>
      <w:r>
        <w:rPr>
          <w:rFonts w:ascii="Times New Roman" w:eastAsia="Times New Roman" w:hAnsi="Times New Roman" w:cs="Times New Roman"/>
          <w:color w:val="000000"/>
          <w:sz w:val="24"/>
          <w:szCs w:val="24"/>
        </w:rPr>
        <w:t>,</w:t>
      </w:r>
      <w:r w:rsidR="006C7D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підставі видаткової накладної.</w:t>
      </w:r>
      <w:r w:rsidRPr="00F9592F">
        <w:rPr>
          <w:rFonts w:ascii="Times New Roman" w:eastAsia="Times New Roman" w:hAnsi="Times New Roman" w:cs="Times New Roman"/>
          <w:color w:val="000000"/>
          <w:sz w:val="24"/>
          <w:szCs w:val="24"/>
        </w:rPr>
        <w:t xml:space="preserve"> Оплата здійснюється відповідно до ст. 49 Бюджетного кодексу України.</w:t>
      </w:r>
    </w:p>
    <w:p w:rsidR="006A25BE" w:rsidRDefault="006A25BE" w:rsidP="006A25BE">
      <w:pPr>
        <w:spacing w:after="0"/>
        <w:ind w:firstLine="142"/>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A25BE" w:rsidRDefault="006A25BE" w:rsidP="006A25BE">
      <w:pPr>
        <w:spacing w:after="0"/>
        <w:ind w:firstLine="142"/>
        <w:jc w:val="both"/>
        <w:rPr>
          <w:rFonts w:ascii="Times New Roman" w:hAnsi="Times New Roman" w:cs="Times New Roman"/>
          <w:sz w:val="24"/>
          <w:szCs w:val="24"/>
        </w:rPr>
      </w:pPr>
      <w:r>
        <w:rPr>
          <w:rFonts w:ascii="Times New Roman" w:eastAsia="Times New Roman" w:hAnsi="Times New Roman" w:cs="Times New Roman"/>
          <w:color w:val="000000"/>
          <w:sz w:val="24"/>
          <w:szCs w:val="24"/>
        </w:rPr>
        <w:t>4.3.</w:t>
      </w:r>
      <w:r w:rsidRPr="005A038A">
        <w:rPr>
          <w:rFonts w:ascii="Times New Roman" w:hAnsi="Times New Roman" w:cs="Times New Roman"/>
          <w:sz w:val="24"/>
          <w:szCs w:val="24"/>
        </w:rPr>
        <w:t>Покупець не несе</w:t>
      </w:r>
      <w:r w:rsidR="006C7D58">
        <w:rPr>
          <w:rFonts w:ascii="Times New Roman" w:hAnsi="Times New Roman" w:cs="Times New Roman"/>
          <w:sz w:val="24"/>
          <w:szCs w:val="24"/>
        </w:rPr>
        <w:t xml:space="preserve"> </w:t>
      </w:r>
      <w:r w:rsidRPr="005A038A">
        <w:rPr>
          <w:rFonts w:ascii="Times New Roman" w:hAnsi="Times New Roman" w:cs="Times New Roman"/>
          <w:sz w:val="24"/>
          <w:szCs w:val="24"/>
        </w:rPr>
        <w:t>відповідальності за затримку бюджетного фінансування</w:t>
      </w:r>
      <w:r w:rsidR="006C7D58">
        <w:rPr>
          <w:rFonts w:ascii="Times New Roman" w:hAnsi="Times New Roman" w:cs="Times New Roman"/>
          <w:sz w:val="24"/>
          <w:szCs w:val="24"/>
        </w:rPr>
        <w:t xml:space="preserve"> </w:t>
      </w:r>
      <w:r w:rsidRPr="005A038A">
        <w:rPr>
          <w:rFonts w:ascii="Times New Roman" w:hAnsi="Times New Roman" w:cs="Times New Roman"/>
          <w:sz w:val="24"/>
          <w:szCs w:val="24"/>
        </w:rPr>
        <w:t>Договору, яка сталася не з його вини.</w:t>
      </w:r>
    </w:p>
    <w:p w:rsidR="006A25BE" w:rsidRDefault="006A25BE" w:rsidP="006A25BE">
      <w:pPr>
        <w:spacing w:after="0"/>
        <w:ind w:firstLine="142"/>
        <w:jc w:val="both"/>
        <w:rPr>
          <w:rStyle w:val="a7"/>
          <w:rFonts w:ascii="Times New Roman" w:hAnsi="Times New Roman" w:cs="Times New Roman"/>
          <w:sz w:val="24"/>
          <w:szCs w:val="24"/>
        </w:rPr>
      </w:pPr>
      <w:r>
        <w:rPr>
          <w:rFonts w:ascii="Times New Roman" w:hAnsi="Times New Roman" w:cs="Times New Roman"/>
          <w:sz w:val="24"/>
          <w:szCs w:val="24"/>
        </w:rPr>
        <w:t>4.4.</w:t>
      </w:r>
      <w:r w:rsidRPr="005A038A">
        <w:rPr>
          <w:rStyle w:val="a7"/>
          <w:rFonts w:ascii="Times New Roman" w:hAnsi="Times New Roman" w:cs="Times New Roman"/>
          <w:sz w:val="24"/>
          <w:szCs w:val="24"/>
        </w:rPr>
        <w:t xml:space="preserve"> Оплата Товару здійснюється шляхом перерахування грошових коштів на поточний рахунок Постачальника в безготівковій формі.</w:t>
      </w:r>
    </w:p>
    <w:p w:rsidR="006A25BE" w:rsidRDefault="006A25BE" w:rsidP="006A25BE">
      <w:pPr>
        <w:spacing w:after="0"/>
        <w:ind w:firstLine="142"/>
        <w:jc w:val="both"/>
        <w:rPr>
          <w:rFonts w:ascii="Times New Roman" w:hAnsi="Times New Roman" w:cs="Times New Roman"/>
          <w:sz w:val="24"/>
          <w:szCs w:val="24"/>
        </w:rPr>
      </w:pPr>
      <w:r>
        <w:rPr>
          <w:rStyle w:val="a7"/>
          <w:rFonts w:ascii="Times New Roman" w:hAnsi="Times New Roman" w:cs="Times New Roman"/>
          <w:sz w:val="24"/>
          <w:szCs w:val="24"/>
        </w:rPr>
        <w:t>4.5.</w:t>
      </w:r>
      <w:r w:rsidRPr="005A038A">
        <w:rPr>
          <w:rStyle w:val="a7"/>
          <w:rFonts w:ascii="Times New Roman" w:hAnsi="Times New Roman" w:cs="Times New Roman"/>
          <w:sz w:val="24"/>
          <w:szCs w:val="24"/>
        </w:rPr>
        <w:t xml:space="preserve"> Оплата за Договором вважається здійсненою з моменту списання грошових коштів з рахунку Покупця.</w:t>
      </w:r>
    </w:p>
    <w:p w:rsidR="006A25BE" w:rsidRPr="00B12092" w:rsidRDefault="006A25BE" w:rsidP="006A25BE">
      <w:pPr>
        <w:spacing w:after="0" w:line="240" w:lineRule="auto"/>
        <w:contextualSpacing/>
        <w:jc w:val="both"/>
        <w:rPr>
          <w:rFonts w:ascii="Times New Roman" w:hAnsi="Times New Roman"/>
          <w:sz w:val="24"/>
          <w:szCs w:val="24"/>
        </w:rPr>
      </w:pPr>
    </w:p>
    <w:p w:rsidR="006A25BE" w:rsidRPr="0098161B" w:rsidRDefault="006A25BE" w:rsidP="006A25BE">
      <w:pPr>
        <w:spacing w:after="0"/>
        <w:ind w:firstLine="142"/>
        <w:jc w:val="both"/>
        <w:rPr>
          <w:rFonts w:ascii="Times New Roman" w:eastAsia="Times New Roman" w:hAnsi="Times New Roman" w:cs="Times New Roman"/>
          <w:sz w:val="24"/>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10"/>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24"/>
          <w:szCs w:val="24"/>
        </w:rPr>
      </w:pPr>
      <w:r w:rsidRPr="00F9592F">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Умови п</w:t>
      </w:r>
      <w:r w:rsidRPr="00F9592F">
        <w:rPr>
          <w:rFonts w:ascii="Times New Roman" w:eastAsia="Times New Roman" w:hAnsi="Times New Roman" w:cs="Times New Roman"/>
          <w:b/>
          <w:color w:val="000000"/>
          <w:sz w:val="24"/>
          <w:szCs w:val="24"/>
        </w:rPr>
        <w:t>оставк</w:t>
      </w:r>
      <w:r>
        <w:rPr>
          <w:rFonts w:ascii="Times New Roman" w:eastAsia="Times New Roman" w:hAnsi="Times New Roman" w:cs="Times New Roman"/>
          <w:b/>
          <w:color w:val="000000"/>
          <w:sz w:val="24"/>
          <w:szCs w:val="24"/>
        </w:rPr>
        <w:t>и</w:t>
      </w:r>
      <w:r w:rsidRPr="00F9592F">
        <w:rPr>
          <w:rFonts w:ascii="Times New Roman" w:eastAsia="Times New Roman" w:hAnsi="Times New Roman" w:cs="Times New Roman"/>
          <w:b/>
          <w:color w:val="000000"/>
          <w:sz w:val="24"/>
          <w:szCs w:val="24"/>
        </w:rPr>
        <w:t xml:space="preserve"> Товару</w:t>
      </w:r>
    </w:p>
    <w:p w:rsidR="006A25BE"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 xml:space="preserve">5.1. </w:t>
      </w:r>
      <w:r>
        <w:rPr>
          <w:rFonts w:ascii="Times New Roman" w:eastAsia="Times New Roman" w:hAnsi="Times New Roman" w:cs="Times New Roman"/>
          <w:sz w:val="24"/>
          <w:szCs w:val="24"/>
        </w:rPr>
        <w:t>Строк</w:t>
      </w:r>
      <w:r>
        <w:rPr>
          <w:rFonts w:ascii="Times New Roman" w:eastAsia="Times New Roman" w:hAnsi="Times New Roman" w:cs="Times New Roman"/>
          <w:color w:val="000000"/>
          <w:sz w:val="24"/>
          <w:szCs w:val="24"/>
        </w:rPr>
        <w:t xml:space="preserve"> поставки: на протязі 10 днів з дня підписання договору,</w:t>
      </w:r>
      <w:r w:rsidR="006C7D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але не пізніше 31 </w:t>
      </w:r>
      <w:r w:rsidR="006C7D58">
        <w:rPr>
          <w:rFonts w:ascii="Times New Roman" w:eastAsia="Times New Roman" w:hAnsi="Times New Roman" w:cs="Times New Roman"/>
          <w:color w:val="000000"/>
          <w:sz w:val="24"/>
          <w:szCs w:val="24"/>
        </w:rPr>
        <w:t>березня</w:t>
      </w:r>
      <w:r>
        <w:rPr>
          <w:rFonts w:ascii="Times New Roman" w:eastAsia="Times New Roman" w:hAnsi="Times New Roman" w:cs="Times New Roman"/>
          <w:color w:val="000000"/>
          <w:sz w:val="24"/>
          <w:szCs w:val="24"/>
        </w:rPr>
        <w:t xml:space="preserve"> 202</w:t>
      </w:r>
      <w:r w:rsidR="00A62E4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року. Допускається дострокова поставка Товару </w:t>
      </w:r>
      <w:r>
        <w:rPr>
          <w:rFonts w:ascii="Times New Roman" w:eastAsia="Times New Roman" w:hAnsi="Times New Roman" w:cs="Times New Roman"/>
          <w:sz w:val="24"/>
          <w:szCs w:val="24"/>
        </w:rPr>
        <w:t>за погодженням Сторонами</w:t>
      </w:r>
      <w:r>
        <w:rPr>
          <w:rFonts w:ascii="Times New Roman" w:eastAsia="Times New Roman" w:hAnsi="Times New Roman" w:cs="Times New Roman"/>
          <w:color w:val="000000"/>
          <w:sz w:val="24"/>
          <w:szCs w:val="24"/>
        </w:rPr>
        <w:t>. Термін поставки товару може бути продовжений за взаємною згодою Сторін, шляхом укладення додаткової угоди.</w:t>
      </w:r>
    </w:p>
    <w:p w:rsidR="006C7D58" w:rsidRDefault="006C7D58" w:rsidP="006A25BE">
      <w:pPr>
        <w:spacing w:after="0"/>
        <w:jc w:val="both"/>
        <w:rPr>
          <w:rFonts w:ascii="Times New Roman" w:eastAsia="Times New Roman" w:hAnsi="Times New Roman" w:cs="Times New Roman"/>
          <w:color w:val="000000"/>
          <w:sz w:val="24"/>
          <w:szCs w:val="24"/>
        </w:rPr>
      </w:pPr>
    </w:p>
    <w:p w:rsidR="006C7D58" w:rsidRPr="00F9592F" w:rsidRDefault="006C7D58" w:rsidP="006A25BE">
      <w:pPr>
        <w:spacing w:after="0"/>
        <w:jc w:val="both"/>
        <w:rPr>
          <w:rFonts w:ascii="Times New Roman" w:eastAsia="Times New Roman" w:hAnsi="Times New Roman" w:cs="Times New Roman"/>
          <w:color w:val="000000"/>
          <w:sz w:val="24"/>
          <w:szCs w:val="24"/>
        </w:rPr>
      </w:pPr>
    </w:p>
    <w:p w:rsidR="006A25BE" w:rsidRPr="00232388" w:rsidRDefault="006A25BE" w:rsidP="006A25BE">
      <w:pPr>
        <w:spacing w:after="0"/>
        <w:rPr>
          <w:rFonts w:ascii="Times New Roman" w:hAnsi="Times New Roman" w:cs="Times New Roman"/>
          <w:sz w:val="24"/>
          <w:szCs w:val="24"/>
        </w:rPr>
      </w:pPr>
      <w:r w:rsidRPr="0098161B">
        <w:rPr>
          <w:rFonts w:ascii="Times New Roman" w:eastAsia="Times New Roman" w:hAnsi="Times New Roman" w:cs="Times New Roman"/>
          <w:sz w:val="24"/>
          <w:szCs w:val="24"/>
        </w:rPr>
        <w:lastRenderedPageBreak/>
        <w:t xml:space="preserve">5.2.  </w:t>
      </w:r>
      <w:r w:rsidRPr="00232388">
        <w:rPr>
          <w:rFonts w:ascii="Times New Roman" w:eastAsia="Times New Roman" w:hAnsi="Times New Roman" w:cs="Times New Roman"/>
          <w:sz w:val="24"/>
          <w:szCs w:val="24"/>
        </w:rPr>
        <w:t>Місце поставки товару:</w:t>
      </w:r>
    </w:p>
    <w:p w:rsidR="006A25BE" w:rsidRPr="00232388" w:rsidRDefault="006A25BE" w:rsidP="006A25BE">
      <w:pPr>
        <w:pStyle w:val="rvps2"/>
        <w:shd w:val="clear" w:color="auto" w:fill="FFFFFF"/>
        <w:spacing w:before="0" w:beforeAutospacing="0" w:after="0" w:afterAutospacing="0"/>
        <w:jc w:val="both"/>
      </w:pPr>
      <w:r w:rsidRPr="00232388">
        <w:rPr>
          <w:bCs/>
          <w:spacing w:val="-3"/>
        </w:rPr>
        <w:t xml:space="preserve">5.2.1. </w:t>
      </w:r>
      <w:proofErr w:type="spellStart"/>
      <w:r>
        <w:rPr>
          <w:bCs/>
          <w:spacing w:val="-3"/>
        </w:rPr>
        <w:t>вул.</w:t>
      </w:r>
      <w:r w:rsidR="006C7D58">
        <w:rPr>
          <w:bCs/>
          <w:spacing w:val="-3"/>
        </w:rPr>
        <w:t>Гагаріна</w:t>
      </w:r>
      <w:proofErr w:type="spellEnd"/>
      <w:r>
        <w:rPr>
          <w:bCs/>
          <w:spacing w:val="-3"/>
        </w:rPr>
        <w:t>,</w:t>
      </w:r>
      <w:r w:rsidR="006C7D58">
        <w:rPr>
          <w:bCs/>
          <w:spacing w:val="-3"/>
        </w:rPr>
        <w:t>3</w:t>
      </w:r>
      <w:r>
        <w:rPr>
          <w:bCs/>
          <w:spacing w:val="-3"/>
        </w:rPr>
        <w:t xml:space="preserve"> </w:t>
      </w:r>
      <w:proofErr w:type="spellStart"/>
      <w:r>
        <w:rPr>
          <w:bCs/>
          <w:spacing w:val="-3"/>
        </w:rPr>
        <w:t>с</w:t>
      </w:r>
      <w:r w:rsidR="006C7D58">
        <w:rPr>
          <w:bCs/>
          <w:spacing w:val="-3"/>
        </w:rPr>
        <w:t>.Петропавлівка</w:t>
      </w:r>
      <w:proofErr w:type="spellEnd"/>
      <w:r w:rsidR="006C7D58">
        <w:rPr>
          <w:bCs/>
          <w:spacing w:val="-3"/>
        </w:rPr>
        <w:t>, Білгород-Дністровський(</w:t>
      </w:r>
      <w:proofErr w:type="spellStart"/>
      <w:r w:rsidR="006C7D58">
        <w:rPr>
          <w:bCs/>
          <w:spacing w:val="-3"/>
        </w:rPr>
        <w:t>Саратський</w:t>
      </w:r>
      <w:proofErr w:type="spellEnd"/>
      <w:r w:rsidR="006C7D58">
        <w:rPr>
          <w:bCs/>
          <w:spacing w:val="-3"/>
        </w:rPr>
        <w:t>) район, Одеська область</w:t>
      </w:r>
      <w:r w:rsidRPr="00232388">
        <w:t>;</w:t>
      </w:r>
    </w:p>
    <w:p w:rsidR="006A25BE" w:rsidRPr="0098161B" w:rsidRDefault="006A25BE" w:rsidP="006A25BE">
      <w:pPr>
        <w:spacing w:after="240" w:line="240" w:lineRule="auto"/>
        <w:contextualSpacing/>
        <w:jc w:val="both"/>
        <w:rPr>
          <w:rFonts w:ascii="Times New Roman" w:hAnsi="Times New Roman" w:cs="Times New Roman"/>
          <w:sz w:val="24"/>
          <w:szCs w:val="24"/>
        </w:rPr>
      </w:pPr>
      <w:r w:rsidRPr="0098161B">
        <w:rPr>
          <w:rFonts w:ascii="Times New Roman" w:hAnsi="Times New Roman" w:cs="Times New Roman"/>
          <w:sz w:val="24"/>
          <w:szCs w:val="24"/>
        </w:rPr>
        <w:t>5.3.  Поставка Товару  здійснюється Постачальником за власний рахунок.</w:t>
      </w:r>
    </w:p>
    <w:p w:rsidR="006A25BE" w:rsidRDefault="006A25BE" w:rsidP="006A25BE">
      <w:pPr>
        <w:widowControl w:val="0"/>
        <w:autoSpaceDE w:val="0"/>
        <w:autoSpaceDN w:val="0"/>
        <w:adjustRightInd w:val="0"/>
        <w:spacing w:after="0"/>
        <w:jc w:val="both"/>
        <w:rPr>
          <w:rFonts w:ascii="Times New Roman" w:hAnsi="Times New Roman" w:cs="Times New Roman"/>
          <w:sz w:val="24"/>
          <w:szCs w:val="24"/>
        </w:rPr>
      </w:pPr>
      <w:r w:rsidRPr="003F21E6">
        <w:rPr>
          <w:rFonts w:ascii="Times New Roman" w:hAnsi="Times New Roman" w:cs="Times New Roman"/>
          <w:sz w:val="24"/>
          <w:szCs w:val="24"/>
        </w:rPr>
        <w:t>5.4.</w:t>
      </w:r>
      <w:r w:rsidR="00D430D1">
        <w:rPr>
          <w:rFonts w:ascii="Times New Roman" w:hAnsi="Times New Roman" w:cs="Times New Roman"/>
          <w:sz w:val="24"/>
          <w:szCs w:val="24"/>
        </w:rPr>
        <w:t xml:space="preserve"> </w:t>
      </w:r>
      <w:r w:rsidRPr="003F21E6">
        <w:rPr>
          <w:rFonts w:ascii="Times New Roman" w:hAnsi="Times New Roman" w:cs="Times New Roman"/>
          <w:sz w:val="24"/>
          <w:szCs w:val="24"/>
        </w:rPr>
        <w:t>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6A25BE" w:rsidRDefault="006A25BE" w:rsidP="006A25BE">
      <w:pPr>
        <w:widowControl w:val="0"/>
        <w:autoSpaceDE w:val="0"/>
        <w:autoSpaceDN w:val="0"/>
        <w:adjustRightInd w:val="0"/>
        <w:spacing w:after="0"/>
        <w:jc w:val="both"/>
        <w:rPr>
          <w:rFonts w:ascii="Times New Roman" w:hAnsi="Times New Roman" w:cs="Times New Roman"/>
          <w:sz w:val="24"/>
          <w:szCs w:val="24"/>
        </w:rPr>
      </w:pPr>
      <w:r w:rsidRPr="000564ED">
        <w:rPr>
          <w:rFonts w:ascii="Times New Roman" w:hAnsi="Times New Roman" w:cs="Times New Roman"/>
          <w:sz w:val="24"/>
          <w:szCs w:val="24"/>
        </w:rPr>
        <w:t>5.5.</w:t>
      </w:r>
      <w:r w:rsidR="00D430D1">
        <w:rPr>
          <w:rFonts w:ascii="Times New Roman" w:hAnsi="Times New Roman" w:cs="Times New Roman"/>
          <w:sz w:val="24"/>
          <w:szCs w:val="24"/>
        </w:rPr>
        <w:t xml:space="preserve"> </w:t>
      </w:r>
      <w:r w:rsidRPr="000564ED">
        <w:rPr>
          <w:rFonts w:ascii="Times New Roman" w:hAnsi="Times New Roman" w:cs="Times New Roman"/>
          <w:sz w:val="24"/>
          <w:szCs w:val="24"/>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6A25BE" w:rsidRDefault="006A25BE" w:rsidP="006A25B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5.6.</w:t>
      </w:r>
      <w:r w:rsidR="00D430D1">
        <w:rPr>
          <w:rFonts w:ascii="Times New Roman" w:hAnsi="Times New Roman" w:cs="Times New Roman"/>
          <w:sz w:val="24"/>
          <w:szCs w:val="24"/>
        </w:rPr>
        <w:t xml:space="preserve"> </w:t>
      </w:r>
      <w:r w:rsidRPr="00FD4D07">
        <w:rPr>
          <w:rFonts w:ascii="Times New Roman" w:hAnsi="Times New Roman" w:cs="Times New Roman"/>
          <w:sz w:val="24"/>
          <w:szCs w:val="24"/>
        </w:rPr>
        <w:t>Передача товару здійснюється за адресою Покупця в місці призначення здійснюється у присутності представників Постачальника та Покупця наступним чином:</w:t>
      </w:r>
    </w:p>
    <w:p w:rsidR="006A25BE" w:rsidRPr="00FD4D07" w:rsidRDefault="006A25BE" w:rsidP="006A25B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rPr>
        <w:t>5.6</w:t>
      </w:r>
      <w:r w:rsidRPr="00FD4D07">
        <w:rPr>
          <w:rFonts w:ascii="Times New Roman" w:hAnsi="Times New Roman" w:cs="Times New Roman"/>
        </w:rPr>
        <w:t>.1. </w:t>
      </w:r>
      <w:r w:rsidRPr="00FD4D07">
        <w:rPr>
          <w:rFonts w:ascii="Times New Roman" w:hAnsi="Times New Roman" w:cs="Times New Roman"/>
          <w:sz w:val="24"/>
          <w:szCs w:val="24"/>
        </w:rPr>
        <w:t>Постачальник передає Покупцеві:</w:t>
      </w:r>
    </w:p>
    <w:p w:rsidR="006A25BE" w:rsidRPr="006A25BE" w:rsidRDefault="006A25BE" w:rsidP="006A25BE">
      <w:pPr>
        <w:pStyle w:val="a4"/>
        <w:ind w:firstLine="567"/>
        <w:jc w:val="both"/>
        <w:rPr>
          <w:lang w:val="uk-UA"/>
        </w:rPr>
      </w:pPr>
      <w:r w:rsidRPr="006A25BE">
        <w:rPr>
          <w:lang w:val="uk-UA"/>
        </w:rPr>
        <w:t>- інструкцію (керівництво) з експлуатації</w:t>
      </w:r>
      <w:r w:rsidR="006C7D58">
        <w:rPr>
          <w:lang w:val="uk-UA"/>
        </w:rPr>
        <w:t xml:space="preserve"> </w:t>
      </w:r>
      <w:r w:rsidRPr="006A25BE">
        <w:rPr>
          <w:lang w:val="uk-UA"/>
        </w:rPr>
        <w:t>українською</w:t>
      </w:r>
      <w:r w:rsidR="006C7D58">
        <w:rPr>
          <w:lang w:val="uk-UA"/>
        </w:rPr>
        <w:t xml:space="preserve"> </w:t>
      </w:r>
      <w:r w:rsidRPr="006A25BE">
        <w:rPr>
          <w:lang w:val="uk-UA"/>
        </w:rPr>
        <w:t>мовою;</w:t>
      </w:r>
    </w:p>
    <w:p w:rsidR="006A25BE" w:rsidRPr="00FD4D07" w:rsidRDefault="006A25BE" w:rsidP="006A25BE">
      <w:pPr>
        <w:pStyle w:val="a4"/>
        <w:ind w:firstLine="567"/>
        <w:jc w:val="both"/>
      </w:pPr>
      <w:r w:rsidRPr="00FD4D07">
        <w:t xml:space="preserve">- каталог </w:t>
      </w:r>
      <w:proofErr w:type="spellStart"/>
      <w:r w:rsidRPr="00FD4D07">
        <w:t>запасних</w:t>
      </w:r>
      <w:proofErr w:type="spellEnd"/>
      <w:r w:rsidR="006C7D58">
        <w:rPr>
          <w:lang w:val="uk-UA"/>
        </w:rPr>
        <w:t xml:space="preserve"> </w:t>
      </w:r>
      <w:proofErr w:type="spellStart"/>
      <w:r w:rsidRPr="00FD4D07">
        <w:t>частин</w:t>
      </w:r>
      <w:proofErr w:type="spellEnd"/>
      <w:r w:rsidRPr="00FD4D07">
        <w:t xml:space="preserve"> до Товару;</w:t>
      </w:r>
    </w:p>
    <w:p w:rsidR="006A25BE" w:rsidRPr="00FD4D07" w:rsidRDefault="006A25BE" w:rsidP="006A25BE">
      <w:pPr>
        <w:pStyle w:val="a4"/>
        <w:ind w:firstLine="567"/>
        <w:jc w:val="both"/>
      </w:pPr>
      <w:r w:rsidRPr="00FD4D07">
        <w:t xml:space="preserve">- </w:t>
      </w:r>
      <w:proofErr w:type="spellStart"/>
      <w:r w:rsidRPr="00FD4D07">
        <w:t>повний</w:t>
      </w:r>
      <w:proofErr w:type="spellEnd"/>
      <w:r w:rsidRPr="00FD4D07">
        <w:t xml:space="preserve"> комплект для </w:t>
      </w:r>
      <w:proofErr w:type="spellStart"/>
      <w:r w:rsidRPr="00FD4D07">
        <w:t>реєстрації</w:t>
      </w:r>
      <w:proofErr w:type="spellEnd"/>
      <w:r w:rsidRPr="00FD4D07">
        <w:t xml:space="preserve"> транспортного </w:t>
      </w:r>
      <w:proofErr w:type="spellStart"/>
      <w:r w:rsidRPr="00FD4D07">
        <w:t>засобу</w:t>
      </w:r>
      <w:proofErr w:type="spellEnd"/>
      <w:r w:rsidRPr="00FD4D07">
        <w:t xml:space="preserve"> в </w:t>
      </w:r>
      <w:proofErr w:type="spellStart"/>
      <w:r w:rsidRPr="00FD4D07">
        <w:t>уповноважених</w:t>
      </w:r>
      <w:proofErr w:type="spellEnd"/>
      <w:r w:rsidRPr="00FD4D07">
        <w:t xml:space="preserve"> органах;</w:t>
      </w:r>
    </w:p>
    <w:p w:rsidR="006A25BE" w:rsidRPr="00FD4D07" w:rsidRDefault="006A25BE" w:rsidP="006A25BE">
      <w:pPr>
        <w:pStyle w:val="a4"/>
        <w:ind w:firstLine="567"/>
        <w:jc w:val="both"/>
      </w:pPr>
      <w:r w:rsidRPr="00FD4D07">
        <w:t xml:space="preserve">- </w:t>
      </w:r>
      <w:proofErr w:type="spellStart"/>
      <w:r w:rsidRPr="00FD4D07">
        <w:t>видаткову</w:t>
      </w:r>
      <w:proofErr w:type="spellEnd"/>
      <w:r w:rsidR="006C7D58">
        <w:rPr>
          <w:lang w:val="uk-UA"/>
        </w:rPr>
        <w:t xml:space="preserve"> </w:t>
      </w:r>
      <w:proofErr w:type="spellStart"/>
      <w:r w:rsidRPr="00FD4D07">
        <w:t>накладну</w:t>
      </w:r>
      <w:proofErr w:type="spellEnd"/>
      <w:r w:rsidRPr="00FD4D07">
        <w:t>;</w:t>
      </w:r>
    </w:p>
    <w:p w:rsidR="006A25BE" w:rsidRPr="00FD4D07" w:rsidRDefault="006A25BE" w:rsidP="006A25BE">
      <w:pPr>
        <w:pStyle w:val="a4"/>
        <w:ind w:firstLine="567"/>
        <w:jc w:val="both"/>
      </w:pPr>
      <w:r w:rsidRPr="00FD4D07">
        <w:t xml:space="preserve">- </w:t>
      </w:r>
      <w:proofErr w:type="spellStart"/>
      <w:r w:rsidRPr="00FD4D07">
        <w:t>сервісну</w:t>
      </w:r>
      <w:proofErr w:type="spellEnd"/>
      <w:r w:rsidRPr="00FD4D07">
        <w:t xml:space="preserve"> книжку </w:t>
      </w:r>
      <w:proofErr w:type="gramStart"/>
      <w:r w:rsidRPr="00FD4D07">
        <w:t>транспортного</w:t>
      </w:r>
      <w:proofErr w:type="gramEnd"/>
      <w:r w:rsidRPr="00FD4D07">
        <w:t xml:space="preserve"> </w:t>
      </w:r>
      <w:proofErr w:type="spellStart"/>
      <w:r w:rsidRPr="00FD4D07">
        <w:t>засобу</w:t>
      </w:r>
      <w:proofErr w:type="spellEnd"/>
      <w:r w:rsidRPr="00FD4D07">
        <w:t>;</w:t>
      </w:r>
    </w:p>
    <w:p w:rsidR="006A25BE" w:rsidRDefault="006A25BE" w:rsidP="006A25BE">
      <w:pPr>
        <w:pStyle w:val="a4"/>
        <w:ind w:firstLine="567"/>
        <w:jc w:val="both"/>
      </w:pPr>
      <w:r w:rsidRPr="00FD4D07">
        <w:t xml:space="preserve">- акт </w:t>
      </w:r>
      <w:proofErr w:type="spellStart"/>
      <w:r w:rsidRPr="00FD4D07">
        <w:t>приймання-передачі</w:t>
      </w:r>
      <w:proofErr w:type="spellEnd"/>
      <w:r w:rsidRPr="00FD4D07">
        <w:t xml:space="preserve">  товару;</w:t>
      </w:r>
    </w:p>
    <w:p w:rsidR="006A25BE" w:rsidRPr="00FD4D07" w:rsidRDefault="006A25BE" w:rsidP="006A25BE">
      <w:pPr>
        <w:pStyle w:val="a4"/>
        <w:ind w:firstLine="567"/>
        <w:jc w:val="both"/>
      </w:pPr>
      <w:r>
        <w:t xml:space="preserve">- </w:t>
      </w:r>
      <w:proofErr w:type="spellStart"/>
      <w:proofErr w:type="gramStart"/>
      <w:r w:rsidRPr="00FD4D07">
        <w:t>вс</w:t>
      </w:r>
      <w:proofErr w:type="gramEnd"/>
      <w:r w:rsidRPr="00FD4D07">
        <w:t>і</w:t>
      </w:r>
      <w:proofErr w:type="spellEnd"/>
      <w:r w:rsidRPr="00FD4D07">
        <w:t xml:space="preserve"> </w:t>
      </w:r>
      <w:proofErr w:type="spellStart"/>
      <w:r w:rsidRPr="00FD4D07">
        <w:t>комплекти</w:t>
      </w:r>
      <w:proofErr w:type="spellEnd"/>
      <w:r w:rsidRPr="00FD4D07">
        <w:t xml:space="preserve"> </w:t>
      </w:r>
      <w:proofErr w:type="spellStart"/>
      <w:r w:rsidRPr="00FD4D07">
        <w:t>ключів</w:t>
      </w:r>
      <w:proofErr w:type="spellEnd"/>
      <w:r w:rsidRPr="00FD4D07">
        <w:t>.</w:t>
      </w:r>
    </w:p>
    <w:p w:rsidR="006A25BE" w:rsidRPr="00FD4D07" w:rsidRDefault="006A25BE" w:rsidP="006A25BE">
      <w:pPr>
        <w:pStyle w:val="a4"/>
        <w:jc w:val="both"/>
      </w:pPr>
      <w:r w:rsidRPr="00FD4D07">
        <w:t>5.6.2. </w:t>
      </w:r>
      <w:proofErr w:type="spellStart"/>
      <w:proofErr w:type="gramStart"/>
      <w:r w:rsidRPr="00FD4D07">
        <w:t>П</w:t>
      </w:r>
      <w:proofErr w:type="gramEnd"/>
      <w:r w:rsidRPr="00FD4D07">
        <w:t>ісля</w:t>
      </w:r>
      <w:proofErr w:type="spellEnd"/>
      <w:r w:rsidR="006C7D58">
        <w:rPr>
          <w:lang w:val="uk-UA"/>
        </w:rPr>
        <w:t xml:space="preserve"> </w:t>
      </w:r>
      <w:proofErr w:type="spellStart"/>
      <w:r w:rsidRPr="00FD4D07">
        <w:t>передачі</w:t>
      </w:r>
      <w:proofErr w:type="spellEnd"/>
      <w:r w:rsidR="006C7D58">
        <w:rPr>
          <w:lang w:val="uk-UA"/>
        </w:rPr>
        <w:t xml:space="preserve"> </w:t>
      </w:r>
      <w:proofErr w:type="spellStart"/>
      <w:r w:rsidRPr="00FD4D07">
        <w:t>документів</w:t>
      </w:r>
      <w:proofErr w:type="spellEnd"/>
      <w:r w:rsidRPr="00FD4D07">
        <w:t xml:space="preserve">, </w:t>
      </w:r>
      <w:proofErr w:type="spellStart"/>
      <w:r w:rsidRPr="00FD4D07">
        <w:t>зазначених</w:t>
      </w:r>
      <w:proofErr w:type="spellEnd"/>
      <w:r w:rsidRPr="00FD4D07">
        <w:t xml:space="preserve"> </w:t>
      </w:r>
      <w:proofErr w:type="spellStart"/>
      <w:r w:rsidRPr="00FD4D07">
        <w:t>Постачальник</w:t>
      </w:r>
      <w:proofErr w:type="spellEnd"/>
      <w:r w:rsidR="006C7D58">
        <w:rPr>
          <w:lang w:val="uk-UA"/>
        </w:rPr>
        <w:t xml:space="preserve"> </w:t>
      </w:r>
      <w:proofErr w:type="spellStart"/>
      <w:r w:rsidRPr="00FD4D07">
        <w:t>передає</w:t>
      </w:r>
      <w:proofErr w:type="spellEnd"/>
      <w:r w:rsidRPr="00FD4D07">
        <w:t xml:space="preserve">, а </w:t>
      </w:r>
      <w:proofErr w:type="spellStart"/>
      <w:r w:rsidRPr="00FD4D07">
        <w:t>Покупець</w:t>
      </w:r>
      <w:proofErr w:type="spellEnd"/>
      <w:r w:rsidR="006C7D58">
        <w:rPr>
          <w:lang w:val="uk-UA"/>
        </w:rPr>
        <w:t xml:space="preserve"> </w:t>
      </w:r>
      <w:proofErr w:type="spellStart"/>
      <w:r w:rsidRPr="00FD4D07">
        <w:t>приймає</w:t>
      </w:r>
      <w:proofErr w:type="spellEnd"/>
      <w:r w:rsidRPr="00FD4D07">
        <w:t xml:space="preserve"> товар у </w:t>
      </w:r>
      <w:proofErr w:type="spellStart"/>
      <w:r w:rsidRPr="00FD4D07">
        <w:t>повній</w:t>
      </w:r>
      <w:proofErr w:type="spellEnd"/>
      <w:r w:rsidR="006C7D58">
        <w:rPr>
          <w:lang w:val="uk-UA"/>
        </w:rPr>
        <w:t xml:space="preserve"> </w:t>
      </w:r>
      <w:proofErr w:type="spellStart"/>
      <w:r w:rsidRPr="00FD4D07">
        <w:t>комплектації</w:t>
      </w:r>
      <w:proofErr w:type="spellEnd"/>
      <w:r w:rsidRPr="00FD4D07">
        <w:t>.</w:t>
      </w:r>
    </w:p>
    <w:p w:rsidR="006A25BE" w:rsidRPr="00F9592F" w:rsidRDefault="006A25BE" w:rsidP="006A25BE">
      <w:pPr>
        <w:widowControl w:val="0"/>
        <w:spacing w:after="0" w:line="240" w:lineRule="auto"/>
        <w:contextualSpacing/>
        <w:jc w:val="both"/>
        <w:textAlignment w:val="baseline"/>
        <w:rPr>
          <w:rFonts w:ascii="Times New Roman" w:eastAsia="Times New Roman" w:hAnsi="Times New Roman" w:cs="Times New Roman"/>
          <w:color w:val="000000"/>
          <w:sz w:val="10"/>
          <w:szCs w:val="24"/>
        </w:rPr>
      </w:pPr>
    </w:p>
    <w:p w:rsidR="006A25BE" w:rsidRDefault="006A25BE" w:rsidP="006A25BE">
      <w:pPr>
        <w:spacing w:after="0"/>
        <w:ind w:firstLine="142"/>
        <w:jc w:val="center"/>
        <w:rPr>
          <w:rFonts w:ascii="Times New Roman" w:eastAsia="Times New Roman" w:hAnsi="Times New Roman" w:cs="Times New Roman"/>
          <w:b/>
          <w:color w:val="000000"/>
          <w:sz w:val="24"/>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24"/>
          <w:szCs w:val="24"/>
        </w:rPr>
      </w:pPr>
      <w:r w:rsidRPr="00F9592F">
        <w:rPr>
          <w:rFonts w:ascii="Times New Roman" w:eastAsia="Times New Roman" w:hAnsi="Times New Roman" w:cs="Times New Roman"/>
          <w:b/>
          <w:color w:val="000000"/>
          <w:sz w:val="24"/>
          <w:szCs w:val="24"/>
        </w:rPr>
        <w:t>6. Права та обов’язки Сторін</w:t>
      </w:r>
    </w:p>
    <w:p w:rsidR="006A25BE" w:rsidRPr="00F9592F" w:rsidRDefault="006A25BE" w:rsidP="006A25BE">
      <w:pPr>
        <w:spacing w:after="0"/>
        <w:jc w:val="both"/>
        <w:rPr>
          <w:rFonts w:ascii="Times New Roman" w:eastAsia="Times New Roman" w:hAnsi="Times New Roman" w:cs="Times New Roman"/>
          <w:color w:val="000000"/>
          <w:sz w:val="24"/>
          <w:szCs w:val="24"/>
          <w:u w:val="single"/>
        </w:rPr>
      </w:pPr>
      <w:r w:rsidRPr="00F9592F">
        <w:rPr>
          <w:rFonts w:ascii="Times New Roman" w:eastAsia="Times New Roman" w:hAnsi="Times New Roman" w:cs="Times New Roman"/>
          <w:color w:val="000000"/>
          <w:sz w:val="24"/>
          <w:szCs w:val="24"/>
          <w:u w:val="single"/>
        </w:rPr>
        <w:t>6.1. Покупець зобов’язаний:</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6.1.1. Своєчасно та в повному обсязі сплачувати за поставлений товар;</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6.1.2. Приймати поставлений Товар у порядку, визначеному цим Договором;</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 xml:space="preserve">6.2.3. Зменшувати обсяг закупівлі Товару </w:t>
      </w:r>
      <w:r w:rsidRPr="00F9592F">
        <w:rPr>
          <w:rFonts w:ascii="Times New Roman" w:eastAsia="Times New Roman" w:hAnsi="Times New Roman" w:cs="Times New Roman"/>
          <w:color w:val="000000"/>
          <w:sz w:val="24"/>
          <w:szCs w:val="24"/>
          <w:highlight w:val="white"/>
        </w:rPr>
        <w:t>з урахуванням фактичного обсягу видатків                    Покупця</w:t>
      </w:r>
      <w:r w:rsidRPr="00F9592F">
        <w:rPr>
          <w:rFonts w:ascii="Times New Roman" w:eastAsia="Times New Roman" w:hAnsi="Times New Roman" w:cs="Times New Roman"/>
          <w:color w:val="000000"/>
          <w:sz w:val="24"/>
          <w:szCs w:val="24"/>
        </w:rPr>
        <w:t>. У такому разі Сторони вносять відповідні зміни до цього Договору;</w:t>
      </w:r>
    </w:p>
    <w:p w:rsidR="006A25BE" w:rsidRPr="00F9592F" w:rsidRDefault="006A25BE" w:rsidP="006A25BE">
      <w:pPr>
        <w:spacing w:after="0" w:line="237" w:lineRule="auto"/>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t xml:space="preserve">6.2.4.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rsidR="006A25BE" w:rsidRPr="00F9592F" w:rsidRDefault="006A25BE" w:rsidP="006A25BE">
      <w:pPr>
        <w:spacing w:after="0"/>
        <w:jc w:val="both"/>
        <w:rPr>
          <w:rFonts w:ascii="Times New Roman" w:eastAsia="Times New Roman" w:hAnsi="Times New Roman" w:cs="Times New Roman"/>
          <w:color w:val="000000"/>
          <w:sz w:val="24"/>
          <w:szCs w:val="24"/>
          <w:u w:val="single"/>
        </w:rPr>
      </w:pPr>
      <w:r w:rsidRPr="00F9592F">
        <w:rPr>
          <w:rFonts w:ascii="Times New Roman" w:eastAsia="Times New Roman" w:hAnsi="Times New Roman" w:cs="Times New Roman"/>
          <w:color w:val="000000"/>
          <w:sz w:val="24"/>
          <w:szCs w:val="24"/>
          <w:u w:val="single"/>
        </w:rPr>
        <w:t>6.3. Постачальник зобов’язаний:</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6.3.1. Забезпечити поставку товару у строки, встановлені цим Договором;</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6.3.2. Забезпечити поставку товару, якість якого відповідає умовам, встановленим розділом 2 цього Договору;</w:t>
      </w:r>
    </w:p>
    <w:p w:rsidR="006A25BE" w:rsidRPr="00F9592F" w:rsidRDefault="006A25BE" w:rsidP="006A25BE">
      <w:pPr>
        <w:spacing w:after="0" w:line="237" w:lineRule="auto"/>
        <w:jc w:val="both"/>
        <w:rPr>
          <w:rFonts w:ascii="Times New Roman" w:eastAsia="Times New Roman" w:hAnsi="Times New Roman" w:cs="Times New Roman"/>
          <w:color w:val="FF0000"/>
          <w:sz w:val="24"/>
          <w:szCs w:val="24"/>
        </w:rPr>
      </w:pPr>
      <w:r w:rsidRPr="00F9592F">
        <w:rPr>
          <w:rFonts w:ascii="Times New Roman" w:eastAsia="Times New Roman" w:hAnsi="Times New Roman" w:cs="Times New Roman"/>
          <w:sz w:val="24"/>
          <w:szCs w:val="24"/>
        </w:rPr>
        <w:t>6.3.3.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6A25BE" w:rsidRPr="00F9592F" w:rsidRDefault="006A25BE" w:rsidP="006A25BE">
      <w:pPr>
        <w:spacing w:after="0" w:line="237" w:lineRule="auto"/>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lastRenderedPageBreak/>
        <w:t>6.3.4. У разі поставки Товарів неналежної якості замінити такі Товари відповідною кількістю Товарів належної якості;</w:t>
      </w:r>
    </w:p>
    <w:p w:rsidR="006A25BE" w:rsidRPr="00F9592F" w:rsidRDefault="006A25BE" w:rsidP="006A25BE">
      <w:pPr>
        <w:spacing w:after="0" w:line="237" w:lineRule="auto"/>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t>6.3.5.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6A25BE" w:rsidRPr="00F9592F" w:rsidRDefault="006A25BE" w:rsidP="006A25BE">
      <w:pPr>
        <w:spacing w:after="0" w:line="237" w:lineRule="auto"/>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t>6.3.6. Належним чином виконувати інші обов’язки, передбачені цим Договором.</w:t>
      </w:r>
    </w:p>
    <w:p w:rsidR="006A25BE" w:rsidRPr="00F9592F" w:rsidRDefault="006A25BE" w:rsidP="006A25BE">
      <w:pPr>
        <w:keepNext/>
        <w:spacing w:after="0" w:line="240" w:lineRule="auto"/>
        <w:jc w:val="both"/>
        <w:rPr>
          <w:rFonts w:ascii="Times New Roman" w:eastAsia="Times New Roman" w:hAnsi="Times New Roman" w:cs="Times New Roman"/>
          <w:color w:val="000000"/>
          <w:sz w:val="24"/>
          <w:szCs w:val="24"/>
          <w:u w:val="single"/>
        </w:rPr>
      </w:pPr>
      <w:r w:rsidRPr="00F9592F">
        <w:rPr>
          <w:rFonts w:ascii="Times New Roman" w:eastAsia="Times New Roman" w:hAnsi="Times New Roman" w:cs="Times New Roman"/>
          <w:color w:val="000000"/>
          <w:sz w:val="24"/>
          <w:szCs w:val="24"/>
          <w:u w:val="single"/>
        </w:rPr>
        <w:t>6.4. Постачальник має право:</w:t>
      </w:r>
    </w:p>
    <w:p w:rsidR="006A25BE" w:rsidRPr="00F9592F" w:rsidRDefault="006A25BE" w:rsidP="006A25BE">
      <w:pPr>
        <w:spacing w:after="0" w:line="240" w:lineRule="auto"/>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6.4.1. Своєчасно та в повному обсязі отримувати плату за поставлений товар, на умовах цього Договору;</w:t>
      </w:r>
    </w:p>
    <w:p w:rsidR="006A25BE" w:rsidRPr="00F9592F" w:rsidRDefault="006A25BE" w:rsidP="006A25BE">
      <w:pPr>
        <w:spacing w:after="0" w:line="240" w:lineRule="auto"/>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6.4.2. На дострокову поставку товару за погодженням Покупця;</w:t>
      </w:r>
    </w:p>
    <w:p w:rsidR="006A25BE" w:rsidRDefault="006A25BE" w:rsidP="006A25BE">
      <w:pPr>
        <w:spacing w:after="0" w:line="240" w:lineRule="auto"/>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6.4.3.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rsidR="006C7D58" w:rsidRPr="00F9592F" w:rsidRDefault="006C7D58" w:rsidP="006A25BE">
      <w:pPr>
        <w:spacing w:after="0" w:line="240" w:lineRule="auto"/>
        <w:jc w:val="both"/>
        <w:rPr>
          <w:rFonts w:ascii="Times New Roman" w:eastAsia="Times New Roman" w:hAnsi="Times New Roman" w:cs="Times New Roman"/>
          <w:color w:val="000000"/>
          <w:sz w:val="24"/>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10"/>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24"/>
          <w:szCs w:val="24"/>
        </w:rPr>
      </w:pPr>
      <w:r w:rsidRPr="00F9592F">
        <w:rPr>
          <w:rFonts w:ascii="Times New Roman" w:eastAsia="Times New Roman" w:hAnsi="Times New Roman" w:cs="Times New Roman"/>
          <w:b/>
          <w:color w:val="000000"/>
          <w:sz w:val="24"/>
          <w:szCs w:val="24"/>
        </w:rPr>
        <w:t>7. Відповідальність Сторін</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6A25BE" w:rsidRPr="00F9592F" w:rsidRDefault="006A25BE" w:rsidP="006A25BE">
      <w:pPr>
        <w:spacing w:after="0" w:line="240" w:lineRule="auto"/>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t xml:space="preserve">7.2.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rsidR="006A25BE" w:rsidRPr="00F9592F" w:rsidRDefault="006A25BE" w:rsidP="006A25BE">
      <w:pPr>
        <w:spacing w:after="0" w:line="240" w:lineRule="auto"/>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6A25BE" w:rsidRPr="00F9592F" w:rsidRDefault="006A25BE" w:rsidP="006A25BE">
      <w:pPr>
        <w:spacing w:after="0" w:line="240" w:lineRule="auto"/>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t>7.3. За порушення строків поставки Товарів  Постачальник сплачує Покупцю пеню в розмірі 0,1 відсотка вартості Товар</w:t>
      </w:r>
      <w:r>
        <w:rPr>
          <w:rFonts w:ascii="Times New Roman" w:eastAsia="Times New Roman" w:hAnsi="Times New Roman" w:cs="Times New Roman"/>
          <w:sz w:val="24"/>
          <w:szCs w:val="24"/>
        </w:rPr>
        <w:t>у, поставку якого</w:t>
      </w:r>
      <w:r w:rsidR="006C7D58">
        <w:rPr>
          <w:rFonts w:ascii="Times New Roman" w:eastAsia="Times New Roman" w:hAnsi="Times New Roman" w:cs="Times New Roman"/>
          <w:sz w:val="24"/>
          <w:szCs w:val="24"/>
        </w:rPr>
        <w:t xml:space="preserve"> </w:t>
      </w:r>
      <w:proofErr w:type="spellStart"/>
      <w:r w:rsidRPr="00F9592F">
        <w:rPr>
          <w:rFonts w:ascii="Times New Roman" w:eastAsia="Times New Roman" w:hAnsi="Times New Roman" w:cs="Times New Roman"/>
          <w:sz w:val="24"/>
          <w:szCs w:val="24"/>
        </w:rPr>
        <w:t>построчено</w:t>
      </w:r>
      <w:proofErr w:type="spellEnd"/>
      <w:r w:rsidRPr="00F9592F">
        <w:rPr>
          <w:rFonts w:ascii="Times New Roman" w:eastAsia="Times New Roman" w:hAnsi="Times New Roman" w:cs="Times New Roman"/>
          <w:sz w:val="24"/>
          <w:szCs w:val="24"/>
        </w:rPr>
        <w:t xml:space="preserve"> та/або </w:t>
      </w:r>
      <w:proofErr w:type="spellStart"/>
      <w:r w:rsidRPr="00F9592F">
        <w:rPr>
          <w:rFonts w:ascii="Times New Roman" w:eastAsia="Times New Roman" w:hAnsi="Times New Roman" w:cs="Times New Roman"/>
          <w:sz w:val="24"/>
          <w:szCs w:val="24"/>
        </w:rPr>
        <w:t>недопоставлено</w:t>
      </w:r>
      <w:proofErr w:type="spellEnd"/>
      <w:r w:rsidRPr="00F9592F">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w:t>
      </w:r>
      <w:r>
        <w:rPr>
          <w:rFonts w:ascii="Times New Roman" w:eastAsia="Times New Roman" w:hAnsi="Times New Roman" w:cs="Times New Roman"/>
          <w:sz w:val="24"/>
          <w:szCs w:val="24"/>
        </w:rPr>
        <w:t>.</w:t>
      </w:r>
    </w:p>
    <w:p w:rsidR="006A25BE" w:rsidRPr="00F9592F" w:rsidRDefault="006A25BE" w:rsidP="006A25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F9592F">
        <w:rPr>
          <w:rFonts w:ascii="Times New Roman" w:eastAsia="Times New Roman" w:hAnsi="Times New Roman" w:cs="Times New Roman"/>
          <w:sz w:val="24"/>
          <w:szCs w:val="24"/>
        </w:rPr>
        <w:t>Постачальник додатково сплачує штраф у розмірі 10 (десяти) відсотків вартості Товарів, поставку яких прострочено.</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7.5. Оплата штрафних санкцій не звільняє винну Сторону від обов’язку виконати всі свої зобов’язання за Договором.</w:t>
      </w:r>
    </w:p>
    <w:p w:rsidR="006A25BE"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7.6. Одностороння відмова від виконання зобов’язань за договором не допускається, крім випадків, передбачених Договором.</w:t>
      </w:r>
    </w:p>
    <w:p w:rsidR="006C7D58" w:rsidRPr="00F9592F" w:rsidRDefault="006C7D58" w:rsidP="006A25BE">
      <w:pPr>
        <w:spacing w:after="0"/>
        <w:jc w:val="both"/>
        <w:rPr>
          <w:rFonts w:ascii="Times New Roman" w:eastAsia="Times New Roman" w:hAnsi="Times New Roman" w:cs="Times New Roman"/>
          <w:color w:val="000000"/>
          <w:sz w:val="24"/>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10"/>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24"/>
          <w:szCs w:val="24"/>
        </w:rPr>
      </w:pPr>
      <w:r w:rsidRPr="00F9592F">
        <w:rPr>
          <w:rFonts w:ascii="Times New Roman" w:eastAsia="Times New Roman" w:hAnsi="Times New Roman" w:cs="Times New Roman"/>
          <w:b/>
          <w:color w:val="000000"/>
          <w:sz w:val="24"/>
          <w:szCs w:val="24"/>
        </w:rPr>
        <w:t>8. Обставини непереборної сили</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6A25BE" w:rsidRDefault="006A25BE" w:rsidP="006A25BE">
      <w:pPr>
        <w:spacing w:after="0"/>
        <w:jc w:val="both"/>
        <w:rPr>
          <w:rFonts w:ascii="Times New Roman" w:eastAsia="Times New Roman" w:hAnsi="Times New Roman" w:cs="Times New Roman"/>
          <w:sz w:val="24"/>
          <w:szCs w:val="24"/>
        </w:rPr>
      </w:pPr>
      <w:r w:rsidRPr="0098161B">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C7D58" w:rsidRPr="0098161B" w:rsidRDefault="006C7D58" w:rsidP="006A25BE">
      <w:pPr>
        <w:spacing w:after="0"/>
        <w:jc w:val="both"/>
        <w:rPr>
          <w:rFonts w:ascii="Times New Roman" w:eastAsia="Times New Roman" w:hAnsi="Times New Roman" w:cs="Times New Roman"/>
          <w:sz w:val="24"/>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10"/>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24"/>
          <w:szCs w:val="24"/>
        </w:rPr>
      </w:pPr>
      <w:r w:rsidRPr="00F9592F">
        <w:rPr>
          <w:rFonts w:ascii="Times New Roman" w:eastAsia="Times New Roman" w:hAnsi="Times New Roman" w:cs="Times New Roman"/>
          <w:b/>
          <w:color w:val="000000"/>
          <w:sz w:val="24"/>
          <w:szCs w:val="24"/>
        </w:rPr>
        <w:t>9. Вирішення спорів</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6A25BE"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rsidR="006C7D58" w:rsidRPr="00F9592F" w:rsidRDefault="006C7D58" w:rsidP="006A25B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A25BE" w:rsidRPr="00F9592F" w:rsidRDefault="006A25BE" w:rsidP="006A25BE">
      <w:pPr>
        <w:spacing w:after="0"/>
        <w:ind w:firstLine="142"/>
        <w:jc w:val="center"/>
        <w:rPr>
          <w:rFonts w:ascii="Times New Roman" w:eastAsia="Times New Roman" w:hAnsi="Times New Roman" w:cs="Times New Roman"/>
          <w:b/>
          <w:color w:val="000000"/>
          <w:sz w:val="10"/>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24"/>
          <w:szCs w:val="24"/>
        </w:rPr>
      </w:pPr>
      <w:r w:rsidRPr="00F9592F">
        <w:rPr>
          <w:rFonts w:ascii="Times New Roman" w:eastAsia="Times New Roman" w:hAnsi="Times New Roman" w:cs="Times New Roman"/>
          <w:b/>
          <w:color w:val="000000"/>
          <w:sz w:val="24"/>
          <w:szCs w:val="24"/>
        </w:rPr>
        <w:lastRenderedPageBreak/>
        <w:t>10. Строк дії договору</w:t>
      </w:r>
    </w:p>
    <w:p w:rsidR="006A25BE" w:rsidRDefault="006A25BE" w:rsidP="006A25BE">
      <w:pPr>
        <w:spacing w:after="0"/>
        <w:rPr>
          <w:rFonts w:ascii="Times New Roman" w:hAnsi="Times New Roman" w:cs="Times New Roman"/>
          <w:bCs/>
          <w:color w:val="000000"/>
          <w:sz w:val="24"/>
          <w:szCs w:val="24"/>
          <w:lang w:eastAsia="uk-UA"/>
        </w:rPr>
      </w:pPr>
      <w:r w:rsidRPr="00F9592F">
        <w:rPr>
          <w:rFonts w:ascii="Times New Roman" w:eastAsia="Times New Roman" w:hAnsi="Times New Roman" w:cs="Times New Roman"/>
          <w:color w:val="000000"/>
          <w:sz w:val="24"/>
          <w:szCs w:val="24"/>
        </w:rPr>
        <w:t>10.1. </w:t>
      </w:r>
      <w:r w:rsidRPr="00F9592F">
        <w:rPr>
          <w:rFonts w:ascii="Times New Roman" w:hAnsi="Times New Roman" w:cs="Times New Roman"/>
          <w:bCs/>
          <w:color w:val="000000"/>
          <w:sz w:val="24"/>
          <w:szCs w:val="24"/>
          <w:lang w:eastAsia="uk-UA"/>
        </w:rPr>
        <w:t>Даний Договір набирає чинності з моменту його підписання Ст</w:t>
      </w:r>
      <w:r>
        <w:rPr>
          <w:rFonts w:ascii="Times New Roman" w:hAnsi="Times New Roman" w:cs="Times New Roman"/>
          <w:bCs/>
          <w:color w:val="000000"/>
          <w:sz w:val="24"/>
          <w:szCs w:val="24"/>
          <w:lang w:eastAsia="uk-UA"/>
        </w:rPr>
        <w:t xml:space="preserve">оронами та діє до </w:t>
      </w:r>
    </w:p>
    <w:p w:rsidR="006A25BE" w:rsidRPr="00F9592F" w:rsidRDefault="006A25BE" w:rsidP="006A25BE">
      <w:pPr>
        <w:spacing w:after="0"/>
        <w:rPr>
          <w:rFonts w:ascii="Times New Roman" w:hAnsi="Times New Roman" w:cs="Times New Roman"/>
          <w:bCs/>
          <w:color w:val="000000"/>
          <w:sz w:val="24"/>
          <w:szCs w:val="24"/>
          <w:lang w:eastAsia="uk-UA"/>
        </w:rPr>
      </w:pPr>
      <w:r>
        <w:rPr>
          <w:rFonts w:ascii="Times New Roman" w:hAnsi="Times New Roman" w:cs="Times New Roman"/>
          <w:bCs/>
          <w:color w:val="000000"/>
          <w:sz w:val="24"/>
          <w:szCs w:val="24"/>
          <w:lang w:eastAsia="uk-UA"/>
        </w:rPr>
        <w:t>до 31.12.2023</w:t>
      </w:r>
      <w:bookmarkStart w:id="3" w:name="_GoBack"/>
      <w:bookmarkEnd w:id="3"/>
      <w:r>
        <w:rPr>
          <w:rFonts w:ascii="Times New Roman" w:hAnsi="Times New Roman" w:cs="Times New Roman"/>
          <w:bCs/>
          <w:color w:val="000000"/>
          <w:sz w:val="24"/>
          <w:szCs w:val="24"/>
          <w:lang w:eastAsia="uk-UA"/>
        </w:rPr>
        <w:t xml:space="preserve"> року.</w:t>
      </w:r>
    </w:p>
    <w:p w:rsidR="006A25BE" w:rsidRPr="00F9592F" w:rsidRDefault="006A25BE" w:rsidP="006A25B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w:t>
      </w:r>
      <w:r w:rsidRPr="00F9592F">
        <w:rPr>
          <w:rFonts w:ascii="Times New Roman" w:eastAsia="Times New Roman" w:hAnsi="Times New Roman" w:cs="Times New Roman"/>
          <w:color w:val="000000"/>
          <w:sz w:val="24"/>
          <w:szCs w:val="24"/>
        </w:rPr>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6A25BE" w:rsidRPr="00F9592F" w:rsidRDefault="006A25BE" w:rsidP="006A25BE">
      <w:pPr>
        <w:spacing w:after="0"/>
        <w:ind w:firstLine="142"/>
        <w:jc w:val="both"/>
        <w:rPr>
          <w:rFonts w:ascii="Times New Roman" w:eastAsia="Times New Roman" w:hAnsi="Times New Roman" w:cs="Times New Roman"/>
          <w:color w:val="000000"/>
          <w:sz w:val="10"/>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24"/>
          <w:szCs w:val="24"/>
        </w:rPr>
      </w:pPr>
      <w:r w:rsidRPr="00F9592F">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2</w:t>
      </w:r>
      <w:r w:rsidRPr="00F9592F">
        <w:rPr>
          <w:rFonts w:ascii="Times New Roman" w:eastAsia="Times New Roman" w:hAnsi="Times New Roman" w:cs="Times New Roman"/>
          <w:b/>
          <w:color w:val="000000"/>
          <w:sz w:val="24"/>
          <w:szCs w:val="24"/>
        </w:rPr>
        <w:t>. Порядок зміни умов Договору</w:t>
      </w:r>
    </w:p>
    <w:p w:rsidR="006A25BE" w:rsidRPr="00F9592F" w:rsidRDefault="006A25BE" w:rsidP="006A25BE">
      <w:pPr>
        <w:spacing w:after="120" w:line="240" w:lineRule="auto"/>
        <w:jc w:val="both"/>
        <w:rPr>
          <w:rFonts w:ascii="Times New Roman" w:eastAsia="Times New Roman" w:hAnsi="Times New Roman" w:cs="Times New Roman"/>
          <w:sz w:val="24"/>
          <w:szCs w:val="24"/>
          <w:lang w:eastAsia="uk-UA"/>
        </w:rPr>
      </w:pPr>
      <w:r w:rsidRPr="00F9592F">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2</w:t>
      </w:r>
      <w:r w:rsidRPr="00F9592F">
        <w:rPr>
          <w:rFonts w:ascii="Times New Roman" w:eastAsia="Times New Roman" w:hAnsi="Times New Roman" w:cs="Times New Roman"/>
          <w:sz w:val="24"/>
          <w:szCs w:val="24"/>
          <w:lang w:eastAsia="uk-UA"/>
        </w:rPr>
        <w:t>.1.Протягом строку дії даного Договору, сторони мають право вносити до нього зміни і доповнення, які чинні при умові їх письмового оформлення, підписуються уповноваженими представниками Сторін та є невід’ємною частиною цього Договору.</w:t>
      </w:r>
    </w:p>
    <w:p w:rsidR="006A25BE" w:rsidRDefault="006A25BE" w:rsidP="006A25BE">
      <w:pPr>
        <w:tabs>
          <w:tab w:val="left" w:pos="284"/>
        </w:tabs>
        <w:autoSpaceDE w:val="0"/>
        <w:spacing w:after="0" w:line="240" w:lineRule="auto"/>
        <w:jc w:val="both"/>
        <w:rPr>
          <w:rFonts w:ascii="Times New Roman" w:eastAsia="Times New Roman" w:hAnsi="Times New Roman"/>
          <w:color w:val="000000" w:themeColor="text1"/>
          <w:sz w:val="24"/>
          <w:szCs w:val="24"/>
        </w:rPr>
      </w:pPr>
      <w:r w:rsidRPr="00250FF9">
        <w:rPr>
          <w:rFonts w:ascii="Times New Roman" w:eastAsia="Times New Roman" w:hAnsi="Times New Roman"/>
          <w:color w:val="000000" w:themeColor="text1"/>
          <w:sz w:val="24"/>
          <w:szCs w:val="24"/>
        </w:rPr>
        <w:t>Сторони домовились, що відповідно до ст.41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25BE" w:rsidRPr="00B77161" w:rsidRDefault="006A25BE" w:rsidP="006A25BE">
      <w:pPr>
        <w:suppressAutoHyphens/>
        <w:spacing w:after="0" w:line="240" w:lineRule="auto"/>
        <w:ind w:right="104"/>
        <w:jc w:val="both"/>
        <w:rPr>
          <w:rFonts w:ascii="Times New Roman" w:eastAsia="Times New Roman" w:hAnsi="Times New Roman"/>
          <w:sz w:val="24"/>
          <w:szCs w:val="24"/>
          <w:lang w:eastAsia="ar-SA"/>
        </w:rPr>
      </w:pPr>
      <w:r w:rsidRPr="00BB26E4">
        <w:rPr>
          <w:rFonts w:ascii="Times New Roman CYR" w:eastAsia="Times New Roman" w:hAnsi="Times New Roman CYR" w:cs="Times New Roman CYR"/>
          <w:b/>
          <w:noProof/>
          <w:snapToGrid w:val="0"/>
          <w:sz w:val="24"/>
          <w:szCs w:val="24"/>
          <w:lang w:eastAsia="ar-SA"/>
        </w:rPr>
        <w:t>•</w:t>
      </w:r>
      <w:r>
        <w:rPr>
          <w:rFonts w:ascii="Times New Roman" w:eastAsia="Times New Roman" w:hAnsi="Times New Roman"/>
          <w:sz w:val="24"/>
          <w:szCs w:val="24"/>
          <w:lang w:eastAsia="ar-SA"/>
        </w:rPr>
        <w:tab/>
      </w:r>
      <w:r w:rsidRPr="005502CA">
        <w:rPr>
          <w:rFonts w:ascii="Times New Roman" w:eastAsia="Times New Roman" w:hAnsi="Times New Roman"/>
          <w:sz w:val="24"/>
          <w:szCs w:val="24"/>
          <w:lang w:eastAsia="ar-SA"/>
        </w:rPr>
        <w:t>зменшення обсягів закупівлі, зокрема з урахуванням фа</w:t>
      </w:r>
      <w:r>
        <w:rPr>
          <w:rFonts w:ascii="Times New Roman" w:eastAsia="Times New Roman" w:hAnsi="Times New Roman"/>
          <w:sz w:val="24"/>
          <w:szCs w:val="24"/>
          <w:lang w:eastAsia="ar-SA"/>
        </w:rPr>
        <w:t>ктичного обсягу видатків замовника</w:t>
      </w:r>
      <w:r w:rsidRPr="005502CA">
        <w:rPr>
          <w:rFonts w:ascii="Times New Roman" w:eastAsia="Times New Roman" w:hAnsi="Times New Roman"/>
          <w:sz w:val="24"/>
          <w:szCs w:val="24"/>
          <w:lang w:eastAsia="ar-SA"/>
        </w:rPr>
        <w:t xml:space="preserve">. Сторони можуть </w:t>
      </w:r>
      <w:r w:rsidRPr="00E36696">
        <w:rPr>
          <w:rFonts w:ascii="Times New Roman" w:eastAsia="Times New Roman" w:hAnsi="Times New Roman"/>
          <w:sz w:val="24"/>
          <w:szCs w:val="24"/>
          <w:lang w:eastAsia="ar-SA"/>
        </w:rPr>
        <w:t xml:space="preserve">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w:t>
      </w:r>
      <w:r w:rsidRPr="00160842">
        <w:rPr>
          <w:rFonts w:ascii="Times New Roman" w:eastAsia="Times New Roman" w:hAnsi="Times New Roman"/>
          <w:sz w:val="24"/>
          <w:szCs w:val="24"/>
          <w:lang w:eastAsia="ar-SA"/>
        </w:rPr>
        <w:t>потреби товару. В такому випадку ціна договору зменшується в залежності від зміни таких обсягів.</w:t>
      </w:r>
    </w:p>
    <w:p w:rsidR="006A25BE" w:rsidRPr="00E36696" w:rsidRDefault="006A25BE" w:rsidP="006A25BE">
      <w:pPr>
        <w:suppressAutoHyphens/>
        <w:spacing w:after="0" w:line="240" w:lineRule="auto"/>
        <w:ind w:right="104"/>
        <w:jc w:val="both"/>
        <w:rPr>
          <w:rFonts w:ascii="Times New Roman" w:eastAsia="Times New Roman" w:hAnsi="Times New Roman"/>
          <w:sz w:val="24"/>
          <w:szCs w:val="24"/>
          <w:lang w:eastAsia="ar-SA"/>
        </w:rPr>
      </w:pPr>
      <w:r w:rsidRPr="00E36696">
        <w:rPr>
          <w:rFonts w:ascii="Times New Roman CYR" w:eastAsia="Times New Roman" w:hAnsi="Times New Roman CYR" w:cs="Times New Roman CYR"/>
          <w:noProof/>
          <w:snapToGrid w:val="0"/>
          <w:lang w:eastAsia="ar-SA"/>
        </w:rPr>
        <w:t>•</w:t>
      </w:r>
      <w:r w:rsidRPr="00E36696">
        <w:rPr>
          <w:rFonts w:ascii="Times New Roman CYR" w:eastAsia="Times New Roman" w:hAnsi="Times New Roman CYR" w:cs="Times New Roman CYR"/>
          <w:noProof/>
          <w:snapToGrid w:val="0"/>
          <w:lang w:eastAsia="ar-SA"/>
        </w:rPr>
        <w:tab/>
      </w:r>
      <w:r w:rsidRPr="00E36696">
        <w:rPr>
          <w:rFonts w:ascii="Times New Roman" w:eastAsia="Times New Roman" w:hAnsi="Times New Roman"/>
          <w:sz w:val="24"/>
          <w:szCs w:val="24"/>
          <w:lang w:eastAsia="ar-SA"/>
        </w:rPr>
        <w:t xml:space="preserve"> покращення якості предмета закупівлі за умови, що таке покращення не призведе до</w:t>
      </w:r>
      <w:r>
        <w:rPr>
          <w:rFonts w:ascii="Times New Roman" w:eastAsia="Times New Roman" w:hAnsi="Times New Roman"/>
          <w:sz w:val="24"/>
          <w:szCs w:val="24"/>
          <w:lang w:eastAsia="ar-SA"/>
        </w:rPr>
        <w:t xml:space="preserve"> збільшення суми, визначеної в д</w:t>
      </w:r>
      <w:r w:rsidRPr="00E36696">
        <w:rPr>
          <w:rFonts w:ascii="Times New Roman" w:eastAsia="Times New Roman" w:hAnsi="Times New Roman"/>
          <w:sz w:val="24"/>
          <w:szCs w:val="24"/>
          <w:lang w:eastAsia="ar-SA"/>
        </w:rPr>
        <w:t>оговорі про закупівлю. Сторони можуть внести зміни до договору у випадку покращення якості товару  за умови, що така зміна не призведе до зміни товару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6A25BE" w:rsidRPr="00E36696" w:rsidRDefault="006A25BE" w:rsidP="006A25BE">
      <w:pPr>
        <w:suppressAutoHyphens/>
        <w:spacing w:after="0" w:line="240" w:lineRule="auto"/>
        <w:ind w:right="104"/>
        <w:jc w:val="both"/>
        <w:rPr>
          <w:rFonts w:ascii="Times New Roman" w:eastAsia="Times New Roman" w:hAnsi="Times New Roman"/>
          <w:sz w:val="24"/>
          <w:szCs w:val="24"/>
          <w:lang w:eastAsia="ar-SA"/>
        </w:rPr>
      </w:pPr>
      <w:r w:rsidRPr="00E36696">
        <w:rPr>
          <w:rFonts w:ascii="Times New Roman CYR" w:eastAsia="Times New Roman" w:hAnsi="Times New Roman CYR" w:cs="Times New Roman CYR"/>
          <w:noProof/>
          <w:snapToGrid w:val="0"/>
          <w:lang w:eastAsia="ar-SA"/>
        </w:rPr>
        <w:t>•</w:t>
      </w:r>
      <w:r w:rsidRPr="00E36696">
        <w:rPr>
          <w:rFonts w:ascii="Times New Roman CYR" w:eastAsia="Times New Roman" w:hAnsi="Times New Roman CYR" w:cs="Times New Roman CYR"/>
          <w:noProof/>
          <w:snapToGrid w:val="0"/>
          <w:lang w:eastAsia="ar-SA"/>
        </w:rPr>
        <w:tab/>
      </w:r>
      <w:r w:rsidRPr="00E36696">
        <w:rPr>
          <w:rFonts w:ascii="Times New Roman" w:eastAsia="Times New Roman" w:hAnsi="Times New Roman"/>
          <w:sz w:val="24"/>
          <w:szCs w:val="24"/>
          <w:lang w:eastAsia="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w:t>
      </w:r>
      <w:r>
        <w:rPr>
          <w:rFonts w:ascii="Times New Roman" w:eastAsia="Times New Roman" w:hAnsi="Times New Roman"/>
          <w:sz w:val="24"/>
          <w:szCs w:val="24"/>
          <w:lang w:eastAsia="ar-SA"/>
        </w:rPr>
        <w:t>имки фінансування витрат замовника</w:t>
      </w:r>
      <w:r w:rsidRPr="00E36696">
        <w:rPr>
          <w:rFonts w:ascii="Times New Roman" w:eastAsia="Times New Roman" w:hAnsi="Times New Roman"/>
          <w:sz w:val="24"/>
          <w:szCs w:val="24"/>
          <w:lang w:eastAsia="ar-SA"/>
        </w:rPr>
        <w:t>,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w:t>
      </w:r>
      <w:r w:rsidR="006C7D58">
        <w:rPr>
          <w:rFonts w:ascii="Times New Roman" w:eastAsia="Times New Roman" w:hAnsi="Times New Roman"/>
          <w:sz w:val="24"/>
          <w:szCs w:val="24"/>
          <w:lang w:eastAsia="ar-SA"/>
        </w:rPr>
        <w:t xml:space="preserve"> </w:t>
      </w:r>
      <w:r w:rsidRPr="00E36696">
        <w:rPr>
          <w:rFonts w:ascii="Times New Roman" w:eastAsia="Times New Roman" w:hAnsi="Times New Roman"/>
          <w:sz w:val="24"/>
          <w:szCs w:val="24"/>
          <w:lang w:eastAsia="ar-SA"/>
        </w:rPr>
        <w:t>законодавства;</w:t>
      </w:r>
    </w:p>
    <w:p w:rsidR="006A25BE" w:rsidRPr="00E36696" w:rsidRDefault="006A25BE" w:rsidP="006A25BE">
      <w:pPr>
        <w:suppressAutoHyphens/>
        <w:spacing w:after="0" w:line="240" w:lineRule="auto"/>
        <w:ind w:right="104"/>
        <w:jc w:val="both"/>
        <w:rPr>
          <w:rFonts w:ascii="Times New Roman" w:eastAsia="Times New Roman" w:hAnsi="Times New Roman"/>
          <w:sz w:val="24"/>
          <w:szCs w:val="24"/>
          <w:lang w:eastAsia="ar-SA"/>
        </w:rPr>
      </w:pPr>
      <w:r w:rsidRPr="00E36696">
        <w:rPr>
          <w:rFonts w:ascii="Times New Roman CYR" w:eastAsia="Times New Roman" w:hAnsi="Times New Roman CYR" w:cs="Times New Roman CYR"/>
          <w:noProof/>
          <w:snapToGrid w:val="0"/>
          <w:lang w:eastAsia="ar-SA"/>
        </w:rPr>
        <w:t>•</w:t>
      </w:r>
      <w:r w:rsidRPr="00E36696">
        <w:rPr>
          <w:rFonts w:ascii="Times New Roman CYR" w:eastAsia="Times New Roman" w:hAnsi="Times New Roman CYR" w:cs="Times New Roman CYR"/>
          <w:noProof/>
          <w:snapToGrid w:val="0"/>
          <w:lang w:eastAsia="ar-SA"/>
        </w:rPr>
        <w:tab/>
      </w:r>
      <w:r w:rsidRPr="00E36696">
        <w:rPr>
          <w:rFonts w:ascii="Times New Roman" w:eastAsia="Times New Roman" w:hAnsi="Times New Roman"/>
          <w:sz w:val="24"/>
          <w:szCs w:val="24"/>
          <w:lang w:eastAsia="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6A25BE" w:rsidRPr="00976A27" w:rsidRDefault="006A25BE" w:rsidP="006A25BE">
      <w:pPr>
        <w:suppressAutoHyphens/>
        <w:spacing w:after="0" w:line="240" w:lineRule="auto"/>
        <w:ind w:right="104"/>
        <w:jc w:val="both"/>
        <w:rPr>
          <w:rFonts w:ascii="Times New Roman" w:eastAsia="Times New Roman" w:hAnsi="Times New Roman"/>
          <w:sz w:val="24"/>
          <w:szCs w:val="24"/>
          <w:lang w:eastAsia="ar-SA"/>
        </w:rPr>
      </w:pPr>
      <w:r w:rsidRPr="00E36696">
        <w:rPr>
          <w:rFonts w:ascii="Times New Roman CYR" w:eastAsia="Times New Roman" w:hAnsi="Times New Roman CYR" w:cs="Times New Roman CYR"/>
          <w:noProof/>
          <w:snapToGrid w:val="0"/>
          <w:lang w:eastAsia="ar-SA"/>
        </w:rPr>
        <w:t>•</w:t>
      </w:r>
      <w:r w:rsidRPr="00E36696">
        <w:rPr>
          <w:rFonts w:ascii="Times New Roman CYR" w:eastAsia="Times New Roman" w:hAnsi="Times New Roman CYR" w:cs="Times New Roman CYR"/>
          <w:noProof/>
          <w:snapToGrid w:val="0"/>
          <w:lang w:eastAsia="ar-SA"/>
        </w:rPr>
        <w:tab/>
      </w:r>
      <w:r w:rsidRPr="00E36696">
        <w:rPr>
          <w:rFonts w:ascii="Times New Roman" w:eastAsia="Times New Roman" w:hAnsi="Times New Roman"/>
          <w:sz w:val="24"/>
          <w:szCs w:val="24"/>
          <w:lang w:eastAsia="ar-S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A25BE" w:rsidRPr="00F9592F" w:rsidRDefault="006A25BE" w:rsidP="006A25BE">
      <w:pPr>
        <w:shd w:val="clear" w:color="auto" w:fill="FFFFFF"/>
        <w:spacing w:after="0" w:line="240" w:lineRule="atLeast"/>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F9592F">
        <w:rPr>
          <w:rFonts w:ascii="Times New Roman" w:eastAsia="Times New Roman" w:hAnsi="Times New Roman" w:cs="Times New Roman"/>
          <w:sz w:val="24"/>
          <w:szCs w:val="24"/>
        </w:rPr>
        <w:t xml:space="preserve">.2.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6A25BE" w:rsidRPr="00F9592F" w:rsidRDefault="006A25BE" w:rsidP="006A25BE">
      <w:pPr>
        <w:spacing w:after="0" w:line="240" w:lineRule="atLeast"/>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2</w:t>
      </w:r>
      <w:r w:rsidRPr="00F9592F">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6A25BE" w:rsidRPr="00F9592F" w:rsidRDefault="006A25BE" w:rsidP="006A25BE">
      <w:pPr>
        <w:spacing w:after="0" w:line="240" w:lineRule="atLeast"/>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F9592F">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6A25BE" w:rsidRPr="00F9592F" w:rsidRDefault="006A25BE" w:rsidP="006A25BE">
      <w:pPr>
        <w:spacing w:after="0" w:line="240" w:lineRule="atLeast"/>
        <w:jc w:val="both"/>
        <w:rPr>
          <w:rFonts w:ascii="Times New Roman" w:eastAsia="Times New Roman" w:hAnsi="Times New Roman" w:cs="Times New Roman"/>
          <w:sz w:val="24"/>
          <w:szCs w:val="24"/>
        </w:rPr>
      </w:pPr>
      <w:r w:rsidRPr="00F9592F">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F9592F">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6A25BE" w:rsidRPr="00F9592F" w:rsidRDefault="006A25BE" w:rsidP="006A25BE">
      <w:pPr>
        <w:spacing w:after="0"/>
        <w:ind w:firstLine="142"/>
        <w:jc w:val="center"/>
        <w:rPr>
          <w:rFonts w:ascii="Times New Roman" w:eastAsia="Times New Roman" w:hAnsi="Times New Roman" w:cs="Times New Roman"/>
          <w:b/>
          <w:color w:val="000000"/>
          <w:sz w:val="10"/>
          <w:szCs w:val="24"/>
        </w:rPr>
      </w:pPr>
    </w:p>
    <w:p w:rsidR="006A25BE" w:rsidRDefault="006A25BE" w:rsidP="006A25BE">
      <w:pPr>
        <w:spacing w:after="0"/>
        <w:ind w:firstLine="142"/>
        <w:jc w:val="center"/>
        <w:rPr>
          <w:rFonts w:ascii="Times New Roman" w:eastAsia="Times New Roman" w:hAnsi="Times New Roman" w:cs="Times New Roman"/>
          <w:b/>
          <w:color w:val="000000"/>
          <w:sz w:val="24"/>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24"/>
          <w:szCs w:val="24"/>
        </w:rPr>
      </w:pPr>
      <w:r w:rsidRPr="00F9592F">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3</w:t>
      </w:r>
      <w:r w:rsidRPr="00F9592F">
        <w:rPr>
          <w:rFonts w:ascii="Times New Roman" w:eastAsia="Times New Roman" w:hAnsi="Times New Roman" w:cs="Times New Roman"/>
          <w:b/>
          <w:color w:val="000000"/>
          <w:sz w:val="24"/>
          <w:szCs w:val="24"/>
        </w:rPr>
        <w:t>. Додатки до договору</w:t>
      </w:r>
    </w:p>
    <w:p w:rsidR="006A25BE" w:rsidRPr="00F9592F"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F9592F">
        <w:rPr>
          <w:rFonts w:ascii="Times New Roman" w:eastAsia="Times New Roman" w:hAnsi="Times New Roman" w:cs="Times New Roman"/>
          <w:color w:val="000000"/>
          <w:sz w:val="24"/>
          <w:szCs w:val="24"/>
        </w:rPr>
        <w:t>.1. Додаткові угоди та додатки до цього Договору  мають юридичну силу у разі, якщо вони викладені у письмовій формі, підписані Сторонами та скріплені  печатками.</w:t>
      </w:r>
    </w:p>
    <w:p w:rsidR="006A25BE" w:rsidRDefault="006A25BE" w:rsidP="006A25BE">
      <w:pPr>
        <w:spacing w:after="0"/>
        <w:jc w:val="both"/>
        <w:rPr>
          <w:rFonts w:ascii="Times New Roman" w:eastAsia="Times New Roman" w:hAnsi="Times New Roman" w:cs="Times New Roman"/>
          <w:color w:val="000000"/>
          <w:sz w:val="24"/>
          <w:szCs w:val="24"/>
        </w:rPr>
      </w:pPr>
      <w:r w:rsidRPr="00F9592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F9592F">
        <w:rPr>
          <w:rFonts w:ascii="Times New Roman" w:eastAsia="Times New Roman" w:hAnsi="Times New Roman" w:cs="Times New Roman"/>
          <w:color w:val="000000"/>
          <w:sz w:val="24"/>
          <w:szCs w:val="24"/>
        </w:rPr>
        <w:t>.2. Невід’</w:t>
      </w:r>
      <w:r>
        <w:rPr>
          <w:rFonts w:ascii="Times New Roman" w:eastAsia="Times New Roman" w:hAnsi="Times New Roman" w:cs="Times New Roman"/>
          <w:color w:val="000000"/>
          <w:sz w:val="24"/>
          <w:szCs w:val="24"/>
        </w:rPr>
        <w:t>ємною частиною цього Договору є</w:t>
      </w:r>
      <w:r w:rsidRPr="00F9592F">
        <w:rPr>
          <w:rFonts w:ascii="Times New Roman" w:eastAsia="Times New Roman" w:hAnsi="Times New Roman" w:cs="Times New Roman"/>
          <w:color w:val="000000"/>
          <w:sz w:val="24"/>
          <w:szCs w:val="24"/>
        </w:rPr>
        <w:t> Специфікація (Додаток № 1);</w:t>
      </w:r>
    </w:p>
    <w:p w:rsidR="006A25BE" w:rsidRPr="00F9592F" w:rsidRDefault="006A25BE" w:rsidP="006A25BE">
      <w:pPr>
        <w:spacing w:after="0"/>
        <w:jc w:val="both"/>
        <w:rPr>
          <w:rFonts w:ascii="Times New Roman" w:eastAsia="Times New Roman" w:hAnsi="Times New Roman" w:cs="Times New Roman"/>
          <w:color w:val="000000"/>
          <w:sz w:val="10"/>
          <w:szCs w:val="24"/>
        </w:rPr>
      </w:pPr>
    </w:p>
    <w:p w:rsidR="006A25BE" w:rsidRPr="00F9592F" w:rsidRDefault="006A25BE" w:rsidP="006A25BE">
      <w:pPr>
        <w:spacing w:after="0"/>
        <w:ind w:firstLine="142"/>
        <w:jc w:val="center"/>
        <w:rPr>
          <w:rFonts w:ascii="Times New Roman" w:eastAsia="Times New Roman" w:hAnsi="Times New Roman" w:cs="Times New Roman"/>
          <w:b/>
          <w:color w:val="000000"/>
          <w:sz w:val="24"/>
          <w:szCs w:val="24"/>
        </w:rPr>
      </w:pPr>
      <w:r w:rsidRPr="00F9592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F9592F">
        <w:rPr>
          <w:rFonts w:ascii="Times New Roman" w:eastAsia="Times New Roman" w:hAnsi="Times New Roman" w:cs="Times New Roman"/>
          <w:b/>
          <w:color w:val="000000"/>
          <w:sz w:val="24"/>
          <w:szCs w:val="24"/>
        </w:rPr>
        <w:t>. Місцезнаходження та банківські реквізити Сторін</w:t>
      </w:r>
    </w:p>
    <w:tbl>
      <w:tblPr>
        <w:tblpPr w:leftFromText="180" w:rightFromText="180" w:vertAnchor="text" w:horzAnchor="margin" w:tblpY="429"/>
        <w:tblW w:w="10274" w:type="dxa"/>
        <w:tblLayout w:type="fixed"/>
        <w:tblLook w:val="0000"/>
      </w:tblPr>
      <w:tblGrid>
        <w:gridCol w:w="5244"/>
        <w:gridCol w:w="5030"/>
      </w:tblGrid>
      <w:tr w:rsidR="006A25BE" w:rsidRPr="00935C8E" w:rsidTr="00744734">
        <w:trPr>
          <w:trHeight w:val="2981"/>
        </w:trPr>
        <w:tc>
          <w:tcPr>
            <w:tcW w:w="5137" w:type="dxa"/>
            <w:shd w:val="clear" w:color="auto" w:fill="auto"/>
          </w:tcPr>
          <w:p w:rsidR="006A25BE" w:rsidRPr="00935C8E" w:rsidRDefault="006A25BE" w:rsidP="00744734">
            <w:pPr>
              <w:suppressAutoHyphens/>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w:t>
            </w:r>
            <w:proofErr w:type="spellStart"/>
            <w:r>
              <w:rPr>
                <w:rFonts w:ascii="Times New Roman" w:eastAsia="Times New Roman" w:hAnsi="Times New Roman" w:cs="Times New Roman"/>
                <w:b/>
                <w:color w:val="000000"/>
                <w:sz w:val="24"/>
                <w:szCs w:val="24"/>
                <w:lang w:val="ru-RU"/>
              </w:rPr>
              <w:t>Покупець</w:t>
            </w:r>
            <w:proofErr w:type="spellEnd"/>
            <w:r w:rsidRPr="00935C8E">
              <w:rPr>
                <w:rFonts w:ascii="Times New Roman" w:eastAsia="Times New Roman" w:hAnsi="Times New Roman" w:cs="Times New Roman"/>
                <w:b/>
                <w:color w:val="000000"/>
                <w:sz w:val="24"/>
                <w:szCs w:val="24"/>
                <w:lang w:val="ru-RU"/>
              </w:rPr>
              <w:t>»</w:t>
            </w:r>
          </w:p>
          <w:p w:rsidR="006A25BE" w:rsidRPr="00935C8E" w:rsidRDefault="006A25BE" w:rsidP="00744734">
            <w:pPr>
              <w:tabs>
                <w:tab w:val="left" w:pos="15309"/>
              </w:tabs>
              <w:suppressAutoHyphens/>
              <w:spacing w:after="0" w:line="240" w:lineRule="auto"/>
              <w:rPr>
                <w:rFonts w:ascii="Times New Roman" w:eastAsia="Times New Roman" w:hAnsi="Times New Roman" w:cs="Times New Roman"/>
                <w:b/>
                <w:color w:val="000000"/>
                <w:sz w:val="24"/>
                <w:szCs w:val="24"/>
                <w:lang w:val="ru-RU"/>
              </w:rPr>
            </w:pPr>
          </w:p>
          <w:p w:rsidR="006A25BE" w:rsidRDefault="006A25BE" w:rsidP="00744734">
            <w:pPr>
              <w:spacing w:after="0" w:line="240" w:lineRule="auto"/>
              <w:rPr>
                <w:rFonts w:ascii="Times New Roman" w:eastAsia="Times New Roman" w:hAnsi="Times New Roman" w:cs="Times New Roman"/>
                <w:b/>
                <w:color w:val="000000"/>
                <w:sz w:val="24"/>
                <w:szCs w:val="24"/>
              </w:rPr>
            </w:pPr>
          </w:p>
          <w:p w:rsidR="006A25BE" w:rsidRDefault="006A25BE" w:rsidP="00744734">
            <w:pPr>
              <w:spacing w:after="0" w:line="240" w:lineRule="auto"/>
              <w:rPr>
                <w:rFonts w:ascii="Times New Roman" w:eastAsia="Times New Roman" w:hAnsi="Times New Roman" w:cs="Times New Roman"/>
                <w:b/>
                <w:color w:val="000000"/>
                <w:sz w:val="24"/>
                <w:szCs w:val="24"/>
              </w:rPr>
            </w:pPr>
          </w:p>
          <w:p w:rsidR="006A25BE" w:rsidRDefault="006A25BE" w:rsidP="00744734">
            <w:pPr>
              <w:spacing w:after="0" w:line="240" w:lineRule="auto"/>
              <w:rPr>
                <w:rFonts w:ascii="Times New Roman" w:eastAsia="Times New Roman" w:hAnsi="Times New Roman" w:cs="Times New Roman"/>
                <w:b/>
                <w:color w:val="000000"/>
                <w:sz w:val="24"/>
                <w:szCs w:val="24"/>
              </w:rPr>
            </w:pPr>
          </w:p>
          <w:p w:rsidR="006A25BE" w:rsidRDefault="006A25BE" w:rsidP="00744734">
            <w:pPr>
              <w:spacing w:after="0" w:line="240" w:lineRule="auto"/>
              <w:rPr>
                <w:rFonts w:ascii="Times New Roman" w:eastAsia="Times New Roman" w:hAnsi="Times New Roman" w:cs="Times New Roman"/>
                <w:b/>
                <w:color w:val="000000"/>
                <w:sz w:val="24"/>
                <w:szCs w:val="24"/>
              </w:rPr>
            </w:pPr>
          </w:p>
          <w:p w:rsidR="006A25BE" w:rsidRDefault="006A25BE" w:rsidP="00744734">
            <w:pPr>
              <w:spacing w:after="0" w:line="240" w:lineRule="auto"/>
              <w:rPr>
                <w:rFonts w:ascii="Times New Roman" w:eastAsia="Times New Roman" w:hAnsi="Times New Roman" w:cs="Times New Roman"/>
                <w:b/>
                <w:color w:val="000000"/>
                <w:sz w:val="24"/>
                <w:szCs w:val="24"/>
              </w:rPr>
            </w:pPr>
          </w:p>
          <w:p w:rsidR="006A25BE" w:rsidRPr="00935C8E" w:rsidRDefault="006A25BE" w:rsidP="00744734">
            <w:pPr>
              <w:spacing w:after="0" w:line="240" w:lineRule="auto"/>
              <w:rPr>
                <w:rFonts w:ascii="Times New Roman" w:eastAsia="Times New Roman" w:hAnsi="Times New Roman" w:cs="Times New Roman"/>
                <w:b/>
                <w:bCs/>
                <w:color w:val="000000"/>
                <w:sz w:val="24"/>
                <w:szCs w:val="24"/>
              </w:rPr>
            </w:pPr>
            <w:r w:rsidRPr="00935C8E">
              <w:rPr>
                <w:rFonts w:ascii="Times New Roman" w:eastAsia="Times New Roman" w:hAnsi="Times New Roman" w:cs="Times New Roman"/>
                <w:b/>
                <w:color w:val="000000"/>
                <w:sz w:val="24"/>
                <w:szCs w:val="24"/>
              </w:rPr>
              <w:t>М.П.</w:t>
            </w:r>
          </w:p>
        </w:tc>
        <w:tc>
          <w:tcPr>
            <w:tcW w:w="4928" w:type="dxa"/>
            <w:shd w:val="clear" w:color="auto" w:fill="auto"/>
          </w:tcPr>
          <w:p w:rsidR="006A25BE" w:rsidRPr="00935C8E" w:rsidRDefault="006A25BE" w:rsidP="00744734">
            <w:pPr>
              <w:suppressAutoHyphens/>
              <w:spacing w:after="0" w:line="240" w:lineRule="auto"/>
              <w:rPr>
                <w:rFonts w:ascii="Times New Roman" w:eastAsia="Times New Roman" w:hAnsi="Times New Roman" w:cs="Times New Roman"/>
                <w:b/>
                <w:sz w:val="24"/>
                <w:szCs w:val="24"/>
                <w:lang w:val="ru-RU"/>
              </w:rPr>
            </w:pPr>
            <w:r w:rsidRPr="00935C8E">
              <w:rPr>
                <w:rFonts w:ascii="Times New Roman" w:eastAsia="Times New Roman" w:hAnsi="Times New Roman" w:cs="Times New Roman"/>
                <w:b/>
                <w:sz w:val="24"/>
                <w:szCs w:val="24"/>
                <w:lang w:val="ru-RU"/>
              </w:rPr>
              <w:t>«</w:t>
            </w:r>
            <w:proofErr w:type="spellStart"/>
            <w:r>
              <w:rPr>
                <w:rFonts w:ascii="Times New Roman" w:eastAsia="Times New Roman" w:hAnsi="Times New Roman" w:cs="Times New Roman"/>
                <w:b/>
                <w:sz w:val="24"/>
                <w:szCs w:val="24"/>
                <w:lang w:val="ru-RU"/>
              </w:rPr>
              <w:t>Постачальник</w:t>
            </w:r>
            <w:proofErr w:type="spellEnd"/>
            <w:r w:rsidRPr="00935C8E">
              <w:rPr>
                <w:rFonts w:ascii="Times New Roman" w:eastAsia="Times New Roman" w:hAnsi="Times New Roman" w:cs="Times New Roman"/>
                <w:b/>
                <w:sz w:val="24"/>
                <w:szCs w:val="24"/>
                <w:lang w:val="ru-RU"/>
              </w:rPr>
              <w:t>»</w:t>
            </w:r>
          </w:p>
          <w:p w:rsidR="006A25BE" w:rsidRPr="00935C8E" w:rsidRDefault="006A25BE" w:rsidP="00744734">
            <w:pPr>
              <w:suppressAutoHyphens/>
              <w:spacing w:after="0" w:line="240" w:lineRule="auto"/>
              <w:jc w:val="both"/>
              <w:rPr>
                <w:rFonts w:ascii="Times New Roman" w:eastAsia="Times New Roman" w:hAnsi="Times New Roman" w:cs="Times New Roman"/>
                <w:b/>
                <w:sz w:val="24"/>
                <w:szCs w:val="24"/>
                <w:lang w:val="ru-RU"/>
              </w:rPr>
            </w:pPr>
          </w:p>
          <w:p w:rsidR="006A25BE" w:rsidRPr="00935C8E" w:rsidRDefault="006A25BE" w:rsidP="00744734">
            <w:pPr>
              <w:widowControl w:val="0"/>
              <w:suppressAutoHyphens/>
              <w:snapToGrid w:val="0"/>
              <w:spacing w:after="0" w:line="240" w:lineRule="auto"/>
              <w:jc w:val="both"/>
              <w:rPr>
                <w:rFonts w:ascii="Times New Roman" w:eastAsia="Arial" w:hAnsi="Times New Roman" w:cs="Times New Roman"/>
                <w:b/>
                <w:snapToGrid w:val="0"/>
                <w:sz w:val="24"/>
                <w:szCs w:val="24"/>
                <w:lang w:eastAsia="ar-SA"/>
              </w:rPr>
            </w:pPr>
          </w:p>
          <w:p w:rsidR="006A25BE" w:rsidRPr="00935C8E" w:rsidRDefault="006A25BE" w:rsidP="00744734">
            <w:pPr>
              <w:suppressAutoHyphens/>
              <w:spacing w:after="0" w:line="240" w:lineRule="auto"/>
              <w:jc w:val="both"/>
              <w:rPr>
                <w:rFonts w:ascii="Times New Roman" w:eastAsia="Times New Roman" w:hAnsi="Times New Roman" w:cs="Times New Roman"/>
                <w:b/>
                <w:sz w:val="24"/>
                <w:szCs w:val="24"/>
              </w:rPr>
            </w:pPr>
          </w:p>
          <w:p w:rsidR="006A25BE" w:rsidRPr="00B31B21" w:rsidRDefault="006A25BE" w:rsidP="00744734">
            <w:pPr>
              <w:suppressAutoHyphens/>
              <w:spacing w:after="0" w:line="240" w:lineRule="auto"/>
              <w:jc w:val="both"/>
              <w:rPr>
                <w:rFonts w:ascii="Times New Roman" w:eastAsia="Times New Roman" w:hAnsi="Times New Roman" w:cs="Times New Roman"/>
                <w:b/>
                <w:sz w:val="24"/>
                <w:szCs w:val="24"/>
              </w:rPr>
            </w:pPr>
          </w:p>
          <w:p w:rsidR="006A25BE" w:rsidRPr="00B31B21" w:rsidRDefault="006A25BE" w:rsidP="00744734">
            <w:pPr>
              <w:suppressAutoHyphens/>
              <w:spacing w:after="0" w:line="240" w:lineRule="auto"/>
              <w:jc w:val="both"/>
              <w:rPr>
                <w:rFonts w:ascii="Times New Roman" w:eastAsia="Times New Roman" w:hAnsi="Times New Roman" w:cs="Times New Roman"/>
                <w:b/>
                <w:sz w:val="24"/>
                <w:szCs w:val="24"/>
              </w:rPr>
            </w:pPr>
          </w:p>
          <w:p w:rsidR="006A25BE" w:rsidRPr="00B31B21" w:rsidRDefault="006A25BE" w:rsidP="00744734">
            <w:pPr>
              <w:suppressAutoHyphens/>
              <w:spacing w:after="0" w:line="240" w:lineRule="auto"/>
              <w:jc w:val="both"/>
              <w:rPr>
                <w:rFonts w:ascii="Times New Roman" w:eastAsia="Times New Roman" w:hAnsi="Times New Roman" w:cs="Times New Roman"/>
                <w:b/>
                <w:sz w:val="24"/>
                <w:szCs w:val="24"/>
              </w:rPr>
            </w:pPr>
          </w:p>
          <w:p w:rsidR="006A25BE" w:rsidRPr="00935C8E" w:rsidRDefault="006A25BE" w:rsidP="00744734">
            <w:pPr>
              <w:widowControl w:val="0"/>
              <w:suppressAutoHyphens/>
              <w:snapToGrid w:val="0"/>
              <w:spacing w:after="0" w:line="240" w:lineRule="auto"/>
              <w:jc w:val="both"/>
              <w:rPr>
                <w:rFonts w:ascii="Times New Roman" w:eastAsia="Arial" w:hAnsi="Times New Roman" w:cs="Times New Roman"/>
                <w:b/>
                <w:bCs/>
                <w:color w:val="FF0000"/>
                <w:sz w:val="24"/>
                <w:szCs w:val="24"/>
              </w:rPr>
            </w:pPr>
            <w:r w:rsidRPr="00B31B21">
              <w:rPr>
                <w:rFonts w:ascii="Times New Roman" w:eastAsia="Arial" w:hAnsi="Times New Roman" w:cs="Times New Roman"/>
                <w:b/>
                <w:bCs/>
                <w:sz w:val="24"/>
                <w:szCs w:val="24"/>
              </w:rPr>
              <w:t>М.П.</w:t>
            </w:r>
          </w:p>
        </w:tc>
      </w:tr>
    </w:tbl>
    <w:p w:rsidR="006A25BE" w:rsidRDefault="006A25BE" w:rsidP="006A25BE">
      <w:pPr>
        <w:spacing w:after="0"/>
        <w:ind w:left="5760"/>
        <w:rPr>
          <w:rFonts w:ascii="Times New Roman" w:eastAsia="Times New Roman" w:hAnsi="Times New Roman" w:cs="Times New Roman"/>
          <w:sz w:val="24"/>
          <w:szCs w:val="24"/>
        </w:rPr>
      </w:pPr>
    </w:p>
    <w:p w:rsidR="006A25BE" w:rsidRDefault="006A25BE" w:rsidP="006A25BE">
      <w:pPr>
        <w:spacing w:after="0"/>
        <w:ind w:left="5760"/>
        <w:rPr>
          <w:rFonts w:ascii="Times New Roman" w:eastAsia="Times New Roman" w:hAnsi="Times New Roman" w:cs="Times New Roman"/>
          <w:sz w:val="24"/>
          <w:szCs w:val="24"/>
        </w:rPr>
      </w:pPr>
    </w:p>
    <w:p w:rsidR="006A25BE" w:rsidRDefault="006A25BE" w:rsidP="006A25BE">
      <w:pPr>
        <w:spacing w:after="0"/>
        <w:ind w:left="5760"/>
        <w:rPr>
          <w:rFonts w:ascii="Times New Roman" w:eastAsia="Times New Roman" w:hAnsi="Times New Roman" w:cs="Times New Roman"/>
          <w:sz w:val="24"/>
          <w:szCs w:val="24"/>
        </w:rPr>
      </w:pPr>
    </w:p>
    <w:p w:rsidR="006A25BE" w:rsidRDefault="006A25BE" w:rsidP="006A25BE">
      <w:pPr>
        <w:spacing w:after="0"/>
        <w:ind w:left="5760"/>
        <w:rPr>
          <w:rFonts w:ascii="Times New Roman" w:eastAsia="Times New Roman" w:hAnsi="Times New Roman" w:cs="Times New Roman"/>
          <w:sz w:val="24"/>
          <w:szCs w:val="24"/>
        </w:rPr>
      </w:pPr>
    </w:p>
    <w:p w:rsidR="006A25BE" w:rsidRDefault="006A25BE" w:rsidP="006A25BE">
      <w:pPr>
        <w:spacing w:after="0"/>
        <w:ind w:left="5760"/>
        <w:rPr>
          <w:rFonts w:ascii="Times New Roman" w:eastAsia="Times New Roman" w:hAnsi="Times New Roman" w:cs="Times New Roman"/>
          <w:sz w:val="24"/>
          <w:szCs w:val="24"/>
        </w:rPr>
      </w:pPr>
    </w:p>
    <w:p w:rsidR="006A25BE" w:rsidRDefault="006A25BE" w:rsidP="006A25BE">
      <w:pPr>
        <w:spacing w:after="0"/>
        <w:ind w:left="5760"/>
        <w:rPr>
          <w:rFonts w:ascii="Times New Roman" w:eastAsia="Times New Roman" w:hAnsi="Times New Roman" w:cs="Times New Roman"/>
          <w:sz w:val="24"/>
          <w:szCs w:val="24"/>
        </w:rPr>
      </w:pPr>
    </w:p>
    <w:p w:rsidR="006A25BE" w:rsidRDefault="006A25BE" w:rsidP="006A25BE">
      <w:pPr>
        <w:spacing w:after="0"/>
        <w:ind w:left="5760"/>
        <w:rPr>
          <w:rFonts w:ascii="Times New Roman" w:eastAsia="Times New Roman" w:hAnsi="Times New Roman" w:cs="Times New Roman"/>
          <w:sz w:val="24"/>
          <w:szCs w:val="24"/>
        </w:rPr>
      </w:pPr>
    </w:p>
    <w:p w:rsidR="006A25BE" w:rsidRDefault="006A25BE" w:rsidP="006A25BE">
      <w:pPr>
        <w:spacing w:after="0"/>
        <w:ind w:left="5760"/>
        <w:rPr>
          <w:rFonts w:ascii="Times New Roman" w:eastAsia="Times New Roman" w:hAnsi="Times New Roman" w:cs="Times New Roman"/>
          <w:sz w:val="24"/>
          <w:szCs w:val="24"/>
        </w:rPr>
      </w:pPr>
    </w:p>
    <w:p w:rsidR="006A25BE" w:rsidRDefault="006A25BE"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C7D58" w:rsidRDefault="006C7D58" w:rsidP="006A25BE">
      <w:pPr>
        <w:spacing w:after="0"/>
        <w:ind w:left="5760"/>
        <w:rPr>
          <w:rFonts w:ascii="Times New Roman" w:eastAsia="Times New Roman" w:hAnsi="Times New Roman" w:cs="Times New Roman"/>
          <w:sz w:val="24"/>
          <w:szCs w:val="24"/>
        </w:rPr>
      </w:pPr>
    </w:p>
    <w:p w:rsidR="006A25BE" w:rsidRDefault="006A25BE" w:rsidP="006A25BE">
      <w:pPr>
        <w:spacing w:after="0" w:line="240" w:lineRule="auto"/>
        <w:contextualSpacing/>
        <w:jc w:val="right"/>
        <w:rPr>
          <w:rFonts w:ascii="Times New Roman" w:hAnsi="Times New Roman"/>
          <w:bCs/>
          <w:sz w:val="24"/>
          <w:szCs w:val="24"/>
        </w:rPr>
      </w:pPr>
    </w:p>
    <w:p w:rsidR="006A25BE" w:rsidRPr="00C221D7" w:rsidRDefault="006A25BE" w:rsidP="006A25BE">
      <w:pPr>
        <w:spacing w:after="0" w:line="240" w:lineRule="auto"/>
        <w:contextualSpacing/>
        <w:jc w:val="right"/>
        <w:rPr>
          <w:rFonts w:ascii="Times New Roman" w:hAnsi="Times New Roman"/>
          <w:b/>
          <w:bCs/>
          <w:sz w:val="24"/>
          <w:szCs w:val="24"/>
        </w:rPr>
      </w:pPr>
      <w:r w:rsidRPr="00C221D7">
        <w:rPr>
          <w:rFonts w:ascii="Times New Roman" w:hAnsi="Times New Roman"/>
          <w:b/>
          <w:bCs/>
          <w:sz w:val="24"/>
          <w:szCs w:val="24"/>
        </w:rPr>
        <w:t>Додаток № 1</w:t>
      </w:r>
    </w:p>
    <w:p w:rsidR="006A25BE" w:rsidRPr="00C221D7" w:rsidRDefault="006A25BE" w:rsidP="006A25BE">
      <w:pPr>
        <w:spacing w:after="0" w:line="240" w:lineRule="auto"/>
        <w:ind w:firstLine="340"/>
        <w:contextualSpacing/>
        <w:jc w:val="right"/>
        <w:rPr>
          <w:rFonts w:ascii="Times New Roman" w:hAnsi="Times New Roman"/>
          <w:b/>
          <w:bCs/>
          <w:sz w:val="24"/>
          <w:szCs w:val="24"/>
        </w:rPr>
      </w:pPr>
      <w:r w:rsidRPr="00C221D7">
        <w:rPr>
          <w:rFonts w:ascii="Times New Roman" w:hAnsi="Times New Roman"/>
          <w:b/>
          <w:bCs/>
          <w:sz w:val="24"/>
          <w:szCs w:val="24"/>
        </w:rPr>
        <w:t>до Договору № ______</w:t>
      </w:r>
    </w:p>
    <w:p w:rsidR="006A25BE" w:rsidRPr="00C221D7" w:rsidRDefault="006A25BE" w:rsidP="006A25BE">
      <w:pPr>
        <w:spacing w:after="0" w:line="240" w:lineRule="auto"/>
        <w:ind w:firstLine="340"/>
        <w:contextualSpacing/>
        <w:jc w:val="right"/>
        <w:rPr>
          <w:rFonts w:ascii="Times New Roman" w:hAnsi="Times New Roman"/>
          <w:b/>
          <w:sz w:val="24"/>
          <w:szCs w:val="24"/>
        </w:rPr>
      </w:pPr>
    </w:p>
    <w:p w:rsidR="006A25BE" w:rsidRPr="00DE5FCF" w:rsidRDefault="006A25BE" w:rsidP="006A25BE">
      <w:pPr>
        <w:spacing w:after="0" w:line="240" w:lineRule="auto"/>
        <w:ind w:firstLine="340"/>
        <w:contextualSpacing/>
        <w:jc w:val="right"/>
        <w:rPr>
          <w:rFonts w:ascii="Times New Roman" w:hAnsi="Times New Roman"/>
          <w:sz w:val="24"/>
          <w:szCs w:val="24"/>
        </w:rPr>
      </w:pPr>
      <w:r w:rsidRPr="00C221D7">
        <w:rPr>
          <w:rFonts w:ascii="Times New Roman" w:hAnsi="Times New Roman"/>
          <w:b/>
          <w:sz w:val="24"/>
          <w:szCs w:val="24"/>
        </w:rPr>
        <w:t xml:space="preserve">  «_____»______________202</w:t>
      </w:r>
      <w:r w:rsidR="006C7D58">
        <w:rPr>
          <w:rFonts w:ascii="Times New Roman" w:hAnsi="Times New Roman"/>
          <w:b/>
          <w:sz w:val="24"/>
          <w:szCs w:val="24"/>
        </w:rPr>
        <w:t>3</w:t>
      </w:r>
      <w:r w:rsidRPr="00C221D7">
        <w:rPr>
          <w:rFonts w:ascii="Times New Roman" w:hAnsi="Times New Roman"/>
          <w:b/>
          <w:sz w:val="24"/>
          <w:szCs w:val="24"/>
        </w:rPr>
        <w:t xml:space="preserve"> р</w:t>
      </w:r>
      <w:r w:rsidRPr="00DE5FCF">
        <w:rPr>
          <w:rFonts w:ascii="Times New Roman" w:hAnsi="Times New Roman"/>
          <w:sz w:val="24"/>
          <w:szCs w:val="24"/>
        </w:rPr>
        <w:t>.</w:t>
      </w:r>
    </w:p>
    <w:p w:rsidR="006A25BE" w:rsidRPr="00DE5FCF" w:rsidRDefault="006A25BE" w:rsidP="006A25BE">
      <w:pPr>
        <w:spacing w:after="0" w:line="240" w:lineRule="auto"/>
        <w:ind w:firstLine="340"/>
        <w:contextualSpacing/>
        <w:jc w:val="center"/>
        <w:rPr>
          <w:rFonts w:ascii="Times New Roman" w:hAnsi="Times New Roman"/>
          <w:sz w:val="24"/>
          <w:szCs w:val="24"/>
        </w:rPr>
      </w:pPr>
    </w:p>
    <w:p w:rsidR="006A25BE" w:rsidRPr="00DE5FCF" w:rsidRDefault="006A25BE" w:rsidP="006A25BE">
      <w:pPr>
        <w:pStyle w:val="10"/>
        <w:keepNext/>
        <w:keepLines/>
        <w:shd w:val="clear" w:color="auto" w:fill="auto"/>
        <w:spacing w:after="0" w:line="240" w:lineRule="auto"/>
        <w:rPr>
          <w:rStyle w:val="1"/>
          <w:sz w:val="24"/>
          <w:szCs w:val="24"/>
        </w:rPr>
      </w:pPr>
    </w:p>
    <w:p w:rsidR="006A25BE" w:rsidRPr="00DE5FCF" w:rsidRDefault="006A25BE" w:rsidP="006A25BE">
      <w:pPr>
        <w:pStyle w:val="10"/>
        <w:keepNext/>
        <w:keepLines/>
        <w:shd w:val="clear" w:color="auto" w:fill="auto"/>
        <w:spacing w:after="0" w:line="240" w:lineRule="auto"/>
        <w:ind w:firstLine="709"/>
        <w:jc w:val="center"/>
        <w:rPr>
          <w:rStyle w:val="1"/>
          <w:sz w:val="24"/>
          <w:szCs w:val="24"/>
        </w:rPr>
      </w:pPr>
      <w:proofErr w:type="spellStart"/>
      <w:r w:rsidRPr="00DE5FCF">
        <w:rPr>
          <w:rStyle w:val="1"/>
          <w:sz w:val="24"/>
          <w:szCs w:val="24"/>
        </w:rPr>
        <w:t>Специфікація</w:t>
      </w:r>
      <w:proofErr w:type="spellEnd"/>
    </w:p>
    <w:p w:rsidR="006A25BE" w:rsidRPr="00DE5FCF" w:rsidRDefault="006A25BE" w:rsidP="006A25BE">
      <w:pPr>
        <w:pStyle w:val="10"/>
        <w:keepNext/>
        <w:keepLines/>
        <w:shd w:val="clear" w:color="auto" w:fill="auto"/>
        <w:spacing w:after="0" w:line="240" w:lineRule="auto"/>
        <w:ind w:firstLine="709"/>
        <w:jc w:val="center"/>
        <w:rPr>
          <w:b w:val="0"/>
          <w:sz w:val="24"/>
          <w:szCs w:val="24"/>
          <w:shd w:val="clear" w:color="auto" w:fill="FFFFFF"/>
        </w:rPr>
      </w:pPr>
    </w:p>
    <w:p w:rsidR="006A25BE" w:rsidRPr="00DE5FCF" w:rsidRDefault="006A25BE" w:rsidP="006A25BE">
      <w:pPr>
        <w:spacing w:line="240" w:lineRule="auto"/>
        <w:ind w:firstLine="709"/>
        <w:rPr>
          <w:rFonts w:ascii="Times New Roman" w:hAnsi="Times New Roman"/>
          <w:sz w:val="24"/>
          <w:szCs w:val="24"/>
        </w:rPr>
      </w:pPr>
      <w:r w:rsidRPr="00DE5FCF">
        <w:rPr>
          <w:rFonts w:ascii="Times New Roman" w:hAnsi="Times New Roman"/>
          <w:sz w:val="24"/>
          <w:szCs w:val="24"/>
        </w:rPr>
        <w:t>У</w:t>
      </w:r>
      <w:r w:rsidR="006C7D58">
        <w:rPr>
          <w:rFonts w:ascii="Times New Roman" w:hAnsi="Times New Roman"/>
          <w:sz w:val="24"/>
          <w:szCs w:val="24"/>
        </w:rPr>
        <w:t xml:space="preserve"> </w:t>
      </w:r>
      <w:r w:rsidRPr="00DE5FCF">
        <w:rPr>
          <w:rFonts w:ascii="Times New Roman" w:hAnsi="Times New Roman"/>
          <w:sz w:val="24"/>
          <w:szCs w:val="24"/>
        </w:rPr>
        <w:t>відповідності</w:t>
      </w:r>
      <w:r w:rsidR="006C7D58">
        <w:rPr>
          <w:rFonts w:ascii="Times New Roman" w:hAnsi="Times New Roman"/>
          <w:sz w:val="24"/>
          <w:szCs w:val="24"/>
        </w:rPr>
        <w:t xml:space="preserve"> </w:t>
      </w:r>
      <w:r w:rsidRPr="00DE5FCF">
        <w:rPr>
          <w:rFonts w:ascii="Times New Roman" w:hAnsi="Times New Roman"/>
          <w:sz w:val="24"/>
          <w:szCs w:val="24"/>
        </w:rPr>
        <w:t>до умов Договору Постачальник</w:t>
      </w:r>
      <w:r w:rsidR="006C7D58">
        <w:rPr>
          <w:rFonts w:ascii="Times New Roman" w:hAnsi="Times New Roman"/>
          <w:sz w:val="24"/>
          <w:szCs w:val="24"/>
        </w:rPr>
        <w:t xml:space="preserve"> </w:t>
      </w:r>
      <w:r w:rsidRPr="00DE5FCF">
        <w:rPr>
          <w:rFonts w:ascii="Times New Roman" w:hAnsi="Times New Roman"/>
          <w:sz w:val="24"/>
          <w:szCs w:val="24"/>
        </w:rPr>
        <w:t>зобов’язується</w:t>
      </w:r>
      <w:r w:rsidR="006C7D58">
        <w:rPr>
          <w:rFonts w:ascii="Times New Roman" w:hAnsi="Times New Roman"/>
          <w:sz w:val="24"/>
          <w:szCs w:val="24"/>
        </w:rPr>
        <w:t xml:space="preserve"> </w:t>
      </w:r>
      <w:r w:rsidRPr="00DE5FCF">
        <w:rPr>
          <w:rFonts w:ascii="Times New Roman" w:hAnsi="Times New Roman"/>
          <w:sz w:val="24"/>
          <w:szCs w:val="24"/>
        </w:rPr>
        <w:t>передати</w:t>
      </w:r>
      <w:r>
        <w:rPr>
          <w:rFonts w:ascii="Times New Roman" w:hAnsi="Times New Roman"/>
          <w:sz w:val="24"/>
          <w:szCs w:val="24"/>
        </w:rPr>
        <w:t xml:space="preserve"> у </w:t>
      </w:r>
      <w:r w:rsidRPr="00DE5FCF">
        <w:rPr>
          <w:rFonts w:ascii="Times New Roman" w:hAnsi="Times New Roman"/>
          <w:sz w:val="24"/>
          <w:szCs w:val="24"/>
        </w:rPr>
        <w:t>власність</w:t>
      </w:r>
      <w:r w:rsidR="006C7D58">
        <w:rPr>
          <w:rFonts w:ascii="Times New Roman" w:hAnsi="Times New Roman"/>
          <w:sz w:val="24"/>
          <w:szCs w:val="24"/>
        </w:rPr>
        <w:t xml:space="preserve"> </w:t>
      </w:r>
      <w:r w:rsidRPr="00DE5FCF">
        <w:rPr>
          <w:rFonts w:ascii="Times New Roman" w:hAnsi="Times New Roman"/>
          <w:sz w:val="24"/>
          <w:szCs w:val="24"/>
        </w:rPr>
        <w:t>Замовника, а Замовник</w:t>
      </w:r>
      <w:r w:rsidR="006C7D58">
        <w:rPr>
          <w:rFonts w:ascii="Times New Roman" w:hAnsi="Times New Roman"/>
          <w:sz w:val="24"/>
          <w:szCs w:val="24"/>
        </w:rPr>
        <w:t xml:space="preserve"> </w:t>
      </w:r>
      <w:r w:rsidRPr="00DE5FCF">
        <w:rPr>
          <w:rFonts w:ascii="Times New Roman" w:hAnsi="Times New Roman"/>
          <w:sz w:val="24"/>
          <w:szCs w:val="24"/>
        </w:rPr>
        <w:t>зобов’язується</w:t>
      </w:r>
      <w:r w:rsidR="006C7D58">
        <w:rPr>
          <w:rFonts w:ascii="Times New Roman" w:hAnsi="Times New Roman"/>
          <w:sz w:val="24"/>
          <w:szCs w:val="24"/>
        </w:rPr>
        <w:t xml:space="preserve"> </w:t>
      </w:r>
      <w:r w:rsidRPr="00DE5FCF">
        <w:rPr>
          <w:rFonts w:ascii="Times New Roman" w:hAnsi="Times New Roman"/>
          <w:sz w:val="24"/>
          <w:szCs w:val="24"/>
        </w:rPr>
        <w:t>прийняти та оплатити</w:t>
      </w:r>
      <w:r w:rsidR="006C7D58">
        <w:rPr>
          <w:rFonts w:ascii="Times New Roman" w:hAnsi="Times New Roman"/>
          <w:sz w:val="24"/>
          <w:szCs w:val="24"/>
        </w:rPr>
        <w:t xml:space="preserve"> </w:t>
      </w:r>
      <w:r w:rsidRPr="00DE5FCF">
        <w:rPr>
          <w:rFonts w:ascii="Times New Roman" w:hAnsi="Times New Roman"/>
          <w:sz w:val="24"/>
          <w:szCs w:val="24"/>
        </w:rPr>
        <w:t>наступний товар:</w:t>
      </w:r>
    </w:p>
    <w:tbl>
      <w:tblPr>
        <w:tblW w:w="10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1"/>
        <w:gridCol w:w="1080"/>
        <w:gridCol w:w="900"/>
        <w:gridCol w:w="1600"/>
        <w:gridCol w:w="1843"/>
      </w:tblGrid>
      <w:tr w:rsidR="006A25BE" w:rsidRPr="00DE5FCF" w:rsidTr="00744734">
        <w:trPr>
          <w:trHeight w:val="1035"/>
        </w:trPr>
        <w:tc>
          <w:tcPr>
            <w:tcW w:w="4680" w:type="dxa"/>
            <w:tcBorders>
              <w:top w:val="single" w:sz="4" w:space="0" w:color="auto"/>
              <w:left w:val="single" w:sz="4" w:space="0" w:color="auto"/>
              <w:bottom w:val="single" w:sz="4" w:space="0" w:color="auto"/>
              <w:right w:val="single" w:sz="4" w:space="0" w:color="auto"/>
            </w:tcBorders>
            <w:hideMark/>
          </w:tcPr>
          <w:p w:rsidR="006A25BE" w:rsidRPr="00DE5FCF" w:rsidRDefault="006A25BE" w:rsidP="006C7D58">
            <w:pPr>
              <w:spacing w:line="240" w:lineRule="auto"/>
              <w:jc w:val="center"/>
              <w:rPr>
                <w:rFonts w:ascii="Times New Roman" w:hAnsi="Times New Roman"/>
                <w:bCs/>
                <w:sz w:val="24"/>
                <w:szCs w:val="24"/>
              </w:rPr>
            </w:pPr>
            <w:r w:rsidRPr="00DE5FCF">
              <w:rPr>
                <w:rFonts w:ascii="Times New Roman" w:hAnsi="Times New Roman"/>
                <w:bCs/>
                <w:sz w:val="24"/>
                <w:szCs w:val="24"/>
              </w:rPr>
              <w:t>Найменування товару</w:t>
            </w:r>
          </w:p>
        </w:tc>
        <w:tc>
          <w:tcPr>
            <w:tcW w:w="1080" w:type="dxa"/>
            <w:tcBorders>
              <w:top w:val="single" w:sz="4" w:space="0" w:color="auto"/>
              <w:left w:val="single" w:sz="4" w:space="0" w:color="auto"/>
              <w:bottom w:val="single" w:sz="4" w:space="0" w:color="auto"/>
              <w:right w:val="single" w:sz="4" w:space="0" w:color="auto"/>
            </w:tcBorders>
            <w:hideMark/>
          </w:tcPr>
          <w:p w:rsidR="006A25BE" w:rsidRPr="00DE5FCF" w:rsidRDefault="006A25BE" w:rsidP="006C7D58">
            <w:pPr>
              <w:spacing w:line="240" w:lineRule="auto"/>
              <w:jc w:val="center"/>
              <w:rPr>
                <w:rFonts w:ascii="Times New Roman" w:hAnsi="Times New Roman"/>
                <w:bCs/>
                <w:sz w:val="24"/>
                <w:szCs w:val="24"/>
              </w:rPr>
            </w:pPr>
            <w:proofErr w:type="spellStart"/>
            <w:r w:rsidRPr="00DE5FCF">
              <w:rPr>
                <w:rFonts w:ascii="Times New Roman" w:hAnsi="Times New Roman"/>
                <w:bCs/>
                <w:sz w:val="24"/>
                <w:szCs w:val="24"/>
              </w:rPr>
              <w:t>Кіль-кість</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6A25BE" w:rsidRPr="00DE5FCF" w:rsidRDefault="006A25BE" w:rsidP="006C7D58">
            <w:pPr>
              <w:spacing w:line="240" w:lineRule="auto"/>
              <w:jc w:val="center"/>
              <w:rPr>
                <w:rFonts w:ascii="Times New Roman" w:hAnsi="Times New Roman"/>
                <w:bCs/>
                <w:sz w:val="24"/>
                <w:szCs w:val="24"/>
              </w:rPr>
            </w:pPr>
            <w:proofErr w:type="spellStart"/>
            <w:r w:rsidRPr="00DE5FCF">
              <w:rPr>
                <w:rFonts w:ascii="Times New Roman" w:hAnsi="Times New Roman"/>
                <w:bCs/>
                <w:sz w:val="24"/>
                <w:szCs w:val="24"/>
              </w:rPr>
              <w:t>Од.вим</w:t>
            </w:r>
            <w:proofErr w:type="spellEnd"/>
            <w:r w:rsidRPr="00DE5FCF">
              <w:rPr>
                <w:rFonts w:ascii="Times New Roman" w:hAnsi="Times New Roman"/>
                <w:bCs/>
                <w:sz w:val="24"/>
                <w:szCs w:val="24"/>
              </w:rP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6A25BE" w:rsidRPr="00DE5FCF" w:rsidRDefault="006A25BE" w:rsidP="006C7D58">
            <w:pPr>
              <w:pStyle w:val="a4"/>
              <w:jc w:val="center"/>
            </w:pPr>
            <w:proofErr w:type="spellStart"/>
            <w:proofErr w:type="gramStart"/>
            <w:r w:rsidRPr="00DE5FCF">
              <w:t>Ц</w:t>
            </w:r>
            <w:proofErr w:type="gramEnd"/>
            <w:r w:rsidRPr="00DE5FCF">
              <w:t>іна</w:t>
            </w:r>
            <w:proofErr w:type="spellEnd"/>
            <w:r w:rsidRPr="00DE5FCF">
              <w:t xml:space="preserve"> за </w:t>
            </w:r>
            <w:proofErr w:type="spellStart"/>
            <w:r w:rsidRPr="00DE5FCF">
              <w:t>одиницю</w:t>
            </w:r>
            <w:proofErr w:type="spellEnd"/>
            <w:r w:rsidRPr="00DE5FCF">
              <w:t>,</w:t>
            </w:r>
            <w:r w:rsidR="006C7D58">
              <w:rPr>
                <w:lang w:val="uk-UA"/>
              </w:rPr>
              <w:t xml:space="preserve"> </w:t>
            </w:r>
            <w:proofErr w:type="spellStart"/>
            <w:r w:rsidRPr="00DE5FCF">
              <w:t>грн</w:t>
            </w:r>
            <w:proofErr w:type="spellEnd"/>
            <w:r w:rsidRPr="00DE5FCF">
              <w:t>.,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5BE" w:rsidRPr="00DE5FCF" w:rsidRDefault="006A25BE" w:rsidP="006C7D58">
            <w:pPr>
              <w:pStyle w:val="a4"/>
              <w:spacing w:before="0" w:beforeAutospacing="0" w:after="0" w:afterAutospacing="0" w:line="0" w:lineRule="atLeast"/>
              <w:jc w:val="center"/>
            </w:pPr>
            <w:proofErr w:type="spellStart"/>
            <w:r w:rsidRPr="00DE5FCF">
              <w:t>Загальна</w:t>
            </w:r>
            <w:proofErr w:type="spellEnd"/>
          </w:p>
          <w:p w:rsidR="006A25BE" w:rsidRPr="00DE5FCF" w:rsidRDefault="006A25BE" w:rsidP="006C7D58">
            <w:pPr>
              <w:pStyle w:val="a4"/>
              <w:spacing w:before="0" w:beforeAutospacing="0" w:after="0" w:afterAutospacing="0" w:line="0" w:lineRule="atLeast"/>
              <w:jc w:val="center"/>
            </w:pPr>
            <w:proofErr w:type="spellStart"/>
            <w:r w:rsidRPr="00DE5FCF">
              <w:t>вартість</w:t>
            </w:r>
            <w:proofErr w:type="spellEnd"/>
            <w:r w:rsidRPr="00DE5FCF">
              <w:t xml:space="preserve">, </w:t>
            </w:r>
            <w:proofErr w:type="spellStart"/>
            <w:r w:rsidRPr="00DE5FCF">
              <w:t>грн</w:t>
            </w:r>
            <w:proofErr w:type="spellEnd"/>
            <w:r w:rsidRPr="00DE5FCF">
              <w:t>.,</w:t>
            </w:r>
          </w:p>
          <w:p w:rsidR="006A25BE" w:rsidRPr="00DE5FCF" w:rsidRDefault="006A25BE" w:rsidP="006C7D58">
            <w:pPr>
              <w:pStyle w:val="a4"/>
              <w:spacing w:before="0" w:beforeAutospacing="0" w:after="0" w:afterAutospacing="0" w:line="0" w:lineRule="atLeast"/>
              <w:jc w:val="center"/>
            </w:pPr>
            <w:r w:rsidRPr="00DE5FCF">
              <w:t>без ПДВ</w:t>
            </w:r>
          </w:p>
        </w:tc>
      </w:tr>
      <w:tr w:rsidR="006A25BE" w:rsidRPr="00DE5FCF" w:rsidTr="00744734">
        <w:trPr>
          <w:trHeight w:val="315"/>
        </w:trPr>
        <w:tc>
          <w:tcPr>
            <w:tcW w:w="4680" w:type="dxa"/>
            <w:tcBorders>
              <w:top w:val="single" w:sz="4" w:space="0" w:color="auto"/>
              <w:left w:val="single" w:sz="4" w:space="0" w:color="auto"/>
              <w:bottom w:val="single" w:sz="4" w:space="0" w:color="auto"/>
              <w:right w:val="single" w:sz="4" w:space="0" w:color="auto"/>
            </w:tcBorders>
            <w:noWrap/>
            <w:vAlign w:val="center"/>
          </w:tcPr>
          <w:p w:rsidR="006A25BE" w:rsidRPr="00DE5FCF" w:rsidRDefault="006A25BE" w:rsidP="00744734">
            <w:pPr>
              <w:spacing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6A25BE" w:rsidRPr="00DE5FCF" w:rsidRDefault="006A25BE" w:rsidP="00744734">
            <w:pPr>
              <w:spacing w:line="240" w:lineRule="auto"/>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A25BE" w:rsidRPr="00DE5FCF" w:rsidRDefault="006A25BE" w:rsidP="00744734">
            <w:pPr>
              <w:spacing w:line="240" w:lineRule="auto"/>
              <w:jc w:val="cente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6A25BE" w:rsidRPr="00DE5FCF" w:rsidRDefault="006A25BE" w:rsidP="00744734">
            <w:pPr>
              <w:spacing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A25BE" w:rsidRPr="00DE5FCF" w:rsidRDefault="006A25BE" w:rsidP="00744734">
            <w:pPr>
              <w:spacing w:line="240" w:lineRule="auto"/>
              <w:jc w:val="center"/>
              <w:rPr>
                <w:rFonts w:ascii="Times New Roman" w:hAnsi="Times New Roman"/>
                <w:sz w:val="24"/>
                <w:szCs w:val="24"/>
              </w:rPr>
            </w:pPr>
          </w:p>
        </w:tc>
      </w:tr>
      <w:tr w:rsidR="006A25BE" w:rsidRPr="00DE5FCF" w:rsidTr="00744734">
        <w:trPr>
          <w:trHeight w:val="364"/>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6A25BE" w:rsidRPr="00DE5FCF" w:rsidRDefault="006A25BE" w:rsidP="00744734">
            <w:pPr>
              <w:spacing w:line="240" w:lineRule="auto"/>
              <w:jc w:val="right"/>
              <w:rPr>
                <w:rStyle w:val="31"/>
                <w:sz w:val="24"/>
                <w:szCs w:val="24"/>
              </w:rPr>
            </w:pPr>
            <w:r w:rsidRPr="00DE5FCF">
              <w:rPr>
                <w:rStyle w:val="31"/>
                <w:sz w:val="24"/>
                <w:szCs w:val="24"/>
              </w:rPr>
              <w:t>ВСЬОГО  бе</w:t>
            </w:r>
            <w:r w:rsidRPr="00DE5FCF">
              <w:rPr>
                <w:rFonts w:ascii="Times New Roman" w:hAnsi="Times New Roman"/>
                <w:sz w:val="24"/>
                <w:szCs w:val="24"/>
              </w:rPr>
              <w:t xml:space="preserve">з </w:t>
            </w:r>
            <w:r w:rsidRPr="00DE5FCF">
              <w:rPr>
                <w:rStyle w:val="31"/>
                <w:sz w:val="24"/>
                <w:szCs w:val="24"/>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6A25BE" w:rsidRPr="00DE5FCF" w:rsidRDefault="006A25BE" w:rsidP="00744734">
            <w:pPr>
              <w:spacing w:line="240" w:lineRule="auto"/>
              <w:jc w:val="center"/>
              <w:rPr>
                <w:rFonts w:ascii="Times New Roman" w:hAnsi="Times New Roman"/>
                <w:sz w:val="24"/>
                <w:szCs w:val="24"/>
              </w:rPr>
            </w:pPr>
          </w:p>
        </w:tc>
      </w:tr>
      <w:tr w:rsidR="006A25BE" w:rsidRPr="00DE5FCF" w:rsidTr="00744734">
        <w:trPr>
          <w:trHeight w:val="272"/>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6A25BE" w:rsidRPr="00DE5FCF" w:rsidRDefault="006A25BE" w:rsidP="00744734">
            <w:pPr>
              <w:spacing w:line="240" w:lineRule="auto"/>
              <w:jc w:val="right"/>
              <w:rPr>
                <w:rStyle w:val="31"/>
                <w:sz w:val="24"/>
                <w:szCs w:val="24"/>
              </w:rPr>
            </w:pPr>
            <w:r w:rsidRPr="00DE5FCF">
              <w:rPr>
                <w:rStyle w:val="31"/>
                <w:sz w:val="24"/>
                <w:szCs w:val="24"/>
              </w:rPr>
              <w:t>ВСЬОГО ПДВ</w:t>
            </w:r>
          </w:p>
        </w:tc>
        <w:tc>
          <w:tcPr>
            <w:tcW w:w="1843" w:type="dxa"/>
            <w:tcBorders>
              <w:top w:val="single" w:sz="4" w:space="0" w:color="auto"/>
              <w:left w:val="single" w:sz="4" w:space="0" w:color="auto"/>
              <w:bottom w:val="single" w:sz="4" w:space="0" w:color="auto"/>
              <w:right w:val="single" w:sz="4" w:space="0" w:color="auto"/>
            </w:tcBorders>
            <w:vAlign w:val="center"/>
          </w:tcPr>
          <w:p w:rsidR="006A25BE" w:rsidRPr="00DE5FCF" w:rsidRDefault="006A25BE" w:rsidP="00744734">
            <w:pPr>
              <w:spacing w:line="240" w:lineRule="auto"/>
              <w:jc w:val="center"/>
              <w:rPr>
                <w:rFonts w:ascii="Times New Roman" w:hAnsi="Times New Roman"/>
                <w:sz w:val="24"/>
                <w:szCs w:val="24"/>
              </w:rPr>
            </w:pPr>
          </w:p>
        </w:tc>
      </w:tr>
      <w:tr w:rsidR="006A25BE" w:rsidRPr="00DE5FCF" w:rsidTr="00744734">
        <w:trPr>
          <w:trHeight w:val="315"/>
        </w:trPr>
        <w:tc>
          <w:tcPr>
            <w:tcW w:w="8260" w:type="dxa"/>
            <w:gridSpan w:val="4"/>
            <w:tcBorders>
              <w:top w:val="single" w:sz="4" w:space="0" w:color="auto"/>
              <w:left w:val="single" w:sz="4" w:space="0" w:color="auto"/>
              <w:bottom w:val="single" w:sz="4" w:space="0" w:color="auto"/>
              <w:right w:val="single" w:sz="4" w:space="0" w:color="auto"/>
            </w:tcBorders>
            <w:noWrap/>
            <w:vAlign w:val="bottom"/>
            <w:hideMark/>
          </w:tcPr>
          <w:p w:rsidR="006A25BE" w:rsidRPr="00DE5FCF" w:rsidRDefault="006A25BE" w:rsidP="00744734">
            <w:pPr>
              <w:spacing w:line="240" w:lineRule="auto"/>
              <w:jc w:val="right"/>
              <w:rPr>
                <w:rFonts w:ascii="Times New Roman" w:hAnsi="Times New Roman"/>
                <w:sz w:val="24"/>
                <w:szCs w:val="24"/>
              </w:rPr>
            </w:pPr>
            <w:r w:rsidRPr="00DE5FCF">
              <w:rPr>
                <w:rStyle w:val="31"/>
                <w:sz w:val="24"/>
                <w:szCs w:val="24"/>
              </w:rPr>
              <w:t xml:space="preserve">  ВСЬОГО </w:t>
            </w:r>
            <w:r w:rsidRPr="00DE5FCF">
              <w:rPr>
                <w:rFonts w:ascii="Times New Roman" w:hAnsi="Times New Roman"/>
                <w:sz w:val="24"/>
                <w:szCs w:val="24"/>
              </w:rPr>
              <w:t xml:space="preserve">з </w:t>
            </w:r>
            <w:r w:rsidRPr="00DE5FCF">
              <w:rPr>
                <w:rStyle w:val="31"/>
                <w:sz w:val="24"/>
                <w:szCs w:val="24"/>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6A25BE" w:rsidRPr="00DE5FCF" w:rsidRDefault="006A25BE" w:rsidP="00744734">
            <w:pPr>
              <w:spacing w:line="240" w:lineRule="auto"/>
              <w:jc w:val="center"/>
              <w:rPr>
                <w:rFonts w:ascii="Times New Roman" w:hAnsi="Times New Roman"/>
                <w:sz w:val="24"/>
                <w:szCs w:val="24"/>
              </w:rPr>
            </w:pPr>
          </w:p>
        </w:tc>
      </w:tr>
    </w:tbl>
    <w:p w:rsidR="006A25BE" w:rsidRPr="00DE5FCF" w:rsidRDefault="006A25BE" w:rsidP="006A25BE">
      <w:pPr>
        <w:widowControl w:val="0"/>
        <w:tabs>
          <w:tab w:val="left" w:pos="5670"/>
        </w:tabs>
        <w:autoSpaceDE w:val="0"/>
        <w:autoSpaceDN w:val="0"/>
        <w:adjustRightInd w:val="0"/>
        <w:spacing w:line="240" w:lineRule="auto"/>
        <w:jc w:val="both"/>
        <w:rPr>
          <w:rFonts w:ascii="Times New Roman" w:hAnsi="Times New Roman"/>
          <w:sz w:val="24"/>
          <w:szCs w:val="24"/>
        </w:rPr>
      </w:pPr>
    </w:p>
    <w:p w:rsidR="006A25BE" w:rsidRPr="00DE5FCF" w:rsidRDefault="006A25BE" w:rsidP="006A25BE">
      <w:pPr>
        <w:widowControl w:val="0"/>
        <w:tabs>
          <w:tab w:val="left" w:pos="5670"/>
        </w:tabs>
        <w:autoSpaceDE w:val="0"/>
        <w:autoSpaceDN w:val="0"/>
        <w:adjustRightInd w:val="0"/>
        <w:spacing w:line="240" w:lineRule="auto"/>
        <w:jc w:val="both"/>
        <w:rPr>
          <w:rFonts w:ascii="Times New Roman" w:hAnsi="Times New Roman"/>
          <w:sz w:val="24"/>
          <w:szCs w:val="24"/>
        </w:rPr>
      </w:pPr>
      <w:r w:rsidRPr="00DE5FCF">
        <w:rPr>
          <w:rFonts w:ascii="Times New Roman" w:hAnsi="Times New Roman"/>
          <w:sz w:val="24"/>
          <w:szCs w:val="24"/>
        </w:rPr>
        <w:t>Ціна Договору (загальна</w:t>
      </w:r>
      <w:r w:rsidR="006C7D58">
        <w:rPr>
          <w:rFonts w:ascii="Times New Roman" w:hAnsi="Times New Roman"/>
          <w:sz w:val="24"/>
          <w:szCs w:val="24"/>
        </w:rPr>
        <w:t xml:space="preserve"> </w:t>
      </w:r>
      <w:r w:rsidRPr="00DE5FCF">
        <w:rPr>
          <w:rFonts w:ascii="Times New Roman" w:hAnsi="Times New Roman"/>
          <w:sz w:val="24"/>
          <w:szCs w:val="24"/>
        </w:rPr>
        <w:t>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rsidR="006A25BE" w:rsidRPr="00DE5FCF" w:rsidRDefault="006A25BE" w:rsidP="006A25BE">
      <w:pPr>
        <w:spacing w:after="0" w:line="240" w:lineRule="auto"/>
        <w:ind w:firstLine="567"/>
        <w:jc w:val="center"/>
        <w:rPr>
          <w:rFonts w:ascii="Times New Roman" w:hAnsi="Times New Roman"/>
          <w:bCs/>
          <w:sz w:val="24"/>
          <w:szCs w:val="24"/>
        </w:rPr>
      </w:pPr>
    </w:p>
    <w:p w:rsidR="006A25BE" w:rsidRPr="00DE5FCF" w:rsidRDefault="006A25BE" w:rsidP="006A25BE">
      <w:pPr>
        <w:spacing w:after="0" w:line="240" w:lineRule="auto"/>
        <w:ind w:firstLine="567"/>
        <w:jc w:val="center"/>
        <w:rPr>
          <w:rFonts w:ascii="Times New Roman" w:hAnsi="Times New Roman"/>
          <w:b/>
          <w:sz w:val="24"/>
          <w:szCs w:val="24"/>
        </w:rPr>
      </w:pPr>
      <w:r w:rsidRPr="00DE5FCF">
        <w:rPr>
          <w:rFonts w:ascii="Times New Roman" w:hAnsi="Times New Roman"/>
          <w:b/>
          <w:bCs/>
          <w:sz w:val="24"/>
          <w:szCs w:val="24"/>
        </w:rPr>
        <w:t>Місцезнаходження та банківські</w:t>
      </w:r>
      <w:r w:rsidR="006C7D58">
        <w:rPr>
          <w:rFonts w:ascii="Times New Roman" w:hAnsi="Times New Roman"/>
          <w:b/>
          <w:bCs/>
          <w:sz w:val="24"/>
          <w:szCs w:val="24"/>
        </w:rPr>
        <w:t xml:space="preserve"> </w:t>
      </w:r>
      <w:r w:rsidRPr="00DE5FCF">
        <w:rPr>
          <w:rFonts w:ascii="Times New Roman" w:hAnsi="Times New Roman"/>
          <w:b/>
          <w:bCs/>
          <w:sz w:val="24"/>
          <w:szCs w:val="24"/>
        </w:rPr>
        <w:t>реквізити</w:t>
      </w:r>
      <w:r w:rsidR="006C7D58">
        <w:rPr>
          <w:rFonts w:ascii="Times New Roman" w:hAnsi="Times New Roman"/>
          <w:b/>
          <w:bCs/>
          <w:sz w:val="24"/>
          <w:szCs w:val="24"/>
        </w:rPr>
        <w:t xml:space="preserve"> </w:t>
      </w:r>
      <w:r w:rsidRPr="00DE5FCF">
        <w:rPr>
          <w:rFonts w:ascii="Times New Roman" w:hAnsi="Times New Roman"/>
          <w:b/>
          <w:bCs/>
          <w:sz w:val="24"/>
          <w:szCs w:val="24"/>
        </w:rPr>
        <w:t>Сторін</w:t>
      </w:r>
    </w:p>
    <w:p w:rsidR="006A25BE" w:rsidRPr="00DE5FCF" w:rsidRDefault="006A25BE" w:rsidP="006A25BE">
      <w:pPr>
        <w:spacing w:after="0" w:line="240" w:lineRule="auto"/>
        <w:jc w:val="right"/>
        <w:rPr>
          <w:rFonts w:ascii="Times New Roman" w:hAnsi="Times New Roman"/>
          <w:sz w:val="24"/>
          <w:szCs w:val="24"/>
        </w:rPr>
      </w:pPr>
    </w:p>
    <w:p w:rsidR="006A25BE" w:rsidRDefault="006A25BE" w:rsidP="006A25BE">
      <w:pPr>
        <w:spacing w:after="0" w:line="240" w:lineRule="auto"/>
        <w:contextualSpacing/>
        <w:jc w:val="right"/>
        <w:rPr>
          <w:rFonts w:ascii="Times New Roman" w:hAnsi="Times New Roman"/>
          <w:bCs/>
          <w:sz w:val="24"/>
          <w:szCs w:val="24"/>
        </w:rPr>
      </w:pPr>
    </w:p>
    <w:p w:rsidR="006A25BE" w:rsidRPr="00C221D7" w:rsidRDefault="006A25BE" w:rsidP="006A25BE">
      <w:pPr>
        <w:tabs>
          <w:tab w:val="left" w:pos="830"/>
        </w:tabs>
        <w:spacing w:after="0" w:line="240" w:lineRule="auto"/>
        <w:contextualSpacing/>
        <w:rPr>
          <w:rFonts w:ascii="Times New Roman" w:hAnsi="Times New Roman"/>
          <w:b/>
          <w:bCs/>
          <w:sz w:val="24"/>
          <w:szCs w:val="24"/>
        </w:rPr>
      </w:pPr>
      <w:r>
        <w:rPr>
          <w:rFonts w:ascii="Times New Roman" w:hAnsi="Times New Roman"/>
          <w:bCs/>
          <w:sz w:val="24"/>
          <w:szCs w:val="24"/>
        </w:rPr>
        <w:tab/>
      </w:r>
      <w:r>
        <w:rPr>
          <w:rFonts w:ascii="Times New Roman" w:hAnsi="Times New Roman"/>
          <w:b/>
          <w:bCs/>
          <w:sz w:val="24"/>
          <w:szCs w:val="24"/>
        </w:rPr>
        <w:t>Покупець</w:t>
      </w:r>
      <w:r w:rsidRPr="00C221D7">
        <w:rPr>
          <w:rFonts w:ascii="Times New Roman" w:hAnsi="Times New Roman"/>
          <w:b/>
          <w:bCs/>
          <w:sz w:val="24"/>
          <w:szCs w:val="24"/>
        </w:rPr>
        <w:t>:</w:t>
      </w:r>
      <w:r w:rsidRPr="00C221D7">
        <w:rPr>
          <w:rFonts w:ascii="Times New Roman" w:hAnsi="Times New Roman"/>
          <w:b/>
          <w:bCs/>
          <w:sz w:val="24"/>
          <w:szCs w:val="24"/>
        </w:rPr>
        <w:tab/>
      </w:r>
      <w:r w:rsidRPr="00C221D7">
        <w:rPr>
          <w:rFonts w:ascii="Times New Roman" w:hAnsi="Times New Roman"/>
          <w:b/>
          <w:bCs/>
          <w:sz w:val="24"/>
          <w:szCs w:val="24"/>
        </w:rPr>
        <w:tab/>
      </w:r>
      <w:r w:rsidRPr="00C221D7">
        <w:rPr>
          <w:rFonts w:ascii="Times New Roman" w:hAnsi="Times New Roman"/>
          <w:b/>
          <w:bCs/>
          <w:sz w:val="24"/>
          <w:szCs w:val="24"/>
        </w:rPr>
        <w:tab/>
      </w:r>
      <w:r w:rsidRPr="00C221D7">
        <w:rPr>
          <w:rFonts w:ascii="Times New Roman" w:hAnsi="Times New Roman"/>
          <w:b/>
          <w:bCs/>
          <w:sz w:val="24"/>
          <w:szCs w:val="24"/>
        </w:rPr>
        <w:tab/>
      </w:r>
      <w:r w:rsidRPr="00C221D7">
        <w:rPr>
          <w:rFonts w:ascii="Times New Roman" w:hAnsi="Times New Roman"/>
          <w:b/>
          <w:bCs/>
          <w:sz w:val="24"/>
          <w:szCs w:val="24"/>
        </w:rPr>
        <w:tab/>
      </w:r>
      <w:r w:rsidRPr="00C221D7">
        <w:rPr>
          <w:rFonts w:ascii="Times New Roman" w:hAnsi="Times New Roman"/>
          <w:b/>
          <w:bCs/>
          <w:sz w:val="24"/>
          <w:szCs w:val="24"/>
        </w:rPr>
        <w:tab/>
        <w:t>Постачальник:</w:t>
      </w:r>
    </w:p>
    <w:p w:rsidR="006A25BE" w:rsidRPr="00C221D7" w:rsidRDefault="006A25BE" w:rsidP="006A25BE">
      <w:pPr>
        <w:tabs>
          <w:tab w:val="left" w:pos="830"/>
        </w:tabs>
        <w:spacing w:after="0" w:line="240" w:lineRule="auto"/>
        <w:contextualSpacing/>
        <w:rPr>
          <w:rFonts w:ascii="Times New Roman" w:hAnsi="Times New Roman"/>
          <w:bCs/>
          <w:sz w:val="24"/>
          <w:szCs w:val="24"/>
        </w:rPr>
      </w:pPr>
    </w:p>
    <w:p w:rsidR="006A25BE" w:rsidRDefault="006A25BE" w:rsidP="006A25BE">
      <w:pPr>
        <w:tabs>
          <w:tab w:val="left" w:pos="830"/>
        </w:tabs>
        <w:spacing w:after="0" w:line="240" w:lineRule="auto"/>
        <w:contextualSpacing/>
        <w:rPr>
          <w:rFonts w:ascii="Times New Roman" w:hAnsi="Times New Roman"/>
          <w:bCs/>
          <w:sz w:val="24"/>
          <w:szCs w:val="24"/>
        </w:rPr>
      </w:pPr>
    </w:p>
    <w:p w:rsidR="006A25BE" w:rsidRDefault="006A25BE" w:rsidP="006A25BE">
      <w:pPr>
        <w:tabs>
          <w:tab w:val="left" w:pos="830"/>
        </w:tabs>
        <w:spacing w:after="0" w:line="240" w:lineRule="auto"/>
        <w:contextualSpacing/>
        <w:rPr>
          <w:rFonts w:ascii="Times New Roman" w:hAnsi="Times New Roman"/>
          <w:bCs/>
          <w:sz w:val="24"/>
          <w:szCs w:val="24"/>
        </w:rPr>
      </w:pPr>
    </w:p>
    <w:p w:rsidR="006A25BE" w:rsidRDefault="006A25BE" w:rsidP="006A25BE">
      <w:pPr>
        <w:tabs>
          <w:tab w:val="left" w:pos="830"/>
        </w:tabs>
        <w:spacing w:after="0" w:line="240" w:lineRule="auto"/>
        <w:contextualSpacing/>
        <w:rPr>
          <w:rFonts w:ascii="Times New Roman" w:hAnsi="Times New Roman"/>
          <w:bCs/>
          <w:sz w:val="24"/>
          <w:szCs w:val="24"/>
        </w:rPr>
      </w:pPr>
    </w:p>
    <w:p w:rsidR="006A25BE" w:rsidRDefault="006A25BE" w:rsidP="006A25BE">
      <w:pPr>
        <w:tabs>
          <w:tab w:val="left" w:pos="830"/>
        </w:tabs>
        <w:spacing w:after="0" w:line="240" w:lineRule="auto"/>
        <w:contextualSpacing/>
        <w:rPr>
          <w:rFonts w:ascii="Times New Roman" w:hAnsi="Times New Roman"/>
          <w:bCs/>
          <w:sz w:val="24"/>
          <w:szCs w:val="24"/>
        </w:rPr>
      </w:pPr>
    </w:p>
    <w:p w:rsidR="006A25BE" w:rsidRDefault="006A25BE" w:rsidP="006A25BE">
      <w:pPr>
        <w:tabs>
          <w:tab w:val="left" w:pos="830"/>
        </w:tabs>
        <w:spacing w:after="0" w:line="240" w:lineRule="auto"/>
        <w:contextualSpacing/>
        <w:rPr>
          <w:rFonts w:ascii="Times New Roman" w:hAnsi="Times New Roman"/>
          <w:bCs/>
          <w:sz w:val="24"/>
          <w:szCs w:val="24"/>
        </w:rPr>
      </w:pPr>
    </w:p>
    <w:p w:rsidR="006A25BE" w:rsidRDefault="006A25BE" w:rsidP="006A25BE">
      <w:pPr>
        <w:tabs>
          <w:tab w:val="left" w:pos="830"/>
        </w:tabs>
        <w:spacing w:after="0" w:line="240" w:lineRule="auto"/>
        <w:contextualSpacing/>
        <w:rPr>
          <w:rFonts w:ascii="Times New Roman" w:hAnsi="Times New Roman"/>
          <w:bCs/>
          <w:sz w:val="24"/>
          <w:szCs w:val="24"/>
        </w:rPr>
      </w:pPr>
    </w:p>
    <w:p w:rsidR="006A25BE" w:rsidRDefault="006A25BE" w:rsidP="006A25BE">
      <w:pPr>
        <w:tabs>
          <w:tab w:val="left" w:pos="830"/>
        </w:tabs>
        <w:spacing w:after="0" w:line="240" w:lineRule="auto"/>
        <w:contextualSpacing/>
        <w:rPr>
          <w:rFonts w:ascii="Times New Roman" w:hAnsi="Times New Roman"/>
          <w:bCs/>
          <w:sz w:val="24"/>
          <w:szCs w:val="24"/>
        </w:rPr>
      </w:pPr>
    </w:p>
    <w:p w:rsidR="00185DD1" w:rsidRPr="00C221D7" w:rsidRDefault="006A25BE" w:rsidP="00185DD1">
      <w:pPr>
        <w:tabs>
          <w:tab w:val="left" w:pos="830"/>
        </w:tabs>
        <w:spacing w:after="0" w:line="240" w:lineRule="auto"/>
        <w:contextualSpacing/>
        <w:rPr>
          <w:rFonts w:ascii="Times New Roman" w:hAnsi="Times New Roman"/>
          <w:b/>
          <w:bCs/>
          <w:sz w:val="24"/>
          <w:szCs w:val="24"/>
        </w:rPr>
      </w:pPr>
      <w:r w:rsidRPr="00C221D7">
        <w:rPr>
          <w:rFonts w:ascii="Times New Roman" w:hAnsi="Times New Roman"/>
          <w:b/>
          <w:bCs/>
          <w:sz w:val="24"/>
          <w:szCs w:val="24"/>
        </w:rPr>
        <w:t>М.П.</w:t>
      </w:r>
      <w:r w:rsidR="00185DD1">
        <w:rPr>
          <w:rFonts w:ascii="Times New Roman" w:hAnsi="Times New Roman"/>
          <w:b/>
          <w:bCs/>
          <w:sz w:val="24"/>
          <w:szCs w:val="24"/>
        </w:rPr>
        <w:tab/>
        <w:t xml:space="preserve">                                                                                </w:t>
      </w:r>
      <w:r w:rsidR="00185DD1" w:rsidRPr="00C221D7">
        <w:rPr>
          <w:rFonts w:ascii="Times New Roman" w:hAnsi="Times New Roman"/>
          <w:b/>
          <w:bCs/>
          <w:sz w:val="24"/>
          <w:szCs w:val="24"/>
        </w:rPr>
        <w:t>М.П.</w:t>
      </w:r>
    </w:p>
    <w:p w:rsidR="006A25BE" w:rsidRPr="00C221D7" w:rsidRDefault="006A25BE" w:rsidP="00185DD1">
      <w:pPr>
        <w:tabs>
          <w:tab w:val="left" w:pos="5498"/>
        </w:tabs>
        <w:spacing w:after="0" w:line="240" w:lineRule="auto"/>
        <w:contextualSpacing/>
        <w:rPr>
          <w:rFonts w:ascii="Times New Roman" w:hAnsi="Times New Roman"/>
          <w:b/>
          <w:bCs/>
          <w:sz w:val="24"/>
          <w:szCs w:val="24"/>
        </w:rPr>
      </w:pPr>
    </w:p>
    <w:p w:rsidR="006A25BE" w:rsidRDefault="006A25BE" w:rsidP="006A25BE">
      <w:pPr>
        <w:rPr>
          <w:rFonts w:ascii="Times New Roman" w:eastAsia="Times New Roman" w:hAnsi="Times New Roman" w:cs="Times New Roman"/>
          <w:sz w:val="24"/>
          <w:szCs w:val="24"/>
        </w:rPr>
      </w:pPr>
    </w:p>
    <w:p w:rsidR="00363700" w:rsidRDefault="00363700"/>
    <w:sectPr w:rsidR="00363700" w:rsidSect="006C7D58">
      <w:pgSz w:w="11906" w:h="16838"/>
      <w:pgMar w:top="426" w:right="707" w:bottom="851"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dobe Acrobat">
    <w:altName w:val="Times New Roman"/>
    <w:charset w:val="CC"/>
    <w:family w:val="roman"/>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380"/>
    <w:multiLevelType w:val="hybridMultilevel"/>
    <w:tmpl w:val="ABAA2D6E"/>
    <w:lvl w:ilvl="0" w:tplc="7E02939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6A25BE"/>
    <w:rsid w:val="00185DD1"/>
    <w:rsid w:val="001A4410"/>
    <w:rsid w:val="003003A3"/>
    <w:rsid w:val="00363700"/>
    <w:rsid w:val="00562A4E"/>
    <w:rsid w:val="006004AF"/>
    <w:rsid w:val="006A25BE"/>
    <w:rsid w:val="006C7D58"/>
    <w:rsid w:val="0087378A"/>
    <w:rsid w:val="00A62E4C"/>
    <w:rsid w:val="00D430D1"/>
    <w:rsid w:val="00DF525A"/>
    <w:rsid w:val="00E71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BE"/>
    <w:rPr>
      <w:rFonts w:ascii="Calibri" w:eastAsia="Calibri" w:hAnsi="Calibri" w:cs="Calibri"/>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5 Знак Знак,Знак5 Знак2,Знак5 Знак1 Знак,Обычный (Web) Знак Знак Знак Знак1,Обычный (Web) Знак Знак Знак Знак Знак Знак Знак,Обычный (Web) Знак Знак Знак Знак Знак,Знак17 Знак,Обычный (веб) Знак Знак1 Знак"/>
    <w:link w:val="a4"/>
    <w:qFormat/>
    <w:locked/>
    <w:rsid w:val="006A25BE"/>
    <w:rPr>
      <w:sz w:val="24"/>
      <w:szCs w:val="24"/>
    </w:rPr>
  </w:style>
  <w:style w:type="paragraph" w:styleId="a4">
    <w:name w:val="Normal (Web)"/>
    <w:aliases w:val="Обычный (Web),Знак5 Знак,Знак5,Знак5 Знак1,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a3"/>
    <w:unhideWhenUsed/>
    <w:qFormat/>
    <w:rsid w:val="006A25BE"/>
    <w:pPr>
      <w:spacing w:before="100" w:beforeAutospacing="1" w:after="100" w:afterAutospacing="1" w:line="240" w:lineRule="auto"/>
    </w:pPr>
    <w:rPr>
      <w:rFonts w:ascii="Times New Roman" w:eastAsiaTheme="minorHAnsi" w:hAnsi="Times New Roman" w:cs="Times New Roman"/>
      <w:sz w:val="24"/>
      <w:szCs w:val="24"/>
      <w:lang w:val="ru-RU" w:eastAsia="en-US"/>
    </w:rPr>
  </w:style>
  <w:style w:type="paragraph" w:styleId="a5">
    <w:name w:val="List Paragraph"/>
    <w:basedOn w:val="a"/>
    <w:uiPriority w:val="34"/>
    <w:qFormat/>
    <w:rsid w:val="006A25BE"/>
    <w:pPr>
      <w:ind w:left="720"/>
      <w:contextualSpacing/>
    </w:pPr>
    <w:rPr>
      <w:rFonts w:eastAsia="Times New Roman" w:cs="Times New Roman"/>
    </w:rPr>
  </w:style>
  <w:style w:type="paragraph" w:customStyle="1" w:styleId="rvps2">
    <w:name w:val="rvps2"/>
    <w:basedOn w:val="a"/>
    <w:qFormat/>
    <w:rsid w:val="006A25BE"/>
    <w:pPr>
      <w:spacing w:before="100" w:beforeAutospacing="1" w:after="100" w:afterAutospacing="1" w:line="240" w:lineRule="auto"/>
    </w:pPr>
    <w:rPr>
      <w:rFonts w:ascii="Times New Roman" w:hAnsi="Times New Roman" w:cs="Times New Roman"/>
      <w:sz w:val="24"/>
      <w:szCs w:val="24"/>
      <w:lang w:eastAsia="uk-UA"/>
    </w:rPr>
  </w:style>
  <w:style w:type="paragraph" w:styleId="a6">
    <w:name w:val="Body Text"/>
    <w:basedOn w:val="a"/>
    <w:link w:val="a7"/>
    <w:uiPriority w:val="99"/>
    <w:semiHidden/>
    <w:unhideWhenUsed/>
    <w:rsid w:val="006A25BE"/>
    <w:pPr>
      <w:spacing w:after="120"/>
    </w:pPr>
  </w:style>
  <w:style w:type="character" w:customStyle="1" w:styleId="a7">
    <w:name w:val="Основной текст Знак"/>
    <w:basedOn w:val="a0"/>
    <w:link w:val="a6"/>
    <w:uiPriority w:val="99"/>
    <w:semiHidden/>
    <w:rsid w:val="006A25BE"/>
    <w:rPr>
      <w:rFonts w:ascii="Calibri" w:eastAsia="Calibri" w:hAnsi="Calibri" w:cs="Calibri"/>
      <w:sz w:val="22"/>
      <w:szCs w:val="22"/>
      <w:lang w:val="uk-UA" w:eastAsia="ru-RU"/>
    </w:rPr>
  </w:style>
  <w:style w:type="character" w:customStyle="1" w:styleId="1">
    <w:name w:val="Заголовок №1_"/>
    <w:link w:val="10"/>
    <w:locked/>
    <w:rsid w:val="006A25BE"/>
    <w:rPr>
      <w:b/>
      <w:bCs/>
      <w:sz w:val="27"/>
      <w:szCs w:val="27"/>
      <w:shd w:val="clear" w:color="auto" w:fill="FFFFFF"/>
    </w:rPr>
  </w:style>
  <w:style w:type="paragraph" w:customStyle="1" w:styleId="10">
    <w:name w:val="Заголовок №1"/>
    <w:basedOn w:val="a"/>
    <w:link w:val="1"/>
    <w:qFormat/>
    <w:rsid w:val="006A25BE"/>
    <w:pPr>
      <w:shd w:val="clear" w:color="auto" w:fill="FFFFFF"/>
      <w:spacing w:after="300" w:line="240" w:lineRule="atLeast"/>
      <w:outlineLvl w:val="0"/>
    </w:pPr>
    <w:rPr>
      <w:rFonts w:ascii="Times New Roman" w:eastAsiaTheme="minorHAnsi" w:hAnsi="Times New Roman" w:cs="Times New Roman"/>
      <w:b/>
      <w:bCs/>
      <w:sz w:val="27"/>
      <w:szCs w:val="27"/>
      <w:lang w:val="ru-RU" w:eastAsia="en-US"/>
    </w:rPr>
  </w:style>
  <w:style w:type="character" w:customStyle="1" w:styleId="31">
    <w:name w:val="Основной текст (3) + Полужирный1"/>
    <w:aliases w:val="Курсив,Основной текст + Полужирный1"/>
    <w:rsid w:val="006A25BE"/>
    <w:rPr>
      <w:rFonts w:ascii="Times New Roman" w:hAnsi="Times New Roman" w:cs="Times New Roman" w:hint="default"/>
      <w:b w:val="0"/>
      <w:bCs w:val="0"/>
      <w:i w:val="0"/>
      <w:iCs w:val="0"/>
      <w:spacing w:val="0"/>
      <w:sz w:val="18"/>
      <w:szCs w:val="1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7</cp:revision>
  <dcterms:created xsi:type="dcterms:W3CDTF">2023-02-22T08:47:00Z</dcterms:created>
  <dcterms:modified xsi:type="dcterms:W3CDTF">2023-02-28T16:41:00Z</dcterms:modified>
</cp:coreProperties>
</file>