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78E" w:rsidRDefault="00D147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1478E" w:rsidRDefault="005D7BF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D1478E" w:rsidRDefault="005D7BF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D1478E" w:rsidRDefault="005D7BFD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D1478E" w:rsidRDefault="005D7BFD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ідтвердження відповідності УЧАСНИКА  кваліфікаційним критеріям, визначеним у статті 16 Закону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Про публічні закупівлі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</w:p>
    <w:p w:rsidR="00D1478E" w:rsidRDefault="00D1478E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472C4"/>
          <w:sz w:val="20"/>
          <w:szCs w:val="20"/>
        </w:rPr>
      </w:pPr>
    </w:p>
    <w:p w:rsidR="00D1478E" w:rsidRDefault="005D7BFD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472C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4472C4"/>
          <w:sz w:val="20"/>
          <w:szCs w:val="20"/>
        </w:rPr>
        <w:t>Замовник вибирає один або декілька кваліфікаційних критеріїв залежно від специфіки предмета закупівлі.</w:t>
      </w:r>
    </w:p>
    <w:tbl>
      <w:tblPr>
        <w:tblStyle w:val="af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D1478E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478E" w:rsidRDefault="005D7BF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478E" w:rsidRDefault="005D7BF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критерії***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478E" w:rsidRDefault="005D7BF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r w:rsidRPr="005D7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інформація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 які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ідтверджують відповідність Учасника кваліфікаційним критеріям**</w:t>
            </w:r>
          </w:p>
        </w:tc>
      </w:tr>
      <w:tr w:rsidR="00D1478E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8E" w:rsidRDefault="005D7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8E" w:rsidRDefault="005D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документально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8E" w:rsidRDefault="005D7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досвіду виконання аналогічного (аналогічних) за предметом закупівлі договору (договорів) Учас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 має надати:</w:t>
            </w:r>
          </w:p>
          <w:p w:rsidR="00D1478E" w:rsidRDefault="005D7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 довідку в довільній формі, з інформацією про виконання  аналогічного (аналогічних) за предметом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договору (договорів)  (не менше одного договору).</w:t>
            </w:r>
          </w:p>
          <w:p w:rsidR="00D1478E" w:rsidRDefault="005D7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Аналогічним вважається догові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, за яким учасник постачав/є  електричну енергію незалежно від того, чи включались послуги  з передачі та/або розподілу; </w:t>
            </w:r>
          </w:p>
          <w:p w:rsidR="00D1478E" w:rsidRDefault="005D7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1.1.2. не менше 1 копії договору, зазначеного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ідці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повному обсязі;</w:t>
            </w:r>
          </w:p>
          <w:p w:rsidR="00D1478E" w:rsidRDefault="005D7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1.1.3.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лист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відгук (або рекоме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ндаційний лист тощо) (не менше одного) від контрагента згідно з аналогічн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договор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, який зазначено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ідці та надано у складі тендерної 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опозиції про належне виконання цього договору. </w:t>
            </w:r>
          </w:p>
          <w:p w:rsidR="00D1478E" w:rsidRDefault="00D1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:rsidR="00D1478E" w:rsidRPr="005D7BFD" w:rsidRDefault="005D7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BF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Аналогічний догові</w:t>
            </w:r>
            <w:proofErr w:type="gramStart"/>
            <w:r w:rsidRPr="005D7BF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5D7BF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може надаватися без додатків, специфікацій, додаткових угод, тощо до аналогічного договору, які зазначені в ньому як невід’ємні частини  договору. Їх відсутність не буде вважатись  невідповідністю тендерної пропозиції  учасника.</w:t>
            </w:r>
          </w:p>
          <w:p w:rsidR="00D1478E" w:rsidRDefault="005D7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нформація та документи можуть надаватися про частково виконаний  догові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дія якого не закінчена.</w:t>
            </w:r>
          </w:p>
        </w:tc>
      </w:tr>
    </w:tbl>
    <w:p w:rsidR="00D1478E" w:rsidRDefault="005D7BFD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разі участі об’єднання учасників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ідтвердження відповідності кваліфікаційним критеріям здійснюється з урахуванням узагальнених об’єднаних показників кож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ного учасника такого об’єднання на підставі наданої об’єднанням інформації.</w:t>
      </w:r>
    </w:p>
    <w:p w:rsidR="005D7BFD" w:rsidRDefault="005D7BFD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D1478E" w:rsidRPr="005D7BFD" w:rsidRDefault="005D7BFD">
      <w:pPr>
        <w:spacing w:before="20" w:after="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</w:rPr>
        <w:t>П</w:t>
      </w:r>
      <w:proofErr w:type="gramEnd"/>
      <w:r>
        <w:rPr>
          <w:rFonts w:ascii="Times New Roman" w:eastAsia="Times New Roman" w:hAnsi="Times New Roman" w:cs="Times New Roman"/>
          <w:b/>
        </w:rPr>
        <w:t xml:space="preserve">ідтвердження відповідності УЧАСНИКА </w:t>
      </w:r>
      <w:r w:rsidRPr="005D7BFD">
        <w:rPr>
          <w:rFonts w:ascii="Times New Roman" w:eastAsia="Times New Roman" w:hAnsi="Times New Roman" w:cs="Times New Roman"/>
        </w:rPr>
        <w:t>(в тому числі для об’єднання учасників як учасника процедури)  вимогам, визначеним у пункті 44 Особливостей.</w:t>
      </w:r>
    </w:p>
    <w:p w:rsidR="00D1478E" w:rsidRPr="005D7BFD" w:rsidRDefault="005D7B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D7BFD">
        <w:rPr>
          <w:rFonts w:ascii="Times New Roman" w:eastAsia="Times New Roman" w:hAnsi="Times New Roman" w:cs="Times New Roman"/>
          <w:sz w:val="20"/>
          <w:szCs w:val="20"/>
        </w:rPr>
        <w:t>Замовник не вимагає від учасника процедури закупі</w:t>
      </w:r>
      <w:proofErr w:type="gramStart"/>
      <w:r w:rsidRPr="005D7BFD"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 w:rsidRPr="005D7BFD">
        <w:rPr>
          <w:rFonts w:ascii="Times New Roman" w:eastAsia="Times New Roman" w:hAnsi="Times New Roman" w:cs="Times New Roman"/>
          <w:sz w:val="20"/>
          <w:szCs w:val="20"/>
        </w:rPr>
        <w:t>і під час подання тендерної п</w:t>
      </w:r>
      <w:r w:rsidRPr="005D7BFD">
        <w:rPr>
          <w:rFonts w:ascii="Times New Roman" w:eastAsia="Times New Roman" w:hAnsi="Times New Roman" w:cs="Times New Roman"/>
          <w:sz w:val="20"/>
          <w:szCs w:val="20"/>
        </w:rPr>
        <w:t>ропозиції в електронній системі закупівель будь-яких документів, що підтверджують відсутність підстав, визначених у пункті 44 Особливостей (крім абзацу чотирнадцятого цього пункту), крім самостійного декларування відсутності таких підстав учасником процеду</w:t>
      </w:r>
      <w:r w:rsidRPr="005D7BFD">
        <w:rPr>
          <w:rFonts w:ascii="Times New Roman" w:eastAsia="Times New Roman" w:hAnsi="Times New Roman" w:cs="Times New Roman"/>
          <w:sz w:val="20"/>
          <w:szCs w:val="20"/>
        </w:rPr>
        <w:t xml:space="preserve">ри закупівлі відповідно </w:t>
      </w:r>
      <w:proofErr w:type="gramStart"/>
      <w:r w:rsidRPr="005D7BFD">
        <w:rPr>
          <w:rFonts w:ascii="Times New Roman" w:eastAsia="Times New Roman" w:hAnsi="Times New Roman" w:cs="Times New Roman"/>
          <w:sz w:val="20"/>
          <w:szCs w:val="20"/>
        </w:rPr>
        <w:t>до</w:t>
      </w:r>
      <w:proofErr w:type="gramEnd"/>
      <w:r w:rsidRPr="005D7BFD">
        <w:rPr>
          <w:rFonts w:ascii="Times New Roman" w:eastAsia="Times New Roman" w:hAnsi="Times New Roman" w:cs="Times New Roman"/>
          <w:sz w:val="20"/>
          <w:szCs w:val="20"/>
        </w:rPr>
        <w:t xml:space="preserve"> абзацу шістнадцятого пункту 44 Особливостей.</w:t>
      </w:r>
    </w:p>
    <w:p w:rsidR="00D1478E" w:rsidRPr="005D7BFD" w:rsidRDefault="005D7B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D7BFD">
        <w:rPr>
          <w:rFonts w:ascii="Times New Roman" w:eastAsia="Times New Roman" w:hAnsi="Times New Roman" w:cs="Times New Roman"/>
          <w:sz w:val="20"/>
          <w:szCs w:val="20"/>
        </w:rPr>
        <w:t>Учасник процедури закупі</w:t>
      </w:r>
      <w:proofErr w:type="gramStart"/>
      <w:r w:rsidRPr="005D7BFD"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 w:rsidRPr="005D7BFD">
        <w:rPr>
          <w:rFonts w:ascii="Times New Roman" w:eastAsia="Times New Roman" w:hAnsi="Times New Roman" w:cs="Times New Roman"/>
          <w:sz w:val="20"/>
          <w:szCs w:val="20"/>
        </w:rPr>
        <w:t xml:space="preserve">і підтверджує відсутність підстав, зазначених в пункті 44 Особливостей (крім абзацу чотирнадцятого цього пункту), </w:t>
      </w:r>
      <w:r w:rsidRPr="005D7BFD">
        <w:rPr>
          <w:rFonts w:ascii="Times New Roman" w:eastAsia="Times New Roman" w:hAnsi="Times New Roman" w:cs="Times New Roman"/>
          <w:b/>
          <w:sz w:val="20"/>
          <w:szCs w:val="20"/>
        </w:rPr>
        <w:t>шляхом самостійного декларування відсутності таких підстав</w:t>
      </w:r>
      <w:r w:rsidRPr="005D7BFD">
        <w:rPr>
          <w:rFonts w:ascii="Times New Roman" w:eastAsia="Times New Roman" w:hAnsi="Times New Roman" w:cs="Times New Roman"/>
          <w:sz w:val="20"/>
          <w:szCs w:val="20"/>
        </w:rPr>
        <w:t xml:space="preserve"> в електронній системі закупівель під час подання тендерної пропозиції.</w:t>
      </w:r>
    </w:p>
    <w:p w:rsidR="00D1478E" w:rsidRPr="005D7BFD" w:rsidRDefault="005D7B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D7BFD">
        <w:rPr>
          <w:rFonts w:ascii="Times New Roman" w:eastAsia="Times New Roman" w:hAnsi="Times New Roman" w:cs="Times New Roman"/>
          <w:sz w:val="20"/>
          <w:szCs w:val="20"/>
        </w:rPr>
        <w:t xml:space="preserve">Учасник  повинен надати </w:t>
      </w:r>
      <w:r w:rsidRPr="005D7BFD">
        <w:rPr>
          <w:rFonts w:ascii="Times New Roman" w:eastAsia="Times New Roman" w:hAnsi="Times New Roman" w:cs="Times New Roman"/>
          <w:b/>
          <w:sz w:val="20"/>
          <w:szCs w:val="20"/>
        </w:rPr>
        <w:t>довідку у довільній формі</w:t>
      </w:r>
      <w:r w:rsidRPr="005D7BFD">
        <w:rPr>
          <w:rFonts w:ascii="Times New Roman" w:eastAsia="Times New Roman" w:hAnsi="Times New Roman" w:cs="Times New Roman"/>
          <w:sz w:val="20"/>
          <w:szCs w:val="20"/>
        </w:rPr>
        <w:t xml:space="preserve"> щодо відсутності </w:t>
      </w:r>
      <w:proofErr w:type="gramStart"/>
      <w:r w:rsidRPr="005D7BFD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 w:rsidRPr="005D7BFD">
        <w:rPr>
          <w:rFonts w:ascii="Times New Roman" w:eastAsia="Times New Roman" w:hAnsi="Times New Roman" w:cs="Times New Roman"/>
          <w:sz w:val="20"/>
          <w:szCs w:val="20"/>
        </w:rPr>
        <w:t>ідстави для  відмови учаснику процедури закупівлі в участі</w:t>
      </w:r>
      <w:r w:rsidRPr="005D7BFD">
        <w:rPr>
          <w:rFonts w:ascii="Times New Roman" w:eastAsia="Times New Roman" w:hAnsi="Times New Roman" w:cs="Times New Roman"/>
          <w:sz w:val="20"/>
          <w:szCs w:val="20"/>
        </w:rPr>
        <w:t xml:space="preserve"> у відкритих торгах, встановленої в абзаці 14 пункту 44 Особливостей. Учасник процедури закупі</w:t>
      </w:r>
      <w:proofErr w:type="gramStart"/>
      <w:r w:rsidRPr="005D7BFD"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 w:rsidRPr="005D7BFD">
        <w:rPr>
          <w:rFonts w:ascii="Times New Roman" w:eastAsia="Times New Roman" w:hAnsi="Times New Roman" w:cs="Times New Roman"/>
          <w:sz w:val="20"/>
          <w:szCs w:val="20"/>
        </w:rPr>
        <w:t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</w:t>
      </w:r>
      <w:r w:rsidRPr="005D7BFD">
        <w:rPr>
          <w:rFonts w:ascii="Times New Roman" w:eastAsia="Times New Roman" w:hAnsi="Times New Roman" w:cs="Times New Roman"/>
          <w:sz w:val="20"/>
          <w:szCs w:val="20"/>
        </w:rPr>
        <w:t xml:space="preserve">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 w:rsidRPr="005D7BFD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 w:rsidRPr="005D7BFD">
        <w:rPr>
          <w:rFonts w:ascii="Times New Roman" w:eastAsia="Times New Roman" w:hAnsi="Times New Roman" w:cs="Times New Roman"/>
          <w:sz w:val="20"/>
          <w:szCs w:val="20"/>
        </w:rPr>
        <w:t xml:space="preserve">ідтвердження </w:t>
      </w:r>
      <w:r w:rsidRPr="005D7BFD">
        <w:rPr>
          <w:rFonts w:ascii="Times New Roman" w:eastAsia="Times New Roman" w:hAnsi="Times New Roman" w:cs="Times New Roman"/>
          <w:sz w:val="20"/>
          <w:szCs w:val="20"/>
        </w:rPr>
        <w:t>достатнім, учаснику процедури закупівлі не може бути відмовлено в участі в процедурі закупівлі.</w:t>
      </w:r>
    </w:p>
    <w:p w:rsidR="00D1478E" w:rsidRDefault="00D147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1478E" w:rsidRDefault="00D147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1478E" w:rsidRPr="005D7BFD" w:rsidRDefault="005D7B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 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ідтвердження відповідності ПЕРЕМОЖЦЯ вимогам, </w:t>
      </w:r>
      <w:r w:rsidRPr="005D7BFD">
        <w:rPr>
          <w:rFonts w:ascii="Times New Roman" w:eastAsia="Times New Roman" w:hAnsi="Times New Roman" w:cs="Times New Roman"/>
          <w:b/>
          <w:sz w:val="24"/>
          <w:szCs w:val="24"/>
        </w:rPr>
        <w:t>визначеним у пункті 44 Особливостей:</w:t>
      </w:r>
    </w:p>
    <w:p w:rsidR="00D1478E" w:rsidRPr="005D7BFD" w:rsidRDefault="005D7B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D7BFD">
        <w:rPr>
          <w:rFonts w:ascii="Times New Roman" w:eastAsia="Times New Roman" w:hAnsi="Times New Roman" w:cs="Times New Roman"/>
          <w:sz w:val="20"/>
          <w:szCs w:val="20"/>
        </w:rPr>
        <w:t>Переможець процедури закупі</w:t>
      </w:r>
      <w:proofErr w:type="gramStart"/>
      <w:r w:rsidRPr="005D7BFD"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 w:rsidRPr="005D7BFD">
        <w:rPr>
          <w:rFonts w:ascii="Times New Roman" w:eastAsia="Times New Roman" w:hAnsi="Times New Roman" w:cs="Times New Roman"/>
          <w:sz w:val="20"/>
          <w:szCs w:val="20"/>
        </w:rPr>
        <w:t>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</w:t>
      </w:r>
      <w:r w:rsidRPr="005D7BFD">
        <w:rPr>
          <w:rFonts w:ascii="Times New Roman" w:eastAsia="Times New Roman" w:hAnsi="Times New Roman" w:cs="Times New Roman"/>
          <w:sz w:val="20"/>
          <w:szCs w:val="20"/>
        </w:rPr>
        <w:t xml:space="preserve">менти, що підтверджують відсутність підстав, зазначених у підпунктах 3, 5, 6 і 12 та в абзаці чотирнадцятому пункту 44 Особливостей. </w:t>
      </w:r>
    </w:p>
    <w:p w:rsidR="00D1478E" w:rsidRDefault="005D7B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Першим днем строку, передбаченого цією тендерною документацією та/ або Законом та/ або Особливостями, перебіг якого визнач</w:t>
      </w:r>
      <w:r>
        <w:rPr>
          <w:rFonts w:ascii="Times New Roman" w:eastAsia="Times New Roman" w:hAnsi="Times New Roman" w:cs="Times New Roman"/>
          <w:sz w:val="20"/>
          <w:szCs w:val="20"/>
        </w:rPr>
        <w:t>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D1478E" w:rsidRDefault="00D147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D1478E" w:rsidRDefault="005D7BF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3.1. Документи, які надаються  ПЕРЕМОЖЦЕМ (юридичною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):</w:t>
      </w:r>
    </w:p>
    <w:tbl>
      <w:tblPr>
        <w:tblStyle w:val="af0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D1478E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8E" w:rsidRDefault="005D7BF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1478E" w:rsidRDefault="005D7BF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8E" w:rsidRPr="005D7BFD" w:rsidRDefault="005D7BF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Вимоги </w:t>
            </w:r>
            <w:r w:rsidRPr="005D7BFD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 п. 44 Особливостей</w:t>
            </w:r>
          </w:p>
          <w:p w:rsidR="00D1478E" w:rsidRPr="005D7BFD" w:rsidRDefault="00D1478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8E" w:rsidRPr="005D7BFD" w:rsidRDefault="005D7BF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торгів на виконання вимоги </w:t>
            </w:r>
            <w:r w:rsidRPr="005D7BFD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 п. 44 Особливостей</w:t>
            </w:r>
            <w:r w:rsidRPr="005D7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gramStart"/>
            <w:r w:rsidRPr="005D7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D7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D1478E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8E" w:rsidRDefault="005D7BF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8E" w:rsidRPr="005D7BFD" w:rsidRDefault="005D7BFD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B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Керівника учасника </w:t>
            </w:r>
            <w:r w:rsidRPr="005D7BFD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 закупі</w:t>
            </w:r>
            <w:proofErr w:type="gramStart"/>
            <w:r w:rsidRPr="005D7BFD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D7BFD">
              <w:rPr>
                <w:rFonts w:ascii="Times New Roman" w:eastAsia="Times New Roman" w:hAnsi="Times New Roman" w:cs="Times New Roman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D1478E" w:rsidRPr="005D7BFD" w:rsidRDefault="005D7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5D7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D7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3 пункт 44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8E" w:rsidRPr="005D7BFD" w:rsidRDefault="005D7BF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5D7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 w:rsidRPr="005D7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5D7BFD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r w:rsidRPr="005D7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учасника процедури закупівл</w:t>
            </w:r>
            <w:r w:rsidRPr="005D7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 w:rsidRPr="005D7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 w:rsidRPr="005D7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D1478E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8E" w:rsidRDefault="005D7BF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8E" w:rsidRPr="005D7BFD" w:rsidRDefault="005D7BFD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BFD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 учасника проц</w:t>
            </w:r>
            <w:r w:rsidRPr="005D7BFD">
              <w:rPr>
                <w:rFonts w:ascii="Times New Roman" w:eastAsia="Times New Roman" w:hAnsi="Times New Roman" w:cs="Times New Roman"/>
                <w:sz w:val="20"/>
                <w:szCs w:val="20"/>
              </w:rPr>
              <w:t>едури закупі</w:t>
            </w:r>
            <w:proofErr w:type="gramStart"/>
            <w:r w:rsidRPr="005D7BFD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D7BFD">
              <w:rPr>
                <w:rFonts w:ascii="Times New Roman" w:eastAsia="Times New Roman" w:hAnsi="Times New Roman" w:cs="Times New Roman"/>
                <w:sz w:val="20"/>
                <w:szCs w:val="20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D1478E" w:rsidRPr="005D7BFD" w:rsidRDefault="005D7BF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BF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5D7BF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D7BFD">
              <w:rPr>
                <w:rFonts w:ascii="Times New Roman" w:eastAsia="Times New Roman" w:hAnsi="Times New Roman" w:cs="Times New Roman"/>
                <w:sz w:val="20"/>
                <w:szCs w:val="20"/>
              </w:rPr>
              <w:t>ідпункт 6 пункт</w:t>
            </w:r>
            <w:r w:rsidRPr="005D7B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44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8E" w:rsidRPr="005D7BFD" w:rsidRDefault="005D7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 w:rsidRPr="005D7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</w:t>
            </w:r>
            <w:proofErr w:type="gramEnd"/>
            <w:r w:rsidRPr="005D7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</w:t>
            </w:r>
            <w:r w:rsidRPr="005D7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 або обмежень, передбачених кримінальним процесуальним законодавством України щодо </w:t>
            </w:r>
            <w:r w:rsidRPr="005D7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керівника</w:t>
            </w:r>
            <w:r w:rsidRPr="005D7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учасника процедури закупівлі.</w:t>
            </w:r>
          </w:p>
          <w:p w:rsidR="00D1478E" w:rsidRPr="005D7BFD" w:rsidRDefault="005D7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Документ </w:t>
            </w:r>
            <w:proofErr w:type="gramStart"/>
            <w:r w:rsidRPr="005D7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повинен</w:t>
            </w:r>
            <w:proofErr w:type="gramEnd"/>
            <w:r w:rsidRPr="005D7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бути не більше тридцятиденної давнини від дати подання документа.</w:t>
            </w:r>
            <w:r w:rsidRPr="005D7B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1478E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8E" w:rsidRDefault="005D7BF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8E" w:rsidRPr="005D7BFD" w:rsidRDefault="005D7BFD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BFD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 учасника процедури закупі</w:t>
            </w:r>
            <w:proofErr w:type="gramStart"/>
            <w:r w:rsidRPr="005D7BFD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D7BFD">
              <w:rPr>
                <w:rFonts w:ascii="Times New Roman" w:eastAsia="Times New Roman" w:hAnsi="Times New Roman" w:cs="Times New Roman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D1478E" w:rsidRPr="005D7BFD" w:rsidRDefault="005D7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5D7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D7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12 пункт 44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8E" w:rsidRPr="005D7BFD" w:rsidRDefault="00D1478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478E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8E" w:rsidRDefault="005D7BF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8E" w:rsidRPr="005D7BFD" w:rsidRDefault="005D7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BF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процедури закупі</w:t>
            </w:r>
            <w:proofErr w:type="gramStart"/>
            <w:r w:rsidRPr="005D7BFD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D7BFD">
              <w:rPr>
                <w:rFonts w:ascii="Times New Roman" w:eastAsia="Times New Roman" w:hAnsi="Times New Roman" w:cs="Times New Roman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</w:t>
            </w:r>
            <w:r w:rsidRPr="005D7BFD">
              <w:rPr>
                <w:rFonts w:ascii="Times New Roman" w:eastAsia="Times New Roman" w:hAnsi="Times New Roman" w:cs="Times New Roman"/>
                <w:sz w:val="20"/>
                <w:szCs w:val="20"/>
              </w:rPr>
              <w:t>рьох років з дати дострокового розірвання такого договору. Учасник процедури закупі</w:t>
            </w:r>
            <w:proofErr w:type="gramStart"/>
            <w:r w:rsidRPr="005D7BFD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D7BFD">
              <w:rPr>
                <w:rFonts w:ascii="Times New Roman" w:eastAsia="Times New Roman" w:hAnsi="Times New Roman" w:cs="Times New Roman"/>
                <w:sz w:val="20"/>
                <w:szCs w:val="20"/>
              </w:rPr>
              <w:t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</w:t>
            </w:r>
            <w:r w:rsidRPr="005D7B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ави для відмови в участі у відкритих торгах.  </w:t>
            </w:r>
          </w:p>
          <w:p w:rsidR="00D1478E" w:rsidRPr="005D7BFD" w:rsidRDefault="005D7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(абзац 14 пункт 44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8E" w:rsidRPr="005D7BFD" w:rsidRDefault="005D7BFD">
            <w:pP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 в довільній формі</w:t>
            </w:r>
            <w:r w:rsidRPr="005D7BFD">
              <w:rPr>
                <w:rFonts w:ascii="Times New Roman" w:eastAsia="Times New Roman" w:hAnsi="Times New Roman" w:cs="Times New Roman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5D7BFD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D7BFD">
              <w:rPr>
                <w:rFonts w:ascii="Times New Roman" w:eastAsia="Times New Roman" w:hAnsi="Times New Roman" w:cs="Times New Roman"/>
                <w:sz w:val="20"/>
                <w:szCs w:val="20"/>
              </w:rPr>
              <w:t>і викон</w:t>
            </w:r>
            <w:r w:rsidRPr="005D7B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</w:t>
            </w:r>
            <w:r w:rsidRPr="005D7B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 те, що він надав </w:t>
            </w:r>
            <w:proofErr w:type="gramStart"/>
            <w:r w:rsidRPr="005D7BF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D7B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5D7BFD"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 w:rsidRPr="005D7B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що він сплатив або зобов’</w:t>
            </w:r>
            <w:r w:rsidRPr="005D7B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язався сплатити відповідні </w:t>
            </w:r>
            <w:r w:rsidRPr="005D7B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зобов’язання та відшкодування завданих збитків. </w:t>
            </w:r>
          </w:p>
        </w:tc>
      </w:tr>
    </w:tbl>
    <w:p w:rsidR="00D1478E" w:rsidRDefault="00D147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1478E" w:rsidRDefault="005D7BF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3.2. Документи, які надаються ПЕРЕМОЖЦЕМ (фізичною особою чи фізичною особою —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ідприємцем):</w:t>
      </w:r>
    </w:p>
    <w:tbl>
      <w:tblPr>
        <w:tblStyle w:val="af1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D1478E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8E" w:rsidRDefault="005D7BF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1478E" w:rsidRDefault="005D7BF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8E" w:rsidRPr="005D7BFD" w:rsidRDefault="005D7BF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Вимоги </w:t>
            </w:r>
            <w:r w:rsidRPr="005D7BFD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 пункту 44 Особливостей</w:t>
            </w:r>
          </w:p>
          <w:p w:rsidR="00D1478E" w:rsidRPr="005D7BFD" w:rsidRDefault="00D1478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8E" w:rsidRPr="005D7BFD" w:rsidRDefault="005D7BF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торгів на виконання вимоги </w:t>
            </w:r>
            <w:r w:rsidRPr="005D7BFD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 пункту 44 Особливостей</w:t>
            </w:r>
            <w:r w:rsidRPr="005D7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gramStart"/>
            <w:r w:rsidRPr="005D7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D7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D1478E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8E" w:rsidRDefault="005D7BF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8E" w:rsidRPr="005D7BFD" w:rsidRDefault="005D7BFD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BFD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 учасника процедури закупі</w:t>
            </w:r>
            <w:proofErr w:type="gramStart"/>
            <w:r w:rsidRPr="005D7BFD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D7BFD">
              <w:rPr>
                <w:rFonts w:ascii="Times New Roman" w:eastAsia="Times New Roman" w:hAnsi="Times New Roman" w:cs="Times New Roman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 до відповідальності за вчине</w:t>
            </w:r>
            <w:r w:rsidRPr="005D7BFD">
              <w:rPr>
                <w:rFonts w:ascii="Times New Roman" w:eastAsia="Times New Roman" w:hAnsi="Times New Roman" w:cs="Times New Roman"/>
                <w:sz w:val="20"/>
                <w:szCs w:val="20"/>
              </w:rPr>
              <w:t>ння корупційного правопорушення або правопорушення, пов’язаного з корупцією.</w:t>
            </w:r>
          </w:p>
          <w:p w:rsidR="00D1478E" w:rsidRPr="005D7BFD" w:rsidRDefault="005D7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5D7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D7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3 пункт 44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8E" w:rsidRPr="005D7BFD" w:rsidRDefault="005D7BF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5D7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 w:rsidRPr="005D7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 з корупцією правопорушення, згідно з якою не буде з</w:t>
            </w:r>
            <w:r w:rsidRPr="005D7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найдено інформації про корупційні або пов'язані з корупцією правопорушення фізичної особи учасника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</w:t>
            </w:r>
            <w:r w:rsidRPr="005D7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корупційні або </w:t>
            </w:r>
            <w:proofErr w:type="gramStart"/>
            <w:r w:rsidRPr="005D7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 w:rsidRPr="005D7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D1478E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8E" w:rsidRDefault="005D7BF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8E" w:rsidRPr="005D7BFD" w:rsidRDefault="005D7BFD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BFD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Фізична особа, яка є учасником процедури закупі</w:t>
            </w:r>
            <w:proofErr w:type="gramStart"/>
            <w:r w:rsidRPr="005D7BFD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D7BFD">
              <w:rPr>
                <w:rFonts w:ascii="Times New Roman" w:eastAsia="Times New Roman" w:hAnsi="Times New Roman" w:cs="Times New Roman"/>
                <w:sz w:val="20"/>
                <w:szCs w:val="20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</w:t>
            </w:r>
            <w:r w:rsidRPr="005D7BFD">
              <w:rPr>
                <w:rFonts w:ascii="Times New Roman" w:eastAsia="Times New Roman" w:hAnsi="Times New Roman" w:cs="Times New Roman"/>
                <w:sz w:val="20"/>
                <w:szCs w:val="20"/>
              </w:rPr>
              <w:t>дку.</w:t>
            </w:r>
          </w:p>
          <w:p w:rsidR="00D1478E" w:rsidRPr="005D7BFD" w:rsidRDefault="005D7BFD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5D7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D7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5 пункт 44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8E" w:rsidRPr="005D7BFD" w:rsidRDefault="005D7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 w:rsidRPr="005D7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</w:t>
            </w:r>
            <w:proofErr w:type="gramEnd"/>
            <w:r w:rsidRPr="005D7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</w:t>
            </w:r>
            <w:r w:rsidRPr="005D7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D1478E" w:rsidRPr="005D7BFD" w:rsidRDefault="00D1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1478E" w:rsidRPr="005D7BFD" w:rsidRDefault="005D7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Документ </w:t>
            </w:r>
            <w:proofErr w:type="gramStart"/>
            <w:r w:rsidRPr="005D7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повинен</w:t>
            </w:r>
            <w:proofErr w:type="gramEnd"/>
            <w:r w:rsidRPr="005D7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бути не більше тридцятиденної давнини від дати подання документа.</w:t>
            </w:r>
            <w:r w:rsidRPr="005D7B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1478E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8E" w:rsidRDefault="005D7BF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8E" w:rsidRPr="005D7BFD" w:rsidRDefault="005D7BFD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BFD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 учасника процедури закупі</w:t>
            </w:r>
            <w:proofErr w:type="gramStart"/>
            <w:r w:rsidRPr="005D7BFD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D7BFD">
              <w:rPr>
                <w:rFonts w:ascii="Times New Roman" w:eastAsia="Times New Roman" w:hAnsi="Times New Roman" w:cs="Times New Roman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D1478E" w:rsidRPr="005D7BFD" w:rsidRDefault="005D7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5D7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D7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12 пункт 44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8E" w:rsidRPr="005D7BFD" w:rsidRDefault="00D1478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478E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8E" w:rsidRDefault="005D7BF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8E" w:rsidRPr="005D7BFD" w:rsidRDefault="005D7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BF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процедури закупі</w:t>
            </w:r>
            <w:proofErr w:type="gramStart"/>
            <w:r w:rsidRPr="005D7BFD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D7BFD">
              <w:rPr>
                <w:rFonts w:ascii="Times New Roman" w:eastAsia="Times New Roman" w:hAnsi="Times New Roman" w:cs="Times New Roman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</w:t>
            </w:r>
            <w:r w:rsidRPr="005D7BFD">
              <w:rPr>
                <w:rFonts w:ascii="Times New Roman" w:eastAsia="Times New Roman" w:hAnsi="Times New Roman" w:cs="Times New Roman"/>
                <w:sz w:val="20"/>
                <w:szCs w:val="20"/>
              </w:rPr>
              <w:t>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5D7BFD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D7BFD">
              <w:rPr>
                <w:rFonts w:ascii="Times New Roman" w:eastAsia="Times New Roman" w:hAnsi="Times New Roman" w:cs="Times New Roman"/>
                <w:sz w:val="20"/>
                <w:szCs w:val="20"/>
              </w:rPr>
              <w:t>і, що перебуває в обставинах, зазначених у цьому абзаці, може надати підтвердження вжиття заходів для доведення своєї надійності, не</w:t>
            </w:r>
            <w:r w:rsidRPr="005D7B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зважаючи на наявність відповідної підстави для відмови в участі у відкритих торгах.  </w:t>
            </w:r>
          </w:p>
          <w:p w:rsidR="00D1478E" w:rsidRPr="005D7BFD" w:rsidRDefault="005D7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D7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(абзац 14 пункт 44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8E" w:rsidRPr="005D7BFD" w:rsidRDefault="005D7BFD">
            <w:pP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D7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 в довільній формі</w:t>
            </w:r>
            <w:r w:rsidRPr="005D7B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містить інформацію про те, що між переможцем та замовником раніше не було укладено договорів, або про те, </w:t>
            </w:r>
            <w:r w:rsidRPr="005D7BFD">
              <w:rPr>
                <w:rFonts w:ascii="Times New Roman" w:eastAsia="Times New Roman" w:hAnsi="Times New Roman" w:cs="Times New Roman"/>
                <w:sz w:val="20"/>
                <w:szCs w:val="20"/>
              </w:rPr>
              <w:t>що переможець процедури закупі</w:t>
            </w:r>
            <w:proofErr w:type="gramStart"/>
            <w:r w:rsidRPr="005D7BFD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D7BFD">
              <w:rPr>
                <w:rFonts w:ascii="Times New Roman" w:eastAsia="Times New Roman" w:hAnsi="Times New Roman" w:cs="Times New Roman"/>
                <w:sz w:val="20"/>
                <w:szCs w:val="20"/>
              </w:rPr>
              <w:t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</w:t>
            </w:r>
            <w:r w:rsidRPr="005D7B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ів, не було, або довідка з інформацією про те, що він надав </w:t>
            </w:r>
            <w:proofErr w:type="gramStart"/>
            <w:r w:rsidRPr="005D7BF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D7B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5D7BFD">
              <w:rPr>
                <w:rFonts w:ascii="Times New Roman" w:eastAsia="Times New Roman" w:hAnsi="Times New Roman" w:cs="Times New Roman"/>
                <w:sz w:val="20"/>
                <w:szCs w:val="20"/>
              </w:rPr>
              <w:t>пов</w:t>
            </w:r>
            <w:r w:rsidRPr="005D7BFD">
              <w:rPr>
                <w:rFonts w:ascii="Times New Roman" w:eastAsia="Times New Roman" w:hAnsi="Times New Roman" w:cs="Times New Roman"/>
                <w:sz w:val="20"/>
                <w:szCs w:val="20"/>
              </w:rPr>
              <w:t>инен</w:t>
            </w:r>
            <w:proofErr w:type="gramEnd"/>
            <w:r w:rsidRPr="005D7B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D1478E" w:rsidRDefault="00D1478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1478E" w:rsidRDefault="005D7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D1478E" w:rsidRDefault="005D7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4. 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</w:rPr>
        <w:t>—</w:t>
      </w:r>
      <w:r>
        <w:rPr>
          <w:rFonts w:ascii="Times New Roman" w:eastAsia="Times New Roman" w:hAnsi="Times New Roman" w:cs="Times New Roman"/>
          <w:b/>
          <w:color w:val="000000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>ідприємців)</w:t>
      </w:r>
      <w:r>
        <w:rPr>
          <w:rFonts w:ascii="Times New Roman" w:eastAsia="Times New Roman" w:hAnsi="Times New Roman" w:cs="Times New Roman"/>
          <w:b/>
        </w:rPr>
        <w:t>:</w:t>
      </w:r>
    </w:p>
    <w:p w:rsidR="00D1478E" w:rsidRDefault="00D14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f2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D1478E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8E" w:rsidRDefault="005D7BF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D1478E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8E" w:rsidRDefault="005D7BF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8E" w:rsidRDefault="005D7BF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D1478E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8E" w:rsidRDefault="005D7BFD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8E" w:rsidRDefault="005D7BFD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ій зазначити дані про наявність чинної ліцензії або документа дозвільного характеру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 довідки довільної форми учасник може надати чинну ліцензію або документ дозвільного характеру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 відповід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ну Постанову НКРЕКП.</w:t>
            </w:r>
          </w:p>
        </w:tc>
      </w:tr>
    </w:tbl>
    <w:p w:rsidR="00D1478E" w:rsidRDefault="00D147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1478E" w:rsidRDefault="00D1478E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D1478E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42371"/>
    <w:multiLevelType w:val="multilevel"/>
    <w:tmpl w:val="B65463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1478E"/>
    <w:rsid w:val="005D7BFD"/>
    <w:rsid w:val="00D1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o1FtGYENfedqWF8zWCvvPOn+o8g==">AMUW2mUjjNyHj/oZqKDwVYCkrh4AfWhlsVuXyY5iqI1mgJ8WXdlEZ+qMLB0F5/qb4fX4FSno29ws4tX4ltZiy8pgMMWKHHbWZCHJ6HjeWii+RA29xP8uIUM=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1785</Words>
  <Characters>10181</Characters>
  <Application>Microsoft Office Word</Application>
  <DocSecurity>0</DocSecurity>
  <Lines>84</Lines>
  <Paragraphs>23</Paragraphs>
  <ScaleCrop>false</ScaleCrop>
  <Company/>
  <LinksUpToDate>false</LinksUpToDate>
  <CharactersWithSpaces>11943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Пользователь</cp:lastModifiedBy>
  <cp:revision>2</cp:revision>
  <dcterms:created xsi:type="dcterms:W3CDTF">2022-10-24T07:10:00Z</dcterms:created>
  <dcterms:modified xsi:type="dcterms:W3CDTF">2023-03-22T19:36:00Z</dcterms:modified>
</cp:coreProperties>
</file>