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5A" w:rsidRPr="00BA5D5A" w:rsidRDefault="00BA5D5A" w:rsidP="00BA5D5A">
      <w:pPr>
        <w:pStyle w:val="1"/>
        <w:spacing w:line="240" w:lineRule="auto"/>
        <w:ind w:firstLine="709"/>
        <w:jc w:val="right"/>
        <w:rPr>
          <w:rFonts w:ascii="Times New Roman" w:eastAsia="Times New Roman" w:hAnsi="Times New Roman" w:cs="Times New Roman"/>
          <w:b/>
          <w:sz w:val="24"/>
          <w:szCs w:val="24"/>
        </w:rPr>
      </w:pPr>
      <w:proofErr w:type="spellStart"/>
      <w:r w:rsidRPr="00BA5D5A">
        <w:rPr>
          <w:rFonts w:ascii="Times New Roman" w:eastAsia="Times New Roman" w:hAnsi="Times New Roman" w:cs="Times New Roman"/>
          <w:b/>
          <w:sz w:val="24"/>
          <w:szCs w:val="24"/>
        </w:rPr>
        <w:t>Додаток</w:t>
      </w:r>
      <w:proofErr w:type="spellEnd"/>
      <w:r w:rsidRPr="00BA5D5A">
        <w:rPr>
          <w:rFonts w:ascii="Times New Roman" w:eastAsia="Times New Roman" w:hAnsi="Times New Roman" w:cs="Times New Roman"/>
          <w:b/>
          <w:sz w:val="24"/>
          <w:szCs w:val="24"/>
        </w:rPr>
        <w:t xml:space="preserve"> №3</w:t>
      </w:r>
    </w:p>
    <w:p w:rsidR="00BA5D5A" w:rsidRPr="00BA5D5A" w:rsidRDefault="00BA5D5A" w:rsidP="00BA5D5A">
      <w:pPr>
        <w:pStyle w:val="1"/>
        <w:spacing w:line="240" w:lineRule="auto"/>
        <w:ind w:firstLine="709"/>
        <w:jc w:val="right"/>
        <w:rPr>
          <w:rFonts w:ascii="Times New Roman" w:hAnsi="Times New Roman" w:cs="Times New Roman"/>
          <w:b/>
          <w:color w:val="auto"/>
          <w:sz w:val="24"/>
          <w:szCs w:val="24"/>
        </w:rPr>
      </w:pPr>
      <w:r w:rsidRPr="00BA5D5A">
        <w:rPr>
          <w:rFonts w:ascii="Times New Roman" w:hAnsi="Times New Roman" w:cs="Times New Roman"/>
          <w:b/>
          <w:color w:val="auto"/>
          <w:sz w:val="24"/>
          <w:szCs w:val="24"/>
        </w:rPr>
        <w:t xml:space="preserve">до </w:t>
      </w:r>
      <w:proofErr w:type="spellStart"/>
      <w:r w:rsidRPr="00BA5D5A">
        <w:rPr>
          <w:rFonts w:ascii="Times New Roman" w:hAnsi="Times New Roman" w:cs="Times New Roman"/>
          <w:b/>
          <w:color w:val="auto"/>
          <w:sz w:val="24"/>
          <w:szCs w:val="24"/>
        </w:rPr>
        <w:t>тендерної</w:t>
      </w:r>
      <w:proofErr w:type="spellEnd"/>
      <w:r w:rsidRPr="00BA5D5A">
        <w:rPr>
          <w:rFonts w:ascii="Times New Roman" w:hAnsi="Times New Roman" w:cs="Times New Roman"/>
          <w:b/>
          <w:color w:val="auto"/>
          <w:sz w:val="24"/>
          <w:szCs w:val="24"/>
        </w:rPr>
        <w:t xml:space="preserve"> </w:t>
      </w:r>
      <w:proofErr w:type="spellStart"/>
      <w:r w:rsidRPr="00BA5D5A">
        <w:rPr>
          <w:rFonts w:ascii="Times New Roman" w:hAnsi="Times New Roman" w:cs="Times New Roman"/>
          <w:b/>
          <w:color w:val="auto"/>
          <w:sz w:val="24"/>
          <w:szCs w:val="24"/>
        </w:rPr>
        <w:t>документації</w:t>
      </w:r>
      <w:proofErr w:type="spellEnd"/>
    </w:p>
    <w:p w:rsidR="00BA5D5A" w:rsidRPr="00BA5D5A" w:rsidRDefault="00BA5D5A" w:rsidP="00BA5D5A">
      <w:pPr>
        <w:widowControl w:val="0"/>
        <w:autoSpaceDE w:val="0"/>
        <w:autoSpaceDN w:val="0"/>
        <w:jc w:val="right"/>
        <w:rPr>
          <w:rFonts w:ascii="Times New Roman" w:eastAsia="Times New Roman" w:hAnsi="Times New Roman" w:cs="Times New Roman"/>
          <w:b/>
          <w:sz w:val="24"/>
          <w:szCs w:val="24"/>
          <w:lang w:val="ru-RU"/>
        </w:rPr>
      </w:pPr>
    </w:p>
    <w:p w:rsidR="00BA5D5A" w:rsidRPr="00BA5D5A" w:rsidRDefault="00BA5D5A" w:rsidP="00BA5D5A">
      <w:pPr>
        <w:jc w:val="center"/>
        <w:rPr>
          <w:rFonts w:ascii="Times New Roman" w:hAnsi="Times New Roman" w:cs="Times New Roman"/>
          <w:b/>
          <w:sz w:val="24"/>
          <w:szCs w:val="24"/>
        </w:rPr>
      </w:pPr>
      <w:r w:rsidRPr="00BA5D5A">
        <w:rPr>
          <w:rFonts w:ascii="Times New Roman" w:hAnsi="Times New Roman" w:cs="Times New Roman"/>
          <w:b/>
          <w:sz w:val="24"/>
          <w:szCs w:val="24"/>
        </w:rPr>
        <w:t xml:space="preserve">ТЕХНІЧНІ ВИМОГИ </w:t>
      </w:r>
    </w:p>
    <w:p w:rsidR="00BA5D5A" w:rsidRPr="00BA5D5A" w:rsidRDefault="00BA5D5A" w:rsidP="00BA5D5A">
      <w:pPr>
        <w:jc w:val="center"/>
        <w:rPr>
          <w:rFonts w:ascii="Times New Roman" w:hAnsi="Times New Roman" w:cs="Times New Roman"/>
          <w:sz w:val="24"/>
          <w:szCs w:val="24"/>
        </w:rPr>
      </w:pPr>
      <w:r w:rsidRPr="00BA5D5A">
        <w:rPr>
          <w:rFonts w:ascii="Times New Roman" w:hAnsi="Times New Roman" w:cs="Times New Roman"/>
          <w:sz w:val="24"/>
          <w:szCs w:val="24"/>
        </w:rPr>
        <w:t>Технічні, якісні та кількісні вимоги до предмету закупівлі.</w:t>
      </w:r>
    </w:p>
    <w:p w:rsidR="00BA5D5A" w:rsidRPr="00BA5D5A" w:rsidRDefault="00BA5D5A" w:rsidP="00BA5D5A">
      <w:pPr>
        <w:widowControl w:val="0"/>
        <w:tabs>
          <w:tab w:val="left" w:pos="426"/>
        </w:tabs>
        <w:jc w:val="both"/>
        <w:rPr>
          <w:rFonts w:ascii="Times New Roman" w:hAnsi="Times New Roman" w:cs="Times New Roman"/>
          <w:sz w:val="24"/>
          <w:szCs w:val="24"/>
        </w:rPr>
      </w:pPr>
      <w:r w:rsidRPr="00BA5D5A">
        <w:rPr>
          <w:rFonts w:ascii="Times New Roman" w:hAnsi="Times New Roman" w:cs="Times New Roman"/>
          <w:sz w:val="24"/>
          <w:szCs w:val="24"/>
        </w:rPr>
        <w:tab/>
      </w:r>
      <w:bookmarkStart w:id="0" w:name="_Hlk42256569"/>
      <w:r w:rsidRPr="00BA5D5A">
        <w:rPr>
          <w:rFonts w:ascii="Times New Roman" w:hAnsi="Times New Roman" w:cs="Times New Roman"/>
          <w:sz w:val="24"/>
          <w:szCs w:val="24"/>
        </w:rPr>
        <w:t xml:space="preserve">Учасник в складі пропозиції повинен надати скановані копії документів у форматі </w:t>
      </w:r>
      <w:proofErr w:type="spellStart"/>
      <w:r w:rsidRPr="00BA5D5A">
        <w:rPr>
          <w:rFonts w:ascii="Times New Roman" w:hAnsi="Times New Roman" w:cs="Times New Roman"/>
          <w:sz w:val="24"/>
          <w:szCs w:val="24"/>
        </w:rPr>
        <w:t>pdf</w:t>
      </w:r>
      <w:proofErr w:type="spellEnd"/>
      <w:r w:rsidRPr="00BA5D5A">
        <w:rPr>
          <w:rFonts w:ascii="Times New Roman" w:hAnsi="Times New Roman" w:cs="Times New Roman"/>
          <w:sz w:val="24"/>
          <w:szCs w:val="24"/>
        </w:rPr>
        <w:t>., щодо підтвердження відповідності тендерної пропозиції технічним, якісним, кількісним та іншим  критеріям, в тому числі:</w:t>
      </w:r>
      <w:bookmarkEnd w:id="0"/>
    </w:p>
    <w:p w:rsidR="00BA5D5A" w:rsidRPr="00BA5D5A" w:rsidRDefault="00BA5D5A" w:rsidP="00BA5D5A">
      <w:pPr>
        <w:jc w:val="center"/>
        <w:rPr>
          <w:rFonts w:ascii="Times New Roman" w:hAnsi="Times New Roman" w:cs="Times New Roman"/>
          <w:b/>
          <w:bCs/>
          <w:sz w:val="24"/>
          <w:szCs w:val="24"/>
          <w:u w:val="single"/>
        </w:rPr>
      </w:pPr>
    </w:p>
    <w:tbl>
      <w:tblPr>
        <w:tblW w:w="0" w:type="auto"/>
        <w:tblInd w:w="108" w:type="dxa"/>
        <w:tblLook w:val="0000"/>
      </w:tblPr>
      <w:tblGrid>
        <w:gridCol w:w="2964"/>
        <w:gridCol w:w="6499"/>
      </w:tblGrid>
      <w:tr w:rsidR="00BA5D5A" w:rsidRPr="00BA5D5A" w:rsidTr="00C47E0F">
        <w:tc>
          <w:tcPr>
            <w:tcW w:w="3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D5A" w:rsidRPr="00BA5D5A" w:rsidRDefault="00BA5D5A" w:rsidP="00C47E0F">
            <w:pPr>
              <w:jc w:val="center"/>
              <w:rPr>
                <w:rFonts w:ascii="Times New Roman" w:hAnsi="Times New Roman" w:cs="Times New Roman"/>
                <w:sz w:val="24"/>
                <w:szCs w:val="24"/>
              </w:rPr>
            </w:pPr>
            <w:r w:rsidRPr="00BA5D5A">
              <w:rPr>
                <w:rFonts w:ascii="Times New Roman" w:hAnsi="Times New Roman" w:cs="Times New Roman"/>
                <w:b/>
                <w:bCs/>
                <w:sz w:val="24"/>
                <w:szCs w:val="24"/>
              </w:rPr>
              <w:t>Кваліфікаційні критерії</w:t>
            </w:r>
          </w:p>
        </w:tc>
        <w:tc>
          <w:tcPr>
            <w:tcW w:w="6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D5A" w:rsidRPr="00BA5D5A" w:rsidRDefault="00BA5D5A" w:rsidP="00C47E0F">
            <w:pPr>
              <w:jc w:val="center"/>
              <w:rPr>
                <w:rFonts w:ascii="Times New Roman" w:hAnsi="Times New Roman" w:cs="Times New Roman"/>
                <w:sz w:val="24"/>
                <w:szCs w:val="24"/>
              </w:rPr>
            </w:pPr>
            <w:r w:rsidRPr="00BA5D5A">
              <w:rPr>
                <w:rFonts w:ascii="Times New Roman" w:hAnsi="Times New Roman" w:cs="Times New Roman"/>
                <w:b/>
                <w:bCs/>
                <w:sz w:val="24"/>
                <w:szCs w:val="24"/>
              </w:rPr>
              <w:t>Документи, які повинен подати учасник для підтвердження відповідності кваліфікаційним критеріям</w:t>
            </w:r>
          </w:p>
        </w:tc>
      </w:tr>
      <w:tr w:rsidR="00BA5D5A" w:rsidRPr="00BA5D5A" w:rsidTr="00C47E0F">
        <w:tc>
          <w:tcPr>
            <w:tcW w:w="3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D5A" w:rsidRPr="00BA5D5A" w:rsidRDefault="00BA5D5A" w:rsidP="00C47E0F">
            <w:pPr>
              <w:rPr>
                <w:rFonts w:ascii="Times New Roman" w:hAnsi="Times New Roman" w:cs="Times New Roman"/>
                <w:color w:val="FF0000"/>
                <w:sz w:val="24"/>
                <w:szCs w:val="24"/>
              </w:rPr>
            </w:pPr>
            <w:r w:rsidRPr="00BA5D5A">
              <w:rPr>
                <w:rFonts w:ascii="Times New Roman" w:hAnsi="Times New Roman" w:cs="Times New Roman"/>
                <w:sz w:val="24"/>
                <w:szCs w:val="24"/>
              </w:rPr>
              <w:t>1.1.Наявність обладнання, матеріально-технічної бази та технологій</w:t>
            </w:r>
          </w:p>
        </w:tc>
        <w:tc>
          <w:tcPr>
            <w:tcW w:w="6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D5A" w:rsidRPr="00BA5D5A" w:rsidRDefault="00BA5D5A" w:rsidP="00C47E0F">
            <w:pPr>
              <w:pStyle w:val="a4"/>
              <w:spacing w:after="0"/>
              <w:ind w:left="30"/>
              <w:jc w:val="both"/>
              <w:rPr>
                <w:rFonts w:ascii="Times New Roman" w:hAnsi="Times New Roman" w:cs="Times New Roman"/>
                <w:sz w:val="24"/>
                <w:szCs w:val="24"/>
              </w:rPr>
            </w:pPr>
            <w:r w:rsidRPr="00BA5D5A">
              <w:rPr>
                <w:rFonts w:ascii="Times New Roman" w:hAnsi="Times New Roman" w:cs="Times New Roman"/>
                <w:sz w:val="24"/>
                <w:szCs w:val="24"/>
              </w:rPr>
              <w:t>1.1.</w:t>
            </w:r>
            <w:r w:rsidRPr="00BA5D5A">
              <w:rPr>
                <w:rFonts w:ascii="Times New Roman" w:hAnsi="Times New Roman" w:cs="Times New Roman"/>
                <w:sz w:val="24"/>
                <w:szCs w:val="24"/>
                <w:lang w:val="uk-UA"/>
              </w:rPr>
              <w:t>1.</w:t>
            </w:r>
            <w:proofErr w:type="spellStart"/>
            <w:r w:rsidRPr="00BA5D5A">
              <w:rPr>
                <w:rFonts w:ascii="Times New Roman" w:hAnsi="Times New Roman" w:cs="Times New Roman"/>
                <w:sz w:val="24"/>
                <w:szCs w:val="24"/>
              </w:rPr>
              <w:t>Довідка</w:t>
            </w:r>
            <w:proofErr w:type="spellEnd"/>
            <w:r w:rsidRPr="00BA5D5A">
              <w:rPr>
                <w:rFonts w:ascii="Times New Roman" w:hAnsi="Times New Roman" w:cs="Times New Roman"/>
                <w:sz w:val="24"/>
                <w:szCs w:val="24"/>
              </w:rPr>
              <w:t xml:space="preserve"> на </w:t>
            </w:r>
            <w:proofErr w:type="spellStart"/>
            <w:r w:rsidRPr="00BA5D5A">
              <w:rPr>
                <w:rFonts w:ascii="Times New Roman" w:hAnsi="Times New Roman" w:cs="Times New Roman"/>
                <w:sz w:val="24"/>
                <w:szCs w:val="24"/>
              </w:rPr>
              <w:t>фірмовому</w:t>
            </w:r>
            <w:proofErr w:type="spellEnd"/>
            <w:r w:rsidRPr="00BA5D5A">
              <w:rPr>
                <w:rFonts w:ascii="Times New Roman" w:hAnsi="Times New Roman" w:cs="Times New Roman"/>
                <w:sz w:val="24"/>
                <w:szCs w:val="24"/>
              </w:rPr>
              <w:t xml:space="preserve"> бланку (у </w:t>
            </w:r>
            <w:proofErr w:type="spellStart"/>
            <w:r w:rsidRPr="00BA5D5A">
              <w:rPr>
                <w:rFonts w:ascii="Times New Roman" w:hAnsi="Times New Roman" w:cs="Times New Roman"/>
                <w:sz w:val="24"/>
                <w:szCs w:val="24"/>
              </w:rPr>
              <w:t>разі</w:t>
            </w:r>
            <w:proofErr w:type="spellEnd"/>
            <w:r w:rsidRPr="00BA5D5A">
              <w:rPr>
                <w:rFonts w:ascii="Times New Roman" w:hAnsi="Times New Roman" w:cs="Times New Roman"/>
                <w:sz w:val="24"/>
                <w:szCs w:val="24"/>
              </w:rPr>
              <w:t xml:space="preserve"> </w:t>
            </w:r>
            <w:proofErr w:type="spellStart"/>
            <w:r w:rsidRPr="00BA5D5A">
              <w:rPr>
                <w:rFonts w:ascii="Times New Roman" w:hAnsi="Times New Roman" w:cs="Times New Roman"/>
                <w:sz w:val="24"/>
                <w:szCs w:val="24"/>
              </w:rPr>
              <w:t>наявності</w:t>
            </w:r>
            <w:proofErr w:type="spellEnd"/>
            <w:r w:rsidRPr="00BA5D5A">
              <w:rPr>
                <w:rFonts w:ascii="Times New Roman" w:hAnsi="Times New Roman" w:cs="Times New Roman"/>
                <w:sz w:val="24"/>
                <w:szCs w:val="24"/>
              </w:rPr>
              <w:t xml:space="preserve"> таких </w:t>
            </w:r>
            <w:proofErr w:type="spellStart"/>
            <w:r w:rsidRPr="00BA5D5A">
              <w:rPr>
                <w:rFonts w:ascii="Times New Roman" w:hAnsi="Times New Roman" w:cs="Times New Roman"/>
                <w:sz w:val="24"/>
                <w:szCs w:val="24"/>
              </w:rPr>
              <w:t>бланків</w:t>
            </w:r>
            <w:proofErr w:type="spellEnd"/>
            <w:r w:rsidRPr="00BA5D5A">
              <w:rPr>
                <w:rFonts w:ascii="Times New Roman" w:hAnsi="Times New Roman" w:cs="Times New Roman"/>
                <w:sz w:val="24"/>
                <w:szCs w:val="24"/>
              </w:rPr>
              <w:t xml:space="preserve">) за </w:t>
            </w:r>
            <w:proofErr w:type="spellStart"/>
            <w:proofErr w:type="gramStart"/>
            <w:r w:rsidRPr="00BA5D5A">
              <w:rPr>
                <w:rFonts w:ascii="Times New Roman" w:hAnsi="Times New Roman" w:cs="Times New Roman"/>
                <w:sz w:val="24"/>
                <w:szCs w:val="24"/>
              </w:rPr>
              <w:t>п</w:t>
            </w:r>
            <w:proofErr w:type="gramEnd"/>
            <w:r w:rsidRPr="00BA5D5A">
              <w:rPr>
                <w:rFonts w:ascii="Times New Roman" w:hAnsi="Times New Roman" w:cs="Times New Roman"/>
                <w:sz w:val="24"/>
                <w:szCs w:val="24"/>
              </w:rPr>
              <w:t>ідписом</w:t>
            </w:r>
            <w:proofErr w:type="spellEnd"/>
            <w:r w:rsidRPr="00BA5D5A">
              <w:rPr>
                <w:rFonts w:ascii="Times New Roman" w:hAnsi="Times New Roman" w:cs="Times New Roman"/>
                <w:sz w:val="24"/>
                <w:szCs w:val="24"/>
              </w:rPr>
              <w:t xml:space="preserve"> </w:t>
            </w:r>
            <w:proofErr w:type="spellStart"/>
            <w:r w:rsidRPr="00BA5D5A">
              <w:rPr>
                <w:rFonts w:ascii="Times New Roman" w:hAnsi="Times New Roman" w:cs="Times New Roman"/>
                <w:sz w:val="24"/>
                <w:szCs w:val="24"/>
              </w:rPr>
              <w:t>керівника</w:t>
            </w:r>
            <w:proofErr w:type="spellEnd"/>
            <w:r w:rsidRPr="00BA5D5A">
              <w:rPr>
                <w:rFonts w:ascii="Times New Roman" w:hAnsi="Times New Roman" w:cs="Times New Roman"/>
                <w:sz w:val="24"/>
                <w:szCs w:val="24"/>
              </w:rPr>
              <w:t xml:space="preserve"> </w:t>
            </w:r>
            <w:proofErr w:type="spellStart"/>
            <w:r w:rsidRPr="00BA5D5A">
              <w:rPr>
                <w:rFonts w:ascii="Times New Roman" w:hAnsi="Times New Roman" w:cs="Times New Roman"/>
                <w:sz w:val="24"/>
                <w:szCs w:val="24"/>
              </w:rPr>
              <w:t>або</w:t>
            </w:r>
            <w:proofErr w:type="spellEnd"/>
            <w:r w:rsidRPr="00BA5D5A">
              <w:rPr>
                <w:rFonts w:ascii="Times New Roman" w:hAnsi="Times New Roman" w:cs="Times New Roman"/>
                <w:sz w:val="24"/>
                <w:szCs w:val="24"/>
              </w:rPr>
              <w:t xml:space="preserve"> </w:t>
            </w:r>
            <w:proofErr w:type="spellStart"/>
            <w:r w:rsidRPr="00BA5D5A">
              <w:rPr>
                <w:rFonts w:ascii="Times New Roman" w:hAnsi="Times New Roman" w:cs="Times New Roman"/>
                <w:sz w:val="24"/>
                <w:szCs w:val="24"/>
              </w:rPr>
              <w:t>уповноваженої</w:t>
            </w:r>
            <w:proofErr w:type="spellEnd"/>
            <w:r w:rsidRPr="00BA5D5A">
              <w:rPr>
                <w:rFonts w:ascii="Times New Roman" w:hAnsi="Times New Roman" w:cs="Times New Roman"/>
                <w:sz w:val="24"/>
                <w:szCs w:val="24"/>
              </w:rPr>
              <w:t xml:space="preserve"> особи </w:t>
            </w:r>
            <w:proofErr w:type="spellStart"/>
            <w:r w:rsidRPr="00BA5D5A">
              <w:rPr>
                <w:rFonts w:ascii="Times New Roman" w:hAnsi="Times New Roman" w:cs="Times New Roman"/>
                <w:sz w:val="24"/>
                <w:szCs w:val="24"/>
              </w:rPr>
              <w:t>учасника</w:t>
            </w:r>
            <w:proofErr w:type="spellEnd"/>
            <w:r w:rsidRPr="00BA5D5A">
              <w:rPr>
                <w:rFonts w:ascii="Times New Roman" w:hAnsi="Times New Roman" w:cs="Times New Roman"/>
                <w:sz w:val="24"/>
                <w:szCs w:val="24"/>
              </w:rPr>
              <w:t xml:space="preserve"> про </w:t>
            </w:r>
            <w:proofErr w:type="spellStart"/>
            <w:r w:rsidRPr="00BA5D5A">
              <w:rPr>
                <w:rFonts w:ascii="Times New Roman" w:hAnsi="Times New Roman" w:cs="Times New Roman"/>
                <w:sz w:val="24"/>
                <w:szCs w:val="24"/>
              </w:rPr>
              <w:t>наявність</w:t>
            </w:r>
            <w:proofErr w:type="spellEnd"/>
            <w:r w:rsidRPr="00BA5D5A">
              <w:rPr>
                <w:rFonts w:ascii="Times New Roman" w:hAnsi="Times New Roman" w:cs="Times New Roman"/>
                <w:sz w:val="24"/>
                <w:szCs w:val="24"/>
              </w:rPr>
              <w:t xml:space="preserve"> </w:t>
            </w:r>
            <w:proofErr w:type="spellStart"/>
            <w:r w:rsidRPr="00BA5D5A">
              <w:rPr>
                <w:rFonts w:ascii="Times New Roman" w:hAnsi="Times New Roman" w:cs="Times New Roman"/>
                <w:sz w:val="24"/>
                <w:szCs w:val="24"/>
              </w:rPr>
              <w:t>обладнання</w:t>
            </w:r>
            <w:proofErr w:type="spellEnd"/>
            <w:r w:rsidRPr="00BA5D5A">
              <w:rPr>
                <w:rFonts w:ascii="Times New Roman" w:hAnsi="Times New Roman" w:cs="Times New Roman"/>
                <w:sz w:val="24"/>
                <w:szCs w:val="24"/>
                <w:lang w:val="uk-UA"/>
              </w:rPr>
              <w:t>,</w:t>
            </w:r>
            <w:r w:rsidRPr="00BA5D5A">
              <w:rPr>
                <w:rFonts w:ascii="Times New Roman" w:hAnsi="Times New Roman" w:cs="Times New Roman"/>
                <w:sz w:val="24"/>
                <w:szCs w:val="24"/>
              </w:rPr>
              <w:t xml:space="preserve"> </w:t>
            </w:r>
            <w:proofErr w:type="spellStart"/>
            <w:r w:rsidRPr="00BA5D5A">
              <w:rPr>
                <w:rFonts w:ascii="Times New Roman" w:hAnsi="Times New Roman" w:cs="Times New Roman"/>
                <w:sz w:val="24"/>
                <w:szCs w:val="24"/>
              </w:rPr>
              <w:t>матеріально-технічної</w:t>
            </w:r>
            <w:proofErr w:type="spellEnd"/>
            <w:r w:rsidRPr="00BA5D5A">
              <w:rPr>
                <w:rFonts w:ascii="Times New Roman" w:hAnsi="Times New Roman" w:cs="Times New Roman"/>
                <w:sz w:val="24"/>
                <w:szCs w:val="24"/>
              </w:rPr>
              <w:t xml:space="preserve"> </w:t>
            </w:r>
            <w:proofErr w:type="spellStart"/>
            <w:r w:rsidRPr="00BA5D5A">
              <w:rPr>
                <w:rFonts w:ascii="Times New Roman" w:hAnsi="Times New Roman" w:cs="Times New Roman"/>
                <w:sz w:val="24"/>
                <w:szCs w:val="24"/>
              </w:rPr>
              <w:t>бази</w:t>
            </w:r>
            <w:proofErr w:type="spellEnd"/>
            <w:r w:rsidRPr="00BA5D5A">
              <w:rPr>
                <w:rFonts w:ascii="Times New Roman" w:hAnsi="Times New Roman" w:cs="Times New Roman"/>
                <w:sz w:val="24"/>
                <w:szCs w:val="24"/>
                <w:lang w:val="uk-UA"/>
              </w:rPr>
              <w:t xml:space="preserve"> та технологій</w:t>
            </w:r>
            <w:r w:rsidRPr="00BA5D5A">
              <w:rPr>
                <w:rFonts w:ascii="Times New Roman" w:hAnsi="Times New Roman" w:cs="Times New Roman"/>
                <w:sz w:val="24"/>
                <w:szCs w:val="24"/>
              </w:rPr>
              <w:t xml:space="preserve">, </w:t>
            </w:r>
            <w:proofErr w:type="spellStart"/>
            <w:r w:rsidRPr="00BA5D5A">
              <w:rPr>
                <w:rFonts w:ascii="Times New Roman" w:hAnsi="Times New Roman" w:cs="Times New Roman"/>
                <w:sz w:val="24"/>
                <w:szCs w:val="24"/>
              </w:rPr>
              <w:t>необхідних</w:t>
            </w:r>
            <w:proofErr w:type="spellEnd"/>
            <w:r w:rsidRPr="00BA5D5A">
              <w:rPr>
                <w:rFonts w:ascii="Times New Roman" w:hAnsi="Times New Roman" w:cs="Times New Roman"/>
                <w:sz w:val="24"/>
                <w:szCs w:val="24"/>
              </w:rPr>
              <w:t xml:space="preserve"> для </w:t>
            </w:r>
            <w:proofErr w:type="spellStart"/>
            <w:r w:rsidRPr="00BA5D5A">
              <w:rPr>
                <w:rFonts w:ascii="Times New Roman" w:hAnsi="Times New Roman" w:cs="Times New Roman"/>
                <w:sz w:val="24"/>
                <w:szCs w:val="24"/>
              </w:rPr>
              <w:t>належного</w:t>
            </w:r>
            <w:proofErr w:type="spellEnd"/>
            <w:r w:rsidRPr="00BA5D5A">
              <w:rPr>
                <w:rFonts w:ascii="Times New Roman" w:hAnsi="Times New Roman" w:cs="Times New Roman"/>
                <w:sz w:val="24"/>
                <w:szCs w:val="24"/>
              </w:rPr>
              <w:t xml:space="preserve"> </w:t>
            </w:r>
            <w:proofErr w:type="spellStart"/>
            <w:r w:rsidRPr="00BA5D5A">
              <w:rPr>
                <w:rFonts w:ascii="Times New Roman" w:hAnsi="Times New Roman" w:cs="Times New Roman"/>
                <w:sz w:val="24"/>
                <w:szCs w:val="24"/>
              </w:rPr>
              <w:t>виконання</w:t>
            </w:r>
            <w:proofErr w:type="spellEnd"/>
            <w:r w:rsidRPr="00BA5D5A">
              <w:rPr>
                <w:rFonts w:ascii="Times New Roman" w:hAnsi="Times New Roman" w:cs="Times New Roman"/>
                <w:sz w:val="24"/>
                <w:szCs w:val="24"/>
              </w:rPr>
              <w:t xml:space="preserve"> умов договору, </w:t>
            </w:r>
            <w:proofErr w:type="spellStart"/>
            <w:r w:rsidRPr="00BA5D5A">
              <w:rPr>
                <w:rFonts w:ascii="Times New Roman" w:hAnsi="Times New Roman" w:cs="Times New Roman"/>
                <w:sz w:val="24"/>
                <w:szCs w:val="24"/>
              </w:rPr>
              <w:t>що</w:t>
            </w:r>
            <w:proofErr w:type="spellEnd"/>
            <w:r w:rsidRPr="00BA5D5A">
              <w:rPr>
                <w:rFonts w:ascii="Times New Roman" w:hAnsi="Times New Roman" w:cs="Times New Roman"/>
                <w:sz w:val="24"/>
                <w:szCs w:val="24"/>
              </w:rPr>
              <w:t xml:space="preserve"> </w:t>
            </w:r>
            <w:proofErr w:type="spellStart"/>
            <w:r w:rsidRPr="00BA5D5A">
              <w:rPr>
                <w:rFonts w:ascii="Times New Roman" w:hAnsi="Times New Roman" w:cs="Times New Roman"/>
                <w:sz w:val="24"/>
                <w:szCs w:val="24"/>
              </w:rPr>
              <w:t>є</w:t>
            </w:r>
            <w:proofErr w:type="spellEnd"/>
            <w:r w:rsidRPr="00BA5D5A">
              <w:rPr>
                <w:rFonts w:ascii="Times New Roman" w:hAnsi="Times New Roman" w:cs="Times New Roman"/>
                <w:sz w:val="24"/>
                <w:szCs w:val="24"/>
              </w:rPr>
              <w:t xml:space="preserve"> предметом </w:t>
            </w:r>
            <w:proofErr w:type="spellStart"/>
            <w:r w:rsidRPr="00BA5D5A">
              <w:rPr>
                <w:rFonts w:ascii="Times New Roman" w:hAnsi="Times New Roman" w:cs="Times New Roman"/>
                <w:sz w:val="24"/>
                <w:szCs w:val="24"/>
              </w:rPr>
              <w:t>закупівлі</w:t>
            </w:r>
            <w:proofErr w:type="spellEnd"/>
            <w:r w:rsidRPr="00BA5D5A">
              <w:rPr>
                <w:rFonts w:ascii="Times New Roman" w:hAnsi="Times New Roman" w:cs="Times New Roman"/>
                <w:sz w:val="24"/>
                <w:szCs w:val="24"/>
              </w:rPr>
              <w:t xml:space="preserve"> (</w:t>
            </w:r>
            <w:r w:rsidRPr="00BA5D5A">
              <w:rPr>
                <w:rFonts w:ascii="Times New Roman" w:hAnsi="Times New Roman" w:cs="Times New Roman"/>
                <w:b/>
                <w:sz w:val="24"/>
                <w:szCs w:val="24"/>
              </w:rPr>
              <w:t>Форма №1</w:t>
            </w:r>
            <w:r w:rsidRPr="00BA5D5A">
              <w:rPr>
                <w:rFonts w:ascii="Times New Roman" w:hAnsi="Times New Roman" w:cs="Times New Roman"/>
                <w:sz w:val="24"/>
                <w:szCs w:val="24"/>
              </w:rPr>
              <w:t>).</w:t>
            </w:r>
          </w:p>
          <w:p w:rsidR="00BA5D5A" w:rsidRPr="00BA5D5A" w:rsidRDefault="00BA5D5A" w:rsidP="00C47E0F">
            <w:pPr>
              <w:ind w:right="23"/>
              <w:jc w:val="both"/>
              <w:rPr>
                <w:rFonts w:ascii="Times New Roman" w:hAnsi="Times New Roman" w:cs="Times New Roman"/>
                <w:color w:val="FF0000"/>
                <w:sz w:val="24"/>
                <w:szCs w:val="24"/>
              </w:rPr>
            </w:pPr>
            <w:r w:rsidRPr="00BA5D5A">
              <w:rPr>
                <w:rFonts w:ascii="Times New Roman" w:hAnsi="Times New Roman" w:cs="Times New Roman"/>
                <w:color w:val="000000"/>
                <w:sz w:val="24"/>
                <w:szCs w:val="24"/>
              </w:rPr>
              <w:t>Для підтвердження інформації, зазначеної у цій довідці, учасник повинен надати в складі своєї пропозиції копії договорів оренди (для орендованого обладнання, машин, механізмів), або копії свідоцтв про реєстрацію транспортних засобів (для власних засобів), або копію інвентаризаційного опису необоротних активів. У разі, якщо відсутня можливість підтвердити наявність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r w:rsidRPr="00BA5D5A">
              <w:rPr>
                <w:rFonts w:ascii="Times New Roman" w:hAnsi="Times New Roman" w:cs="Times New Roman"/>
                <w:sz w:val="24"/>
                <w:szCs w:val="24"/>
              </w:rPr>
              <w:t xml:space="preserve"> </w:t>
            </w:r>
          </w:p>
          <w:p w:rsidR="00BA5D5A" w:rsidRPr="00BA5D5A" w:rsidRDefault="00BA5D5A" w:rsidP="00C47E0F">
            <w:pPr>
              <w:jc w:val="both"/>
              <w:rPr>
                <w:rFonts w:ascii="Times New Roman" w:hAnsi="Times New Roman" w:cs="Times New Roman"/>
                <w:sz w:val="24"/>
                <w:szCs w:val="24"/>
              </w:rPr>
            </w:pPr>
            <w:r w:rsidRPr="00BA5D5A">
              <w:rPr>
                <w:rFonts w:ascii="Times New Roman" w:hAnsi="Times New Roman" w:cs="Times New Roman"/>
                <w:sz w:val="24"/>
                <w:szCs w:val="24"/>
              </w:rPr>
              <w:t xml:space="preserve"> Чинність договорів, що посвідчують право користування: оренди (лізингу), надання послуг, тощо, на усі вказані у довідці засоби, надані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p>
          <w:p w:rsidR="00BA5D5A" w:rsidRPr="00BA5D5A" w:rsidRDefault="00BA5D5A" w:rsidP="00C47E0F">
            <w:pPr>
              <w:pStyle w:val="a5"/>
              <w:tabs>
                <w:tab w:val="left" w:pos="426"/>
                <w:tab w:val="left" w:pos="2160"/>
                <w:tab w:val="left" w:pos="3600"/>
              </w:tabs>
              <w:spacing w:after="0" w:line="240" w:lineRule="auto"/>
              <w:jc w:val="both"/>
              <w:rPr>
                <w:lang w:val="uk-UA"/>
              </w:rPr>
            </w:pPr>
            <w:r w:rsidRPr="00BA5D5A">
              <w:rPr>
                <w:lang w:val="uk-UA"/>
              </w:rPr>
              <w:t>Учасник повинен підтвердити, що він має можливість базування персоналу та матеріально-технічних ресурсів для проведення робіт у м. Дніпро (надати копію витягу з Державного реєстру речових прав на нерухоме майно, договору оренди, тощо).</w:t>
            </w:r>
            <w:r w:rsidRPr="00BA5D5A">
              <w:t xml:space="preserve"> </w:t>
            </w:r>
            <w:r w:rsidRPr="00BA5D5A">
              <w:rPr>
                <w:bCs/>
                <w:spacing w:val="-3"/>
                <w:lang w:val="uk-UA"/>
              </w:rPr>
              <w:t>Замовник має право перевірити наявність персоналу, обладнання та матеріально-технічної бази, у разі їх відсутності пропозиція буде відхилена незалежно від її ціни.</w:t>
            </w:r>
          </w:p>
          <w:p w:rsidR="00BA5D5A" w:rsidRPr="00BA5D5A" w:rsidRDefault="00BA5D5A" w:rsidP="00C47E0F">
            <w:pPr>
              <w:keepLines/>
              <w:tabs>
                <w:tab w:val="left" w:pos="426"/>
              </w:tabs>
              <w:autoSpaceDE w:val="0"/>
              <w:autoSpaceDN w:val="0"/>
              <w:jc w:val="both"/>
              <w:rPr>
                <w:rFonts w:ascii="Times New Roman" w:hAnsi="Times New Roman" w:cs="Times New Roman"/>
                <w:bCs/>
                <w:spacing w:val="-3"/>
                <w:sz w:val="24"/>
                <w:szCs w:val="24"/>
              </w:rPr>
            </w:pPr>
            <w:r w:rsidRPr="00BA5D5A">
              <w:rPr>
                <w:rFonts w:ascii="Times New Roman" w:hAnsi="Times New Roman" w:cs="Times New Roman"/>
                <w:sz w:val="24"/>
                <w:szCs w:val="24"/>
              </w:rPr>
              <w:t>На підтвердження інформації стосовно наявності технологій, необхідних для надання послуг / виконання робіт,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У разі, якщо не планується застосовувати технології для надання послуг / виконання робіт Учасник повинен надати відповідну довідку в довільній формі.</w:t>
            </w:r>
          </w:p>
          <w:p w:rsidR="00BA5D5A" w:rsidRPr="00BA5D5A" w:rsidRDefault="00BA5D5A" w:rsidP="00C47E0F">
            <w:pPr>
              <w:pStyle w:val="10"/>
              <w:ind w:left="30" w:firstLine="451"/>
              <w:jc w:val="both"/>
              <w:rPr>
                <w:sz w:val="24"/>
                <w:szCs w:val="24"/>
                <w:lang w:val="uk-UA"/>
              </w:rPr>
            </w:pPr>
          </w:p>
        </w:tc>
      </w:tr>
      <w:tr w:rsidR="00BA5D5A" w:rsidRPr="00BA5D5A" w:rsidTr="00C47E0F">
        <w:tc>
          <w:tcPr>
            <w:tcW w:w="3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D5A" w:rsidRPr="00BA5D5A" w:rsidRDefault="00BA5D5A" w:rsidP="00C47E0F">
            <w:pPr>
              <w:rPr>
                <w:rFonts w:ascii="Times New Roman" w:hAnsi="Times New Roman" w:cs="Times New Roman"/>
                <w:bCs/>
                <w:sz w:val="24"/>
                <w:szCs w:val="24"/>
              </w:rPr>
            </w:pPr>
            <w:r w:rsidRPr="00BA5D5A">
              <w:rPr>
                <w:rFonts w:ascii="Times New Roman" w:hAnsi="Times New Roman" w:cs="Times New Roman"/>
                <w:bCs/>
                <w:sz w:val="24"/>
                <w:szCs w:val="24"/>
              </w:rPr>
              <w:t>1.2.Наявність працівників відповідної кваліфікації, які мають необхідні знання та досвід</w:t>
            </w:r>
          </w:p>
        </w:tc>
        <w:tc>
          <w:tcPr>
            <w:tcW w:w="6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D5A" w:rsidRPr="00BA5D5A" w:rsidRDefault="00BA5D5A" w:rsidP="00C47E0F">
            <w:pPr>
              <w:pStyle w:val="a4"/>
              <w:spacing w:after="0"/>
              <w:ind w:left="30"/>
              <w:rPr>
                <w:rFonts w:ascii="Times New Roman" w:hAnsi="Times New Roman" w:cs="Times New Roman"/>
                <w:color w:val="000000"/>
                <w:sz w:val="24"/>
                <w:szCs w:val="24"/>
                <w:lang w:val="uk-UA"/>
              </w:rPr>
            </w:pPr>
            <w:r w:rsidRPr="00BA5D5A">
              <w:rPr>
                <w:rFonts w:ascii="Times New Roman" w:hAnsi="Times New Roman" w:cs="Times New Roman"/>
                <w:sz w:val="24"/>
                <w:szCs w:val="24"/>
                <w:lang w:val="uk-UA"/>
              </w:rPr>
              <w:t xml:space="preserve">1.2.1.Довідка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та які </w:t>
            </w:r>
            <w:r w:rsidRPr="00BA5D5A">
              <w:rPr>
                <w:rFonts w:ascii="Times New Roman" w:hAnsi="Times New Roman" w:cs="Times New Roman"/>
                <w:sz w:val="24"/>
                <w:szCs w:val="24"/>
                <w:lang w:val="uk-UA"/>
              </w:rPr>
              <w:lastRenderedPageBreak/>
              <w:t>будуть залучені до належного виконання умов договору  про закупівлю, що зазначені в тендерній документації (</w:t>
            </w:r>
            <w:r w:rsidRPr="00BA5D5A">
              <w:rPr>
                <w:rFonts w:ascii="Times New Roman" w:hAnsi="Times New Roman" w:cs="Times New Roman"/>
                <w:b/>
                <w:sz w:val="24"/>
                <w:szCs w:val="24"/>
                <w:lang w:val="uk-UA"/>
              </w:rPr>
              <w:t>Форма №2</w:t>
            </w:r>
            <w:r w:rsidRPr="00BA5D5A">
              <w:rPr>
                <w:rFonts w:ascii="Times New Roman" w:hAnsi="Times New Roman" w:cs="Times New Roman"/>
                <w:sz w:val="24"/>
                <w:szCs w:val="24"/>
                <w:lang w:val="uk-UA"/>
              </w:rPr>
              <w:t xml:space="preserve">) </w:t>
            </w:r>
            <w:r w:rsidRPr="00BA5D5A">
              <w:rPr>
                <w:rFonts w:ascii="Times New Roman" w:hAnsi="Times New Roman" w:cs="Times New Roman"/>
                <w:color w:val="000000"/>
                <w:sz w:val="24"/>
                <w:szCs w:val="24"/>
                <w:lang w:val="uk-UA"/>
              </w:rPr>
              <w:t>із зазначенням прізвища, ім’я, по батькові, посади працівника, інформації про оформлення працівника:за штатним розкладом/за договором цивільно-правового характеру/працівник субпідрядника (у разі залучення), а</w:t>
            </w:r>
            <w:r w:rsidRPr="00BA5D5A">
              <w:rPr>
                <w:rFonts w:ascii="Times New Roman" w:hAnsi="Times New Roman" w:cs="Times New Roman"/>
                <w:sz w:val="24"/>
                <w:szCs w:val="24"/>
                <w:lang w:val="uk-UA"/>
              </w:rPr>
              <w:t xml:space="preserve"> також документи, що підтверджують зазначену інформацію (копії наказів або копії трудових угод, тощо)</w:t>
            </w:r>
            <w:r w:rsidRPr="00BA5D5A">
              <w:rPr>
                <w:rFonts w:ascii="Times New Roman" w:hAnsi="Times New Roman" w:cs="Times New Roman"/>
                <w:color w:val="000000"/>
                <w:sz w:val="24"/>
                <w:szCs w:val="24"/>
                <w:lang w:val="uk-UA"/>
              </w:rPr>
              <w:t xml:space="preserve">. </w:t>
            </w:r>
            <w:r w:rsidRPr="00BA5D5A">
              <w:rPr>
                <w:rFonts w:ascii="Times New Roman" w:hAnsi="Times New Roman" w:cs="Times New Roman"/>
                <w:sz w:val="24"/>
                <w:szCs w:val="24"/>
                <w:lang w:val="uk-UA" w:eastAsia="uk-UA"/>
              </w:rPr>
              <w:t>Надати копії трудових книжок (сторінка із даними працівника, та сторінка із зазначенням працевлаштування в Учасника) у разі працевлаштування такого працівника в Учасника; у випадку залучення працівника на підставі договірних відносин/цивільно-правового договору тощо, копії трудових книжок не надаються.</w:t>
            </w:r>
            <w:r w:rsidRPr="00BA5D5A">
              <w:rPr>
                <w:rFonts w:ascii="Times New Roman" w:hAnsi="Times New Roman" w:cs="Times New Roman"/>
                <w:color w:val="FF0000"/>
                <w:sz w:val="24"/>
                <w:szCs w:val="24"/>
                <w:lang w:val="uk-UA" w:eastAsia="uk-UA"/>
              </w:rPr>
              <w:br/>
            </w:r>
            <w:r w:rsidRPr="00BA5D5A">
              <w:rPr>
                <w:rFonts w:ascii="Times New Roman" w:hAnsi="Times New Roman" w:cs="Times New Roman"/>
                <w:color w:val="000000"/>
                <w:sz w:val="24"/>
                <w:szCs w:val="24"/>
                <w:lang w:val="uk-UA"/>
              </w:rPr>
              <w:t>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rsidR="00BA5D5A" w:rsidRPr="00BA5D5A" w:rsidRDefault="00BA5D5A" w:rsidP="00C4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sidRPr="00BA5D5A">
              <w:rPr>
                <w:rFonts w:ascii="Times New Roman" w:hAnsi="Times New Roman" w:cs="Times New Roman"/>
                <w:b/>
                <w:sz w:val="24"/>
                <w:szCs w:val="24"/>
                <w:lang w:eastAsia="uk-UA"/>
              </w:rPr>
              <w:t>Обов’язкова наявність:</w:t>
            </w:r>
            <w:r w:rsidRPr="00BA5D5A">
              <w:rPr>
                <w:rFonts w:ascii="Times New Roman" w:hAnsi="Times New Roman" w:cs="Times New Roman"/>
                <w:sz w:val="24"/>
                <w:szCs w:val="24"/>
                <w:lang w:eastAsia="uk-UA"/>
              </w:rPr>
              <w:t xml:space="preserve"> не менше 4-х працівників, в тому числі  </w:t>
            </w:r>
            <w:proofErr w:type="spellStart"/>
            <w:r w:rsidRPr="00BA5D5A">
              <w:rPr>
                <w:rFonts w:ascii="Times New Roman" w:hAnsi="Times New Roman" w:cs="Times New Roman"/>
                <w:sz w:val="24"/>
                <w:szCs w:val="24"/>
                <w:lang w:eastAsia="uk-UA"/>
              </w:rPr>
              <w:t>лікаря-дезінфекціоніста</w:t>
            </w:r>
            <w:proofErr w:type="spellEnd"/>
            <w:r w:rsidRPr="00BA5D5A">
              <w:rPr>
                <w:rFonts w:ascii="Times New Roman" w:hAnsi="Times New Roman" w:cs="Times New Roman"/>
                <w:sz w:val="24"/>
                <w:szCs w:val="24"/>
                <w:lang w:eastAsia="uk-UA"/>
              </w:rPr>
              <w:t xml:space="preserve">, </w:t>
            </w:r>
            <w:proofErr w:type="spellStart"/>
            <w:r w:rsidRPr="00BA5D5A">
              <w:rPr>
                <w:rFonts w:ascii="Times New Roman" w:hAnsi="Times New Roman" w:cs="Times New Roman"/>
                <w:sz w:val="24"/>
                <w:szCs w:val="24"/>
                <w:lang w:eastAsia="uk-UA"/>
              </w:rPr>
              <w:t>дезінструктора</w:t>
            </w:r>
            <w:proofErr w:type="spellEnd"/>
            <w:r w:rsidRPr="00BA5D5A">
              <w:rPr>
                <w:rFonts w:ascii="Times New Roman" w:hAnsi="Times New Roman" w:cs="Times New Roman"/>
                <w:sz w:val="24"/>
                <w:szCs w:val="24"/>
                <w:lang w:eastAsia="uk-UA"/>
              </w:rPr>
              <w:t xml:space="preserve"> та двох дезінфекторів.</w:t>
            </w:r>
          </w:p>
          <w:p w:rsidR="00BA5D5A" w:rsidRPr="00BA5D5A" w:rsidRDefault="00BA5D5A" w:rsidP="00C4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sidRPr="00BA5D5A">
              <w:rPr>
                <w:rFonts w:ascii="Times New Roman" w:hAnsi="Times New Roman" w:cs="Times New Roman"/>
                <w:sz w:val="24"/>
                <w:szCs w:val="24"/>
                <w:lang w:eastAsia="uk-UA"/>
              </w:rPr>
              <w:t>Надати:</w:t>
            </w:r>
          </w:p>
          <w:p w:rsidR="00BA5D5A" w:rsidRPr="00BA5D5A" w:rsidRDefault="00BA5D5A" w:rsidP="00C47E0F">
            <w:pPr>
              <w:ind w:left="68"/>
              <w:rPr>
                <w:rFonts w:ascii="Times New Roman" w:hAnsi="Times New Roman" w:cs="Times New Roman"/>
                <w:sz w:val="24"/>
                <w:szCs w:val="24"/>
              </w:rPr>
            </w:pPr>
            <w:r w:rsidRPr="00BA5D5A">
              <w:rPr>
                <w:rFonts w:ascii="Times New Roman" w:hAnsi="Times New Roman" w:cs="Times New Roman"/>
                <w:sz w:val="24"/>
                <w:szCs w:val="24"/>
                <w:lang w:eastAsia="uk-UA"/>
              </w:rPr>
              <w:t xml:space="preserve">- </w:t>
            </w:r>
            <w:r w:rsidRPr="00BA5D5A">
              <w:rPr>
                <w:rFonts w:ascii="Times New Roman" w:hAnsi="Times New Roman" w:cs="Times New Roman"/>
                <w:bCs/>
                <w:sz w:val="24"/>
                <w:szCs w:val="24"/>
              </w:rPr>
              <w:t xml:space="preserve">копії  диплома  лікаря та сертифікат  </w:t>
            </w:r>
            <w:proofErr w:type="spellStart"/>
            <w:r w:rsidRPr="00BA5D5A">
              <w:rPr>
                <w:rFonts w:ascii="Times New Roman" w:hAnsi="Times New Roman" w:cs="Times New Roman"/>
                <w:bCs/>
                <w:sz w:val="24"/>
                <w:szCs w:val="24"/>
              </w:rPr>
              <w:t>лікаря-дезінфекціоніста</w:t>
            </w:r>
            <w:proofErr w:type="spellEnd"/>
            <w:r w:rsidRPr="00BA5D5A">
              <w:rPr>
                <w:rFonts w:ascii="Times New Roman" w:hAnsi="Times New Roman" w:cs="Times New Roman"/>
                <w:bCs/>
                <w:sz w:val="24"/>
                <w:szCs w:val="24"/>
              </w:rPr>
              <w:t xml:space="preserve"> за спеціальністю «Дезінфекційна справа»;</w:t>
            </w:r>
            <w:r w:rsidRPr="00BA5D5A">
              <w:rPr>
                <w:rFonts w:ascii="Times New Roman" w:hAnsi="Times New Roman" w:cs="Times New Roman"/>
                <w:sz w:val="24"/>
                <w:szCs w:val="24"/>
              </w:rPr>
              <w:t xml:space="preserve"> </w:t>
            </w:r>
          </w:p>
          <w:p w:rsidR="00BA5D5A" w:rsidRPr="00BA5D5A" w:rsidRDefault="00BA5D5A" w:rsidP="00C47E0F">
            <w:pPr>
              <w:ind w:left="68"/>
              <w:rPr>
                <w:rFonts w:ascii="Times New Roman" w:hAnsi="Times New Roman" w:cs="Times New Roman"/>
                <w:sz w:val="24"/>
                <w:szCs w:val="24"/>
                <w:lang w:eastAsia="uk-UA"/>
              </w:rPr>
            </w:pPr>
            <w:r w:rsidRPr="00BA5D5A">
              <w:rPr>
                <w:rFonts w:ascii="Times New Roman" w:hAnsi="Times New Roman" w:cs="Times New Roman"/>
                <w:sz w:val="24"/>
                <w:szCs w:val="24"/>
              </w:rPr>
              <w:t>- копії посвідчень про присвоєння кваліфікації дезінфектор</w:t>
            </w:r>
            <w:r w:rsidRPr="00BA5D5A">
              <w:rPr>
                <w:rFonts w:ascii="Times New Roman" w:hAnsi="Times New Roman" w:cs="Times New Roman"/>
                <w:sz w:val="24"/>
                <w:szCs w:val="24"/>
                <w:lang w:eastAsia="uk-UA"/>
              </w:rPr>
              <w:t xml:space="preserve"> </w:t>
            </w:r>
          </w:p>
          <w:p w:rsidR="00BA5D5A" w:rsidRPr="00BA5D5A" w:rsidRDefault="00BA5D5A" w:rsidP="00C47E0F">
            <w:pPr>
              <w:ind w:left="68"/>
              <w:rPr>
                <w:rFonts w:ascii="Times New Roman" w:hAnsi="Times New Roman" w:cs="Times New Roman"/>
                <w:sz w:val="24"/>
                <w:szCs w:val="24"/>
              </w:rPr>
            </w:pPr>
            <w:r w:rsidRPr="00BA5D5A">
              <w:rPr>
                <w:rFonts w:ascii="Times New Roman" w:hAnsi="Times New Roman" w:cs="Times New Roman"/>
                <w:sz w:val="24"/>
                <w:szCs w:val="24"/>
                <w:lang w:eastAsia="uk-UA"/>
              </w:rPr>
              <w:t>( у</w:t>
            </w:r>
            <w:r w:rsidRPr="00BA5D5A">
              <w:rPr>
                <w:rFonts w:ascii="Times New Roman" w:hAnsi="Times New Roman" w:cs="Times New Roman"/>
                <w:sz w:val="24"/>
                <w:szCs w:val="24"/>
              </w:rPr>
              <w:t xml:space="preserve"> відповідності до вимог ДСТУ EN 16636:2015 «Послуги по боротьбі зі шкідниками. Вимоги та компетенції») ;</w:t>
            </w:r>
          </w:p>
          <w:p w:rsidR="00BA5D5A" w:rsidRPr="00BA5D5A" w:rsidRDefault="00BA5D5A" w:rsidP="00C4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4"/>
                <w:szCs w:val="24"/>
                <w:shd w:val="clear" w:color="auto" w:fill="FFFFFF"/>
              </w:rPr>
            </w:pPr>
            <w:r w:rsidRPr="00BA5D5A">
              <w:rPr>
                <w:rFonts w:ascii="Times New Roman" w:hAnsi="Times New Roman" w:cs="Times New Roman"/>
                <w:sz w:val="24"/>
                <w:szCs w:val="24"/>
              </w:rPr>
              <w:t xml:space="preserve">- </w:t>
            </w:r>
            <w:r w:rsidRPr="00BA5D5A">
              <w:rPr>
                <w:rFonts w:ascii="Times New Roman" w:hAnsi="Times New Roman" w:cs="Times New Roman"/>
                <w:sz w:val="24"/>
                <w:szCs w:val="24"/>
                <w:lang w:eastAsia="uk-UA"/>
              </w:rPr>
              <w:t>копії допусків (посвідчень) на право роботи з пестицидами і агрохімікатами та копії посвідчень про проходження спеціальної підготовки з питань безпечного проведення робіт з пестицидами і агрохімікатами працівників (зазначених у довідці), які залучатимуться до надання послуг,</w:t>
            </w:r>
            <w:r w:rsidRPr="00BA5D5A">
              <w:rPr>
                <w:rFonts w:ascii="Times New Roman" w:hAnsi="Times New Roman" w:cs="Times New Roman"/>
                <w:sz w:val="24"/>
                <w:szCs w:val="24"/>
              </w:rPr>
              <w:t xml:space="preserve"> видані Державною службою України з питань безпеки харчових продуктів і захисту споживачів або її територіальними органами</w:t>
            </w:r>
            <w:r w:rsidRPr="00BA5D5A">
              <w:rPr>
                <w:rFonts w:ascii="Times New Roman" w:hAnsi="Times New Roman" w:cs="Times New Roman"/>
                <w:sz w:val="24"/>
                <w:szCs w:val="24"/>
                <w:lang w:eastAsia="uk-UA"/>
              </w:rPr>
              <w:t xml:space="preserve"> (</w:t>
            </w:r>
            <w:r w:rsidRPr="00BA5D5A">
              <w:rPr>
                <w:rFonts w:ascii="Times New Roman" w:hAnsi="Times New Roman" w:cs="Times New Roman"/>
                <w:i/>
                <w:sz w:val="24"/>
                <w:szCs w:val="24"/>
                <w:lang w:eastAsia="uk-UA"/>
              </w:rPr>
              <w:t xml:space="preserve">згідно </w:t>
            </w:r>
            <w:r w:rsidRPr="00BA5D5A">
              <w:rPr>
                <w:rFonts w:ascii="Times New Roman" w:hAnsi="Times New Roman" w:cs="Times New Roman"/>
                <w:i/>
                <w:sz w:val="24"/>
                <w:szCs w:val="24"/>
                <w:shd w:val="clear" w:color="auto" w:fill="FFFFFF"/>
                <w:lang w:eastAsia="uk-UA"/>
              </w:rPr>
              <w:t>Постанови КМУ № 458 від 09.05.2023 р. п.</w:t>
            </w:r>
            <w:r w:rsidRPr="00BA5D5A">
              <w:rPr>
                <w:rFonts w:ascii="Times New Roman" w:hAnsi="Times New Roman" w:cs="Times New Roman"/>
                <w:i/>
                <w:iCs/>
                <w:sz w:val="24"/>
                <w:szCs w:val="24"/>
                <w:shd w:val="clear" w:color="auto" w:fill="FFFFFF"/>
              </w:rPr>
              <w:t xml:space="preserve">. 6.13.5 Наказу МОЗ України № 1 від 03.08.1998р., </w:t>
            </w:r>
            <w:r w:rsidRPr="00BA5D5A">
              <w:rPr>
                <w:rFonts w:ascii="Times New Roman" w:hAnsi="Times New Roman" w:cs="Times New Roman"/>
                <w:i/>
                <w:sz w:val="24"/>
                <w:szCs w:val="24"/>
                <w:shd w:val="clear" w:color="auto" w:fill="FFFFFF"/>
              </w:rPr>
              <w:t>ДCП 8.8.1.2.001-98 Державні санітарні правила. Транспортування, зберігання та застосування пестицидів у народному господарстві</w:t>
            </w:r>
            <w:r w:rsidRPr="00BA5D5A">
              <w:rPr>
                <w:rFonts w:ascii="Times New Roman" w:hAnsi="Times New Roman" w:cs="Times New Roman"/>
                <w:i/>
                <w:iCs/>
                <w:sz w:val="24"/>
                <w:szCs w:val="24"/>
                <w:shd w:val="clear" w:color="auto" w:fill="FFFFFF"/>
              </w:rPr>
              <w:t xml:space="preserve"> )</w:t>
            </w:r>
          </w:p>
          <w:p w:rsidR="00BA5D5A" w:rsidRPr="00BA5D5A" w:rsidRDefault="00BA5D5A" w:rsidP="00C47E0F">
            <w:pPr>
              <w:widowControl w:val="0"/>
              <w:numPr>
                <w:ilvl w:val="0"/>
                <w:numId w:val="2"/>
              </w:numPr>
              <w:tabs>
                <w:tab w:val="left" w:pos="33"/>
                <w:tab w:val="left" w:pos="175"/>
                <w:tab w:val="left" w:pos="1459"/>
                <w:tab w:val="left" w:pos="8820"/>
              </w:tabs>
              <w:autoSpaceDE w:val="0"/>
              <w:autoSpaceDN w:val="0"/>
              <w:ind w:left="-50" w:firstLine="50"/>
              <w:contextualSpacing/>
              <w:jc w:val="both"/>
              <w:rPr>
                <w:rFonts w:ascii="Times New Roman" w:hAnsi="Times New Roman" w:cs="Times New Roman"/>
                <w:i/>
                <w:sz w:val="24"/>
                <w:szCs w:val="24"/>
              </w:rPr>
            </w:pPr>
            <w:r w:rsidRPr="00BA5D5A">
              <w:rPr>
                <w:rFonts w:ascii="Times New Roman" w:hAnsi="Times New Roman" w:cs="Times New Roman"/>
                <w:i/>
                <w:sz w:val="24"/>
                <w:szCs w:val="24"/>
              </w:rPr>
              <w:t>копії посвідчень та чинних протоколів/витягів з протоколів про проходження спеціалізованого навчання з питань охорони праці, (</w:t>
            </w:r>
            <w:r w:rsidRPr="00BA5D5A">
              <w:rPr>
                <w:rFonts w:ascii="Times New Roman" w:hAnsi="Times New Roman" w:cs="Times New Roman"/>
                <w:i/>
                <w:iCs/>
                <w:sz w:val="24"/>
                <w:szCs w:val="24"/>
                <w:shd w:val="clear" w:color="auto" w:fill="FFFFFF"/>
                <w:lang w:eastAsia="ar-SA"/>
              </w:rPr>
              <w:t xml:space="preserve">послуги з дератизації та дезінсекції входять в групу робіт підвищеної небезпеки згідно наказу  </w:t>
            </w:r>
            <w:proofErr w:type="spellStart"/>
            <w:r w:rsidRPr="00BA5D5A">
              <w:rPr>
                <w:rFonts w:ascii="Times New Roman" w:hAnsi="Times New Roman" w:cs="Times New Roman"/>
                <w:i/>
                <w:iCs/>
                <w:sz w:val="24"/>
                <w:szCs w:val="24"/>
                <w:shd w:val="clear" w:color="auto" w:fill="FFFFFF"/>
                <w:lang w:eastAsia="ar-SA"/>
              </w:rPr>
              <w:t>Держнаглядохоронпраці</w:t>
            </w:r>
            <w:proofErr w:type="spellEnd"/>
            <w:r w:rsidRPr="00BA5D5A">
              <w:rPr>
                <w:rFonts w:ascii="Times New Roman" w:hAnsi="Times New Roman" w:cs="Times New Roman"/>
                <w:i/>
                <w:iCs/>
                <w:sz w:val="24"/>
                <w:szCs w:val="24"/>
                <w:shd w:val="clear" w:color="auto" w:fill="FFFFFF"/>
                <w:lang w:eastAsia="ar-SA"/>
              </w:rPr>
              <w:t xml:space="preserve"> від 26.01.2005.р., №15 </w:t>
            </w:r>
            <w:r w:rsidRPr="00BA5D5A">
              <w:rPr>
                <w:rFonts w:ascii="Times New Roman" w:hAnsi="Times New Roman" w:cs="Times New Roman"/>
                <w:i/>
                <w:sz w:val="24"/>
                <w:szCs w:val="24"/>
              </w:rPr>
              <w:t>для проведення яких потрібні спеціальне навчання і  щорічна перевірка знань з питань охорони працівників, які безпосередньо будуть задіяні процесі надання послуг;</w:t>
            </w:r>
          </w:p>
          <w:p w:rsidR="00BA5D5A" w:rsidRPr="00BA5D5A" w:rsidRDefault="00BA5D5A" w:rsidP="00C47E0F">
            <w:pPr>
              <w:widowControl w:val="0"/>
              <w:numPr>
                <w:ilvl w:val="0"/>
                <w:numId w:val="2"/>
              </w:numPr>
              <w:tabs>
                <w:tab w:val="left" w:pos="33"/>
                <w:tab w:val="left" w:pos="175"/>
                <w:tab w:val="left" w:pos="1459"/>
                <w:tab w:val="left" w:pos="8820"/>
              </w:tabs>
              <w:autoSpaceDE w:val="0"/>
              <w:autoSpaceDN w:val="0"/>
              <w:ind w:left="-50" w:firstLine="50"/>
              <w:contextualSpacing/>
              <w:jc w:val="both"/>
              <w:rPr>
                <w:rFonts w:ascii="Times New Roman" w:hAnsi="Times New Roman" w:cs="Times New Roman"/>
                <w:i/>
                <w:sz w:val="24"/>
                <w:szCs w:val="24"/>
              </w:rPr>
            </w:pPr>
            <w:r w:rsidRPr="00BA5D5A">
              <w:rPr>
                <w:rFonts w:ascii="Times New Roman" w:hAnsi="Times New Roman" w:cs="Times New Roman"/>
                <w:i/>
                <w:sz w:val="24"/>
                <w:szCs w:val="24"/>
              </w:rPr>
              <w:t xml:space="preserve">копію посвідчення та витягу з протоколу відповідального за охорону праці на підприємстві, що пройшов спеціальне навчання і перевірку знань відповідних нормативно-правових актів з охорони праці, передбаченого наказом </w:t>
            </w:r>
            <w:proofErr w:type="spellStart"/>
            <w:r w:rsidRPr="00BA5D5A">
              <w:rPr>
                <w:rFonts w:ascii="Times New Roman" w:hAnsi="Times New Roman" w:cs="Times New Roman"/>
                <w:i/>
                <w:sz w:val="24"/>
                <w:szCs w:val="24"/>
              </w:rPr>
              <w:t>Держнаглядохоронпраці</w:t>
            </w:r>
            <w:proofErr w:type="spellEnd"/>
            <w:r w:rsidRPr="00BA5D5A">
              <w:rPr>
                <w:rFonts w:ascii="Times New Roman" w:hAnsi="Times New Roman" w:cs="Times New Roman"/>
                <w:i/>
                <w:sz w:val="24"/>
                <w:szCs w:val="24"/>
              </w:rPr>
              <w:t xml:space="preserve"> України від 26.01.2005 №15.</w:t>
            </w:r>
          </w:p>
          <w:p w:rsidR="00BA5D5A" w:rsidRPr="00BA5D5A" w:rsidRDefault="00BA5D5A" w:rsidP="00C4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color w:val="FF0000"/>
                <w:sz w:val="24"/>
                <w:szCs w:val="24"/>
                <w:shd w:val="clear" w:color="auto" w:fill="FFFFFF"/>
              </w:rPr>
            </w:pPr>
            <w:r w:rsidRPr="00BA5D5A">
              <w:rPr>
                <w:rFonts w:ascii="Times New Roman" w:hAnsi="Times New Roman" w:cs="Times New Roman"/>
                <w:sz w:val="24"/>
                <w:szCs w:val="24"/>
              </w:rPr>
              <w:t>Усі документи повинні бути</w:t>
            </w:r>
            <w:r w:rsidRPr="00BA5D5A">
              <w:rPr>
                <w:rFonts w:ascii="Times New Roman" w:hAnsi="Times New Roman" w:cs="Times New Roman"/>
                <w:sz w:val="24"/>
                <w:szCs w:val="24"/>
                <w:lang w:eastAsia="uk-UA"/>
              </w:rPr>
              <w:t xml:space="preserve"> чинними на момент подання пропозиції </w:t>
            </w:r>
            <w:r w:rsidRPr="00BA5D5A">
              <w:rPr>
                <w:rFonts w:ascii="Times New Roman" w:hAnsi="Times New Roman" w:cs="Times New Roman"/>
                <w:sz w:val="24"/>
                <w:szCs w:val="24"/>
              </w:rPr>
              <w:t>та  термін надання послуг</w:t>
            </w:r>
            <w:r w:rsidRPr="00BA5D5A">
              <w:rPr>
                <w:rFonts w:ascii="Times New Roman" w:hAnsi="Times New Roman" w:cs="Times New Roman"/>
                <w:sz w:val="24"/>
                <w:szCs w:val="24"/>
                <w:lang w:eastAsia="uk-UA"/>
              </w:rPr>
              <w:t xml:space="preserve">. В таблиці обов’язково </w:t>
            </w:r>
            <w:r w:rsidRPr="00BA5D5A">
              <w:rPr>
                <w:rFonts w:ascii="Times New Roman" w:hAnsi="Times New Roman" w:cs="Times New Roman"/>
                <w:sz w:val="24"/>
                <w:szCs w:val="24"/>
                <w:lang w:eastAsia="uk-UA"/>
              </w:rPr>
              <w:lastRenderedPageBreak/>
              <w:t>зазначити наявність в штаті відповідальної особи з охорони праці у штаті або залученого на підставі договірних відносин/цивільно-трудового договору тощо.</w:t>
            </w:r>
          </w:p>
        </w:tc>
      </w:tr>
      <w:tr w:rsidR="00BA5D5A" w:rsidRPr="00BA5D5A" w:rsidTr="00C47E0F">
        <w:tc>
          <w:tcPr>
            <w:tcW w:w="3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D5A" w:rsidRPr="00BA5D5A" w:rsidRDefault="00BA5D5A" w:rsidP="00C47E0F">
            <w:pPr>
              <w:rPr>
                <w:rFonts w:ascii="Times New Roman" w:hAnsi="Times New Roman" w:cs="Times New Roman"/>
                <w:sz w:val="24"/>
                <w:szCs w:val="24"/>
              </w:rPr>
            </w:pPr>
            <w:r w:rsidRPr="00BA5D5A">
              <w:rPr>
                <w:rFonts w:ascii="Times New Roman" w:hAnsi="Times New Roman" w:cs="Times New Roman"/>
                <w:sz w:val="24"/>
                <w:szCs w:val="24"/>
              </w:rPr>
              <w:lastRenderedPageBreak/>
              <w:t>1.3. Наявність документально підтвердженого досвіду виконання аналогічного за предметом закупівлі договору</w:t>
            </w:r>
          </w:p>
        </w:tc>
        <w:tc>
          <w:tcPr>
            <w:tcW w:w="6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D5A" w:rsidRPr="00BA5D5A" w:rsidRDefault="00BA5D5A" w:rsidP="00C47E0F">
            <w:pPr>
              <w:ind w:left="30"/>
              <w:contextualSpacing/>
              <w:jc w:val="both"/>
              <w:rPr>
                <w:rFonts w:ascii="Times New Roman" w:hAnsi="Times New Roman" w:cs="Times New Roman"/>
                <w:sz w:val="24"/>
                <w:szCs w:val="24"/>
              </w:rPr>
            </w:pPr>
            <w:r w:rsidRPr="00BA5D5A">
              <w:rPr>
                <w:rFonts w:ascii="Times New Roman" w:hAnsi="Times New Roman" w:cs="Times New Roman"/>
                <w:sz w:val="24"/>
                <w:szCs w:val="24"/>
              </w:rPr>
              <w:t>1.3.1. Довідка на фірмовому бланку (у разі наявності таких бланків)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 укладених за останні три роки відносно дати кінцевого строку подання тендерних пропозицій. (</w:t>
            </w:r>
            <w:r w:rsidRPr="00BA5D5A">
              <w:rPr>
                <w:rFonts w:ascii="Times New Roman" w:hAnsi="Times New Roman" w:cs="Times New Roman"/>
                <w:b/>
                <w:sz w:val="24"/>
                <w:szCs w:val="24"/>
              </w:rPr>
              <w:t>Форма №3</w:t>
            </w:r>
            <w:r w:rsidRPr="00BA5D5A">
              <w:rPr>
                <w:rFonts w:ascii="Times New Roman" w:hAnsi="Times New Roman" w:cs="Times New Roman"/>
                <w:sz w:val="24"/>
                <w:szCs w:val="24"/>
              </w:rPr>
              <w:t xml:space="preserve">). </w:t>
            </w:r>
          </w:p>
          <w:p w:rsidR="00BA5D5A" w:rsidRPr="00BA5D5A" w:rsidRDefault="00BA5D5A" w:rsidP="00C47E0F">
            <w:pPr>
              <w:ind w:left="30" w:firstLine="451"/>
              <w:jc w:val="both"/>
              <w:rPr>
                <w:rFonts w:ascii="Times New Roman" w:hAnsi="Times New Roman" w:cs="Times New Roman"/>
                <w:sz w:val="24"/>
                <w:szCs w:val="24"/>
              </w:rPr>
            </w:pPr>
            <w:r w:rsidRPr="00BA5D5A">
              <w:rPr>
                <w:rFonts w:ascii="Times New Roman" w:hAnsi="Times New Roman" w:cs="Times New Roman"/>
                <w:sz w:val="24"/>
                <w:szCs w:val="24"/>
              </w:rPr>
              <w:t>Для документального підтвердження досвіду виконання аналогічних договорів необхідно надати:</w:t>
            </w:r>
          </w:p>
          <w:p w:rsidR="00BA5D5A" w:rsidRPr="00BA5D5A" w:rsidRDefault="00BA5D5A" w:rsidP="00C47E0F">
            <w:pPr>
              <w:ind w:left="30"/>
              <w:jc w:val="both"/>
              <w:rPr>
                <w:rFonts w:ascii="Times New Roman" w:hAnsi="Times New Roman" w:cs="Times New Roman"/>
                <w:sz w:val="24"/>
                <w:szCs w:val="24"/>
              </w:rPr>
            </w:pPr>
            <w:r w:rsidRPr="00BA5D5A">
              <w:rPr>
                <w:rFonts w:ascii="Times New Roman" w:hAnsi="Times New Roman" w:cs="Times New Roman"/>
                <w:sz w:val="24"/>
                <w:szCs w:val="24"/>
              </w:rPr>
              <w:t>1.3.2.Копії аналогічних договорів предмету закупівлі (не менше двох).</w:t>
            </w:r>
          </w:p>
          <w:p w:rsidR="00BA5D5A" w:rsidRPr="00BA5D5A" w:rsidRDefault="00BA5D5A" w:rsidP="00C47E0F">
            <w:pPr>
              <w:ind w:left="30"/>
              <w:jc w:val="both"/>
              <w:rPr>
                <w:rFonts w:ascii="Times New Roman" w:hAnsi="Times New Roman" w:cs="Times New Roman"/>
                <w:sz w:val="24"/>
                <w:szCs w:val="24"/>
              </w:rPr>
            </w:pPr>
            <w:r w:rsidRPr="00BA5D5A">
              <w:rPr>
                <w:rFonts w:ascii="Times New Roman" w:hAnsi="Times New Roman" w:cs="Times New Roman"/>
                <w:sz w:val="24"/>
                <w:szCs w:val="24"/>
              </w:rPr>
              <w:t>1.3.3.Лист-відгук</w:t>
            </w:r>
            <w:r w:rsidRPr="00BA5D5A">
              <w:rPr>
                <w:rFonts w:ascii="Times New Roman" w:hAnsi="Times New Roman" w:cs="Times New Roman"/>
                <w:sz w:val="24"/>
                <w:szCs w:val="24"/>
                <w:lang w:val="ru-RU"/>
              </w:rPr>
              <w:t xml:space="preserve"> </w:t>
            </w:r>
            <w:r w:rsidRPr="00BA5D5A">
              <w:rPr>
                <w:rFonts w:ascii="Times New Roman" w:hAnsi="Times New Roman" w:cs="Times New Roman"/>
                <w:sz w:val="24"/>
                <w:szCs w:val="24"/>
              </w:rPr>
              <w:t xml:space="preserve">від Замовника </w:t>
            </w:r>
            <w:r w:rsidRPr="00BA5D5A">
              <w:rPr>
                <w:rFonts w:ascii="Times New Roman" w:hAnsi="Times New Roman" w:cs="Times New Roman"/>
                <w:b/>
                <w:sz w:val="24"/>
                <w:szCs w:val="24"/>
              </w:rPr>
              <w:t>або</w:t>
            </w:r>
            <w:r w:rsidRPr="00BA5D5A">
              <w:rPr>
                <w:rFonts w:ascii="Times New Roman" w:hAnsi="Times New Roman" w:cs="Times New Roman"/>
                <w:sz w:val="24"/>
                <w:szCs w:val="24"/>
              </w:rPr>
              <w:t xml:space="preserve"> акти наданих послуг, що підтверджують виконання аналогічного договору за останні три роки, на який є посилання у довідці, що вимагається відповідно до пп.1.3.1. цього Додатку. Усі вказані в довідці договори, мають бути виконані в повному обсязі, з остаточною ціною цих договорів (виконаних в повному обсязі договорів), не менше ніж 80% очікуваної вартості цієї закупівлі.</w:t>
            </w:r>
          </w:p>
          <w:p w:rsidR="00BA5D5A" w:rsidRPr="00BA5D5A" w:rsidRDefault="00BA5D5A" w:rsidP="00C47E0F">
            <w:pPr>
              <w:ind w:firstLine="451"/>
              <w:jc w:val="both"/>
              <w:rPr>
                <w:rFonts w:ascii="Times New Roman" w:hAnsi="Times New Roman" w:cs="Times New Roman"/>
                <w:b/>
                <w:i/>
                <w:snapToGrid w:val="0"/>
                <w:sz w:val="24"/>
                <w:szCs w:val="24"/>
              </w:rPr>
            </w:pPr>
            <w:r w:rsidRPr="00BA5D5A">
              <w:rPr>
                <w:rFonts w:ascii="Times New Roman" w:hAnsi="Times New Roman" w:cs="Times New Roman"/>
                <w:b/>
                <w:i/>
                <w:snapToGrid w:val="0"/>
                <w:sz w:val="24"/>
                <w:szCs w:val="24"/>
              </w:rPr>
              <w:t>Примітка: У випадку наявності в Учасника досвіду виконання аналогічних договорів в Дніпровському державному медичному університеті, Учасник надає тільки перелік договорів, складений у відповідності до вимог  Форми №3 цього додатку та може не надавати документи згідно пп.1.3.2. та 1.3.3.</w:t>
            </w:r>
          </w:p>
          <w:p w:rsidR="00BA5D5A" w:rsidRPr="00BA5D5A" w:rsidRDefault="00BA5D5A" w:rsidP="00C47E0F">
            <w:pPr>
              <w:jc w:val="both"/>
              <w:rPr>
                <w:rFonts w:ascii="Times New Roman" w:hAnsi="Times New Roman" w:cs="Times New Roman"/>
                <w:sz w:val="24"/>
                <w:szCs w:val="24"/>
              </w:rPr>
            </w:pPr>
          </w:p>
        </w:tc>
      </w:tr>
    </w:tbl>
    <w:p w:rsidR="00BA5D5A" w:rsidRPr="00BA5D5A" w:rsidRDefault="00BA5D5A" w:rsidP="00BA5D5A">
      <w:pPr>
        <w:ind w:firstLine="720"/>
        <w:jc w:val="right"/>
        <w:rPr>
          <w:rFonts w:ascii="Times New Roman" w:hAnsi="Times New Roman" w:cs="Times New Roman"/>
          <w:sz w:val="24"/>
          <w:szCs w:val="24"/>
        </w:rPr>
      </w:pPr>
    </w:p>
    <w:p w:rsidR="00BA5D5A" w:rsidRPr="00BA5D5A" w:rsidRDefault="00BA5D5A" w:rsidP="00BA5D5A">
      <w:pPr>
        <w:ind w:firstLine="720"/>
        <w:jc w:val="right"/>
        <w:rPr>
          <w:rFonts w:ascii="Times New Roman" w:hAnsi="Times New Roman" w:cs="Times New Roman"/>
          <w:b/>
          <w:sz w:val="24"/>
          <w:szCs w:val="24"/>
        </w:rPr>
      </w:pPr>
      <w:r w:rsidRPr="00BA5D5A">
        <w:rPr>
          <w:rFonts w:ascii="Times New Roman" w:hAnsi="Times New Roman" w:cs="Times New Roman"/>
          <w:b/>
          <w:sz w:val="24"/>
          <w:szCs w:val="24"/>
        </w:rPr>
        <w:t>Форма 1</w:t>
      </w:r>
    </w:p>
    <w:p w:rsidR="00BA5D5A" w:rsidRPr="00BA5D5A" w:rsidRDefault="00BA5D5A" w:rsidP="00BA5D5A">
      <w:pPr>
        <w:jc w:val="center"/>
        <w:rPr>
          <w:rFonts w:ascii="Times New Roman" w:hAnsi="Times New Roman" w:cs="Times New Roman"/>
          <w:sz w:val="24"/>
          <w:szCs w:val="24"/>
        </w:rPr>
      </w:pPr>
      <w:r w:rsidRPr="00BA5D5A">
        <w:rPr>
          <w:rFonts w:ascii="Times New Roman" w:hAnsi="Times New Roman" w:cs="Times New Roman"/>
          <w:sz w:val="24"/>
          <w:szCs w:val="24"/>
        </w:rPr>
        <w:t>НА БЛАНКУ УЧАСНИКА (за наявності)</w:t>
      </w:r>
    </w:p>
    <w:p w:rsidR="00BA5D5A" w:rsidRPr="00BA5D5A" w:rsidRDefault="00BA5D5A" w:rsidP="00BA5D5A">
      <w:pPr>
        <w:ind w:firstLine="720"/>
        <w:jc w:val="right"/>
        <w:rPr>
          <w:rFonts w:ascii="Times New Roman" w:hAnsi="Times New Roman" w:cs="Times New Roman"/>
          <w:sz w:val="24"/>
          <w:szCs w:val="24"/>
        </w:rPr>
      </w:pPr>
    </w:p>
    <w:p w:rsidR="00BA5D5A" w:rsidRPr="00BA5D5A" w:rsidRDefault="00BA5D5A" w:rsidP="00BA5D5A">
      <w:pPr>
        <w:rPr>
          <w:rFonts w:ascii="Times New Roman" w:hAnsi="Times New Roman" w:cs="Times New Roman"/>
          <w:sz w:val="24"/>
          <w:szCs w:val="24"/>
        </w:rPr>
      </w:pPr>
      <w:r w:rsidRPr="00BA5D5A">
        <w:rPr>
          <w:rFonts w:ascii="Times New Roman" w:hAnsi="Times New Roman" w:cs="Times New Roman"/>
          <w:sz w:val="24"/>
          <w:szCs w:val="24"/>
        </w:rPr>
        <w:t>№___________</w:t>
      </w:r>
    </w:p>
    <w:p w:rsidR="00BA5D5A" w:rsidRPr="00BA5D5A" w:rsidRDefault="00BA5D5A" w:rsidP="00BA5D5A">
      <w:pPr>
        <w:rPr>
          <w:rFonts w:ascii="Times New Roman" w:hAnsi="Times New Roman" w:cs="Times New Roman"/>
          <w:sz w:val="24"/>
          <w:szCs w:val="24"/>
        </w:rPr>
      </w:pPr>
      <w:r w:rsidRPr="00BA5D5A">
        <w:rPr>
          <w:rFonts w:ascii="Times New Roman" w:hAnsi="Times New Roman" w:cs="Times New Roman"/>
          <w:sz w:val="24"/>
          <w:szCs w:val="24"/>
        </w:rPr>
        <w:t>Від__________</w:t>
      </w:r>
    </w:p>
    <w:p w:rsidR="00BA5D5A" w:rsidRPr="00BA5D5A" w:rsidRDefault="00BA5D5A" w:rsidP="00BA5D5A">
      <w:pPr>
        <w:rPr>
          <w:rFonts w:ascii="Times New Roman" w:hAnsi="Times New Roman" w:cs="Times New Roman"/>
          <w:sz w:val="24"/>
          <w:szCs w:val="24"/>
        </w:rPr>
      </w:pPr>
    </w:p>
    <w:p w:rsidR="00BA5D5A" w:rsidRPr="00BA5D5A" w:rsidRDefault="00BA5D5A" w:rsidP="00BA5D5A">
      <w:pPr>
        <w:jc w:val="center"/>
        <w:rPr>
          <w:rFonts w:ascii="Times New Roman" w:hAnsi="Times New Roman" w:cs="Times New Roman"/>
          <w:b/>
          <w:i/>
          <w:sz w:val="24"/>
          <w:szCs w:val="24"/>
          <w:u w:val="single"/>
        </w:rPr>
      </w:pPr>
      <w:r w:rsidRPr="00BA5D5A">
        <w:rPr>
          <w:rFonts w:ascii="Times New Roman" w:hAnsi="Times New Roman" w:cs="Times New Roman"/>
          <w:b/>
          <w:sz w:val="24"/>
          <w:szCs w:val="24"/>
        </w:rPr>
        <w:t>ДОВІДКА</w:t>
      </w:r>
      <w:r w:rsidRPr="00BA5D5A">
        <w:rPr>
          <w:rFonts w:ascii="Times New Roman" w:hAnsi="Times New Roman" w:cs="Times New Roman"/>
          <w:b/>
          <w:i/>
          <w:sz w:val="24"/>
          <w:szCs w:val="24"/>
          <w:u w:val="single"/>
        </w:rPr>
        <w:t xml:space="preserve"> </w:t>
      </w:r>
    </w:p>
    <w:p w:rsidR="00BA5D5A" w:rsidRPr="00BA5D5A" w:rsidRDefault="00BA5D5A" w:rsidP="00BA5D5A">
      <w:pPr>
        <w:jc w:val="center"/>
        <w:rPr>
          <w:rFonts w:ascii="Times New Roman" w:hAnsi="Times New Roman" w:cs="Times New Roman"/>
          <w:b/>
          <w:sz w:val="24"/>
          <w:szCs w:val="24"/>
        </w:rPr>
      </w:pPr>
      <w:r w:rsidRPr="00BA5D5A">
        <w:rPr>
          <w:rFonts w:ascii="Times New Roman" w:hAnsi="Times New Roman" w:cs="Times New Roman"/>
          <w:b/>
          <w:sz w:val="24"/>
          <w:szCs w:val="24"/>
        </w:rPr>
        <w:t>ПРО НАЯВНІСТЬ ОБЛАДНАННЯ,  МАТЕРІАЛЬНО-ТЕХНІЧНОЇ БАЗИ ТА ТЕХНОЛОГІЙ</w:t>
      </w:r>
    </w:p>
    <w:p w:rsidR="00BA5D5A" w:rsidRPr="00BA5D5A" w:rsidRDefault="00BA5D5A" w:rsidP="00BA5D5A">
      <w:pPr>
        <w:jc w:val="center"/>
        <w:rPr>
          <w:rFonts w:ascii="Times New Roman" w:hAnsi="Times New Roman" w:cs="Times New Roman"/>
          <w:i/>
          <w:sz w:val="24"/>
          <w:szCs w:val="24"/>
          <w:u w:val="single"/>
        </w:rPr>
      </w:pPr>
    </w:p>
    <w:p w:rsidR="00BA5D5A" w:rsidRPr="00BA5D5A" w:rsidRDefault="00BA5D5A" w:rsidP="00BA5D5A">
      <w:pPr>
        <w:jc w:val="center"/>
        <w:rPr>
          <w:rFonts w:ascii="Times New Roman" w:hAnsi="Times New Roman" w:cs="Times New Roman"/>
          <w:sz w:val="24"/>
          <w:szCs w:val="24"/>
        </w:rPr>
      </w:pPr>
      <w:r w:rsidRPr="00BA5D5A">
        <w:rPr>
          <w:rFonts w:ascii="Times New Roman" w:hAnsi="Times New Roman" w:cs="Times New Roman"/>
          <w:sz w:val="24"/>
          <w:szCs w:val="24"/>
        </w:rPr>
        <w:t>_____________________(найменування/ПІБ учасника) , на виконання вимог статті 16 Закону України «Про публічні закупівлі» та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BA5D5A" w:rsidRPr="00BA5D5A" w:rsidRDefault="00BA5D5A" w:rsidP="00BA5D5A">
      <w:pPr>
        <w:ind w:firstLine="709"/>
        <w:jc w:val="both"/>
        <w:rPr>
          <w:rFonts w:ascii="Times New Roman" w:hAnsi="Times New Roman" w:cs="Times New Roman"/>
          <w:sz w:val="24"/>
          <w:szCs w:val="24"/>
        </w:rPr>
      </w:pPr>
    </w:p>
    <w:p w:rsidR="00BA5D5A" w:rsidRPr="00BA5D5A" w:rsidRDefault="00BA5D5A" w:rsidP="00BA5D5A">
      <w:pPr>
        <w:ind w:firstLine="709"/>
        <w:jc w:val="both"/>
        <w:rPr>
          <w:rFonts w:ascii="Times New Roman" w:hAnsi="Times New Roman" w:cs="Times New Roman"/>
          <w:sz w:val="24"/>
          <w:szCs w:val="24"/>
        </w:rPr>
      </w:pPr>
    </w:p>
    <w:tbl>
      <w:tblPr>
        <w:tblW w:w="9885" w:type="dxa"/>
        <w:jc w:val="center"/>
        <w:tblLayout w:type="fixed"/>
        <w:tblLook w:val="04A0"/>
      </w:tblPr>
      <w:tblGrid>
        <w:gridCol w:w="542"/>
        <w:gridCol w:w="3179"/>
        <w:gridCol w:w="939"/>
        <w:gridCol w:w="1221"/>
        <w:gridCol w:w="4004"/>
      </w:tblGrid>
      <w:tr w:rsidR="00BA5D5A" w:rsidRPr="00BA5D5A" w:rsidTr="00C47E0F">
        <w:trPr>
          <w:trHeight w:val="525"/>
          <w:jc w:val="center"/>
        </w:trPr>
        <w:tc>
          <w:tcPr>
            <w:tcW w:w="543" w:type="dxa"/>
            <w:tcBorders>
              <w:top w:val="single" w:sz="4" w:space="0" w:color="000000"/>
              <w:left w:val="single" w:sz="4" w:space="0" w:color="000000"/>
              <w:bottom w:val="single" w:sz="4" w:space="0" w:color="000000"/>
              <w:right w:val="nil"/>
            </w:tcBorders>
            <w:vAlign w:val="center"/>
            <w:hideMark/>
          </w:tcPr>
          <w:p w:rsidR="00BA5D5A" w:rsidRPr="00BA5D5A" w:rsidRDefault="00BA5D5A" w:rsidP="00C47E0F">
            <w:pPr>
              <w:snapToGrid w:val="0"/>
              <w:jc w:val="center"/>
              <w:rPr>
                <w:rFonts w:ascii="Times New Roman" w:hAnsi="Times New Roman" w:cs="Times New Roman"/>
                <w:sz w:val="24"/>
                <w:szCs w:val="24"/>
              </w:rPr>
            </w:pPr>
            <w:r w:rsidRPr="00BA5D5A">
              <w:rPr>
                <w:rFonts w:ascii="Times New Roman" w:hAnsi="Times New Roman" w:cs="Times New Roman"/>
                <w:sz w:val="24"/>
                <w:szCs w:val="24"/>
              </w:rPr>
              <w:t>№</w:t>
            </w:r>
          </w:p>
        </w:tc>
        <w:tc>
          <w:tcPr>
            <w:tcW w:w="3180" w:type="dxa"/>
            <w:tcBorders>
              <w:top w:val="single" w:sz="4" w:space="0" w:color="000000"/>
              <w:left w:val="single" w:sz="4" w:space="0" w:color="000000"/>
              <w:bottom w:val="single" w:sz="4" w:space="0" w:color="000000"/>
              <w:right w:val="nil"/>
            </w:tcBorders>
            <w:vAlign w:val="center"/>
            <w:hideMark/>
          </w:tcPr>
          <w:p w:rsidR="00BA5D5A" w:rsidRPr="00BA5D5A" w:rsidRDefault="00BA5D5A" w:rsidP="00C47E0F">
            <w:pPr>
              <w:snapToGrid w:val="0"/>
              <w:jc w:val="center"/>
              <w:rPr>
                <w:rFonts w:ascii="Times New Roman" w:hAnsi="Times New Roman" w:cs="Times New Roman"/>
                <w:sz w:val="24"/>
                <w:szCs w:val="24"/>
              </w:rPr>
            </w:pPr>
            <w:r w:rsidRPr="00BA5D5A">
              <w:rPr>
                <w:rFonts w:ascii="Times New Roman" w:hAnsi="Times New Roman" w:cs="Times New Roman"/>
                <w:sz w:val="24"/>
                <w:szCs w:val="24"/>
              </w:rPr>
              <w:t>Обладнання, матеріально-технічна база та технології / найменування робіт чи послуг</w:t>
            </w:r>
          </w:p>
        </w:tc>
        <w:tc>
          <w:tcPr>
            <w:tcW w:w="939" w:type="dxa"/>
            <w:tcBorders>
              <w:top w:val="single" w:sz="4" w:space="0" w:color="000000"/>
              <w:left w:val="single" w:sz="4" w:space="0" w:color="000000"/>
              <w:bottom w:val="single" w:sz="4" w:space="0" w:color="000000"/>
              <w:right w:val="nil"/>
            </w:tcBorders>
            <w:vAlign w:val="center"/>
            <w:hideMark/>
          </w:tcPr>
          <w:p w:rsidR="00BA5D5A" w:rsidRPr="00BA5D5A" w:rsidRDefault="00BA5D5A" w:rsidP="00C47E0F">
            <w:pPr>
              <w:snapToGrid w:val="0"/>
              <w:jc w:val="center"/>
              <w:rPr>
                <w:rFonts w:ascii="Times New Roman" w:hAnsi="Times New Roman" w:cs="Times New Roman"/>
                <w:sz w:val="24"/>
                <w:szCs w:val="24"/>
              </w:rPr>
            </w:pPr>
            <w:r w:rsidRPr="00BA5D5A">
              <w:rPr>
                <w:rFonts w:ascii="Times New Roman" w:hAnsi="Times New Roman" w:cs="Times New Roman"/>
                <w:sz w:val="24"/>
                <w:szCs w:val="24"/>
              </w:rPr>
              <w:t>Од. виміру</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A5D5A" w:rsidRPr="00BA5D5A" w:rsidRDefault="00BA5D5A" w:rsidP="00C47E0F">
            <w:pPr>
              <w:snapToGrid w:val="0"/>
              <w:jc w:val="center"/>
              <w:rPr>
                <w:rFonts w:ascii="Times New Roman" w:hAnsi="Times New Roman" w:cs="Times New Roman"/>
                <w:sz w:val="24"/>
                <w:szCs w:val="24"/>
              </w:rPr>
            </w:pPr>
            <w:r w:rsidRPr="00BA5D5A">
              <w:rPr>
                <w:rFonts w:ascii="Times New Roman" w:hAnsi="Times New Roman" w:cs="Times New Roman"/>
                <w:sz w:val="24"/>
                <w:szCs w:val="24"/>
              </w:rPr>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BA5D5A" w:rsidRPr="00BA5D5A" w:rsidRDefault="00BA5D5A" w:rsidP="00C47E0F">
            <w:pPr>
              <w:snapToGrid w:val="0"/>
              <w:jc w:val="center"/>
              <w:rPr>
                <w:rFonts w:ascii="Times New Roman" w:hAnsi="Times New Roman" w:cs="Times New Roman"/>
                <w:sz w:val="24"/>
                <w:szCs w:val="24"/>
              </w:rPr>
            </w:pPr>
            <w:r w:rsidRPr="00BA5D5A">
              <w:rPr>
                <w:rFonts w:ascii="Times New Roman" w:hAnsi="Times New Roman" w:cs="Times New Roman"/>
                <w:sz w:val="24"/>
                <w:szCs w:val="24"/>
              </w:rPr>
              <w:t>Підстава користування (власне, орендоване, інше право користування, на підставі договору)</w:t>
            </w:r>
          </w:p>
        </w:tc>
      </w:tr>
      <w:tr w:rsidR="00BA5D5A" w:rsidRPr="00BA5D5A" w:rsidTr="00C47E0F">
        <w:trPr>
          <w:trHeight w:val="300"/>
          <w:jc w:val="center"/>
        </w:trPr>
        <w:tc>
          <w:tcPr>
            <w:tcW w:w="543"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3180"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939"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1221"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c>
          <w:tcPr>
            <w:tcW w:w="4006"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r>
      <w:tr w:rsidR="00BA5D5A" w:rsidRPr="00BA5D5A" w:rsidTr="00C47E0F">
        <w:trPr>
          <w:trHeight w:val="240"/>
          <w:jc w:val="center"/>
        </w:trPr>
        <w:tc>
          <w:tcPr>
            <w:tcW w:w="543"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3180"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939"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1221"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c>
          <w:tcPr>
            <w:tcW w:w="4006"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r>
      <w:tr w:rsidR="00BA5D5A" w:rsidRPr="00BA5D5A" w:rsidTr="00C47E0F">
        <w:trPr>
          <w:trHeight w:val="405"/>
          <w:jc w:val="center"/>
        </w:trPr>
        <w:tc>
          <w:tcPr>
            <w:tcW w:w="543"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3180"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939"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1221"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c>
          <w:tcPr>
            <w:tcW w:w="4006"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r>
      <w:tr w:rsidR="00BA5D5A" w:rsidRPr="00BA5D5A" w:rsidTr="00C47E0F">
        <w:trPr>
          <w:trHeight w:val="315"/>
          <w:jc w:val="center"/>
        </w:trPr>
        <w:tc>
          <w:tcPr>
            <w:tcW w:w="543"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3180"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939"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1221"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c>
          <w:tcPr>
            <w:tcW w:w="4006"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r>
      <w:tr w:rsidR="00BA5D5A" w:rsidRPr="00BA5D5A" w:rsidTr="00C47E0F">
        <w:trPr>
          <w:trHeight w:val="285"/>
          <w:jc w:val="center"/>
        </w:trPr>
        <w:tc>
          <w:tcPr>
            <w:tcW w:w="543"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3180"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939"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1221"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c>
          <w:tcPr>
            <w:tcW w:w="4006"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r>
    </w:tbl>
    <w:p w:rsidR="00BA5D5A" w:rsidRPr="00BA5D5A" w:rsidRDefault="00BA5D5A" w:rsidP="00BA5D5A">
      <w:pPr>
        <w:ind w:firstLine="709"/>
        <w:jc w:val="both"/>
        <w:rPr>
          <w:rFonts w:ascii="Times New Roman" w:hAnsi="Times New Roman" w:cs="Times New Roman"/>
          <w:sz w:val="24"/>
          <w:szCs w:val="24"/>
        </w:rPr>
      </w:pPr>
    </w:p>
    <w:p w:rsidR="00BA5D5A" w:rsidRPr="00BA5D5A" w:rsidRDefault="00BA5D5A" w:rsidP="00BA5D5A">
      <w:pPr>
        <w:ind w:firstLine="720"/>
        <w:jc w:val="both"/>
        <w:rPr>
          <w:rFonts w:ascii="Times New Roman" w:hAnsi="Times New Roman" w:cs="Times New Roman"/>
          <w:sz w:val="24"/>
          <w:szCs w:val="24"/>
        </w:rPr>
      </w:pPr>
      <w:r w:rsidRPr="00BA5D5A">
        <w:rPr>
          <w:rFonts w:ascii="Times New Roman" w:hAnsi="Times New Roman" w:cs="Times New Roman"/>
          <w:sz w:val="24"/>
          <w:szCs w:val="24"/>
        </w:rPr>
        <w:lastRenderedPageBreak/>
        <w:t>Вище перелічене є цілком достатнім для виконання вимог тендерної документації по зазначеному предмету закупівлі.</w:t>
      </w:r>
    </w:p>
    <w:p w:rsidR="00BA5D5A" w:rsidRPr="00BA5D5A" w:rsidRDefault="00BA5D5A" w:rsidP="00BA5D5A">
      <w:pPr>
        <w:jc w:val="center"/>
        <w:rPr>
          <w:rFonts w:ascii="Times New Roman" w:hAnsi="Times New Roman" w:cs="Times New Roman"/>
          <w:sz w:val="24"/>
          <w:szCs w:val="24"/>
        </w:rPr>
      </w:pPr>
    </w:p>
    <w:p w:rsidR="00BA5D5A" w:rsidRPr="00BA5D5A" w:rsidRDefault="00BA5D5A" w:rsidP="00BA5D5A">
      <w:pPr>
        <w:jc w:val="both"/>
        <w:rPr>
          <w:rFonts w:ascii="Times New Roman" w:hAnsi="Times New Roman" w:cs="Times New Roman"/>
          <w:b/>
          <w:sz w:val="24"/>
          <w:szCs w:val="24"/>
        </w:rPr>
      </w:pP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b/>
          <w:sz w:val="24"/>
          <w:szCs w:val="24"/>
        </w:rPr>
        <w:t>Керівник Учасника процедури закупівлі</w:t>
      </w:r>
      <w:r w:rsidRPr="00BA5D5A">
        <w:rPr>
          <w:rFonts w:ascii="Times New Roman" w:hAnsi="Times New Roman" w:cs="Times New Roman"/>
          <w:b/>
          <w:sz w:val="24"/>
          <w:szCs w:val="24"/>
        </w:rPr>
        <w:tab/>
        <w:t>_____________</w:t>
      </w:r>
      <w:r w:rsidRPr="00BA5D5A">
        <w:rPr>
          <w:rFonts w:ascii="Times New Roman" w:hAnsi="Times New Roman" w:cs="Times New Roman"/>
          <w:b/>
          <w:sz w:val="24"/>
          <w:szCs w:val="24"/>
        </w:rPr>
        <w:tab/>
        <w:t xml:space="preserve">Прізвище, ініціали      </w:t>
      </w:r>
      <w:r w:rsidRPr="00BA5D5A">
        <w:rPr>
          <w:rFonts w:ascii="Times New Roman" w:hAnsi="Times New Roman" w:cs="Times New Roman"/>
          <w:b/>
          <w:sz w:val="24"/>
          <w:szCs w:val="24"/>
        </w:rPr>
        <w:tab/>
        <w:t xml:space="preserve">   (або уповноважена особа)                                        </w:t>
      </w:r>
      <w:r w:rsidRPr="00BA5D5A">
        <w:rPr>
          <w:rFonts w:ascii="Times New Roman" w:hAnsi="Times New Roman" w:cs="Times New Roman"/>
          <w:sz w:val="24"/>
          <w:szCs w:val="24"/>
        </w:rPr>
        <w:t xml:space="preserve">  (підпис)</w:t>
      </w:r>
    </w:p>
    <w:p w:rsidR="00BA5D5A" w:rsidRPr="00BA5D5A" w:rsidRDefault="00BA5D5A" w:rsidP="00BA5D5A">
      <w:pPr>
        <w:jc w:val="right"/>
        <w:rPr>
          <w:rFonts w:ascii="Times New Roman" w:hAnsi="Times New Roman" w:cs="Times New Roman"/>
          <w:b/>
          <w:sz w:val="24"/>
          <w:szCs w:val="24"/>
        </w:rPr>
      </w:pPr>
      <w:r w:rsidRPr="00BA5D5A">
        <w:rPr>
          <w:rFonts w:ascii="Times New Roman" w:hAnsi="Times New Roman" w:cs="Times New Roman"/>
          <w:b/>
          <w:sz w:val="24"/>
          <w:szCs w:val="24"/>
        </w:rPr>
        <w:t>Форма №2</w:t>
      </w:r>
    </w:p>
    <w:p w:rsidR="00BA5D5A" w:rsidRPr="00BA5D5A" w:rsidRDefault="00BA5D5A" w:rsidP="00BA5D5A">
      <w:pPr>
        <w:jc w:val="center"/>
        <w:rPr>
          <w:rFonts w:ascii="Times New Roman" w:hAnsi="Times New Roman" w:cs="Times New Roman"/>
          <w:sz w:val="24"/>
          <w:szCs w:val="24"/>
        </w:rPr>
      </w:pPr>
      <w:r w:rsidRPr="00BA5D5A">
        <w:rPr>
          <w:rFonts w:ascii="Times New Roman" w:hAnsi="Times New Roman" w:cs="Times New Roman"/>
          <w:sz w:val="24"/>
          <w:szCs w:val="24"/>
        </w:rPr>
        <w:t>НА БЛАНКУ УЧАСНИКА (за наявності)</w:t>
      </w:r>
    </w:p>
    <w:p w:rsidR="00BA5D5A" w:rsidRPr="00BA5D5A" w:rsidRDefault="00BA5D5A" w:rsidP="00BA5D5A">
      <w:pPr>
        <w:rPr>
          <w:rFonts w:ascii="Times New Roman" w:hAnsi="Times New Roman" w:cs="Times New Roman"/>
          <w:sz w:val="24"/>
          <w:szCs w:val="24"/>
        </w:rPr>
      </w:pPr>
      <w:r w:rsidRPr="00BA5D5A">
        <w:rPr>
          <w:rFonts w:ascii="Times New Roman" w:hAnsi="Times New Roman" w:cs="Times New Roman"/>
          <w:sz w:val="24"/>
          <w:szCs w:val="24"/>
        </w:rPr>
        <w:t>№___________</w:t>
      </w:r>
    </w:p>
    <w:p w:rsidR="00BA5D5A" w:rsidRPr="00BA5D5A" w:rsidRDefault="00BA5D5A" w:rsidP="00BA5D5A">
      <w:pPr>
        <w:rPr>
          <w:rFonts w:ascii="Times New Roman" w:hAnsi="Times New Roman" w:cs="Times New Roman"/>
          <w:sz w:val="24"/>
          <w:szCs w:val="24"/>
        </w:rPr>
      </w:pPr>
      <w:r w:rsidRPr="00BA5D5A">
        <w:rPr>
          <w:rFonts w:ascii="Times New Roman" w:hAnsi="Times New Roman" w:cs="Times New Roman"/>
          <w:sz w:val="24"/>
          <w:szCs w:val="24"/>
        </w:rPr>
        <w:t>Від__________</w:t>
      </w:r>
    </w:p>
    <w:p w:rsidR="00BA5D5A" w:rsidRPr="00BA5D5A" w:rsidRDefault="00BA5D5A" w:rsidP="00BA5D5A">
      <w:pPr>
        <w:rPr>
          <w:rFonts w:ascii="Times New Roman" w:hAnsi="Times New Roman" w:cs="Times New Roman"/>
          <w:sz w:val="24"/>
          <w:szCs w:val="24"/>
        </w:rPr>
      </w:pPr>
    </w:p>
    <w:p w:rsidR="00BA5D5A" w:rsidRPr="00BA5D5A" w:rsidRDefault="00BA5D5A" w:rsidP="00BA5D5A">
      <w:pPr>
        <w:jc w:val="center"/>
        <w:rPr>
          <w:rFonts w:ascii="Times New Roman" w:hAnsi="Times New Roman" w:cs="Times New Roman"/>
          <w:b/>
          <w:sz w:val="24"/>
          <w:szCs w:val="24"/>
        </w:rPr>
      </w:pPr>
      <w:r w:rsidRPr="00BA5D5A">
        <w:rPr>
          <w:rFonts w:ascii="Times New Roman" w:hAnsi="Times New Roman" w:cs="Times New Roman"/>
          <w:b/>
          <w:sz w:val="24"/>
          <w:szCs w:val="24"/>
        </w:rPr>
        <w:t>ДОВІДКА</w:t>
      </w:r>
    </w:p>
    <w:p w:rsidR="00BA5D5A" w:rsidRPr="00BA5D5A" w:rsidRDefault="00BA5D5A" w:rsidP="00BA5D5A">
      <w:pPr>
        <w:jc w:val="center"/>
        <w:rPr>
          <w:rFonts w:ascii="Times New Roman" w:hAnsi="Times New Roman" w:cs="Times New Roman"/>
          <w:b/>
          <w:sz w:val="24"/>
          <w:szCs w:val="24"/>
        </w:rPr>
      </w:pPr>
      <w:r w:rsidRPr="00BA5D5A">
        <w:rPr>
          <w:rFonts w:ascii="Times New Roman" w:hAnsi="Times New Roman" w:cs="Times New Roman"/>
          <w:b/>
          <w:sz w:val="24"/>
          <w:szCs w:val="24"/>
        </w:rPr>
        <w:t>ПРО НАЯВНІСТЬ ПРАЦІВНИКІВ ВІДПОВІДНОЇ КВАЛІФІКАЦІЇ, ЯКІ МАЮТЬ НЕОБХІДНІ ЗНАННЯ ТА ДОСВІД</w:t>
      </w:r>
    </w:p>
    <w:p w:rsidR="00BA5D5A" w:rsidRPr="00BA5D5A" w:rsidRDefault="00BA5D5A" w:rsidP="00BA5D5A">
      <w:pPr>
        <w:rPr>
          <w:rFonts w:ascii="Times New Roman" w:hAnsi="Times New Roman" w:cs="Times New Roman"/>
          <w:sz w:val="24"/>
          <w:szCs w:val="24"/>
        </w:rPr>
      </w:pPr>
    </w:p>
    <w:p w:rsidR="00BA5D5A" w:rsidRPr="00BA5D5A" w:rsidRDefault="00BA5D5A" w:rsidP="00BA5D5A">
      <w:pPr>
        <w:rPr>
          <w:rFonts w:ascii="Times New Roman" w:hAnsi="Times New Roman" w:cs="Times New Roman"/>
          <w:sz w:val="24"/>
          <w:szCs w:val="24"/>
        </w:rPr>
      </w:pPr>
      <w:proofErr w:type="spellStart"/>
      <w:r w:rsidRPr="00BA5D5A">
        <w:rPr>
          <w:rFonts w:ascii="Times New Roman" w:hAnsi="Times New Roman" w:cs="Times New Roman"/>
          <w:sz w:val="24"/>
          <w:szCs w:val="24"/>
        </w:rPr>
        <w:t>__________________найменування</w:t>
      </w:r>
      <w:proofErr w:type="spellEnd"/>
      <w:r w:rsidRPr="00BA5D5A">
        <w:rPr>
          <w:rFonts w:ascii="Times New Roman" w:hAnsi="Times New Roman" w:cs="Times New Roman"/>
          <w:sz w:val="24"/>
          <w:szCs w:val="24"/>
        </w:rPr>
        <w:t>/ПІБ учасника) ,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p w:rsidR="00BA5D5A" w:rsidRPr="00BA5D5A" w:rsidRDefault="00BA5D5A" w:rsidP="00BA5D5A">
      <w:pPr>
        <w:rPr>
          <w:rFonts w:ascii="Times New Roman" w:hAnsi="Times New Roman" w:cs="Times New Roman"/>
          <w:sz w:val="24"/>
          <w:szCs w:val="24"/>
        </w:rPr>
      </w:pPr>
    </w:p>
    <w:p w:rsidR="00BA5D5A" w:rsidRPr="00BA5D5A" w:rsidRDefault="00BA5D5A" w:rsidP="00BA5D5A">
      <w:pPr>
        <w:rPr>
          <w:rFonts w:ascii="Times New Roman" w:hAnsi="Times New Roman" w:cs="Times New Roman"/>
          <w:sz w:val="24"/>
          <w:szCs w:val="24"/>
        </w:rPr>
      </w:pPr>
    </w:p>
    <w:p w:rsidR="00BA5D5A" w:rsidRPr="00BA5D5A" w:rsidRDefault="00BA5D5A" w:rsidP="00BA5D5A">
      <w:pPr>
        <w:rPr>
          <w:rFonts w:ascii="Times New Roman" w:hAnsi="Times New Roman" w:cs="Times New Roman"/>
          <w:sz w:val="24"/>
          <w:szCs w:val="24"/>
        </w:rPr>
      </w:pPr>
    </w:p>
    <w:tbl>
      <w:tblPr>
        <w:tblW w:w="8420" w:type="dxa"/>
        <w:jc w:val="center"/>
        <w:tblLayout w:type="fixed"/>
        <w:tblLook w:val="04A0"/>
      </w:tblPr>
      <w:tblGrid>
        <w:gridCol w:w="580"/>
        <w:gridCol w:w="2013"/>
        <w:gridCol w:w="2745"/>
        <w:gridCol w:w="3082"/>
      </w:tblGrid>
      <w:tr w:rsidR="00BA5D5A" w:rsidRPr="00BA5D5A" w:rsidTr="00C47E0F">
        <w:trPr>
          <w:trHeight w:val="556"/>
          <w:jc w:val="center"/>
        </w:trPr>
        <w:tc>
          <w:tcPr>
            <w:tcW w:w="580" w:type="dxa"/>
            <w:tcBorders>
              <w:top w:val="single" w:sz="4" w:space="0" w:color="000000"/>
              <w:left w:val="single" w:sz="4" w:space="0" w:color="000000"/>
              <w:bottom w:val="single" w:sz="4" w:space="0" w:color="000000"/>
              <w:right w:val="nil"/>
            </w:tcBorders>
            <w:vAlign w:val="center"/>
            <w:hideMark/>
          </w:tcPr>
          <w:p w:rsidR="00BA5D5A" w:rsidRPr="00BA5D5A" w:rsidRDefault="00BA5D5A" w:rsidP="00C47E0F">
            <w:pPr>
              <w:snapToGrid w:val="0"/>
              <w:jc w:val="center"/>
              <w:rPr>
                <w:rFonts w:ascii="Times New Roman" w:hAnsi="Times New Roman" w:cs="Times New Roman"/>
                <w:sz w:val="24"/>
                <w:szCs w:val="24"/>
              </w:rPr>
            </w:pPr>
            <w:r w:rsidRPr="00BA5D5A">
              <w:rPr>
                <w:rFonts w:ascii="Times New Roman" w:hAnsi="Times New Roman" w:cs="Times New Roman"/>
                <w:sz w:val="24"/>
                <w:szCs w:val="24"/>
              </w:rPr>
              <w:t>№</w:t>
            </w:r>
          </w:p>
        </w:tc>
        <w:tc>
          <w:tcPr>
            <w:tcW w:w="2013" w:type="dxa"/>
            <w:tcBorders>
              <w:top w:val="single" w:sz="4" w:space="0" w:color="000000"/>
              <w:left w:val="single" w:sz="4" w:space="0" w:color="000000"/>
              <w:bottom w:val="single" w:sz="4" w:space="0" w:color="000000"/>
              <w:right w:val="nil"/>
            </w:tcBorders>
            <w:vAlign w:val="center"/>
            <w:hideMark/>
          </w:tcPr>
          <w:p w:rsidR="00BA5D5A" w:rsidRPr="00BA5D5A" w:rsidRDefault="00BA5D5A" w:rsidP="00C47E0F">
            <w:pPr>
              <w:snapToGrid w:val="0"/>
              <w:jc w:val="center"/>
              <w:rPr>
                <w:rFonts w:ascii="Times New Roman" w:hAnsi="Times New Roman" w:cs="Times New Roman"/>
                <w:sz w:val="24"/>
                <w:szCs w:val="24"/>
              </w:rPr>
            </w:pPr>
            <w:r w:rsidRPr="00BA5D5A">
              <w:rPr>
                <w:rFonts w:ascii="Times New Roman" w:hAnsi="Times New Roman" w:cs="Times New Roman"/>
                <w:sz w:val="24"/>
                <w:szCs w:val="24"/>
              </w:rPr>
              <w:t>Посада</w:t>
            </w:r>
          </w:p>
        </w:tc>
        <w:tc>
          <w:tcPr>
            <w:tcW w:w="2745" w:type="dxa"/>
            <w:tcBorders>
              <w:top w:val="single" w:sz="4" w:space="0" w:color="000000"/>
              <w:left w:val="single" w:sz="4" w:space="0" w:color="000000"/>
              <w:bottom w:val="single" w:sz="4" w:space="0" w:color="000000"/>
              <w:right w:val="nil"/>
            </w:tcBorders>
            <w:vAlign w:val="center"/>
            <w:hideMark/>
          </w:tcPr>
          <w:p w:rsidR="00BA5D5A" w:rsidRPr="00BA5D5A" w:rsidRDefault="00BA5D5A" w:rsidP="00C47E0F">
            <w:pPr>
              <w:snapToGrid w:val="0"/>
              <w:jc w:val="center"/>
              <w:rPr>
                <w:rFonts w:ascii="Times New Roman" w:hAnsi="Times New Roman" w:cs="Times New Roman"/>
                <w:sz w:val="24"/>
                <w:szCs w:val="24"/>
              </w:rPr>
            </w:pPr>
            <w:r w:rsidRPr="00BA5D5A">
              <w:rPr>
                <w:rFonts w:ascii="Times New Roman" w:hAnsi="Times New Roman" w:cs="Times New Roman"/>
                <w:sz w:val="24"/>
                <w:szCs w:val="24"/>
              </w:rPr>
              <w:t xml:space="preserve">Прізвище, </w:t>
            </w:r>
            <w:proofErr w:type="spellStart"/>
            <w:r w:rsidRPr="00BA5D5A">
              <w:rPr>
                <w:rFonts w:ascii="Times New Roman" w:hAnsi="Times New Roman" w:cs="Times New Roman"/>
                <w:sz w:val="24"/>
                <w:szCs w:val="24"/>
              </w:rPr>
              <w:t>ім</w:t>
            </w:r>
            <w:proofErr w:type="spellEnd"/>
            <w:r w:rsidRPr="00BA5D5A">
              <w:rPr>
                <w:rFonts w:ascii="Times New Roman" w:hAnsi="Times New Roman" w:cs="Times New Roman"/>
                <w:sz w:val="24"/>
                <w:szCs w:val="24"/>
                <w:lang w:val="en-US"/>
              </w:rPr>
              <w:t>’</w:t>
            </w:r>
            <w:r w:rsidRPr="00BA5D5A">
              <w:rPr>
                <w:rFonts w:ascii="Times New Roman" w:hAnsi="Times New Roman" w:cs="Times New Roman"/>
                <w:sz w:val="24"/>
                <w:szCs w:val="24"/>
              </w:rPr>
              <w:t>я, по батькові</w:t>
            </w:r>
          </w:p>
        </w:tc>
        <w:tc>
          <w:tcPr>
            <w:tcW w:w="3082" w:type="dxa"/>
            <w:tcBorders>
              <w:top w:val="single" w:sz="4" w:space="0" w:color="000000"/>
              <w:left w:val="single" w:sz="4" w:space="0" w:color="000000"/>
              <w:bottom w:val="single" w:sz="4" w:space="0" w:color="000000"/>
              <w:right w:val="single" w:sz="4" w:space="0" w:color="000000"/>
            </w:tcBorders>
            <w:vAlign w:val="center"/>
            <w:hideMark/>
          </w:tcPr>
          <w:p w:rsidR="00BA5D5A" w:rsidRPr="00BA5D5A" w:rsidRDefault="00BA5D5A" w:rsidP="00C47E0F">
            <w:pPr>
              <w:snapToGrid w:val="0"/>
              <w:rPr>
                <w:rFonts w:ascii="Times New Roman" w:hAnsi="Times New Roman" w:cs="Times New Roman"/>
                <w:sz w:val="24"/>
                <w:szCs w:val="24"/>
              </w:rPr>
            </w:pPr>
            <w:r w:rsidRPr="00BA5D5A">
              <w:rPr>
                <w:rFonts w:ascii="Times New Roman" w:hAnsi="Times New Roman" w:cs="Times New Roman"/>
                <w:color w:val="000000"/>
                <w:sz w:val="24"/>
                <w:szCs w:val="24"/>
              </w:rPr>
              <w:t>Інформація про оформлення працівника: за штатним розкладом/за договором цивільно-правового характеру/працівник субпідрядника (у разі залучення), а</w:t>
            </w:r>
            <w:r w:rsidRPr="00BA5D5A">
              <w:rPr>
                <w:rFonts w:ascii="Times New Roman" w:hAnsi="Times New Roman" w:cs="Times New Roman"/>
                <w:sz w:val="24"/>
                <w:szCs w:val="24"/>
              </w:rPr>
              <w:t xml:space="preserve"> також документи, що підтверджують зазначену інформацію (копії наказів або копії трудових угод, тощо)</w:t>
            </w:r>
          </w:p>
        </w:tc>
      </w:tr>
      <w:tr w:rsidR="00BA5D5A" w:rsidRPr="00BA5D5A" w:rsidTr="00C47E0F">
        <w:trPr>
          <w:trHeight w:val="318"/>
          <w:jc w:val="center"/>
        </w:trPr>
        <w:tc>
          <w:tcPr>
            <w:tcW w:w="580"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2013"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2745"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3082"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r>
      <w:tr w:rsidR="00BA5D5A" w:rsidRPr="00BA5D5A" w:rsidTr="00C47E0F">
        <w:trPr>
          <w:trHeight w:val="254"/>
          <w:jc w:val="center"/>
        </w:trPr>
        <w:tc>
          <w:tcPr>
            <w:tcW w:w="580"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2013"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2745"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3082"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r>
      <w:tr w:rsidR="00BA5D5A" w:rsidRPr="00BA5D5A" w:rsidTr="00C47E0F">
        <w:trPr>
          <w:trHeight w:val="429"/>
          <w:jc w:val="center"/>
        </w:trPr>
        <w:tc>
          <w:tcPr>
            <w:tcW w:w="580"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2013"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2745"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3082"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r>
      <w:tr w:rsidR="00BA5D5A" w:rsidRPr="00BA5D5A" w:rsidTr="00C47E0F">
        <w:trPr>
          <w:trHeight w:val="334"/>
          <w:jc w:val="center"/>
        </w:trPr>
        <w:tc>
          <w:tcPr>
            <w:tcW w:w="580"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2013"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2745"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3082"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r>
      <w:tr w:rsidR="00BA5D5A" w:rsidRPr="00BA5D5A" w:rsidTr="00C47E0F">
        <w:trPr>
          <w:trHeight w:val="302"/>
          <w:jc w:val="center"/>
        </w:trPr>
        <w:tc>
          <w:tcPr>
            <w:tcW w:w="580"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2013"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2745" w:type="dxa"/>
            <w:tcBorders>
              <w:top w:val="nil"/>
              <w:left w:val="single" w:sz="4" w:space="0" w:color="000000"/>
              <w:bottom w:val="single" w:sz="4" w:space="0" w:color="000000"/>
              <w:right w:val="nil"/>
            </w:tcBorders>
          </w:tcPr>
          <w:p w:rsidR="00BA5D5A" w:rsidRPr="00BA5D5A" w:rsidRDefault="00BA5D5A" w:rsidP="00C47E0F">
            <w:pPr>
              <w:snapToGrid w:val="0"/>
              <w:rPr>
                <w:rFonts w:ascii="Times New Roman" w:hAnsi="Times New Roman" w:cs="Times New Roman"/>
                <w:sz w:val="24"/>
                <w:szCs w:val="24"/>
              </w:rPr>
            </w:pPr>
          </w:p>
        </w:tc>
        <w:tc>
          <w:tcPr>
            <w:tcW w:w="3082" w:type="dxa"/>
            <w:tcBorders>
              <w:top w:val="nil"/>
              <w:left w:val="single" w:sz="4" w:space="0" w:color="000000"/>
              <w:bottom w:val="single" w:sz="4" w:space="0" w:color="000000"/>
              <w:right w:val="single" w:sz="4" w:space="0" w:color="000000"/>
            </w:tcBorders>
          </w:tcPr>
          <w:p w:rsidR="00BA5D5A" w:rsidRPr="00BA5D5A" w:rsidRDefault="00BA5D5A" w:rsidP="00C47E0F">
            <w:pPr>
              <w:snapToGrid w:val="0"/>
              <w:rPr>
                <w:rFonts w:ascii="Times New Roman" w:hAnsi="Times New Roman" w:cs="Times New Roman"/>
                <w:sz w:val="24"/>
                <w:szCs w:val="24"/>
              </w:rPr>
            </w:pPr>
          </w:p>
        </w:tc>
      </w:tr>
    </w:tbl>
    <w:p w:rsidR="00BA5D5A" w:rsidRPr="00BA5D5A" w:rsidRDefault="00BA5D5A" w:rsidP="00BA5D5A">
      <w:pPr>
        <w:ind w:firstLine="720"/>
        <w:jc w:val="both"/>
        <w:rPr>
          <w:rFonts w:ascii="Times New Roman" w:hAnsi="Times New Roman" w:cs="Times New Roman"/>
          <w:sz w:val="24"/>
          <w:szCs w:val="24"/>
        </w:rPr>
      </w:pPr>
      <w:r w:rsidRPr="00BA5D5A">
        <w:rPr>
          <w:rFonts w:ascii="Times New Roman" w:hAnsi="Times New Roman" w:cs="Times New Roman"/>
          <w:sz w:val="24"/>
          <w:szCs w:val="24"/>
        </w:rPr>
        <w:t>Вище перелічене є цілком достатнім для виконання вимог тендерної документації по зазначеному предмету закупівлі.</w:t>
      </w:r>
    </w:p>
    <w:p w:rsidR="00BA5D5A" w:rsidRPr="00BA5D5A" w:rsidRDefault="00BA5D5A" w:rsidP="00BA5D5A">
      <w:pPr>
        <w:jc w:val="center"/>
        <w:rPr>
          <w:rFonts w:ascii="Times New Roman" w:hAnsi="Times New Roman" w:cs="Times New Roman"/>
          <w:sz w:val="24"/>
          <w:szCs w:val="24"/>
        </w:rPr>
      </w:pPr>
    </w:p>
    <w:p w:rsidR="00BA5D5A" w:rsidRPr="00BA5D5A" w:rsidRDefault="00BA5D5A" w:rsidP="00BA5D5A">
      <w:pPr>
        <w:jc w:val="both"/>
        <w:rPr>
          <w:rFonts w:ascii="Times New Roman" w:hAnsi="Times New Roman" w:cs="Times New Roman"/>
          <w:sz w:val="24"/>
          <w:szCs w:val="24"/>
        </w:rPr>
      </w:pP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b/>
          <w:sz w:val="24"/>
          <w:szCs w:val="24"/>
        </w:rPr>
        <w:t>Керівник Учасника процедури закупівлі</w:t>
      </w:r>
      <w:r w:rsidRPr="00BA5D5A">
        <w:rPr>
          <w:rFonts w:ascii="Times New Roman" w:hAnsi="Times New Roman" w:cs="Times New Roman"/>
          <w:b/>
          <w:sz w:val="24"/>
          <w:szCs w:val="24"/>
        </w:rPr>
        <w:tab/>
        <w:t>_____________</w:t>
      </w:r>
      <w:r w:rsidRPr="00BA5D5A">
        <w:rPr>
          <w:rFonts w:ascii="Times New Roman" w:hAnsi="Times New Roman" w:cs="Times New Roman"/>
          <w:b/>
          <w:sz w:val="24"/>
          <w:szCs w:val="24"/>
        </w:rPr>
        <w:tab/>
        <w:t xml:space="preserve">Прізвище, ініціали      </w:t>
      </w:r>
      <w:r w:rsidRPr="00BA5D5A">
        <w:rPr>
          <w:rFonts w:ascii="Times New Roman" w:hAnsi="Times New Roman" w:cs="Times New Roman"/>
          <w:b/>
          <w:sz w:val="24"/>
          <w:szCs w:val="24"/>
        </w:rPr>
        <w:tab/>
        <w:t xml:space="preserve">   (або уповноважена особа)                                 </w:t>
      </w:r>
      <w:r w:rsidRPr="00BA5D5A">
        <w:rPr>
          <w:rFonts w:ascii="Times New Roman" w:hAnsi="Times New Roman" w:cs="Times New Roman"/>
          <w:sz w:val="24"/>
          <w:szCs w:val="24"/>
        </w:rPr>
        <w:t xml:space="preserve">         (підпис)</w:t>
      </w:r>
    </w:p>
    <w:p w:rsidR="00BA5D5A" w:rsidRPr="00BA5D5A" w:rsidRDefault="00BA5D5A" w:rsidP="00BA5D5A">
      <w:pPr>
        <w:suppressAutoHyphens/>
        <w:rPr>
          <w:rFonts w:ascii="Times New Roman" w:hAnsi="Times New Roman" w:cs="Times New Roman"/>
          <w:b/>
          <w:sz w:val="24"/>
          <w:szCs w:val="24"/>
          <w:u w:val="single"/>
          <w:lang w:eastAsia="uk-UA"/>
        </w:rPr>
      </w:pPr>
    </w:p>
    <w:p w:rsidR="00BA5D5A" w:rsidRPr="00BA5D5A" w:rsidRDefault="00BA5D5A" w:rsidP="00BA5D5A">
      <w:pPr>
        <w:suppressAutoHyphens/>
        <w:rPr>
          <w:rFonts w:ascii="Times New Roman" w:hAnsi="Times New Roman" w:cs="Times New Roman"/>
          <w:b/>
          <w:sz w:val="24"/>
          <w:szCs w:val="24"/>
          <w:u w:val="single"/>
          <w:lang w:eastAsia="uk-UA"/>
        </w:rPr>
      </w:pPr>
    </w:p>
    <w:p w:rsidR="00BA5D5A" w:rsidRPr="00BA5D5A" w:rsidRDefault="00BA5D5A" w:rsidP="00BA5D5A">
      <w:pPr>
        <w:suppressAutoHyphens/>
        <w:rPr>
          <w:rFonts w:ascii="Times New Roman" w:hAnsi="Times New Roman" w:cs="Times New Roman"/>
          <w:b/>
          <w:sz w:val="24"/>
          <w:szCs w:val="24"/>
          <w:u w:val="single"/>
          <w:lang w:eastAsia="uk-UA"/>
        </w:rPr>
      </w:pPr>
    </w:p>
    <w:p w:rsidR="00BA5D5A" w:rsidRPr="00BA5D5A" w:rsidRDefault="00BA5D5A" w:rsidP="00BA5D5A">
      <w:pPr>
        <w:suppressAutoHyphens/>
        <w:rPr>
          <w:rFonts w:ascii="Times New Roman" w:hAnsi="Times New Roman" w:cs="Times New Roman"/>
          <w:b/>
          <w:sz w:val="24"/>
          <w:szCs w:val="24"/>
          <w:u w:val="single"/>
          <w:lang w:eastAsia="uk-UA"/>
        </w:rPr>
      </w:pPr>
    </w:p>
    <w:p w:rsidR="00BA5D5A" w:rsidRPr="00BA5D5A" w:rsidRDefault="00BA5D5A" w:rsidP="00BA5D5A">
      <w:pPr>
        <w:suppressAutoHyphens/>
        <w:jc w:val="right"/>
        <w:rPr>
          <w:rFonts w:ascii="Times New Roman" w:hAnsi="Times New Roman" w:cs="Times New Roman"/>
          <w:b/>
          <w:sz w:val="24"/>
          <w:szCs w:val="24"/>
          <w:u w:val="single"/>
          <w:lang w:eastAsia="uk-UA"/>
        </w:rPr>
      </w:pPr>
      <w:r w:rsidRPr="00BA5D5A">
        <w:rPr>
          <w:rFonts w:ascii="Times New Roman" w:hAnsi="Times New Roman" w:cs="Times New Roman"/>
          <w:b/>
          <w:sz w:val="24"/>
          <w:szCs w:val="24"/>
          <w:lang w:eastAsia="uk-UA"/>
        </w:rPr>
        <w:t>Форма №3</w:t>
      </w:r>
    </w:p>
    <w:p w:rsidR="00BA5D5A" w:rsidRPr="00BA5D5A" w:rsidRDefault="00BA5D5A" w:rsidP="00BA5D5A">
      <w:pPr>
        <w:jc w:val="right"/>
        <w:rPr>
          <w:rFonts w:ascii="Times New Roman" w:hAnsi="Times New Roman" w:cs="Times New Roman"/>
          <w:sz w:val="24"/>
          <w:szCs w:val="24"/>
        </w:rPr>
      </w:pPr>
    </w:p>
    <w:p w:rsidR="00BA5D5A" w:rsidRPr="00BA5D5A" w:rsidRDefault="00BA5D5A" w:rsidP="00BA5D5A">
      <w:pPr>
        <w:rPr>
          <w:rFonts w:ascii="Times New Roman" w:hAnsi="Times New Roman" w:cs="Times New Roman"/>
          <w:sz w:val="24"/>
          <w:szCs w:val="24"/>
        </w:rPr>
      </w:pPr>
      <w:r w:rsidRPr="00BA5D5A">
        <w:rPr>
          <w:rFonts w:ascii="Times New Roman" w:hAnsi="Times New Roman" w:cs="Times New Roman"/>
          <w:sz w:val="24"/>
          <w:szCs w:val="24"/>
        </w:rPr>
        <w:t xml:space="preserve">                                                                                                   </w:t>
      </w:r>
    </w:p>
    <w:p w:rsidR="00BA5D5A" w:rsidRPr="00BA5D5A" w:rsidRDefault="00BA5D5A" w:rsidP="00BA5D5A">
      <w:pPr>
        <w:jc w:val="center"/>
        <w:rPr>
          <w:rFonts w:ascii="Times New Roman" w:hAnsi="Times New Roman" w:cs="Times New Roman"/>
          <w:sz w:val="24"/>
          <w:szCs w:val="24"/>
        </w:rPr>
      </w:pPr>
    </w:p>
    <w:p w:rsidR="00BA5D5A" w:rsidRPr="00BA5D5A" w:rsidRDefault="00BA5D5A" w:rsidP="00BA5D5A">
      <w:pPr>
        <w:jc w:val="center"/>
        <w:rPr>
          <w:rFonts w:ascii="Times New Roman" w:hAnsi="Times New Roman" w:cs="Times New Roman"/>
          <w:sz w:val="24"/>
          <w:szCs w:val="24"/>
        </w:rPr>
      </w:pPr>
      <w:r w:rsidRPr="00BA5D5A">
        <w:rPr>
          <w:rFonts w:ascii="Times New Roman" w:hAnsi="Times New Roman" w:cs="Times New Roman"/>
          <w:sz w:val="24"/>
          <w:szCs w:val="24"/>
        </w:rPr>
        <w:t>НА БЛАНКУ УЧАСНИКА (за наявності)</w:t>
      </w:r>
    </w:p>
    <w:p w:rsidR="00BA5D5A" w:rsidRPr="00BA5D5A" w:rsidRDefault="00BA5D5A" w:rsidP="00BA5D5A">
      <w:pPr>
        <w:rPr>
          <w:rFonts w:ascii="Times New Roman" w:hAnsi="Times New Roman" w:cs="Times New Roman"/>
          <w:sz w:val="24"/>
          <w:szCs w:val="24"/>
        </w:rPr>
      </w:pPr>
      <w:r w:rsidRPr="00BA5D5A">
        <w:rPr>
          <w:rFonts w:ascii="Times New Roman" w:hAnsi="Times New Roman" w:cs="Times New Roman"/>
          <w:sz w:val="24"/>
          <w:szCs w:val="24"/>
        </w:rPr>
        <w:t>№___________</w:t>
      </w:r>
    </w:p>
    <w:p w:rsidR="00BA5D5A" w:rsidRPr="00BA5D5A" w:rsidRDefault="00BA5D5A" w:rsidP="00BA5D5A">
      <w:pPr>
        <w:rPr>
          <w:rFonts w:ascii="Times New Roman" w:hAnsi="Times New Roman" w:cs="Times New Roman"/>
          <w:sz w:val="24"/>
          <w:szCs w:val="24"/>
        </w:rPr>
      </w:pPr>
      <w:r w:rsidRPr="00BA5D5A">
        <w:rPr>
          <w:rFonts w:ascii="Times New Roman" w:hAnsi="Times New Roman" w:cs="Times New Roman"/>
          <w:sz w:val="24"/>
          <w:szCs w:val="24"/>
        </w:rPr>
        <w:lastRenderedPageBreak/>
        <w:t>Від__________</w:t>
      </w:r>
    </w:p>
    <w:p w:rsidR="00BA5D5A" w:rsidRPr="00BA5D5A" w:rsidRDefault="00BA5D5A" w:rsidP="00BA5D5A">
      <w:pPr>
        <w:jc w:val="right"/>
        <w:rPr>
          <w:rFonts w:ascii="Times New Roman" w:hAnsi="Times New Roman" w:cs="Times New Roman"/>
          <w:sz w:val="24"/>
          <w:szCs w:val="24"/>
        </w:rPr>
      </w:pPr>
    </w:p>
    <w:p w:rsidR="00BA5D5A" w:rsidRPr="00BA5D5A" w:rsidRDefault="00BA5D5A" w:rsidP="00BA5D5A">
      <w:pPr>
        <w:rPr>
          <w:rFonts w:ascii="Times New Roman" w:hAnsi="Times New Roman" w:cs="Times New Roman"/>
          <w:sz w:val="24"/>
          <w:szCs w:val="24"/>
        </w:rPr>
      </w:pPr>
    </w:p>
    <w:p w:rsidR="00BA5D5A" w:rsidRPr="00BA5D5A" w:rsidRDefault="00BA5D5A" w:rsidP="00BA5D5A">
      <w:pPr>
        <w:jc w:val="center"/>
        <w:rPr>
          <w:rFonts w:ascii="Times New Roman" w:hAnsi="Times New Roman" w:cs="Times New Roman"/>
          <w:b/>
          <w:sz w:val="24"/>
          <w:szCs w:val="24"/>
        </w:rPr>
      </w:pPr>
      <w:r w:rsidRPr="00BA5D5A">
        <w:rPr>
          <w:rFonts w:ascii="Times New Roman" w:hAnsi="Times New Roman" w:cs="Times New Roman"/>
          <w:b/>
          <w:sz w:val="24"/>
          <w:szCs w:val="24"/>
        </w:rPr>
        <w:t>ДОВІДКА</w:t>
      </w:r>
    </w:p>
    <w:p w:rsidR="00BA5D5A" w:rsidRPr="00BA5D5A" w:rsidRDefault="00BA5D5A" w:rsidP="00BA5D5A">
      <w:pPr>
        <w:rPr>
          <w:rFonts w:ascii="Times New Roman" w:hAnsi="Times New Roman" w:cs="Times New Roman"/>
          <w:b/>
          <w:sz w:val="24"/>
          <w:szCs w:val="24"/>
        </w:rPr>
      </w:pPr>
      <w:r w:rsidRPr="00BA5D5A">
        <w:rPr>
          <w:rFonts w:ascii="Times New Roman" w:hAnsi="Times New Roman" w:cs="Times New Roman"/>
          <w:b/>
          <w:sz w:val="24"/>
          <w:szCs w:val="24"/>
        </w:rPr>
        <w:t xml:space="preserve"> ПРО НАЯВНІСТЬ ДОСВІДУ ВИКОНАННЯ АНАЛОГІЧНИХ ДОГОВОРІВ</w:t>
      </w:r>
    </w:p>
    <w:p w:rsidR="00BA5D5A" w:rsidRPr="00BA5D5A" w:rsidRDefault="00BA5D5A" w:rsidP="00BA5D5A">
      <w:pPr>
        <w:rPr>
          <w:rFonts w:ascii="Times New Roman" w:hAnsi="Times New Roman" w:cs="Times New Roman"/>
          <w:sz w:val="24"/>
          <w:szCs w:val="24"/>
        </w:rPr>
      </w:pPr>
      <w:r w:rsidRPr="00BA5D5A">
        <w:rPr>
          <w:rFonts w:ascii="Times New Roman" w:hAnsi="Times New Roman" w:cs="Times New Roman"/>
          <w:sz w:val="24"/>
          <w:szCs w:val="24"/>
        </w:rPr>
        <w:t>____________________(найменування/ПІБ учасника) , на виконання вимог статті 16 Закону України «Про публічні закупівлі» та тендерної документації, повідомляє про наявність досвіду виконання аналогічних договорів, а саме:</w:t>
      </w:r>
    </w:p>
    <w:p w:rsidR="00BA5D5A" w:rsidRPr="00BA5D5A" w:rsidRDefault="00BA5D5A" w:rsidP="00BA5D5A">
      <w:pPr>
        <w:ind w:firstLine="72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8"/>
        <w:gridCol w:w="2520"/>
        <w:gridCol w:w="2421"/>
        <w:gridCol w:w="4209"/>
      </w:tblGrid>
      <w:tr w:rsidR="00BA5D5A" w:rsidRPr="00BA5D5A" w:rsidTr="00C47E0F">
        <w:trPr>
          <w:trHeight w:val="20"/>
          <w:jc w:val="center"/>
        </w:trPr>
        <w:tc>
          <w:tcPr>
            <w:tcW w:w="688" w:type="dxa"/>
            <w:tcBorders>
              <w:top w:val="single" w:sz="4" w:space="0" w:color="000000"/>
              <w:left w:val="single" w:sz="4" w:space="0" w:color="000000"/>
              <w:bottom w:val="single" w:sz="4" w:space="0" w:color="000000"/>
              <w:right w:val="single" w:sz="4" w:space="0" w:color="000000"/>
            </w:tcBorders>
            <w:vAlign w:val="center"/>
            <w:hideMark/>
          </w:tcPr>
          <w:p w:rsidR="00BA5D5A" w:rsidRPr="00BA5D5A" w:rsidRDefault="00BA5D5A" w:rsidP="00C47E0F">
            <w:pPr>
              <w:snapToGrid w:val="0"/>
              <w:ind w:left="-9"/>
              <w:jc w:val="center"/>
              <w:rPr>
                <w:rFonts w:ascii="Times New Roman" w:hAnsi="Times New Roman" w:cs="Times New Roman"/>
                <w:sz w:val="24"/>
                <w:szCs w:val="24"/>
              </w:rPr>
            </w:pPr>
            <w:r w:rsidRPr="00BA5D5A">
              <w:rPr>
                <w:rFonts w:ascii="Times New Roman" w:hAnsi="Times New Roman" w:cs="Times New Roman"/>
                <w:sz w:val="24"/>
                <w:szCs w:val="24"/>
              </w:rPr>
              <w:t>№</w:t>
            </w:r>
          </w:p>
          <w:p w:rsidR="00BA5D5A" w:rsidRPr="00BA5D5A" w:rsidRDefault="00BA5D5A" w:rsidP="00C47E0F">
            <w:pPr>
              <w:ind w:left="-9"/>
              <w:jc w:val="center"/>
              <w:rPr>
                <w:rFonts w:ascii="Times New Roman" w:hAnsi="Times New Roman" w:cs="Times New Roman"/>
                <w:sz w:val="24"/>
                <w:szCs w:val="24"/>
              </w:rPr>
            </w:pPr>
            <w:r w:rsidRPr="00BA5D5A">
              <w:rPr>
                <w:rFonts w:ascii="Times New Roman" w:hAnsi="Times New Roman" w:cs="Times New Roman"/>
                <w:sz w:val="24"/>
                <w:szCs w:val="24"/>
              </w:rPr>
              <w:t>з/п</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A5D5A" w:rsidRPr="00BA5D5A" w:rsidRDefault="00BA5D5A" w:rsidP="00C47E0F">
            <w:pPr>
              <w:snapToGrid w:val="0"/>
              <w:ind w:left="-9"/>
              <w:jc w:val="center"/>
              <w:rPr>
                <w:rFonts w:ascii="Times New Roman" w:hAnsi="Times New Roman" w:cs="Times New Roman"/>
                <w:sz w:val="24"/>
                <w:szCs w:val="24"/>
              </w:rPr>
            </w:pPr>
            <w:r w:rsidRPr="00BA5D5A">
              <w:rPr>
                <w:rFonts w:ascii="Times New Roman" w:hAnsi="Times New Roman" w:cs="Times New Roman"/>
                <w:sz w:val="24"/>
                <w:szCs w:val="24"/>
              </w:rPr>
              <w:t xml:space="preserve">Дата укладання, номер договору </w:t>
            </w:r>
          </w:p>
        </w:tc>
        <w:tc>
          <w:tcPr>
            <w:tcW w:w="2421" w:type="dxa"/>
            <w:tcBorders>
              <w:top w:val="single" w:sz="4" w:space="0" w:color="000000"/>
              <w:left w:val="single" w:sz="4" w:space="0" w:color="000000"/>
              <w:bottom w:val="single" w:sz="4" w:space="0" w:color="000000"/>
              <w:right w:val="single" w:sz="4" w:space="0" w:color="000000"/>
            </w:tcBorders>
            <w:vAlign w:val="center"/>
            <w:hideMark/>
          </w:tcPr>
          <w:p w:rsidR="00BA5D5A" w:rsidRPr="00BA5D5A" w:rsidRDefault="00BA5D5A" w:rsidP="00C47E0F">
            <w:pPr>
              <w:snapToGrid w:val="0"/>
              <w:ind w:left="-9"/>
              <w:jc w:val="center"/>
              <w:rPr>
                <w:rFonts w:ascii="Times New Roman" w:hAnsi="Times New Roman" w:cs="Times New Roman"/>
                <w:sz w:val="24"/>
                <w:szCs w:val="24"/>
              </w:rPr>
            </w:pPr>
            <w:r w:rsidRPr="00BA5D5A">
              <w:rPr>
                <w:rFonts w:ascii="Times New Roman" w:hAnsi="Times New Roman" w:cs="Times New Roman"/>
                <w:sz w:val="24"/>
                <w:szCs w:val="24"/>
              </w:rPr>
              <w:t>Сума договору</w:t>
            </w:r>
          </w:p>
        </w:tc>
        <w:tc>
          <w:tcPr>
            <w:tcW w:w="4209" w:type="dxa"/>
            <w:tcBorders>
              <w:top w:val="single" w:sz="4" w:space="0" w:color="000000"/>
              <w:left w:val="single" w:sz="4" w:space="0" w:color="000000"/>
              <w:bottom w:val="single" w:sz="4" w:space="0" w:color="000000"/>
              <w:right w:val="single" w:sz="4" w:space="0" w:color="000000"/>
            </w:tcBorders>
            <w:vAlign w:val="center"/>
            <w:hideMark/>
          </w:tcPr>
          <w:p w:rsidR="00BA5D5A" w:rsidRPr="00BA5D5A" w:rsidRDefault="00BA5D5A" w:rsidP="00C47E0F">
            <w:pPr>
              <w:snapToGrid w:val="0"/>
              <w:ind w:left="-9"/>
              <w:jc w:val="center"/>
              <w:rPr>
                <w:rFonts w:ascii="Times New Roman" w:hAnsi="Times New Roman" w:cs="Times New Roman"/>
                <w:sz w:val="24"/>
                <w:szCs w:val="24"/>
              </w:rPr>
            </w:pPr>
            <w:r w:rsidRPr="00BA5D5A">
              <w:rPr>
                <w:rFonts w:ascii="Times New Roman" w:hAnsi="Times New Roman" w:cs="Times New Roman"/>
                <w:sz w:val="24"/>
                <w:szCs w:val="24"/>
              </w:rPr>
              <w:t>Найменування контрагента</w:t>
            </w:r>
          </w:p>
        </w:tc>
      </w:tr>
      <w:tr w:rsidR="00BA5D5A" w:rsidRPr="00BA5D5A" w:rsidTr="00C47E0F">
        <w:trPr>
          <w:trHeight w:val="20"/>
          <w:jc w:val="center"/>
        </w:trPr>
        <w:tc>
          <w:tcPr>
            <w:tcW w:w="688" w:type="dxa"/>
            <w:tcBorders>
              <w:top w:val="single" w:sz="4" w:space="0" w:color="000000"/>
              <w:left w:val="single" w:sz="4" w:space="0" w:color="000000"/>
              <w:bottom w:val="single" w:sz="4" w:space="0" w:color="000000"/>
              <w:right w:val="single" w:sz="4" w:space="0" w:color="000000"/>
            </w:tcBorders>
          </w:tcPr>
          <w:p w:rsidR="00BA5D5A" w:rsidRPr="00BA5D5A" w:rsidRDefault="00BA5D5A" w:rsidP="00C47E0F">
            <w:pPr>
              <w:snapToGrid w:val="0"/>
              <w:ind w:left="-9"/>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BA5D5A" w:rsidRPr="00BA5D5A" w:rsidRDefault="00BA5D5A" w:rsidP="00C47E0F">
            <w:pPr>
              <w:snapToGrid w:val="0"/>
              <w:ind w:left="-9"/>
              <w:rPr>
                <w:rFonts w:ascii="Times New Roman" w:hAnsi="Times New Roman" w:cs="Times New Roman"/>
                <w:sz w:val="24"/>
                <w:szCs w:val="24"/>
              </w:rPr>
            </w:pPr>
          </w:p>
        </w:tc>
        <w:tc>
          <w:tcPr>
            <w:tcW w:w="2421" w:type="dxa"/>
            <w:tcBorders>
              <w:top w:val="single" w:sz="4" w:space="0" w:color="000000"/>
              <w:left w:val="single" w:sz="4" w:space="0" w:color="000000"/>
              <w:bottom w:val="single" w:sz="4" w:space="0" w:color="000000"/>
              <w:right w:val="single" w:sz="4" w:space="0" w:color="000000"/>
            </w:tcBorders>
          </w:tcPr>
          <w:p w:rsidR="00BA5D5A" w:rsidRPr="00BA5D5A" w:rsidRDefault="00BA5D5A" w:rsidP="00C47E0F">
            <w:pPr>
              <w:snapToGrid w:val="0"/>
              <w:ind w:left="-9"/>
              <w:rPr>
                <w:rFonts w:ascii="Times New Roman" w:hAnsi="Times New Roman" w:cs="Times New Roman"/>
                <w:sz w:val="24"/>
                <w:szCs w:val="24"/>
              </w:rPr>
            </w:pPr>
          </w:p>
        </w:tc>
        <w:tc>
          <w:tcPr>
            <w:tcW w:w="4209" w:type="dxa"/>
            <w:tcBorders>
              <w:top w:val="single" w:sz="4" w:space="0" w:color="000000"/>
              <w:left w:val="single" w:sz="4" w:space="0" w:color="000000"/>
              <w:bottom w:val="single" w:sz="4" w:space="0" w:color="000000"/>
              <w:right w:val="single" w:sz="4" w:space="0" w:color="000000"/>
            </w:tcBorders>
          </w:tcPr>
          <w:p w:rsidR="00BA5D5A" w:rsidRPr="00BA5D5A" w:rsidRDefault="00BA5D5A" w:rsidP="00C47E0F">
            <w:pPr>
              <w:snapToGrid w:val="0"/>
              <w:ind w:left="-9"/>
              <w:rPr>
                <w:rFonts w:ascii="Times New Roman" w:hAnsi="Times New Roman" w:cs="Times New Roman"/>
                <w:sz w:val="24"/>
                <w:szCs w:val="24"/>
              </w:rPr>
            </w:pPr>
          </w:p>
        </w:tc>
      </w:tr>
      <w:tr w:rsidR="00BA5D5A" w:rsidRPr="00BA5D5A" w:rsidTr="00C47E0F">
        <w:trPr>
          <w:trHeight w:val="20"/>
          <w:jc w:val="center"/>
        </w:trPr>
        <w:tc>
          <w:tcPr>
            <w:tcW w:w="688" w:type="dxa"/>
            <w:tcBorders>
              <w:top w:val="single" w:sz="4" w:space="0" w:color="000000"/>
              <w:left w:val="single" w:sz="4" w:space="0" w:color="000000"/>
              <w:bottom w:val="single" w:sz="4" w:space="0" w:color="000000"/>
              <w:right w:val="single" w:sz="4" w:space="0" w:color="000000"/>
            </w:tcBorders>
          </w:tcPr>
          <w:p w:rsidR="00BA5D5A" w:rsidRPr="00BA5D5A" w:rsidRDefault="00BA5D5A" w:rsidP="00C47E0F">
            <w:pPr>
              <w:snapToGrid w:val="0"/>
              <w:ind w:left="-9"/>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BA5D5A" w:rsidRPr="00BA5D5A" w:rsidRDefault="00BA5D5A" w:rsidP="00C47E0F">
            <w:pPr>
              <w:snapToGrid w:val="0"/>
              <w:ind w:left="-9"/>
              <w:rPr>
                <w:rFonts w:ascii="Times New Roman" w:hAnsi="Times New Roman" w:cs="Times New Roman"/>
                <w:sz w:val="24"/>
                <w:szCs w:val="24"/>
              </w:rPr>
            </w:pPr>
          </w:p>
        </w:tc>
        <w:tc>
          <w:tcPr>
            <w:tcW w:w="2421" w:type="dxa"/>
            <w:tcBorders>
              <w:top w:val="single" w:sz="4" w:space="0" w:color="000000"/>
              <w:left w:val="single" w:sz="4" w:space="0" w:color="000000"/>
              <w:bottom w:val="single" w:sz="4" w:space="0" w:color="000000"/>
              <w:right w:val="single" w:sz="4" w:space="0" w:color="000000"/>
            </w:tcBorders>
          </w:tcPr>
          <w:p w:rsidR="00BA5D5A" w:rsidRPr="00BA5D5A" w:rsidRDefault="00BA5D5A" w:rsidP="00C47E0F">
            <w:pPr>
              <w:snapToGrid w:val="0"/>
              <w:ind w:left="-9"/>
              <w:rPr>
                <w:rFonts w:ascii="Times New Roman" w:hAnsi="Times New Roman" w:cs="Times New Roman"/>
                <w:sz w:val="24"/>
                <w:szCs w:val="24"/>
              </w:rPr>
            </w:pPr>
          </w:p>
        </w:tc>
        <w:tc>
          <w:tcPr>
            <w:tcW w:w="4209" w:type="dxa"/>
            <w:tcBorders>
              <w:top w:val="single" w:sz="4" w:space="0" w:color="000000"/>
              <w:left w:val="single" w:sz="4" w:space="0" w:color="000000"/>
              <w:bottom w:val="single" w:sz="4" w:space="0" w:color="000000"/>
              <w:right w:val="single" w:sz="4" w:space="0" w:color="000000"/>
            </w:tcBorders>
          </w:tcPr>
          <w:p w:rsidR="00BA5D5A" w:rsidRPr="00BA5D5A" w:rsidRDefault="00BA5D5A" w:rsidP="00C47E0F">
            <w:pPr>
              <w:snapToGrid w:val="0"/>
              <w:ind w:left="-9"/>
              <w:rPr>
                <w:rFonts w:ascii="Times New Roman" w:hAnsi="Times New Roman" w:cs="Times New Roman"/>
                <w:sz w:val="24"/>
                <w:szCs w:val="24"/>
              </w:rPr>
            </w:pPr>
          </w:p>
        </w:tc>
      </w:tr>
    </w:tbl>
    <w:p w:rsidR="00BA5D5A" w:rsidRPr="00BA5D5A" w:rsidRDefault="00BA5D5A" w:rsidP="00BA5D5A">
      <w:pPr>
        <w:jc w:val="both"/>
        <w:rPr>
          <w:rFonts w:ascii="Times New Roman" w:hAnsi="Times New Roman" w:cs="Times New Roman"/>
          <w:sz w:val="24"/>
          <w:szCs w:val="24"/>
        </w:rPr>
      </w:pPr>
    </w:p>
    <w:p w:rsidR="00BA5D5A" w:rsidRPr="00BA5D5A" w:rsidRDefault="00BA5D5A" w:rsidP="00BA5D5A">
      <w:pPr>
        <w:jc w:val="both"/>
        <w:rPr>
          <w:rFonts w:ascii="Times New Roman" w:hAnsi="Times New Roman" w:cs="Times New Roman"/>
          <w:sz w:val="24"/>
          <w:szCs w:val="24"/>
        </w:rPr>
      </w:pPr>
    </w:p>
    <w:p w:rsidR="00BA5D5A" w:rsidRPr="00BA5D5A" w:rsidRDefault="00BA5D5A" w:rsidP="00BA5D5A">
      <w:pPr>
        <w:jc w:val="both"/>
        <w:rPr>
          <w:rFonts w:ascii="Times New Roman" w:hAnsi="Times New Roman" w:cs="Times New Roman"/>
          <w:sz w:val="24"/>
          <w:szCs w:val="24"/>
        </w:rPr>
      </w:pP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b/>
          <w:sz w:val="24"/>
          <w:szCs w:val="24"/>
        </w:rPr>
        <w:t>Керівник Учасника процедури закупівлі</w:t>
      </w:r>
      <w:r w:rsidRPr="00BA5D5A">
        <w:rPr>
          <w:rFonts w:ascii="Times New Roman" w:hAnsi="Times New Roman" w:cs="Times New Roman"/>
          <w:b/>
          <w:sz w:val="24"/>
          <w:szCs w:val="24"/>
        </w:rPr>
        <w:tab/>
        <w:t>_____________</w:t>
      </w:r>
      <w:r w:rsidRPr="00BA5D5A">
        <w:rPr>
          <w:rFonts w:ascii="Times New Roman" w:hAnsi="Times New Roman" w:cs="Times New Roman"/>
          <w:b/>
          <w:sz w:val="24"/>
          <w:szCs w:val="24"/>
        </w:rPr>
        <w:tab/>
        <w:t xml:space="preserve">Прізвище, ініціали      </w:t>
      </w:r>
      <w:r w:rsidRPr="00BA5D5A">
        <w:rPr>
          <w:rFonts w:ascii="Times New Roman" w:hAnsi="Times New Roman" w:cs="Times New Roman"/>
          <w:b/>
          <w:sz w:val="24"/>
          <w:szCs w:val="24"/>
        </w:rPr>
        <w:tab/>
        <w:t xml:space="preserve">   (або уповноважена особа)                                       </w:t>
      </w:r>
      <w:r w:rsidRPr="00BA5D5A">
        <w:rPr>
          <w:rFonts w:ascii="Times New Roman" w:hAnsi="Times New Roman" w:cs="Times New Roman"/>
          <w:sz w:val="24"/>
          <w:szCs w:val="24"/>
        </w:rPr>
        <w:t xml:space="preserve"> (підпис)</w:t>
      </w:r>
    </w:p>
    <w:p w:rsidR="00BA5D5A" w:rsidRPr="00BA5D5A" w:rsidRDefault="00BA5D5A" w:rsidP="00BA5D5A">
      <w:pPr>
        <w:jc w:val="right"/>
        <w:rPr>
          <w:rFonts w:ascii="Times New Roman" w:hAnsi="Times New Roman" w:cs="Times New Roman"/>
          <w:i/>
          <w:sz w:val="24"/>
          <w:szCs w:val="24"/>
        </w:rPr>
      </w:pPr>
    </w:p>
    <w:p w:rsidR="00BA5D5A" w:rsidRPr="00BA5D5A" w:rsidRDefault="00BA5D5A" w:rsidP="00BA5D5A">
      <w:pPr>
        <w:pStyle w:val="a4"/>
        <w:numPr>
          <w:ilvl w:val="0"/>
          <w:numId w:val="1"/>
        </w:numPr>
        <w:tabs>
          <w:tab w:val="left" w:pos="708"/>
        </w:tabs>
        <w:suppressAutoHyphens/>
        <w:spacing w:after="200" w:line="276" w:lineRule="auto"/>
        <w:jc w:val="center"/>
        <w:rPr>
          <w:rFonts w:ascii="Times New Roman" w:hAnsi="Times New Roman" w:cs="Times New Roman"/>
          <w:b/>
          <w:bCs/>
          <w:sz w:val="24"/>
          <w:szCs w:val="24"/>
        </w:rPr>
      </w:pPr>
      <w:proofErr w:type="spellStart"/>
      <w:r w:rsidRPr="00BA5D5A">
        <w:rPr>
          <w:rFonts w:ascii="Times New Roman" w:hAnsi="Times New Roman" w:cs="Times New Roman"/>
          <w:b/>
          <w:bCs/>
          <w:sz w:val="24"/>
          <w:szCs w:val="24"/>
        </w:rPr>
        <w:t>Перелік</w:t>
      </w:r>
      <w:proofErr w:type="spellEnd"/>
      <w:r w:rsidRPr="00BA5D5A">
        <w:rPr>
          <w:rFonts w:ascii="Times New Roman" w:hAnsi="Times New Roman" w:cs="Times New Roman"/>
          <w:b/>
          <w:bCs/>
          <w:sz w:val="24"/>
          <w:szCs w:val="24"/>
        </w:rPr>
        <w:t xml:space="preserve"> </w:t>
      </w:r>
      <w:proofErr w:type="spellStart"/>
      <w:r w:rsidRPr="00BA5D5A">
        <w:rPr>
          <w:rFonts w:ascii="Times New Roman" w:hAnsi="Times New Roman" w:cs="Times New Roman"/>
          <w:b/>
          <w:bCs/>
          <w:sz w:val="24"/>
          <w:szCs w:val="24"/>
        </w:rPr>
        <w:t>документів</w:t>
      </w:r>
      <w:proofErr w:type="spellEnd"/>
      <w:r w:rsidRPr="00BA5D5A">
        <w:rPr>
          <w:rFonts w:ascii="Times New Roman" w:hAnsi="Times New Roman" w:cs="Times New Roman"/>
          <w:b/>
          <w:bCs/>
          <w:sz w:val="24"/>
          <w:szCs w:val="24"/>
        </w:rPr>
        <w:t xml:space="preserve">, для </w:t>
      </w:r>
      <w:proofErr w:type="spellStart"/>
      <w:proofErr w:type="gramStart"/>
      <w:r w:rsidRPr="00BA5D5A">
        <w:rPr>
          <w:rFonts w:ascii="Times New Roman" w:hAnsi="Times New Roman" w:cs="Times New Roman"/>
          <w:b/>
          <w:bCs/>
          <w:sz w:val="24"/>
          <w:szCs w:val="24"/>
        </w:rPr>
        <w:t>п</w:t>
      </w:r>
      <w:proofErr w:type="gramEnd"/>
      <w:r w:rsidRPr="00BA5D5A">
        <w:rPr>
          <w:rFonts w:ascii="Times New Roman" w:hAnsi="Times New Roman" w:cs="Times New Roman"/>
          <w:b/>
          <w:bCs/>
          <w:sz w:val="24"/>
          <w:szCs w:val="24"/>
        </w:rPr>
        <w:t>ідтвердження</w:t>
      </w:r>
      <w:proofErr w:type="spellEnd"/>
      <w:r w:rsidRPr="00BA5D5A">
        <w:rPr>
          <w:rFonts w:ascii="Times New Roman" w:hAnsi="Times New Roman" w:cs="Times New Roman"/>
          <w:b/>
          <w:bCs/>
          <w:sz w:val="24"/>
          <w:szCs w:val="24"/>
        </w:rPr>
        <w:t xml:space="preserve"> </w:t>
      </w:r>
      <w:proofErr w:type="spellStart"/>
      <w:r w:rsidRPr="00BA5D5A">
        <w:rPr>
          <w:rFonts w:ascii="Times New Roman" w:hAnsi="Times New Roman" w:cs="Times New Roman"/>
          <w:b/>
          <w:bCs/>
          <w:sz w:val="24"/>
          <w:szCs w:val="24"/>
        </w:rPr>
        <w:t>встановленим</w:t>
      </w:r>
      <w:proofErr w:type="spellEnd"/>
      <w:r w:rsidRPr="00BA5D5A">
        <w:rPr>
          <w:rFonts w:ascii="Times New Roman" w:hAnsi="Times New Roman" w:cs="Times New Roman"/>
          <w:b/>
          <w:bCs/>
          <w:sz w:val="24"/>
          <w:szCs w:val="24"/>
        </w:rPr>
        <w:t xml:space="preserve"> </w:t>
      </w:r>
      <w:proofErr w:type="spellStart"/>
      <w:r w:rsidRPr="00BA5D5A">
        <w:rPr>
          <w:rFonts w:ascii="Times New Roman" w:hAnsi="Times New Roman" w:cs="Times New Roman"/>
          <w:b/>
          <w:bCs/>
          <w:sz w:val="24"/>
          <w:szCs w:val="24"/>
        </w:rPr>
        <w:t>абзацом</w:t>
      </w:r>
      <w:proofErr w:type="spellEnd"/>
      <w:r w:rsidRPr="00BA5D5A">
        <w:rPr>
          <w:rFonts w:ascii="Times New Roman" w:hAnsi="Times New Roman" w:cs="Times New Roman"/>
          <w:b/>
          <w:bCs/>
          <w:sz w:val="24"/>
          <w:szCs w:val="24"/>
        </w:rPr>
        <w:t xml:space="preserve"> першим </w:t>
      </w:r>
      <w:proofErr w:type="spellStart"/>
      <w:r w:rsidRPr="00BA5D5A">
        <w:rPr>
          <w:rFonts w:ascii="Times New Roman" w:hAnsi="Times New Roman" w:cs="Times New Roman"/>
          <w:b/>
          <w:bCs/>
          <w:sz w:val="24"/>
          <w:szCs w:val="24"/>
        </w:rPr>
        <w:t>частини</w:t>
      </w:r>
      <w:proofErr w:type="spellEnd"/>
      <w:r w:rsidRPr="00BA5D5A">
        <w:rPr>
          <w:rFonts w:ascii="Times New Roman" w:hAnsi="Times New Roman" w:cs="Times New Roman"/>
          <w:b/>
          <w:bCs/>
          <w:sz w:val="24"/>
          <w:szCs w:val="24"/>
        </w:rPr>
        <w:t xml:space="preserve"> </w:t>
      </w:r>
      <w:proofErr w:type="spellStart"/>
      <w:r w:rsidRPr="00BA5D5A">
        <w:rPr>
          <w:rFonts w:ascii="Times New Roman" w:hAnsi="Times New Roman" w:cs="Times New Roman"/>
          <w:b/>
          <w:bCs/>
          <w:sz w:val="24"/>
          <w:szCs w:val="24"/>
        </w:rPr>
        <w:t>третьої</w:t>
      </w:r>
      <w:proofErr w:type="spellEnd"/>
      <w:r w:rsidRPr="00BA5D5A">
        <w:rPr>
          <w:rFonts w:ascii="Times New Roman" w:hAnsi="Times New Roman" w:cs="Times New Roman"/>
          <w:b/>
          <w:bCs/>
          <w:sz w:val="24"/>
          <w:szCs w:val="24"/>
        </w:rPr>
        <w:t xml:space="preserve"> </w:t>
      </w:r>
      <w:proofErr w:type="spellStart"/>
      <w:r w:rsidRPr="00BA5D5A">
        <w:rPr>
          <w:rFonts w:ascii="Times New Roman" w:hAnsi="Times New Roman" w:cs="Times New Roman"/>
          <w:b/>
          <w:bCs/>
          <w:sz w:val="24"/>
          <w:szCs w:val="24"/>
        </w:rPr>
        <w:t>статті</w:t>
      </w:r>
      <w:proofErr w:type="spellEnd"/>
      <w:r w:rsidRPr="00BA5D5A">
        <w:rPr>
          <w:rFonts w:ascii="Times New Roman" w:hAnsi="Times New Roman" w:cs="Times New Roman"/>
          <w:b/>
          <w:bCs/>
          <w:sz w:val="24"/>
          <w:szCs w:val="24"/>
        </w:rPr>
        <w:t xml:space="preserve"> 22 Закону, </w:t>
      </w:r>
      <w:proofErr w:type="spellStart"/>
      <w:r w:rsidRPr="00BA5D5A">
        <w:rPr>
          <w:rFonts w:ascii="Times New Roman" w:hAnsi="Times New Roman" w:cs="Times New Roman"/>
          <w:b/>
          <w:bCs/>
          <w:sz w:val="24"/>
          <w:szCs w:val="24"/>
        </w:rPr>
        <w:t>вимогам</w:t>
      </w:r>
      <w:proofErr w:type="spellEnd"/>
      <w:r w:rsidRPr="00BA5D5A">
        <w:rPr>
          <w:rFonts w:ascii="Times New Roman" w:hAnsi="Times New Roman" w:cs="Times New Roman"/>
          <w:b/>
          <w:bCs/>
          <w:sz w:val="24"/>
          <w:szCs w:val="24"/>
        </w:rPr>
        <w:t xml:space="preserve"> до </w:t>
      </w:r>
      <w:proofErr w:type="spellStart"/>
      <w:r w:rsidRPr="00BA5D5A">
        <w:rPr>
          <w:rFonts w:ascii="Times New Roman" w:hAnsi="Times New Roman" w:cs="Times New Roman"/>
          <w:b/>
          <w:bCs/>
          <w:sz w:val="24"/>
          <w:szCs w:val="24"/>
        </w:rPr>
        <w:t>учасника</w:t>
      </w:r>
      <w:proofErr w:type="spellEnd"/>
      <w:r w:rsidRPr="00BA5D5A">
        <w:rPr>
          <w:rFonts w:ascii="Times New Roman" w:hAnsi="Times New Roman" w:cs="Times New Roman"/>
          <w:b/>
          <w:bCs/>
          <w:sz w:val="24"/>
          <w:szCs w:val="24"/>
        </w:rPr>
        <w:t xml:space="preserve"> </w:t>
      </w:r>
      <w:proofErr w:type="spellStart"/>
      <w:r w:rsidRPr="00BA5D5A">
        <w:rPr>
          <w:rFonts w:ascii="Times New Roman" w:hAnsi="Times New Roman" w:cs="Times New Roman"/>
          <w:b/>
          <w:bCs/>
          <w:sz w:val="24"/>
          <w:szCs w:val="24"/>
        </w:rPr>
        <w:t>відповідно</w:t>
      </w:r>
      <w:proofErr w:type="spellEnd"/>
      <w:r w:rsidRPr="00BA5D5A">
        <w:rPr>
          <w:rFonts w:ascii="Times New Roman" w:hAnsi="Times New Roman" w:cs="Times New Roman"/>
          <w:b/>
          <w:bCs/>
          <w:sz w:val="24"/>
          <w:szCs w:val="24"/>
        </w:rPr>
        <w:t xml:space="preserve"> до </w:t>
      </w:r>
      <w:proofErr w:type="spellStart"/>
      <w:r w:rsidRPr="00BA5D5A">
        <w:rPr>
          <w:rFonts w:ascii="Times New Roman" w:hAnsi="Times New Roman" w:cs="Times New Roman"/>
          <w:b/>
          <w:bCs/>
          <w:sz w:val="24"/>
          <w:szCs w:val="24"/>
        </w:rPr>
        <w:t>законодавства</w:t>
      </w:r>
      <w:proofErr w:type="spellEnd"/>
    </w:p>
    <w:p w:rsidR="00BA5D5A" w:rsidRPr="00BA5D5A" w:rsidRDefault="00BA5D5A" w:rsidP="00BA5D5A">
      <w:pPr>
        <w:rPr>
          <w:rFonts w:ascii="Times New Roman" w:hAnsi="Times New Roman" w:cs="Times New Roman"/>
          <w:sz w:val="24"/>
          <w:szCs w:val="24"/>
          <w:lang w:eastAsia="uk-UA"/>
        </w:rPr>
      </w:pPr>
      <w:r w:rsidRPr="00BA5D5A">
        <w:rPr>
          <w:rFonts w:ascii="Times New Roman" w:hAnsi="Times New Roman" w:cs="Times New Roman"/>
          <w:sz w:val="24"/>
          <w:szCs w:val="24"/>
        </w:rPr>
        <w:t>2.1. Л</w:t>
      </w:r>
      <w:r w:rsidRPr="00BA5D5A">
        <w:rPr>
          <w:rFonts w:ascii="Times New Roman" w:hAnsi="Times New Roman" w:cs="Times New Roman"/>
          <w:sz w:val="24"/>
          <w:szCs w:val="24"/>
          <w:lang w:eastAsia="uk-UA"/>
        </w:rPr>
        <w:t>іцензія на здійснення діяльності у даній сфері господарювання, отримана у порядку, встановленому чинним законодавством України. У випадку, якщо для здійснення даного виду господарської діяльності не передбачено отримання ліцензії (дозволу, сертифікату тощо), Учасник надає про це довідку в довільній формі.</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lang w:eastAsia="uk-UA"/>
        </w:rPr>
        <w:t>2.2. Учасник</w:t>
      </w:r>
      <w:r w:rsidRPr="00BA5D5A">
        <w:rPr>
          <w:rFonts w:ascii="Times New Roman" w:hAnsi="Times New Roman" w:cs="Times New Roman"/>
          <w:sz w:val="24"/>
          <w:szCs w:val="24"/>
        </w:rPr>
        <w:t xml:space="preserve"> на підтвердження своєї кваліфікації повинен надати сертифікати, видані підприємству органом сертифікації (обов’язково акредитованим Національним агентством акредитації України та внесеним до реєстру акредитованих ООС), які засвідчують, що система менеджменту підприємства щодо надання послуг з дезінфекції, дезінсекції та дератизації відповідає вимогам ДСТУ ISO 9001:2015 «Система управління якістю» </w:t>
      </w:r>
    </w:p>
    <w:p w:rsidR="00BA5D5A" w:rsidRPr="00BA5D5A" w:rsidRDefault="00BA5D5A" w:rsidP="00BA5D5A">
      <w:pPr>
        <w:pStyle w:val="HTML"/>
        <w:rPr>
          <w:rFonts w:ascii="Times New Roman" w:hAnsi="Times New Roman" w:cs="Times New Roman"/>
          <w:sz w:val="24"/>
          <w:szCs w:val="24"/>
          <w:lang w:val="uk-UA"/>
        </w:rPr>
      </w:pPr>
      <w:r w:rsidRPr="00BA5D5A">
        <w:rPr>
          <w:rFonts w:ascii="Times New Roman" w:hAnsi="Times New Roman" w:cs="Times New Roman"/>
          <w:sz w:val="24"/>
          <w:szCs w:val="24"/>
          <w:lang w:val="uk-UA"/>
        </w:rPr>
        <w:t xml:space="preserve">2.3.  Виконавець повинен надати перелік засобів, дозволених до застосування на території України (інсектицидів, </w:t>
      </w:r>
      <w:proofErr w:type="spellStart"/>
      <w:r w:rsidRPr="00BA5D5A">
        <w:rPr>
          <w:rFonts w:ascii="Times New Roman" w:hAnsi="Times New Roman" w:cs="Times New Roman"/>
          <w:sz w:val="24"/>
          <w:szCs w:val="24"/>
          <w:lang w:val="uk-UA"/>
        </w:rPr>
        <w:t>родентицидів</w:t>
      </w:r>
      <w:proofErr w:type="spellEnd"/>
      <w:r w:rsidRPr="00BA5D5A">
        <w:rPr>
          <w:rFonts w:ascii="Times New Roman" w:hAnsi="Times New Roman" w:cs="Times New Roman"/>
          <w:sz w:val="24"/>
          <w:szCs w:val="24"/>
          <w:lang w:val="uk-UA"/>
        </w:rPr>
        <w:t xml:space="preserve"> та ін.).</w:t>
      </w:r>
    </w:p>
    <w:p w:rsidR="00BA5D5A" w:rsidRPr="00BA5D5A" w:rsidRDefault="00BA5D5A" w:rsidP="00BA5D5A">
      <w:pPr>
        <w:tabs>
          <w:tab w:val="left" w:pos="9638"/>
        </w:tabs>
        <w:adjustRightInd w:val="0"/>
        <w:jc w:val="both"/>
        <w:rPr>
          <w:rFonts w:ascii="Times New Roman" w:hAnsi="Times New Roman" w:cs="Times New Roman"/>
          <w:sz w:val="24"/>
          <w:szCs w:val="24"/>
        </w:rPr>
      </w:pPr>
      <w:r w:rsidRPr="00BA5D5A">
        <w:rPr>
          <w:rFonts w:ascii="Times New Roman" w:hAnsi="Times New Roman" w:cs="Times New Roman"/>
          <w:sz w:val="24"/>
          <w:szCs w:val="24"/>
        </w:rPr>
        <w:t>На кожний препарат, який Учасник буде застосовувати, надати:</w:t>
      </w:r>
    </w:p>
    <w:p w:rsidR="00BA5D5A" w:rsidRPr="00BA5D5A" w:rsidRDefault="00BA5D5A" w:rsidP="00BA5D5A">
      <w:pPr>
        <w:tabs>
          <w:tab w:val="left" w:pos="9638"/>
        </w:tabs>
        <w:adjustRightInd w:val="0"/>
        <w:jc w:val="both"/>
        <w:rPr>
          <w:rFonts w:ascii="Times New Roman" w:hAnsi="Times New Roman" w:cs="Times New Roman"/>
          <w:sz w:val="24"/>
          <w:szCs w:val="24"/>
        </w:rPr>
      </w:pPr>
      <w:r w:rsidRPr="00BA5D5A">
        <w:rPr>
          <w:rFonts w:ascii="Times New Roman" w:hAnsi="Times New Roman" w:cs="Times New Roman"/>
          <w:sz w:val="24"/>
          <w:szCs w:val="24"/>
        </w:rPr>
        <w:t xml:space="preserve">- свідоцтва про державну реєстрацію засобу, видане </w:t>
      </w:r>
      <w:proofErr w:type="spellStart"/>
      <w:r w:rsidRPr="00BA5D5A">
        <w:rPr>
          <w:rFonts w:ascii="Times New Roman" w:hAnsi="Times New Roman" w:cs="Times New Roman"/>
          <w:sz w:val="24"/>
          <w:szCs w:val="24"/>
        </w:rPr>
        <w:t>Держсанепідемслужбою</w:t>
      </w:r>
      <w:proofErr w:type="spellEnd"/>
      <w:r w:rsidRPr="00BA5D5A">
        <w:rPr>
          <w:rFonts w:ascii="Times New Roman" w:hAnsi="Times New Roman" w:cs="Times New Roman"/>
          <w:sz w:val="24"/>
          <w:szCs w:val="24"/>
        </w:rPr>
        <w:t xml:space="preserve"> або витяг з Державного реєстру дезінфекційних засобів;</w:t>
      </w:r>
    </w:p>
    <w:p w:rsidR="00BA5D5A" w:rsidRPr="00BA5D5A" w:rsidRDefault="00BA5D5A" w:rsidP="00BA5D5A">
      <w:pPr>
        <w:tabs>
          <w:tab w:val="left" w:pos="9638"/>
        </w:tabs>
        <w:adjustRightInd w:val="0"/>
        <w:jc w:val="both"/>
        <w:rPr>
          <w:rFonts w:ascii="Times New Roman" w:hAnsi="Times New Roman" w:cs="Times New Roman"/>
          <w:sz w:val="24"/>
          <w:szCs w:val="24"/>
        </w:rPr>
      </w:pPr>
      <w:r w:rsidRPr="00BA5D5A">
        <w:rPr>
          <w:rFonts w:ascii="Times New Roman" w:hAnsi="Times New Roman" w:cs="Times New Roman"/>
          <w:sz w:val="24"/>
          <w:szCs w:val="24"/>
        </w:rPr>
        <w:t>- висновки Державної санітарно-епідеміологічної служби та/або Державної служби України з питань безпечності харчових продуктів та захисту споживачів;</w:t>
      </w:r>
    </w:p>
    <w:p w:rsidR="00BA5D5A" w:rsidRPr="00BA5D5A" w:rsidRDefault="00BA5D5A" w:rsidP="00BA5D5A">
      <w:pPr>
        <w:tabs>
          <w:tab w:val="left" w:pos="9638"/>
        </w:tabs>
        <w:adjustRightInd w:val="0"/>
        <w:jc w:val="both"/>
        <w:rPr>
          <w:rFonts w:ascii="Times New Roman" w:hAnsi="Times New Roman" w:cs="Times New Roman"/>
          <w:b/>
          <w:sz w:val="24"/>
          <w:szCs w:val="24"/>
        </w:rPr>
      </w:pPr>
      <w:r w:rsidRPr="00BA5D5A">
        <w:rPr>
          <w:rFonts w:ascii="Times New Roman" w:hAnsi="Times New Roman" w:cs="Times New Roman"/>
          <w:sz w:val="24"/>
          <w:szCs w:val="24"/>
        </w:rPr>
        <w:t xml:space="preserve">- завірені інструкції по застосуванню препаратів. </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2.4.  Довідка у довільній формі про те, що при розрахунку вартості цінової пропозиції</w:t>
      </w:r>
    </w:p>
    <w:p w:rsidR="00BA5D5A" w:rsidRPr="00BA5D5A" w:rsidRDefault="00BA5D5A" w:rsidP="00BA5D5A">
      <w:pPr>
        <w:pStyle w:val="a4"/>
        <w:spacing w:after="0"/>
        <w:ind w:left="0"/>
        <w:jc w:val="both"/>
        <w:rPr>
          <w:rFonts w:ascii="Times New Roman" w:hAnsi="Times New Roman" w:cs="Times New Roman"/>
          <w:sz w:val="24"/>
          <w:szCs w:val="24"/>
          <w:lang w:val="uk-UA"/>
        </w:rPr>
      </w:pPr>
      <w:r w:rsidRPr="00BA5D5A">
        <w:rPr>
          <w:rFonts w:ascii="Times New Roman" w:hAnsi="Times New Roman" w:cs="Times New Roman"/>
          <w:sz w:val="24"/>
          <w:szCs w:val="24"/>
          <w:lang w:val="uk-UA"/>
        </w:rPr>
        <w:t>Учасник визначає ціни (із змінами і доповненнями), з урахуванням всіх видів та обсягів робіт, що повинні бути надані. 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затрати на завантажувальні і розвантажувальні роботи,  інші витрати.</w:t>
      </w:r>
    </w:p>
    <w:p w:rsidR="00BA5D5A" w:rsidRPr="00BA5D5A" w:rsidRDefault="00BA5D5A" w:rsidP="00BA5D5A">
      <w:pPr>
        <w:tabs>
          <w:tab w:val="num" w:pos="-180"/>
        </w:tabs>
        <w:jc w:val="both"/>
        <w:rPr>
          <w:rFonts w:ascii="Times New Roman" w:eastAsiaTheme="minorHAnsi" w:hAnsi="Times New Roman" w:cs="Times New Roman"/>
          <w:sz w:val="24"/>
          <w:szCs w:val="24"/>
        </w:rPr>
      </w:pPr>
      <w:r w:rsidRPr="00BA5D5A">
        <w:rPr>
          <w:rFonts w:ascii="Times New Roman" w:hAnsi="Times New Roman" w:cs="Times New Roman"/>
          <w:sz w:val="24"/>
          <w:szCs w:val="24"/>
        </w:rPr>
        <w:t>2.5.</w:t>
      </w:r>
      <w:r w:rsidRPr="00BA5D5A">
        <w:rPr>
          <w:rFonts w:ascii="Times New Roman" w:eastAsiaTheme="minorHAnsi" w:hAnsi="Times New Roman" w:cs="Times New Roman"/>
          <w:sz w:val="24"/>
          <w:szCs w:val="24"/>
        </w:rPr>
        <w:t xml:space="preserve"> Гарантійний лист про те, що термінова заявка буде виконана Учасником  протягом  </w:t>
      </w:r>
      <w:r w:rsidRPr="00BA5D5A">
        <w:rPr>
          <w:rFonts w:ascii="Times New Roman" w:eastAsiaTheme="minorHAnsi" w:hAnsi="Times New Roman" w:cs="Times New Roman"/>
          <w:b/>
          <w:sz w:val="24"/>
          <w:szCs w:val="24"/>
        </w:rPr>
        <w:t xml:space="preserve">24 годин з моменту отримання </w:t>
      </w:r>
      <w:r w:rsidRPr="00BA5D5A">
        <w:rPr>
          <w:rFonts w:ascii="Times New Roman" w:eastAsiaTheme="minorHAnsi" w:hAnsi="Times New Roman" w:cs="Times New Roman"/>
          <w:sz w:val="24"/>
          <w:szCs w:val="24"/>
        </w:rPr>
        <w:t xml:space="preserve"> заявки на обробку від Замовника.</w:t>
      </w:r>
    </w:p>
    <w:p w:rsidR="00BA5D5A" w:rsidRPr="00BA5D5A" w:rsidRDefault="00BA5D5A" w:rsidP="00BA5D5A">
      <w:pPr>
        <w:pStyle w:val="HTML"/>
        <w:jc w:val="both"/>
        <w:rPr>
          <w:rFonts w:ascii="Times New Roman" w:hAnsi="Times New Roman" w:cs="Times New Roman"/>
          <w:i/>
          <w:sz w:val="24"/>
          <w:szCs w:val="24"/>
          <w:lang w:val="uk-UA"/>
        </w:rPr>
      </w:pPr>
      <w:r w:rsidRPr="00BA5D5A">
        <w:rPr>
          <w:rFonts w:ascii="Times New Roman" w:hAnsi="Times New Roman" w:cs="Times New Roman"/>
          <w:sz w:val="24"/>
          <w:szCs w:val="24"/>
          <w:lang w:val="uk-UA"/>
        </w:rPr>
        <w:t xml:space="preserve"> </w:t>
      </w:r>
      <w:r w:rsidRPr="00BA5D5A">
        <w:rPr>
          <w:rFonts w:ascii="Times New Roman" w:hAnsi="Times New Roman" w:cs="Times New Roman"/>
          <w:i/>
          <w:sz w:val="24"/>
          <w:szCs w:val="24"/>
          <w:lang w:val="uk-UA"/>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BA5D5A" w:rsidRPr="00BA5D5A" w:rsidRDefault="00BA5D5A" w:rsidP="00BA5D5A">
      <w:pPr>
        <w:ind w:firstLine="919"/>
        <w:contextualSpacing/>
        <w:jc w:val="both"/>
        <w:rPr>
          <w:rFonts w:ascii="Times New Roman" w:hAnsi="Times New Roman" w:cs="Times New Roman"/>
          <w:b/>
          <w:sz w:val="24"/>
          <w:szCs w:val="24"/>
        </w:rPr>
      </w:pPr>
    </w:p>
    <w:p w:rsidR="00BA5D5A" w:rsidRPr="00BA5D5A" w:rsidRDefault="00BA5D5A" w:rsidP="00BA5D5A">
      <w:pPr>
        <w:ind w:firstLine="919"/>
        <w:contextualSpacing/>
        <w:jc w:val="both"/>
        <w:rPr>
          <w:rFonts w:ascii="Times New Roman" w:hAnsi="Times New Roman" w:cs="Times New Roman"/>
          <w:b/>
          <w:sz w:val="24"/>
          <w:szCs w:val="24"/>
        </w:rPr>
      </w:pPr>
      <w:r w:rsidRPr="00BA5D5A">
        <w:rPr>
          <w:rFonts w:ascii="Times New Roman" w:hAnsi="Times New Roman" w:cs="Times New Roman"/>
          <w:b/>
          <w:sz w:val="24"/>
          <w:szCs w:val="24"/>
        </w:rPr>
        <w:t>3.ТЕХНІЧНІ ТА ЯКІСНІ ВИМОГИ ДО ПРЕДМЕТА ЗАКУПІВЛІ</w:t>
      </w:r>
    </w:p>
    <w:p w:rsidR="00BA5D5A" w:rsidRPr="00BA5D5A" w:rsidRDefault="00BA5D5A" w:rsidP="00BA5D5A">
      <w:pPr>
        <w:ind w:firstLine="919"/>
        <w:contextualSpacing/>
        <w:jc w:val="center"/>
        <w:rPr>
          <w:rFonts w:ascii="Times New Roman" w:hAnsi="Times New Roman" w:cs="Times New Roman"/>
          <w:b/>
          <w:sz w:val="24"/>
          <w:szCs w:val="24"/>
        </w:rPr>
      </w:pPr>
      <w:r w:rsidRPr="00BA5D5A">
        <w:rPr>
          <w:rFonts w:ascii="Times New Roman" w:hAnsi="Times New Roman" w:cs="Times New Roman"/>
          <w:b/>
          <w:sz w:val="24"/>
          <w:szCs w:val="24"/>
        </w:rPr>
        <w:t>ТЕХНІЧНА СПЕЦИФІКАЦІЯ</w:t>
      </w: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6668"/>
        <w:gridCol w:w="1858"/>
      </w:tblGrid>
      <w:tr w:rsidR="00BA5D5A" w:rsidRPr="00BA5D5A" w:rsidTr="00C47E0F">
        <w:trPr>
          <w:trHeight w:val="395"/>
        </w:trPr>
        <w:tc>
          <w:tcPr>
            <w:tcW w:w="1554" w:type="dxa"/>
            <w:tcBorders>
              <w:top w:val="single" w:sz="4" w:space="0" w:color="auto"/>
              <w:left w:val="single" w:sz="4" w:space="0" w:color="auto"/>
              <w:bottom w:val="single" w:sz="4" w:space="0" w:color="auto"/>
              <w:right w:val="single" w:sz="4" w:space="0" w:color="auto"/>
            </w:tcBorders>
            <w:vAlign w:val="center"/>
            <w:hideMark/>
          </w:tcPr>
          <w:p w:rsidR="00BA5D5A" w:rsidRPr="00BA5D5A" w:rsidRDefault="00BA5D5A" w:rsidP="00C47E0F">
            <w:pPr>
              <w:jc w:val="both"/>
              <w:rPr>
                <w:rFonts w:ascii="Times New Roman" w:hAnsi="Times New Roman" w:cs="Times New Roman"/>
                <w:bCs/>
                <w:sz w:val="24"/>
                <w:szCs w:val="24"/>
              </w:rPr>
            </w:pPr>
            <w:r w:rsidRPr="00BA5D5A">
              <w:rPr>
                <w:rFonts w:ascii="Times New Roman" w:hAnsi="Times New Roman" w:cs="Times New Roman"/>
                <w:bCs/>
                <w:sz w:val="24"/>
                <w:szCs w:val="24"/>
              </w:rPr>
              <w:t>Найменування</w:t>
            </w:r>
          </w:p>
        </w:tc>
        <w:tc>
          <w:tcPr>
            <w:tcW w:w="6668" w:type="dxa"/>
            <w:tcBorders>
              <w:top w:val="single" w:sz="4" w:space="0" w:color="auto"/>
              <w:left w:val="single" w:sz="4" w:space="0" w:color="auto"/>
              <w:bottom w:val="single" w:sz="4" w:space="0" w:color="auto"/>
              <w:right w:val="single" w:sz="4" w:space="0" w:color="auto"/>
            </w:tcBorders>
            <w:vAlign w:val="center"/>
            <w:hideMark/>
          </w:tcPr>
          <w:p w:rsidR="00BA5D5A" w:rsidRPr="00BA5D5A" w:rsidRDefault="00BA5D5A" w:rsidP="00C47E0F">
            <w:pPr>
              <w:ind w:left="-956" w:firstLine="956"/>
              <w:jc w:val="center"/>
              <w:rPr>
                <w:rFonts w:ascii="Times New Roman" w:hAnsi="Times New Roman" w:cs="Times New Roman"/>
                <w:bCs/>
                <w:sz w:val="24"/>
                <w:szCs w:val="24"/>
              </w:rPr>
            </w:pPr>
            <w:r w:rsidRPr="00BA5D5A">
              <w:rPr>
                <w:rFonts w:ascii="Times New Roman" w:hAnsi="Times New Roman" w:cs="Times New Roman"/>
                <w:bCs/>
                <w:sz w:val="24"/>
                <w:szCs w:val="24"/>
              </w:rPr>
              <w:t>Технічні вимоги</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A5D5A" w:rsidRPr="00BA5D5A" w:rsidRDefault="00BA5D5A" w:rsidP="00C47E0F">
            <w:pPr>
              <w:jc w:val="both"/>
              <w:rPr>
                <w:rFonts w:ascii="Times New Roman" w:hAnsi="Times New Roman" w:cs="Times New Roman"/>
                <w:bCs/>
                <w:sz w:val="24"/>
                <w:szCs w:val="24"/>
              </w:rPr>
            </w:pPr>
            <w:r w:rsidRPr="00BA5D5A">
              <w:rPr>
                <w:rFonts w:ascii="Times New Roman" w:hAnsi="Times New Roman" w:cs="Times New Roman"/>
                <w:bCs/>
                <w:sz w:val="24"/>
                <w:szCs w:val="24"/>
              </w:rPr>
              <w:t>Кількість</w:t>
            </w:r>
          </w:p>
        </w:tc>
      </w:tr>
      <w:tr w:rsidR="00BA5D5A" w:rsidRPr="00BA5D5A" w:rsidTr="00C47E0F">
        <w:trPr>
          <w:trHeight w:val="959"/>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BA5D5A" w:rsidRPr="00BA5D5A" w:rsidRDefault="00BA5D5A" w:rsidP="00C47E0F">
            <w:pPr>
              <w:jc w:val="both"/>
              <w:rPr>
                <w:rFonts w:ascii="Times New Roman" w:hAnsi="Times New Roman" w:cs="Times New Roman"/>
                <w:sz w:val="24"/>
                <w:szCs w:val="24"/>
              </w:rPr>
            </w:pPr>
            <w:r w:rsidRPr="00BA5D5A">
              <w:rPr>
                <w:rFonts w:ascii="Times New Roman" w:hAnsi="Times New Roman" w:cs="Times New Roman"/>
                <w:sz w:val="24"/>
                <w:szCs w:val="24"/>
              </w:rPr>
              <w:lastRenderedPageBreak/>
              <w:t xml:space="preserve">Послуги дератизації </w:t>
            </w:r>
          </w:p>
        </w:tc>
        <w:tc>
          <w:tcPr>
            <w:tcW w:w="6668" w:type="dxa"/>
            <w:tcBorders>
              <w:top w:val="single" w:sz="4" w:space="0" w:color="auto"/>
              <w:left w:val="single" w:sz="4" w:space="0" w:color="auto"/>
              <w:bottom w:val="single" w:sz="4" w:space="0" w:color="auto"/>
              <w:right w:val="single" w:sz="4" w:space="0" w:color="auto"/>
            </w:tcBorders>
            <w:vAlign w:val="center"/>
            <w:hideMark/>
          </w:tcPr>
          <w:p w:rsidR="00BA5D5A" w:rsidRPr="00BA5D5A" w:rsidRDefault="00BA5D5A" w:rsidP="00C47E0F">
            <w:pPr>
              <w:ind w:left="30" w:right="31"/>
              <w:jc w:val="both"/>
              <w:rPr>
                <w:rFonts w:ascii="Times New Roman" w:hAnsi="Times New Roman" w:cs="Times New Roman"/>
                <w:sz w:val="24"/>
                <w:szCs w:val="24"/>
              </w:rPr>
            </w:pPr>
            <w:r w:rsidRPr="00BA5D5A">
              <w:rPr>
                <w:rFonts w:ascii="Times New Roman" w:hAnsi="Times New Roman" w:cs="Times New Roman"/>
                <w:sz w:val="24"/>
                <w:szCs w:val="24"/>
              </w:rPr>
              <w:t>Виконавець зобов'язується здійснювати на об'єктах Замовника профілактичні та винищувальні послуги по боротьбі з гризунами за методиками МОЗ України, з використанням механічних пристроїв та препаратів, дозволених до застосування в учбових закладах та житлових приміщеннях на території України.</w:t>
            </w:r>
          </w:p>
        </w:tc>
        <w:tc>
          <w:tcPr>
            <w:tcW w:w="1858" w:type="dxa"/>
            <w:tcBorders>
              <w:top w:val="single" w:sz="4" w:space="0" w:color="auto"/>
              <w:left w:val="single" w:sz="4" w:space="0" w:color="auto"/>
              <w:bottom w:val="single" w:sz="4" w:space="0" w:color="auto"/>
              <w:right w:val="single" w:sz="4" w:space="0" w:color="auto"/>
            </w:tcBorders>
            <w:noWrap/>
            <w:vAlign w:val="center"/>
          </w:tcPr>
          <w:p w:rsidR="00BA5D5A" w:rsidRPr="00BA5D5A" w:rsidRDefault="00BA5D5A" w:rsidP="00C47E0F">
            <w:pPr>
              <w:rPr>
                <w:rFonts w:ascii="Times New Roman" w:hAnsi="Times New Roman" w:cs="Times New Roman"/>
                <w:sz w:val="24"/>
                <w:szCs w:val="24"/>
              </w:rPr>
            </w:pPr>
            <w:r w:rsidRPr="00BA5D5A">
              <w:rPr>
                <w:rFonts w:ascii="Times New Roman" w:hAnsi="Times New Roman" w:cs="Times New Roman"/>
                <w:sz w:val="24"/>
                <w:szCs w:val="24"/>
              </w:rPr>
              <w:t>16752,0 м2–  1 раз на місяць;</w:t>
            </w:r>
          </w:p>
          <w:p w:rsidR="00BA5D5A" w:rsidRPr="00BA5D5A" w:rsidRDefault="00BA5D5A" w:rsidP="00C47E0F">
            <w:pPr>
              <w:rPr>
                <w:rFonts w:ascii="Times New Roman" w:hAnsi="Times New Roman" w:cs="Times New Roman"/>
                <w:sz w:val="24"/>
                <w:szCs w:val="24"/>
              </w:rPr>
            </w:pPr>
            <w:r w:rsidRPr="00BA5D5A">
              <w:rPr>
                <w:rFonts w:ascii="Times New Roman" w:hAnsi="Times New Roman" w:cs="Times New Roman"/>
                <w:sz w:val="24"/>
                <w:szCs w:val="24"/>
              </w:rPr>
              <w:t>25864,7 м2 –  1 раз на три місяці;</w:t>
            </w:r>
          </w:p>
          <w:p w:rsidR="00BA5D5A" w:rsidRPr="00BA5D5A" w:rsidRDefault="00BA5D5A" w:rsidP="00C47E0F">
            <w:pPr>
              <w:rPr>
                <w:rFonts w:ascii="Times New Roman" w:hAnsi="Times New Roman" w:cs="Times New Roman"/>
                <w:sz w:val="24"/>
                <w:szCs w:val="24"/>
              </w:rPr>
            </w:pPr>
            <w:r w:rsidRPr="00BA5D5A">
              <w:rPr>
                <w:rFonts w:ascii="Times New Roman" w:hAnsi="Times New Roman" w:cs="Times New Roman"/>
                <w:sz w:val="24"/>
                <w:szCs w:val="24"/>
              </w:rPr>
              <w:t xml:space="preserve">2756,0 м2(табір «Здоров’я» </w:t>
            </w:r>
          </w:p>
          <w:p w:rsidR="00BA5D5A" w:rsidRPr="00BA5D5A" w:rsidRDefault="00BA5D5A" w:rsidP="00C47E0F">
            <w:pPr>
              <w:rPr>
                <w:rFonts w:ascii="Times New Roman" w:hAnsi="Times New Roman" w:cs="Times New Roman"/>
                <w:sz w:val="24"/>
                <w:szCs w:val="24"/>
              </w:rPr>
            </w:pPr>
            <w:r w:rsidRPr="00BA5D5A">
              <w:rPr>
                <w:rFonts w:ascii="Times New Roman" w:hAnsi="Times New Roman" w:cs="Times New Roman"/>
                <w:sz w:val="24"/>
                <w:szCs w:val="24"/>
              </w:rPr>
              <w:t>с. Орловщина) 1 раз на місяць;</w:t>
            </w:r>
          </w:p>
          <w:p w:rsidR="00BA5D5A" w:rsidRPr="00BA5D5A" w:rsidRDefault="00BA5D5A" w:rsidP="00C47E0F">
            <w:pPr>
              <w:jc w:val="both"/>
              <w:rPr>
                <w:rFonts w:ascii="Times New Roman" w:hAnsi="Times New Roman" w:cs="Times New Roman"/>
                <w:sz w:val="24"/>
                <w:szCs w:val="24"/>
              </w:rPr>
            </w:pPr>
          </w:p>
        </w:tc>
      </w:tr>
      <w:tr w:rsidR="00BA5D5A" w:rsidRPr="00BA5D5A" w:rsidTr="00C47E0F">
        <w:trPr>
          <w:trHeight w:val="959"/>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BA5D5A" w:rsidRPr="00BA5D5A" w:rsidRDefault="00BA5D5A" w:rsidP="00C47E0F">
            <w:pPr>
              <w:jc w:val="both"/>
              <w:rPr>
                <w:rFonts w:ascii="Times New Roman" w:hAnsi="Times New Roman" w:cs="Times New Roman"/>
                <w:sz w:val="24"/>
                <w:szCs w:val="24"/>
              </w:rPr>
            </w:pPr>
            <w:r w:rsidRPr="00BA5D5A">
              <w:rPr>
                <w:rFonts w:ascii="Times New Roman" w:hAnsi="Times New Roman" w:cs="Times New Roman"/>
                <w:sz w:val="24"/>
                <w:szCs w:val="24"/>
              </w:rPr>
              <w:t>Послуги дезінсекції</w:t>
            </w:r>
          </w:p>
        </w:tc>
        <w:tc>
          <w:tcPr>
            <w:tcW w:w="6668" w:type="dxa"/>
            <w:tcBorders>
              <w:top w:val="single" w:sz="4" w:space="0" w:color="auto"/>
              <w:left w:val="single" w:sz="4" w:space="0" w:color="auto"/>
              <w:bottom w:val="single" w:sz="4" w:space="0" w:color="auto"/>
              <w:right w:val="single" w:sz="4" w:space="0" w:color="auto"/>
            </w:tcBorders>
            <w:vAlign w:val="center"/>
            <w:hideMark/>
          </w:tcPr>
          <w:p w:rsidR="00BA5D5A" w:rsidRPr="00BA5D5A" w:rsidRDefault="00BA5D5A" w:rsidP="00C47E0F">
            <w:pPr>
              <w:ind w:left="30" w:right="31"/>
              <w:jc w:val="both"/>
              <w:rPr>
                <w:rFonts w:ascii="Times New Roman" w:hAnsi="Times New Roman" w:cs="Times New Roman"/>
                <w:sz w:val="24"/>
                <w:szCs w:val="24"/>
              </w:rPr>
            </w:pPr>
            <w:r w:rsidRPr="00BA5D5A">
              <w:rPr>
                <w:rFonts w:ascii="Times New Roman" w:hAnsi="Times New Roman" w:cs="Times New Roman"/>
                <w:sz w:val="24"/>
                <w:szCs w:val="24"/>
              </w:rPr>
              <w:t xml:space="preserve">Виконавець зобов'язується здійснювати на об'єктах Замовника профілактичні та винищувальні послуги по боротьбі з комахами за методиками МОЗ України, з використанням механічних пристроїв та препаратів, дозволених до застосування в  учбових закладах та житлових приміщеннях на території України. Для обробки підвальних приміщень в гуртожитках № 6, 7, у зв’язку з наявністю ґрунтових вод  і виплоду комарів, використовувати бензиновий оприскувач підвищеної потужності і препарати, які знищують личинки комарів, дозволені до застосування на території України. </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A5D5A" w:rsidRPr="00BA5D5A" w:rsidRDefault="00BA5D5A" w:rsidP="00C47E0F">
            <w:pPr>
              <w:rPr>
                <w:rFonts w:ascii="Times New Roman" w:hAnsi="Times New Roman" w:cs="Times New Roman"/>
                <w:sz w:val="24"/>
                <w:szCs w:val="24"/>
              </w:rPr>
            </w:pPr>
            <w:r w:rsidRPr="00BA5D5A">
              <w:rPr>
                <w:rFonts w:ascii="Times New Roman" w:hAnsi="Times New Roman" w:cs="Times New Roman"/>
                <w:sz w:val="24"/>
                <w:szCs w:val="24"/>
              </w:rPr>
              <w:t>34444,20 м2 – 1 раз на  місяць;</w:t>
            </w:r>
          </w:p>
          <w:p w:rsidR="00BA5D5A" w:rsidRPr="00BA5D5A" w:rsidRDefault="00BA5D5A" w:rsidP="00C47E0F">
            <w:pPr>
              <w:rPr>
                <w:rFonts w:ascii="Times New Roman" w:hAnsi="Times New Roman" w:cs="Times New Roman"/>
                <w:sz w:val="24"/>
                <w:szCs w:val="24"/>
              </w:rPr>
            </w:pPr>
            <w:r w:rsidRPr="00BA5D5A">
              <w:rPr>
                <w:rFonts w:ascii="Times New Roman" w:hAnsi="Times New Roman" w:cs="Times New Roman"/>
                <w:sz w:val="24"/>
                <w:szCs w:val="24"/>
              </w:rPr>
              <w:t>60530,5 м2 - 1 раз на  три місяці</w:t>
            </w:r>
          </w:p>
        </w:tc>
      </w:tr>
      <w:tr w:rsidR="00BA5D5A" w:rsidRPr="00BA5D5A" w:rsidTr="00C47E0F">
        <w:trPr>
          <w:trHeight w:val="2897"/>
        </w:trPr>
        <w:tc>
          <w:tcPr>
            <w:tcW w:w="10080" w:type="dxa"/>
            <w:gridSpan w:val="3"/>
            <w:tcBorders>
              <w:top w:val="single" w:sz="4" w:space="0" w:color="auto"/>
              <w:left w:val="nil"/>
              <w:bottom w:val="nil"/>
              <w:right w:val="nil"/>
            </w:tcBorders>
            <w:noWrap/>
            <w:vAlign w:val="center"/>
            <w:hideMark/>
          </w:tcPr>
          <w:p w:rsidR="00BA5D5A" w:rsidRPr="00BA5D5A" w:rsidRDefault="00BA5D5A" w:rsidP="00C47E0F">
            <w:pPr>
              <w:autoSpaceDE w:val="0"/>
              <w:autoSpaceDN w:val="0"/>
              <w:adjustRightInd w:val="0"/>
              <w:jc w:val="both"/>
              <w:rPr>
                <w:rFonts w:ascii="Times New Roman" w:hAnsi="Times New Roman" w:cs="Times New Roman"/>
                <w:sz w:val="24"/>
                <w:szCs w:val="24"/>
              </w:rPr>
            </w:pPr>
            <w:r w:rsidRPr="00BA5D5A">
              <w:rPr>
                <w:rFonts w:ascii="Times New Roman" w:hAnsi="Times New Roman" w:cs="Times New Roman"/>
                <w:sz w:val="24"/>
                <w:szCs w:val="24"/>
              </w:rPr>
              <w:t xml:space="preserve">3.1. Дератизація та дезінсекція на об`єкті повинна передбачати обстеження ділянки по всій    </w:t>
            </w:r>
          </w:p>
          <w:p w:rsidR="00BA5D5A" w:rsidRPr="00BA5D5A" w:rsidRDefault="00BA5D5A" w:rsidP="00C47E0F">
            <w:pPr>
              <w:autoSpaceDE w:val="0"/>
              <w:autoSpaceDN w:val="0"/>
              <w:adjustRightInd w:val="0"/>
              <w:jc w:val="both"/>
              <w:rPr>
                <w:rFonts w:ascii="Times New Roman" w:hAnsi="Times New Roman" w:cs="Times New Roman"/>
                <w:sz w:val="24"/>
                <w:szCs w:val="24"/>
              </w:rPr>
            </w:pPr>
            <w:r w:rsidRPr="00BA5D5A">
              <w:rPr>
                <w:rFonts w:ascii="Times New Roman" w:hAnsi="Times New Roman" w:cs="Times New Roman"/>
                <w:sz w:val="24"/>
                <w:szCs w:val="24"/>
              </w:rPr>
              <w:t xml:space="preserve">площі, розробку тактики виконання послуг, власне дератизацію та дезінсекцію та контроль  </w:t>
            </w:r>
          </w:p>
          <w:p w:rsidR="00BA5D5A" w:rsidRPr="00BA5D5A" w:rsidRDefault="00BA5D5A" w:rsidP="00C47E0F">
            <w:pPr>
              <w:autoSpaceDE w:val="0"/>
              <w:autoSpaceDN w:val="0"/>
              <w:adjustRightInd w:val="0"/>
              <w:jc w:val="both"/>
              <w:rPr>
                <w:rFonts w:ascii="Times New Roman" w:hAnsi="Times New Roman" w:cs="Times New Roman"/>
                <w:sz w:val="24"/>
                <w:szCs w:val="24"/>
              </w:rPr>
            </w:pPr>
            <w:r w:rsidRPr="00BA5D5A">
              <w:rPr>
                <w:rFonts w:ascii="Times New Roman" w:hAnsi="Times New Roman" w:cs="Times New Roman"/>
                <w:sz w:val="24"/>
                <w:szCs w:val="24"/>
              </w:rPr>
              <w:t xml:space="preserve">результатів проведених заходів. Весь комплекс послуг повинен проводитися незалежно на </w:t>
            </w:r>
          </w:p>
          <w:p w:rsidR="00BA5D5A" w:rsidRPr="00BA5D5A" w:rsidRDefault="00BA5D5A" w:rsidP="00C47E0F">
            <w:pPr>
              <w:autoSpaceDE w:val="0"/>
              <w:autoSpaceDN w:val="0"/>
              <w:adjustRightInd w:val="0"/>
              <w:jc w:val="both"/>
              <w:rPr>
                <w:rFonts w:ascii="Times New Roman" w:hAnsi="Times New Roman" w:cs="Times New Roman"/>
                <w:sz w:val="24"/>
                <w:szCs w:val="24"/>
              </w:rPr>
            </w:pPr>
            <w:r w:rsidRPr="00BA5D5A">
              <w:rPr>
                <w:rFonts w:ascii="Times New Roman" w:hAnsi="Times New Roman" w:cs="Times New Roman"/>
                <w:sz w:val="24"/>
                <w:szCs w:val="24"/>
              </w:rPr>
              <w:t>кожній ділянці відповідно до заявок Замовника.</w:t>
            </w:r>
            <w:r w:rsidRPr="00BA5D5A">
              <w:rPr>
                <w:rFonts w:ascii="Times New Roman" w:hAnsi="Times New Roman" w:cs="Times New Roman"/>
                <w:bCs/>
                <w:sz w:val="24"/>
                <w:szCs w:val="24"/>
              </w:rPr>
              <w:t xml:space="preserve"> </w:t>
            </w:r>
          </w:p>
          <w:p w:rsidR="00BA5D5A" w:rsidRPr="00BA5D5A" w:rsidRDefault="00BA5D5A" w:rsidP="00C47E0F">
            <w:pPr>
              <w:jc w:val="both"/>
              <w:rPr>
                <w:rFonts w:ascii="Times New Roman" w:hAnsi="Times New Roman" w:cs="Times New Roman"/>
                <w:sz w:val="24"/>
                <w:szCs w:val="24"/>
              </w:rPr>
            </w:pPr>
            <w:r w:rsidRPr="00BA5D5A">
              <w:rPr>
                <w:rFonts w:ascii="Times New Roman" w:hAnsi="Times New Roman" w:cs="Times New Roman"/>
                <w:sz w:val="24"/>
                <w:szCs w:val="24"/>
              </w:rPr>
              <w:t>3.2. Термінові заявки на обробку Виконавець приймає від Замовника в телефонному режимі.</w:t>
            </w:r>
          </w:p>
          <w:p w:rsidR="00BA5D5A" w:rsidRPr="00BA5D5A" w:rsidRDefault="00BA5D5A" w:rsidP="00C47E0F">
            <w:pPr>
              <w:tabs>
                <w:tab w:val="num" w:pos="-180"/>
              </w:tabs>
              <w:jc w:val="both"/>
              <w:rPr>
                <w:rFonts w:ascii="Times New Roman" w:eastAsiaTheme="minorHAnsi" w:hAnsi="Times New Roman" w:cs="Times New Roman"/>
                <w:sz w:val="24"/>
                <w:szCs w:val="24"/>
              </w:rPr>
            </w:pPr>
            <w:r w:rsidRPr="00BA5D5A">
              <w:rPr>
                <w:rFonts w:ascii="Times New Roman" w:eastAsiaTheme="minorHAnsi" w:hAnsi="Times New Roman" w:cs="Times New Roman"/>
                <w:sz w:val="24"/>
                <w:szCs w:val="24"/>
              </w:rPr>
              <w:t>3.3. Термін  виконання  послуг: квітень</w:t>
            </w:r>
            <w:r w:rsidRPr="00BA5D5A">
              <w:rPr>
                <w:rFonts w:ascii="Times New Roman" w:eastAsiaTheme="minorHAnsi" w:hAnsi="Times New Roman" w:cs="Times New Roman"/>
                <w:b/>
                <w:sz w:val="24"/>
                <w:szCs w:val="24"/>
              </w:rPr>
              <w:t xml:space="preserve"> – грудень 2024 року</w:t>
            </w:r>
            <w:r w:rsidRPr="00BA5D5A">
              <w:rPr>
                <w:rFonts w:ascii="Times New Roman" w:eastAsiaTheme="minorHAnsi" w:hAnsi="Times New Roman" w:cs="Times New Roman"/>
                <w:sz w:val="24"/>
                <w:szCs w:val="24"/>
              </w:rPr>
              <w:t xml:space="preserve">. Проводити обробку об’єкта стільки разів, скільки вимагається існуючими інструкціями до досягнення необхідного результату. Термінова заявка виконується протягом  </w:t>
            </w:r>
            <w:r w:rsidRPr="00BA5D5A">
              <w:rPr>
                <w:rFonts w:ascii="Times New Roman" w:eastAsiaTheme="minorHAnsi" w:hAnsi="Times New Roman" w:cs="Times New Roman"/>
                <w:b/>
                <w:sz w:val="24"/>
                <w:szCs w:val="24"/>
              </w:rPr>
              <w:t xml:space="preserve">24 годин з моменту отримання </w:t>
            </w:r>
            <w:r w:rsidRPr="00BA5D5A">
              <w:rPr>
                <w:rFonts w:ascii="Times New Roman" w:eastAsiaTheme="minorHAnsi" w:hAnsi="Times New Roman" w:cs="Times New Roman"/>
                <w:sz w:val="24"/>
                <w:szCs w:val="24"/>
              </w:rPr>
              <w:t xml:space="preserve"> заявки на обробку від Замовника.</w:t>
            </w:r>
          </w:p>
          <w:p w:rsidR="00BA5D5A" w:rsidRPr="00BA5D5A" w:rsidRDefault="00BA5D5A" w:rsidP="00C47E0F">
            <w:pPr>
              <w:pStyle w:val="a4"/>
              <w:numPr>
                <w:ilvl w:val="0"/>
                <w:numId w:val="3"/>
              </w:numPr>
              <w:tabs>
                <w:tab w:val="num" w:pos="-180"/>
                <w:tab w:val="left" w:pos="708"/>
              </w:tabs>
              <w:suppressAutoHyphens/>
              <w:spacing w:after="0" w:line="276" w:lineRule="auto"/>
              <w:jc w:val="both"/>
              <w:rPr>
                <w:rFonts w:ascii="Times New Roman" w:hAnsi="Times New Roman" w:cs="Times New Roman"/>
                <w:b/>
                <w:sz w:val="24"/>
                <w:szCs w:val="24"/>
              </w:rPr>
            </w:pPr>
            <w:proofErr w:type="spellStart"/>
            <w:r w:rsidRPr="00BA5D5A">
              <w:rPr>
                <w:rFonts w:ascii="Times New Roman" w:hAnsi="Times New Roman" w:cs="Times New Roman"/>
                <w:b/>
                <w:sz w:val="24"/>
                <w:szCs w:val="24"/>
              </w:rPr>
              <w:t>Вимоги</w:t>
            </w:r>
            <w:proofErr w:type="spellEnd"/>
            <w:r w:rsidRPr="00BA5D5A">
              <w:rPr>
                <w:rFonts w:ascii="Times New Roman" w:hAnsi="Times New Roman" w:cs="Times New Roman"/>
                <w:b/>
                <w:sz w:val="24"/>
                <w:szCs w:val="24"/>
              </w:rPr>
              <w:t xml:space="preserve"> до </w:t>
            </w:r>
            <w:proofErr w:type="spellStart"/>
            <w:r w:rsidRPr="00BA5D5A">
              <w:rPr>
                <w:rFonts w:ascii="Times New Roman" w:hAnsi="Times New Roman" w:cs="Times New Roman"/>
                <w:b/>
                <w:sz w:val="24"/>
                <w:szCs w:val="24"/>
              </w:rPr>
              <w:t>якості</w:t>
            </w:r>
            <w:proofErr w:type="spellEnd"/>
            <w:r w:rsidRPr="00BA5D5A">
              <w:rPr>
                <w:rFonts w:ascii="Times New Roman" w:hAnsi="Times New Roman" w:cs="Times New Roman"/>
                <w:b/>
                <w:sz w:val="24"/>
                <w:szCs w:val="24"/>
              </w:rPr>
              <w:t xml:space="preserve"> </w:t>
            </w:r>
            <w:proofErr w:type="spellStart"/>
            <w:r w:rsidRPr="00BA5D5A">
              <w:rPr>
                <w:rFonts w:ascii="Times New Roman" w:hAnsi="Times New Roman" w:cs="Times New Roman"/>
                <w:b/>
                <w:sz w:val="24"/>
                <w:szCs w:val="24"/>
              </w:rPr>
              <w:t>послуг</w:t>
            </w:r>
            <w:proofErr w:type="spellEnd"/>
            <w:r w:rsidRPr="00BA5D5A">
              <w:rPr>
                <w:rFonts w:ascii="Times New Roman" w:hAnsi="Times New Roman" w:cs="Times New Roman"/>
                <w:b/>
                <w:sz w:val="24"/>
                <w:szCs w:val="24"/>
              </w:rPr>
              <w:t>.</w:t>
            </w:r>
          </w:p>
          <w:p w:rsidR="00BA5D5A" w:rsidRPr="00BA5D5A" w:rsidRDefault="00BA5D5A" w:rsidP="00C47E0F">
            <w:pPr>
              <w:suppressAutoHyphens/>
              <w:jc w:val="both"/>
              <w:rPr>
                <w:rFonts w:ascii="Times New Roman" w:hAnsi="Times New Roman" w:cs="Times New Roman"/>
                <w:sz w:val="24"/>
                <w:szCs w:val="24"/>
              </w:rPr>
            </w:pPr>
            <w:r w:rsidRPr="00BA5D5A">
              <w:rPr>
                <w:rFonts w:ascii="Times New Roman" w:hAnsi="Times New Roman" w:cs="Times New Roman"/>
                <w:sz w:val="24"/>
                <w:szCs w:val="24"/>
              </w:rPr>
              <w:t xml:space="preserve"> Виконавець зобов`язаний:</w:t>
            </w:r>
          </w:p>
          <w:p w:rsidR="00BA5D5A" w:rsidRPr="00BA5D5A" w:rsidRDefault="00BA5D5A" w:rsidP="00C47E0F">
            <w:pPr>
              <w:suppressAutoHyphens/>
              <w:jc w:val="both"/>
              <w:rPr>
                <w:rFonts w:ascii="Times New Roman" w:hAnsi="Times New Roman" w:cs="Times New Roman"/>
                <w:sz w:val="24"/>
                <w:szCs w:val="24"/>
              </w:rPr>
            </w:pPr>
            <w:r w:rsidRPr="00BA5D5A">
              <w:rPr>
                <w:rFonts w:ascii="Times New Roman" w:hAnsi="Times New Roman" w:cs="Times New Roman"/>
                <w:sz w:val="24"/>
                <w:szCs w:val="24"/>
              </w:rPr>
              <w:t>4.1.Надати Замовнику послуги, якість яких відповідає умовам та вимогам законодавства та  чинних нормативних документів. Якість використовуваних матеріалів (розчинів, хімічних речовин, інших витратних матеріалів), дозволених для використання в Україні, повинна  відповідати діючим нормам і стандартам для даного виду матеріалів.</w:t>
            </w:r>
          </w:p>
          <w:p w:rsidR="00BA5D5A" w:rsidRPr="00BA5D5A" w:rsidRDefault="00BA5D5A" w:rsidP="00C47E0F">
            <w:pPr>
              <w:suppressAutoHyphens/>
              <w:rPr>
                <w:rFonts w:ascii="Times New Roman" w:hAnsi="Times New Roman" w:cs="Times New Roman"/>
                <w:sz w:val="24"/>
                <w:szCs w:val="24"/>
              </w:rPr>
            </w:pPr>
            <w:r w:rsidRPr="00BA5D5A">
              <w:rPr>
                <w:rFonts w:ascii="Times New Roman" w:hAnsi="Times New Roman" w:cs="Times New Roman"/>
                <w:sz w:val="24"/>
                <w:szCs w:val="24"/>
              </w:rPr>
              <w:t xml:space="preserve"> 4.2.Надати  всі необхідні документи (обов`язковість надання яких передбачена чинним   законодавством України), що підтверджують безпеку наданих матеріалів, включаючи  сертифікаційні документи, за умови, що використані Виконавцем витратні матеріали, підлягають обов`язковій  сертифікації та на вимогу Замовника, Виконавець  зобов`язаний надати Замовнику копії документів про якість витратних матеріалів, використаних в процесі виконання послуг.</w:t>
            </w:r>
          </w:p>
          <w:p w:rsidR="00BA5D5A" w:rsidRPr="00BA5D5A" w:rsidRDefault="00BA5D5A" w:rsidP="00C47E0F">
            <w:pPr>
              <w:suppressAutoHyphens/>
              <w:jc w:val="both"/>
              <w:rPr>
                <w:rFonts w:ascii="Times New Roman" w:hAnsi="Times New Roman" w:cs="Times New Roman"/>
                <w:sz w:val="24"/>
                <w:szCs w:val="24"/>
              </w:rPr>
            </w:pPr>
            <w:r w:rsidRPr="00BA5D5A">
              <w:rPr>
                <w:rFonts w:ascii="Times New Roman" w:hAnsi="Times New Roman" w:cs="Times New Roman"/>
                <w:sz w:val="24"/>
                <w:szCs w:val="24"/>
              </w:rPr>
              <w:t>4.3.Усувати за власний рахунок недоліки за якістю обслуговування протягом 24 годин з моменту пред`явлення  претензії Замовником .</w:t>
            </w:r>
          </w:p>
          <w:p w:rsidR="00BA5D5A" w:rsidRPr="00BA5D5A" w:rsidRDefault="00BA5D5A" w:rsidP="00C47E0F">
            <w:pPr>
              <w:suppressAutoHyphens/>
              <w:jc w:val="both"/>
              <w:rPr>
                <w:rFonts w:ascii="Times New Roman" w:hAnsi="Times New Roman" w:cs="Times New Roman"/>
                <w:sz w:val="24"/>
                <w:szCs w:val="24"/>
              </w:rPr>
            </w:pPr>
            <w:r w:rsidRPr="00BA5D5A">
              <w:rPr>
                <w:rFonts w:ascii="Times New Roman" w:hAnsi="Times New Roman" w:cs="Times New Roman"/>
                <w:sz w:val="24"/>
                <w:szCs w:val="24"/>
              </w:rPr>
              <w:t xml:space="preserve"> 4.4. Гарантувати та забезпечити в період надання послуг виконання необхідних заходів щодо         дотримання діючих правил техніки безпеки, вимог санітарних норм, охорони праці та        навколишнього середовища на території та об`єктах Замовника.</w:t>
            </w:r>
          </w:p>
          <w:p w:rsidR="00BA5D5A" w:rsidRPr="00BA5D5A" w:rsidRDefault="00BA5D5A" w:rsidP="00C47E0F">
            <w:pPr>
              <w:widowControl w:val="0"/>
              <w:tabs>
                <w:tab w:val="left" w:pos="234"/>
                <w:tab w:val="left" w:pos="455"/>
                <w:tab w:val="left" w:pos="7605"/>
                <w:tab w:val="left" w:pos="8820"/>
              </w:tabs>
              <w:autoSpaceDE w:val="0"/>
              <w:autoSpaceDN w:val="0"/>
              <w:jc w:val="both"/>
              <w:rPr>
                <w:rFonts w:ascii="Times New Roman" w:hAnsi="Times New Roman" w:cs="Times New Roman"/>
                <w:sz w:val="24"/>
                <w:szCs w:val="24"/>
              </w:rPr>
            </w:pPr>
            <w:r w:rsidRPr="00BA5D5A">
              <w:rPr>
                <w:rFonts w:ascii="Times New Roman" w:hAnsi="Times New Roman" w:cs="Times New Roman"/>
                <w:sz w:val="24"/>
                <w:szCs w:val="24"/>
              </w:rPr>
              <w:t>4.5. Послуги з надання комплексних заходів щодо знищення та боротьби з шкідниками повинні надаватись Учасником з додержанням норм  охорони праці та техніки безпеки:</w:t>
            </w:r>
          </w:p>
          <w:p w:rsidR="00BA5D5A" w:rsidRPr="00BA5D5A" w:rsidRDefault="00BA5D5A" w:rsidP="00C47E0F">
            <w:pPr>
              <w:suppressAutoHyphens/>
              <w:jc w:val="both"/>
              <w:rPr>
                <w:rFonts w:ascii="Times New Roman" w:hAnsi="Times New Roman" w:cs="Times New Roman"/>
                <w:sz w:val="24"/>
                <w:szCs w:val="24"/>
              </w:rPr>
            </w:pPr>
          </w:p>
        </w:tc>
        <w:bookmarkStart w:id="1" w:name="_GoBack"/>
        <w:bookmarkEnd w:id="1"/>
      </w:tr>
    </w:tbl>
    <w:p w:rsidR="00BA5D5A" w:rsidRPr="00BA5D5A" w:rsidRDefault="00BA5D5A" w:rsidP="00BA5D5A">
      <w:pPr>
        <w:pStyle w:val="a4"/>
        <w:numPr>
          <w:ilvl w:val="0"/>
          <w:numId w:val="3"/>
        </w:numPr>
        <w:tabs>
          <w:tab w:val="left" w:pos="708"/>
        </w:tabs>
        <w:suppressAutoHyphens/>
        <w:spacing w:after="200" w:line="276" w:lineRule="auto"/>
        <w:jc w:val="both"/>
        <w:rPr>
          <w:rFonts w:ascii="Times New Roman" w:hAnsi="Times New Roman" w:cs="Times New Roman"/>
          <w:b/>
          <w:sz w:val="24"/>
          <w:szCs w:val="24"/>
          <w:lang w:val="uk-UA"/>
        </w:rPr>
      </w:pPr>
      <w:r w:rsidRPr="00BA5D5A">
        <w:rPr>
          <w:rFonts w:ascii="Times New Roman" w:hAnsi="Times New Roman" w:cs="Times New Roman"/>
          <w:b/>
          <w:sz w:val="24"/>
          <w:szCs w:val="24"/>
          <w:lang w:val="uk-UA"/>
        </w:rPr>
        <w:t>Умови надання послуг:</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5.1. При виконанні послуг з дератизації та дезінсекції  Учасник повинен використовувати дозволені до застосування на території України препарати (засоби).</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Послуги повинні бути надані належної якості з дотриманням норм чинного законодавства, які регламентують діяльність в даній сфері:</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lastRenderedPageBreak/>
        <w:t>- Закон України  «Про забезпечення санітарного та епідеміологічного благополуччя населення» (4004-ХІІ);</w:t>
      </w:r>
    </w:p>
    <w:p w:rsidR="00BA5D5A" w:rsidRPr="00BA5D5A" w:rsidRDefault="00BA5D5A" w:rsidP="00BA5D5A">
      <w:pPr>
        <w:tabs>
          <w:tab w:val="left" w:pos="142"/>
          <w:tab w:val="left" w:pos="709"/>
        </w:tabs>
        <w:jc w:val="both"/>
        <w:rPr>
          <w:rFonts w:ascii="Times New Roman" w:hAnsi="Times New Roman" w:cs="Times New Roman"/>
          <w:sz w:val="24"/>
          <w:szCs w:val="24"/>
        </w:rPr>
      </w:pPr>
      <w:r w:rsidRPr="00BA5D5A">
        <w:rPr>
          <w:rFonts w:ascii="Times New Roman" w:hAnsi="Times New Roman" w:cs="Times New Roman"/>
          <w:sz w:val="24"/>
          <w:szCs w:val="24"/>
        </w:rPr>
        <w:t>- Закон України «Про захист споживачів» (1023-ХІІ);</w:t>
      </w:r>
    </w:p>
    <w:p w:rsidR="00BA5D5A" w:rsidRPr="00BA5D5A" w:rsidRDefault="00BA5D5A" w:rsidP="00BA5D5A">
      <w:pPr>
        <w:tabs>
          <w:tab w:val="left" w:pos="709"/>
        </w:tabs>
        <w:jc w:val="both"/>
        <w:rPr>
          <w:rFonts w:ascii="Times New Roman" w:hAnsi="Times New Roman" w:cs="Times New Roman"/>
          <w:sz w:val="24"/>
          <w:szCs w:val="24"/>
        </w:rPr>
      </w:pPr>
      <w:r w:rsidRPr="00BA5D5A">
        <w:rPr>
          <w:rFonts w:ascii="Times New Roman" w:hAnsi="Times New Roman" w:cs="Times New Roman"/>
          <w:sz w:val="24"/>
          <w:szCs w:val="24"/>
        </w:rPr>
        <w:t>- Наказу Державного комітету з нагляду за охороною праці №15 від 26.01.2005;</w:t>
      </w:r>
    </w:p>
    <w:p w:rsidR="00BA5D5A" w:rsidRPr="00BA5D5A" w:rsidRDefault="00BA5D5A" w:rsidP="00BA5D5A">
      <w:pPr>
        <w:tabs>
          <w:tab w:val="left" w:pos="709"/>
        </w:tabs>
        <w:jc w:val="both"/>
        <w:rPr>
          <w:rFonts w:ascii="Times New Roman" w:hAnsi="Times New Roman" w:cs="Times New Roman"/>
          <w:sz w:val="24"/>
          <w:szCs w:val="24"/>
        </w:rPr>
      </w:pPr>
      <w:r w:rsidRPr="00BA5D5A">
        <w:rPr>
          <w:rFonts w:ascii="Times New Roman" w:hAnsi="Times New Roman" w:cs="Times New Roman"/>
          <w:sz w:val="24"/>
          <w:szCs w:val="24"/>
        </w:rPr>
        <w:t>- Закон України  «Про захист населення від інфекційних хвороб» (1645-ІІІ);</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 xml:space="preserve">- Постанова Кабінету Міністрів  України </w:t>
      </w:r>
      <w:r w:rsidRPr="00BA5D5A">
        <w:rPr>
          <w:rFonts w:ascii="Times New Roman" w:hAnsi="Times New Roman" w:cs="Times New Roman"/>
          <w:sz w:val="24"/>
          <w:szCs w:val="24"/>
          <w:shd w:val="clear" w:color="auto" w:fill="FFFFFF"/>
          <w:lang w:eastAsia="uk-UA"/>
        </w:rPr>
        <w:t xml:space="preserve"> від 09.05.2023 р. № 458 </w:t>
      </w:r>
      <w:r w:rsidRPr="00BA5D5A">
        <w:rPr>
          <w:rFonts w:ascii="Times New Roman" w:hAnsi="Times New Roman" w:cs="Times New Roman"/>
          <w:sz w:val="24"/>
          <w:szCs w:val="24"/>
        </w:rPr>
        <w:t>«Про затвердження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 «Транспортування, зберігання та застосування пестицидів у народному господарстві» - Державні санітарні правила ДСП 8.8.1.2001-98;</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 xml:space="preserve">-   </w:t>
      </w:r>
      <w:proofErr w:type="spellStart"/>
      <w:r w:rsidRPr="00BA5D5A">
        <w:rPr>
          <w:rFonts w:ascii="Times New Roman" w:hAnsi="Times New Roman" w:cs="Times New Roman"/>
          <w:sz w:val="24"/>
          <w:szCs w:val="24"/>
        </w:rPr>
        <w:t>МУ</w:t>
      </w:r>
      <w:proofErr w:type="spellEnd"/>
      <w:r w:rsidRPr="00BA5D5A">
        <w:rPr>
          <w:rFonts w:ascii="Times New Roman" w:hAnsi="Times New Roman" w:cs="Times New Roman"/>
          <w:sz w:val="24"/>
          <w:szCs w:val="24"/>
        </w:rPr>
        <w:t xml:space="preserve"> 28-6/5 Методичні вказівки по боротьбі з гризунами в населених пунктах;</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 xml:space="preserve">-   Інші нормативно-правові акти законодавства України. </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Витрати за усі витратні матеріали несе Виконавець.</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 xml:space="preserve">Послуги надаються відповідно до письмової рознарядки, в якій Замовник зазначає площу та перелік приміщень, що потребують необхідної обробки. </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Надані послуги приймаються Замовником відповідно до акту прийому-передачі наданих послуг.</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Послуги не повинні завдати шкоди навколишньому середовищу та повинні передбачати заходи щодо захисту довкілля.</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Надання послуг повинно бути виконане у строк відповідно до умов Договору.</w:t>
      </w:r>
    </w:p>
    <w:p w:rsidR="00BA5D5A" w:rsidRPr="00BA5D5A" w:rsidRDefault="00BA5D5A" w:rsidP="00BA5D5A">
      <w:pPr>
        <w:jc w:val="both"/>
        <w:rPr>
          <w:rFonts w:ascii="Times New Roman" w:hAnsi="Times New Roman" w:cs="Times New Roman"/>
          <w:sz w:val="24"/>
          <w:szCs w:val="24"/>
        </w:rPr>
      </w:pPr>
      <w:r w:rsidRPr="00BA5D5A">
        <w:rPr>
          <w:rFonts w:ascii="Times New Roman" w:hAnsi="Times New Roman" w:cs="Times New Roman"/>
          <w:sz w:val="24"/>
          <w:szCs w:val="24"/>
        </w:rPr>
        <w:t xml:space="preserve">Оплата за надані послуги буде здійснена по факту надання послуг відповідно до умов Договору. </w:t>
      </w:r>
    </w:p>
    <w:p w:rsidR="00BA5D5A" w:rsidRPr="00BA5D5A" w:rsidRDefault="00BA5D5A" w:rsidP="00BA5D5A">
      <w:pPr>
        <w:jc w:val="center"/>
        <w:rPr>
          <w:rFonts w:ascii="Times New Roman" w:hAnsi="Times New Roman" w:cs="Times New Roman"/>
          <w:sz w:val="24"/>
          <w:szCs w:val="24"/>
        </w:rPr>
      </w:pPr>
    </w:p>
    <w:p w:rsidR="00BA5D5A" w:rsidRPr="00BA5D5A" w:rsidRDefault="00BA5D5A" w:rsidP="00BA5D5A">
      <w:pPr>
        <w:widowControl w:val="0"/>
        <w:autoSpaceDE w:val="0"/>
        <w:autoSpaceDN w:val="0"/>
        <w:jc w:val="right"/>
        <w:rPr>
          <w:rFonts w:ascii="Times New Roman" w:eastAsia="Times New Roman" w:hAnsi="Times New Roman" w:cs="Times New Roman"/>
          <w:i/>
          <w:sz w:val="24"/>
          <w:szCs w:val="24"/>
        </w:rPr>
      </w:pPr>
    </w:p>
    <w:p w:rsidR="00BA5D5A" w:rsidRPr="00BA5D5A" w:rsidRDefault="00BA5D5A" w:rsidP="00BA5D5A">
      <w:pPr>
        <w:rPr>
          <w:rFonts w:ascii="Times New Roman" w:hAnsi="Times New Roman" w:cs="Times New Roman"/>
          <w:b/>
          <w:sz w:val="24"/>
          <w:szCs w:val="24"/>
          <w:u w:val="single"/>
        </w:rPr>
      </w:pPr>
    </w:p>
    <w:p w:rsidR="00BA5D5A" w:rsidRPr="00BA5D5A" w:rsidRDefault="00BA5D5A" w:rsidP="00BA5D5A">
      <w:pPr>
        <w:rPr>
          <w:rFonts w:ascii="Times New Roman" w:hAnsi="Times New Roman" w:cs="Times New Roman"/>
          <w:b/>
          <w:sz w:val="24"/>
          <w:szCs w:val="24"/>
          <w:u w:val="single"/>
        </w:rPr>
      </w:pPr>
    </w:p>
    <w:p w:rsidR="00BA5D5A" w:rsidRPr="00BA5D5A" w:rsidRDefault="00BA5D5A" w:rsidP="00BA5D5A">
      <w:pPr>
        <w:widowControl w:val="0"/>
        <w:autoSpaceDE w:val="0"/>
        <w:autoSpaceDN w:val="0"/>
        <w:jc w:val="center"/>
        <w:rPr>
          <w:rFonts w:ascii="Times New Roman" w:eastAsia="Times New Roman" w:hAnsi="Times New Roman" w:cs="Times New Roman"/>
          <w:i/>
          <w:sz w:val="24"/>
          <w:szCs w:val="24"/>
        </w:rPr>
      </w:pPr>
      <w:r w:rsidRPr="00BA5D5A">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BA5D5A" w:rsidRPr="00BA5D5A" w:rsidRDefault="00BA5D5A" w:rsidP="00BA5D5A">
      <w:pPr>
        <w:rPr>
          <w:rFonts w:ascii="Times New Roman" w:hAnsi="Times New Roman" w:cs="Times New Roman"/>
          <w:sz w:val="24"/>
          <w:szCs w:val="24"/>
        </w:rPr>
      </w:pPr>
    </w:p>
    <w:p w:rsidR="00BA5D5A" w:rsidRPr="00BA5D5A" w:rsidRDefault="00BA5D5A" w:rsidP="00BA5D5A">
      <w:pPr>
        <w:rPr>
          <w:rFonts w:ascii="Times New Roman" w:hAnsi="Times New Roman" w:cs="Times New Roman"/>
          <w:spacing w:val="5"/>
          <w:sz w:val="24"/>
          <w:szCs w:val="24"/>
          <w:lang w:eastAsia="uk-UA"/>
        </w:rPr>
      </w:pPr>
    </w:p>
    <w:p w:rsidR="008B77F2" w:rsidRPr="00BA5D5A" w:rsidRDefault="008B77F2">
      <w:pPr>
        <w:rPr>
          <w:rFonts w:ascii="Times New Roman" w:hAnsi="Times New Roman" w:cs="Times New Roman"/>
          <w:sz w:val="24"/>
          <w:szCs w:val="24"/>
        </w:rPr>
      </w:pPr>
    </w:p>
    <w:sectPr w:rsidR="008B77F2" w:rsidRPr="00BA5D5A" w:rsidSect="00BA5D5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139A"/>
    <w:multiLevelType w:val="multilevel"/>
    <w:tmpl w:val="4ABC65F2"/>
    <w:lvl w:ilvl="0">
      <w:start w:val="1"/>
      <w:numFmt w:val="decimal"/>
      <w:lvlText w:val="%1."/>
      <w:lvlJc w:val="left"/>
      <w:pPr>
        <w:ind w:left="360" w:hanging="360"/>
      </w:pPr>
      <w:rPr>
        <w:rFonts w:hint="default"/>
        <w:lang w:val="uk-UA"/>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9121010"/>
    <w:multiLevelType w:val="multilevel"/>
    <w:tmpl w:val="F2263B7A"/>
    <w:lvl w:ilvl="0">
      <w:start w:val="4"/>
      <w:numFmt w:val="decimal"/>
      <w:lvlText w:val="%1."/>
      <w:lvlJc w:val="left"/>
      <w:pPr>
        <w:ind w:left="1353" w:hanging="360"/>
      </w:pPr>
      <w:rPr>
        <w:rFonts w:hint="default"/>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545C06AE"/>
    <w:multiLevelType w:val="hybridMultilevel"/>
    <w:tmpl w:val="9A88F3CC"/>
    <w:lvl w:ilvl="0" w:tplc="B964C900">
      <w:start w:val="9"/>
      <w:numFmt w:val="bullet"/>
      <w:lvlText w:val="-"/>
      <w:lvlJc w:val="left"/>
      <w:pPr>
        <w:ind w:left="927" w:hanging="360"/>
      </w:pPr>
      <w:rPr>
        <w:rFonts w:ascii="Times New Roman" w:eastAsia="Calibri" w:hAnsi="Times New Roman" w:cs="Times New Roman" w:hint="default"/>
        <w:color w:val="000000"/>
      </w:rPr>
    </w:lvl>
    <w:lvl w:ilvl="1" w:tplc="04190003" w:tentative="1">
      <w:start w:val="1"/>
      <w:numFmt w:val="bullet"/>
      <w:lvlText w:val="o"/>
      <w:lvlJc w:val="left"/>
      <w:pPr>
        <w:ind w:left="1677" w:hanging="360"/>
      </w:pPr>
      <w:rPr>
        <w:rFonts w:ascii="Courier New" w:hAnsi="Courier New" w:cs="Courier New" w:hint="default"/>
      </w:rPr>
    </w:lvl>
    <w:lvl w:ilvl="2" w:tplc="04190005" w:tentative="1">
      <w:start w:val="1"/>
      <w:numFmt w:val="bullet"/>
      <w:lvlText w:val=""/>
      <w:lvlJc w:val="left"/>
      <w:pPr>
        <w:ind w:left="2397" w:hanging="360"/>
      </w:pPr>
      <w:rPr>
        <w:rFonts w:ascii="Wingdings" w:hAnsi="Wingdings" w:hint="default"/>
      </w:rPr>
    </w:lvl>
    <w:lvl w:ilvl="3" w:tplc="04190001" w:tentative="1">
      <w:start w:val="1"/>
      <w:numFmt w:val="bullet"/>
      <w:lvlText w:val=""/>
      <w:lvlJc w:val="left"/>
      <w:pPr>
        <w:ind w:left="3117" w:hanging="360"/>
      </w:pPr>
      <w:rPr>
        <w:rFonts w:ascii="Symbol" w:hAnsi="Symbol" w:hint="default"/>
      </w:rPr>
    </w:lvl>
    <w:lvl w:ilvl="4" w:tplc="04190003" w:tentative="1">
      <w:start w:val="1"/>
      <w:numFmt w:val="bullet"/>
      <w:lvlText w:val="o"/>
      <w:lvlJc w:val="left"/>
      <w:pPr>
        <w:ind w:left="3837" w:hanging="360"/>
      </w:pPr>
      <w:rPr>
        <w:rFonts w:ascii="Courier New" w:hAnsi="Courier New" w:cs="Courier New" w:hint="default"/>
      </w:rPr>
    </w:lvl>
    <w:lvl w:ilvl="5" w:tplc="04190005" w:tentative="1">
      <w:start w:val="1"/>
      <w:numFmt w:val="bullet"/>
      <w:lvlText w:val=""/>
      <w:lvlJc w:val="left"/>
      <w:pPr>
        <w:ind w:left="4557" w:hanging="360"/>
      </w:pPr>
      <w:rPr>
        <w:rFonts w:ascii="Wingdings" w:hAnsi="Wingdings" w:hint="default"/>
      </w:rPr>
    </w:lvl>
    <w:lvl w:ilvl="6" w:tplc="04190001" w:tentative="1">
      <w:start w:val="1"/>
      <w:numFmt w:val="bullet"/>
      <w:lvlText w:val=""/>
      <w:lvlJc w:val="left"/>
      <w:pPr>
        <w:ind w:left="5277" w:hanging="360"/>
      </w:pPr>
      <w:rPr>
        <w:rFonts w:ascii="Symbol" w:hAnsi="Symbol" w:hint="default"/>
      </w:rPr>
    </w:lvl>
    <w:lvl w:ilvl="7" w:tplc="04190003" w:tentative="1">
      <w:start w:val="1"/>
      <w:numFmt w:val="bullet"/>
      <w:lvlText w:val="o"/>
      <w:lvlJc w:val="left"/>
      <w:pPr>
        <w:ind w:left="5997" w:hanging="360"/>
      </w:pPr>
      <w:rPr>
        <w:rFonts w:ascii="Courier New" w:hAnsi="Courier New" w:cs="Courier New" w:hint="default"/>
      </w:rPr>
    </w:lvl>
    <w:lvl w:ilvl="8" w:tplc="04190005" w:tentative="1">
      <w:start w:val="1"/>
      <w:numFmt w:val="bullet"/>
      <w:lvlText w:val=""/>
      <w:lvlJc w:val="left"/>
      <w:pPr>
        <w:ind w:left="671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A5D5A"/>
    <w:rsid w:val="008B77F2"/>
    <w:rsid w:val="00BA5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5A"/>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BA5D5A"/>
    <w:rPr>
      <w:rFonts w:ascii="Arial" w:eastAsia="Arial" w:hAnsi="Arial" w:cs="Arial"/>
      <w:color w:val="000000"/>
    </w:rPr>
  </w:style>
  <w:style w:type="paragraph" w:customStyle="1" w:styleId="1">
    <w:name w:val="Обычный1"/>
    <w:link w:val="Normal"/>
    <w:qFormat/>
    <w:rsid w:val="00BA5D5A"/>
    <w:pPr>
      <w:spacing w:after="0"/>
    </w:pPr>
    <w:rPr>
      <w:rFonts w:ascii="Arial" w:eastAsia="Arial" w:hAnsi="Arial" w:cs="Arial"/>
      <w:color w:val="000000"/>
    </w:rPr>
  </w:style>
  <w:style w:type="character" w:customStyle="1" w:styleId="a3">
    <w:name w:val="Абзац списка Знак"/>
    <w:link w:val="a4"/>
    <w:uiPriority w:val="34"/>
    <w:locked/>
    <w:rsid w:val="00BA5D5A"/>
  </w:style>
  <w:style w:type="paragraph" w:styleId="a4">
    <w:name w:val="List Paragraph"/>
    <w:basedOn w:val="a"/>
    <w:link w:val="a3"/>
    <w:uiPriority w:val="34"/>
    <w:qFormat/>
    <w:rsid w:val="00BA5D5A"/>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HTML">
    <w:name w:val="HTML Preformatted"/>
    <w:basedOn w:val="a"/>
    <w:link w:val="HTML0"/>
    <w:uiPriority w:val="99"/>
    <w:unhideWhenUsed/>
    <w:qFormat/>
    <w:rsid w:val="00BA5D5A"/>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uk-UA"/>
    </w:rPr>
  </w:style>
  <w:style w:type="character" w:customStyle="1" w:styleId="HTML0">
    <w:name w:val="Стандартный HTML Знак"/>
    <w:basedOn w:val="a0"/>
    <w:link w:val="HTML"/>
    <w:uiPriority w:val="99"/>
    <w:rsid w:val="00BA5D5A"/>
    <w:rPr>
      <w:rFonts w:ascii="Courier New" w:eastAsia="Times New Roman" w:hAnsi="Courier New" w:cs="Courier New"/>
      <w:sz w:val="20"/>
      <w:szCs w:val="20"/>
      <w:lang w:eastAsia="uk-UA"/>
    </w:rPr>
  </w:style>
  <w:style w:type="paragraph" w:customStyle="1" w:styleId="a5">
    <w:name w:val="Базовый"/>
    <w:uiPriority w:val="99"/>
    <w:rsid w:val="00BA5D5A"/>
    <w:pPr>
      <w:tabs>
        <w:tab w:val="left" w:pos="708"/>
      </w:tabs>
      <w:suppressAutoHyphens/>
    </w:pPr>
    <w:rPr>
      <w:rFonts w:ascii="Times New Roman" w:eastAsia="Times New Roman" w:hAnsi="Times New Roman" w:cs="Times New Roman"/>
      <w:sz w:val="24"/>
      <w:szCs w:val="24"/>
      <w:lang w:eastAsia="ru-RU"/>
    </w:rPr>
  </w:style>
  <w:style w:type="paragraph" w:customStyle="1" w:styleId="10">
    <w:name w:val="Без интервала1"/>
    <w:uiPriority w:val="99"/>
    <w:qFormat/>
    <w:rsid w:val="00BA5D5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2559</Words>
  <Characters>14590</Characters>
  <Application>Microsoft Office Word</Application>
  <DocSecurity>0</DocSecurity>
  <Lines>121</Lines>
  <Paragraphs>34</Paragraphs>
  <ScaleCrop>false</ScaleCrop>
  <Company>Krokoz™</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2024-04-12T11:25:00Z</dcterms:created>
  <dcterms:modified xsi:type="dcterms:W3CDTF">2024-04-12T11:26:00Z</dcterms:modified>
</cp:coreProperties>
</file>