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D45EB3" w:rsidRDefault="00FC6506" w:rsidP="00D87E01">
            <w:pPr>
              <w:jc w:val="both"/>
            </w:pPr>
            <w:r>
              <w:t>17</w:t>
            </w:r>
            <w:r w:rsidR="00D87E01">
              <w:t>3</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C1495B" w:rsidP="008900ED">
            <w:pPr>
              <w:tabs>
                <w:tab w:val="left" w:pos="825"/>
              </w:tabs>
              <w:ind w:firstLine="29"/>
              <w:jc w:val="both"/>
            </w:pPr>
            <w:r>
              <w:t>31</w:t>
            </w:r>
            <w:r w:rsidR="00C75EA7">
              <w:t>.03</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 xml:space="preserve">ДОКУМЕНТАЦІЯ </w:t>
      </w:r>
    </w:p>
    <w:p w:rsidR="00507947" w:rsidRPr="00507947" w:rsidRDefault="00507947" w:rsidP="00507947"/>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507947" w:rsidRDefault="00507947" w:rsidP="00C75EA7">
      <w:pPr>
        <w:tabs>
          <w:tab w:val="left" w:pos="284"/>
        </w:tabs>
        <w:jc w:val="center"/>
        <w:rPr>
          <w:i/>
          <w:iCs/>
          <w:sz w:val="28"/>
          <w:szCs w:val="28"/>
        </w:rPr>
      </w:pPr>
    </w:p>
    <w:p w:rsidR="00507947" w:rsidRDefault="00507947" w:rsidP="00C75EA7">
      <w:pPr>
        <w:tabs>
          <w:tab w:val="left" w:pos="284"/>
        </w:tabs>
        <w:jc w:val="center"/>
        <w:rPr>
          <w:i/>
          <w:iCs/>
          <w:sz w:val="28"/>
          <w:szCs w:val="28"/>
        </w:rPr>
      </w:pPr>
    </w:p>
    <w:p w:rsidR="00DA4ADE" w:rsidRPr="00D87E01" w:rsidRDefault="00B25AD7" w:rsidP="00C75EA7">
      <w:pPr>
        <w:tabs>
          <w:tab w:val="left" w:pos="284"/>
        </w:tabs>
        <w:jc w:val="center"/>
        <w:rPr>
          <w:sz w:val="32"/>
          <w:szCs w:val="32"/>
        </w:rPr>
      </w:pPr>
      <w:r w:rsidRPr="00D87E01">
        <w:rPr>
          <w:sz w:val="32"/>
          <w:szCs w:val="32"/>
        </w:rPr>
        <w:t>на закупівлю</w:t>
      </w:r>
      <w:r w:rsidR="000C43D2" w:rsidRPr="00D87E01">
        <w:rPr>
          <w:sz w:val="32"/>
          <w:szCs w:val="32"/>
        </w:rPr>
        <w:t xml:space="preserve"> </w:t>
      </w:r>
      <w:r w:rsidR="00D87E01" w:rsidRPr="00D87E01">
        <w:rPr>
          <w:sz w:val="32"/>
          <w:szCs w:val="32"/>
        </w:rPr>
        <w:t>к</w:t>
      </w:r>
      <w:r w:rsidR="00D87E01">
        <w:rPr>
          <w:sz w:val="32"/>
          <w:szCs w:val="32"/>
        </w:rPr>
        <w:t>утників, труб круглих, профільних, водогазопровідних</w:t>
      </w:r>
    </w:p>
    <w:p w:rsidR="00DA4ADE" w:rsidRPr="00D87E01" w:rsidRDefault="00DA4ADE" w:rsidP="00DA4ADE">
      <w:pPr>
        <w:jc w:val="center"/>
        <w:rPr>
          <w:sz w:val="32"/>
          <w:szCs w:val="32"/>
        </w:rPr>
      </w:pPr>
    </w:p>
    <w:p w:rsidR="00507947" w:rsidRDefault="00507947" w:rsidP="00DA4ADE">
      <w:pPr>
        <w:jc w:val="center"/>
        <w:rPr>
          <w:rFonts w:ascii="Cambria" w:hAnsi="Cambria"/>
          <w:b/>
          <w:i/>
          <w:iCs/>
          <w:sz w:val="28"/>
          <w:szCs w:val="28"/>
        </w:rPr>
      </w:pPr>
    </w:p>
    <w:p w:rsidR="00507947" w:rsidRDefault="00507947" w:rsidP="00DA4ADE">
      <w:pPr>
        <w:jc w:val="center"/>
        <w:rPr>
          <w:rFonts w:ascii="Cambria" w:hAnsi="Cambria"/>
          <w:b/>
          <w:i/>
          <w:iCs/>
          <w:sz w:val="28"/>
          <w:szCs w:val="28"/>
        </w:rPr>
      </w:pPr>
    </w:p>
    <w:p w:rsidR="00507947" w:rsidRDefault="00507947" w:rsidP="00DA4ADE">
      <w:pPr>
        <w:jc w:val="center"/>
        <w:rPr>
          <w:rFonts w:ascii="Cambria" w:hAnsi="Cambria"/>
          <w:b/>
          <w:i/>
          <w:iCs/>
          <w:sz w:val="28"/>
          <w:szCs w:val="28"/>
        </w:rPr>
      </w:pPr>
    </w:p>
    <w:p w:rsidR="00507947" w:rsidRDefault="00507947" w:rsidP="00DA4ADE">
      <w:pPr>
        <w:jc w:val="center"/>
        <w:rPr>
          <w:rFonts w:ascii="Cambria" w:hAnsi="Cambria"/>
          <w:b/>
          <w:i/>
          <w:iCs/>
          <w:sz w:val="28"/>
          <w:szCs w:val="28"/>
        </w:rPr>
      </w:pPr>
    </w:p>
    <w:p w:rsidR="00507947" w:rsidRPr="00FE3203" w:rsidRDefault="00507947" w:rsidP="00DA4ADE">
      <w:pPr>
        <w:jc w:val="center"/>
        <w:rPr>
          <w:rFonts w:ascii="Cambria" w:hAnsi="Cambria"/>
          <w:b/>
          <w:i/>
          <w:iCs/>
          <w:sz w:val="28"/>
          <w:szCs w:val="28"/>
        </w:rPr>
      </w:pPr>
    </w:p>
    <w:p w:rsidR="00DA4ADE" w:rsidRPr="000C43D2" w:rsidRDefault="00DA4ADE" w:rsidP="00C75EA7">
      <w:pPr>
        <w:jc w:val="center"/>
        <w:rPr>
          <w:i/>
          <w:iCs/>
          <w:sz w:val="32"/>
          <w:szCs w:val="32"/>
        </w:rPr>
      </w:pPr>
      <w:r w:rsidRPr="000C43D2">
        <w:rPr>
          <w:i/>
          <w:iCs/>
          <w:sz w:val="32"/>
          <w:szCs w:val="32"/>
        </w:rPr>
        <w:t>(</w:t>
      </w:r>
      <w:r w:rsidRPr="00C75EA7">
        <w:rPr>
          <w:sz w:val="32"/>
          <w:szCs w:val="32"/>
        </w:rPr>
        <w:t>код ДК 021:2015</w:t>
      </w:r>
      <w:r w:rsidR="00E947EE" w:rsidRPr="00C75EA7">
        <w:rPr>
          <w:sz w:val="32"/>
          <w:szCs w:val="32"/>
        </w:rPr>
        <w:t xml:space="preserve"> </w:t>
      </w:r>
      <w:r w:rsidR="001A385E">
        <w:rPr>
          <w:sz w:val="32"/>
          <w:szCs w:val="32"/>
        </w:rPr>
        <w:t>–</w:t>
      </w:r>
      <w:r w:rsidR="00C75EA7" w:rsidRPr="00C75EA7">
        <w:rPr>
          <w:sz w:val="32"/>
          <w:szCs w:val="32"/>
        </w:rPr>
        <w:t xml:space="preserve"> </w:t>
      </w:r>
      <w:r w:rsidR="00D87E01">
        <w:rPr>
          <w:sz w:val="32"/>
          <w:szCs w:val="32"/>
        </w:rPr>
        <w:t>44160000-9 Магістралі, трубопроводи, труби, обсадні труби, тюбінги та супутні вироби)</w:t>
      </w: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Pr="005C1FDF" w:rsidRDefault="00C75EA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89"/>
        <w:gridCol w:w="53"/>
        <w:gridCol w:w="2795"/>
        <w:gridCol w:w="5101"/>
        <w:gridCol w:w="8"/>
      </w:tblGrid>
      <w:tr w:rsidR="00B33E85" w:rsidRPr="00C941C6" w:rsidTr="00713A15">
        <w:trPr>
          <w:gridAfter w:val="1"/>
          <w:wAfter w:w="7" w:type="dxa"/>
        </w:trPr>
        <w:tc>
          <w:tcPr>
            <w:tcW w:w="9918"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713A15">
        <w:trPr>
          <w:gridAfter w:val="1"/>
          <w:wAfter w:w="7" w:type="dxa"/>
        </w:trPr>
        <w:tc>
          <w:tcPr>
            <w:tcW w:w="2423" w:type="dxa"/>
            <w:gridSpan w:val="2"/>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495"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713A15">
        <w:trPr>
          <w:gridAfter w:val="1"/>
          <w:wAfter w:w="7" w:type="dxa"/>
        </w:trPr>
        <w:tc>
          <w:tcPr>
            <w:tcW w:w="2423" w:type="dxa"/>
            <w:gridSpan w:val="2"/>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495"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45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039"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p>
        </w:tc>
        <w:tc>
          <w:tcPr>
            <w:tcW w:w="2456" w:type="dxa"/>
            <w:shd w:val="clear" w:color="auto" w:fill="auto"/>
            <w:vAlign w:val="center"/>
          </w:tcPr>
          <w:p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5039" w:type="dxa"/>
            <w:shd w:val="clear" w:color="auto" w:fill="auto"/>
            <w:vAlign w:val="center"/>
          </w:tcPr>
          <w:p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rsidTr="001A385E">
        <w:trPr>
          <w:gridAfter w:val="1"/>
          <w:wAfter w:w="7" w:type="dxa"/>
          <w:trHeight w:val="2359"/>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495" w:type="dxa"/>
            <w:gridSpan w:val="2"/>
            <w:shd w:val="clear" w:color="auto" w:fill="auto"/>
            <w:vAlign w:val="center"/>
          </w:tcPr>
          <w:p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713A15">
        <w:trPr>
          <w:gridAfter w:val="1"/>
          <w:wAfter w:w="7" w:type="dxa"/>
        </w:trPr>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495" w:type="dxa"/>
            <w:gridSpan w:val="2"/>
            <w:vAlign w:val="center"/>
          </w:tcPr>
          <w:p w:rsidR="00D87E01" w:rsidRPr="00D87E01" w:rsidRDefault="00D87E01" w:rsidP="00D87E01">
            <w:pPr>
              <w:tabs>
                <w:tab w:val="left" w:pos="284"/>
              </w:tabs>
              <w:jc w:val="center"/>
            </w:pPr>
            <w:r w:rsidRPr="00D87E01">
              <w:t>кутник, труба кругла, профільна, водогазопровідна</w:t>
            </w:r>
          </w:p>
          <w:p w:rsidR="00D87E01" w:rsidRPr="00D87E01" w:rsidRDefault="00D87E01" w:rsidP="00D87E01">
            <w:pPr>
              <w:jc w:val="center"/>
              <w:rPr>
                <w:rFonts w:ascii="Cambria" w:hAnsi="Cambria"/>
                <w:b/>
                <w:i/>
                <w:iCs/>
              </w:rPr>
            </w:pPr>
          </w:p>
          <w:p w:rsidR="001A385E" w:rsidRPr="00D87E01" w:rsidRDefault="00D87E01" w:rsidP="00D87E01">
            <w:pPr>
              <w:jc w:val="center"/>
              <w:rPr>
                <w:rFonts w:ascii="Cambria" w:hAnsi="Cambria" w:cs="Cambria"/>
              </w:rPr>
            </w:pPr>
            <w:r w:rsidRPr="00D87E01">
              <w:rPr>
                <w:i/>
                <w:iCs/>
              </w:rPr>
              <w:t>(</w:t>
            </w:r>
            <w:r w:rsidRPr="00D87E01">
              <w:t>код ДК 021:2015 – 44160000-9 Магістралі, трубопроводи, труби, обсадні труби, тюбінги та супутні вироби</w:t>
            </w:r>
            <w:r w:rsidRPr="00D87E01">
              <w:rPr>
                <w:rFonts w:ascii="Cambria" w:hAnsi="Cambria" w:cs="Cambria"/>
              </w:rPr>
              <w:t xml:space="preserve"> </w:t>
            </w:r>
          </w:p>
          <w:p w:rsidR="00B25AD7" w:rsidRPr="00D87E01" w:rsidRDefault="00B25AD7" w:rsidP="00761263">
            <w:pPr>
              <w:jc w:val="center"/>
              <w:rPr>
                <w:i/>
                <w:iCs/>
              </w:rPr>
            </w:pPr>
          </w:p>
        </w:tc>
      </w:tr>
      <w:tr w:rsidR="00B25AD7" w:rsidRPr="00C941C6" w:rsidTr="00713A15">
        <w:trPr>
          <w:gridAfter w:val="1"/>
          <w:wAfter w:w="7" w:type="dxa"/>
        </w:trPr>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B25AD7" w:rsidRPr="005C1FDF" w:rsidRDefault="00B25AD7" w:rsidP="00495B27">
            <w:pPr>
              <w:jc w:val="both"/>
            </w:pPr>
            <w:r w:rsidRPr="005C1FDF">
              <w:t>Закупівля здійснюється щодо предмету закупівлі в цілому.</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7"/>
              <w:tabs>
                <w:tab w:val="left" w:pos="1260"/>
                <w:tab w:val="left" w:pos="1980"/>
              </w:tabs>
            </w:pPr>
            <w:r w:rsidRPr="00C941C6">
              <w:t>кількість товарів</w:t>
            </w:r>
          </w:p>
        </w:tc>
        <w:tc>
          <w:tcPr>
            <w:tcW w:w="7495" w:type="dxa"/>
            <w:gridSpan w:val="2"/>
            <w:vAlign w:val="center"/>
          </w:tcPr>
          <w:p w:rsidR="00B25AD7" w:rsidRPr="005C1FDF" w:rsidRDefault="00D87E01" w:rsidP="000C43D2">
            <w:pPr>
              <w:pStyle w:val="a5"/>
              <w:tabs>
                <w:tab w:val="clear" w:pos="4677"/>
                <w:tab w:val="clear" w:pos="9355"/>
                <w:tab w:val="left" w:pos="1260"/>
                <w:tab w:val="left" w:pos="1980"/>
              </w:tabs>
              <w:rPr>
                <w:iCs/>
              </w:rPr>
            </w:pPr>
            <w:r>
              <w:rPr>
                <w:iCs/>
              </w:rPr>
              <w:t>10357м</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7495" w:type="dxa"/>
            <w:gridSpan w:val="2"/>
            <w:vAlign w:val="center"/>
          </w:tcPr>
          <w:p w:rsidR="00B25AD7" w:rsidRPr="005C1FDF" w:rsidRDefault="00B25AD7" w:rsidP="00495B27">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00495B27">
              <w:rPr>
                <w:iCs/>
              </w:rPr>
              <w:t>/1 центральний склад</w:t>
            </w:r>
            <w:r w:rsidRPr="005C1FDF">
              <w:rPr>
                <w:iCs/>
              </w:rPr>
              <w:t>, м. Івано-Франківськ, Україна, 76014</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7"/>
              <w:tabs>
                <w:tab w:val="left" w:pos="1260"/>
                <w:tab w:val="left" w:pos="1980"/>
              </w:tabs>
            </w:pPr>
            <w:r w:rsidRPr="00C941C6">
              <w:lastRenderedPageBreak/>
              <w:t>строки поставки товарів</w:t>
            </w:r>
          </w:p>
        </w:tc>
        <w:tc>
          <w:tcPr>
            <w:tcW w:w="7495" w:type="dxa"/>
            <w:gridSpan w:val="2"/>
            <w:vAlign w:val="center"/>
          </w:tcPr>
          <w:p w:rsidR="00B25AD7" w:rsidRPr="0057755D" w:rsidRDefault="00B25AD7" w:rsidP="00DA4ADE">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w:t>
            </w:r>
            <w:r w:rsidR="00DA4ADE">
              <w:rPr>
                <w:bCs/>
                <w:color w:val="000000" w:themeColor="text1"/>
              </w:rPr>
              <w:t>и</w:t>
            </w:r>
            <w:r>
              <w:rPr>
                <w:bCs/>
                <w:color w:val="000000" w:themeColor="text1"/>
              </w:rPr>
              <w:t xml:space="preserve">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713A15">
        <w:trPr>
          <w:gridAfter w:val="1"/>
          <w:wAfter w:w="7" w:type="dxa"/>
        </w:trPr>
        <w:tc>
          <w:tcPr>
            <w:tcW w:w="2423" w:type="dxa"/>
            <w:gridSpan w:val="2"/>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7495" w:type="dxa"/>
            <w:gridSpan w:val="2"/>
            <w:vAlign w:val="center"/>
          </w:tcPr>
          <w:p w:rsidR="0034064A" w:rsidRPr="005C1FDF" w:rsidRDefault="000C43D2" w:rsidP="000C43D2">
            <w:pPr>
              <w:pStyle w:val="a5"/>
              <w:tabs>
                <w:tab w:val="clear" w:pos="4677"/>
                <w:tab w:val="clear" w:pos="9355"/>
                <w:tab w:val="left" w:pos="1260"/>
                <w:tab w:val="left" w:pos="1980"/>
              </w:tabs>
              <w:jc w:val="both"/>
              <w:rPr>
                <w:b/>
              </w:rPr>
            </w:pPr>
            <w:r>
              <w:rPr>
                <w:b/>
              </w:rPr>
              <w:t>--------</w:t>
            </w:r>
          </w:p>
        </w:tc>
      </w:tr>
      <w:tr w:rsidR="00502DAC" w:rsidRPr="00C941C6" w:rsidTr="00713A15">
        <w:trPr>
          <w:gridAfter w:val="1"/>
          <w:wAfter w:w="7" w:type="dxa"/>
        </w:trPr>
        <w:tc>
          <w:tcPr>
            <w:tcW w:w="2423" w:type="dxa"/>
            <w:gridSpan w:val="2"/>
            <w:vAlign w:val="center"/>
          </w:tcPr>
          <w:p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7495"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713A15">
        <w:trPr>
          <w:gridAfter w:val="1"/>
          <w:wAfter w:w="7" w:type="dxa"/>
        </w:trPr>
        <w:tc>
          <w:tcPr>
            <w:tcW w:w="2423" w:type="dxa"/>
            <w:gridSpan w:val="2"/>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495"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495B27" w:rsidRPr="00C941C6" w:rsidTr="00495B27">
        <w:trPr>
          <w:gridAfter w:val="1"/>
          <w:wAfter w:w="7" w:type="dxa"/>
        </w:trPr>
        <w:tc>
          <w:tcPr>
            <w:tcW w:w="2423" w:type="dxa"/>
            <w:gridSpan w:val="2"/>
            <w:vAlign w:val="center"/>
          </w:tcPr>
          <w:p w:rsidR="00495B27" w:rsidRPr="001378A5" w:rsidRDefault="00495B27" w:rsidP="00495B27">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495" w:type="dxa"/>
            <w:gridSpan w:val="2"/>
          </w:tcPr>
          <w:p w:rsidR="00495B27" w:rsidRDefault="00495B27" w:rsidP="00495B2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495B27" w:rsidRDefault="00495B27" w:rsidP="00495B27">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B27" w:rsidRDefault="00495B27" w:rsidP="00495B2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w:t>
            </w:r>
            <w:r>
              <w:rPr>
                <w:color w:val="000000"/>
              </w:rPr>
              <w:lastRenderedPageBreak/>
              <w:t xml:space="preserve">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495B27" w:rsidRDefault="00495B27" w:rsidP="00495B27">
            <w:pPr>
              <w:widowControl w:val="0"/>
              <w:jc w:val="both"/>
              <w:rPr>
                <w:b/>
                <w:color w:val="000000"/>
              </w:rPr>
            </w:pPr>
            <w:r>
              <w:rPr>
                <w:b/>
                <w:color w:val="000000"/>
              </w:rPr>
              <w:t>Виключення:</w:t>
            </w:r>
          </w:p>
          <w:p w:rsidR="00495B27" w:rsidRDefault="00495B27" w:rsidP="00495B2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495B27" w:rsidRDefault="00495B27" w:rsidP="00495B27">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B27" w:rsidRPr="00C941C6" w:rsidTr="00713A15">
        <w:trPr>
          <w:gridAfter w:val="1"/>
          <w:wAfter w:w="7" w:type="dxa"/>
        </w:trPr>
        <w:tc>
          <w:tcPr>
            <w:tcW w:w="9918" w:type="dxa"/>
            <w:gridSpan w:val="4"/>
            <w:shd w:val="clear" w:color="auto" w:fill="DEEAF6" w:themeFill="accent1" w:themeFillTint="33"/>
            <w:vAlign w:val="center"/>
          </w:tcPr>
          <w:p w:rsidR="00495B27" w:rsidRPr="00C941C6" w:rsidRDefault="00495B27" w:rsidP="00495B27">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495B27" w:rsidRPr="00C941C6" w:rsidTr="00713A15">
        <w:trPr>
          <w:gridAfter w:val="1"/>
          <w:wAfter w:w="7" w:type="dxa"/>
        </w:trPr>
        <w:tc>
          <w:tcPr>
            <w:tcW w:w="2423" w:type="dxa"/>
            <w:gridSpan w:val="2"/>
            <w:vAlign w:val="center"/>
          </w:tcPr>
          <w:p w:rsidR="00495B27" w:rsidRPr="001378A5" w:rsidRDefault="00495B27" w:rsidP="00495B27">
            <w:pPr>
              <w:pStyle w:val="af6"/>
              <w:rPr>
                <w:lang w:val="uk-UA"/>
              </w:rPr>
            </w:pPr>
            <w:r w:rsidRPr="001378A5">
              <w:rPr>
                <w:lang w:val="uk-UA"/>
              </w:rPr>
              <w:t xml:space="preserve">1. Надання роз’яснень щодо тендерної документації </w:t>
            </w:r>
          </w:p>
        </w:tc>
        <w:tc>
          <w:tcPr>
            <w:tcW w:w="7495" w:type="dxa"/>
            <w:gridSpan w:val="2"/>
          </w:tcPr>
          <w:p w:rsidR="004F5432" w:rsidRDefault="004F5432" w:rsidP="004F5432">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5432" w:rsidRDefault="004F5432" w:rsidP="004F5432">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5432" w:rsidRDefault="004F5432" w:rsidP="004F5432">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4F5432" w:rsidRDefault="004F5432" w:rsidP="004F5432">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B27" w:rsidRPr="001378A5" w:rsidRDefault="004F5432" w:rsidP="004F5432">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4F5432" w:rsidRPr="00C941C6" w:rsidTr="00713A15">
        <w:trPr>
          <w:gridAfter w:val="1"/>
          <w:wAfter w:w="7" w:type="dxa"/>
        </w:trPr>
        <w:tc>
          <w:tcPr>
            <w:tcW w:w="2423" w:type="dxa"/>
            <w:gridSpan w:val="2"/>
            <w:vAlign w:val="center"/>
          </w:tcPr>
          <w:p w:rsidR="004F5432" w:rsidRPr="001378A5" w:rsidRDefault="004F5432" w:rsidP="004F5432">
            <w:pPr>
              <w:pStyle w:val="af6"/>
              <w:rPr>
                <w:lang w:val="uk-UA"/>
              </w:rPr>
            </w:pPr>
            <w:r w:rsidRPr="001378A5">
              <w:rPr>
                <w:lang w:val="uk-UA"/>
              </w:rPr>
              <w:t>2. Внесення змін до тендерної документації</w:t>
            </w:r>
          </w:p>
        </w:tc>
        <w:tc>
          <w:tcPr>
            <w:tcW w:w="7495" w:type="dxa"/>
            <w:gridSpan w:val="2"/>
          </w:tcPr>
          <w:p w:rsidR="004F5432" w:rsidRDefault="004F5432" w:rsidP="004F5432">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5432" w:rsidRDefault="004F5432" w:rsidP="004F5432">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 xml:space="preserve">Замовник разом із змінами до тендерної </w:t>
            </w:r>
            <w:r>
              <w:rPr>
                <w:b/>
                <w:i/>
                <w:highlight w:val="white"/>
              </w:rPr>
              <w:lastRenderedPageBreak/>
              <w:t>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1. Зміст і спосіб подання тендерної пропозиції</w:t>
            </w:r>
          </w:p>
        </w:tc>
        <w:tc>
          <w:tcPr>
            <w:tcW w:w="7495" w:type="dxa"/>
            <w:gridSpan w:val="2"/>
            <w:vAlign w:val="center"/>
          </w:tcPr>
          <w:p w:rsidR="004F5432" w:rsidRPr="00C941C6" w:rsidRDefault="004F5432" w:rsidP="004F5432">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4F5432" w:rsidRPr="00C941C6" w:rsidRDefault="004F5432" w:rsidP="00A5339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4F5432" w:rsidRPr="00C941C6" w:rsidRDefault="004F5432" w:rsidP="00A5339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4F5432" w:rsidRPr="00C941C6" w:rsidRDefault="004F5432" w:rsidP="00A5339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4F5432"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4F5432" w:rsidRPr="00C417B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4F5432" w:rsidRPr="00175BCF"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106BEF" w:rsidRDefault="004F5432" w:rsidP="004F5432">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4F5432" w:rsidRPr="00106BEF" w:rsidRDefault="004F5432" w:rsidP="004F5432">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4F5432" w:rsidRPr="00106BEF" w:rsidRDefault="004F5432" w:rsidP="004F5432">
            <w:pPr>
              <w:pStyle w:val="a5"/>
              <w:tabs>
                <w:tab w:val="clear" w:pos="4677"/>
                <w:tab w:val="clear" w:pos="9355"/>
                <w:tab w:val="left" w:pos="1260"/>
                <w:tab w:val="left" w:pos="1980"/>
              </w:tabs>
              <w:jc w:val="both"/>
            </w:pPr>
            <w:r w:rsidRPr="00106BEF">
              <w:lastRenderedPageBreak/>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4F5432" w:rsidRPr="00106BEF" w:rsidRDefault="004F5432" w:rsidP="004F5432">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4F5432" w:rsidRDefault="004F5432" w:rsidP="004F5432">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4F5432" w:rsidRPr="00405A5B" w:rsidRDefault="004F5432" w:rsidP="004F5432">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4F5432" w:rsidRPr="000E2590" w:rsidRDefault="004F5432" w:rsidP="004F5432">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4F5432" w:rsidRPr="000E2590" w:rsidRDefault="004F5432" w:rsidP="004F5432">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4F5432" w:rsidRPr="00C941C6" w:rsidRDefault="004F5432" w:rsidP="004F5432">
            <w:pPr>
              <w:pStyle w:val="HTML"/>
              <w:jc w:val="both"/>
              <w:rPr>
                <w:rFonts w:ascii="Times New Roman" w:hAnsi="Times New Roman"/>
                <w:color w:val="00B0F0"/>
                <w:sz w:val="24"/>
              </w:rPr>
            </w:pPr>
          </w:p>
          <w:p w:rsidR="004F5432" w:rsidRPr="00C941C6" w:rsidRDefault="004F5432" w:rsidP="004F5432">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4F5432" w:rsidRPr="00C941C6" w:rsidRDefault="004F5432" w:rsidP="004F5432">
            <w:pPr>
              <w:tabs>
                <w:tab w:val="left" w:pos="1260"/>
                <w:tab w:val="left" w:pos="1980"/>
              </w:tabs>
              <w:jc w:val="both"/>
            </w:pPr>
          </w:p>
          <w:p w:rsidR="004F5432" w:rsidRPr="00106BEF" w:rsidRDefault="004F5432" w:rsidP="004F5432">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4F5432" w:rsidRPr="00106BEF" w:rsidRDefault="004F5432" w:rsidP="004F5432">
            <w:pPr>
              <w:tabs>
                <w:tab w:val="left" w:pos="1260"/>
                <w:tab w:val="left" w:pos="1980"/>
              </w:tabs>
              <w:jc w:val="both"/>
            </w:pPr>
          </w:p>
          <w:p w:rsidR="004F5432" w:rsidRPr="00106BEF" w:rsidRDefault="004F5432" w:rsidP="004F5432">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F5432" w:rsidRPr="00175BCF"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4F5432" w:rsidRPr="00175BCF"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F5432" w:rsidRPr="00C941C6" w:rsidRDefault="00DA6330"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004F5432"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004F5432" w:rsidRPr="00C941C6">
              <w:rPr>
                <w:rFonts w:ascii="Times New Roman" w:hAnsi="Times New Roman"/>
                <w:sz w:val="24"/>
              </w:rPr>
              <w:t>м печатки (за наявності);</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w:t>
            </w:r>
            <w:r w:rsidRPr="00C941C6">
              <w:rPr>
                <w:rFonts w:ascii="Times New Roman" w:hAnsi="Times New Roman"/>
                <w:sz w:val="24"/>
                <w:lang w:eastAsia="uk-UA"/>
              </w:rPr>
              <w:lastRenderedPageBreak/>
              <w:t>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pStyle w:val="HTML"/>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Default="004F5432" w:rsidP="004F5432">
            <w:pPr>
              <w:widowControl w:val="0"/>
              <w:jc w:val="both"/>
              <w:rPr>
                <w:b/>
                <w:i/>
              </w:rPr>
            </w:pPr>
            <w:r>
              <w:rPr>
                <w:b/>
                <w:i/>
              </w:rPr>
              <w:t>Опис та приклади формальних несуттєвих помилок.</w:t>
            </w:r>
          </w:p>
          <w:p w:rsidR="004F5432" w:rsidRDefault="004F5432" w:rsidP="004F5432">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5432" w:rsidRDefault="004F5432" w:rsidP="004F5432">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5432" w:rsidRPr="00C941C6" w:rsidRDefault="004F5432" w:rsidP="004F5432">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Pr>
                <w:rFonts w:ascii="Times New Roman" w:hAnsi="Times New Roman"/>
                <w:sz w:val="24"/>
                <w:lang w:eastAsia="uk-UA"/>
              </w:rPr>
              <w:t>луцьк</w:t>
            </w:r>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написання слів разом та/або окремо, та/або через дефіс (Наприклад: «невимагається» замість «не вимагається» або «будь-ласка» замість «будь ласка»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C941C6">
              <w:rPr>
                <w:rFonts w:ascii="Times New Roman" w:hAnsi="Times New Roman"/>
                <w:sz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Pr="00C941C6">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w:t>
            </w:r>
            <w:r w:rsidRPr="00C941C6">
              <w:rPr>
                <w:rFonts w:ascii="Times New Roman" w:hAnsi="Times New Roman"/>
                <w:sz w:val="24"/>
              </w:rPr>
              <w:lastRenderedPageBreak/>
              <w:t>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4F5432"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4F5432" w:rsidRDefault="004F5432" w:rsidP="004F5432">
            <w:pPr>
              <w:pStyle w:val="HTML"/>
              <w:tabs>
                <w:tab w:val="clear" w:pos="916"/>
                <w:tab w:val="clear" w:pos="1832"/>
              </w:tabs>
              <w:jc w:val="both"/>
              <w:rPr>
                <w:rFonts w:ascii="Times New Roman" w:hAnsi="Times New Roman"/>
                <w:sz w:val="24"/>
              </w:rPr>
            </w:pPr>
          </w:p>
          <w:p w:rsidR="008C25C5" w:rsidRDefault="008C25C5" w:rsidP="008C25C5">
            <w:pPr>
              <w:widowControl w:val="0"/>
              <w:jc w:val="both"/>
            </w:pPr>
            <w:r>
              <w:rPr>
                <w:b/>
                <w:i/>
                <w:color w:val="000000"/>
                <w:u w:val="single"/>
              </w:rPr>
              <w:t>Інші умови тендерної документації:</w:t>
            </w:r>
          </w:p>
          <w:p w:rsidR="008C25C5" w:rsidRDefault="008C25C5" w:rsidP="008C25C5">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8C25C5" w:rsidRDefault="008C25C5" w:rsidP="008C25C5">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25C5" w:rsidRDefault="008C25C5" w:rsidP="008C25C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8C25C5" w:rsidRDefault="008C25C5" w:rsidP="008C25C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8C25C5" w:rsidRDefault="008C25C5" w:rsidP="008C25C5">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25C5" w:rsidRDefault="008C25C5" w:rsidP="008C25C5">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25C5" w:rsidRDefault="008C25C5" w:rsidP="008C25C5">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25C5" w:rsidRDefault="008C25C5" w:rsidP="008C25C5">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C25C5" w:rsidRDefault="008C25C5" w:rsidP="008C25C5">
            <w:pPr>
              <w:widowControl w:val="0"/>
              <w:jc w:val="both"/>
              <w:rPr>
                <w:color w:val="000000"/>
              </w:rPr>
            </w:pPr>
            <w:r>
              <w:rPr>
                <w:color w:val="000000"/>
              </w:rPr>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8C25C5" w:rsidRDefault="008C25C5" w:rsidP="008C25C5">
            <w:pPr>
              <w:widowControl w:val="0"/>
              <w:jc w:val="both"/>
              <w:rPr>
                <w:color w:val="000000"/>
              </w:rPr>
            </w:pPr>
            <w:r>
              <w:rPr>
                <w:color w:val="000000"/>
              </w:rPr>
              <w:t xml:space="preserve">9. Якщо вимога в тендерній документації встановлена декілька разів, учасник/переможець може подати необхідний документ  або інформацію </w:t>
            </w:r>
            <w:r>
              <w:rPr>
                <w:color w:val="000000"/>
              </w:rPr>
              <w:lastRenderedPageBreak/>
              <w:t>один раз.</w:t>
            </w:r>
          </w:p>
          <w:p w:rsidR="008C25C5" w:rsidRDefault="008C25C5" w:rsidP="008C25C5">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25C5" w:rsidRDefault="008C25C5" w:rsidP="008C25C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8C25C5" w:rsidRDefault="008C25C5" w:rsidP="008C25C5">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25C5" w:rsidRDefault="008C25C5" w:rsidP="008C25C5">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8C25C5" w:rsidRPr="008C25C5" w:rsidRDefault="008C25C5" w:rsidP="008C25C5">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C25C5" w:rsidRDefault="008C25C5" w:rsidP="004F5432">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4F5432" w:rsidRPr="00C941C6" w:rsidRDefault="004F5432" w:rsidP="004F5432">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4F5432" w:rsidRPr="00C941C6" w:rsidRDefault="004F5432" w:rsidP="004F5432">
            <w:pPr>
              <w:shd w:val="clear" w:color="auto" w:fill="FFFFFF"/>
              <w:jc w:val="both"/>
            </w:pPr>
          </w:p>
          <w:p w:rsidR="004F5432" w:rsidRPr="00405A5B" w:rsidRDefault="004F5432" w:rsidP="004F5432">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4F5432" w:rsidRPr="00405A5B"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4F5432" w:rsidRDefault="004F5432" w:rsidP="004F5432">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p>
          <w:p w:rsidR="004F5432" w:rsidRPr="00175BCF" w:rsidRDefault="004F5432" w:rsidP="004F5432">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4F5432" w:rsidRPr="003E17B1" w:rsidRDefault="004F5432" w:rsidP="004F5432">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4F5432" w:rsidRPr="005D6814" w:rsidRDefault="004F5432" w:rsidP="004F5432">
            <w:pPr>
              <w:jc w:val="both"/>
              <w:rPr>
                <w:color w:val="000000"/>
                <w:lang w:eastAsia="uk-UA"/>
              </w:rPr>
            </w:pPr>
            <w:r w:rsidRPr="003E17B1">
              <w:rPr>
                <w:color w:val="000000"/>
              </w:rPr>
              <w:lastRenderedPageBreak/>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4F5432" w:rsidRPr="00405A5B" w:rsidRDefault="004F5432" w:rsidP="004F5432">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4F5432" w:rsidRPr="00C941C6" w:rsidRDefault="004F5432" w:rsidP="004F5432">
            <w:pPr>
              <w:jc w:val="both"/>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4F5432" w:rsidRPr="00405A5B" w:rsidRDefault="004F5432" w:rsidP="004F5432">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4F5432" w:rsidRPr="00C941C6" w:rsidRDefault="004F5432" w:rsidP="004F5432">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4F5432" w:rsidRPr="00C941C6" w:rsidRDefault="004F5432" w:rsidP="004F5432">
            <w:pPr>
              <w:jc w:val="both"/>
            </w:pPr>
          </w:p>
          <w:p w:rsidR="004F5432" w:rsidRPr="00C941C6" w:rsidRDefault="004F5432" w:rsidP="004F5432">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4F5432" w:rsidRPr="00C941C6" w:rsidRDefault="004F5432" w:rsidP="004F5432">
            <w:pPr>
              <w:jc w:val="both"/>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4F5432" w:rsidRPr="00C941C6" w:rsidRDefault="004F5432" w:rsidP="004F5432">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4F5432" w:rsidRPr="00C941C6" w:rsidRDefault="004F5432" w:rsidP="004F5432">
            <w:pPr>
              <w:suppressAutoHyphens/>
              <w:spacing w:line="0" w:lineRule="atLeast"/>
              <w:ind w:right="20"/>
              <w:jc w:val="both"/>
            </w:pPr>
            <w:r w:rsidRPr="00C941C6">
              <w:lastRenderedPageBreak/>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F5432" w:rsidRPr="00C941C6" w:rsidRDefault="004F5432" w:rsidP="004F5432">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4F5432" w:rsidRPr="002A58B9"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A40106" w:rsidRDefault="004F5432" w:rsidP="004F5432">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5" w:type="dxa"/>
            <w:gridSpan w:val="2"/>
            <w:vAlign w:val="center"/>
          </w:tcPr>
          <w:p w:rsidR="004F5432" w:rsidRPr="002765ED" w:rsidRDefault="004F5432" w:rsidP="004F5432">
            <w:pPr>
              <w:jc w:val="both"/>
              <w:rPr>
                <w:color w:val="000000"/>
                <w:shd w:val="clear" w:color="auto" w:fill="FFFFFF"/>
              </w:rPr>
            </w:pPr>
            <w:r>
              <w:rPr>
                <w:color w:val="000000"/>
                <w:shd w:val="clear" w:color="auto" w:fill="FFFFFF"/>
              </w:rPr>
              <w:t>Не вимагається</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5" w:type="dxa"/>
            <w:gridSpan w:val="2"/>
          </w:tcPr>
          <w:p w:rsidR="004F5432"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Default="004F5432" w:rsidP="004F5432">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u w:val="single"/>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5" w:type="dxa"/>
            <w:gridSpan w:val="2"/>
          </w:tcPr>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p>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ind w:left="16"/>
              <w:jc w:val="both"/>
              <w:rPr>
                <w:rFonts w:ascii="Times New Roman" w:hAnsi="Times New Roman"/>
                <w:sz w:val="24"/>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5. Строк дії тендерної пропозиції, </w:t>
            </w:r>
            <w:r w:rsidRPr="00C941C6">
              <w:lastRenderedPageBreak/>
              <w:t>протягом якого тендерні пропозиції вважаються дійсними</w:t>
            </w:r>
          </w:p>
        </w:tc>
        <w:tc>
          <w:tcPr>
            <w:tcW w:w="7495" w:type="dxa"/>
            <w:gridSpan w:val="2"/>
          </w:tcPr>
          <w:p w:rsidR="004F5432" w:rsidRPr="00405A5B" w:rsidRDefault="004F5432" w:rsidP="004F5432">
            <w:pPr>
              <w:pStyle w:val="a5"/>
              <w:tabs>
                <w:tab w:val="clear" w:pos="4677"/>
                <w:tab w:val="clear" w:pos="9355"/>
                <w:tab w:val="left" w:pos="1260"/>
                <w:tab w:val="left" w:pos="1980"/>
              </w:tabs>
              <w:jc w:val="both"/>
              <w:rPr>
                <w:color w:val="000000" w:themeColor="text1"/>
              </w:rPr>
            </w:pPr>
            <w:r w:rsidRPr="00C941C6">
              <w:lastRenderedPageBreak/>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4F5432" w:rsidRPr="00405A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4F5432" w:rsidRPr="00405A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4F5432" w:rsidRPr="00C941C6" w:rsidRDefault="004F5432" w:rsidP="004F5432">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6. Внесення змін або відкликання тендерної пропозиції учасником</w:t>
            </w:r>
            <w:r w:rsidRPr="009F3E82">
              <w:t xml:space="preserve"> процедури закупівлі</w:t>
            </w:r>
          </w:p>
        </w:tc>
        <w:tc>
          <w:tcPr>
            <w:tcW w:w="7495" w:type="dxa"/>
            <w:gridSpan w:val="2"/>
            <w:vAlign w:val="center"/>
          </w:tcPr>
          <w:p w:rsidR="004F5432" w:rsidRPr="00C941C6" w:rsidRDefault="00814B1F" w:rsidP="004F5432">
            <w:pPr>
              <w:pStyle w:val="a5"/>
              <w:tabs>
                <w:tab w:val="clear" w:pos="4677"/>
                <w:tab w:val="clear" w:pos="9355"/>
                <w:tab w:val="left" w:pos="1260"/>
                <w:tab w:val="left" w:pos="1980"/>
              </w:tabs>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7. Документи, що підтверджують повноваження</w:t>
            </w:r>
          </w:p>
        </w:tc>
        <w:tc>
          <w:tcPr>
            <w:tcW w:w="7495" w:type="dxa"/>
            <w:gridSpan w:val="2"/>
          </w:tcPr>
          <w:p w:rsidR="004F5432" w:rsidRPr="00C941C6" w:rsidRDefault="004F5432" w:rsidP="004F5432">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4F5432" w:rsidRPr="000675F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довіреність на право підпису документів, засвідчення копій документів тендерної пропозиції та договору про закупівлю (у випадку підписання </w:t>
            </w:r>
            <w:r w:rsidRPr="00C941C6">
              <w:rPr>
                <w:rFonts w:ascii="Times New Roman" w:hAnsi="Times New Roman"/>
                <w:sz w:val="24"/>
              </w:rPr>
              <w:lastRenderedPageBreak/>
              <w:t>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4F5432" w:rsidRPr="00C941C6" w:rsidRDefault="004F5432" w:rsidP="004F5432">
            <w:pPr>
              <w:pStyle w:val="HTML"/>
              <w:tabs>
                <w:tab w:val="clear" w:pos="916"/>
                <w:tab w:val="clear" w:pos="1832"/>
                <w:tab w:val="num" w:pos="1260"/>
              </w:tabs>
              <w:jc w:val="both"/>
              <w:rPr>
                <w:rFonts w:ascii="Times New Roman" w:hAnsi="Times New Roman"/>
                <w:color w:val="538135" w:themeColor="accent6" w:themeShade="BF"/>
                <w:sz w:val="24"/>
              </w:rPr>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8. Кваліфікаційні критерії до учасників</w:t>
            </w:r>
            <w:r w:rsidRPr="00663EFE">
              <w:t xml:space="preserve"> процедури закупівлі</w:t>
            </w:r>
            <w:r w:rsidR="00814B1F">
              <w:t xml:space="preserve"> та вимоги згідно з пунктом 28 </w:t>
            </w:r>
          </w:p>
        </w:tc>
        <w:tc>
          <w:tcPr>
            <w:tcW w:w="7495" w:type="dxa"/>
            <w:gridSpan w:val="2"/>
          </w:tcPr>
          <w:p w:rsidR="00814B1F"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4F5432" w:rsidRPr="00C941C6"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004F5432" w:rsidRPr="00C941C6">
              <w:rPr>
                <w:rFonts w:ascii="Times New Roman" w:hAnsi="Times New Roman"/>
                <w:b/>
                <w:sz w:val="24"/>
                <w:u w:val="single"/>
              </w:rPr>
              <w:t>окументи, що підтверджують відповідність учасника</w:t>
            </w:r>
            <w:r w:rsidR="004F5432" w:rsidRPr="009056A7">
              <w:rPr>
                <w:rFonts w:ascii="Times New Roman" w:hAnsi="Times New Roman"/>
                <w:b/>
                <w:sz w:val="24"/>
                <w:u w:val="single"/>
              </w:rPr>
              <w:t xml:space="preserve"> процедури закупівлі</w:t>
            </w:r>
            <w:r w:rsidR="004F5432" w:rsidRPr="00C941C6">
              <w:rPr>
                <w:rFonts w:ascii="Times New Roman" w:hAnsi="Times New Roman"/>
                <w:b/>
                <w:sz w:val="24"/>
                <w:u w:val="single"/>
              </w:rPr>
              <w:t xml:space="preserve"> кваліфікаційним (кваліфікаційному) критеріям:</w:t>
            </w: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4F5432" w:rsidRPr="000675FB" w:rsidRDefault="004F5432" w:rsidP="00A53397">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4F5432" w:rsidRPr="000675FB" w:rsidRDefault="004F5432" w:rsidP="004F5432">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4F5432" w:rsidRPr="000675FB" w:rsidRDefault="004F5432" w:rsidP="004F5432">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4F5432" w:rsidRPr="000675FB" w:rsidRDefault="004F5432" w:rsidP="00A533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4F5432" w:rsidRPr="000675FB" w:rsidRDefault="004F5432" w:rsidP="00A533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позитивним відгуком від попереднього контрагента (контрагентів), який підтверджує факт виконання договору (договорів), зазначеного в довідці </w:t>
            </w:r>
            <w:r w:rsidRPr="000675FB">
              <w:lastRenderedPageBreak/>
              <w:t>(оформленим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4F5432" w:rsidRPr="005C2955" w:rsidRDefault="004F5432" w:rsidP="00A533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4F5432" w:rsidRPr="00C941C6" w:rsidRDefault="004F5432" w:rsidP="004F5432">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noProof/>
                <w:sz w:val="24"/>
              </w:rPr>
              <w:t xml:space="preserve">у </w:t>
            </w:r>
            <w:r w:rsidRPr="00C941C6">
              <w:rPr>
                <w:rFonts w:ascii="Times New Roman" w:hAnsi="Times New Roman"/>
                <w:noProof/>
                <w:sz w:val="24"/>
              </w:rPr>
              <w:t>ст</w:t>
            </w:r>
            <w:r>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4F5432" w:rsidRPr="00C941C6" w:rsidRDefault="004F5432" w:rsidP="004F5432">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4F5432" w:rsidRPr="00C941C6" w:rsidRDefault="004F5432" w:rsidP="004F5432">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4F5432" w:rsidRPr="00C941C6" w:rsidRDefault="004F5432" w:rsidP="004F5432">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4F5432" w:rsidRPr="00C941C6" w:rsidRDefault="004F5432" w:rsidP="004F5432">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495" w:type="dxa"/>
            <w:gridSpan w:val="2"/>
            <w:vAlign w:val="center"/>
          </w:tcPr>
          <w:p w:rsidR="004F5432" w:rsidRPr="00C941C6" w:rsidRDefault="004F5432" w:rsidP="004F5432">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4F5432" w:rsidRPr="00C941C6" w:rsidRDefault="004F5432" w:rsidP="004F5432">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4F5432" w:rsidRDefault="004F5432" w:rsidP="004F5432">
            <w:pPr>
              <w:jc w:val="both"/>
            </w:pPr>
            <w:r w:rsidRPr="00C941C6">
              <w:lastRenderedPageBreak/>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F5432" w:rsidRDefault="004F5432" w:rsidP="004F5432">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14B1F" w:rsidRDefault="00F32123"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w:t>
            </w:r>
            <w:r w:rsidR="00EC1A6F" w:rsidRPr="00EC1A6F">
              <w:rPr>
                <w:rFonts w:ascii="Times New Roman" w:hAnsi="Times New Roman"/>
                <w:sz w:val="24"/>
              </w:rPr>
              <w:t>щодо відсутності виробників у са</w:t>
            </w:r>
            <w:r w:rsidRPr="00EC1A6F">
              <w:rPr>
                <w:rFonts w:ascii="Times New Roman" w:hAnsi="Times New Roman"/>
                <w:sz w:val="24"/>
              </w:rPr>
              <w:t>нкційних списках</w:t>
            </w:r>
            <w:r w:rsidR="00EC1A6F" w:rsidRPr="00EC1A6F">
              <w:rPr>
                <w:rFonts w:ascii="Times New Roman" w:hAnsi="Times New Roman"/>
                <w:sz w:val="24"/>
              </w:rPr>
              <w:t>.</w:t>
            </w:r>
            <w:r w:rsidR="00405C81">
              <w:rPr>
                <w:rFonts w:ascii="Times New Roman" w:hAnsi="Times New Roman"/>
                <w:sz w:val="24"/>
              </w:rPr>
              <w:t>;</w:t>
            </w:r>
          </w:p>
          <w:p w:rsidR="00405C81" w:rsidRDefault="00405C81"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405C81" w:rsidRDefault="00405C81" w:rsidP="00405C81">
            <w:pPr>
              <w:pStyle w:val="HTML"/>
              <w:tabs>
                <w:tab w:val="clear" w:pos="916"/>
                <w:tab w:val="clear" w:pos="1832"/>
                <w:tab w:val="num" w:pos="360"/>
                <w:tab w:val="num" w:pos="1352"/>
                <w:tab w:val="num" w:pos="2911"/>
              </w:tabs>
              <w:ind w:left="16"/>
              <w:jc w:val="both"/>
              <w:rPr>
                <w:rFonts w:ascii="Times New Roman" w:hAnsi="Times New Roman"/>
                <w:sz w:val="24"/>
              </w:rPr>
            </w:pPr>
            <w:r>
              <w:rPr>
                <w:rFonts w:ascii="Times New Roman" w:hAnsi="Times New Roman"/>
                <w:sz w:val="24"/>
              </w:rPr>
              <w:t>-погоджені учасником технічні характеристик згідно Додатку 4.</w:t>
            </w:r>
          </w:p>
          <w:p w:rsidR="00C75EA7" w:rsidRPr="00EC1A6F" w:rsidRDefault="00C75EA7" w:rsidP="00405C81">
            <w:pPr>
              <w:pStyle w:val="HTML"/>
              <w:tabs>
                <w:tab w:val="clear" w:pos="916"/>
                <w:tab w:val="clear" w:pos="1832"/>
                <w:tab w:val="num" w:pos="360"/>
                <w:tab w:val="num" w:pos="1352"/>
                <w:tab w:val="num" w:pos="2911"/>
              </w:tabs>
              <w:ind w:left="16"/>
              <w:jc w:val="both"/>
              <w:rPr>
                <w:rFonts w:ascii="Times New Roman" w:hAnsi="Times New Roman"/>
                <w:sz w:val="24"/>
              </w:rPr>
            </w:pPr>
            <w:r>
              <w:rPr>
                <w:rFonts w:ascii="Times New Roman" w:hAnsi="Times New Roman"/>
                <w:sz w:val="24"/>
              </w:rPr>
              <w:t xml:space="preserve">- </w:t>
            </w:r>
            <w:r w:rsidRPr="00814B1F">
              <w:rPr>
                <w:rFonts w:ascii="Times New Roman" w:hAnsi="Times New Roman"/>
                <w:sz w:val="24"/>
              </w:rPr>
              <w:t xml:space="preserve">паспорти та/або сертифікати якості та/або інструкції з експлуатації та/або технічні описи </w:t>
            </w:r>
            <w:r>
              <w:rPr>
                <w:rFonts w:ascii="Times New Roman" w:hAnsi="Times New Roman"/>
                <w:sz w:val="24"/>
              </w:rPr>
              <w:t>/інші документи</w:t>
            </w:r>
            <w:r w:rsidRPr="00814B1F">
              <w:rPr>
                <w:rFonts w:ascii="Times New Roman" w:hAnsi="Times New Roman"/>
                <w:sz w:val="24"/>
              </w:rPr>
              <w:t xml:space="preserve"> виробників предмету закупівлі, що підтверджують технічні та якісні параметри предмета закупівлі</w:t>
            </w:r>
            <w:r>
              <w:rPr>
                <w:rFonts w:ascii="Times New Roman" w:hAnsi="Times New Roman"/>
                <w:sz w:val="24"/>
              </w:rPr>
              <w:t>.</w:t>
            </w:r>
          </w:p>
          <w:p w:rsidR="004F5432" w:rsidRPr="003F5DA8" w:rsidRDefault="004F5432" w:rsidP="004F5432">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4F5432" w:rsidRPr="00C941C6" w:rsidRDefault="004F5432" w:rsidP="004F5432">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4F5432" w:rsidRDefault="004F5432" w:rsidP="004F5432">
            <w:pPr>
              <w:jc w:val="both"/>
            </w:pPr>
          </w:p>
          <w:p w:rsidR="004F5432" w:rsidRPr="00C941C6" w:rsidRDefault="004F5432" w:rsidP="004F5432">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10. Інформація про протоколи випробувань або сертифікати, що підтверджують відповідність </w:t>
            </w:r>
            <w:r w:rsidRPr="00C941C6">
              <w:lastRenderedPageBreak/>
              <w:t>предмета закупівлі</w:t>
            </w:r>
          </w:p>
        </w:tc>
        <w:tc>
          <w:tcPr>
            <w:tcW w:w="7495" w:type="dxa"/>
            <w:gridSpan w:val="2"/>
            <w:vAlign w:val="center"/>
          </w:tcPr>
          <w:p w:rsidR="004F5432" w:rsidRPr="005B5F28" w:rsidRDefault="004F5432" w:rsidP="004F5432">
            <w:pPr>
              <w:pStyle w:val="HTML"/>
              <w:tabs>
                <w:tab w:val="clear" w:pos="916"/>
                <w:tab w:val="clear" w:pos="1832"/>
                <w:tab w:val="num" w:pos="1352"/>
                <w:tab w:val="num" w:pos="2911"/>
              </w:tabs>
              <w:jc w:val="both"/>
              <w:rPr>
                <w:color w:val="FF0000"/>
                <w:lang w:val="en-US"/>
              </w:rPr>
            </w:pPr>
            <w:r>
              <w:rPr>
                <w:color w:val="FF0000"/>
              </w:rPr>
              <w:lastRenderedPageBreak/>
              <w:t>-</w:t>
            </w:r>
          </w:p>
        </w:tc>
      </w:tr>
      <w:tr w:rsidR="004F5432" w:rsidRPr="00C941C6" w:rsidTr="00713A15">
        <w:trPr>
          <w:gridAfter w:val="1"/>
          <w:wAfter w:w="7" w:type="dxa"/>
        </w:trPr>
        <w:tc>
          <w:tcPr>
            <w:tcW w:w="2423" w:type="dxa"/>
            <w:gridSpan w:val="2"/>
            <w:vAlign w:val="center"/>
          </w:tcPr>
          <w:p w:rsidR="004F5432" w:rsidRPr="000E698A" w:rsidRDefault="004F5432" w:rsidP="000E698A">
            <w:pPr>
              <w:pStyle w:val="a5"/>
              <w:tabs>
                <w:tab w:val="clear" w:pos="4677"/>
                <w:tab w:val="clear" w:pos="9355"/>
                <w:tab w:val="left" w:pos="1260"/>
                <w:tab w:val="left" w:pos="1980"/>
              </w:tabs>
            </w:pPr>
            <w:r w:rsidRPr="00C941C6">
              <w:t xml:space="preserve">11. Підстави, </w:t>
            </w:r>
            <w:r w:rsidR="000E698A">
              <w:t>визначені  пунктом 44 Особливостей</w:t>
            </w:r>
          </w:p>
        </w:tc>
        <w:tc>
          <w:tcPr>
            <w:tcW w:w="7495" w:type="dxa"/>
            <w:gridSpan w:val="2"/>
          </w:tcPr>
          <w:p w:rsidR="009C1991" w:rsidRPr="00D45EB3" w:rsidRDefault="009C1991" w:rsidP="009C1991">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D45EB3">
              <w:rPr>
                <w:color w:val="000000" w:themeColor="text1"/>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1991" w:rsidRPr="00D45EB3" w:rsidRDefault="009C1991" w:rsidP="000E698A">
            <w:pPr>
              <w:widowControl w:val="0"/>
              <w:pBdr>
                <w:top w:val="nil"/>
                <w:left w:val="nil"/>
                <w:bottom w:val="nil"/>
                <w:right w:val="nil"/>
                <w:between w:val="nil"/>
              </w:pBdr>
              <w:spacing w:before="120"/>
              <w:jc w:val="both"/>
              <w:rPr>
                <w:color w:val="000000" w:themeColor="text1"/>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F5432" w:rsidRPr="00D45EB3" w:rsidRDefault="000E698A" w:rsidP="000E698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w:t>
            </w:r>
            <w:r w:rsidR="009C1991" w:rsidRPr="00D45EB3">
              <w:rPr>
                <w:rFonts w:ascii="Times New Roman" w:hAnsi="Times New Roman"/>
                <w:color w:val="000000" w:themeColor="text1"/>
                <w:sz w:val="24"/>
              </w:rPr>
              <w:t xml:space="preserve"> визначених у пункті 44 Особливостей  (крім абзацу чотирнадцятого цього пункту</w:t>
            </w:r>
            <w:r w:rsidRPr="00D45EB3">
              <w:rPr>
                <w:rFonts w:ascii="Times New Roman" w:hAnsi="Times New Roman"/>
                <w:color w:val="000000" w:themeColor="text1"/>
                <w:sz w:val="24"/>
              </w:rPr>
              <w:t xml:space="preserve">), шляхом самостійного </w:t>
            </w:r>
            <w:r w:rsidRPr="00D45EB3">
              <w:rPr>
                <w:rFonts w:ascii="Times New Roman" w:hAnsi="Times New Roman"/>
                <w:color w:val="000000" w:themeColor="text1"/>
                <w:sz w:val="24"/>
              </w:rPr>
              <w:lastRenderedPageBreak/>
              <w:t>декларування відсутності таких підстав в електронній системі закупівель під час подання тендерної пропозиції.</w:t>
            </w:r>
          </w:p>
          <w:p w:rsidR="00C75EA7" w:rsidRDefault="00C75EA7" w:rsidP="00C75EA7">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C75EA7" w:rsidRDefault="00C75EA7" w:rsidP="00C75EA7">
            <w:pPr>
              <w:spacing w:after="80"/>
              <w:jc w:val="both"/>
              <w:rPr>
                <w:b/>
                <w:i/>
                <w:sz w:val="20"/>
                <w:szCs w:val="20"/>
              </w:rPr>
            </w:pPr>
            <w:r>
              <w:rPr>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75EA7" w:rsidRPr="00D45EB3" w:rsidRDefault="00C75EA7"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A2624D">
              <w:lastRenderedPageBreak/>
              <w:t xml:space="preserve">12. </w:t>
            </w:r>
            <w:r>
              <w:t>Цінова пропозиція</w:t>
            </w:r>
          </w:p>
        </w:tc>
        <w:tc>
          <w:tcPr>
            <w:tcW w:w="7495" w:type="dxa"/>
            <w:gridSpan w:val="2"/>
          </w:tcPr>
          <w:p w:rsidR="004F5432" w:rsidRPr="00C941C6" w:rsidRDefault="004F5432" w:rsidP="004F5432">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4F5432" w:rsidRPr="00C417B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4F5432" w:rsidRDefault="004F5432" w:rsidP="004F5432">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4F5432" w:rsidRPr="0010027E" w:rsidRDefault="004F5432" w:rsidP="004F5432">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4F5432" w:rsidRDefault="004F5432" w:rsidP="004F5432">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4F5432" w:rsidRDefault="004F5432" w:rsidP="004F5432">
            <w:pPr>
              <w:pStyle w:val="a5"/>
              <w:tabs>
                <w:tab w:val="left" w:pos="1260"/>
                <w:tab w:val="left" w:pos="1980"/>
              </w:tabs>
              <w:jc w:val="both"/>
            </w:pPr>
          </w:p>
          <w:p w:rsidR="004F5432" w:rsidRPr="00137C87" w:rsidRDefault="004F5432" w:rsidP="004F5432">
            <w:pPr>
              <w:pStyle w:val="a5"/>
              <w:tabs>
                <w:tab w:val="left" w:pos="1260"/>
                <w:tab w:val="left" w:pos="1980"/>
              </w:tabs>
              <w:jc w:val="both"/>
            </w:pPr>
          </w:p>
        </w:tc>
      </w:tr>
      <w:tr w:rsidR="004F5432" w:rsidRPr="00C941C6" w:rsidTr="00713A15">
        <w:trPr>
          <w:gridAfter w:val="1"/>
          <w:wAfter w:w="7" w:type="dxa"/>
          <w:trHeight w:val="384"/>
        </w:trPr>
        <w:tc>
          <w:tcPr>
            <w:tcW w:w="2423" w:type="dxa"/>
            <w:gridSpan w:val="2"/>
            <w:vAlign w:val="center"/>
          </w:tcPr>
          <w:p w:rsidR="004F5432" w:rsidRPr="00131F87" w:rsidRDefault="004F5432" w:rsidP="004F5432">
            <w:pPr>
              <w:pStyle w:val="a5"/>
              <w:tabs>
                <w:tab w:val="clear" w:pos="4677"/>
                <w:tab w:val="clear" w:pos="9355"/>
                <w:tab w:val="left" w:pos="1260"/>
                <w:tab w:val="left" w:pos="1980"/>
              </w:tabs>
              <w:rPr>
                <w:color w:val="FF0000"/>
              </w:rPr>
            </w:pPr>
            <w:r w:rsidRPr="00131F87">
              <w:t>13. Інші умови тендерної документації</w:t>
            </w:r>
          </w:p>
        </w:tc>
        <w:tc>
          <w:tcPr>
            <w:tcW w:w="7495" w:type="dxa"/>
            <w:gridSpan w:val="2"/>
            <w:vAlign w:val="center"/>
          </w:tcPr>
          <w:p w:rsidR="004F5432" w:rsidRPr="005C1FDF" w:rsidRDefault="004F5432" w:rsidP="004F5432">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4F5432" w:rsidRPr="003D524A" w:rsidRDefault="004F5432" w:rsidP="004F5432">
            <w:pPr>
              <w:pStyle w:val="aff3"/>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F5432" w:rsidRPr="003D524A" w:rsidRDefault="004F5432" w:rsidP="004F5432">
            <w:pPr>
              <w:pStyle w:val="aff3"/>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w:t>
            </w:r>
            <w:r w:rsidRPr="003D524A">
              <w:rPr>
                <w:rFonts w:ascii="Times New Roman" w:hAnsi="Times New Roman"/>
                <w:sz w:val="24"/>
                <w:szCs w:val="24"/>
                <w:lang w:eastAsia="ru-RU"/>
              </w:rPr>
              <w:lastRenderedPageBreak/>
              <w:t>встановили та здійснюють загальний контроль з метою встановлення окупаційної адміністрації Російської Федерації. </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4F5432" w:rsidRPr="00411FFD"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4F5432" w:rsidRPr="005C1FDF" w:rsidRDefault="004F5432" w:rsidP="004F5432">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495"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4F5432" w:rsidRPr="00C941C6" w:rsidRDefault="004F5432" w:rsidP="004F5432">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0E698A">
              <w:rPr>
                <w:b/>
                <w:color w:val="000000" w:themeColor="text1"/>
              </w:rPr>
              <w:t xml:space="preserve"> </w:t>
            </w:r>
            <w:r w:rsidR="001A385E">
              <w:rPr>
                <w:b/>
                <w:color w:val="000000" w:themeColor="text1"/>
              </w:rPr>
              <w:t>1</w:t>
            </w:r>
            <w:r w:rsidR="00D87E01">
              <w:rPr>
                <w:b/>
                <w:color w:val="000000" w:themeColor="text1"/>
              </w:rPr>
              <w:t>1</w:t>
            </w:r>
            <w:r w:rsidR="00507947">
              <w:rPr>
                <w:b/>
                <w:color w:val="000000" w:themeColor="text1"/>
              </w:rPr>
              <w:t xml:space="preserve"> квітня </w:t>
            </w:r>
            <w:r w:rsidR="000E698A">
              <w:rPr>
                <w:b/>
                <w:color w:val="000000" w:themeColor="text1"/>
              </w:rPr>
              <w:t xml:space="preserve"> </w:t>
            </w:r>
            <w:r w:rsidRPr="00B25AD7">
              <w:rPr>
                <w:b/>
                <w:color w:val="000000" w:themeColor="text1"/>
              </w:rPr>
              <w:t xml:space="preserve"> 2023 р</w:t>
            </w:r>
            <w:r w:rsidRPr="00C941C6">
              <w:rPr>
                <w:b/>
                <w:color w:val="0070C0"/>
              </w:rPr>
              <w:t>.</w:t>
            </w:r>
          </w:p>
          <w:p w:rsidR="004F5432" w:rsidRPr="00C941C6" w:rsidRDefault="004F5432" w:rsidP="004F5432">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4F5432" w:rsidRPr="00C941C6" w:rsidRDefault="004F5432" w:rsidP="004F5432">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4F5432" w:rsidRPr="00C941C6" w:rsidRDefault="004F5432" w:rsidP="004F5432">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495" w:type="dxa"/>
            <w:gridSpan w:val="2"/>
          </w:tcPr>
          <w:p w:rsidR="004F5432" w:rsidRPr="00C941C6" w:rsidRDefault="004F5432" w:rsidP="000D71AD">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3. Розкриття тендерних пропозицій</w:t>
            </w:r>
          </w:p>
        </w:tc>
        <w:tc>
          <w:tcPr>
            <w:tcW w:w="7495" w:type="dxa"/>
            <w:gridSpan w:val="2"/>
          </w:tcPr>
          <w:p w:rsidR="004F5432" w:rsidRPr="00C941C6" w:rsidRDefault="000D71AD" w:rsidP="004F5432">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f6"/>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sidR="00166699">
              <w:rPr>
                <w:color w:val="000000" w:themeColor="text1"/>
                <w:lang w:val="en-US"/>
              </w:rPr>
              <w:t>35</w:t>
            </w:r>
            <w:r w:rsidR="00166699">
              <w:rPr>
                <w:color w:val="000000" w:themeColor="text1"/>
              </w:rPr>
              <w:t>,37 і  38</w:t>
            </w:r>
            <w:r w:rsidRPr="00131F87">
              <w:rPr>
                <w:color w:val="000000" w:themeColor="text1"/>
              </w:rPr>
              <w:t xml:space="preserve">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4F5432" w:rsidRPr="003072DA" w:rsidRDefault="004F5432" w:rsidP="004F5432">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4F5432" w:rsidRPr="003072DA" w:rsidRDefault="004F5432" w:rsidP="004F5432">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4F5432" w:rsidRPr="00C941C6" w:rsidRDefault="004F5432" w:rsidP="004F5432">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f6"/>
              <w:rPr>
                <w:lang w:val="uk-UA"/>
              </w:rPr>
            </w:pPr>
            <w:r w:rsidRPr="00C941C6">
              <w:rPr>
                <w:lang w:val="uk-UA"/>
              </w:rPr>
              <w:t>2. Розгляд та оцінка тендерних пропозицій</w:t>
            </w:r>
          </w:p>
        </w:tc>
        <w:tc>
          <w:tcPr>
            <w:tcW w:w="7495" w:type="dxa"/>
            <w:gridSpan w:val="2"/>
            <w:vAlign w:val="center"/>
          </w:tcPr>
          <w:p w:rsidR="004F5432" w:rsidRPr="00131F87" w:rsidRDefault="004F5432" w:rsidP="004F5432">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4F5432" w:rsidRPr="00131F87" w:rsidRDefault="004F5432" w:rsidP="004F5432">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4F5432" w:rsidRPr="00131F87" w:rsidRDefault="004F5432" w:rsidP="004F5432">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4F5432" w:rsidRPr="00131F87" w:rsidRDefault="004F5432" w:rsidP="004F5432">
            <w:pPr>
              <w:pStyle w:val="a5"/>
              <w:tabs>
                <w:tab w:val="left" w:pos="1260"/>
                <w:tab w:val="left" w:pos="1980"/>
              </w:tabs>
              <w:jc w:val="both"/>
              <w:rPr>
                <w:color w:val="000000" w:themeColor="text1"/>
              </w:rPr>
            </w:pP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5432" w:rsidRPr="00131F87" w:rsidRDefault="004F5432" w:rsidP="004F5432">
            <w:pPr>
              <w:pStyle w:val="a5"/>
              <w:tabs>
                <w:tab w:val="left" w:pos="1260"/>
                <w:tab w:val="left" w:pos="1980"/>
              </w:tabs>
              <w:jc w:val="both"/>
              <w:rPr>
                <w:color w:val="000000" w:themeColor="text1"/>
                <w:lang w:eastAsia="uk-UA"/>
              </w:rPr>
            </w:pP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5432" w:rsidRPr="00131F87" w:rsidRDefault="004F5432" w:rsidP="004F5432">
            <w:pPr>
              <w:jc w:val="both"/>
              <w:rPr>
                <w:color w:val="000000" w:themeColor="text1"/>
              </w:rPr>
            </w:pPr>
            <w:bookmarkStart w:id="3" w:name="n487"/>
            <w:bookmarkEnd w:id="3"/>
          </w:p>
          <w:p w:rsidR="004F5432" w:rsidRPr="00131F87" w:rsidRDefault="004F5432" w:rsidP="004F5432">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4F5432" w:rsidRPr="00131F87" w:rsidRDefault="004F5432" w:rsidP="004F5432">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4F5432" w:rsidRPr="00131F87" w:rsidRDefault="004F5432" w:rsidP="004F5432">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4F5432" w:rsidRPr="00131F87"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5432" w:rsidRPr="00131F87"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5432" w:rsidRPr="00131F87"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166699" w:rsidRDefault="00166699" w:rsidP="00166699">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6699" w:rsidRPr="00166699" w:rsidRDefault="00166699" w:rsidP="00166699">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699" w:rsidRPr="00166699" w:rsidRDefault="00166699" w:rsidP="00166699">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66699" w:rsidRDefault="00166699" w:rsidP="00166699">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Pr>
                <w:highlight w:val="white"/>
              </w:rPr>
              <w:lastRenderedPageBreak/>
              <w:t xml:space="preserve">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6699" w:rsidRDefault="00166699" w:rsidP="00166699">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6699" w:rsidRDefault="00166699" w:rsidP="00166699">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6699" w:rsidRDefault="00166699" w:rsidP="00166699">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6699" w:rsidRDefault="00166699" w:rsidP="00166699">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66699" w:rsidRDefault="00166699" w:rsidP="00166699">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4F5432" w:rsidRPr="00131F87" w:rsidRDefault="00166699" w:rsidP="00166699">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5432" w:rsidRPr="00C941C6" w:rsidTr="00713A15">
        <w:tc>
          <w:tcPr>
            <w:tcW w:w="2423" w:type="dxa"/>
            <w:vAlign w:val="center"/>
          </w:tcPr>
          <w:p w:rsidR="004F5432" w:rsidRPr="00C941C6" w:rsidRDefault="004F5432" w:rsidP="004F5432">
            <w:pPr>
              <w:pStyle w:val="af6"/>
              <w:rPr>
                <w:lang w:val="uk-UA"/>
              </w:rPr>
            </w:pPr>
            <w:r w:rsidRPr="00C941C6">
              <w:rPr>
                <w:lang w:val="uk-UA"/>
              </w:rPr>
              <w:lastRenderedPageBreak/>
              <w:t>3. Інша інформація</w:t>
            </w:r>
          </w:p>
        </w:tc>
        <w:tc>
          <w:tcPr>
            <w:tcW w:w="7495" w:type="dxa"/>
            <w:gridSpan w:val="4"/>
            <w:vAlign w:val="center"/>
          </w:tcPr>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025B" w:rsidRPr="0095025B" w:rsidRDefault="0095025B" w:rsidP="0095025B">
            <w:pPr>
              <w:rPr>
                <w:b/>
                <w:color w:val="000000" w:themeColor="text1"/>
                <w:sz w:val="20"/>
                <w:szCs w:val="20"/>
                <w:highlight w:val="yellow"/>
              </w:rPr>
            </w:pPr>
          </w:p>
          <w:p w:rsidR="0095025B" w:rsidRPr="0095025B" w:rsidRDefault="0095025B" w:rsidP="0095025B">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95025B" w:rsidRPr="0095025B"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w:t>
                  </w:r>
                </w:p>
                <w:p w:rsidR="0095025B" w:rsidRPr="0095025B" w:rsidRDefault="0095025B" w:rsidP="00F35D6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95025B" w:rsidRPr="0095025B" w:rsidRDefault="0095025B" w:rsidP="00F35D6C">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95025B" w:rsidRPr="0095025B" w:rsidRDefault="0095025B" w:rsidP="00F35D6C">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95025B" w:rsidRPr="0095025B" w:rsidRDefault="0095025B" w:rsidP="00F35D6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95025B" w:rsidRPr="0095025B" w:rsidRDefault="0095025B" w:rsidP="00F35D6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95025B" w:rsidRPr="0095025B" w:rsidRDefault="0095025B" w:rsidP="00F35D6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95025B" w:rsidRPr="0095025B" w:rsidRDefault="0095025B" w:rsidP="00F35D6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95025B" w:rsidRPr="0095025B" w:rsidRDefault="0095025B" w:rsidP="00F35D6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95025B" w:rsidRPr="0095025B" w:rsidRDefault="0095025B" w:rsidP="00F35D6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95025B" w:rsidRPr="0095025B" w:rsidRDefault="0095025B" w:rsidP="00F35D6C">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95025B" w:rsidRPr="0095025B" w:rsidRDefault="0095025B" w:rsidP="00F35D6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95025B" w:rsidRPr="0095025B" w:rsidRDefault="0095025B" w:rsidP="00F35D6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95025B" w:rsidRPr="0095025B" w:rsidRDefault="0095025B" w:rsidP="00F35D6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95025B" w:rsidRPr="0095025B" w:rsidRDefault="0095025B" w:rsidP="00F35D6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95025B" w:rsidRPr="0095025B" w:rsidRDefault="0095025B" w:rsidP="00F35D6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95025B" w:rsidRPr="0095025B" w:rsidRDefault="0095025B" w:rsidP="00F35D6C">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95025B" w:rsidRPr="0095025B"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25B" w:rsidRPr="0095025B" w:rsidRDefault="0095025B" w:rsidP="00F35D6C">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95025B" w:rsidRPr="0095025B" w:rsidRDefault="0095025B" w:rsidP="00F35D6C">
                  <w:pPr>
                    <w:framePr w:hSpace="180" w:wrap="around" w:vAnchor="text" w:hAnchor="text" w:xAlign="right" w:y="1"/>
                    <w:suppressOverlap/>
                    <w:jc w:val="both"/>
                    <w:rPr>
                      <w:b/>
                      <w:color w:val="000000" w:themeColor="text1"/>
                      <w:sz w:val="20"/>
                      <w:szCs w:val="20"/>
                    </w:rPr>
                  </w:pPr>
                </w:p>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95025B" w:rsidRPr="0095025B" w:rsidRDefault="0095025B" w:rsidP="00F35D6C">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95025B" w:rsidRPr="0095025B"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95025B" w:rsidRPr="0095025B"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95025B">
                    <w:rPr>
                      <w:color w:val="000000" w:themeColor="text1"/>
                      <w:sz w:val="20"/>
                      <w:szCs w:val="20"/>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F35D6C">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w:t>
                  </w:r>
                  <w:r w:rsidRPr="0095025B">
                    <w:rPr>
                      <w:color w:val="000000" w:themeColor="text1"/>
                      <w:sz w:val="20"/>
                      <w:szCs w:val="20"/>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95025B" w:rsidP="0095025B">
            <w:pPr>
              <w:rPr>
                <w:b/>
                <w:color w:val="000000" w:themeColor="text1"/>
                <w:sz w:val="20"/>
                <w:szCs w:val="20"/>
              </w:rPr>
            </w:pPr>
          </w:p>
          <w:p w:rsidR="0095025B" w:rsidRPr="0095025B" w:rsidRDefault="0095025B" w:rsidP="0095025B">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95025B" w:rsidRPr="0095025B"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F35D6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95025B" w:rsidRPr="0095025B" w:rsidRDefault="0095025B" w:rsidP="00F35D6C">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025B" w:rsidRPr="0095025B"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25B" w:rsidRPr="0095025B" w:rsidRDefault="0095025B" w:rsidP="00F35D6C">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025B" w:rsidRPr="0095025B" w:rsidRDefault="0095025B" w:rsidP="00F35D6C">
                  <w:pPr>
                    <w:framePr w:hSpace="180" w:wrap="around" w:vAnchor="text" w:hAnchor="text" w:xAlign="right" w:y="1"/>
                    <w:suppressOverlap/>
                    <w:jc w:val="both"/>
                    <w:rPr>
                      <w:b/>
                      <w:color w:val="000000" w:themeColor="text1"/>
                      <w:sz w:val="20"/>
                      <w:szCs w:val="20"/>
                    </w:rPr>
                  </w:pPr>
                </w:p>
                <w:p w:rsidR="0095025B" w:rsidRPr="0095025B" w:rsidRDefault="0095025B" w:rsidP="00F35D6C">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95025B" w:rsidRPr="0095025B"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95025B">
                    <w:rPr>
                      <w:color w:val="000000" w:themeColor="text1"/>
                      <w:sz w:val="20"/>
                      <w:szCs w:val="20"/>
                    </w:rPr>
                    <w:lastRenderedPageBreak/>
                    <w:t>використанням дитячої праці чи будь-якими формами торгівлі людьми.</w:t>
                  </w:r>
                </w:p>
                <w:p w:rsidR="0095025B" w:rsidRPr="0095025B" w:rsidRDefault="0095025B" w:rsidP="00F35D6C">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95025B" w:rsidRPr="0095025B"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F35D6C">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F35D6C">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0095025B" w:rsidRPr="0095025B">
              <w:rPr>
                <w:color w:val="000000" w:themeColor="text1"/>
                <w:sz w:val="20"/>
                <w:szCs w:val="20"/>
              </w:rPr>
              <w:t xml:space="preserve"> підпунктах 3, 5, 6 і 12 та в абзаці чотирнадцятому пункту 44 Особливостей. </w:t>
            </w:r>
          </w:p>
          <w:p w:rsidR="004F5432" w:rsidRPr="0095025B" w:rsidRDefault="004F5432" w:rsidP="004F543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F5432"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 xml:space="preserve">визначених </w:t>
            </w:r>
            <w:r w:rsidR="0095025B" w:rsidRPr="0095025B">
              <w:rPr>
                <w:color w:val="000000" w:themeColor="text1"/>
              </w:rPr>
              <w:t xml:space="preserve"> підпунктах 3, 5, 6 і 12 та в абзаці чотирнадцятому пункту 44 Особливостей, окремо.</w:t>
            </w:r>
          </w:p>
          <w:p w:rsidR="0095025B" w:rsidRPr="0095025B" w:rsidRDefault="004F5432" w:rsidP="0095025B">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 xml:space="preserve">Документи, що підтверджують відсутність підстав, визначених </w:t>
            </w:r>
            <w:r w:rsidR="0095025B" w:rsidRPr="0095025B">
              <w:rPr>
                <w:rFonts w:eastAsia="Calibri"/>
                <w:color w:val="000000" w:themeColor="text1"/>
                <w:lang w:eastAsia="ar-SA"/>
              </w:rPr>
              <w:t xml:space="preserve"> підпунктах 3, 5, 6 і 12 та в абзаці чотирн</w:t>
            </w:r>
            <w:r w:rsidR="003F5725">
              <w:rPr>
                <w:rFonts w:eastAsia="Calibri"/>
                <w:color w:val="000000" w:themeColor="text1"/>
                <w:lang w:eastAsia="ar-SA"/>
              </w:rPr>
              <w:t>адцятому пункту 44 Особливостей</w:t>
            </w:r>
            <w:r w:rsidR="0095025B" w:rsidRPr="0095025B">
              <w:rPr>
                <w:rFonts w:eastAsia="Calibri"/>
                <w:color w:val="000000" w:themeColor="text1"/>
                <w:lang w:eastAsia="ar-SA"/>
              </w:rPr>
              <w:t xml:space="preserve"> </w:t>
            </w:r>
          </w:p>
          <w:p w:rsidR="004F5432" w:rsidRPr="0095025B" w:rsidRDefault="004F5432" w:rsidP="004F5432">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4F5432" w:rsidRPr="009502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4F5432" w:rsidRPr="009502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4F5432" w:rsidRPr="009502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lastRenderedPageBreak/>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4F5432" w:rsidRPr="0095025B" w:rsidRDefault="004F5432" w:rsidP="004F5432">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w:t>
            </w:r>
            <w:r w:rsidR="0095025B" w:rsidRPr="0095025B">
              <w:rPr>
                <w:color w:val="000000" w:themeColor="text1"/>
              </w:rPr>
              <w:t xml:space="preserve"> пункту 44 Особливостей</w:t>
            </w:r>
            <w:r w:rsidR="0095025B" w:rsidRPr="0095025B">
              <w:rPr>
                <w:color w:val="000000" w:themeColor="text1"/>
                <w:highlight w:val="yellow"/>
              </w:rPr>
              <w:t xml:space="preserve"> .</w:t>
            </w:r>
          </w:p>
          <w:p w:rsidR="004F5432" w:rsidRPr="0095025B" w:rsidRDefault="004F5432" w:rsidP="004F5432">
            <w:pPr>
              <w:pStyle w:val="a5"/>
              <w:tabs>
                <w:tab w:val="left" w:pos="1260"/>
                <w:tab w:val="left" w:pos="1980"/>
              </w:tabs>
              <w:jc w:val="both"/>
              <w:rPr>
                <w:color w:val="000000" w:themeColor="text1"/>
              </w:rPr>
            </w:pPr>
            <w:r w:rsidRPr="0095025B">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4F5432" w:rsidRPr="0095025B"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4F5432" w:rsidRPr="0095025B" w:rsidRDefault="004F5432" w:rsidP="004F5432">
            <w:pPr>
              <w:spacing w:line="259" w:lineRule="auto"/>
              <w:jc w:val="both"/>
              <w:rPr>
                <w:rFonts w:eastAsia="Calibri"/>
                <w:color w:val="000000" w:themeColor="text1"/>
              </w:rPr>
            </w:pPr>
          </w:p>
          <w:p w:rsidR="004F5432" w:rsidRPr="0095025B" w:rsidRDefault="004F5432" w:rsidP="004F5432">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w:t>
            </w:r>
            <w:r w:rsidRPr="0095025B">
              <w:rPr>
                <w:rFonts w:ascii="Times New Roman" w:hAnsi="Times New Roman"/>
                <w:color w:val="000000" w:themeColor="text1"/>
                <w:sz w:val="24"/>
                <w:lang w:eastAsia="uk-UA"/>
              </w:rPr>
              <w:lastRenderedPageBreak/>
              <w:t>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F5432" w:rsidRPr="0095025B"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C25C5" w:rsidRPr="00C941C6" w:rsidTr="0095025B">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5" w:type="dxa"/>
            <w:gridSpan w:val="4"/>
            <w:vAlign w:val="center"/>
          </w:tcPr>
          <w:p w:rsidR="008C25C5" w:rsidRDefault="008C25C5" w:rsidP="008C25C5">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8C25C5" w:rsidRDefault="008C25C5" w:rsidP="008C25C5">
            <w:pPr>
              <w:widowControl w:val="0"/>
              <w:spacing w:line="228" w:lineRule="auto"/>
              <w:jc w:val="both"/>
              <w:rPr>
                <w:b/>
                <w:i/>
              </w:rPr>
            </w:pPr>
            <w:r>
              <w:rPr>
                <w:b/>
                <w:i/>
              </w:rPr>
              <w:t>1) учасник процедури закупівлі:</w:t>
            </w:r>
          </w:p>
          <w:p w:rsidR="008C25C5" w:rsidRDefault="008C25C5" w:rsidP="008C25C5">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C25C5" w:rsidRPr="008C25C5" w:rsidRDefault="008C25C5" w:rsidP="008C25C5">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rsidR="008C25C5" w:rsidRPr="008C25C5" w:rsidRDefault="008C25C5" w:rsidP="008C25C5">
            <w:pPr>
              <w:widowControl w:val="0"/>
              <w:jc w:val="both"/>
              <w:rPr>
                <w:color w:val="000000" w:themeColor="text1"/>
              </w:rPr>
            </w:pPr>
            <w:r w:rsidRPr="008C25C5">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25C5" w:rsidRPr="008C25C5" w:rsidRDefault="008C25C5" w:rsidP="008C25C5">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8C25C5" w:rsidRPr="008C25C5" w:rsidRDefault="008C25C5" w:rsidP="008C25C5">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C25C5" w:rsidRPr="008C25C5" w:rsidRDefault="008C25C5" w:rsidP="008C25C5">
            <w:pPr>
              <w:widowControl w:val="0"/>
              <w:jc w:val="both"/>
              <w:rPr>
                <w:color w:val="000000" w:themeColor="text1"/>
              </w:rPr>
            </w:pPr>
            <w:r w:rsidRPr="008C25C5">
              <w:rPr>
                <w:color w:val="000000" w:themeColor="text1"/>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Pr="008C25C5" w:rsidRDefault="008C25C5" w:rsidP="008C25C5">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8C25C5" w:rsidRDefault="008C25C5" w:rsidP="008C25C5">
            <w:pPr>
              <w:widowControl w:val="0"/>
              <w:pBdr>
                <w:top w:val="nil"/>
                <w:left w:val="nil"/>
                <w:bottom w:val="nil"/>
                <w:right w:val="nil"/>
                <w:between w:val="nil"/>
              </w:pBdr>
              <w:spacing w:line="228" w:lineRule="auto"/>
              <w:jc w:val="both"/>
            </w:pPr>
            <w: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lastRenderedPageBreak/>
              <w:t>документації;</w:t>
            </w:r>
          </w:p>
          <w:p w:rsidR="008C25C5" w:rsidRDefault="008C25C5" w:rsidP="008C25C5">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rsidR="008C25C5" w:rsidRDefault="008C25C5" w:rsidP="008C25C5">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8C25C5" w:rsidRDefault="008C25C5" w:rsidP="008C25C5">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rsidR="008C25C5" w:rsidRDefault="008C25C5" w:rsidP="008C25C5">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8C25C5" w:rsidRDefault="008C25C5" w:rsidP="008C25C5">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8C25C5" w:rsidRDefault="008C25C5" w:rsidP="008C25C5">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C25C5" w:rsidRDefault="008C25C5" w:rsidP="008C25C5">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C25C5" w:rsidRDefault="008C25C5" w:rsidP="008C25C5">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8C25C5" w:rsidRDefault="008C25C5" w:rsidP="008C25C5">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25C5" w:rsidRDefault="008C25C5" w:rsidP="008C25C5">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25C5" w:rsidRDefault="008C25C5" w:rsidP="008C25C5">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25C5" w:rsidRDefault="008C25C5" w:rsidP="008C25C5">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25C5" w:rsidRPr="00C941C6" w:rsidTr="00713A15">
        <w:tc>
          <w:tcPr>
            <w:tcW w:w="9918" w:type="dxa"/>
            <w:gridSpan w:val="5"/>
            <w:shd w:val="clear" w:color="auto" w:fill="DEEAF6" w:themeFill="accent1" w:themeFillTint="33"/>
            <w:vAlign w:val="center"/>
          </w:tcPr>
          <w:p w:rsidR="008C25C5" w:rsidRPr="00C941C6" w:rsidRDefault="008C25C5" w:rsidP="008C25C5">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8C25C5" w:rsidRPr="00C941C6" w:rsidTr="00713A15">
        <w:tc>
          <w:tcPr>
            <w:tcW w:w="2423" w:type="dxa"/>
            <w:vAlign w:val="center"/>
          </w:tcPr>
          <w:p w:rsidR="008C25C5" w:rsidRPr="00131F87" w:rsidRDefault="008C25C5" w:rsidP="008C25C5">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495" w:type="dxa"/>
            <w:gridSpan w:val="4"/>
          </w:tcPr>
          <w:p w:rsidR="008C25C5" w:rsidRDefault="008C25C5" w:rsidP="008C25C5">
            <w:pPr>
              <w:widowControl w:val="0"/>
              <w:jc w:val="both"/>
              <w:rPr>
                <w:b/>
                <w:i/>
              </w:rPr>
            </w:pPr>
            <w:r>
              <w:rPr>
                <w:b/>
                <w:i/>
              </w:rPr>
              <w:t>Замовник відміняє відкриті торги у разі:</w:t>
            </w:r>
          </w:p>
          <w:p w:rsidR="008C25C5" w:rsidRDefault="008C25C5" w:rsidP="008C25C5">
            <w:pPr>
              <w:widowControl w:val="0"/>
              <w:jc w:val="both"/>
            </w:pPr>
            <w:r>
              <w:t>1) відсутності подальшої потреби в закупівлі товарів, робіт чи послуг;</w:t>
            </w:r>
          </w:p>
          <w:p w:rsidR="008C25C5" w:rsidRDefault="008C25C5" w:rsidP="008C25C5">
            <w:pPr>
              <w:widowControl w:val="0"/>
              <w:jc w:val="both"/>
            </w:pPr>
            <w:r>
              <w:t xml:space="preserve">2) неможливості усунення порушень, що виникли через виявлені </w:t>
            </w:r>
            <w:r>
              <w:lastRenderedPageBreak/>
              <w:t>порушення вимог законодавства у сфері публічних закупівель, з описом таких порушень;</w:t>
            </w:r>
          </w:p>
          <w:p w:rsidR="008C25C5" w:rsidRDefault="008C25C5" w:rsidP="008C25C5">
            <w:pPr>
              <w:widowControl w:val="0"/>
              <w:jc w:val="both"/>
            </w:pPr>
            <w:r>
              <w:t>3) скорочення обсягу видатків на здійснення закупівлі товарів, робіт чи послуг;</w:t>
            </w:r>
          </w:p>
          <w:p w:rsidR="008C25C5" w:rsidRDefault="008C25C5" w:rsidP="008C25C5">
            <w:pPr>
              <w:widowControl w:val="0"/>
              <w:jc w:val="both"/>
            </w:pPr>
            <w:r>
              <w:t>4) коли здійснення закупівлі стало неможливим внаслідок дії обставин непереборної сили.</w:t>
            </w:r>
          </w:p>
          <w:p w:rsidR="008C25C5" w:rsidRDefault="008C25C5" w:rsidP="008C25C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C25C5" w:rsidRDefault="008C25C5" w:rsidP="008C25C5">
            <w:pPr>
              <w:widowControl w:val="0"/>
              <w:jc w:val="both"/>
              <w:rPr>
                <w:b/>
                <w:i/>
              </w:rPr>
            </w:pPr>
            <w:r>
              <w:rPr>
                <w:b/>
                <w:i/>
              </w:rPr>
              <w:t>Відкриті торги автоматично відміняються електронною системою закупівель у разі:</w:t>
            </w:r>
          </w:p>
          <w:p w:rsidR="008C25C5" w:rsidRDefault="008C25C5" w:rsidP="008C25C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8C25C5" w:rsidRDefault="008C25C5" w:rsidP="008C25C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8C25C5" w:rsidRDefault="008C25C5" w:rsidP="008C25C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25C5" w:rsidRDefault="008C25C5" w:rsidP="008C25C5">
            <w:pPr>
              <w:widowControl w:val="0"/>
              <w:jc w:val="both"/>
            </w:pPr>
            <w:r>
              <w:t>Відкриті торги можуть бути відмінені частково (за лотом).</w:t>
            </w:r>
          </w:p>
          <w:p w:rsidR="008C25C5" w:rsidRPr="00131F87" w:rsidRDefault="008C25C5" w:rsidP="008C25C5">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2. Строк укладання договору</w:t>
            </w:r>
          </w:p>
        </w:tc>
        <w:tc>
          <w:tcPr>
            <w:tcW w:w="7495" w:type="dxa"/>
            <w:gridSpan w:val="4"/>
          </w:tcPr>
          <w:p w:rsidR="008C25C5" w:rsidRDefault="008C25C5" w:rsidP="008C25C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8C25C5" w:rsidRDefault="008C25C5" w:rsidP="008C25C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25C5" w:rsidRPr="00131F87" w:rsidRDefault="008C25C5" w:rsidP="008C2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t>3. Проект договору про закупівлю</w:t>
            </w:r>
          </w:p>
        </w:tc>
        <w:tc>
          <w:tcPr>
            <w:tcW w:w="7495" w:type="dxa"/>
            <w:gridSpan w:val="4"/>
            <w:vAlign w:val="center"/>
          </w:tcPr>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8C25C5" w:rsidRPr="000713BE"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C25C5" w:rsidRDefault="008C25C5" w:rsidP="008C25C5">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8C25C5" w:rsidRDefault="008C25C5" w:rsidP="008C25C5">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 xml:space="preserve">у строки, визначені пунктом 2 «Строк </w:t>
            </w:r>
            <w:r>
              <w:lastRenderedPageBreak/>
              <w:t>укладання договору про закупівлю» цього розділу.</w:t>
            </w:r>
          </w:p>
          <w:p w:rsidR="008C25C5" w:rsidRDefault="008C25C5" w:rsidP="008C25C5">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8C25C5" w:rsidRDefault="008C25C5" w:rsidP="00A53397">
            <w:pPr>
              <w:widowControl w:val="0"/>
              <w:numPr>
                <w:ilvl w:val="0"/>
                <w:numId w:val="6"/>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rsidR="008C25C5" w:rsidRDefault="008C25C5" w:rsidP="00A53397">
            <w:pPr>
              <w:widowControl w:val="0"/>
              <w:numPr>
                <w:ilvl w:val="0"/>
                <w:numId w:val="6"/>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25C5" w:rsidRPr="00C941C6" w:rsidRDefault="008C25C5" w:rsidP="008C25C5">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8C25C5" w:rsidRPr="00C941C6" w:rsidTr="00713A15">
        <w:tc>
          <w:tcPr>
            <w:tcW w:w="2423" w:type="dxa"/>
            <w:vAlign w:val="center"/>
          </w:tcPr>
          <w:p w:rsidR="008C25C5" w:rsidRPr="001378A5" w:rsidRDefault="008C25C5" w:rsidP="008C25C5">
            <w:pPr>
              <w:pStyle w:val="a5"/>
              <w:tabs>
                <w:tab w:val="clear" w:pos="4677"/>
                <w:tab w:val="clear" w:pos="9355"/>
                <w:tab w:val="left" w:pos="1260"/>
                <w:tab w:val="left" w:pos="1980"/>
              </w:tabs>
            </w:pPr>
            <w:r w:rsidRPr="001378A5">
              <w:lastRenderedPageBreak/>
              <w:t>4. Істотні умови договору про закупівлю та внесення змін до них</w:t>
            </w:r>
          </w:p>
        </w:tc>
        <w:tc>
          <w:tcPr>
            <w:tcW w:w="7495" w:type="dxa"/>
            <w:gridSpan w:val="4"/>
            <w:vAlign w:val="center"/>
          </w:tcPr>
          <w:p w:rsidR="008C25C5" w:rsidRDefault="008C25C5" w:rsidP="008C25C5">
            <w:pPr>
              <w:pStyle w:val="HTML"/>
              <w:jc w:val="both"/>
              <w:rPr>
                <w:rFonts w:ascii="Times New Roman" w:hAnsi="Times New Roman"/>
                <w:color w:val="000000" w:themeColor="text1"/>
                <w:sz w:val="24"/>
              </w:rPr>
            </w:pPr>
          </w:p>
          <w:p w:rsidR="008C25C5" w:rsidRPr="0095025B" w:rsidRDefault="008C25C5" w:rsidP="008C25C5">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C25C5" w:rsidRPr="0095025B" w:rsidRDefault="008C25C5" w:rsidP="008C25C5">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8C25C5" w:rsidRPr="0095025B" w:rsidRDefault="008C25C5" w:rsidP="008C25C5">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8C25C5" w:rsidRPr="00131F87" w:rsidRDefault="008C25C5" w:rsidP="008C25C5">
            <w:pPr>
              <w:pStyle w:val="a5"/>
              <w:tabs>
                <w:tab w:val="clear" w:pos="4677"/>
                <w:tab w:val="clear" w:pos="9355"/>
                <w:tab w:val="left" w:pos="1260"/>
                <w:tab w:val="left" w:pos="1980"/>
              </w:tabs>
              <w:jc w:val="both"/>
              <w:rPr>
                <w:color w:val="000000" w:themeColor="text1"/>
              </w:rPr>
            </w:pPr>
          </w:p>
          <w:p w:rsidR="008C25C5" w:rsidRPr="00131F87" w:rsidRDefault="008C25C5" w:rsidP="008C25C5">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8C25C5" w:rsidRPr="00131F87" w:rsidRDefault="008C25C5" w:rsidP="008C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8C25C5" w:rsidRPr="001378A5" w:rsidRDefault="008C25C5" w:rsidP="008C25C5">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8C25C5" w:rsidRPr="004400C3" w:rsidRDefault="008C25C5" w:rsidP="008C25C5">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8C25C5" w:rsidRPr="001378A5" w:rsidRDefault="008C25C5" w:rsidP="008C25C5">
            <w:pPr>
              <w:pStyle w:val="a5"/>
              <w:tabs>
                <w:tab w:val="clear" w:pos="4677"/>
                <w:tab w:val="clear" w:pos="9355"/>
                <w:tab w:val="left" w:pos="1260"/>
                <w:tab w:val="left" w:pos="1980"/>
              </w:tabs>
              <w:jc w:val="both"/>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lastRenderedPageBreak/>
              <w:t>укладення договору про закупівлю з порушенням вимог пункту 18 Особливостей;</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8C25C5" w:rsidRPr="001378A5" w:rsidRDefault="008C25C5" w:rsidP="008C25C5">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8C25C5" w:rsidRPr="00C941C6" w:rsidTr="00713A15">
        <w:trPr>
          <w:trHeight w:val="530"/>
        </w:trPr>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5" w:type="dxa"/>
            <w:gridSpan w:val="4"/>
          </w:tcPr>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t>6. Забезпечення виконання договору про закупівлю</w:t>
            </w:r>
          </w:p>
        </w:tc>
        <w:tc>
          <w:tcPr>
            <w:tcW w:w="7495" w:type="dxa"/>
            <w:gridSpan w:val="4"/>
            <w:vAlign w:val="center"/>
          </w:tcPr>
          <w:p w:rsidR="008C25C5" w:rsidRPr="00131F87" w:rsidRDefault="008C25C5" w:rsidP="008C25C5">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8C25C5" w:rsidRPr="00C941C6" w:rsidRDefault="008C25C5" w:rsidP="008C25C5">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1"/>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9C1991">
        <w:rPr>
          <w:b/>
          <w:i/>
        </w:rPr>
        <w:t>Прикарпаттяоб</w:t>
      </w:r>
      <w:r w:rsidR="00FB13DE" w:rsidRPr="00C941C6">
        <w:rPr>
          <w:b/>
          <w:i/>
        </w:rPr>
        <w:t>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9C1991" w:rsidRPr="00E336F0" w:rsidRDefault="009C1991" w:rsidP="009C1991"/>
    <w:p w:rsidR="001A385E" w:rsidRPr="00E336F0" w:rsidRDefault="001A385E" w:rsidP="001A385E">
      <w:pPr>
        <w:jc w:val="center"/>
        <w:rPr>
          <w:b/>
          <w:lang w:val="ru-RU"/>
        </w:rPr>
      </w:pP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1A385E" w:rsidRPr="00E336F0" w:rsidRDefault="001A385E" w:rsidP="001A385E">
      <w:pPr>
        <w:jc w:val="center"/>
        <w:rPr>
          <w:b/>
          <w:lang w:val="ru-RU"/>
        </w:rPr>
      </w:pPr>
      <w:r w:rsidRPr="00E336F0">
        <w:rPr>
          <w:b/>
          <w:lang w:val="ru-RU"/>
        </w:rPr>
        <w:t>про закупівлю товарів</w:t>
      </w:r>
    </w:p>
    <w:p w:rsidR="001A385E" w:rsidRPr="00E336F0" w:rsidRDefault="001A385E" w:rsidP="001A385E">
      <w:pPr>
        <w:jc w:val="center"/>
        <w:rPr>
          <w:b/>
        </w:rPr>
      </w:pPr>
    </w:p>
    <w:p w:rsidR="00D87E01" w:rsidRPr="00E336F0" w:rsidRDefault="00D87E01" w:rsidP="00D87E01">
      <w:pPr>
        <w:jc w:val="center"/>
        <w:rPr>
          <w:b/>
        </w:rPr>
      </w:pPr>
    </w:p>
    <w:p w:rsidR="00D87E01" w:rsidRPr="00E336F0" w:rsidRDefault="00D87E01" w:rsidP="00D87E01">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202_ р.</w:t>
      </w:r>
    </w:p>
    <w:p w:rsidR="00D87E01" w:rsidRPr="00E336F0" w:rsidRDefault="00D87E01" w:rsidP="00D87E01">
      <w:pPr>
        <w:jc w:val="center"/>
      </w:pPr>
    </w:p>
    <w:p w:rsidR="00D87E01" w:rsidRPr="00E336F0" w:rsidRDefault="00D87E01" w:rsidP="00D87E01">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D87E01" w:rsidRPr="00E336F0" w:rsidRDefault="00D87E01" w:rsidP="00D87E01">
      <w:pPr>
        <w:jc w:val="both"/>
        <w:rPr>
          <w:lang w:val="ru-RU"/>
        </w:rPr>
      </w:pPr>
    </w:p>
    <w:p w:rsidR="00D87E01" w:rsidRPr="00E336F0" w:rsidRDefault="00D87E01" w:rsidP="00D87E01">
      <w:pPr>
        <w:numPr>
          <w:ilvl w:val="0"/>
          <w:numId w:val="1"/>
        </w:numPr>
        <w:contextualSpacing/>
        <w:jc w:val="center"/>
        <w:rPr>
          <w:lang w:val="en-US"/>
        </w:rPr>
      </w:pPr>
      <w:r w:rsidRPr="00E336F0">
        <w:rPr>
          <w:b/>
          <w:lang w:val="ru-RU"/>
        </w:rPr>
        <w:t>ПРЕДМЕТ ДОГОВОРУ</w:t>
      </w:r>
    </w:p>
    <w:p w:rsidR="00D87E01" w:rsidRPr="00E336F0" w:rsidRDefault="00D87E01" w:rsidP="00D87E01">
      <w:pPr>
        <w:numPr>
          <w:ilvl w:val="1"/>
          <w:numId w:val="1"/>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D87E01" w:rsidRPr="00E336F0" w:rsidRDefault="00D87E01" w:rsidP="00D87E01">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D87E01" w:rsidRPr="00E336F0" w:rsidTr="00550CD4">
        <w:tc>
          <w:tcPr>
            <w:tcW w:w="426" w:type="dxa"/>
            <w:vAlign w:val="center"/>
          </w:tcPr>
          <w:p w:rsidR="00D87E01" w:rsidRPr="007C175E" w:rsidRDefault="00D87E01" w:rsidP="00550CD4">
            <w:pPr>
              <w:jc w:val="center"/>
              <w:rPr>
                <w:b/>
                <w:sz w:val="20"/>
                <w:szCs w:val="20"/>
              </w:rPr>
            </w:pPr>
            <w:r w:rsidRPr="007C175E">
              <w:rPr>
                <w:b/>
                <w:sz w:val="20"/>
                <w:szCs w:val="20"/>
              </w:rPr>
              <w:t>№ п/п</w:t>
            </w:r>
          </w:p>
        </w:tc>
        <w:tc>
          <w:tcPr>
            <w:tcW w:w="3969" w:type="dxa"/>
            <w:vAlign w:val="center"/>
          </w:tcPr>
          <w:p w:rsidR="00D87E01" w:rsidRPr="007C175E" w:rsidRDefault="00D87E01" w:rsidP="00550CD4">
            <w:pPr>
              <w:jc w:val="center"/>
              <w:rPr>
                <w:b/>
                <w:sz w:val="20"/>
                <w:szCs w:val="20"/>
              </w:rPr>
            </w:pPr>
            <w:r w:rsidRPr="007C175E">
              <w:rPr>
                <w:b/>
                <w:sz w:val="20"/>
                <w:szCs w:val="20"/>
              </w:rPr>
              <w:t>Найменування продукції,</w:t>
            </w:r>
          </w:p>
          <w:p w:rsidR="00D87E01" w:rsidRPr="007C175E" w:rsidRDefault="00D87E01" w:rsidP="00550CD4">
            <w:pPr>
              <w:jc w:val="center"/>
              <w:rPr>
                <w:b/>
                <w:sz w:val="20"/>
                <w:szCs w:val="20"/>
              </w:rPr>
            </w:pPr>
            <w:r w:rsidRPr="007C175E">
              <w:rPr>
                <w:b/>
                <w:sz w:val="20"/>
                <w:szCs w:val="20"/>
              </w:rPr>
              <w:t>тип (марка)</w:t>
            </w:r>
          </w:p>
        </w:tc>
        <w:tc>
          <w:tcPr>
            <w:tcW w:w="708" w:type="dxa"/>
            <w:vAlign w:val="center"/>
          </w:tcPr>
          <w:p w:rsidR="00D87E01" w:rsidRPr="007C175E" w:rsidRDefault="00D87E01" w:rsidP="00550CD4">
            <w:pPr>
              <w:jc w:val="center"/>
              <w:rPr>
                <w:b/>
                <w:sz w:val="20"/>
                <w:szCs w:val="20"/>
              </w:rPr>
            </w:pPr>
            <w:r w:rsidRPr="007C175E">
              <w:rPr>
                <w:b/>
                <w:sz w:val="20"/>
                <w:szCs w:val="20"/>
              </w:rPr>
              <w:t>Од. вим.</w:t>
            </w:r>
          </w:p>
        </w:tc>
        <w:tc>
          <w:tcPr>
            <w:tcW w:w="709" w:type="dxa"/>
            <w:vAlign w:val="center"/>
          </w:tcPr>
          <w:p w:rsidR="00D87E01" w:rsidRPr="007C175E" w:rsidRDefault="00D87E01" w:rsidP="00550CD4">
            <w:pPr>
              <w:jc w:val="center"/>
              <w:rPr>
                <w:b/>
                <w:sz w:val="20"/>
                <w:szCs w:val="20"/>
              </w:rPr>
            </w:pPr>
            <w:r w:rsidRPr="007C175E">
              <w:rPr>
                <w:b/>
                <w:sz w:val="20"/>
                <w:szCs w:val="20"/>
              </w:rPr>
              <w:t>Кіль-кість</w:t>
            </w:r>
          </w:p>
        </w:tc>
        <w:tc>
          <w:tcPr>
            <w:tcW w:w="1276" w:type="dxa"/>
            <w:vAlign w:val="center"/>
          </w:tcPr>
          <w:p w:rsidR="00D87E01" w:rsidRPr="007C175E" w:rsidRDefault="00D87E01" w:rsidP="00550CD4">
            <w:pPr>
              <w:rPr>
                <w:b/>
                <w:sz w:val="20"/>
                <w:szCs w:val="20"/>
              </w:rPr>
            </w:pPr>
            <w:r w:rsidRPr="007C175E">
              <w:rPr>
                <w:b/>
                <w:sz w:val="20"/>
                <w:szCs w:val="20"/>
              </w:rPr>
              <w:t>Ціна,грн., без  ПДВ /од.вим.</w:t>
            </w:r>
          </w:p>
        </w:tc>
        <w:tc>
          <w:tcPr>
            <w:tcW w:w="1276" w:type="dxa"/>
            <w:vAlign w:val="center"/>
          </w:tcPr>
          <w:p w:rsidR="00D87E01" w:rsidRPr="007C175E" w:rsidRDefault="00D87E01" w:rsidP="00550CD4">
            <w:pPr>
              <w:rPr>
                <w:b/>
                <w:sz w:val="20"/>
                <w:szCs w:val="20"/>
              </w:rPr>
            </w:pPr>
            <w:r w:rsidRPr="007C175E">
              <w:rPr>
                <w:b/>
                <w:sz w:val="20"/>
                <w:szCs w:val="20"/>
              </w:rPr>
              <w:t>Вартість партії, грн. без ПДВ</w:t>
            </w:r>
          </w:p>
        </w:tc>
        <w:tc>
          <w:tcPr>
            <w:tcW w:w="1701" w:type="dxa"/>
            <w:vAlign w:val="center"/>
          </w:tcPr>
          <w:p w:rsidR="00D87E01" w:rsidRPr="007C175E" w:rsidRDefault="00D87E01" w:rsidP="00550CD4">
            <w:pPr>
              <w:rPr>
                <w:b/>
                <w:sz w:val="20"/>
                <w:szCs w:val="20"/>
              </w:rPr>
            </w:pPr>
            <w:r w:rsidRPr="007C175E">
              <w:rPr>
                <w:b/>
                <w:sz w:val="20"/>
                <w:szCs w:val="20"/>
              </w:rPr>
              <w:t>Підприємство-виробник,кра-їна-виробник</w:t>
            </w:r>
          </w:p>
        </w:tc>
      </w:tr>
      <w:tr w:rsidR="00D87E01" w:rsidRPr="00E336F0" w:rsidTr="00550CD4">
        <w:tc>
          <w:tcPr>
            <w:tcW w:w="426" w:type="dxa"/>
            <w:vAlign w:val="center"/>
          </w:tcPr>
          <w:p w:rsidR="00D87E01" w:rsidRPr="00E336F0" w:rsidRDefault="00D87E01" w:rsidP="00550CD4">
            <w:r w:rsidRPr="00E336F0">
              <w:t>1</w:t>
            </w:r>
          </w:p>
        </w:tc>
        <w:tc>
          <w:tcPr>
            <w:tcW w:w="3969" w:type="dxa"/>
            <w:vAlign w:val="center"/>
          </w:tcPr>
          <w:p w:rsidR="00D87E01" w:rsidRPr="00E336F0" w:rsidRDefault="00D87E01" w:rsidP="00550CD4"/>
        </w:tc>
        <w:tc>
          <w:tcPr>
            <w:tcW w:w="708" w:type="dxa"/>
            <w:vAlign w:val="center"/>
          </w:tcPr>
          <w:p w:rsidR="00D87E01" w:rsidRPr="00E336F0" w:rsidRDefault="00D87E01" w:rsidP="00550CD4"/>
        </w:tc>
        <w:tc>
          <w:tcPr>
            <w:tcW w:w="709" w:type="dxa"/>
            <w:vAlign w:val="center"/>
          </w:tcPr>
          <w:p w:rsidR="00D87E01" w:rsidRPr="00E336F0" w:rsidRDefault="00D87E01" w:rsidP="00550CD4"/>
        </w:tc>
        <w:tc>
          <w:tcPr>
            <w:tcW w:w="1276" w:type="dxa"/>
            <w:vAlign w:val="center"/>
          </w:tcPr>
          <w:p w:rsidR="00D87E01" w:rsidRPr="00E336F0" w:rsidRDefault="00D87E01" w:rsidP="00550CD4"/>
        </w:tc>
        <w:tc>
          <w:tcPr>
            <w:tcW w:w="1276" w:type="dxa"/>
            <w:vAlign w:val="center"/>
          </w:tcPr>
          <w:p w:rsidR="00D87E01" w:rsidRPr="00E336F0" w:rsidRDefault="00D87E01" w:rsidP="00550CD4"/>
        </w:tc>
        <w:tc>
          <w:tcPr>
            <w:tcW w:w="1701" w:type="dxa"/>
            <w:vAlign w:val="center"/>
          </w:tcPr>
          <w:p w:rsidR="00D87E01" w:rsidRPr="00E336F0" w:rsidRDefault="00D87E01" w:rsidP="00550CD4"/>
        </w:tc>
      </w:tr>
      <w:tr w:rsidR="00D87E01" w:rsidRPr="00E336F0" w:rsidTr="00550CD4">
        <w:tc>
          <w:tcPr>
            <w:tcW w:w="426" w:type="dxa"/>
            <w:vAlign w:val="center"/>
          </w:tcPr>
          <w:p w:rsidR="00D87E01" w:rsidRPr="00E336F0" w:rsidRDefault="00D87E01" w:rsidP="00550CD4">
            <w:r w:rsidRPr="00E336F0">
              <w:t>2</w:t>
            </w:r>
          </w:p>
        </w:tc>
        <w:tc>
          <w:tcPr>
            <w:tcW w:w="3969" w:type="dxa"/>
            <w:vAlign w:val="center"/>
          </w:tcPr>
          <w:p w:rsidR="00D87E01" w:rsidRPr="00E336F0" w:rsidRDefault="00D87E01" w:rsidP="00550CD4"/>
        </w:tc>
        <w:tc>
          <w:tcPr>
            <w:tcW w:w="708" w:type="dxa"/>
            <w:vAlign w:val="center"/>
          </w:tcPr>
          <w:p w:rsidR="00D87E01" w:rsidRPr="00E336F0" w:rsidRDefault="00D87E01" w:rsidP="00550CD4"/>
        </w:tc>
        <w:tc>
          <w:tcPr>
            <w:tcW w:w="709" w:type="dxa"/>
            <w:vAlign w:val="center"/>
          </w:tcPr>
          <w:p w:rsidR="00D87E01" w:rsidRPr="00E336F0" w:rsidRDefault="00D87E01" w:rsidP="00550CD4"/>
        </w:tc>
        <w:tc>
          <w:tcPr>
            <w:tcW w:w="1276" w:type="dxa"/>
            <w:vAlign w:val="center"/>
          </w:tcPr>
          <w:p w:rsidR="00D87E01" w:rsidRPr="00E336F0" w:rsidRDefault="00D87E01" w:rsidP="00550CD4"/>
        </w:tc>
        <w:tc>
          <w:tcPr>
            <w:tcW w:w="1276" w:type="dxa"/>
            <w:vAlign w:val="center"/>
          </w:tcPr>
          <w:p w:rsidR="00D87E01" w:rsidRPr="00E336F0" w:rsidRDefault="00D87E01" w:rsidP="00550CD4"/>
        </w:tc>
        <w:tc>
          <w:tcPr>
            <w:tcW w:w="1701" w:type="dxa"/>
            <w:vAlign w:val="center"/>
          </w:tcPr>
          <w:p w:rsidR="00D87E01" w:rsidRPr="00E336F0" w:rsidRDefault="00D87E01" w:rsidP="00550CD4"/>
        </w:tc>
      </w:tr>
      <w:tr w:rsidR="00D87E01" w:rsidRPr="00E336F0" w:rsidTr="00550CD4">
        <w:tc>
          <w:tcPr>
            <w:tcW w:w="426" w:type="dxa"/>
            <w:vAlign w:val="center"/>
          </w:tcPr>
          <w:p w:rsidR="00D87E01" w:rsidRPr="00E336F0" w:rsidRDefault="00D87E01" w:rsidP="00550CD4">
            <w:r w:rsidRPr="00E336F0">
              <w:t>3</w:t>
            </w:r>
          </w:p>
        </w:tc>
        <w:tc>
          <w:tcPr>
            <w:tcW w:w="3969" w:type="dxa"/>
            <w:vAlign w:val="center"/>
          </w:tcPr>
          <w:p w:rsidR="00D87E01" w:rsidRPr="00E336F0" w:rsidRDefault="00D87E01" w:rsidP="00550CD4"/>
        </w:tc>
        <w:tc>
          <w:tcPr>
            <w:tcW w:w="708" w:type="dxa"/>
            <w:vAlign w:val="center"/>
          </w:tcPr>
          <w:p w:rsidR="00D87E01" w:rsidRPr="00E336F0" w:rsidRDefault="00D87E01" w:rsidP="00550CD4"/>
        </w:tc>
        <w:tc>
          <w:tcPr>
            <w:tcW w:w="709" w:type="dxa"/>
            <w:vAlign w:val="center"/>
          </w:tcPr>
          <w:p w:rsidR="00D87E01" w:rsidRPr="00E336F0" w:rsidRDefault="00D87E01" w:rsidP="00550CD4"/>
        </w:tc>
        <w:tc>
          <w:tcPr>
            <w:tcW w:w="1276" w:type="dxa"/>
            <w:vAlign w:val="center"/>
          </w:tcPr>
          <w:p w:rsidR="00D87E01" w:rsidRPr="00E336F0" w:rsidRDefault="00D87E01" w:rsidP="00550CD4"/>
        </w:tc>
        <w:tc>
          <w:tcPr>
            <w:tcW w:w="1276" w:type="dxa"/>
            <w:vAlign w:val="center"/>
          </w:tcPr>
          <w:p w:rsidR="00D87E01" w:rsidRPr="00E336F0" w:rsidRDefault="00D87E01" w:rsidP="00550CD4"/>
        </w:tc>
        <w:tc>
          <w:tcPr>
            <w:tcW w:w="1701" w:type="dxa"/>
            <w:vAlign w:val="center"/>
          </w:tcPr>
          <w:p w:rsidR="00D87E01" w:rsidRPr="00E336F0" w:rsidRDefault="00D87E01" w:rsidP="00550CD4"/>
        </w:tc>
      </w:tr>
    </w:tbl>
    <w:p w:rsidR="00D87E01" w:rsidRPr="00E336F0" w:rsidRDefault="00D87E01" w:rsidP="00D87E01">
      <w:pPr>
        <w:numPr>
          <w:ilvl w:val="1"/>
          <w:numId w:val="1"/>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D87E01" w:rsidRPr="00E336F0" w:rsidRDefault="00D87E01" w:rsidP="00D87E01">
      <w:pPr>
        <w:numPr>
          <w:ilvl w:val="1"/>
          <w:numId w:val="1"/>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D87E01" w:rsidRPr="00E336F0" w:rsidRDefault="00D87E01" w:rsidP="00D87E01">
      <w:pPr>
        <w:numPr>
          <w:ilvl w:val="1"/>
          <w:numId w:val="1"/>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D87E01" w:rsidRPr="00E336F0" w:rsidRDefault="00D87E01" w:rsidP="00D87E01">
      <w:pPr>
        <w:numPr>
          <w:ilvl w:val="1"/>
          <w:numId w:val="1"/>
        </w:numPr>
        <w:tabs>
          <w:tab w:val="left" w:pos="5760"/>
        </w:tabs>
        <w:jc w:val="both"/>
        <w:rPr>
          <w:lang w:val="ru-RU"/>
        </w:rPr>
      </w:pPr>
      <w:r w:rsidRPr="00E336F0">
        <w:rPr>
          <w:lang w:val="ru-RU"/>
        </w:rPr>
        <w:t>Місце виконання договору- м.Івано-Франківськ.</w:t>
      </w:r>
    </w:p>
    <w:p w:rsidR="00D87E01" w:rsidRPr="00E336F0" w:rsidRDefault="00D87E01" w:rsidP="00D87E01">
      <w:pPr>
        <w:tabs>
          <w:tab w:val="left" w:pos="5760"/>
        </w:tabs>
        <w:jc w:val="both"/>
        <w:rPr>
          <w:lang w:val="ru-RU"/>
        </w:rPr>
      </w:pPr>
    </w:p>
    <w:p w:rsidR="00D87E01" w:rsidRPr="00E336F0" w:rsidRDefault="00D87E01" w:rsidP="00D87E01">
      <w:pPr>
        <w:numPr>
          <w:ilvl w:val="0"/>
          <w:numId w:val="1"/>
        </w:numPr>
        <w:jc w:val="center"/>
        <w:rPr>
          <w:b/>
          <w:lang w:val="ru-RU"/>
        </w:rPr>
      </w:pPr>
      <w:r w:rsidRPr="00E336F0">
        <w:rPr>
          <w:b/>
          <w:lang w:val="ru-RU"/>
        </w:rPr>
        <w:t>СУМА ДОГОВОРУ</w:t>
      </w:r>
    </w:p>
    <w:p w:rsidR="00D87E01" w:rsidRPr="00E336F0" w:rsidRDefault="00D87E01" w:rsidP="00D87E01">
      <w:pPr>
        <w:numPr>
          <w:ilvl w:val="1"/>
          <w:numId w:val="1"/>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D87E01" w:rsidRPr="00E336F0" w:rsidRDefault="00D87E01" w:rsidP="00D87E01">
      <w:pPr>
        <w:numPr>
          <w:ilvl w:val="1"/>
          <w:numId w:val="1"/>
        </w:numPr>
        <w:tabs>
          <w:tab w:val="left" w:pos="5760"/>
        </w:tabs>
        <w:jc w:val="both"/>
        <w:rPr>
          <w:lang w:val="ru-RU"/>
        </w:rPr>
      </w:pPr>
      <w:r w:rsidRPr="00E336F0">
        <w:rPr>
          <w:lang w:val="ru-RU"/>
        </w:rPr>
        <w:t>Закупівля буде проведена  згідно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суми  по закупівлі) до даного Договору.</w:t>
      </w:r>
    </w:p>
    <w:p w:rsidR="00D87E01" w:rsidRPr="00E336F0" w:rsidRDefault="00D87E01" w:rsidP="00D87E01">
      <w:pPr>
        <w:tabs>
          <w:tab w:val="left" w:pos="5760"/>
        </w:tabs>
        <w:jc w:val="both"/>
        <w:rPr>
          <w:lang w:val="ru-RU"/>
        </w:rPr>
      </w:pPr>
    </w:p>
    <w:p w:rsidR="00D87E01" w:rsidRPr="00E336F0" w:rsidRDefault="00D87E01" w:rsidP="00D87E01">
      <w:pPr>
        <w:numPr>
          <w:ilvl w:val="0"/>
          <w:numId w:val="1"/>
        </w:numPr>
        <w:jc w:val="center"/>
        <w:rPr>
          <w:b/>
          <w:lang w:val="ru-RU"/>
        </w:rPr>
      </w:pPr>
      <w:r w:rsidRPr="00E336F0">
        <w:rPr>
          <w:b/>
          <w:lang w:val="ru-RU"/>
        </w:rPr>
        <w:t>ЦІНА ТОВАРУ</w:t>
      </w:r>
    </w:p>
    <w:p w:rsidR="00D87E01" w:rsidRPr="00E336F0" w:rsidRDefault="00D87E01" w:rsidP="00D87E01">
      <w:pPr>
        <w:numPr>
          <w:ilvl w:val="1"/>
          <w:numId w:val="1"/>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87E01" w:rsidRPr="00E336F0" w:rsidRDefault="00D87E01" w:rsidP="00D87E01">
      <w:pPr>
        <w:numPr>
          <w:ilvl w:val="1"/>
          <w:numId w:val="1"/>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D87E01" w:rsidRPr="00E336F0" w:rsidRDefault="00D87E01" w:rsidP="00D87E01">
      <w:pPr>
        <w:rPr>
          <w:b/>
          <w:lang w:val="ru-RU"/>
        </w:rPr>
      </w:pPr>
    </w:p>
    <w:p w:rsidR="00D87E01" w:rsidRPr="00E336F0" w:rsidRDefault="00D87E01" w:rsidP="00D87E01">
      <w:pPr>
        <w:numPr>
          <w:ilvl w:val="0"/>
          <w:numId w:val="1"/>
        </w:numPr>
        <w:jc w:val="center"/>
        <w:rPr>
          <w:b/>
          <w:lang w:val="ru-RU"/>
        </w:rPr>
      </w:pPr>
      <w:r w:rsidRPr="00E336F0">
        <w:rPr>
          <w:b/>
          <w:lang w:val="ru-RU"/>
        </w:rPr>
        <w:t>УМОВИ РОЗРАХУНКУ</w:t>
      </w:r>
    </w:p>
    <w:p w:rsidR="00D87E01" w:rsidRPr="00E336F0" w:rsidRDefault="00D87E01" w:rsidP="00D87E01">
      <w:pPr>
        <w:numPr>
          <w:ilvl w:val="1"/>
          <w:numId w:val="1"/>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3</w:t>
      </w:r>
      <w:r w:rsidRPr="00E336F0">
        <w:rPr>
          <w:b/>
        </w:rPr>
        <w:t>0 робочих днів</w:t>
      </w:r>
      <w:r w:rsidRPr="00E336F0">
        <w:rPr>
          <w:lang w:val="ru-RU"/>
        </w:rPr>
        <w:t xml:space="preserve"> з моменту поставки товарів. </w:t>
      </w:r>
    </w:p>
    <w:p w:rsidR="00D87E01" w:rsidRPr="00E336F0" w:rsidRDefault="00D87E01" w:rsidP="00D87E01">
      <w:pPr>
        <w:numPr>
          <w:ilvl w:val="1"/>
          <w:numId w:val="1"/>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D87E01" w:rsidRPr="00E336F0" w:rsidRDefault="00D87E01" w:rsidP="00D87E01">
      <w:pPr>
        <w:rPr>
          <w:bCs/>
          <w:lang w:val="ru-RU"/>
        </w:rPr>
      </w:pPr>
    </w:p>
    <w:p w:rsidR="00D87E01" w:rsidRPr="00E336F0" w:rsidRDefault="00D87E01" w:rsidP="00D87E01">
      <w:pPr>
        <w:numPr>
          <w:ilvl w:val="0"/>
          <w:numId w:val="1"/>
        </w:numPr>
        <w:jc w:val="center"/>
        <w:rPr>
          <w:bCs/>
          <w:lang w:val="ru-RU"/>
        </w:rPr>
      </w:pPr>
      <w:r w:rsidRPr="00E336F0">
        <w:rPr>
          <w:b/>
        </w:rPr>
        <w:t>ПОСТАВКА ТОВАРУ</w:t>
      </w:r>
    </w:p>
    <w:p w:rsidR="00D87E01" w:rsidRPr="00E336F0" w:rsidRDefault="00D87E01" w:rsidP="00D87E01">
      <w:pPr>
        <w:numPr>
          <w:ilvl w:val="1"/>
          <w:numId w:val="1"/>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2</w:t>
      </w:r>
      <w:r w:rsidRPr="00E336F0">
        <w:rPr>
          <w:b/>
          <w:lang w:val="ru-RU"/>
        </w:rPr>
        <w:t xml:space="preserve">   робочих дні</w:t>
      </w:r>
      <w:r w:rsidRPr="00E336F0">
        <w:rPr>
          <w:lang w:val="ru-RU"/>
        </w:rPr>
        <w:t xml:space="preserve"> з дня отримання від Покупця заявки на поставку.</w:t>
      </w:r>
    </w:p>
    <w:p w:rsidR="00D87E01" w:rsidRPr="00E336F0" w:rsidRDefault="00D87E01" w:rsidP="00D87E01">
      <w:pPr>
        <w:numPr>
          <w:ilvl w:val="1"/>
          <w:numId w:val="1"/>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D87E01" w:rsidRPr="00E336F0" w:rsidRDefault="00D87E01" w:rsidP="00D87E01">
      <w:pPr>
        <w:numPr>
          <w:ilvl w:val="1"/>
          <w:numId w:val="1"/>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87E01" w:rsidRPr="00E336F0" w:rsidRDefault="00D87E01" w:rsidP="00D87E01">
      <w:pPr>
        <w:numPr>
          <w:ilvl w:val="1"/>
          <w:numId w:val="1"/>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D87E01" w:rsidRPr="00E336F0" w:rsidRDefault="00D87E01" w:rsidP="00D87E01">
      <w:pPr>
        <w:numPr>
          <w:ilvl w:val="1"/>
          <w:numId w:val="1"/>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D87E01" w:rsidRPr="00E336F0" w:rsidRDefault="00D87E01" w:rsidP="00D87E01">
      <w:pPr>
        <w:numPr>
          <w:ilvl w:val="1"/>
          <w:numId w:val="1"/>
        </w:numPr>
        <w:tabs>
          <w:tab w:val="left" w:pos="5760"/>
        </w:tabs>
        <w:jc w:val="both"/>
        <w:rPr>
          <w:bCs/>
          <w:lang w:val="ru-RU"/>
        </w:rPr>
      </w:pPr>
      <w:r w:rsidRPr="00E336F0">
        <w:rPr>
          <w:bCs/>
          <w:lang w:val="ru-RU"/>
        </w:rPr>
        <w:t xml:space="preserve">Заїзд на територію Центрального складу: </w:t>
      </w:r>
    </w:p>
    <w:p w:rsidR="00D87E01" w:rsidRPr="00E336F0" w:rsidRDefault="00D87E01" w:rsidP="00D87E01">
      <w:pPr>
        <w:numPr>
          <w:ilvl w:val="0"/>
          <w:numId w:val="4"/>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D87E01" w:rsidRPr="00E336F0" w:rsidRDefault="00D87E01" w:rsidP="00D87E01">
      <w:pPr>
        <w:numPr>
          <w:ilvl w:val="0"/>
          <w:numId w:val="4"/>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D87E01" w:rsidRPr="00E336F0" w:rsidRDefault="00D87E01" w:rsidP="00D87E01">
      <w:pPr>
        <w:numPr>
          <w:ilvl w:val="1"/>
          <w:numId w:val="1"/>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D87E01" w:rsidRPr="00E336F0" w:rsidRDefault="00D87E01" w:rsidP="00D87E01">
      <w:pPr>
        <w:numPr>
          <w:ilvl w:val="1"/>
          <w:numId w:val="1"/>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D87E01" w:rsidRPr="00E336F0" w:rsidRDefault="00D87E01" w:rsidP="00D87E01">
      <w:pPr>
        <w:numPr>
          <w:ilvl w:val="1"/>
          <w:numId w:val="1"/>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D87E01" w:rsidRPr="00E336F0" w:rsidRDefault="00D87E01" w:rsidP="00D87E01">
      <w:pPr>
        <w:numPr>
          <w:ilvl w:val="1"/>
          <w:numId w:val="1"/>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D87E01" w:rsidRPr="00E336F0" w:rsidRDefault="00D87E01" w:rsidP="00D87E01">
      <w:pPr>
        <w:numPr>
          <w:ilvl w:val="1"/>
          <w:numId w:val="1"/>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D87E01" w:rsidRPr="00E336F0" w:rsidRDefault="00D87E01" w:rsidP="00D87E01">
      <w:pPr>
        <w:numPr>
          <w:ilvl w:val="1"/>
          <w:numId w:val="1"/>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1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D87E01" w:rsidRPr="00E336F0" w:rsidRDefault="00D87E01" w:rsidP="00D87E01">
      <w:pPr>
        <w:tabs>
          <w:tab w:val="left" w:pos="5760"/>
        </w:tabs>
        <w:jc w:val="both"/>
        <w:rPr>
          <w:bCs/>
          <w:lang w:val="ru-RU"/>
        </w:rPr>
      </w:pPr>
    </w:p>
    <w:p w:rsidR="00D87E01" w:rsidRPr="00E336F0" w:rsidRDefault="00D87E01" w:rsidP="00D87E01">
      <w:pPr>
        <w:numPr>
          <w:ilvl w:val="0"/>
          <w:numId w:val="1"/>
        </w:numPr>
        <w:jc w:val="center"/>
        <w:rPr>
          <w:b/>
          <w:lang w:val="ru-RU"/>
        </w:rPr>
      </w:pPr>
      <w:r w:rsidRPr="00E336F0">
        <w:rPr>
          <w:b/>
          <w:lang w:val="ru-RU"/>
        </w:rPr>
        <w:lastRenderedPageBreak/>
        <w:t>ЯКІСТЬ ТОВАРУ</w:t>
      </w:r>
    </w:p>
    <w:p w:rsidR="00D87E01" w:rsidRPr="00E336F0" w:rsidRDefault="00D87E01" w:rsidP="00D87E01">
      <w:pPr>
        <w:numPr>
          <w:ilvl w:val="1"/>
          <w:numId w:val="1"/>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D87E01" w:rsidRPr="00E336F0" w:rsidRDefault="00D87E01" w:rsidP="00D87E01">
      <w:pPr>
        <w:numPr>
          <w:ilvl w:val="1"/>
          <w:numId w:val="1"/>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D87E01" w:rsidRPr="00E336F0" w:rsidRDefault="00D87E01" w:rsidP="00D87E01">
      <w:pPr>
        <w:numPr>
          <w:ilvl w:val="1"/>
          <w:numId w:val="1"/>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D87E01" w:rsidRPr="00E336F0" w:rsidRDefault="00D87E01" w:rsidP="00D87E01">
      <w:pPr>
        <w:numPr>
          <w:ilvl w:val="1"/>
          <w:numId w:val="1"/>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D87E01" w:rsidRPr="00E336F0" w:rsidRDefault="00D87E01" w:rsidP="00D87E0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D87E01" w:rsidRPr="00E336F0" w:rsidRDefault="00D87E01" w:rsidP="00D87E0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87E01" w:rsidRPr="00E336F0" w:rsidRDefault="00D87E01" w:rsidP="00D87E01">
      <w:pPr>
        <w:numPr>
          <w:ilvl w:val="1"/>
          <w:numId w:val="1"/>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D87E01" w:rsidRPr="00E336F0" w:rsidRDefault="00D87E01" w:rsidP="00D87E01">
      <w:pPr>
        <w:suppressLineNumbers/>
        <w:jc w:val="both"/>
      </w:pPr>
    </w:p>
    <w:p w:rsidR="00D87E01" w:rsidRPr="00E336F0" w:rsidRDefault="00D87E01" w:rsidP="00D87E01">
      <w:pPr>
        <w:numPr>
          <w:ilvl w:val="0"/>
          <w:numId w:val="1"/>
        </w:numPr>
        <w:jc w:val="center"/>
        <w:rPr>
          <w:b/>
        </w:rPr>
      </w:pPr>
      <w:r w:rsidRPr="00E336F0">
        <w:rPr>
          <w:b/>
        </w:rPr>
        <w:t>ПРАВА ТА ОБОВ'ЯЗКИ СТОРІН</w:t>
      </w:r>
    </w:p>
    <w:p w:rsidR="00D87E01" w:rsidRPr="00E336F0" w:rsidRDefault="00D87E01" w:rsidP="00D87E01">
      <w:pPr>
        <w:numPr>
          <w:ilvl w:val="1"/>
          <w:numId w:val="1"/>
        </w:numPr>
        <w:tabs>
          <w:tab w:val="left" w:pos="284"/>
          <w:tab w:val="left" w:pos="5760"/>
        </w:tabs>
        <w:jc w:val="both"/>
        <w:rPr>
          <w:bCs/>
          <w:lang w:val="ru-RU"/>
        </w:rPr>
      </w:pPr>
      <w:r w:rsidRPr="00E336F0">
        <w:rPr>
          <w:bCs/>
          <w:lang w:val="ru-RU"/>
        </w:rPr>
        <w:t xml:space="preserve">Покупець зобов'язаний: </w:t>
      </w:r>
    </w:p>
    <w:p w:rsidR="00D87E01" w:rsidRPr="00E336F0" w:rsidRDefault="00D87E01" w:rsidP="00D87E01">
      <w:pPr>
        <w:numPr>
          <w:ilvl w:val="0"/>
          <w:numId w:val="4"/>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D87E01" w:rsidRPr="00E336F0" w:rsidRDefault="00D87E01" w:rsidP="00D87E01">
      <w:pPr>
        <w:numPr>
          <w:ilvl w:val="0"/>
          <w:numId w:val="4"/>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D87E01" w:rsidRPr="00E336F0" w:rsidRDefault="00D87E01" w:rsidP="00D87E01">
      <w:pPr>
        <w:numPr>
          <w:ilvl w:val="1"/>
          <w:numId w:val="1"/>
        </w:numPr>
        <w:tabs>
          <w:tab w:val="left" w:pos="284"/>
          <w:tab w:val="left" w:pos="5760"/>
        </w:tabs>
        <w:jc w:val="both"/>
        <w:rPr>
          <w:bCs/>
          <w:lang w:val="ru-RU"/>
        </w:rPr>
      </w:pPr>
      <w:r w:rsidRPr="00E336F0">
        <w:rPr>
          <w:bCs/>
          <w:lang w:val="ru-RU"/>
        </w:rPr>
        <w:t xml:space="preserve"> Покупець має право:</w:t>
      </w:r>
    </w:p>
    <w:p w:rsidR="00D87E01" w:rsidRPr="00E336F0" w:rsidRDefault="00D87E01" w:rsidP="00D87E01">
      <w:pPr>
        <w:numPr>
          <w:ilvl w:val="0"/>
          <w:numId w:val="4"/>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D87E01" w:rsidRPr="00E336F0" w:rsidRDefault="00D87E01" w:rsidP="00D87E01">
      <w:pPr>
        <w:numPr>
          <w:ilvl w:val="0"/>
          <w:numId w:val="4"/>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D87E01" w:rsidRPr="00E336F0" w:rsidRDefault="00D87E01" w:rsidP="00D87E01">
      <w:pPr>
        <w:numPr>
          <w:ilvl w:val="0"/>
          <w:numId w:val="4"/>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D87E01" w:rsidRPr="00E336F0" w:rsidRDefault="00D87E01" w:rsidP="00D87E01">
      <w:pPr>
        <w:numPr>
          <w:ilvl w:val="0"/>
          <w:numId w:val="4"/>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87E01" w:rsidRPr="00E336F0" w:rsidRDefault="00D87E01" w:rsidP="00D87E01">
      <w:pPr>
        <w:numPr>
          <w:ilvl w:val="1"/>
          <w:numId w:val="1"/>
        </w:numPr>
        <w:tabs>
          <w:tab w:val="left" w:pos="284"/>
          <w:tab w:val="left" w:pos="5760"/>
        </w:tabs>
        <w:jc w:val="both"/>
        <w:rPr>
          <w:bCs/>
          <w:lang w:val="ru-RU"/>
        </w:rPr>
      </w:pPr>
      <w:r w:rsidRPr="00E336F0">
        <w:rPr>
          <w:bCs/>
          <w:lang w:val="ru-RU"/>
        </w:rPr>
        <w:t xml:space="preserve">Постачальник зобов'язаний: </w:t>
      </w:r>
    </w:p>
    <w:p w:rsidR="00D87E01" w:rsidRPr="00E336F0" w:rsidRDefault="00D87E01" w:rsidP="00D87E01">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D87E01" w:rsidRPr="00E336F0" w:rsidRDefault="00D87E01" w:rsidP="00D87E01">
      <w:pPr>
        <w:numPr>
          <w:ilvl w:val="0"/>
          <w:numId w:val="4"/>
        </w:numPr>
        <w:tabs>
          <w:tab w:val="left" w:pos="0"/>
          <w:tab w:val="left" w:pos="284"/>
          <w:tab w:val="left" w:pos="5760"/>
        </w:tabs>
        <w:ind w:left="0" w:firstLine="284"/>
        <w:jc w:val="both"/>
        <w:rPr>
          <w:lang w:val="ru-RU"/>
        </w:rPr>
      </w:pPr>
      <w:r w:rsidRPr="00E336F0">
        <w:t>виконувати гарантійні зобов’язання згідно п.6.4.</w:t>
      </w:r>
    </w:p>
    <w:p w:rsidR="00D87E01" w:rsidRPr="00E336F0" w:rsidRDefault="00D87E01" w:rsidP="00D87E01">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D87E01" w:rsidRPr="00E336F0" w:rsidRDefault="00D87E01" w:rsidP="00D87E01">
      <w:pPr>
        <w:numPr>
          <w:ilvl w:val="1"/>
          <w:numId w:val="1"/>
        </w:numPr>
        <w:tabs>
          <w:tab w:val="left" w:pos="284"/>
          <w:tab w:val="left" w:pos="5760"/>
        </w:tabs>
        <w:jc w:val="both"/>
        <w:rPr>
          <w:bCs/>
          <w:lang w:val="ru-RU"/>
        </w:rPr>
      </w:pPr>
      <w:r w:rsidRPr="00E336F0">
        <w:rPr>
          <w:bCs/>
          <w:lang w:val="ru-RU"/>
        </w:rPr>
        <w:t xml:space="preserve">Постачальник має право: </w:t>
      </w:r>
    </w:p>
    <w:p w:rsidR="00D87E01" w:rsidRPr="00E336F0" w:rsidRDefault="00D87E01" w:rsidP="00D87E01">
      <w:pPr>
        <w:numPr>
          <w:ilvl w:val="0"/>
          <w:numId w:val="4"/>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D87E01" w:rsidRPr="00E336F0" w:rsidRDefault="00D87E01" w:rsidP="00D87E01">
      <w:pPr>
        <w:numPr>
          <w:ilvl w:val="0"/>
          <w:numId w:val="4"/>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D87E01" w:rsidRPr="00E336F0" w:rsidRDefault="00D87E01" w:rsidP="00D87E01">
      <w:pPr>
        <w:numPr>
          <w:ilvl w:val="0"/>
          <w:numId w:val="4"/>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D87E01" w:rsidRPr="00E336F0" w:rsidRDefault="00D87E01" w:rsidP="00D87E01">
      <w:pPr>
        <w:tabs>
          <w:tab w:val="left" w:pos="0"/>
          <w:tab w:val="left" w:pos="5760"/>
        </w:tabs>
        <w:jc w:val="both"/>
        <w:rPr>
          <w:b/>
          <w:color w:val="C0C0C0"/>
          <w:lang w:val="ru-RU"/>
        </w:rPr>
      </w:pPr>
      <w:r w:rsidRPr="00E336F0">
        <w:rPr>
          <w:b/>
          <w:color w:val="C0C0C0"/>
          <w:lang w:val="ru-RU"/>
        </w:rPr>
        <w:t xml:space="preserve">                                              </w:t>
      </w:r>
    </w:p>
    <w:p w:rsidR="00D87E01" w:rsidRPr="00E336F0" w:rsidRDefault="00D87E01" w:rsidP="00D87E01">
      <w:pPr>
        <w:numPr>
          <w:ilvl w:val="0"/>
          <w:numId w:val="1"/>
        </w:numPr>
        <w:jc w:val="center"/>
        <w:rPr>
          <w:b/>
        </w:rPr>
      </w:pPr>
      <w:r w:rsidRPr="00E336F0">
        <w:rPr>
          <w:b/>
        </w:rPr>
        <w:t>ВІДПОВІДАЛЬНІСТЬ СТОРІН</w:t>
      </w:r>
    </w:p>
    <w:p w:rsidR="00D87E01" w:rsidRPr="00E336F0" w:rsidRDefault="00D87E01" w:rsidP="00D87E01">
      <w:pPr>
        <w:numPr>
          <w:ilvl w:val="1"/>
          <w:numId w:val="1"/>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D87E01" w:rsidRPr="00E336F0" w:rsidRDefault="00D87E01" w:rsidP="00D87E01">
      <w:pPr>
        <w:numPr>
          <w:ilvl w:val="1"/>
          <w:numId w:val="1"/>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87E01" w:rsidRPr="00E336F0" w:rsidRDefault="00D87E01" w:rsidP="00D87E01">
      <w:pPr>
        <w:numPr>
          <w:ilvl w:val="1"/>
          <w:numId w:val="1"/>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D87E01" w:rsidRPr="00E336F0" w:rsidRDefault="00D87E01" w:rsidP="00D87E01">
      <w:pPr>
        <w:numPr>
          <w:ilvl w:val="1"/>
          <w:numId w:val="1"/>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D87E01" w:rsidRPr="00E336F0" w:rsidRDefault="00D87E01" w:rsidP="00D87E01">
      <w:pPr>
        <w:numPr>
          <w:ilvl w:val="1"/>
          <w:numId w:val="1"/>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87E01" w:rsidRPr="00E336F0" w:rsidRDefault="00D87E01" w:rsidP="00D87E01">
      <w:pPr>
        <w:numPr>
          <w:ilvl w:val="1"/>
          <w:numId w:val="1"/>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D87E01" w:rsidRPr="00E336F0" w:rsidRDefault="00D87E01" w:rsidP="00D87E01">
      <w:pPr>
        <w:numPr>
          <w:ilvl w:val="1"/>
          <w:numId w:val="1"/>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87E01" w:rsidRPr="00E336F0" w:rsidRDefault="00D87E01" w:rsidP="00D87E01">
      <w:pPr>
        <w:numPr>
          <w:ilvl w:val="1"/>
          <w:numId w:val="1"/>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87E01" w:rsidRPr="00E336F0" w:rsidRDefault="00D87E01" w:rsidP="00D87E01">
      <w:pPr>
        <w:numPr>
          <w:ilvl w:val="1"/>
          <w:numId w:val="1"/>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87E01" w:rsidRPr="00E336F0" w:rsidRDefault="00D87E01" w:rsidP="00D87E01">
      <w:pPr>
        <w:numPr>
          <w:ilvl w:val="1"/>
          <w:numId w:val="1"/>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87E01" w:rsidRPr="00E336F0" w:rsidRDefault="00D87E01" w:rsidP="00D87E01">
      <w:pPr>
        <w:numPr>
          <w:ilvl w:val="1"/>
          <w:numId w:val="5"/>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D87E01" w:rsidRPr="00E336F0" w:rsidRDefault="00D87E01" w:rsidP="00D87E01">
      <w:pPr>
        <w:numPr>
          <w:ilvl w:val="1"/>
          <w:numId w:val="5"/>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D87E01" w:rsidRPr="00E336F0" w:rsidRDefault="00D87E01" w:rsidP="00D87E01">
      <w:pPr>
        <w:numPr>
          <w:ilvl w:val="1"/>
          <w:numId w:val="5"/>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87E01" w:rsidRPr="00E336F0" w:rsidRDefault="00D87E01" w:rsidP="00D87E01">
      <w:pPr>
        <w:numPr>
          <w:ilvl w:val="1"/>
          <w:numId w:val="5"/>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D87E01" w:rsidRPr="00E336F0" w:rsidRDefault="00D87E01" w:rsidP="00D87E01">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87E01" w:rsidRPr="00E336F0" w:rsidRDefault="00D87E01" w:rsidP="00D87E01">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87E01" w:rsidRPr="00E336F0" w:rsidRDefault="00D87E01" w:rsidP="00D87E01">
      <w:pPr>
        <w:numPr>
          <w:ilvl w:val="1"/>
          <w:numId w:val="5"/>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87E01" w:rsidRPr="00E336F0" w:rsidRDefault="00D87E01" w:rsidP="00D87E01">
      <w:pPr>
        <w:numPr>
          <w:ilvl w:val="1"/>
          <w:numId w:val="5"/>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D87E01" w:rsidRPr="00E336F0" w:rsidRDefault="00D87E01" w:rsidP="00D87E01">
      <w:pPr>
        <w:numPr>
          <w:ilvl w:val="1"/>
          <w:numId w:val="5"/>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D87E01" w:rsidRPr="00E336F0" w:rsidRDefault="00D87E01" w:rsidP="00D87E01">
      <w:pPr>
        <w:numPr>
          <w:ilvl w:val="1"/>
          <w:numId w:val="5"/>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87E01" w:rsidRPr="00E336F0" w:rsidRDefault="00D87E01" w:rsidP="00D87E01">
      <w:pPr>
        <w:numPr>
          <w:ilvl w:val="1"/>
          <w:numId w:val="1"/>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87E01" w:rsidRPr="00E336F0" w:rsidRDefault="00D87E01" w:rsidP="00D87E01">
      <w:pPr>
        <w:tabs>
          <w:tab w:val="left" w:pos="5760"/>
        </w:tabs>
        <w:jc w:val="both"/>
        <w:rPr>
          <w:bCs/>
          <w:lang w:val="ru-RU"/>
        </w:rPr>
      </w:pPr>
    </w:p>
    <w:p w:rsidR="00D87E01" w:rsidRPr="00E336F0" w:rsidRDefault="00D87E01" w:rsidP="00D87E01">
      <w:pPr>
        <w:numPr>
          <w:ilvl w:val="0"/>
          <w:numId w:val="1"/>
        </w:numPr>
        <w:jc w:val="center"/>
        <w:rPr>
          <w:b/>
        </w:rPr>
      </w:pPr>
      <w:r w:rsidRPr="00E336F0">
        <w:rPr>
          <w:b/>
        </w:rPr>
        <w:t>ОБСТАВИНИ НЕПЕРЕБОРНОЇ СИЛИ</w:t>
      </w:r>
    </w:p>
    <w:p w:rsidR="00D87E01" w:rsidRPr="00E336F0" w:rsidRDefault="00D87E01" w:rsidP="00D87E01">
      <w:pPr>
        <w:numPr>
          <w:ilvl w:val="1"/>
          <w:numId w:val="1"/>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D87E01" w:rsidRPr="00E336F0" w:rsidRDefault="00D87E01" w:rsidP="00D87E01">
      <w:pPr>
        <w:numPr>
          <w:ilvl w:val="1"/>
          <w:numId w:val="1"/>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87E01" w:rsidRPr="00E336F0" w:rsidRDefault="00D87E01" w:rsidP="00D87E01">
      <w:pPr>
        <w:numPr>
          <w:ilvl w:val="1"/>
          <w:numId w:val="1"/>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87E01" w:rsidRPr="00E336F0" w:rsidRDefault="00D87E01" w:rsidP="00D87E01">
      <w:pPr>
        <w:numPr>
          <w:ilvl w:val="1"/>
          <w:numId w:val="1"/>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87E01" w:rsidRPr="00E336F0" w:rsidRDefault="00D87E01" w:rsidP="00D87E01">
      <w:pPr>
        <w:tabs>
          <w:tab w:val="left" w:pos="5760"/>
        </w:tabs>
        <w:jc w:val="both"/>
        <w:rPr>
          <w:bCs/>
          <w:lang w:val="ru-RU"/>
        </w:rPr>
      </w:pPr>
    </w:p>
    <w:p w:rsidR="00D87E01" w:rsidRPr="00E336F0" w:rsidRDefault="00D87E01" w:rsidP="00D87E01">
      <w:pPr>
        <w:numPr>
          <w:ilvl w:val="0"/>
          <w:numId w:val="1"/>
        </w:numPr>
        <w:jc w:val="center"/>
        <w:rPr>
          <w:b/>
        </w:rPr>
      </w:pPr>
      <w:r w:rsidRPr="00E336F0">
        <w:rPr>
          <w:b/>
        </w:rPr>
        <w:t>ПОРЯДОК ВНЕСЕННЯ ЗМІН ДО ДОГОВОРУ</w:t>
      </w:r>
    </w:p>
    <w:p w:rsidR="00D87E01" w:rsidRPr="00E336F0" w:rsidRDefault="00D87E01" w:rsidP="00D87E01">
      <w:pPr>
        <w:numPr>
          <w:ilvl w:val="1"/>
          <w:numId w:val="1"/>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87E01" w:rsidRPr="00E336F0" w:rsidRDefault="00D87E01" w:rsidP="00D87E01">
      <w:pPr>
        <w:numPr>
          <w:ilvl w:val="1"/>
          <w:numId w:val="1"/>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D87E01" w:rsidRPr="00E336F0" w:rsidRDefault="00D87E01" w:rsidP="00D87E01">
      <w:pPr>
        <w:numPr>
          <w:ilvl w:val="1"/>
          <w:numId w:val="1"/>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87E01" w:rsidRPr="00E336F0" w:rsidRDefault="00D87E01" w:rsidP="00D87E01">
      <w:pPr>
        <w:numPr>
          <w:ilvl w:val="1"/>
          <w:numId w:val="1"/>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87E01" w:rsidRPr="00E336F0" w:rsidRDefault="00D87E01" w:rsidP="00D87E0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D87E01" w:rsidRPr="00E336F0" w:rsidRDefault="00D87E01" w:rsidP="00D87E0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D87E01" w:rsidRPr="00E336F0" w:rsidRDefault="00D87E01" w:rsidP="00D87E01">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D87E01" w:rsidRPr="00E336F0" w:rsidRDefault="00D87E01" w:rsidP="00D87E01">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D87E01" w:rsidRPr="00E336F0" w:rsidRDefault="00D87E01" w:rsidP="00D87E01">
      <w:pPr>
        <w:jc w:val="both"/>
        <w:rPr>
          <w:bCs/>
          <w:lang w:val="ru-RU"/>
        </w:rPr>
      </w:pPr>
      <w:r w:rsidRPr="00E336F0">
        <w:rPr>
          <w:bCs/>
          <w:lang w:val="ru-RU"/>
        </w:rPr>
        <w:lastRenderedPageBreak/>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D87E01" w:rsidRPr="00E336F0" w:rsidRDefault="00D87E01" w:rsidP="00D87E0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87E01" w:rsidRPr="00E336F0" w:rsidRDefault="00D87E01" w:rsidP="00D87E0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87E01" w:rsidRPr="00E336F0" w:rsidRDefault="00D87E01" w:rsidP="00D87E01">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7E01" w:rsidRPr="00E336F0" w:rsidRDefault="00D87E01" w:rsidP="00D87E01">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87E01" w:rsidRPr="00E336F0" w:rsidRDefault="00D87E01" w:rsidP="00D87E0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D87E01" w:rsidRPr="00E336F0" w:rsidRDefault="00D87E01" w:rsidP="00D87E0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87E01" w:rsidRPr="00E336F0" w:rsidRDefault="00D87E01" w:rsidP="00D87E01">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87E01" w:rsidRPr="00E336F0" w:rsidRDefault="00D87E01" w:rsidP="00D87E0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D87E01" w:rsidRPr="00E336F0" w:rsidRDefault="00D87E01" w:rsidP="00D87E0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D87E01" w:rsidRPr="00E336F0" w:rsidRDefault="00D87E01" w:rsidP="00D87E01">
      <w:pPr>
        <w:numPr>
          <w:ilvl w:val="1"/>
          <w:numId w:val="1"/>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87E01" w:rsidRPr="00E336F0" w:rsidRDefault="00D87E01" w:rsidP="00D87E01">
      <w:pPr>
        <w:numPr>
          <w:ilvl w:val="1"/>
          <w:numId w:val="1"/>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D87E01" w:rsidRPr="00E336F0" w:rsidRDefault="00D87E01" w:rsidP="00D87E01">
      <w:pPr>
        <w:tabs>
          <w:tab w:val="left" w:pos="5760"/>
        </w:tabs>
        <w:jc w:val="both"/>
        <w:rPr>
          <w:bCs/>
          <w:lang w:val="ru-RU"/>
        </w:rPr>
      </w:pPr>
    </w:p>
    <w:p w:rsidR="00D87E01" w:rsidRPr="00E336F0" w:rsidRDefault="00D87E01" w:rsidP="00D87E01">
      <w:pPr>
        <w:numPr>
          <w:ilvl w:val="0"/>
          <w:numId w:val="1"/>
        </w:numPr>
        <w:jc w:val="center"/>
        <w:rPr>
          <w:b/>
        </w:rPr>
      </w:pPr>
      <w:r w:rsidRPr="00E336F0">
        <w:rPr>
          <w:b/>
        </w:rPr>
        <w:t>ВИРІШЕННЯ СПОРІВ</w:t>
      </w:r>
    </w:p>
    <w:p w:rsidR="00D87E01" w:rsidRPr="00E336F0" w:rsidRDefault="00D87E01" w:rsidP="00D87E01">
      <w:pPr>
        <w:numPr>
          <w:ilvl w:val="1"/>
          <w:numId w:val="1"/>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D87E01" w:rsidRPr="00E336F0" w:rsidRDefault="00D87E01" w:rsidP="00D87E01">
      <w:pPr>
        <w:numPr>
          <w:ilvl w:val="1"/>
          <w:numId w:val="1"/>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D87E01" w:rsidRPr="00E336F0" w:rsidRDefault="00D87E01" w:rsidP="00D87E01">
      <w:pPr>
        <w:tabs>
          <w:tab w:val="left" w:pos="5760"/>
        </w:tabs>
        <w:jc w:val="both"/>
        <w:rPr>
          <w:b/>
        </w:rPr>
      </w:pPr>
    </w:p>
    <w:p w:rsidR="00D87E01" w:rsidRPr="00E336F0" w:rsidRDefault="00D87E01" w:rsidP="00D87E01">
      <w:pPr>
        <w:numPr>
          <w:ilvl w:val="0"/>
          <w:numId w:val="1"/>
        </w:numPr>
        <w:jc w:val="center"/>
        <w:rPr>
          <w:b/>
        </w:rPr>
      </w:pPr>
      <w:r w:rsidRPr="00E336F0">
        <w:rPr>
          <w:b/>
        </w:rPr>
        <w:t>СТРОК ДІЇ ДОГОВОРУ</w:t>
      </w:r>
    </w:p>
    <w:p w:rsidR="00D87E01" w:rsidRPr="00E336F0" w:rsidRDefault="00D87E01" w:rsidP="00D87E01">
      <w:pPr>
        <w:numPr>
          <w:ilvl w:val="1"/>
          <w:numId w:val="1"/>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D87E01" w:rsidRPr="00E336F0" w:rsidRDefault="00D87E01" w:rsidP="00D87E01">
      <w:pPr>
        <w:numPr>
          <w:ilvl w:val="1"/>
          <w:numId w:val="1"/>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D87E01" w:rsidRPr="00E336F0" w:rsidRDefault="00D87E01" w:rsidP="00D87E01">
      <w:pPr>
        <w:numPr>
          <w:ilvl w:val="1"/>
          <w:numId w:val="1"/>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D87E01" w:rsidRPr="00E336F0" w:rsidRDefault="00D87E01" w:rsidP="00D87E01">
      <w:pPr>
        <w:tabs>
          <w:tab w:val="left" w:pos="5760"/>
        </w:tabs>
        <w:jc w:val="both"/>
        <w:rPr>
          <w:bCs/>
          <w:lang w:val="ru-RU"/>
        </w:rPr>
      </w:pPr>
    </w:p>
    <w:p w:rsidR="00D87E01" w:rsidRPr="00E336F0" w:rsidRDefault="00D87E01" w:rsidP="00D87E01">
      <w:pPr>
        <w:numPr>
          <w:ilvl w:val="0"/>
          <w:numId w:val="1"/>
        </w:numPr>
        <w:jc w:val="center"/>
        <w:rPr>
          <w:b/>
        </w:rPr>
      </w:pPr>
      <w:r w:rsidRPr="00E336F0">
        <w:rPr>
          <w:b/>
        </w:rPr>
        <w:t>ІНШІ УМОВИ</w:t>
      </w:r>
    </w:p>
    <w:p w:rsidR="00D87E01" w:rsidRPr="00E336F0" w:rsidRDefault="00D87E01" w:rsidP="00D87E01">
      <w:pPr>
        <w:numPr>
          <w:ilvl w:val="1"/>
          <w:numId w:val="1"/>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D87E01" w:rsidRPr="00E336F0" w:rsidRDefault="00D87E01" w:rsidP="00D87E01">
      <w:pPr>
        <w:numPr>
          <w:ilvl w:val="1"/>
          <w:numId w:val="1"/>
        </w:numPr>
        <w:tabs>
          <w:tab w:val="left" w:pos="5760"/>
        </w:tabs>
        <w:jc w:val="both"/>
        <w:rPr>
          <w:bCs/>
          <w:lang w:val="ru-RU"/>
        </w:rPr>
      </w:pPr>
      <w:r w:rsidRPr="00E336F0">
        <w:rPr>
          <w:bCs/>
          <w:lang w:val="ru-RU"/>
        </w:rPr>
        <w:t>Покупець є платником податку на прибуток на загальних умовах.</w:t>
      </w:r>
    </w:p>
    <w:p w:rsidR="00D87E01" w:rsidRPr="00E336F0" w:rsidRDefault="00D87E01" w:rsidP="00D87E01">
      <w:pPr>
        <w:numPr>
          <w:ilvl w:val="1"/>
          <w:numId w:val="1"/>
        </w:numPr>
        <w:tabs>
          <w:tab w:val="left" w:pos="5760"/>
        </w:tabs>
        <w:jc w:val="both"/>
        <w:rPr>
          <w:bCs/>
          <w:lang w:val="ru-RU"/>
        </w:rPr>
      </w:pPr>
      <w:r w:rsidRPr="00E336F0">
        <w:rPr>
          <w:bCs/>
          <w:lang w:val="ru-RU"/>
        </w:rPr>
        <w:t>Сторони передбачили і погодили всі істотні умови договору.</w:t>
      </w:r>
    </w:p>
    <w:p w:rsidR="00D87E01" w:rsidRPr="00E336F0" w:rsidRDefault="00D87E01" w:rsidP="00D87E01">
      <w:pPr>
        <w:tabs>
          <w:tab w:val="left" w:pos="5760"/>
        </w:tabs>
        <w:jc w:val="both"/>
        <w:rPr>
          <w:bCs/>
          <w:lang w:val="ru-RU"/>
        </w:rPr>
      </w:pPr>
    </w:p>
    <w:p w:rsidR="00D87E01" w:rsidRPr="00E336F0" w:rsidRDefault="00D87E01" w:rsidP="00D87E01">
      <w:pPr>
        <w:numPr>
          <w:ilvl w:val="0"/>
          <w:numId w:val="1"/>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D87E01" w:rsidRPr="00E336F0" w:rsidTr="00550CD4">
        <w:trPr>
          <w:trHeight w:val="4407"/>
        </w:trPr>
        <w:tc>
          <w:tcPr>
            <w:tcW w:w="5495" w:type="dxa"/>
          </w:tcPr>
          <w:p w:rsidR="00D87E01" w:rsidRPr="00E336F0" w:rsidRDefault="00D87E01" w:rsidP="00550CD4">
            <w:pPr>
              <w:rPr>
                <w:b/>
                <w:lang w:val="ru-RU"/>
              </w:rPr>
            </w:pPr>
            <w:r w:rsidRPr="00E336F0">
              <w:rPr>
                <w:b/>
                <w:lang w:val="ru-RU"/>
              </w:rPr>
              <w:t>Постачальник:</w:t>
            </w:r>
          </w:p>
          <w:p w:rsidR="00D87E01" w:rsidRPr="00E336F0" w:rsidRDefault="00D87E01" w:rsidP="00550CD4">
            <w:pPr>
              <w:rPr>
                <w:b/>
                <w:lang w:val="ru-RU"/>
              </w:rPr>
            </w:pPr>
            <w:r w:rsidRPr="00E336F0">
              <w:rPr>
                <w:b/>
                <w:lang w:val="ru-RU"/>
              </w:rPr>
              <w:t>____________________________</w:t>
            </w:r>
          </w:p>
          <w:p w:rsidR="00D87E01" w:rsidRPr="00E336F0" w:rsidRDefault="00D87E01" w:rsidP="00550CD4">
            <w:pPr>
              <w:rPr>
                <w:b/>
                <w:lang w:val="ru-RU"/>
              </w:rPr>
            </w:pPr>
            <w:r w:rsidRPr="00E336F0">
              <w:rPr>
                <w:b/>
                <w:lang w:val="ru-RU"/>
              </w:rPr>
              <w:t>____________________________</w:t>
            </w:r>
          </w:p>
          <w:p w:rsidR="00D87E01" w:rsidRPr="00E336F0" w:rsidRDefault="00D87E01" w:rsidP="00550CD4">
            <w:pPr>
              <w:rPr>
                <w:lang w:val="ru-RU"/>
              </w:rPr>
            </w:pPr>
            <w:r w:rsidRPr="00E336F0">
              <w:rPr>
                <w:b/>
                <w:lang w:val="ru-RU"/>
              </w:rPr>
              <w:t>____________________________</w:t>
            </w:r>
          </w:p>
          <w:p w:rsidR="00D87E01" w:rsidRPr="00E336F0" w:rsidRDefault="00D87E01" w:rsidP="00550CD4">
            <w:pPr>
              <w:rPr>
                <w:lang w:val="ru-RU"/>
              </w:rPr>
            </w:pPr>
            <w:r w:rsidRPr="00E336F0">
              <w:rPr>
                <w:b/>
                <w:lang w:val="ru-RU"/>
              </w:rPr>
              <w:t>____________________________</w:t>
            </w:r>
          </w:p>
          <w:p w:rsidR="00D87E01" w:rsidRPr="00E336F0" w:rsidRDefault="00D87E01" w:rsidP="00550CD4">
            <w:pPr>
              <w:rPr>
                <w:lang w:val="ru-RU"/>
              </w:rPr>
            </w:pPr>
            <w:r w:rsidRPr="00E336F0">
              <w:rPr>
                <w:b/>
                <w:lang w:val="ru-RU"/>
              </w:rPr>
              <w:t>____________________________</w:t>
            </w:r>
          </w:p>
          <w:p w:rsidR="00D87E01" w:rsidRPr="00E336F0" w:rsidRDefault="00D87E01" w:rsidP="00550CD4">
            <w:pPr>
              <w:rPr>
                <w:lang w:val="ru-RU"/>
              </w:rPr>
            </w:pPr>
            <w:r w:rsidRPr="00E336F0">
              <w:rPr>
                <w:b/>
                <w:lang w:val="ru-RU"/>
              </w:rPr>
              <w:t>____________________________</w:t>
            </w:r>
          </w:p>
          <w:p w:rsidR="00D87E01" w:rsidRPr="00E336F0" w:rsidRDefault="00D87E01" w:rsidP="00550CD4">
            <w:pPr>
              <w:rPr>
                <w:lang w:val="ru-RU"/>
              </w:rPr>
            </w:pPr>
            <w:r w:rsidRPr="00E336F0">
              <w:rPr>
                <w:b/>
                <w:lang w:val="ru-RU"/>
              </w:rPr>
              <w:t>____________________________</w:t>
            </w:r>
          </w:p>
          <w:p w:rsidR="00D87E01" w:rsidRPr="00E336F0" w:rsidRDefault="00D87E01" w:rsidP="00550CD4">
            <w:pPr>
              <w:rPr>
                <w:lang w:val="ru-RU"/>
              </w:rPr>
            </w:pPr>
            <w:r w:rsidRPr="00E336F0">
              <w:rPr>
                <w:b/>
                <w:lang w:val="ru-RU"/>
              </w:rPr>
              <w:t>____________________________</w:t>
            </w:r>
          </w:p>
          <w:p w:rsidR="00D87E01" w:rsidRPr="00E336F0" w:rsidRDefault="00D87E01" w:rsidP="00550CD4">
            <w:pPr>
              <w:rPr>
                <w:lang w:val="ru-RU"/>
              </w:rPr>
            </w:pPr>
            <w:r w:rsidRPr="00E336F0">
              <w:rPr>
                <w:b/>
                <w:lang w:val="ru-RU"/>
              </w:rPr>
              <w:t>____________________________</w:t>
            </w:r>
          </w:p>
          <w:p w:rsidR="00D87E01" w:rsidRPr="00E336F0" w:rsidRDefault="00D87E01" w:rsidP="00550CD4">
            <w:pPr>
              <w:rPr>
                <w:lang w:val="ru-RU"/>
              </w:rPr>
            </w:pPr>
          </w:p>
          <w:p w:rsidR="00D87E01" w:rsidRPr="00E336F0" w:rsidRDefault="00D87E01" w:rsidP="00550CD4">
            <w:pPr>
              <w:rPr>
                <w:b/>
                <w:lang w:val="ru-RU"/>
              </w:rPr>
            </w:pPr>
            <w:r w:rsidRPr="00E336F0">
              <w:rPr>
                <w:b/>
                <w:lang w:val="ru-RU"/>
              </w:rPr>
              <w:t>Директор</w:t>
            </w:r>
          </w:p>
          <w:p w:rsidR="00D87E01" w:rsidRPr="00E336F0" w:rsidRDefault="00D87E01" w:rsidP="00550CD4">
            <w:pPr>
              <w:rPr>
                <w:lang w:val="ru-RU"/>
              </w:rPr>
            </w:pPr>
          </w:p>
          <w:p w:rsidR="00D87E01" w:rsidRPr="00E336F0" w:rsidRDefault="00D87E01" w:rsidP="00550CD4">
            <w:pPr>
              <w:rPr>
                <w:lang w:val="ru-RU"/>
              </w:rPr>
            </w:pPr>
          </w:p>
          <w:p w:rsidR="00D87E01" w:rsidRPr="00E336F0" w:rsidRDefault="00D87E01" w:rsidP="00550CD4">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D87E01" w:rsidRPr="00E336F0" w:rsidRDefault="00D87E01" w:rsidP="00550CD4">
            <w:pPr>
              <w:rPr>
                <w:b/>
              </w:rPr>
            </w:pPr>
            <w:r w:rsidRPr="00E336F0">
              <w:rPr>
                <w:b/>
                <w:lang w:val="ru-RU"/>
              </w:rPr>
              <w:t>М.П.</w:t>
            </w:r>
          </w:p>
        </w:tc>
        <w:tc>
          <w:tcPr>
            <w:tcW w:w="4693" w:type="dxa"/>
          </w:tcPr>
          <w:p w:rsidR="00D87E01" w:rsidRPr="00E336F0" w:rsidRDefault="00D87E01" w:rsidP="00550CD4">
            <w:pPr>
              <w:rPr>
                <w:b/>
                <w:lang w:val="ru-RU"/>
              </w:rPr>
            </w:pPr>
            <w:r w:rsidRPr="00E336F0">
              <w:rPr>
                <w:b/>
                <w:lang w:val="ru-RU"/>
              </w:rPr>
              <w:t>Покупець:</w:t>
            </w:r>
          </w:p>
          <w:p w:rsidR="00D87E01" w:rsidRPr="00E336F0" w:rsidRDefault="00D87E01" w:rsidP="00550CD4">
            <w:pPr>
              <w:rPr>
                <w:b/>
                <w:bCs/>
                <w:lang w:val="ru-RU"/>
              </w:rPr>
            </w:pPr>
            <w:r w:rsidRPr="00E336F0">
              <w:rPr>
                <w:b/>
                <w:bCs/>
                <w:lang w:val="ru-RU"/>
              </w:rPr>
              <w:t>АТ «Прикарпаттяобленерго»</w:t>
            </w:r>
          </w:p>
          <w:p w:rsidR="00D87E01" w:rsidRPr="00E336F0" w:rsidRDefault="00D87E01" w:rsidP="00550CD4">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D87E01" w:rsidRPr="00E336F0" w:rsidRDefault="00D87E01" w:rsidP="00550CD4">
            <w:pPr>
              <w:rPr>
                <w:lang w:val="ru-RU"/>
              </w:rPr>
            </w:pPr>
            <w:r w:rsidRPr="00E336F0">
              <w:rPr>
                <w:lang w:val="ru-RU"/>
              </w:rPr>
              <w:t>вул. Індустріальна, 34</w:t>
            </w:r>
          </w:p>
          <w:p w:rsidR="00D87E01" w:rsidRPr="00E336F0" w:rsidRDefault="00D87E01" w:rsidP="00550CD4">
            <w:pPr>
              <w:rPr>
                <w:lang w:val="ru-RU"/>
              </w:rPr>
            </w:pPr>
            <w:r w:rsidRPr="00E336F0">
              <w:rPr>
                <w:lang w:val="ru-RU"/>
              </w:rPr>
              <w:t>IBAN UA023365030000026001300018152</w:t>
            </w:r>
          </w:p>
          <w:p w:rsidR="00D87E01" w:rsidRPr="00E336F0" w:rsidRDefault="00D87E01" w:rsidP="00550CD4">
            <w:pPr>
              <w:rPr>
                <w:lang w:val="ru-RU"/>
              </w:rPr>
            </w:pPr>
            <w:r w:rsidRPr="00E336F0">
              <w:rPr>
                <w:lang w:val="ru-RU"/>
              </w:rPr>
              <w:t xml:space="preserve">в ТВБВ 10008/0143 м.Івано-Франківська </w:t>
            </w:r>
          </w:p>
          <w:p w:rsidR="00D87E01" w:rsidRPr="00E336F0" w:rsidRDefault="00D87E01" w:rsidP="00550CD4">
            <w:pPr>
              <w:rPr>
                <w:lang w:val="ru-RU"/>
              </w:rPr>
            </w:pPr>
            <w:r w:rsidRPr="00E336F0">
              <w:rPr>
                <w:lang w:val="ru-RU"/>
              </w:rPr>
              <w:t xml:space="preserve">Філії Івано-Франківське </w:t>
            </w:r>
          </w:p>
          <w:p w:rsidR="00D87E01" w:rsidRPr="00E336F0" w:rsidRDefault="00D87E01" w:rsidP="00550CD4">
            <w:pPr>
              <w:rPr>
                <w:lang w:val="ru-RU"/>
              </w:rPr>
            </w:pPr>
            <w:r w:rsidRPr="00E336F0">
              <w:rPr>
                <w:lang w:val="ru-RU"/>
              </w:rPr>
              <w:t>обласне управління АТ "Ощадбанк"</w:t>
            </w:r>
          </w:p>
          <w:p w:rsidR="00D87E01" w:rsidRPr="00E336F0" w:rsidRDefault="00D87E01" w:rsidP="00550CD4">
            <w:pPr>
              <w:rPr>
                <w:lang w:val="ru-RU"/>
              </w:rPr>
            </w:pPr>
            <w:r w:rsidRPr="00E336F0">
              <w:rPr>
                <w:lang w:val="ru-RU"/>
              </w:rPr>
              <w:t>ЄДРПОУ 00131564</w:t>
            </w:r>
          </w:p>
          <w:p w:rsidR="00D87E01" w:rsidRPr="00E336F0" w:rsidRDefault="00D87E01" w:rsidP="00550CD4">
            <w:pPr>
              <w:rPr>
                <w:lang w:val="ru-RU"/>
              </w:rPr>
            </w:pPr>
            <w:r w:rsidRPr="00E336F0">
              <w:rPr>
                <w:lang w:val="ru-RU"/>
              </w:rPr>
              <w:t>ІПН 001315609158</w:t>
            </w:r>
          </w:p>
          <w:p w:rsidR="00D87E01" w:rsidRPr="00E336F0" w:rsidRDefault="00D87E01" w:rsidP="00550CD4">
            <w:pPr>
              <w:rPr>
                <w:lang w:val="ru-RU"/>
              </w:rPr>
            </w:pPr>
          </w:p>
          <w:p w:rsidR="00D87E01" w:rsidRPr="00E336F0" w:rsidRDefault="00D87E01" w:rsidP="00550CD4">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D87E01" w:rsidRPr="00E336F0" w:rsidRDefault="00D87E01" w:rsidP="00550CD4">
            <w:pPr>
              <w:rPr>
                <w:b/>
                <w:lang w:val="ru-RU"/>
              </w:rPr>
            </w:pPr>
          </w:p>
          <w:p w:rsidR="00D87E01" w:rsidRPr="00E336F0" w:rsidRDefault="00D87E01" w:rsidP="00550CD4">
            <w:pPr>
              <w:rPr>
                <w:b/>
                <w:lang w:val="ru-RU"/>
              </w:rPr>
            </w:pPr>
          </w:p>
          <w:p w:rsidR="00D87E01" w:rsidRPr="00E336F0" w:rsidRDefault="00D87E01" w:rsidP="00550CD4">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D87E01" w:rsidRPr="00E336F0" w:rsidRDefault="00D87E01" w:rsidP="00550CD4">
            <w:pPr>
              <w:rPr>
                <w:b/>
                <w:lang w:val="en-US"/>
              </w:rPr>
            </w:pPr>
            <w:r w:rsidRPr="00E336F0">
              <w:rPr>
                <w:b/>
                <w:lang w:val="ru-RU"/>
              </w:rPr>
              <w:t>М.П.</w:t>
            </w:r>
          </w:p>
          <w:p w:rsidR="00D87E01" w:rsidRPr="00E336F0" w:rsidRDefault="00D87E01" w:rsidP="00550CD4">
            <w:pPr>
              <w:rPr>
                <w:b/>
              </w:rPr>
            </w:pPr>
          </w:p>
        </w:tc>
      </w:tr>
    </w:tbl>
    <w:p w:rsidR="00D87E01" w:rsidRPr="00E336F0" w:rsidRDefault="00D87E01" w:rsidP="00D87E01">
      <w:pPr>
        <w:jc w:val="center"/>
        <w:rPr>
          <w:b/>
          <w:bCs/>
          <w:lang w:val="ru-RU"/>
        </w:rPr>
      </w:pPr>
    </w:p>
    <w:p w:rsidR="00D87E01" w:rsidRPr="00E336F0" w:rsidRDefault="00D87E01" w:rsidP="00D87E01"/>
    <w:p w:rsidR="00D87E01" w:rsidRPr="00E336F0" w:rsidRDefault="00D87E01" w:rsidP="00D87E01"/>
    <w:p w:rsidR="00405C81" w:rsidRPr="00E336F0" w:rsidRDefault="00405C81" w:rsidP="00405C81">
      <w:pPr>
        <w:jc w:val="center"/>
        <w:rPr>
          <w:b/>
        </w:rPr>
      </w:pPr>
    </w:p>
    <w:p w:rsidR="00405C81" w:rsidRPr="00E336F0" w:rsidRDefault="00405C81" w:rsidP="00405C81"/>
    <w:p w:rsidR="000C43D2" w:rsidRPr="00E336F0" w:rsidRDefault="000C43D2" w:rsidP="000C43D2"/>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lastRenderedPageBreak/>
        <w:t>Д</w:t>
      </w:r>
      <w:r w:rsidRPr="005C1FDF">
        <w:rPr>
          <w:b/>
          <w:bCs/>
        </w:rPr>
        <w:t>одаток №3</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lastRenderedPageBreak/>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Default="00B25AD7" w:rsidP="00B25AD7">
      <w:pPr>
        <w:jc w:val="right"/>
        <w:rPr>
          <w:b/>
          <w:bCs/>
        </w:rPr>
      </w:pPr>
      <w:r w:rsidRPr="005C1FDF">
        <w:rPr>
          <w:b/>
          <w:bCs/>
        </w:rPr>
        <w:t>Додаток №4</w:t>
      </w:r>
    </w:p>
    <w:p w:rsidR="003F5725" w:rsidRDefault="003F5725" w:rsidP="00B25AD7">
      <w:pPr>
        <w:jc w:val="right"/>
        <w:rPr>
          <w:b/>
          <w:bCs/>
        </w:rPr>
      </w:pPr>
    </w:p>
    <w:p w:rsidR="003F5725" w:rsidRDefault="003F5725" w:rsidP="003F5725">
      <w:pPr>
        <w:jc w:val="center"/>
        <w:rPr>
          <w:b/>
          <w:bCs/>
        </w:rPr>
      </w:pPr>
      <w:r>
        <w:rPr>
          <w:b/>
          <w:bCs/>
        </w:rPr>
        <w:t>Технічні та якісні вимоги до предмету закупівлі</w:t>
      </w:r>
    </w:p>
    <w:tbl>
      <w:tblPr>
        <w:tblW w:w="8220" w:type="dxa"/>
        <w:tblInd w:w="-5" w:type="dxa"/>
        <w:tblLook w:val="04A0" w:firstRow="1" w:lastRow="0" w:firstColumn="1" w:lastColumn="0" w:noHBand="0" w:noVBand="1"/>
      </w:tblPr>
      <w:tblGrid>
        <w:gridCol w:w="820"/>
        <w:gridCol w:w="5140"/>
        <w:gridCol w:w="585"/>
        <w:gridCol w:w="1720"/>
      </w:tblGrid>
      <w:tr w:rsidR="00F35D6C" w:rsidTr="00F35D6C">
        <w:trPr>
          <w:trHeight w:val="300"/>
        </w:trPr>
        <w:tc>
          <w:tcPr>
            <w:tcW w:w="82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F35D6C" w:rsidRDefault="00F35D6C">
            <w:pPr>
              <w:jc w:val="center"/>
              <w:rPr>
                <w:b/>
                <w:bCs/>
                <w:lang w:eastAsia="uk-UA"/>
              </w:rPr>
            </w:pPr>
            <w:r>
              <w:rPr>
                <w:b/>
                <w:bCs/>
              </w:rPr>
              <w:t>№</w:t>
            </w:r>
          </w:p>
        </w:tc>
        <w:tc>
          <w:tcPr>
            <w:tcW w:w="514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F35D6C" w:rsidRDefault="00F35D6C">
            <w:pPr>
              <w:jc w:val="center"/>
              <w:rPr>
                <w:b/>
                <w:bCs/>
              </w:rPr>
            </w:pPr>
            <w:r>
              <w:rPr>
                <w:b/>
                <w:bCs/>
              </w:rPr>
              <w:t>Предмет закупівлі</w:t>
            </w:r>
          </w:p>
        </w:tc>
        <w:tc>
          <w:tcPr>
            <w:tcW w:w="54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F35D6C" w:rsidRDefault="00F35D6C">
            <w:pPr>
              <w:jc w:val="center"/>
              <w:rPr>
                <w:b/>
                <w:bCs/>
              </w:rPr>
            </w:pPr>
            <w:r>
              <w:rPr>
                <w:b/>
                <w:bCs/>
              </w:rPr>
              <w:t xml:space="preserve">Од. </w:t>
            </w:r>
          </w:p>
        </w:tc>
        <w:tc>
          <w:tcPr>
            <w:tcW w:w="172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F35D6C" w:rsidRDefault="00F35D6C">
            <w:pPr>
              <w:jc w:val="center"/>
              <w:rPr>
                <w:b/>
                <w:bCs/>
              </w:rPr>
            </w:pPr>
            <w:r>
              <w:rPr>
                <w:b/>
                <w:bCs/>
              </w:rPr>
              <w:t>К-сть</w:t>
            </w:r>
          </w:p>
        </w:tc>
      </w:tr>
      <w:tr w:rsidR="00F35D6C" w:rsidTr="00F35D6C">
        <w:trPr>
          <w:trHeight w:val="300"/>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F35D6C" w:rsidRDefault="00F35D6C">
            <w:pPr>
              <w:rPr>
                <w:b/>
                <w:bCs/>
              </w:rPr>
            </w:pPr>
          </w:p>
        </w:tc>
        <w:tc>
          <w:tcPr>
            <w:tcW w:w="5140" w:type="dxa"/>
            <w:vMerge/>
            <w:tcBorders>
              <w:top w:val="single" w:sz="4" w:space="0" w:color="auto"/>
              <w:left w:val="single" w:sz="4" w:space="0" w:color="auto"/>
              <w:bottom w:val="single" w:sz="4" w:space="0" w:color="000000"/>
              <w:right w:val="single" w:sz="4" w:space="0" w:color="auto"/>
            </w:tcBorders>
            <w:vAlign w:val="center"/>
            <w:hideMark/>
          </w:tcPr>
          <w:p w:rsidR="00F35D6C" w:rsidRDefault="00F35D6C">
            <w:pPr>
              <w:rPr>
                <w:b/>
                <w:bCs/>
              </w:rPr>
            </w:pPr>
          </w:p>
        </w:tc>
        <w:tc>
          <w:tcPr>
            <w:tcW w:w="540" w:type="dxa"/>
            <w:vMerge/>
            <w:tcBorders>
              <w:top w:val="single" w:sz="4" w:space="0" w:color="auto"/>
              <w:left w:val="single" w:sz="4" w:space="0" w:color="auto"/>
              <w:bottom w:val="single" w:sz="4" w:space="0" w:color="000000"/>
              <w:right w:val="nil"/>
            </w:tcBorders>
            <w:vAlign w:val="center"/>
            <w:hideMark/>
          </w:tcPr>
          <w:p w:rsidR="00F35D6C" w:rsidRDefault="00F35D6C">
            <w:pPr>
              <w:rPr>
                <w:b/>
                <w:bCs/>
              </w:rPr>
            </w:pPr>
          </w:p>
        </w:tc>
        <w:tc>
          <w:tcPr>
            <w:tcW w:w="1720" w:type="dxa"/>
            <w:vMerge/>
            <w:tcBorders>
              <w:top w:val="single" w:sz="4" w:space="0" w:color="auto"/>
              <w:left w:val="single" w:sz="4" w:space="0" w:color="auto"/>
              <w:bottom w:val="single" w:sz="4" w:space="0" w:color="000000"/>
              <w:right w:val="nil"/>
            </w:tcBorders>
            <w:vAlign w:val="center"/>
            <w:hideMark/>
          </w:tcPr>
          <w:p w:rsidR="00F35D6C" w:rsidRDefault="00F35D6C">
            <w:pPr>
              <w:rPr>
                <w:b/>
                <w:bCs/>
              </w:rPr>
            </w:pP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DDEBF7"/>
            <w:vAlign w:val="center"/>
            <w:hideMark/>
          </w:tcPr>
          <w:p w:rsidR="00F35D6C" w:rsidRDefault="00F35D6C">
            <w:pPr>
              <w:jc w:val="center"/>
              <w:rPr>
                <w:b/>
                <w:bCs/>
              </w:rPr>
            </w:pPr>
            <w:r>
              <w:rPr>
                <w:b/>
                <w:bCs/>
              </w:rPr>
              <w:t> </w:t>
            </w:r>
          </w:p>
        </w:tc>
        <w:tc>
          <w:tcPr>
            <w:tcW w:w="5140" w:type="dxa"/>
            <w:tcBorders>
              <w:top w:val="nil"/>
              <w:left w:val="nil"/>
              <w:bottom w:val="single" w:sz="4" w:space="0" w:color="auto"/>
              <w:right w:val="single" w:sz="4" w:space="0" w:color="auto"/>
            </w:tcBorders>
            <w:shd w:val="clear" w:color="000000" w:fill="DDEBF7"/>
            <w:vAlign w:val="center"/>
            <w:hideMark/>
          </w:tcPr>
          <w:p w:rsidR="00F35D6C" w:rsidRDefault="00F35D6C">
            <w:pPr>
              <w:jc w:val="center"/>
              <w:rPr>
                <w:b/>
                <w:bCs/>
              </w:rPr>
            </w:pPr>
            <w:r>
              <w:rPr>
                <w:b/>
                <w:bCs/>
              </w:rPr>
              <w:t> </w:t>
            </w:r>
          </w:p>
        </w:tc>
        <w:tc>
          <w:tcPr>
            <w:tcW w:w="540" w:type="dxa"/>
            <w:tcBorders>
              <w:top w:val="nil"/>
              <w:left w:val="nil"/>
              <w:bottom w:val="single" w:sz="4" w:space="0" w:color="auto"/>
              <w:right w:val="nil"/>
            </w:tcBorders>
            <w:shd w:val="clear" w:color="000000" w:fill="DDEBF7"/>
            <w:vAlign w:val="center"/>
            <w:hideMark/>
          </w:tcPr>
          <w:p w:rsidR="00F35D6C" w:rsidRDefault="00F35D6C">
            <w:pPr>
              <w:jc w:val="center"/>
              <w:rPr>
                <w:b/>
                <w:bCs/>
              </w:rPr>
            </w:pPr>
            <w:r>
              <w:rPr>
                <w:b/>
                <w:bCs/>
              </w:rPr>
              <w:t> </w:t>
            </w:r>
          </w:p>
        </w:tc>
        <w:tc>
          <w:tcPr>
            <w:tcW w:w="1720" w:type="dxa"/>
            <w:tcBorders>
              <w:top w:val="nil"/>
              <w:left w:val="single" w:sz="4" w:space="0" w:color="auto"/>
              <w:bottom w:val="single" w:sz="4" w:space="0" w:color="auto"/>
              <w:right w:val="nil"/>
            </w:tcBorders>
            <w:shd w:val="clear" w:color="000000" w:fill="DDEBF7"/>
            <w:vAlign w:val="center"/>
            <w:hideMark/>
          </w:tcPr>
          <w:p w:rsidR="00F35D6C" w:rsidRDefault="00F35D6C">
            <w:pPr>
              <w:jc w:val="center"/>
              <w:rPr>
                <w:b/>
                <w:bCs/>
              </w:rPr>
            </w:pPr>
            <w:r>
              <w:rPr>
                <w:b/>
                <w:bCs/>
              </w:rPr>
              <w:t> </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1</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Кутник 30х30</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357</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2</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Кутник 35х35</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291</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3</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Кутник 40х40</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785</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4</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Кутник 45х45</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174</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5</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Кутник 50х50</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1 899</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6</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Кутник 63х63</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1 717</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7</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Кутник 75х75</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419</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8</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Труба ВГП ДУ 25*2,5</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1 147</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9</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Труба кругла ф 50</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115</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10</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Труба кругла ф 76</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78</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11</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Труба ВГП ДУ 20*2,4</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294</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12</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Труба профільна 20*20</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427</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13</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Труба профільна 50*30</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816</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14</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Труба ДУ 25*2,8</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229</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15</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Труба ДУ 32*2,8</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179</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16</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Труба профільна 50*50</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162</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17</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Труба профільна 80*80</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82</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18</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Труба профільна 15*15</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641</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19</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Труба профільна 40*20</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270</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20</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 xml:space="preserve">Труба профільна 60*40   </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160</w:t>
            </w:r>
          </w:p>
        </w:tc>
      </w:tr>
      <w:tr w:rsidR="00F35D6C" w:rsidTr="00F35D6C">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F35D6C" w:rsidRDefault="00F35D6C">
            <w:pPr>
              <w:jc w:val="right"/>
            </w:pPr>
            <w:r>
              <w:t>21</w:t>
            </w:r>
          </w:p>
        </w:tc>
        <w:tc>
          <w:tcPr>
            <w:tcW w:w="5140" w:type="dxa"/>
            <w:tcBorders>
              <w:top w:val="nil"/>
              <w:left w:val="nil"/>
              <w:bottom w:val="single" w:sz="4" w:space="0" w:color="auto"/>
              <w:right w:val="single" w:sz="4" w:space="0" w:color="auto"/>
            </w:tcBorders>
            <w:shd w:val="clear" w:color="000000" w:fill="FFFFFF"/>
            <w:noWrap/>
            <w:vAlign w:val="bottom"/>
            <w:hideMark/>
          </w:tcPr>
          <w:p w:rsidR="00F35D6C" w:rsidRDefault="00F35D6C">
            <w:r>
              <w:t xml:space="preserve">Труба профільна 80*60  </w:t>
            </w:r>
          </w:p>
        </w:tc>
        <w:tc>
          <w:tcPr>
            <w:tcW w:w="540" w:type="dxa"/>
            <w:tcBorders>
              <w:top w:val="nil"/>
              <w:left w:val="nil"/>
              <w:bottom w:val="single" w:sz="4" w:space="0" w:color="auto"/>
              <w:right w:val="single" w:sz="4" w:space="0" w:color="auto"/>
            </w:tcBorders>
            <w:shd w:val="clear" w:color="000000" w:fill="FFFFFF"/>
            <w:noWrap/>
            <w:vAlign w:val="center"/>
            <w:hideMark/>
          </w:tcPr>
          <w:p w:rsidR="00F35D6C" w:rsidRDefault="00F35D6C">
            <w:pPr>
              <w:jc w:val="center"/>
            </w:pPr>
            <w:r>
              <w:t>м</w:t>
            </w:r>
          </w:p>
        </w:tc>
        <w:tc>
          <w:tcPr>
            <w:tcW w:w="1720" w:type="dxa"/>
            <w:tcBorders>
              <w:top w:val="nil"/>
              <w:left w:val="nil"/>
              <w:bottom w:val="single" w:sz="4" w:space="0" w:color="auto"/>
              <w:right w:val="single" w:sz="4" w:space="0" w:color="auto"/>
            </w:tcBorders>
            <w:shd w:val="clear" w:color="auto" w:fill="auto"/>
            <w:noWrap/>
            <w:vAlign w:val="bottom"/>
            <w:hideMark/>
          </w:tcPr>
          <w:p w:rsidR="00F35D6C" w:rsidRDefault="00F35D6C">
            <w:pPr>
              <w:jc w:val="right"/>
              <w:rPr>
                <w:color w:val="000000"/>
              </w:rPr>
            </w:pPr>
            <w:r>
              <w:rPr>
                <w:color w:val="000000"/>
              </w:rPr>
              <w:t>115</w:t>
            </w:r>
          </w:p>
        </w:tc>
      </w:tr>
      <w:tr w:rsidR="00F35D6C" w:rsidTr="00F35D6C">
        <w:trPr>
          <w:trHeight w:val="315"/>
        </w:trPr>
        <w:tc>
          <w:tcPr>
            <w:tcW w:w="820" w:type="dxa"/>
            <w:tcBorders>
              <w:top w:val="nil"/>
              <w:left w:val="nil"/>
              <w:bottom w:val="nil"/>
              <w:right w:val="nil"/>
            </w:tcBorders>
            <w:shd w:val="clear" w:color="000000" w:fill="FFFFFF"/>
            <w:noWrap/>
            <w:vAlign w:val="bottom"/>
            <w:hideMark/>
          </w:tcPr>
          <w:p w:rsidR="00F35D6C" w:rsidRDefault="00F35D6C">
            <w:r>
              <w:t> </w:t>
            </w:r>
          </w:p>
        </w:tc>
        <w:tc>
          <w:tcPr>
            <w:tcW w:w="5140" w:type="dxa"/>
            <w:tcBorders>
              <w:top w:val="nil"/>
              <w:left w:val="nil"/>
              <w:bottom w:val="nil"/>
              <w:right w:val="nil"/>
            </w:tcBorders>
            <w:shd w:val="clear" w:color="000000" w:fill="FFFFFF"/>
            <w:noWrap/>
            <w:vAlign w:val="bottom"/>
            <w:hideMark/>
          </w:tcPr>
          <w:p w:rsidR="00F35D6C" w:rsidRDefault="00F35D6C">
            <w:r>
              <w:t> </w:t>
            </w:r>
          </w:p>
        </w:tc>
        <w:tc>
          <w:tcPr>
            <w:tcW w:w="540" w:type="dxa"/>
            <w:tcBorders>
              <w:top w:val="nil"/>
              <w:left w:val="nil"/>
              <w:bottom w:val="nil"/>
              <w:right w:val="nil"/>
            </w:tcBorders>
            <w:shd w:val="clear" w:color="000000" w:fill="FFFFFF"/>
            <w:noWrap/>
            <w:vAlign w:val="bottom"/>
            <w:hideMark/>
          </w:tcPr>
          <w:p w:rsidR="00F35D6C" w:rsidRDefault="00F35D6C">
            <w:pPr>
              <w:jc w:val="center"/>
              <w:rPr>
                <w:rFonts w:ascii="Arial" w:hAnsi="Arial" w:cs="Arial"/>
                <w:sz w:val="20"/>
                <w:szCs w:val="20"/>
              </w:rPr>
            </w:pPr>
            <w:r>
              <w:rPr>
                <w:rFonts w:ascii="Arial" w:hAnsi="Arial" w:cs="Arial"/>
                <w:sz w:val="20"/>
                <w:szCs w:val="20"/>
              </w:rPr>
              <w:t> </w:t>
            </w:r>
          </w:p>
        </w:tc>
        <w:tc>
          <w:tcPr>
            <w:tcW w:w="1720" w:type="dxa"/>
            <w:tcBorders>
              <w:top w:val="nil"/>
              <w:left w:val="nil"/>
              <w:bottom w:val="nil"/>
              <w:right w:val="nil"/>
            </w:tcBorders>
            <w:shd w:val="clear" w:color="000000" w:fill="FFFFFF"/>
            <w:noWrap/>
            <w:vAlign w:val="bottom"/>
            <w:hideMark/>
          </w:tcPr>
          <w:p w:rsidR="00F35D6C" w:rsidRDefault="00F35D6C">
            <w:pPr>
              <w:jc w:val="right"/>
              <w:rPr>
                <w:rFonts w:ascii="Arial CYR" w:hAnsi="Arial CYR" w:cs="Arial CYR"/>
                <w:sz w:val="20"/>
                <w:szCs w:val="20"/>
              </w:rPr>
            </w:pPr>
            <w:r>
              <w:rPr>
                <w:rFonts w:ascii="Arial CYR" w:hAnsi="Arial CYR" w:cs="Arial CYR"/>
                <w:sz w:val="20"/>
                <w:szCs w:val="20"/>
              </w:rPr>
              <w:t>10 357</w:t>
            </w:r>
          </w:p>
        </w:tc>
      </w:tr>
    </w:tbl>
    <w:p w:rsidR="00F35D6C" w:rsidRDefault="00F35D6C" w:rsidP="003F5725">
      <w:pPr>
        <w:jc w:val="center"/>
        <w:rPr>
          <w:b/>
          <w:bCs/>
        </w:rPr>
      </w:pPr>
      <w:bookmarkStart w:id="4" w:name="_GoBack"/>
      <w:bookmarkEnd w:id="4"/>
    </w:p>
    <w:p w:rsidR="00D87E01" w:rsidRDefault="00D87E01" w:rsidP="00D87E01">
      <w:pPr>
        <w:jc w:val="center"/>
        <w:rPr>
          <w:b/>
          <w:bCs/>
          <w:sz w:val="28"/>
          <w:szCs w:val="28"/>
        </w:rPr>
      </w:pPr>
    </w:p>
    <w:p w:rsidR="00D87E01" w:rsidRDefault="00D87E01" w:rsidP="00D87E01">
      <w:pPr>
        <w:numPr>
          <w:ilvl w:val="0"/>
          <w:numId w:val="11"/>
        </w:numPr>
        <w:rPr>
          <w:b/>
          <w:bCs/>
        </w:rPr>
      </w:pPr>
      <w:r>
        <w:rPr>
          <w:b/>
          <w:bCs/>
        </w:rPr>
        <w:t>Кутник 30х30</w:t>
      </w:r>
      <w:r w:rsidRPr="005F3FDC">
        <w:rPr>
          <w:b/>
          <w:bCs/>
        </w:rPr>
        <w:t xml:space="preserve">, 35х35, 40х40, </w:t>
      </w:r>
      <w:r>
        <w:rPr>
          <w:b/>
          <w:bCs/>
        </w:rPr>
        <w:t>45х45</w:t>
      </w:r>
      <w:r w:rsidRPr="005F3FDC">
        <w:rPr>
          <w:b/>
          <w:bCs/>
        </w:rPr>
        <w:t>,50х50,</w:t>
      </w:r>
      <w:r>
        <w:rPr>
          <w:b/>
          <w:bCs/>
        </w:rPr>
        <w:t xml:space="preserve"> 63х63, 75х75.</w:t>
      </w:r>
      <w:r w:rsidRPr="000863BA">
        <w:rPr>
          <w:b/>
          <w:bCs/>
        </w:rPr>
        <w:tab/>
      </w:r>
    </w:p>
    <w:p w:rsidR="00D87E01" w:rsidRPr="00F42901" w:rsidRDefault="00D87E01" w:rsidP="00D87E01">
      <w:pPr>
        <w:rPr>
          <w:b/>
          <w:bCs/>
        </w:rPr>
      </w:pPr>
    </w:p>
    <w:p w:rsidR="00D87E01" w:rsidRPr="007701EF" w:rsidRDefault="00D87E01" w:rsidP="00D87E01">
      <w:pPr>
        <w:ind w:left="720"/>
        <w:rPr>
          <w:bCs/>
          <w:sz w:val="20"/>
          <w:szCs w:val="20"/>
        </w:rPr>
      </w:pPr>
      <w:r w:rsidRPr="007701EF">
        <w:rPr>
          <w:bCs/>
          <w:sz w:val="20"/>
          <w:szCs w:val="20"/>
        </w:rPr>
        <w:t>Кутник, або кутовий прокат - є катаним профілем, один з базових елементів металевих конструкцій. Кут є балкою Г-подібного перерізу різних розмірів з металу сортового прокату, яке виготовляють на трубних станах з якісної конструкційної сталі.</w:t>
      </w:r>
      <w:r w:rsidRPr="007701EF">
        <w:t xml:space="preserve"> </w:t>
      </w:r>
      <w:r w:rsidRPr="007701EF">
        <w:rPr>
          <w:bCs/>
          <w:sz w:val="20"/>
          <w:szCs w:val="20"/>
        </w:rPr>
        <w:t xml:space="preserve"> КУТНИК ГАРЯЧЕКАТАНИЙ РІВНОПОЛИЧНИЙ ГОСТ 8509-93 </w:t>
      </w:r>
    </w:p>
    <w:p w:rsidR="00D87E01" w:rsidRPr="000863BA" w:rsidRDefault="00D87E01" w:rsidP="00D87E01">
      <w:pPr>
        <w:ind w:left="720"/>
        <w:rPr>
          <w:b/>
          <w:bCs/>
        </w:rPr>
      </w:pPr>
      <w:r w:rsidRPr="000863BA">
        <w:rPr>
          <w:b/>
          <w:bCs/>
        </w:rPr>
        <w:tab/>
      </w:r>
      <w:r w:rsidRPr="000863BA">
        <w:rPr>
          <w:b/>
          <w:bCs/>
        </w:rPr>
        <w:tab/>
      </w:r>
    </w:p>
    <w:p w:rsidR="00D87E01" w:rsidRDefault="00D87E01" w:rsidP="00D87E01">
      <w:pPr>
        <w:numPr>
          <w:ilvl w:val="0"/>
          <w:numId w:val="11"/>
        </w:numPr>
        <w:rPr>
          <w:b/>
          <w:bCs/>
        </w:rPr>
      </w:pPr>
      <w:r w:rsidRPr="000863BA">
        <w:rPr>
          <w:b/>
          <w:bCs/>
        </w:rPr>
        <w:tab/>
      </w:r>
      <w:r>
        <w:rPr>
          <w:b/>
          <w:bCs/>
        </w:rPr>
        <w:t>Труба профільна 15*15,</w:t>
      </w:r>
      <w:r w:rsidRPr="005F3FDC">
        <w:rPr>
          <w:b/>
          <w:bCs/>
        </w:rPr>
        <w:t xml:space="preserve"> 20*20</w:t>
      </w:r>
      <w:r>
        <w:rPr>
          <w:b/>
          <w:bCs/>
        </w:rPr>
        <w:t>,50*3</w:t>
      </w:r>
      <w:r w:rsidRPr="005F3FDC">
        <w:rPr>
          <w:b/>
          <w:bCs/>
        </w:rPr>
        <w:t>0</w:t>
      </w:r>
      <w:r>
        <w:rPr>
          <w:b/>
          <w:bCs/>
        </w:rPr>
        <w:t>,50*5</w:t>
      </w:r>
      <w:r w:rsidRPr="005F3FDC">
        <w:rPr>
          <w:b/>
          <w:bCs/>
        </w:rPr>
        <w:t>0</w:t>
      </w:r>
      <w:r>
        <w:rPr>
          <w:b/>
          <w:bCs/>
        </w:rPr>
        <w:t>,80*8</w:t>
      </w:r>
      <w:r w:rsidRPr="005F3FDC">
        <w:rPr>
          <w:b/>
          <w:bCs/>
        </w:rPr>
        <w:t>0</w:t>
      </w:r>
      <w:r>
        <w:rPr>
          <w:b/>
          <w:bCs/>
        </w:rPr>
        <w:t>,4</w:t>
      </w:r>
      <w:r w:rsidRPr="005F3FDC">
        <w:rPr>
          <w:b/>
          <w:bCs/>
        </w:rPr>
        <w:t>0*20</w:t>
      </w:r>
      <w:r>
        <w:rPr>
          <w:b/>
          <w:bCs/>
        </w:rPr>
        <w:t>,60*4</w:t>
      </w:r>
      <w:r w:rsidRPr="005F3FDC">
        <w:rPr>
          <w:b/>
          <w:bCs/>
        </w:rPr>
        <w:t>0</w:t>
      </w:r>
      <w:r>
        <w:rPr>
          <w:b/>
          <w:bCs/>
        </w:rPr>
        <w:t>,80*6</w:t>
      </w:r>
      <w:r w:rsidRPr="005F3FDC">
        <w:rPr>
          <w:b/>
          <w:bCs/>
        </w:rPr>
        <w:t>0</w:t>
      </w:r>
      <w:r>
        <w:rPr>
          <w:b/>
          <w:bCs/>
        </w:rPr>
        <w:t>.</w:t>
      </w:r>
    </w:p>
    <w:p w:rsidR="00D87E01" w:rsidRDefault="00D87E01" w:rsidP="00D87E01">
      <w:pPr>
        <w:ind w:left="720"/>
        <w:rPr>
          <w:b/>
          <w:bCs/>
        </w:rPr>
      </w:pPr>
    </w:p>
    <w:p w:rsidR="00D87E01" w:rsidRPr="007701EF" w:rsidRDefault="00D87E01" w:rsidP="00D87E01">
      <w:pPr>
        <w:ind w:left="720"/>
        <w:rPr>
          <w:bCs/>
          <w:sz w:val="20"/>
          <w:szCs w:val="20"/>
        </w:rPr>
      </w:pPr>
      <w:r w:rsidRPr="007701EF">
        <w:rPr>
          <w:bCs/>
          <w:sz w:val="20"/>
          <w:szCs w:val="20"/>
        </w:rPr>
        <w:t>Стандарт: ГОСТ 8639-82, 8645-68</w:t>
      </w:r>
    </w:p>
    <w:p w:rsidR="00D87E01" w:rsidRPr="007701EF" w:rsidRDefault="00D87E01" w:rsidP="00D87E01">
      <w:pPr>
        <w:ind w:left="720"/>
        <w:rPr>
          <w:bCs/>
          <w:sz w:val="20"/>
          <w:szCs w:val="20"/>
        </w:rPr>
      </w:pPr>
      <w:r w:rsidRPr="007701EF">
        <w:rPr>
          <w:bCs/>
          <w:sz w:val="20"/>
          <w:szCs w:val="20"/>
        </w:rPr>
        <w:t>Марка сталі: 0,8 кп; 1, 2, 3 кп, пс</w:t>
      </w:r>
    </w:p>
    <w:p w:rsidR="00D87E01" w:rsidRPr="007701EF" w:rsidRDefault="00D87E01" w:rsidP="00D87E01">
      <w:pPr>
        <w:ind w:left="720"/>
        <w:rPr>
          <w:bCs/>
          <w:sz w:val="20"/>
          <w:szCs w:val="20"/>
        </w:rPr>
      </w:pPr>
      <w:r w:rsidRPr="007701EF">
        <w:rPr>
          <w:bCs/>
          <w:sz w:val="20"/>
          <w:szCs w:val="20"/>
        </w:rPr>
        <w:t>Довжина: 6-12 м</w:t>
      </w:r>
    </w:p>
    <w:p w:rsidR="00D87E01" w:rsidRPr="007701EF" w:rsidRDefault="00D87E01" w:rsidP="00D87E01">
      <w:pPr>
        <w:ind w:left="720"/>
        <w:rPr>
          <w:bCs/>
          <w:sz w:val="20"/>
          <w:szCs w:val="20"/>
        </w:rPr>
      </w:pPr>
      <w:r w:rsidRPr="007701EF">
        <w:rPr>
          <w:bCs/>
          <w:sz w:val="20"/>
          <w:szCs w:val="20"/>
        </w:rPr>
        <w:t>Вид: Квадратна профільна труба</w:t>
      </w:r>
    </w:p>
    <w:p w:rsidR="00D87E01" w:rsidRPr="007701EF" w:rsidRDefault="00D87E01" w:rsidP="00D87E01">
      <w:pPr>
        <w:ind w:left="720"/>
        <w:rPr>
          <w:bCs/>
          <w:sz w:val="20"/>
          <w:szCs w:val="20"/>
        </w:rPr>
      </w:pPr>
      <w:r w:rsidRPr="007701EF">
        <w:rPr>
          <w:bCs/>
          <w:sz w:val="20"/>
          <w:szCs w:val="20"/>
        </w:rPr>
        <w:t xml:space="preserve">Виготовляється відповідно до норм та стандартів ГОСТ 8639-82, 8645-68 з вуглецевих сталей підвищеної міцності. </w:t>
      </w:r>
    </w:p>
    <w:p w:rsidR="00D87E01" w:rsidRPr="007701EF" w:rsidRDefault="00D87E01" w:rsidP="00D87E01">
      <w:pPr>
        <w:ind w:left="720"/>
        <w:rPr>
          <w:bCs/>
          <w:sz w:val="20"/>
          <w:szCs w:val="20"/>
        </w:rPr>
      </w:pPr>
      <w:r w:rsidRPr="007701EF">
        <w:rPr>
          <w:bCs/>
          <w:sz w:val="20"/>
          <w:szCs w:val="20"/>
        </w:rPr>
        <w:t>Квадратна труба випускається довжиною 6- 12 метрів.</w:t>
      </w:r>
    </w:p>
    <w:p w:rsidR="00D87E01" w:rsidRPr="007701EF" w:rsidRDefault="00D87E01" w:rsidP="00D87E01">
      <w:pPr>
        <w:ind w:left="720"/>
        <w:rPr>
          <w:bCs/>
          <w:sz w:val="20"/>
          <w:szCs w:val="20"/>
        </w:rPr>
      </w:pPr>
      <w:r w:rsidRPr="007701EF">
        <w:rPr>
          <w:bCs/>
          <w:sz w:val="20"/>
          <w:szCs w:val="20"/>
        </w:rPr>
        <w:t xml:space="preserve">Квадратна сталева труба виготовляється методом холодної деформації, гарячого катання або з використанням електрозварювальних агрегатів. </w:t>
      </w:r>
    </w:p>
    <w:p w:rsidR="00D87E01" w:rsidRPr="007701EF" w:rsidRDefault="00D87E01" w:rsidP="00D87E01">
      <w:pPr>
        <w:ind w:left="720"/>
        <w:rPr>
          <w:bCs/>
          <w:sz w:val="20"/>
          <w:szCs w:val="20"/>
        </w:rPr>
      </w:pPr>
    </w:p>
    <w:p w:rsidR="00D87E01" w:rsidRPr="000863BA" w:rsidRDefault="00D87E01" w:rsidP="00D87E01">
      <w:pPr>
        <w:rPr>
          <w:b/>
          <w:bCs/>
        </w:rPr>
      </w:pPr>
    </w:p>
    <w:p w:rsidR="00D87E01" w:rsidRDefault="00D87E01" w:rsidP="00D87E01">
      <w:pPr>
        <w:numPr>
          <w:ilvl w:val="0"/>
          <w:numId w:val="11"/>
        </w:numPr>
        <w:jc w:val="both"/>
        <w:rPr>
          <w:b/>
          <w:bCs/>
        </w:rPr>
      </w:pPr>
      <w:r w:rsidRPr="00AA4B33">
        <w:t xml:space="preserve"> </w:t>
      </w:r>
      <w:r w:rsidRPr="003B7CA8">
        <w:rPr>
          <w:b/>
        </w:rPr>
        <w:t>Труба ВГП ДУ 25*2,5</w:t>
      </w:r>
      <w:r>
        <w:rPr>
          <w:b/>
        </w:rPr>
        <w:t xml:space="preserve"> ,</w:t>
      </w:r>
      <w:r w:rsidRPr="003B7CA8">
        <w:rPr>
          <w:b/>
        </w:rPr>
        <w:t xml:space="preserve"> </w:t>
      </w:r>
      <w:r>
        <w:rPr>
          <w:b/>
        </w:rPr>
        <w:t>20*2,4 ,</w:t>
      </w:r>
      <w:r w:rsidRPr="003B7CA8">
        <w:rPr>
          <w:b/>
        </w:rPr>
        <w:t xml:space="preserve"> </w:t>
      </w:r>
      <w:r>
        <w:rPr>
          <w:b/>
        </w:rPr>
        <w:t>25*2,8 ,</w:t>
      </w:r>
      <w:r w:rsidRPr="003B7CA8">
        <w:rPr>
          <w:b/>
        </w:rPr>
        <w:t xml:space="preserve"> </w:t>
      </w:r>
      <w:r>
        <w:rPr>
          <w:b/>
        </w:rPr>
        <w:t>32*2,8 .</w:t>
      </w:r>
    </w:p>
    <w:p w:rsidR="00D87E01" w:rsidRDefault="00D87E01" w:rsidP="00D87E01">
      <w:pPr>
        <w:ind w:left="644"/>
        <w:jc w:val="both"/>
        <w:rPr>
          <w:b/>
          <w:bCs/>
        </w:rPr>
      </w:pPr>
    </w:p>
    <w:p w:rsidR="00D87E01" w:rsidRPr="007701EF" w:rsidRDefault="00D87E01" w:rsidP="00D87E01">
      <w:pPr>
        <w:jc w:val="both"/>
        <w:rPr>
          <w:bCs/>
          <w:sz w:val="20"/>
          <w:szCs w:val="20"/>
        </w:rPr>
      </w:pPr>
    </w:p>
    <w:p w:rsidR="00D87E01" w:rsidRPr="007701EF" w:rsidRDefault="00D87E01" w:rsidP="00D87E01">
      <w:pPr>
        <w:ind w:left="644"/>
        <w:jc w:val="both"/>
        <w:rPr>
          <w:bCs/>
          <w:sz w:val="20"/>
          <w:szCs w:val="20"/>
        </w:rPr>
      </w:pPr>
      <w:r w:rsidRPr="007701EF">
        <w:rPr>
          <w:bCs/>
          <w:sz w:val="20"/>
          <w:szCs w:val="20"/>
        </w:rPr>
        <w:t>Труба тонкостінна електрозварна прямошовна</w:t>
      </w:r>
    </w:p>
    <w:p w:rsidR="00D87E01" w:rsidRPr="007701EF" w:rsidRDefault="00D87E01" w:rsidP="00D87E01">
      <w:pPr>
        <w:ind w:left="644"/>
        <w:jc w:val="both"/>
        <w:rPr>
          <w:bCs/>
          <w:sz w:val="20"/>
          <w:szCs w:val="20"/>
        </w:rPr>
      </w:pPr>
      <w:r w:rsidRPr="007701EF">
        <w:rPr>
          <w:bCs/>
          <w:sz w:val="20"/>
          <w:szCs w:val="20"/>
        </w:rPr>
        <w:t>Умовний прохід 20-32 мм</w:t>
      </w:r>
    </w:p>
    <w:p w:rsidR="00D87E01" w:rsidRPr="007701EF" w:rsidRDefault="00D87E01" w:rsidP="00D87E01">
      <w:pPr>
        <w:ind w:left="644"/>
        <w:jc w:val="both"/>
        <w:rPr>
          <w:bCs/>
          <w:sz w:val="20"/>
          <w:szCs w:val="20"/>
        </w:rPr>
      </w:pPr>
      <w:r w:rsidRPr="007701EF">
        <w:rPr>
          <w:bCs/>
          <w:sz w:val="20"/>
          <w:szCs w:val="20"/>
        </w:rPr>
        <w:t>Можлива товщина стінки  2,4-2,5 - 2,8 - 3,2 мм</w:t>
      </w:r>
    </w:p>
    <w:p w:rsidR="00D87E01" w:rsidRPr="007701EF" w:rsidRDefault="00D87E01" w:rsidP="00D87E01">
      <w:pPr>
        <w:ind w:left="644"/>
        <w:jc w:val="both"/>
        <w:rPr>
          <w:bCs/>
          <w:sz w:val="20"/>
          <w:szCs w:val="20"/>
        </w:rPr>
      </w:pPr>
      <w:r w:rsidRPr="007701EF">
        <w:rPr>
          <w:bCs/>
          <w:sz w:val="20"/>
          <w:szCs w:val="20"/>
        </w:rPr>
        <w:t>Стандартна довжина труби 6000 - 6100 мм</w:t>
      </w:r>
    </w:p>
    <w:p w:rsidR="00D87E01" w:rsidRPr="007701EF" w:rsidRDefault="00D87E01" w:rsidP="00D87E01">
      <w:pPr>
        <w:ind w:left="644"/>
        <w:jc w:val="both"/>
        <w:rPr>
          <w:bCs/>
          <w:sz w:val="20"/>
          <w:szCs w:val="20"/>
        </w:rPr>
      </w:pPr>
      <w:r w:rsidRPr="007701EF">
        <w:rPr>
          <w:bCs/>
          <w:sz w:val="20"/>
          <w:szCs w:val="20"/>
        </w:rPr>
        <w:t>ГОСТ 3262-75</w:t>
      </w:r>
    </w:p>
    <w:p w:rsidR="00D87E01" w:rsidRPr="007701EF" w:rsidRDefault="00D87E01" w:rsidP="00D87E01">
      <w:pPr>
        <w:ind w:left="644"/>
        <w:jc w:val="both"/>
        <w:rPr>
          <w:bCs/>
          <w:sz w:val="20"/>
          <w:szCs w:val="20"/>
        </w:rPr>
      </w:pPr>
      <w:r w:rsidRPr="007701EF">
        <w:rPr>
          <w:bCs/>
          <w:sz w:val="20"/>
          <w:szCs w:val="20"/>
        </w:rPr>
        <w:t>Сталь холоднокатана марки 08 кп (1-3 пс, 10, 20)</w:t>
      </w:r>
    </w:p>
    <w:p w:rsidR="00D87E01" w:rsidRPr="007701EF" w:rsidRDefault="00D87E01" w:rsidP="00D87E01">
      <w:pPr>
        <w:ind w:left="644"/>
        <w:jc w:val="both"/>
        <w:rPr>
          <w:bCs/>
          <w:sz w:val="20"/>
          <w:szCs w:val="20"/>
        </w:rPr>
      </w:pPr>
      <w:r w:rsidRPr="007701EF">
        <w:rPr>
          <w:bCs/>
          <w:sz w:val="20"/>
          <w:szCs w:val="20"/>
        </w:rPr>
        <w:t>Країна виробництва – Україна</w:t>
      </w:r>
    </w:p>
    <w:p w:rsidR="00D87E01" w:rsidRDefault="00D87E01" w:rsidP="00D87E01">
      <w:pPr>
        <w:ind w:left="644"/>
        <w:jc w:val="both"/>
        <w:rPr>
          <w:b/>
          <w:bCs/>
        </w:rPr>
      </w:pPr>
    </w:p>
    <w:p w:rsidR="00D87E01" w:rsidRDefault="00D87E01" w:rsidP="00D87E01">
      <w:pPr>
        <w:ind w:left="644"/>
        <w:jc w:val="both"/>
        <w:rPr>
          <w:b/>
          <w:bCs/>
        </w:rPr>
      </w:pPr>
    </w:p>
    <w:p w:rsidR="00D87E01" w:rsidRDefault="00D87E01" w:rsidP="00D87E01">
      <w:pPr>
        <w:jc w:val="both"/>
        <w:rPr>
          <w:b/>
          <w:bCs/>
        </w:rPr>
      </w:pPr>
      <w:r>
        <w:rPr>
          <w:b/>
        </w:rPr>
        <w:t xml:space="preserve">   4 .    </w:t>
      </w:r>
      <w:r w:rsidRPr="003B7CA8">
        <w:rPr>
          <w:b/>
        </w:rPr>
        <w:t>Труба</w:t>
      </w:r>
      <w:r w:rsidRPr="009B5F3F">
        <w:rPr>
          <w:b/>
          <w:bCs/>
        </w:rPr>
        <w:t xml:space="preserve">  50</w:t>
      </w:r>
      <w:r>
        <w:rPr>
          <w:b/>
          <w:bCs/>
        </w:rPr>
        <w:t xml:space="preserve">,76 мм кругла сталева </w:t>
      </w:r>
      <w:r>
        <w:rPr>
          <w:b/>
        </w:rPr>
        <w:t>.</w:t>
      </w:r>
    </w:p>
    <w:p w:rsidR="00D87E01" w:rsidRPr="009B5F3F" w:rsidRDefault="00D87E01" w:rsidP="00D87E01">
      <w:pPr>
        <w:jc w:val="both"/>
        <w:rPr>
          <w:b/>
          <w:bCs/>
        </w:rPr>
      </w:pPr>
    </w:p>
    <w:p w:rsidR="00D87E01" w:rsidRPr="007701EF" w:rsidRDefault="00D87E01" w:rsidP="00D87E01">
      <w:pPr>
        <w:ind w:left="644"/>
        <w:jc w:val="both"/>
        <w:rPr>
          <w:bCs/>
          <w:sz w:val="20"/>
          <w:szCs w:val="20"/>
        </w:rPr>
      </w:pPr>
      <w:r w:rsidRPr="007701EF">
        <w:rPr>
          <w:bCs/>
          <w:sz w:val="20"/>
          <w:szCs w:val="20"/>
        </w:rPr>
        <w:t>Труба  електрозварна прямошовна</w:t>
      </w:r>
    </w:p>
    <w:p w:rsidR="00D87E01" w:rsidRPr="007701EF" w:rsidRDefault="00D87E01" w:rsidP="00D87E01">
      <w:pPr>
        <w:ind w:left="644"/>
        <w:jc w:val="both"/>
        <w:rPr>
          <w:bCs/>
          <w:sz w:val="20"/>
          <w:szCs w:val="20"/>
        </w:rPr>
      </w:pPr>
      <w:r w:rsidRPr="007701EF">
        <w:rPr>
          <w:bCs/>
          <w:sz w:val="20"/>
          <w:szCs w:val="20"/>
        </w:rPr>
        <w:t>Зовнішній діаметр 50-76 мм</w:t>
      </w:r>
    </w:p>
    <w:p w:rsidR="00D87E01" w:rsidRPr="007701EF" w:rsidRDefault="00D87E01" w:rsidP="00D87E01">
      <w:pPr>
        <w:ind w:left="644"/>
        <w:jc w:val="both"/>
        <w:rPr>
          <w:bCs/>
          <w:sz w:val="20"/>
          <w:szCs w:val="20"/>
        </w:rPr>
      </w:pPr>
      <w:r w:rsidRPr="007701EF">
        <w:rPr>
          <w:bCs/>
          <w:sz w:val="20"/>
          <w:szCs w:val="20"/>
        </w:rPr>
        <w:t>Можлива товщина стінки 1,0 - 1,2 - 1,5 - 2,0- мм</w:t>
      </w:r>
    </w:p>
    <w:p w:rsidR="00D87E01" w:rsidRPr="007701EF" w:rsidRDefault="00D87E01" w:rsidP="00D87E01">
      <w:pPr>
        <w:ind w:left="644"/>
        <w:jc w:val="both"/>
        <w:rPr>
          <w:bCs/>
          <w:sz w:val="20"/>
          <w:szCs w:val="20"/>
        </w:rPr>
      </w:pPr>
      <w:r w:rsidRPr="007701EF">
        <w:rPr>
          <w:bCs/>
          <w:sz w:val="20"/>
          <w:szCs w:val="20"/>
        </w:rPr>
        <w:t>Стандартна довжина труби 6000 мм</w:t>
      </w:r>
    </w:p>
    <w:p w:rsidR="00D87E01" w:rsidRPr="007701EF" w:rsidRDefault="00D87E01" w:rsidP="00D87E01">
      <w:pPr>
        <w:ind w:left="644"/>
        <w:jc w:val="both"/>
        <w:rPr>
          <w:bCs/>
          <w:sz w:val="20"/>
          <w:szCs w:val="20"/>
        </w:rPr>
      </w:pPr>
      <w:r w:rsidRPr="007701EF">
        <w:rPr>
          <w:bCs/>
          <w:sz w:val="20"/>
          <w:szCs w:val="20"/>
        </w:rPr>
        <w:t>ГОСТ 10704-91, ГОСТ 10705-80, ГОСТ 10706-76</w:t>
      </w:r>
    </w:p>
    <w:p w:rsidR="00D87E01" w:rsidRPr="007701EF" w:rsidRDefault="00D87E01" w:rsidP="00D87E01">
      <w:pPr>
        <w:ind w:left="644"/>
        <w:jc w:val="both"/>
        <w:rPr>
          <w:bCs/>
          <w:sz w:val="20"/>
          <w:szCs w:val="20"/>
        </w:rPr>
      </w:pPr>
      <w:r w:rsidRPr="007701EF">
        <w:rPr>
          <w:bCs/>
          <w:sz w:val="20"/>
          <w:szCs w:val="20"/>
        </w:rPr>
        <w:t>Сталь холоднокатана марки 08 кп (1-3 пс)</w:t>
      </w:r>
    </w:p>
    <w:p w:rsidR="00D87E01" w:rsidRPr="009B5F3F" w:rsidRDefault="00D87E01" w:rsidP="00D87E01">
      <w:pPr>
        <w:ind w:left="644"/>
        <w:jc w:val="both"/>
        <w:rPr>
          <w:b/>
          <w:bCs/>
        </w:rPr>
      </w:pPr>
      <w:r w:rsidRPr="007701EF">
        <w:rPr>
          <w:bCs/>
          <w:sz w:val="20"/>
          <w:szCs w:val="20"/>
        </w:rPr>
        <w:t>Країна виробництва – Україна</w:t>
      </w:r>
    </w:p>
    <w:p w:rsidR="00D87E01" w:rsidRDefault="00D87E01" w:rsidP="00D87E01">
      <w:pPr>
        <w:ind w:left="720"/>
        <w:rPr>
          <w:b/>
          <w:bCs/>
        </w:rPr>
      </w:pPr>
    </w:p>
    <w:p w:rsidR="00D87E01" w:rsidRDefault="00D87E01" w:rsidP="00D87E01">
      <w:pPr>
        <w:ind w:left="720"/>
        <w:rPr>
          <w:b/>
          <w:bCs/>
          <w:sz w:val="20"/>
          <w:szCs w:val="20"/>
        </w:rPr>
      </w:pPr>
    </w:p>
    <w:p w:rsidR="00507947" w:rsidRDefault="00507947" w:rsidP="003F5725">
      <w:pPr>
        <w:jc w:val="center"/>
        <w:rPr>
          <w:b/>
          <w:bCs/>
        </w:rPr>
      </w:pPr>
    </w:p>
    <w:sectPr w:rsidR="00507947"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EC5" w:rsidRDefault="004D4EC5">
      <w:r>
        <w:separator/>
      </w:r>
    </w:p>
  </w:endnote>
  <w:endnote w:type="continuationSeparator" w:id="0">
    <w:p w:rsidR="004D4EC5" w:rsidRDefault="004D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1B" w:rsidRDefault="001A3E1B"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A3E1B" w:rsidRDefault="001A3E1B"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1B" w:rsidRDefault="001A3E1B"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35D6C">
      <w:rPr>
        <w:rStyle w:val="a9"/>
        <w:noProof/>
      </w:rPr>
      <w:t>47</w:t>
    </w:r>
    <w:r>
      <w:rPr>
        <w:rStyle w:val="a9"/>
      </w:rPr>
      <w:fldChar w:fldCharType="end"/>
    </w:r>
  </w:p>
  <w:p w:rsidR="001A3E1B" w:rsidRDefault="001A3E1B" w:rsidP="007A4B6C">
    <w:pPr>
      <w:pStyle w:val="a5"/>
      <w:framePr w:wrap="around" w:vAnchor="text" w:hAnchor="margin" w:xAlign="right" w:y="1"/>
      <w:jc w:val="center"/>
      <w:rPr>
        <w:rStyle w:val="a9"/>
      </w:rPr>
    </w:pPr>
  </w:p>
  <w:p w:rsidR="001A3E1B" w:rsidRDefault="001A3E1B" w:rsidP="009B0AC3">
    <w:pPr>
      <w:pStyle w:val="a5"/>
      <w:framePr w:wrap="around" w:vAnchor="text" w:hAnchor="margin" w:y="1"/>
      <w:ind w:right="360"/>
      <w:rPr>
        <w:rStyle w:val="a9"/>
      </w:rPr>
    </w:pPr>
  </w:p>
  <w:p w:rsidR="001A3E1B" w:rsidRDefault="001A3E1B"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EC5" w:rsidRDefault="004D4EC5">
      <w:r>
        <w:separator/>
      </w:r>
    </w:p>
  </w:footnote>
  <w:footnote w:type="continuationSeparator" w:id="0">
    <w:p w:rsidR="004D4EC5" w:rsidRDefault="004D4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3AB03FA"/>
    <w:multiLevelType w:val="hybridMultilevel"/>
    <w:tmpl w:val="8E2827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D5668A3"/>
    <w:multiLevelType w:val="hybridMultilevel"/>
    <w:tmpl w:val="BDDE9D9E"/>
    <w:lvl w:ilvl="0" w:tplc="FFFFFFFF">
      <w:start w:val="1"/>
      <w:numFmt w:val="decimal"/>
      <w:lvlText w:val="Appendix %1."/>
      <w:lvlJc w:val="left"/>
      <w:pPr>
        <w:tabs>
          <w:tab w:val="num" w:pos="360"/>
        </w:tabs>
        <w:ind w:left="360" w:hanging="360"/>
      </w:pPr>
    </w:lvl>
    <w:lvl w:ilvl="1" w:tplc="FFFFFFFF">
      <w:start w:val="1"/>
      <w:numFmt w:val="decimal"/>
      <w:pStyle w:val="Appendix"/>
      <w:lvlText w:val="Appendix %2."/>
      <w:lvlJc w:val="left"/>
      <w:pPr>
        <w:tabs>
          <w:tab w:val="num" w:pos="1778"/>
        </w:tabs>
        <w:ind w:left="1778"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72E742C"/>
    <w:multiLevelType w:val="hybridMultilevel"/>
    <w:tmpl w:val="A1F823B4"/>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2"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4"/>
  </w:num>
  <w:num w:numId="4">
    <w:abstractNumId w:val="12"/>
  </w:num>
  <w:num w:numId="5">
    <w:abstractNumId w:val="5"/>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3D2"/>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73"/>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5E"/>
    <w:rsid w:val="001A3886"/>
    <w:rsid w:val="001A3904"/>
    <w:rsid w:val="001A3B0F"/>
    <w:rsid w:val="001A3BD0"/>
    <w:rsid w:val="001A3CA9"/>
    <w:rsid w:val="001A3E1B"/>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93D"/>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A97"/>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5F0E"/>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AEF"/>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725"/>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C81"/>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EC5"/>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94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92"/>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09"/>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15F"/>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47F1E"/>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4E2A"/>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864"/>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397"/>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2F4"/>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9ED"/>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799"/>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95B"/>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5EA7"/>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21D"/>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526"/>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87E01"/>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47EE"/>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A6F"/>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123"/>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5D6C"/>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06"/>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3CC"/>
    <w:rsid w:val="00FD662B"/>
    <w:rsid w:val="00FD6995"/>
    <w:rsid w:val="00FD7211"/>
    <w:rsid w:val="00FD7278"/>
    <w:rsid w:val="00FD74F9"/>
    <w:rsid w:val="00FD76CE"/>
    <w:rsid w:val="00FD78A0"/>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76F7F29"/>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E01"/>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pPr>
      <w:keepNext/>
      <w:ind w:left="360"/>
      <w:jc w:val="center"/>
      <w:outlineLvl w:val="2"/>
    </w:pPr>
    <w:rPr>
      <w:b/>
      <w:sz w:val="28"/>
      <w:szCs w:val="28"/>
    </w:rPr>
  </w:style>
  <w:style w:type="paragraph" w:styleId="4">
    <w:name w:val="heading 4"/>
    <w:basedOn w:val="a"/>
    <w:next w:val="a"/>
    <w:link w:val="40"/>
    <w:uiPriority w:val="9"/>
    <w:qFormat/>
    <w:pPr>
      <w:keepNext/>
      <w:ind w:firstLine="480"/>
      <w:jc w:val="both"/>
      <w:outlineLvl w:val="3"/>
    </w:pPr>
    <w:rPr>
      <w:b/>
      <w:bCs/>
    </w:rPr>
  </w:style>
  <w:style w:type="paragraph" w:styleId="5">
    <w:name w:val="heading 5"/>
    <w:basedOn w:val="a"/>
    <w:next w:val="a"/>
    <w:link w:val="50"/>
    <w:uiPriority w:val="9"/>
    <w:qFormat/>
    <w:pPr>
      <w:keepNext/>
      <w:jc w:val="center"/>
      <w:outlineLvl w:val="4"/>
    </w:pPr>
    <w:rPr>
      <w:b/>
      <w:bCs/>
      <w:sz w:val="22"/>
      <w:szCs w:val="22"/>
    </w:rPr>
  </w:style>
  <w:style w:type="paragraph" w:styleId="6">
    <w:name w:val="heading 6"/>
    <w:basedOn w:val="a"/>
    <w:next w:val="a"/>
    <w:link w:val="60"/>
    <w:uiPriority w:val="9"/>
    <w:qFormat/>
    <w:rsid w:val="00E8525C"/>
    <w:pPr>
      <w:spacing w:before="240" w:after="60"/>
      <w:outlineLvl w:val="5"/>
    </w:pPr>
    <w:rPr>
      <w:b/>
      <w:bCs/>
      <w:sz w:val="22"/>
      <w:szCs w:val="22"/>
    </w:rPr>
  </w:style>
  <w:style w:type="paragraph" w:styleId="7">
    <w:name w:val="heading 7"/>
    <w:basedOn w:val="a"/>
    <w:next w:val="a"/>
    <w:link w:val="70"/>
    <w:uiPriority w:val="9"/>
    <w:unhideWhenUsed/>
    <w:qFormat/>
    <w:rsid w:val="00405C81"/>
    <w:pPr>
      <w:widowControl w:val="0"/>
      <w:spacing w:before="240" w:after="60" w:line="276" w:lineRule="auto"/>
      <w:outlineLvl w:val="6"/>
    </w:pPr>
    <w:rPr>
      <w:rFonts w:ascii="Calibri" w:hAnsi="Calibri"/>
      <w:color w:val="000000"/>
      <w:lang w:val="ru-RU"/>
    </w:rPr>
  </w:style>
  <w:style w:type="paragraph" w:styleId="8">
    <w:name w:val="heading 8"/>
    <w:basedOn w:val="a"/>
    <w:next w:val="a"/>
    <w:link w:val="80"/>
    <w:uiPriority w:val="9"/>
    <w:qFormat/>
    <w:rsid w:val="00440504"/>
    <w:pPr>
      <w:spacing w:before="240" w:after="60"/>
      <w:outlineLvl w:val="7"/>
    </w:pPr>
    <w:rPr>
      <w:i/>
      <w:iCs/>
    </w:rPr>
  </w:style>
  <w:style w:type="paragraph" w:styleId="9">
    <w:name w:val="heading 9"/>
    <w:basedOn w:val="a"/>
    <w:next w:val="a"/>
    <w:link w:val="90"/>
    <w:uiPriority w:val="9"/>
    <w:semiHidden/>
    <w:unhideWhenUsed/>
    <w:qFormat/>
    <w:rsid w:val="00405C81"/>
    <w:pPr>
      <w:keepNext/>
      <w:keepLines/>
      <w:widowControl w:val="0"/>
      <w:spacing w:before="40" w:line="276" w:lineRule="auto"/>
      <w:outlineLvl w:val="8"/>
    </w:pPr>
    <w:rPr>
      <w:rFonts w:ascii="Cambria" w:hAnsi="Cambria"/>
      <w:i/>
      <w:iCs/>
      <w:color w:val="272727"/>
      <w:sz w:val="21"/>
      <w:szCs w:val="21"/>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uiPriority w:val="9"/>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uiPriority w:val="99"/>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character" w:customStyle="1" w:styleId="32">
    <w:name w:val="Основний текст 3 Знак"/>
    <w:basedOn w:val="a0"/>
    <w:link w:val="31"/>
    <w:rsid w:val="00771A65"/>
    <w:rPr>
      <w:b/>
      <w:sz w:val="28"/>
      <w:szCs w:val="28"/>
      <w:lang w:eastAsia="ru-RU"/>
    </w:rPr>
  </w:style>
  <w:style w:type="paragraph" w:styleId="aa">
    <w:name w:val="Balloon Text"/>
    <w:basedOn w:val="a"/>
    <w:link w:val="ab"/>
    <w:uiPriority w:val="99"/>
    <w:semiHidden/>
    <w:rPr>
      <w:rFonts w:ascii="Tahoma" w:hAnsi="Tahoma" w:cs="Tahoma"/>
      <w:sz w:val="16"/>
      <w:szCs w:val="16"/>
    </w:rPr>
  </w:style>
  <w:style w:type="character" w:customStyle="1" w:styleId="ab">
    <w:name w:val="Текст у виносці Знак"/>
    <w:link w:val="aa"/>
    <w:uiPriority w:val="99"/>
    <w:semiHidden/>
    <w:locked/>
    <w:rsid w:val="00306EEF"/>
    <w:rPr>
      <w:rFonts w:ascii="Tahoma" w:hAnsi="Tahoma" w:cs="Tahoma"/>
      <w:sz w:val="16"/>
      <w:szCs w:val="16"/>
      <w:lang w:eastAsia="ru-RU"/>
    </w:rPr>
  </w:style>
  <w:style w:type="paragraph" w:styleId="33">
    <w:name w:val="Body Text Indent 3"/>
    <w:basedOn w:val="a"/>
    <w:link w:val="34"/>
    <w:pPr>
      <w:ind w:left="360" w:firstLine="360"/>
    </w:pPr>
    <w:rPr>
      <w:lang w:eastAsia="en-US"/>
    </w:rPr>
  </w:style>
  <w:style w:type="character" w:customStyle="1" w:styleId="34">
    <w:name w:val="Основний текст з відступом 3 Знак"/>
    <w:basedOn w:val="a0"/>
    <w:link w:val="33"/>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link w:val="ae"/>
    <w:uiPriority w:val="99"/>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uiPriority w:val="99"/>
    <w:semiHidden/>
    <w:rPr>
      <w:b/>
      <w:bCs/>
    </w:rPr>
  </w:style>
  <w:style w:type="paragraph" w:styleId="af1">
    <w:name w:val="Title"/>
    <w:aliases w:val="EBRD Title"/>
    <w:basedOn w:val="a"/>
    <w:link w:val="af2"/>
    <w:uiPriority w:val="99"/>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link w:val="af7"/>
    <w:uiPriority w:val="99"/>
    <w:qFormat/>
    <w:rsid w:val="00EB5227"/>
    <w:pPr>
      <w:spacing w:before="100" w:beforeAutospacing="1" w:after="100" w:afterAutospacing="1"/>
    </w:pPr>
    <w:rPr>
      <w:lang w:val="ru-RU"/>
    </w:rPr>
  </w:style>
  <w:style w:type="character" w:customStyle="1" w:styleId="af7">
    <w:name w:val="Звичайний (веб) Знак"/>
    <w:link w:val="af6"/>
    <w:uiPriority w:val="99"/>
    <w:qFormat/>
    <w:locked/>
    <w:rsid w:val="00A75D60"/>
    <w:rPr>
      <w:sz w:val="24"/>
      <w:szCs w:val="24"/>
      <w:lang w:val="ru-RU" w:eastAsia="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CA bullets,EBRD List"/>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e">
    <w:name w:val="Абзац списку Знак"/>
    <w:aliases w:val="Заголовок 1.1 Знак,CA bullets Знак,EBRD List Знак"/>
    <w:link w:val="afd"/>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1">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link w:val="aff0"/>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0">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1">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f2">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f3">
    <w:name w:val="No Spacing"/>
    <w:link w:val="aff4"/>
    <w:uiPriority w:val="1"/>
    <w:qFormat/>
    <w:rsid w:val="00FF1838"/>
    <w:rPr>
      <w:rFonts w:ascii="Calibri" w:eastAsia="Calibri" w:hAnsi="Calibri"/>
      <w:sz w:val="22"/>
      <w:szCs w:val="22"/>
      <w:lang w:eastAsia="en-US"/>
    </w:rPr>
  </w:style>
  <w:style w:type="character" w:customStyle="1" w:styleId="aff4">
    <w:name w:val="Без інтервалів Знак"/>
    <w:link w:val="aff3"/>
    <w:uiPriority w:val="1"/>
    <w:locked/>
    <w:rsid w:val="00FF1838"/>
    <w:rPr>
      <w:rFonts w:ascii="Calibri" w:eastAsia="Calibri" w:hAnsi="Calibri"/>
      <w:sz w:val="22"/>
      <w:szCs w:val="22"/>
      <w:lang w:eastAsia="en-US"/>
    </w:rPr>
  </w:style>
  <w:style w:type="character" w:customStyle="1" w:styleId="70">
    <w:name w:val="Заголовок 7 Знак"/>
    <w:basedOn w:val="a0"/>
    <w:link w:val="7"/>
    <w:uiPriority w:val="9"/>
    <w:rsid w:val="00405C81"/>
    <w:rPr>
      <w:rFonts w:ascii="Calibri" w:hAnsi="Calibri"/>
      <w:color w:val="000000"/>
      <w:sz w:val="24"/>
      <w:szCs w:val="24"/>
      <w:lang w:val="ru-RU" w:eastAsia="ru-RU"/>
    </w:rPr>
  </w:style>
  <w:style w:type="character" w:customStyle="1" w:styleId="90">
    <w:name w:val="Заголовок 9 Знак"/>
    <w:basedOn w:val="a0"/>
    <w:link w:val="9"/>
    <w:uiPriority w:val="9"/>
    <w:semiHidden/>
    <w:rsid w:val="00405C81"/>
    <w:rPr>
      <w:rFonts w:ascii="Cambria" w:hAnsi="Cambria"/>
      <w:i/>
      <w:iCs/>
      <w:color w:val="272727"/>
      <w:sz w:val="21"/>
      <w:szCs w:val="21"/>
    </w:rPr>
  </w:style>
  <w:style w:type="character" w:customStyle="1" w:styleId="30">
    <w:name w:val="Заголовок 3 Знак"/>
    <w:basedOn w:val="a0"/>
    <w:link w:val="3"/>
    <w:uiPriority w:val="9"/>
    <w:rsid w:val="00405C81"/>
    <w:rPr>
      <w:b/>
      <w:sz w:val="28"/>
      <w:szCs w:val="28"/>
      <w:lang w:eastAsia="ru-RU"/>
    </w:rPr>
  </w:style>
  <w:style w:type="character" w:customStyle="1" w:styleId="40">
    <w:name w:val="Заголовок 4 Знак"/>
    <w:basedOn w:val="a0"/>
    <w:link w:val="4"/>
    <w:uiPriority w:val="9"/>
    <w:rsid w:val="00405C81"/>
    <w:rPr>
      <w:b/>
      <w:bCs/>
      <w:sz w:val="24"/>
      <w:szCs w:val="24"/>
      <w:lang w:eastAsia="ru-RU"/>
    </w:rPr>
  </w:style>
  <w:style w:type="character" w:customStyle="1" w:styleId="50">
    <w:name w:val="Заголовок 5 Знак"/>
    <w:basedOn w:val="a0"/>
    <w:link w:val="5"/>
    <w:uiPriority w:val="9"/>
    <w:rsid w:val="00405C81"/>
    <w:rPr>
      <w:b/>
      <w:bCs/>
      <w:sz w:val="22"/>
      <w:szCs w:val="22"/>
      <w:lang w:eastAsia="ru-RU"/>
    </w:rPr>
  </w:style>
  <w:style w:type="character" w:customStyle="1" w:styleId="60">
    <w:name w:val="Заголовок 6 Знак"/>
    <w:basedOn w:val="a0"/>
    <w:link w:val="6"/>
    <w:uiPriority w:val="9"/>
    <w:rsid w:val="00405C81"/>
    <w:rPr>
      <w:b/>
      <w:bCs/>
      <w:sz w:val="22"/>
      <w:szCs w:val="22"/>
      <w:lang w:eastAsia="ru-RU"/>
    </w:rPr>
  </w:style>
  <w:style w:type="character" w:customStyle="1" w:styleId="80">
    <w:name w:val="Заголовок 8 Знак"/>
    <w:basedOn w:val="a0"/>
    <w:link w:val="8"/>
    <w:uiPriority w:val="9"/>
    <w:rsid w:val="00405C81"/>
    <w:rPr>
      <w:i/>
      <w:iCs/>
      <w:sz w:val="24"/>
      <w:szCs w:val="24"/>
      <w:lang w:eastAsia="ru-RU"/>
    </w:rPr>
  </w:style>
  <w:style w:type="character" w:customStyle="1" w:styleId="af4">
    <w:name w:val="Верхній колонтитул Знак"/>
    <w:basedOn w:val="a0"/>
    <w:link w:val="af3"/>
    <w:uiPriority w:val="99"/>
    <w:rsid w:val="00405C81"/>
    <w:rPr>
      <w:sz w:val="24"/>
      <w:szCs w:val="24"/>
      <w:lang w:eastAsia="ru-RU"/>
    </w:rPr>
  </w:style>
  <w:style w:type="character" w:customStyle="1" w:styleId="ae">
    <w:name w:val="Текст примітки Знак"/>
    <w:basedOn w:val="a0"/>
    <w:link w:val="ad"/>
    <w:uiPriority w:val="99"/>
    <w:rsid w:val="00405C81"/>
    <w:rPr>
      <w:lang w:eastAsia="ru-RU"/>
    </w:rPr>
  </w:style>
  <w:style w:type="character" w:customStyle="1" w:styleId="af0">
    <w:name w:val="Тема примітки Знак"/>
    <w:basedOn w:val="ae"/>
    <w:link w:val="af"/>
    <w:uiPriority w:val="99"/>
    <w:semiHidden/>
    <w:rsid w:val="00405C81"/>
    <w:rPr>
      <w:b/>
      <w:bCs/>
      <w:lang w:eastAsia="ru-RU"/>
    </w:rPr>
  </w:style>
  <w:style w:type="numbering" w:customStyle="1" w:styleId="19">
    <w:name w:val="Нет списка1"/>
    <w:next w:val="a2"/>
    <w:uiPriority w:val="99"/>
    <w:semiHidden/>
    <w:unhideWhenUsed/>
    <w:rsid w:val="00405C81"/>
  </w:style>
  <w:style w:type="paragraph" w:customStyle="1" w:styleId="1a">
    <w:name w:val="Звичайний1"/>
    <w:uiPriority w:val="99"/>
    <w:rsid w:val="00405C81"/>
    <w:pPr>
      <w:widowControl w:val="0"/>
      <w:spacing w:after="200" w:line="276" w:lineRule="auto"/>
    </w:pPr>
    <w:rPr>
      <w:rFonts w:ascii="Calibri" w:eastAsia="Calibri" w:hAnsi="Calibri" w:cs="Calibri"/>
      <w:color w:val="000000"/>
      <w:sz w:val="22"/>
      <w:szCs w:val="22"/>
      <w:lang w:val="ru-RU" w:eastAsia="ru-RU"/>
    </w:rPr>
  </w:style>
  <w:style w:type="character" w:customStyle="1" w:styleId="af2">
    <w:name w:val="Назва Знак"/>
    <w:aliases w:val="EBRD Title Знак"/>
    <w:basedOn w:val="a0"/>
    <w:link w:val="af1"/>
    <w:uiPriority w:val="99"/>
    <w:rsid w:val="00405C81"/>
    <w:rPr>
      <w:rFonts w:ascii="Arial Narrow" w:hAnsi="Arial Narrow"/>
      <w:b/>
      <w:sz w:val="24"/>
      <w:szCs w:val="24"/>
      <w:lang w:eastAsia="ru-RU"/>
    </w:rPr>
  </w:style>
  <w:style w:type="paragraph" w:styleId="aff5">
    <w:name w:val="Subtitle"/>
    <w:basedOn w:val="1a"/>
    <w:next w:val="1a"/>
    <w:link w:val="aff6"/>
    <w:uiPriority w:val="11"/>
    <w:qFormat/>
    <w:rsid w:val="00405C81"/>
    <w:pPr>
      <w:keepNext/>
      <w:keepLines/>
      <w:spacing w:before="360" w:after="80"/>
      <w:contextualSpacing/>
    </w:pPr>
    <w:rPr>
      <w:rFonts w:ascii="Georgia" w:eastAsia="Georgia" w:hAnsi="Georgia" w:cs="Georgia"/>
      <w:i/>
      <w:color w:val="666666"/>
      <w:sz w:val="48"/>
      <w:szCs w:val="48"/>
    </w:rPr>
  </w:style>
  <w:style w:type="character" w:customStyle="1" w:styleId="aff6">
    <w:name w:val="Підзаголовок Знак"/>
    <w:basedOn w:val="a0"/>
    <w:link w:val="aff5"/>
    <w:uiPriority w:val="11"/>
    <w:rsid w:val="00405C81"/>
    <w:rPr>
      <w:rFonts w:ascii="Georgia" w:eastAsia="Georgia" w:hAnsi="Georgia" w:cs="Georgia"/>
      <w:i/>
      <w:color w:val="666666"/>
      <w:sz w:val="48"/>
      <w:szCs w:val="48"/>
      <w:lang w:val="ru-RU" w:eastAsia="ru-RU"/>
    </w:rPr>
  </w:style>
  <w:style w:type="table" w:customStyle="1" w:styleId="1b">
    <w:name w:val="1"/>
    <w:basedOn w:val="TableNormal"/>
    <w:rsid w:val="00405C81"/>
    <w:pPr>
      <w:widowControl w:val="0"/>
      <w:spacing w:after="200" w:line="276" w:lineRule="auto"/>
    </w:pPr>
    <w:rPr>
      <w:color w:val="000000"/>
      <w:lang w:val="ru-RU" w:eastAsia="ru-RU"/>
    </w:rPr>
    <w:tblPr>
      <w:tblStyleRowBandSize w:val="1"/>
      <w:tblStyleColBandSize w:val="1"/>
      <w:tblCellMar>
        <w:top w:w="15" w:type="dxa"/>
        <w:left w:w="15" w:type="dxa"/>
        <w:bottom w:w="15" w:type="dxa"/>
        <w:right w:w="15" w:type="dxa"/>
      </w:tblCellMar>
    </w:tblPr>
  </w:style>
  <w:style w:type="paragraph" w:customStyle="1" w:styleId="1-21">
    <w:name w:val="Средняя сетка 1 - Акцент 21"/>
    <w:basedOn w:val="a"/>
    <w:uiPriority w:val="72"/>
    <w:qFormat/>
    <w:rsid w:val="00405C81"/>
    <w:pPr>
      <w:widowControl w:val="0"/>
      <w:spacing w:after="200" w:line="276" w:lineRule="auto"/>
      <w:ind w:left="708"/>
    </w:pPr>
    <w:rPr>
      <w:rFonts w:ascii="Calibri" w:eastAsia="Calibri" w:hAnsi="Calibri" w:cs="Calibri"/>
      <w:color w:val="000000"/>
      <w:sz w:val="22"/>
      <w:szCs w:val="22"/>
      <w:lang w:val="ru-RU"/>
    </w:rPr>
  </w:style>
  <w:style w:type="character" w:customStyle="1" w:styleId="aff0">
    <w:name w:val="Основной текст_"/>
    <w:link w:val="16"/>
    <w:rsid w:val="00405C81"/>
    <w:rPr>
      <w:sz w:val="24"/>
      <w:lang w:eastAsia="ru-RU"/>
    </w:rPr>
  </w:style>
  <w:style w:type="paragraph" w:customStyle="1" w:styleId="51">
    <w:name w:val="Обычный5"/>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61">
    <w:name w:val="Обычный6"/>
    <w:rsid w:val="00405C81"/>
    <w:pPr>
      <w:widowControl w:val="0"/>
      <w:spacing w:after="200" w:line="276" w:lineRule="auto"/>
    </w:pPr>
    <w:rPr>
      <w:rFonts w:ascii="Calibri" w:eastAsia="Calibri" w:hAnsi="Calibri" w:cs="Calibri"/>
      <w:color w:val="000000"/>
      <w:sz w:val="22"/>
      <w:szCs w:val="22"/>
      <w:lang w:val="ru-RU" w:eastAsia="ru-RU"/>
    </w:rPr>
  </w:style>
  <w:style w:type="paragraph" w:styleId="aff7">
    <w:name w:val="endnote text"/>
    <w:basedOn w:val="a"/>
    <w:link w:val="aff8"/>
    <w:uiPriority w:val="99"/>
    <w:semiHidden/>
    <w:unhideWhenUsed/>
    <w:rsid w:val="00405C81"/>
    <w:pPr>
      <w:widowControl w:val="0"/>
      <w:spacing w:after="200" w:line="276" w:lineRule="auto"/>
    </w:pPr>
    <w:rPr>
      <w:rFonts w:ascii="Calibri" w:eastAsia="Calibri" w:hAnsi="Calibri" w:cs="Calibri"/>
      <w:color w:val="000000"/>
      <w:sz w:val="20"/>
      <w:szCs w:val="20"/>
      <w:lang w:val="ru-RU"/>
    </w:rPr>
  </w:style>
  <w:style w:type="character" w:customStyle="1" w:styleId="aff8">
    <w:name w:val="Текст кінцевої виноски Знак"/>
    <w:basedOn w:val="a0"/>
    <w:link w:val="aff7"/>
    <w:uiPriority w:val="99"/>
    <w:semiHidden/>
    <w:rsid w:val="00405C81"/>
    <w:rPr>
      <w:rFonts w:ascii="Calibri" w:eastAsia="Calibri" w:hAnsi="Calibri" w:cs="Calibri"/>
      <w:color w:val="000000"/>
      <w:lang w:val="ru-RU" w:eastAsia="ru-RU"/>
    </w:rPr>
  </w:style>
  <w:style w:type="character" w:styleId="aff9">
    <w:name w:val="endnote reference"/>
    <w:uiPriority w:val="99"/>
    <w:semiHidden/>
    <w:unhideWhenUsed/>
    <w:rsid w:val="00405C81"/>
    <w:rPr>
      <w:vertAlign w:val="superscript"/>
    </w:rPr>
  </w:style>
  <w:style w:type="paragraph" w:styleId="affa">
    <w:name w:val="footnote text"/>
    <w:basedOn w:val="a"/>
    <w:link w:val="affb"/>
    <w:uiPriority w:val="99"/>
    <w:unhideWhenUsed/>
    <w:rsid w:val="00405C81"/>
    <w:pPr>
      <w:widowControl w:val="0"/>
      <w:spacing w:after="200" w:line="276" w:lineRule="auto"/>
    </w:pPr>
    <w:rPr>
      <w:rFonts w:ascii="Calibri" w:eastAsia="Calibri" w:hAnsi="Calibri" w:cs="Calibri"/>
      <w:color w:val="000000"/>
      <w:sz w:val="20"/>
      <w:szCs w:val="20"/>
      <w:lang w:val="ru-RU"/>
    </w:rPr>
  </w:style>
  <w:style w:type="character" w:customStyle="1" w:styleId="affb">
    <w:name w:val="Текст виноски Знак"/>
    <w:basedOn w:val="a0"/>
    <w:link w:val="affa"/>
    <w:uiPriority w:val="99"/>
    <w:rsid w:val="00405C81"/>
    <w:rPr>
      <w:rFonts w:ascii="Calibri" w:eastAsia="Calibri" w:hAnsi="Calibri" w:cs="Calibri"/>
      <w:color w:val="000000"/>
      <w:lang w:val="ru-RU" w:eastAsia="ru-RU"/>
    </w:rPr>
  </w:style>
  <w:style w:type="character" w:styleId="affc">
    <w:name w:val="footnote reference"/>
    <w:uiPriority w:val="99"/>
    <w:semiHidden/>
    <w:unhideWhenUsed/>
    <w:rsid w:val="00405C81"/>
    <w:rPr>
      <w:vertAlign w:val="superscript"/>
    </w:rPr>
  </w:style>
  <w:style w:type="paragraph" w:customStyle="1" w:styleId="Appendix">
    <w:name w:val="Appendix"/>
    <w:basedOn w:val="2"/>
    <w:next w:val="a"/>
    <w:rsid w:val="00405C81"/>
    <w:pPr>
      <w:numPr>
        <w:ilvl w:val="1"/>
        <w:numId w:val="7"/>
      </w:numPr>
      <w:tabs>
        <w:tab w:val="clear" w:pos="1778"/>
        <w:tab w:val="num" w:pos="360"/>
        <w:tab w:val="left" w:pos="2250"/>
      </w:tabs>
      <w:snapToGrid w:val="0"/>
      <w:ind w:left="0" w:firstLine="0"/>
      <w:jc w:val="center"/>
    </w:pPr>
    <w:rPr>
      <w:i w:val="0"/>
      <w:iCs w:val="0"/>
      <w:color w:val="003896"/>
      <w:lang w:val="en-GB"/>
    </w:rPr>
  </w:style>
  <w:style w:type="paragraph" w:customStyle="1" w:styleId="EBRDTableTitle">
    <w:name w:val="EBRD Table Title"/>
    <w:basedOn w:val="a"/>
    <w:uiPriority w:val="99"/>
    <w:rsid w:val="00405C81"/>
    <w:pPr>
      <w:spacing w:before="60" w:after="60"/>
    </w:pPr>
    <w:rPr>
      <w:rFonts w:ascii="Arial" w:hAnsi="Arial" w:cs="Arial"/>
      <w:b/>
      <w:bCs/>
      <w:color w:val="FFFFFF"/>
      <w:lang w:val="en-GB" w:eastAsia="en-US"/>
    </w:rPr>
  </w:style>
  <w:style w:type="paragraph" w:customStyle="1" w:styleId="EBRDTableText">
    <w:name w:val="EBRD Table Text"/>
    <w:basedOn w:val="a"/>
    <w:uiPriority w:val="99"/>
    <w:rsid w:val="00405C81"/>
    <w:pPr>
      <w:spacing w:before="60" w:after="60"/>
    </w:pPr>
    <w:rPr>
      <w:rFonts w:ascii="Arial" w:hAnsi="Arial" w:cs="Arial"/>
      <w:sz w:val="18"/>
      <w:szCs w:val="18"/>
      <w:lang w:val="en-GB" w:eastAsia="en-US"/>
    </w:rPr>
  </w:style>
  <w:style w:type="paragraph" w:customStyle="1" w:styleId="PR1TableNo">
    <w:name w:val="PR1 Table No."/>
    <w:basedOn w:val="EBRDTableText"/>
    <w:uiPriority w:val="99"/>
    <w:rsid w:val="00405C81"/>
    <w:pPr>
      <w:numPr>
        <w:numId w:val="8"/>
      </w:numPr>
      <w:ind w:left="170" w:firstLine="0"/>
      <w:jc w:val="center"/>
    </w:pPr>
    <w:rPr>
      <w:b/>
      <w:bCs/>
      <w:color w:val="00539B"/>
    </w:rPr>
  </w:style>
  <w:style w:type="paragraph" w:customStyle="1" w:styleId="PR2TableNo">
    <w:name w:val="PR2 Table No."/>
    <w:basedOn w:val="PR1TableNo"/>
    <w:uiPriority w:val="99"/>
    <w:rsid w:val="00405C81"/>
    <w:pPr>
      <w:numPr>
        <w:numId w:val="9"/>
      </w:numPr>
      <w:ind w:left="720"/>
    </w:pPr>
  </w:style>
  <w:style w:type="paragraph" w:customStyle="1" w:styleId="PR3TableNo">
    <w:name w:val="PR3 Table No."/>
    <w:basedOn w:val="PR1TableNo"/>
    <w:uiPriority w:val="99"/>
    <w:rsid w:val="00405C81"/>
    <w:pPr>
      <w:ind w:left="360" w:hanging="360"/>
    </w:pPr>
  </w:style>
  <w:style w:type="paragraph" w:styleId="affd">
    <w:name w:val="List Bullet"/>
    <w:basedOn w:val="a"/>
    <w:uiPriority w:val="99"/>
    <w:rsid w:val="00405C81"/>
    <w:pPr>
      <w:ind w:left="360" w:hanging="360"/>
    </w:pPr>
  </w:style>
  <w:style w:type="paragraph" w:styleId="affe">
    <w:name w:val="TOC Heading"/>
    <w:basedOn w:val="1"/>
    <w:next w:val="a"/>
    <w:uiPriority w:val="39"/>
    <w:unhideWhenUsed/>
    <w:qFormat/>
    <w:rsid w:val="00405C81"/>
    <w:pPr>
      <w:keepLines/>
      <w:spacing w:before="240" w:line="259" w:lineRule="auto"/>
      <w:jc w:val="left"/>
      <w:outlineLvl w:val="9"/>
    </w:pPr>
    <w:rPr>
      <w:rFonts w:ascii="Calibri Light" w:hAnsi="Calibri Light"/>
      <w:b w:val="0"/>
      <w:bCs w:val="0"/>
      <w:i w:val="0"/>
      <w:iCs w:val="0"/>
      <w:color w:val="2E74B5"/>
      <w:sz w:val="32"/>
      <w:szCs w:val="32"/>
      <w:lang w:eastAsia="uk-UA"/>
    </w:rPr>
  </w:style>
  <w:style w:type="paragraph" w:styleId="1c">
    <w:name w:val="toc 1"/>
    <w:basedOn w:val="a"/>
    <w:next w:val="a"/>
    <w:autoRedefine/>
    <w:uiPriority w:val="39"/>
    <w:unhideWhenUsed/>
    <w:rsid w:val="00405C81"/>
    <w:pPr>
      <w:widowControl w:val="0"/>
      <w:tabs>
        <w:tab w:val="left" w:pos="9072"/>
      </w:tabs>
      <w:spacing w:after="80"/>
      <w:ind w:left="-11" w:right="-1"/>
    </w:pPr>
    <w:rPr>
      <w:rFonts w:eastAsia="Calibri"/>
      <w:noProof/>
      <w:color w:val="000000"/>
      <w:sz w:val="26"/>
      <w:szCs w:val="26"/>
    </w:rPr>
  </w:style>
  <w:style w:type="character" w:customStyle="1" w:styleId="fontstyle01">
    <w:name w:val="fontstyle01"/>
    <w:rsid w:val="00405C81"/>
    <w:rPr>
      <w:rFonts w:ascii="Times New Roman" w:hAnsi="Times New Roman" w:cs="Times New Roman" w:hint="default"/>
      <w:b w:val="0"/>
      <w:bCs w:val="0"/>
      <w:i w:val="0"/>
      <w:iCs w:val="0"/>
      <w:color w:val="000000"/>
    </w:rPr>
  </w:style>
  <w:style w:type="paragraph" w:styleId="afff">
    <w:name w:val="Revision"/>
    <w:hidden/>
    <w:uiPriority w:val="71"/>
    <w:rsid w:val="00405C81"/>
    <w:rPr>
      <w:rFonts w:ascii="Calibri" w:eastAsia="Calibri" w:hAnsi="Calibri" w:cs="Calibri"/>
      <w:color w:val="000000"/>
      <w:sz w:val="22"/>
      <w:szCs w:val="22"/>
      <w:lang w:val="ru-RU" w:eastAsia="ru-RU"/>
    </w:rPr>
  </w:style>
  <w:style w:type="character" w:customStyle="1" w:styleId="FontStyle">
    <w:name w:val="Font Style"/>
    <w:rsid w:val="00405C81"/>
    <w:rPr>
      <w:rFonts w:cs="Courier New"/>
      <w:color w:val="000000"/>
    </w:rPr>
  </w:style>
  <w:style w:type="paragraph" w:customStyle="1" w:styleId="113">
    <w:name w:val="Звичайний11"/>
    <w:uiPriority w:val="99"/>
    <w:rsid w:val="00405C81"/>
    <w:pPr>
      <w:widowControl w:val="0"/>
      <w:spacing w:after="200" w:line="276" w:lineRule="auto"/>
    </w:pPr>
    <w:rPr>
      <w:rFonts w:ascii="Calibri" w:eastAsia="Calibri" w:hAnsi="Calibri" w:cs="Calibri"/>
      <w:color w:val="000000"/>
      <w:sz w:val="22"/>
      <w:szCs w:val="22"/>
      <w:lang w:val="ru-RU" w:eastAsia="ru-RU"/>
    </w:rPr>
  </w:style>
  <w:style w:type="numbering" w:customStyle="1" w:styleId="114">
    <w:name w:val="Нет списка11"/>
    <w:next w:val="a2"/>
    <w:uiPriority w:val="99"/>
    <w:semiHidden/>
    <w:unhideWhenUsed/>
    <w:rsid w:val="00405C81"/>
  </w:style>
  <w:style w:type="table" w:customStyle="1" w:styleId="1d">
    <w:name w:val="Сетка таблицы1"/>
    <w:basedOn w:val="a1"/>
    <w:next w:val="af5"/>
    <w:uiPriority w:val="39"/>
    <w:rsid w:val="00405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Заголовок 91"/>
    <w:basedOn w:val="a"/>
    <w:next w:val="a"/>
    <w:uiPriority w:val="9"/>
    <w:unhideWhenUsed/>
    <w:qFormat/>
    <w:rsid w:val="00405C81"/>
    <w:pPr>
      <w:keepNext/>
      <w:keepLines/>
      <w:spacing w:before="40" w:line="276" w:lineRule="auto"/>
      <w:outlineLvl w:val="8"/>
    </w:pPr>
    <w:rPr>
      <w:rFonts w:ascii="Cambria" w:hAnsi="Cambria"/>
      <w:i/>
      <w:iCs/>
      <w:color w:val="272727"/>
      <w:sz w:val="21"/>
      <w:szCs w:val="21"/>
      <w:lang w:eastAsia="en-US"/>
    </w:rPr>
  </w:style>
  <w:style w:type="numbering" w:customStyle="1" w:styleId="2a">
    <w:name w:val="Нет списка2"/>
    <w:next w:val="a2"/>
    <w:uiPriority w:val="99"/>
    <w:semiHidden/>
    <w:unhideWhenUsed/>
    <w:rsid w:val="00405C81"/>
  </w:style>
  <w:style w:type="character" w:customStyle="1" w:styleId="normalchar">
    <w:name w:val="normal__char"/>
    <w:rsid w:val="00405C81"/>
  </w:style>
  <w:style w:type="paragraph" w:customStyle="1" w:styleId="afff0">
    <w:name w:val="Текст таблица"/>
    <w:basedOn w:val="a"/>
    <w:rsid w:val="00405C81"/>
    <w:pPr>
      <w:numPr>
        <w:ilvl w:val="12"/>
      </w:numPr>
      <w:spacing w:before="60"/>
    </w:pPr>
    <w:rPr>
      <w:sz w:val="22"/>
      <w:szCs w:val="22"/>
      <w:lang w:val="ru-RU"/>
    </w:rPr>
  </w:style>
  <w:style w:type="character" w:customStyle="1" w:styleId="1e">
    <w:name w:val="Заголовок №1_"/>
    <w:basedOn w:val="a0"/>
    <w:link w:val="1f"/>
    <w:rsid w:val="00405C81"/>
    <w:rPr>
      <w:sz w:val="27"/>
      <w:szCs w:val="27"/>
      <w:shd w:val="clear" w:color="auto" w:fill="FFFFFF"/>
    </w:rPr>
  </w:style>
  <w:style w:type="paragraph" w:customStyle="1" w:styleId="1f">
    <w:name w:val="Заголовок №1"/>
    <w:basedOn w:val="a"/>
    <w:link w:val="1e"/>
    <w:rsid w:val="00405C81"/>
    <w:pPr>
      <w:shd w:val="clear" w:color="auto" w:fill="FFFFFF"/>
      <w:spacing w:after="300" w:line="317" w:lineRule="exact"/>
      <w:jc w:val="center"/>
      <w:outlineLvl w:val="0"/>
    </w:pPr>
    <w:rPr>
      <w:sz w:val="27"/>
      <w:szCs w:val="27"/>
      <w:lang w:eastAsia="uk-UA"/>
    </w:rPr>
  </w:style>
  <w:style w:type="paragraph" w:styleId="afff1">
    <w:name w:val="Plain Text"/>
    <w:basedOn w:val="a"/>
    <w:link w:val="afff2"/>
    <w:uiPriority w:val="99"/>
    <w:unhideWhenUsed/>
    <w:rsid w:val="00405C81"/>
    <w:rPr>
      <w:rFonts w:ascii="Calibri" w:eastAsia="Calibri" w:hAnsi="Calibri"/>
      <w:sz w:val="22"/>
      <w:szCs w:val="21"/>
      <w:lang w:eastAsia="en-US"/>
    </w:rPr>
  </w:style>
  <w:style w:type="character" w:customStyle="1" w:styleId="afff2">
    <w:name w:val="Текст Знак"/>
    <w:basedOn w:val="a0"/>
    <w:link w:val="afff1"/>
    <w:uiPriority w:val="99"/>
    <w:rsid w:val="00405C81"/>
    <w:rPr>
      <w:rFonts w:ascii="Calibri" w:eastAsia="Calibri" w:hAnsi="Calibri"/>
      <w:sz w:val="22"/>
      <w:szCs w:val="21"/>
      <w:lang w:eastAsia="en-US"/>
    </w:rPr>
  </w:style>
  <w:style w:type="paragraph" w:customStyle="1" w:styleId="36">
    <w:name w:val="Обычный3"/>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41">
    <w:name w:val="Обычный4"/>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2b">
    <w:name w:val="Звичайний2"/>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37">
    <w:name w:val="Звичайний3"/>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73">
    <w:name w:val="Обычный7"/>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rvps7">
    <w:name w:val="rvps7"/>
    <w:basedOn w:val="a"/>
    <w:rsid w:val="00405C81"/>
    <w:pPr>
      <w:spacing w:before="100" w:beforeAutospacing="1" w:after="100" w:afterAutospacing="1"/>
    </w:pPr>
    <w:rPr>
      <w:lang w:eastAsia="uk-UA"/>
    </w:rPr>
  </w:style>
  <w:style w:type="table" w:customStyle="1" w:styleId="2c">
    <w:name w:val="Сетка таблицы2"/>
    <w:basedOn w:val="a1"/>
    <w:next w:val="af5"/>
    <w:uiPriority w:val="39"/>
    <w:rsid w:val="00405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Обычный8"/>
    <w:uiPriority w:val="99"/>
    <w:rsid w:val="00405C81"/>
    <w:pPr>
      <w:widowControl w:val="0"/>
      <w:spacing w:after="200" w:line="276" w:lineRule="auto"/>
    </w:pPr>
    <w:rPr>
      <w:rFonts w:ascii="Calibri" w:eastAsia="Calibri" w:hAnsi="Calibri" w:cs="Calibri"/>
      <w:color w:val="000000"/>
      <w:sz w:val="22"/>
      <w:szCs w:val="22"/>
      <w:lang w:val="ru-RU" w:eastAsia="ru-RU"/>
    </w:rPr>
  </w:style>
  <w:style w:type="character" w:customStyle="1" w:styleId="rvts11">
    <w:name w:val="rvts11"/>
    <w:basedOn w:val="a0"/>
    <w:rsid w:val="00405C81"/>
  </w:style>
  <w:style w:type="paragraph" w:customStyle="1" w:styleId="211">
    <w:name w:val="Оглавление 21"/>
    <w:basedOn w:val="a"/>
    <w:next w:val="a"/>
    <w:autoRedefine/>
    <w:uiPriority w:val="39"/>
    <w:unhideWhenUsed/>
    <w:rsid w:val="00405C81"/>
    <w:pPr>
      <w:spacing w:after="100" w:line="259" w:lineRule="auto"/>
      <w:ind w:left="220"/>
    </w:pPr>
    <w:rPr>
      <w:rFonts w:ascii="Calibri" w:hAnsi="Calibri"/>
      <w:sz w:val="22"/>
      <w:szCs w:val="22"/>
      <w:lang w:eastAsia="uk-UA"/>
    </w:rPr>
  </w:style>
  <w:style w:type="paragraph" w:customStyle="1" w:styleId="312">
    <w:name w:val="Оглавление 31"/>
    <w:basedOn w:val="a"/>
    <w:next w:val="a"/>
    <w:autoRedefine/>
    <w:uiPriority w:val="39"/>
    <w:unhideWhenUsed/>
    <w:rsid w:val="00405C81"/>
    <w:pPr>
      <w:spacing w:after="100" w:line="259" w:lineRule="auto"/>
      <w:ind w:left="440"/>
    </w:pPr>
    <w:rPr>
      <w:rFonts w:ascii="Calibri" w:hAnsi="Calibri"/>
      <w:sz w:val="22"/>
      <w:szCs w:val="22"/>
      <w:lang w:eastAsia="uk-UA"/>
    </w:rPr>
  </w:style>
  <w:style w:type="paragraph" w:customStyle="1" w:styleId="92">
    <w:name w:val="Обычный9"/>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100">
    <w:name w:val="Обычный10"/>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zk-contentpar">
    <w:name w:val="zk-content__par"/>
    <w:basedOn w:val="a"/>
    <w:rsid w:val="00405C81"/>
    <w:pPr>
      <w:spacing w:before="100" w:beforeAutospacing="1" w:after="100" w:afterAutospacing="1"/>
    </w:pPr>
    <w:rPr>
      <w:lang w:eastAsia="uk-UA"/>
    </w:rPr>
  </w:style>
  <w:style w:type="character" w:customStyle="1" w:styleId="910">
    <w:name w:val="Заголовок 9 Знак1"/>
    <w:basedOn w:val="a0"/>
    <w:uiPriority w:val="9"/>
    <w:semiHidden/>
    <w:rsid w:val="00405C81"/>
    <w:rPr>
      <w:rFonts w:asciiTheme="majorHAnsi" w:eastAsiaTheme="majorEastAsia" w:hAnsiTheme="majorHAnsi" w:cstheme="majorBidi"/>
      <w:i/>
      <w:iCs/>
      <w:color w:val="272727" w:themeColor="text1" w:themeTint="D8"/>
      <w:sz w:val="21"/>
      <w:szCs w:val="21"/>
      <w:lang w:val="ru-RU" w:eastAsia="ru-RU"/>
    </w:rPr>
  </w:style>
  <w:style w:type="character" w:customStyle="1" w:styleId="rvts9">
    <w:name w:val="rvts9"/>
    <w:basedOn w:val="a0"/>
    <w:rsid w:val="00405C81"/>
  </w:style>
  <w:style w:type="character" w:customStyle="1" w:styleId="2d">
    <w:name w:val="Основной текст (2)_"/>
    <w:basedOn w:val="a0"/>
    <w:link w:val="2e"/>
    <w:rsid w:val="00405C81"/>
    <w:rPr>
      <w:b/>
      <w:bCs/>
      <w:sz w:val="21"/>
      <w:szCs w:val="21"/>
      <w:shd w:val="clear" w:color="auto" w:fill="FFFFFF"/>
    </w:rPr>
  </w:style>
  <w:style w:type="paragraph" w:customStyle="1" w:styleId="2e">
    <w:name w:val="Основной текст (2)"/>
    <w:basedOn w:val="a"/>
    <w:link w:val="2d"/>
    <w:rsid w:val="00405C81"/>
    <w:pPr>
      <w:widowControl w:val="0"/>
      <w:shd w:val="clear" w:color="auto" w:fill="FFFFFF"/>
      <w:spacing w:after="300" w:line="250" w:lineRule="exact"/>
      <w:jc w:val="both"/>
    </w:pPr>
    <w:rPr>
      <w:b/>
      <w:bCs/>
      <w:sz w:val="21"/>
      <w:szCs w:val="21"/>
      <w:lang w:eastAsia="uk-UA"/>
    </w:rPr>
  </w:style>
  <w:style w:type="numbering" w:customStyle="1" w:styleId="38">
    <w:name w:val="Нет списка3"/>
    <w:next w:val="a2"/>
    <w:uiPriority w:val="99"/>
    <w:semiHidden/>
    <w:unhideWhenUsed/>
    <w:rsid w:val="00405C81"/>
  </w:style>
  <w:style w:type="numbering" w:customStyle="1" w:styleId="1110">
    <w:name w:val="Нет списка111"/>
    <w:next w:val="a2"/>
    <w:uiPriority w:val="99"/>
    <w:semiHidden/>
    <w:unhideWhenUsed/>
    <w:rsid w:val="00405C81"/>
  </w:style>
  <w:style w:type="table" w:customStyle="1" w:styleId="TableNormal1">
    <w:name w:val="Table Normal1"/>
    <w:rsid w:val="00405C81"/>
    <w:pPr>
      <w:widowControl w:val="0"/>
      <w:spacing w:after="200" w:line="276" w:lineRule="auto"/>
    </w:pPr>
    <w:rPr>
      <w:rFonts w:ascii="Calibri" w:eastAsia="Calibri" w:hAnsi="Calibri" w:cs="Calibri"/>
      <w:color w:val="000000"/>
      <w:sz w:val="22"/>
      <w:szCs w:val="22"/>
      <w:lang w:val="ru-RU" w:eastAsia="ru-RU"/>
    </w:rPr>
    <w:tblPr>
      <w:tblCellMar>
        <w:top w:w="0" w:type="dxa"/>
        <w:left w:w="0" w:type="dxa"/>
        <w:bottom w:w="0" w:type="dxa"/>
        <w:right w:w="0" w:type="dxa"/>
      </w:tblCellMar>
    </w:tblPr>
  </w:style>
  <w:style w:type="table" w:customStyle="1" w:styleId="115">
    <w:name w:val="11"/>
    <w:basedOn w:val="TableNormal"/>
    <w:rsid w:val="00405C81"/>
    <w:pPr>
      <w:widowControl w:val="0"/>
      <w:spacing w:after="200" w:line="276" w:lineRule="auto"/>
    </w:pPr>
    <w:rPr>
      <w:color w:val="000000"/>
      <w:lang w:val="ru-RU" w:eastAsia="ru-RU"/>
    </w:rPr>
    <w:tblPr>
      <w:tblStyleRowBandSize w:val="1"/>
      <w:tblStyleColBandSize w:val="1"/>
      <w:tblCellMar>
        <w:top w:w="15" w:type="dxa"/>
        <w:left w:w="15" w:type="dxa"/>
        <w:bottom w:w="15" w:type="dxa"/>
        <w:right w:w="15" w:type="dxa"/>
      </w:tblCellMar>
    </w:tblPr>
  </w:style>
  <w:style w:type="table" w:customStyle="1" w:styleId="39">
    <w:name w:val="Сетка таблицы3"/>
    <w:basedOn w:val="a1"/>
    <w:next w:val="af5"/>
    <w:uiPriority w:val="59"/>
    <w:rsid w:val="00405C8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405C81"/>
  </w:style>
  <w:style w:type="table" w:customStyle="1" w:styleId="116">
    <w:name w:val="Сетка таблицы11"/>
    <w:basedOn w:val="a1"/>
    <w:next w:val="af5"/>
    <w:uiPriority w:val="39"/>
    <w:rsid w:val="00405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0">
    <w:name w:val="Стандартный HTML Знак1"/>
    <w:uiPriority w:val="99"/>
    <w:rsid w:val="00405C81"/>
    <w:rPr>
      <w:rFonts w:ascii="Courier New" w:eastAsia="Times New Roman" w:hAnsi="Courier New" w:cs="Times New Roman"/>
      <w:sz w:val="20"/>
      <w:szCs w:val="24"/>
      <w:lang w:eastAsia="ru-RU"/>
    </w:rPr>
  </w:style>
  <w:style w:type="paragraph" w:customStyle="1" w:styleId="Default">
    <w:name w:val="Default"/>
    <w:rsid w:val="00405C81"/>
    <w:pPr>
      <w:autoSpaceDE w:val="0"/>
      <w:autoSpaceDN w:val="0"/>
      <w:adjustRightInd w:val="0"/>
    </w:pPr>
    <w:rPr>
      <w:color w:val="000000"/>
      <w:sz w:val="24"/>
      <w:szCs w:val="24"/>
      <w:lang w:val="ru-RU" w:eastAsia="ru-RU"/>
    </w:rPr>
  </w:style>
  <w:style w:type="character" w:styleId="afff3">
    <w:name w:val="Placeholder Text"/>
    <w:basedOn w:val="a0"/>
    <w:uiPriority w:val="99"/>
    <w:semiHidden/>
    <w:rsid w:val="00405C81"/>
    <w:rPr>
      <w:color w:val="808080"/>
    </w:rPr>
  </w:style>
  <w:style w:type="table" w:customStyle="1" w:styleId="42">
    <w:name w:val="Сетка таблицы4"/>
    <w:basedOn w:val="a1"/>
    <w:next w:val="af5"/>
    <w:uiPriority w:val="59"/>
    <w:rsid w:val="00405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405C81"/>
  </w:style>
  <w:style w:type="character" w:styleId="afff4">
    <w:name w:val="Subtle Emphasis"/>
    <w:basedOn w:val="a0"/>
    <w:uiPriority w:val="19"/>
    <w:qFormat/>
    <w:rsid w:val="00405C81"/>
    <w:rPr>
      <w:i/>
      <w:iCs/>
      <w:color w:val="404040" w:themeColor="text1" w:themeTint="BF"/>
    </w:rPr>
  </w:style>
  <w:style w:type="character" w:styleId="afff5">
    <w:name w:val="Emphasis"/>
    <w:basedOn w:val="a0"/>
    <w:uiPriority w:val="20"/>
    <w:qFormat/>
    <w:rsid w:val="00405C81"/>
    <w:rPr>
      <w:i/>
      <w:iCs/>
    </w:rPr>
  </w:style>
  <w:style w:type="table" w:customStyle="1" w:styleId="313">
    <w:name w:val="Сетка таблицы31"/>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4868258">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8865491">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12113036">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1670271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807516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2643539">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025F8-62A5-4CE0-AE33-FE9AF7AE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86308</Words>
  <Characters>49197</Characters>
  <Application>Microsoft Office Word</Application>
  <DocSecurity>0</DocSecurity>
  <Lines>409</Lines>
  <Paragraphs>270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2021-05-12T11:18:00Z</cp:lastPrinted>
  <dcterms:created xsi:type="dcterms:W3CDTF">2023-03-31T08:47:00Z</dcterms:created>
  <dcterms:modified xsi:type="dcterms:W3CDTF">2023-03-31T12:06:00Z</dcterms:modified>
</cp:coreProperties>
</file>