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76AF1" w14:textId="038C5BB9" w:rsidR="00272A64" w:rsidRDefault="00272A64" w:rsidP="00272A64">
      <w:pPr>
        <w:widowControl w:val="0"/>
        <w:suppressAutoHyphens/>
        <w:jc w:val="center"/>
        <w:rPr>
          <w:rFonts w:ascii="Times New Roman" w:hAnsi="Times New Roman" w:cs="Times New Roman"/>
          <w:bCs/>
          <w:sz w:val="24"/>
          <w:szCs w:val="24"/>
          <w:lang w:eastAsia="ar-SA"/>
        </w:rPr>
      </w:pPr>
      <w:r>
        <w:rPr>
          <w:rFonts w:ascii="Times New Roman" w:hAnsi="Times New Roman" w:cs="Times New Roman"/>
          <w:bCs/>
          <w:sz w:val="24"/>
          <w:szCs w:val="24"/>
          <w:shd w:val="clear" w:color="auto" w:fill="FFFFFF"/>
          <w:lang w:eastAsia="ar-SA"/>
        </w:rPr>
        <w:tab/>
      </w:r>
      <w:r>
        <w:rPr>
          <w:rFonts w:ascii="Times New Roman" w:hAnsi="Times New Roman" w:cs="Times New Roman"/>
          <w:bCs/>
          <w:sz w:val="24"/>
          <w:szCs w:val="24"/>
          <w:shd w:val="clear" w:color="auto" w:fill="FFFFFF"/>
          <w:lang w:eastAsia="ar-SA"/>
        </w:rPr>
        <w:tab/>
      </w:r>
      <w:r>
        <w:rPr>
          <w:rFonts w:ascii="Times New Roman" w:hAnsi="Times New Roman" w:cs="Times New Roman"/>
          <w:bCs/>
          <w:sz w:val="24"/>
          <w:szCs w:val="24"/>
          <w:shd w:val="clear" w:color="auto" w:fill="FFFFFF"/>
          <w:lang w:eastAsia="ar-SA"/>
        </w:rPr>
        <w:tab/>
      </w:r>
      <w:r>
        <w:rPr>
          <w:rFonts w:ascii="Times New Roman" w:hAnsi="Times New Roman" w:cs="Times New Roman"/>
          <w:bCs/>
          <w:sz w:val="24"/>
          <w:szCs w:val="24"/>
          <w:shd w:val="clear" w:color="auto" w:fill="FFFFFF"/>
          <w:lang w:eastAsia="ar-SA"/>
        </w:rPr>
        <w:tab/>
      </w:r>
      <w:r>
        <w:rPr>
          <w:rFonts w:ascii="Times New Roman" w:hAnsi="Times New Roman" w:cs="Times New Roman"/>
          <w:bCs/>
          <w:sz w:val="24"/>
          <w:szCs w:val="24"/>
          <w:shd w:val="clear" w:color="auto" w:fill="FFFFFF"/>
          <w:lang w:eastAsia="ar-SA"/>
        </w:rPr>
        <w:tab/>
      </w:r>
      <w:r>
        <w:rPr>
          <w:rFonts w:ascii="Times New Roman" w:hAnsi="Times New Roman" w:cs="Times New Roman"/>
          <w:bCs/>
          <w:sz w:val="24"/>
          <w:szCs w:val="24"/>
          <w:shd w:val="clear" w:color="auto" w:fill="FFFFFF"/>
          <w:lang w:eastAsia="ar-SA"/>
        </w:rPr>
        <w:tab/>
      </w:r>
      <w:r>
        <w:rPr>
          <w:rFonts w:ascii="Times New Roman" w:hAnsi="Times New Roman" w:cs="Times New Roman"/>
          <w:bCs/>
          <w:sz w:val="24"/>
          <w:szCs w:val="24"/>
          <w:shd w:val="clear" w:color="auto" w:fill="FFFFFF"/>
          <w:lang w:eastAsia="ar-SA"/>
        </w:rPr>
        <w:tab/>
      </w:r>
      <w:r w:rsidR="00AE4CC6" w:rsidRPr="00272A64">
        <w:rPr>
          <w:rFonts w:ascii="Times New Roman" w:hAnsi="Times New Roman" w:cs="Times New Roman"/>
          <w:bCs/>
          <w:sz w:val="24"/>
          <w:szCs w:val="24"/>
          <w:shd w:val="clear" w:color="auto" w:fill="FFFFFF"/>
          <w:lang w:eastAsia="ar-SA"/>
        </w:rPr>
        <w:t xml:space="preserve">Додаток </w:t>
      </w:r>
      <w:r w:rsidR="00AC5448" w:rsidRPr="00272A64">
        <w:rPr>
          <w:rFonts w:ascii="Times New Roman" w:hAnsi="Times New Roman" w:cs="Times New Roman"/>
          <w:bCs/>
          <w:sz w:val="24"/>
          <w:szCs w:val="24"/>
          <w:shd w:val="clear" w:color="auto" w:fill="FFFFFF"/>
          <w:lang w:eastAsia="ar-SA"/>
        </w:rPr>
        <w:t>3</w:t>
      </w:r>
    </w:p>
    <w:p w14:paraId="3D343A63" w14:textId="21EDDE1A" w:rsidR="00AE4CC6" w:rsidRPr="00272A64" w:rsidRDefault="00272A64" w:rsidP="00272A64">
      <w:pPr>
        <w:widowControl w:val="0"/>
        <w:suppressAutoHyphens/>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t xml:space="preserve">      </w:t>
      </w:r>
      <w:r w:rsidR="00AE4CC6" w:rsidRPr="00B662DA">
        <w:rPr>
          <w:rFonts w:ascii="Times New Roman" w:hAnsi="Times New Roman" w:cs="Times New Roman"/>
          <w:i/>
          <w:sz w:val="24"/>
          <w:szCs w:val="24"/>
          <w:lang w:eastAsia="ar-SA"/>
        </w:rPr>
        <w:t>до тендерної документації</w:t>
      </w:r>
    </w:p>
    <w:p w14:paraId="7992BBB0" w14:textId="77777777" w:rsidR="00B662DA" w:rsidRPr="00B662DA" w:rsidRDefault="00B662DA" w:rsidP="00E95A45">
      <w:pPr>
        <w:keepNext/>
        <w:widowControl w:val="0"/>
        <w:suppressAutoHyphens/>
        <w:autoSpaceDE w:val="0"/>
        <w:autoSpaceDN w:val="0"/>
        <w:adjustRightInd w:val="0"/>
        <w:jc w:val="right"/>
        <w:outlineLvl w:val="1"/>
        <w:rPr>
          <w:rFonts w:ascii="Times New Roman" w:hAnsi="Times New Roman" w:cs="Times New Roman"/>
          <w:i/>
          <w:sz w:val="24"/>
          <w:szCs w:val="24"/>
          <w:lang w:eastAsia="ar-SA"/>
        </w:rPr>
      </w:pPr>
    </w:p>
    <w:p w14:paraId="17B0B5F8" w14:textId="77777777" w:rsidR="00B837C7" w:rsidRPr="002C01CB" w:rsidRDefault="00AE4CC6" w:rsidP="00E95A45">
      <w:pPr>
        <w:jc w:val="center"/>
        <w:rPr>
          <w:rFonts w:ascii="Times New Roman" w:hAnsi="Times New Roman" w:cs="Times New Roman"/>
          <w:b/>
          <w:sz w:val="18"/>
          <w:szCs w:val="18"/>
          <w:lang w:val="ru-RU"/>
        </w:rPr>
      </w:pPr>
      <w:r w:rsidRPr="002C01CB">
        <w:rPr>
          <w:rFonts w:ascii="Times New Roman" w:hAnsi="Times New Roman" w:cs="Times New Roman"/>
          <w:b/>
          <w:sz w:val="18"/>
          <w:szCs w:val="18"/>
        </w:rPr>
        <w:t>ПРОЕКТ</w:t>
      </w:r>
    </w:p>
    <w:p w14:paraId="7141A1F0" w14:textId="7EFA4532" w:rsidR="00AE4CC6" w:rsidRPr="00F711B7" w:rsidRDefault="00AE4CC6" w:rsidP="00E95A45">
      <w:pPr>
        <w:jc w:val="center"/>
        <w:rPr>
          <w:rFonts w:ascii="Times New Roman" w:hAnsi="Times New Roman" w:cs="Times New Roman"/>
          <w:b/>
          <w:sz w:val="24"/>
          <w:szCs w:val="24"/>
        </w:rPr>
      </w:pPr>
      <w:r w:rsidRPr="00F711B7">
        <w:rPr>
          <w:rFonts w:ascii="Times New Roman" w:hAnsi="Times New Roman" w:cs="Times New Roman"/>
          <w:b/>
          <w:sz w:val="24"/>
          <w:szCs w:val="24"/>
        </w:rPr>
        <w:t>ДОГОВ</w:t>
      </w:r>
      <w:r w:rsidR="00B837C7" w:rsidRPr="00F711B7">
        <w:rPr>
          <w:rFonts w:ascii="Times New Roman" w:hAnsi="Times New Roman" w:cs="Times New Roman"/>
          <w:b/>
          <w:sz w:val="24"/>
          <w:szCs w:val="24"/>
        </w:rPr>
        <w:t xml:space="preserve">ІР </w:t>
      </w:r>
      <w:r w:rsidRPr="00F711B7">
        <w:rPr>
          <w:rFonts w:ascii="Times New Roman" w:hAnsi="Times New Roman" w:cs="Times New Roman"/>
          <w:b/>
          <w:sz w:val="24"/>
          <w:szCs w:val="24"/>
        </w:rPr>
        <w:t xml:space="preserve">ПРО ЗАКУПІВЛЮ </w:t>
      </w:r>
    </w:p>
    <w:p w14:paraId="7DEE72E3" w14:textId="485A9831" w:rsidR="00C1768C" w:rsidRDefault="00B96C97" w:rsidP="00E95A45">
      <w:pPr>
        <w:jc w:val="center"/>
        <w:rPr>
          <w:rFonts w:ascii="Times New Roman" w:eastAsia="Times New Roman" w:hAnsi="Times New Roman" w:cs="Times New Roman"/>
          <w:sz w:val="24"/>
          <w:szCs w:val="24"/>
        </w:rPr>
      </w:pPr>
      <w:r w:rsidRPr="00F711B7">
        <w:rPr>
          <w:rFonts w:ascii="Times New Roman" w:hAnsi="Times New Roman" w:cs="Times New Roman"/>
          <w:sz w:val="24"/>
          <w:szCs w:val="24"/>
        </w:rPr>
        <w:t xml:space="preserve">послуг </w:t>
      </w:r>
      <w:r w:rsidR="00CD2C50" w:rsidRPr="00F711B7">
        <w:rPr>
          <w:rFonts w:ascii="Times New Roman" w:hAnsi="Times New Roman" w:cs="Times New Roman"/>
          <w:sz w:val="24"/>
          <w:szCs w:val="24"/>
        </w:rPr>
        <w:t xml:space="preserve">з </w:t>
      </w:r>
      <w:r w:rsidR="00357090" w:rsidRPr="00357090">
        <w:rPr>
          <w:rFonts w:ascii="Times New Roman" w:hAnsi="Times New Roman" w:cs="Times New Roman"/>
          <w:sz w:val="24"/>
          <w:szCs w:val="24"/>
          <w:lang w:eastAsia="ar-SA"/>
        </w:rPr>
        <w:t>розширення функціоналу</w:t>
      </w:r>
      <w:r w:rsidR="00357090" w:rsidRPr="00F711B7">
        <w:rPr>
          <w:rFonts w:ascii="Times New Roman" w:eastAsia="Times New Roman" w:hAnsi="Times New Roman" w:cs="Times New Roman"/>
          <w:sz w:val="24"/>
          <w:szCs w:val="24"/>
        </w:rPr>
        <w:t xml:space="preserve"> </w:t>
      </w:r>
      <w:r w:rsidR="00F711B7" w:rsidRPr="00F711B7">
        <w:rPr>
          <w:rFonts w:ascii="Times New Roman" w:eastAsia="Times New Roman" w:hAnsi="Times New Roman" w:cs="Times New Roman"/>
          <w:sz w:val="24"/>
          <w:szCs w:val="24"/>
        </w:rPr>
        <w:t>модулів</w:t>
      </w:r>
    </w:p>
    <w:p w14:paraId="3FBA74A9" w14:textId="77777777" w:rsidR="00F711B7" w:rsidRPr="00F711B7" w:rsidRDefault="00F711B7" w:rsidP="00E95A45">
      <w:pPr>
        <w:jc w:val="center"/>
        <w:rPr>
          <w:rFonts w:ascii="Times New Roman" w:hAnsi="Times New Roman" w:cs="Times New Roman"/>
          <w:b/>
          <w:sz w:val="24"/>
          <w:szCs w:val="24"/>
          <w:lang w:eastAsia="ar-SA"/>
        </w:rPr>
      </w:pPr>
    </w:p>
    <w:p w14:paraId="6F1A5D85" w14:textId="5A4B412D" w:rsidR="00C1768C" w:rsidRPr="005210DA" w:rsidRDefault="00F711B7" w:rsidP="000537A7">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0E49B1">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Київ                                                                                </w:t>
      </w:r>
      <w:r w:rsidR="00B662D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00B662D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00C1768C" w:rsidRPr="00CD2C50">
        <w:rPr>
          <w:rFonts w:ascii="Times New Roman" w:hAnsi="Times New Roman" w:cs="Times New Roman"/>
          <w:sz w:val="24"/>
          <w:szCs w:val="24"/>
          <w:lang w:eastAsia="ar-SA"/>
        </w:rPr>
        <w:t>" ____ "_________  2023 р.</w:t>
      </w:r>
    </w:p>
    <w:p w14:paraId="6182A742" w14:textId="77777777" w:rsidR="00C1768C" w:rsidRPr="005210DA" w:rsidRDefault="00C1768C" w:rsidP="00E95A45">
      <w:pPr>
        <w:jc w:val="both"/>
        <w:rPr>
          <w:rFonts w:ascii="Times New Roman" w:hAnsi="Times New Roman" w:cs="Times New Roman"/>
          <w:sz w:val="24"/>
          <w:szCs w:val="24"/>
          <w:lang w:eastAsia="ar-SA"/>
        </w:rPr>
      </w:pPr>
    </w:p>
    <w:p w14:paraId="6C577733" w14:textId="77777777" w:rsidR="00DF004E" w:rsidRPr="00F711B7" w:rsidRDefault="00DF004E" w:rsidP="00E95A45">
      <w:pPr>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        </w:t>
      </w:r>
      <w:r w:rsidR="00F711B7" w:rsidRPr="00F711B7">
        <w:rPr>
          <w:rFonts w:ascii="Times New Roman" w:hAnsi="Times New Roman" w:cs="Times New Roman"/>
          <w:b/>
          <w:sz w:val="24"/>
          <w:szCs w:val="24"/>
        </w:rPr>
        <w:t>Державна науково – технічна бібліотека України</w:t>
      </w:r>
      <w:r w:rsidR="00F711B7" w:rsidRPr="00F711B7">
        <w:rPr>
          <w:rFonts w:ascii="Times New Roman" w:hAnsi="Times New Roman" w:cs="Times New Roman"/>
          <w:sz w:val="24"/>
          <w:szCs w:val="24"/>
        </w:rPr>
        <w:t xml:space="preserve">, </w:t>
      </w:r>
      <w:r w:rsidR="004D1CB1" w:rsidRPr="004D1CB1">
        <w:rPr>
          <w:rFonts w:ascii="Times New Roman" w:hAnsi="Times New Roman" w:cs="Times New Roman"/>
          <w:color w:val="212121"/>
          <w:sz w:val="24"/>
          <w:szCs w:val="24"/>
        </w:rPr>
        <w:t>(надалі - Замовник),</w:t>
      </w:r>
      <w:r w:rsidR="00F711B7" w:rsidRPr="00F711B7">
        <w:rPr>
          <w:rFonts w:ascii="Times New Roman" w:hAnsi="Times New Roman" w:cs="Times New Roman"/>
          <w:sz w:val="24"/>
          <w:szCs w:val="24"/>
        </w:rPr>
        <w:t xml:space="preserve"> в особі в.о. директора </w:t>
      </w:r>
      <w:proofErr w:type="spellStart"/>
      <w:r w:rsidR="00F711B7" w:rsidRPr="00F711B7">
        <w:rPr>
          <w:rFonts w:ascii="Times New Roman" w:hAnsi="Times New Roman" w:cs="Times New Roman"/>
          <w:sz w:val="24"/>
          <w:szCs w:val="24"/>
        </w:rPr>
        <w:t>Жарінової</w:t>
      </w:r>
      <w:proofErr w:type="spellEnd"/>
      <w:r w:rsidR="00F711B7" w:rsidRPr="00F711B7">
        <w:rPr>
          <w:rFonts w:ascii="Times New Roman" w:hAnsi="Times New Roman" w:cs="Times New Roman"/>
          <w:sz w:val="24"/>
          <w:szCs w:val="24"/>
        </w:rPr>
        <w:t xml:space="preserve"> Алли Георгіївни</w:t>
      </w:r>
      <w:r w:rsidR="00F711B7" w:rsidRPr="00F711B7">
        <w:rPr>
          <w:rFonts w:ascii="Times New Roman" w:hAnsi="Times New Roman" w:cs="Times New Roman"/>
          <w:color w:val="212121"/>
          <w:sz w:val="24"/>
          <w:szCs w:val="24"/>
        </w:rPr>
        <w:t>, яка діє на підставі Статуту</w:t>
      </w:r>
      <w:r w:rsidR="00F711B7" w:rsidRPr="004D1CB1">
        <w:rPr>
          <w:rFonts w:ascii="Times New Roman" w:hAnsi="Times New Roman" w:cs="Times New Roman"/>
          <w:color w:val="212121"/>
          <w:sz w:val="24"/>
          <w:szCs w:val="24"/>
        </w:rPr>
        <w:t xml:space="preserve">, </w:t>
      </w:r>
      <w:r w:rsidRPr="004D1CB1">
        <w:rPr>
          <w:rFonts w:ascii="Times New Roman" w:hAnsi="Times New Roman" w:cs="Times New Roman"/>
          <w:sz w:val="24"/>
          <w:szCs w:val="24"/>
          <w:lang w:eastAsia="ar-SA"/>
        </w:rPr>
        <w:t>з одного</w:t>
      </w:r>
      <w:r w:rsidRPr="00F711B7">
        <w:rPr>
          <w:rFonts w:ascii="Times New Roman" w:hAnsi="Times New Roman" w:cs="Times New Roman"/>
          <w:sz w:val="24"/>
          <w:szCs w:val="24"/>
          <w:lang w:eastAsia="ar-SA"/>
        </w:rPr>
        <w:t xml:space="preserve"> боку</w:t>
      </w:r>
      <w:r w:rsidR="00E13026" w:rsidRPr="00F711B7">
        <w:rPr>
          <w:rFonts w:ascii="Times New Roman" w:hAnsi="Times New Roman" w:cs="Times New Roman"/>
          <w:sz w:val="24"/>
          <w:szCs w:val="24"/>
          <w:lang w:eastAsia="ar-SA"/>
        </w:rPr>
        <w:t xml:space="preserve">,  </w:t>
      </w:r>
      <w:r w:rsidRPr="00F711B7">
        <w:rPr>
          <w:rFonts w:ascii="Times New Roman" w:hAnsi="Times New Roman" w:cs="Times New Roman"/>
          <w:sz w:val="24"/>
          <w:szCs w:val="24"/>
          <w:lang w:eastAsia="ar-SA"/>
        </w:rPr>
        <w:t>та</w:t>
      </w:r>
      <w:r w:rsidR="00E13026" w:rsidRPr="00F711B7">
        <w:rPr>
          <w:rFonts w:ascii="Times New Roman" w:hAnsi="Times New Roman" w:cs="Times New Roman"/>
          <w:sz w:val="24"/>
          <w:szCs w:val="24"/>
          <w:lang w:eastAsia="ar-SA"/>
        </w:rPr>
        <w:t xml:space="preserve">  </w:t>
      </w:r>
    </w:p>
    <w:p w14:paraId="7284D2C4" w14:textId="056D3DB1" w:rsidR="00C1768C" w:rsidRDefault="00DF004E" w:rsidP="00E95A45">
      <w:pPr>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_________________________________________________________</w:t>
      </w:r>
      <w:r w:rsidR="00885E39">
        <w:rPr>
          <w:rFonts w:ascii="Times New Roman" w:hAnsi="Times New Roman" w:cs="Times New Roman"/>
          <w:sz w:val="24"/>
          <w:szCs w:val="24"/>
          <w:lang w:eastAsia="ar-SA"/>
        </w:rPr>
        <w:t>__</w:t>
      </w:r>
      <w:r>
        <w:rPr>
          <w:rFonts w:ascii="Times New Roman" w:hAnsi="Times New Roman" w:cs="Times New Roman"/>
          <w:sz w:val="24"/>
          <w:szCs w:val="24"/>
          <w:lang w:eastAsia="ar-SA"/>
        </w:rPr>
        <w:t>______</w:t>
      </w:r>
      <w:r w:rsidR="004D1CB1">
        <w:rPr>
          <w:rFonts w:ascii="Times New Roman" w:hAnsi="Times New Roman" w:cs="Times New Roman"/>
          <w:sz w:val="24"/>
          <w:szCs w:val="24"/>
          <w:lang w:eastAsia="ar-SA"/>
        </w:rPr>
        <w:t>,</w:t>
      </w:r>
      <w:r w:rsidR="00B662DA">
        <w:rPr>
          <w:rFonts w:ascii="Times New Roman" w:hAnsi="Times New Roman" w:cs="Times New Roman"/>
          <w:sz w:val="24"/>
          <w:szCs w:val="24"/>
          <w:lang w:eastAsia="ar-SA"/>
        </w:rPr>
        <w:t xml:space="preserve"> </w:t>
      </w:r>
      <w:r w:rsidR="00C1768C" w:rsidRPr="005210DA">
        <w:rPr>
          <w:rFonts w:ascii="Times New Roman" w:hAnsi="Times New Roman" w:cs="Times New Roman"/>
          <w:sz w:val="24"/>
          <w:szCs w:val="24"/>
          <w:lang w:eastAsia="ar-SA"/>
        </w:rPr>
        <w:t xml:space="preserve">(далі </w:t>
      </w:r>
      <w:r w:rsidR="009E36E1">
        <w:rPr>
          <w:rFonts w:ascii="Times New Roman" w:hAnsi="Times New Roman" w:cs="Times New Roman"/>
          <w:sz w:val="24"/>
          <w:szCs w:val="24"/>
          <w:lang w:eastAsia="ar-SA"/>
        </w:rPr>
        <w:t>Виконавець</w:t>
      </w:r>
      <w:r w:rsidR="00C1768C" w:rsidRPr="005210DA">
        <w:rPr>
          <w:rFonts w:ascii="Times New Roman" w:hAnsi="Times New Roman" w:cs="Times New Roman"/>
          <w:sz w:val="24"/>
          <w:szCs w:val="24"/>
          <w:lang w:eastAsia="ar-SA"/>
        </w:rPr>
        <w:t>)</w:t>
      </w:r>
      <w:r w:rsidR="004D1CB1">
        <w:rPr>
          <w:rFonts w:ascii="Times New Roman" w:hAnsi="Times New Roman" w:cs="Times New Roman"/>
          <w:sz w:val="24"/>
          <w:szCs w:val="24"/>
          <w:lang w:eastAsia="ar-SA"/>
        </w:rPr>
        <w:t>,</w:t>
      </w:r>
      <w:r w:rsidR="00C1768C" w:rsidRPr="005210DA">
        <w:rPr>
          <w:rFonts w:ascii="Times New Roman" w:hAnsi="Times New Roman" w:cs="Times New Roman"/>
          <w:sz w:val="24"/>
          <w:szCs w:val="24"/>
          <w:lang w:eastAsia="ar-SA"/>
        </w:rPr>
        <w:t xml:space="preserve"> </w:t>
      </w:r>
      <w:r w:rsidR="00E13026">
        <w:rPr>
          <w:rFonts w:ascii="Times New Roman" w:hAnsi="Times New Roman" w:cs="Times New Roman"/>
          <w:sz w:val="24"/>
          <w:szCs w:val="24"/>
          <w:lang w:eastAsia="ar-SA"/>
        </w:rPr>
        <w:t>в</w:t>
      </w:r>
      <w:r w:rsidR="00C1768C" w:rsidRPr="005210DA">
        <w:rPr>
          <w:rFonts w:ascii="Times New Roman" w:hAnsi="Times New Roman" w:cs="Times New Roman"/>
          <w:sz w:val="24"/>
          <w:szCs w:val="24"/>
          <w:lang w:eastAsia="ar-SA"/>
        </w:rPr>
        <w:t xml:space="preserve"> особі </w:t>
      </w:r>
      <w:r w:rsidR="009E36E1">
        <w:rPr>
          <w:rFonts w:ascii="Times New Roman" w:hAnsi="Times New Roman" w:cs="Times New Roman"/>
          <w:sz w:val="24"/>
          <w:szCs w:val="24"/>
          <w:lang w:eastAsia="ar-SA"/>
        </w:rPr>
        <w:t>_</w:t>
      </w:r>
      <w:r w:rsidR="00E13026">
        <w:rPr>
          <w:rFonts w:ascii="Times New Roman" w:hAnsi="Times New Roman" w:cs="Times New Roman"/>
          <w:sz w:val="24"/>
          <w:szCs w:val="24"/>
          <w:lang w:eastAsia="ar-SA"/>
        </w:rPr>
        <w:t>_____</w:t>
      </w:r>
      <w:r w:rsidR="009E36E1">
        <w:rPr>
          <w:rFonts w:ascii="Times New Roman" w:hAnsi="Times New Roman" w:cs="Times New Roman"/>
          <w:sz w:val="24"/>
          <w:szCs w:val="24"/>
          <w:lang w:eastAsia="ar-SA"/>
        </w:rPr>
        <w:t>___________________________</w:t>
      </w:r>
      <w:r w:rsidR="00885E39">
        <w:rPr>
          <w:rFonts w:ascii="Times New Roman" w:hAnsi="Times New Roman" w:cs="Times New Roman"/>
          <w:sz w:val="24"/>
          <w:szCs w:val="24"/>
          <w:lang w:eastAsia="ar-SA"/>
        </w:rPr>
        <w:t>___</w:t>
      </w:r>
      <w:r w:rsidR="009E36E1">
        <w:rPr>
          <w:rFonts w:ascii="Times New Roman" w:hAnsi="Times New Roman" w:cs="Times New Roman"/>
          <w:sz w:val="24"/>
          <w:szCs w:val="24"/>
          <w:lang w:eastAsia="ar-SA"/>
        </w:rPr>
        <w:t xml:space="preserve">________________________________, </w:t>
      </w:r>
      <w:r w:rsidR="00C1768C" w:rsidRPr="005210DA">
        <w:rPr>
          <w:rFonts w:ascii="Times New Roman" w:hAnsi="Times New Roman" w:cs="Times New Roman"/>
          <w:sz w:val="24"/>
          <w:szCs w:val="24"/>
          <w:lang w:eastAsia="ar-SA"/>
        </w:rPr>
        <w:t>що діє на підставі _____</w:t>
      </w:r>
      <w:r w:rsidR="00F120CD">
        <w:rPr>
          <w:rFonts w:ascii="Times New Roman" w:hAnsi="Times New Roman" w:cs="Times New Roman"/>
          <w:sz w:val="24"/>
          <w:szCs w:val="24"/>
          <w:lang w:eastAsia="ar-SA"/>
        </w:rPr>
        <w:t>_____</w:t>
      </w:r>
      <w:r w:rsidR="00C1768C" w:rsidRPr="005210DA">
        <w:rPr>
          <w:rFonts w:ascii="Times New Roman" w:hAnsi="Times New Roman" w:cs="Times New Roman"/>
          <w:sz w:val="24"/>
          <w:szCs w:val="24"/>
          <w:lang w:eastAsia="ar-SA"/>
        </w:rPr>
        <w:t>_____, з іншого боку</w:t>
      </w:r>
      <w:r w:rsidR="00E13026">
        <w:rPr>
          <w:rFonts w:ascii="Times New Roman" w:hAnsi="Times New Roman" w:cs="Times New Roman"/>
          <w:sz w:val="24"/>
          <w:szCs w:val="24"/>
          <w:lang w:eastAsia="ar-SA"/>
        </w:rPr>
        <w:t>,</w:t>
      </w:r>
      <w:r w:rsidR="00C1768C" w:rsidRPr="005210DA">
        <w:rPr>
          <w:rFonts w:ascii="Times New Roman" w:hAnsi="Times New Roman" w:cs="Times New Roman"/>
          <w:sz w:val="24"/>
          <w:szCs w:val="24"/>
          <w:lang w:eastAsia="ar-SA"/>
        </w:rPr>
        <w:t xml:space="preserve"> </w:t>
      </w:r>
      <w:r w:rsidR="00B03777">
        <w:rPr>
          <w:rFonts w:ascii="Times New Roman" w:hAnsi="Times New Roman" w:cs="Times New Roman"/>
          <w:sz w:val="24"/>
          <w:szCs w:val="24"/>
          <w:lang w:eastAsia="ar-SA"/>
        </w:rPr>
        <w:t>разом Сторони, у</w:t>
      </w:r>
      <w:r w:rsidR="00C1768C" w:rsidRPr="005210DA">
        <w:rPr>
          <w:rFonts w:ascii="Times New Roman" w:hAnsi="Times New Roman" w:cs="Times New Roman"/>
          <w:sz w:val="24"/>
          <w:szCs w:val="24"/>
          <w:lang w:eastAsia="ar-SA"/>
        </w:rPr>
        <w:t>клали цей договір (далі Договір) про таке:</w:t>
      </w:r>
    </w:p>
    <w:p w14:paraId="6C969120" w14:textId="77777777" w:rsidR="009E36E1" w:rsidRPr="00B965E1" w:rsidRDefault="009E36E1" w:rsidP="00E95A45">
      <w:pPr>
        <w:jc w:val="both"/>
        <w:rPr>
          <w:rFonts w:ascii="Times New Roman" w:hAnsi="Times New Roman" w:cs="Times New Roman"/>
          <w:b/>
          <w:sz w:val="24"/>
          <w:szCs w:val="24"/>
          <w:lang w:eastAsia="ar-SA"/>
        </w:rPr>
      </w:pPr>
    </w:p>
    <w:p w14:paraId="674A766D" w14:textId="77777777" w:rsidR="00C1768C" w:rsidRPr="00B965E1" w:rsidRDefault="00C1768C" w:rsidP="00E95A45">
      <w:pPr>
        <w:jc w:val="center"/>
        <w:rPr>
          <w:rFonts w:ascii="Times New Roman" w:hAnsi="Times New Roman" w:cs="Times New Roman"/>
          <w:b/>
          <w:sz w:val="24"/>
          <w:szCs w:val="24"/>
          <w:lang w:eastAsia="ar-SA"/>
        </w:rPr>
      </w:pPr>
      <w:r w:rsidRPr="00B965E1">
        <w:rPr>
          <w:rFonts w:ascii="Times New Roman" w:hAnsi="Times New Roman" w:cs="Times New Roman"/>
          <w:b/>
          <w:sz w:val="24"/>
          <w:szCs w:val="24"/>
          <w:lang w:eastAsia="ar-SA"/>
        </w:rPr>
        <w:t>1. ПРЕДМЕТ ДОГОВОРУ</w:t>
      </w:r>
    </w:p>
    <w:p w14:paraId="11AD062A" w14:textId="3F842723" w:rsidR="00E06AA7" w:rsidRDefault="00C1768C" w:rsidP="00E06AA7">
      <w:pPr>
        <w:jc w:val="both"/>
        <w:rPr>
          <w:rFonts w:ascii="Times New Roman" w:hAnsi="Times New Roman" w:cs="Times New Roman"/>
          <w:sz w:val="24"/>
          <w:szCs w:val="24"/>
          <w:lang w:eastAsia="ar-SA"/>
        </w:rPr>
      </w:pPr>
      <w:r w:rsidRPr="00FF2289">
        <w:rPr>
          <w:rFonts w:ascii="Times New Roman" w:hAnsi="Times New Roman" w:cs="Times New Roman"/>
          <w:sz w:val="24"/>
          <w:szCs w:val="24"/>
          <w:lang w:eastAsia="ar-SA"/>
        </w:rPr>
        <w:t xml:space="preserve">1.1. </w:t>
      </w:r>
      <w:r w:rsidR="00EE4843" w:rsidRPr="00F711B7">
        <w:rPr>
          <w:rFonts w:ascii="Times New Roman" w:hAnsi="Times New Roman" w:cs="Times New Roman"/>
          <w:sz w:val="24"/>
          <w:szCs w:val="24"/>
          <w:lang w:eastAsia="ar-SA"/>
        </w:rPr>
        <w:t xml:space="preserve">Замовник доручає, а </w:t>
      </w:r>
      <w:r w:rsidR="00F120CD" w:rsidRPr="00F711B7">
        <w:rPr>
          <w:rFonts w:ascii="Times New Roman" w:hAnsi="Times New Roman" w:cs="Times New Roman"/>
          <w:sz w:val="24"/>
          <w:szCs w:val="24"/>
          <w:lang w:eastAsia="ar-SA"/>
        </w:rPr>
        <w:t xml:space="preserve">Виконавець зобов'язується </w:t>
      </w:r>
      <w:r w:rsidR="00EE4843" w:rsidRPr="00F711B7">
        <w:rPr>
          <w:rFonts w:ascii="Times New Roman" w:hAnsi="Times New Roman" w:cs="Times New Roman"/>
          <w:sz w:val="24"/>
          <w:szCs w:val="24"/>
          <w:lang w:eastAsia="ar-SA"/>
        </w:rPr>
        <w:t>нада</w:t>
      </w:r>
      <w:r w:rsidR="00F120CD" w:rsidRPr="00F711B7">
        <w:rPr>
          <w:rFonts w:ascii="Times New Roman" w:hAnsi="Times New Roman" w:cs="Times New Roman"/>
          <w:sz w:val="24"/>
          <w:szCs w:val="24"/>
          <w:lang w:eastAsia="ar-SA"/>
        </w:rPr>
        <w:t xml:space="preserve">ти Замовнику </w:t>
      </w:r>
      <w:r w:rsidR="00357090">
        <w:rPr>
          <w:rFonts w:ascii="Times New Roman" w:hAnsi="Times New Roman" w:cs="Times New Roman"/>
          <w:sz w:val="24"/>
          <w:szCs w:val="24"/>
          <w:lang w:eastAsia="ar-SA"/>
        </w:rPr>
        <w:t>п</w:t>
      </w:r>
      <w:r w:rsidR="00357090" w:rsidRPr="00357090">
        <w:rPr>
          <w:rFonts w:ascii="Times New Roman" w:hAnsi="Times New Roman" w:cs="Times New Roman"/>
          <w:sz w:val="24"/>
          <w:szCs w:val="24"/>
          <w:lang w:eastAsia="ar-SA"/>
        </w:rPr>
        <w:t>ослуги з розширення функціоналу модулів Кабінету вченого і Кабінету відповідальної особи установи Національної електронної науково-інформаційної системи "URIS"</w:t>
      </w:r>
      <w:r w:rsidR="00F711B7">
        <w:rPr>
          <w:rFonts w:ascii="Times New Roman" w:eastAsia="Times New Roman" w:hAnsi="Times New Roman" w:cs="Times New Roman"/>
          <w:sz w:val="24"/>
          <w:szCs w:val="24"/>
        </w:rPr>
        <w:t xml:space="preserve"> </w:t>
      </w:r>
      <w:r w:rsidR="00F711B7">
        <w:rPr>
          <w:rFonts w:ascii="Times New Roman" w:hAnsi="Times New Roman" w:cs="Times New Roman"/>
          <w:sz w:val="24"/>
          <w:szCs w:val="24"/>
          <w:lang w:eastAsia="ar-SA"/>
        </w:rPr>
        <w:t xml:space="preserve">(далі </w:t>
      </w:r>
      <w:r w:rsidR="00F711B7" w:rsidRPr="00F711B7">
        <w:rPr>
          <w:rFonts w:ascii="Times New Roman" w:hAnsi="Times New Roman" w:cs="Times New Roman"/>
          <w:sz w:val="24"/>
          <w:szCs w:val="24"/>
          <w:lang w:eastAsia="ar-SA"/>
        </w:rPr>
        <w:t>Послуги</w:t>
      </w:r>
      <w:r w:rsidRPr="008E612E">
        <w:rPr>
          <w:rFonts w:ascii="Times New Roman" w:hAnsi="Times New Roman" w:cs="Times New Roman"/>
          <w:sz w:val="24"/>
          <w:szCs w:val="24"/>
          <w:lang w:eastAsia="ar-SA"/>
        </w:rPr>
        <w:t>),</w:t>
      </w:r>
      <w:r w:rsidR="00FF2289" w:rsidRPr="008E612E">
        <w:rPr>
          <w:rFonts w:ascii="Times New Roman" w:hAnsi="Times New Roman" w:cs="Times New Roman"/>
          <w:sz w:val="24"/>
          <w:szCs w:val="24"/>
          <w:lang w:eastAsia="ar-SA"/>
        </w:rPr>
        <w:t xml:space="preserve"> виключні</w:t>
      </w:r>
      <w:r w:rsidRPr="008E612E">
        <w:rPr>
          <w:rFonts w:ascii="Times New Roman" w:hAnsi="Times New Roman" w:cs="Times New Roman"/>
          <w:sz w:val="24"/>
          <w:szCs w:val="24"/>
          <w:lang w:eastAsia="ar-SA"/>
        </w:rPr>
        <w:t xml:space="preserve"> </w:t>
      </w:r>
      <w:r w:rsidR="00EE4843" w:rsidRPr="008E612E">
        <w:rPr>
          <w:rFonts w:ascii="Times New Roman" w:hAnsi="Times New Roman" w:cs="Times New Roman"/>
          <w:sz w:val="24"/>
          <w:szCs w:val="24"/>
          <w:lang w:eastAsia="ar-SA"/>
        </w:rPr>
        <w:t xml:space="preserve">майнові права </w:t>
      </w:r>
      <w:r w:rsidRPr="008E612E">
        <w:rPr>
          <w:rFonts w:ascii="Times New Roman" w:hAnsi="Times New Roman" w:cs="Times New Roman"/>
          <w:sz w:val="24"/>
          <w:szCs w:val="24"/>
          <w:lang w:eastAsia="ar-SA"/>
        </w:rPr>
        <w:t>на як</w:t>
      </w:r>
      <w:r w:rsidR="00EE4843" w:rsidRPr="008E612E">
        <w:rPr>
          <w:rFonts w:ascii="Times New Roman" w:hAnsi="Times New Roman" w:cs="Times New Roman"/>
          <w:sz w:val="24"/>
          <w:szCs w:val="24"/>
          <w:lang w:eastAsia="ar-SA"/>
        </w:rPr>
        <w:t>і</w:t>
      </w:r>
      <w:r w:rsidRPr="008E612E">
        <w:rPr>
          <w:rFonts w:ascii="Times New Roman" w:hAnsi="Times New Roman" w:cs="Times New Roman"/>
          <w:sz w:val="24"/>
          <w:szCs w:val="24"/>
          <w:lang w:eastAsia="ar-SA"/>
        </w:rPr>
        <w:t xml:space="preserve"> передаються </w:t>
      </w:r>
      <w:r w:rsidR="00F120CD" w:rsidRPr="008E612E">
        <w:rPr>
          <w:rFonts w:ascii="Times New Roman" w:hAnsi="Times New Roman" w:cs="Times New Roman"/>
          <w:sz w:val="24"/>
          <w:szCs w:val="24"/>
          <w:lang w:eastAsia="ar-SA"/>
        </w:rPr>
        <w:t>Замовнику</w:t>
      </w:r>
      <w:r w:rsidR="00FF2289" w:rsidRPr="008E612E">
        <w:rPr>
          <w:rFonts w:ascii="Times New Roman" w:hAnsi="Times New Roman" w:cs="Times New Roman"/>
          <w:sz w:val="24"/>
          <w:szCs w:val="24"/>
          <w:lang w:eastAsia="ar-SA"/>
        </w:rPr>
        <w:t xml:space="preserve"> в повному обсязі</w:t>
      </w:r>
      <w:r w:rsidR="00FF2289">
        <w:rPr>
          <w:rFonts w:ascii="Times New Roman" w:hAnsi="Times New Roman" w:cs="Times New Roman"/>
          <w:sz w:val="24"/>
          <w:szCs w:val="24"/>
          <w:lang w:eastAsia="ar-SA"/>
        </w:rPr>
        <w:t xml:space="preserve"> відповідно</w:t>
      </w:r>
      <w:r w:rsidR="001F3694">
        <w:rPr>
          <w:rFonts w:ascii="Times New Roman" w:hAnsi="Times New Roman" w:cs="Times New Roman"/>
          <w:sz w:val="24"/>
          <w:szCs w:val="24"/>
          <w:lang w:eastAsia="ar-SA"/>
        </w:rPr>
        <w:t xml:space="preserve"> </w:t>
      </w:r>
      <w:r w:rsidR="00FF2289">
        <w:rPr>
          <w:rFonts w:ascii="Times New Roman" w:hAnsi="Times New Roman" w:cs="Times New Roman"/>
          <w:sz w:val="24"/>
          <w:szCs w:val="24"/>
          <w:lang w:eastAsia="ar-SA"/>
        </w:rPr>
        <w:t>до умов Договору.</w:t>
      </w:r>
      <w:r w:rsidR="00E06AA7">
        <w:rPr>
          <w:rFonts w:ascii="Times New Roman" w:hAnsi="Times New Roman" w:cs="Times New Roman"/>
          <w:sz w:val="24"/>
          <w:szCs w:val="24"/>
          <w:lang w:eastAsia="ar-SA"/>
        </w:rPr>
        <w:t xml:space="preserve"> </w:t>
      </w:r>
    </w:p>
    <w:p w14:paraId="2EAE32E7" w14:textId="2B2EE8B0" w:rsidR="00C1768C" w:rsidRPr="00F711B7" w:rsidRDefault="00DA4F5D" w:rsidP="00E06AA7">
      <w:pPr>
        <w:jc w:val="both"/>
        <w:rPr>
          <w:rFonts w:ascii="Times New Roman" w:eastAsia="Calibri" w:hAnsi="Times New Roman" w:cs="Times New Roman"/>
          <w:sz w:val="24"/>
          <w:szCs w:val="24"/>
          <w:lang w:eastAsia="ar-SA"/>
        </w:rPr>
      </w:pPr>
      <w:r>
        <w:rPr>
          <w:rFonts w:ascii="Times New Roman" w:hAnsi="Times New Roman" w:cs="Times New Roman"/>
          <w:sz w:val="24"/>
          <w:szCs w:val="24"/>
          <w:lang w:eastAsia="ar-SA"/>
        </w:rPr>
        <w:t>1.2.</w:t>
      </w:r>
      <w:r w:rsidR="00407A6E">
        <w:rPr>
          <w:rFonts w:ascii="Times New Roman" w:hAnsi="Times New Roman" w:cs="Times New Roman"/>
          <w:sz w:val="24"/>
          <w:szCs w:val="24"/>
          <w:lang w:eastAsia="ar-SA"/>
        </w:rPr>
        <w:t xml:space="preserve"> </w:t>
      </w:r>
      <w:r w:rsidR="00C1768C" w:rsidRPr="005210DA">
        <w:rPr>
          <w:rFonts w:ascii="Times New Roman" w:hAnsi="Times New Roman" w:cs="Times New Roman"/>
          <w:sz w:val="24"/>
          <w:szCs w:val="24"/>
          <w:lang w:eastAsia="ar-SA"/>
        </w:rPr>
        <w:t xml:space="preserve">Предмет Договору визначено відповідно до </w:t>
      </w:r>
      <w:r w:rsidR="00944D2E">
        <w:rPr>
          <w:rFonts w:ascii="Times New Roman" w:hAnsi="Times New Roman" w:cs="Times New Roman"/>
          <w:sz w:val="24"/>
          <w:szCs w:val="24"/>
          <w:lang w:eastAsia="ar-SA"/>
        </w:rPr>
        <w:t>Є</w:t>
      </w:r>
      <w:r w:rsidR="00C1768C" w:rsidRPr="005210DA">
        <w:rPr>
          <w:rFonts w:ascii="Times New Roman" w:hAnsi="Times New Roman" w:cs="Times New Roman"/>
          <w:sz w:val="24"/>
          <w:szCs w:val="24"/>
          <w:lang w:eastAsia="ar-SA"/>
        </w:rPr>
        <w:t xml:space="preserve">диного закупівельного словника за кодом </w:t>
      </w:r>
      <w:r w:rsidR="00F711B7" w:rsidRPr="00F711B7">
        <w:rPr>
          <w:rFonts w:ascii="Times New Roman" w:eastAsia="Times New Roman" w:hAnsi="Times New Roman" w:cs="Times New Roman"/>
          <w:color w:val="000000"/>
          <w:sz w:val="24"/>
          <w:szCs w:val="24"/>
        </w:rPr>
        <w:t>ДК 021:2015 – 72230000-6</w:t>
      </w:r>
      <w:r w:rsidR="00F711B7" w:rsidRPr="00F711B7">
        <w:rPr>
          <w:rFonts w:ascii="Times New Roman" w:eastAsia="Times New Roman" w:hAnsi="Times New Roman" w:cs="Times New Roman"/>
          <w:sz w:val="24"/>
          <w:szCs w:val="24"/>
        </w:rPr>
        <w:t xml:space="preserve"> Послуги з розробки програмного </w:t>
      </w:r>
      <w:r w:rsidR="00F711B7" w:rsidRPr="00F711B7">
        <w:rPr>
          <w:rFonts w:ascii="Times New Roman" w:eastAsia="Times New Roman" w:hAnsi="Times New Roman" w:cs="Times New Roman"/>
          <w:color w:val="000000"/>
          <w:sz w:val="24"/>
          <w:szCs w:val="24"/>
        </w:rPr>
        <w:t>забезпечення на замовлення</w:t>
      </w:r>
      <w:r w:rsidR="00C1768C" w:rsidRPr="00F711B7">
        <w:rPr>
          <w:rFonts w:ascii="Times New Roman" w:hAnsi="Times New Roman" w:cs="Times New Roman"/>
          <w:sz w:val="24"/>
          <w:szCs w:val="24"/>
          <w:lang w:eastAsia="ar-SA"/>
        </w:rPr>
        <w:t>.</w:t>
      </w:r>
    </w:p>
    <w:p w14:paraId="6BE392B2" w14:textId="77777777" w:rsidR="00C1768C" w:rsidRPr="005210DA" w:rsidRDefault="00C1768C" w:rsidP="00E06AA7">
      <w:pPr>
        <w:jc w:val="both"/>
        <w:rPr>
          <w:rFonts w:ascii="Times New Roman" w:hAnsi="Times New Roman" w:cs="Times New Roman"/>
          <w:sz w:val="24"/>
          <w:szCs w:val="24"/>
          <w:lang w:eastAsia="ar-SA"/>
        </w:rPr>
      </w:pPr>
      <w:r w:rsidRPr="001E2833">
        <w:rPr>
          <w:rFonts w:ascii="Times New Roman" w:hAnsi="Times New Roman" w:cs="Times New Roman"/>
          <w:sz w:val="24"/>
          <w:szCs w:val="24"/>
          <w:lang w:eastAsia="ar-SA"/>
        </w:rPr>
        <w:t xml:space="preserve">1.3. </w:t>
      </w:r>
      <w:r w:rsidR="00AC522C" w:rsidRPr="001E2833">
        <w:rPr>
          <w:rFonts w:ascii="Times New Roman" w:hAnsi="Times New Roman" w:cs="Times New Roman"/>
          <w:sz w:val="24"/>
          <w:szCs w:val="24"/>
          <w:lang w:eastAsia="ar-SA"/>
        </w:rPr>
        <w:t>Кількість послуг: 1</w:t>
      </w:r>
      <w:r w:rsidR="00F120CD" w:rsidRPr="001E2833">
        <w:rPr>
          <w:rFonts w:ascii="Times New Roman" w:hAnsi="Times New Roman" w:cs="Times New Roman"/>
          <w:sz w:val="24"/>
          <w:szCs w:val="24"/>
          <w:lang w:eastAsia="ar-SA"/>
        </w:rPr>
        <w:t xml:space="preserve"> послуг</w:t>
      </w:r>
      <w:r w:rsidR="00AC522C" w:rsidRPr="001E2833">
        <w:rPr>
          <w:rFonts w:ascii="Times New Roman" w:hAnsi="Times New Roman" w:cs="Times New Roman"/>
          <w:sz w:val="24"/>
          <w:szCs w:val="24"/>
          <w:lang w:eastAsia="ar-SA"/>
        </w:rPr>
        <w:t>а</w:t>
      </w:r>
      <w:r w:rsidRPr="001E2833">
        <w:rPr>
          <w:rFonts w:ascii="Times New Roman" w:hAnsi="Times New Roman" w:cs="Times New Roman"/>
          <w:sz w:val="24"/>
          <w:szCs w:val="24"/>
          <w:lang w:eastAsia="ar-SA"/>
        </w:rPr>
        <w:t>.</w:t>
      </w:r>
    </w:p>
    <w:p w14:paraId="147F9B25" w14:textId="4AECC7A1" w:rsidR="00C1768C" w:rsidRDefault="00C1768C" w:rsidP="00E06AA7">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1.</w:t>
      </w:r>
      <w:r w:rsidR="00E700DE">
        <w:rPr>
          <w:rFonts w:ascii="Times New Roman" w:hAnsi="Times New Roman" w:cs="Times New Roman"/>
          <w:sz w:val="24"/>
          <w:szCs w:val="24"/>
          <w:lang w:eastAsia="ar-SA"/>
        </w:rPr>
        <w:t>4</w:t>
      </w:r>
      <w:r w:rsidR="00022928">
        <w:rPr>
          <w:rFonts w:ascii="Times New Roman" w:hAnsi="Times New Roman" w:cs="Times New Roman"/>
          <w:sz w:val="24"/>
          <w:szCs w:val="24"/>
          <w:lang w:eastAsia="ar-SA"/>
        </w:rPr>
        <w:t>.</w:t>
      </w:r>
      <w:r w:rsidRPr="005210DA">
        <w:rPr>
          <w:rFonts w:ascii="Times New Roman" w:hAnsi="Times New Roman" w:cs="Times New Roman"/>
          <w:sz w:val="24"/>
          <w:szCs w:val="24"/>
          <w:lang w:eastAsia="ar-SA"/>
        </w:rPr>
        <w:t xml:space="preserve">Технічні та якісні характеристики послуг повинні відповідати стандартам та вимогам </w:t>
      </w:r>
      <w:r w:rsidR="00944D2E">
        <w:rPr>
          <w:rFonts w:ascii="Times New Roman" w:hAnsi="Times New Roman" w:cs="Times New Roman"/>
          <w:sz w:val="24"/>
          <w:szCs w:val="24"/>
          <w:lang w:eastAsia="ar-SA"/>
        </w:rPr>
        <w:t xml:space="preserve">чинного </w:t>
      </w:r>
      <w:r w:rsidRPr="005210DA">
        <w:rPr>
          <w:rFonts w:ascii="Times New Roman" w:hAnsi="Times New Roman" w:cs="Times New Roman"/>
          <w:sz w:val="24"/>
          <w:szCs w:val="24"/>
          <w:lang w:eastAsia="ar-SA"/>
        </w:rPr>
        <w:t>законодавства України</w:t>
      </w:r>
      <w:r w:rsidR="00EE4843">
        <w:rPr>
          <w:rFonts w:ascii="Times New Roman" w:hAnsi="Times New Roman" w:cs="Times New Roman"/>
          <w:sz w:val="24"/>
          <w:szCs w:val="24"/>
          <w:lang w:eastAsia="ar-SA"/>
        </w:rPr>
        <w:t>.</w:t>
      </w:r>
    </w:p>
    <w:p w14:paraId="7E6FA43E" w14:textId="77777777" w:rsidR="00F120CD" w:rsidRPr="005210DA" w:rsidRDefault="00F120CD" w:rsidP="00E95A45">
      <w:pPr>
        <w:jc w:val="both"/>
        <w:rPr>
          <w:rFonts w:ascii="Times New Roman" w:hAnsi="Times New Roman" w:cs="Times New Roman"/>
          <w:sz w:val="24"/>
          <w:szCs w:val="24"/>
          <w:lang w:eastAsia="ar-SA"/>
        </w:rPr>
      </w:pPr>
    </w:p>
    <w:p w14:paraId="1BFCDB82" w14:textId="77777777" w:rsidR="00C1768C" w:rsidRPr="00F120CD" w:rsidRDefault="00C1768C" w:rsidP="00E95A45">
      <w:pPr>
        <w:jc w:val="center"/>
        <w:rPr>
          <w:rFonts w:ascii="Times New Roman" w:hAnsi="Times New Roman" w:cs="Times New Roman"/>
          <w:b/>
          <w:sz w:val="24"/>
          <w:szCs w:val="24"/>
          <w:lang w:eastAsia="ar-SA"/>
        </w:rPr>
      </w:pPr>
      <w:r w:rsidRPr="00F120CD">
        <w:rPr>
          <w:rFonts w:ascii="Times New Roman" w:hAnsi="Times New Roman" w:cs="Times New Roman"/>
          <w:b/>
          <w:sz w:val="24"/>
          <w:szCs w:val="24"/>
          <w:lang w:eastAsia="ar-SA"/>
        </w:rPr>
        <w:t>2. ЦІНА ДОГОВОРУ ТА ПОРЯДОК РОЗРАХУНКІВ</w:t>
      </w:r>
    </w:p>
    <w:p w14:paraId="4E7DBCCD" w14:textId="77777777" w:rsidR="00C1768C" w:rsidRPr="00FF2289" w:rsidRDefault="00C1768C" w:rsidP="00E95A45">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2.1. Ціна договору становить: ___________ гривень___________ копійок (зазначити ціну прописом), в тому числі ПДВ у сумі _____ (або: ПДВ не передбачено), відповідно  до </w:t>
      </w:r>
      <w:r w:rsidRPr="00FF2289">
        <w:rPr>
          <w:rFonts w:ascii="Times New Roman" w:hAnsi="Times New Roman" w:cs="Times New Roman"/>
          <w:sz w:val="24"/>
          <w:szCs w:val="24"/>
          <w:lang w:eastAsia="ar-SA"/>
        </w:rPr>
        <w:t>Специфікації (Додаток № 1), що є невід’ємною частиною цього договору.</w:t>
      </w:r>
    </w:p>
    <w:p w14:paraId="48C0F59D" w14:textId="2F43E311" w:rsidR="00C1768C" w:rsidRPr="00FF2289" w:rsidRDefault="00C1768C" w:rsidP="00E95A45">
      <w:pPr>
        <w:jc w:val="both"/>
        <w:rPr>
          <w:rFonts w:ascii="Times New Roman" w:hAnsi="Times New Roman" w:cs="Times New Roman"/>
          <w:sz w:val="24"/>
          <w:szCs w:val="24"/>
          <w:lang w:eastAsia="ar-SA"/>
        </w:rPr>
      </w:pPr>
      <w:r w:rsidRPr="00FF2289">
        <w:rPr>
          <w:rFonts w:ascii="Times New Roman" w:hAnsi="Times New Roman" w:cs="Times New Roman"/>
          <w:sz w:val="24"/>
          <w:szCs w:val="24"/>
          <w:lang w:eastAsia="ar-SA"/>
        </w:rPr>
        <w:t xml:space="preserve">2.2. Після </w:t>
      </w:r>
      <w:r w:rsidR="00605B0D" w:rsidRPr="00DA4F5D">
        <w:rPr>
          <w:rFonts w:ascii="Times New Roman" w:hAnsi="Times New Roman" w:cs="Times New Roman"/>
          <w:sz w:val="24"/>
          <w:szCs w:val="24"/>
          <w:lang w:eastAsia="ar-SA"/>
        </w:rPr>
        <w:t>впровадження</w:t>
      </w:r>
      <w:r w:rsidR="00BE0AE8">
        <w:rPr>
          <w:rFonts w:ascii="Times New Roman" w:hAnsi="Times New Roman" w:cs="Times New Roman"/>
          <w:sz w:val="24"/>
          <w:szCs w:val="24"/>
          <w:lang w:eastAsia="ar-SA"/>
        </w:rPr>
        <w:t xml:space="preserve"> </w:t>
      </w:r>
      <w:r w:rsidR="00493308">
        <w:rPr>
          <w:rFonts w:ascii="Times New Roman" w:hAnsi="Times New Roman" w:cs="Times New Roman"/>
          <w:sz w:val="24"/>
          <w:szCs w:val="24"/>
          <w:lang w:eastAsia="ar-SA"/>
        </w:rPr>
        <w:t xml:space="preserve">розробленого </w:t>
      </w:r>
      <w:r w:rsidR="00486489" w:rsidRPr="00486489">
        <w:rPr>
          <w:rFonts w:ascii="Times New Roman" w:hAnsi="Times New Roman" w:cs="Times New Roman"/>
          <w:sz w:val="24"/>
          <w:szCs w:val="24"/>
          <w:lang w:eastAsia="ar-SA"/>
        </w:rPr>
        <w:t>програмного забезпечення на замовлення</w:t>
      </w:r>
      <w:r w:rsidR="009F62A6" w:rsidRPr="00357090">
        <w:rPr>
          <w:rFonts w:ascii="Times New Roman" w:hAnsi="Times New Roman" w:cs="Times New Roman"/>
          <w:sz w:val="24"/>
          <w:szCs w:val="24"/>
          <w:lang w:eastAsia="ar-SA"/>
        </w:rPr>
        <w:t xml:space="preserve"> </w:t>
      </w:r>
      <w:r w:rsidR="00852686">
        <w:rPr>
          <w:rFonts w:ascii="Times New Roman" w:hAnsi="Times New Roman" w:cs="Times New Roman"/>
          <w:sz w:val="24"/>
          <w:szCs w:val="24"/>
          <w:lang w:eastAsia="ar-SA"/>
        </w:rPr>
        <w:t>відповідно до Технічного завдання</w:t>
      </w:r>
      <w:r w:rsidR="00B03777" w:rsidRPr="00BC4D4D">
        <w:rPr>
          <w:rFonts w:ascii="Times New Roman" w:eastAsia="Times New Roman" w:hAnsi="Times New Roman" w:cs="Times New Roman"/>
          <w:sz w:val="24"/>
          <w:szCs w:val="24"/>
        </w:rPr>
        <w:t>,</w:t>
      </w:r>
      <w:r w:rsidR="00BE0AE8" w:rsidRPr="00BC4D4D">
        <w:rPr>
          <w:rFonts w:ascii="Times New Roman" w:eastAsia="Times New Roman" w:hAnsi="Times New Roman" w:cs="Times New Roman"/>
          <w:sz w:val="24"/>
          <w:szCs w:val="24"/>
        </w:rPr>
        <w:t xml:space="preserve"> </w:t>
      </w:r>
      <w:r w:rsidR="00605B0D" w:rsidRPr="00FF2289">
        <w:rPr>
          <w:rFonts w:ascii="Times New Roman" w:hAnsi="Times New Roman" w:cs="Times New Roman"/>
          <w:sz w:val="24"/>
          <w:szCs w:val="24"/>
          <w:lang w:eastAsia="ar-SA"/>
        </w:rPr>
        <w:t>Замовник</w:t>
      </w:r>
      <w:r w:rsidRPr="00FF2289">
        <w:rPr>
          <w:rFonts w:ascii="Times New Roman" w:hAnsi="Times New Roman" w:cs="Times New Roman"/>
          <w:sz w:val="24"/>
          <w:szCs w:val="24"/>
          <w:lang w:eastAsia="ar-SA"/>
        </w:rPr>
        <w:t xml:space="preserve"> підписує </w:t>
      </w:r>
      <w:r w:rsidR="00605B0D" w:rsidRPr="00FF2289">
        <w:rPr>
          <w:rFonts w:ascii="Times New Roman" w:hAnsi="Times New Roman" w:cs="Times New Roman"/>
          <w:sz w:val="24"/>
          <w:szCs w:val="24"/>
          <w:lang w:eastAsia="ar-SA"/>
        </w:rPr>
        <w:t xml:space="preserve">Акт наданих послуг </w:t>
      </w:r>
      <w:r w:rsidRPr="00FF2289">
        <w:rPr>
          <w:rFonts w:ascii="Times New Roman" w:hAnsi="Times New Roman" w:cs="Times New Roman"/>
          <w:sz w:val="24"/>
          <w:szCs w:val="24"/>
          <w:lang w:eastAsia="ar-SA"/>
        </w:rPr>
        <w:t xml:space="preserve">та здійснює оплату  протягом </w:t>
      </w:r>
      <w:r w:rsidR="008731C9" w:rsidRPr="00FF2289">
        <w:rPr>
          <w:rFonts w:ascii="Times New Roman" w:hAnsi="Times New Roman" w:cs="Times New Roman"/>
          <w:sz w:val="24"/>
          <w:szCs w:val="24"/>
          <w:lang w:eastAsia="ar-SA"/>
        </w:rPr>
        <w:t>7</w:t>
      </w:r>
      <w:r w:rsidRPr="00FF2289">
        <w:rPr>
          <w:rFonts w:ascii="Times New Roman" w:hAnsi="Times New Roman" w:cs="Times New Roman"/>
          <w:sz w:val="24"/>
          <w:szCs w:val="24"/>
          <w:lang w:eastAsia="ar-SA"/>
        </w:rPr>
        <w:t xml:space="preserve"> (</w:t>
      </w:r>
      <w:r w:rsidR="008731C9" w:rsidRPr="00FF2289">
        <w:rPr>
          <w:rFonts w:ascii="Times New Roman" w:hAnsi="Times New Roman" w:cs="Times New Roman"/>
          <w:sz w:val="24"/>
          <w:szCs w:val="24"/>
          <w:lang w:eastAsia="ar-SA"/>
        </w:rPr>
        <w:t>семи</w:t>
      </w:r>
      <w:r w:rsidRPr="00FF2289">
        <w:rPr>
          <w:rFonts w:ascii="Times New Roman" w:hAnsi="Times New Roman" w:cs="Times New Roman"/>
          <w:sz w:val="24"/>
          <w:szCs w:val="24"/>
          <w:lang w:eastAsia="ar-SA"/>
        </w:rPr>
        <w:t xml:space="preserve">) </w:t>
      </w:r>
      <w:r w:rsidR="00BF5A0C" w:rsidRPr="00DA4F5D">
        <w:rPr>
          <w:rFonts w:ascii="Times New Roman" w:hAnsi="Times New Roman" w:cs="Times New Roman"/>
          <w:sz w:val="24"/>
          <w:szCs w:val="24"/>
          <w:lang w:eastAsia="ar-SA"/>
        </w:rPr>
        <w:t xml:space="preserve"> </w:t>
      </w:r>
      <w:r w:rsidR="00BF5A0C" w:rsidRPr="00BF5A0C">
        <w:rPr>
          <w:rFonts w:ascii="Times New Roman" w:hAnsi="Times New Roman" w:cs="Times New Roman"/>
          <w:sz w:val="24"/>
          <w:szCs w:val="24"/>
          <w:lang w:eastAsia="ar-SA"/>
        </w:rPr>
        <w:t>банківських</w:t>
      </w:r>
      <w:r w:rsidR="00BF5A0C" w:rsidRPr="00DA4F5D">
        <w:rPr>
          <w:rFonts w:ascii="Times New Roman" w:hAnsi="Times New Roman" w:cs="Times New Roman"/>
          <w:sz w:val="24"/>
          <w:szCs w:val="24"/>
          <w:lang w:eastAsia="ar-SA"/>
        </w:rPr>
        <w:t xml:space="preserve"> </w:t>
      </w:r>
      <w:r w:rsidRPr="00FF2289">
        <w:rPr>
          <w:rFonts w:ascii="Times New Roman" w:hAnsi="Times New Roman" w:cs="Times New Roman"/>
          <w:sz w:val="24"/>
          <w:szCs w:val="24"/>
          <w:lang w:eastAsia="ar-SA"/>
        </w:rPr>
        <w:t xml:space="preserve">днів </w:t>
      </w:r>
      <w:r w:rsidR="00ED6B35">
        <w:rPr>
          <w:rFonts w:ascii="Times New Roman" w:hAnsi="Times New Roman" w:cs="Times New Roman"/>
          <w:sz w:val="24"/>
          <w:szCs w:val="24"/>
          <w:lang w:eastAsia="ar-SA"/>
        </w:rPr>
        <w:t>і</w:t>
      </w:r>
      <w:r w:rsidRPr="00FF2289">
        <w:rPr>
          <w:rFonts w:ascii="Times New Roman" w:hAnsi="Times New Roman" w:cs="Times New Roman"/>
          <w:sz w:val="24"/>
          <w:szCs w:val="24"/>
          <w:lang w:eastAsia="ar-SA"/>
        </w:rPr>
        <w:t>з дня його отримання.</w:t>
      </w:r>
    </w:p>
    <w:p w14:paraId="2D9B6C84" w14:textId="77777777" w:rsidR="00605B0D" w:rsidRPr="00FF2289" w:rsidRDefault="00605B0D" w:rsidP="00E95A45">
      <w:pPr>
        <w:jc w:val="both"/>
        <w:rPr>
          <w:rFonts w:ascii="Times New Roman" w:hAnsi="Times New Roman" w:cs="Times New Roman"/>
          <w:b/>
          <w:sz w:val="24"/>
          <w:szCs w:val="24"/>
          <w:lang w:eastAsia="ar-SA"/>
        </w:rPr>
      </w:pPr>
    </w:p>
    <w:p w14:paraId="3E9ECDAF" w14:textId="77777777" w:rsidR="00C1768C" w:rsidRPr="00FF2289" w:rsidRDefault="00C1768C" w:rsidP="00E95A45">
      <w:pPr>
        <w:jc w:val="center"/>
        <w:rPr>
          <w:rFonts w:ascii="Times New Roman" w:hAnsi="Times New Roman" w:cs="Times New Roman"/>
          <w:b/>
          <w:sz w:val="24"/>
          <w:szCs w:val="24"/>
          <w:lang w:eastAsia="ar-SA"/>
        </w:rPr>
      </w:pPr>
      <w:r w:rsidRPr="00FF2289">
        <w:rPr>
          <w:rFonts w:ascii="Times New Roman" w:hAnsi="Times New Roman" w:cs="Times New Roman"/>
          <w:b/>
          <w:sz w:val="24"/>
          <w:szCs w:val="24"/>
          <w:lang w:eastAsia="ar-SA"/>
        </w:rPr>
        <w:t>3. СТРОК ТА МІСЦЕ ВИКОНАННЯ ПОСЛУГИ</w:t>
      </w:r>
    </w:p>
    <w:p w14:paraId="6D458238" w14:textId="77777777" w:rsidR="00C1768C" w:rsidRPr="008731C9" w:rsidRDefault="00AC522C" w:rsidP="00E95A45">
      <w:pPr>
        <w:jc w:val="both"/>
        <w:rPr>
          <w:rFonts w:ascii="Times New Roman" w:hAnsi="Times New Roman" w:cs="Times New Roman"/>
          <w:sz w:val="24"/>
          <w:szCs w:val="24"/>
          <w:lang w:eastAsia="ar-SA"/>
        </w:rPr>
      </w:pPr>
      <w:r w:rsidRPr="00FF2289">
        <w:rPr>
          <w:rFonts w:ascii="Times New Roman" w:hAnsi="Times New Roman" w:cs="Times New Roman"/>
          <w:sz w:val="24"/>
          <w:szCs w:val="24"/>
          <w:lang w:eastAsia="ar-SA"/>
        </w:rPr>
        <w:t>3.1. Строк виконання послуги</w:t>
      </w:r>
      <w:r w:rsidR="00C1768C" w:rsidRPr="00FF2289">
        <w:rPr>
          <w:rFonts w:ascii="Times New Roman" w:hAnsi="Times New Roman" w:cs="Times New Roman"/>
          <w:sz w:val="24"/>
          <w:szCs w:val="24"/>
          <w:lang w:eastAsia="ar-SA"/>
        </w:rPr>
        <w:t xml:space="preserve">: </w:t>
      </w:r>
      <w:r w:rsidR="00DA4F5D" w:rsidRPr="005210DA">
        <w:rPr>
          <w:rFonts w:ascii="Times New Roman" w:hAnsi="Times New Roman" w:cs="Times New Roman"/>
          <w:sz w:val="24"/>
          <w:szCs w:val="24"/>
          <w:lang w:eastAsia="ar-SA"/>
        </w:rPr>
        <w:t>до 31 грудня 202</w:t>
      </w:r>
      <w:r w:rsidR="00DA4F5D">
        <w:rPr>
          <w:rFonts w:ascii="Times New Roman" w:hAnsi="Times New Roman" w:cs="Times New Roman"/>
          <w:sz w:val="24"/>
          <w:szCs w:val="24"/>
          <w:lang w:eastAsia="ar-SA"/>
        </w:rPr>
        <w:t>3</w:t>
      </w:r>
      <w:r w:rsidR="00DA4F5D" w:rsidRPr="005210DA">
        <w:rPr>
          <w:rFonts w:ascii="Times New Roman" w:hAnsi="Times New Roman" w:cs="Times New Roman"/>
          <w:sz w:val="24"/>
          <w:szCs w:val="24"/>
          <w:lang w:eastAsia="ar-SA"/>
        </w:rPr>
        <w:t xml:space="preserve"> р.</w:t>
      </w:r>
    </w:p>
    <w:p w14:paraId="1EA1A1C5" w14:textId="77777777" w:rsidR="00C1768C" w:rsidRDefault="00C1768C" w:rsidP="008731C9">
      <w:pPr>
        <w:widowControl w:val="0"/>
        <w:ind w:firstLine="18"/>
        <w:jc w:val="both"/>
        <w:rPr>
          <w:rFonts w:ascii="Times New Roman" w:hAnsi="Times New Roman" w:cs="Times New Roman"/>
          <w:sz w:val="24"/>
          <w:szCs w:val="24"/>
        </w:rPr>
      </w:pPr>
      <w:r w:rsidRPr="008731C9">
        <w:rPr>
          <w:rFonts w:ascii="Times New Roman" w:hAnsi="Times New Roman" w:cs="Times New Roman"/>
          <w:sz w:val="24"/>
          <w:szCs w:val="24"/>
          <w:lang w:eastAsia="ar-SA"/>
        </w:rPr>
        <w:t>3.2. Місце надання послуг</w:t>
      </w:r>
      <w:r w:rsidR="00DA4F5D">
        <w:rPr>
          <w:rFonts w:ascii="Times New Roman" w:hAnsi="Times New Roman" w:cs="Times New Roman"/>
          <w:sz w:val="24"/>
          <w:szCs w:val="24"/>
          <w:lang w:eastAsia="ar-SA"/>
        </w:rPr>
        <w:t>и</w:t>
      </w:r>
      <w:r w:rsidRPr="008731C9">
        <w:rPr>
          <w:rFonts w:ascii="Times New Roman" w:hAnsi="Times New Roman" w:cs="Times New Roman"/>
          <w:sz w:val="24"/>
          <w:szCs w:val="24"/>
          <w:lang w:eastAsia="ar-SA"/>
        </w:rPr>
        <w:t xml:space="preserve">: </w:t>
      </w:r>
      <w:r w:rsidR="009D74EE" w:rsidRPr="009D74EE">
        <w:rPr>
          <w:rFonts w:ascii="Times New Roman" w:hAnsi="Times New Roman" w:cs="Times New Roman"/>
          <w:sz w:val="24"/>
          <w:szCs w:val="24"/>
        </w:rPr>
        <w:t xml:space="preserve">Київ, вул. Антоновича,180. </w:t>
      </w:r>
    </w:p>
    <w:p w14:paraId="39C7CD1F" w14:textId="77777777" w:rsidR="00F31DC7" w:rsidRPr="008731C9" w:rsidRDefault="00F31DC7" w:rsidP="008731C9">
      <w:pPr>
        <w:widowControl w:val="0"/>
        <w:ind w:firstLine="18"/>
        <w:jc w:val="both"/>
        <w:rPr>
          <w:sz w:val="24"/>
          <w:szCs w:val="24"/>
        </w:rPr>
      </w:pPr>
    </w:p>
    <w:p w14:paraId="4114EDD6" w14:textId="77777777" w:rsidR="00C1768C" w:rsidRPr="00605B0D" w:rsidRDefault="00C1768C" w:rsidP="00E95A45">
      <w:pPr>
        <w:jc w:val="center"/>
        <w:rPr>
          <w:rFonts w:ascii="Times New Roman" w:hAnsi="Times New Roman" w:cs="Times New Roman"/>
          <w:b/>
          <w:sz w:val="24"/>
          <w:szCs w:val="24"/>
          <w:lang w:eastAsia="ar-SA"/>
        </w:rPr>
      </w:pPr>
      <w:r w:rsidRPr="00605B0D">
        <w:rPr>
          <w:rFonts w:ascii="Times New Roman" w:hAnsi="Times New Roman" w:cs="Times New Roman"/>
          <w:b/>
          <w:sz w:val="24"/>
          <w:szCs w:val="24"/>
          <w:lang w:eastAsia="ar-SA"/>
        </w:rPr>
        <w:t>4. ЗОБОВ`ЯЗАННЯ СТОРІН</w:t>
      </w:r>
    </w:p>
    <w:p w14:paraId="5AF500D5" w14:textId="77777777" w:rsidR="00C1768C" w:rsidRPr="005210DA" w:rsidRDefault="00C1768C" w:rsidP="00180F67">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4.1. Зобов`язання </w:t>
      </w:r>
      <w:r w:rsidR="006A7B39">
        <w:rPr>
          <w:rFonts w:ascii="Times New Roman" w:hAnsi="Times New Roman" w:cs="Times New Roman"/>
          <w:sz w:val="24"/>
          <w:szCs w:val="24"/>
          <w:lang w:eastAsia="ar-SA"/>
        </w:rPr>
        <w:t>Виконавця</w:t>
      </w:r>
      <w:r w:rsidRPr="005210DA">
        <w:rPr>
          <w:rFonts w:ascii="Times New Roman" w:hAnsi="Times New Roman" w:cs="Times New Roman"/>
          <w:sz w:val="24"/>
          <w:szCs w:val="24"/>
          <w:lang w:eastAsia="ar-SA"/>
        </w:rPr>
        <w:t>:</w:t>
      </w:r>
      <w:r w:rsidR="00BD3E7E" w:rsidRPr="00BD3E7E">
        <w:t xml:space="preserve"> </w:t>
      </w:r>
    </w:p>
    <w:p w14:paraId="042DE045" w14:textId="6A1B4CD4" w:rsidR="00C1768C" w:rsidRPr="00B03777" w:rsidRDefault="00C1768C" w:rsidP="009F62A6">
      <w:pPr>
        <w:spacing w:line="276" w:lineRule="auto"/>
        <w:jc w:val="both"/>
        <w:rPr>
          <w:rFonts w:ascii="Times New Roman" w:hAnsi="Times New Roman" w:cs="Times New Roman"/>
          <w:sz w:val="24"/>
          <w:szCs w:val="24"/>
        </w:rPr>
      </w:pPr>
      <w:r w:rsidRPr="009F62A6">
        <w:rPr>
          <w:rFonts w:ascii="Times New Roman" w:hAnsi="Times New Roman" w:cs="Times New Roman"/>
          <w:sz w:val="24"/>
          <w:szCs w:val="24"/>
          <w:lang w:eastAsia="ar-SA"/>
        </w:rPr>
        <w:t xml:space="preserve">4.1.1. </w:t>
      </w:r>
      <w:bookmarkStart w:id="0" w:name="_Hlk147146471"/>
      <w:r w:rsidR="009F62A6" w:rsidRPr="009F62A6">
        <w:rPr>
          <w:rFonts w:ascii="Times New Roman" w:eastAsia="Times New Roman" w:hAnsi="Times New Roman" w:cs="Times New Roman"/>
          <w:sz w:val="24"/>
          <w:szCs w:val="24"/>
        </w:rPr>
        <w:t>розроб</w:t>
      </w:r>
      <w:r w:rsidR="009F62A6">
        <w:rPr>
          <w:rFonts w:ascii="Times New Roman" w:eastAsia="Times New Roman" w:hAnsi="Times New Roman" w:cs="Times New Roman"/>
          <w:sz w:val="24"/>
          <w:szCs w:val="24"/>
        </w:rPr>
        <w:t>лення</w:t>
      </w:r>
      <w:r w:rsidR="009F62A6" w:rsidRPr="009F62A6">
        <w:rPr>
          <w:rFonts w:ascii="Times New Roman" w:eastAsia="Times New Roman" w:hAnsi="Times New Roman" w:cs="Times New Roman"/>
          <w:sz w:val="24"/>
          <w:szCs w:val="24"/>
        </w:rPr>
        <w:t xml:space="preserve"> та впровадження алгоритму  і модулю </w:t>
      </w:r>
      <w:bookmarkStart w:id="1" w:name="_Hlk147150632"/>
      <w:r w:rsidR="009F62A6" w:rsidRPr="009F62A6">
        <w:rPr>
          <w:rFonts w:ascii="Times New Roman" w:eastAsia="Times New Roman" w:hAnsi="Times New Roman" w:cs="Times New Roman"/>
          <w:sz w:val="24"/>
          <w:szCs w:val="24"/>
        </w:rPr>
        <w:t xml:space="preserve">Кабінету </w:t>
      </w:r>
      <w:bookmarkEnd w:id="0"/>
      <w:r w:rsidR="009F62A6" w:rsidRPr="009F62A6">
        <w:rPr>
          <w:rFonts w:ascii="Times New Roman" w:eastAsia="Times New Roman" w:hAnsi="Times New Roman" w:cs="Times New Roman"/>
          <w:sz w:val="24"/>
          <w:szCs w:val="24"/>
        </w:rPr>
        <w:t>вченого</w:t>
      </w:r>
      <w:bookmarkEnd w:id="1"/>
      <w:r w:rsidR="009F62A6">
        <w:rPr>
          <w:rFonts w:ascii="Times New Roman" w:eastAsia="Times New Roman" w:hAnsi="Times New Roman" w:cs="Times New Roman"/>
          <w:sz w:val="24"/>
          <w:szCs w:val="24"/>
        </w:rPr>
        <w:t xml:space="preserve">, </w:t>
      </w:r>
      <w:r w:rsidR="009F62A6" w:rsidRPr="009F62A6">
        <w:rPr>
          <w:rFonts w:ascii="Times New Roman" w:eastAsia="Times New Roman" w:hAnsi="Times New Roman" w:cs="Times New Roman"/>
          <w:sz w:val="24"/>
          <w:szCs w:val="24"/>
        </w:rPr>
        <w:t>розроб</w:t>
      </w:r>
      <w:r w:rsidR="009F62A6">
        <w:rPr>
          <w:rFonts w:ascii="Times New Roman" w:eastAsia="Times New Roman" w:hAnsi="Times New Roman" w:cs="Times New Roman"/>
          <w:sz w:val="24"/>
          <w:szCs w:val="24"/>
        </w:rPr>
        <w:t>лення</w:t>
      </w:r>
      <w:r w:rsidR="009F62A6" w:rsidRPr="009F62A6">
        <w:rPr>
          <w:rFonts w:ascii="Times New Roman" w:eastAsia="Times New Roman" w:hAnsi="Times New Roman" w:cs="Times New Roman"/>
          <w:sz w:val="24"/>
          <w:szCs w:val="24"/>
        </w:rPr>
        <w:t xml:space="preserve"> та впровадження алгоритму  і модулю </w:t>
      </w:r>
      <w:bookmarkStart w:id="2" w:name="_Hlk147150609"/>
      <w:r w:rsidR="009F62A6" w:rsidRPr="009F62A6">
        <w:rPr>
          <w:rFonts w:ascii="Times New Roman" w:eastAsia="Times New Roman" w:hAnsi="Times New Roman" w:cs="Times New Roman"/>
          <w:sz w:val="24"/>
          <w:szCs w:val="24"/>
        </w:rPr>
        <w:t>Кабінету</w:t>
      </w:r>
      <w:r w:rsidR="009F62A6" w:rsidRPr="009F62A6">
        <w:rPr>
          <w:sz w:val="24"/>
          <w:szCs w:val="24"/>
        </w:rPr>
        <w:t xml:space="preserve"> </w:t>
      </w:r>
      <w:r w:rsidR="009F62A6" w:rsidRPr="009F62A6">
        <w:rPr>
          <w:rFonts w:ascii="Times New Roman" w:eastAsia="Times New Roman" w:hAnsi="Times New Roman" w:cs="Times New Roman"/>
          <w:sz w:val="24"/>
          <w:szCs w:val="24"/>
        </w:rPr>
        <w:t>відповідальної особи установи</w:t>
      </w:r>
      <w:bookmarkEnd w:id="2"/>
      <w:r w:rsidR="009F62A6">
        <w:rPr>
          <w:rFonts w:ascii="Times New Roman" w:eastAsia="Times New Roman" w:hAnsi="Times New Roman" w:cs="Times New Roman"/>
          <w:sz w:val="24"/>
          <w:szCs w:val="24"/>
        </w:rPr>
        <w:t xml:space="preserve">, </w:t>
      </w:r>
      <w:r w:rsidR="009F62A6" w:rsidRPr="009F62A6">
        <w:rPr>
          <w:rFonts w:ascii="Times New Roman" w:eastAsia="Times New Roman" w:hAnsi="Times New Roman" w:cs="Times New Roman"/>
          <w:sz w:val="24"/>
          <w:szCs w:val="24"/>
        </w:rPr>
        <w:t>розроб</w:t>
      </w:r>
      <w:r w:rsidR="009F62A6">
        <w:rPr>
          <w:rFonts w:ascii="Times New Roman" w:eastAsia="Times New Roman" w:hAnsi="Times New Roman" w:cs="Times New Roman"/>
          <w:sz w:val="24"/>
          <w:szCs w:val="24"/>
        </w:rPr>
        <w:t>лення</w:t>
      </w:r>
      <w:r w:rsidR="009F62A6" w:rsidRPr="009F62A6">
        <w:rPr>
          <w:rFonts w:ascii="Times New Roman" w:eastAsia="Times New Roman" w:hAnsi="Times New Roman" w:cs="Times New Roman"/>
          <w:sz w:val="24"/>
          <w:szCs w:val="24"/>
        </w:rPr>
        <w:t xml:space="preserve"> та впровадження алгоритмів  взаємодії модулів експорту Кабінету відповідальної особи установи та Кабінету вченого</w:t>
      </w:r>
      <w:r w:rsidR="009F62A6">
        <w:rPr>
          <w:rFonts w:ascii="Times New Roman" w:eastAsia="Times New Roman" w:hAnsi="Times New Roman" w:cs="Times New Roman"/>
          <w:sz w:val="24"/>
          <w:szCs w:val="24"/>
        </w:rPr>
        <w:t xml:space="preserve">, </w:t>
      </w:r>
      <w:r w:rsidR="009F62A6" w:rsidRPr="009F62A6">
        <w:rPr>
          <w:rFonts w:ascii="Times New Roman" w:eastAsia="Times New Roman" w:hAnsi="Times New Roman" w:cs="Times New Roman"/>
          <w:sz w:val="24"/>
          <w:szCs w:val="24"/>
        </w:rPr>
        <w:t>удосконалення Модулю автоматичної актуалізації баз даних</w:t>
      </w:r>
      <w:r w:rsidR="009F62A6">
        <w:rPr>
          <w:rFonts w:ascii="Times New Roman" w:eastAsia="Times New Roman" w:hAnsi="Times New Roman" w:cs="Times New Roman"/>
          <w:sz w:val="24"/>
          <w:szCs w:val="24"/>
        </w:rPr>
        <w:t>,</w:t>
      </w:r>
      <w:r w:rsidR="009F62A6" w:rsidRPr="009F62A6">
        <w:rPr>
          <w:rFonts w:ascii="Times New Roman" w:eastAsia="Times New Roman" w:hAnsi="Times New Roman" w:cs="Times New Roman"/>
          <w:sz w:val="24"/>
          <w:szCs w:val="24"/>
        </w:rPr>
        <w:t xml:space="preserve"> </w:t>
      </w:r>
      <w:r w:rsidR="009F62A6" w:rsidRPr="00B03777">
        <w:rPr>
          <w:rFonts w:ascii="Times New Roman" w:eastAsia="Times New Roman" w:hAnsi="Times New Roman" w:cs="Times New Roman"/>
          <w:sz w:val="24"/>
          <w:szCs w:val="24"/>
        </w:rPr>
        <w:t>інформаційну підтримку та супроводження діяльності</w:t>
      </w:r>
      <w:r w:rsidR="00550345" w:rsidRPr="00B03777">
        <w:rPr>
          <w:rFonts w:ascii="Times New Roman" w:hAnsi="Times New Roman" w:cs="Times New Roman"/>
          <w:sz w:val="24"/>
          <w:szCs w:val="24"/>
        </w:rPr>
        <w:t xml:space="preserve"> </w:t>
      </w:r>
      <w:r w:rsidR="00D80A9C" w:rsidRPr="00357090">
        <w:rPr>
          <w:rFonts w:ascii="Times New Roman" w:hAnsi="Times New Roman" w:cs="Times New Roman"/>
          <w:sz w:val="24"/>
          <w:szCs w:val="24"/>
          <w:lang w:eastAsia="ar-SA"/>
        </w:rPr>
        <w:t>Національної електронної науково-інформаційної системи "URIS"</w:t>
      </w:r>
      <w:r w:rsidR="00D80A9C">
        <w:rPr>
          <w:rFonts w:ascii="Times New Roman" w:eastAsia="Times New Roman" w:hAnsi="Times New Roman" w:cs="Times New Roman"/>
          <w:sz w:val="24"/>
          <w:szCs w:val="24"/>
        </w:rPr>
        <w:t xml:space="preserve"> </w:t>
      </w:r>
      <w:r w:rsidR="00D80A9C">
        <w:rPr>
          <w:rFonts w:ascii="Times New Roman" w:hAnsi="Times New Roman" w:cs="Times New Roman"/>
          <w:sz w:val="24"/>
          <w:szCs w:val="24"/>
          <w:lang w:eastAsia="ar-SA"/>
        </w:rPr>
        <w:t>(далі Система</w:t>
      </w:r>
      <w:r w:rsidR="00D80A9C" w:rsidRPr="008E612E">
        <w:rPr>
          <w:rFonts w:ascii="Times New Roman" w:hAnsi="Times New Roman" w:cs="Times New Roman"/>
          <w:sz w:val="24"/>
          <w:szCs w:val="24"/>
          <w:lang w:eastAsia="ar-SA"/>
        </w:rPr>
        <w:t>)</w:t>
      </w:r>
      <w:r w:rsidR="00D80A9C">
        <w:rPr>
          <w:rFonts w:ascii="Times New Roman" w:hAnsi="Times New Roman" w:cs="Times New Roman"/>
          <w:sz w:val="24"/>
          <w:szCs w:val="24"/>
          <w:lang w:eastAsia="ar-SA"/>
        </w:rPr>
        <w:t xml:space="preserve">, </w:t>
      </w:r>
      <w:r w:rsidR="004476B9">
        <w:rPr>
          <w:rFonts w:ascii="Times New Roman" w:hAnsi="Times New Roman" w:cs="Times New Roman"/>
          <w:sz w:val="24"/>
          <w:szCs w:val="24"/>
          <w:lang w:eastAsia="ar-SA"/>
        </w:rPr>
        <w:t>на сервері</w:t>
      </w:r>
      <w:r w:rsidRPr="00B03777">
        <w:rPr>
          <w:rFonts w:ascii="Times New Roman" w:hAnsi="Times New Roman" w:cs="Times New Roman"/>
          <w:sz w:val="24"/>
          <w:szCs w:val="24"/>
          <w:lang w:eastAsia="ar-SA"/>
        </w:rPr>
        <w:t xml:space="preserve"> </w:t>
      </w:r>
      <w:r w:rsidR="00180F67" w:rsidRPr="00B03777">
        <w:rPr>
          <w:rFonts w:ascii="Times New Roman" w:hAnsi="Times New Roman" w:cs="Times New Roman"/>
          <w:sz w:val="24"/>
          <w:szCs w:val="24"/>
          <w:lang w:eastAsia="ar-SA"/>
        </w:rPr>
        <w:t>Замовника</w:t>
      </w:r>
      <w:r w:rsidRPr="00B03777">
        <w:rPr>
          <w:rFonts w:ascii="Times New Roman" w:hAnsi="Times New Roman" w:cs="Times New Roman"/>
          <w:sz w:val="24"/>
          <w:szCs w:val="24"/>
          <w:lang w:eastAsia="ar-SA"/>
        </w:rPr>
        <w:t xml:space="preserve">  (підключення до мережі </w:t>
      </w:r>
      <w:proofErr w:type="spellStart"/>
      <w:r w:rsidRPr="00B03777">
        <w:rPr>
          <w:rFonts w:ascii="Times New Roman" w:hAnsi="Times New Roman" w:cs="Times New Roman"/>
          <w:sz w:val="24"/>
          <w:szCs w:val="24"/>
          <w:lang w:eastAsia="ar-SA"/>
        </w:rPr>
        <w:t>Internet</w:t>
      </w:r>
      <w:proofErr w:type="spellEnd"/>
      <w:r w:rsidRPr="00B03777">
        <w:rPr>
          <w:rFonts w:ascii="Times New Roman" w:hAnsi="Times New Roman" w:cs="Times New Roman"/>
          <w:sz w:val="24"/>
          <w:szCs w:val="24"/>
          <w:lang w:eastAsia="ar-SA"/>
        </w:rPr>
        <w:t xml:space="preserve"> здійснюється </w:t>
      </w:r>
      <w:r w:rsidR="00B7760E" w:rsidRPr="00B03777">
        <w:rPr>
          <w:rFonts w:ascii="Times New Roman" w:hAnsi="Times New Roman" w:cs="Times New Roman"/>
          <w:sz w:val="24"/>
          <w:szCs w:val="24"/>
          <w:lang w:eastAsia="ar-SA"/>
        </w:rPr>
        <w:t>Замовником</w:t>
      </w:r>
      <w:r w:rsidRPr="00B03777">
        <w:rPr>
          <w:rFonts w:ascii="Times New Roman" w:hAnsi="Times New Roman" w:cs="Times New Roman"/>
          <w:sz w:val="24"/>
          <w:szCs w:val="24"/>
          <w:lang w:eastAsia="ar-SA"/>
        </w:rPr>
        <w:t>);</w:t>
      </w:r>
    </w:p>
    <w:p w14:paraId="6F017854" w14:textId="0B67EF0A" w:rsidR="00CD2C50" w:rsidRPr="00B03777" w:rsidRDefault="00C1768C" w:rsidP="00E95A45">
      <w:pPr>
        <w:jc w:val="both"/>
        <w:rPr>
          <w:rFonts w:ascii="Times New Roman" w:hAnsi="Times New Roman" w:cs="Times New Roman"/>
          <w:sz w:val="24"/>
          <w:szCs w:val="24"/>
          <w:lang w:eastAsia="ar-SA"/>
        </w:rPr>
      </w:pPr>
      <w:r w:rsidRPr="00B03777">
        <w:rPr>
          <w:rFonts w:ascii="Times New Roman" w:hAnsi="Times New Roman" w:cs="Times New Roman"/>
          <w:sz w:val="24"/>
          <w:szCs w:val="24"/>
          <w:lang w:eastAsia="ar-SA"/>
        </w:rPr>
        <w:t>4.1.</w:t>
      </w:r>
      <w:r w:rsidR="003C270B" w:rsidRPr="00B03777">
        <w:rPr>
          <w:rFonts w:ascii="Times New Roman" w:hAnsi="Times New Roman" w:cs="Times New Roman"/>
          <w:sz w:val="24"/>
          <w:szCs w:val="24"/>
          <w:lang w:eastAsia="ar-SA"/>
        </w:rPr>
        <w:t>2</w:t>
      </w:r>
      <w:r w:rsidRPr="00B03777">
        <w:rPr>
          <w:rFonts w:ascii="Times New Roman" w:hAnsi="Times New Roman" w:cs="Times New Roman"/>
          <w:sz w:val="24"/>
          <w:szCs w:val="24"/>
          <w:lang w:eastAsia="ar-SA"/>
        </w:rPr>
        <w:t xml:space="preserve">. надання </w:t>
      </w:r>
      <w:r w:rsidR="0061720F" w:rsidRPr="00B03777">
        <w:rPr>
          <w:rFonts w:ascii="Times New Roman" w:hAnsi="Times New Roman" w:cs="Times New Roman"/>
          <w:sz w:val="24"/>
          <w:szCs w:val="24"/>
          <w:lang w:eastAsia="ar-SA"/>
        </w:rPr>
        <w:t>Замовнику</w:t>
      </w:r>
      <w:r w:rsidRPr="00B03777">
        <w:rPr>
          <w:rFonts w:ascii="Times New Roman" w:hAnsi="Times New Roman" w:cs="Times New Roman"/>
          <w:sz w:val="24"/>
          <w:szCs w:val="24"/>
          <w:lang w:eastAsia="ar-SA"/>
        </w:rPr>
        <w:t xml:space="preserve"> </w:t>
      </w:r>
      <w:r w:rsidR="0061720F" w:rsidRPr="00B03777">
        <w:rPr>
          <w:rFonts w:ascii="Times New Roman" w:hAnsi="Times New Roman" w:cs="Times New Roman"/>
          <w:sz w:val="24"/>
          <w:szCs w:val="24"/>
          <w:lang w:eastAsia="ar-SA"/>
        </w:rPr>
        <w:t xml:space="preserve">виключного права використання </w:t>
      </w:r>
      <w:r w:rsidR="00B03777">
        <w:rPr>
          <w:rFonts w:ascii="Times New Roman" w:eastAsia="Times New Roman" w:hAnsi="Times New Roman" w:cs="Times New Roman"/>
          <w:sz w:val="24"/>
          <w:szCs w:val="24"/>
        </w:rPr>
        <w:t xml:space="preserve">Системи </w:t>
      </w:r>
      <w:r w:rsidRPr="00B03777">
        <w:rPr>
          <w:rFonts w:ascii="Times New Roman" w:hAnsi="Times New Roman" w:cs="Times New Roman"/>
          <w:sz w:val="24"/>
          <w:szCs w:val="24"/>
          <w:lang w:eastAsia="ar-SA"/>
        </w:rPr>
        <w:t>у обсязі, що визначений у</w:t>
      </w:r>
      <w:r w:rsidR="00486489">
        <w:rPr>
          <w:rFonts w:ascii="Times New Roman" w:hAnsi="Times New Roman" w:cs="Times New Roman"/>
          <w:sz w:val="24"/>
          <w:szCs w:val="24"/>
          <w:lang w:eastAsia="ar-SA"/>
        </w:rPr>
        <w:t xml:space="preserve"> Специфікації</w:t>
      </w:r>
      <w:r w:rsidRPr="00B03777">
        <w:rPr>
          <w:rFonts w:ascii="Times New Roman" w:hAnsi="Times New Roman" w:cs="Times New Roman"/>
          <w:sz w:val="24"/>
          <w:szCs w:val="24"/>
          <w:lang w:eastAsia="ar-SA"/>
        </w:rPr>
        <w:t xml:space="preserve"> </w:t>
      </w:r>
      <w:r w:rsidR="00486489">
        <w:rPr>
          <w:rFonts w:ascii="Times New Roman" w:hAnsi="Times New Roman" w:cs="Times New Roman"/>
          <w:sz w:val="24"/>
          <w:szCs w:val="24"/>
          <w:lang w:eastAsia="ar-SA"/>
        </w:rPr>
        <w:t>(</w:t>
      </w:r>
      <w:r w:rsidRPr="00B03777">
        <w:rPr>
          <w:rFonts w:ascii="Times New Roman" w:hAnsi="Times New Roman" w:cs="Times New Roman"/>
          <w:sz w:val="24"/>
          <w:szCs w:val="24"/>
          <w:lang w:eastAsia="ar-SA"/>
        </w:rPr>
        <w:t>Додат</w:t>
      </w:r>
      <w:r w:rsidR="00486489">
        <w:rPr>
          <w:rFonts w:ascii="Times New Roman" w:hAnsi="Times New Roman" w:cs="Times New Roman"/>
          <w:sz w:val="24"/>
          <w:szCs w:val="24"/>
          <w:lang w:eastAsia="ar-SA"/>
        </w:rPr>
        <w:t>о</w:t>
      </w:r>
      <w:r w:rsidRPr="00B03777">
        <w:rPr>
          <w:rFonts w:ascii="Times New Roman" w:hAnsi="Times New Roman" w:cs="Times New Roman"/>
          <w:sz w:val="24"/>
          <w:szCs w:val="24"/>
          <w:lang w:eastAsia="ar-SA"/>
        </w:rPr>
        <w:t>к 1 цього Договору</w:t>
      </w:r>
      <w:r w:rsidR="00486489">
        <w:rPr>
          <w:rFonts w:ascii="Times New Roman" w:hAnsi="Times New Roman" w:cs="Times New Roman"/>
          <w:sz w:val="24"/>
          <w:szCs w:val="24"/>
          <w:lang w:eastAsia="ar-SA"/>
        </w:rPr>
        <w:t>)</w:t>
      </w:r>
      <w:r w:rsidR="00BD3E7E" w:rsidRPr="00B03777">
        <w:rPr>
          <w:rFonts w:ascii="Times New Roman" w:hAnsi="Times New Roman" w:cs="Times New Roman"/>
          <w:sz w:val="24"/>
          <w:szCs w:val="24"/>
          <w:lang w:eastAsia="ar-SA"/>
        </w:rPr>
        <w:t>;</w:t>
      </w:r>
    </w:p>
    <w:p w14:paraId="26721060" w14:textId="2C944A77" w:rsidR="00E07F3F" w:rsidRPr="00E07F3F" w:rsidRDefault="00CD2C50" w:rsidP="00E07F3F">
      <w:pPr>
        <w:jc w:val="both"/>
        <w:rPr>
          <w:rFonts w:ascii="Times New Roman" w:hAnsi="Times New Roman" w:cs="Times New Roman"/>
          <w:sz w:val="24"/>
          <w:szCs w:val="24"/>
          <w:lang w:eastAsia="ar-SA"/>
        </w:rPr>
      </w:pPr>
      <w:r>
        <w:rPr>
          <w:rFonts w:ascii="Times New Roman" w:hAnsi="Times New Roman" w:cs="Times New Roman"/>
          <w:sz w:val="24"/>
          <w:szCs w:val="24"/>
          <w:lang w:eastAsia="ar-SA"/>
        </w:rPr>
        <w:t>4.1.</w:t>
      </w:r>
      <w:r w:rsidR="003C270B">
        <w:rPr>
          <w:rFonts w:ascii="Times New Roman" w:hAnsi="Times New Roman" w:cs="Times New Roman"/>
          <w:sz w:val="24"/>
          <w:szCs w:val="24"/>
          <w:lang w:eastAsia="ar-SA"/>
        </w:rPr>
        <w:t>3</w:t>
      </w:r>
      <w:r w:rsidR="00C1768C" w:rsidRPr="00E07F3F">
        <w:rPr>
          <w:rFonts w:ascii="Times New Roman" w:hAnsi="Times New Roman" w:cs="Times New Roman"/>
          <w:sz w:val="24"/>
          <w:szCs w:val="24"/>
          <w:lang w:eastAsia="ar-SA"/>
        </w:rPr>
        <w:t>.</w:t>
      </w:r>
      <w:r w:rsidR="00E07F3F" w:rsidRPr="00E07F3F">
        <w:rPr>
          <w:rFonts w:ascii="Times New Roman" w:hAnsi="Times New Roman" w:cs="Times New Roman"/>
          <w:sz w:val="24"/>
          <w:szCs w:val="24"/>
          <w:lang w:val="ru-RU" w:eastAsia="ar-SA"/>
        </w:rPr>
        <w:t xml:space="preserve"> </w:t>
      </w:r>
      <w:r w:rsidR="00E07F3F" w:rsidRPr="00E07F3F">
        <w:rPr>
          <w:rFonts w:ascii="Times New Roman" w:hAnsi="Times New Roman" w:cs="Times New Roman"/>
          <w:sz w:val="24"/>
          <w:szCs w:val="24"/>
          <w:lang w:eastAsia="ar-SA"/>
        </w:rPr>
        <w:t xml:space="preserve">не передавати </w:t>
      </w:r>
      <w:r w:rsidR="00B03777" w:rsidRPr="00B03777">
        <w:rPr>
          <w:rFonts w:ascii="Times New Roman" w:eastAsia="Times New Roman" w:hAnsi="Times New Roman" w:cs="Times New Roman"/>
          <w:sz w:val="24"/>
          <w:szCs w:val="24"/>
        </w:rPr>
        <w:t>С</w:t>
      </w:r>
      <w:r w:rsidR="00B03777">
        <w:rPr>
          <w:rFonts w:ascii="Times New Roman" w:eastAsia="Times New Roman" w:hAnsi="Times New Roman" w:cs="Times New Roman"/>
          <w:sz w:val="24"/>
          <w:szCs w:val="24"/>
        </w:rPr>
        <w:t>истему</w:t>
      </w:r>
      <w:r w:rsidR="00B03777" w:rsidRPr="00E07F3F">
        <w:rPr>
          <w:rFonts w:ascii="Times New Roman" w:hAnsi="Times New Roman" w:cs="Times New Roman"/>
          <w:sz w:val="24"/>
          <w:szCs w:val="24"/>
          <w:lang w:eastAsia="ar-SA"/>
        </w:rPr>
        <w:t xml:space="preserve"> </w:t>
      </w:r>
      <w:r w:rsidR="00E07F3F" w:rsidRPr="00E07F3F">
        <w:rPr>
          <w:rFonts w:ascii="Times New Roman" w:hAnsi="Times New Roman" w:cs="Times New Roman"/>
          <w:sz w:val="24"/>
          <w:szCs w:val="24"/>
          <w:lang w:eastAsia="ar-SA"/>
        </w:rPr>
        <w:t>третім сторонам та не здійснювати інші дії, які порушують майнові права;</w:t>
      </w:r>
    </w:p>
    <w:p w14:paraId="00EAEF0C" w14:textId="16427C17" w:rsidR="00C1768C" w:rsidRPr="00E07F3F" w:rsidRDefault="00E07F3F" w:rsidP="00E95A45">
      <w:pPr>
        <w:jc w:val="both"/>
        <w:rPr>
          <w:rFonts w:ascii="Times New Roman" w:hAnsi="Times New Roman" w:cs="Times New Roman"/>
          <w:sz w:val="24"/>
          <w:szCs w:val="24"/>
          <w:lang w:eastAsia="ar-SA"/>
        </w:rPr>
      </w:pPr>
      <w:r w:rsidRPr="00E07F3F">
        <w:rPr>
          <w:rFonts w:ascii="Times New Roman" w:hAnsi="Times New Roman" w:cs="Times New Roman"/>
          <w:sz w:val="24"/>
          <w:szCs w:val="24"/>
          <w:lang w:val="ru-RU" w:eastAsia="ar-SA"/>
        </w:rPr>
        <w:t>4.1.</w:t>
      </w:r>
      <w:r w:rsidR="003C270B">
        <w:rPr>
          <w:rFonts w:ascii="Times New Roman" w:hAnsi="Times New Roman" w:cs="Times New Roman"/>
          <w:sz w:val="24"/>
          <w:szCs w:val="24"/>
          <w:lang w:val="ru-RU" w:eastAsia="ar-SA"/>
        </w:rPr>
        <w:t>4</w:t>
      </w:r>
      <w:r w:rsidRPr="00E07F3F">
        <w:rPr>
          <w:rFonts w:ascii="Times New Roman" w:hAnsi="Times New Roman" w:cs="Times New Roman"/>
          <w:sz w:val="24"/>
          <w:szCs w:val="24"/>
          <w:lang w:val="ru-RU" w:eastAsia="ar-SA"/>
        </w:rPr>
        <w:t>.</w:t>
      </w:r>
      <w:r w:rsidR="00CD2C50" w:rsidRPr="00E07F3F">
        <w:rPr>
          <w:rFonts w:ascii="Times New Roman" w:hAnsi="Times New Roman" w:cs="Times New Roman"/>
          <w:bCs/>
          <w:lang w:val="ru-RU"/>
        </w:rPr>
        <w:t xml:space="preserve"> </w:t>
      </w:r>
      <w:r w:rsidR="00CD2C50" w:rsidRPr="00A17083">
        <w:rPr>
          <w:rFonts w:ascii="Times New Roman" w:hAnsi="Times New Roman" w:cs="Times New Roman"/>
          <w:bCs/>
          <w:sz w:val="24"/>
          <w:szCs w:val="24"/>
        </w:rPr>
        <w:t xml:space="preserve">здійснювати протягом року підтримку відповідних модулів та </w:t>
      </w:r>
      <w:r w:rsidR="00B63884" w:rsidRPr="00A17083">
        <w:rPr>
          <w:rFonts w:ascii="Times New Roman" w:hAnsi="Times New Roman" w:cs="Times New Roman"/>
          <w:bCs/>
          <w:sz w:val="24"/>
          <w:szCs w:val="24"/>
        </w:rPr>
        <w:t>удосконалення</w:t>
      </w:r>
      <w:r w:rsidR="00CD2C50" w:rsidRPr="00A17083">
        <w:rPr>
          <w:rFonts w:ascii="Times New Roman" w:hAnsi="Times New Roman" w:cs="Times New Roman"/>
          <w:bCs/>
          <w:sz w:val="24"/>
          <w:szCs w:val="24"/>
        </w:rPr>
        <w:t xml:space="preserve"> компонентів</w:t>
      </w:r>
      <w:r w:rsidR="004476B9">
        <w:rPr>
          <w:rFonts w:ascii="Times New Roman" w:hAnsi="Times New Roman" w:cs="Times New Roman"/>
          <w:bCs/>
          <w:sz w:val="24"/>
          <w:szCs w:val="24"/>
        </w:rPr>
        <w:t xml:space="preserve">, що є предметом </w:t>
      </w:r>
      <w:r w:rsidR="004476B9">
        <w:rPr>
          <w:rFonts w:ascii="Times New Roman" w:hAnsi="Times New Roman" w:cs="Times New Roman"/>
          <w:sz w:val="24"/>
          <w:szCs w:val="24"/>
          <w:lang w:eastAsia="ar-SA"/>
        </w:rPr>
        <w:t>Договору</w:t>
      </w:r>
      <w:bookmarkStart w:id="3" w:name="_GoBack"/>
      <w:bookmarkEnd w:id="3"/>
      <w:r w:rsidR="00CD2C50" w:rsidRPr="00891013">
        <w:rPr>
          <w:rFonts w:ascii="Times New Roman" w:hAnsi="Times New Roman" w:cs="Times New Roman"/>
          <w:bCs/>
          <w:sz w:val="24"/>
          <w:szCs w:val="24"/>
        </w:rPr>
        <w:t>.</w:t>
      </w:r>
    </w:p>
    <w:p w14:paraId="4FE14D5D" w14:textId="77777777" w:rsidR="00C1768C" w:rsidRPr="00CD2C50" w:rsidRDefault="00C1768C" w:rsidP="00E95A45">
      <w:pPr>
        <w:jc w:val="both"/>
        <w:rPr>
          <w:rFonts w:ascii="Times New Roman" w:hAnsi="Times New Roman" w:cs="Times New Roman"/>
          <w:sz w:val="24"/>
          <w:szCs w:val="24"/>
          <w:lang w:eastAsia="ar-SA"/>
        </w:rPr>
      </w:pPr>
      <w:r w:rsidRPr="00E07F3F">
        <w:rPr>
          <w:rFonts w:ascii="Times New Roman" w:hAnsi="Times New Roman" w:cs="Times New Roman"/>
          <w:sz w:val="24"/>
          <w:szCs w:val="24"/>
          <w:lang w:eastAsia="ar-SA"/>
        </w:rPr>
        <w:t xml:space="preserve">4.2. </w:t>
      </w:r>
      <w:r w:rsidR="0061720F" w:rsidRPr="00E07F3F">
        <w:rPr>
          <w:rFonts w:ascii="Times New Roman" w:hAnsi="Times New Roman" w:cs="Times New Roman"/>
          <w:sz w:val="24"/>
          <w:szCs w:val="24"/>
          <w:lang w:eastAsia="ar-SA"/>
        </w:rPr>
        <w:t>Замовник</w:t>
      </w:r>
      <w:r w:rsidRPr="00E07F3F">
        <w:rPr>
          <w:rFonts w:ascii="Times New Roman" w:hAnsi="Times New Roman" w:cs="Times New Roman"/>
          <w:sz w:val="24"/>
          <w:szCs w:val="24"/>
          <w:lang w:eastAsia="ar-SA"/>
        </w:rPr>
        <w:t xml:space="preserve"> зобов`язується:</w:t>
      </w:r>
    </w:p>
    <w:p w14:paraId="1161D6DC" w14:textId="31AB1596" w:rsidR="00C1768C" w:rsidRPr="00CD2C50" w:rsidRDefault="00C1768C" w:rsidP="00E95A45">
      <w:pPr>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lastRenderedPageBreak/>
        <w:t xml:space="preserve">4.2.1. </w:t>
      </w:r>
      <w:r w:rsidR="0061720F" w:rsidRPr="00CD2C50">
        <w:rPr>
          <w:rFonts w:ascii="Times New Roman" w:hAnsi="Times New Roman" w:cs="Times New Roman"/>
          <w:sz w:val="24"/>
          <w:szCs w:val="24"/>
          <w:lang w:eastAsia="ar-SA"/>
        </w:rPr>
        <w:t>з</w:t>
      </w:r>
      <w:r w:rsidRPr="00CD2C50">
        <w:rPr>
          <w:rFonts w:ascii="Times New Roman" w:hAnsi="Times New Roman" w:cs="Times New Roman"/>
          <w:sz w:val="24"/>
          <w:szCs w:val="24"/>
          <w:lang w:eastAsia="ar-SA"/>
        </w:rPr>
        <w:t xml:space="preserve">абезпечити виконання необхідних технічних та організаційних умов функціонування </w:t>
      </w:r>
      <w:r w:rsidR="00B03777" w:rsidRPr="00B03777">
        <w:rPr>
          <w:rFonts w:ascii="Times New Roman" w:eastAsia="Times New Roman" w:hAnsi="Times New Roman" w:cs="Times New Roman"/>
          <w:sz w:val="24"/>
          <w:szCs w:val="24"/>
        </w:rPr>
        <w:t>С</w:t>
      </w:r>
      <w:r w:rsidR="00B03777">
        <w:rPr>
          <w:rFonts w:ascii="Times New Roman" w:eastAsia="Times New Roman" w:hAnsi="Times New Roman" w:cs="Times New Roman"/>
          <w:sz w:val="24"/>
          <w:szCs w:val="24"/>
        </w:rPr>
        <w:t>истеми</w:t>
      </w:r>
      <w:r w:rsidR="00B03777">
        <w:rPr>
          <w:rFonts w:ascii="Times New Roman" w:hAnsi="Times New Roman" w:cs="Times New Roman"/>
          <w:sz w:val="24"/>
          <w:szCs w:val="24"/>
          <w:lang w:eastAsia="ar-SA"/>
        </w:rPr>
        <w:t xml:space="preserve"> </w:t>
      </w:r>
      <w:r w:rsidR="00BD3E7E">
        <w:rPr>
          <w:rFonts w:ascii="Times New Roman" w:hAnsi="Times New Roman" w:cs="Times New Roman"/>
          <w:sz w:val="24"/>
          <w:szCs w:val="24"/>
          <w:lang w:eastAsia="ar-SA"/>
        </w:rPr>
        <w:t>відповідно до</w:t>
      </w:r>
      <w:r w:rsidRPr="00CD2C50">
        <w:rPr>
          <w:rFonts w:ascii="Times New Roman" w:hAnsi="Times New Roman" w:cs="Times New Roman"/>
          <w:sz w:val="24"/>
          <w:szCs w:val="24"/>
          <w:lang w:eastAsia="ar-SA"/>
        </w:rPr>
        <w:t xml:space="preserve"> Додатку 1;</w:t>
      </w:r>
    </w:p>
    <w:p w14:paraId="717C6E57" w14:textId="01DCAF1D" w:rsidR="00C1768C" w:rsidRDefault="00C1768C" w:rsidP="00E95A45">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4.2.</w:t>
      </w:r>
      <w:r w:rsidR="00161A62">
        <w:rPr>
          <w:rFonts w:ascii="Times New Roman" w:hAnsi="Times New Roman" w:cs="Times New Roman"/>
          <w:sz w:val="24"/>
          <w:szCs w:val="24"/>
          <w:lang w:eastAsia="ar-SA"/>
        </w:rPr>
        <w:t>2</w:t>
      </w:r>
      <w:r w:rsidRPr="005210DA">
        <w:rPr>
          <w:rFonts w:ascii="Times New Roman" w:hAnsi="Times New Roman" w:cs="Times New Roman"/>
          <w:sz w:val="24"/>
          <w:szCs w:val="24"/>
          <w:lang w:eastAsia="ar-SA"/>
        </w:rPr>
        <w:t>. своєчасно здійснити оплату у відповідності до умов Договору.</w:t>
      </w:r>
    </w:p>
    <w:p w14:paraId="4DA1F731" w14:textId="77777777" w:rsidR="0061720F" w:rsidRPr="005210DA" w:rsidRDefault="0061720F" w:rsidP="00E95A45">
      <w:pPr>
        <w:jc w:val="both"/>
        <w:rPr>
          <w:rFonts w:ascii="Times New Roman" w:hAnsi="Times New Roman" w:cs="Times New Roman"/>
          <w:sz w:val="24"/>
          <w:szCs w:val="24"/>
          <w:lang w:eastAsia="ar-SA"/>
        </w:rPr>
      </w:pPr>
    </w:p>
    <w:p w14:paraId="5994E8BE" w14:textId="77777777" w:rsidR="00C1768C" w:rsidRPr="0061720F" w:rsidRDefault="00C1768C" w:rsidP="00E95A45">
      <w:pPr>
        <w:jc w:val="center"/>
        <w:rPr>
          <w:rFonts w:ascii="Times New Roman" w:hAnsi="Times New Roman" w:cs="Times New Roman"/>
          <w:b/>
          <w:sz w:val="24"/>
          <w:szCs w:val="24"/>
          <w:lang w:eastAsia="ar-SA"/>
        </w:rPr>
      </w:pPr>
      <w:r w:rsidRPr="0061720F">
        <w:rPr>
          <w:rFonts w:ascii="Times New Roman" w:hAnsi="Times New Roman" w:cs="Times New Roman"/>
          <w:b/>
          <w:sz w:val="24"/>
          <w:szCs w:val="24"/>
          <w:lang w:eastAsia="ar-SA"/>
        </w:rPr>
        <w:t>5. ПОРЯДОК ЗДІЙСНЕННЯ ЗОБОВ`ЯЗАНЬ</w:t>
      </w:r>
    </w:p>
    <w:p w14:paraId="64D5B906" w14:textId="08358FCC" w:rsidR="002E441B" w:rsidRPr="002E441B" w:rsidRDefault="00C1768C" w:rsidP="002E441B">
      <w:pPr>
        <w:pStyle w:val="39"/>
        <w:ind w:firstLine="0"/>
        <w:rPr>
          <w:sz w:val="24"/>
          <w:szCs w:val="24"/>
        </w:rPr>
      </w:pPr>
      <w:r w:rsidRPr="005210DA">
        <w:rPr>
          <w:sz w:val="24"/>
          <w:szCs w:val="24"/>
          <w:lang w:eastAsia="ar-SA"/>
        </w:rPr>
        <w:t xml:space="preserve">5.1. Всі  </w:t>
      </w:r>
      <w:r w:rsidRPr="009427E6">
        <w:rPr>
          <w:sz w:val="24"/>
          <w:szCs w:val="24"/>
          <w:lang w:eastAsia="ar-SA"/>
        </w:rPr>
        <w:t xml:space="preserve">передбачені Договором зобов`язання  </w:t>
      </w:r>
      <w:r w:rsidR="006A7B39" w:rsidRPr="009427E6">
        <w:rPr>
          <w:sz w:val="24"/>
          <w:szCs w:val="24"/>
          <w:lang w:eastAsia="ar-SA"/>
        </w:rPr>
        <w:t>Виконавець</w:t>
      </w:r>
      <w:r w:rsidRPr="009427E6">
        <w:rPr>
          <w:sz w:val="24"/>
          <w:szCs w:val="24"/>
          <w:lang w:eastAsia="ar-SA"/>
        </w:rPr>
        <w:t xml:space="preserve"> </w:t>
      </w:r>
      <w:r w:rsidR="00606E34">
        <w:rPr>
          <w:sz w:val="24"/>
          <w:szCs w:val="24"/>
          <w:lang w:eastAsia="ar-SA"/>
        </w:rPr>
        <w:t>і Замовник</w:t>
      </w:r>
      <w:r w:rsidRPr="009427E6">
        <w:rPr>
          <w:sz w:val="24"/>
          <w:szCs w:val="24"/>
          <w:lang w:eastAsia="ar-SA"/>
        </w:rPr>
        <w:t xml:space="preserve"> </w:t>
      </w:r>
      <w:r w:rsidR="00606E34">
        <w:rPr>
          <w:sz w:val="24"/>
          <w:szCs w:val="24"/>
          <w:lang w:eastAsia="ar-SA"/>
        </w:rPr>
        <w:t>здійснюють</w:t>
      </w:r>
      <w:r w:rsidRPr="0083470E">
        <w:rPr>
          <w:sz w:val="24"/>
          <w:szCs w:val="24"/>
          <w:lang w:eastAsia="ar-SA"/>
        </w:rPr>
        <w:t xml:space="preserve"> </w:t>
      </w:r>
      <w:r w:rsidR="00606E34" w:rsidRPr="005210DA">
        <w:rPr>
          <w:sz w:val="24"/>
          <w:szCs w:val="24"/>
          <w:lang w:eastAsia="ar-SA"/>
        </w:rPr>
        <w:t xml:space="preserve">до 31 грудня </w:t>
      </w:r>
      <w:r w:rsidR="00606E34" w:rsidRPr="002E441B">
        <w:rPr>
          <w:sz w:val="24"/>
          <w:szCs w:val="24"/>
          <w:lang w:eastAsia="ar-SA"/>
        </w:rPr>
        <w:t>2023 р.</w:t>
      </w:r>
      <w:r w:rsidR="002E441B" w:rsidRPr="002E441B">
        <w:rPr>
          <w:sz w:val="24"/>
          <w:szCs w:val="24"/>
          <w:lang w:eastAsia="ar-SA"/>
        </w:rPr>
        <w:t>,</w:t>
      </w:r>
      <w:r w:rsidR="002E441B" w:rsidRPr="002E441B">
        <w:rPr>
          <w:sz w:val="24"/>
          <w:szCs w:val="24"/>
        </w:rPr>
        <w:t xml:space="preserve"> а в частині розрахунків і </w:t>
      </w:r>
      <w:r w:rsidR="002E441B">
        <w:rPr>
          <w:sz w:val="24"/>
          <w:szCs w:val="24"/>
        </w:rPr>
        <w:t>виконання</w:t>
      </w:r>
      <w:r w:rsidR="002E441B" w:rsidRPr="002E441B">
        <w:rPr>
          <w:sz w:val="24"/>
          <w:szCs w:val="24"/>
        </w:rPr>
        <w:t xml:space="preserve"> зобов'язань – до повного </w:t>
      </w:r>
      <w:r w:rsidR="002E441B">
        <w:rPr>
          <w:sz w:val="24"/>
          <w:szCs w:val="24"/>
        </w:rPr>
        <w:t>їх виконання Сторонами.</w:t>
      </w:r>
    </w:p>
    <w:p w14:paraId="7A85EB52" w14:textId="172926F9" w:rsidR="00291973" w:rsidRPr="002E441B" w:rsidRDefault="00C1768C" w:rsidP="002E441B">
      <w:pPr>
        <w:jc w:val="both"/>
        <w:rPr>
          <w:rFonts w:ascii="Times New Roman" w:hAnsi="Times New Roman" w:cs="Times New Roman"/>
          <w:sz w:val="24"/>
          <w:szCs w:val="24"/>
        </w:rPr>
      </w:pPr>
      <w:r w:rsidRPr="002E441B">
        <w:rPr>
          <w:rFonts w:ascii="Times New Roman" w:hAnsi="Times New Roman" w:cs="Times New Roman"/>
          <w:sz w:val="24"/>
          <w:szCs w:val="24"/>
          <w:lang w:eastAsia="ar-SA"/>
        </w:rPr>
        <w:t>5.</w:t>
      </w:r>
      <w:r w:rsidR="005356F5" w:rsidRPr="002E441B">
        <w:rPr>
          <w:rFonts w:ascii="Times New Roman" w:hAnsi="Times New Roman" w:cs="Times New Roman"/>
          <w:sz w:val="24"/>
          <w:szCs w:val="24"/>
          <w:lang w:eastAsia="ar-SA"/>
        </w:rPr>
        <w:t>2</w:t>
      </w:r>
      <w:r w:rsidRPr="002E441B">
        <w:rPr>
          <w:rFonts w:ascii="Times New Roman" w:hAnsi="Times New Roman" w:cs="Times New Roman"/>
          <w:sz w:val="24"/>
          <w:szCs w:val="24"/>
          <w:lang w:eastAsia="ar-SA"/>
        </w:rPr>
        <w:t xml:space="preserve">. </w:t>
      </w:r>
      <w:r w:rsidR="00291973" w:rsidRPr="002E441B">
        <w:rPr>
          <w:rFonts w:ascii="Times New Roman" w:hAnsi="Times New Roman" w:cs="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w:t>
      </w:r>
      <w:proofErr w:type="spellStart"/>
      <w:r w:rsidR="00291973" w:rsidRPr="002E441B">
        <w:rPr>
          <w:rFonts w:ascii="Times New Roman" w:hAnsi="Times New Roman" w:cs="Times New Roman"/>
          <w:sz w:val="24"/>
          <w:szCs w:val="24"/>
        </w:rPr>
        <w:t>закупівель</w:t>
      </w:r>
      <w:proofErr w:type="spellEnd"/>
      <w:r w:rsidR="00291973" w:rsidRPr="002E441B">
        <w:rPr>
          <w:rFonts w:ascii="Times New Roman" w:hAnsi="Times New Roman" w:cs="Times New Roman"/>
          <w:sz w:val="24"/>
          <w:szCs w:val="24"/>
        </w:rPr>
        <w:t xml:space="preserve"> товарів, робіт і послуг для замовників, передбачених </w:t>
      </w:r>
      <w:hyperlink r:id="rId7" w:tgtFrame="_blank" w:history="1">
        <w:r w:rsidR="00291973" w:rsidRPr="002E441B">
          <w:rPr>
            <w:rFonts w:ascii="Times New Roman" w:hAnsi="Times New Roman" w:cs="Times New Roman"/>
            <w:sz w:val="24"/>
            <w:szCs w:val="24"/>
          </w:rPr>
          <w:t>Законом України</w:t>
        </w:r>
      </w:hyperlink>
      <w:r w:rsidR="00291973" w:rsidRPr="002E441B">
        <w:rPr>
          <w:rFonts w:ascii="Times New Roman" w:hAnsi="Times New Roman" w:cs="Times New Roman"/>
          <w:sz w:val="24"/>
          <w:szCs w:val="24"/>
        </w:rPr>
        <w:t>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7EA1B042" w14:textId="77777777" w:rsidR="00291973" w:rsidRPr="00291973" w:rsidRDefault="00291973" w:rsidP="00E95A45">
      <w:pPr>
        <w:jc w:val="both"/>
        <w:rPr>
          <w:rFonts w:ascii="Times New Roman" w:hAnsi="Times New Roman" w:cs="Times New Roman"/>
          <w:b/>
          <w:sz w:val="24"/>
          <w:szCs w:val="24"/>
          <w:lang w:eastAsia="ar-SA"/>
        </w:rPr>
      </w:pPr>
    </w:p>
    <w:p w14:paraId="1BF3BD67" w14:textId="77777777" w:rsidR="00C1768C" w:rsidRPr="00291973" w:rsidRDefault="00C1768C" w:rsidP="00E95A45">
      <w:pPr>
        <w:jc w:val="center"/>
        <w:rPr>
          <w:rFonts w:ascii="Times New Roman" w:hAnsi="Times New Roman" w:cs="Times New Roman"/>
          <w:b/>
          <w:sz w:val="24"/>
          <w:szCs w:val="24"/>
          <w:lang w:eastAsia="ar-SA"/>
        </w:rPr>
      </w:pPr>
      <w:r w:rsidRPr="00291973">
        <w:rPr>
          <w:rFonts w:ascii="Times New Roman" w:hAnsi="Times New Roman" w:cs="Times New Roman"/>
          <w:b/>
          <w:sz w:val="24"/>
          <w:szCs w:val="24"/>
          <w:lang w:eastAsia="ar-SA"/>
        </w:rPr>
        <w:t>6. ФОРС-МАЖОРНІ ОБСТАВИНИ</w:t>
      </w:r>
    </w:p>
    <w:p w14:paraId="70B5E1C5" w14:textId="77777777" w:rsidR="00C1768C" w:rsidRPr="005210DA" w:rsidRDefault="00C1768C" w:rsidP="00E95A45">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6.1. Сторони звільняються від відповідальності за повне або часткове невиконання зобов’язань за цим Договором, якщо це стало неможливим внаслідок дії обставин непереборної сили (форс-мажорних обставин). 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наприклад, пожежі, повені, шторму,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заколоти та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обов’язку за цим Договором.</w:t>
      </w:r>
    </w:p>
    <w:p w14:paraId="0CA33C1B" w14:textId="77777777" w:rsidR="00C1768C" w:rsidRPr="005210DA" w:rsidRDefault="00C1768C" w:rsidP="00E95A45">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6.2.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час дії форс-мажорних обставин. Сторона, яка не може виконувати свої зобов’язання за цим Договором через форс-мажорні обставини, повинна протягом 10 (десяти) робочих днів повідомити про це другу сторону.</w:t>
      </w:r>
    </w:p>
    <w:p w14:paraId="6D457CE5" w14:textId="77777777" w:rsidR="00C1768C" w:rsidRPr="005210DA" w:rsidRDefault="00C1768C" w:rsidP="00E95A45">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6.3. Підтвердженням форс-мажорних обставин є довідка Торгівельно-промислової палати України.</w:t>
      </w:r>
    </w:p>
    <w:p w14:paraId="1DD55A06" w14:textId="4BDEFC52" w:rsidR="00C1768C" w:rsidRDefault="00C1768C" w:rsidP="00E95A45">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6.4</w:t>
      </w:r>
      <w:r w:rsidR="007560CC">
        <w:rPr>
          <w:rFonts w:ascii="Times New Roman" w:hAnsi="Times New Roman" w:cs="Times New Roman"/>
          <w:sz w:val="24"/>
          <w:szCs w:val="24"/>
          <w:lang w:eastAsia="ar-SA"/>
        </w:rPr>
        <w:t xml:space="preserve">. </w:t>
      </w:r>
      <w:r w:rsidRPr="005210DA">
        <w:rPr>
          <w:rFonts w:ascii="Times New Roman" w:hAnsi="Times New Roman" w:cs="Times New Roman"/>
          <w:sz w:val="24"/>
          <w:szCs w:val="24"/>
          <w:lang w:eastAsia="ar-SA"/>
        </w:rPr>
        <w:t xml:space="preserve"> Якщо дія обставин непереборної сили триває більше ніж 30 календарних днів, Сторони мають право припинити дію цього Договору. </w:t>
      </w:r>
    </w:p>
    <w:p w14:paraId="1CEB6356" w14:textId="77777777" w:rsidR="000F0519" w:rsidRPr="000F0519" w:rsidRDefault="000F0519" w:rsidP="00E95A45">
      <w:pPr>
        <w:jc w:val="both"/>
        <w:rPr>
          <w:rFonts w:ascii="Times New Roman" w:hAnsi="Times New Roman" w:cs="Times New Roman"/>
          <w:b/>
          <w:sz w:val="24"/>
          <w:szCs w:val="24"/>
          <w:lang w:eastAsia="ar-SA"/>
        </w:rPr>
      </w:pPr>
    </w:p>
    <w:p w14:paraId="0D4E94D7" w14:textId="77777777" w:rsidR="00C1768C" w:rsidRPr="000F0519" w:rsidRDefault="00C1768C" w:rsidP="00E95A45">
      <w:pPr>
        <w:jc w:val="center"/>
        <w:rPr>
          <w:rFonts w:ascii="Times New Roman" w:hAnsi="Times New Roman" w:cs="Times New Roman"/>
          <w:b/>
          <w:sz w:val="24"/>
          <w:szCs w:val="24"/>
          <w:lang w:eastAsia="ar-SA"/>
        </w:rPr>
      </w:pPr>
      <w:r w:rsidRPr="000F0519">
        <w:rPr>
          <w:rFonts w:ascii="Times New Roman" w:hAnsi="Times New Roman" w:cs="Times New Roman"/>
          <w:b/>
          <w:sz w:val="24"/>
          <w:szCs w:val="24"/>
          <w:lang w:eastAsia="ar-SA"/>
        </w:rPr>
        <w:t>7. ПОРЯДОК ВИРІШЕННЯ СПОРІВ</w:t>
      </w:r>
    </w:p>
    <w:p w14:paraId="1AB0B13B" w14:textId="77777777" w:rsidR="00C1768C" w:rsidRPr="005210DA" w:rsidRDefault="00C1768C" w:rsidP="00E95A45">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7.1. Усі спори між Сторонами вирішуються шляхом переговорів.</w:t>
      </w:r>
    </w:p>
    <w:p w14:paraId="078BF5F6" w14:textId="77777777" w:rsidR="00C1768C" w:rsidRDefault="00C1768C" w:rsidP="00E95A45">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7.2. Спори між Сторонами з питань, щодо яких не було досягнуто згоди, розв’язуються згідно з чинним законодавством України.</w:t>
      </w:r>
    </w:p>
    <w:p w14:paraId="1F678376" w14:textId="77777777" w:rsidR="000F0519" w:rsidRPr="005210DA" w:rsidRDefault="000F0519" w:rsidP="00E95A45">
      <w:pPr>
        <w:jc w:val="both"/>
        <w:rPr>
          <w:rFonts w:ascii="Times New Roman" w:hAnsi="Times New Roman" w:cs="Times New Roman"/>
          <w:sz w:val="24"/>
          <w:szCs w:val="24"/>
          <w:lang w:eastAsia="ar-SA"/>
        </w:rPr>
      </w:pPr>
    </w:p>
    <w:p w14:paraId="612AF5F8" w14:textId="77777777" w:rsidR="00C1768C" w:rsidRPr="000F0519" w:rsidRDefault="00C1768C" w:rsidP="00E95A45">
      <w:pPr>
        <w:jc w:val="center"/>
        <w:rPr>
          <w:rFonts w:ascii="Times New Roman" w:hAnsi="Times New Roman" w:cs="Times New Roman"/>
          <w:b/>
          <w:sz w:val="24"/>
          <w:szCs w:val="24"/>
          <w:lang w:eastAsia="ar-SA"/>
        </w:rPr>
      </w:pPr>
      <w:r w:rsidRPr="000F0519">
        <w:rPr>
          <w:rFonts w:ascii="Times New Roman" w:hAnsi="Times New Roman" w:cs="Times New Roman"/>
          <w:b/>
          <w:sz w:val="24"/>
          <w:szCs w:val="24"/>
          <w:lang w:eastAsia="ar-SA"/>
        </w:rPr>
        <w:t>8. ДІЯ ДОГОВОРУ ТА ЙОГО ПРИПИНЕННЯ</w:t>
      </w:r>
    </w:p>
    <w:p w14:paraId="482B1C76" w14:textId="11721E6C" w:rsidR="000F0519" w:rsidRPr="00157D47" w:rsidRDefault="00C1768C" w:rsidP="00E95A45">
      <w:pPr>
        <w:tabs>
          <w:tab w:val="left" w:pos="567"/>
          <w:tab w:val="left" w:pos="1134"/>
        </w:tabs>
        <w:jc w:val="both"/>
        <w:rPr>
          <w:rFonts w:ascii="Times New Roman" w:hAnsi="Times New Roman" w:cs="Times New Roman"/>
          <w:sz w:val="24"/>
          <w:szCs w:val="24"/>
        </w:rPr>
      </w:pPr>
      <w:r w:rsidRPr="005210DA">
        <w:rPr>
          <w:rFonts w:ascii="Times New Roman" w:hAnsi="Times New Roman" w:cs="Times New Roman"/>
          <w:sz w:val="24"/>
          <w:szCs w:val="24"/>
          <w:lang w:eastAsia="ar-SA"/>
        </w:rPr>
        <w:t>8.1. Даний Договір набуває чинності з моменту його підписання та діє до 31 грудня 202</w:t>
      </w:r>
      <w:r w:rsidR="000F0519">
        <w:rPr>
          <w:rFonts w:ascii="Times New Roman" w:hAnsi="Times New Roman" w:cs="Times New Roman"/>
          <w:sz w:val="24"/>
          <w:szCs w:val="24"/>
          <w:lang w:eastAsia="ar-SA"/>
        </w:rPr>
        <w:t>3</w:t>
      </w:r>
      <w:r w:rsidRPr="005210DA">
        <w:rPr>
          <w:rFonts w:ascii="Times New Roman" w:hAnsi="Times New Roman" w:cs="Times New Roman"/>
          <w:sz w:val="24"/>
          <w:szCs w:val="24"/>
          <w:lang w:eastAsia="ar-SA"/>
        </w:rPr>
        <w:t xml:space="preserve"> р</w:t>
      </w:r>
      <w:r w:rsidR="002E441B">
        <w:rPr>
          <w:rFonts w:ascii="Times New Roman" w:hAnsi="Times New Roman" w:cs="Times New Roman"/>
          <w:sz w:val="24"/>
          <w:szCs w:val="24"/>
          <w:lang w:eastAsia="ar-SA"/>
        </w:rPr>
        <w:t>.</w:t>
      </w:r>
    </w:p>
    <w:p w14:paraId="38EFADE3" w14:textId="77777777" w:rsidR="00C1768C" w:rsidRPr="005210DA" w:rsidRDefault="00C1768C" w:rsidP="00E95A45">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8.2. Цей Договір припиняє свою дію</w:t>
      </w:r>
      <w:r w:rsidR="00E13026">
        <w:rPr>
          <w:rFonts w:ascii="Times New Roman" w:hAnsi="Times New Roman" w:cs="Times New Roman"/>
          <w:sz w:val="24"/>
          <w:szCs w:val="24"/>
          <w:lang w:eastAsia="ar-SA"/>
        </w:rPr>
        <w:t xml:space="preserve"> </w:t>
      </w:r>
      <w:r w:rsidR="000F0519">
        <w:rPr>
          <w:rFonts w:ascii="Times New Roman" w:hAnsi="Times New Roman" w:cs="Times New Roman"/>
          <w:sz w:val="24"/>
          <w:szCs w:val="24"/>
          <w:lang w:eastAsia="ar-SA"/>
        </w:rPr>
        <w:t xml:space="preserve">у </w:t>
      </w:r>
      <w:r w:rsidRPr="005210DA">
        <w:rPr>
          <w:rFonts w:ascii="Times New Roman" w:hAnsi="Times New Roman" w:cs="Times New Roman"/>
          <w:sz w:val="24"/>
          <w:szCs w:val="24"/>
          <w:lang w:eastAsia="ar-SA"/>
        </w:rPr>
        <w:t>разі порушенн</w:t>
      </w:r>
      <w:r w:rsidR="00E13026">
        <w:rPr>
          <w:rFonts w:ascii="Times New Roman" w:hAnsi="Times New Roman" w:cs="Times New Roman"/>
          <w:sz w:val="24"/>
          <w:szCs w:val="24"/>
          <w:lang w:eastAsia="ar-SA"/>
        </w:rPr>
        <w:t>я</w:t>
      </w:r>
      <w:r w:rsidRPr="005210DA">
        <w:rPr>
          <w:rFonts w:ascii="Times New Roman" w:hAnsi="Times New Roman" w:cs="Times New Roman"/>
          <w:sz w:val="24"/>
          <w:szCs w:val="24"/>
          <w:lang w:eastAsia="ar-SA"/>
        </w:rPr>
        <w:t xml:space="preserve"> строків </w:t>
      </w:r>
      <w:r w:rsidR="00606E34">
        <w:rPr>
          <w:rFonts w:ascii="Times New Roman" w:hAnsi="Times New Roman" w:cs="Times New Roman"/>
          <w:sz w:val="24"/>
          <w:szCs w:val="24"/>
          <w:lang w:eastAsia="ar-SA"/>
        </w:rPr>
        <w:t>виконання Послуги</w:t>
      </w:r>
      <w:r w:rsidRPr="005210DA">
        <w:rPr>
          <w:rFonts w:ascii="Times New Roman" w:hAnsi="Times New Roman" w:cs="Times New Roman"/>
          <w:sz w:val="24"/>
          <w:szCs w:val="24"/>
          <w:lang w:eastAsia="ar-SA"/>
        </w:rPr>
        <w:t>, передбачених цим Договором</w:t>
      </w:r>
      <w:r w:rsidR="00E13026">
        <w:rPr>
          <w:rFonts w:ascii="Times New Roman" w:hAnsi="Times New Roman" w:cs="Times New Roman"/>
          <w:sz w:val="24"/>
          <w:szCs w:val="24"/>
          <w:lang w:eastAsia="ar-SA"/>
        </w:rPr>
        <w:t>.</w:t>
      </w:r>
      <w:r w:rsidRPr="005210DA">
        <w:rPr>
          <w:rFonts w:ascii="Times New Roman" w:hAnsi="Times New Roman" w:cs="Times New Roman"/>
          <w:sz w:val="24"/>
          <w:szCs w:val="24"/>
          <w:lang w:eastAsia="ar-SA"/>
        </w:rPr>
        <w:t xml:space="preserve"> </w:t>
      </w:r>
      <w:r w:rsidR="000F0519">
        <w:rPr>
          <w:rFonts w:ascii="Times New Roman" w:hAnsi="Times New Roman" w:cs="Times New Roman"/>
          <w:sz w:val="24"/>
          <w:szCs w:val="24"/>
          <w:lang w:eastAsia="ar-SA"/>
        </w:rPr>
        <w:t>Замовник</w:t>
      </w:r>
      <w:r w:rsidRPr="005210DA">
        <w:rPr>
          <w:rFonts w:ascii="Times New Roman" w:hAnsi="Times New Roman" w:cs="Times New Roman"/>
          <w:sz w:val="24"/>
          <w:szCs w:val="24"/>
          <w:lang w:eastAsia="ar-SA"/>
        </w:rPr>
        <w:t xml:space="preserve"> має право розірвати Договір у односторонньому порядку.</w:t>
      </w:r>
    </w:p>
    <w:p w14:paraId="5DEEC131" w14:textId="77777777" w:rsidR="0081657F" w:rsidRDefault="0081657F" w:rsidP="00E95A45">
      <w:pPr>
        <w:jc w:val="center"/>
        <w:rPr>
          <w:rFonts w:ascii="Times New Roman" w:hAnsi="Times New Roman" w:cs="Times New Roman"/>
          <w:sz w:val="24"/>
          <w:szCs w:val="24"/>
          <w:lang w:eastAsia="ar-SA"/>
        </w:rPr>
      </w:pPr>
    </w:p>
    <w:p w14:paraId="2B766BF0" w14:textId="77777777" w:rsidR="0081657F" w:rsidRDefault="0081657F" w:rsidP="00E95A45">
      <w:pPr>
        <w:jc w:val="center"/>
        <w:rPr>
          <w:rFonts w:ascii="Times New Roman" w:hAnsi="Times New Roman" w:cs="Times New Roman"/>
          <w:sz w:val="24"/>
          <w:szCs w:val="24"/>
          <w:lang w:eastAsia="ar-SA"/>
        </w:rPr>
      </w:pPr>
    </w:p>
    <w:p w14:paraId="7917A8AE" w14:textId="77777777" w:rsidR="00C1768C" w:rsidRPr="0081657F" w:rsidRDefault="00C1768C" w:rsidP="00E95A45">
      <w:pPr>
        <w:jc w:val="center"/>
        <w:rPr>
          <w:rFonts w:ascii="Times New Roman" w:hAnsi="Times New Roman" w:cs="Times New Roman"/>
          <w:b/>
          <w:sz w:val="24"/>
          <w:szCs w:val="24"/>
          <w:lang w:eastAsia="ar-SA"/>
        </w:rPr>
      </w:pPr>
      <w:r w:rsidRPr="0081657F">
        <w:rPr>
          <w:rFonts w:ascii="Times New Roman" w:hAnsi="Times New Roman" w:cs="Times New Roman"/>
          <w:b/>
          <w:sz w:val="24"/>
          <w:szCs w:val="24"/>
          <w:lang w:eastAsia="ar-SA"/>
        </w:rPr>
        <w:t>9. ІНШІ УМОВИ</w:t>
      </w:r>
    </w:p>
    <w:p w14:paraId="1BAF1AE4" w14:textId="77777777" w:rsidR="00C1768C" w:rsidRPr="00CD2C50" w:rsidRDefault="00C1768C" w:rsidP="00E95A45">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9.1. У випадку невиконання </w:t>
      </w:r>
      <w:r w:rsidR="00D32738">
        <w:rPr>
          <w:rFonts w:ascii="Times New Roman" w:hAnsi="Times New Roman" w:cs="Times New Roman"/>
          <w:sz w:val="24"/>
          <w:szCs w:val="24"/>
          <w:lang w:eastAsia="ar-SA"/>
        </w:rPr>
        <w:t>Виконавцем</w:t>
      </w:r>
      <w:r w:rsidR="0079345C">
        <w:rPr>
          <w:rFonts w:ascii="Times New Roman" w:hAnsi="Times New Roman" w:cs="Times New Roman"/>
          <w:sz w:val="24"/>
          <w:szCs w:val="24"/>
          <w:lang w:eastAsia="ar-SA"/>
        </w:rPr>
        <w:t xml:space="preserve"> або Замовником</w:t>
      </w:r>
      <w:r w:rsidRPr="005210DA">
        <w:rPr>
          <w:rFonts w:ascii="Times New Roman" w:hAnsi="Times New Roman" w:cs="Times New Roman"/>
          <w:sz w:val="24"/>
          <w:szCs w:val="24"/>
          <w:lang w:eastAsia="ar-SA"/>
        </w:rPr>
        <w:t xml:space="preserve"> взятих на себе зобов’язань за цим Договором, </w:t>
      </w:r>
      <w:r w:rsidR="00D32738">
        <w:rPr>
          <w:rFonts w:ascii="Times New Roman" w:hAnsi="Times New Roman" w:cs="Times New Roman"/>
          <w:sz w:val="24"/>
          <w:szCs w:val="24"/>
          <w:lang w:eastAsia="ar-SA"/>
        </w:rPr>
        <w:t>Виконавець</w:t>
      </w:r>
      <w:r w:rsidRPr="005210DA">
        <w:rPr>
          <w:rFonts w:ascii="Times New Roman" w:hAnsi="Times New Roman" w:cs="Times New Roman"/>
          <w:sz w:val="24"/>
          <w:szCs w:val="24"/>
          <w:lang w:eastAsia="ar-SA"/>
        </w:rPr>
        <w:t xml:space="preserve"> </w:t>
      </w:r>
      <w:r w:rsidR="0079345C">
        <w:rPr>
          <w:rFonts w:ascii="Times New Roman" w:hAnsi="Times New Roman" w:cs="Times New Roman"/>
          <w:sz w:val="24"/>
          <w:szCs w:val="24"/>
          <w:lang w:eastAsia="ar-SA"/>
        </w:rPr>
        <w:t xml:space="preserve">або Замовник </w:t>
      </w:r>
      <w:r w:rsidRPr="005210DA">
        <w:rPr>
          <w:rFonts w:ascii="Times New Roman" w:hAnsi="Times New Roman" w:cs="Times New Roman"/>
          <w:sz w:val="24"/>
          <w:szCs w:val="24"/>
          <w:lang w:eastAsia="ar-SA"/>
        </w:rPr>
        <w:t xml:space="preserve">зобов’язаний відшкодувати </w:t>
      </w:r>
      <w:r w:rsidR="0079345C">
        <w:rPr>
          <w:rFonts w:ascii="Times New Roman" w:hAnsi="Times New Roman" w:cs="Times New Roman"/>
          <w:sz w:val="24"/>
          <w:szCs w:val="24"/>
          <w:lang w:eastAsia="ar-SA"/>
        </w:rPr>
        <w:t>постраждалій стороні</w:t>
      </w:r>
      <w:r w:rsidR="0079345C" w:rsidRPr="005210DA">
        <w:rPr>
          <w:rFonts w:ascii="Times New Roman" w:hAnsi="Times New Roman" w:cs="Times New Roman"/>
          <w:sz w:val="24"/>
          <w:szCs w:val="24"/>
          <w:lang w:eastAsia="ar-SA"/>
        </w:rPr>
        <w:t xml:space="preserve"> </w:t>
      </w:r>
      <w:r w:rsidRPr="005210DA">
        <w:rPr>
          <w:rFonts w:ascii="Times New Roman" w:hAnsi="Times New Roman" w:cs="Times New Roman"/>
          <w:sz w:val="24"/>
          <w:szCs w:val="24"/>
          <w:lang w:eastAsia="ar-SA"/>
        </w:rPr>
        <w:t xml:space="preserve">всі збитки, що завдані йому таким невиконанням, та сплатити штрафні санкції у розмірі, </w:t>
      </w:r>
      <w:r w:rsidR="00AC522C">
        <w:rPr>
          <w:rFonts w:ascii="Times New Roman" w:hAnsi="Times New Roman" w:cs="Times New Roman"/>
          <w:sz w:val="24"/>
          <w:szCs w:val="24"/>
          <w:lang w:eastAsia="ar-SA"/>
        </w:rPr>
        <w:t xml:space="preserve">облікової </w:t>
      </w:r>
      <w:r w:rsidR="00AC522C" w:rsidRPr="00CD2C50">
        <w:rPr>
          <w:rFonts w:ascii="Times New Roman" w:hAnsi="Times New Roman" w:cs="Times New Roman"/>
          <w:sz w:val="24"/>
          <w:szCs w:val="24"/>
          <w:lang w:eastAsia="ar-SA"/>
        </w:rPr>
        <w:t>ставки Національного банку України згідно чинного законодавства України.</w:t>
      </w:r>
    </w:p>
    <w:p w14:paraId="27A76416" w14:textId="055CE214" w:rsidR="00C1768C" w:rsidRPr="00CD2C50" w:rsidRDefault="00C1768C" w:rsidP="00E95A45">
      <w:pPr>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t xml:space="preserve">9.2. У разі необхідності розширення функціональних можливостей </w:t>
      </w:r>
      <w:r w:rsidR="0061067E" w:rsidRPr="0061067E">
        <w:rPr>
          <w:rFonts w:ascii="Times New Roman" w:hAnsi="Times New Roman" w:cs="Times New Roman"/>
          <w:sz w:val="24"/>
          <w:szCs w:val="24"/>
          <w:lang w:eastAsia="ar-SA"/>
        </w:rPr>
        <w:t xml:space="preserve">Системи </w:t>
      </w:r>
      <w:r w:rsidRPr="00CD2C50">
        <w:rPr>
          <w:rFonts w:ascii="Times New Roman" w:hAnsi="Times New Roman" w:cs="Times New Roman"/>
          <w:sz w:val="24"/>
          <w:szCs w:val="24"/>
          <w:lang w:eastAsia="ar-SA"/>
        </w:rPr>
        <w:t>(при умові технічної можливості реалізації) або зміни ї</w:t>
      </w:r>
      <w:r w:rsidR="00F31DC7">
        <w:rPr>
          <w:rFonts w:ascii="Times New Roman" w:hAnsi="Times New Roman" w:cs="Times New Roman"/>
          <w:sz w:val="24"/>
          <w:szCs w:val="24"/>
          <w:lang w:eastAsia="ar-SA"/>
        </w:rPr>
        <w:t>ї</w:t>
      </w:r>
      <w:r w:rsidRPr="00CD2C50">
        <w:rPr>
          <w:rFonts w:ascii="Times New Roman" w:hAnsi="Times New Roman" w:cs="Times New Roman"/>
          <w:sz w:val="24"/>
          <w:szCs w:val="24"/>
          <w:lang w:eastAsia="ar-SA"/>
        </w:rPr>
        <w:t xml:space="preserve"> функціонування, що потребує коректування </w:t>
      </w:r>
      <w:r w:rsidR="00F31DC7">
        <w:rPr>
          <w:rFonts w:ascii="Times New Roman" w:hAnsi="Times New Roman" w:cs="Times New Roman"/>
          <w:sz w:val="24"/>
          <w:szCs w:val="24"/>
          <w:lang w:eastAsia="ar-SA"/>
        </w:rPr>
        <w:t>модулів</w:t>
      </w:r>
      <w:r w:rsidRPr="00CD2C50">
        <w:rPr>
          <w:rFonts w:ascii="Times New Roman" w:hAnsi="Times New Roman" w:cs="Times New Roman"/>
          <w:sz w:val="24"/>
          <w:szCs w:val="24"/>
          <w:lang w:eastAsia="ar-SA"/>
        </w:rPr>
        <w:t>, передбачається укладання додаткового Договору</w:t>
      </w:r>
      <w:r w:rsidR="00F31DC7">
        <w:rPr>
          <w:rFonts w:ascii="Times New Roman" w:hAnsi="Times New Roman" w:cs="Times New Roman"/>
          <w:sz w:val="24"/>
          <w:szCs w:val="24"/>
          <w:lang w:eastAsia="ar-SA"/>
        </w:rPr>
        <w:t>:</w:t>
      </w:r>
    </w:p>
    <w:p w14:paraId="5BB76FDD" w14:textId="77777777" w:rsidR="00C1768C" w:rsidRPr="00CD2C50" w:rsidRDefault="00C1768C" w:rsidP="00E95A45">
      <w:pPr>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t>9.2.1. у випадку спільного письмового рішення Сторін, що приймається за взаємною згодою;</w:t>
      </w:r>
    </w:p>
    <w:p w14:paraId="274B6341" w14:textId="77777777" w:rsidR="00C1768C" w:rsidRPr="00CD2C50" w:rsidRDefault="00C1768C" w:rsidP="00E95A45">
      <w:pPr>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t>9.2.2. у випадках, що прямо та в імперативній формі встановлені чинним законодавством України.</w:t>
      </w:r>
    </w:p>
    <w:p w14:paraId="122B72A8" w14:textId="13B56D52" w:rsidR="00C1768C" w:rsidRPr="005210DA" w:rsidRDefault="00C1768C" w:rsidP="00E95A45">
      <w:pPr>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t xml:space="preserve">9.3. </w:t>
      </w:r>
      <w:r w:rsidR="00A17E19" w:rsidRPr="00CD2C50">
        <w:rPr>
          <w:rFonts w:ascii="Times New Roman" w:hAnsi="Times New Roman" w:cs="Times New Roman"/>
          <w:sz w:val="24"/>
          <w:szCs w:val="24"/>
          <w:lang w:eastAsia="ar-SA"/>
        </w:rPr>
        <w:t>Виконавець</w:t>
      </w:r>
      <w:r w:rsidRPr="00CD2C50">
        <w:rPr>
          <w:rFonts w:ascii="Times New Roman" w:hAnsi="Times New Roman" w:cs="Times New Roman"/>
          <w:sz w:val="24"/>
          <w:szCs w:val="24"/>
          <w:lang w:eastAsia="ar-SA"/>
        </w:rPr>
        <w:t xml:space="preserve"> не несе відповідальності за неналежне (неповне чи неефективне) використання </w:t>
      </w:r>
      <w:r w:rsidR="0061067E" w:rsidRPr="0061067E">
        <w:rPr>
          <w:rFonts w:ascii="Times New Roman" w:hAnsi="Times New Roman" w:cs="Times New Roman"/>
          <w:sz w:val="24"/>
          <w:szCs w:val="24"/>
          <w:lang w:eastAsia="ar-SA"/>
        </w:rPr>
        <w:t xml:space="preserve">Системи </w:t>
      </w:r>
      <w:r w:rsidR="00D32738" w:rsidRPr="00CD2C50">
        <w:rPr>
          <w:rFonts w:ascii="Times New Roman" w:hAnsi="Times New Roman" w:cs="Times New Roman"/>
          <w:sz w:val="24"/>
          <w:szCs w:val="24"/>
          <w:lang w:eastAsia="ar-SA"/>
        </w:rPr>
        <w:t>Замовником</w:t>
      </w:r>
      <w:r w:rsidRPr="00CD2C50">
        <w:rPr>
          <w:rFonts w:ascii="Times New Roman" w:hAnsi="Times New Roman" w:cs="Times New Roman"/>
          <w:sz w:val="24"/>
          <w:szCs w:val="24"/>
          <w:lang w:eastAsia="ar-SA"/>
        </w:rPr>
        <w:t xml:space="preserve">, пов`язане з частковим або повним невиконанням власних зобов`язань, визначених </w:t>
      </w:r>
      <w:proofErr w:type="spellStart"/>
      <w:r w:rsidRPr="00CD2C50">
        <w:rPr>
          <w:rFonts w:ascii="Times New Roman" w:hAnsi="Times New Roman" w:cs="Times New Roman"/>
          <w:sz w:val="24"/>
          <w:szCs w:val="24"/>
          <w:lang w:eastAsia="ar-SA"/>
        </w:rPr>
        <w:t>пп</w:t>
      </w:r>
      <w:proofErr w:type="spellEnd"/>
      <w:r w:rsidRPr="00CD2C50">
        <w:rPr>
          <w:rFonts w:ascii="Times New Roman" w:hAnsi="Times New Roman" w:cs="Times New Roman"/>
          <w:sz w:val="24"/>
          <w:szCs w:val="24"/>
          <w:lang w:eastAsia="ar-SA"/>
        </w:rPr>
        <w:t>. 4.2.1 даного Договору.</w:t>
      </w:r>
    </w:p>
    <w:p w14:paraId="27DA59CB" w14:textId="77777777" w:rsidR="00C1768C" w:rsidRDefault="00C1768C" w:rsidP="00E95A45">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9.4. </w:t>
      </w:r>
      <w:r w:rsidR="00D32738">
        <w:rPr>
          <w:rFonts w:ascii="Times New Roman" w:hAnsi="Times New Roman" w:cs="Times New Roman"/>
          <w:sz w:val="24"/>
          <w:szCs w:val="24"/>
          <w:lang w:eastAsia="ar-SA"/>
        </w:rPr>
        <w:t>Виконавець</w:t>
      </w:r>
      <w:r w:rsidRPr="005210DA">
        <w:rPr>
          <w:rFonts w:ascii="Times New Roman" w:hAnsi="Times New Roman" w:cs="Times New Roman"/>
          <w:sz w:val="24"/>
          <w:szCs w:val="24"/>
          <w:lang w:eastAsia="ar-SA"/>
        </w:rPr>
        <w:t xml:space="preserve"> зобов’язується не розголошувати, не використовувати для власних цілей та не передавати третім особам персональні дані, які можуть міститися у наданих йому для обслуговування чи відновлення  системи  архівах, файлах бази даних, резервних копіях, тощо. </w:t>
      </w:r>
    </w:p>
    <w:p w14:paraId="7EB39483" w14:textId="77777777" w:rsidR="002E7E3E" w:rsidRDefault="002E7E3E" w:rsidP="00E95A45">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9.5. Сторони зобов’язуються </w:t>
      </w:r>
      <w:r w:rsidR="00885E39">
        <w:rPr>
          <w:rFonts w:ascii="Times New Roman" w:hAnsi="Times New Roman" w:cs="Times New Roman"/>
          <w:sz w:val="24"/>
          <w:szCs w:val="24"/>
          <w:lang w:eastAsia="ar-SA"/>
        </w:rPr>
        <w:t>інформувати у письмовій формі іншу Сторону у випадку зміни</w:t>
      </w:r>
      <w:r>
        <w:rPr>
          <w:rFonts w:ascii="Times New Roman" w:hAnsi="Times New Roman" w:cs="Times New Roman"/>
          <w:sz w:val="24"/>
          <w:szCs w:val="24"/>
          <w:lang w:eastAsia="ar-SA"/>
        </w:rPr>
        <w:t xml:space="preserve"> реквізитів або статусу платника податку</w:t>
      </w:r>
      <w:r w:rsidR="00885E39">
        <w:rPr>
          <w:rFonts w:ascii="Times New Roman" w:hAnsi="Times New Roman" w:cs="Times New Roman"/>
          <w:sz w:val="24"/>
          <w:szCs w:val="24"/>
          <w:lang w:eastAsia="ar-SA"/>
        </w:rPr>
        <w:t xml:space="preserve"> протягом семи днів з дня настання таких змін.</w:t>
      </w:r>
    </w:p>
    <w:p w14:paraId="4A5568A4" w14:textId="77777777" w:rsidR="00885E39" w:rsidRPr="005210DA" w:rsidRDefault="00885E39" w:rsidP="00E95A45">
      <w:pPr>
        <w:jc w:val="both"/>
        <w:rPr>
          <w:rFonts w:ascii="Times New Roman" w:hAnsi="Times New Roman" w:cs="Times New Roman"/>
          <w:sz w:val="24"/>
          <w:szCs w:val="24"/>
          <w:lang w:eastAsia="ar-SA"/>
        </w:rPr>
      </w:pPr>
    </w:p>
    <w:p w14:paraId="499C2994" w14:textId="77777777" w:rsidR="00C1768C" w:rsidRDefault="00C1768C" w:rsidP="00E95A45">
      <w:pPr>
        <w:jc w:val="center"/>
        <w:rPr>
          <w:rFonts w:ascii="Times New Roman" w:hAnsi="Times New Roman" w:cs="Times New Roman"/>
          <w:b/>
          <w:sz w:val="24"/>
          <w:szCs w:val="24"/>
          <w:lang w:eastAsia="ar-SA"/>
        </w:rPr>
      </w:pPr>
      <w:r w:rsidRPr="005210DA">
        <w:rPr>
          <w:rFonts w:ascii="Times New Roman" w:hAnsi="Times New Roman" w:cs="Times New Roman"/>
          <w:sz w:val="24"/>
          <w:szCs w:val="24"/>
          <w:lang w:eastAsia="ar-SA"/>
        </w:rPr>
        <w:tab/>
      </w:r>
      <w:r w:rsidRPr="00D32738">
        <w:rPr>
          <w:rFonts w:ascii="Times New Roman" w:hAnsi="Times New Roman" w:cs="Times New Roman"/>
          <w:b/>
          <w:sz w:val="24"/>
          <w:szCs w:val="24"/>
          <w:lang w:eastAsia="ar-SA"/>
        </w:rPr>
        <w:t>10. РЕКВІЗИТИ СТОРІН</w:t>
      </w:r>
    </w:p>
    <w:p w14:paraId="06F3EFFB" w14:textId="77777777" w:rsidR="00443000" w:rsidRDefault="00443000" w:rsidP="00E95A45">
      <w:pPr>
        <w:jc w:val="center"/>
        <w:rPr>
          <w:rFonts w:ascii="Times New Roman" w:hAnsi="Times New Roman" w:cs="Times New Roman"/>
          <w:b/>
          <w:sz w:val="24"/>
          <w:szCs w:val="24"/>
          <w:lang w:eastAsia="ar-SA"/>
        </w:rPr>
      </w:pPr>
    </w:p>
    <w:tbl>
      <w:tblPr>
        <w:tblW w:w="10691" w:type="dxa"/>
        <w:jc w:val="center"/>
        <w:tblLook w:val="00A0" w:firstRow="1" w:lastRow="0" w:firstColumn="1" w:lastColumn="0" w:noHBand="0" w:noVBand="0"/>
      </w:tblPr>
      <w:tblGrid>
        <w:gridCol w:w="5331"/>
        <w:gridCol w:w="5360"/>
      </w:tblGrid>
      <w:tr w:rsidR="00443000" w:rsidRPr="00157D47" w14:paraId="65F50BC0" w14:textId="77777777" w:rsidTr="006F206E">
        <w:trPr>
          <w:jc w:val="center"/>
        </w:trPr>
        <w:tc>
          <w:tcPr>
            <w:tcW w:w="5103" w:type="dxa"/>
          </w:tcPr>
          <w:p w14:paraId="574A2229" w14:textId="77777777" w:rsidR="00443000" w:rsidRPr="00443000" w:rsidRDefault="00443000" w:rsidP="00E95A45">
            <w:pPr>
              <w:widowControl w:val="0"/>
              <w:jc w:val="center"/>
              <w:rPr>
                <w:rFonts w:ascii="Times New Roman" w:hAnsi="Times New Roman" w:cs="Times New Roman"/>
                <w:sz w:val="24"/>
                <w:szCs w:val="24"/>
              </w:rPr>
            </w:pPr>
            <w:r w:rsidRPr="00443000">
              <w:rPr>
                <w:rFonts w:ascii="Times New Roman" w:hAnsi="Times New Roman" w:cs="Times New Roman"/>
                <w:sz w:val="24"/>
                <w:szCs w:val="24"/>
              </w:rPr>
              <w:t>Замовник:</w:t>
            </w:r>
          </w:p>
        </w:tc>
        <w:tc>
          <w:tcPr>
            <w:tcW w:w="5131" w:type="dxa"/>
          </w:tcPr>
          <w:p w14:paraId="520D5EA7" w14:textId="77777777" w:rsidR="00443000" w:rsidRPr="00443000" w:rsidRDefault="00443000" w:rsidP="00E95A45">
            <w:pPr>
              <w:widowControl w:val="0"/>
              <w:jc w:val="center"/>
              <w:rPr>
                <w:rFonts w:ascii="Times New Roman" w:hAnsi="Times New Roman" w:cs="Times New Roman"/>
                <w:sz w:val="24"/>
                <w:szCs w:val="24"/>
              </w:rPr>
            </w:pPr>
            <w:r w:rsidRPr="00443000">
              <w:rPr>
                <w:rFonts w:ascii="Times New Roman" w:hAnsi="Times New Roman" w:cs="Times New Roman"/>
                <w:sz w:val="24"/>
                <w:szCs w:val="24"/>
              </w:rPr>
              <w:t>Виконавець:</w:t>
            </w:r>
          </w:p>
        </w:tc>
      </w:tr>
    </w:tbl>
    <w:p w14:paraId="04D0B1D9" w14:textId="351EA7B9" w:rsidR="00E700DE" w:rsidRPr="00E700DE" w:rsidRDefault="00E700DE" w:rsidP="00E700DE">
      <w:pPr>
        <w:pStyle w:val="ab"/>
        <w:rPr>
          <w:b/>
        </w:rPr>
      </w:pPr>
      <w:r w:rsidRPr="007258A4">
        <w:rPr>
          <w:b/>
        </w:rPr>
        <w:t xml:space="preserve">Державна  науково – технічна </w:t>
      </w:r>
      <w:r>
        <w:rPr>
          <w:b/>
        </w:rPr>
        <w:t xml:space="preserve">                                                                                                          </w:t>
      </w:r>
      <w:r w:rsidRPr="007258A4">
        <w:rPr>
          <w:b/>
        </w:rPr>
        <w:t>бібліотека України</w:t>
      </w:r>
      <w:r>
        <w:rPr>
          <w:b/>
        </w:rPr>
        <w:t xml:space="preserve">                                                                                                                                       </w:t>
      </w:r>
      <w:r w:rsidRPr="007258A4">
        <w:t>вул. Антоновича,180</w:t>
      </w:r>
      <w:r>
        <w:t xml:space="preserve">, </w:t>
      </w:r>
      <w:r w:rsidRPr="007258A4">
        <w:t>Київ</w:t>
      </w:r>
      <w:r>
        <w:t xml:space="preserve">, </w:t>
      </w:r>
      <w:r w:rsidRPr="007258A4">
        <w:t>03</w:t>
      </w:r>
      <w:r>
        <w:t>150</w:t>
      </w:r>
      <w:r w:rsidRPr="007258A4">
        <w:t xml:space="preserve"> </w:t>
      </w:r>
      <w:r>
        <w:t xml:space="preserve">                                                                                                        Код </w:t>
      </w:r>
      <w:r w:rsidRPr="007258A4">
        <w:t>ЄДРПОУ</w:t>
      </w:r>
      <w:r>
        <w:t>:</w:t>
      </w:r>
      <w:r w:rsidRPr="007258A4">
        <w:t xml:space="preserve"> </w:t>
      </w:r>
      <w:hyperlink r:id="rId8" w:history="1">
        <w:r w:rsidRPr="00E700DE">
          <w:rPr>
            <w:rStyle w:val="a8"/>
            <w:color w:val="000000"/>
            <w:u w:val="none"/>
          </w:rPr>
          <w:t>02736372</w:t>
        </w:r>
      </w:hyperlink>
      <w:r w:rsidRPr="00E700DE">
        <w:t xml:space="preserve"> </w:t>
      </w:r>
      <w:r w:rsidRPr="007258A4">
        <w:br/>
        <w:t xml:space="preserve">р/р </w:t>
      </w:r>
      <w:r w:rsidRPr="007258A4">
        <w:rPr>
          <w:lang w:val="en-US"/>
        </w:rPr>
        <w:t>UA</w:t>
      </w:r>
      <w:r w:rsidRPr="007258A4">
        <w:rPr>
          <w:lang w:val="ru-RU"/>
        </w:rPr>
        <w:t>948201720343110001000009255</w:t>
      </w:r>
      <w:r w:rsidRPr="007258A4">
        <w:rPr>
          <w:rStyle w:val="a8"/>
          <w:color w:val="000000"/>
        </w:rPr>
        <w:br/>
      </w:r>
      <w:r w:rsidRPr="007258A4">
        <w:t xml:space="preserve">ДКСУ у Києві </w:t>
      </w:r>
      <w:r>
        <w:t xml:space="preserve">                                                                                                                            </w:t>
      </w:r>
      <w:r w:rsidRPr="007258A4">
        <w:t xml:space="preserve">Неприбуткова установа </w:t>
      </w:r>
      <w:r w:rsidRPr="007258A4">
        <w:br/>
        <w:t>тел.521-93-50; e-</w:t>
      </w:r>
      <w:proofErr w:type="spellStart"/>
      <w:r w:rsidRPr="007258A4">
        <w:t>mail</w:t>
      </w:r>
      <w:proofErr w:type="spellEnd"/>
      <w:r w:rsidRPr="007258A4">
        <w:t xml:space="preserve">: </w:t>
      </w:r>
      <w:r w:rsidR="002425E3">
        <w:rPr>
          <w:lang w:val="en-US"/>
        </w:rPr>
        <w:t>d</w:t>
      </w:r>
      <w:proofErr w:type="spellStart"/>
      <w:r w:rsidRPr="007258A4">
        <w:t>ntb</w:t>
      </w:r>
      <w:proofErr w:type="spellEnd"/>
      <w:r w:rsidRPr="007258A4">
        <w:t>@</w:t>
      </w:r>
      <w:r w:rsidR="002425E3">
        <w:rPr>
          <w:lang w:val="en-US"/>
        </w:rPr>
        <w:t>d</w:t>
      </w:r>
      <w:r w:rsidRPr="007258A4">
        <w:t>ntb.gov.ua</w:t>
      </w:r>
    </w:p>
    <w:p w14:paraId="5543974A" w14:textId="77777777" w:rsidR="00E700DE" w:rsidRPr="00E700DE" w:rsidRDefault="00E700DE" w:rsidP="00E700DE">
      <w:pPr>
        <w:widowControl w:val="0"/>
        <w:tabs>
          <w:tab w:val="left" w:pos="4856"/>
          <w:tab w:val="left" w:pos="5254"/>
          <w:tab w:val="left" w:pos="5668"/>
          <w:tab w:val="left" w:pos="6419"/>
        </w:tabs>
        <w:rPr>
          <w:rFonts w:ascii="Times New Roman" w:hAnsi="Times New Roman" w:cs="Times New Roman"/>
          <w:sz w:val="24"/>
          <w:szCs w:val="24"/>
        </w:rPr>
      </w:pPr>
      <w:r w:rsidRPr="00E700DE">
        <w:rPr>
          <w:rFonts w:ascii="Times New Roman" w:hAnsi="Times New Roman" w:cs="Times New Roman"/>
          <w:sz w:val="24"/>
          <w:szCs w:val="24"/>
        </w:rPr>
        <w:t xml:space="preserve">В.о. директора </w:t>
      </w:r>
    </w:p>
    <w:p w14:paraId="1D0FDA56" w14:textId="0CC322E7" w:rsidR="00D32738" w:rsidRPr="00E700DE" w:rsidRDefault="00E700DE" w:rsidP="00E700DE">
      <w:pPr>
        <w:rPr>
          <w:rFonts w:ascii="Times New Roman" w:hAnsi="Times New Roman" w:cs="Times New Roman"/>
          <w:sz w:val="24"/>
          <w:szCs w:val="24"/>
          <w:lang w:eastAsia="ar-SA"/>
        </w:rPr>
      </w:pPr>
      <w:r w:rsidRPr="00E700DE">
        <w:rPr>
          <w:rFonts w:ascii="Times New Roman" w:hAnsi="Times New Roman" w:cs="Times New Roman"/>
          <w:sz w:val="24"/>
          <w:szCs w:val="24"/>
        </w:rPr>
        <w:t>___________________ А</w:t>
      </w:r>
      <w:r w:rsidR="002425E3">
        <w:rPr>
          <w:rFonts w:ascii="Times New Roman" w:hAnsi="Times New Roman" w:cs="Times New Roman"/>
          <w:sz w:val="24"/>
          <w:szCs w:val="24"/>
        </w:rPr>
        <w:t>лла ЖАРІНОВА</w:t>
      </w:r>
      <w:r w:rsidRPr="00E700DE">
        <w:rPr>
          <w:rFonts w:ascii="Times New Roman" w:hAnsi="Times New Roman" w:cs="Times New Roman"/>
          <w:sz w:val="24"/>
          <w:szCs w:val="24"/>
        </w:rPr>
        <w:t xml:space="preserve"> </w:t>
      </w:r>
    </w:p>
    <w:p w14:paraId="0437D0AA" w14:textId="77777777" w:rsidR="00D32738" w:rsidRPr="00E700DE" w:rsidRDefault="00D32738" w:rsidP="00E95A45">
      <w:pPr>
        <w:rPr>
          <w:rFonts w:ascii="Times New Roman" w:hAnsi="Times New Roman" w:cs="Times New Roman"/>
          <w:sz w:val="20"/>
          <w:szCs w:val="20"/>
          <w:lang w:eastAsia="ar-SA"/>
        </w:rPr>
      </w:pPr>
      <w:r w:rsidRPr="00E700DE">
        <w:rPr>
          <w:rFonts w:ascii="Times New Roman" w:hAnsi="Times New Roman" w:cs="Times New Roman"/>
          <w:sz w:val="24"/>
          <w:szCs w:val="24"/>
          <w:lang w:eastAsia="ar-SA"/>
        </w:rPr>
        <w:t xml:space="preserve">          </w:t>
      </w:r>
      <w:r w:rsidRPr="00E700DE">
        <w:rPr>
          <w:rFonts w:ascii="Times New Roman" w:hAnsi="Times New Roman" w:cs="Times New Roman"/>
          <w:sz w:val="20"/>
          <w:szCs w:val="20"/>
          <w:lang w:eastAsia="ar-SA"/>
        </w:rPr>
        <w:t>М.П.</w:t>
      </w:r>
    </w:p>
    <w:p w14:paraId="6C4CBECE" w14:textId="77777777" w:rsidR="00D32738" w:rsidRPr="00FF16EB" w:rsidRDefault="00D32738" w:rsidP="00E95A45">
      <w:pPr>
        <w:jc w:val="center"/>
        <w:rPr>
          <w:rFonts w:ascii="Times New Roman" w:hAnsi="Times New Roman" w:cs="Times New Roman"/>
          <w:sz w:val="24"/>
          <w:szCs w:val="24"/>
          <w:lang w:eastAsia="ar-SA"/>
        </w:rPr>
      </w:pPr>
    </w:p>
    <w:tbl>
      <w:tblPr>
        <w:tblW w:w="10059" w:type="dxa"/>
        <w:tblInd w:w="108" w:type="dxa"/>
        <w:tblLook w:val="04A0" w:firstRow="1" w:lastRow="0" w:firstColumn="1" w:lastColumn="0" w:noHBand="0" w:noVBand="1"/>
      </w:tblPr>
      <w:tblGrid>
        <w:gridCol w:w="993"/>
        <w:gridCol w:w="2049"/>
        <w:gridCol w:w="1723"/>
        <w:gridCol w:w="883"/>
        <w:gridCol w:w="1121"/>
        <w:gridCol w:w="1990"/>
        <w:gridCol w:w="1300"/>
      </w:tblGrid>
      <w:tr w:rsidR="00C1768C" w:rsidRPr="005210DA" w14:paraId="63160002" w14:textId="77777777" w:rsidTr="006F206E">
        <w:trPr>
          <w:trHeight w:val="161"/>
        </w:trPr>
        <w:tc>
          <w:tcPr>
            <w:tcW w:w="993" w:type="dxa"/>
            <w:shd w:val="clear" w:color="auto" w:fill="auto"/>
          </w:tcPr>
          <w:p w14:paraId="5740D5C0" w14:textId="77777777" w:rsidR="00C1768C" w:rsidRPr="005210DA" w:rsidRDefault="00C1768C" w:rsidP="00E95A45">
            <w:pPr>
              <w:rPr>
                <w:rFonts w:ascii="Times New Roman" w:hAnsi="Times New Roman" w:cs="Times New Roman"/>
                <w:sz w:val="24"/>
                <w:szCs w:val="24"/>
                <w:lang w:eastAsia="ar-SA"/>
              </w:rPr>
            </w:pPr>
          </w:p>
        </w:tc>
        <w:tc>
          <w:tcPr>
            <w:tcW w:w="2049" w:type="dxa"/>
            <w:shd w:val="clear" w:color="auto" w:fill="auto"/>
          </w:tcPr>
          <w:p w14:paraId="6D551CC2" w14:textId="77777777" w:rsidR="00C1768C" w:rsidRPr="005210DA" w:rsidRDefault="00C1768C" w:rsidP="00E95A45">
            <w:pPr>
              <w:jc w:val="center"/>
              <w:rPr>
                <w:rFonts w:ascii="Times New Roman" w:hAnsi="Times New Roman" w:cs="Times New Roman"/>
                <w:sz w:val="24"/>
                <w:szCs w:val="24"/>
                <w:lang w:eastAsia="ar-SA"/>
              </w:rPr>
            </w:pPr>
          </w:p>
        </w:tc>
        <w:tc>
          <w:tcPr>
            <w:tcW w:w="1723" w:type="dxa"/>
            <w:shd w:val="clear" w:color="auto" w:fill="auto"/>
          </w:tcPr>
          <w:p w14:paraId="753D41E6" w14:textId="77777777" w:rsidR="00C1768C" w:rsidRPr="005210DA" w:rsidRDefault="00C1768C" w:rsidP="00E95A45">
            <w:pPr>
              <w:jc w:val="center"/>
              <w:rPr>
                <w:rFonts w:ascii="Times New Roman" w:hAnsi="Times New Roman" w:cs="Times New Roman"/>
                <w:sz w:val="24"/>
                <w:szCs w:val="24"/>
                <w:lang w:eastAsia="ar-SA"/>
              </w:rPr>
            </w:pPr>
          </w:p>
        </w:tc>
        <w:tc>
          <w:tcPr>
            <w:tcW w:w="883" w:type="dxa"/>
            <w:shd w:val="clear" w:color="auto" w:fill="auto"/>
          </w:tcPr>
          <w:p w14:paraId="4A160579" w14:textId="77777777" w:rsidR="00C1768C" w:rsidRPr="005210DA" w:rsidRDefault="00C1768C" w:rsidP="00E95A45">
            <w:pPr>
              <w:jc w:val="center"/>
              <w:rPr>
                <w:rFonts w:ascii="Times New Roman" w:hAnsi="Times New Roman" w:cs="Times New Roman"/>
                <w:sz w:val="24"/>
                <w:szCs w:val="24"/>
                <w:lang w:eastAsia="ar-SA"/>
              </w:rPr>
            </w:pPr>
          </w:p>
        </w:tc>
        <w:tc>
          <w:tcPr>
            <w:tcW w:w="1121" w:type="dxa"/>
            <w:shd w:val="clear" w:color="auto" w:fill="auto"/>
          </w:tcPr>
          <w:p w14:paraId="49DCC29B" w14:textId="77777777" w:rsidR="00C1768C" w:rsidRPr="005210DA" w:rsidRDefault="00C1768C" w:rsidP="00E95A45">
            <w:pPr>
              <w:jc w:val="center"/>
              <w:rPr>
                <w:rFonts w:ascii="Times New Roman" w:hAnsi="Times New Roman" w:cs="Times New Roman"/>
                <w:sz w:val="24"/>
                <w:szCs w:val="24"/>
                <w:lang w:eastAsia="ar-SA"/>
              </w:rPr>
            </w:pPr>
          </w:p>
        </w:tc>
        <w:tc>
          <w:tcPr>
            <w:tcW w:w="1990" w:type="dxa"/>
            <w:shd w:val="clear" w:color="auto" w:fill="auto"/>
          </w:tcPr>
          <w:p w14:paraId="3522915F" w14:textId="77777777" w:rsidR="00C1768C" w:rsidRPr="005210DA" w:rsidRDefault="00C1768C" w:rsidP="00E95A45">
            <w:pPr>
              <w:jc w:val="center"/>
              <w:rPr>
                <w:rFonts w:ascii="Times New Roman" w:hAnsi="Times New Roman" w:cs="Times New Roman"/>
                <w:sz w:val="24"/>
                <w:szCs w:val="24"/>
                <w:lang w:eastAsia="ar-SA"/>
              </w:rPr>
            </w:pPr>
          </w:p>
        </w:tc>
        <w:tc>
          <w:tcPr>
            <w:tcW w:w="1300" w:type="dxa"/>
            <w:shd w:val="clear" w:color="auto" w:fill="auto"/>
          </w:tcPr>
          <w:p w14:paraId="0A2FB3EB" w14:textId="77777777" w:rsidR="00C1768C" w:rsidRPr="005210DA" w:rsidRDefault="00C1768C" w:rsidP="00E95A45">
            <w:pPr>
              <w:jc w:val="center"/>
              <w:rPr>
                <w:rFonts w:ascii="Times New Roman" w:hAnsi="Times New Roman" w:cs="Times New Roman"/>
                <w:sz w:val="24"/>
                <w:szCs w:val="24"/>
                <w:lang w:eastAsia="ar-SA"/>
              </w:rPr>
            </w:pPr>
          </w:p>
        </w:tc>
      </w:tr>
    </w:tbl>
    <w:p w14:paraId="5E0B2B0F" w14:textId="013C66E1" w:rsidR="00C1768C" w:rsidRPr="007560CC" w:rsidRDefault="00C1768C" w:rsidP="00E95A45">
      <w:pPr>
        <w:rPr>
          <w:rFonts w:ascii="Times New Roman" w:hAnsi="Times New Roman" w:cs="Times New Roman"/>
          <w:sz w:val="24"/>
          <w:szCs w:val="24"/>
          <w:lang w:eastAsia="ar-SA"/>
        </w:rPr>
      </w:pPr>
      <w:r w:rsidRPr="005210DA">
        <w:rPr>
          <w:rFonts w:ascii="Times New Roman" w:hAnsi="Times New Roman" w:cs="Times New Roman"/>
          <w:sz w:val="24"/>
          <w:szCs w:val="24"/>
          <w:lang w:eastAsia="ar-SA"/>
        </w:rPr>
        <w:br w:type="page"/>
      </w:r>
      <w:r w:rsidR="00C473AE" w:rsidRPr="0057654B">
        <w:rPr>
          <w:rFonts w:ascii="Times New Roman" w:hAnsi="Times New Roman" w:cs="Times New Roman"/>
          <w:b/>
          <w:sz w:val="24"/>
          <w:szCs w:val="24"/>
          <w:lang w:eastAsia="ar-SA"/>
        </w:rPr>
        <w:t xml:space="preserve">                                                                                                                  </w:t>
      </w:r>
      <w:r w:rsidRPr="007560CC">
        <w:rPr>
          <w:rFonts w:ascii="Times New Roman" w:hAnsi="Times New Roman" w:cs="Times New Roman"/>
          <w:sz w:val="24"/>
          <w:szCs w:val="24"/>
          <w:lang w:eastAsia="ar-SA"/>
        </w:rPr>
        <w:t>Додаток  1</w:t>
      </w:r>
    </w:p>
    <w:p w14:paraId="6D7FD296" w14:textId="77777777" w:rsidR="00C1768C" w:rsidRPr="0057654B" w:rsidRDefault="00C473AE" w:rsidP="00E95A45">
      <w:pPr>
        <w:ind w:left="6804" w:hanging="6946"/>
        <w:rPr>
          <w:rFonts w:ascii="Times New Roman" w:hAnsi="Times New Roman" w:cs="Times New Roman"/>
          <w:b/>
          <w:sz w:val="24"/>
          <w:szCs w:val="24"/>
          <w:lang w:eastAsia="ar-SA"/>
        </w:rPr>
      </w:pPr>
      <w:r w:rsidRPr="007560CC">
        <w:rPr>
          <w:rFonts w:ascii="Times New Roman" w:hAnsi="Times New Roman" w:cs="Times New Roman"/>
          <w:sz w:val="24"/>
          <w:szCs w:val="24"/>
          <w:lang w:eastAsia="ar-SA"/>
        </w:rPr>
        <w:t xml:space="preserve">                                                                                                                    </w:t>
      </w:r>
      <w:r w:rsidR="00C1768C" w:rsidRPr="007560CC">
        <w:rPr>
          <w:rFonts w:ascii="Times New Roman" w:hAnsi="Times New Roman" w:cs="Times New Roman"/>
          <w:sz w:val="24"/>
          <w:szCs w:val="24"/>
          <w:lang w:eastAsia="ar-SA"/>
        </w:rPr>
        <w:t xml:space="preserve">до Договору № </w:t>
      </w:r>
      <w:r w:rsidRPr="007560CC">
        <w:rPr>
          <w:rFonts w:ascii="Times New Roman" w:hAnsi="Times New Roman" w:cs="Times New Roman"/>
          <w:sz w:val="24"/>
          <w:szCs w:val="24"/>
          <w:lang w:eastAsia="ar-SA"/>
        </w:rPr>
        <w:t>_________</w:t>
      </w:r>
      <w:r w:rsidR="00C1768C" w:rsidRPr="007560CC">
        <w:rPr>
          <w:rFonts w:ascii="Times New Roman" w:hAnsi="Times New Roman" w:cs="Times New Roman"/>
          <w:sz w:val="24"/>
          <w:szCs w:val="24"/>
          <w:lang w:eastAsia="ar-SA"/>
        </w:rPr>
        <w:t xml:space="preserve">                                                                              </w:t>
      </w:r>
      <w:r w:rsidRPr="007560CC">
        <w:rPr>
          <w:rFonts w:ascii="Times New Roman" w:hAnsi="Times New Roman" w:cs="Times New Roman"/>
          <w:sz w:val="24"/>
          <w:szCs w:val="24"/>
          <w:lang w:eastAsia="ar-SA"/>
        </w:rPr>
        <w:t xml:space="preserve">                        </w:t>
      </w:r>
      <w:r w:rsidR="00C1768C" w:rsidRPr="007560CC">
        <w:rPr>
          <w:rFonts w:ascii="Times New Roman" w:hAnsi="Times New Roman" w:cs="Times New Roman"/>
          <w:sz w:val="24"/>
          <w:szCs w:val="24"/>
          <w:lang w:eastAsia="ar-SA"/>
        </w:rPr>
        <w:t>від  "</w:t>
      </w:r>
      <w:r w:rsidRPr="007560CC">
        <w:rPr>
          <w:rFonts w:ascii="Times New Roman" w:hAnsi="Times New Roman" w:cs="Times New Roman"/>
          <w:sz w:val="24"/>
          <w:szCs w:val="24"/>
          <w:lang w:eastAsia="ar-SA"/>
        </w:rPr>
        <w:t>__</w:t>
      </w:r>
      <w:r w:rsidR="00C1768C" w:rsidRPr="007560CC">
        <w:rPr>
          <w:rFonts w:ascii="Times New Roman" w:hAnsi="Times New Roman" w:cs="Times New Roman"/>
          <w:sz w:val="24"/>
          <w:szCs w:val="24"/>
          <w:lang w:eastAsia="ar-SA"/>
        </w:rPr>
        <w:t xml:space="preserve">" </w:t>
      </w:r>
      <w:r w:rsidR="0057654B" w:rsidRPr="007560CC">
        <w:rPr>
          <w:rFonts w:ascii="Times New Roman" w:hAnsi="Times New Roman" w:cs="Times New Roman"/>
          <w:sz w:val="24"/>
          <w:szCs w:val="24"/>
          <w:lang w:eastAsia="ar-SA"/>
        </w:rPr>
        <w:t>______</w:t>
      </w:r>
      <w:r w:rsidR="00C1768C" w:rsidRPr="007560CC">
        <w:rPr>
          <w:rFonts w:ascii="Times New Roman" w:hAnsi="Times New Roman" w:cs="Times New Roman"/>
          <w:sz w:val="24"/>
          <w:szCs w:val="24"/>
          <w:lang w:eastAsia="ar-SA"/>
        </w:rPr>
        <w:t>__</w:t>
      </w:r>
      <w:r w:rsidRPr="007560CC">
        <w:rPr>
          <w:rFonts w:ascii="Times New Roman" w:hAnsi="Times New Roman" w:cs="Times New Roman"/>
          <w:sz w:val="24"/>
          <w:szCs w:val="24"/>
          <w:lang w:eastAsia="ar-SA"/>
        </w:rPr>
        <w:t xml:space="preserve"> 2023</w:t>
      </w:r>
      <w:r w:rsidR="00C1768C" w:rsidRPr="007560CC">
        <w:rPr>
          <w:rFonts w:ascii="Times New Roman" w:hAnsi="Times New Roman" w:cs="Times New Roman"/>
          <w:sz w:val="24"/>
          <w:szCs w:val="24"/>
          <w:lang w:eastAsia="ar-SA"/>
        </w:rPr>
        <w:t xml:space="preserve"> р.</w:t>
      </w:r>
    </w:p>
    <w:p w14:paraId="5BBEB329" w14:textId="77777777" w:rsidR="00C1768C" w:rsidRPr="005210DA" w:rsidRDefault="00C1768C" w:rsidP="00E95A45">
      <w:pPr>
        <w:rPr>
          <w:rFonts w:ascii="Times New Roman" w:hAnsi="Times New Roman" w:cs="Times New Roman"/>
          <w:sz w:val="24"/>
          <w:szCs w:val="24"/>
          <w:lang w:eastAsia="ar-SA"/>
        </w:rPr>
      </w:pPr>
    </w:p>
    <w:p w14:paraId="3DEC10AC" w14:textId="77777777" w:rsidR="00C1768C" w:rsidRPr="005210DA" w:rsidRDefault="00C1768C" w:rsidP="00E95A45">
      <w:pPr>
        <w:rPr>
          <w:rFonts w:ascii="Times New Roman" w:hAnsi="Times New Roman" w:cs="Times New Roman"/>
          <w:sz w:val="24"/>
          <w:szCs w:val="24"/>
          <w:lang w:eastAsia="ar-SA"/>
        </w:rPr>
      </w:pPr>
    </w:p>
    <w:p w14:paraId="24487C17" w14:textId="77777777" w:rsidR="00C1768C" w:rsidRPr="00F97CC2" w:rsidRDefault="00C1768C" w:rsidP="00E95A45">
      <w:pPr>
        <w:jc w:val="center"/>
        <w:rPr>
          <w:rFonts w:ascii="Times New Roman" w:hAnsi="Times New Roman" w:cs="Times New Roman"/>
          <w:b/>
          <w:sz w:val="24"/>
          <w:szCs w:val="24"/>
          <w:lang w:eastAsia="ar-SA"/>
        </w:rPr>
      </w:pPr>
      <w:r w:rsidRPr="00F97CC2">
        <w:rPr>
          <w:rFonts w:ascii="Times New Roman" w:hAnsi="Times New Roman" w:cs="Times New Roman"/>
          <w:b/>
          <w:sz w:val="24"/>
          <w:szCs w:val="24"/>
          <w:lang w:eastAsia="ar-SA"/>
        </w:rPr>
        <w:t xml:space="preserve">СПЕЦИФІКАЦІЯ </w:t>
      </w:r>
    </w:p>
    <w:p w14:paraId="0BCD3D86" w14:textId="77777777" w:rsidR="00C1768C" w:rsidRPr="005210DA" w:rsidRDefault="00C1768C" w:rsidP="00E95A45">
      <w:pPr>
        <w:rPr>
          <w:rFonts w:ascii="Times New Roman" w:hAnsi="Times New Roman" w:cs="Times New Roman"/>
          <w:sz w:val="24"/>
          <w:szCs w:val="24"/>
          <w:lang w:eastAsia="ar-SA"/>
        </w:rPr>
      </w:pPr>
    </w:p>
    <w:tbl>
      <w:tblPr>
        <w:tblW w:w="1063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6"/>
        <w:gridCol w:w="5389"/>
        <w:gridCol w:w="1984"/>
        <w:gridCol w:w="1418"/>
        <w:gridCol w:w="1275"/>
      </w:tblGrid>
      <w:tr w:rsidR="00C1768C" w:rsidRPr="005210DA" w14:paraId="645E95EF" w14:textId="77777777" w:rsidTr="008E612E">
        <w:trPr>
          <w:trHeight w:val="539"/>
        </w:trPr>
        <w:tc>
          <w:tcPr>
            <w:tcW w:w="566" w:type="dxa"/>
            <w:tcBorders>
              <w:top w:val="single" w:sz="6" w:space="0" w:color="auto"/>
              <w:left w:val="single" w:sz="6" w:space="0" w:color="auto"/>
              <w:bottom w:val="single" w:sz="6" w:space="0" w:color="auto"/>
              <w:right w:val="single" w:sz="6" w:space="0" w:color="auto"/>
            </w:tcBorders>
            <w:vAlign w:val="center"/>
            <w:hideMark/>
          </w:tcPr>
          <w:p w14:paraId="5BBDF5E0" w14:textId="77777777" w:rsidR="00C1768C" w:rsidRPr="00F97CC2" w:rsidRDefault="00C1768C" w:rsidP="00E95A45">
            <w:pPr>
              <w:jc w:val="center"/>
              <w:rPr>
                <w:rFonts w:ascii="Times New Roman" w:hAnsi="Times New Roman" w:cs="Times New Roman"/>
                <w:b/>
                <w:sz w:val="24"/>
                <w:szCs w:val="24"/>
                <w:lang w:eastAsia="ar-SA"/>
              </w:rPr>
            </w:pPr>
            <w:r w:rsidRPr="00F97CC2">
              <w:rPr>
                <w:rFonts w:ascii="Times New Roman" w:hAnsi="Times New Roman" w:cs="Times New Roman"/>
                <w:b/>
                <w:sz w:val="24"/>
                <w:szCs w:val="24"/>
                <w:lang w:eastAsia="ar-SA"/>
              </w:rPr>
              <w:t>№ п/п</w:t>
            </w:r>
          </w:p>
        </w:tc>
        <w:tc>
          <w:tcPr>
            <w:tcW w:w="5389" w:type="dxa"/>
            <w:tcBorders>
              <w:top w:val="single" w:sz="6" w:space="0" w:color="auto"/>
              <w:left w:val="single" w:sz="6" w:space="0" w:color="auto"/>
              <w:bottom w:val="nil"/>
              <w:right w:val="single" w:sz="6" w:space="0" w:color="auto"/>
            </w:tcBorders>
            <w:shd w:val="clear" w:color="auto" w:fill="auto"/>
            <w:vAlign w:val="center"/>
            <w:hideMark/>
          </w:tcPr>
          <w:p w14:paraId="218E750F" w14:textId="77777777" w:rsidR="002E7E3E" w:rsidRPr="00FF2289" w:rsidRDefault="00C1768C" w:rsidP="00E95A45">
            <w:pPr>
              <w:jc w:val="center"/>
              <w:rPr>
                <w:rFonts w:ascii="Times New Roman" w:hAnsi="Times New Roman" w:cs="Times New Roman"/>
                <w:b/>
                <w:sz w:val="24"/>
                <w:szCs w:val="24"/>
                <w:lang w:eastAsia="ar-SA"/>
              </w:rPr>
            </w:pPr>
            <w:r w:rsidRPr="00FF2289">
              <w:rPr>
                <w:rFonts w:ascii="Times New Roman" w:hAnsi="Times New Roman" w:cs="Times New Roman"/>
                <w:b/>
                <w:sz w:val="24"/>
                <w:szCs w:val="24"/>
                <w:lang w:eastAsia="ar-SA"/>
              </w:rPr>
              <w:t>Найменування</w:t>
            </w:r>
          </w:p>
          <w:p w14:paraId="712D7C64" w14:textId="77777777" w:rsidR="00C1768C" w:rsidRPr="00FF2289" w:rsidRDefault="002E7E3E" w:rsidP="008E612E">
            <w:pPr>
              <w:jc w:val="center"/>
              <w:rPr>
                <w:rFonts w:ascii="Times New Roman" w:hAnsi="Times New Roman" w:cs="Times New Roman"/>
                <w:b/>
                <w:sz w:val="24"/>
                <w:szCs w:val="24"/>
                <w:lang w:eastAsia="ar-SA"/>
              </w:rPr>
            </w:pPr>
            <w:r w:rsidRPr="00FF2289">
              <w:rPr>
                <w:rFonts w:ascii="Times New Roman" w:hAnsi="Times New Roman" w:cs="Times New Roman"/>
              </w:rPr>
              <w:t xml:space="preserve"> ДК 021:2015: </w:t>
            </w:r>
            <w:r w:rsidR="009D74EE" w:rsidRPr="00F711B7">
              <w:rPr>
                <w:rFonts w:ascii="Times New Roman" w:eastAsia="Times New Roman" w:hAnsi="Times New Roman" w:cs="Times New Roman"/>
                <w:color w:val="000000"/>
                <w:sz w:val="24"/>
                <w:szCs w:val="24"/>
              </w:rPr>
              <w:t>72230000-6</w:t>
            </w:r>
            <w:r w:rsidR="009D74EE" w:rsidRPr="00F711B7">
              <w:rPr>
                <w:rFonts w:ascii="Times New Roman" w:eastAsia="Times New Roman" w:hAnsi="Times New Roman" w:cs="Times New Roman"/>
                <w:sz w:val="24"/>
                <w:szCs w:val="24"/>
              </w:rPr>
              <w:t xml:space="preserve"> Послуги з розробки програмного </w:t>
            </w:r>
            <w:r w:rsidR="009D74EE" w:rsidRPr="00F711B7">
              <w:rPr>
                <w:rFonts w:ascii="Times New Roman" w:eastAsia="Times New Roman" w:hAnsi="Times New Roman" w:cs="Times New Roman"/>
                <w:color w:val="000000"/>
                <w:sz w:val="24"/>
                <w:szCs w:val="24"/>
              </w:rPr>
              <w:t>забезпечення на замовлення</w:t>
            </w:r>
          </w:p>
        </w:tc>
        <w:tc>
          <w:tcPr>
            <w:tcW w:w="1984" w:type="dxa"/>
            <w:tcBorders>
              <w:top w:val="single" w:sz="6" w:space="0" w:color="auto"/>
              <w:left w:val="single" w:sz="6" w:space="0" w:color="auto"/>
              <w:bottom w:val="single" w:sz="6" w:space="0" w:color="auto"/>
              <w:right w:val="single" w:sz="6" w:space="0" w:color="auto"/>
            </w:tcBorders>
            <w:vAlign w:val="center"/>
            <w:hideMark/>
          </w:tcPr>
          <w:p w14:paraId="7909EE27" w14:textId="77777777" w:rsidR="00C1768C" w:rsidRDefault="002E7E3E" w:rsidP="00E95A45">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Одиниця </w:t>
            </w:r>
          </w:p>
          <w:p w14:paraId="0D0248AE" w14:textId="77777777" w:rsidR="002E7E3E" w:rsidRPr="00F97CC2" w:rsidRDefault="002E7E3E" w:rsidP="00E95A45">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вимірювання</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BAAEE17" w14:textId="77777777" w:rsidR="00C1768C" w:rsidRPr="00F97CC2" w:rsidRDefault="002E7E3E" w:rsidP="00E95A45">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Кількість</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77CA8A5" w14:textId="48334E1D" w:rsidR="00C1768C" w:rsidRPr="00F97CC2" w:rsidRDefault="0055032E" w:rsidP="007560CC">
            <w:pPr>
              <w:jc w:val="center"/>
              <w:rPr>
                <w:rFonts w:ascii="Times New Roman" w:hAnsi="Times New Roman" w:cs="Times New Roman"/>
                <w:b/>
                <w:sz w:val="24"/>
                <w:szCs w:val="24"/>
                <w:lang w:eastAsia="ar-SA"/>
              </w:rPr>
            </w:pPr>
            <w:r w:rsidRPr="00157D47">
              <w:rPr>
                <w:rFonts w:ascii="Times New Roman" w:hAnsi="Times New Roman" w:cs="Times New Roman"/>
                <w:b/>
              </w:rPr>
              <w:t>Всього, ціна</w:t>
            </w:r>
            <w:r w:rsidR="002E7E3E">
              <w:rPr>
                <w:rFonts w:ascii="Times New Roman" w:hAnsi="Times New Roman" w:cs="Times New Roman"/>
                <w:b/>
              </w:rPr>
              <w:t xml:space="preserve">                 </w:t>
            </w:r>
            <w:r w:rsidR="007560CC">
              <w:rPr>
                <w:rFonts w:ascii="Times New Roman" w:hAnsi="Times New Roman" w:cs="Times New Roman"/>
                <w:b/>
              </w:rPr>
              <w:t>без</w:t>
            </w:r>
            <w:r w:rsidRPr="00157D47">
              <w:rPr>
                <w:rFonts w:ascii="Times New Roman" w:hAnsi="Times New Roman" w:cs="Times New Roman"/>
                <w:b/>
              </w:rPr>
              <w:t xml:space="preserve"> ПДВ, грн</w:t>
            </w:r>
          </w:p>
        </w:tc>
      </w:tr>
      <w:tr w:rsidR="00C1768C" w:rsidRPr="005210DA" w14:paraId="263B129A" w14:textId="77777777" w:rsidTr="008E612E">
        <w:trPr>
          <w:trHeight w:hRule="exact" w:val="2003"/>
        </w:trPr>
        <w:tc>
          <w:tcPr>
            <w:tcW w:w="566" w:type="dxa"/>
            <w:tcBorders>
              <w:top w:val="single" w:sz="6" w:space="0" w:color="auto"/>
              <w:left w:val="single" w:sz="6" w:space="0" w:color="auto"/>
              <w:bottom w:val="single" w:sz="6" w:space="0" w:color="auto"/>
              <w:right w:val="single" w:sz="6" w:space="0" w:color="auto"/>
            </w:tcBorders>
            <w:vAlign w:val="center"/>
            <w:hideMark/>
          </w:tcPr>
          <w:p w14:paraId="1BAAE36B" w14:textId="77777777" w:rsidR="00C1768C" w:rsidRPr="005210DA" w:rsidRDefault="00C1768C" w:rsidP="00E95A45">
            <w:pPr>
              <w:jc w:val="center"/>
              <w:rPr>
                <w:rFonts w:ascii="Times New Roman" w:hAnsi="Times New Roman" w:cs="Times New Roman"/>
                <w:sz w:val="24"/>
                <w:szCs w:val="24"/>
                <w:lang w:eastAsia="ar-SA"/>
              </w:rPr>
            </w:pPr>
            <w:r w:rsidRPr="005210DA">
              <w:rPr>
                <w:rFonts w:ascii="Times New Roman" w:hAnsi="Times New Roman" w:cs="Times New Roman"/>
                <w:sz w:val="24"/>
                <w:szCs w:val="24"/>
                <w:lang w:eastAsia="ar-SA"/>
              </w:rPr>
              <w:t>1</w:t>
            </w:r>
          </w:p>
        </w:tc>
        <w:tc>
          <w:tcPr>
            <w:tcW w:w="53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E34170" w14:textId="65A3DEAB" w:rsidR="00C1768C" w:rsidRPr="00BA2722" w:rsidRDefault="008E612E" w:rsidP="00407A6E">
            <w:pPr>
              <w:rPr>
                <w:rFonts w:ascii="Times New Roman" w:hAnsi="Times New Roman" w:cs="Times New Roman"/>
                <w:lang w:eastAsia="ar-SA"/>
              </w:rPr>
            </w:pPr>
            <w:r w:rsidRPr="009D74EE">
              <w:rPr>
                <w:rFonts w:ascii="Times New Roman" w:hAnsi="Times New Roman" w:cs="Times New Roman"/>
                <w:sz w:val="24"/>
                <w:szCs w:val="24"/>
                <w:lang w:eastAsia="ar-SA"/>
              </w:rPr>
              <w:t>П</w:t>
            </w:r>
            <w:r w:rsidRPr="00FF2289">
              <w:rPr>
                <w:rFonts w:ascii="Times New Roman" w:hAnsi="Times New Roman" w:cs="Times New Roman"/>
                <w:sz w:val="24"/>
                <w:szCs w:val="24"/>
                <w:lang w:eastAsia="ar-SA"/>
              </w:rPr>
              <w:t xml:space="preserve">ослуги </w:t>
            </w:r>
            <w:r w:rsidR="00407A6E" w:rsidRPr="00407A6E">
              <w:rPr>
                <w:rFonts w:ascii="Times New Roman" w:hAnsi="Times New Roman" w:cs="Times New Roman"/>
                <w:sz w:val="24"/>
                <w:szCs w:val="24"/>
                <w:lang w:eastAsia="ar-SA"/>
              </w:rPr>
              <w:t>з розширення функціоналу модулів Кабінету вченого і Кабінету відповідальної особи установи Національної електронної науково-інформаційної системи "URIS"</w:t>
            </w:r>
          </w:p>
        </w:tc>
        <w:tc>
          <w:tcPr>
            <w:tcW w:w="1984" w:type="dxa"/>
            <w:tcBorders>
              <w:top w:val="single" w:sz="6" w:space="0" w:color="auto"/>
              <w:left w:val="single" w:sz="6" w:space="0" w:color="auto"/>
              <w:bottom w:val="single" w:sz="6" w:space="0" w:color="auto"/>
              <w:right w:val="single" w:sz="6" w:space="0" w:color="auto"/>
            </w:tcBorders>
            <w:vAlign w:val="center"/>
            <w:hideMark/>
          </w:tcPr>
          <w:p w14:paraId="7A5216B0" w14:textId="77777777" w:rsidR="00C1768C" w:rsidRPr="002E7E3E" w:rsidRDefault="002E7E3E" w:rsidP="00E95A45">
            <w:pPr>
              <w:jc w:val="center"/>
              <w:rPr>
                <w:rFonts w:ascii="Times New Roman" w:hAnsi="Times New Roman" w:cs="Times New Roman"/>
                <w:sz w:val="24"/>
                <w:szCs w:val="24"/>
                <w:lang w:eastAsia="ar-SA"/>
              </w:rPr>
            </w:pPr>
            <w:r w:rsidRPr="002E7E3E">
              <w:rPr>
                <w:rFonts w:ascii="Times New Roman" w:hAnsi="Times New Roman" w:cs="Times New Roman"/>
                <w:sz w:val="24"/>
                <w:szCs w:val="24"/>
                <w:lang w:eastAsia="ar-SA"/>
              </w:rPr>
              <w:t>послуга</w:t>
            </w:r>
          </w:p>
        </w:tc>
        <w:tc>
          <w:tcPr>
            <w:tcW w:w="1418" w:type="dxa"/>
            <w:tcBorders>
              <w:top w:val="single" w:sz="6" w:space="0" w:color="auto"/>
              <w:left w:val="single" w:sz="6" w:space="0" w:color="auto"/>
              <w:bottom w:val="single" w:sz="6" w:space="0" w:color="auto"/>
              <w:right w:val="single" w:sz="6" w:space="0" w:color="auto"/>
            </w:tcBorders>
            <w:vAlign w:val="center"/>
          </w:tcPr>
          <w:p w14:paraId="3A3D5633" w14:textId="77777777" w:rsidR="00C1768C" w:rsidRPr="002E7E3E" w:rsidRDefault="002E7E3E" w:rsidP="00E95A45">
            <w:pPr>
              <w:jc w:val="center"/>
              <w:rPr>
                <w:rFonts w:ascii="Times New Roman" w:hAnsi="Times New Roman" w:cs="Times New Roman"/>
                <w:sz w:val="24"/>
                <w:szCs w:val="24"/>
                <w:lang w:eastAsia="ar-SA"/>
              </w:rPr>
            </w:pPr>
            <w:r w:rsidRPr="002E7E3E">
              <w:rPr>
                <w:rFonts w:ascii="Times New Roman" w:hAnsi="Times New Roman" w:cs="Times New Roman"/>
                <w:sz w:val="24"/>
                <w:szCs w:val="24"/>
                <w:lang w:eastAsia="ar-SA"/>
              </w:rPr>
              <w:t>1</w:t>
            </w:r>
          </w:p>
        </w:tc>
        <w:tc>
          <w:tcPr>
            <w:tcW w:w="1275" w:type="dxa"/>
            <w:tcBorders>
              <w:top w:val="single" w:sz="6" w:space="0" w:color="auto"/>
              <w:left w:val="single" w:sz="6" w:space="0" w:color="auto"/>
              <w:bottom w:val="single" w:sz="6" w:space="0" w:color="auto"/>
              <w:right w:val="single" w:sz="6" w:space="0" w:color="auto"/>
            </w:tcBorders>
            <w:vAlign w:val="center"/>
          </w:tcPr>
          <w:p w14:paraId="5E20AA88" w14:textId="77777777" w:rsidR="00C1768C" w:rsidRPr="005210DA" w:rsidRDefault="00C1768C" w:rsidP="00E95A45">
            <w:pPr>
              <w:jc w:val="center"/>
              <w:rPr>
                <w:rFonts w:ascii="Times New Roman" w:hAnsi="Times New Roman" w:cs="Times New Roman"/>
                <w:sz w:val="24"/>
                <w:szCs w:val="24"/>
                <w:lang w:eastAsia="ar-SA"/>
              </w:rPr>
            </w:pPr>
          </w:p>
        </w:tc>
      </w:tr>
      <w:tr w:rsidR="00FC3C79" w:rsidRPr="00FC3C79" w14:paraId="060FAF9F" w14:textId="77777777" w:rsidTr="002E7E3E">
        <w:trPr>
          <w:trHeight w:hRule="exact" w:val="567"/>
        </w:trPr>
        <w:tc>
          <w:tcPr>
            <w:tcW w:w="9357" w:type="dxa"/>
            <w:gridSpan w:val="4"/>
            <w:tcBorders>
              <w:top w:val="single" w:sz="6" w:space="0" w:color="auto"/>
              <w:left w:val="single" w:sz="6" w:space="0" w:color="auto"/>
              <w:bottom w:val="single" w:sz="6" w:space="0" w:color="auto"/>
              <w:right w:val="single" w:sz="6" w:space="0" w:color="auto"/>
            </w:tcBorders>
            <w:hideMark/>
          </w:tcPr>
          <w:p w14:paraId="434566B3" w14:textId="7348879F" w:rsidR="00FC3C79" w:rsidRPr="00FC3C79" w:rsidRDefault="00FC3C79" w:rsidP="007560CC">
            <w:pPr>
              <w:jc w:val="right"/>
              <w:rPr>
                <w:rFonts w:ascii="Times New Roman" w:hAnsi="Times New Roman" w:cs="Times New Roman"/>
                <w:b/>
              </w:rPr>
            </w:pPr>
            <w:r w:rsidRPr="00FC3C79">
              <w:rPr>
                <w:rFonts w:ascii="Times New Roman" w:hAnsi="Times New Roman" w:cs="Times New Roman"/>
                <w:b/>
              </w:rPr>
              <w:t>Всього без ПДВ, грн</w:t>
            </w:r>
          </w:p>
        </w:tc>
        <w:tc>
          <w:tcPr>
            <w:tcW w:w="1275" w:type="dxa"/>
            <w:tcBorders>
              <w:top w:val="single" w:sz="6" w:space="0" w:color="auto"/>
              <w:left w:val="single" w:sz="6" w:space="0" w:color="auto"/>
              <w:bottom w:val="single" w:sz="6" w:space="0" w:color="auto"/>
              <w:right w:val="single" w:sz="6" w:space="0" w:color="auto"/>
            </w:tcBorders>
            <w:vAlign w:val="center"/>
          </w:tcPr>
          <w:p w14:paraId="5881C92D" w14:textId="77777777" w:rsidR="00FC3C79" w:rsidRPr="00FC3C79" w:rsidRDefault="00FC3C79" w:rsidP="00E95A45">
            <w:pPr>
              <w:rPr>
                <w:rFonts w:ascii="Times New Roman" w:hAnsi="Times New Roman" w:cs="Times New Roman"/>
                <w:b/>
                <w:sz w:val="24"/>
                <w:szCs w:val="24"/>
                <w:lang w:eastAsia="ar-SA"/>
              </w:rPr>
            </w:pPr>
          </w:p>
        </w:tc>
      </w:tr>
      <w:tr w:rsidR="00FC3C79" w:rsidRPr="00FC3C79" w14:paraId="212DDF6C" w14:textId="77777777" w:rsidTr="002E7E3E">
        <w:trPr>
          <w:trHeight w:hRule="exact" w:val="567"/>
        </w:trPr>
        <w:tc>
          <w:tcPr>
            <w:tcW w:w="9357" w:type="dxa"/>
            <w:gridSpan w:val="4"/>
            <w:tcBorders>
              <w:top w:val="single" w:sz="6" w:space="0" w:color="auto"/>
              <w:left w:val="single" w:sz="6" w:space="0" w:color="auto"/>
              <w:bottom w:val="single" w:sz="6" w:space="0" w:color="auto"/>
              <w:right w:val="single" w:sz="6" w:space="0" w:color="auto"/>
            </w:tcBorders>
          </w:tcPr>
          <w:p w14:paraId="22D12C4C" w14:textId="4087DDD7" w:rsidR="00FC3C79" w:rsidRPr="00FC3C79" w:rsidRDefault="00FC3C79" w:rsidP="007560CC">
            <w:pPr>
              <w:jc w:val="right"/>
              <w:rPr>
                <w:rFonts w:ascii="Times New Roman" w:hAnsi="Times New Roman" w:cs="Times New Roman"/>
                <w:b/>
              </w:rPr>
            </w:pPr>
            <w:r w:rsidRPr="00FC3C79">
              <w:rPr>
                <w:rFonts w:ascii="Times New Roman" w:hAnsi="Times New Roman" w:cs="Times New Roman"/>
                <w:b/>
              </w:rPr>
              <w:t>ПДВ (20%), грн</w:t>
            </w:r>
          </w:p>
        </w:tc>
        <w:tc>
          <w:tcPr>
            <w:tcW w:w="1275" w:type="dxa"/>
            <w:tcBorders>
              <w:top w:val="single" w:sz="6" w:space="0" w:color="auto"/>
              <w:left w:val="single" w:sz="6" w:space="0" w:color="auto"/>
              <w:bottom w:val="single" w:sz="6" w:space="0" w:color="auto"/>
              <w:right w:val="single" w:sz="6" w:space="0" w:color="auto"/>
            </w:tcBorders>
            <w:vAlign w:val="center"/>
          </w:tcPr>
          <w:p w14:paraId="4D9D28AA" w14:textId="77777777" w:rsidR="00FC3C79" w:rsidRPr="00FC3C79" w:rsidRDefault="00FC3C79" w:rsidP="00E95A45">
            <w:pPr>
              <w:rPr>
                <w:rFonts w:ascii="Times New Roman" w:hAnsi="Times New Roman" w:cs="Times New Roman"/>
                <w:b/>
                <w:sz w:val="24"/>
                <w:szCs w:val="24"/>
                <w:lang w:eastAsia="ar-SA"/>
              </w:rPr>
            </w:pPr>
          </w:p>
        </w:tc>
      </w:tr>
      <w:tr w:rsidR="00FC3C79" w:rsidRPr="00FC3C79" w14:paraId="22F107EE" w14:textId="77777777" w:rsidTr="002E7E3E">
        <w:trPr>
          <w:trHeight w:hRule="exact" w:val="567"/>
        </w:trPr>
        <w:tc>
          <w:tcPr>
            <w:tcW w:w="9357" w:type="dxa"/>
            <w:gridSpan w:val="4"/>
            <w:tcBorders>
              <w:top w:val="single" w:sz="6" w:space="0" w:color="auto"/>
              <w:left w:val="single" w:sz="6" w:space="0" w:color="auto"/>
              <w:bottom w:val="single" w:sz="6" w:space="0" w:color="auto"/>
              <w:right w:val="single" w:sz="6" w:space="0" w:color="auto"/>
            </w:tcBorders>
          </w:tcPr>
          <w:p w14:paraId="77E0E7A8" w14:textId="37565D58" w:rsidR="00FC3C79" w:rsidRPr="00FC3C79" w:rsidRDefault="00FC3C79" w:rsidP="007560CC">
            <w:pPr>
              <w:jc w:val="right"/>
              <w:rPr>
                <w:rFonts w:ascii="Times New Roman" w:hAnsi="Times New Roman" w:cs="Times New Roman"/>
                <w:b/>
              </w:rPr>
            </w:pPr>
            <w:r w:rsidRPr="00FC3C79">
              <w:rPr>
                <w:rFonts w:ascii="Times New Roman" w:hAnsi="Times New Roman" w:cs="Times New Roman"/>
                <w:b/>
              </w:rPr>
              <w:t>Всього з ПДВ, грн</w:t>
            </w:r>
          </w:p>
        </w:tc>
        <w:tc>
          <w:tcPr>
            <w:tcW w:w="1275" w:type="dxa"/>
            <w:tcBorders>
              <w:top w:val="single" w:sz="6" w:space="0" w:color="auto"/>
              <w:left w:val="single" w:sz="6" w:space="0" w:color="auto"/>
              <w:bottom w:val="single" w:sz="6" w:space="0" w:color="auto"/>
              <w:right w:val="single" w:sz="6" w:space="0" w:color="auto"/>
            </w:tcBorders>
            <w:vAlign w:val="center"/>
          </w:tcPr>
          <w:p w14:paraId="0A24056E" w14:textId="77777777" w:rsidR="00FC3C79" w:rsidRPr="00FC3C79" w:rsidRDefault="00FC3C79" w:rsidP="00E95A45">
            <w:pPr>
              <w:rPr>
                <w:rFonts w:ascii="Times New Roman" w:hAnsi="Times New Roman" w:cs="Times New Roman"/>
                <w:b/>
                <w:sz w:val="24"/>
                <w:szCs w:val="24"/>
                <w:lang w:eastAsia="ar-SA"/>
              </w:rPr>
            </w:pPr>
          </w:p>
        </w:tc>
      </w:tr>
    </w:tbl>
    <w:p w14:paraId="13CA0D6E" w14:textId="77777777" w:rsidR="00C1768C" w:rsidRPr="00FC3C79" w:rsidRDefault="00C1768C" w:rsidP="00E95A45">
      <w:pPr>
        <w:rPr>
          <w:rFonts w:ascii="Times New Roman" w:hAnsi="Times New Roman" w:cs="Times New Roman"/>
          <w:b/>
          <w:sz w:val="24"/>
          <w:szCs w:val="24"/>
          <w:lang w:eastAsia="ar-SA"/>
        </w:rPr>
      </w:pPr>
    </w:p>
    <w:tbl>
      <w:tblPr>
        <w:tblW w:w="10691" w:type="dxa"/>
        <w:jc w:val="center"/>
        <w:tblLook w:val="00A0" w:firstRow="1" w:lastRow="0" w:firstColumn="1" w:lastColumn="0" w:noHBand="0" w:noVBand="0"/>
      </w:tblPr>
      <w:tblGrid>
        <w:gridCol w:w="5331"/>
        <w:gridCol w:w="5360"/>
      </w:tblGrid>
      <w:tr w:rsidR="00443000" w:rsidRPr="00157D47" w14:paraId="7B16DB08" w14:textId="77777777" w:rsidTr="006F206E">
        <w:trPr>
          <w:jc w:val="center"/>
        </w:trPr>
        <w:tc>
          <w:tcPr>
            <w:tcW w:w="5103" w:type="dxa"/>
          </w:tcPr>
          <w:p w14:paraId="4971F1E1" w14:textId="77777777" w:rsidR="00443000" w:rsidRPr="00443000" w:rsidRDefault="00443000" w:rsidP="00E95A45">
            <w:pPr>
              <w:widowControl w:val="0"/>
              <w:jc w:val="center"/>
              <w:rPr>
                <w:rFonts w:ascii="Times New Roman" w:hAnsi="Times New Roman" w:cs="Times New Roman"/>
                <w:sz w:val="24"/>
                <w:szCs w:val="24"/>
              </w:rPr>
            </w:pPr>
            <w:r w:rsidRPr="00443000">
              <w:rPr>
                <w:rFonts w:ascii="Times New Roman" w:hAnsi="Times New Roman" w:cs="Times New Roman"/>
                <w:sz w:val="24"/>
                <w:szCs w:val="24"/>
              </w:rPr>
              <w:t>Замовник:</w:t>
            </w:r>
          </w:p>
        </w:tc>
        <w:tc>
          <w:tcPr>
            <w:tcW w:w="5131" w:type="dxa"/>
          </w:tcPr>
          <w:p w14:paraId="33591211" w14:textId="77777777" w:rsidR="00443000" w:rsidRPr="00443000" w:rsidRDefault="00443000" w:rsidP="00E95A45">
            <w:pPr>
              <w:widowControl w:val="0"/>
              <w:jc w:val="center"/>
              <w:rPr>
                <w:rFonts w:ascii="Times New Roman" w:hAnsi="Times New Roman" w:cs="Times New Roman"/>
                <w:sz w:val="24"/>
                <w:szCs w:val="24"/>
              </w:rPr>
            </w:pPr>
            <w:r w:rsidRPr="00443000">
              <w:rPr>
                <w:rFonts w:ascii="Times New Roman" w:hAnsi="Times New Roman" w:cs="Times New Roman"/>
                <w:sz w:val="24"/>
                <w:szCs w:val="24"/>
              </w:rPr>
              <w:t>Виконавець:</w:t>
            </w:r>
          </w:p>
        </w:tc>
      </w:tr>
    </w:tbl>
    <w:p w14:paraId="36DDBF56" w14:textId="77777777" w:rsidR="00C1768C" w:rsidRPr="005210DA" w:rsidRDefault="00C1768C" w:rsidP="00E95A45">
      <w:pPr>
        <w:jc w:val="center"/>
        <w:rPr>
          <w:rFonts w:ascii="Times New Roman" w:hAnsi="Times New Roman" w:cs="Times New Roman"/>
          <w:sz w:val="24"/>
          <w:szCs w:val="24"/>
          <w:lang w:eastAsia="ar-SA"/>
        </w:rPr>
      </w:pPr>
    </w:p>
    <w:p w14:paraId="740222C7" w14:textId="442096AC" w:rsidR="009D74EE" w:rsidRPr="00E700DE" w:rsidRDefault="009D74EE" w:rsidP="009D74EE">
      <w:pPr>
        <w:pStyle w:val="ab"/>
        <w:rPr>
          <w:b/>
        </w:rPr>
      </w:pPr>
      <w:r w:rsidRPr="007258A4">
        <w:rPr>
          <w:b/>
        </w:rPr>
        <w:t xml:space="preserve">Державна  науково – технічна </w:t>
      </w:r>
      <w:r>
        <w:rPr>
          <w:b/>
        </w:rPr>
        <w:t xml:space="preserve">                                                                                                          </w:t>
      </w:r>
      <w:r w:rsidRPr="007258A4">
        <w:rPr>
          <w:b/>
        </w:rPr>
        <w:t>бібліотека України</w:t>
      </w:r>
      <w:r>
        <w:rPr>
          <w:b/>
        </w:rPr>
        <w:t xml:space="preserve">                                                                                                                                       </w:t>
      </w:r>
      <w:r w:rsidRPr="007258A4">
        <w:t>вул. Антоновича,180</w:t>
      </w:r>
      <w:r>
        <w:t xml:space="preserve">, </w:t>
      </w:r>
      <w:r w:rsidRPr="007258A4">
        <w:t>Київ</w:t>
      </w:r>
      <w:r>
        <w:t xml:space="preserve">, </w:t>
      </w:r>
      <w:r w:rsidRPr="007258A4">
        <w:t>03</w:t>
      </w:r>
      <w:r>
        <w:t>150</w:t>
      </w:r>
      <w:r w:rsidRPr="007258A4">
        <w:t xml:space="preserve"> </w:t>
      </w:r>
      <w:r>
        <w:t xml:space="preserve">                                                                                                        Код </w:t>
      </w:r>
      <w:r w:rsidRPr="007258A4">
        <w:t>ЄДРПОУ</w:t>
      </w:r>
      <w:r>
        <w:t>:</w:t>
      </w:r>
      <w:r w:rsidRPr="007258A4">
        <w:t xml:space="preserve"> </w:t>
      </w:r>
      <w:hyperlink r:id="rId9" w:history="1">
        <w:r w:rsidRPr="00E700DE">
          <w:rPr>
            <w:rStyle w:val="a8"/>
            <w:color w:val="000000"/>
            <w:u w:val="none"/>
          </w:rPr>
          <w:t>02736372</w:t>
        </w:r>
      </w:hyperlink>
      <w:r w:rsidRPr="00E700DE">
        <w:t xml:space="preserve"> </w:t>
      </w:r>
      <w:r w:rsidRPr="007258A4">
        <w:br/>
        <w:t xml:space="preserve">р/р </w:t>
      </w:r>
      <w:r w:rsidRPr="007258A4">
        <w:rPr>
          <w:lang w:val="en-US"/>
        </w:rPr>
        <w:t>UA</w:t>
      </w:r>
      <w:r w:rsidRPr="007258A4">
        <w:rPr>
          <w:lang w:val="ru-RU"/>
        </w:rPr>
        <w:t>948201720343110001000009255</w:t>
      </w:r>
      <w:r w:rsidRPr="007258A4">
        <w:rPr>
          <w:rStyle w:val="a8"/>
          <w:color w:val="000000"/>
        </w:rPr>
        <w:br/>
      </w:r>
      <w:r w:rsidRPr="007258A4">
        <w:t xml:space="preserve">ДКСУ у Києві </w:t>
      </w:r>
      <w:r>
        <w:t xml:space="preserve">                                                                                                                            </w:t>
      </w:r>
      <w:r w:rsidRPr="007258A4">
        <w:t xml:space="preserve">Неприбуткова установа </w:t>
      </w:r>
      <w:r w:rsidRPr="007258A4">
        <w:br/>
        <w:t>тел.521-93-50; e-</w:t>
      </w:r>
      <w:proofErr w:type="spellStart"/>
      <w:r w:rsidRPr="007258A4">
        <w:t>mail</w:t>
      </w:r>
      <w:proofErr w:type="spellEnd"/>
      <w:r w:rsidRPr="007258A4">
        <w:t xml:space="preserve">: </w:t>
      </w:r>
      <w:r w:rsidR="002425E3">
        <w:rPr>
          <w:lang w:val="en-US"/>
        </w:rPr>
        <w:t>d</w:t>
      </w:r>
      <w:proofErr w:type="spellStart"/>
      <w:r w:rsidRPr="007258A4">
        <w:t>ntb</w:t>
      </w:r>
      <w:proofErr w:type="spellEnd"/>
      <w:r w:rsidRPr="007258A4">
        <w:t>@</w:t>
      </w:r>
      <w:r w:rsidR="002425E3">
        <w:rPr>
          <w:lang w:val="en-US"/>
        </w:rPr>
        <w:t>d</w:t>
      </w:r>
      <w:r w:rsidRPr="007258A4">
        <w:t>ntb.gov.ua</w:t>
      </w:r>
    </w:p>
    <w:p w14:paraId="10FD12A6" w14:textId="77777777" w:rsidR="009D74EE" w:rsidRPr="00E700DE" w:rsidRDefault="009D74EE" w:rsidP="009D74EE">
      <w:pPr>
        <w:widowControl w:val="0"/>
        <w:tabs>
          <w:tab w:val="left" w:pos="4856"/>
          <w:tab w:val="left" w:pos="5254"/>
          <w:tab w:val="left" w:pos="5668"/>
          <w:tab w:val="left" w:pos="6419"/>
        </w:tabs>
        <w:rPr>
          <w:rFonts w:ascii="Times New Roman" w:hAnsi="Times New Roman" w:cs="Times New Roman"/>
          <w:sz w:val="24"/>
          <w:szCs w:val="24"/>
        </w:rPr>
      </w:pPr>
      <w:r w:rsidRPr="00E700DE">
        <w:rPr>
          <w:rFonts w:ascii="Times New Roman" w:hAnsi="Times New Roman" w:cs="Times New Roman"/>
          <w:sz w:val="24"/>
          <w:szCs w:val="24"/>
        </w:rPr>
        <w:t xml:space="preserve">В.о. директора </w:t>
      </w:r>
    </w:p>
    <w:p w14:paraId="57C12293" w14:textId="737B880F" w:rsidR="009D74EE" w:rsidRPr="00E700DE" w:rsidRDefault="009D74EE" w:rsidP="009D74EE">
      <w:pPr>
        <w:rPr>
          <w:rFonts w:ascii="Times New Roman" w:hAnsi="Times New Roman" w:cs="Times New Roman"/>
          <w:sz w:val="24"/>
          <w:szCs w:val="24"/>
          <w:lang w:eastAsia="ar-SA"/>
        </w:rPr>
      </w:pPr>
      <w:r w:rsidRPr="00E700DE">
        <w:rPr>
          <w:rFonts w:ascii="Times New Roman" w:hAnsi="Times New Roman" w:cs="Times New Roman"/>
          <w:sz w:val="24"/>
          <w:szCs w:val="24"/>
        </w:rPr>
        <w:t xml:space="preserve">___________________ </w:t>
      </w:r>
      <w:r w:rsidR="002425E3">
        <w:rPr>
          <w:rFonts w:ascii="Times New Roman" w:hAnsi="Times New Roman" w:cs="Times New Roman"/>
          <w:sz w:val="24"/>
          <w:szCs w:val="24"/>
        </w:rPr>
        <w:t>Алла ЖАРІНОВА</w:t>
      </w:r>
      <w:r w:rsidRPr="00E700DE">
        <w:rPr>
          <w:rFonts w:ascii="Times New Roman" w:hAnsi="Times New Roman" w:cs="Times New Roman"/>
          <w:sz w:val="24"/>
          <w:szCs w:val="24"/>
        </w:rPr>
        <w:t xml:space="preserve"> </w:t>
      </w:r>
    </w:p>
    <w:p w14:paraId="27584B0E" w14:textId="77777777" w:rsidR="009D74EE" w:rsidRPr="00E700DE" w:rsidRDefault="009D74EE" w:rsidP="009D74EE">
      <w:pPr>
        <w:rPr>
          <w:rFonts w:ascii="Times New Roman" w:hAnsi="Times New Roman" w:cs="Times New Roman"/>
          <w:sz w:val="20"/>
          <w:szCs w:val="20"/>
          <w:lang w:eastAsia="ar-SA"/>
        </w:rPr>
      </w:pPr>
      <w:r w:rsidRPr="00E700DE">
        <w:rPr>
          <w:rFonts w:ascii="Times New Roman" w:hAnsi="Times New Roman" w:cs="Times New Roman"/>
          <w:sz w:val="24"/>
          <w:szCs w:val="24"/>
          <w:lang w:eastAsia="ar-SA"/>
        </w:rPr>
        <w:t xml:space="preserve">          </w:t>
      </w:r>
      <w:r w:rsidRPr="00E700DE">
        <w:rPr>
          <w:rFonts w:ascii="Times New Roman" w:hAnsi="Times New Roman" w:cs="Times New Roman"/>
          <w:sz w:val="20"/>
          <w:szCs w:val="20"/>
          <w:lang w:eastAsia="ar-SA"/>
        </w:rPr>
        <w:t>М.П.</w:t>
      </w:r>
    </w:p>
    <w:p w14:paraId="01440FE9" w14:textId="77777777" w:rsidR="0083470E" w:rsidRPr="00FF16EB" w:rsidRDefault="0083470E" w:rsidP="0083470E">
      <w:pPr>
        <w:rPr>
          <w:rFonts w:ascii="Times New Roman" w:hAnsi="Times New Roman" w:cs="Times New Roman"/>
          <w:b/>
          <w:sz w:val="16"/>
          <w:szCs w:val="16"/>
          <w:lang w:eastAsia="ar-SA"/>
        </w:rPr>
      </w:pPr>
      <w:r w:rsidRPr="00FF16EB">
        <w:rPr>
          <w:rFonts w:ascii="Times New Roman" w:hAnsi="Times New Roman" w:cs="Times New Roman"/>
          <w:b/>
          <w:sz w:val="24"/>
          <w:szCs w:val="24"/>
          <w:lang w:eastAsia="ar-SA"/>
        </w:rPr>
        <w:t xml:space="preserve">          </w:t>
      </w:r>
    </w:p>
    <w:p w14:paraId="2B231D7C" w14:textId="77777777" w:rsidR="002E7E3E" w:rsidRPr="002E7E3E" w:rsidRDefault="002E7E3E" w:rsidP="002E7E3E">
      <w:pPr>
        <w:rPr>
          <w:rFonts w:ascii="Times New Roman" w:hAnsi="Times New Roman" w:cs="Times New Roman"/>
          <w:sz w:val="16"/>
          <w:szCs w:val="16"/>
          <w:lang w:eastAsia="ar-SA"/>
        </w:rPr>
      </w:pPr>
    </w:p>
    <w:p w14:paraId="7D2EEE98" w14:textId="77777777" w:rsidR="00AE4CC6" w:rsidRPr="002E7E3E" w:rsidRDefault="00AE4CC6" w:rsidP="002E7E3E">
      <w:pPr>
        <w:ind w:firstLine="720"/>
        <w:rPr>
          <w:rFonts w:ascii="Times New Roman" w:hAnsi="Times New Roman" w:cs="Times New Roman"/>
          <w:sz w:val="16"/>
          <w:szCs w:val="16"/>
          <w:lang w:eastAsia="ar-SA"/>
        </w:rPr>
      </w:pPr>
    </w:p>
    <w:sectPr w:rsidR="00AE4CC6" w:rsidRPr="002E7E3E" w:rsidSect="002E7E3E">
      <w:pgSz w:w="11906" w:h="16838"/>
      <w:pgMar w:top="850" w:right="566"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15:restartNumberingAfterBreak="0">
    <w:nsid w:val="00766ADC"/>
    <w:multiLevelType w:val="multilevel"/>
    <w:tmpl w:val="97E0E648"/>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 w15:restartNumberingAfterBreak="0">
    <w:nsid w:val="1B7050D4"/>
    <w:multiLevelType w:val="hybridMultilevel"/>
    <w:tmpl w:val="3A0C610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27483B34"/>
    <w:multiLevelType w:val="multilevel"/>
    <w:tmpl w:val="186894D8"/>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AE257A4"/>
    <w:multiLevelType w:val="hybridMultilevel"/>
    <w:tmpl w:val="78DC1D76"/>
    <w:lvl w:ilvl="0" w:tplc="F4E23510">
      <w:start w:val="1"/>
      <w:numFmt w:val="decimal"/>
      <w:lvlText w:val="%1)"/>
      <w:lvlJc w:val="left"/>
      <w:pPr>
        <w:ind w:left="870" w:hanging="360"/>
      </w:pPr>
      <w:rPr>
        <w:rFonts w:hint="default"/>
      </w:rPr>
    </w:lvl>
    <w:lvl w:ilvl="1" w:tplc="10000019" w:tentative="1">
      <w:start w:val="1"/>
      <w:numFmt w:val="lowerLetter"/>
      <w:lvlText w:val="%2."/>
      <w:lvlJc w:val="left"/>
      <w:pPr>
        <w:ind w:left="1590" w:hanging="360"/>
      </w:pPr>
    </w:lvl>
    <w:lvl w:ilvl="2" w:tplc="1000001B" w:tentative="1">
      <w:start w:val="1"/>
      <w:numFmt w:val="lowerRoman"/>
      <w:lvlText w:val="%3."/>
      <w:lvlJc w:val="right"/>
      <w:pPr>
        <w:ind w:left="2310" w:hanging="180"/>
      </w:pPr>
    </w:lvl>
    <w:lvl w:ilvl="3" w:tplc="1000000F" w:tentative="1">
      <w:start w:val="1"/>
      <w:numFmt w:val="decimal"/>
      <w:lvlText w:val="%4."/>
      <w:lvlJc w:val="left"/>
      <w:pPr>
        <w:ind w:left="3030" w:hanging="360"/>
      </w:pPr>
    </w:lvl>
    <w:lvl w:ilvl="4" w:tplc="10000019" w:tentative="1">
      <w:start w:val="1"/>
      <w:numFmt w:val="lowerLetter"/>
      <w:lvlText w:val="%5."/>
      <w:lvlJc w:val="left"/>
      <w:pPr>
        <w:ind w:left="3750" w:hanging="360"/>
      </w:pPr>
    </w:lvl>
    <w:lvl w:ilvl="5" w:tplc="1000001B" w:tentative="1">
      <w:start w:val="1"/>
      <w:numFmt w:val="lowerRoman"/>
      <w:lvlText w:val="%6."/>
      <w:lvlJc w:val="right"/>
      <w:pPr>
        <w:ind w:left="4470" w:hanging="180"/>
      </w:pPr>
    </w:lvl>
    <w:lvl w:ilvl="6" w:tplc="1000000F" w:tentative="1">
      <w:start w:val="1"/>
      <w:numFmt w:val="decimal"/>
      <w:lvlText w:val="%7."/>
      <w:lvlJc w:val="left"/>
      <w:pPr>
        <w:ind w:left="5190" w:hanging="360"/>
      </w:pPr>
    </w:lvl>
    <w:lvl w:ilvl="7" w:tplc="10000019" w:tentative="1">
      <w:start w:val="1"/>
      <w:numFmt w:val="lowerLetter"/>
      <w:lvlText w:val="%8."/>
      <w:lvlJc w:val="left"/>
      <w:pPr>
        <w:ind w:left="5910" w:hanging="360"/>
      </w:pPr>
    </w:lvl>
    <w:lvl w:ilvl="8" w:tplc="1000001B" w:tentative="1">
      <w:start w:val="1"/>
      <w:numFmt w:val="lowerRoman"/>
      <w:lvlText w:val="%9."/>
      <w:lvlJc w:val="right"/>
      <w:pPr>
        <w:ind w:left="6630" w:hanging="180"/>
      </w:pPr>
    </w:lvl>
  </w:abstractNum>
  <w:abstractNum w:abstractNumId="5" w15:restartNumberingAfterBreak="0">
    <w:nsid w:val="36BC1ABB"/>
    <w:multiLevelType w:val="hybridMultilevel"/>
    <w:tmpl w:val="D7B8522C"/>
    <w:lvl w:ilvl="0" w:tplc="5610FD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DD42040"/>
    <w:multiLevelType w:val="hybridMultilevel"/>
    <w:tmpl w:val="B908029A"/>
    <w:lvl w:ilvl="0" w:tplc="4C1E99F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52A76"/>
    <w:multiLevelType w:val="hybridMultilevel"/>
    <w:tmpl w:val="EEDE59A6"/>
    <w:lvl w:ilvl="0" w:tplc="79F2B150">
      <w:start w:val="2"/>
      <w:numFmt w:val="bullet"/>
      <w:lvlText w:val="-"/>
      <w:lvlJc w:val="left"/>
      <w:pPr>
        <w:ind w:left="784" w:hanging="360"/>
      </w:pPr>
      <w:rPr>
        <w:rFonts w:ascii="Times New Roman" w:eastAsia="Calibri" w:hAnsi="Times New Roman" w:cs="Times New Roman" w:hint="default"/>
      </w:rPr>
    </w:lvl>
    <w:lvl w:ilvl="1" w:tplc="20000003" w:tentative="1">
      <w:start w:val="1"/>
      <w:numFmt w:val="bullet"/>
      <w:lvlText w:val="o"/>
      <w:lvlJc w:val="left"/>
      <w:pPr>
        <w:ind w:left="1504" w:hanging="360"/>
      </w:pPr>
      <w:rPr>
        <w:rFonts w:ascii="Courier New" w:hAnsi="Courier New" w:cs="Courier New" w:hint="default"/>
      </w:rPr>
    </w:lvl>
    <w:lvl w:ilvl="2" w:tplc="20000005" w:tentative="1">
      <w:start w:val="1"/>
      <w:numFmt w:val="bullet"/>
      <w:lvlText w:val=""/>
      <w:lvlJc w:val="left"/>
      <w:pPr>
        <w:ind w:left="2224" w:hanging="360"/>
      </w:pPr>
      <w:rPr>
        <w:rFonts w:ascii="Wingdings" w:hAnsi="Wingdings" w:hint="default"/>
      </w:rPr>
    </w:lvl>
    <w:lvl w:ilvl="3" w:tplc="20000001" w:tentative="1">
      <w:start w:val="1"/>
      <w:numFmt w:val="bullet"/>
      <w:lvlText w:val=""/>
      <w:lvlJc w:val="left"/>
      <w:pPr>
        <w:ind w:left="2944" w:hanging="360"/>
      </w:pPr>
      <w:rPr>
        <w:rFonts w:ascii="Symbol" w:hAnsi="Symbol" w:hint="default"/>
      </w:rPr>
    </w:lvl>
    <w:lvl w:ilvl="4" w:tplc="20000003" w:tentative="1">
      <w:start w:val="1"/>
      <w:numFmt w:val="bullet"/>
      <w:lvlText w:val="o"/>
      <w:lvlJc w:val="left"/>
      <w:pPr>
        <w:ind w:left="3664" w:hanging="360"/>
      </w:pPr>
      <w:rPr>
        <w:rFonts w:ascii="Courier New" w:hAnsi="Courier New" w:cs="Courier New" w:hint="default"/>
      </w:rPr>
    </w:lvl>
    <w:lvl w:ilvl="5" w:tplc="20000005" w:tentative="1">
      <w:start w:val="1"/>
      <w:numFmt w:val="bullet"/>
      <w:lvlText w:val=""/>
      <w:lvlJc w:val="left"/>
      <w:pPr>
        <w:ind w:left="4384" w:hanging="360"/>
      </w:pPr>
      <w:rPr>
        <w:rFonts w:ascii="Wingdings" w:hAnsi="Wingdings" w:hint="default"/>
      </w:rPr>
    </w:lvl>
    <w:lvl w:ilvl="6" w:tplc="20000001" w:tentative="1">
      <w:start w:val="1"/>
      <w:numFmt w:val="bullet"/>
      <w:lvlText w:val=""/>
      <w:lvlJc w:val="left"/>
      <w:pPr>
        <w:ind w:left="5104" w:hanging="360"/>
      </w:pPr>
      <w:rPr>
        <w:rFonts w:ascii="Symbol" w:hAnsi="Symbol" w:hint="default"/>
      </w:rPr>
    </w:lvl>
    <w:lvl w:ilvl="7" w:tplc="20000003" w:tentative="1">
      <w:start w:val="1"/>
      <w:numFmt w:val="bullet"/>
      <w:lvlText w:val="o"/>
      <w:lvlJc w:val="left"/>
      <w:pPr>
        <w:ind w:left="5824" w:hanging="360"/>
      </w:pPr>
      <w:rPr>
        <w:rFonts w:ascii="Courier New" w:hAnsi="Courier New" w:cs="Courier New" w:hint="default"/>
      </w:rPr>
    </w:lvl>
    <w:lvl w:ilvl="8" w:tplc="20000005" w:tentative="1">
      <w:start w:val="1"/>
      <w:numFmt w:val="bullet"/>
      <w:lvlText w:val=""/>
      <w:lvlJc w:val="left"/>
      <w:pPr>
        <w:ind w:left="6544" w:hanging="360"/>
      </w:pPr>
      <w:rPr>
        <w:rFonts w:ascii="Wingdings" w:hAnsi="Wingdings" w:hint="default"/>
      </w:rPr>
    </w:lvl>
  </w:abstractNum>
  <w:abstractNum w:abstractNumId="8" w15:restartNumberingAfterBreak="0">
    <w:nsid w:val="5F2979B7"/>
    <w:multiLevelType w:val="hybridMultilevel"/>
    <w:tmpl w:val="48624692"/>
    <w:lvl w:ilvl="0" w:tplc="D312099A">
      <w:start w:val="1"/>
      <w:numFmt w:val="decimal"/>
      <w:lvlText w:val="%1."/>
      <w:lvlJc w:val="left"/>
      <w:pPr>
        <w:ind w:left="2034" w:hanging="90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61640750"/>
    <w:multiLevelType w:val="multilevel"/>
    <w:tmpl w:val="D208229E"/>
    <w:lvl w:ilvl="0">
      <w:start w:val="1"/>
      <w:numFmt w:val="decimal"/>
      <w:lvlText w:val="%1."/>
      <w:lvlJc w:val="left"/>
      <w:pPr>
        <w:ind w:left="7448" w:hanging="360"/>
      </w:pPr>
      <w:rPr>
        <w:rFonts w:cs="Times New Roman"/>
      </w:rPr>
    </w:lvl>
    <w:lvl w:ilvl="1">
      <w:start w:val="1"/>
      <w:numFmt w:val="decimal"/>
      <w:lvlText w:val="%1.%2."/>
      <w:lvlJc w:val="left"/>
      <w:pPr>
        <w:ind w:left="1709"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6297053C"/>
    <w:multiLevelType w:val="hybridMultilevel"/>
    <w:tmpl w:val="19B0FBE4"/>
    <w:lvl w:ilvl="0" w:tplc="04220011">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1" w15:restartNumberingAfterBreak="0">
    <w:nsid w:val="6DF10989"/>
    <w:multiLevelType w:val="hybridMultilevel"/>
    <w:tmpl w:val="E920112C"/>
    <w:lvl w:ilvl="0" w:tplc="71A09204">
      <w:start w:val="1"/>
      <w:numFmt w:val="decimal"/>
      <w:lvlText w:val="1.%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7A5313E0"/>
    <w:multiLevelType w:val="hybridMultilevel"/>
    <w:tmpl w:val="4B464044"/>
    <w:lvl w:ilvl="0" w:tplc="04190005">
      <w:start w:val="1"/>
      <w:numFmt w:val="bullet"/>
      <w:lvlText w:val=""/>
      <w:lvlJc w:val="left"/>
      <w:pPr>
        <w:ind w:left="892" w:hanging="360"/>
      </w:pPr>
      <w:rPr>
        <w:rFonts w:ascii="Wingdings" w:hAnsi="Wingdings" w:hint="default"/>
      </w:rPr>
    </w:lvl>
    <w:lvl w:ilvl="1" w:tplc="04220003" w:tentative="1">
      <w:start w:val="1"/>
      <w:numFmt w:val="bullet"/>
      <w:lvlText w:val="o"/>
      <w:lvlJc w:val="left"/>
      <w:pPr>
        <w:ind w:left="1612" w:hanging="360"/>
      </w:pPr>
      <w:rPr>
        <w:rFonts w:ascii="Courier New" w:hAnsi="Courier New" w:cs="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cs="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cs="Courier New" w:hint="default"/>
      </w:rPr>
    </w:lvl>
    <w:lvl w:ilvl="8" w:tplc="04220005" w:tentative="1">
      <w:start w:val="1"/>
      <w:numFmt w:val="bullet"/>
      <w:lvlText w:val=""/>
      <w:lvlJc w:val="left"/>
      <w:pPr>
        <w:ind w:left="6652"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3"/>
  </w:num>
  <w:num w:numId="6">
    <w:abstractNumId w:val="4"/>
  </w:num>
  <w:num w:numId="7">
    <w:abstractNumId w:val="5"/>
  </w:num>
  <w:num w:numId="8">
    <w:abstractNumId w:val="10"/>
  </w:num>
  <w:num w:numId="9">
    <w:abstractNumId w:val="2"/>
  </w:num>
  <w:num w:numId="10">
    <w:abstractNumId w:val="11"/>
  </w:num>
  <w:num w:numId="11">
    <w:abstractNumId w:val="9"/>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17"/>
    <w:rsid w:val="0000092F"/>
    <w:rsid w:val="00022928"/>
    <w:rsid w:val="00031210"/>
    <w:rsid w:val="00033E4E"/>
    <w:rsid w:val="00046A1B"/>
    <w:rsid w:val="000537A7"/>
    <w:rsid w:val="000652CA"/>
    <w:rsid w:val="00075448"/>
    <w:rsid w:val="000765B1"/>
    <w:rsid w:val="000842A6"/>
    <w:rsid w:val="00096ECD"/>
    <w:rsid w:val="0009720B"/>
    <w:rsid w:val="000A22D8"/>
    <w:rsid w:val="000A69B1"/>
    <w:rsid w:val="000B59D8"/>
    <w:rsid w:val="000E49B1"/>
    <w:rsid w:val="000F0519"/>
    <w:rsid w:val="000F0578"/>
    <w:rsid w:val="001057E8"/>
    <w:rsid w:val="00110BAB"/>
    <w:rsid w:val="0011137C"/>
    <w:rsid w:val="00116F45"/>
    <w:rsid w:val="001208A6"/>
    <w:rsid w:val="00131D16"/>
    <w:rsid w:val="00135197"/>
    <w:rsid w:val="001551D9"/>
    <w:rsid w:val="00155AE4"/>
    <w:rsid w:val="00161A62"/>
    <w:rsid w:val="001749D8"/>
    <w:rsid w:val="001758B1"/>
    <w:rsid w:val="00177387"/>
    <w:rsid w:val="00180F67"/>
    <w:rsid w:val="0018671B"/>
    <w:rsid w:val="00186E57"/>
    <w:rsid w:val="00191883"/>
    <w:rsid w:val="00192982"/>
    <w:rsid w:val="00195CA8"/>
    <w:rsid w:val="001A4FAF"/>
    <w:rsid w:val="001B6F04"/>
    <w:rsid w:val="001C1415"/>
    <w:rsid w:val="001C3EC3"/>
    <w:rsid w:val="001C5EFF"/>
    <w:rsid w:val="001E2833"/>
    <w:rsid w:val="001F025D"/>
    <w:rsid w:val="001F3694"/>
    <w:rsid w:val="001F7F19"/>
    <w:rsid w:val="00203105"/>
    <w:rsid w:val="002207E8"/>
    <w:rsid w:val="00225003"/>
    <w:rsid w:val="0023351C"/>
    <w:rsid w:val="00240E9A"/>
    <w:rsid w:val="002425E3"/>
    <w:rsid w:val="002643A1"/>
    <w:rsid w:val="00272A64"/>
    <w:rsid w:val="00272B99"/>
    <w:rsid w:val="002918D9"/>
    <w:rsid w:val="00291973"/>
    <w:rsid w:val="002C01CB"/>
    <w:rsid w:val="002E00F9"/>
    <w:rsid w:val="002E441B"/>
    <w:rsid w:val="002E7E3E"/>
    <w:rsid w:val="002F21C9"/>
    <w:rsid w:val="002F2BB3"/>
    <w:rsid w:val="002F31A0"/>
    <w:rsid w:val="002F6353"/>
    <w:rsid w:val="003125F3"/>
    <w:rsid w:val="0031700D"/>
    <w:rsid w:val="003200F8"/>
    <w:rsid w:val="00323CFF"/>
    <w:rsid w:val="0033242C"/>
    <w:rsid w:val="0034535C"/>
    <w:rsid w:val="00357090"/>
    <w:rsid w:val="003747A4"/>
    <w:rsid w:val="00382B27"/>
    <w:rsid w:val="0038308D"/>
    <w:rsid w:val="00392A86"/>
    <w:rsid w:val="00393385"/>
    <w:rsid w:val="003A260E"/>
    <w:rsid w:val="003A4A42"/>
    <w:rsid w:val="003A5B14"/>
    <w:rsid w:val="003B00F5"/>
    <w:rsid w:val="003C270B"/>
    <w:rsid w:val="003C57DF"/>
    <w:rsid w:val="003F0CE5"/>
    <w:rsid w:val="004004A0"/>
    <w:rsid w:val="00405F36"/>
    <w:rsid w:val="00407A6E"/>
    <w:rsid w:val="00417951"/>
    <w:rsid w:val="00417F12"/>
    <w:rsid w:val="00440E14"/>
    <w:rsid w:val="00442AC4"/>
    <w:rsid w:val="00443000"/>
    <w:rsid w:val="004476B9"/>
    <w:rsid w:val="00463785"/>
    <w:rsid w:val="004707C5"/>
    <w:rsid w:val="004724A7"/>
    <w:rsid w:val="004738F5"/>
    <w:rsid w:val="00486489"/>
    <w:rsid w:val="00493308"/>
    <w:rsid w:val="004D1CB1"/>
    <w:rsid w:val="0050239D"/>
    <w:rsid w:val="005210DA"/>
    <w:rsid w:val="005240E4"/>
    <w:rsid w:val="005356F5"/>
    <w:rsid w:val="00547C66"/>
    <w:rsid w:val="0055032E"/>
    <w:rsid w:val="00550345"/>
    <w:rsid w:val="00552A2D"/>
    <w:rsid w:val="005553A9"/>
    <w:rsid w:val="005738B0"/>
    <w:rsid w:val="0057654B"/>
    <w:rsid w:val="00577349"/>
    <w:rsid w:val="0059209C"/>
    <w:rsid w:val="005A71B4"/>
    <w:rsid w:val="005C1EE9"/>
    <w:rsid w:val="00605B0D"/>
    <w:rsid w:val="00606E34"/>
    <w:rsid w:val="0061067E"/>
    <w:rsid w:val="0061720F"/>
    <w:rsid w:val="00637DCF"/>
    <w:rsid w:val="00640655"/>
    <w:rsid w:val="00657235"/>
    <w:rsid w:val="00674FD4"/>
    <w:rsid w:val="006821E3"/>
    <w:rsid w:val="00686981"/>
    <w:rsid w:val="00690236"/>
    <w:rsid w:val="006A7B39"/>
    <w:rsid w:val="006B0E60"/>
    <w:rsid w:val="006B5AB1"/>
    <w:rsid w:val="006C52AE"/>
    <w:rsid w:val="006C578F"/>
    <w:rsid w:val="006D75E2"/>
    <w:rsid w:val="006F206E"/>
    <w:rsid w:val="006F7EEF"/>
    <w:rsid w:val="00702392"/>
    <w:rsid w:val="0070245A"/>
    <w:rsid w:val="007273AA"/>
    <w:rsid w:val="007463C1"/>
    <w:rsid w:val="00746EF9"/>
    <w:rsid w:val="007560CC"/>
    <w:rsid w:val="00760AD4"/>
    <w:rsid w:val="00765424"/>
    <w:rsid w:val="00782CE5"/>
    <w:rsid w:val="00783D56"/>
    <w:rsid w:val="00791A72"/>
    <w:rsid w:val="0079345C"/>
    <w:rsid w:val="007A54D2"/>
    <w:rsid w:val="007B0920"/>
    <w:rsid w:val="007C0922"/>
    <w:rsid w:val="007F099F"/>
    <w:rsid w:val="008077E0"/>
    <w:rsid w:val="0081657F"/>
    <w:rsid w:val="0083202D"/>
    <w:rsid w:val="0083470E"/>
    <w:rsid w:val="00840292"/>
    <w:rsid w:val="00851935"/>
    <w:rsid w:val="00852686"/>
    <w:rsid w:val="008731C9"/>
    <w:rsid w:val="008802EC"/>
    <w:rsid w:val="00885E39"/>
    <w:rsid w:val="00890D86"/>
    <w:rsid w:val="00891013"/>
    <w:rsid w:val="0089768D"/>
    <w:rsid w:val="008A6B0A"/>
    <w:rsid w:val="008B166E"/>
    <w:rsid w:val="008B2825"/>
    <w:rsid w:val="008B5D69"/>
    <w:rsid w:val="008C2F6E"/>
    <w:rsid w:val="008D1518"/>
    <w:rsid w:val="008D1A14"/>
    <w:rsid w:val="008D69A0"/>
    <w:rsid w:val="008E0188"/>
    <w:rsid w:val="008E5A7F"/>
    <w:rsid w:val="008E612E"/>
    <w:rsid w:val="009017C7"/>
    <w:rsid w:val="009026AE"/>
    <w:rsid w:val="00902BA7"/>
    <w:rsid w:val="00910335"/>
    <w:rsid w:val="0091428C"/>
    <w:rsid w:val="00916467"/>
    <w:rsid w:val="00921714"/>
    <w:rsid w:val="00923083"/>
    <w:rsid w:val="00924844"/>
    <w:rsid w:val="00925B22"/>
    <w:rsid w:val="00925CD1"/>
    <w:rsid w:val="00934BEB"/>
    <w:rsid w:val="00942199"/>
    <w:rsid w:val="009423DA"/>
    <w:rsid w:val="009427E6"/>
    <w:rsid w:val="00944D2E"/>
    <w:rsid w:val="009533C4"/>
    <w:rsid w:val="0095745E"/>
    <w:rsid w:val="00962651"/>
    <w:rsid w:val="00974E3D"/>
    <w:rsid w:val="00992758"/>
    <w:rsid w:val="00992FF7"/>
    <w:rsid w:val="009A58A8"/>
    <w:rsid w:val="009B2BC6"/>
    <w:rsid w:val="009C0DA1"/>
    <w:rsid w:val="009D413E"/>
    <w:rsid w:val="009D74EE"/>
    <w:rsid w:val="009E36E1"/>
    <w:rsid w:val="009F62A6"/>
    <w:rsid w:val="00A07AD2"/>
    <w:rsid w:val="00A07E3D"/>
    <w:rsid w:val="00A1451E"/>
    <w:rsid w:val="00A17083"/>
    <w:rsid w:val="00A17C20"/>
    <w:rsid w:val="00A17E19"/>
    <w:rsid w:val="00A213B8"/>
    <w:rsid w:val="00A46FF7"/>
    <w:rsid w:val="00A621BC"/>
    <w:rsid w:val="00A9398A"/>
    <w:rsid w:val="00AA034A"/>
    <w:rsid w:val="00AB3500"/>
    <w:rsid w:val="00AC0E01"/>
    <w:rsid w:val="00AC2D78"/>
    <w:rsid w:val="00AC522C"/>
    <w:rsid w:val="00AC5448"/>
    <w:rsid w:val="00AE4CC6"/>
    <w:rsid w:val="00AE5EF2"/>
    <w:rsid w:val="00AF4DD2"/>
    <w:rsid w:val="00B03777"/>
    <w:rsid w:val="00B062D8"/>
    <w:rsid w:val="00B24568"/>
    <w:rsid w:val="00B26B95"/>
    <w:rsid w:val="00B3029E"/>
    <w:rsid w:val="00B4116C"/>
    <w:rsid w:val="00B45638"/>
    <w:rsid w:val="00B63884"/>
    <w:rsid w:val="00B640B4"/>
    <w:rsid w:val="00B662DA"/>
    <w:rsid w:val="00B71971"/>
    <w:rsid w:val="00B7760E"/>
    <w:rsid w:val="00B837C7"/>
    <w:rsid w:val="00B965E1"/>
    <w:rsid w:val="00B96C97"/>
    <w:rsid w:val="00BA2722"/>
    <w:rsid w:val="00BA35B7"/>
    <w:rsid w:val="00BC1A62"/>
    <w:rsid w:val="00BC4D4D"/>
    <w:rsid w:val="00BC7E48"/>
    <w:rsid w:val="00BD3E7E"/>
    <w:rsid w:val="00BD6500"/>
    <w:rsid w:val="00BE0AE8"/>
    <w:rsid w:val="00BE3387"/>
    <w:rsid w:val="00BF140F"/>
    <w:rsid w:val="00BF5A0C"/>
    <w:rsid w:val="00C020C1"/>
    <w:rsid w:val="00C12DF1"/>
    <w:rsid w:val="00C1768C"/>
    <w:rsid w:val="00C23F95"/>
    <w:rsid w:val="00C30984"/>
    <w:rsid w:val="00C37A43"/>
    <w:rsid w:val="00C46EE2"/>
    <w:rsid w:val="00C473AE"/>
    <w:rsid w:val="00C56ECA"/>
    <w:rsid w:val="00C63420"/>
    <w:rsid w:val="00C66D8A"/>
    <w:rsid w:val="00C70ED5"/>
    <w:rsid w:val="00C81717"/>
    <w:rsid w:val="00C950FC"/>
    <w:rsid w:val="00C9693A"/>
    <w:rsid w:val="00CB1DA6"/>
    <w:rsid w:val="00CD2C50"/>
    <w:rsid w:val="00CD69A2"/>
    <w:rsid w:val="00CE6628"/>
    <w:rsid w:val="00CE6713"/>
    <w:rsid w:val="00CF5840"/>
    <w:rsid w:val="00D00DAE"/>
    <w:rsid w:val="00D07B0C"/>
    <w:rsid w:val="00D15393"/>
    <w:rsid w:val="00D20BD6"/>
    <w:rsid w:val="00D21F46"/>
    <w:rsid w:val="00D22678"/>
    <w:rsid w:val="00D24E34"/>
    <w:rsid w:val="00D30601"/>
    <w:rsid w:val="00D32738"/>
    <w:rsid w:val="00D36C26"/>
    <w:rsid w:val="00D43D2E"/>
    <w:rsid w:val="00D61758"/>
    <w:rsid w:val="00D75A9E"/>
    <w:rsid w:val="00D80A9C"/>
    <w:rsid w:val="00D82C0C"/>
    <w:rsid w:val="00D86F39"/>
    <w:rsid w:val="00D87206"/>
    <w:rsid w:val="00DA3DAD"/>
    <w:rsid w:val="00DA4F5D"/>
    <w:rsid w:val="00DB55BE"/>
    <w:rsid w:val="00DC52A8"/>
    <w:rsid w:val="00DD1406"/>
    <w:rsid w:val="00DD3B5E"/>
    <w:rsid w:val="00DF004E"/>
    <w:rsid w:val="00DF33DD"/>
    <w:rsid w:val="00E00EF7"/>
    <w:rsid w:val="00E06AA7"/>
    <w:rsid w:val="00E07F3F"/>
    <w:rsid w:val="00E12729"/>
    <w:rsid w:val="00E13026"/>
    <w:rsid w:val="00E15185"/>
    <w:rsid w:val="00E157FB"/>
    <w:rsid w:val="00E251E8"/>
    <w:rsid w:val="00E5733B"/>
    <w:rsid w:val="00E700DE"/>
    <w:rsid w:val="00E734A3"/>
    <w:rsid w:val="00E76E32"/>
    <w:rsid w:val="00E95A45"/>
    <w:rsid w:val="00EA1A98"/>
    <w:rsid w:val="00EC32B7"/>
    <w:rsid w:val="00EC48FD"/>
    <w:rsid w:val="00EC66D8"/>
    <w:rsid w:val="00ED6B35"/>
    <w:rsid w:val="00EE4843"/>
    <w:rsid w:val="00EE6BB6"/>
    <w:rsid w:val="00EF5D52"/>
    <w:rsid w:val="00F00E73"/>
    <w:rsid w:val="00F120CD"/>
    <w:rsid w:val="00F17D97"/>
    <w:rsid w:val="00F31DC7"/>
    <w:rsid w:val="00F35094"/>
    <w:rsid w:val="00F363AF"/>
    <w:rsid w:val="00F54681"/>
    <w:rsid w:val="00F6180A"/>
    <w:rsid w:val="00F70223"/>
    <w:rsid w:val="00F711B7"/>
    <w:rsid w:val="00F80282"/>
    <w:rsid w:val="00F9622D"/>
    <w:rsid w:val="00F97CC2"/>
    <w:rsid w:val="00FA3703"/>
    <w:rsid w:val="00FA3E1F"/>
    <w:rsid w:val="00FA71AA"/>
    <w:rsid w:val="00FB2E30"/>
    <w:rsid w:val="00FC3C79"/>
    <w:rsid w:val="00FC504C"/>
    <w:rsid w:val="00FD00C6"/>
    <w:rsid w:val="00FD1401"/>
    <w:rsid w:val="00FF16EB"/>
    <w:rsid w:val="00FF2289"/>
    <w:rsid w:val="00FF23F1"/>
    <w:rsid w:val="00F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B6D9"/>
  <w15:docId w15:val="{8C513810-D842-4B6B-B840-6027320F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DE"/>
  </w:style>
  <w:style w:type="paragraph" w:styleId="1">
    <w:name w:val="heading 1"/>
    <w:basedOn w:val="a"/>
    <w:next w:val="a"/>
    <w:link w:val="10"/>
    <w:uiPriority w:val="9"/>
    <w:qFormat/>
    <w:rsid w:val="00E700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E700DE"/>
    <w:pPr>
      <w:keepNext/>
      <w:keepLines/>
      <w:spacing w:before="4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E700DE"/>
    <w:pPr>
      <w:keepNext/>
      <w:keepLines/>
      <w:spacing w:before="4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unhideWhenUsed/>
    <w:qFormat/>
    <w:rsid w:val="00E700DE"/>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E700D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E700DE"/>
    <w:pPr>
      <w:keepNext/>
      <w:keepLines/>
      <w:spacing w:before="4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rsid w:val="00E700DE"/>
    <w:pPr>
      <w:keepNext/>
      <w:keepLines/>
      <w:spacing w:before="4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unhideWhenUsed/>
    <w:qFormat/>
    <w:rsid w:val="00E700DE"/>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E700DE"/>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1714"/>
    <w:tblPr>
      <w:tblCellMar>
        <w:top w:w="0" w:type="dxa"/>
        <w:left w:w="0" w:type="dxa"/>
        <w:bottom w:w="0" w:type="dxa"/>
        <w:right w:w="0" w:type="dxa"/>
      </w:tblCellMar>
    </w:tblPr>
  </w:style>
  <w:style w:type="paragraph" w:styleId="a3">
    <w:name w:val="Title"/>
    <w:basedOn w:val="a"/>
    <w:next w:val="a"/>
    <w:link w:val="a4"/>
    <w:uiPriority w:val="10"/>
    <w:qFormat/>
    <w:rsid w:val="00E700DE"/>
    <w:pPr>
      <w:contextualSpacing/>
    </w:pPr>
    <w:rPr>
      <w:rFonts w:asciiTheme="majorHAnsi" w:eastAsiaTheme="majorEastAsia" w:hAnsiTheme="majorHAnsi" w:cstheme="majorBidi"/>
      <w:spacing w:val="-10"/>
      <w:sz w:val="56"/>
      <w:szCs w:val="56"/>
    </w:rPr>
  </w:style>
  <w:style w:type="table" w:customStyle="1" w:styleId="TableNormal0">
    <w:name w:val="Table Normal"/>
    <w:rsid w:val="00921714"/>
    <w:tblPr>
      <w:tblCellMar>
        <w:top w:w="0" w:type="dxa"/>
        <w:left w:w="0" w:type="dxa"/>
        <w:bottom w:w="0" w:type="dxa"/>
        <w:right w:w="0" w:type="dxa"/>
      </w:tblCellMar>
    </w:tblPr>
  </w:style>
  <w:style w:type="table" w:styleId="a5">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qFormat/>
    <w:rsid w:val="00E700DE"/>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9">
    <w:name w:val="Balloon Text"/>
    <w:basedOn w:val="a"/>
    <w:link w:val="aa"/>
    <w:unhideWhenUsed/>
    <w:rsid w:val="009F5CF2"/>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uiPriority w:val="99"/>
    <w:rsid w:val="00271708"/>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rsid w:val="00271708"/>
    <w:rPr>
      <w:rFonts w:cs="Times New Roman"/>
    </w:rPr>
  </w:style>
  <w:style w:type="paragraph" w:customStyle="1" w:styleId="tj">
    <w:name w:val="tj"/>
    <w:basedOn w:val="a"/>
    <w:rsid w:val="00711376"/>
    <w:pPr>
      <w:spacing w:before="100" w:beforeAutospacing="1" w:after="100" w:afterAutospacing="1"/>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pPr>
    <w:rPr>
      <w:rFonts w:ascii="Times New Roman" w:eastAsia="Times New Roman" w:hAnsi="Times New Roman" w:cs="Times New Roman"/>
      <w:sz w:val="24"/>
      <w:szCs w:val="24"/>
    </w:rPr>
  </w:style>
  <w:style w:type="paragraph" w:styleId="ad">
    <w:name w:val="Subtitle"/>
    <w:basedOn w:val="a"/>
    <w:next w:val="a"/>
    <w:link w:val="ae"/>
    <w:uiPriority w:val="11"/>
    <w:qFormat/>
    <w:rsid w:val="00E700DE"/>
    <w:pPr>
      <w:numPr>
        <w:ilvl w:val="1"/>
      </w:numPr>
    </w:pPr>
    <w:rPr>
      <w:color w:val="5A5A5A" w:themeColor="text1" w:themeTint="A5"/>
      <w:spacing w:val="15"/>
    </w:rPr>
  </w:style>
  <w:style w:type="table" w:customStyle="1" w:styleId="af">
    <w:basedOn w:val="TableNormal0"/>
    <w:rsid w:val="00921714"/>
    <w:tblPr>
      <w:tblStyleRowBandSize w:val="1"/>
      <w:tblStyleColBandSize w:val="1"/>
      <w:tblCellMar>
        <w:left w:w="108" w:type="dxa"/>
        <w:right w:w="108" w:type="dxa"/>
      </w:tblCellMar>
    </w:tblPr>
  </w:style>
  <w:style w:type="table" w:customStyle="1" w:styleId="af0">
    <w:basedOn w:val="TableNormal0"/>
    <w:rsid w:val="00921714"/>
    <w:tblPr>
      <w:tblStyleRowBandSize w:val="1"/>
      <w:tblStyleColBandSize w:val="1"/>
      <w:tblCellMar>
        <w:left w:w="108" w:type="dxa"/>
        <w:right w:w="108" w:type="dxa"/>
      </w:tblCellMar>
    </w:tblPr>
  </w:style>
  <w:style w:type="paragraph" w:customStyle="1" w:styleId="af1">
    <w:name w:val="обычный"/>
    <w:basedOn w:val="a"/>
    <w:rsid w:val="00FD1401"/>
    <w:pPr>
      <w:suppressAutoHyphens/>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2"/>
    <w:locked/>
    <w:rsid w:val="003A4A42"/>
    <w:rPr>
      <w:lang w:eastAsia="en-US"/>
    </w:rPr>
  </w:style>
  <w:style w:type="paragraph" w:customStyle="1" w:styleId="12">
    <w:name w:val="Без интервала1"/>
    <w:link w:val="NoSpacingChar"/>
    <w:rsid w:val="003A4A42"/>
    <w:rPr>
      <w:lang w:eastAsia="en-US"/>
    </w:rPr>
  </w:style>
  <w:style w:type="character" w:customStyle="1" w:styleId="h-address-formatter">
    <w:name w:val="h-address-formatter"/>
    <w:rsid w:val="00155AE4"/>
  </w:style>
  <w:style w:type="character" w:customStyle="1" w:styleId="70">
    <w:name w:val="Заголовок 7 Знак"/>
    <w:basedOn w:val="a0"/>
    <w:link w:val="7"/>
    <w:uiPriority w:val="9"/>
    <w:semiHidden/>
    <w:rsid w:val="00E700DE"/>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rsid w:val="00E700D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E700DE"/>
    <w:rPr>
      <w:rFonts w:asciiTheme="majorHAnsi" w:eastAsiaTheme="majorEastAsia" w:hAnsiTheme="majorHAnsi" w:cstheme="majorBidi"/>
      <w:i/>
      <w:iCs/>
      <w:color w:val="262626" w:themeColor="text1" w:themeTint="D9"/>
      <w:sz w:val="21"/>
      <w:szCs w:val="21"/>
    </w:rPr>
  </w:style>
  <w:style w:type="character" w:customStyle="1" w:styleId="10">
    <w:name w:val="Заголовок 1 Знак"/>
    <w:basedOn w:val="a0"/>
    <w:link w:val="1"/>
    <w:uiPriority w:val="9"/>
    <w:rsid w:val="00E700D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E700DE"/>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rsid w:val="00E700DE"/>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rsid w:val="00E700DE"/>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E700DE"/>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rsid w:val="00E700DE"/>
    <w:rPr>
      <w:rFonts w:asciiTheme="majorHAnsi" w:eastAsiaTheme="majorEastAsia" w:hAnsiTheme="majorHAnsi" w:cstheme="majorBidi"/>
      <w:color w:val="1F3864" w:themeColor="accent1" w:themeShade="80"/>
    </w:rPr>
  </w:style>
  <w:style w:type="table" w:customStyle="1" w:styleId="TableNormal1">
    <w:name w:val="Table Normal1"/>
    <w:uiPriority w:val="99"/>
    <w:rsid w:val="00AE4CC6"/>
    <w:rPr>
      <w:sz w:val="20"/>
      <w:szCs w:val="20"/>
    </w:rPr>
    <w:tblPr>
      <w:tblCellMar>
        <w:top w:w="0" w:type="dxa"/>
        <w:left w:w="0" w:type="dxa"/>
        <w:bottom w:w="0" w:type="dxa"/>
        <w:right w:w="0" w:type="dxa"/>
      </w:tblCellMar>
    </w:tblPr>
  </w:style>
  <w:style w:type="character" w:customStyle="1" w:styleId="a4">
    <w:name w:val="Название Знак"/>
    <w:basedOn w:val="a0"/>
    <w:link w:val="a3"/>
    <w:uiPriority w:val="10"/>
    <w:rsid w:val="00E700DE"/>
    <w:rPr>
      <w:rFonts w:asciiTheme="majorHAnsi" w:eastAsiaTheme="majorEastAsia" w:hAnsiTheme="majorHAnsi" w:cstheme="majorBidi"/>
      <w:spacing w:val="-10"/>
      <w:sz w:val="56"/>
      <w:szCs w:val="56"/>
    </w:rPr>
  </w:style>
  <w:style w:type="character" w:customStyle="1" w:styleId="ae">
    <w:name w:val="Подзаголовок Знак"/>
    <w:basedOn w:val="a0"/>
    <w:link w:val="ad"/>
    <w:uiPriority w:val="11"/>
    <w:rsid w:val="00E700DE"/>
    <w:rPr>
      <w:color w:val="5A5A5A" w:themeColor="text1" w:themeTint="A5"/>
      <w:spacing w:val="15"/>
    </w:rPr>
  </w:style>
  <w:style w:type="table" w:customStyle="1" w:styleId="af2">
    <w:name w:val="Стиль"/>
    <w:basedOn w:val="TableNormal1"/>
    <w:uiPriority w:val="99"/>
    <w:rsid w:val="00AE4CC6"/>
    <w:tblPr>
      <w:tblStyleRowBandSize w:val="1"/>
      <w:tblStyleColBandSize w:val="1"/>
      <w:tblCellMar>
        <w:left w:w="108" w:type="dxa"/>
        <w:right w:w="108" w:type="dxa"/>
      </w:tblCellMar>
    </w:tblPr>
  </w:style>
  <w:style w:type="paragraph" w:styleId="af3">
    <w:name w:val="header"/>
    <w:aliases w:val=" Знак3"/>
    <w:basedOn w:val="a"/>
    <w:link w:val="af4"/>
    <w:uiPriority w:val="99"/>
    <w:rsid w:val="00AE4CC6"/>
    <w:pPr>
      <w:tabs>
        <w:tab w:val="center" w:pos="4819"/>
        <w:tab w:val="right" w:pos="9639"/>
      </w:tabs>
    </w:pPr>
    <w:rPr>
      <w:sz w:val="20"/>
      <w:szCs w:val="20"/>
    </w:rPr>
  </w:style>
  <w:style w:type="character" w:customStyle="1" w:styleId="af4">
    <w:name w:val="Верхний колонтитул Знак"/>
    <w:aliases w:val=" Знак3 Знак"/>
    <w:basedOn w:val="a0"/>
    <w:link w:val="af3"/>
    <w:uiPriority w:val="99"/>
    <w:rsid w:val="00AE4CC6"/>
    <w:rPr>
      <w:sz w:val="20"/>
      <w:szCs w:val="20"/>
    </w:rPr>
  </w:style>
  <w:style w:type="paragraph" w:styleId="af5">
    <w:name w:val="footer"/>
    <w:basedOn w:val="a"/>
    <w:link w:val="af6"/>
    <w:uiPriority w:val="99"/>
    <w:rsid w:val="00AE4CC6"/>
    <w:pPr>
      <w:tabs>
        <w:tab w:val="center" w:pos="4819"/>
        <w:tab w:val="right" w:pos="9639"/>
      </w:tabs>
    </w:pPr>
    <w:rPr>
      <w:sz w:val="20"/>
      <w:szCs w:val="20"/>
    </w:rPr>
  </w:style>
  <w:style w:type="character" w:customStyle="1" w:styleId="af6">
    <w:name w:val="Нижний колонтитул Знак"/>
    <w:basedOn w:val="a0"/>
    <w:link w:val="af5"/>
    <w:uiPriority w:val="99"/>
    <w:rsid w:val="00AE4CC6"/>
    <w:rPr>
      <w:sz w:val="20"/>
      <w:szCs w:val="20"/>
    </w:rPr>
  </w:style>
  <w:style w:type="paragraph" w:styleId="af7">
    <w:name w:val="No Spacing"/>
    <w:link w:val="af8"/>
    <w:uiPriority w:val="1"/>
    <w:qFormat/>
    <w:rsid w:val="00E700DE"/>
  </w:style>
  <w:style w:type="character" w:customStyle="1" w:styleId="rvts0">
    <w:name w:val="rvts0"/>
    <w:rsid w:val="00AE4CC6"/>
  </w:style>
  <w:style w:type="paragraph" w:styleId="af9">
    <w:name w:val="Document Map"/>
    <w:basedOn w:val="a"/>
    <w:link w:val="afa"/>
    <w:uiPriority w:val="99"/>
    <w:semiHidden/>
    <w:rsid w:val="00AE4CC6"/>
    <w:pPr>
      <w:shd w:val="clear" w:color="auto" w:fill="000080"/>
      <w:spacing w:after="200" w:line="276" w:lineRule="auto"/>
    </w:pPr>
    <w:rPr>
      <w:rFonts w:ascii="Times New Roman" w:hAnsi="Times New Roman" w:cs="Times New Roman"/>
      <w:sz w:val="2"/>
      <w:szCs w:val="20"/>
      <w:lang w:eastAsia="en-US"/>
    </w:rPr>
  </w:style>
  <w:style w:type="character" w:customStyle="1" w:styleId="afa">
    <w:name w:val="Схема документа Знак"/>
    <w:basedOn w:val="a0"/>
    <w:link w:val="af9"/>
    <w:uiPriority w:val="99"/>
    <w:semiHidden/>
    <w:rsid w:val="00AE4CC6"/>
    <w:rPr>
      <w:rFonts w:ascii="Times New Roman" w:hAnsi="Times New Roman" w:cs="Times New Roman"/>
      <w:sz w:val="2"/>
      <w:szCs w:val="20"/>
      <w:shd w:val="clear" w:color="auto" w:fill="000080"/>
      <w:lang w:eastAsia="en-US"/>
    </w:rPr>
  </w:style>
  <w:style w:type="character" w:customStyle="1" w:styleId="apple-converted-space">
    <w:name w:val="apple-converted-space"/>
    <w:rsid w:val="00AE4CC6"/>
  </w:style>
  <w:style w:type="table" w:customStyle="1" w:styleId="13">
    <w:name w:val="Сітка таблиці1"/>
    <w:uiPriority w:val="99"/>
    <w:rsid w:val="00AE4CC6"/>
    <w:rPr>
      <w:rFonts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rsid w:val="00AE4CC6"/>
    <w:rPr>
      <w:rFonts w:cs="Times New Roman"/>
      <w:sz w:val="16"/>
    </w:rPr>
  </w:style>
  <w:style w:type="paragraph" w:styleId="afc">
    <w:name w:val="annotation text"/>
    <w:basedOn w:val="a"/>
    <w:link w:val="afd"/>
    <w:uiPriority w:val="99"/>
    <w:rsid w:val="00AE4CC6"/>
    <w:pPr>
      <w:spacing w:after="200" w:line="276" w:lineRule="auto"/>
    </w:pPr>
    <w:rPr>
      <w:rFonts w:cs="Times New Roman"/>
      <w:sz w:val="20"/>
      <w:szCs w:val="20"/>
      <w:lang w:eastAsia="en-US"/>
    </w:rPr>
  </w:style>
  <w:style w:type="character" w:customStyle="1" w:styleId="afd">
    <w:name w:val="Текст примечания Знак"/>
    <w:basedOn w:val="a0"/>
    <w:link w:val="afc"/>
    <w:uiPriority w:val="99"/>
    <w:rsid w:val="00AE4CC6"/>
    <w:rPr>
      <w:rFonts w:cs="Times New Roman"/>
      <w:sz w:val="20"/>
      <w:szCs w:val="20"/>
      <w:lang w:eastAsia="en-US"/>
    </w:rPr>
  </w:style>
  <w:style w:type="paragraph" w:styleId="afe">
    <w:name w:val="annotation subject"/>
    <w:basedOn w:val="afc"/>
    <w:next w:val="afc"/>
    <w:link w:val="aff"/>
    <w:rsid w:val="00AE4CC6"/>
    <w:rPr>
      <w:b/>
      <w:bCs/>
    </w:rPr>
  </w:style>
  <w:style w:type="character" w:customStyle="1" w:styleId="aff">
    <w:name w:val="Тема примечания Знак"/>
    <w:basedOn w:val="afd"/>
    <w:link w:val="afe"/>
    <w:rsid w:val="00AE4CC6"/>
    <w:rPr>
      <w:rFonts w:cs="Times New Roman"/>
      <w:b/>
      <w:bCs/>
      <w:sz w:val="20"/>
      <w:szCs w:val="20"/>
      <w:lang w:eastAsia="en-US"/>
    </w:rPr>
  </w:style>
  <w:style w:type="paragraph" w:customStyle="1" w:styleId="aff0">
    <w:name w:val="Знак Знак Знак"/>
    <w:basedOn w:val="a"/>
    <w:uiPriority w:val="99"/>
    <w:rsid w:val="00AE4CC6"/>
    <w:rPr>
      <w:rFonts w:ascii="Verdana" w:eastAsia="Times New Roman" w:hAnsi="Verdana" w:cs="Verdana"/>
      <w:sz w:val="20"/>
      <w:szCs w:val="20"/>
      <w:lang w:val="en-US" w:eastAsia="en-US"/>
    </w:rPr>
  </w:style>
  <w:style w:type="paragraph" w:customStyle="1" w:styleId="aff1">
    <w:name w:val="Нормальний текст"/>
    <w:basedOn w:val="a"/>
    <w:uiPriority w:val="99"/>
    <w:rsid w:val="00AE4CC6"/>
    <w:pPr>
      <w:spacing w:before="120"/>
      <w:ind w:firstLine="567"/>
      <w:jc w:val="both"/>
    </w:pPr>
    <w:rPr>
      <w:rFonts w:ascii="Antiqua" w:eastAsia="Times New Roman" w:hAnsi="Antiqua" w:cs="Antiqua"/>
      <w:color w:val="000000"/>
      <w:sz w:val="26"/>
      <w:szCs w:val="26"/>
      <w:lang w:val="ru-RU"/>
    </w:rPr>
  </w:style>
  <w:style w:type="paragraph" w:styleId="aff2">
    <w:name w:val="Body Text Indent"/>
    <w:basedOn w:val="a"/>
    <w:link w:val="aff3"/>
    <w:uiPriority w:val="99"/>
    <w:rsid w:val="00AE4CC6"/>
    <w:pPr>
      <w:ind w:firstLine="540"/>
      <w:jc w:val="both"/>
    </w:pPr>
    <w:rPr>
      <w:rFonts w:ascii="Times New Roman" w:eastAsia="Times New Roman" w:hAnsi="Times New Roman" w:cs="Times New Roman"/>
      <w:color w:val="000000"/>
      <w:sz w:val="24"/>
      <w:szCs w:val="24"/>
    </w:rPr>
  </w:style>
  <w:style w:type="character" w:customStyle="1" w:styleId="aff3">
    <w:name w:val="Основной текст с отступом Знак"/>
    <w:basedOn w:val="a0"/>
    <w:link w:val="aff2"/>
    <w:uiPriority w:val="99"/>
    <w:rsid w:val="00AE4CC6"/>
    <w:rPr>
      <w:rFonts w:ascii="Times New Roman" w:eastAsia="Times New Roman" w:hAnsi="Times New Roman" w:cs="Times New Roman"/>
      <w:color w:val="000000"/>
      <w:sz w:val="24"/>
      <w:szCs w:val="24"/>
    </w:rPr>
  </w:style>
  <w:style w:type="character" w:styleId="aff4">
    <w:name w:val="page number"/>
    <w:rsid w:val="00AE4CC6"/>
    <w:rPr>
      <w:rFonts w:cs="Times New Roman"/>
    </w:rPr>
  </w:style>
  <w:style w:type="paragraph" w:styleId="aff5">
    <w:name w:val="Body Text"/>
    <w:basedOn w:val="a"/>
    <w:link w:val="aff6"/>
    <w:rsid w:val="00AE4CC6"/>
    <w:pPr>
      <w:widowControl w:val="0"/>
      <w:autoSpaceDE w:val="0"/>
      <w:autoSpaceDN w:val="0"/>
      <w:adjustRightInd w:val="0"/>
      <w:spacing w:after="120"/>
    </w:pPr>
    <w:rPr>
      <w:rFonts w:ascii="Times New Roman CYR" w:eastAsia="Times New Roman" w:hAnsi="Times New Roman CYR" w:cs="Times New Roman CYR"/>
      <w:sz w:val="24"/>
      <w:szCs w:val="24"/>
      <w:lang w:val="ru-RU"/>
    </w:rPr>
  </w:style>
  <w:style w:type="character" w:customStyle="1" w:styleId="aff6">
    <w:name w:val="Основной текст Знак"/>
    <w:basedOn w:val="a0"/>
    <w:link w:val="aff5"/>
    <w:rsid w:val="00AE4CC6"/>
    <w:rPr>
      <w:rFonts w:ascii="Times New Roman CYR" w:eastAsia="Times New Roman" w:hAnsi="Times New Roman CYR" w:cs="Times New Roman CYR"/>
      <w:sz w:val="24"/>
      <w:szCs w:val="24"/>
      <w:lang w:val="ru-RU"/>
    </w:rPr>
  </w:style>
  <w:style w:type="paragraph" w:styleId="21">
    <w:name w:val="List 2"/>
    <w:basedOn w:val="a"/>
    <w:uiPriority w:val="99"/>
    <w:rsid w:val="00AE4CC6"/>
    <w:pPr>
      <w:ind w:left="566" w:hanging="283"/>
    </w:pPr>
    <w:rPr>
      <w:rFonts w:ascii="Times New Roman" w:eastAsia="Times New Roman" w:hAnsi="Times New Roman" w:cs="Times New Roman"/>
      <w:sz w:val="20"/>
      <w:szCs w:val="20"/>
      <w:lang w:val="ru-RU"/>
    </w:rPr>
  </w:style>
  <w:style w:type="paragraph" w:styleId="22">
    <w:name w:val="Body Text Indent 2"/>
    <w:basedOn w:val="a"/>
    <w:link w:val="23"/>
    <w:rsid w:val="00AE4CC6"/>
    <w:pPr>
      <w:spacing w:after="120" w:line="480" w:lineRule="auto"/>
      <w:ind w:left="283"/>
    </w:pPr>
    <w:rPr>
      <w:rFonts w:eastAsia="Times New Roman" w:cs="Times New Roman"/>
      <w:lang w:val="ru-RU"/>
    </w:rPr>
  </w:style>
  <w:style w:type="character" w:customStyle="1" w:styleId="23">
    <w:name w:val="Основной текст с отступом 2 Знак"/>
    <w:basedOn w:val="a0"/>
    <w:link w:val="22"/>
    <w:rsid w:val="00AE4CC6"/>
    <w:rPr>
      <w:rFonts w:eastAsia="Times New Roman" w:cs="Times New Roman"/>
      <w:lang w:val="ru-RU"/>
    </w:rPr>
  </w:style>
  <w:style w:type="paragraph" w:styleId="aff7">
    <w:name w:val="Block Text"/>
    <w:basedOn w:val="a"/>
    <w:uiPriority w:val="99"/>
    <w:rsid w:val="00AE4CC6"/>
    <w:pPr>
      <w:ind w:left="284" w:right="-58" w:firstLine="436"/>
      <w:jc w:val="both"/>
    </w:pPr>
    <w:rPr>
      <w:rFonts w:ascii="Times New Roman" w:eastAsia="Times New Roman" w:hAnsi="Times New Roman" w:cs="Times New Roman"/>
      <w:sz w:val="24"/>
      <w:szCs w:val="20"/>
      <w:lang w:val="ru-RU"/>
    </w:rPr>
  </w:style>
  <w:style w:type="paragraph" w:customStyle="1" w:styleId="aff8">
    <w:name w:val="Знак Знак Знак Знак Знак Знак Знак Знак Знак"/>
    <w:basedOn w:val="a"/>
    <w:uiPriority w:val="99"/>
    <w:rsid w:val="00AE4CC6"/>
    <w:rPr>
      <w:rFonts w:ascii="Verdana" w:eastAsia="Times New Roman" w:hAnsi="Verdana" w:cs="Verdana"/>
      <w:sz w:val="20"/>
      <w:szCs w:val="20"/>
      <w:lang w:val="en-US" w:eastAsia="en-US"/>
    </w:rPr>
  </w:style>
  <w:style w:type="paragraph" w:styleId="31">
    <w:name w:val="Body Text 3"/>
    <w:basedOn w:val="a"/>
    <w:link w:val="32"/>
    <w:uiPriority w:val="99"/>
    <w:rsid w:val="00AE4CC6"/>
    <w:pPr>
      <w:spacing w:after="120" w:line="276" w:lineRule="auto"/>
    </w:pPr>
    <w:rPr>
      <w:rFonts w:eastAsia="Times New Roman" w:cs="Times New Roman"/>
      <w:sz w:val="16"/>
      <w:szCs w:val="16"/>
      <w:lang w:val="ru-RU"/>
    </w:rPr>
  </w:style>
  <w:style w:type="character" w:customStyle="1" w:styleId="32">
    <w:name w:val="Основной текст 3 Знак"/>
    <w:basedOn w:val="a0"/>
    <w:link w:val="31"/>
    <w:uiPriority w:val="99"/>
    <w:rsid w:val="00AE4CC6"/>
    <w:rPr>
      <w:rFonts w:eastAsia="Times New Roman" w:cs="Times New Roman"/>
      <w:sz w:val="16"/>
      <w:szCs w:val="16"/>
      <w:lang w:val="ru-RU"/>
    </w:rPr>
  </w:style>
  <w:style w:type="paragraph" w:styleId="aff9">
    <w:name w:val="endnote text"/>
    <w:basedOn w:val="a"/>
    <w:link w:val="affa"/>
    <w:uiPriority w:val="99"/>
    <w:semiHidden/>
    <w:rsid w:val="00AE4CC6"/>
    <w:pPr>
      <w:widowControl w:val="0"/>
      <w:spacing w:before="140"/>
      <w:ind w:firstLine="680"/>
      <w:jc w:val="both"/>
    </w:pPr>
    <w:rPr>
      <w:rFonts w:ascii="Times New Roman" w:eastAsia="Times New Roman" w:hAnsi="Times New Roman" w:cs="Times New Roman"/>
      <w:sz w:val="20"/>
      <w:szCs w:val="24"/>
    </w:rPr>
  </w:style>
  <w:style w:type="character" w:customStyle="1" w:styleId="affa">
    <w:name w:val="Текст концевой сноски Знак"/>
    <w:basedOn w:val="a0"/>
    <w:link w:val="aff9"/>
    <w:uiPriority w:val="99"/>
    <w:semiHidden/>
    <w:rsid w:val="00AE4CC6"/>
    <w:rPr>
      <w:rFonts w:ascii="Times New Roman" w:eastAsia="Times New Roman" w:hAnsi="Times New Roman" w:cs="Times New Roman"/>
      <w:sz w:val="20"/>
      <w:szCs w:val="24"/>
    </w:rPr>
  </w:style>
  <w:style w:type="character" w:styleId="affb">
    <w:name w:val="Strong"/>
    <w:basedOn w:val="a0"/>
    <w:uiPriority w:val="22"/>
    <w:qFormat/>
    <w:rsid w:val="00E700DE"/>
    <w:rPr>
      <w:b/>
      <w:bCs/>
      <w:color w:val="auto"/>
    </w:rPr>
  </w:style>
  <w:style w:type="paragraph" w:customStyle="1" w:styleId="affc">
    <w:name w:val="Знак"/>
    <w:basedOn w:val="a"/>
    <w:uiPriority w:val="99"/>
    <w:rsid w:val="00AE4CC6"/>
    <w:rPr>
      <w:rFonts w:ascii="Verdana" w:eastAsia="Times New Roman" w:hAnsi="Verdana" w:cs="Verdana"/>
      <w:sz w:val="20"/>
      <w:szCs w:val="20"/>
      <w:lang w:val="en-US" w:eastAsia="en-US"/>
    </w:rPr>
  </w:style>
  <w:style w:type="table" w:customStyle="1" w:styleId="14">
    <w:name w:val="Сетка таблицы1"/>
    <w:uiPriority w:val="99"/>
    <w:rsid w:val="00AE4CC6"/>
    <w:pPr>
      <w:widowControl w:val="0"/>
      <w:autoSpaceDE w:val="0"/>
      <w:autoSpaceDN w:val="0"/>
      <w:adjustRightInd w:val="0"/>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w:basedOn w:val="a"/>
    <w:uiPriority w:val="99"/>
    <w:rsid w:val="00AE4CC6"/>
    <w:rPr>
      <w:rFonts w:ascii="Verdana" w:eastAsia="Times New Roman" w:hAnsi="Verdana" w:cs="Verdana"/>
      <w:sz w:val="20"/>
      <w:szCs w:val="20"/>
      <w:lang w:val="en-US" w:eastAsia="en-US"/>
    </w:rPr>
  </w:style>
  <w:style w:type="paragraph" w:customStyle="1" w:styleId="affd">
    <w:name w:val="Знак Знак Знак Знак"/>
    <w:basedOn w:val="a"/>
    <w:uiPriority w:val="99"/>
    <w:rsid w:val="00AE4CC6"/>
    <w:rPr>
      <w:rFonts w:ascii="Verdana" w:eastAsia="Times New Roman" w:hAnsi="Verdana" w:cs="Verdana"/>
      <w:sz w:val="20"/>
      <w:szCs w:val="20"/>
      <w:lang w:val="en-US" w:eastAsia="en-US"/>
    </w:rPr>
  </w:style>
  <w:style w:type="paragraph" w:customStyle="1" w:styleId="affe">
    <w:name w:val="Знак Знак"/>
    <w:basedOn w:val="a"/>
    <w:uiPriority w:val="99"/>
    <w:rsid w:val="00AE4CC6"/>
    <w:pPr>
      <w:widowControl w:val="0"/>
      <w:autoSpaceDE w:val="0"/>
      <w:autoSpaceDN w:val="0"/>
      <w:adjustRightInd w:val="0"/>
    </w:pPr>
    <w:rPr>
      <w:rFonts w:ascii="Verdana" w:eastAsia="Times New Roman" w:hAnsi="Verdana" w:cs="Verdana"/>
      <w:sz w:val="20"/>
      <w:szCs w:val="20"/>
      <w:lang w:val="en-US" w:eastAsia="en-US"/>
    </w:rPr>
  </w:style>
  <w:style w:type="paragraph" w:styleId="24">
    <w:name w:val="Body Text 2"/>
    <w:basedOn w:val="a"/>
    <w:link w:val="25"/>
    <w:uiPriority w:val="99"/>
    <w:rsid w:val="00AE4CC6"/>
    <w:pPr>
      <w:widowControl w:val="0"/>
      <w:autoSpaceDE w:val="0"/>
      <w:autoSpaceDN w:val="0"/>
      <w:adjustRightInd w:val="0"/>
      <w:spacing w:after="120" w:line="480" w:lineRule="auto"/>
    </w:pPr>
    <w:rPr>
      <w:rFonts w:ascii="Times New Roman CYR" w:eastAsia="Times New Roman" w:hAnsi="Times New Roman CYR" w:cs="Times New Roman CYR"/>
      <w:sz w:val="24"/>
      <w:szCs w:val="24"/>
      <w:lang w:val="ru-RU"/>
    </w:rPr>
  </w:style>
  <w:style w:type="character" w:customStyle="1" w:styleId="25">
    <w:name w:val="Основной текст 2 Знак"/>
    <w:basedOn w:val="a0"/>
    <w:link w:val="24"/>
    <w:uiPriority w:val="99"/>
    <w:rsid w:val="00AE4CC6"/>
    <w:rPr>
      <w:rFonts w:ascii="Times New Roman CYR" w:eastAsia="Times New Roman" w:hAnsi="Times New Roman CYR" w:cs="Times New Roman CYR"/>
      <w:sz w:val="24"/>
      <w:szCs w:val="24"/>
      <w:lang w:val="ru-RU"/>
    </w:rPr>
  </w:style>
  <w:style w:type="paragraph" w:customStyle="1" w:styleId="15">
    <w:name w:val="Знак Знак Знак Знак Знак1 Знак"/>
    <w:basedOn w:val="a"/>
    <w:uiPriority w:val="99"/>
    <w:rsid w:val="00AE4CC6"/>
    <w:rPr>
      <w:rFonts w:ascii="Verdana" w:eastAsia="Times New Roman" w:hAnsi="Verdana" w:cs="Verdana"/>
      <w:sz w:val="20"/>
      <w:szCs w:val="20"/>
      <w:lang w:val="en-US" w:eastAsia="en-US"/>
    </w:rPr>
  </w:style>
  <w:style w:type="paragraph" w:styleId="HTML">
    <w:name w:val="HTML Preformatted"/>
    <w:aliases w:val="Знак1,Знак2"/>
    <w:basedOn w:val="a"/>
    <w:link w:val="HTML0"/>
    <w:uiPriority w:val="99"/>
    <w:rsid w:val="00AE4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lang w:val="ru-RU"/>
    </w:rPr>
  </w:style>
  <w:style w:type="character" w:customStyle="1" w:styleId="HTML0">
    <w:name w:val="Стандартный HTML Знак"/>
    <w:aliases w:val="Знак1 Знак,Знак2 Знак"/>
    <w:basedOn w:val="a0"/>
    <w:link w:val="HTML"/>
    <w:uiPriority w:val="99"/>
    <w:rsid w:val="00AE4CC6"/>
    <w:rPr>
      <w:rFonts w:ascii="Courier New" w:hAnsi="Courier New" w:cs="Courier New"/>
      <w:sz w:val="24"/>
      <w:szCs w:val="24"/>
      <w:lang w:val="ru-RU"/>
    </w:rPr>
  </w:style>
  <w:style w:type="paragraph" w:customStyle="1" w:styleId="afff">
    <w:name w:val="Знак Знак Знак Знак Знак Знак Знак Знак"/>
    <w:basedOn w:val="a"/>
    <w:uiPriority w:val="99"/>
    <w:rsid w:val="00AE4CC6"/>
    <w:rPr>
      <w:rFonts w:ascii="Verdana" w:eastAsia="Times New Roman" w:hAnsi="Verdana" w:cs="Verdana"/>
      <w:sz w:val="20"/>
      <w:szCs w:val="20"/>
      <w:lang w:val="en-US" w:eastAsia="en-US"/>
    </w:rPr>
  </w:style>
  <w:style w:type="character" w:customStyle="1" w:styleId="16">
    <w:name w:val="Знак1 Знак Знак"/>
    <w:uiPriority w:val="99"/>
    <w:rsid w:val="00AE4CC6"/>
    <w:rPr>
      <w:rFonts w:ascii="Courier New" w:eastAsia="Times New Roman" w:hAnsi="Courier New"/>
      <w:color w:val="000000"/>
      <w:sz w:val="28"/>
      <w:lang w:val="ru-RU" w:eastAsia="ru-RU"/>
    </w:rPr>
  </w:style>
  <w:style w:type="paragraph" w:styleId="afff0">
    <w:name w:val="List"/>
    <w:basedOn w:val="a"/>
    <w:uiPriority w:val="99"/>
    <w:rsid w:val="00AE4CC6"/>
    <w:pPr>
      <w:widowControl w:val="0"/>
      <w:autoSpaceDE w:val="0"/>
      <w:autoSpaceDN w:val="0"/>
      <w:adjustRightInd w:val="0"/>
      <w:ind w:left="283" w:hanging="283"/>
    </w:pPr>
    <w:rPr>
      <w:rFonts w:ascii="Times New Roman CYR" w:eastAsia="Times New Roman" w:hAnsi="Times New Roman CYR" w:cs="Times New Roman CYR"/>
      <w:sz w:val="24"/>
      <w:szCs w:val="24"/>
      <w:lang w:val="ru-RU"/>
    </w:rPr>
  </w:style>
  <w:style w:type="paragraph" w:customStyle="1" w:styleId="17">
    <w:name w:val="Звичайний1"/>
    <w:basedOn w:val="a"/>
    <w:uiPriority w:val="99"/>
    <w:rsid w:val="00AE4CC6"/>
    <w:pPr>
      <w:widowControl w:val="0"/>
      <w:suppressAutoHyphens/>
      <w:spacing w:line="254" w:lineRule="auto"/>
    </w:pPr>
    <w:rPr>
      <w:rFonts w:ascii="Times New Roman" w:eastAsia="Times New Roman" w:hAnsi="Times New Roman" w:cs="Times New Roman"/>
      <w:sz w:val="18"/>
      <w:szCs w:val="20"/>
    </w:rPr>
  </w:style>
  <w:style w:type="character" w:customStyle="1" w:styleId="Anrede1IhrZeichen">
    <w:name w:val="Anrede1IhrZeichen"/>
    <w:uiPriority w:val="99"/>
    <w:rsid w:val="00AE4CC6"/>
    <w:rPr>
      <w:rFonts w:ascii="Arial" w:hAnsi="Arial"/>
      <w:sz w:val="22"/>
    </w:rPr>
  </w:style>
  <w:style w:type="character" w:customStyle="1" w:styleId="hps">
    <w:name w:val="hps"/>
    <w:uiPriority w:val="99"/>
    <w:rsid w:val="00AE4CC6"/>
  </w:style>
  <w:style w:type="paragraph" w:styleId="33">
    <w:name w:val="Body Text Indent 3"/>
    <w:basedOn w:val="a"/>
    <w:link w:val="34"/>
    <w:uiPriority w:val="99"/>
    <w:rsid w:val="00AE4CC6"/>
    <w:pPr>
      <w:widowControl w:val="0"/>
      <w:autoSpaceDE w:val="0"/>
      <w:autoSpaceDN w:val="0"/>
      <w:adjustRightInd w:val="0"/>
      <w:spacing w:after="120"/>
      <w:ind w:left="283"/>
    </w:pPr>
    <w:rPr>
      <w:rFonts w:ascii="Times New Roman CYR" w:eastAsia="Times New Roman" w:hAnsi="Times New Roman CYR" w:cs="Times New Roman CYR"/>
      <w:sz w:val="16"/>
      <w:szCs w:val="16"/>
      <w:lang w:val="ru-RU"/>
    </w:rPr>
  </w:style>
  <w:style w:type="character" w:customStyle="1" w:styleId="34">
    <w:name w:val="Основной текст с отступом 3 Знак"/>
    <w:basedOn w:val="a0"/>
    <w:link w:val="33"/>
    <w:uiPriority w:val="99"/>
    <w:rsid w:val="00AE4CC6"/>
    <w:rPr>
      <w:rFonts w:ascii="Times New Roman CYR" w:eastAsia="Times New Roman" w:hAnsi="Times New Roman CYR" w:cs="Times New Roman CYR"/>
      <w:sz w:val="16"/>
      <w:szCs w:val="16"/>
      <w:lang w:val="ru-RU"/>
    </w:rPr>
  </w:style>
  <w:style w:type="paragraph" w:customStyle="1" w:styleId="18">
    <w:name w:val="Знак Знак Знак Знак Знак Знак Знак1"/>
    <w:basedOn w:val="a"/>
    <w:uiPriority w:val="99"/>
    <w:rsid w:val="00AE4CC6"/>
    <w:rPr>
      <w:rFonts w:ascii="Verdana" w:eastAsia="Times New Roman" w:hAnsi="Verdana" w:cs="Times New Roman"/>
      <w:sz w:val="20"/>
      <w:szCs w:val="20"/>
      <w:lang w:val="en-US" w:eastAsia="en-US"/>
    </w:rPr>
  </w:style>
  <w:style w:type="character" w:customStyle="1" w:styleId="WW-Absatz-Standardschriftart">
    <w:name w:val="WW-Absatz-Standardschriftart"/>
    <w:uiPriority w:val="99"/>
    <w:rsid w:val="00AE4CC6"/>
  </w:style>
  <w:style w:type="paragraph" w:customStyle="1" w:styleId="35">
    <w:name w:val="Знак3"/>
    <w:basedOn w:val="a"/>
    <w:uiPriority w:val="99"/>
    <w:rsid w:val="00AE4CC6"/>
    <w:rPr>
      <w:rFonts w:ascii="Verdana" w:eastAsia="Times New Roman" w:hAnsi="Verdana" w:cs="Verdana"/>
      <w:sz w:val="20"/>
      <w:szCs w:val="20"/>
      <w:lang w:val="en-US" w:eastAsia="en-US"/>
    </w:rPr>
  </w:style>
  <w:style w:type="character" w:customStyle="1" w:styleId="41">
    <w:name w:val="Основной текст (4)_"/>
    <w:link w:val="410"/>
    <w:uiPriority w:val="99"/>
    <w:locked/>
    <w:rsid w:val="00AE4CC6"/>
    <w:rPr>
      <w:shd w:val="clear" w:color="auto" w:fill="FFFFFF"/>
    </w:rPr>
  </w:style>
  <w:style w:type="paragraph" w:customStyle="1" w:styleId="410">
    <w:name w:val="Основной текст (4)1"/>
    <w:basedOn w:val="a"/>
    <w:link w:val="41"/>
    <w:uiPriority w:val="99"/>
    <w:rsid w:val="00AE4CC6"/>
    <w:pPr>
      <w:shd w:val="clear" w:color="auto" w:fill="FFFFFF"/>
      <w:spacing w:line="305" w:lineRule="exact"/>
    </w:pPr>
  </w:style>
  <w:style w:type="character" w:customStyle="1" w:styleId="19">
    <w:name w:val="Заголовок №1_"/>
    <w:link w:val="1a"/>
    <w:uiPriority w:val="99"/>
    <w:locked/>
    <w:rsid w:val="00AE4CC6"/>
    <w:rPr>
      <w:b/>
      <w:sz w:val="28"/>
      <w:shd w:val="clear" w:color="auto" w:fill="FFFFFF"/>
    </w:rPr>
  </w:style>
  <w:style w:type="character" w:customStyle="1" w:styleId="afff1">
    <w:name w:val="Основной текст + Полужирный"/>
    <w:uiPriority w:val="99"/>
    <w:rsid w:val="00AE4CC6"/>
    <w:rPr>
      <w:rFonts w:ascii="Calibri" w:hAnsi="Calibri"/>
      <w:b/>
      <w:sz w:val="28"/>
    </w:rPr>
  </w:style>
  <w:style w:type="character" w:customStyle="1" w:styleId="26">
    <w:name w:val="Основной текст (2) + Не полужирный"/>
    <w:uiPriority w:val="99"/>
    <w:rsid w:val="00AE4CC6"/>
    <w:rPr>
      <w:rFonts w:ascii="Calibri" w:hAnsi="Calibri"/>
      <w:spacing w:val="0"/>
      <w:sz w:val="28"/>
    </w:rPr>
  </w:style>
  <w:style w:type="paragraph" w:customStyle="1" w:styleId="1a">
    <w:name w:val="Заголовок №1"/>
    <w:basedOn w:val="a"/>
    <w:link w:val="19"/>
    <w:uiPriority w:val="99"/>
    <w:rsid w:val="00AE4CC6"/>
    <w:pPr>
      <w:shd w:val="clear" w:color="auto" w:fill="FFFFFF"/>
      <w:spacing w:before="300" w:line="643" w:lineRule="exact"/>
      <w:jc w:val="center"/>
      <w:outlineLvl w:val="0"/>
    </w:pPr>
    <w:rPr>
      <w:b/>
      <w:sz w:val="28"/>
    </w:rPr>
  </w:style>
  <w:style w:type="character" w:customStyle="1" w:styleId="27">
    <w:name w:val="Основной текст (2)_"/>
    <w:link w:val="28"/>
    <w:uiPriority w:val="99"/>
    <w:locked/>
    <w:rsid w:val="00AE4CC6"/>
    <w:rPr>
      <w:rFonts w:ascii="Arial" w:hAnsi="Arial"/>
      <w:b/>
      <w:spacing w:val="-20"/>
      <w:sz w:val="28"/>
      <w:shd w:val="clear" w:color="auto" w:fill="FFFFFF"/>
    </w:rPr>
  </w:style>
  <w:style w:type="character" w:customStyle="1" w:styleId="36">
    <w:name w:val="Основной текст (3)_"/>
    <w:link w:val="37"/>
    <w:uiPriority w:val="99"/>
    <w:locked/>
    <w:rsid w:val="00AE4CC6"/>
    <w:rPr>
      <w:rFonts w:ascii="Arial" w:hAnsi="Arial"/>
      <w:spacing w:val="-20"/>
      <w:sz w:val="28"/>
      <w:shd w:val="clear" w:color="auto" w:fill="FFFFFF"/>
    </w:rPr>
  </w:style>
  <w:style w:type="character" w:customStyle="1" w:styleId="61">
    <w:name w:val="Основной текст (6)_"/>
    <w:link w:val="62"/>
    <w:uiPriority w:val="99"/>
    <w:locked/>
    <w:rsid w:val="00AE4CC6"/>
    <w:rPr>
      <w:b/>
      <w:spacing w:val="-10"/>
      <w:sz w:val="31"/>
      <w:shd w:val="clear" w:color="auto" w:fill="FFFFFF"/>
    </w:rPr>
  </w:style>
  <w:style w:type="character" w:customStyle="1" w:styleId="120">
    <w:name w:val="Основной текст (12)_"/>
    <w:link w:val="121"/>
    <w:uiPriority w:val="99"/>
    <w:locked/>
    <w:rsid w:val="00AE4CC6"/>
    <w:rPr>
      <w:spacing w:val="-10"/>
      <w:sz w:val="30"/>
      <w:shd w:val="clear" w:color="auto" w:fill="FFFFFF"/>
    </w:rPr>
  </w:style>
  <w:style w:type="character" w:customStyle="1" w:styleId="130">
    <w:name w:val="Основной текст (13)_"/>
    <w:link w:val="131"/>
    <w:uiPriority w:val="99"/>
    <w:locked/>
    <w:rsid w:val="00AE4CC6"/>
    <w:rPr>
      <w:rFonts w:ascii="Arial" w:hAnsi="Arial"/>
      <w:shd w:val="clear" w:color="auto" w:fill="FFFFFF"/>
    </w:rPr>
  </w:style>
  <w:style w:type="character" w:customStyle="1" w:styleId="3TimesNewRoman3">
    <w:name w:val="Основной текст (3) + Times New Roman3"/>
    <w:aliases w:val="15 pt,Полужирный2,Интервал 0 pt3,Масштаб 10%"/>
    <w:uiPriority w:val="99"/>
    <w:rsid w:val="00AE4CC6"/>
    <w:rPr>
      <w:rFonts w:ascii="Times New Roman" w:hAnsi="Times New Roman"/>
      <w:b/>
      <w:noProof/>
      <w:spacing w:val="0"/>
      <w:w w:val="10"/>
      <w:sz w:val="30"/>
    </w:rPr>
  </w:style>
  <w:style w:type="character" w:customStyle="1" w:styleId="100">
    <w:name w:val="Основной текст (10)_"/>
    <w:link w:val="101"/>
    <w:uiPriority w:val="99"/>
    <w:locked/>
    <w:rsid w:val="00AE4CC6"/>
    <w:rPr>
      <w:b/>
      <w:spacing w:val="-10"/>
      <w:sz w:val="28"/>
      <w:shd w:val="clear" w:color="auto" w:fill="FFFFFF"/>
    </w:rPr>
  </w:style>
  <w:style w:type="character" w:customStyle="1" w:styleId="102">
    <w:name w:val="Основной текст (10)"/>
    <w:uiPriority w:val="99"/>
    <w:rsid w:val="00AE4CC6"/>
    <w:rPr>
      <w:b/>
      <w:spacing w:val="-10"/>
      <w:sz w:val="28"/>
      <w:u w:val="single"/>
    </w:rPr>
  </w:style>
  <w:style w:type="character" w:customStyle="1" w:styleId="afff2">
    <w:name w:val="Основной текст + Курсив"/>
    <w:aliases w:val="Интервал -1 pt,Интервал 0 pt"/>
    <w:uiPriority w:val="99"/>
    <w:rsid w:val="00AE4CC6"/>
    <w:rPr>
      <w:rFonts w:ascii="Times New Roman" w:hAnsi="Times New Roman"/>
      <w:i/>
      <w:spacing w:val="-20"/>
      <w:sz w:val="28"/>
    </w:rPr>
  </w:style>
  <w:style w:type="character" w:customStyle="1" w:styleId="1020">
    <w:name w:val="Основной текст (10)2"/>
    <w:uiPriority w:val="99"/>
    <w:rsid w:val="00AE4CC6"/>
    <w:rPr>
      <w:b/>
      <w:spacing w:val="-10"/>
      <w:sz w:val="28"/>
      <w:u w:val="single"/>
    </w:rPr>
  </w:style>
  <w:style w:type="character" w:customStyle="1" w:styleId="1b">
    <w:name w:val="Основной текст + Курсив1"/>
    <w:aliases w:val="Интервал -1 pt1"/>
    <w:uiPriority w:val="99"/>
    <w:rsid w:val="00AE4CC6"/>
    <w:rPr>
      <w:rFonts w:ascii="Times New Roman" w:hAnsi="Times New Roman"/>
      <w:i/>
      <w:spacing w:val="-20"/>
      <w:sz w:val="28"/>
    </w:rPr>
  </w:style>
  <w:style w:type="character" w:customStyle="1" w:styleId="3TimesNewRoman2">
    <w:name w:val="Основной текст (3) + Times New Roman2"/>
    <w:aliases w:val="Курсив"/>
    <w:uiPriority w:val="99"/>
    <w:rsid w:val="00AE4CC6"/>
    <w:rPr>
      <w:rFonts w:ascii="Times New Roman" w:hAnsi="Times New Roman"/>
      <w:i/>
      <w:spacing w:val="-20"/>
      <w:sz w:val="28"/>
    </w:rPr>
  </w:style>
  <w:style w:type="paragraph" w:customStyle="1" w:styleId="28">
    <w:name w:val="Основной текст (2)"/>
    <w:basedOn w:val="a"/>
    <w:link w:val="27"/>
    <w:uiPriority w:val="99"/>
    <w:rsid w:val="00AE4CC6"/>
    <w:pPr>
      <w:shd w:val="clear" w:color="auto" w:fill="FFFFFF"/>
      <w:spacing w:after="360" w:line="240" w:lineRule="atLeast"/>
    </w:pPr>
    <w:rPr>
      <w:rFonts w:ascii="Arial" w:hAnsi="Arial"/>
      <w:b/>
      <w:spacing w:val="-20"/>
      <w:sz w:val="28"/>
    </w:rPr>
  </w:style>
  <w:style w:type="paragraph" w:customStyle="1" w:styleId="37">
    <w:name w:val="Основной текст (3)"/>
    <w:basedOn w:val="a"/>
    <w:link w:val="36"/>
    <w:uiPriority w:val="99"/>
    <w:rsid w:val="00AE4CC6"/>
    <w:pPr>
      <w:shd w:val="clear" w:color="auto" w:fill="FFFFFF"/>
      <w:spacing w:before="180" w:line="302" w:lineRule="exact"/>
      <w:ind w:hanging="300"/>
    </w:pPr>
    <w:rPr>
      <w:rFonts w:ascii="Arial" w:hAnsi="Arial"/>
      <w:spacing w:val="-20"/>
      <w:sz w:val="28"/>
    </w:rPr>
  </w:style>
  <w:style w:type="paragraph" w:customStyle="1" w:styleId="62">
    <w:name w:val="Основной текст (6)"/>
    <w:basedOn w:val="a"/>
    <w:link w:val="61"/>
    <w:uiPriority w:val="99"/>
    <w:rsid w:val="00AE4CC6"/>
    <w:pPr>
      <w:shd w:val="clear" w:color="auto" w:fill="FFFFFF"/>
      <w:spacing w:line="240" w:lineRule="atLeast"/>
    </w:pPr>
    <w:rPr>
      <w:b/>
      <w:spacing w:val="-10"/>
      <w:sz w:val="31"/>
    </w:rPr>
  </w:style>
  <w:style w:type="paragraph" w:customStyle="1" w:styleId="121">
    <w:name w:val="Основной текст (12)"/>
    <w:basedOn w:val="a"/>
    <w:link w:val="120"/>
    <w:uiPriority w:val="99"/>
    <w:rsid w:val="00AE4CC6"/>
    <w:pPr>
      <w:shd w:val="clear" w:color="auto" w:fill="FFFFFF"/>
      <w:spacing w:line="300" w:lineRule="exact"/>
    </w:pPr>
    <w:rPr>
      <w:spacing w:val="-10"/>
      <w:sz w:val="30"/>
    </w:rPr>
  </w:style>
  <w:style w:type="paragraph" w:customStyle="1" w:styleId="131">
    <w:name w:val="Основной текст (13)"/>
    <w:basedOn w:val="a"/>
    <w:link w:val="130"/>
    <w:uiPriority w:val="99"/>
    <w:rsid w:val="00AE4CC6"/>
    <w:pPr>
      <w:shd w:val="clear" w:color="auto" w:fill="FFFFFF"/>
      <w:spacing w:line="240" w:lineRule="atLeast"/>
    </w:pPr>
    <w:rPr>
      <w:rFonts w:ascii="Arial" w:hAnsi="Arial"/>
    </w:rPr>
  </w:style>
  <w:style w:type="paragraph" w:customStyle="1" w:styleId="101">
    <w:name w:val="Основной текст (10)1"/>
    <w:basedOn w:val="a"/>
    <w:link w:val="100"/>
    <w:uiPriority w:val="99"/>
    <w:rsid w:val="00AE4CC6"/>
    <w:pPr>
      <w:shd w:val="clear" w:color="auto" w:fill="FFFFFF"/>
      <w:spacing w:after="300" w:line="240" w:lineRule="atLeast"/>
    </w:pPr>
    <w:rPr>
      <w:b/>
      <w:spacing w:val="-10"/>
      <w:sz w:val="28"/>
    </w:rPr>
  </w:style>
  <w:style w:type="character" w:customStyle="1" w:styleId="2pt">
    <w:name w:val="Основной текст + Интервал 2 pt"/>
    <w:uiPriority w:val="99"/>
    <w:rsid w:val="00AE4CC6"/>
    <w:rPr>
      <w:rFonts w:ascii="Times New Roman" w:hAnsi="Times New Roman"/>
      <w:spacing w:val="50"/>
      <w:sz w:val="28"/>
    </w:rPr>
  </w:style>
  <w:style w:type="character" w:customStyle="1" w:styleId="5pt">
    <w:name w:val="Основной текст + Интервал 5 pt"/>
    <w:uiPriority w:val="99"/>
    <w:rsid w:val="00AE4CC6"/>
    <w:rPr>
      <w:rFonts w:ascii="Times New Roman" w:hAnsi="Times New Roman"/>
      <w:spacing w:val="100"/>
      <w:sz w:val="28"/>
    </w:rPr>
  </w:style>
  <w:style w:type="character" w:customStyle="1" w:styleId="1pt">
    <w:name w:val="Основной текст + Интервал 1 pt"/>
    <w:uiPriority w:val="99"/>
    <w:rsid w:val="00AE4CC6"/>
    <w:rPr>
      <w:rFonts w:ascii="Times New Roman" w:hAnsi="Times New Roman"/>
      <w:spacing w:val="30"/>
      <w:sz w:val="25"/>
    </w:rPr>
  </w:style>
  <w:style w:type="character" w:customStyle="1" w:styleId="190">
    <w:name w:val="Основной текст (19)_"/>
    <w:link w:val="191"/>
    <w:uiPriority w:val="99"/>
    <w:locked/>
    <w:rsid w:val="00AE4CC6"/>
    <w:rPr>
      <w:sz w:val="23"/>
      <w:shd w:val="clear" w:color="auto" w:fill="FFFFFF"/>
    </w:rPr>
  </w:style>
  <w:style w:type="character" w:customStyle="1" w:styleId="81">
    <w:name w:val="Основной текст (8)_"/>
    <w:link w:val="82"/>
    <w:uiPriority w:val="99"/>
    <w:locked/>
    <w:rsid w:val="00AE4CC6"/>
    <w:rPr>
      <w:noProof/>
      <w:sz w:val="8"/>
      <w:shd w:val="clear" w:color="auto" w:fill="FFFFFF"/>
    </w:rPr>
  </w:style>
  <w:style w:type="character" w:customStyle="1" w:styleId="170">
    <w:name w:val="Основной текст (17)_"/>
    <w:link w:val="171"/>
    <w:uiPriority w:val="99"/>
    <w:locked/>
    <w:rsid w:val="00AE4CC6"/>
    <w:rPr>
      <w:sz w:val="44"/>
      <w:shd w:val="clear" w:color="auto" w:fill="FFFFFF"/>
      <w:lang w:val="en-US" w:eastAsia="en-US"/>
    </w:rPr>
  </w:style>
  <w:style w:type="character" w:customStyle="1" w:styleId="91">
    <w:name w:val="Основной текст (9)_"/>
    <w:link w:val="910"/>
    <w:uiPriority w:val="99"/>
    <w:locked/>
    <w:rsid w:val="00AE4CC6"/>
    <w:rPr>
      <w:b/>
      <w:sz w:val="24"/>
      <w:shd w:val="clear" w:color="auto" w:fill="FFFFFF"/>
    </w:rPr>
  </w:style>
  <w:style w:type="character" w:customStyle="1" w:styleId="92">
    <w:name w:val="Основной текст (9)"/>
    <w:uiPriority w:val="99"/>
    <w:rsid w:val="00AE4CC6"/>
    <w:rPr>
      <w:rFonts w:cs="Times New Roman"/>
      <w:b/>
      <w:bCs/>
      <w:sz w:val="24"/>
      <w:szCs w:val="24"/>
      <w:shd w:val="clear" w:color="auto" w:fill="FFFFFF"/>
    </w:rPr>
  </w:style>
  <w:style w:type="character" w:customStyle="1" w:styleId="afff3">
    <w:name w:val="Оглавление_"/>
    <w:link w:val="1c"/>
    <w:uiPriority w:val="99"/>
    <w:locked/>
    <w:rsid w:val="00AE4CC6"/>
    <w:rPr>
      <w:sz w:val="25"/>
      <w:shd w:val="clear" w:color="auto" w:fill="FFFFFF"/>
    </w:rPr>
  </w:style>
  <w:style w:type="character" w:customStyle="1" w:styleId="afff4">
    <w:name w:val="Оглавление"/>
    <w:uiPriority w:val="99"/>
    <w:rsid w:val="00AE4CC6"/>
    <w:rPr>
      <w:rFonts w:cs="Times New Roman"/>
      <w:sz w:val="25"/>
      <w:szCs w:val="25"/>
      <w:shd w:val="clear" w:color="auto" w:fill="FFFFFF"/>
    </w:rPr>
  </w:style>
  <w:style w:type="paragraph" w:customStyle="1" w:styleId="110">
    <w:name w:val="Заголовок №11"/>
    <w:basedOn w:val="a"/>
    <w:uiPriority w:val="99"/>
    <w:rsid w:val="00AE4CC6"/>
    <w:pPr>
      <w:shd w:val="clear" w:color="auto" w:fill="FFFFFF"/>
      <w:spacing w:after="360" w:line="240" w:lineRule="atLeast"/>
      <w:outlineLvl w:val="0"/>
    </w:pPr>
    <w:rPr>
      <w:rFonts w:ascii="Times New Roman" w:eastAsia="Times New Roman" w:hAnsi="Times New Roman" w:cs="Times New Roman"/>
      <w:b/>
      <w:bCs/>
      <w:sz w:val="24"/>
      <w:szCs w:val="24"/>
    </w:rPr>
  </w:style>
  <w:style w:type="paragraph" w:customStyle="1" w:styleId="191">
    <w:name w:val="Основной текст (19)"/>
    <w:basedOn w:val="a"/>
    <w:link w:val="190"/>
    <w:uiPriority w:val="99"/>
    <w:rsid w:val="00AE4CC6"/>
    <w:pPr>
      <w:shd w:val="clear" w:color="auto" w:fill="FFFFFF"/>
      <w:spacing w:line="317" w:lineRule="exact"/>
    </w:pPr>
    <w:rPr>
      <w:sz w:val="23"/>
    </w:rPr>
  </w:style>
  <w:style w:type="paragraph" w:customStyle="1" w:styleId="610">
    <w:name w:val="Основной текст (6)1"/>
    <w:basedOn w:val="a"/>
    <w:uiPriority w:val="99"/>
    <w:rsid w:val="00AE4CC6"/>
    <w:pPr>
      <w:shd w:val="clear" w:color="auto" w:fill="FFFFFF"/>
      <w:spacing w:line="269" w:lineRule="exact"/>
    </w:pPr>
    <w:rPr>
      <w:rFonts w:ascii="Times New Roman" w:eastAsia="Times New Roman" w:hAnsi="Times New Roman" w:cs="Times New Roman"/>
      <w:sz w:val="21"/>
      <w:szCs w:val="21"/>
    </w:rPr>
  </w:style>
  <w:style w:type="paragraph" w:customStyle="1" w:styleId="82">
    <w:name w:val="Основной текст (8)"/>
    <w:basedOn w:val="a"/>
    <w:link w:val="81"/>
    <w:uiPriority w:val="99"/>
    <w:rsid w:val="00AE4CC6"/>
    <w:pPr>
      <w:shd w:val="clear" w:color="auto" w:fill="FFFFFF"/>
      <w:spacing w:line="240" w:lineRule="atLeast"/>
    </w:pPr>
    <w:rPr>
      <w:noProof/>
      <w:sz w:val="8"/>
    </w:rPr>
  </w:style>
  <w:style w:type="paragraph" w:customStyle="1" w:styleId="171">
    <w:name w:val="Основной текст (17)"/>
    <w:basedOn w:val="a"/>
    <w:link w:val="170"/>
    <w:uiPriority w:val="99"/>
    <w:rsid w:val="00AE4CC6"/>
    <w:pPr>
      <w:shd w:val="clear" w:color="auto" w:fill="FFFFFF"/>
      <w:spacing w:line="240" w:lineRule="atLeast"/>
    </w:pPr>
    <w:rPr>
      <w:sz w:val="44"/>
      <w:lang w:val="en-US" w:eastAsia="en-US"/>
    </w:rPr>
  </w:style>
  <w:style w:type="paragraph" w:customStyle="1" w:styleId="910">
    <w:name w:val="Основной текст (9)1"/>
    <w:basedOn w:val="a"/>
    <w:link w:val="91"/>
    <w:uiPriority w:val="99"/>
    <w:rsid w:val="00AE4CC6"/>
    <w:pPr>
      <w:shd w:val="clear" w:color="auto" w:fill="FFFFFF"/>
      <w:spacing w:line="240" w:lineRule="atLeast"/>
    </w:pPr>
    <w:rPr>
      <w:b/>
      <w:sz w:val="24"/>
    </w:rPr>
  </w:style>
  <w:style w:type="paragraph" w:customStyle="1" w:styleId="1c">
    <w:name w:val="Оглавление1"/>
    <w:basedOn w:val="a"/>
    <w:link w:val="afff3"/>
    <w:uiPriority w:val="99"/>
    <w:rsid w:val="00AE4CC6"/>
    <w:pPr>
      <w:shd w:val="clear" w:color="auto" w:fill="FFFFFF"/>
      <w:spacing w:line="317" w:lineRule="exact"/>
    </w:pPr>
    <w:rPr>
      <w:sz w:val="25"/>
    </w:rPr>
  </w:style>
  <w:style w:type="character" w:customStyle="1" w:styleId="29">
    <w:name w:val="Заголовок №2_"/>
    <w:link w:val="2a"/>
    <w:uiPriority w:val="99"/>
    <w:locked/>
    <w:rsid w:val="00AE4CC6"/>
    <w:rPr>
      <w:b/>
      <w:sz w:val="25"/>
      <w:shd w:val="clear" w:color="auto" w:fill="FFFFFF"/>
    </w:rPr>
  </w:style>
  <w:style w:type="character" w:customStyle="1" w:styleId="2b">
    <w:name w:val="Заголовок №2 + Курсив"/>
    <w:aliases w:val="Интервал 1 pt,Масштаб 80%"/>
    <w:uiPriority w:val="99"/>
    <w:rsid w:val="00AE4CC6"/>
    <w:rPr>
      <w:b/>
      <w:i/>
      <w:spacing w:val="20"/>
      <w:w w:val="80"/>
      <w:sz w:val="25"/>
      <w:lang w:val="ru-RU" w:eastAsia="ru-RU"/>
    </w:rPr>
  </w:style>
  <w:style w:type="character" w:customStyle="1" w:styleId="51">
    <w:name w:val="Основной текст (5)_"/>
    <w:link w:val="52"/>
    <w:uiPriority w:val="99"/>
    <w:locked/>
    <w:rsid w:val="00AE4CC6"/>
    <w:rPr>
      <w:b/>
      <w:sz w:val="25"/>
      <w:shd w:val="clear" w:color="auto" w:fill="FFFFFF"/>
    </w:rPr>
  </w:style>
  <w:style w:type="character" w:customStyle="1" w:styleId="1pt1">
    <w:name w:val="Основной текст + Интервал 1 pt1"/>
    <w:uiPriority w:val="99"/>
    <w:rsid w:val="00AE4CC6"/>
    <w:rPr>
      <w:rFonts w:ascii="Times New Roman" w:hAnsi="Times New Roman"/>
      <w:spacing w:val="20"/>
      <w:sz w:val="24"/>
    </w:rPr>
  </w:style>
  <w:style w:type="character" w:customStyle="1" w:styleId="afff5">
    <w:name w:val="Подпись к таблице_"/>
    <w:link w:val="afff6"/>
    <w:uiPriority w:val="99"/>
    <w:locked/>
    <w:rsid w:val="00AE4CC6"/>
    <w:rPr>
      <w:b/>
      <w:sz w:val="25"/>
      <w:shd w:val="clear" w:color="auto" w:fill="FFFFFF"/>
    </w:rPr>
  </w:style>
  <w:style w:type="paragraph" w:customStyle="1" w:styleId="2a">
    <w:name w:val="Заголовок №2"/>
    <w:basedOn w:val="a"/>
    <w:link w:val="29"/>
    <w:uiPriority w:val="99"/>
    <w:rsid w:val="00AE4CC6"/>
    <w:pPr>
      <w:shd w:val="clear" w:color="auto" w:fill="FFFFFF"/>
      <w:spacing w:after="420" w:line="240" w:lineRule="atLeast"/>
      <w:outlineLvl w:val="1"/>
    </w:pPr>
    <w:rPr>
      <w:b/>
      <w:sz w:val="25"/>
    </w:rPr>
  </w:style>
  <w:style w:type="paragraph" w:customStyle="1" w:styleId="52">
    <w:name w:val="Основной текст (5)"/>
    <w:basedOn w:val="a"/>
    <w:link w:val="51"/>
    <w:uiPriority w:val="99"/>
    <w:rsid w:val="00AE4CC6"/>
    <w:pPr>
      <w:shd w:val="clear" w:color="auto" w:fill="FFFFFF"/>
      <w:spacing w:after="300" w:line="240" w:lineRule="atLeast"/>
    </w:pPr>
    <w:rPr>
      <w:b/>
      <w:sz w:val="25"/>
    </w:rPr>
  </w:style>
  <w:style w:type="paragraph" w:customStyle="1" w:styleId="afff6">
    <w:name w:val="Подпись к таблице"/>
    <w:basedOn w:val="a"/>
    <w:link w:val="afff5"/>
    <w:uiPriority w:val="99"/>
    <w:rsid w:val="00AE4CC6"/>
    <w:pPr>
      <w:shd w:val="clear" w:color="auto" w:fill="FFFFFF"/>
      <w:spacing w:line="240" w:lineRule="atLeast"/>
    </w:pPr>
    <w:rPr>
      <w:b/>
      <w:sz w:val="25"/>
    </w:rPr>
  </w:style>
  <w:style w:type="paragraph" w:customStyle="1" w:styleId="PreformattedText">
    <w:name w:val="Preformatted Text"/>
    <w:basedOn w:val="a"/>
    <w:uiPriority w:val="99"/>
    <w:rsid w:val="00AE4CC6"/>
    <w:pPr>
      <w:widowControl w:val="0"/>
      <w:suppressAutoHyphens/>
    </w:pPr>
    <w:rPr>
      <w:rFonts w:ascii="Courier New" w:hAnsi="Courier New" w:cs="Courier New"/>
      <w:sz w:val="20"/>
      <w:szCs w:val="20"/>
      <w:lang w:eastAsia="ar-SA"/>
    </w:rPr>
  </w:style>
  <w:style w:type="character" w:customStyle="1" w:styleId="93">
    <w:name w:val="Основной текст (9) + Не полужирный"/>
    <w:uiPriority w:val="99"/>
    <w:rsid w:val="00AE4CC6"/>
    <w:rPr>
      <w:b/>
      <w:spacing w:val="2"/>
      <w:sz w:val="25"/>
    </w:rPr>
  </w:style>
  <w:style w:type="character" w:customStyle="1" w:styleId="1d">
    <w:name w:val="Заголовок №1 + Не полужирный"/>
    <w:uiPriority w:val="99"/>
    <w:rsid w:val="00AE4CC6"/>
    <w:rPr>
      <w:rFonts w:ascii="Calibri" w:hAnsi="Calibri"/>
      <w:b/>
      <w:noProof/>
      <w:spacing w:val="2"/>
      <w:sz w:val="25"/>
    </w:rPr>
  </w:style>
  <w:style w:type="character" w:customStyle="1" w:styleId="42">
    <w:name w:val="Основной текст (4)"/>
    <w:uiPriority w:val="99"/>
    <w:rsid w:val="00AE4CC6"/>
    <w:rPr>
      <w:rFonts w:ascii="Calibri" w:hAnsi="Calibri"/>
      <w:b/>
      <w:spacing w:val="4"/>
      <w:sz w:val="13"/>
    </w:rPr>
  </w:style>
  <w:style w:type="character" w:customStyle="1" w:styleId="420">
    <w:name w:val="Основной текст (4)2"/>
    <w:uiPriority w:val="99"/>
    <w:rsid w:val="00AE4CC6"/>
    <w:rPr>
      <w:rFonts w:ascii="Calibri" w:hAnsi="Calibri"/>
      <w:b/>
      <w:spacing w:val="4"/>
      <w:sz w:val="13"/>
      <w:u w:val="single"/>
    </w:rPr>
  </w:style>
  <w:style w:type="character" w:customStyle="1" w:styleId="53">
    <w:name w:val="Оглавление (5)_"/>
    <w:link w:val="510"/>
    <w:uiPriority w:val="99"/>
    <w:locked/>
    <w:rsid w:val="00AE4CC6"/>
    <w:rPr>
      <w:shd w:val="clear" w:color="auto" w:fill="FFFFFF"/>
    </w:rPr>
  </w:style>
  <w:style w:type="character" w:customStyle="1" w:styleId="54">
    <w:name w:val="Оглавление (5)"/>
    <w:uiPriority w:val="99"/>
    <w:rsid w:val="00AE4CC6"/>
    <w:rPr>
      <w:u w:val="single"/>
    </w:rPr>
  </w:style>
  <w:style w:type="character" w:customStyle="1" w:styleId="55">
    <w:name w:val="Основной текст (5) + Не полужирный"/>
    <w:uiPriority w:val="99"/>
    <w:rsid w:val="00AE4CC6"/>
    <w:rPr>
      <w:b/>
      <w:spacing w:val="0"/>
      <w:sz w:val="25"/>
    </w:rPr>
  </w:style>
  <w:style w:type="character" w:customStyle="1" w:styleId="2c">
    <w:name w:val="Основной текст + Полужирный2"/>
    <w:aliases w:val="Курсив1"/>
    <w:uiPriority w:val="99"/>
    <w:rsid w:val="00AE4CC6"/>
    <w:rPr>
      <w:b/>
      <w:i/>
      <w:sz w:val="25"/>
      <w:lang w:val="de-DE" w:eastAsia="de-DE"/>
    </w:rPr>
  </w:style>
  <w:style w:type="paragraph" w:customStyle="1" w:styleId="510">
    <w:name w:val="Оглавление (5)1"/>
    <w:basedOn w:val="a"/>
    <w:link w:val="53"/>
    <w:uiPriority w:val="99"/>
    <w:rsid w:val="00AE4CC6"/>
    <w:pPr>
      <w:shd w:val="clear" w:color="auto" w:fill="FFFFFF"/>
      <w:spacing w:before="240" w:line="307" w:lineRule="exact"/>
      <w:ind w:firstLine="280"/>
    </w:pPr>
  </w:style>
  <w:style w:type="character" w:customStyle="1" w:styleId="13pt">
    <w:name w:val="Основной текст + 13 pt"/>
    <w:uiPriority w:val="99"/>
    <w:rsid w:val="00AE4CC6"/>
    <w:rPr>
      <w:rFonts w:ascii="Times New Roman" w:hAnsi="Times New Roman"/>
      <w:spacing w:val="0"/>
      <w:sz w:val="25"/>
    </w:rPr>
  </w:style>
  <w:style w:type="character" w:customStyle="1" w:styleId="afff7">
    <w:name w:val="Колонтитул_"/>
    <w:link w:val="afff8"/>
    <w:uiPriority w:val="99"/>
    <w:locked/>
    <w:rsid w:val="00AE4CC6"/>
    <w:rPr>
      <w:shd w:val="clear" w:color="auto" w:fill="FFFFFF"/>
    </w:rPr>
  </w:style>
  <w:style w:type="character" w:customStyle="1" w:styleId="Arial">
    <w:name w:val="Колонтитул + Arial"/>
    <w:aliases w:val="13,5 pt1,Полужирный1,Заголовок №1 + 11,5 pt3"/>
    <w:uiPriority w:val="99"/>
    <w:rsid w:val="00AE4CC6"/>
    <w:rPr>
      <w:rFonts w:ascii="Arial" w:hAnsi="Arial"/>
      <w:b/>
      <w:spacing w:val="1"/>
      <w:sz w:val="25"/>
    </w:rPr>
  </w:style>
  <w:style w:type="character" w:customStyle="1" w:styleId="140">
    <w:name w:val="Основной текст (14)_"/>
    <w:link w:val="141"/>
    <w:uiPriority w:val="99"/>
    <w:locked/>
    <w:rsid w:val="00AE4CC6"/>
    <w:rPr>
      <w:noProof/>
      <w:sz w:val="10"/>
      <w:shd w:val="clear" w:color="auto" w:fill="FFFFFF"/>
    </w:rPr>
  </w:style>
  <w:style w:type="character" w:customStyle="1" w:styleId="13pt1">
    <w:name w:val="Основной текст + 13 pt1"/>
    <w:uiPriority w:val="99"/>
    <w:rsid w:val="00AE4CC6"/>
    <w:rPr>
      <w:rFonts w:ascii="Times New Roman" w:hAnsi="Times New Roman"/>
      <w:strike/>
      <w:spacing w:val="0"/>
      <w:sz w:val="25"/>
    </w:rPr>
  </w:style>
  <w:style w:type="paragraph" w:customStyle="1" w:styleId="afff8">
    <w:name w:val="Колонтитул"/>
    <w:basedOn w:val="a"/>
    <w:link w:val="afff7"/>
    <w:uiPriority w:val="99"/>
    <w:rsid w:val="00AE4CC6"/>
    <w:pPr>
      <w:shd w:val="clear" w:color="auto" w:fill="FFFFFF"/>
    </w:pPr>
  </w:style>
  <w:style w:type="paragraph" w:customStyle="1" w:styleId="141">
    <w:name w:val="Основной текст (14)"/>
    <w:basedOn w:val="a"/>
    <w:link w:val="140"/>
    <w:uiPriority w:val="99"/>
    <w:rsid w:val="00AE4CC6"/>
    <w:pPr>
      <w:shd w:val="clear" w:color="auto" w:fill="FFFFFF"/>
      <w:spacing w:before="120" w:after="300" w:line="240" w:lineRule="atLeast"/>
    </w:pPr>
    <w:rPr>
      <w:noProof/>
      <w:sz w:val="10"/>
    </w:rPr>
  </w:style>
  <w:style w:type="character" w:customStyle="1" w:styleId="13pt2">
    <w:name w:val="Основной текст + 13 pt2"/>
    <w:uiPriority w:val="99"/>
    <w:rsid w:val="00AE4CC6"/>
    <w:rPr>
      <w:rFonts w:ascii="Times New Roman" w:hAnsi="Times New Roman"/>
      <w:spacing w:val="0"/>
      <w:sz w:val="25"/>
      <w:u w:val="single"/>
    </w:rPr>
  </w:style>
  <w:style w:type="character" w:customStyle="1" w:styleId="2TimesNewRoman">
    <w:name w:val="Основной текст (2) + Times New Roman"/>
    <w:aliases w:val="10,5 pt,Полужирный,Основной текст (2) + 11,Не полужирный,Основной текст (2) + 10 pt1,Основной текст (5) + 11 pt,Основной текст (5) + 8,Не полужирный1,5 pt4"/>
    <w:uiPriority w:val="99"/>
    <w:rsid w:val="00AE4CC6"/>
    <w:rPr>
      <w:rFonts w:ascii="Times New Roman" w:hAnsi="Times New Roman"/>
      <w:spacing w:val="9"/>
      <w:sz w:val="19"/>
    </w:rPr>
  </w:style>
  <w:style w:type="character" w:customStyle="1" w:styleId="150">
    <w:name w:val="Основной текст (15)_"/>
    <w:link w:val="151"/>
    <w:uiPriority w:val="99"/>
    <w:locked/>
    <w:rsid w:val="00AE4CC6"/>
    <w:rPr>
      <w:rFonts w:ascii="Arial" w:hAnsi="Arial"/>
      <w:spacing w:val="1"/>
      <w:sz w:val="25"/>
      <w:shd w:val="clear" w:color="auto" w:fill="FFFFFF"/>
    </w:rPr>
  </w:style>
  <w:style w:type="paragraph" w:customStyle="1" w:styleId="210">
    <w:name w:val="Основной текст (2)1"/>
    <w:basedOn w:val="a"/>
    <w:uiPriority w:val="99"/>
    <w:rsid w:val="00AE4CC6"/>
    <w:pPr>
      <w:shd w:val="clear" w:color="auto" w:fill="FFFFFF"/>
      <w:spacing w:line="278" w:lineRule="exact"/>
    </w:pPr>
    <w:rPr>
      <w:rFonts w:ascii="Arial" w:hAnsi="Arial" w:cs="Arial"/>
      <w:sz w:val="21"/>
      <w:szCs w:val="21"/>
      <w:lang w:eastAsia="uk-UA"/>
    </w:rPr>
  </w:style>
  <w:style w:type="paragraph" w:customStyle="1" w:styleId="151">
    <w:name w:val="Основной текст (15)"/>
    <w:basedOn w:val="a"/>
    <w:link w:val="150"/>
    <w:uiPriority w:val="99"/>
    <w:rsid w:val="00AE4CC6"/>
    <w:pPr>
      <w:shd w:val="clear" w:color="auto" w:fill="FFFFFF"/>
      <w:spacing w:before="180" w:after="360" w:line="240" w:lineRule="atLeast"/>
    </w:pPr>
    <w:rPr>
      <w:rFonts w:ascii="Arial" w:hAnsi="Arial"/>
      <w:spacing w:val="1"/>
      <w:sz w:val="25"/>
    </w:rPr>
  </w:style>
  <w:style w:type="character" w:customStyle="1" w:styleId="71">
    <w:name w:val="Основной текст (7)_"/>
    <w:link w:val="72"/>
    <w:uiPriority w:val="99"/>
    <w:locked/>
    <w:rsid w:val="00AE4CC6"/>
    <w:rPr>
      <w:b/>
      <w:shd w:val="clear" w:color="auto" w:fill="FFFFFF"/>
    </w:rPr>
  </w:style>
  <w:style w:type="paragraph" w:customStyle="1" w:styleId="72">
    <w:name w:val="Основной текст (7)"/>
    <w:basedOn w:val="a"/>
    <w:link w:val="71"/>
    <w:uiPriority w:val="99"/>
    <w:rsid w:val="00AE4CC6"/>
    <w:pPr>
      <w:widowControl w:val="0"/>
      <w:shd w:val="clear" w:color="auto" w:fill="FFFFFF"/>
      <w:spacing w:line="240" w:lineRule="atLeast"/>
    </w:pPr>
    <w:rPr>
      <w:b/>
    </w:rPr>
  </w:style>
  <w:style w:type="character" w:customStyle="1" w:styleId="1412pt">
    <w:name w:val="Основной текст (14) + 12 pt"/>
    <w:uiPriority w:val="99"/>
    <w:rsid w:val="00AE4CC6"/>
    <w:rPr>
      <w:rFonts w:ascii="Times New Roman" w:hAnsi="Times New Roman"/>
      <w:b/>
      <w:noProof/>
      <w:color w:val="000000"/>
      <w:spacing w:val="0"/>
      <w:w w:val="100"/>
      <w:position w:val="0"/>
      <w:sz w:val="24"/>
      <w:u w:val="none"/>
      <w:lang w:val="uk-UA" w:eastAsia="uk-UA"/>
    </w:rPr>
  </w:style>
  <w:style w:type="character" w:customStyle="1" w:styleId="211pt">
    <w:name w:val="Основной текст (2) + 11 pt"/>
    <w:uiPriority w:val="99"/>
    <w:rsid w:val="00AE4CC6"/>
    <w:rPr>
      <w:rFonts w:ascii="Times New Roman" w:hAnsi="Times New Roman"/>
      <w:color w:val="000000"/>
      <w:spacing w:val="0"/>
      <w:w w:val="100"/>
      <w:position w:val="0"/>
      <w:sz w:val="22"/>
      <w:u w:val="none"/>
      <w:lang w:val="uk-UA" w:eastAsia="uk-UA"/>
    </w:rPr>
  </w:style>
  <w:style w:type="character" w:customStyle="1" w:styleId="211pt1">
    <w:name w:val="Основной текст (2) + 11 pt1"/>
    <w:aliases w:val="Интервал 2 pt"/>
    <w:uiPriority w:val="99"/>
    <w:rsid w:val="00AE4CC6"/>
    <w:rPr>
      <w:rFonts w:ascii="Times New Roman" w:hAnsi="Times New Roman"/>
      <w:color w:val="000000"/>
      <w:spacing w:val="50"/>
      <w:w w:val="100"/>
      <w:position w:val="0"/>
      <w:sz w:val="22"/>
      <w:u w:val="none"/>
      <w:lang w:val="uk-UA" w:eastAsia="uk-UA"/>
    </w:rPr>
  </w:style>
  <w:style w:type="character" w:customStyle="1" w:styleId="28pt">
    <w:name w:val="Основной текст (2) + 8 pt"/>
    <w:aliases w:val="Интервал 0 pt1"/>
    <w:uiPriority w:val="99"/>
    <w:rsid w:val="00AE4CC6"/>
    <w:rPr>
      <w:rFonts w:ascii="Times New Roman" w:hAnsi="Times New Roman"/>
      <w:color w:val="000000"/>
      <w:spacing w:val="10"/>
      <w:w w:val="100"/>
      <w:position w:val="0"/>
      <w:sz w:val="16"/>
      <w:u w:val="none"/>
      <w:lang w:val="uk-UA" w:eastAsia="uk-UA"/>
    </w:rPr>
  </w:style>
  <w:style w:type="character" w:customStyle="1" w:styleId="2d">
    <w:name w:val="Основной текст (2) + Полужирный"/>
    <w:aliases w:val="Курсив4"/>
    <w:uiPriority w:val="99"/>
    <w:rsid w:val="00AE4CC6"/>
    <w:rPr>
      <w:rFonts w:ascii="Times New Roman" w:hAnsi="Times New Roman"/>
      <w:b/>
      <w:i/>
      <w:color w:val="000000"/>
      <w:spacing w:val="0"/>
      <w:w w:val="100"/>
      <w:position w:val="0"/>
      <w:sz w:val="24"/>
      <w:u w:val="none"/>
      <w:lang w:val="uk-UA" w:eastAsia="uk-UA"/>
    </w:rPr>
  </w:style>
  <w:style w:type="character" w:customStyle="1" w:styleId="2Calibri">
    <w:name w:val="Основной текст (2) + Calibri"/>
    <w:aliases w:val="11 pt,Курсив3"/>
    <w:uiPriority w:val="99"/>
    <w:rsid w:val="00AE4CC6"/>
    <w:rPr>
      <w:rFonts w:ascii="Calibri" w:hAnsi="Calibri"/>
      <w:i/>
      <w:color w:val="000000"/>
      <w:spacing w:val="0"/>
      <w:w w:val="100"/>
      <w:position w:val="0"/>
      <w:sz w:val="22"/>
      <w:u w:val="none"/>
      <w:lang w:val="uk-UA" w:eastAsia="uk-UA"/>
    </w:rPr>
  </w:style>
  <w:style w:type="character" w:customStyle="1" w:styleId="4TimesNewRoman">
    <w:name w:val="Основной текст (4) + Times New Roman"/>
    <w:aliases w:val="11 pt1"/>
    <w:uiPriority w:val="99"/>
    <w:rsid w:val="00AE4CC6"/>
    <w:rPr>
      <w:rFonts w:ascii="Times New Roman" w:hAnsi="Times New Roman"/>
      <w:color w:val="000000"/>
      <w:spacing w:val="0"/>
      <w:w w:val="100"/>
      <w:position w:val="0"/>
      <w:sz w:val="22"/>
      <w:u w:val="none"/>
      <w:lang w:val="uk-UA" w:eastAsia="uk-UA"/>
    </w:rPr>
  </w:style>
  <w:style w:type="paragraph" w:customStyle="1" w:styleId="1e">
    <w:name w:val="Стиль1"/>
    <w:rsid w:val="00AE4CC6"/>
    <w:pPr>
      <w:widowControl w:val="0"/>
      <w:autoSpaceDE w:val="0"/>
      <w:autoSpaceDN w:val="0"/>
      <w:adjustRightInd w:val="0"/>
    </w:pPr>
    <w:rPr>
      <w:rFonts w:ascii="Arial" w:eastAsia="Times New Roman" w:hAnsi="Arial" w:cs="Arial"/>
      <w:sz w:val="24"/>
      <w:szCs w:val="24"/>
      <w:lang w:val="ru-RU"/>
    </w:rPr>
  </w:style>
  <w:style w:type="paragraph" w:customStyle="1" w:styleId="Style">
    <w:name w:val="Style"/>
    <w:uiPriority w:val="99"/>
    <w:rsid w:val="00AE4CC6"/>
    <w:pPr>
      <w:widowControl w:val="0"/>
      <w:autoSpaceDE w:val="0"/>
      <w:autoSpaceDN w:val="0"/>
      <w:adjustRightInd w:val="0"/>
    </w:pPr>
    <w:rPr>
      <w:rFonts w:ascii="Times New Roman" w:eastAsia="Times New Roman" w:hAnsi="Times New Roman" w:cs="Times New Roman"/>
      <w:sz w:val="24"/>
      <w:szCs w:val="24"/>
      <w:lang w:eastAsia="zh-CN"/>
    </w:rPr>
  </w:style>
  <w:style w:type="numbering" w:customStyle="1" w:styleId="1f">
    <w:name w:val="Нет списка1"/>
    <w:next w:val="a2"/>
    <w:uiPriority w:val="99"/>
    <w:semiHidden/>
    <w:unhideWhenUsed/>
    <w:rsid w:val="00AE4CC6"/>
  </w:style>
  <w:style w:type="character" w:customStyle="1" w:styleId="210pt">
    <w:name w:val="Основний текст (2) + 10 pt"/>
    <w:aliases w:val="Не напівжирний"/>
    <w:rsid w:val="00AE4CC6"/>
    <w:rPr>
      <w:rFonts w:ascii="Times New Roman" w:hAnsi="Times New Roman" w:cs="Times New Roman"/>
      <w:b/>
      <w:bCs/>
      <w:sz w:val="20"/>
      <w:szCs w:val="20"/>
      <w:u w:val="none"/>
      <w:lang w:bidi="ar-SA"/>
    </w:rPr>
  </w:style>
  <w:style w:type="table" w:customStyle="1" w:styleId="2e">
    <w:name w:val="Сетка таблицы2"/>
    <w:basedOn w:val="a1"/>
    <w:next w:val="a5"/>
    <w:uiPriority w:val="39"/>
    <w:rsid w:val="00AE4CC6"/>
    <w:rPr>
      <w:rFonts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unhideWhenUsed/>
    <w:rsid w:val="00AE4CC6"/>
  </w:style>
  <w:style w:type="numbering" w:customStyle="1" w:styleId="38">
    <w:name w:val="Нет списка3"/>
    <w:next w:val="a2"/>
    <w:uiPriority w:val="99"/>
    <w:semiHidden/>
    <w:unhideWhenUsed/>
    <w:rsid w:val="00AE4CC6"/>
  </w:style>
  <w:style w:type="character" w:customStyle="1" w:styleId="1f0">
    <w:name w:val="Неразрешенное упоминание1"/>
    <w:basedOn w:val="a0"/>
    <w:uiPriority w:val="99"/>
    <w:semiHidden/>
    <w:unhideWhenUsed/>
    <w:rsid w:val="00AE4CC6"/>
    <w:rPr>
      <w:color w:val="605E5C"/>
      <w:shd w:val="clear" w:color="auto" w:fill="E1DFDD"/>
    </w:rPr>
  </w:style>
  <w:style w:type="character" w:customStyle="1" w:styleId="a7">
    <w:name w:val="Абзац списка Знак"/>
    <w:link w:val="a6"/>
    <w:uiPriority w:val="34"/>
    <w:locked/>
    <w:rsid w:val="00AE4CC6"/>
  </w:style>
  <w:style w:type="paragraph" w:customStyle="1" w:styleId="afff9">
    <w:name w:val="Содержимое таблицы"/>
    <w:basedOn w:val="a"/>
    <w:rsid w:val="00AE4CC6"/>
    <w:pPr>
      <w:suppressLineNumbers/>
      <w:suppressAutoHyphens/>
    </w:pPr>
    <w:rPr>
      <w:rFonts w:ascii="Times New Roman" w:eastAsia="Times New Roman" w:hAnsi="Times New Roman" w:cs="Times New Roman"/>
      <w:sz w:val="24"/>
      <w:szCs w:val="24"/>
      <w:lang w:val="ru-RU" w:eastAsia="zh-CN"/>
    </w:rPr>
  </w:style>
  <w:style w:type="character" w:customStyle="1" w:styleId="rvts23">
    <w:name w:val="rvts23"/>
    <w:basedOn w:val="a0"/>
    <w:rsid w:val="00AE4CC6"/>
  </w:style>
  <w:style w:type="character" w:customStyle="1" w:styleId="rvts9">
    <w:name w:val="rvts9"/>
    <w:basedOn w:val="a0"/>
    <w:rsid w:val="00AE4CC6"/>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E4CC6"/>
    <w:rPr>
      <w:rFonts w:ascii="Times New Roman" w:eastAsia="Times New Roman" w:hAnsi="Times New Roman" w:cs="Times New Roman"/>
      <w:sz w:val="24"/>
      <w:szCs w:val="24"/>
      <w:lang w:eastAsia="uk-UA"/>
    </w:rPr>
  </w:style>
  <w:style w:type="character" w:customStyle="1" w:styleId="font01">
    <w:name w:val="font01"/>
    <w:rsid w:val="00AE4CC6"/>
    <w:rPr>
      <w:rFonts w:ascii="Arial" w:hAnsi="Arial"/>
      <w:sz w:val="16"/>
    </w:rPr>
  </w:style>
  <w:style w:type="character" w:styleId="afffa">
    <w:name w:val="FollowedHyperlink"/>
    <w:basedOn w:val="a0"/>
    <w:uiPriority w:val="99"/>
    <w:semiHidden/>
    <w:unhideWhenUsed/>
    <w:rsid w:val="00AE4CC6"/>
    <w:rPr>
      <w:color w:val="954F72" w:themeColor="followedHyperlink"/>
      <w:u w:val="single"/>
    </w:rPr>
  </w:style>
  <w:style w:type="paragraph" w:styleId="afffb">
    <w:name w:val="Plain Text"/>
    <w:basedOn w:val="a"/>
    <w:link w:val="afffc"/>
    <w:uiPriority w:val="99"/>
    <w:rsid w:val="00AE4CC6"/>
    <w:rPr>
      <w:rFonts w:ascii="Courier New" w:eastAsia="Times New Roman" w:hAnsi="Courier New" w:cs="Times New Roman"/>
      <w:sz w:val="20"/>
      <w:szCs w:val="20"/>
      <w:lang w:val="ru-RU"/>
    </w:rPr>
  </w:style>
  <w:style w:type="character" w:customStyle="1" w:styleId="afffc">
    <w:name w:val="Текст Знак"/>
    <w:basedOn w:val="a0"/>
    <w:link w:val="afffb"/>
    <w:uiPriority w:val="99"/>
    <w:rsid w:val="00AE4CC6"/>
    <w:rPr>
      <w:rFonts w:ascii="Courier New" w:eastAsia="Times New Roman" w:hAnsi="Courier New" w:cs="Times New Roman"/>
      <w:sz w:val="20"/>
      <w:szCs w:val="20"/>
      <w:lang w:val="ru-RU"/>
    </w:rPr>
  </w:style>
  <w:style w:type="paragraph" w:customStyle="1" w:styleId="rvps14">
    <w:name w:val="rvps14"/>
    <w:basedOn w:val="a"/>
    <w:uiPriority w:val="99"/>
    <w:rsid w:val="00AE4CC6"/>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CharChar0">
    <w:name w:val="Char Знак Знак Char Знак"/>
    <w:basedOn w:val="a"/>
    <w:rsid w:val="00AE4CC6"/>
    <w:rPr>
      <w:rFonts w:ascii="Verdana" w:eastAsia="Times New Roman" w:hAnsi="Verdana" w:cs="Verdana"/>
      <w:sz w:val="20"/>
      <w:szCs w:val="20"/>
      <w:lang w:val="en-US" w:eastAsia="en-US"/>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AE4CC6"/>
    <w:rPr>
      <w:rFonts w:ascii="Verdana" w:eastAsia="Times New Roman" w:hAnsi="Verdana" w:cs="Verdana"/>
      <w:sz w:val="20"/>
      <w:szCs w:val="20"/>
      <w:lang w:val="en-US" w:eastAsia="en-US"/>
    </w:rPr>
  </w:style>
  <w:style w:type="paragraph" w:customStyle="1" w:styleId="211">
    <w:name w:val="Знак Знак2 Знак1"/>
    <w:basedOn w:val="a"/>
    <w:rsid w:val="00AE4CC6"/>
    <w:rPr>
      <w:rFonts w:ascii="Verdana" w:eastAsia="Times New Roman" w:hAnsi="Verdana" w:cs="Verdana"/>
      <w:sz w:val="20"/>
      <w:szCs w:val="20"/>
      <w:lang w:val="en-US" w:eastAsia="en-US"/>
    </w:rPr>
  </w:style>
  <w:style w:type="paragraph" w:customStyle="1" w:styleId="Style6">
    <w:name w:val="Style6"/>
    <w:basedOn w:val="a"/>
    <w:rsid w:val="00AE4CC6"/>
    <w:pPr>
      <w:widowControl w:val="0"/>
      <w:autoSpaceDE w:val="0"/>
      <w:autoSpaceDN w:val="0"/>
      <w:adjustRightInd w:val="0"/>
      <w:spacing w:line="271" w:lineRule="exact"/>
      <w:jc w:val="both"/>
    </w:pPr>
    <w:rPr>
      <w:rFonts w:ascii="Times New Roman" w:eastAsia="Times New Roman" w:hAnsi="Times New Roman" w:cs="Times New Roman"/>
      <w:sz w:val="24"/>
      <w:szCs w:val="24"/>
      <w:lang w:eastAsia="uk-UA"/>
    </w:rPr>
  </w:style>
  <w:style w:type="paragraph" w:customStyle="1" w:styleId="ListParagraph1">
    <w:name w:val="List Paragraph1"/>
    <w:basedOn w:val="a"/>
    <w:rsid w:val="00AE4CC6"/>
    <w:pPr>
      <w:ind w:left="720"/>
      <w:contextualSpacing/>
    </w:pPr>
    <w:rPr>
      <w:rFonts w:ascii="Times New Roman" w:eastAsia="Times New Roman" w:hAnsi="Times New Roman" w:cs="Times New Roman"/>
      <w:sz w:val="20"/>
      <w:szCs w:val="20"/>
      <w:lang w:val="en-AU" w:eastAsia="en-US"/>
    </w:rPr>
  </w:style>
  <w:style w:type="character" w:customStyle="1" w:styleId="1f1">
    <w:name w:val="Текст примечания Знак1"/>
    <w:rsid w:val="00AE4CC6"/>
    <w:rPr>
      <w:lang w:eastAsia="ru-RU"/>
    </w:rPr>
  </w:style>
  <w:style w:type="character" w:customStyle="1" w:styleId="FontStyle25">
    <w:name w:val="Font Style25"/>
    <w:uiPriority w:val="99"/>
    <w:rsid w:val="00AE4CC6"/>
    <w:rPr>
      <w:rFonts w:ascii="Times New Roman" w:hAnsi="Times New Roman"/>
      <w:color w:val="000000"/>
      <w:sz w:val="22"/>
    </w:rPr>
  </w:style>
  <w:style w:type="paragraph" w:styleId="afffd">
    <w:name w:val="footnote text"/>
    <w:basedOn w:val="a"/>
    <w:link w:val="afffe"/>
    <w:rsid w:val="00AE4CC6"/>
    <w:rPr>
      <w:rFonts w:ascii="Times New Roman" w:eastAsia="Times New Roman" w:hAnsi="Times New Roman" w:cs="Times New Roman"/>
      <w:sz w:val="20"/>
      <w:szCs w:val="20"/>
    </w:rPr>
  </w:style>
  <w:style w:type="character" w:customStyle="1" w:styleId="afffe">
    <w:name w:val="Текст сноски Знак"/>
    <w:basedOn w:val="a0"/>
    <w:link w:val="afffd"/>
    <w:rsid w:val="00AE4CC6"/>
    <w:rPr>
      <w:rFonts w:ascii="Times New Roman" w:eastAsia="Times New Roman" w:hAnsi="Times New Roman" w:cs="Times New Roman"/>
      <w:sz w:val="20"/>
      <w:szCs w:val="20"/>
    </w:rPr>
  </w:style>
  <w:style w:type="character" w:styleId="affff">
    <w:name w:val="footnote reference"/>
    <w:rsid w:val="00AE4CC6"/>
    <w:rPr>
      <w:vertAlign w:val="superscript"/>
    </w:rPr>
  </w:style>
  <w:style w:type="character" w:customStyle="1" w:styleId="af8">
    <w:name w:val="Без интервала Знак"/>
    <w:link w:val="af7"/>
    <w:uiPriority w:val="1"/>
    <w:rsid w:val="00AE4CC6"/>
  </w:style>
  <w:style w:type="paragraph" w:customStyle="1" w:styleId="1f2">
    <w:name w:val="Абзац списка1"/>
    <w:basedOn w:val="a"/>
    <w:rsid w:val="00AE4CC6"/>
    <w:pPr>
      <w:suppressAutoHyphens/>
      <w:spacing w:after="200" w:line="276" w:lineRule="auto"/>
      <w:ind w:left="720"/>
    </w:pPr>
    <w:rPr>
      <w:rFonts w:eastAsia="Times New Roman" w:cs="Times New Roman"/>
      <w:lang w:val="ru-RU" w:eastAsia="ar-SA"/>
    </w:rPr>
  </w:style>
  <w:style w:type="paragraph" w:customStyle="1" w:styleId="0">
    <w:name w:val="_Просто_заголовок_0"/>
    <w:basedOn w:val="a"/>
    <w:rsid w:val="00AE4CC6"/>
    <w:pPr>
      <w:keepNext/>
      <w:keepLines/>
      <w:spacing w:before="40" w:after="40"/>
      <w:ind w:firstLine="720"/>
      <w:jc w:val="center"/>
    </w:pPr>
    <w:rPr>
      <w:rFonts w:ascii="Courier New" w:eastAsia="Times New Roman" w:hAnsi="Courier New" w:cs="Times New Roman"/>
      <w:b/>
      <w:sz w:val="24"/>
      <w:szCs w:val="20"/>
    </w:rPr>
  </w:style>
  <w:style w:type="paragraph" w:customStyle="1" w:styleId="2f0">
    <w:name w:val="Абзац списка2"/>
    <w:basedOn w:val="a"/>
    <w:rsid w:val="00AE4CC6"/>
    <w:pPr>
      <w:ind w:left="720"/>
      <w:contextualSpacing/>
    </w:pPr>
    <w:rPr>
      <w:rFonts w:ascii="Times New Roman" w:hAnsi="Times New Roman" w:cs="Times New Roman"/>
      <w:sz w:val="20"/>
      <w:szCs w:val="20"/>
      <w:lang w:val="en-AU" w:eastAsia="en-US"/>
    </w:rPr>
  </w:style>
  <w:style w:type="paragraph" w:customStyle="1" w:styleId="affff0">
    <w:name w:val="Пункт"/>
    <w:basedOn w:val="a"/>
    <w:rsid w:val="00C1768C"/>
    <w:pPr>
      <w:widowControl w:val="0"/>
      <w:autoSpaceDE w:val="0"/>
      <w:autoSpaceDN w:val="0"/>
      <w:adjustRightInd w:val="0"/>
      <w:spacing w:line="240" w:lineRule="exact"/>
      <w:ind w:left="1560" w:hanging="567"/>
    </w:pPr>
    <w:rPr>
      <w:rFonts w:ascii="Times New Roman" w:eastAsia="Times New Roman" w:hAnsi="Times New Roman" w:cs="Times New Roman"/>
      <w:color w:val="000000"/>
      <w:szCs w:val="24"/>
    </w:rPr>
  </w:style>
  <w:style w:type="paragraph" w:customStyle="1" w:styleId="rtecenter">
    <w:name w:val="rtecenter"/>
    <w:basedOn w:val="a"/>
    <w:rsid w:val="00C1768C"/>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2f1">
    <w:name w:val="Без интервала2"/>
    <w:rsid w:val="00D32738"/>
    <w:rPr>
      <w:rFonts w:eastAsia="Times New Roman" w:cs="Times New Roman"/>
      <w:lang w:val="ru-RU" w:eastAsia="en-US"/>
    </w:rPr>
  </w:style>
  <w:style w:type="paragraph" w:customStyle="1" w:styleId="TimesNewRoman11">
    <w:name w:val="Стиль Основной текст с отступом + Times New Roman 11 пт не полужи..."/>
    <w:basedOn w:val="aff2"/>
    <w:rsid w:val="002F6353"/>
    <w:pPr>
      <w:widowControl w:val="0"/>
      <w:suppressLineNumbers/>
      <w:tabs>
        <w:tab w:val="left" w:pos="7371"/>
      </w:tabs>
      <w:spacing w:before="40"/>
      <w:ind w:firstLine="425"/>
      <w:jc w:val="left"/>
    </w:pPr>
    <w:rPr>
      <w:rFonts w:ascii="Arial" w:hAnsi="Arial"/>
      <w:color w:val="auto"/>
      <w:spacing w:val="-6"/>
      <w:sz w:val="22"/>
      <w:szCs w:val="20"/>
    </w:rPr>
  </w:style>
  <w:style w:type="paragraph" w:customStyle="1" w:styleId="Default">
    <w:name w:val="Default"/>
    <w:rsid w:val="002F6353"/>
    <w:pPr>
      <w:autoSpaceDE w:val="0"/>
      <w:autoSpaceDN w:val="0"/>
      <w:adjustRightInd w:val="0"/>
    </w:pPr>
    <w:rPr>
      <w:rFonts w:ascii="Arial" w:eastAsia="Times New Roman" w:hAnsi="Arial" w:cs="Arial"/>
      <w:color w:val="000000"/>
      <w:sz w:val="24"/>
      <w:szCs w:val="24"/>
      <w:lang w:eastAsia="uk-UA"/>
    </w:rPr>
  </w:style>
  <w:style w:type="character" w:styleId="affff1">
    <w:name w:val="Emphasis"/>
    <w:basedOn w:val="a0"/>
    <w:uiPriority w:val="20"/>
    <w:qFormat/>
    <w:rsid w:val="00E700DE"/>
    <w:rPr>
      <w:i/>
      <w:iCs/>
      <w:color w:val="auto"/>
    </w:rPr>
  </w:style>
  <w:style w:type="paragraph" w:styleId="2f2">
    <w:name w:val="Quote"/>
    <w:basedOn w:val="a"/>
    <w:next w:val="a"/>
    <w:link w:val="2f3"/>
    <w:uiPriority w:val="29"/>
    <w:qFormat/>
    <w:rsid w:val="00E700DE"/>
    <w:pPr>
      <w:spacing w:before="200"/>
      <w:ind w:left="864" w:right="864"/>
    </w:pPr>
    <w:rPr>
      <w:i/>
      <w:iCs/>
      <w:color w:val="404040" w:themeColor="text1" w:themeTint="BF"/>
    </w:rPr>
  </w:style>
  <w:style w:type="character" w:customStyle="1" w:styleId="2f3">
    <w:name w:val="Цитата 2 Знак"/>
    <w:basedOn w:val="a0"/>
    <w:link w:val="2f2"/>
    <w:uiPriority w:val="29"/>
    <w:rsid w:val="00E700DE"/>
    <w:rPr>
      <w:i/>
      <w:iCs/>
      <w:color w:val="404040" w:themeColor="text1" w:themeTint="BF"/>
    </w:rPr>
  </w:style>
  <w:style w:type="paragraph" w:styleId="affff2">
    <w:name w:val="Intense Quote"/>
    <w:basedOn w:val="a"/>
    <w:next w:val="a"/>
    <w:link w:val="affff3"/>
    <w:uiPriority w:val="30"/>
    <w:qFormat/>
    <w:rsid w:val="00E700D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f3">
    <w:name w:val="Выделенная цитата Знак"/>
    <w:basedOn w:val="a0"/>
    <w:link w:val="affff2"/>
    <w:uiPriority w:val="30"/>
    <w:rsid w:val="00E700DE"/>
    <w:rPr>
      <w:i/>
      <w:iCs/>
      <w:color w:val="4472C4" w:themeColor="accent1"/>
    </w:rPr>
  </w:style>
  <w:style w:type="character" w:styleId="affff4">
    <w:name w:val="Subtle Emphasis"/>
    <w:basedOn w:val="a0"/>
    <w:uiPriority w:val="19"/>
    <w:qFormat/>
    <w:rsid w:val="00E700DE"/>
    <w:rPr>
      <w:i/>
      <w:iCs/>
      <w:color w:val="404040" w:themeColor="text1" w:themeTint="BF"/>
    </w:rPr>
  </w:style>
  <w:style w:type="character" w:styleId="affff5">
    <w:name w:val="Intense Emphasis"/>
    <w:basedOn w:val="a0"/>
    <w:uiPriority w:val="21"/>
    <w:qFormat/>
    <w:rsid w:val="00E700DE"/>
    <w:rPr>
      <w:i/>
      <w:iCs/>
      <w:color w:val="4472C4" w:themeColor="accent1"/>
    </w:rPr>
  </w:style>
  <w:style w:type="character" w:styleId="affff6">
    <w:name w:val="Subtle Reference"/>
    <w:basedOn w:val="a0"/>
    <w:uiPriority w:val="31"/>
    <w:qFormat/>
    <w:rsid w:val="00E700DE"/>
    <w:rPr>
      <w:smallCaps/>
      <w:color w:val="404040" w:themeColor="text1" w:themeTint="BF"/>
    </w:rPr>
  </w:style>
  <w:style w:type="character" w:styleId="affff7">
    <w:name w:val="Intense Reference"/>
    <w:basedOn w:val="a0"/>
    <w:uiPriority w:val="32"/>
    <w:qFormat/>
    <w:rsid w:val="00E700DE"/>
    <w:rPr>
      <w:b/>
      <w:bCs/>
      <w:smallCaps/>
      <w:color w:val="4472C4" w:themeColor="accent1"/>
      <w:spacing w:val="5"/>
    </w:rPr>
  </w:style>
  <w:style w:type="character" w:styleId="affff8">
    <w:name w:val="Book Title"/>
    <w:basedOn w:val="a0"/>
    <w:uiPriority w:val="33"/>
    <w:qFormat/>
    <w:rsid w:val="00E700DE"/>
    <w:rPr>
      <w:b/>
      <w:bCs/>
      <w:i/>
      <w:iCs/>
      <w:spacing w:val="5"/>
    </w:rPr>
  </w:style>
  <w:style w:type="paragraph" w:styleId="affff9">
    <w:name w:val="TOC Heading"/>
    <w:basedOn w:val="1"/>
    <w:next w:val="a"/>
    <w:uiPriority w:val="39"/>
    <w:semiHidden/>
    <w:unhideWhenUsed/>
    <w:qFormat/>
    <w:rsid w:val="00E700DE"/>
    <w:pPr>
      <w:outlineLvl w:val="9"/>
    </w:pPr>
  </w:style>
  <w:style w:type="paragraph" w:styleId="affffa">
    <w:name w:val="caption"/>
    <w:basedOn w:val="a"/>
    <w:next w:val="a"/>
    <w:uiPriority w:val="35"/>
    <w:semiHidden/>
    <w:unhideWhenUsed/>
    <w:qFormat/>
    <w:rsid w:val="00E700DE"/>
    <w:pPr>
      <w:spacing w:after="200"/>
    </w:pPr>
    <w:rPr>
      <w:i/>
      <w:iCs/>
      <w:color w:val="44546A" w:themeColor="text2"/>
      <w:sz w:val="18"/>
      <w:szCs w:val="18"/>
    </w:rPr>
  </w:style>
  <w:style w:type="character" w:customStyle="1" w:styleId="1f3">
    <w:name w:val="Обычный (веб) Знак1"/>
    <w:aliases w:val="Обычный (веб) Знак Знак,Знак5 Знак Знак,Знак5 Знак1,Знак17 Знак,Знак18 Знак Знак,Знак17 Знак1 Знак"/>
    <w:rsid w:val="00E700DE"/>
    <w:rPr>
      <w:rFonts w:ascii="Times New Roman" w:eastAsia="Times New Roman" w:hAnsi="Times New Roman" w:cs="Times New Roman"/>
      <w:sz w:val="24"/>
      <w:szCs w:val="24"/>
      <w:lang w:eastAsia="uk-UA"/>
    </w:rPr>
  </w:style>
  <w:style w:type="paragraph" w:customStyle="1" w:styleId="39">
    <w:name w:val="Без интервала3"/>
    <w:basedOn w:val="a"/>
    <w:rsid w:val="002E441B"/>
    <w:pPr>
      <w:widowControl w:val="0"/>
      <w:tabs>
        <w:tab w:val="left" w:pos="993"/>
      </w:tabs>
      <w:suppressAutoHyphens/>
      <w:autoSpaceDE w:val="0"/>
      <w:autoSpaceDN w:val="0"/>
      <w:adjustRightInd w:val="0"/>
      <w:ind w:firstLine="284"/>
      <w:jc w:val="both"/>
    </w:pPr>
    <w:rPr>
      <w:rFonts w:ascii="Times New Roman" w:eastAsia="Times New Roman" w:hAnsi="Times New Roman" w:cs="Times New Roman"/>
      <w:color w:val="000000"/>
      <w:kern w:val="1"/>
      <w:sz w:val="28"/>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28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736372" TargetMode="External"/><Relationship Id="rId3" Type="http://schemas.openxmlformats.org/officeDocument/2006/relationships/numbering" Target="numbering.xml"/><Relationship Id="rId7" Type="http://schemas.openxmlformats.org/officeDocument/2006/relationships/hyperlink" Target="https://zakon.rada.gov.ua/laws/show/922-19/sp:max50:nav7:font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tel:027363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8C1A6C-3F4F-41E1-BEEB-36256638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1473</Words>
  <Characters>8400</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sergatenko</cp:lastModifiedBy>
  <cp:revision>13</cp:revision>
  <cp:lastPrinted>2023-04-19T11:16:00Z</cp:lastPrinted>
  <dcterms:created xsi:type="dcterms:W3CDTF">2023-06-12T11:56:00Z</dcterms:created>
  <dcterms:modified xsi:type="dcterms:W3CDTF">2023-10-10T06:41:00Z</dcterms:modified>
</cp:coreProperties>
</file>