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36" w:rsidRPr="00484036" w:rsidRDefault="00484036" w:rsidP="00484036">
      <w:pPr>
        <w:spacing w:after="0" w:line="240" w:lineRule="auto"/>
        <w:ind w:right="-25" w:firstLine="6804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8403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Додаток 3</w:t>
      </w:r>
    </w:p>
    <w:p w:rsidR="00484036" w:rsidRPr="00484036" w:rsidRDefault="00484036" w:rsidP="00484036">
      <w:pPr>
        <w:spacing w:after="0" w:line="240" w:lineRule="auto"/>
        <w:ind w:right="-23" w:firstLine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4036">
        <w:rPr>
          <w:rFonts w:ascii="Times New Roman" w:eastAsia="Times New Roman" w:hAnsi="Times New Roman" w:cs="Times New Roman"/>
          <w:sz w:val="20"/>
          <w:szCs w:val="20"/>
          <w:lang w:eastAsia="ru-RU"/>
        </w:rPr>
        <w:t>до тендерної документації</w:t>
      </w:r>
    </w:p>
    <w:p w:rsidR="00484036" w:rsidRPr="00484036" w:rsidRDefault="00484036" w:rsidP="00484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84036" w:rsidRDefault="00484036" w:rsidP="00484036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8403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Інформація про технічні, якісні та кількісні характеристики предмета закупівлі</w:t>
      </w:r>
    </w:p>
    <w:p w:rsidR="00ED3973" w:rsidRPr="00484036" w:rsidRDefault="00ED3973" w:rsidP="00484036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84036" w:rsidRPr="00484036" w:rsidRDefault="00484036" w:rsidP="00ED397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предмета закупівлі:</w:t>
      </w:r>
      <w:r w:rsidRPr="00484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4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Послуги з технічного обслуговування офісної техніки</w:t>
      </w:r>
    </w:p>
    <w:p w:rsidR="00484036" w:rsidRPr="00484036" w:rsidRDefault="00484036" w:rsidP="00ED397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84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Код за ДК 021:2015: </w:t>
      </w:r>
      <w:r w:rsidR="00FE3BEC" w:rsidRPr="00FE3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50310000-1 Технічне обслуговування і ремонт офісної техніки </w:t>
      </w:r>
      <w:r w:rsidR="00FE3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484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50313000-2</w:t>
      </w:r>
      <w:r w:rsidRPr="0048403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Технічне обслуговування і ремонт</w:t>
      </w:r>
      <w:r w:rsidR="00ED39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84036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копіювально-розмножувальної техніки</w:t>
      </w:r>
      <w:r w:rsidR="00FE3BEC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</w:p>
    <w:p w:rsidR="00484036" w:rsidRPr="00484036" w:rsidRDefault="00484036" w:rsidP="00ED397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84036">
        <w:rPr>
          <w:rFonts w:ascii="Times New Roman" w:eastAsia="Times New Roman" w:hAnsi="Times New Roman" w:cs="Times New Roman"/>
          <w:sz w:val="24"/>
          <w:szCs w:val="24"/>
          <w:lang w:eastAsia="x-none"/>
        </w:rPr>
        <w:t>Термін надання послуг: до 20.12.202</w:t>
      </w:r>
      <w:r w:rsidR="00ED3973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</w:p>
    <w:p w:rsidR="00484036" w:rsidRPr="00484036" w:rsidRDefault="00484036" w:rsidP="00ED397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84036">
        <w:rPr>
          <w:rFonts w:ascii="Times New Roman" w:eastAsia="Times New Roman" w:hAnsi="Times New Roman" w:cs="Times New Roman"/>
          <w:sz w:val="24"/>
          <w:szCs w:val="24"/>
          <w:lang w:eastAsia="x-none"/>
        </w:rPr>
        <w:t>Термін дії договору: до 31.12.202</w:t>
      </w:r>
      <w:r w:rsidR="00ED3973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</w:p>
    <w:p w:rsidR="00484036" w:rsidRPr="00484036" w:rsidRDefault="00484036" w:rsidP="00ED3973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036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Найменування та обсяг послуг:</w:t>
      </w:r>
    </w:p>
    <w:tbl>
      <w:tblPr>
        <w:tblW w:w="949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992"/>
        <w:gridCol w:w="992"/>
      </w:tblGrid>
      <w:tr w:rsidR="00484036" w:rsidRPr="00484036" w:rsidTr="00FA0EFF">
        <w:trPr>
          <w:trHeight w:val="7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036" w:rsidRPr="00484036" w:rsidRDefault="00484036" w:rsidP="004840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036" w:rsidRPr="00484036" w:rsidRDefault="00484036" w:rsidP="004840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Найменування послуги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036" w:rsidRPr="00484036" w:rsidRDefault="00484036" w:rsidP="00484036">
            <w:pPr>
              <w:widowControl w:val="0"/>
              <w:suppressAutoHyphens/>
              <w:spacing w:after="0" w:line="240" w:lineRule="auto"/>
              <w:ind w:left="-153" w:right="-6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036" w:rsidRPr="00484036" w:rsidRDefault="00484036" w:rsidP="00484036">
            <w:pPr>
              <w:widowControl w:val="0"/>
              <w:suppressAutoHyphens/>
              <w:spacing w:after="0" w:line="240" w:lineRule="auto"/>
              <w:ind w:right="-145" w:hanging="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Кількість</w:t>
            </w:r>
          </w:p>
        </w:tc>
      </w:tr>
      <w:tr w:rsidR="00484036" w:rsidRPr="00484036" w:rsidTr="00FA0EFF">
        <w:trPr>
          <w:trHeight w:val="300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036" w:rsidRPr="00484036" w:rsidRDefault="00484036" w:rsidP="004840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GoBack" w:colFirst="1" w:colLast="3"/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4036" w:rsidRPr="00484036" w:rsidRDefault="00484036" w:rsidP="000445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Технічне обслуговування (відновлення працездатності) </w:t>
            </w:r>
            <w:proofErr w:type="spellStart"/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тонер-картирджу</w:t>
            </w:r>
            <w:proofErr w:type="spellEnd"/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Xerox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106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03621 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Black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 </w:t>
            </w:r>
            <w:r w:rsidR="00044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БФП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XEROX WC 3345 DNI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4036" w:rsidRPr="00484036" w:rsidRDefault="00484036" w:rsidP="004840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4036" w:rsidRPr="00484036" w:rsidRDefault="0004451B" w:rsidP="0048403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484036" w:rsidRPr="00484036" w:rsidTr="00FA0EFF">
        <w:trPr>
          <w:trHeight w:val="300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036" w:rsidRPr="00484036" w:rsidRDefault="00484036" w:rsidP="004840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84036" w:rsidRPr="00484036" w:rsidRDefault="00484036" w:rsidP="000445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Технічне обслуговування (відновлення працездатності) копі-</w:t>
            </w:r>
            <w:proofErr w:type="spellStart"/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картирджу</w:t>
            </w:r>
            <w:proofErr w:type="spellEnd"/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(драм) 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Xerox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101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00555 до </w:t>
            </w:r>
            <w:r w:rsidR="00044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БФП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XEROX WC 3345 DNI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84036" w:rsidRPr="00484036" w:rsidRDefault="00484036" w:rsidP="004840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036" w:rsidRPr="00484036" w:rsidRDefault="00ED3973" w:rsidP="0048403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51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484036" w:rsidRPr="00484036" w:rsidTr="00FA0EFF">
        <w:trPr>
          <w:trHeight w:val="300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036" w:rsidRPr="00484036" w:rsidRDefault="00484036" w:rsidP="004840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84036" w:rsidRPr="00484036" w:rsidRDefault="00484036" w:rsidP="000445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Технічне обслуговування (відновлення працездатності) </w:t>
            </w:r>
            <w:proofErr w:type="spellStart"/>
            <w:r w:rsidR="00ED3973" w:rsidRPr="00044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тонер</w:t>
            </w:r>
            <w:proofErr w:type="spellEnd"/>
            <w:r w:rsidR="00ED3973" w:rsidRPr="00044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-картриджу </w:t>
            </w:r>
            <w:r w:rsidR="00D85FBB"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Xerox</w:t>
            </w:r>
            <w:r w:rsidR="00D85FBB" w:rsidRPr="00044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4451B" w:rsidRPr="00044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</w:t>
            </w:r>
            <w:r w:rsidR="0004451B" w:rsidRPr="00044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</w:t>
            </w:r>
            <w:r w:rsidR="0004451B" w:rsidRPr="00044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02773</w:t>
            </w:r>
            <w:r w:rsidR="0004451B" w:rsidRPr="00044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04451B"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Black</w:t>
            </w:r>
            <w:r w:rsidR="0004451B" w:rsidRPr="00044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4451B"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="00044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БФП</w:t>
            </w:r>
            <w:r w:rsidR="0004451B"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XEROX WC 3</w:t>
            </w:r>
            <w:r w:rsidR="0004451B" w:rsidRPr="00044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025 </w:t>
            </w:r>
            <w:r w:rsidR="0004451B"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NI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84036" w:rsidRPr="00484036" w:rsidRDefault="00484036" w:rsidP="004840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036" w:rsidRPr="00484036" w:rsidRDefault="0004451B" w:rsidP="0048403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bookmarkEnd w:id="0"/>
    </w:tbl>
    <w:p w:rsidR="00484036" w:rsidRPr="00484036" w:rsidRDefault="00484036" w:rsidP="0048403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84036" w:rsidRPr="00484036" w:rsidRDefault="00484036" w:rsidP="00623193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Технічні вимоги:</w:t>
      </w:r>
    </w:p>
    <w:p w:rsidR="00484036" w:rsidRPr="00484036" w:rsidRDefault="00484036" w:rsidP="00623193">
      <w:pPr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84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Відновлення працездатності </w:t>
      </w:r>
      <w:proofErr w:type="spellStart"/>
      <w:r w:rsidRPr="00484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тонер-картирджів</w:t>
      </w:r>
      <w:proofErr w:type="spellEnd"/>
      <w:r w:rsidRPr="00484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4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включає: </w:t>
      </w:r>
    </w:p>
    <w:p w:rsidR="00484036" w:rsidRPr="00484036" w:rsidRDefault="00484036" w:rsidP="0062319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84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діагностування - перевірка функціонування всіх блоків, вузлів та пристроїв за тестами передбаченими виробником; </w:t>
      </w:r>
    </w:p>
    <w:p w:rsidR="00484036" w:rsidRPr="00484036" w:rsidRDefault="00484036" w:rsidP="0062319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84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профілактику -  очистка обладнання від </w:t>
      </w:r>
      <w:proofErr w:type="spellStart"/>
      <w:r w:rsidRPr="00484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тонера</w:t>
      </w:r>
      <w:proofErr w:type="spellEnd"/>
      <w:r w:rsidRPr="00484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та бруду, що накопичився, змащування вузлів, інші роботи для підтримки працездатності обладнання;</w:t>
      </w:r>
    </w:p>
    <w:p w:rsidR="00484036" w:rsidRPr="00484036" w:rsidRDefault="00484036" w:rsidP="0062319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84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технічне обслуговування - розбирання, очистка стисненим повітрям, технічний аналіз, реставрація, протирання і змащування контактних груп, заміна </w:t>
      </w:r>
      <w:proofErr w:type="spellStart"/>
      <w:r w:rsidRPr="00484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чіпа</w:t>
      </w:r>
      <w:proofErr w:type="spellEnd"/>
      <w:r w:rsidRPr="00484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рахівника копій, при необхідності заміна леза дозування,  заправка </w:t>
      </w:r>
      <w:proofErr w:type="spellStart"/>
      <w:r w:rsidRPr="00484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тонером</w:t>
      </w:r>
      <w:proofErr w:type="spellEnd"/>
      <w:r w:rsidRPr="00484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збирання, тестування, упаковка;</w:t>
      </w:r>
    </w:p>
    <w:p w:rsidR="00484036" w:rsidRPr="00484036" w:rsidRDefault="00484036" w:rsidP="0062319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84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ремонт - усунення </w:t>
      </w:r>
      <w:proofErr w:type="spellStart"/>
      <w:r w:rsidRPr="00484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діагностованих</w:t>
      </w:r>
      <w:proofErr w:type="spellEnd"/>
      <w:r w:rsidRPr="00484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484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несправностей</w:t>
      </w:r>
      <w:proofErr w:type="spellEnd"/>
      <w:r w:rsidRPr="00484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 роботі обладнання та за необхідності заміна деталей, вузлів, агрегатів, інших частин обладнання,</w:t>
      </w:r>
      <w:r w:rsidRPr="004840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</w:t>
      </w:r>
      <w:r w:rsidRPr="00484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що вийшли з ладу та не підлягають ремонту.</w:t>
      </w:r>
    </w:p>
    <w:p w:rsidR="00484036" w:rsidRPr="00484036" w:rsidRDefault="00484036" w:rsidP="00623193">
      <w:pPr>
        <w:widowControl w:val="0"/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Відновлення працездатності копі-</w:t>
      </w:r>
      <w:proofErr w:type="spellStart"/>
      <w:r w:rsidRPr="00484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картирджів</w:t>
      </w:r>
      <w:proofErr w:type="spellEnd"/>
      <w:r w:rsidRPr="00484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(драм) включає:</w:t>
      </w:r>
    </w:p>
    <w:p w:rsidR="00484036" w:rsidRPr="00484036" w:rsidRDefault="00484036" w:rsidP="0062319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84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діагностування - перевірка функціонування всіх блоків, вузлів та пристроїв за тестами передбаченими виробником; </w:t>
      </w:r>
    </w:p>
    <w:p w:rsidR="00484036" w:rsidRPr="00484036" w:rsidRDefault="00484036" w:rsidP="0062319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84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профілактику -  очистка обладнання від </w:t>
      </w:r>
      <w:proofErr w:type="spellStart"/>
      <w:r w:rsidRPr="00484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тонера</w:t>
      </w:r>
      <w:proofErr w:type="spellEnd"/>
      <w:r w:rsidRPr="00484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та бруду, що накопичився, змащування вузлів, інші роботи для підтримки працездатності обладнання;</w:t>
      </w:r>
    </w:p>
    <w:p w:rsidR="00484036" w:rsidRPr="00484036" w:rsidRDefault="00484036" w:rsidP="00623193">
      <w:pPr>
        <w:widowControl w:val="0"/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- технічне обслуговування - розбирання, очистка стисненим повітрям, технічний аналіз, реставрація, протирання і змащування контактних груп, заміна </w:t>
      </w:r>
      <w:proofErr w:type="spellStart"/>
      <w:r w:rsidRPr="00484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чіпа</w:t>
      </w:r>
      <w:proofErr w:type="spellEnd"/>
      <w:r w:rsidRPr="00484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рахівника копій, збирання, тестування, упаковка;</w:t>
      </w:r>
    </w:p>
    <w:p w:rsidR="00484036" w:rsidRPr="00484036" w:rsidRDefault="00484036" w:rsidP="0062319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84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ремонт - усунення </w:t>
      </w:r>
      <w:proofErr w:type="spellStart"/>
      <w:r w:rsidRPr="00484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діагностованих</w:t>
      </w:r>
      <w:proofErr w:type="spellEnd"/>
      <w:r w:rsidRPr="00484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484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несправностей</w:t>
      </w:r>
      <w:proofErr w:type="spellEnd"/>
      <w:r w:rsidRPr="00484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 роботі обладнання та за необхідності заміна деталей, вузлів, агрегатів, інших частин обладнання,</w:t>
      </w:r>
      <w:r w:rsidRPr="0048403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</w:t>
      </w:r>
      <w:r w:rsidRPr="004840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що вийшли з ладу та не підлягають ремонту.</w:t>
      </w:r>
    </w:p>
    <w:p w:rsidR="00484036" w:rsidRPr="00484036" w:rsidRDefault="00484036" w:rsidP="0062319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Транспортування обладнання від Замовника до місця проведення надання послуг здійснюється Виконавцем за власний рахунок впродовж 1 (однієї) доби з моменту отримання замовлення від Замовника.</w:t>
      </w:r>
    </w:p>
    <w:p w:rsidR="00484036" w:rsidRPr="00484036" w:rsidRDefault="00484036" w:rsidP="0062319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36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виявлення недоліків по якості наданих послуг Виконавець повинен усунути їх за власний рахунок. Термін усунення недоліків не повинен перевищувати 5 (п’яти) календарних днів</w:t>
      </w:r>
      <w:r w:rsidR="001C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моменту повідомлення Замовника</w:t>
      </w:r>
      <w:r w:rsidRPr="0048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4036" w:rsidRPr="00484036" w:rsidRDefault="00484036" w:rsidP="0062319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 за виконання вимог екологічної безпеки та вимог із забезпечення вимог техніки безпеки при виконанні робіт несе Виконавець.</w:t>
      </w:r>
    </w:p>
    <w:p w:rsidR="00B77226" w:rsidRDefault="00B77226"/>
    <w:sectPr w:rsidR="00B77226" w:rsidSect="001C4A18">
      <w:pgSz w:w="11906" w:h="16838"/>
      <w:pgMar w:top="1134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287"/>
    <w:multiLevelType w:val="multilevel"/>
    <w:tmpl w:val="BBF64C0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36"/>
    <w:rsid w:val="0004451B"/>
    <w:rsid w:val="001C4A18"/>
    <w:rsid w:val="00484036"/>
    <w:rsid w:val="00623193"/>
    <w:rsid w:val="0096236D"/>
    <w:rsid w:val="00B77226"/>
    <w:rsid w:val="00D85FBB"/>
    <w:rsid w:val="00ED3973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5257"/>
  <w15:chartTrackingRefBased/>
  <w15:docId w15:val="{50B1E19F-6B70-40E3-B4E3-DBA37638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1870</Words>
  <Characters>1067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3</cp:revision>
  <dcterms:created xsi:type="dcterms:W3CDTF">2024-04-15T10:15:00Z</dcterms:created>
  <dcterms:modified xsi:type="dcterms:W3CDTF">2024-04-15T12:41:00Z</dcterms:modified>
</cp:coreProperties>
</file>